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AA" w:rsidRPr="00395209" w:rsidRDefault="00580BAA" w:rsidP="00580BAA">
      <w:pPr>
        <w:tabs>
          <w:tab w:val="left" w:pos="709"/>
          <w:tab w:val="left" w:pos="851"/>
        </w:tabs>
        <w:ind w:firstLine="567"/>
        <w:jc w:val="center"/>
        <w:rPr>
          <w:b/>
        </w:rPr>
      </w:pPr>
      <w:r w:rsidRPr="00395209">
        <w:rPr>
          <w:b/>
        </w:rPr>
        <w:t>Договор №</w:t>
      </w:r>
      <w:r w:rsidR="00B624C3">
        <w:rPr>
          <w:b/>
        </w:rPr>
        <w:t xml:space="preserve"> </w:t>
      </w:r>
      <w:r w:rsidR="00395FF2">
        <w:rPr>
          <w:b/>
        </w:rPr>
        <w:t>2</w:t>
      </w:r>
      <w:r w:rsidR="00D579F0">
        <w:rPr>
          <w:b/>
        </w:rPr>
        <w:t>8</w:t>
      </w:r>
    </w:p>
    <w:p w:rsidR="00580BAA" w:rsidRPr="00395209" w:rsidRDefault="00580BAA" w:rsidP="00580BAA">
      <w:pPr>
        <w:tabs>
          <w:tab w:val="left" w:pos="709"/>
          <w:tab w:val="left" w:pos="851"/>
        </w:tabs>
        <w:ind w:firstLine="567"/>
        <w:jc w:val="center"/>
      </w:pPr>
      <w:r w:rsidRPr="00395209">
        <w:rPr>
          <w:b/>
        </w:rPr>
        <w:t>на оказание услуг по публикации статьи</w:t>
      </w:r>
    </w:p>
    <w:p w:rsidR="003D3EDB" w:rsidRPr="003D3EDB" w:rsidRDefault="003D3EDB" w:rsidP="003D3EDB">
      <w:pPr>
        <w:shd w:val="clear" w:color="auto" w:fill="FFFFFF"/>
        <w:jc w:val="center"/>
      </w:pPr>
      <w:r w:rsidRPr="003D3EDB">
        <w:t xml:space="preserve">ИКЗ </w:t>
      </w:r>
      <w:r>
        <w:t>26166610024566671010010017</w:t>
      </w:r>
      <w:r w:rsidRPr="00CB3634">
        <w:t>0000000000</w:t>
      </w:r>
    </w:p>
    <w:p w:rsidR="00580BAA" w:rsidRPr="00395209" w:rsidRDefault="00580BAA" w:rsidP="00580BAA">
      <w:pPr>
        <w:tabs>
          <w:tab w:val="left" w:pos="709"/>
          <w:tab w:val="left" w:pos="851"/>
        </w:tabs>
        <w:ind w:firstLine="567"/>
      </w:pPr>
      <w:r w:rsidRPr="00395209">
        <w:t xml:space="preserve">г. Зерноград                                                                                               </w:t>
      </w:r>
      <w:r w:rsidRPr="00616EC8">
        <w:t>«___» _________</w:t>
      </w:r>
      <w:r w:rsidRPr="00395209">
        <w:t xml:space="preserve"> 20</w:t>
      </w:r>
      <w:r w:rsidR="00C26292">
        <w:t>2</w:t>
      </w:r>
      <w:r w:rsidR="004E1614">
        <w:t>6</w:t>
      </w:r>
      <w:r w:rsidRPr="00395209">
        <w:t xml:space="preserve"> г.</w:t>
      </w:r>
    </w:p>
    <w:p w:rsidR="00580BAA" w:rsidRPr="00395209" w:rsidRDefault="00580BAA" w:rsidP="00580BAA">
      <w:pPr>
        <w:tabs>
          <w:tab w:val="left" w:pos="709"/>
          <w:tab w:val="left" w:pos="851"/>
        </w:tabs>
        <w:ind w:firstLine="567"/>
        <w:jc w:val="both"/>
      </w:pPr>
    </w:p>
    <w:p w:rsidR="00580BAA" w:rsidRPr="00142B44" w:rsidRDefault="00580BAA" w:rsidP="00A90BB6">
      <w:pPr>
        <w:tabs>
          <w:tab w:val="left" w:pos="709"/>
          <w:tab w:val="left" w:pos="851"/>
        </w:tabs>
        <w:ind w:firstLine="567"/>
        <w:jc w:val="both"/>
      </w:pPr>
      <w:r w:rsidRPr="00395209">
        <w:t>Федеральное государственное бюджетное научное учреждение «Аграрный научный центр «Донской» (сокращенно: ФГБНУ «АНЦ «Донской»), именуем</w:t>
      </w:r>
      <w:r w:rsidR="0048315D">
        <w:t>ое</w:t>
      </w:r>
      <w:r w:rsidRPr="00395209">
        <w:t xml:space="preserve"> в дальнейшем «Исполнитель», в лице </w:t>
      </w:r>
      <w:r w:rsidR="00E0752B">
        <w:t>Д</w:t>
      </w:r>
      <w:r w:rsidR="00FA7639" w:rsidRPr="00FA7639">
        <w:t xml:space="preserve">иректора </w:t>
      </w:r>
      <w:r w:rsidR="00E0752B">
        <w:t>Пахомова Виктора Ивановича</w:t>
      </w:r>
      <w:r w:rsidR="00FA7639" w:rsidRPr="00FA7639">
        <w:t xml:space="preserve">, действующего на основании </w:t>
      </w:r>
      <w:r w:rsidR="00E0752B">
        <w:t>Устава</w:t>
      </w:r>
      <w:r w:rsidRPr="00395209">
        <w:t xml:space="preserve"> с одной стороны, </w:t>
      </w:r>
      <w:r w:rsidR="00C63A72" w:rsidRPr="00C63A72">
        <w:t>и</w:t>
      </w:r>
      <w:r w:rsidR="00917556">
        <w:t xml:space="preserve"> </w:t>
      </w:r>
      <w:r w:rsidR="00D579F0">
        <w:t>Ф</w:t>
      </w:r>
      <w:r w:rsidR="00917556">
        <w:t xml:space="preserve">едеральное государственное бюджетное </w:t>
      </w:r>
      <w:r w:rsidR="00D579F0">
        <w:t xml:space="preserve">научное </w:t>
      </w:r>
      <w:r w:rsidR="00917556">
        <w:t>учреждение</w:t>
      </w:r>
      <w:r w:rsidR="00535EDA">
        <w:t xml:space="preserve"> </w:t>
      </w:r>
      <w:r w:rsidR="00917556">
        <w:t>«</w:t>
      </w:r>
      <w:r w:rsidR="00D579F0">
        <w:t>Уральский федеральный аграрный научно-исследовательский центр Уральского отделения Российской академии наук</w:t>
      </w:r>
      <w:r w:rsidR="00917556">
        <w:t xml:space="preserve">», (сокращённо </w:t>
      </w:r>
      <w:r w:rsidR="00D579F0">
        <w:t>ФГБНУ УрФАНИЦ УрО РАН</w:t>
      </w:r>
      <w:r w:rsidR="00917556">
        <w:t>)</w:t>
      </w:r>
      <w:r w:rsidR="00F808A0">
        <w:t xml:space="preserve">, </w:t>
      </w:r>
      <w:r w:rsidR="00F808A0" w:rsidRPr="00395209">
        <w:t>именуем</w:t>
      </w:r>
      <w:r w:rsidR="00F808A0">
        <w:t>ое</w:t>
      </w:r>
      <w:r w:rsidR="00F808A0" w:rsidRPr="00395209">
        <w:t xml:space="preserve"> в дальнейшем «Заказчик»</w:t>
      </w:r>
      <w:r w:rsidR="00F808A0">
        <w:t xml:space="preserve">, </w:t>
      </w:r>
      <w:r w:rsidR="00AE03C3">
        <w:t xml:space="preserve"> </w:t>
      </w:r>
      <w:r w:rsidR="004D49CA">
        <w:t xml:space="preserve">в лице </w:t>
      </w:r>
      <w:r w:rsidR="00395FF2">
        <w:t>директора</w:t>
      </w:r>
      <w:r w:rsidR="004D49CA">
        <w:t xml:space="preserve"> </w:t>
      </w:r>
      <w:r w:rsidR="00D579F0">
        <w:t>Зезина Никиты Николаевича</w:t>
      </w:r>
      <w:r w:rsidR="00463D63">
        <w:t xml:space="preserve">, действующего на основании </w:t>
      </w:r>
      <w:r w:rsidR="00535EDA">
        <w:t>Устава</w:t>
      </w:r>
      <w:r w:rsidRPr="00395209">
        <w:t>,  с другой стороны, вместе именуемые «Стороны»</w:t>
      </w:r>
      <w:r w:rsidR="000B5568">
        <w:t xml:space="preserve">, </w:t>
      </w:r>
      <w:r w:rsidR="003D3EDB" w:rsidRPr="003D3EDB">
        <w:t xml:space="preserve">на основании п. 5.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0B5568">
        <w:t>заключили настоящий Договор № </w:t>
      </w:r>
      <w:r w:rsidR="00395FF2">
        <w:t>2</w:t>
      </w:r>
      <w:r w:rsidR="00D579F0">
        <w:t>8</w:t>
      </w:r>
      <w:r w:rsidR="00E0752B">
        <w:t xml:space="preserve"> </w:t>
      </w:r>
      <w:r w:rsidR="000B5568">
        <w:t> от </w:t>
      </w:r>
      <w:r>
        <w:t>_________</w:t>
      </w:r>
      <w:r w:rsidRPr="00395209">
        <w:t>202</w:t>
      </w:r>
      <w:r w:rsidR="00392840">
        <w:t>6</w:t>
      </w:r>
      <w:r w:rsidRPr="00395209">
        <w:t> г. на оказание услуг по публикации статьи (далее по тексту Договор) о нижеследующем:</w:t>
      </w:r>
    </w:p>
    <w:p w:rsidR="00580BAA" w:rsidRPr="00142B44" w:rsidRDefault="00580BAA" w:rsidP="00580BAA">
      <w:pPr>
        <w:tabs>
          <w:tab w:val="left" w:pos="709"/>
          <w:tab w:val="left" w:pos="851"/>
        </w:tabs>
        <w:ind w:firstLine="567"/>
        <w:jc w:val="both"/>
      </w:pPr>
    </w:p>
    <w:p w:rsidR="00580BAA" w:rsidRPr="00142B44" w:rsidRDefault="00580BAA" w:rsidP="00580BAA">
      <w:pPr>
        <w:numPr>
          <w:ilvl w:val="0"/>
          <w:numId w:val="1"/>
        </w:numPr>
        <w:tabs>
          <w:tab w:val="clear" w:pos="720"/>
          <w:tab w:val="left" w:pos="709"/>
          <w:tab w:val="left" w:pos="851"/>
        </w:tabs>
        <w:ind w:left="0" w:firstLine="567"/>
        <w:jc w:val="center"/>
      </w:pPr>
      <w:r w:rsidRPr="00142B44">
        <w:t>ПРЕДМЕТ ДОГОВОРА</w:t>
      </w:r>
    </w:p>
    <w:p w:rsidR="00580BAA" w:rsidRPr="00C63A72" w:rsidRDefault="00580BAA" w:rsidP="00F9431F">
      <w:pPr>
        <w:spacing w:after="200"/>
        <w:ind w:firstLine="567"/>
        <w:jc w:val="both"/>
        <w:outlineLvl w:val="0"/>
        <w:rPr>
          <w:iCs/>
          <w:lang/>
        </w:rPr>
      </w:pPr>
      <w:r w:rsidRPr="00142B44">
        <w:t>Исполнитель обязуется по заданию Заказчика оказать услуги по публикации статьи автор</w:t>
      </w:r>
      <w:r w:rsidR="00DA1279">
        <w:t>ов</w:t>
      </w:r>
      <w:r w:rsidRPr="00142B44">
        <w:t xml:space="preserve"> </w:t>
      </w:r>
      <w:r w:rsidR="00F9431F" w:rsidRPr="00F9431F">
        <w:rPr>
          <w:b/>
          <w:spacing w:val="-3"/>
          <w:lang w:eastAsia="ru-RU"/>
        </w:rPr>
        <w:t>Л.И. Лихачев</w:t>
      </w:r>
      <w:r w:rsidR="00F9431F">
        <w:rPr>
          <w:b/>
          <w:spacing w:val="-3"/>
          <w:lang w:eastAsia="ru-RU"/>
        </w:rPr>
        <w:t>ой</w:t>
      </w:r>
      <w:r w:rsidR="00F9431F" w:rsidRPr="00F9431F">
        <w:rPr>
          <w:b/>
          <w:spacing w:val="-3"/>
          <w:lang w:eastAsia="ru-RU"/>
        </w:rPr>
        <w:t>, А.В.</w:t>
      </w:r>
      <w:r w:rsidR="00F9431F" w:rsidRPr="00F9431F">
        <w:rPr>
          <w:spacing w:val="-3"/>
          <w:lang w:eastAsia="ru-RU"/>
        </w:rPr>
        <w:t xml:space="preserve"> </w:t>
      </w:r>
      <w:r w:rsidR="00F9431F" w:rsidRPr="00F9431F">
        <w:rPr>
          <w:b/>
          <w:spacing w:val="-3"/>
          <w:lang w:eastAsia="ru-RU"/>
        </w:rPr>
        <w:t>Москалев</w:t>
      </w:r>
      <w:r w:rsidR="00F9431F">
        <w:rPr>
          <w:b/>
          <w:spacing w:val="-3"/>
          <w:lang w:eastAsia="ru-RU"/>
        </w:rPr>
        <w:t>а</w:t>
      </w:r>
      <w:r w:rsidR="00F9431F" w:rsidRPr="00F9431F">
        <w:rPr>
          <w:b/>
          <w:spacing w:val="-3"/>
          <w:lang w:eastAsia="ru-RU"/>
        </w:rPr>
        <w:t>,</w:t>
      </w:r>
      <w:r w:rsidR="00F9431F" w:rsidRPr="00F9431F">
        <w:rPr>
          <w:b/>
          <w:bCs/>
          <w:spacing w:val="-3"/>
          <w:lang w:eastAsia="ru-RU"/>
        </w:rPr>
        <w:t xml:space="preserve"> Н.В.</w:t>
      </w:r>
      <w:r w:rsidR="00F9431F" w:rsidRPr="00F9431F">
        <w:rPr>
          <w:spacing w:val="-3"/>
          <w:lang w:eastAsia="ru-RU"/>
        </w:rPr>
        <w:t xml:space="preserve"> </w:t>
      </w:r>
      <w:r w:rsidR="00F9431F" w:rsidRPr="00F9431F">
        <w:rPr>
          <w:b/>
          <w:bCs/>
          <w:spacing w:val="-3"/>
          <w:lang w:eastAsia="ru-RU"/>
        </w:rPr>
        <w:t>Лихачёв</w:t>
      </w:r>
      <w:r w:rsidR="00F9431F">
        <w:rPr>
          <w:b/>
          <w:bCs/>
          <w:spacing w:val="-3"/>
          <w:lang w:eastAsia="ru-RU"/>
        </w:rPr>
        <w:t>ой</w:t>
      </w:r>
      <w:r w:rsidR="00F9431F" w:rsidRPr="00F9431F">
        <w:rPr>
          <w:spacing w:val="-3"/>
          <w:lang w:eastAsia="ru-RU"/>
        </w:rPr>
        <w:t>,</w:t>
      </w:r>
      <w:r w:rsidR="00F9431F" w:rsidRPr="00F9431F">
        <w:rPr>
          <w:b/>
          <w:bCs/>
          <w:spacing w:val="-3"/>
          <w:lang w:eastAsia="ru-RU"/>
        </w:rPr>
        <w:t xml:space="preserve"> Н.Н.</w:t>
      </w:r>
      <w:r w:rsidR="00F9431F" w:rsidRPr="00F9431F">
        <w:rPr>
          <w:spacing w:val="-3"/>
          <w:lang w:eastAsia="ru-RU"/>
        </w:rPr>
        <w:t xml:space="preserve"> </w:t>
      </w:r>
      <w:r w:rsidR="00F9431F" w:rsidRPr="00F9431F">
        <w:rPr>
          <w:b/>
          <w:bCs/>
          <w:spacing w:val="-3"/>
          <w:lang w:eastAsia="ru-RU"/>
        </w:rPr>
        <w:t>Матолинец</w:t>
      </w:r>
      <w:r w:rsidR="00F9431F" w:rsidRPr="00F9431F">
        <w:rPr>
          <w:spacing w:val="-3"/>
          <w:lang w:eastAsia="ru-RU"/>
        </w:rPr>
        <w:t xml:space="preserve">, </w:t>
      </w:r>
      <w:bookmarkStart w:id="0" w:name="_Hlk219206554"/>
      <w:r w:rsidR="00625FA8" w:rsidRPr="00C735D8">
        <w:rPr>
          <w:b/>
          <w:spacing w:val="-3"/>
          <w:lang w:eastAsia="ru-RU"/>
        </w:rPr>
        <w:t>«</w:t>
      </w:r>
      <w:r w:rsidR="00F9431F" w:rsidRPr="00C735D8">
        <w:rPr>
          <w:b/>
          <w:bCs/>
          <w:spacing w:val="-3"/>
          <w:lang w:eastAsia="ru-RU"/>
        </w:rPr>
        <w:t>Новый сорт гороха посевного Малахит»</w:t>
      </w:r>
      <w:r w:rsidR="00F9431F">
        <w:rPr>
          <w:bCs/>
          <w:spacing w:val="-3"/>
          <w:lang w:eastAsia="ru-RU"/>
        </w:rPr>
        <w:t xml:space="preserve"> </w:t>
      </w:r>
      <w:bookmarkEnd w:id="0"/>
      <w:r w:rsidRPr="00142B44">
        <w:t>в журнале «Зерновое хозяйство России» Т. 1</w:t>
      </w:r>
      <w:r w:rsidR="009A640D">
        <w:t>8</w:t>
      </w:r>
      <w:r w:rsidRPr="00142B44">
        <w:t>. №</w:t>
      </w:r>
      <w:r>
        <w:t> </w:t>
      </w:r>
      <w:r w:rsidR="001A5AC1">
        <w:t>3</w:t>
      </w:r>
      <w:r w:rsidRPr="00142B44">
        <w:t>. 202</w:t>
      </w:r>
      <w:r w:rsidR="009A640D">
        <w:t>6</w:t>
      </w:r>
      <w:r w:rsidRPr="00142B44">
        <w:t xml:space="preserve"> г. (далее по тексту – Услуги), а Заказчик обязуется принять и оплатить эти Услуги в соответствии с условиями настоящего Договора.</w:t>
      </w:r>
    </w:p>
    <w:p w:rsidR="00580BAA" w:rsidRPr="00142B44" w:rsidRDefault="00580BAA" w:rsidP="00A90BB6">
      <w:pPr>
        <w:tabs>
          <w:tab w:val="left" w:pos="709"/>
          <w:tab w:val="left" w:pos="851"/>
        </w:tabs>
        <w:ind w:firstLine="567"/>
      </w:pPr>
    </w:p>
    <w:p w:rsidR="00580BAA" w:rsidRPr="00142B44" w:rsidRDefault="00580BAA" w:rsidP="00580BAA">
      <w:pPr>
        <w:numPr>
          <w:ilvl w:val="0"/>
          <w:numId w:val="1"/>
        </w:numPr>
        <w:tabs>
          <w:tab w:val="clear" w:pos="720"/>
          <w:tab w:val="left" w:pos="709"/>
          <w:tab w:val="left" w:pos="851"/>
        </w:tabs>
        <w:ind w:left="0" w:firstLine="567"/>
        <w:jc w:val="center"/>
      </w:pPr>
      <w:r w:rsidRPr="00142B44">
        <w:t>ПРАВА И ОБЯЗАННОСТИ СТОРОН</w:t>
      </w:r>
    </w:p>
    <w:p w:rsidR="00580BAA" w:rsidRPr="00142B44" w:rsidRDefault="00580BAA" w:rsidP="00580BAA">
      <w:pPr>
        <w:numPr>
          <w:ilvl w:val="1"/>
          <w:numId w:val="1"/>
        </w:numPr>
        <w:tabs>
          <w:tab w:val="clear" w:pos="644"/>
          <w:tab w:val="num" w:pos="0"/>
          <w:tab w:val="left" w:pos="921"/>
        </w:tabs>
        <w:ind w:left="0" w:firstLine="567"/>
        <w:jc w:val="both"/>
        <w:rPr>
          <w:u w:val="single"/>
        </w:rPr>
      </w:pPr>
      <w:r w:rsidRPr="00142B44">
        <w:rPr>
          <w:u w:val="single"/>
        </w:rPr>
        <w:t xml:space="preserve"> Обязанности Исполнителя:</w:t>
      </w:r>
    </w:p>
    <w:p w:rsidR="00580BAA" w:rsidRPr="00142B44" w:rsidRDefault="00580BAA" w:rsidP="00685765">
      <w:pPr>
        <w:numPr>
          <w:ilvl w:val="2"/>
          <w:numId w:val="1"/>
        </w:numPr>
        <w:tabs>
          <w:tab w:val="num" w:pos="0"/>
          <w:tab w:val="left" w:pos="921"/>
        </w:tabs>
        <w:ind w:left="0" w:firstLine="567"/>
        <w:jc w:val="both"/>
      </w:pPr>
      <w:r w:rsidRPr="00142B44">
        <w:t>Оказать Заказчику Услуги надлежащего качества в полном объеме и в согласованные Сторонами сроки.</w:t>
      </w:r>
    </w:p>
    <w:p w:rsidR="00580BAA" w:rsidRPr="003F29D3" w:rsidRDefault="00580BAA" w:rsidP="00580BAA">
      <w:pPr>
        <w:numPr>
          <w:ilvl w:val="2"/>
          <w:numId w:val="1"/>
        </w:numPr>
        <w:tabs>
          <w:tab w:val="num" w:pos="0"/>
          <w:tab w:val="left" w:pos="921"/>
        </w:tabs>
        <w:ind w:left="0" w:firstLine="567"/>
        <w:jc w:val="both"/>
      </w:pPr>
      <w:r w:rsidRPr="003F29D3">
        <w:t xml:space="preserve">Исполнитель </w:t>
      </w:r>
      <w:r w:rsidR="00F62510" w:rsidRPr="003F29D3">
        <w:t>оказывает</w:t>
      </w:r>
      <w:r w:rsidRPr="003F29D3">
        <w:t xml:space="preserve"> Услуг</w:t>
      </w:r>
      <w:r w:rsidR="00F62510" w:rsidRPr="003F29D3">
        <w:t>и</w:t>
      </w:r>
      <w:r w:rsidRPr="003F29D3">
        <w:t xml:space="preserve"> </w:t>
      </w:r>
      <w:r w:rsidR="00F62510" w:rsidRPr="003F29D3">
        <w:t>при условии</w:t>
      </w:r>
      <w:r w:rsidRPr="003F29D3">
        <w:t xml:space="preserve"> зачисления на его расчетный счет </w:t>
      </w:r>
      <w:r w:rsidR="006C7DDB" w:rsidRPr="003F29D3">
        <w:t>оплаты на основании выставленного счета</w:t>
      </w:r>
      <w:r w:rsidRPr="003F29D3">
        <w:t xml:space="preserve">. </w:t>
      </w:r>
    </w:p>
    <w:p w:rsidR="00580BAA" w:rsidRPr="00142B44" w:rsidRDefault="00580BAA" w:rsidP="00580BAA">
      <w:pPr>
        <w:numPr>
          <w:ilvl w:val="2"/>
          <w:numId w:val="1"/>
        </w:numPr>
        <w:tabs>
          <w:tab w:val="num" w:pos="0"/>
          <w:tab w:val="left" w:pos="921"/>
        </w:tabs>
        <w:ind w:left="0" w:firstLine="567"/>
        <w:jc w:val="both"/>
      </w:pPr>
      <w:r w:rsidRPr="00142B44">
        <w:t xml:space="preserve">Исполнитель принимает на себя выполнение следующих видов Услуг:   </w:t>
      </w:r>
    </w:p>
    <w:p w:rsidR="00580BAA" w:rsidRPr="00142B44" w:rsidRDefault="00580BAA" w:rsidP="00580BAA">
      <w:pPr>
        <w:tabs>
          <w:tab w:val="left" w:pos="921"/>
        </w:tabs>
        <w:ind w:left="567"/>
        <w:jc w:val="both"/>
      </w:pPr>
      <w:r w:rsidRPr="00142B44">
        <w:t xml:space="preserve">а) редактирование материалов, подбор и подготовку фотоматериалов, изготовление макета, набор текстов, сканирование и обработку материалов, дизайн, верстку, цветоделение, вывод комплекта пленок и печать; </w:t>
      </w:r>
    </w:p>
    <w:p w:rsidR="00580BAA" w:rsidRPr="00142B44" w:rsidRDefault="00580BAA" w:rsidP="00580BAA">
      <w:pPr>
        <w:tabs>
          <w:tab w:val="left" w:pos="921"/>
        </w:tabs>
        <w:ind w:left="567"/>
        <w:jc w:val="both"/>
      </w:pPr>
      <w:r w:rsidRPr="00142B44">
        <w:t xml:space="preserve">б) изготовление оригинал-макета;                                                                                                     </w:t>
      </w:r>
    </w:p>
    <w:p w:rsidR="00580BAA" w:rsidRPr="00142B44" w:rsidRDefault="00580BAA" w:rsidP="00580BAA">
      <w:pPr>
        <w:tabs>
          <w:tab w:val="left" w:pos="921"/>
        </w:tabs>
        <w:ind w:left="567"/>
        <w:jc w:val="both"/>
      </w:pPr>
      <w:r w:rsidRPr="00142B44">
        <w:t xml:space="preserve">в) размещение журнала на электронных площадках (сайтах </w:t>
      </w:r>
      <w:hyperlink r:id="rId8" w:history="1">
        <w:r w:rsidRPr="00142B44">
          <w:rPr>
            <w:rStyle w:val="a3"/>
            <w:color w:val="auto"/>
            <w:u w:val="none"/>
          </w:rPr>
          <w:t>https://www.zhros.online/jour/index</w:t>
        </w:r>
      </w:hyperlink>
      <w:r w:rsidRPr="00142B44">
        <w:t xml:space="preserve"> и https://www.elibrary.ru/defaultx.asp)</w:t>
      </w:r>
      <w:r>
        <w:t>;</w:t>
      </w:r>
    </w:p>
    <w:p w:rsidR="00580BAA" w:rsidRPr="00142B44" w:rsidRDefault="00580BAA" w:rsidP="00580BAA">
      <w:pPr>
        <w:tabs>
          <w:tab w:val="left" w:pos="921"/>
        </w:tabs>
        <w:ind w:left="567"/>
        <w:jc w:val="both"/>
      </w:pPr>
      <w:r w:rsidRPr="00142B44">
        <w:t>г)  регистрация цифровых идентификаторов объектов (DOI)</w:t>
      </w:r>
      <w:r>
        <w:t>.</w:t>
      </w:r>
    </w:p>
    <w:p w:rsidR="00580BAA" w:rsidRPr="00142B44" w:rsidRDefault="00580BAA" w:rsidP="00580BAA">
      <w:pPr>
        <w:tabs>
          <w:tab w:val="left" w:pos="921"/>
        </w:tabs>
        <w:ind w:left="567"/>
        <w:jc w:val="both"/>
        <w:rPr>
          <w:u w:val="single"/>
        </w:rPr>
      </w:pPr>
      <w:r>
        <w:rPr>
          <w:u w:val="single"/>
        </w:rPr>
        <w:t xml:space="preserve">2.2. </w:t>
      </w:r>
      <w:r w:rsidRPr="00142B44">
        <w:rPr>
          <w:u w:val="single"/>
        </w:rPr>
        <w:t xml:space="preserve">Права Исполнителя: </w:t>
      </w:r>
    </w:p>
    <w:p w:rsidR="00580BAA" w:rsidRPr="00142B44" w:rsidRDefault="00580BAA" w:rsidP="00580BAA">
      <w:pPr>
        <w:numPr>
          <w:ilvl w:val="2"/>
          <w:numId w:val="10"/>
        </w:numPr>
        <w:tabs>
          <w:tab w:val="left" w:pos="709"/>
        </w:tabs>
        <w:ind w:left="0" w:firstLine="566"/>
        <w:jc w:val="both"/>
        <w:rPr>
          <w:u w:val="single"/>
        </w:rPr>
      </w:pPr>
      <w:r w:rsidRPr="00142B44">
        <w:t>Исполнитель вправе Самостоятельно определять способы оказания Услуг по Договору.</w:t>
      </w:r>
    </w:p>
    <w:p w:rsidR="00580BAA" w:rsidRPr="00142B44" w:rsidRDefault="00580BAA" w:rsidP="00580BAA">
      <w:pPr>
        <w:numPr>
          <w:ilvl w:val="1"/>
          <w:numId w:val="8"/>
        </w:numPr>
        <w:tabs>
          <w:tab w:val="left" w:pos="0"/>
          <w:tab w:val="left" w:pos="993"/>
        </w:tabs>
        <w:ind w:left="567" w:firstLine="0"/>
        <w:jc w:val="both"/>
      </w:pPr>
      <w:r w:rsidRPr="00142B44">
        <w:rPr>
          <w:u w:val="single"/>
        </w:rPr>
        <w:t>Обязанности Заказчика:</w:t>
      </w:r>
    </w:p>
    <w:p w:rsidR="00580BAA" w:rsidRPr="00142B44" w:rsidRDefault="00580BAA" w:rsidP="00580BAA">
      <w:pPr>
        <w:numPr>
          <w:ilvl w:val="2"/>
          <w:numId w:val="8"/>
        </w:numPr>
        <w:tabs>
          <w:tab w:val="left" w:pos="851"/>
          <w:tab w:val="left" w:pos="993"/>
        </w:tabs>
        <w:ind w:left="0" w:firstLine="567"/>
        <w:jc w:val="both"/>
      </w:pPr>
      <w:r w:rsidRPr="00142B44">
        <w:t xml:space="preserve">Заказчик обязан предоставить Исполнителю всю информацию, необходимую для оказания услуг в течение 10 дней с момента заключения настоящего Договора. </w:t>
      </w:r>
    </w:p>
    <w:p w:rsidR="00580BAA" w:rsidRPr="00142B44" w:rsidRDefault="00580BAA" w:rsidP="00580BAA">
      <w:pPr>
        <w:numPr>
          <w:ilvl w:val="2"/>
          <w:numId w:val="8"/>
        </w:numPr>
        <w:tabs>
          <w:tab w:val="left" w:pos="851"/>
          <w:tab w:val="left" w:pos="993"/>
        </w:tabs>
        <w:ind w:left="0" w:firstLine="567"/>
        <w:jc w:val="both"/>
      </w:pPr>
      <w:r w:rsidRPr="00142B44">
        <w:t>Оплатить услуги Исполнителя в порядке, сроки и в размере, установленном настоящим Договором.</w:t>
      </w:r>
    </w:p>
    <w:p w:rsidR="00580BAA" w:rsidRPr="00142B44" w:rsidRDefault="00580BAA" w:rsidP="00580BAA">
      <w:pPr>
        <w:numPr>
          <w:ilvl w:val="1"/>
          <w:numId w:val="8"/>
        </w:numPr>
        <w:tabs>
          <w:tab w:val="left" w:pos="0"/>
          <w:tab w:val="left" w:pos="993"/>
        </w:tabs>
        <w:ind w:left="0" w:firstLine="567"/>
        <w:jc w:val="both"/>
        <w:rPr>
          <w:u w:val="single"/>
        </w:rPr>
      </w:pPr>
      <w:r w:rsidRPr="00142B44">
        <w:rPr>
          <w:u w:val="single"/>
        </w:rPr>
        <w:t>Права Заказчика:</w:t>
      </w:r>
    </w:p>
    <w:p w:rsidR="00580BAA" w:rsidRPr="00142B44" w:rsidRDefault="00580BAA" w:rsidP="00580BAA">
      <w:pPr>
        <w:numPr>
          <w:ilvl w:val="2"/>
          <w:numId w:val="8"/>
        </w:numPr>
        <w:tabs>
          <w:tab w:val="left" w:pos="0"/>
          <w:tab w:val="left" w:pos="993"/>
        </w:tabs>
        <w:ind w:left="0" w:firstLine="567"/>
        <w:jc w:val="both"/>
      </w:pPr>
      <w:r w:rsidRPr="00142B44">
        <w:t>Проверять ход и качество оказываемых Исполнителем Услуг, не вмешиваясь в его деятельность.</w:t>
      </w:r>
    </w:p>
    <w:p w:rsidR="00580BAA" w:rsidRPr="00142B44" w:rsidRDefault="00580BAA" w:rsidP="00580BAA">
      <w:pPr>
        <w:tabs>
          <w:tab w:val="left" w:pos="709"/>
          <w:tab w:val="left" w:pos="851"/>
        </w:tabs>
        <w:ind w:firstLine="567"/>
        <w:jc w:val="both"/>
      </w:pPr>
    </w:p>
    <w:p w:rsidR="00580BAA" w:rsidRPr="00142B44" w:rsidRDefault="00580BAA" w:rsidP="00580BAA">
      <w:pPr>
        <w:tabs>
          <w:tab w:val="left" w:pos="709"/>
          <w:tab w:val="left" w:pos="851"/>
        </w:tabs>
        <w:ind w:firstLine="567"/>
        <w:jc w:val="center"/>
      </w:pPr>
      <w:r w:rsidRPr="00142B44">
        <w:t>3. ЦЕНА ДОГОВОРА И ПОРЯДОК РАСЧЕТОВ</w:t>
      </w:r>
    </w:p>
    <w:p w:rsidR="00580BAA" w:rsidRPr="00BD3651" w:rsidRDefault="00580BAA" w:rsidP="00580BAA">
      <w:pPr>
        <w:tabs>
          <w:tab w:val="left" w:pos="709"/>
          <w:tab w:val="left" w:pos="851"/>
        </w:tabs>
        <w:ind w:firstLine="567"/>
        <w:jc w:val="both"/>
      </w:pPr>
      <w:r w:rsidRPr="00BD3651">
        <w:t xml:space="preserve">3.1. Стоимость 1 публикации составляет – </w:t>
      </w:r>
      <w:r w:rsidR="000E7548">
        <w:t>1</w:t>
      </w:r>
      <w:r w:rsidR="004E1614">
        <w:t>5</w:t>
      </w:r>
      <w:r w:rsidRPr="00BD3651">
        <w:t>000 руб. (</w:t>
      </w:r>
      <w:r w:rsidR="004E1614">
        <w:t>пятнадцать</w:t>
      </w:r>
      <w:r w:rsidR="000E7548">
        <w:t xml:space="preserve"> </w:t>
      </w:r>
      <w:r w:rsidRPr="00BD3651">
        <w:t>тысяч руб. 00 коп.)</w:t>
      </w:r>
    </w:p>
    <w:p w:rsidR="00580BAA" w:rsidRPr="00BD3651" w:rsidRDefault="000E7548" w:rsidP="00580BAA">
      <w:pPr>
        <w:tabs>
          <w:tab w:val="left" w:pos="709"/>
          <w:tab w:val="left" w:pos="851"/>
        </w:tabs>
        <w:ind w:firstLine="567"/>
        <w:jc w:val="both"/>
      </w:pPr>
      <w:r>
        <w:t>3.2. Цена Договора составляет: 1</w:t>
      </w:r>
      <w:r w:rsidR="004E1614">
        <w:t>5</w:t>
      </w:r>
      <w:r w:rsidR="00580BAA" w:rsidRPr="00BD3651">
        <w:t>000 руб. 00 коп. (</w:t>
      </w:r>
      <w:r w:rsidR="004E1614">
        <w:t>пятнадцать</w:t>
      </w:r>
      <w:r w:rsidR="00580BAA" w:rsidRPr="00BD3651">
        <w:t xml:space="preserve"> тысяч руб. 00 коп.), в том числе НДС 2</w:t>
      </w:r>
      <w:r w:rsidR="00E90F70">
        <w:t>2</w:t>
      </w:r>
      <w:r w:rsidR="00580BAA" w:rsidRPr="00BD3651">
        <w:t>%.</w:t>
      </w:r>
    </w:p>
    <w:p w:rsidR="00580BAA" w:rsidRPr="00BD3651" w:rsidRDefault="00580BAA" w:rsidP="00580BAA">
      <w:pPr>
        <w:tabs>
          <w:tab w:val="left" w:pos="709"/>
          <w:tab w:val="left" w:pos="851"/>
        </w:tabs>
        <w:ind w:firstLine="567"/>
        <w:jc w:val="both"/>
      </w:pPr>
      <w:r w:rsidRPr="00BD3651">
        <w:lastRenderedPageBreak/>
        <w:t xml:space="preserve">3.3. </w:t>
      </w:r>
      <w:r w:rsidRPr="003F29D3">
        <w:t xml:space="preserve">Услуги по настоящему Договору оплачиваются Заказчиком в размере 100% </w:t>
      </w:r>
      <w:r w:rsidR="00427808" w:rsidRPr="003F29D3">
        <w:t>на основании выставленного счета</w:t>
      </w:r>
      <w:r w:rsidRPr="003F29D3">
        <w:t xml:space="preserve">, </w:t>
      </w:r>
      <w:r w:rsidR="00427808" w:rsidRPr="003F29D3">
        <w:t>путем перечисления денежных средств на расчетный счет Исполнителя</w:t>
      </w:r>
      <w:r w:rsidRPr="003F29D3">
        <w:t xml:space="preserve"> в течение 10-и (десяти) </w:t>
      </w:r>
      <w:r w:rsidR="00F808A0" w:rsidRPr="003F29D3">
        <w:t>рабочих</w:t>
      </w:r>
      <w:r w:rsidRPr="003F29D3">
        <w:t xml:space="preserve"> дней с момента подписания настоящего Договора.</w:t>
      </w:r>
    </w:p>
    <w:p w:rsidR="00580BAA" w:rsidRPr="00BD3651" w:rsidRDefault="00580BAA" w:rsidP="00580BAA">
      <w:pPr>
        <w:tabs>
          <w:tab w:val="left" w:pos="709"/>
          <w:tab w:val="left" w:pos="851"/>
        </w:tabs>
        <w:ind w:firstLine="567"/>
        <w:jc w:val="both"/>
      </w:pPr>
      <w:r w:rsidRPr="00BD3651">
        <w:t>3.4. Обязательство Заказчика по оплате считается исполненным в момент зачисления денежных средств на счет Исполнителя.</w:t>
      </w:r>
    </w:p>
    <w:p w:rsidR="00580BAA" w:rsidRPr="00BD3651" w:rsidRDefault="00580BAA" w:rsidP="00580BAA">
      <w:pPr>
        <w:tabs>
          <w:tab w:val="left" w:pos="709"/>
          <w:tab w:val="left" w:pos="851"/>
        </w:tabs>
        <w:ind w:firstLine="567"/>
        <w:jc w:val="both"/>
      </w:pPr>
      <w:r w:rsidRPr="00BD3651">
        <w:t>3.5. Дата зачисления денежных средств на расчетный счет Исполнителя признается Сторонами подтверждением полного и безоговорочного согласия Заказчика с условиями Договора, в том числе с объемом и порядком выполнения заказанных услуг.</w:t>
      </w:r>
    </w:p>
    <w:p w:rsidR="00580BAA" w:rsidRPr="00BD3651" w:rsidRDefault="00580BAA" w:rsidP="00580BAA">
      <w:pPr>
        <w:tabs>
          <w:tab w:val="left" w:pos="709"/>
          <w:tab w:val="left" w:pos="851"/>
        </w:tabs>
        <w:ind w:firstLine="567"/>
        <w:jc w:val="center"/>
      </w:pPr>
    </w:p>
    <w:p w:rsidR="00580BAA" w:rsidRPr="00BD3651" w:rsidRDefault="00580BAA" w:rsidP="00580BAA">
      <w:pPr>
        <w:pStyle w:val="3"/>
        <w:numPr>
          <w:ilvl w:val="0"/>
          <w:numId w:val="4"/>
        </w:numPr>
        <w:spacing w:before="0" w:after="0"/>
        <w:jc w:val="center"/>
        <w:rPr>
          <w:rFonts w:ascii="Times New Roman" w:hAnsi="Times New Roman"/>
          <w:b w:val="0"/>
          <w:bCs w:val="0"/>
          <w:color w:val="auto"/>
          <w:lang w:eastAsia="zh-CN"/>
        </w:rPr>
      </w:pPr>
      <w:r w:rsidRPr="00BD3651">
        <w:rPr>
          <w:rFonts w:ascii="Times New Roman" w:hAnsi="Times New Roman"/>
          <w:b w:val="0"/>
          <w:bCs w:val="0"/>
          <w:color w:val="auto"/>
          <w:lang w:eastAsia="zh-CN"/>
        </w:rPr>
        <w:t>ПОРЯДОК ПРИЕМА-ПЕРЕДАЧИ ОКАЗАННЫХ УСЛУГ</w:t>
      </w:r>
    </w:p>
    <w:p w:rsidR="00580BAA" w:rsidRPr="00BD3651" w:rsidRDefault="00580BAA" w:rsidP="00580BAA">
      <w:pPr>
        <w:numPr>
          <w:ilvl w:val="1"/>
          <w:numId w:val="4"/>
        </w:numPr>
        <w:tabs>
          <w:tab w:val="left" w:pos="709"/>
          <w:tab w:val="left" w:pos="851"/>
          <w:tab w:val="left" w:pos="993"/>
        </w:tabs>
        <w:ind w:firstLine="567"/>
        <w:jc w:val="both"/>
      </w:pPr>
      <w:r w:rsidRPr="00BD3651">
        <w:t>По завершении оказания Услуг Исполнитель оформляет Акт оказанных услуг и направляет Заказчику по почте.</w:t>
      </w:r>
    </w:p>
    <w:p w:rsidR="00580BAA" w:rsidRPr="00BD3651" w:rsidRDefault="00580BAA" w:rsidP="00580BAA">
      <w:pPr>
        <w:numPr>
          <w:ilvl w:val="1"/>
          <w:numId w:val="4"/>
        </w:numPr>
        <w:tabs>
          <w:tab w:val="left" w:pos="709"/>
          <w:tab w:val="left" w:pos="851"/>
          <w:tab w:val="left" w:pos="993"/>
        </w:tabs>
        <w:ind w:firstLine="567"/>
        <w:jc w:val="both"/>
      </w:pPr>
      <w:r w:rsidRPr="00BD3651">
        <w:t>Заказчик обязан не позднее трех дней с момента получения подписать Акт оказанных услуг, предоставленный Исполнителем, либо предоставить мотивированный отказ от приема оказанных услуг.</w:t>
      </w:r>
    </w:p>
    <w:p w:rsidR="00580BAA" w:rsidRPr="00BD3651" w:rsidRDefault="00580BAA" w:rsidP="00580BAA">
      <w:pPr>
        <w:numPr>
          <w:ilvl w:val="1"/>
          <w:numId w:val="4"/>
        </w:numPr>
        <w:tabs>
          <w:tab w:val="left" w:pos="709"/>
          <w:tab w:val="left" w:pos="851"/>
          <w:tab w:val="left" w:pos="993"/>
        </w:tabs>
        <w:ind w:firstLine="567"/>
        <w:jc w:val="both"/>
      </w:pPr>
      <w:r w:rsidRPr="00BD3651">
        <w:t>Не предоставление мотивированного отказа в установленный срок является фактом признания полного выполнения Исполнителем своих обязательств по настоящему Договору.</w:t>
      </w:r>
    </w:p>
    <w:p w:rsidR="00580BAA" w:rsidRPr="00BD3651" w:rsidRDefault="00580BAA" w:rsidP="00580BAA">
      <w:pPr>
        <w:numPr>
          <w:ilvl w:val="1"/>
          <w:numId w:val="4"/>
        </w:numPr>
        <w:tabs>
          <w:tab w:val="left" w:pos="709"/>
          <w:tab w:val="left" w:pos="851"/>
          <w:tab w:val="left" w:pos="993"/>
        </w:tabs>
        <w:ind w:firstLine="567"/>
        <w:jc w:val="both"/>
      </w:pPr>
      <w:r w:rsidRPr="00BD3651">
        <w:t>В случае немотивированного отказа, а равно не подписания Акта оказанных услуг в 10-дневный срок одной из сторон, в данном Акте оказанных услуг делается отметка об этом и Акт оказанных услуг считается закрытым в одностороннем порядке.</w:t>
      </w:r>
    </w:p>
    <w:p w:rsidR="00580BAA" w:rsidRPr="00BD3651" w:rsidRDefault="00580BAA" w:rsidP="00580BAA">
      <w:pPr>
        <w:tabs>
          <w:tab w:val="left" w:pos="709"/>
          <w:tab w:val="left" w:pos="851"/>
        </w:tabs>
        <w:ind w:firstLine="567"/>
        <w:jc w:val="both"/>
      </w:pPr>
    </w:p>
    <w:p w:rsidR="00580BAA" w:rsidRPr="00BD3651" w:rsidRDefault="00580BAA" w:rsidP="00580BAA">
      <w:pPr>
        <w:tabs>
          <w:tab w:val="left" w:pos="709"/>
          <w:tab w:val="left" w:pos="851"/>
        </w:tabs>
        <w:ind w:firstLine="567"/>
        <w:jc w:val="center"/>
      </w:pPr>
      <w:r w:rsidRPr="00BD3651">
        <w:t>5. ОТВЕТСТВЕННОСТЬ СТОРОН И РАЗРЕШЕНИЕ СПОРОВ</w:t>
      </w:r>
    </w:p>
    <w:p w:rsidR="00580BAA" w:rsidRPr="00BD3651" w:rsidRDefault="00580BAA" w:rsidP="00580BAA">
      <w:pPr>
        <w:tabs>
          <w:tab w:val="left" w:pos="709"/>
          <w:tab w:val="left" w:pos="851"/>
        </w:tabs>
        <w:ind w:firstLine="567"/>
        <w:jc w:val="both"/>
      </w:pPr>
      <w:r w:rsidRPr="00BD3651">
        <w:t xml:space="preserve">5.1. </w:t>
      </w:r>
      <w:r w:rsidR="00A17AF7" w:rsidRPr="009E3BDB">
        <w:t xml:space="preserve">За неисполнение или ненадлежащее исполнение обязательств по настоящему Контракту Стороны несут ответственность в соответствии со статьёй 34 </w:t>
      </w:r>
      <w:r w:rsidR="00A17AF7" w:rsidRPr="00A17AF7">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17AF7" w:rsidRPr="009E3BDB">
        <w:t xml:space="preserve">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w:t>
      </w:r>
      <w:r w:rsidR="00A17AF7">
        <w:t>та 2017 года № 1042</w:t>
      </w:r>
      <w:r w:rsidRPr="00BD3651">
        <w:t>.</w:t>
      </w:r>
    </w:p>
    <w:p w:rsidR="00580BAA" w:rsidRPr="00BD3651" w:rsidRDefault="00580BAA" w:rsidP="00580BAA">
      <w:pPr>
        <w:tabs>
          <w:tab w:val="left" w:pos="709"/>
          <w:tab w:val="left" w:pos="851"/>
        </w:tabs>
        <w:ind w:firstLine="567"/>
        <w:jc w:val="both"/>
      </w:pPr>
      <w:r w:rsidRPr="00BD3651">
        <w:t>5.2. Исполнитель, оказывая Услуги, не несет никакой ответственности за содержание и/или оформление журнала, включая его текст, иллюстрации.</w:t>
      </w:r>
    </w:p>
    <w:p w:rsidR="00580BAA" w:rsidRPr="00BD3651" w:rsidRDefault="00580BAA" w:rsidP="00580BAA">
      <w:pPr>
        <w:tabs>
          <w:tab w:val="left" w:pos="709"/>
          <w:tab w:val="left" w:pos="851"/>
        </w:tabs>
        <w:ind w:firstLine="567"/>
        <w:jc w:val="both"/>
      </w:pPr>
      <w:r w:rsidRPr="00BD3651">
        <w:t>5.3. Споры, возникающие по условиям настоящего Договора или в связи с ним, стороны обяз</w:t>
      </w:r>
      <w:r w:rsidRPr="00BD3651">
        <w:t>у</w:t>
      </w:r>
      <w:r w:rsidRPr="00BD3651">
        <w:t>ются решать путем переговоров. В случае недостижения соглашения все спорные вопросы подлежат разрешению в суде общей юрисдикции по месту нахождения Исполнителя.</w:t>
      </w:r>
    </w:p>
    <w:p w:rsidR="00580BAA" w:rsidRPr="00BD3651" w:rsidRDefault="00580BAA" w:rsidP="00580BAA">
      <w:pPr>
        <w:tabs>
          <w:tab w:val="left" w:pos="709"/>
          <w:tab w:val="left" w:pos="851"/>
        </w:tabs>
        <w:ind w:firstLine="567"/>
        <w:jc w:val="both"/>
      </w:pPr>
    </w:p>
    <w:p w:rsidR="00580BAA" w:rsidRPr="00BD3651" w:rsidRDefault="00580BAA" w:rsidP="00580BAA">
      <w:pPr>
        <w:tabs>
          <w:tab w:val="left" w:pos="709"/>
          <w:tab w:val="left" w:pos="851"/>
        </w:tabs>
        <w:jc w:val="center"/>
      </w:pPr>
      <w:r w:rsidRPr="00BD3651">
        <w:t>6. ФОРС-МАЖОР</w:t>
      </w:r>
    </w:p>
    <w:p w:rsidR="00580BAA" w:rsidRPr="00BD3651" w:rsidRDefault="00580BAA" w:rsidP="00580BAA">
      <w:pPr>
        <w:tabs>
          <w:tab w:val="left" w:pos="709"/>
          <w:tab w:val="left" w:pos="851"/>
        </w:tabs>
        <w:ind w:firstLine="567"/>
        <w:jc w:val="both"/>
      </w:pPr>
      <w:r w:rsidRPr="00BD3651">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 предотвратить.</w:t>
      </w:r>
    </w:p>
    <w:p w:rsidR="00580BAA" w:rsidRPr="00BD3651" w:rsidRDefault="00580BAA" w:rsidP="00580BAA">
      <w:pPr>
        <w:tabs>
          <w:tab w:val="left" w:pos="709"/>
          <w:tab w:val="left" w:pos="851"/>
        </w:tabs>
        <w:ind w:firstLine="567"/>
        <w:jc w:val="both"/>
      </w:pPr>
      <w:r w:rsidRPr="00BD3651">
        <w:t>6.2. При наступлении обстоятельств, указанных в п. 6.1. настоящего Договора, каждая Сторона должна без промедления известить о них в письменном виде другую Сторону.</w:t>
      </w:r>
    </w:p>
    <w:p w:rsidR="00580BAA" w:rsidRPr="00BD3651" w:rsidRDefault="00580BAA" w:rsidP="00580BAA">
      <w:pPr>
        <w:tabs>
          <w:tab w:val="left" w:pos="709"/>
          <w:tab w:val="left" w:pos="851"/>
        </w:tabs>
        <w:ind w:firstLine="567"/>
        <w:jc w:val="both"/>
      </w:pPr>
    </w:p>
    <w:p w:rsidR="00580BAA" w:rsidRPr="00BD3651" w:rsidRDefault="00580BAA" w:rsidP="00580BAA">
      <w:pPr>
        <w:pStyle w:val="af0"/>
        <w:tabs>
          <w:tab w:val="left" w:pos="709"/>
          <w:tab w:val="left" w:pos="851"/>
        </w:tabs>
        <w:ind w:firstLine="567"/>
        <w:jc w:val="center"/>
        <w:rPr>
          <w:rFonts w:ascii="Times New Roman" w:hAnsi="Times New Roman" w:cs="Times New Roman"/>
          <w:sz w:val="24"/>
          <w:szCs w:val="24"/>
        </w:rPr>
      </w:pPr>
      <w:r w:rsidRPr="00BD3651">
        <w:rPr>
          <w:rFonts w:ascii="Times New Roman" w:hAnsi="Times New Roman" w:cs="Times New Roman"/>
          <w:sz w:val="24"/>
          <w:szCs w:val="24"/>
        </w:rPr>
        <w:t>7. АНТИКОРРУПЦИОННАЯ ОГОВОРКА</w:t>
      </w:r>
    </w:p>
    <w:p w:rsidR="00580BAA" w:rsidRPr="00BD3651" w:rsidRDefault="00580BAA" w:rsidP="00580BAA">
      <w:pPr>
        <w:pStyle w:val="af0"/>
        <w:tabs>
          <w:tab w:val="left" w:pos="709"/>
          <w:tab w:val="left" w:pos="851"/>
        </w:tabs>
        <w:ind w:firstLine="567"/>
        <w:jc w:val="both"/>
        <w:rPr>
          <w:rFonts w:ascii="Times New Roman" w:hAnsi="Times New Roman" w:cs="Times New Roman"/>
          <w:sz w:val="24"/>
          <w:szCs w:val="24"/>
        </w:rPr>
      </w:pPr>
      <w:r w:rsidRPr="00BD3651">
        <w:rPr>
          <w:rFonts w:ascii="Times New Roman" w:hAnsi="Times New Roman" w:cs="Times New Roman"/>
          <w:sz w:val="24"/>
          <w:szCs w:val="24"/>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0BAA" w:rsidRPr="00BD3651" w:rsidRDefault="00580BAA" w:rsidP="00580BAA">
      <w:pPr>
        <w:pStyle w:val="af0"/>
        <w:tabs>
          <w:tab w:val="left" w:pos="709"/>
          <w:tab w:val="left" w:pos="851"/>
        </w:tabs>
        <w:ind w:firstLine="567"/>
        <w:jc w:val="both"/>
        <w:rPr>
          <w:rFonts w:ascii="Times New Roman" w:hAnsi="Times New Roman" w:cs="Times New Roman"/>
          <w:sz w:val="24"/>
          <w:szCs w:val="24"/>
        </w:rPr>
      </w:pPr>
      <w:r w:rsidRPr="00BD3651">
        <w:rPr>
          <w:rFonts w:ascii="Times New Roman" w:hAnsi="Times New Roman" w:cs="Times New Roman"/>
          <w:sz w:val="24"/>
          <w:szCs w:val="24"/>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противодействия легализации (отмыванию) доходов, полученных преступным путем.</w:t>
      </w:r>
    </w:p>
    <w:p w:rsidR="00580BAA" w:rsidRPr="00BD3651" w:rsidRDefault="00580BAA" w:rsidP="00580BAA">
      <w:pPr>
        <w:pStyle w:val="af0"/>
        <w:tabs>
          <w:tab w:val="left" w:pos="709"/>
          <w:tab w:val="left" w:pos="851"/>
        </w:tabs>
        <w:ind w:firstLine="567"/>
        <w:jc w:val="both"/>
        <w:rPr>
          <w:rFonts w:ascii="Times New Roman" w:hAnsi="Times New Roman" w:cs="Times New Roman"/>
          <w:sz w:val="24"/>
          <w:szCs w:val="24"/>
        </w:rPr>
      </w:pPr>
      <w:r w:rsidRPr="00BD3651">
        <w:rPr>
          <w:rFonts w:ascii="Times New Roman" w:hAnsi="Times New Roman" w:cs="Times New Roman"/>
          <w:sz w:val="24"/>
          <w:szCs w:val="24"/>
        </w:rPr>
        <w:lastRenderedPageBreak/>
        <w:t>7.3.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w:t>
      </w:r>
    </w:p>
    <w:p w:rsidR="00580BAA" w:rsidRPr="00BD3651" w:rsidRDefault="00580BAA" w:rsidP="00580BAA">
      <w:pPr>
        <w:tabs>
          <w:tab w:val="left" w:pos="709"/>
          <w:tab w:val="left" w:pos="851"/>
        </w:tabs>
        <w:ind w:firstLine="567"/>
        <w:jc w:val="both"/>
      </w:pPr>
    </w:p>
    <w:p w:rsidR="00580BAA" w:rsidRPr="00BD3651" w:rsidRDefault="00580BAA" w:rsidP="00580BAA">
      <w:pPr>
        <w:tabs>
          <w:tab w:val="left" w:pos="709"/>
          <w:tab w:val="left" w:pos="851"/>
        </w:tabs>
        <w:ind w:firstLine="567"/>
        <w:jc w:val="center"/>
      </w:pPr>
      <w:r w:rsidRPr="00BD3651">
        <w:t>8. ИЗМЕНЕНИЕ И ПРЕКРАЩЕНИЕ ДЕЙСТВИЯ ДОГОВОРА</w:t>
      </w:r>
    </w:p>
    <w:p w:rsidR="00580BAA" w:rsidRPr="00BD3651" w:rsidRDefault="00580BAA" w:rsidP="00580BAA">
      <w:pPr>
        <w:tabs>
          <w:tab w:val="left" w:pos="709"/>
          <w:tab w:val="left" w:pos="851"/>
        </w:tabs>
        <w:ind w:firstLine="567"/>
        <w:jc w:val="both"/>
      </w:pPr>
      <w:r w:rsidRPr="00BD3651">
        <w:t>8.1. Настоящий Договор может быть изменен или прекращен по письменному соглашению Сторон, а также в других случаях, предусмотренных законодательством настоящим Договором.</w:t>
      </w:r>
    </w:p>
    <w:p w:rsidR="00580BAA" w:rsidRPr="00BD3651" w:rsidRDefault="00580BAA" w:rsidP="00580BAA">
      <w:pPr>
        <w:tabs>
          <w:tab w:val="left" w:pos="709"/>
          <w:tab w:val="left" w:pos="851"/>
        </w:tabs>
        <w:ind w:firstLine="567"/>
        <w:jc w:val="both"/>
      </w:pPr>
      <w:r w:rsidRPr="00BD3651">
        <w:t>8.2. Любые изменения и дополнения к настоящему Договору имеют юридич</w:t>
      </w:r>
      <w:r w:rsidRPr="00BD3651">
        <w:t>е</w:t>
      </w:r>
      <w:r w:rsidRPr="00BD3651">
        <w:t>скую силу в том случае, если они оформлены в письменном виде и подписаны обеими Сторонами.</w:t>
      </w:r>
    </w:p>
    <w:p w:rsidR="00580BAA" w:rsidRPr="00BD3651" w:rsidRDefault="00580BAA" w:rsidP="00580BAA">
      <w:pPr>
        <w:tabs>
          <w:tab w:val="left" w:pos="709"/>
          <w:tab w:val="left" w:pos="851"/>
        </w:tabs>
        <w:ind w:firstLine="567"/>
        <w:jc w:val="both"/>
      </w:pPr>
      <w:r w:rsidRPr="00BD3651">
        <w:t>8.3. Исполнитель вправе отказаться в одностороннем порядке от исполнения Д</w:t>
      </w:r>
      <w:r w:rsidRPr="00BD3651">
        <w:t>о</w:t>
      </w:r>
      <w:r w:rsidRPr="00BD3651">
        <w:t>говора в случае неоплаты (невнесения) Заказчиком аванса по Договору.</w:t>
      </w:r>
    </w:p>
    <w:p w:rsidR="00580BAA" w:rsidRPr="00BD3651" w:rsidRDefault="00580BAA" w:rsidP="00580BAA">
      <w:pPr>
        <w:tabs>
          <w:tab w:val="left" w:pos="709"/>
          <w:tab w:val="left" w:pos="851"/>
        </w:tabs>
        <w:ind w:firstLine="567"/>
        <w:jc w:val="both"/>
        <w:rPr>
          <w:rFonts w:eastAsia="Calibri"/>
        </w:rPr>
      </w:pPr>
      <w:r w:rsidRPr="00BD3651">
        <w:t xml:space="preserve">8.4. </w:t>
      </w:r>
      <w:r w:rsidRPr="00BD3651">
        <w:rPr>
          <w:rFonts w:eastAsia="Calibri"/>
        </w:rPr>
        <w:t>В случае одностороннего отказа от исполнения настоящего Договора Исполнитель обязан уведомить Заказчика о своем намерении путем направления соответствующего уведомления Заказчику (телеграммой, заказ</w:t>
      </w:r>
      <w:r w:rsidR="000E7548">
        <w:rPr>
          <w:rFonts w:eastAsia="Calibri"/>
        </w:rPr>
        <w:t>ной почтой, электронной почтой,</w:t>
      </w:r>
      <w:r w:rsidRPr="00BD3651">
        <w:rPr>
          <w:rFonts w:eastAsia="Calibri"/>
        </w:rPr>
        <w:t xml:space="preserve"> вручить лично Заказчику или его представителю под роспись).</w:t>
      </w:r>
    </w:p>
    <w:p w:rsidR="00580BAA" w:rsidRPr="00BD3651" w:rsidRDefault="00580BAA" w:rsidP="00580BAA">
      <w:pPr>
        <w:tabs>
          <w:tab w:val="left" w:pos="709"/>
          <w:tab w:val="left" w:pos="851"/>
        </w:tabs>
        <w:ind w:firstLine="567"/>
        <w:jc w:val="both"/>
      </w:pPr>
    </w:p>
    <w:p w:rsidR="00580BAA" w:rsidRPr="00BD3651" w:rsidRDefault="00580BAA" w:rsidP="00580BAA">
      <w:pPr>
        <w:tabs>
          <w:tab w:val="left" w:pos="709"/>
          <w:tab w:val="left" w:pos="851"/>
        </w:tabs>
        <w:ind w:firstLine="567"/>
        <w:jc w:val="center"/>
      </w:pPr>
      <w:r w:rsidRPr="00BD3651">
        <w:t>9. ЗАКЛЮЧИТЕЛЬНЫЕ ПОЛОЖЕНИЯ</w:t>
      </w:r>
    </w:p>
    <w:p w:rsidR="00580BAA" w:rsidRPr="00BD3651" w:rsidRDefault="00580BAA" w:rsidP="00580BAA">
      <w:pPr>
        <w:tabs>
          <w:tab w:val="left" w:pos="709"/>
          <w:tab w:val="left" w:pos="851"/>
        </w:tabs>
        <w:ind w:firstLine="567"/>
        <w:jc w:val="both"/>
      </w:pPr>
      <w:r w:rsidRPr="00BD3651">
        <w:t>9.1. Во всем остальном, что не предусмотрено настоящим Договором, Стороны руководствуются действующим законодательством Российской Федерации.</w:t>
      </w:r>
    </w:p>
    <w:p w:rsidR="00580BAA" w:rsidRPr="00BD3651" w:rsidRDefault="00580BAA" w:rsidP="00580BAA">
      <w:pPr>
        <w:tabs>
          <w:tab w:val="left" w:pos="709"/>
          <w:tab w:val="left" w:pos="851"/>
        </w:tabs>
        <w:ind w:firstLine="567"/>
        <w:jc w:val="both"/>
      </w:pPr>
      <w:r w:rsidRPr="00BD3651">
        <w:t>9.2. Настоящий Договор вступает в силу с момента его подписания Сторонами и действует до 31.12.202</w:t>
      </w:r>
      <w:r w:rsidR="00837453">
        <w:t>6</w:t>
      </w:r>
      <w:r w:rsidRPr="00BD3651">
        <w:t xml:space="preserve"> г.</w:t>
      </w:r>
    </w:p>
    <w:p w:rsidR="00580BAA" w:rsidRPr="00BD3651" w:rsidRDefault="00580BAA" w:rsidP="00580BAA">
      <w:pPr>
        <w:tabs>
          <w:tab w:val="left" w:pos="709"/>
          <w:tab w:val="left" w:pos="851"/>
        </w:tabs>
        <w:ind w:firstLine="567"/>
        <w:jc w:val="both"/>
      </w:pPr>
      <w:r w:rsidRPr="00BD3651">
        <w:t>9.3. Настоящий Договор составлен в двух экземплярах, имеющих одинаковою юридическую силу, по одному экземпляру для каждой из Сторон.</w:t>
      </w:r>
    </w:p>
    <w:p w:rsidR="00580BAA" w:rsidRPr="00BD3651" w:rsidRDefault="00580BAA" w:rsidP="00580BAA">
      <w:pPr>
        <w:pStyle w:val="af0"/>
        <w:tabs>
          <w:tab w:val="left" w:pos="709"/>
          <w:tab w:val="left" w:pos="851"/>
        </w:tabs>
        <w:ind w:firstLine="567"/>
        <w:jc w:val="both"/>
        <w:rPr>
          <w:rFonts w:ascii="Times New Roman" w:eastAsia="Times New Roman" w:hAnsi="Times New Roman" w:cs="Times New Roman"/>
          <w:sz w:val="24"/>
          <w:szCs w:val="24"/>
          <w:lang w:eastAsia="zh-CN"/>
        </w:rPr>
      </w:pPr>
      <w:r w:rsidRPr="00BD3651">
        <w:rPr>
          <w:rFonts w:ascii="Times New Roman" w:eastAsia="Times New Roman" w:hAnsi="Times New Roman" w:cs="Times New Roman"/>
          <w:sz w:val="24"/>
          <w:szCs w:val="24"/>
          <w:lang w:eastAsia="zh-CN"/>
        </w:rPr>
        <w:t>9.4. Документы, переданные по факсимильной связи и электронной почте, имеют юридическую силу при последующем подтверждении почтовой связью.</w:t>
      </w:r>
    </w:p>
    <w:p w:rsidR="00580BAA" w:rsidRPr="00BD3651" w:rsidRDefault="00580BAA" w:rsidP="00580BAA">
      <w:pPr>
        <w:tabs>
          <w:tab w:val="left" w:pos="709"/>
          <w:tab w:val="left" w:pos="851"/>
        </w:tabs>
        <w:ind w:firstLine="567"/>
        <w:jc w:val="both"/>
      </w:pPr>
    </w:p>
    <w:p w:rsidR="00580BAA" w:rsidRPr="00BD3651" w:rsidRDefault="00580BAA" w:rsidP="00580BAA">
      <w:pPr>
        <w:tabs>
          <w:tab w:val="left" w:pos="709"/>
          <w:tab w:val="left" w:pos="851"/>
        </w:tabs>
        <w:ind w:firstLine="567"/>
        <w:jc w:val="center"/>
      </w:pPr>
      <w:r w:rsidRPr="00BD3651">
        <w:t>10. АДРЕСА, БАНКОВСКИЕ РЕКВИЗИТЫ И ПОДПИСИ СТОРОН</w:t>
      </w:r>
    </w:p>
    <w:tbl>
      <w:tblPr>
        <w:tblW w:w="0" w:type="auto"/>
        <w:tblLayout w:type="fixed"/>
        <w:tblLook w:val="0000"/>
      </w:tblPr>
      <w:tblGrid>
        <w:gridCol w:w="5157"/>
        <w:gridCol w:w="5157"/>
      </w:tblGrid>
      <w:tr w:rsidR="00580BAA" w:rsidRPr="00142B44" w:rsidTr="002668F3">
        <w:tc>
          <w:tcPr>
            <w:tcW w:w="5157" w:type="dxa"/>
            <w:shd w:val="clear" w:color="auto" w:fill="auto"/>
          </w:tcPr>
          <w:p w:rsidR="00580BAA" w:rsidRPr="00BD3651" w:rsidRDefault="00580BAA" w:rsidP="002668F3">
            <w:pPr>
              <w:jc w:val="center"/>
              <w:rPr>
                <w:b/>
                <w:u w:val="single"/>
              </w:rPr>
            </w:pPr>
            <w:r w:rsidRPr="00BD3651">
              <w:rPr>
                <w:b/>
                <w:u w:val="single"/>
              </w:rPr>
              <w:t>Исполнитель</w:t>
            </w:r>
          </w:p>
          <w:p w:rsidR="00580BAA" w:rsidRPr="00BD3651" w:rsidRDefault="00580BAA" w:rsidP="002668F3">
            <w:pPr>
              <w:jc w:val="center"/>
              <w:rPr>
                <w:b/>
                <w:u w:val="single"/>
              </w:rPr>
            </w:pPr>
            <w:r w:rsidRPr="00BD3651">
              <w:rPr>
                <w:b/>
                <w:u w:val="single"/>
              </w:rPr>
              <w:t>ФГБНУ «АНЦ «Донской»</w:t>
            </w:r>
          </w:p>
          <w:p w:rsidR="00580BAA" w:rsidRPr="00BD3651" w:rsidRDefault="00580BAA" w:rsidP="002668F3">
            <w:pPr>
              <w:pStyle w:val="c2e5f0f5ede8e9eaeeebeeedf2e8f2f3ebc7ede0ea2"/>
              <w:tabs>
                <w:tab w:val="left" w:pos="567"/>
              </w:tabs>
              <w:spacing w:after="0" w:line="240" w:lineRule="auto"/>
              <w:rPr>
                <w:rFonts w:ascii="Times New Roman" w:hAnsi="Times New Roman" w:cs="Times New Roman"/>
                <w:color w:val="auto"/>
                <w:kern w:val="0"/>
                <w:sz w:val="24"/>
                <w:szCs w:val="24"/>
                <w:lang w:eastAsia="zh-CN" w:bidi="ar-SA"/>
              </w:rPr>
            </w:pPr>
          </w:p>
          <w:p w:rsidR="001A5AC1" w:rsidRPr="00E90F70" w:rsidRDefault="001A5AC1" w:rsidP="001A5AC1">
            <w:pPr>
              <w:tabs>
                <w:tab w:val="left" w:pos="567"/>
              </w:tabs>
              <w:autoSpaceDE w:val="0"/>
              <w:autoSpaceDN w:val="0"/>
              <w:adjustRightInd w:val="0"/>
              <w:textAlignment w:val="baseline"/>
              <w:rPr>
                <w:color w:val="000000"/>
                <w:kern w:val="1"/>
                <w:lang w:bidi="hi-IN"/>
              </w:rPr>
            </w:pPr>
            <w:r w:rsidRPr="00E90F70">
              <w:rPr>
                <w:color w:val="000000"/>
                <w:kern w:val="1"/>
                <w:lang w:bidi="hi-IN"/>
              </w:rPr>
              <w:t xml:space="preserve">Юридический и почтовый адрес: </w:t>
            </w:r>
          </w:p>
          <w:p w:rsidR="001A5AC1" w:rsidRPr="00E90F70" w:rsidRDefault="001A5AC1" w:rsidP="001A5AC1">
            <w:pPr>
              <w:tabs>
                <w:tab w:val="left" w:pos="567"/>
              </w:tabs>
              <w:autoSpaceDE w:val="0"/>
              <w:autoSpaceDN w:val="0"/>
              <w:adjustRightInd w:val="0"/>
              <w:textAlignment w:val="baseline"/>
              <w:rPr>
                <w:color w:val="000000"/>
                <w:kern w:val="1"/>
                <w:lang w:bidi="hi-IN"/>
              </w:rPr>
            </w:pPr>
            <w:r w:rsidRPr="00E90F70">
              <w:rPr>
                <w:color w:val="000000"/>
                <w:kern w:val="1"/>
                <w:lang w:bidi="hi-IN"/>
              </w:rPr>
              <w:t>347740, Ростовская обл., г. Зерноград,</w:t>
            </w:r>
          </w:p>
          <w:p w:rsidR="001A5AC1" w:rsidRPr="00E90F70" w:rsidRDefault="001A5AC1" w:rsidP="001A5AC1">
            <w:pPr>
              <w:tabs>
                <w:tab w:val="left" w:pos="567"/>
              </w:tabs>
              <w:autoSpaceDE w:val="0"/>
              <w:autoSpaceDN w:val="0"/>
              <w:adjustRightInd w:val="0"/>
              <w:textAlignment w:val="baseline"/>
              <w:rPr>
                <w:color w:val="000000"/>
                <w:kern w:val="1"/>
                <w:lang w:bidi="hi-IN"/>
              </w:rPr>
            </w:pPr>
            <w:r w:rsidRPr="00E90F70">
              <w:rPr>
                <w:color w:val="000000"/>
                <w:kern w:val="1"/>
                <w:lang w:bidi="hi-IN"/>
              </w:rPr>
              <w:t xml:space="preserve">Научный городок, 3 </w:t>
            </w:r>
          </w:p>
          <w:p w:rsidR="001A5AC1" w:rsidRPr="00E90F70" w:rsidRDefault="001A5AC1" w:rsidP="001A5AC1">
            <w:pPr>
              <w:tabs>
                <w:tab w:val="left" w:pos="567"/>
              </w:tabs>
              <w:autoSpaceDE w:val="0"/>
              <w:autoSpaceDN w:val="0"/>
              <w:adjustRightInd w:val="0"/>
              <w:textAlignment w:val="baseline"/>
              <w:rPr>
                <w:color w:val="000000"/>
                <w:kern w:val="1"/>
                <w:lang w:bidi="hi-IN"/>
              </w:rPr>
            </w:pPr>
            <w:r w:rsidRPr="00E90F70">
              <w:rPr>
                <w:color w:val="000000"/>
                <w:kern w:val="1"/>
                <w:lang w:bidi="hi-IN"/>
              </w:rPr>
              <w:t>тел. 8(86359) бух.42-4-47 юр: 42-7-52</w:t>
            </w:r>
          </w:p>
          <w:p w:rsidR="001A5AC1" w:rsidRPr="00E90F70" w:rsidRDefault="001A5AC1" w:rsidP="001A5AC1">
            <w:pPr>
              <w:tabs>
                <w:tab w:val="left" w:pos="567"/>
              </w:tabs>
              <w:autoSpaceDE w:val="0"/>
              <w:autoSpaceDN w:val="0"/>
              <w:adjustRightInd w:val="0"/>
              <w:textAlignment w:val="baseline"/>
              <w:rPr>
                <w:color w:val="000000"/>
                <w:kern w:val="1"/>
                <w:lang w:val="en-US" w:bidi="hi-IN"/>
              </w:rPr>
            </w:pPr>
            <w:r w:rsidRPr="00E90F70">
              <w:rPr>
                <w:color w:val="000000"/>
                <w:kern w:val="1"/>
                <w:lang w:val="en-US" w:bidi="hi-IN"/>
              </w:rPr>
              <w:t>E-mail: vniizk30@mail.ru</w:t>
            </w:r>
          </w:p>
          <w:p w:rsidR="001A5AC1" w:rsidRPr="00E90F70" w:rsidRDefault="001A5AC1" w:rsidP="001A5AC1">
            <w:pPr>
              <w:tabs>
                <w:tab w:val="left" w:pos="567"/>
              </w:tabs>
              <w:autoSpaceDE w:val="0"/>
              <w:autoSpaceDN w:val="0"/>
              <w:adjustRightInd w:val="0"/>
              <w:textAlignment w:val="baseline"/>
              <w:rPr>
                <w:color w:val="000000"/>
                <w:kern w:val="1"/>
                <w:lang w:val="en-US" w:bidi="hi-IN"/>
              </w:rPr>
            </w:pPr>
            <w:r w:rsidRPr="00E90F70">
              <w:rPr>
                <w:color w:val="000000"/>
                <w:kern w:val="1"/>
                <w:lang w:bidi="hi-IN"/>
              </w:rPr>
              <w:t>ИНН</w:t>
            </w:r>
            <w:r w:rsidRPr="00E90F70">
              <w:rPr>
                <w:color w:val="000000"/>
                <w:kern w:val="1"/>
                <w:lang w:val="en-US" w:bidi="hi-IN"/>
              </w:rPr>
              <w:t xml:space="preserve"> 6111004668, </w:t>
            </w:r>
            <w:r w:rsidRPr="00E90F70">
              <w:rPr>
                <w:color w:val="000000"/>
                <w:kern w:val="1"/>
                <w:lang w:bidi="hi-IN"/>
              </w:rPr>
              <w:t>КПП</w:t>
            </w:r>
            <w:r w:rsidRPr="00E90F70">
              <w:rPr>
                <w:color w:val="000000"/>
                <w:kern w:val="1"/>
                <w:lang w:val="en-US" w:bidi="hi-IN"/>
              </w:rPr>
              <w:t xml:space="preserve"> 611101001</w:t>
            </w:r>
          </w:p>
          <w:p w:rsidR="001A5AC1" w:rsidRDefault="001A5AC1" w:rsidP="001A5AC1">
            <w:pPr>
              <w:tabs>
                <w:tab w:val="left" w:pos="567"/>
              </w:tabs>
              <w:autoSpaceDE w:val="0"/>
              <w:autoSpaceDN w:val="0"/>
              <w:adjustRightInd w:val="0"/>
              <w:textAlignment w:val="baseline"/>
              <w:rPr>
                <w:color w:val="000000"/>
                <w:kern w:val="1"/>
                <w:lang w:bidi="hi-IN"/>
              </w:rPr>
            </w:pPr>
            <w:r w:rsidRPr="00E90F70">
              <w:rPr>
                <w:color w:val="000000"/>
                <w:kern w:val="1"/>
                <w:lang w:bidi="hi-IN"/>
              </w:rPr>
              <w:t>Банк получателя: ОКЦ №</w:t>
            </w:r>
            <w:r>
              <w:rPr>
                <w:color w:val="000000"/>
                <w:kern w:val="1"/>
                <w:lang w:bidi="hi-IN"/>
              </w:rPr>
              <w:t xml:space="preserve">1 ВВГУ Банка России// </w:t>
            </w:r>
            <w:r w:rsidRPr="00E90F70">
              <w:rPr>
                <w:color w:val="000000"/>
                <w:kern w:val="1"/>
                <w:lang w:bidi="hi-IN"/>
              </w:rPr>
              <w:t xml:space="preserve">УФК по </w:t>
            </w:r>
            <w:r>
              <w:rPr>
                <w:color w:val="000000"/>
                <w:kern w:val="1"/>
                <w:lang w:bidi="hi-IN"/>
              </w:rPr>
              <w:t>Нижегородской области,          г. Нижний Новгород</w:t>
            </w:r>
            <w:r w:rsidRPr="00E90F70">
              <w:rPr>
                <w:color w:val="000000"/>
                <w:kern w:val="1"/>
                <w:lang w:bidi="hi-IN"/>
              </w:rPr>
              <w:t xml:space="preserve"> </w:t>
            </w:r>
          </w:p>
          <w:p w:rsidR="001A5AC1" w:rsidRPr="00E90F70" w:rsidRDefault="001A5AC1" w:rsidP="001A5AC1">
            <w:pPr>
              <w:tabs>
                <w:tab w:val="left" w:pos="567"/>
              </w:tabs>
              <w:autoSpaceDE w:val="0"/>
              <w:autoSpaceDN w:val="0"/>
              <w:adjustRightInd w:val="0"/>
              <w:textAlignment w:val="baseline"/>
              <w:rPr>
                <w:color w:val="000000"/>
                <w:kern w:val="1"/>
                <w:lang w:bidi="hi-IN"/>
              </w:rPr>
            </w:pPr>
            <w:r w:rsidRPr="00E90F70">
              <w:rPr>
                <w:color w:val="000000"/>
                <w:kern w:val="1"/>
                <w:lang w:bidi="hi-IN"/>
              </w:rPr>
              <w:t>л/с 20586X45790</w:t>
            </w:r>
          </w:p>
          <w:p w:rsidR="001A5AC1" w:rsidRPr="00E90F70" w:rsidRDefault="001A5AC1" w:rsidP="001A5AC1">
            <w:pPr>
              <w:tabs>
                <w:tab w:val="left" w:pos="567"/>
              </w:tabs>
              <w:autoSpaceDE w:val="0"/>
              <w:autoSpaceDN w:val="0"/>
              <w:adjustRightInd w:val="0"/>
              <w:textAlignment w:val="baseline"/>
              <w:rPr>
                <w:color w:val="000000"/>
                <w:kern w:val="1"/>
                <w:lang w:bidi="hi-IN"/>
              </w:rPr>
            </w:pPr>
            <w:r w:rsidRPr="00E90F70">
              <w:rPr>
                <w:color w:val="000000"/>
                <w:kern w:val="1"/>
                <w:lang w:bidi="hi-IN"/>
              </w:rPr>
              <w:t>БИК 016015102</w:t>
            </w:r>
          </w:p>
          <w:p w:rsidR="001A5AC1" w:rsidRPr="00E90F70" w:rsidRDefault="001A5AC1" w:rsidP="001A5AC1">
            <w:pPr>
              <w:tabs>
                <w:tab w:val="left" w:pos="567"/>
              </w:tabs>
              <w:autoSpaceDE w:val="0"/>
              <w:autoSpaceDN w:val="0"/>
              <w:adjustRightInd w:val="0"/>
              <w:textAlignment w:val="baseline"/>
              <w:rPr>
                <w:color w:val="000000"/>
                <w:kern w:val="1"/>
                <w:lang w:bidi="hi-IN"/>
              </w:rPr>
            </w:pPr>
            <w:r w:rsidRPr="00E90F70">
              <w:rPr>
                <w:color w:val="000000"/>
                <w:kern w:val="1"/>
                <w:lang w:bidi="hi-IN"/>
              </w:rPr>
              <w:t>екс 401 028 10</w:t>
            </w:r>
            <w:r>
              <w:rPr>
                <w:color w:val="000000"/>
                <w:kern w:val="1"/>
                <w:lang w:bidi="hi-IN"/>
              </w:rPr>
              <w:t>7</w:t>
            </w:r>
            <w:r w:rsidRPr="00E90F70">
              <w:rPr>
                <w:color w:val="000000"/>
                <w:kern w:val="1"/>
                <w:lang w:bidi="hi-IN"/>
              </w:rPr>
              <w:t xml:space="preserve"> 45 37 00 000 </w:t>
            </w:r>
            <w:r>
              <w:rPr>
                <w:color w:val="000000"/>
                <w:kern w:val="1"/>
                <w:lang w:bidi="hi-IN"/>
              </w:rPr>
              <w:t>24</w:t>
            </w:r>
          </w:p>
          <w:p w:rsidR="001A5AC1" w:rsidRPr="00E90F70" w:rsidRDefault="001A5AC1" w:rsidP="001A5AC1">
            <w:pPr>
              <w:tabs>
                <w:tab w:val="left" w:pos="567"/>
              </w:tabs>
              <w:autoSpaceDE w:val="0"/>
              <w:autoSpaceDN w:val="0"/>
              <w:adjustRightInd w:val="0"/>
              <w:textAlignment w:val="baseline"/>
              <w:rPr>
                <w:color w:val="000000"/>
                <w:kern w:val="1"/>
                <w:lang w:bidi="hi-IN"/>
              </w:rPr>
            </w:pPr>
            <w:r>
              <w:rPr>
                <w:color w:val="000000"/>
                <w:kern w:val="1"/>
                <w:lang w:bidi="hi-IN"/>
              </w:rPr>
              <w:t>казн. счет 03214643000000013230</w:t>
            </w:r>
          </w:p>
          <w:p w:rsidR="001A5AC1" w:rsidRPr="00E90F70" w:rsidRDefault="001A5AC1" w:rsidP="001A5AC1">
            <w:pPr>
              <w:tabs>
                <w:tab w:val="left" w:pos="567"/>
              </w:tabs>
              <w:autoSpaceDE w:val="0"/>
              <w:autoSpaceDN w:val="0"/>
              <w:adjustRightInd w:val="0"/>
              <w:textAlignment w:val="baseline"/>
              <w:rPr>
                <w:color w:val="000000"/>
                <w:kern w:val="1"/>
                <w:lang w:bidi="hi-IN"/>
              </w:rPr>
            </w:pPr>
            <w:r>
              <w:rPr>
                <w:color w:val="000000"/>
                <w:kern w:val="1"/>
                <w:lang w:bidi="hi-IN"/>
              </w:rPr>
              <w:t>ОКТМО 60618101</w:t>
            </w:r>
          </w:p>
          <w:p w:rsidR="003D3EDB" w:rsidRDefault="003D3EDB" w:rsidP="002668F3"/>
          <w:p w:rsidR="004D51E9" w:rsidRDefault="004D51E9" w:rsidP="002668F3"/>
          <w:p w:rsidR="009E430E" w:rsidRDefault="009E430E" w:rsidP="002668F3"/>
          <w:p w:rsidR="00580BAA" w:rsidRPr="00BD3651" w:rsidRDefault="004D51E9" w:rsidP="004D51E9">
            <w:pPr>
              <w:tabs>
                <w:tab w:val="left" w:pos="709"/>
                <w:tab w:val="left" w:pos="851"/>
              </w:tabs>
            </w:pPr>
            <w:r>
              <w:t>Директор</w:t>
            </w:r>
            <w:r w:rsidR="00FA7639">
              <w:t xml:space="preserve">_______________ </w:t>
            </w:r>
            <w:r>
              <w:t>В.И. Пахомов</w:t>
            </w:r>
            <w:r w:rsidR="00FA7639">
              <w:t xml:space="preserve"> </w:t>
            </w:r>
          </w:p>
        </w:tc>
        <w:tc>
          <w:tcPr>
            <w:tcW w:w="5157" w:type="dxa"/>
            <w:shd w:val="clear" w:color="auto" w:fill="auto"/>
          </w:tcPr>
          <w:p w:rsidR="00DD50F1" w:rsidRPr="00BD3651" w:rsidRDefault="00DD50F1" w:rsidP="00DD50F1">
            <w:pPr>
              <w:pStyle w:val="c2e5f0f5ede8e9eaeeebeeedf2e8f2f3ebc7ede0ea2"/>
              <w:tabs>
                <w:tab w:val="left" w:pos="567"/>
              </w:tabs>
              <w:spacing w:after="0" w:line="240" w:lineRule="auto"/>
              <w:jc w:val="center"/>
              <w:rPr>
                <w:rFonts w:ascii="Times New Roman" w:hAnsi="Times New Roman" w:cs="Times New Roman"/>
                <w:b/>
                <w:color w:val="auto"/>
                <w:kern w:val="0"/>
                <w:sz w:val="24"/>
                <w:szCs w:val="24"/>
                <w:u w:val="single"/>
                <w:lang w:eastAsia="zh-CN" w:bidi="ar-SA"/>
              </w:rPr>
            </w:pPr>
            <w:r w:rsidRPr="00BD3651">
              <w:rPr>
                <w:rFonts w:ascii="Times New Roman" w:hAnsi="Times New Roman" w:cs="Times New Roman"/>
                <w:b/>
                <w:color w:val="auto"/>
                <w:kern w:val="0"/>
                <w:sz w:val="24"/>
                <w:szCs w:val="24"/>
                <w:u w:val="single"/>
                <w:lang w:eastAsia="zh-CN" w:bidi="ar-SA"/>
              </w:rPr>
              <w:t>Заказчик</w:t>
            </w:r>
          </w:p>
          <w:p w:rsidR="004D49CA" w:rsidRPr="00F9431F" w:rsidRDefault="00F9431F" w:rsidP="00DD50F1">
            <w:pPr>
              <w:pStyle w:val="c2e5f0f5ede8e9eaeeebeeedf2e8f2f3ebc7ede0ea2"/>
              <w:tabs>
                <w:tab w:val="left" w:pos="567"/>
              </w:tabs>
              <w:spacing w:after="0" w:line="240" w:lineRule="auto"/>
              <w:jc w:val="center"/>
              <w:rPr>
                <w:rFonts w:ascii="Times New Roman" w:hAnsi="Times New Roman" w:cs="Times New Roman"/>
                <w:b/>
                <w:color w:val="auto"/>
                <w:kern w:val="0"/>
                <w:sz w:val="24"/>
                <w:szCs w:val="24"/>
                <w:u w:val="single"/>
                <w:lang w:eastAsia="zh-CN" w:bidi="ar-SA"/>
              </w:rPr>
            </w:pPr>
            <w:r w:rsidRPr="00F9431F">
              <w:rPr>
                <w:b/>
                <w:sz w:val="24"/>
                <w:szCs w:val="24"/>
                <w:u w:val="single"/>
              </w:rPr>
              <w:t>ФГБНУ</w:t>
            </w:r>
            <w:r w:rsidRPr="00F9431F">
              <w:rPr>
                <w:b/>
                <w:sz w:val="24"/>
                <w:szCs w:val="24"/>
                <w:u w:val="single"/>
              </w:rPr>
              <w:t xml:space="preserve"> </w:t>
            </w:r>
            <w:r w:rsidRPr="00F9431F">
              <w:rPr>
                <w:b/>
                <w:sz w:val="24"/>
                <w:szCs w:val="24"/>
                <w:u w:val="single"/>
              </w:rPr>
              <w:t>УрФАНИЦ</w:t>
            </w:r>
            <w:r w:rsidRPr="00F9431F">
              <w:rPr>
                <w:b/>
                <w:sz w:val="24"/>
                <w:szCs w:val="24"/>
                <w:u w:val="single"/>
              </w:rPr>
              <w:t xml:space="preserve"> </w:t>
            </w:r>
            <w:r w:rsidRPr="00F9431F">
              <w:rPr>
                <w:b/>
                <w:sz w:val="24"/>
                <w:szCs w:val="24"/>
                <w:u w:val="single"/>
              </w:rPr>
              <w:t>УрО</w:t>
            </w:r>
            <w:r w:rsidRPr="00F9431F">
              <w:rPr>
                <w:b/>
                <w:sz w:val="24"/>
                <w:szCs w:val="24"/>
                <w:u w:val="single"/>
              </w:rPr>
              <w:t xml:space="preserve"> </w:t>
            </w:r>
            <w:r w:rsidRPr="00F9431F">
              <w:rPr>
                <w:b/>
                <w:sz w:val="24"/>
                <w:szCs w:val="24"/>
                <w:u w:val="single"/>
              </w:rPr>
              <w:t>РАН</w:t>
            </w:r>
            <w:r w:rsidRPr="00F9431F">
              <w:rPr>
                <w:rFonts w:ascii="Times New Roman" w:hAnsi="Times New Roman" w:cs="Times New Roman"/>
                <w:b/>
                <w:color w:val="auto"/>
                <w:kern w:val="0"/>
                <w:sz w:val="24"/>
                <w:szCs w:val="24"/>
                <w:u w:val="single"/>
                <w:lang w:eastAsia="zh-CN" w:bidi="ar-SA"/>
              </w:rPr>
              <w:t xml:space="preserve"> </w:t>
            </w:r>
          </w:p>
          <w:p w:rsidR="00DD50F1" w:rsidRDefault="00917556" w:rsidP="00DD50F1">
            <w:pPr>
              <w:pStyle w:val="c2e5f0f5ede8e9eaeeebeeedf2e8f2f3ebc7ede0ea2"/>
              <w:tabs>
                <w:tab w:val="left" w:pos="567"/>
              </w:tabs>
              <w:spacing w:after="0" w:line="240" w:lineRule="auto"/>
              <w:jc w:val="both"/>
              <w:rPr>
                <w:rFonts w:ascii="Times New Roman" w:hAnsi="Times New Roman" w:cs="Times New Roman"/>
                <w:color w:val="auto"/>
                <w:kern w:val="0"/>
                <w:sz w:val="24"/>
                <w:szCs w:val="24"/>
                <w:lang w:eastAsia="zh-CN" w:bidi="ar-SA"/>
              </w:rPr>
            </w:pPr>
            <w:r>
              <w:rPr>
                <w:rFonts w:ascii="Times New Roman" w:hAnsi="Times New Roman" w:cs="Times New Roman"/>
                <w:color w:val="auto"/>
                <w:kern w:val="0"/>
                <w:sz w:val="24"/>
                <w:szCs w:val="24"/>
                <w:lang w:eastAsia="zh-CN" w:bidi="ar-SA"/>
              </w:rPr>
              <w:t>Юридический адрес</w:t>
            </w:r>
            <w:r w:rsidR="00B4613F">
              <w:rPr>
                <w:rFonts w:ascii="Times New Roman" w:hAnsi="Times New Roman" w:cs="Times New Roman"/>
                <w:color w:val="auto"/>
                <w:kern w:val="0"/>
                <w:sz w:val="24"/>
                <w:szCs w:val="24"/>
                <w:lang w:eastAsia="zh-CN" w:bidi="ar-SA"/>
              </w:rPr>
              <w:t xml:space="preserve">: </w:t>
            </w:r>
            <w:r w:rsidR="00F9431F">
              <w:rPr>
                <w:rFonts w:ascii="Times New Roman" w:hAnsi="Times New Roman" w:cs="Times New Roman"/>
                <w:color w:val="auto"/>
                <w:kern w:val="0"/>
                <w:sz w:val="24"/>
                <w:szCs w:val="24"/>
                <w:lang w:eastAsia="zh-CN" w:bidi="ar-SA"/>
              </w:rPr>
              <w:t>620142, РФ г. Екатеринбург, ул.</w:t>
            </w:r>
            <w:r w:rsidR="00CA0ACE">
              <w:rPr>
                <w:rFonts w:ascii="Times New Roman" w:hAnsi="Times New Roman" w:cs="Times New Roman"/>
                <w:color w:val="auto"/>
                <w:kern w:val="0"/>
                <w:sz w:val="24"/>
                <w:szCs w:val="24"/>
                <w:lang w:eastAsia="zh-CN" w:bidi="ar-SA"/>
              </w:rPr>
              <w:t xml:space="preserve"> </w:t>
            </w:r>
            <w:r w:rsidR="00F9431F">
              <w:rPr>
                <w:rFonts w:ascii="Times New Roman" w:hAnsi="Times New Roman" w:cs="Times New Roman"/>
                <w:color w:val="auto"/>
                <w:kern w:val="0"/>
                <w:sz w:val="24"/>
                <w:szCs w:val="24"/>
                <w:lang w:eastAsia="zh-CN" w:bidi="ar-SA"/>
              </w:rPr>
              <w:t>Белинского, 112а.</w:t>
            </w:r>
          </w:p>
          <w:p w:rsidR="00F9431F" w:rsidRDefault="00F9431F" w:rsidP="00DD50F1">
            <w:pPr>
              <w:pStyle w:val="c2e5f0f5ede8e9eaeeebeeedf2e8f2f3ebc7ede0ea2"/>
              <w:tabs>
                <w:tab w:val="left" w:pos="567"/>
              </w:tabs>
              <w:spacing w:after="0" w:line="240" w:lineRule="auto"/>
              <w:jc w:val="both"/>
              <w:rPr>
                <w:rFonts w:ascii="Times New Roman" w:hAnsi="Times New Roman" w:cs="Times New Roman"/>
                <w:color w:val="auto"/>
                <w:kern w:val="0"/>
                <w:sz w:val="24"/>
                <w:szCs w:val="24"/>
                <w:lang w:eastAsia="zh-CN" w:bidi="ar-SA"/>
              </w:rPr>
            </w:pPr>
            <w:r>
              <w:rPr>
                <w:rFonts w:ascii="Times New Roman" w:hAnsi="Times New Roman" w:cs="Times New Roman"/>
                <w:color w:val="auto"/>
                <w:kern w:val="0"/>
                <w:sz w:val="24"/>
                <w:szCs w:val="24"/>
                <w:lang w:eastAsia="zh-CN" w:bidi="ar-SA"/>
              </w:rPr>
              <w:t>Почтовый адрес: 620142, г. Екатеринбург, пос. Исток, ул. Главная, 21</w:t>
            </w:r>
          </w:p>
          <w:p w:rsidR="00CA0ACE" w:rsidRDefault="00CA0ACE" w:rsidP="00DD50F1">
            <w:pPr>
              <w:pStyle w:val="c2e5f0f5ede8e9eaeeebeeedf2e8f2f3ebc7ede0ea2"/>
              <w:tabs>
                <w:tab w:val="left" w:pos="567"/>
              </w:tabs>
              <w:spacing w:after="0" w:line="240" w:lineRule="auto"/>
              <w:jc w:val="both"/>
              <w:rPr>
                <w:rFonts w:ascii="Times New Roman" w:hAnsi="Times New Roman" w:cs="Times New Roman"/>
                <w:color w:val="auto"/>
                <w:kern w:val="0"/>
                <w:sz w:val="24"/>
                <w:szCs w:val="24"/>
                <w:lang w:eastAsia="zh-CN" w:bidi="ar-SA"/>
              </w:rPr>
            </w:pPr>
            <w:r>
              <w:rPr>
                <w:rFonts w:ascii="Times New Roman" w:hAnsi="Times New Roman" w:cs="Times New Roman"/>
                <w:color w:val="auto"/>
                <w:kern w:val="0"/>
                <w:sz w:val="24"/>
                <w:szCs w:val="24"/>
                <w:lang w:eastAsia="zh-CN" w:bidi="ar-SA"/>
              </w:rPr>
              <w:t>Юридический адрес: 620142, г. Екатеринбург, ул. Белинского, 112а</w:t>
            </w:r>
          </w:p>
          <w:p w:rsidR="006C7DDB" w:rsidRPr="00AB3F01" w:rsidRDefault="006C7DDB" w:rsidP="006C7DDB">
            <w:pPr>
              <w:pStyle w:val="c2e5f0f5ede8e9eaeeebeeedf2e8f2f3ebc7ede0ea2"/>
              <w:tabs>
                <w:tab w:val="left" w:pos="567"/>
              </w:tabs>
              <w:spacing w:after="0" w:line="240" w:lineRule="auto"/>
              <w:jc w:val="both"/>
              <w:rPr>
                <w:rFonts w:ascii="Times New Roman" w:hAnsi="Times New Roman" w:cs="Times New Roman"/>
                <w:color w:val="auto"/>
                <w:kern w:val="0"/>
                <w:sz w:val="24"/>
                <w:szCs w:val="24"/>
                <w:lang w:eastAsia="zh-CN" w:bidi="ar-SA"/>
              </w:rPr>
            </w:pPr>
            <w:r>
              <w:rPr>
                <w:rFonts w:ascii="Times New Roman" w:hAnsi="Times New Roman" w:cs="Times New Roman"/>
                <w:color w:val="auto"/>
                <w:kern w:val="0"/>
                <w:sz w:val="24"/>
                <w:szCs w:val="24"/>
                <w:lang w:eastAsia="zh-CN" w:bidi="ar-SA"/>
              </w:rPr>
              <w:t>ИНН 6661002456</w:t>
            </w:r>
            <w:r w:rsidR="003D3EDB">
              <w:rPr>
                <w:rFonts w:ascii="Times New Roman" w:hAnsi="Times New Roman" w:cs="Times New Roman"/>
                <w:color w:val="auto"/>
                <w:kern w:val="0"/>
                <w:sz w:val="24"/>
                <w:szCs w:val="24"/>
                <w:lang w:eastAsia="zh-CN" w:bidi="ar-SA"/>
              </w:rPr>
              <w:t xml:space="preserve">   </w:t>
            </w:r>
            <w:r>
              <w:rPr>
                <w:rFonts w:ascii="Times New Roman" w:hAnsi="Times New Roman" w:cs="Times New Roman"/>
                <w:color w:val="auto"/>
                <w:kern w:val="0"/>
                <w:sz w:val="24"/>
                <w:szCs w:val="24"/>
                <w:lang w:eastAsia="zh-CN" w:bidi="ar-SA"/>
              </w:rPr>
              <w:t>КПП 667101001</w:t>
            </w:r>
          </w:p>
          <w:p w:rsidR="00DD50F1" w:rsidRDefault="00A17AF7" w:rsidP="003F29D3">
            <w:pPr>
              <w:pStyle w:val="c2e5f0f5ede8e9eaeeebeeedf2e8f2f3ebc7ede0ea2"/>
              <w:tabs>
                <w:tab w:val="left" w:pos="567"/>
              </w:tabs>
              <w:spacing w:after="0" w:line="240" w:lineRule="auto"/>
              <w:jc w:val="both"/>
              <w:rPr>
                <w:rFonts w:ascii="Times New Roman" w:hAnsi="Times New Roman" w:cs="Times New Roman"/>
                <w:color w:val="auto"/>
                <w:kern w:val="0"/>
                <w:sz w:val="24"/>
                <w:szCs w:val="24"/>
                <w:lang w:eastAsia="zh-CN" w:bidi="ar-SA"/>
              </w:rPr>
            </w:pPr>
            <w:r w:rsidRPr="00A269ED">
              <w:rPr>
                <w:b/>
                <w:sz w:val="23"/>
                <w:szCs w:val="23"/>
              </w:rPr>
              <w:t>Грузополучатель</w:t>
            </w:r>
            <w:r w:rsidRPr="00A269ED">
              <w:rPr>
                <w:b/>
                <w:sz w:val="23"/>
                <w:szCs w:val="23"/>
              </w:rPr>
              <w:t xml:space="preserve"> </w:t>
            </w:r>
            <w:r w:rsidRPr="00A269ED">
              <w:rPr>
                <w:b/>
                <w:sz w:val="23"/>
                <w:szCs w:val="23"/>
              </w:rPr>
              <w:t>и</w:t>
            </w:r>
            <w:r w:rsidRPr="00A269ED">
              <w:rPr>
                <w:b/>
                <w:sz w:val="23"/>
                <w:szCs w:val="23"/>
              </w:rPr>
              <w:t xml:space="preserve"> </w:t>
            </w:r>
            <w:r w:rsidRPr="00A269ED">
              <w:rPr>
                <w:b/>
                <w:sz w:val="23"/>
                <w:szCs w:val="23"/>
              </w:rPr>
              <w:t>плательщик</w:t>
            </w:r>
            <w:r w:rsidR="006C7DDB">
              <w:rPr>
                <w:rFonts w:ascii="Times New Roman" w:hAnsi="Times New Roman" w:cs="Times New Roman"/>
                <w:color w:val="auto"/>
                <w:kern w:val="0"/>
                <w:sz w:val="24"/>
                <w:szCs w:val="24"/>
                <w:lang w:eastAsia="zh-CN" w:bidi="ar-SA"/>
              </w:rPr>
              <w:t>:</w:t>
            </w:r>
          </w:p>
          <w:p w:rsidR="006C7DDB" w:rsidRPr="003F29D3" w:rsidRDefault="006C7DDB" w:rsidP="006C7DDB">
            <w:pPr>
              <w:pStyle w:val="c2e5f0f5ede8e9eaeeebeeedf2e8f2f3ebc7ede0ea2"/>
              <w:tabs>
                <w:tab w:val="left" w:pos="567"/>
              </w:tabs>
              <w:spacing w:after="0" w:line="240" w:lineRule="auto"/>
              <w:jc w:val="both"/>
              <w:rPr>
                <w:rFonts w:ascii="Times New Roman" w:hAnsi="Times New Roman" w:cs="Times New Roman"/>
                <w:color w:val="auto"/>
                <w:kern w:val="0"/>
                <w:sz w:val="23"/>
                <w:szCs w:val="23"/>
                <w:lang w:eastAsia="zh-CN" w:bidi="ar-SA"/>
              </w:rPr>
            </w:pPr>
            <w:r w:rsidRPr="003F29D3">
              <w:rPr>
                <w:rFonts w:ascii="Times New Roman" w:hAnsi="Times New Roman" w:cs="Times New Roman"/>
                <w:color w:val="auto"/>
                <w:kern w:val="0"/>
                <w:sz w:val="23"/>
                <w:szCs w:val="23"/>
                <w:lang w:eastAsia="zh-CN" w:bidi="ar-SA"/>
              </w:rPr>
              <w:t xml:space="preserve">УФК по </w:t>
            </w:r>
            <w:r w:rsidR="003F29D3">
              <w:rPr>
                <w:rFonts w:ascii="Times New Roman" w:hAnsi="Times New Roman" w:cs="Times New Roman"/>
                <w:color w:val="auto"/>
                <w:kern w:val="0"/>
                <w:sz w:val="23"/>
                <w:szCs w:val="23"/>
                <w:lang w:eastAsia="zh-CN" w:bidi="ar-SA"/>
              </w:rPr>
              <w:t>Новосибир</w:t>
            </w:r>
            <w:r w:rsidRPr="003F29D3">
              <w:rPr>
                <w:rFonts w:ascii="Times New Roman" w:hAnsi="Times New Roman" w:cs="Times New Roman"/>
                <w:color w:val="auto"/>
                <w:kern w:val="0"/>
                <w:sz w:val="23"/>
                <w:szCs w:val="23"/>
                <w:lang w:eastAsia="zh-CN" w:bidi="ar-SA"/>
              </w:rPr>
              <w:t>ской области (ФГБНУ УрФАНИЦ УрО РАН, л/с 20626У61540)</w:t>
            </w:r>
          </w:p>
          <w:p w:rsidR="006C7DDB" w:rsidRPr="003F29D3" w:rsidRDefault="006C7DDB" w:rsidP="006C7DDB">
            <w:pPr>
              <w:keepNext/>
              <w:keepLines/>
              <w:jc w:val="both"/>
              <w:rPr>
                <w:sz w:val="23"/>
                <w:szCs w:val="23"/>
              </w:rPr>
            </w:pPr>
            <w:r w:rsidRPr="003F29D3">
              <w:rPr>
                <w:sz w:val="23"/>
                <w:szCs w:val="23"/>
              </w:rPr>
              <w:t>р/с  03212643000000015113</w:t>
            </w:r>
          </w:p>
          <w:p w:rsidR="006C7DDB" w:rsidRPr="003F29D3" w:rsidRDefault="006C7DDB" w:rsidP="006C7DDB">
            <w:pPr>
              <w:keepNext/>
              <w:keepLines/>
              <w:jc w:val="both"/>
              <w:rPr>
                <w:sz w:val="23"/>
                <w:szCs w:val="23"/>
              </w:rPr>
            </w:pPr>
            <w:r w:rsidRPr="003F29D3">
              <w:rPr>
                <w:sz w:val="23"/>
                <w:szCs w:val="23"/>
              </w:rPr>
              <w:t>к/с 40102810445370000043</w:t>
            </w:r>
          </w:p>
          <w:p w:rsidR="006C7DDB" w:rsidRPr="003F29D3" w:rsidRDefault="006C7DDB" w:rsidP="006C7DDB">
            <w:pPr>
              <w:keepNext/>
              <w:keepLines/>
              <w:jc w:val="both"/>
              <w:rPr>
                <w:sz w:val="23"/>
                <w:szCs w:val="23"/>
              </w:rPr>
            </w:pPr>
            <w:r w:rsidRPr="003F29D3">
              <w:rPr>
                <w:sz w:val="23"/>
                <w:szCs w:val="23"/>
              </w:rPr>
              <w:t>в ОКЦ № 1 СибГУ Банка России//УФК по Новосибирской области, г Новосибирск</w:t>
            </w:r>
          </w:p>
          <w:p w:rsidR="006C7DDB" w:rsidRPr="003F29D3" w:rsidRDefault="006C7DDB" w:rsidP="006C7DDB">
            <w:pPr>
              <w:keepNext/>
              <w:keepLines/>
              <w:jc w:val="both"/>
              <w:rPr>
                <w:sz w:val="23"/>
                <w:szCs w:val="23"/>
              </w:rPr>
            </w:pPr>
            <w:r w:rsidRPr="003F29D3">
              <w:rPr>
                <w:sz w:val="23"/>
                <w:szCs w:val="23"/>
              </w:rPr>
              <w:t>БИК 015004950</w:t>
            </w:r>
          </w:p>
          <w:p w:rsidR="00A17AF7" w:rsidRDefault="00A17AF7" w:rsidP="00DD50F1">
            <w:pPr>
              <w:pStyle w:val="c2e5f0f5ede8e9eaeeebeeedf2e8f2f3ebc7ede0ea2"/>
              <w:tabs>
                <w:tab w:val="left" w:pos="567"/>
              </w:tabs>
              <w:spacing w:after="0" w:line="240" w:lineRule="auto"/>
              <w:jc w:val="both"/>
              <w:rPr>
                <w:rFonts w:ascii="Times New Roman" w:hAnsi="Times New Roman" w:cs="Times New Roman"/>
                <w:color w:val="auto"/>
                <w:kern w:val="0"/>
                <w:sz w:val="24"/>
                <w:szCs w:val="24"/>
                <w:lang w:eastAsia="zh-CN" w:bidi="ar-SA"/>
              </w:rPr>
            </w:pPr>
          </w:p>
          <w:p w:rsidR="003F29D3" w:rsidRDefault="003F29D3" w:rsidP="00DD50F1">
            <w:pPr>
              <w:pStyle w:val="c2e5f0f5ede8e9eaeeebeeedf2e8f2f3ebc7ede0ea2"/>
              <w:tabs>
                <w:tab w:val="left" w:pos="567"/>
              </w:tabs>
              <w:spacing w:after="0" w:line="240" w:lineRule="auto"/>
              <w:jc w:val="both"/>
              <w:rPr>
                <w:rFonts w:ascii="Times New Roman" w:hAnsi="Times New Roman" w:cs="Times New Roman"/>
                <w:color w:val="auto"/>
                <w:kern w:val="0"/>
                <w:sz w:val="24"/>
                <w:szCs w:val="24"/>
                <w:lang w:eastAsia="zh-CN" w:bidi="ar-SA"/>
              </w:rPr>
            </w:pPr>
          </w:p>
          <w:p w:rsidR="003F29D3" w:rsidRDefault="003F29D3" w:rsidP="00DD50F1">
            <w:pPr>
              <w:pStyle w:val="c2e5f0f5ede8e9eaeeebeeedf2e8f2f3ebc7ede0ea2"/>
              <w:tabs>
                <w:tab w:val="left" w:pos="567"/>
              </w:tabs>
              <w:spacing w:after="0" w:line="240" w:lineRule="auto"/>
              <w:jc w:val="both"/>
              <w:rPr>
                <w:rFonts w:ascii="Times New Roman" w:hAnsi="Times New Roman" w:cs="Times New Roman"/>
                <w:color w:val="auto"/>
                <w:kern w:val="0"/>
                <w:sz w:val="24"/>
                <w:szCs w:val="24"/>
                <w:lang w:eastAsia="zh-CN" w:bidi="ar-SA"/>
              </w:rPr>
            </w:pPr>
          </w:p>
          <w:p w:rsidR="00DD50F1" w:rsidRDefault="00A37FBA" w:rsidP="005269D4">
            <w:pPr>
              <w:pStyle w:val="c2e5f0f5ede8e9eaeeebeeedf2e8f2f3ebc7ede0ea2"/>
              <w:tabs>
                <w:tab w:val="left" w:pos="567"/>
              </w:tabs>
              <w:spacing w:after="0" w:line="240" w:lineRule="auto"/>
              <w:jc w:val="both"/>
              <w:rPr>
                <w:rFonts w:ascii="Times New Roman" w:hAnsi="Times New Roman" w:cs="Times New Roman"/>
                <w:color w:val="auto"/>
                <w:kern w:val="0"/>
                <w:sz w:val="24"/>
                <w:szCs w:val="24"/>
                <w:lang w:eastAsia="zh-CN" w:bidi="ar-SA"/>
              </w:rPr>
            </w:pPr>
            <w:r>
              <w:rPr>
                <w:rFonts w:ascii="Times New Roman" w:hAnsi="Times New Roman" w:cs="Times New Roman"/>
                <w:color w:val="auto"/>
                <w:kern w:val="0"/>
                <w:sz w:val="24"/>
                <w:szCs w:val="24"/>
                <w:lang w:eastAsia="zh-CN" w:bidi="ar-SA"/>
              </w:rPr>
              <w:t>Д</w:t>
            </w:r>
            <w:r w:rsidR="004D49CA">
              <w:rPr>
                <w:rFonts w:ascii="Times New Roman" w:hAnsi="Times New Roman" w:cs="Times New Roman"/>
                <w:color w:val="auto"/>
                <w:kern w:val="0"/>
                <w:sz w:val="24"/>
                <w:szCs w:val="24"/>
                <w:lang w:eastAsia="zh-CN" w:bidi="ar-SA"/>
              </w:rPr>
              <w:t>иректор</w:t>
            </w:r>
            <w:r w:rsidR="00DD50F1" w:rsidRPr="00BD3651">
              <w:rPr>
                <w:rFonts w:ascii="Times New Roman" w:hAnsi="Times New Roman" w:cs="Times New Roman"/>
                <w:color w:val="auto"/>
                <w:kern w:val="0"/>
                <w:sz w:val="24"/>
                <w:szCs w:val="24"/>
                <w:lang w:eastAsia="zh-CN" w:bidi="ar-SA"/>
              </w:rPr>
              <w:t>_____________</w:t>
            </w:r>
            <w:r w:rsidR="00DD50F1">
              <w:rPr>
                <w:rFonts w:ascii="Times New Roman" w:hAnsi="Times New Roman" w:cs="Times New Roman"/>
                <w:color w:val="auto"/>
                <w:kern w:val="0"/>
                <w:sz w:val="24"/>
                <w:szCs w:val="24"/>
                <w:lang w:eastAsia="zh-CN" w:bidi="ar-SA"/>
              </w:rPr>
              <w:t xml:space="preserve"> </w:t>
            </w:r>
            <w:r w:rsidR="00CA0ACE">
              <w:rPr>
                <w:rFonts w:ascii="Times New Roman" w:hAnsi="Times New Roman" w:cs="Times New Roman"/>
                <w:color w:val="auto"/>
                <w:kern w:val="0"/>
                <w:sz w:val="24"/>
                <w:szCs w:val="24"/>
                <w:lang w:eastAsia="zh-CN" w:bidi="ar-SA"/>
              </w:rPr>
              <w:t>Н.Н. Зезин</w:t>
            </w:r>
            <w:r w:rsidR="005269D4" w:rsidRPr="005269D4">
              <w:rPr>
                <w:rFonts w:ascii="Times New Roman" w:hAnsi="Times New Roman" w:cs="Times New Roman"/>
                <w:color w:val="auto"/>
                <w:kern w:val="0"/>
                <w:sz w:val="24"/>
                <w:szCs w:val="24"/>
                <w:lang w:eastAsia="zh-CN" w:bidi="ar-SA"/>
              </w:rPr>
              <w:t xml:space="preserve"> </w:t>
            </w:r>
          </w:p>
          <w:p w:rsidR="005269D4" w:rsidRPr="00142B44" w:rsidRDefault="005269D4" w:rsidP="005269D4">
            <w:pPr>
              <w:pStyle w:val="c2e5f0f5ede8e9eaeeebeeedf2e8f2f3ebc7ede0ea2"/>
              <w:tabs>
                <w:tab w:val="left" w:pos="567"/>
              </w:tabs>
              <w:spacing w:after="0" w:line="240" w:lineRule="auto"/>
              <w:jc w:val="both"/>
              <w:rPr>
                <w:rFonts w:ascii="Times New Roman" w:hAnsi="Times New Roman" w:cs="Times New Roman"/>
                <w:color w:val="auto"/>
                <w:kern w:val="0"/>
                <w:sz w:val="24"/>
                <w:szCs w:val="24"/>
                <w:lang w:eastAsia="zh-CN" w:bidi="ar-SA"/>
              </w:rPr>
            </w:pPr>
          </w:p>
        </w:tc>
      </w:tr>
    </w:tbl>
    <w:p w:rsidR="00F705AC" w:rsidRPr="00580BAA" w:rsidRDefault="00F705AC" w:rsidP="00580BAA"/>
    <w:sectPr w:rsidR="00F705AC" w:rsidRPr="00580BAA" w:rsidSect="00A94C13">
      <w:pgSz w:w="11906" w:h="16838"/>
      <w:pgMar w:top="426" w:right="566" w:bottom="426"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E69" w:rsidRDefault="00323E69" w:rsidP="005B6B98">
      <w:r>
        <w:separator/>
      </w:r>
    </w:p>
  </w:endnote>
  <w:endnote w:type="continuationSeparator" w:id="1">
    <w:p w:rsidR="00323E69" w:rsidRDefault="00323E69" w:rsidP="005B6B9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E69" w:rsidRDefault="00323E69" w:rsidP="005B6B98">
      <w:r>
        <w:separator/>
      </w:r>
    </w:p>
  </w:footnote>
  <w:footnote w:type="continuationSeparator" w:id="1">
    <w:p w:rsidR="00323E69" w:rsidRDefault="00323E69" w:rsidP="005B6B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44B600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A0126A"/>
    <w:multiLevelType w:val="multilevel"/>
    <w:tmpl w:val="1FB8189E"/>
    <w:lvl w:ilvl="0">
      <w:start w:val="1"/>
      <w:numFmt w:val="decimal"/>
      <w:suff w:val="space"/>
      <w:lvlText w:val="%1."/>
      <w:lvlJc w:val="left"/>
      <w:pPr>
        <w:ind w:left="0" w:hanging="360"/>
      </w:pPr>
    </w:lvl>
    <w:lvl w:ilvl="1">
      <w:start w:val="1"/>
      <w:numFmt w:val="decimal"/>
      <w:suff w:val="space"/>
      <w:lvlText w:val="%1.%2."/>
      <w:lvlJc w:val="left"/>
      <w:pPr>
        <w:ind w:left="0" w:hanging="360"/>
      </w:pPr>
    </w:lvl>
    <w:lvl w:ilvl="2">
      <w:start w:val="1"/>
      <w:numFmt w:val="decimal"/>
      <w:suff w:val="space"/>
      <w:lvlText w:val="%1.%2.%3."/>
      <w:lvlJc w:val="left"/>
      <w:pPr>
        <w:ind w:left="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AD411B"/>
    <w:multiLevelType w:val="multilevel"/>
    <w:tmpl w:val="DFF448B8"/>
    <w:lvl w:ilvl="0">
      <w:start w:val="2"/>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5">
    <w:nsid w:val="2CB83EF5"/>
    <w:multiLevelType w:val="multilevel"/>
    <w:tmpl w:val="26C6F2F2"/>
    <w:lvl w:ilvl="0">
      <w:start w:val="4"/>
      <w:numFmt w:val="decimal"/>
      <w:lvlText w:val="%1."/>
      <w:lvlJc w:val="left"/>
      <w:pPr>
        <w:ind w:left="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6">
    <w:nsid w:val="342B170C"/>
    <w:multiLevelType w:val="multilevel"/>
    <w:tmpl w:val="CCE402C8"/>
    <w:lvl w:ilvl="0">
      <w:start w:val="2"/>
      <w:numFmt w:val="decimal"/>
      <w:lvlText w:val="%1."/>
      <w:lvlJc w:val="left"/>
      <w:pPr>
        <w:ind w:left="540" w:hanging="540"/>
      </w:pPr>
      <w:rPr>
        <w:rFonts w:hint="default"/>
        <w:u w:val="none"/>
      </w:rPr>
    </w:lvl>
    <w:lvl w:ilvl="1">
      <w:start w:val="2"/>
      <w:numFmt w:val="decimal"/>
      <w:lvlText w:val="%1.%2."/>
      <w:lvlJc w:val="left"/>
      <w:pPr>
        <w:ind w:left="823" w:hanging="540"/>
      </w:pPr>
      <w:rPr>
        <w:rFonts w:hint="default"/>
        <w:u w:val="none"/>
      </w:rPr>
    </w:lvl>
    <w:lvl w:ilvl="2">
      <w:start w:val="3"/>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4064" w:hanging="1800"/>
      </w:pPr>
      <w:rPr>
        <w:rFonts w:hint="default"/>
        <w:u w:val="none"/>
      </w:rPr>
    </w:lvl>
  </w:abstractNum>
  <w:abstractNum w:abstractNumId="7">
    <w:nsid w:val="405A7524"/>
    <w:multiLevelType w:val="multilevel"/>
    <w:tmpl w:val="8072F94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67E57E31"/>
    <w:multiLevelType w:val="multilevel"/>
    <w:tmpl w:val="D75EDE44"/>
    <w:lvl w:ilvl="0">
      <w:start w:val="2"/>
      <w:numFmt w:val="decimal"/>
      <w:lvlText w:val="%1."/>
      <w:lvlJc w:val="left"/>
      <w:pPr>
        <w:ind w:left="540" w:hanging="540"/>
      </w:pPr>
      <w:rPr>
        <w:rFonts w:hint="default"/>
        <w:u w:val="none"/>
      </w:rPr>
    </w:lvl>
    <w:lvl w:ilvl="1">
      <w:start w:val="2"/>
      <w:numFmt w:val="decimal"/>
      <w:lvlText w:val="%1.%2."/>
      <w:lvlJc w:val="left"/>
      <w:pPr>
        <w:ind w:left="823" w:hanging="540"/>
      </w:pPr>
      <w:rPr>
        <w:rFonts w:hint="default"/>
        <w:u w:val="non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4064" w:hanging="1800"/>
      </w:pPr>
      <w:rPr>
        <w:rFonts w:hint="default"/>
        <w:u w:val="none"/>
      </w:rPr>
    </w:lvl>
  </w:abstractNum>
  <w:abstractNum w:abstractNumId="9">
    <w:nsid w:val="6E8F286B"/>
    <w:multiLevelType w:val="multilevel"/>
    <w:tmpl w:val="8072F94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6"/>
  </w:num>
  <w:num w:numId="8">
    <w:abstractNumId w:val="9"/>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6658C3"/>
    <w:rsid w:val="00024141"/>
    <w:rsid w:val="00027FFB"/>
    <w:rsid w:val="0004615F"/>
    <w:rsid w:val="00055187"/>
    <w:rsid w:val="000745C6"/>
    <w:rsid w:val="00082377"/>
    <w:rsid w:val="00082D8B"/>
    <w:rsid w:val="00090B49"/>
    <w:rsid w:val="00097E7F"/>
    <w:rsid w:val="000A08A8"/>
    <w:rsid w:val="000A1F02"/>
    <w:rsid w:val="000A6AA8"/>
    <w:rsid w:val="000B5568"/>
    <w:rsid w:val="000B5651"/>
    <w:rsid w:val="000C4C47"/>
    <w:rsid w:val="000C6CF1"/>
    <w:rsid w:val="000D3588"/>
    <w:rsid w:val="000E7548"/>
    <w:rsid w:val="000F5B11"/>
    <w:rsid w:val="00103717"/>
    <w:rsid w:val="00114003"/>
    <w:rsid w:val="0013394E"/>
    <w:rsid w:val="00136E1C"/>
    <w:rsid w:val="00137634"/>
    <w:rsid w:val="00142B44"/>
    <w:rsid w:val="00152128"/>
    <w:rsid w:val="00153E66"/>
    <w:rsid w:val="00161267"/>
    <w:rsid w:val="00177B73"/>
    <w:rsid w:val="00181921"/>
    <w:rsid w:val="00182270"/>
    <w:rsid w:val="00182BB3"/>
    <w:rsid w:val="00182C1E"/>
    <w:rsid w:val="0018580D"/>
    <w:rsid w:val="001932C8"/>
    <w:rsid w:val="00195FE2"/>
    <w:rsid w:val="001A0DC1"/>
    <w:rsid w:val="001A5AC1"/>
    <w:rsid w:val="001B1E89"/>
    <w:rsid w:val="001B4D52"/>
    <w:rsid w:val="001B6277"/>
    <w:rsid w:val="001C0267"/>
    <w:rsid w:val="001D18C6"/>
    <w:rsid w:val="001D1AE3"/>
    <w:rsid w:val="001E1753"/>
    <w:rsid w:val="001E17DE"/>
    <w:rsid w:val="001F2E74"/>
    <w:rsid w:val="001F335A"/>
    <w:rsid w:val="001F4E08"/>
    <w:rsid w:val="001F5CB1"/>
    <w:rsid w:val="001F769C"/>
    <w:rsid w:val="00200139"/>
    <w:rsid w:val="00205BFA"/>
    <w:rsid w:val="002234C5"/>
    <w:rsid w:val="002268D9"/>
    <w:rsid w:val="002410DA"/>
    <w:rsid w:val="00241CFD"/>
    <w:rsid w:val="0025528E"/>
    <w:rsid w:val="00255929"/>
    <w:rsid w:val="00263ADB"/>
    <w:rsid w:val="00263F9E"/>
    <w:rsid w:val="002668F3"/>
    <w:rsid w:val="00272771"/>
    <w:rsid w:val="00281547"/>
    <w:rsid w:val="002819B3"/>
    <w:rsid w:val="002831EF"/>
    <w:rsid w:val="0029010F"/>
    <w:rsid w:val="00291D64"/>
    <w:rsid w:val="00293C81"/>
    <w:rsid w:val="002A18D4"/>
    <w:rsid w:val="002A758C"/>
    <w:rsid w:val="002B2B12"/>
    <w:rsid w:val="002C654E"/>
    <w:rsid w:val="002D2311"/>
    <w:rsid w:val="002D3510"/>
    <w:rsid w:val="002D4AE9"/>
    <w:rsid w:val="002E20A0"/>
    <w:rsid w:val="00304068"/>
    <w:rsid w:val="0030585B"/>
    <w:rsid w:val="0031010F"/>
    <w:rsid w:val="003130B7"/>
    <w:rsid w:val="00316B77"/>
    <w:rsid w:val="00322470"/>
    <w:rsid w:val="00323E69"/>
    <w:rsid w:val="003273EC"/>
    <w:rsid w:val="00335373"/>
    <w:rsid w:val="00343437"/>
    <w:rsid w:val="00343792"/>
    <w:rsid w:val="003523B1"/>
    <w:rsid w:val="00353720"/>
    <w:rsid w:val="003630D1"/>
    <w:rsid w:val="00365598"/>
    <w:rsid w:val="003760FE"/>
    <w:rsid w:val="00380AC6"/>
    <w:rsid w:val="00385C58"/>
    <w:rsid w:val="00386393"/>
    <w:rsid w:val="00392840"/>
    <w:rsid w:val="00393256"/>
    <w:rsid w:val="00395209"/>
    <w:rsid w:val="00395FF2"/>
    <w:rsid w:val="003B11D3"/>
    <w:rsid w:val="003C5C34"/>
    <w:rsid w:val="003D116D"/>
    <w:rsid w:val="003D3EDB"/>
    <w:rsid w:val="003E3A9C"/>
    <w:rsid w:val="003F23F5"/>
    <w:rsid w:val="003F29D3"/>
    <w:rsid w:val="00405721"/>
    <w:rsid w:val="00410C02"/>
    <w:rsid w:val="00424DF7"/>
    <w:rsid w:val="00427808"/>
    <w:rsid w:val="00430608"/>
    <w:rsid w:val="00434EF0"/>
    <w:rsid w:val="004459F5"/>
    <w:rsid w:val="00461EA0"/>
    <w:rsid w:val="00463C69"/>
    <w:rsid w:val="00463D63"/>
    <w:rsid w:val="00474BA8"/>
    <w:rsid w:val="00477A07"/>
    <w:rsid w:val="004828B9"/>
    <w:rsid w:val="0048315D"/>
    <w:rsid w:val="0049374F"/>
    <w:rsid w:val="004A5703"/>
    <w:rsid w:val="004B3786"/>
    <w:rsid w:val="004C4AF5"/>
    <w:rsid w:val="004D24D7"/>
    <w:rsid w:val="004D49CA"/>
    <w:rsid w:val="004D51E9"/>
    <w:rsid w:val="004E1614"/>
    <w:rsid w:val="004E306C"/>
    <w:rsid w:val="004E3BA2"/>
    <w:rsid w:val="004E4C70"/>
    <w:rsid w:val="004E61A0"/>
    <w:rsid w:val="004F0B28"/>
    <w:rsid w:val="004F5C44"/>
    <w:rsid w:val="005123A1"/>
    <w:rsid w:val="00517E99"/>
    <w:rsid w:val="00517F4B"/>
    <w:rsid w:val="005269D4"/>
    <w:rsid w:val="005309D3"/>
    <w:rsid w:val="00530D3A"/>
    <w:rsid w:val="00535EDA"/>
    <w:rsid w:val="00535F58"/>
    <w:rsid w:val="00537250"/>
    <w:rsid w:val="00547CF3"/>
    <w:rsid w:val="005563C3"/>
    <w:rsid w:val="005636D0"/>
    <w:rsid w:val="00570A7D"/>
    <w:rsid w:val="0057484D"/>
    <w:rsid w:val="00580BAA"/>
    <w:rsid w:val="00590639"/>
    <w:rsid w:val="005953A0"/>
    <w:rsid w:val="00596442"/>
    <w:rsid w:val="00597F0B"/>
    <w:rsid w:val="005A07E2"/>
    <w:rsid w:val="005A1816"/>
    <w:rsid w:val="005A38C7"/>
    <w:rsid w:val="005A75C1"/>
    <w:rsid w:val="005B6B98"/>
    <w:rsid w:val="005C6478"/>
    <w:rsid w:val="005C77A2"/>
    <w:rsid w:val="005D3C26"/>
    <w:rsid w:val="005F0686"/>
    <w:rsid w:val="005F6F6D"/>
    <w:rsid w:val="005F7ABD"/>
    <w:rsid w:val="00606C7C"/>
    <w:rsid w:val="00606F76"/>
    <w:rsid w:val="00610CC8"/>
    <w:rsid w:val="00616EC8"/>
    <w:rsid w:val="0061714B"/>
    <w:rsid w:val="00620205"/>
    <w:rsid w:val="00623D72"/>
    <w:rsid w:val="00625FA8"/>
    <w:rsid w:val="00626850"/>
    <w:rsid w:val="00634B61"/>
    <w:rsid w:val="00636D27"/>
    <w:rsid w:val="00655DED"/>
    <w:rsid w:val="00656F03"/>
    <w:rsid w:val="006645A2"/>
    <w:rsid w:val="00664D71"/>
    <w:rsid w:val="006658C3"/>
    <w:rsid w:val="00667164"/>
    <w:rsid w:val="00673FC6"/>
    <w:rsid w:val="00674C02"/>
    <w:rsid w:val="00683B5A"/>
    <w:rsid w:val="00685765"/>
    <w:rsid w:val="00697616"/>
    <w:rsid w:val="006A09AB"/>
    <w:rsid w:val="006B258F"/>
    <w:rsid w:val="006B2735"/>
    <w:rsid w:val="006B3394"/>
    <w:rsid w:val="006B67EE"/>
    <w:rsid w:val="006C1737"/>
    <w:rsid w:val="006C26AD"/>
    <w:rsid w:val="006C6D7D"/>
    <w:rsid w:val="006C7866"/>
    <w:rsid w:val="006C7DDB"/>
    <w:rsid w:val="006E3EC7"/>
    <w:rsid w:val="006E425E"/>
    <w:rsid w:val="006F3F26"/>
    <w:rsid w:val="006F6DF4"/>
    <w:rsid w:val="007128E1"/>
    <w:rsid w:val="00734F85"/>
    <w:rsid w:val="00742945"/>
    <w:rsid w:val="00746EB8"/>
    <w:rsid w:val="0076222A"/>
    <w:rsid w:val="00765782"/>
    <w:rsid w:val="00770B16"/>
    <w:rsid w:val="00775D1B"/>
    <w:rsid w:val="00797622"/>
    <w:rsid w:val="007A608C"/>
    <w:rsid w:val="007B5E4A"/>
    <w:rsid w:val="007B6EC1"/>
    <w:rsid w:val="007D37FE"/>
    <w:rsid w:val="007D42DF"/>
    <w:rsid w:val="007E0174"/>
    <w:rsid w:val="007E1CC1"/>
    <w:rsid w:val="007E6087"/>
    <w:rsid w:val="007F036A"/>
    <w:rsid w:val="00806B76"/>
    <w:rsid w:val="0081085D"/>
    <w:rsid w:val="00811858"/>
    <w:rsid w:val="00813F83"/>
    <w:rsid w:val="00815200"/>
    <w:rsid w:val="008155ED"/>
    <w:rsid w:val="00817E07"/>
    <w:rsid w:val="00821758"/>
    <w:rsid w:val="00824F5D"/>
    <w:rsid w:val="00835680"/>
    <w:rsid w:val="00837453"/>
    <w:rsid w:val="00843E02"/>
    <w:rsid w:val="0084682F"/>
    <w:rsid w:val="00846D61"/>
    <w:rsid w:val="00854586"/>
    <w:rsid w:val="0085513B"/>
    <w:rsid w:val="00855B04"/>
    <w:rsid w:val="00860001"/>
    <w:rsid w:val="008615C7"/>
    <w:rsid w:val="008624C3"/>
    <w:rsid w:val="00872249"/>
    <w:rsid w:val="008766AF"/>
    <w:rsid w:val="00884E93"/>
    <w:rsid w:val="00886D7E"/>
    <w:rsid w:val="008A62D9"/>
    <w:rsid w:val="008B0BC7"/>
    <w:rsid w:val="008B6E28"/>
    <w:rsid w:val="008C471D"/>
    <w:rsid w:val="008D6F36"/>
    <w:rsid w:val="008F4712"/>
    <w:rsid w:val="008F63F2"/>
    <w:rsid w:val="00913676"/>
    <w:rsid w:val="009144C3"/>
    <w:rsid w:val="00914545"/>
    <w:rsid w:val="00917556"/>
    <w:rsid w:val="00922196"/>
    <w:rsid w:val="009342D7"/>
    <w:rsid w:val="009366FB"/>
    <w:rsid w:val="009376E8"/>
    <w:rsid w:val="00947F40"/>
    <w:rsid w:val="00952F67"/>
    <w:rsid w:val="00970105"/>
    <w:rsid w:val="0097519E"/>
    <w:rsid w:val="00975CB4"/>
    <w:rsid w:val="00992457"/>
    <w:rsid w:val="009A1281"/>
    <w:rsid w:val="009A20D5"/>
    <w:rsid w:val="009A348D"/>
    <w:rsid w:val="009A43FD"/>
    <w:rsid w:val="009A5246"/>
    <w:rsid w:val="009A640D"/>
    <w:rsid w:val="009C6B98"/>
    <w:rsid w:val="009C7A75"/>
    <w:rsid w:val="009D000C"/>
    <w:rsid w:val="009D32BF"/>
    <w:rsid w:val="009E430E"/>
    <w:rsid w:val="009E4552"/>
    <w:rsid w:val="009E5078"/>
    <w:rsid w:val="009E5B50"/>
    <w:rsid w:val="009F1474"/>
    <w:rsid w:val="009F1C6D"/>
    <w:rsid w:val="009F2204"/>
    <w:rsid w:val="009F2F3F"/>
    <w:rsid w:val="009F6020"/>
    <w:rsid w:val="00A04358"/>
    <w:rsid w:val="00A10595"/>
    <w:rsid w:val="00A13F31"/>
    <w:rsid w:val="00A14781"/>
    <w:rsid w:val="00A14A4C"/>
    <w:rsid w:val="00A17AF7"/>
    <w:rsid w:val="00A31AE3"/>
    <w:rsid w:val="00A37FBA"/>
    <w:rsid w:val="00A4445D"/>
    <w:rsid w:val="00A55DCF"/>
    <w:rsid w:val="00A60446"/>
    <w:rsid w:val="00A60591"/>
    <w:rsid w:val="00A631FC"/>
    <w:rsid w:val="00A65341"/>
    <w:rsid w:val="00A85E2A"/>
    <w:rsid w:val="00A9073B"/>
    <w:rsid w:val="00A90BB6"/>
    <w:rsid w:val="00A93A31"/>
    <w:rsid w:val="00A94C13"/>
    <w:rsid w:val="00AB3F01"/>
    <w:rsid w:val="00AB7361"/>
    <w:rsid w:val="00AB7CC5"/>
    <w:rsid w:val="00AC0B89"/>
    <w:rsid w:val="00AC3C37"/>
    <w:rsid w:val="00AC7860"/>
    <w:rsid w:val="00AC7CD4"/>
    <w:rsid w:val="00AE03C3"/>
    <w:rsid w:val="00AE6D90"/>
    <w:rsid w:val="00B019FC"/>
    <w:rsid w:val="00B03C2D"/>
    <w:rsid w:val="00B13482"/>
    <w:rsid w:val="00B146EC"/>
    <w:rsid w:val="00B21267"/>
    <w:rsid w:val="00B230D5"/>
    <w:rsid w:val="00B3459E"/>
    <w:rsid w:val="00B43BE4"/>
    <w:rsid w:val="00B44103"/>
    <w:rsid w:val="00B4613F"/>
    <w:rsid w:val="00B46929"/>
    <w:rsid w:val="00B478DF"/>
    <w:rsid w:val="00B60110"/>
    <w:rsid w:val="00B624C3"/>
    <w:rsid w:val="00B70655"/>
    <w:rsid w:val="00B747FC"/>
    <w:rsid w:val="00B813C1"/>
    <w:rsid w:val="00B82C40"/>
    <w:rsid w:val="00B9524B"/>
    <w:rsid w:val="00BA4076"/>
    <w:rsid w:val="00BB1E7A"/>
    <w:rsid w:val="00BB357A"/>
    <w:rsid w:val="00BC49CB"/>
    <w:rsid w:val="00BD3651"/>
    <w:rsid w:val="00BD7FA7"/>
    <w:rsid w:val="00BE4F2D"/>
    <w:rsid w:val="00BE7E8D"/>
    <w:rsid w:val="00BF6A64"/>
    <w:rsid w:val="00BF6FF8"/>
    <w:rsid w:val="00C14AA3"/>
    <w:rsid w:val="00C21771"/>
    <w:rsid w:val="00C24D61"/>
    <w:rsid w:val="00C25AE0"/>
    <w:rsid w:val="00C26292"/>
    <w:rsid w:val="00C318C7"/>
    <w:rsid w:val="00C32326"/>
    <w:rsid w:val="00C36B79"/>
    <w:rsid w:val="00C40179"/>
    <w:rsid w:val="00C42D2D"/>
    <w:rsid w:val="00C60489"/>
    <w:rsid w:val="00C628CB"/>
    <w:rsid w:val="00C62CF6"/>
    <w:rsid w:val="00C63A72"/>
    <w:rsid w:val="00C63F4E"/>
    <w:rsid w:val="00C672F7"/>
    <w:rsid w:val="00C735D8"/>
    <w:rsid w:val="00C7541B"/>
    <w:rsid w:val="00C77B9D"/>
    <w:rsid w:val="00CA0ACE"/>
    <w:rsid w:val="00CA3D84"/>
    <w:rsid w:val="00CA6AA7"/>
    <w:rsid w:val="00CD709B"/>
    <w:rsid w:val="00CE5D41"/>
    <w:rsid w:val="00CF0ED9"/>
    <w:rsid w:val="00CF2FAA"/>
    <w:rsid w:val="00CF73CA"/>
    <w:rsid w:val="00D0069C"/>
    <w:rsid w:val="00D05A5E"/>
    <w:rsid w:val="00D07E66"/>
    <w:rsid w:val="00D14985"/>
    <w:rsid w:val="00D26810"/>
    <w:rsid w:val="00D40BC2"/>
    <w:rsid w:val="00D55CD7"/>
    <w:rsid w:val="00D579F0"/>
    <w:rsid w:val="00D61B9B"/>
    <w:rsid w:val="00D66D40"/>
    <w:rsid w:val="00D83364"/>
    <w:rsid w:val="00D876D3"/>
    <w:rsid w:val="00D90A7C"/>
    <w:rsid w:val="00D923E9"/>
    <w:rsid w:val="00D956ED"/>
    <w:rsid w:val="00D96F44"/>
    <w:rsid w:val="00D97502"/>
    <w:rsid w:val="00DA1279"/>
    <w:rsid w:val="00DA1B70"/>
    <w:rsid w:val="00DA25CB"/>
    <w:rsid w:val="00DA27F0"/>
    <w:rsid w:val="00DB4391"/>
    <w:rsid w:val="00DB5D6F"/>
    <w:rsid w:val="00DB77EB"/>
    <w:rsid w:val="00DC1E51"/>
    <w:rsid w:val="00DD50F1"/>
    <w:rsid w:val="00DD5F1B"/>
    <w:rsid w:val="00DF1061"/>
    <w:rsid w:val="00DF6BEC"/>
    <w:rsid w:val="00E037ED"/>
    <w:rsid w:val="00E07173"/>
    <w:rsid w:val="00E0752B"/>
    <w:rsid w:val="00E165DB"/>
    <w:rsid w:val="00E20081"/>
    <w:rsid w:val="00E215E9"/>
    <w:rsid w:val="00E344CC"/>
    <w:rsid w:val="00E564D9"/>
    <w:rsid w:val="00E61240"/>
    <w:rsid w:val="00E627C9"/>
    <w:rsid w:val="00E64936"/>
    <w:rsid w:val="00E651B9"/>
    <w:rsid w:val="00E6588D"/>
    <w:rsid w:val="00E65D7F"/>
    <w:rsid w:val="00E73262"/>
    <w:rsid w:val="00E73488"/>
    <w:rsid w:val="00E80DC0"/>
    <w:rsid w:val="00E87CA7"/>
    <w:rsid w:val="00E90F70"/>
    <w:rsid w:val="00EA68C2"/>
    <w:rsid w:val="00EB09ED"/>
    <w:rsid w:val="00EB4086"/>
    <w:rsid w:val="00EB4707"/>
    <w:rsid w:val="00EB4C87"/>
    <w:rsid w:val="00EB6B37"/>
    <w:rsid w:val="00EC0D57"/>
    <w:rsid w:val="00EC4605"/>
    <w:rsid w:val="00EE6A7F"/>
    <w:rsid w:val="00EE7B0B"/>
    <w:rsid w:val="00EF17C3"/>
    <w:rsid w:val="00EF34A5"/>
    <w:rsid w:val="00EF63BC"/>
    <w:rsid w:val="00EF7579"/>
    <w:rsid w:val="00F00346"/>
    <w:rsid w:val="00F03112"/>
    <w:rsid w:val="00F040D2"/>
    <w:rsid w:val="00F1047E"/>
    <w:rsid w:val="00F206F9"/>
    <w:rsid w:val="00F232ED"/>
    <w:rsid w:val="00F26FB0"/>
    <w:rsid w:val="00F35E05"/>
    <w:rsid w:val="00F40A70"/>
    <w:rsid w:val="00F4272E"/>
    <w:rsid w:val="00F50E11"/>
    <w:rsid w:val="00F51CA4"/>
    <w:rsid w:val="00F61C74"/>
    <w:rsid w:val="00F624A7"/>
    <w:rsid w:val="00F62510"/>
    <w:rsid w:val="00F705AC"/>
    <w:rsid w:val="00F72E2C"/>
    <w:rsid w:val="00F80848"/>
    <w:rsid w:val="00F808A0"/>
    <w:rsid w:val="00F80A5C"/>
    <w:rsid w:val="00F9431F"/>
    <w:rsid w:val="00FA7639"/>
    <w:rsid w:val="00FB7574"/>
    <w:rsid w:val="00FD1374"/>
    <w:rsid w:val="00FD4869"/>
    <w:rsid w:val="00FF571E"/>
    <w:rsid w:val="00FF57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B44"/>
    <w:pPr>
      <w:suppressAutoHyphens/>
    </w:pPr>
    <w:rPr>
      <w:sz w:val="24"/>
      <w:szCs w:val="24"/>
      <w:lang w:eastAsia="zh-CN"/>
    </w:rPr>
  </w:style>
  <w:style w:type="paragraph" w:styleId="3">
    <w:name w:val="heading 3"/>
    <w:basedOn w:val="a"/>
    <w:link w:val="30"/>
    <w:uiPriority w:val="9"/>
    <w:semiHidden/>
    <w:unhideWhenUsed/>
    <w:qFormat/>
    <w:rsid w:val="00697616"/>
    <w:pPr>
      <w:suppressAutoHyphens w:val="0"/>
      <w:spacing w:before="580" w:after="80" w:line="330" w:lineRule="atLeast"/>
      <w:outlineLvl w:val="2"/>
    </w:pPr>
    <w:rPr>
      <w:rFonts w:ascii="Tahoma" w:hAnsi="Tahoma"/>
      <w:b/>
      <w:bCs/>
      <w:color w:val="000000"/>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styleId="a3">
    <w:name w:val="Hyperlink"/>
    <w:rPr>
      <w:color w:val="0000FF"/>
      <w:u w:val="single"/>
    </w:rPr>
  </w:style>
  <w:style w:type="paragraph" w:styleId="a4">
    <w:name w:val="Заголовок"/>
    <w:basedOn w:val="a"/>
    <w:next w:val="a5"/>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10">
    <w:name w:val="Указатель1"/>
    <w:basedOn w:val="a"/>
    <w:pPr>
      <w:suppressLineNumbers/>
    </w:pPr>
    <w:rPr>
      <w:rFonts w:cs="Mangal"/>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Balloon Text"/>
    <w:basedOn w:val="a"/>
    <w:link w:val="ab"/>
    <w:uiPriority w:val="99"/>
    <w:semiHidden/>
    <w:unhideWhenUsed/>
    <w:rsid w:val="00E80DC0"/>
    <w:rPr>
      <w:rFonts w:ascii="Segoe UI" w:hAnsi="Segoe UI"/>
      <w:sz w:val="18"/>
      <w:szCs w:val="18"/>
      <w:lang/>
    </w:rPr>
  </w:style>
  <w:style w:type="character" w:customStyle="1" w:styleId="ab">
    <w:name w:val="Текст выноски Знак"/>
    <w:link w:val="aa"/>
    <w:uiPriority w:val="99"/>
    <w:semiHidden/>
    <w:rsid w:val="00E80DC0"/>
    <w:rPr>
      <w:rFonts w:ascii="Segoe UI" w:hAnsi="Segoe UI" w:cs="Segoe UI"/>
      <w:sz w:val="18"/>
      <w:szCs w:val="18"/>
      <w:lang w:eastAsia="zh-CN"/>
    </w:rPr>
  </w:style>
  <w:style w:type="paragraph" w:styleId="ac">
    <w:name w:val="header"/>
    <w:basedOn w:val="a"/>
    <w:link w:val="ad"/>
    <w:uiPriority w:val="99"/>
    <w:unhideWhenUsed/>
    <w:rsid w:val="005B6B98"/>
    <w:pPr>
      <w:tabs>
        <w:tab w:val="center" w:pos="4677"/>
        <w:tab w:val="right" w:pos="9355"/>
      </w:tabs>
    </w:pPr>
    <w:rPr>
      <w:lang/>
    </w:rPr>
  </w:style>
  <w:style w:type="character" w:customStyle="1" w:styleId="ad">
    <w:name w:val="Верхний колонтитул Знак"/>
    <w:link w:val="ac"/>
    <w:uiPriority w:val="99"/>
    <w:rsid w:val="005B6B98"/>
    <w:rPr>
      <w:sz w:val="24"/>
      <w:szCs w:val="24"/>
      <w:lang w:eastAsia="zh-CN"/>
    </w:rPr>
  </w:style>
  <w:style w:type="paragraph" w:styleId="ae">
    <w:name w:val="footer"/>
    <w:basedOn w:val="a"/>
    <w:link w:val="af"/>
    <w:uiPriority w:val="99"/>
    <w:unhideWhenUsed/>
    <w:rsid w:val="005B6B98"/>
    <w:pPr>
      <w:tabs>
        <w:tab w:val="center" w:pos="4677"/>
        <w:tab w:val="right" w:pos="9355"/>
      </w:tabs>
    </w:pPr>
    <w:rPr>
      <w:lang/>
    </w:rPr>
  </w:style>
  <w:style w:type="character" w:customStyle="1" w:styleId="af">
    <w:name w:val="Нижний колонтитул Знак"/>
    <w:link w:val="ae"/>
    <w:uiPriority w:val="99"/>
    <w:rsid w:val="005B6B98"/>
    <w:rPr>
      <w:sz w:val="24"/>
      <w:szCs w:val="24"/>
      <w:lang w:eastAsia="zh-CN"/>
    </w:rPr>
  </w:style>
  <w:style w:type="paragraph" w:styleId="af0">
    <w:name w:val="No Spacing"/>
    <w:uiPriority w:val="1"/>
    <w:qFormat/>
    <w:rsid w:val="00195FE2"/>
    <w:pPr>
      <w:suppressAutoHyphens/>
    </w:pPr>
    <w:rPr>
      <w:rFonts w:ascii="Calibri" w:eastAsia="SimSun" w:hAnsi="Calibri" w:cs="Calibri"/>
      <w:sz w:val="22"/>
      <w:szCs w:val="22"/>
      <w:lang w:eastAsia="en-US"/>
    </w:rPr>
  </w:style>
  <w:style w:type="paragraph" w:customStyle="1" w:styleId="c2e5f0f5ede8e9eaeeebeeedf2e8f2f3ebc7ede0ea2">
    <w:name w:val="Вc2еe5рf0хf5нedиe8йe9 кeaоeeлebоeeнedтf2иe8тf2уf3лeb Зc7нedаe0кea2"/>
    <w:uiPriority w:val="99"/>
    <w:rsid w:val="0018580D"/>
    <w:pPr>
      <w:suppressAutoHyphens/>
      <w:autoSpaceDE w:val="0"/>
      <w:autoSpaceDN w:val="0"/>
      <w:adjustRightInd w:val="0"/>
      <w:spacing w:after="200" w:line="276" w:lineRule="auto"/>
      <w:textAlignment w:val="baseline"/>
    </w:pPr>
    <w:rPr>
      <w:rFonts w:ascii="Calibri" w:hAnsi="Liberation Serif" w:cs="Calibri"/>
      <w:color w:val="00000A"/>
      <w:kern w:val="1"/>
      <w:sz w:val="22"/>
      <w:szCs w:val="22"/>
      <w:lang w:bidi="hi-IN"/>
    </w:rPr>
  </w:style>
  <w:style w:type="character" w:customStyle="1" w:styleId="markedcontent">
    <w:name w:val="markedcontent"/>
    <w:rsid w:val="005309D3"/>
  </w:style>
  <w:style w:type="character" w:customStyle="1" w:styleId="30">
    <w:name w:val="Заголовок 3 Знак"/>
    <w:link w:val="3"/>
    <w:uiPriority w:val="9"/>
    <w:semiHidden/>
    <w:rsid w:val="00697616"/>
    <w:rPr>
      <w:rFonts w:ascii="Tahoma" w:hAnsi="Tahoma" w:cs="Tahoma"/>
      <w:b/>
      <w:bCs/>
      <w:color w:val="000000"/>
      <w:sz w:val="24"/>
      <w:szCs w:val="24"/>
    </w:rPr>
  </w:style>
  <w:style w:type="paragraph" w:styleId="af1">
    <w:name w:val="Normal (Web)"/>
    <w:basedOn w:val="a"/>
    <w:uiPriority w:val="99"/>
    <w:unhideWhenUsed/>
    <w:rsid w:val="00697616"/>
    <w:pPr>
      <w:suppressAutoHyphens w:val="0"/>
      <w:spacing w:after="75" w:line="315" w:lineRule="atLeast"/>
    </w:pPr>
    <w:rPr>
      <w:color w:val="000000"/>
      <w:lang w:eastAsia="ru-RU"/>
    </w:rPr>
  </w:style>
  <w:style w:type="paragraph" w:customStyle="1" w:styleId="LO-normal3">
    <w:name w:val="LO-normal3"/>
    <w:rsid w:val="00FB7574"/>
    <w:pPr>
      <w:suppressAutoHyphens/>
    </w:pPr>
    <w:rPr>
      <w:rFonts w:ascii="Calibri" w:eastAsia="NSimSun" w:hAnsi="Calibri" w:cs="Lucida Sans"/>
      <w:sz w:val="24"/>
      <w:szCs w:val="24"/>
      <w:lang w:eastAsia="zh-CN" w:bidi="hi-IN"/>
    </w:rPr>
  </w:style>
  <w:style w:type="character" w:customStyle="1" w:styleId="2">
    <w:name w:val="Основной шрифт абзаца2"/>
    <w:rsid w:val="0081085D"/>
  </w:style>
</w:styles>
</file>

<file path=word/webSettings.xml><?xml version="1.0" encoding="utf-8"?>
<w:webSettings xmlns:r="http://schemas.openxmlformats.org/officeDocument/2006/relationships" xmlns:w="http://schemas.openxmlformats.org/wordprocessingml/2006/main">
  <w:divs>
    <w:div w:id="418212501">
      <w:bodyDiv w:val="1"/>
      <w:marLeft w:val="0"/>
      <w:marRight w:val="0"/>
      <w:marTop w:val="0"/>
      <w:marBottom w:val="0"/>
      <w:divBdr>
        <w:top w:val="none" w:sz="0" w:space="0" w:color="auto"/>
        <w:left w:val="none" w:sz="0" w:space="0" w:color="auto"/>
        <w:bottom w:val="none" w:sz="0" w:space="0" w:color="auto"/>
        <w:right w:val="none" w:sz="0" w:space="0" w:color="auto"/>
      </w:divBdr>
      <w:divsChild>
        <w:div w:id="889222613">
          <w:marLeft w:val="0"/>
          <w:marRight w:val="120"/>
          <w:marTop w:val="0"/>
          <w:marBottom w:val="0"/>
          <w:divBdr>
            <w:top w:val="none" w:sz="0" w:space="0" w:color="auto"/>
            <w:left w:val="none" w:sz="0" w:space="0" w:color="auto"/>
            <w:bottom w:val="none" w:sz="0" w:space="0" w:color="auto"/>
            <w:right w:val="none" w:sz="0" w:space="0" w:color="auto"/>
          </w:divBdr>
        </w:div>
      </w:divsChild>
    </w:div>
    <w:div w:id="661281339">
      <w:bodyDiv w:val="1"/>
      <w:marLeft w:val="0"/>
      <w:marRight w:val="0"/>
      <w:marTop w:val="0"/>
      <w:marBottom w:val="0"/>
      <w:divBdr>
        <w:top w:val="none" w:sz="0" w:space="0" w:color="auto"/>
        <w:left w:val="none" w:sz="0" w:space="0" w:color="auto"/>
        <w:bottom w:val="none" w:sz="0" w:space="0" w:color="auto"/>
        <w:right w:val="none" w:sz="0" w:space="0" w:color="auto"/>
      </w:divBdr>
    </w:div>
    <w:div w:id="1228221222">
      <w:bodyDiv w:val="1"/>
      <w:marLeft w:val="0"/>
      <w:marRight w:val="0"/>
      <w:marTop w:val="0"/>
      <w:marBottom w:val="0"/>
      <w:divBdr>
        <w:top w:val="none" w:sz="0" w:space="0" w:color="auto"/>
        <w:left w:val="none" w:sz="0" w:space="0" w:color="auto"/>
        <w:bottom w:val="none" w:sz="0" w:space="0" w:color="auto"/>
        <w:right w:val="none" w:sz="0" w:space="0" w:color="auto"/>
      </w:divBdr>
    </w:div>
    <w:div w:id="1239898928">
      <w:bodyDiv w:val="1"/>
      <w:marLeft w:val="0"/>
      <w:marRight w:val="0"/>
      <w:marTop w:val="0"/>
      <w:marBottom w:val="0"/>
      <w:divBdr>
        <w:top w:val="none" w:sz="0" w:space="0" w:color="auto"/>
        <w:left w:val="none" w:sz="0" w:space="0" w:color="auto"/>
        <w:bottom w:val="none" w:sz="0" w:space="0" w:color="auto"/>
        <w:right w:val="none" w:sz="0" w:space="0" w:color="auto"/>
      </w:divBdr>
    </w:div>
    <w:div w:id="1834293302">
      <w:bodyDiv w:val="1"/>
      <w:marLeft w:val="0"/>
      <w:marRight w:val="0"/>
      <w:marTop w:val="0"/>
      <w:marBottom w:val="0"/>
      <w:divBdr>
        <w:top w:val="none" w:sz="0" w:space="0" w:color="auto"/>
        <w:left w:val="none" w:sz="0" w:space="0" w:color="auto"/>
        <w:bottom w:val="none" w:sz="0" w:space="0" w:color="auto"/>
        <w:right w:val="none" w:sz="0" w:space="0" w:color="auto"/>
      </w:divBdr>
    </w:div>
    <w:div w:id="20565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www.zhros.online/jour/ind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F8FD4-8A04-42A0-BCA7-E919A7C1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1451</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9709</CharactersWithSpaces>
  <SharedDoc>false</SharedDoc>
  <HLinks>
    <vt:vector size="6" baseType="variant">
      <vt:variant>
        <vt:i4>3670121</vt:i4>
      </vt:variant>
      <vt:variant>
        <vt:i4>0</vt:i4>
      </vt:variant>
      <vt:variant>
        <vt:i4>0</vt:i4>
      </vt:variant>
      <vt:variant>
        <vt:i4>5</vt:i4>
      </vt:variant>
      <vt:variant>
        <vt:lpwstr>https://www.zhros.online/jour/index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Светлана</cp:lastModifiedBy>
  <cp:revision>2</cp:revision>
  <cp:lastPrinted>2026-04-22T05:00:00Z</cp:lastPrinted>
  <dcterms:created xsi:type="dcterms:W3CDTF">2026-06-25T03:16:00Z</dcterms:created>
  <dcterms:modified xsi:type="dcterms:W3CDTF">2026-06-25T03:16:00Z</dcterms:modified>
</cp:coreProperties>
</file>