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8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992BED" w14:paraId="6EBB3493" w14:textId="77777777" w:rsidTr="00992BED">
        <w:trPr>
          <w:trHeight w:val="1664"/>
        </w:trPr>
        <w:tc>
          <w:tcPr>
            <w:tcW w:w="10065" w:type="dxa"/>
          </w:tcPr>
          <w:p w14:paraId="1E50973F" w14:textId="77777777" w:rsidR="00992BED" w:rsidRDefault="00992BED" w:rsidP="00992BED">
            <w:pPr>
              <w:pStyle w:val="af7"/>
              <w:spacing w:before="0" w:beforeAutospacing="0" w:after="0" w:afterAutospacing="0"/>
              <w:ind w:left="-2" w:hanging="2"/>
              <w:jc w:val="center"/>
            </w:pPr>
            <w:r>
              <w:rPr>
                <w:b/>
                <w:bCs/>
                <w:color w:val="000000"/>
              </w:rPr>
              <w:t>ООО "АрхимедЭкспо"</w:t>
            </w:r>
          </w:p>
          <w:p w14:paraId="14C71C83" w14:textId="77777777" w:rsidR="00992BED" w:rsidRDefault="00992BED" w:rsidP="00992BED">
            <w:pPr>
              <w:pStyle w:val="af7"/>
              <w:spacing w:before="0" w:beforeAutospacing="0" w:after="0" w:afterAutospacing="0"/>
              <w:ind w:left="-2" w:hanging="2"/>
              <w:jc w:val="center"/>
            </w:pPr>
            <w:r>
              <w:rPr>
                <w:b/>
                <w:bCs/>
                <w:color w:val="000000"/>
              </w:rPr>
              <w:t>Россия, 105187, г. Москва, ул. Щербаковская, д.53, корп.В </w:t>
            </w:r>
          </w:p>
          <w:p w14:paraId="359D9226" w14:textId="77777777" w:rsidR="00992BED" w:rsidRPr="007B6210" w:rsidRDefault="00992BED" w:rsidP="00992BED">
            <w:pPr>
              <w:pStyle w:val="af7"/>
              <w:spacing w:before="0" w:beforeAutospacing="0" w:after="0" w:afterAutospacing="0"/>
              <w:ind w:left="-2" w:hanging="2"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</w:rPr>
              <w:t>т</w:t>
            </w:r>
            <w:r w:rsidRPr="007B6210">
              <w:rPr>
                <w:b/>
                <w:bCs/>
                <w:color w:val="000000"/>
                <w:lang w:val="en-US"/>
              </w:rPr>
              <w:t>/</w:t>
            </w:r>
            <w:r>
              <w:rPr>
                <w:b/>
                <w:bCs/>
                <w:color w:val="000000"/>
              </w:rPr>
              <w:t>ф</w:t>
            </w:r>
            <w:r w:rsidRPr="00587AE4">
              <w:rPr>
                <w:b/>
                <w:bCs/>
                <w:color w:val="000000"/>
                <w:lang w:val="en-US"/>
              </w:rPr>
              <w:t> </w:t>
            </w:r>
            <w:r w:rsidRPr="007B6210">
              <w:rPr>
                <w:b/>
                <w:bCs/>
                <w:color w:val="000000"/>
                <w:lang w:val="en-US"/>
              </w:rPr>
              <w:t xml:space="preserve"> +7(495) 366-03-44, +7(495) 366-14-65</w:t>
            </w:r>
          </w:p>
          <w:p w14:paraId="78FC9D5C" w14:textId="77777777" w:rsidR="00992BED" w:rsidRPr="005155E3" w:rsidRDefault="00992BED" w:rsidP="00992BED">
            <w:pPr>
              <w:pStyle w:val="af7"/>
              <w:spacing w:before="0" w:beforeAutospacing="0" w:after="0" w:afterAutospacing="0"/>
              <w:ind w:left="-2" w:hanging="2"/>
              <w:jc w:val="center"/>
              <w:rPr>
                <w:lang w:val="en-US"/>
              </w:rPr>
            </w:pPr>
            <w:r w:rsidRPr="005155E3">
              <w:rPr>
                <w:b/>
                <w:bCs/>
                <w:color w:val="000000"/>
                <w:lang w:val="en-US"/>
              </w:rPr>
              <w:t xml:space="preserve">E-mail: </w:t>
            </w:r>
            <w:hyperlink r:id="rId5" w:history="1">
              <w:r w:rsidRPr="005155E3">
                <w:rPr>
                  <w:rStyle w:val="a4"/>
                  <w:b/>
                  <w:bCs/>
                  <w:lang w:val="en-US"/>
                </w:rPr>
                <w:t>mail@ar</w:t>
              </w:r>
              <w:r>
                <w:rPr>
                  <w:rStyle w:val="a4"/>
                  <w:b/>
                  <w:bCs/>
                </w:rPr>
                <w:t>с</w:t>
              </w:r>
              <w:r w:rsidRPr="005155E3">
                <w:rPr>
                  <w:rStyle w:val="a4"/>
                  <w:b/>
                  <w:bCs/>
                  <w:lang w:val="en-US"/>
                </w:rPr>
                <w:t>himedes.ru</w:t>
              </w:r>
            </w:hyperlink>
            <w:r w:rsidRPr="005155E3">
              <w:rPr>
                <w:b/>
                <w:bCs/>
                <w:color w:val="000000"/>
                <w:lang w:val="en-US"/>
              </w:rPr>
              <w:t xml:space="preserve">              </w:t>
            </w:r>
            <w:hyperlink r:id="rId6" w:history="1">
              <w:r w:rsidRPr="005155E3">
                <w:rPr>
                  <w:rStyle w:val="a4"/>
                  <w:b/>
                  <w:bCs/>
                  <w:lang w:val="en-US"/>
                </w:rPr>
                <w:t>www.</w:t>
              </w:r>
              <w:r>
                <w:rPr>
                  <w:rStyle w:val="a4"/>
                  <w:b/>
                  <w:bCs/>
                </w:rPr>
                <w:t>салон</w:t>
              </w:r>
              <w:r w:rsidRPr="005155E3">
                <w:rPr>
                  <w:rStyle w:val="a4"/>
                  <w:b/>
                  <w:bCs/>
                  <w:lang w:val="en-US"/>
                </w:rPr>
                <w:t>-</w:t>
              </w:r>
              <w:r>
                <w:rPr>
                  <w:rStyle w:val="a4"/>
                  <w:b/>
                  <w:bCs/>
                </w:rPr>
                <w:t>архимед</w:t>
              </w:r>
              <w:r w:rsidRPr="005155E3">
                <w:rPr>
                  <w:rStyle w:val="a4"/>
                  <w:b/>
                  <w:bCs/>
                  <w:lang w:val="en-US"/>
                </w:rPr>
                <w:t>.</w:t>
              </w:r>
              <w:r>
                <w:rPr>
                  <w:rStyle w:val="a4"/>
                  <w:b/>
                  <w:bCs/>
                </w:rPr>
                <w:t>рф</w:t>
              </w:r>
            </w:hyperlink>
          </w:p>
          <w:p w14:paraId="0E2DBF4C" w14:textId="77777777" w:rsidR="00992BED" w:rsidRDefault="00992BED" w:rsidP="00992BED">
            <w:pPr>
              <w:pStyle w:val="af7"/>
              <w:spacing w:before="0" w:beforeAutospacing="0" w:after="0" w:afterAutospacing="0"/>
              <w:ind w:left="-2" w:hanging="2"/>
              <w:jc w:val="center"/>
            </w:pPr>
            <w:r>
              <w:rPr>
                <w:b/>
                <w:bCs/>
                <w:color w:val="000000"/>
              </w:rPr>
              <w:t>ИНН 7719457222 КПП 771901001, р/с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40702810800369092784 </w:t>
            </w:r>
          </w:p>
          <w:p w14:paraId="0C10773E" w14:textId="77777777" w:rsidR="00992BED" w:rsidRDefault="00992BED" w:rsidP="00992BED">
            <w:pPr>
              <w:jc w:val="center"/>
            </w:pPr>
            <w:r>
              <w:rPr>
                <w:b/>
                <w:bCs/>
                <w:color w:val="000000"/>
              </w:rPr>
              <w:t>в ПАО "БАНК УРАЛСИБ" БИК 044525787, к/сч 30101810100000000787</w:t>
            </w:r>
          </w:p>
        </w:tc>
      </w:tr>
    </w:tbl>
    <w:p w14:paraId="13D26D54" w14:textId="77777777" w:rsidR="002344E2" w:rsidRPr="00655B33" w:rsidRDefault="002344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6"/>
          <w:szCs w:val="16"/>
          <w:vertAlign w:val="superscript"/>
        </w:rPr>
      </w:pPr>
    </w:p>
    <w:p w14:paraId="4F079A1D" w14:textId="2B487405" w:rsidR="00ED35D2" w:rsidRDefault="00ED35D2" w:rsidP="00ED35D2">
      <w:pPr>
        <w:jc w:val="center"/>
        <w:rPr>
          <w:b/>
          <w:bCs/>
        </w:rPr>
      </w:pPr>
      <w:r>
        <w:rPr>
          <w:b/>
          <w:bCs/>
        </w:rPr>
        <w:t>ДОГОВОР-ЗАЯВКА НА УЧАСТИЕ №ЕАТ-</w:t>
      </w:r>
      <w:r w:rsidR="008F5D08">
        <w:rPr>
          <w:b/>
          <w:bCs/>
        </w:rPr>
        <w:t>94</w:t>
      </w:r>
      <w:r>
        <w:rPr>
          <w:b/>
          <w:bCs/>
        </w:rPr>
        <w:t>.26/ИАБТ от «__» __________ 2026г.</w:t>
      </w:r>
    </w:p>
    <w:p w14:paraId="222F6037" w14:textId="77777777" w:rsidR="00992BED" w:rsidRDefault="00992BED" w:rsidP="00ED35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</w:rPr>
      </w:pPr>
      <w:r>
        <w:rPr>
          <w:i/>
        </w:rPr>
        <w:t>в XXI</w:t>
      </w:r>
      <w:r>
        <w:rPr>
          <w:i/>
          <w:lang w:val="en-US"/>
        </w:rPr>
        <w:t>I</w:t>
      </w:r>
      <w:r>
        <w:rPr>
          <w:i/>
        </w:rPr>
        <w:t xml:space="preserve"> МЕЖДУНАРОДНОМ САЛОНЕ ИЗОБРЕТЕНИЙ</w:t>
      </w:r>
    </w:p>
    <w:p w14:paraId="0E8AEBFC" w14:textId="77777777" w:rsidR="00992BED" w:rsidRDefault="00992BED" w:rsidP="00ED35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</w:rPr>
      </w:pPr>
      <w:r>
        <w:rPr>
          <w:i/>
        </w:rPr>
        <w:t xml:space="preserve">И НОВЫХ ТЕХНОЛОГИЙ «НОВОЕ ВРЕМЯ» </w:t>
      </w:r>
    </w:p>
    <w:p w14:paraId="028BD966" w14:textId="77777777" w:rsidR="00992BED" w:rsidRDefault="00992BED" w:rsidP="00ED35D2">
      <w:pPr>
        <w:jc w:val="center"/>
        <w:rPr>
          <w:i/>
        </w:rPr>
      </w:pPr>
      <w:r>
        <w:rPr>
          <w:i/>
        </w:rPr>
        <w:t>Севастополь, Российская Федерация</w:t>
      </w:r>
    </w:p>
    <w:p w14:paraId="4E90ECAE" w14:textId="12819637" w:rsidR="002344E2" w:rsidRPr="00992BED" w:rsidRDefault="00992BED" w:rsidP="00ED35D2">
      <w:pPr>
        <w:jc w:val="center"/>
        <w:rPr>
          <w:i/>
        </w:rPr>
      </w:pPr>
      <w:r>
        <w:rPr>
          <w:i/>
        </w:rPr>
        <w:t>2</w:t>
      </w:r>
      <w:r w:rsidRPr="00587AE4">
        <w:rPr>
          <w:i/>
        </w:rPr>
        <w:t>4</w:t>
      </w:r>
      <w:r>
        <w:rPr>
          <w:i/>
        </w:rPr>
        <w:t>-2</w:t>
      </w:r>
      <w:r w:rsidRPr="00587AE4">
        <w:rPr>
          <w:i/>
        </w:rPr>
        <w:t>6</w:t>
      </w:r>
      <w:r>
        <w:rPr>
          <w:i/>
        </w:rPr>
        <w:t xml:space="preserve"> сентября 202</w:t>
      </w:r>
      <w:r w:rsidRPr="00587AE4">
        <w:rPr>
          <w:i/>
        </w:rPr>
        <w:t>6</w:t>
      </w:r>
      <w:r>
        <w:rPr>
          <w:i/>
        </w:rPr>
        <w:t xml:space="preserve"> г.</w:t>
      </w:r>
    </w:p>
    <w:tbl>
      <w:tblPr>
        <w:tblStyle w:val="af4"/>
        <w:tblW w:w="103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787"/>
        <w:gridCol w:w="142"/>
        <w:gridCol w:w="2125"/>
        <w:gridCol w:w="426"/>
        <w:gridCol w:w="1309"/>
        <w:gridCol w:w="1134"/>
        <w:gridCol w:w="1417"/>
      </w:tblGrid>
      <w:tr w:rsidR="002344E2" w14:paraId="04826593" w14:textId="77777777" w:rsidTr="00ED35D2">
        <w:trPr>
          <w:trHeight w:val="356"/>
          <w:jc w:val="center"/>
        </w:trPr>
        <w:tc>
          <w:tcPr>
            <w:tcW w:w="10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4BDCF" w14:textId="412D811C" w:rsidR="002344E2" w:rsidRDefault="007B6210" w:rsidP="00ED35D2">
            <w:pPr>
              <w:widowControl w:val="0"/>
            </w:pPr>
            <w:r w:rsidRPr="00655B33">
              <w:rPr>
                <w:sz w:val="22"/>
                <w:szCs w:val="22"/>
              </w:rPr>
              <w:t xml:space="preserve"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</w:t>
            </w:r>
            <w:r w:rsidR="00ED35D2">
              <w:rPr>
                <w:sz w:val="22"/>
                <w:szCs w:val="22"/>
              </w:rPr>
              <w:t xml:space="preserve">- </w:t>
            </w:r>
            <w:r w:rsidRPr="00655B33">
              <w:rPr>
                <w:sz w:val="22"/>
                <w:szCs w:val="22"/>
              </w:rPr>
              <w:t>обособленное подразделение Институт агробиотехнологий им. А.В.Журавского Коми научного центра Уральского отделения Российской академии наук</w:t>
            </w:r>
          </w:p>
        </w:tc>
      </w:tr>
      <w:tr w:rsidR="002344E2" w:rsidRPr="008F5D08" w14:paraId="4F27054D" w14:textId="77777777" w:rsidTr="00ED35D2">
        <w:trPr>
          <w:jc w:val="center"/>
        </w:trPr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74CC" w14:textId="5B870F6C" w:rsidR="002344E2" w:rsidRDefault="00257791" w:rsidP="00ED35D2">
            <w:pPr>
              <w:widowControl w:val="0"/>
            </w:pPr>
            <w:r>
              <w:t>Тел.:</w:t>
            </w:r>
            <w:r>
              <w:rPr>
                <w:sz w:val="22"/>
                <w:szCs w:val="22"/>
              </w:rPr>
              <w:t xml:space="preserve"> </w:t>
            </w:r>
            <w:r w:rsidR="007B6210" w:rsidRPr="007B6210">
              <w:rPr>
                <w:sz w:val="22"/>
                <w:szCs w:val="22"/>
              </w:rPr>
              <w:t>8 (8212) 31-95-03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07905" w14:textId="77777777" w:rsidR="002344E2" w:rsidRDefault="00257791" w:rsidP="00ED35D2">
            <w:pPr>
              <w:widowControl w:val="0"/>
            </w:pPr>
            <w:r>
              <w:t>Факс: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9687" w14:textId="25F5E7B1" w:rsidR="002344E2" w:rsidRPr="007B6210" w:rsidRDefault="00257791" w:rsidP="00ED35D2">
            <w:pPr>
              <w:widowControl w:val="0"/>
              <w:rPr>
                <w:lang w:val="en-US"/>
              </w:rPr>
            </w:pPr>
            <w:r w:rsidRPr="007B6210">
              <w:rPr>
                <w:lang w:val="en-US"/>
              </w:rPr>
              <w:t>E-mail:</w:t>
            </w:r>
            <w:r w:rsidR="007B6210" w:rsidRPr="007B6210">
              <w:rPr>
                <w:lang w:val="en-US"/>
              </w:rPr>
              <w:t xml:space="preserve"> </w:t>
            </w:r>
            <w:hyperlink r:id="rId7" w:history="1">
              <w:r w:rsidR="007B6210" w:rsidRPr="007B6210">
                <w:rPr>
                  <w:rStyle w:val="a4"/>
                  <w:lang w:val="en-US"/>
                </w:rPr>
                <w:t>nipti@bk.ru</w:t>
              </w:r>
            </w:hyperlink>
          </w:p>
          <w:p w14:paraId="60DE671F" w14:textId="24ACB045" w:rsidR="002344E2" w:rsidRPr="007B6210" w:rsidRDefault="00257791" w:rsidP="00ED35D2">
            <w:pPr>
              <w:widowControl w:val="0"/>
              <w:rPr>
                <w:lang w:val="en-US"/>
              </w:rPr>
            </w:pPr>
            <w:r>
              <w:t>Сайт</w:t>
            </w:r>
            <w:r w:rsidRPr="007B6210">
              <w:rPr>
                <w:lang w:val="en-US"/>
              </w:rPr>
              <w:t xml:space="preserve">: </w:t>
            </w:r>
            <w:r w:rsidR="007B6210" w:rsidRPr="007B6210">
              <w:rPr>
                <w:lang w:val="en-US"/>
              </w:rPr>
              <w:t>https://agri.komisc.ru/</w:t>
            </w:r>
          </w:p>
        </w:tc>
      </w:tr>
      <w:tr w:rsidR="002344E2" w14:paraId="3F75B399" w14:textId="77777777" w:rsidTr="00ED35D2">
        <w:trPr>
          <w:jc w:val="center"/>
        </w:trPr>
        <w:tc>
          <w:tcPr>
            <w:tcW w:w="10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32A2C" w14:textId="74482887" w:rsidR="002344E2" w:rsidRDefault="00257791" w:rsidP="00ED35D2">
            <w:pPr>
              <w:widowControl w:val="0"/>
            </w:pPr>
            <w:r>
              <w:t xml:space="preserve">Руководитель организации: </w:t>
            </w:r>
            <w:r w:rsidR="007B6210" w:rsidRPr="007B6210">
              <w:t>Директор, канд.экон. наук Юдин Андрей Алексеевич по положению и доверенности от 25.12.2025 № 333-01-06-07/80</w:t>
            </w:r>
          </w:p>
        </w:tc>
      </w:tr>
      <w:tr w:rsidR="002344E2" w14:paraId="0D9B46E0" w14:textId="77777777" w:rsidTr="00ED35D2">
        <w:trPr>
          <w:trHeight w:val="60"/>
          <w:jc w:val="center"/>
        </w:trPr>
        <w:tc>
          <w:tcPr>
            <w:tcW w:w="10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D7B7" w14:textId="7B3792AF" w:rsidR="002344E2" w:rsidRDefault="00257791" w:rsidP="00ED35D2">
            <w:pPr>
              <w:widowControl w:val="0"/>
            </w:pPr>
            <w:r>
              <w:t xml:space="preserve">Юридический адрес: </w:t>
            </w:r>
            <w:r w:rsidR="005A1FEF" w:rsidRPr="005A1FEF">
              <w:t>РФ, 167982 Республика Коми, г. Сыктывкар, ул. Коммунистическая д. 24</w:t>
            </w:r>
          </w:p>
        </w:tc>
      </w:tr>
      <w:tr w:rsidR="002344E2" w14:paraId="62C37CDA" w14:textId="77777777" w:rsidTr="00ED35D2">
        <w:trPr>
          <w:jc w:val="center"/>
        </w:trPr>
        <w:tc>
          <w:tcPr>
            <w:tcW w:w="10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AA61E" w14:textId="1E032CC7" w:rsidR="002344E2" w:rsidRDefault="005A1FEF" w:rsidP="00ED35D2">
            <w:pPr>
              <w:widowControl w:val="0"/>
              <w:autoSpaceDE w:val="0"/>
              <w:autoSpaceDN w:val="0"/>
              <w:adjustRightInd w:val="0"/>
            </w:pPr>
            <w:r>
              <w:t>Адрес для переписки:</w:t>
            </w:r>
            <w:r w:rsidRPr="005A1FEF">
              <w:t xml:space="preserve"> </w:t>
            </w:r>
            <w:r>
              <w:t>РФ, 167023 Республика Коми, г. Сыктывкар, ул. Ручейная, 27</w:t>
            </w:r>
          </w:p>
        </w:tc>
      </w:tr>
      <w:tr w:rsidR="002344E2" w14:paraId="1FCDC764" w14:textId="77777777" w:rsidTr="00ED35D2">
        <w:trPr>
          <w:trHeight w:val="337"/>
          <w:jc w:val="center"/>
        </w:trPr>
        <w:tc>
          <w:tcPr>
            <w:tcW w:w="10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99AA1" w14:textId="07C239F4" w:rsidR="002344E2" w:rsidRDefault="005A1FEF" w:rsidP="00ED35D2">
            <w:pPr>
              <w:widowControl w:val="0"/>
            </w:pPr>
            <w:r w:rsidRPr="005A1FEF">
              <w:t>ОКВЭД</w:t>
            </w:r>
            <w:r w:rsidRPr="005A1FEF">
              <w:rPr>
                <w:lang w:val="en-US"/>
              </w:rPr>
              <w:t xml:space="preserve"> </w:t>
            </w:r>
            <w:r w:rsidRPr="005A1FEF">
              <w:t>72.19</w:t>
            </w:r>
          </w:p>
        </w:tc>
      </w:tr>
      <w:tr w:rsidR="002344E2" w14:paraId="6181C8B0" w14:textId="77777777" w:rsidTr="00ED35D2">
        <w:trPr>
          <w:trHeight w:val="234"/>
          <w:jc w:val="center"/>
        </w:trPr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F3E3B" w14:textId="09BEE3D8" w:rsidR="002344E2" w:rsidRDefault="005A1FEF" w:rsidP="00ED35D2">
            <w:pPr>
              <w:widowControl w:val="0"/>
            </w:pPr>
            <w:r w:rsidRPr="005A1FEF">
              <w:t>ИНН/КПП</w:t>
            </w:r>
            <w:r w:rsidRPr="005A1FEF">
              <w:rPr>
                <w:lang w:val="en-US"/>
              </w:rPr>
              <w:t xml:space="preserve"> </w:t>
            </w:r>
            <w:r w:rsidRPr="005A1FEF">
              <w:t>1101481574/110101001</w:t>
            </w:r>
          </w:p>
        </w:tc>
        <w:tc>
          <w:tcPr>
            <w:tcW w:w="64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3416D" w14:textId="2CC7542A" w:rsidR="002344E2" w:rsidRDefault="005A1FEF" w:rsidP="00ED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A1FEF">
              <w:rPr>
                <w:color w:val="000000"/>
              </w:rPr>
              <w:t xml:space="preserve">Расч./сч. </w:t>
            </w:r>
            <w:r w:rsidRPr="005A1FEF">
              <w:rPr>
                <w:bCs/>
                <w:color w:val="000000"/>
              </w:rPr>
              <w:t>03214643000000013207</w:t>
            </w:r>
          </w:p>
        </w:tc>
      </w:tr>
      <w:tr w:rsidR="002344E2" w14:paraId="40D60FA6" w14:textId="77777777" w:rsidTr="00ED35D2">
        <w:trPr>
          <w:jc w:val="center"/>
        </w:trPr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CFCD3" w14:textId="42813C03" w:rsidR="002344E2" w:rsidRDefault="005A1FEF" w:rsidP="00ED35D2">
            <w:pPr>
              <w:widowControl w:val="0"/>
              <w:autoSpaceDE w:val="0"/>
              <w:autoSpaceDN w:val="0"/>
              <w:adjustRightInd w:val="0"/>
            </w:pPr>
            <w:r>
              <w:t>БИК</w:t>
            </w:r>
            <w:r>
              <w:rPr>
                <w:lang w:val="en-US"/>
              </w:rPr>
              <w:t xml:space="preserve"> </w:t>
            </w:r>
            <w:r>
              <w:rPr>
                <w:bCs/>
              </w:rPr>
              <w:t>012202102</w:t>
            </w:r>
          </w:p>
        </w:tc>
        <w:tc>
          <w:tcPr>
            <w:tcW w:w="64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1247" w14:textId="48D09B77" w:rsidR="002344E2" w:rsidRDefault="005A1FEF" w:rsidP="00ED35D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Корр./сч. </w:t>
            </w:r>
            <w:r>
              <w:rPr>
                <w:bCs/>
              </w:rPr>
              <w:t>40102810745370000024</w:t>
            </w:r>
          </w:p>
        </w:tc>
      </w:tr>
      <w:tr w:rsidR="002344E2" w14:paraId="34CF675F" w14:textId="77777777" w:rsidTr="00ED35D2">
        <w:trPr>
          <w:jc w:val="center"/>
        </w:trPr>
        <w:tc>
          <w:tcPr>
            <w:tcW w:w="10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9054D" w14:textId="7AD982AA" w:rsidR="005A1FEF" w:rsidRDefault="005A1FEF" w:rsidP="00ED35D2">
            <w:pPr>
              <w:rPr>
                <w:bCs/>
              </w:rPr>
            </w:pPr>
            <w:r>
              <w:t>Банк</w:t>
            </w:r>
            <w:r w:rsidRPr="005A1FEF">
              <w:t xml:space="preserve"> </w:t>
            </w:r>
            <w:r>
              <w:rPr>
                <w:bCs/>
              </w:rPr>
              <w:t>ОКЦ № 1 ВВГУ Банка России//УФК по Нижегородской области г. Нижний Новгород</w:t>
            </w:r>
          </w:p>
          <w:p w14:paraId="6F2335AF" w14:textId="199D47D5" w:rsidR="002344E2" w:rsidRDefault="005A1FEF" w:rsidP="00ED35D2">
            <w:pPr>
              <w:widowControl w:val="0"/>
            </w:pPr>
            <w:r>
              <w:rPr>
                <w:bCs/>
              </w:rPr>
              <w:t>УФК по Республике Коми</w:t>
            </w:r>
            <w:r>
              <w:t xml:space="preserve"> (ФИЦ Коми НЦ УрО РАН л/с 20076Х68230)</w:t>
            </w:r>
          </w:p>
        </w:tc>
      </w:tr>
      <w:tr w:rsidR="002344E2" w14:paraId="5A671277" w14:textId="77777777" w:rsidTr="00ED35D2">
        <w:trPr>
          <w:jc w:val="center"/>
        </w:trPr>
        <w:tc>
          <w:tcPr>
            <w:tcW w:w="6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BD7777" w14:textId="77777777" w:rsidR="002344E2" w:rsidRDefault="00257791">
            <w:pPr>
              <w:widowControl w:val="0"/>
              <w:rPr>
                <w:b/>
              </w:rPr>
            </w:pPr>
            <w:r>
              <w:rPr>
                <w:b/>
              </w:rPr>
              <w:t>Наименование предоставляемых услуг</w:t>
            </w: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9CBC70" w14:textId="77777777" w:rsidR="002344E2" w:rsidRDefault="0025779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F5F4F9" w14:textId="77777777" w:rsidR="002344E2" w:rsidRDefault="00257791">
            <w:pPr>
              <w:widowControl w:val="0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C3B797" w14:textId="77777777" w:rsidR="002344E2" w:rsidRDefault="00257791">
            <w:pPr>
              <w:widowControl w:val="0"/>
              <w:rPr>
                <w:b/>
              </w:rPr>
            </w:pPr>
            <w:r>
              <w:rPr>
                <w:b/>
              </w:rPr>
              <w:t>Стоимость</w:t>
            </w:r>
          </w:p>
        </w:tc>
      </w:tr>
      <w:tr w:rsidR="002344E2" w14:paraId="58B1DB58" w14:textId="77777777" w:rsidTr="00ED35D2">
        <w:trPr>
          <w:trHeight w:val="981"/>
          <w:jc w:val="center"/>
        </w:trPr>
        <w:tc>
          <w:tcPr>
            <w:tcW w:w="6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F3C4DAD" w14:textId="77777777" w:rsidR="002344E2" w:rsidRPr="00655B33" w:rsidRDefault="00257791">
            <w:pPr>
              <w:rPr>
                <w:b/>
                <w:sz w:val="20"/>
                <w:szCs w:val="20"/>
              </w:rPr>
            </w:pPr>
            <w:r w:rsidRPr="00655B33">
              <w:rPr>
                <w:b/>
                <w:sz w:val="20"/>
                <w:szCs w:val="20"/>
              </w:rPr>
              <w:t>Очное участие</w:t>
            </w:r>
          </w:p>
          <w:p w14:paraId="077CB5A6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 xml:space="preserve"> Регистрационный взнос включает в себя: </w:t>
            </w:r>
          </w:p>
          <w:p w14:paraId="565165F0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 участие в выставке на коллективной экспозиции российских изобретателей и производителей инновационной продукции;</w:t>
            </w:r>
          </w:p>
          <w:p w14:paraId="0BC090B7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-участие 1 экспоната в конкурсной программе выставки;</w:t>
            </w:r>
          </w:p>
          <w:p w14:paraId="757C7EDD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-участие 1 человека в Деловой программе мероприятия;</w:t>
            </w:r>
          </w:p>
          <w:p w14:paraId="441BE1F1" w14:textId="3078EC76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-оказание содействия в проведении индивидуальных переговоров, в том числе работа с жюри;</w:t>
            </w:r>
          </w:p>
          <w:p w14:paraId="7CB7A58D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-размещение информации об экспонате в каталоге;</w:t>
            </w:r>
          </w:p>
          <w:p w14:paraId="2C570B9C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-получение 1 экземпляра каталога;</w:t>
            </w:r>
          </w:p>
          <w:p w14:paraId="22651D0A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-получение 1 сертификата участника;</w:t>
            </w:r>
          </w:p>
          <w:p w14:paraId="59FC3D47" w14:textId="79E8C260" w:rsidR="002344E2" w:rsidRDefault="00257791">
            <w:r w:rsidRPr="00655B33">
              <w:rPr>
                <w:sz w:val="20"/>
                <w:szCs w:val="20"/>
              </w:rPr>
              <w:t>-оказание содействия по оформлению документов для участия в мероприятии.</w:t>
            </w: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A61C" w14:textId="3BD9B7B6" w:rsidR="002344E2" w:rsidRPr="00ED35D2" w:rsidRDefault="00992BED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 xml:space="preserve">50 000 рублей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476E" w14:textId="4138DE0F" w:rsidR="002344E2" w:rsidRPr="00ED35D2" w:rsidRDefault="00ED35D2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D8D16D5" w14:textId="3DABB0FA" w:rsidR="002344E2" w:rsidRPr="00ED35D2" w:rsidRDefault="00ED35D2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-</w:t>
            </w:r>
          </w:p>
        </w:tc>
      </w:tr>
      <w:tr w:rsidR="002344E2" w14:paraId="45D6A765" w14:textId="77777777" w:rsidTr="00ED35D2">
        <w:trPr>
          <w:trHeight w:val="981"/>
          <w:jc w:val="center"/>
        </w:trPr>
        <w:tc>
          <w:tcPr>
            <w:tcW w:w="6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38A373" w14:textId="77777777" w:rsidR="002344E2" w:rsidRPr="00655B33" w:rsidRDefault="00257791">
            <w:pPr>
              <w:rPr>
                <w:b/>
                <w:sz w:val="20"/>
                <w:szCs w:val="20"/>
              </w:rPr>
            </w:pPr>
            <w:r w:rsidRPr="00655B33">
              <w:rPr>
                <w:b/>
                <w:sz w:val="20"/>
                <w:szCs w:val="20"/>
              </w:rPr>
              <w:t>Заочное участие</w:t>
            </w:r>
          </w:p>
          <w:p w14:paraId="29E33C82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Регистрационный взнос включает в себя:</w:t>
            </w:r>
          </w:p>
          <w:p w14:paraId="0D9516E1" w14:textId="2C396232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 xml:space="preserve">- участие 1 экспоната в конкурсной программе выставки; </w:t>
            </w:r>
          </w:p>
          <w:p w14:paraId="2B9B6C70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 размещение информации об экспонате в каталоге;</w:t>
            </w:r>
          </w:p>
          <w:p w14:paraId="049BCF18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 получение 1 экземпляра каталога;</w:t>
            </w:r>
          </w:p>
          <w:p w14:paraId="68648D5B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 получение 1 экземпляра сертификата участника;</w:t>
            </w:r>
          </w:p>
          <w:p w14:paraId="748FBA64" w14:textId="77777777" w:rsidR="002344E2" w:rsidRPr="00655B33" w:rsidRDefault="00257791">
            <w:pPr>
              <w:widowControl w:val="0"/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 оказание организационно-методического содействия в демонстрации изобретения, в том числе работа с жюри.</w:t>
            </w: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EE8277" w14:textId="54D99AE7" w:rsidR="002344E2" w:rsidRPr="00ED35D2" w:rsidRDefault="00257791" w:rsidP="005A1FEF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3</w:t>
            </w:r>
            <w:r w:rsidR="00992BED" w:rsidRPr="00ED35D2">
              <w:rPr>
                <w:bCs/>
              </w:rPr>
              <w:t>5</w:t>
            </w:r>
            <w:r w:rsidRPr="00ED35D2">
              <w:rPr>
                <w:bCs/>
              </w:rPr>
              <w:t xml:space="preserve"> 000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0FFE0E" w14:textId="41D97BC3" w:rsidR="002344E2" w:rsidRPr="00ED35D2" w:rsidRDefault="005A1FEF" w:rsidP="005A1FEF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20500" w14:textId="778AEDF7" w:rsidR="002344E2" w:rsidRPr="00ED35D2" w:rsidRDefault="00655B33" w:rsidP="005A1FEF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35 000 руб.</w:t>
            </w:r>
          </w:p>
        </w:tc>
      </w:tr>
      <w:tr w:rsidR="002344E2" w14:paraId="5508F814" w14:textId="77777777" w:rsidTr="00ED35D2">
        <w:trPr>
          <w:trHeight w:val="981"/>
          <w:jc w:val="center"/>
        </w:trPr>
        <w:tc>
          <w:tcPr>
            <w:tcW w:w="6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56E09D30" w14:textId="77777777" w:rsidR="002344E2" w:rsidRPr="00655B33" w:rsidRDefault="00257791">
            <w:pPr>
              <w:rPr>
                <w:b/>
                <w:sz w:val="20"/>
                <w:szCs w:val="20"/>
              </w:rPr>
            </w:pPr>
            <w:r w:rsidRPr="00655B33">
              <w:rPr>
                <w:b/>
                <w:sz w:val="20"/>
                <w:szCs w:val="20"/>
              </w:rPr>
              <w:t>Деловая программа</w:t>
            </w:r>
          </w:p>
          <w:p w14:paraId="01FB2FEE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-участие 1 человека в Деловой программе мероприятия,</w:t>
            </w:r>
          </w:p>
          <w:p w14:paraId="1C6A69BF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 xml:space="preserve">- получение 1 бейдж-пропуска,  </w:t>
            </w:r>
          </w:p>
          <w:p w14:paraId="39678547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-получение 1 экземпляра программы Салона,</w:t>
            </w:r>
          </w:p>
          <w:p w14:paraId="5370CACF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-получение сертификата участника мероприятия,</w:t>
            </w:r>
          </w:p>
          <w:p w14:paraId="2921551F" w14:textId="77777777" w:rsidR="002344E2" w:rsidRPr="00655B33" w:rsidRDefault="00257791">
            <w:pPr>
              <w:rPr>
                <w:sz w:val="20"/>
                <w:szCs w:val="20"/>
              </w:rPr>
            </w:pPr>
            <w:r w:rsidRPr="00655B33">
              <w:rPr>
                <w:sz w:val="20"/>
                <w:szCs w:val="20"/>
              </w:rPr>
              <w:t>-оказание содействия по оформлению документов для участия в мероприятии.</w:t>
            </w: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21DA6C" w14:textId="6F35E5AC" w:rsidR="002344E2" w:rsidRPr="00ED35D2" w:rsidRDefault="00992BED" w:rsidP="00ED35D2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30 000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54737" w14:textId="7EB14441" w:rsidR="002344E2" w:rsidRPr="00ED35D2" w:rsidRDefault="00ED35D2">
            <w:pPr>
              <w:widowControl w:val="0"/>
              <w:spacing w:line="360" w:lineRule="auto"/>
              <w:jc w:val="center"/>
              <w:rPr>
                <w:bCs/>
              </w:rPr>
            </w:pPr>
            <w:r w:rsidRPr="00ED35D2">
              <w:rPr>
                <w:bCs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49C4A0" w14:textId="71945EDB" w:rsidR="002344E2" w:rsidRPr="00ED35D2" w:rsidRDefault="00ED35D2">
            <w:pPr>
              <w:widowControl w:val="0"/>
              <w:jc w:val="center"/>
              <w:rPr>
                <w:bCs/>
              </w:rPr>
            </w:pPr>
            <w:r w:rsidRPr="00ED35D2">
              <w:rPr>
                <w:bCs/>
              </w:rPr>
              <w:t>-</w:t>
            </w:r>
          </w:p>
        </w:tc>
      </w:tr>
      <w:tr w:rsidR="00ED35D2" w14:paraId="5415D61F" w14:textId="77777777" w:rsidTr="00ED35D2">
        <w:trPr>
          <w:trHeight w:val="239"/>
          <w:jc w:val="center"/>
        </w:trPr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7FD" w14:textId="77777777" w:rsidR="00ED35D2" w:rsidRDefault="00ED35D2" w:rsidP="00ED35D2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F06F" w14:textId="3E3EFAED" w:rsidR="00ED35D2" w:rsidRDefault="00ED35D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35 000 руб. </w:t>
            </w:r>
          </w:p>
        </w:tc>
      </w:tr>
    </w:tbl>
    <w:p w14:paraId="4A9CC334" w14:textId="77777777" w:rsidR="00ED35D2" w:rsidRDefault="00ED35D2" w:rsidP="00ED35D2">
      <w:pPr>
        <w:widowControl w:val="0"/>
        <w:autoSpaceDE w:val="0"/>
        <w:autoSpaceDN w:val="0"/>
        <w:adjustRightInd w:val="0"/>
        <w:jc w:val="both"/>
      </w:pPr>
    </w:p>
    <w:p w14:paraId="75E8E3AC" w14:textId="44A35FBE" w:rsidR="00ED35D2" w:rsidRPr="00EC150D" w:rsidRDefault="00ED35D2" w:rsidP="00ED35D2">
      <w:pPr>
        <w:widowControl w:val="0"/>
        <w:autoSpaceDE w:val="0"/>
        <w:autoSpaceDN w:val="0"/>
        <w:adjustRightInd w:val="0"/>
        <w:jc w:val="both"/>
      </w:pPr>
      <w:r>
        <w:t>И</w:t>
      </w:r>
      <w:r w:rsidRPr="00EC150D">
        <w:t>КЗ (идентификационный код закупки) 26 1 1101481574 110101001 00008 000 0000 000</w:t>
      </w:r>
    </w:p>
    <w:p w14:paraId="02732E68" w14:textId="77777777" w:rsidR="00ED35D2" w:rsidRPr="00EC150D" w:rsidRDefault="00ED35D2" w:rsidP="00ED35D2">
      <w:pPr>
        <w:widowControl w:val="0"/>
        <w:autoSpaceDE w:val="0"/>
        <w:autoSpaceDN w:val="0"/>
        <w:adjustRightInd w:val="0"/>
        <w:jc w:val="both"/>
      </w:pPr>
      <w:r w:rsidRPr="00EC150D">
        <w:t xml:space="preserve">Настоящий договор заключен на основании п.5 ч.1 ст. 93 Федерального закона от 05.04.2013 № 44-ФЗ «О контрактной системе в сфере закупок товаров, работ, услуг для обеспечения </w:t>
      </w:r>
      <w:r w:rsidRPr="00EC150D">
        <w:lastRenderedPageBreak/>
        <w:t>государственных и муниципальных нужд.</w:t>
      </w:r>
    </w:p>
    <w:p w14:paraId="17C7F512" w14:textId="77777777" w:rsidR="00ED35D2" w:rsidRPr="00EC150D" w:rsidRDefault="00ED35D2" w:rsidP="00ED35D2">
      <w:pPr>
        <w:widowControl w:val="0"/>
        <w:autoSpaceDE w:val="0"/>
        <w:autoSpaceDN w:val="0"/>
        <w:adjustRightInd w:val="0"/>
        <w:jc w:val="both"/>
      </w:pPr>
      <w:r w:rsidRPr="00EC150D">
        <w:t>ОКПД 2 82.30.12.000</w:t>
      </w:r>
    </w:p>
    <w:p w14:paraId="6D116A3D" w14:textId="77777777" w:rsidR="00ED35D2" w:rsidRPr="00EC150D" w:rsidRDefault="00ED35D2" w:rsidP="00ED35D2">
      <w:pPr>
        <w:rPr>
          <w:color w:val="000000" w:themeColor="text1"/>
        </w:rPr>
      </w:pPr>
      <w:r w:rsidRPr="00EC150D">
        <w:rPr>
          <w:b/>
          <w:bCs/>
          <w:color w:val="000000"/>
        </w:rPr>
        <w:t xml:space="preserve">Источник финансирования (КВР – 244): </w:t>
      </w:r>
      <w:bookmarkStart w:id="0" w:name="_Hlk191647921"/>
      <w:bookmarkStart w:id="1" w:name="_Hlk159835423"/>
      <w:r w:rsidRPr="00EC150D">
        <w:rPr>
          <w:color w:val="000000" w:themeColor="text1"/>
        </w:rPr>
        <w:t>средства, поступившие в виде субсидий из федерального бюджета на выполнение государственного задания (КФО 4).</w:t>
      </w:r>
      <w:bookmarkEnd w:id="0"/>
    </w:p>
    <w:bookmarkEnd w:id="1"/>
    <w:p w14:paraId="12FE78D4" w14:textId="77777777" w:rsidR="00655B33" w:rsidRPr="00655B33" w:rsidRDefault="00655B33" w:rsidP="00655B33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2"/>
          <w:szCs w:val="22"/>
          <w:vertAlign w:val="superscript"/>
        </w:rPr>
      </w:pPr>
    </w:p>
    <w:p w14:paraId="0E7AD184" w14:textId="77777777" w:rsidR="00655B33" w:rsidRDefault="00655B3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4C45095" w14:textId="5CC54F27" w:rsidR="002344E2" w:rsidRPr="00992BED" w:rsidRDefault="002577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992BED">
        <w:rPr>
          <w:color w:val="000000"/>
          <w:sz w:val="22"/>
          <w:szCs w:val="22"/>
        </w:rPr>
        <w:t>Дополнительно оплачивается перелет, трансфер, проживание!</w:t>
      </w:r>
    </w:p>
    <w:p w14:paraId="5A543E7E" w14:textId="09A8E06C" w:rsidR="002344E2" w:rsidRDefault="002577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Заявки принимаются </w:t>
      </w:r>
      <w:r>
        <w:rPr>
          <w:b/>
          <w:color w:val="000000"/>
        </w:rPr>
        <w:t xml:space="preserve">до </w:t>
      </w:r>
      <w:r>
        <w:rPr>
          <w:b/>
        </w:rPr>
        <w:t>10</w:t>
      </w:r>
      <w:r>
        <w:rPr>
          <w:b/>
          <w:color w:val="000000"/>
        </w:rPr>
        <w:t xml:space="preserve"> сентября 202</w:t>
      </w:r>
      <w:r w:rsidR="00992BED">
        <w:rPr>
          <w:b/>
          <w:color w:val="000000"/>
        </w:rPr>
        <w:t>6</w:t>
      </w:r>
      <w:r>
        <w:rPr>
          <w:b/>
          <w:color w:val="000000"/>
        </w:rPr>
        <w:t xml:space="preserve"> г.!</w:t>
      </w:r>
    </w:p>
    <w:p w14:paraId="6CEE43DC" w14:textId="5DAB509E" w:rsidR="002344E2" w:rsidRDefault="00257791">
      <w:pPr>
        <w:ind w:left="-426"/>
        <w:jc w:val="both"/>
      </w:pPr>
      <w:r>
        <w:t>Оплата производится в рублях в течение 5</w:t>
      </w:r>
      <w:r w:rsidR="00ED35D2">
        <w:t xml:space="preserve"> (пяти)</w:t>
      </w:r>
      <w:r>
        <w:t xml:space="preserve"> банковских дней после выставления счета. </w:t>
      </w:r>
    </w:p>
    <w:p w14:paraId="0BAE31D5" w14:textId="77777777" w:rsidR="002344E2" w:rsidRDefault="00257791">
      <w:pPr>
        <w:ind w:left="-426"/>
        <w:jc w:val="both"/>
      </w:pPr>
      <w:r>
        <w:t xml:space="preserve">Организатор принимает к работе материалы только после полной оплаты по счету. </w:t>
      </w:r>
    </w:p>
    <w:p w14:paraId="34BA62DD" w14:textId="77777777" w:rsidR="002344E2" w:rsidRDefault="00257791">
      <w:pPr>
        <w:ind w:left="-426"/>
        <w:jc w:val="both"/>
      </w:pPr>
      <w:r>
        <w:t>В случае отказа от участия в выставке менее чем за 10 дней до его официального открытия, Участник выплачивает Организатору неустойку в размере 50% от стоимости договора.</w:t>
      </w:r>
    </w:p>
    <w:p w14:paraId="1BFEEDEB" w14:textId="663DF1A5" w:rsidR="00ED35D2" w:rsidRPr="00ED35D2" w:rsidRDefault="00ED35D2">
      <w:pPr>
        <w:ind w:left="-426"/>
        <w:jc w:val="both"/>
        <w:rPr>
          <w:b/>
          <w:bCs/>
        </w:rPr>
      </w:pPr>
      <w:r w:rsidRPr="00ED35D2">
        <w:rPr>
          <w:b/>
          <w:bCs/>
        </w:rPr>
        <w:t>Настоящим Участник подтверждает своё намерение участвовать в выставке и признает все положения настоящего договора.</w:t>
      </w:r>
    </w:p>
    <w:p w14:paraId="6838DF7B" w14:textId="77777777" w:rsidR="00ED35D2" w:rsidRDefault="00ED35D2">
      <w:pPr>
        <w:ind w:left="-426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4"/>
      </w:tblGrid>
      <w:tr w:rsidR="00ED35D2" w:rsidRPr="00EC150D" w14:paraId="512F26A4" w14:textId="77777777" w:rsidTr="00964418">
        <w:tc>
          <w:tcPr>
            <w:tcW w:w="5027" w:type="dxa"/>
          </w:tcPr>
          <w:p w14:paraId="01FC3F79" w14:textId="77777777" w:rsidR="00ED35D2" w:rsidRPr="00EC150D" w:rsidRDefault="00ED35D2" w:rsidP="00964418">
            <w:pPr>
              <w:pStyle w:val="a7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УЧАСТНИК:</w:t>
            </w:r>
          </w:p>
        </w:tc>
        <w:tc>
          <w:tcPr>
            <w:tcW w:w="5028" w:type="dxa"/>
          </w:tcPr>
          <w:p w14:paraId="451BA8FF" w14:textId="77777777" w:rsidR="00ED35D2" w:rsidRPr="00EC150D" w:rsidRDefault="00ED35D2" w:rsidP="00964418">
            <w:pPr>
              <w:pStyle w:val="a7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ОРГАНИЗАТОР:</w:t>
            </w:r>
          </w:p>
        </w:tc>
      </w:tr>
      <w:tr w:rsidR="00ED35D2" w:rsidRPr="008F5D08" w14:paraId="4CDF42CC" w14:textId="77777777" w:rsidTr="00964418">
        <w:tc>
          <w:tcPr>
            <w:tcW w:w="5027" w:type="dxa"/>
          </w:tcPr>
          <w:p w14:paraId="18EA308E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ФИЦ Коми НЦ УрО РАН</w:t>
            </w:r>
          </w:p>
          <w:p w14:paraId="6B557C4B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 xml:space="preserve">Директор – Дёгтева Светлана Владимировна Адрес: 167982, Республика Коми, </w:t>
            </w:r>
          </w:p>
          <w:p w14:paraId="498E38BD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г. Сыктывкар, ул. Коммунистическая, 24;</w:t>
            </w:r>
          </w:p>
          <w:p w14:paraId="70238F49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тел.: +7(8212) 44-57-76, 24-22-64, 24-21-92</w:t>
            </w:r>
          </w:p>
          <w:p w14:paraId="1F3CE18D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ИНН 1101481574 /КПП 110101001</w:t>
            </w:r>
          </w:p>
          <w:p w14:paraId="7DA5A5C7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 xml:space="preserve">ОКПО 02700032 </w:t>
            </w:r>
          </w:p>
          <w:p w14:paraId="56D5AF0A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ОГРН 1021100511332</w:t>
            </w:r>
          </w:p>
          <w:p w14:paraId="5EA8F443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ОКАТО 87401000000</w:t>
            </w:r>
          </w:p>
          <w:p w14:paraId="12AFA22F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ОКТМО 87701000001</w:t>
            </w:r>
          </w:p>
          <w:p w14:paraId="76ED9181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Платежные реквизиты:</w:t>
            </w:r>
          </w:p>
          <w:p w14:paraId="12F3F70E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УФК по Нижегородской области (ФИЦ Коми НЦ УрО РАН л/с 20076Х68230)</w:t>
            </w:r>
          </w:p>
          <w:p w14:paraId="34598ADC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Единый казначейский счет: 40102810745370000024</w:t>
            </w:r>
          </w:p>
          <w:p w14:paraId="6A30EB4B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Банковский счет: 03214643000000013207</w:t>
            </w:r>
          </w:p>
          <w:p w14:paraId="71BF801F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Операционно-кассовый центр № 1 ВВГУ Банка России (ОКЦ № 1 ВВГУ Банка России//УФК по Нижегородской области г. Нижний Новгород)</w:t>
            </w:r>
          </w:p>
          <w:p w14:paraId="5AA32A55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БИК 012202102</w:t>
            </w:r>
          </w:p>
          <w:p w14:paraId="409BEF7F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Получатель услуг:</w:t>
            </w:r>
          </w:p>
          <w:p w14:paraId="393FB534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Обособленное подразделение Институт агробиотехнологий им. А.В. Журавского Коми ФИЦ Коми НЦ УрО РАН</w:t>
            </w:r>
          </w:p>
          <w:p w14:paraId="5C174C1A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Почтовый адрес: 167023, Республика Коми,г. Сыктывкар, ул. Ручейная. д.27.</w:t>
            </w:r>
          </w:p>
          <w:p w14:paraId="04CF74D7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тел.: +7(8212) 24-09-70</w:t>
            </w:r>
          </w:p>
          <w:p w14:paraId="25C20518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Ответственные лица:</w:t>
            </w:r>
          </w:p>
          <w:p w14:paraId="1F4A2AE9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i/>
                <w:iCs/>
                <w:color w:val="7030A0"/>
                <w:sz w:val="20"/>
                <w:szCs w:val="20"/>
              </w:rPr>
            </w:pPr>
            <w:r w:rsidRPr="00EC150D">
              <w:rPr>
                <w:bCs/>
                <w:i/>
                <w:iCs/>
                <w:color w:val="7030A0"/>
                <w:sz w:val="20"/>
                <w:szCs w:val="20"/>
              </w:rPr>
              <w:t>Комова Юлия Владимировна</w:t>
            </w:r>
          </w:p>
          <w:p w14:paraId="7B5CE12A" w14:textId="77777777" w:rsidR="00ED35D2" w:rsidRPr="00ED35D2" w:rsidRDefault="00ED35D2" w:rsidP="00964418">
            <w:pPr>
              <w:pStyle w:val="a7"/>
              <w:spacing w:after="0"/>
              <w:ind w:left="0"/>
              <w:rPr>
                <w:bCs/>
                <w:i/>
                <w:iCs/>
                <w:color w:val="7030A0"/>
                <w:sz w:val="20"/>
                <w:szCs w:val="20"/>
              </w:rPr>
            </w:pP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e</w:t>
            </w:r>
            <w:r w:rsidRPr="00ED35D2">
              <w:rPr>
                <w:bCs/>
                <w:i/>
                <w:iCs/>
                <w:color w:val="7030A0"/>
                <w:sz w:val="20"/>
                <w:szCs w:val="20"/>
              </w:rPr>
              <w:t>-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mail</w:t>
            </w:r>
            <w:r w:rsidRPr="00ED35D2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komova</w:t>
            </w:r>
            <w:r w:rsidRPr="00ED35D2">
              <w:rPr>
                <w:bCs/>
                <w:i/>
                <w:iCs/>
                <w:color w:val="7030A0"/>
                <w:sz w:val="20"/>
                <w:szCs w:val="20"/>
              </w:rPr>
              <w:t>@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frc</w:t>
            </w:r>
            <w:r w:rsidRPr="00ED35D2">
              <w:rPr>
                <w:bCs/>
                <w:i/>
                <w:iCs/>
                <w:color w:val="7030A0"/>
                <w:sz w:val="20"/>
                <w:szCs w:val="20"/>
              </w:rPr>
              <w:t>.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komisc</w:t>
            </w:r>
            <w:r w:rsidRPr="00ED35D2">
              <w:rPr>
                <w:bCs/>
                <w:i/>
                <w:iCs/>
                <w:color w:val="7030A0"/>
                <w:sz w:val="20"/>
                <w:szCs w:val="20"/>
              </w:rPr>
              <w:t>.</w:t>
            </w:r>
            <w:r w:rsidRPr="00EC150D">
              <w:rPr>
                <w:bCs/>
                <w:i/>
                <w:iCs/>
                <w:color w:val="7030A0"/>
                <w:sz w:val="20"/>
                <w:szCs w:val="20"/>
                <w:lang w:val="en-US"/>
              </w:rPr>
              <w:t>ru</w:t>
            </w:r>
          </w:p>
          <w:p w14:paraId="35371520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i/>
                <w:iCs/>
                <w:color w:val="7030A0"/>
                <w:sz w:val="20"/>
                <w:szCs w:val="20"/>
              </w:rPr>
              <w:t>тел.: +79042004008</w:t>
            </w:r>
          </w:p>
        </w:tc>
        <w:tc>
          <w:tcPr>
            <w:tcW w:w="5028" w:type="dxa"/>
          </w:tcPr>
          <w:p w14:paraId="1D3232AF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ООО «АрхимедЭкспо»</w:t>
            </w:r>
          </w:p>
          <w:p w14:paraId="29CF370C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 xml:space="preserve">105187, г. Москва, ул. Щербаковская, д.53, корп.В </w:t>
            </w:r>
          </w:p>
          <w:p w14:paraId="0D7F882D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т/ф  +7(495) 366-03-44, +7(495) 366-14-65</w:t>
            </w:r>
          </w:p>
          <w:p w14:paraId="7097DE64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ИНН 7719457222 / КПП 771901001</w:t>
            </w:r>
          </w:p>
          <w:p w14:paraId="0D3B9D70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ОКПО 04656111</w:t>
            </w:r>
          </w:p>
          <w:p w14:paraId="431395F3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ОГРН 1167746883171</w:t>
            </w:r>
          </w:p>
          <w:p w14:paraId="616C50F5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ОКАТО 45263588000</w:t>
            </w:r>
          </w:p>
          <w:p w14:paraId="136AC45D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ОКТМО 45314000000</w:t>
            </w:r>
          </w:p>
          <w:p w14:paraId="01FBD2D8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Платежные реквизиты:</w:t>
            </w:r>
          </w:p>
          <w:p w14:paraId="34D45EA5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р/с 40702810800369092784</w:t>
            </w:r>
          </w:p>
          <w:p w14:paraId="523F9FEF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ПАО "БАНК УРАЛСИБ" г. Москва</w:t>
            </w:r>
          </w:p>
          <w:p w14:paraId="6DE762F2" w14:textId="77777777" w:rsidR="00ED35D2" w:rsidRPr="008F5D08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  <w:lang w:val="en-US"/>
              </w:rPr>
            </w:pPr>
            <w:r w:rsidRPr="00EC150D">
              <w:rPr>
                <w:bCs/>
                <w:sz w:val="20"/>
                <w:szCs w:val="20"/>
              </w:rPr>
              <w:t>Кор</w:t>
            </w:r>
            <w:r w:rsidRPr="008F5D08">
              <w:rPr>
                <w:bCs/>
                <w:sz w:val="20"/>
                <w:szCs w:val="20"/>
                <w:lang w:val="en-US"/>
              </w:rPr>
              <w:t>/</w:t>
            </w:r>
            <w:r w:rsidRPr="00EC150D">
              <w:rPr>
                <w:bCs/>
                <w:sz w:val="20"/>
                <w:szCs w:val="20"/>
              </w:rPr>
              <w:t>сч</w:t>
            </w:r>
            <w:r w:rsidRPr="008F5D08">
              <w:rPr>
                <w:bCs/>
                <w:sz w:val="20"/>
                <w:szCs w:val="20"/>
                <w:lang w:val="en-US"/>
              </w:rPr>
              <w:t xml:space="preserve"> 30101810100000000787</w:t>
            </w:r>
          </w:p>
          <w:p w14:paraId="60CBD6EC" w14:textId="77777777" w:rsidR="00ED35D2" w:rsidRPr="008F5D08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  <w:lang w:val="en-US"/>
              </w:rPr>
            </w:pPr>
            <w:r w:rsidRPr="00EC150D">
              <w:rPr>
                <w:bCs/>
                <w:sz w:val="20"/>
                <w:szCs w:val="20"/>
              </w:rPr>
              <w:t>БИК</w:t>
            </w:r>
            <w:r w:rsidRPr="00EC150D">
              <w:rPr>
                <w:bCs/>
                <w:sz w:val="20"/>
                <w:szCs w:val="20"/>
                <w:lang w:val="en-US"/>
              </w:rPr>
              <w:t xml:space="preserve"> 044525787</w:t>
            </w:r>
          </w:p>
          <w:p w14:paraId="07010310" w14:textId="77777777" w:rsidR="00ED35D2" w:rsidRPr="00EC150D" w:rsidRDefault="00ED35D2" w:rsidP="00964418">
            <w:pPr>
              <w:pStyle w:val="a7"/>
              <w:spacing w:after="0"/>
              <w:ind w:left="0"/>
              <w:rPr>
                <w:bCs/>
                <w:sz w:val="20"/>
                <w:szCs w:val="20"/>
                <w:lang w:val="en-US"/>
              </w:rPr>
            </w:pPr>
            <w:r w:rsidRPr="00EC150D">
              <w:rPr>
                <w:bCs/>
                <w:sz w:val="20"/>
                <w:szCs w:val="20"/>
                <w:lang w:val="en-US"/>
              </w:rPr>
              <w:t>E-mail: mail@ar</w:t>
            </w:r>
            <w:r w:rsidRPr="00EC150D">
              <w:rPr>
                <w:bCs/>
                <w:sz w:val="20"/>
                <w:szCs w:val="20"/>
              </w:rPr>
              <w:t>с</w:t>
            </w:r>
            <w:r w:rsidRPr="00EC150D">
              <w:rPr>
                <w:bCs/>
                <w:sz w:val="20"/>
                <w:szCs w:val="20"/>
                <w:lang w:val="en-US"/>
              </w:rPr>
              <w:t>himedes.ru</w:t>
            </w:r>
          </w:p>
        </w:tc>
      </w:tr>
      <w:tr w:rsidR="00ED35D2" w:rsidRPr="00EC150D" w14:paraId="3F15B531" w14:textId="77777777" w:rsidTr="00964418">
        <w:tc>
          <w:tcPr>
            <w:tcW w:w="5027" w:type="dxa"/>
          </w:tcPr>
          <w:p w14:paraId="2C12589D" w14:textId="77777777" w:rsidR="00ED35D2" w:rsidRPr="00ED35D2" w:rsidRDefault="00ED35D2" w:rsidP="00964418">
            <w:pPr>
              <w:pStyle w:val="a7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56DE43F8" w14:textId="77777777" w:rsidR="00ED35D2" w:rsidRPr="00EC150D" w:rsidRDefault="00ED35D2" w:rsidP="00964418">
            <w:pPr>
              <w:pStyle w:val="a7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Директор ИАБТ ФИЦ КНЦ УрО РАН</w:t>
            </w:r>
          </w:p>
          <w:p w14:paraId="27E25F21" w14:textId="77777777" w:rsidR="00ED35D2" w:rsidRPr="00EC150D" w:rsidRDefault="00ED35D2" w:rsidP="00964418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_______________ / А.А. Юдин</w:t>
            </w:r>
          </w:p>
          <w:p w14:paraId="32684D41" w14:textId="77777777" w:rsidR="00ED35D2" w:rsidRPr="00EC150D" w:rsidRDefault="00ED35D2" w:rsidP="00964418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«___» _________________ 2026г.</w:t>
            </w:r>
          </w:p>
          <w:p w14:paraId="66688F67" w14:textId="77777777" w:rsidR="00ED35D2" w:rsidRPr="00EC150D" w:rsidRDefault="00ED35D2" w:rsidP="00964418">
            <w:pPr>
              <w:pStyle w:val="a7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5028" w:type="dxa"/>
          </w:tcPr>
          <w:p w14:paraId="5452459F" w14:textId="77777777" w:rsidR="00ED35D2" w:rsidRPr="00EC150D" w:rsidRDefault="00ED35D2" w:rsidP="00964418">
            <w:pPr>
              <w:pStyle w:val="a7"/>
              <w:ind w:left="0"/>
              <w:jc w:val="both"/>
              <w:rPr>
                <w:b/>
                <w:sz w:val="20"/>
                <w:szCs w:val="20"/>
              </w:rPr>
            </w:pPr>
          </w:p>
          <w:p w14:paraId="7345D17B" w14:textId="77777777" w:rsidR="00ED35D2" w:rsidRPr="00EC150D" w:rsidRDefault="00ED35D2" w:rsidP="00964418">
            <w:pPr>
              <w:pStyle w:val="a7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/>
                <w:sz w:val="20"/>
                <w:szCs w:val="20"/>
              </w:rPr>
              <w:t>Генеральный директор ООО «АрхимедЭкспо»</w:t>
            </w:r>
          </w:p>
          <w:p w14:paraId="58824B07" w14:textId="77777777" w:rsidR="00ED35D2" w:rsidRPr="00EC150D" w:rsidRDefault="00ED35D2" w:rsidP="0096441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_____________________ / Д.И. Зезюлин</w:t>
            </w:r>
          </w:p>
          <w:p w14:paraId="19852263" w14:textId="77777777" w:rsidR="00ED35D2" w:rsidRPr="00EC150D" w:rsidRDefault="00ED35D2" w:rsidP="00964418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«___» _________________ 2026г.</w:t>
            </w:r>
          </w:p>
          <w:p w14:paraId="2384F773" w14:textId="77777777" w:rsidR="00ED35D2" w:rsidRPr="00EC150D" w:rsidRDefault="00ED35D2" w:rsidP="00964418">
            <w:pPr>
              <w:pStyle w:val="a7"/>
              <w:ind w:left="0"/>
              <w:jc w:val="both"/>
              <w:rPr>
                <w:b/>
                <w:sz w:val="20"/>
                <w:szCs w:val="20"/>
              </w:rPr>
            </w:pPr>
            <w:r w:rsidRPr="00EC150D">
              <w:rPr>
                <w:bCs/>
                <w:sz w:val="20"/>
                <w:szCs w:val="20"/>
              </w:rPr>
              <w:t>М.П.</w:t>
            </w:r>
          </w:p>
        </w:tc>
      </w:tr>
    </w:tbl>
    <w:p w14:paraId="532D35E6" w14:textId="77777777" w:rsidR="002344E2" w:rsidRDefault="002344E2">
      <w:pPr>
        <w:ind w:right="283"/>
      </w:pPr>
    </w:p>
    <w:p w14:paraId="55E96D4B" w14:textId="77777777" w:rsidR="00ED35D2" w:rsidRDefault="00ED35D2">
      <w:pPr>
        <w:ind w:right="283"/>
      </w:pPr>
    </w:p>
    <w:p w14:paraId="28AD5D90" w14:textId="77777777" w:rsidR="00ED35D2" w:rsidRPr="00EC150D" w:rsidRDefault="00ED35D2" w:rsidP="00ED35D2">
      <w:pPr>
        <w:pStyle w:val="a7"/>
        <w:ind w:left="0"/>
        <w:jc w:val="both"/>
        <w:rPr>
          <w:b/>
          <w:sz w:val="20"/>
          <w:szCs w:val="20"/>
        </w:rPr>
      </w:pPr>
      <w:r w:rsidRPr="00EC150D">
        <w:rPr>
          <w:b/>
          <w:sz w:val="20"/>
          <w:szCs w:val="20"/>
        </w:rPr>
        <w:t>Дирекция не несет обязательств по оплате логистических расходов Участника, а также расходов на питание. Эти расходы оплачиваются за счет направляющей организации.</w:t>
      </w:r>
    </w:p>
    <w:p w14:paraId="24E2B7AE" w14:textId="77777777" w:rsidR="00ED35D2" w:rsidRDefault="00ED35D2">
      <w:pPr>
        <w:ind w:right="283"/>
      </w:pPr>
    </w:p>
    <w:sectPr w:rsidR="00ED35D2">
      <w:pgSz w:w="11906" w:h="16838"/>
      <w:pgMar w:top="1135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E2"/>
    <w:rsid w:val="00125850"/>
    <w:rsid w:val="001B722D"/>
    <w:rsid w:val="002344E2"/>
    <w:rsid w:val="005A1FEF"/>
    <w:rsid w:val="005A6F9C"/>
    <w:rsid w:val="00655B33"/>
    <w:rsid w:val="006F165E"/>
    <w:rsid w:val="007B1C5A"/>
    <w:rsid w:val="007B6210"/>
    <w:rsid w:val="007E4B54"/>
    <w:rsid w:val="008F5D08"/>
    <w:rsid w:val="00965B4A"/>
    <w:rsid w:val="00992BED"/>
    <w:rsid w:val="00AC41EB"/>
    <w:rsid w:val="00CB18AB"/>
    <w:rsid w:val="00D62C30"/>
    <w:rsid w:val="00ED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8261"/>
  <w15:docId w15:val="{6A7BF0A1-2BB2-4BA5-9C8F-E1569868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CE9"/>
  </w:style>
  <w:style w:type="paragraph" w:styleId="1">
    <w:name w:val="heading 1"/>
    <w:basedOn w:val="10"/>
    <w:next w:val="10"/>
    <w:uiPriority w:val="9"/>
    <w:qFormat/>
    <w:rsid w:val="00FA0A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CE9"/>
    <w:pPr>
      <w:keepNext/>
      <w:ind w:right="252"/>
      <w:outlineLvl w:val="1"/>
    </w:pPr>
    <w:rPr>
      <w:b/>
      <w:bCs/>
      <w:sz w:val="28"/>
    </w:rPr>
  </w:style>
  <w:style w:type="paragraph" w:styleId="3">
    <w:name w:val="heading 3"/>
    <w:basedOn w:val="10"/>
    <w:next w:val="10"/>
    <w:uiPriority w:val="9"/>
    <w:semiHidden/>
    <w:unhideWhenUsed/>
    <w:qFormat/>
    <w:rsid w:val="00FA0A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FA0A1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FA0A1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FA0A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FA0A1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FA0A16"/>
  </w:style>
  <w:style w:type="table" w:customStyle="1" w:styleId="TableNormal1">
    <w:name w:val="Table Normal"/>
    <w:rsid w:val="00FA0A1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020C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Hyperlink"/>
    <w:rsid w:val="00020CE9"/>
    <w:rPr>
      <w:color w:val="0000FF"/>
      <w:u w:val="single"/>
    </w:rPr>
  </w:style>
  <w:style w:type="paragraph" w:styleId="a5">
    <w:name w:val="Body Text"/>
    <w:basedOn w:val="a"/>
    <w:link w:val="a6"/>
    <w:rsid w:val="00020CE9"/>
    <w:rPr>
      <w:b/>
      <w:bCs/>
    </w:rPr>
  </w:style>
  <w:style w:type="character" w:customStyle="1" w:styleId="a6">
    <w:name w:val="Основной текст Знак"/>
    <w:basedOn w:val="a0"/>
    <w:link w:val="a5"/>
    <w:rsid w:val="00020C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rsid w:val="00020CE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20C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3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rsid w:val="00FA0A1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sid w:val="00FA0A1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FA0A1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rsid w:val="00FA0A1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5E315B"/>
    <w:pPr>
      <w:suppressAutoHyphens/>
      <w:autoSpaceDN w:val="0"/>
      <w:spacing w:after="200" w:line="276" w:lineRule="auto"/>
    </w:pPr>
    <w:rPr>
      <w:rFonts w:ascii="Calibri" w:hAnsi="Calibri" w:cs="Calibri"/>
      <w:kern w:val="3"/>
      <w:sz w:val="22"/>
      <w:szCs w:val="22"/>
      <w:lang w:eastAsia="zh-CN"/>
    </w:r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Normal (Web)"/>
    <w:basedOn w:val="a"/>
    <w:uiPriority w:val="99"/>
    <w:unhideWhenUsed/>
    <w:rsid w:val="00992BED"/>
    <w:pPr>
      <w:spacing w:before="100" w:beforeAutospacing="1" w:after="100" w:afterAutospacing="1"/>
    </w:pPr>
  </w:style>
  <w:style w:type="character" w:styleId="af8">
    <w:name w:val="Unresolved Mention"/>
    <w:basedOn w:val="a0"/>
    <w:uiPriority w:val="99"/>
    <w:semiHidden/>
    <w:unhideWhenUsed/>
    <w:rsid w:val="007B6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pti@b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9V5XZeDfLno6LVwZXRDUjxHuA==">CgMxLjAyCGguZ2pkZ3hzOAByITFDNlJPd0ZscDBMX2dQamRDTXZEelB4X1pjLTRjSldRWA==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Куракина Т.П.</dc:creator>
  <cp:lastModifiedBy>user</cp:lastModifiedBy>
  <cp:revision>3</cp:revision>
  <dcterms:created xsi:type="dcterms:W3CDTF">2026-07-23T08:34:00Z</dcterms:created>
  <dcterms:modified xsi:type="dcterms:W3CDTF">2026-07-29T07:27:00Z</dcterms:modified>
</cp:coreProperties>
</file>