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B8A" w:rsidRDefault="00134B8A" w:rsidP="00134B8A">
      <w:pPr>
        <w:keepNext/>
        <w:keepLines/>
        <w:ind w:firstLine="0"/>
        <w:jc w:val="right"/>
      </w:pPr>
    </w:p>
    <w:p w:rsidR="00BC22CB" w:rsidRDefault="005F183B" w:rsidP="00134B8A">
      <w:pPr>
        <w:pStyle w:val="a4"/>
      </w:pPr>
      <w:bookmarkStart w:id="0" w:name="_docStart_6"/>
      <w:bookmarkStart w:id="1" w:name="_docEnd_7"/>
      <w:bookmarkEnd w:id="0"/>
      <w:bookmarkEnd w:id="1"/>
      <w:r>
        <w:t>ТЕХНИЧЕСКОЕ ЗАДАНИЕ</w:t>
      </w:r>
    </w:p>
    <w:tbl>
      <w:tblPr>
        <w:tblStyle w:val="41"/>
        <w:tblW w:w="10915" w:type="dxa"/>
        <w:tblInd w:w="-1139" w:type="dxa"/>
        <w:tblLook w:val="04A0" w:firstRow="1" w:lastRow="0" w:firstColumn="1" w:lastColumn="0" w:noHBand="0" w:noVBand="1"/>
      </w:tblPr>
      <w:tblGrid>
        <w:gridCol w:w="850"/>
        <w:gridCol w:w="1755"/>
        <w:gridCol w:w="893"/>
        <w:gridCol w:w="1747"/>
        <w:gridCol w:w="425"/>
        <w:gridCol w:w="1985"/>
        <w:gridCol w:w="1984"/>
        <w:gridCol w:w="1276"/>
      </w:tblGrid>
      <w:tr w:rsidR="005274F7" w:rsidRPr="005274F7" w:rsidTr="00EA03D8">
        <w:tc>
          <w:tcPr>
            <w:tcW w:w="10915" w:type="dxa"/>
            <w:gridSpan w:val="8"/>
            <w:shd w:val="clear" w:color="auto" w:fill="auto"/>
            <w:vAlign w:val="center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5274F7">
              <w:rPr>
                <w:b/>
                <w:bCs/>
                <w:color w:val="000000" w:themeColor="text1"/>
                <w:sz w:val="21"/>
                <w:szCs w:val="21"/>
              </w:rPr>
              <w:t>1.Общая информация о закупке</w:t>
            </w:r>
          </w:p>
        </w:tc>
      </w:tr>
      <w:tr w:rsidR="005274F7" w:rsidRPr="005274F7" w:rsidTr="00EA03D8">
        <w:tc>
          <w:tcPr>
            <w:tcW w:w="850" w:type="dxa"/>
            <w:shd w:val="clear" w:color="auto" w:fill="auto"/>
            <w:vAlign w:val="center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contextualSpacing/>
              <w:jc w:val="center"/>
              <w:rPr>
                <w:bCs/>
                <w:color w:val="000000" w:themeColor="text1"/>
                <w:sz w:val="21"/>
                <w:szCs w:val="21"/>
              </w:rPr>
            </w:pPr>
            <w:r w:rsidRPr="005274F7">
              <w:rPr>
                <w:bCs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648" w:type="dxa"/>
            <w:gridSpan w:val="2"/>
            <w:shd w:val="clear" w:color="auto" w:fill="auto"/>
            <w:vAlign w:val="center"/>
          </w:tcPr>
          <w:p w:rsidR="004F192B" w:rsidRPr="005274F7" w:rsidRDefault="00207930" w:rsidP="004F192B">
            <w:pPr>
              <w:spacing w:before="0" w:after="0" w:line="240" w:lineRule="auto"/>
              <w:ind w:firstLine="0"/>
              <w:contextualSpacing/>
              <w:jc w:val="left"/>
              <w:rPr>
                <w:bCs/>
                <w:color w:val="000000" w:themeColor="text1"/>
                <w:sz w:val="21"/>
                <w:szCs w:val="21"/>
              </w:rPr>
            </w:pPr>
            <w:r w:rsidRPr="005274F7">
              <w:rPr>
                <w:bCs/>
                <w:color w:val="000000" w:themeColor="text1"/>
                <w:sz w:val="21"/>
                <w:szCs w:val="21"/>
              </w:rPr>
              <w:t>Общие</w:t>
            </w:r>
            <w:r w:rsidR="004F192B" w:rsidRPr="005274F7">
              <w:rPr>
                <w:bCs/>
                <w:color w:val="000000" w:themeColor="text1"/>
                <w:sz w:val="21"/>
                <w:szCs w:val="21"/>
              </w:rPr>
              <w:t xml:space="preserve"> сведения об учреждении</w:t>
            </w:r>
          </w:p>
        </w:tc>
        <w:tc>
          <w:tcPr>
            <w:tcW w:w="7417" w:type="dxa"/>
            <w:gridSpan w:val="5"/>
            <w:shd w:val="clear" w:color="auto" w:fill="auto"/>
            <w:vAlign w:val="center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contextualSpacing/>
              <w:jc w:val="left"/>
              <w:rPr>
                <w:bCs/>
                <w:color w:val="000000" w:themeColor="text1"/>
                <w:sz w:val="21"/>
                <w:szCs w:val="21"/>
              </w:rPr>
            </w:pPr>
            <w:r w:rsidRPr="005274F7">
              <w:rPr>
                <w:bCs/>
                <w:color w:val="000000" w:themeColor="text1"/>
                <w:sz w:val="21"/>
                <w:szCs w:val="21"/>
              </w:rPr>
              <w:t>Федеральное государственное бюджетное профессиональное образовательное учреждение «Колледж Министерства иностранных дел Российской Федерации»</w:t>
            </w:r>
          </w:p>
          <w:p w:rsidR="004F192B" w:rsidRPr="005274F7" w:rsidRDefault="004F192B" w:rsidP="004F192B">
            <w:pPr>
              <w:spacing w:before="0" w:after="0" w:line="240" w:lineRule="auto"/>
              <w:ind w:firstLine="0"/>
              <w:contextualSpacing/>
              <w:jc w:val="left"/>
              <w:rPr>
                <w:bCs/>
                <w:color w:val="000000" w:themeColor="text1"/>
                <w:sz w:val="21"/>
                <w:szCs w:val="21"/>
              </w:rPr>
            </w:pPr>
            <w:r w:rsidRPr="005274F7">
              <w:rPr>
                <w:bCs/>
                <w:color w:val="000000" w:themeColor="text1"/>
                <w:sz w:val="21"/>
                <w:szCs w:val="21"/>
              </w:rPr>
              <w:t>115184, г. Москва, Озерковская наб., 26, стр.5</w:t>
            </w:r>
          </w:p>
        </w:tc>
      </w:tr>
      <w:tr w:rsidR="005274F7" w:rsidRPr="005274F7" w:rsidTr="00EA03D8">
        <w:tc>
          <w:tcPr>
            <w:tcW w:w="850" w:type="dxa"/>
            <w:shd w:val="clear" w:color="auto" w:fill="auto"/>
            <w:vAlign w:val="center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contextualSpacing/>
              <w:jc w:val="center"/>
              <w:rPr>
                <w:bCs/>
                <w:color w:val="000000" w:themeColor="text1"/>
                <w:sz w:val="21"/>
                <w:szCs w:val="21"/>
              </w:rPr>
            </w:pPr>
            <w:r w:rsidRPr="005274F7">
              <w:rPr>
                <w:bCs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648" w:type="dxa"/>
            <w:gridSpan w:val="2"/>
            <w:shd w:val="clear" w:color="auto" w:fill="auto"/>
            <w:vAlign w:val="center"/>
          </w:tcPr>
          <w:p w:rsidR="004F192B" w:rsidRPr="005274F7" w:rsidRDefault="00207930" w:rsidP="004F192B">
            <w:pPr>
              <w:spacing w:before="0" w:after="0" w:line="240" w:lineRule="auto"/>
              <w:ind w:firstLine="0"/>
              <w:contextualSpacing/>
              <w:jc w:val="left"/>
              <w:rPr>
                <w:bCs/>
                <w:color w:val="000000" w:themeColor="text1"/>
                <w:sz w:val="21"/>
                <w:szCs w:val="21"/>
              </w:rPr>
            </w:pPr>
            <w:r w:rsidRPr="005274F7">
              <w:rPr>
                <w:bCs/>
                <w:color w:val="000000" w:themeColor="text1"/>
                <w:sz w:val="21"/>
                <w:szCs w:val="21"/>
              </w:rPr>
              <w:t>Общие</w:t>
            </w:r>
            <w:r w:rsidR="004F192B" w:rsidRPr="005274F7">
              <w:rPr>
                <w:bCs/>
                <w:color w:val="000000" w:themeColor="text1"/>
                <w:sz w:val="21"/>
                <w:szCs w:val="21"/>
              </w:rPr>
              <w:t xml:space="preserve"> сведения о закупке</w:t>
            </w:r>
          </w:p>
        </w:tc>
        <w:tc>
          <w:tcPr>
            <w:tcW w:w="7417" w:type="dxa"/>
            <w:gridSpan w:val="5"/>
            <w:shd w:val="clear" w:color="auto" w:fill="auto"/>
            <w:vAlign w:val="center"/>
          </w:tcPr>
          <w:p w:rsidR="004F192B" w:rsidRPr="005274F7" w:rsidRDefault="004F192B" w:rsidP="00101E9B">
            <w:pPr>
              <w:spacing w:before="0" w:after="0" w:line="240" w:lineRule="auto"/>
              <w:ind w:firstLine="0"/>
              <w:contextualSpacing/>
              <w:jc w:val="left"/>
              <w:rPr>
                <w:bCs/>
                <w:color w:val="000000" w:themeColor="text1"/>
                <w:sz w:val="21"/>
                <w:szCs w:val="21"/>
              </w:rPr>
            </w:pPr>
            <w:r w:rsidRPr="005274F7">
              <w:rPr>
                <w:bCs/>
                <w:color w:val="000000" w:themeColor="text1"/>
                <w:sz w:val="21"/>
                <w:szCs w:val="21"/>
              </w:rPr>
              <w:t>Договор на</w:t>
            </w:r>
            <w:r w:rsidR="00101E9B">
              <w:rPr>
                <w:bCs/>
                <w:color w:val="000000" w:themeColor="text1"/>
                <w:sz w:val="21"/>
                <w:szCs w:val="21"/>
              </w:rPr>
              <w:t xml:space="preserve"> ремонт</w:t>
            </w:r>
            <w:r w:rsidRPr="005274F7">
              <w:rPr>
                <w:bCs/>
                <w:color w:val="000000" w:themeColor="text1"/>
                <w:sz w:val="21"/>
                <w:szCs w:val="21"/>
              </w:rPr>
              <w:t xml:space="preserve"> автомобиля для нужд ФГБПОУ «Колледж МИД России»</w:t>
            </w:r>
          </w:p>
        </w:tc>
      </w:tr>
      <w:tr w:rsidR="005274F7" w:rsidRPr="005274F7" w:rsidTr="00EA03D8">
        <w:tc>
          <w:tcPr>
            <w:tcW w:w="10915" w:type="dxa"/>
            <w:gridSpan w:val="8"/>
            <w:shd w:val="clear" w:color="auto" w:fill="auto"/>
            <w:vAlign w:val="center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5274F7">
              <w:rPr>
                <w:b/>
                <w:bCs/>
                <w:color w:val="000000" w:themeColor="text1"/>
                <w:sz w:val="21"/>
                <w:szCs w:val="21"/>
              </w:rPr>
              <w:t>2.Наименование объекта закупки</w:t>
            </w:r>
          </w:p>
        </w:tc>
      </w:tr>
      <w:tr w:rsidR="005274F7" w:rsidRPr="005274F7" w:rsidTr="00EA03D8">
        <w:tc>
          <w:tcPr>
            <w:tcW w:w="10915" w:type="dxa"/>
            <w:gridSpan w:val="8"/>
            <w:shd w:val="clear" w:color="auto" w:fill="auto"/>
            <w:vAlign w:val="center"/>
          </w:tcPr>
          <w:p w:rsidR="004F192B" w:rsidRPr="005274F7" w:rsidRDefault="005F0C37" w:rsidP="00910332">
            <w:pPr>
              <w:spacing w:before="0" w:after="0" w:line="240" w:lineRule="auto"/>
              <w:ind w:firstLine="0"/>
              <w:contextualSpacing/>
              <w:jc w:val="center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bCs/>
                <w:color w:val="000000" w:themeColor="text1"/>
                <w:sz w:val="21"/>
                <w:szCs w:val="21"/>
              </w:rPr>
              <w:t>Выполнение работ по ремонту</w:t>
            </w:r>
            <w:r w:rsidR="004F192B" w:rsidRPr="005274F7">
              <w:rPr>
                <w:bCs/>
                <w:color w:val="000000" w:themeColor="text1"/>
                <w:sz w:val="21"/>
                <w:szCs w:val="21"/>
              </w:rPr>
              <w:t xml:space="preserve"> автомобиля </w:t>
            </w:r>
            <w:r w:rsidR="00910332" w:rsidRPr="005274F7">
              <w:rPr>
                <w:bCs/>
                <w:color w:val="000000" w:themeColor="text1"/>
                <w:sz w:val="21"/>
                <w:szCs w:val="21"/>
              </w:rPr>
              <w:t>Хендай Н1</w:t>
            </w:r>
          </w:p>
        </w:tc>
      </w:tr>
      <w:tr w:rsidR="005274F7" w:rsidRPr="005274F7" w:rsidTr="00EA03D8">
        <w:tc>
          <w:tcPr>
            <w:tcW w:w="10915" w:type="dxa"/>
            <w:gridSpan w:val="8"/>
            <w:shd w:val="clear" w:color="auto" w:fill="auto"/>
            <w:vAlign w:val="center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5274F7">
              <w:rPr>
                <w:b/>
                <w:bCs/>
                <w:color w:val="000000" w:themeColor="text1"/>
                <w:sz w:val="21"/>
                <w:szCs w:val="21"/>
              </w:rPr>
              <w:t xml:space="preserve">3.Описание качественных, технических, эксплуатационных и функциональных </w:t>
            </w:r>
          </w:p>
          <w:p w:rsidR="004F192B" w:rsidRPr="005274F7" w:rsidRDefault="004F192B" w:rsidP="004F192B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proofErr w:type="gramStart"/>
            <w:r w:rsidRPr="005274F7">
              <w:rPr>
                <w:b/>
                <w:bCs/>
                <w:color w:val="000000" w:themeColor="text1"/>
                <w:sz w:val="21"/>
                <w:szCs w:val="21"/>
              </w:rPr>
              <w:t>характеристик</w:t>
            </w:r>
            <w:proofErr w:type="gramEnd"/>
            <w:r w:rsidRPr="005274F7">
              <w:rPr>
                <w:b/>
                <w:bCs/>
                <w:color w:val="000000" w:themeColor="text1"/>
                <w:sz w:val="21"/>
                <w:szCs w:val="21"/>
              </w:rPr>
              <w:t xml:space="preserve"> объекта закупки</w:t>
            </w:r>
          </w:p>
        </w:tc>
      </w:tr>
      <w:tr w:rsidR="005274F7" w:rsidRPr="005274F7" w:rsidTr="00EA03D8">
        <w:tc>
          <w:tcPr>
            <w:tcW w:w="10915" w:type="dxa"/>
            <w:gridSpan w:val="8"/>
            <w:shd w:val="clear" w:color="auto" w:fill="auto"/>
            <w:vAlign w:val="center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contextualSpacing/>
              <w:jc w:val="center"/>
              <w:rPr>
                <w:bCs/>
                <w:color w:val="000000" w:themeColor="text1"/>
                <w:sz w:val="21"/>
                <w:szCs w:val="21"/>
              </w:rPr>
            </w:pPr>
            <w:r w:rsidRPr="005274F7">
              <w:rPr>
                <w:bCs/>
                <w:color w:val="000000" w:themeColor="text1"/>
                <w:sz w:val="21"/>
                <w:szCs w:val="21"/>
              </w:rPr>
              <w:t>Услуги по техническому обслуживанию и ремонту легковых автомобилей и легких грузовых автотранспортных средств</w:t>
            </w:r>
          </w:p>
        </w:tc>
      </w:tr>
      <w:tr w:rsidR="005274F7" w:rsidRPr="005274F7" w:rsidTr="00EA03D8">
        <w:tc>
          <w:tcPr>
            <w:tcW w:w="10915" w:type="dxa"/>
            <w:gridSpan w:val="8"/>
            <w:shd w:val="clear" w:color="auto" w:fill="auto"/>
            <w:vAlign w:val="center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contextualSpacing/>
              <w:jc w:val="center"/>
              <w:rPr>
                <w:bCs/>
                <w:color w:val="000000" w:themeColor="text1"/>
                <w:sz w:val="21"/>
                <w:szCs w:val="21"/>
              </w:rPr>
            </w:pPr>
            <w:r w:rsidRPr="005274F7">
              <w:rPr>
                <w:bCs/>
                <w:color w:val="000000" w:themeColor="text1"/>
                <w:sz w:val="21"/>
                <w:szCs w:val="21"/>
              </w:rPr>
              <w:t>КТРУ 45.20.10.000-00000001</w:t>
            </w:r>
          </w:p>
        </w:tc>
      </w:tr>
      <w:tr w:rsidR="005274F7" w:rsidRPr="005274F7" w:rsidTr="00EA03D8">
        <w:tc>
          <w:tcPr>
            <w:tcW w:w="10915" w:type="dxa"/>
            <w:gridSpan w:val="8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left"/>
              <w:rPr>
                <w:b/>
                <w:color w:val="000000" w:themeColor="text1"/>
              </w:rPr>
            </w:pPr>
            <w:r w:rsidRPr="005274F7">
              <w:rPr>
                <w:b/>
                <w:color w:val="000000" w:themeColor="text1"/>
              </w:rPr>
              <w:t>Комплекс выполняемых работ:</w:t>
            </w:r>
          </w:p>
          <w:p w:rsidR="004F192B" w:rsidRPr="005274F7" w:rsidRDefault="004F192B" w:rsidP="004F192B">
            <w:pPr>
              <w:spacing w:before="0" w:after="0" w:line="240" w:lineRule="auto"/>
              <w:ind w:firstLine="0"/>
              <w:jc w:val="left"/>
              <w:rPr>
                <w:color w:val="000000" w:themeColor="text1"/>
              </w:rPr>
            </w:pPr>
            <w:r w:rsidRPr="005274F7">
              <w:rPr>
                <w:color w:val="000000" w:themeColor="text1"/>
              </w:rPr>
              <w:t>– Предоставление полного пакета документов бухгалтерской отчётности, необходимых и требуемых законодательством РФ.</w:t>
            </w:r>
          </w:p>
          <w:p w:rsidR="004F192B" w:rsidRPr="005274F7" w:rsidRDefault="004F192B" w:rsidP="004F192B">
            <w:pPr>
              <w:spacing w:before="0" w:after="0" w:line="240" w:lineRule="auto"/>
              <w:ind w:firstLine="0"/>
              <w:jc w:val="left"/>
              <w:rPr>
                <w:color w:val="000000" w:themeColor="text1"/>
              </w:rPr>
            </w:pPr>
            <w:r w:rsidRPr="005274F7">
              <w:rPr>
                <w:color w:val="000000" w:themeColor="text1"/>
              </w:rPr>
              <w:t xml:space="preserve">– Выполнение работ по </w:t>
            </w:r>
            <w:r w:rsidR="005F0C37">
              <w:rPr>
                <w:color w:val="000000" w:themeColor="text1"/>
              </w:rPr>
              <w:t>ремонту автомобиля</w:t>
            </w:r>
            <w:r w:rsidRPr="005274F7">
              <w:rPr>
                <w:color w:val="000000" w:themeColor="text1"/>
              </w:rPr>
              <w:t xml:space="preserve"> в соответствии с требованиями, предъявляемыми заводом изготовителем автомобилей, а также в соответствии с действующим законодательством.</w:t>
            </w:r>
          </w:p>
          <w:p w:rsidR="004F192B" w:rsidRPr="005274F7" w:rsidRDefault="004F192B" w:rsidP="004F192B">
            <w:pPr>
              <w:spacing w:before="0" w:after="0" w:line="240" w:lineRule="auto"/>
              <w:ind w:firstLine="0"/>
              <w:jc w:val="left"/>
              <w:rPr>
                <w:color w:val="000000" w:themeColor="text1"/>
              </w:rPr>
            </w:pPr>
            <w:r w:rsidRPr="005274F7">
              <w:rPr>
                <w:color w:val="000000" w:themeColor="text1"/>
              </w:rPr>
              <w:t>– Осуществление утилизации запасных частей, расходных материалов и масел за счет Исполнителя.</w:t>
            </w:r>
          </w:p>
          <w:p w:rsidR="004F192B" w:rsidRPr="005274F7" w:rsidRDefault="004F192B" w:rsidP="004F192B">
            <w:pPr>
              <w:spacing w:before="0" w:after="0" w:line="240" w:lineRule="auto"/>
              <w:ind w:firstLine="0"/>
              <w:jc w:val="left"/>
              <w:rPr>
                <w:color w:val="000000" w:themeColor="text1"/>
              </w:rPr>
            </w:pPr>
            <w:r w:rsidRPr="005274F7">
              <w:rPr>
                <w:color w:val="000000" w:themeColor="text1"/>
              </w:rPr>
              <w:t xml:space="preserve">– Оказание услуг по </w:t>
            </w:r>
            <w:r w:rsidR="005F0C37">
              <w:rPr>
                <w:color w:val="000000" w:themeColor="text1"/>
              </w:rPr>
              <w:t>ремонту</w:t>
            </w:r>
            <w:r w:rsidRPr="005274F7">
              <w:rPr>
                <w:color w:val="000000" w:themeColor="text1"/>
              </w:rPr>
              <w:t xml:space="preserve"> автомобиля в помещениях, отвечающих требованиям пожарной безопасности, санитарных норм и правил.</w:t>
            </w:r>
          </w:p>
          <w:p w:rsidR="004F192B" w:rsidRPr="005274F7" w:rsidRDefault="004F192B" w:rsidP="004F192B">
            <w:pPr>
              <w:spacing w:before="0" w:after="0" w:line="240" w:lineRule="auto"/>
              <w:ind w:firstLine="0"/>
              <w:jc w:val="left"/>
              <w:rPr>
                <w:color w:val="000000" w:themeColor="text1"/>
              </w:rPr>
            </w:pPr>
            <w:r w:rsidRPr="005274F7">
              <w:rPr>
                <w:color w:val="000000" w:themeColor="text1"/>
              </w:rPr>
              <w:t>– Наличие сертификатов, подтверждающих высокую квалификацию автомехаников, мастеров, технических специалистов, участвующих в процессах ремонта и обслуживания автомобилей.</w:t>
            </w:r>
          </w:p>
          <w:p w:rsidR="004F192B" w:rsidRPr="005274F7" w:rsidRDefault="004F192B" w:rsidP="004F192B">
            <w:pPr>
              <w:spacing w:before="0" w:after="0" w:line="240" w:lineRule="auto"/>
              <w:ind w:firstLine="0"/>
              <w:jc w:val="left"/>
              <w:rPr>
                <w:color w:val="000000" w:themeColor="text1"/>
              </w:rPr>
            </w:pPr>
            <w:r w:rsidRPr="005274F7">
              <w:rPr>
                <w:b/>
                <w:color w:val="000000" w:themeColor="text1"/>
              </w:rPr>
              <w:t xml:space="preserve">– </w:t>
            </w:r>
            <w:r w:rsidRPr="005274F7">
              <w:rPr>
                <w:color w:val="000000" w:themeColor="text1"/>
              </w:rPr>
              <w:t>Выполнение требований к безопасности работ и их соблюдение согласно межотраслевым правилам по охране труда на автомобильном транспорте (ПОТ Р М-027-2003).</w:t>
            </w:r>
          </w:p>
          <w:p w:rsidR="004F192B" w:rsidRDefault="004F192B" w:rsidP="004F192B">
            <w:pPr>
              <w:spacing w:before="0" w:after="0" w:line="240" w:lineRule="auto"/>
              <w:ind w:firstLine="0"/>
              <w:jc w:val="left"/>
              <w:rPr>
                <w:color w:val="000000" w:themeColor="text1"/>
              </w:rPr>
            </w:pPr>
            <w:r w:rsidRPr="005274F7">
              <w:rPr>
                <w:b/>
                <w:color w:val="000000" w:themeColor="text1"/>
              </w:rPr>
              <w:t xml:space="preserve">– </w:t>
            </w:r>
            <w:r w:rsidRPr="005274F7">
              <w:rPr>
                <w:color w:val="000000" w:themeColor="text1"/>
              </w:rPr>
              <w:t>Персональный менеджер.</w:t>
            </w:r>
          </w:p>
          <w:p w:rsidR="005F0C37" w:rsidRPr="005274F7" w:rsidRDefault="005F0C37" w:rsidP="004F192B">
            <w:pPr>
              <w:spacing w:before="0" w:after="0" w:line="240" w:lineRule="auto"/>
              <w:ind w:firstLine="0"/>
              <w:jc w:val="left"/>
              <w:rPr>
                <w:color w:val="000000" w:themeColor="text1"/>
              </w:rPr>
            </w:pPr>
          </w:p>
          <w:p w:rsidR="004F192B" w:rsidRPr="005274F7" w:rsidRDefault="004F192B" w:rsidP="004F192B">
            <w:pPr>
              <w:spacing w:before="0" w:after="0" w:line="240" w:lineRule="auto"/>
              <w:ind w:firstLine="0"/>
              <w:jc w:val="left"/>
              <w:rPr>
                <w:color w:val="000000" w:themeColor="text1"/>
              </w:rPr>
            </w:pPr>
            <w:r w:rsidRPr="005274F7">
              <w:rPr>
                <w:b/>
                <w:color w:val="000000" w:themeColor="text1"/>
              </w:rPr>
              <w:t>Полный перечень работ по ТО со списком материалов (запасных частей)</w:t>
            </w:r>
          </w:p>
        </w:tc>
      </w:tr>
      <w:tr w:rsidR="005274F7" w:rsidRPr="005274F7" w:rsidTr="00EA03D8">
        <w:trPr>
          <w:trHeight w:val="262"/>
        </w:trPr>
        <w:tc>
          <w:tcPr>
            <w:tcW w:w="850" w:type="dxa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left"/>
              <w:rPr>
                <w:b/>
                <w:color w:val="000000" w:themeColor="text1"/>
              </w:rPr>
            </w:pPr>
            <w:r w:rsidRPr="005274F7">
              <w:rPr>
                <w:b/>
                <w:color w:val="000000" w:themeColor="text1"/>
              </w:rPr>
              <w:t>№ п/п</w:t>
            </w:r>
          </w:p>
        </w:tc>
        <w:tc>
          <w:tcPr>
            <w:tcW w:w="6805" w:type="dxa"/>
            <w:gridSpan w:val="5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5274F7">
              <w:rPr>
                <w:b/>
                <w:color w:val="000000" w:themeColor="text1"/>
              </w:rPr>
              <w:t>Наименование работ</w:t>
            </w:r>
          </w:p>
        </w:tc>
        <w:tc>
          <w:tcPr>
            <w:tcW w:w="1984" w:type="dxa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5274F7">
              <w:rPr>
                <w:b/>
                <w:color w:val="000000" w:themeColor="text1"/>
              </w:rPr>
              <w:t>Кол-во операций</w:t>
            </w:r>
          </w:p>
        </w:tc>
        <w:tc>
          <w:tcPr>
            <w:tcW w:w="1276" w:type="dxa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5274F7">
              <w:rPr>
                <w:b/>
                <w:color w:val="000000" w:themeColor="text1"/>
              </w:rPr>
              <w:t>Ед. изм.</w:t>
            </w:r>
          </w:p>
        </w:tc>
      </w:tr>
      <w:tr w:rsidR="005274F7" w:rsidRPr="005274F7" w:rsidTr="00EA03D8">
        <w:trPr>
          <w:trHeight w:val="262"/>
        </w:trPr>
        <w:tc>
          <w:tcPr>
            <w:tcW w:w="850" w:type="dxa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5274F7">
              <w:rPr>
                <w:color w:val="000000" w:themeColor="text1"/>
              </w:rPr>
              <w:t>1</w:t>
            </w:r>
          </w:p>
        </w:tc>
        <w:tc>
          <w:tcPr>
            <w:tcW w:w="6805" w:type="dxa"/>
            <w:gridSpan w:val="5"/>
          </w:tcPr>
          <w:p w:rsidR="004F192B" w:rsidRPr="005274F7" w:rsidRDefault="00207930" w:rsidP="004F192B">
            <w:pPr>
              <w:spacing w:before="0" w:after="0" w:line="240" w:lineRule="auto"/>
              <w:ind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Замена аккумулятора</w:t>
            </w:r>
          </w:p>
        </w:tc>
        <w:tc>
          <w:tcPr>
            <w:tcW w:w="1984" w:type="dxa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5274F7">
              <w:rPr>
                <w:color w:val="000000" w:themeColor="text1"/>
              </w:rPr>
              <w:t>1</w:t>
            </w:r>
          </w:p>
        </w:tc>
        <w:tc>
          <w:tcPr>
            <w:tcW w:w="1276" w:type="dxa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center"/>
              <w:rPr>
                <w:color w:val="000000" w:themeColor="text1"/>
              </w:rPr>
            </w:pPr>
            <w:proofErr w:type="gramStart"/>
            <w:r w:rsidRPr="005274F7">
              <w:rPr>
                <w:color w:val="000000" w:themeColor="text1"/>
              </w:rPr>
              <w:t>н</w:t>
            </w:r>
            <w:proofErr w:type="gramEnd"/>
            <w:r w:rsidRPr="005274F7">
              <w:rPr>
                <w:color w:val="000000" w:themeColor="text1"/>
              </w:rPr>
              <w:t>/ч</w:t>
            </w:r>
          </w:p>
        </w:tc>
      </w:tr>
      <w:tr w:rsidR="005274F7" w:rsidRPr="005274F7" w:rsidTr="00EA03D8">
        <w:trPr>
          <w:trHeight w:val="26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5274F7">
              <w:rPr>
                <w:b/>
                <w:color w:val="000000" w:themeColor="text1"/>
              </w:rPr>
              <w:t>ИТОГО работ: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F192B" w:rsidRPr="005274F7" w:rsidRDefault="00207930" w:rsidP="004F192B">
            <w:pPr>
              <w:spacing w:before="0" w:after="0" w:line="240" w:lineRule="auto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center"/>
              <w:rPr>
                <w:b/>
                <w:color w:val="000000" w:themeColor="text1"/>
              </w:rPr>
            </w:pPr>
          </w:p>
        </w:tc>
      </w:tr>
      <w:tr w:rsidR="005274F7" w:rsidRPr="005274F7" w:rsidTr="00EA03D8">
        <w:trPr>
          <w:trHeight w:val="262"/>
        </w:trPr>
        <w:tc>
          <w:tcPr>
            <w:tcW w:w="850" w:type="dxa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left"/>
              <w:rPr>
                <w:b/>
                <w:color w:val="000000" w:themeColor="text1"/>
              </w:rPr>
            </w:pPr>
            <w:r w:rsidRPr="005274F7">
              <w:rPr>
                <w:b/>
                <w:color w:val="000000" w:themeColor="text1"/>
              </w:rPr>
              <w:t>№ п/п</w:t>
            </w:r>
          </w:p>
        </w:tc>
        <w:tc>
          <w:tcPr>
            <w:tcW w:w="6805" w:type="dxa"/>
            <w:gridSpan w:val="5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5274F7">
              <w:rPr>
                <w:b/>
                <w:color w:val="000000" w:themeColor="text1"/>
              </w:rPr>
              <w:t>Наименование материалов</w:t>
            </w:r>
          </w:p>
        </w:tc>
        <w:tc>
          <w:tcPr>
            <w:tcW w:w="1984" w:type="dxa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5274F7">
              <w:rPr>
                <w:b/>
                <w:color w:val="000000" w:themeColor="text1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5274F7">
              <w:rPr>
                <w:b/>
                <w:color w:val="000000" w:themeColor="text1"/>
              </w:rPr>
              <w:t>Ед. изм.</w:t>
            </w:r>
          </w:p>
        </w:tc>
      </w:tr>
      <w:tr w:rsidR="005274F7" w:rsidRPr="005274F7" w:rsidTr="00EA03D8">
        <w:trPr>
          <w:trHeight w:val="262"/>
        </w:trPr>
        <w:tc>
          <w:tcPr>
            <w:tcW w:w="850" w:type="dxa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5274F7">
              <w:rPr>
                <w:color w:val="000000" w:themeColor="text1"/>
              </w:rPr>
              <w:t>1</w:t>
            </w:r>
          </w:p>
        </w:tc>
        <w:tc>
          <w:tcPr>
            <w:tcW w:w="6805" w:type="dxa"/>
            <w:gridSpan w:val="5"/>
          </w:tcPr>
          <w:p w:rsidR="004F192B" w:rsidRDefault="00207930" w:rsidP="004F192B">
            <w:pPr>
              <w:spacing w:before="0" w:after="0" w:line="240" w:lineRule="auto"/>
              <w:ind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Аккумулятор:</w:t>
            </w:r>
          </w:p>
          <w:p w:rsidR="00207930" w:rsidRDefault="00207930" w:rsidP="004F192B">
            <w:pPr>
              <w:spacing w:before="0" w:after="0" w:line="240" w:lineRule="auto"/>
              <w:ind w:firstLine="0"/>
              <w:jc w:val="left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t>Fb</w:t>
            </w:r>
            <w:proofErr w:type="spellEnd"/>
            <w:r>
              <w:rPr>
                <w:color w:val="000000" w:themeColor="text1"/>
                <w:lang w:val="en-US"/>
              </w:rPr>
              <w:t xml:space="preserve"> super nova 95d33u</w:t>
            </w:r>
          </w:p>
          <w:p w:rsidR="00207930" w:rsidRDefault="00207930" w:rsidP="004F192B">
            <w:pPr>
              <w:spacing w:before="0" w:after="0" w:line="240" w:lineRule="auto"/>
              <w:ind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Емкость</w:t>
            </w:r>
            <w:r w:rsidR="00EB389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-</w:t>
            </w:r>
            <w:r w:rsidR="00EB389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83 а/ч</w:t>
            </w:r>
          </w:p>
          <w:p w:rsidR="00207930" w:rsidRDefault="00207930" w:rsidP="004F192B">
            <w:pPr>
              <w:spacing w:before="0" w:after="0" w:line="240" w:lineRule="auto"/>
              <w:ind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Пусковой </w:t>
            </w:r>
            <w:r w:rsidR="00EB3893">
              <w:rPr>
                <w:color w:val="000000" w:themeColor="text1"/>
              </w:rPr>
              <w:t>ток (</w:t>
            </w:r>
            <w:r>
              <w:rPr>
                <w:color w:val="000000" w:themeColor="text1"/>
              </w:rPr>
              <w:t>ССА)</w:t>
            </w:r>
            <w:r w:rsidR="00EB389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-</w:t>
            </w:r>
            <w:r w:rsidR="00EB389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950 А</w:t>
            </w:r>
          </w:p>
          <w:p w:rsidR="00207930" w:rsidRDefault="00207930" w:rsidP="004F192B">
            <w:pPr>
              <w:spacing w:before="0" w:after="0" w:line="240" w:lineRule="auto"/>
              <w:ind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Полярность</w:t>
            </w:r>
            <w:r w:rsidR="00EB389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-</w:t>
            </w:r>
            <w:r w:rsidR="00EB389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прямая (</w:t>
            </w:r>
            <w:r>
              <w:rPr>
                <w:color w:val="000000" w:themeColor="text1"/>
                <w:lang w:val="en-US"/>
              </w:rPr>
              <w:t>R</w:t>
            </w:r>
            <w:r w:rsidRPr="00207930">
              <w:rPr>
                <w:color w:val="000000" w:themeColor="text1"/>
              </w:rPr>
              <w:t>+</w:t>
            </w:r>
            <w:r>
              <w:rPr>
                <w:color w:val="000000" w:themeColor="text1"/>
              </w:rPr>
              <w:t xml:space="preserve">, </w:t>
            </w:r>
            <w:r w:rsidR="00EB3893">
              <w:rPr>
                <w:color w:val="000000" w:themeColor="text1"/>
              </w:rPr>
              <w:t>клеммы</w:t>
            </w:r>
            <w:r>
              <w:rPr>
                <w:color w:val="000000" w:themeColor="text1"/>
              </w:rPr>
              <w:t xml:space="preserve"> толстые, тип </w:t>
            </w:r>
            <w:r>
              <w:rPr>
                <w:color w:val="000000" w:themeColor="text1"/>
                <w:lang w:val="en-US"/>
              </w:rPr>
              <w:t>JIS</w:t>
            </w:r>
            <w:r w:rsidRPr="00207930">
              <w:rPr>
                <w:color w:val="000000" w:themeColor="text1"/>
              </w:rPr>
              <w:t>)</w:t>
            </w:r>
          </w:p>
          <w:p w:rsidR="00207930" w:rsidRDefault="00207930" w:rsidP="004F192B">
            <w:pPr>
              <w:spacing w:before="0" w:after="0" w:line="240" w:lineRule="auto"/>
              <w:ind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Размеры</w:t>
            </w:r>
            <w:r w:rsidR="00EB389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-3</w:t>
            </w:r>
            <w:r w:rsidR="00EB389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06х123х205 мм</w:t>
            </w:r>
          </w:p>
          <w:p w:rsidR="00207930" w:rsidRPr="00207930" w:rsidRDefault="00207930" w:rsidP="004F192B">
            <w:pPr>
              <w:spacing w:before="0" w:after="0" w:line="240" w:lineRule="auto"/>
              <w:ind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Тип корпуса</w:t>
            </w:r>
            <w:r w:rsidR="00EB389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-</w:t>
            </w:r>
            <w:r w:rsidR="00EB3893">
              <w:rPr>
                <w:color w:val="000000" w:themeColor="text1"/>
              </w:rPr>
              <w:t xml:space="preserve"> </w:t>
            </w:r>
            <w:bookmarkStart w:id="2" w:name="_GoBack"/>
            <w:bookmarkEnd w:id="2"/>
            <w:r w:rsidR="00EB3893">
              <w:rPr>
                <w:color w:val="000000" w:themeColor="text1"/>
              </w:rPr>
              <w:t>азиатский (</w:t>
            </w:r>
            <w:r>
              <w:rPr>
                <w:color w:val="000000" w:themeColor="text1"/>
              </w:rPr>
              <w:t>Д31)</w:t>
            </w:r>
          </w:p>
        </w:tc>
        <w:tc>
          <w:tcPr>
            <w:tcW w:w="1984" w:type="dxa"/>
          </w:tcPr>
          <w:p w:rsidR="004F192B" w:rsidRPr="005274F7" w:rsidRDefault="00435FFD" w:rsidP="004F192B">
            <w:pPr>
              <w:spacing w:before="0" w:after="0"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276" w:type="dxa"/>
          </w:tcPr>
          <w:p w:rsidR="004F192B" w:rsidRPr="005274F7" w:rsidRDefault="00435FFD" w:rsidP="004F192B">
            <w:pPr>
              <w:spacing w:before="0" w:after="0" w:line="240" w:lineRule="auto"/>
              <w:ind w:firstLine="0"/>
              <w:jc w:val="center"/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</w:tr>
      <w:tr w:rsidR="005274F7" w:rsidRPr="005274F7" w:rsidTr="00EA03D8">
        <w:trPr>
          <w:trHeight w:val="262"/>
        </w:trPr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left"/>
              <w:rPr>
                <w:b/>
                <w:color w:val="000000" w:themeColor="text1"/>
              </w:rPr>
            </w:pPr>
            <w:r w:rsidRPr="005274F7">
              <w:rPr>
                <w:b/>
                <w:color w:val="000000" w:themeColor="text1"/>
              </w:rPr>
              <w:t>ИТОГО материалов: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F192B" w:rsidRPr="005274F7" w:rsidRDefault="00435FFD" w:rsidP="004F192B">
            <w:pPr>
              <w:spacing w:before="0" w:after="0" w:line="240" w:lineRule="auto"/>
              <w:ind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center"/>
              <w:rPr>
                <w:color w:val="000000" w:themeColor="text1"/>
              </w:rPr>
            </w:pPr>
          </w:p>
        </w:tc>
      </w:tr>
      <w:tr w:rsidR="005274F7" w:rsidRPr="005274F7" w:rsidTr="00EA03D8">
        <w:tc>
          <w:tcPr>
            <w:tcW w:w="2605" w:type="dxa"/>
            <w:gridSpan w:val="2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5274F7">
              <w:rPr>
                <w:color w:val="000000" w:themeColor="text1"/>
              </w:rPr>
              <w:t>Гарантийное обслуживание</w:t>
            </w:r>
          </w:p>
        </w:tc>
        <w:tc>
          <w:tcPr>
            <w:tcW w:w="8310" w:type="dxa"/>
            <w:gridSpan w:val="6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left"/>
              <w:rPr>
                <w:color w:val="000000" w:themeColor="text1"/>
              </w:rPr>
            </w:pPr>
            <w:r w:rsidRPr="005274F7">
              <w:rPr>
                <w:color w:val="000000" w:themeColor="text1"/>
              </w:rPr>
              <w:t>Согласно условиям Договора.</w:t>
            </w:r>
          </w:p>
        </w:tc>
      </w:tr>
      <w:tr w:rsidR="005274F7" w:rsidRPr="005274F7" w:rsidTr="00EA03D8">
        <w:tc>
          <w:tcPr>
            <w:tcW w:w="10915" w:type="dxa"/>
            <w:gridSpan w:val="8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5274F7">
              <w:rPr>
                <w:b/>
                <w:color w:val="000000" w:themeColor="text1"/>
              </w:rPr>
              <w:t>4.Описание периодичности и сроков поставки товара, выполнения работ, оказания услуг</w:t>
            </w:r>
          </w:p>
        </w:tc>
      </w:tr>
      <w:tr w:rsidR="005274F7" w:rsidRPr="005274F7" w:rsidTr="00EA03D8">
        <w:tc>
          <w:tcPr>
            <w:tcW w:w="10915" w:type="dxa"/>
            <w:gridSpan w:val="8"/>
          </w:tcPr>
          <w:p w:rsidR="004F192B" w:rsidRPr="005274F7" w:rsidRDefault="00D31877" w:rsidP="00D31877">
            <w:pPr>
              <w:spacing w:before="0"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5274F7">
              <w:rPr>
                <w:color w:val="000000" w:themeColor="text1"/>
              </w:rPr>
              <w:t>Услуга оказывается в течение 5</w:t>
            </w:r>
            <w:r w:rsidR="004F192B" w:rsidRPr="005274F7">
              <w:rPr>
                <w:color w:val="000000" w:themeColor="text1"/>
              </w:rPr>
              <w:t xml:space="preserve"> рабочих дней с момента подписания договора.</w:t>
            </w:r>
          </w:p>
        </w:tc>
      </w:tr>
      <w:tr w:rsidR="005274F7" w:rsidRPr="005274F7" w:rsidTr="00EA03D8">
        <w:tc>
          <w:tcPr>
            <w:tcW w:w="10915" w:type="dxa"/>
            <w:gridSpan w:val="8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5274F7">
              <w:rPr>
                <w:b/>
                <w:color w:val="000000" w:themeColor="text1"/>
              </w:rPr>
              <w:t>5.Описание порядка поставки товара, выполнения работ, оказания услуг</w:t>
            </w:r>
          </w:p>
        </w:tc>
      </w:tr>
      <w:tr w:rsidR="005274F7" w:rsidRPr="005274F7" w:rsidTr="00EA03D8">
        <w:tc>
          <w:tcPr>
            <w:tcW w:w="10915" w:type="dxa"/>
            <w:gridSpan w:val="8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left"/>
              <w:rPr>
                <w:color w:val="000000" w:themeColor="text1"/>
              </w:rPr>
            </w:pPr>
            <w:r w:rsidRPr="005274F7">
              <w:rPr>
                <w:color w:val="000000" w:themeColor="text1"/>
              </w:rPr>
              <w:t xml:space="preserve">Услуга оказывается по месту нахождения Подрядчика, по договоренности с представителем Заказчика о времени. </w:t>
            </w:r>
          </w:p>
          <w:p w:rsidR="00754584" w:rsidRPr="005274F7" w:rsidRDefault="004F192B" w:rsidP="004F192B">
            <w:pPr>
              <w:spacing w:before="0" w:after="0" w:line="240" w:lineRule="auto"/>
              <w:ind w:firstLine="0"/>
              <w:jc w:val="left"/>
              <w:rPr>
                <w:b/>
                <w:color w:val="000000" w:themeColor="text1"/>
              </w:rPr>
            </w:pPr>
            <w:r w:rsidRPr="005274F7">
              <w:rPr>
                <w:b/>
                <w:color w:val="000000" w:themeColor="text1"/>
              </w:rPr>
              <w:t>В целях минимизации потерь рабочего времени работников</w:t>
            </w:r>
            <w:r w:rsidR="002C39D2" w:rsidRPr="005274F7">
              <w:rPr>
                <w:b/>
                <w:color w:val="000000" w:themeColor="text1"/>
              </w:rPr>
              <w:t xml:space="preserve"> заказчика</w:t>
            </w:r>
            <w:r w:rsidRPr="005274F7">
              <w:rPr>
                <w:b/>
                <w:color w:val="000000" w:themeColor="text1"/>
              </w:rPr>
              <w:t>, исключения непроизводственных трат на следование к месту выполнения работ и обратно</w:t>
            </w:r>
            <w:r w:rsidR="00754584" w:rsidRPr="005274F7">
              <w:rPr>
                <w:b/>
                <w:color w:val="000000" w:themeColor="text1"/>
              </w:rPr>
              <w:t>:</w:t>
            </w:r>
          </w:p>
          <w:p w:rsidR="004F192B" w:rsidRPr="005274F7" w:rsidRDefault="004F192B" w:rsidP="004F192B">
            <w:pPr>
              <w:spacing w:before="0" w:after="0" w:line="240" w:lineRule="auto"/>
              <w:ind w:firstLine="0"/>
              <w:jc w:val="left"/>
              <w:rPr>
                <w:b/>
                <w:color w:val="000000" w:themeColor="text1"/>
              </w:rPr>
            </w:pPr>
            <w:r w:rsidRPr="005274F7">
              <w:rPr>
                <w:b/>
                <w:color w:val="000000" w:themeColor="text1"/>
              </w:rPr>
              <w:t xml:space="preserve"> -  Место расположения Подрядчика должно находиться в пределах г. Москва (</w:t>
            </w:r>
            <w:r w:rsidR="00754584" w:rsidRPr="005274F7">
              <w:rPr>
                <w:b/>
                <w:color w:val="000000" w:themeColor="text1"/>
              </w:rPr>
              <w:t>не далее 2 (двух) км от внешней границы МКАД</w:t>
            </w:r>
            <w:r w:rsidRPr="005274F7">
              <w:rPr>
                <w:b/>
                <w:color w:val="000000" w:themeColor="text1"/>
              </w:rPr>
              <w:t>) и Московская область (не далее 2 (двух) км</w:t>
            </w:r>
            <w:r w:rsidR="00754584" w:rsidRPr="005274F7">
              <w:rPr>
                <w:b/>
                <w:color w:val="000000" w:themeColor="text1"/>
              </w:rPr>
              <w:t xml:space="preserve"> от</w:t>
            </w:r>
            <w:r w:rsidRPr="005274F7">
              <w:rPr>
                <w:b/>
                <w:color w:val="000000" w:themeColor="text1"/>
              </w:rPr>
              <w:t xml:space="preserve"> внешней границы МКАД).</w:t>
            </w:r>
          </w:p>
          <w:p w:rsidR="004F192B" w:rsidRPr="005274F7" w:rsidRDefault="004F192B" w:rsidP="004F192B">
            <w:pPr>
              <w:spacing w:before="0" w:after="0" w:line="240" w:lineRule="auto"/>
              <w:ind w:firstLine="0"/>
              <w:jc w:val="left"/>
              <w:rPr>
                <w:color w:val="000000" w:themeColor="text1"/>
              </w:rPr>
            </w:pPr>
          </w:p>
          <w:p w:rsidR="004F192B" w:rsidRPr="005274F7" w:rsidRDefault="004F192B" w:rsidP="004F192B">
            <w:pPr>
              <w:spacing w:before="0" w:after="0" w:line="240" w:lineRule="auto"/>
              <w:ind w:firstLine="0"/>
              <w:jc w:val="left"/>
              <w:rPr>
                <w:color w:val="000000" w:themeColor="text1"/>
              </w:rPr>
            </w:pPr>
            <w:r w:rsidRPr="005274F7">
              <w:rPr>
                <w:color w:val="000000" w:themeColor="text1"/>
              </w:rPr>
              <w:t>Оплата производится Заказчиком путем перечисления денежных средств на расчетный счет Подрядчика по Договору, на основании подписанного обеими Сторонами Акта сдачи-приемки выполненных работ и услуг (ф. 0510452) и выставленного Подрядчиком надлежаще оформленного счета.</w:t>
            </w:r>
          </w:p>
        </w:tc>
      </w:tr>
      <w:tr w:rsidR="005274F7" w:rsidRPr="005274F7" w:rsidTr="00EA03D8">
        <w:tc>
          <w:tcPr>
            <w:tcW w:w="10915" w:type="dxa"/>
            <w:gridSpan w:val="8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5274F7">
              <w:rPr>
                <w:b/>
                <w:color w:val="000000" w:themeColor="text1"/>
              </w:rPr>
              <w:t>6.Описание требований к результатам закупки</w:t>
            </w:r>
          </w:p>
        </w:tc>
      </w:tr>
      <w:tr w:rsidR="005274F7" w:rsidRPr="005274F7" w:rsidTr="00EA03D8">
        <w:tc>
          <w:tcPr>
            <w:tcW w:w="10915" w:type="dxa"/>
            <w:gridSpan w:val="8"/>
          </w:tcPr>
          <w:p w:rsidR="004F192B" w:rsidRPr="005274F7" w:rsidRDefault="004F192B" w:rsidP="005F0C37">
            <w:pPr>
              <w:spacing w:before="0"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5274F7">
              <w:rPr>
                <w:color w:val="000000" w:themeColor="text1"/>
              </w:rPr>
              <w:t xml:space="preserve">Результатами закупки является </w:t>
            </w:r>
            <w:r w:rsidR="005F0C37">
              <w:rPr>
                <w:color w:val="000000" w:themeColor="text1"/>
              </w:rPr>
              <w:t>выполнение работ по ремонту автомобиля</w:t>
            </w:r>
            <w:r w:rsidRPr="005274F7">
              <w:rPr>
                <w:color w:val="000000" w:themeColor="text1"/>
              </w:rPr>
              <w:t xml:space="preserve"> </w:t>
            </w:r>
            <w:r w:rsidR="00241D26" w:rsidRPr="00241D26">
              <w:rPr>
                <w:color w:val="000000" w:themeColor="text1"/>
              </w:rPr>
              <w:t>Хендай Н1</w:t>
            </w:r>
          </w:p>
        </w:tc>
      </w:tr>
      <w:tr w:rsidR="005274F7" w:rsidRPr="005274F7" w:rsidTr="00EA03D8">
        <w:tc>
          <w:tcPr>
            <w:tcW w:w="10915" w:type="dxa"/>
            <w:gridSpan w:val="8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5274F7">
              <w:rPr>
                <w:b/>
                <w:color w:val="000000" w:themeColor="text1"/>
                <w:lang w:val="en-US"/>
              </w:rPr>
              <w:lastRenderedPageBreak/>
              <w:t>7</w:t>
            </w:r>
            <w:r w:rsidRPr="005274F7">
              <w:rPr>
                <w:b/>
                <w:color w:val="000000" w:themeColor="text1"/>
              </w:rPr>
              <w:t>. ОКПД2</w:t>
            </w:r>
          </w:p>
        </w:tc>
      </w:tr>
      <w:tr w:rsidR="005274F7" w:rsidRPr="005274F7" w:rsidTr="00EA03D8">
        <w:tc>
          <w:tcPr>
            <w:tcW w:w="3498" w:type="dxa"/>
            <w:gridSpan w:val="3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5274F7">
              <w:rPr>
                <w:color w:val="000000" w:themeColor="text1"/>
              </w:rPr>
              <w:t>45.20.1</w:t>
            </w:r>
          </w:p>
        </w:tc>
        <w:tc>
          <w:tcPr>
            <w:tcW w:w="7417" w:type="dxa"/>
            <w:gridSpan w:val="5"/>
          </w:tcPr>
          <w:p w:rsidR="004F192B" w:rsidRPr="005274F7" w:rsidRDefault="004F192B" w:rsidP="004F192B">
            <w:pPr>
              <w:spacing w:before="0"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5274F7">
              <w:rPr>
                <w:color w:val="000000" w:themeColor="text1"/>
              </w:rPr>
              <w:t>Услуги по техническому обслуживанию и ремонту легковых автомобилей и легких грузовых автотранспортных средств</w:t>
            </w:r>
          </w:p>
        </w:tc>
      </w:tr>
    </w:tbl>
    <w:p w:rsidR="004F192B" w:rsidRDefault="004F192B" w:rsidP="004F192B"/>
    <w:p w:rsidR="004F192B" w:rsidRDefault="004F192B" w:rsidP="004F192B"/>
    <w:p w:rsidR="004F192B" w:rsidRPr="004F192B" w:rsidRDefault="004F192B" w:rsidP="004F192B"/>
    <w:p w:rsidR="005F183B" w:rsidRPr="005F183B" w:rsidRDefault="005F183B" w:rsidP="005F183B"/>
    <w:sectPr w:rsidR="005F183B" w:rsidRPr="005F183B">
      <w:footerReference w:type="default" r:id="rId7"/>
      <w:footerReference w:type="first" r:id="rId8"/>
      <w:footnotePr>
        <w:numRestart w:val="eachSect"/>
      </w:footnotePr>
      <w:pgSz w:w="11907" w:h="16839" w:code="9"/>
      <w:pgMar w:top="1134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2CB" w:rsidRDefault="00BC22CB">
      <w:pPr>
        <w:spacing w:before="0" w:after="0" w:line="240" w:lineRule="auto"/>
      </w:pPr>
      <w:r>
        <w:separator/>
      </w:r>
    </w:p>
  </w:endnote>
  <w:endnote w:type="continuationSeparator" w:id="0">
    <w:p w:rsidR="00BC22CB" w:rsidRDefault="00BC22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6CF" w:rsidRDefault="00395E6A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EB3893">
      <w:rPr>
        <w:noProof/>
      </w:rPr>
      <w:t>2</w:t>
    </w:r>
    <w:r>
      <w:rPr>
        <w:noProof/>
      </w:rPr>
      <w:fldChar w:fldCharType="end"/>
    </w:r>
    <w:r>
      <w:t xml:space="preserve"> из </w:t>
    </w:r>
    <w:r w:rsidR="00EB3893">
      <w:fldChar w:fldCharType="begin"/>
    </w:r>
    <w:r w:rsidR="00EB3893">
      <w:instrText xml:space="preserve"> SECTIONPAGES </w:instrText>
    </w:r>
    <w:r w:rsidR="00EB3893">
      <w:fldChar w:fldCharType="separate"/>
    </w:r>
    <w:r w:rsidR="00EB3893">
      <w:rPr>
        <w:noProof/>
      </w:rPr>
      <w:t>2</w:t>
    </w:r>
    <w:r w:rsidR="00EB3893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6CF" w:rsidRDefault="00395E6A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EB3893">
      <w:rPr>
        <w:noProof/>
      </w:rPr>
      <w:t>1</w:t>
    </w:r>
    <w:r>
      <w:rPr>
        <w:noProof/>
      </w:rPr>
      <w:fldChar w:fldCharType="end"/>
    </w:r>
    <w:r>
      <w:t xml:space="preserve"> из </w:t>
    </w:r>
    <w:r w:rsidR="00EB3893">
      <w:fldChar w:fldCharType="begin"/>
    </w:r>
    <w:r w:rsidR="00EB3893">
      <w:instrText xml:space="preserve"> SECTIONPAGES </w:instrText>
    </w:r>
    <w:r w:rsidR="00EB3893">
      <w:fldChar w:fldCharType="separate"/>
    </w:r>
    <w:r w:rsidR="00EB3893">
      <w:rPr>
        <w:noProof/>
      </w:rPr>
      <w:t>2</w:t>
    </w:r>
    <w:r w:rsidR="00EB389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2CB" w:rsidRDefault="00BC22CB">
      <w:pPr>
        <w:spacing w:before="0" w:after="0" w:line="240" w:lineRule="auto"/>
      </w:pPr>
      <w:r>
        <w:separator/>
      </w:r>
    </w:p>
  </w:footnote>
  <w:footnote w:type="continuationSeparator" w:id="0">
    <w:p w:rsidR="00BC22CB" w:rsidRDefault="00BC22C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521EA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1">
    <w:nsid w:val="19DF8083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2">
    <w:nsid w:val="230B465B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3">
    <w:nsid w:val="2BDEF520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4">
    <w:nsid w:val="312AA885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5">
    <w:nsid w:val="3CB38162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6">
    <w:nsid w:val="43803ABD"/>
    <w:multiLevelType w:val="hybridMultilevel"/>
    <w:tmpl w:val="6344B968"/>
    <w:lvl w:ilvl="0" w:tplc="5650C502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7">
    <w:nsid w:val="49B900EF"/>
    <w:multiLevelType w:val="hybridMultilevel"/>
    <w:tmpl w:val="34C6E62E"/>
    <w:lvl w:ilvl="0" w:tplc="EE26CD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9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0">
    <w:nsid w:val="52501707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>
    <w:nsid w:val="5DC4B706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2">
    <w:nsid w:val="5EA485D2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3">
    <w:nsid w:val="6EA0FA88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4">
    <w:nsid w:val="7B5BAAB9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num w:numId="1">
    <w:abstractNumId w:val="9"/>
  </w:num>
  <w:num w:numId="2">
    <w:abstractNumId w:val="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CB"/>
    <w:rsid w:val="00022216"/>
    <w:rsid w:val="000239A1"/>
    <w:rsid w:val="00025A60"/>
    <w:rsid w:val="00057DA6"/>
    <w:rsid w:val="00087EF3"/>
    <w:rsid w:val="00101E9B"/>
    <w:rsid w:val="00134B8A"/>
    <w:rsid w:val="001B73B1"/>
    <w:rsid w:val="001C5AF9"/>
    <w:rsid w:val="00207930"/>
    <w:rsid w:val="00241D26"/>
    <w:rsid w:val="0026521E"/>
    <w:rsid w:val="00266771"/>
    <w:rsid w:val="002C39D2"/>
    <w:rsid w:val="00395E6A"/>
    <w:rsid w:val="003D06CF"/>
    <w:rsid w:val="003E64C5"/>
    <w:rsid w:val="00435FFD"/>
    <w:rsid w:val="00450547"/>
    <w:rsid w:val="004E15F8"/>
    <w:rsid w:val="004F192B"/>
    <w:rsid w:val="005274F7"/>
    <w:rsid w:val="005459B0"/>
    <w:rsid w:val="005F0C37"/>
    <w:rsid w:val="005F183B"/>
    <w:rsid w:val="006361CC"/>
    <w:rsid w:val="00637386"/>
    <w:rsid w:val="0065512F"/>
    <w:rsid w:val="0071687F"/>
    <w:rsid w:val="00754584"/>
    <w:rsid w:val="007929DC"/>
    <w:rsid w:val="00807F6A"/>
    <w:rsid w:val="008E3A15"/>
    <w:rsid w:val="00910332"/>
    <w:rsid w:val="0099274C"/>
    <w:rsid w:val="009E2FC1"/>
    <w:rsid w:val="009F6430"/>
    <w:rsid w:val="00A33C7F"/>
    <w:rsid w:val="00B74A05"/>
    <w:rsid w:val="00BC22CB"/>
    <w:rsid w:val="00BD097F"/>
    <w:rsid w:val="00BF0F04"/>
    <w:rsid w:val="00C511ED"/>
    <w:rsid w:val="00D05822"/>
    <w:rsid w:val="00D31877"/>
    <w:rsid w:val="00D3534C"/>
    <w:rsid w:val="00D42FA5"/>
    <w:rsid w:val="00D552A1"/>
    <w:rsid w:val="00D71597"/>
    <w:rsid w:val="00E300F2"/>
    <w:rsid w:val="00E87BD8"/>
    <w:rsid w:val="00EB3893"/>
    <w:rsid w:val="00F26C02"/>
    <w:rsid w:val="00F535CF"/>
    <w:rsid w:val="00FA2D08"/>
    <w:rsid w:val="00FE114D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B4D69-A7A8-4443-A0CC-5B5D739E3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table" w:styleId="afc">
    <w:name w:val="Table Grid"/>
    <w:basedOn w:val="a1"/>
    <w:uiPriority w:val="39"/>
    <w:rsid w:val="00134B8A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next w:val="afc"/>
    <w:uiPriority w:val="59"/>
    <w:rsid w:val="00134B8A"/>
    <w:rPr>
      <w:rFonts w:eastAsia="Calibri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c"/>
    <w:uiPriority w:val="39"/>
    <w:rsid w:val="005F183B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c"/>
    <w:uiPriority w:val="39"/>
    <w:rsid w:val="00057DA6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c"/>
    <w:uiPriority w:val="39"/>
    <w:rsid w:val="004F192B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на выполнение ремонтных работ № _________</vt:lpstr>
    </vt:vector>
  </TitlesOfParts>
  <Company>SPecialiST RePack</Company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на выполнение ремонтных работ № _________</dc:title>
  <dc:subject/>
  <dc:creator>206-01</dc:creator>
  <cp:keywords/>
  <dc:description>Консультант Плюс - Конструктор Договоров</dc:description>
  <cp:lastModifiedBy>User</cp:lastModifiedBy>
  <cp:revision>22</cp:revision>
  <cp:lastPrinted>1899-12-31T21:00:00Z</cp:lastPrinted>
  <dcterms:created xsi:type="dcterms:W3CDTF">2026-04-08T08:16:00Z</dcterms:created>
  <dcterms:modified xsi:type="dcterms:W3CDTF">2026-08-23T18:54:00Z</dcterms:modified>
</cp:coreProperties>
</file>