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A2" w:rsidRDefault="005773D9">
      <w:pPr>
        <w:jc w:val="center"/>
        <w:rPr>
          <w:b/>
        </w:rPr>
      </w:pPr>
      <w:r>
        <w:rPr>
          <w:b/>
        </w:rPr>
        <w:t>Государственный контракт № _________</w:t>
      </w:r>
    </w:p>
    <w:p w:rsidR="00EA32A2" w:rsidRDefault="00756F81">
      <w:pPr>
        <w:jc w:val="center"/>
        <w:rPr>
          <w:b/>
        </w:rPr>
      </w:pPr>
      <w:r>
        <w:rPr>
          <w:b/>
        </w:rPr>
        <w:t xml:space="preserve">на поставку </w:t>
      </w:r>
      <w:r w:rsidR="002858D6" w:rsidRPr="002858D6">
        <w:rPr>
          <w:b/>
        </w:rPr>
        <w:t>государственных знаков почтовой оплаты (почтовые марки)</w:t>
      </w:r>
    </w:p>
    <w:p w:rsidR="00EA32A2" w:rsidRDefault="00EA32A2">
      <w:pPr>
        <w:jc w:val="center"/>
        <w:rPr>
          <w:b/>
        </w:rPr>
      </w:pPr>
    </w:p>
    <w:p w:rsidR="00EA32A2" w:rsidRDefault="005773D9">
      <w:pPr>
        <w:jc w:val="right"/>
      </w:pPr>
      <w:r>
        <w:t>«___» _________ 202</w:t>
      </w:r>
      <w:r w:rsidR="00F92462">
        <w:t>6</w:t>
      </w:r>
      <w:r>
        <w:t xml:space="preserve"> г.</w:t>
      </w:r>
    </w:p>
    <w:p w:rsidR="00EA32A2" w:rsidRDefault="005773D9">
      <w:pPr>
        <w:ind w:firstLine="708"/>
        <w:jc w:val="both"/>
      </w:pPr>
      <w:r>
        <w:t>Управление Федеральной налоговой службы по Владимирской области, выполняющее функции государственного заказчика от имени Российской Федерации, именуемое в дальнейшем «Заказчик», в лице ___________________________________________________, действующего  на основании  ________________________________</w:t>
      </w:r>
      <w:r w:rsidR="00F92462">
        <w:t>_</w:t>
      </w:r>
      <w:r>
        <w:t>________ с одной стороны, и _________________  именуемый в дальнейшем «Поставщик» в лице _____________</w:t>
      </w:r>
      <w:proofErr w:type="gramStart"/>
      <w:r>
        <w:t xml:space="preserve"> ,</w:t>
      </w:r>
      <w:proofErr w:type="gramEnd"/>
      <w:r>
        <w:t xml:space="preserve"> действующего на основании ______________с другой стороны, совместно именуемые в дальнейшем «Стороны» или по отдельности «Сторона», с соблюдением требований пункта 4 части 1 статьи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государственный контракт, именуемый в дальней</w:t>
      </w:r>
      <w:r w:rsidR="003F08E3">
        <w:t>шем «Контракт», о нижеследующем.</w:t>
      </w:r>
    </w:p>
    <w:p w:rsidR="00EA32A2" w:rsidRDefault="00EA32A2">
      <w:pPr>
        <w:ind w:firstLine="708"/>
        <w:jc w:val="center"/>
        <w:rPr>
          <w:b/>
        </w:rPr>
      </w:pPr>
    </w:p>
    <w:p w:rsidR="00EA32A2" w:rsidRPr="000C2613" w:rsidRDefault="005773D9" w:rsidP="000C2613">
      <w:pPr>
        <w:pStyle w:val="a7"/>
        <w:numPr>
          <w:ilvl w:val="0"/>
          <w:numId w:val="1"/>
        </w:numPr>
        <w:jc w:val="center"/>
        <w:rPr>
          <w:b/>
        </w:rPr>
      </w:pPr>
      <w:r>
        <w:rPr>
          <w:b/>
        </w:rPr>
        <w:t>Предмет Контракта</w:t>
      </w:r>
    </w:p>
    <w:p w:rsidR="00017D1C" w:rsidRPr="00017D1C" w:rsidRDefault="00017D1C" w:rsidP="00017D1C">
      <w:pPr>
        <w:ind w:firstLine="567"/>
        <w:jc w:val="both"/>
      </w:pPr>
      <w:r w:rsidRPr="00017D1C">
        <w:t xml:space="preserve">1.1 Поставщик принимает на себя обязательство поставить государственные знаки почтовой оплаты (почтовые марки) для нужд </w:t>
      </w:r>
      <w:r w:rsidR="003A7594">
        <w:t>УФНС России</w:t>
      </w:r>
      <w:r w:rsidRPr="00017D1C">
        <w:t xml:space="preserve"> </w:t>
      </w:r>
      <w:r w:rsidR="0014129C">
        <w:t xml:space="preserve">по </w:t>
      </w:r>
      <w:r w:rsidRPr="00017D1C">
        <w:t xml:space="preserve">Владимирской области (далее – товар). </w:t>
      </w:r>
    </w:p>
    <w:p w:rsidR="00017D1C" w:rsidRPr="00017D1C" w:rsidRDefault="00017D1C" w:rsidP="00017D1C">
      <w:pPr>
        <w:ind w:firstLine="567"/>
        <w:jc w:val="both"/>
      </w:pPr>
      <w:r w:rsidRPr="00017D1C">
        <w:t>1.2</w:t>
      </w:r>
      <w:r w:rsidR="00CB5294">
        <w:t>.</w:t>
      </w:r>
      <w:r w:rsidRPr="00017D1C">
        <w:t xml:space="preserve"> Заказчик принимает на себя обязательство принять и оплатить поставленный товар в соответствии с условиями Контракта. </w:t>
      </w:r>
    </w:p>
    <w:p w:rsidR="00017D1C" w:rsidRDefault="00017D1C" w:rsidP="00017D1C">
      <w:pPr>
        <w:ind w:firstLine="567"/>
        <w:jc w:val="both"/>
      </w:pPr>
      <w:r w:rsidRPr="00017D1C">
        <w:t>1.3. Наименование, количество и характерист</w:t>
      </w:r>
      <w:r w:rsidR="001420C9">
        <w:t>ика товара указаны в Приложении</w:t>
      </w:r>
      <w:r w:rsidRPr="00017D1C">
        <w:t xml:space="preserve"> к Контракту «Спецификация», являющееся неотъемлемой частью настоящего Контракта.</w:t>
      </w:r>
    </w:p>
    <w:p w:rsidR="00EA32A2" w:rsidRDefault="005773D9" w:rsidP="00017D1C">
      <w:pPr>
        <w:ind w:firstLine="567"/>
        <w:jc w:val="both"/>
      </w:pPr>
      <w:r>
        <w:t>1.</w:t>
      </w:r>
      <w:r w:rsidR="00017D1C">
        <w:t>4</w:t>
      </w:r>
      <w:r>
        <w:t xml:space="preserve">. Идентификационный код закупки – </w:t>
      </w:r>
      <w:r w:rsidR="00F92462" w:rsidRPr="00F92462">
        <w:t>261332900166033270100100310000000000</w:t>
      </w:r>
      <w:r>
        <w:t>.</w:t>
      </w:r>
    </w:p>
    <w:p w:rsidR="00EA32A2" w:rsidRDefault="00EA32A2">
      <w:pPr>
        <w:jc w:val="center"/>
        <w:rPr>
          <w:b/>
        </w:rPr>
      </w:pPr>
    </w:p>
    <w:p w:rsidR="00EA32A2" w:rsidRPr="000C2613" w:rsidRDefault="005773D9" w:rsidP="000C2613">
      <w:pPr>
        <w:pStyle w:val="a7"/>
        <w:numPr>
          <w:ilvl w:val="0"/>
          <w:numId w:val="1"/>
        </w:numPr>
        <w:jc w:val="center"/>
        <w:rPr>
          <w:b/>
        </w:rPr>
      </w:pPr>
      <w:r>
        <w:rPr>
          <w:b/>
        </w:rPr>
        <w:t>Цена контракта и порядок расчётов</w:t>
      </w:r>
    </w:p>
    <w:p w:rsidR="00EA32A2" w:rsidRDefault="005773D9">
      <w:pPr>
        <w:ind w:firstLine="567"/>
        <w:jc w:val="both"/>
      </w:pPr>
      <w:r>
        <w:t>2.1. Цена Контракта составляет _________ рублей _____ копеек, в т.ч. НДС, с учетом расходов на доставку</w:t>
      </w:r>
      <w:r w:rsidR="003744FB" w:rsidRPr="003744FB">
        <w:t xml:space="preserve"> до Заказчика</w:t>
      </w:r>
      <w:r>
        <w:t>, погрузку, разгрузку, страхование, уплату налогов, выплаченных или подлежащих выплате, и других обязательных платежей, а также других затрат, связанных с выполнением обязательств по Контракту.</w:t>
      </w:r>
    </w:p>
    <w:p w:rsidR="00EA32A2" w:rsidRDefault="005773D9">
      <w:pPr>
        <w:ind w:firstLine="567"/>
        <w:jc w:val="both"/>
        <w:rPr>
          <w:i/>
        </w:rPr>
      </w:pPr>
      <w:r>
        <w:rPr>
          <w:i/>
        </w:rPr>
        <w:t xml:space="preserve">(Если Поставщик освобожден от уплаты НДС в соответствии с законодательством Российской Федерации, то фраза «в том числе НДС» </w:t>
      </w:r>
      <w:proofErr w:type="gramStart"/>
      <w:r>
        <w:rPr>
          <w:i/>
        </w:rPr>
        <w:t>заменяется на фразу</w:t>
      </w:r>
      <w:proofErr w:type="gramEnd"/>
      <w:r>
        <w:rPr>
          <w:i/>
        </w:rPr>
        <w:t xml:space="preserve"> «без НДС»). </w:t>
      </w:r>
    </w:p>
    <w:p w:rsidR="00EA32A2" w:rsidRDefault="005773D9">
      <w:pPr>
        <w:ind w:firstLine="567"/>
        <w:jc w:val="both"/>
      </w:pPr>
      <w:r>
        <w:t xml:space="preserve">Цена Контракта является твердой и определяется на весь срок исполнения Контракта. </w:t>
      </w:r>
    </w:p>
    <w:p w:rsidR="00EA32A2" w:rsidRDefault="005773D9">
      <w:pPr>
        <w:pStyle w:val="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Цена Контракта не может изменяться в ходе его исполнения, за исключением случаев, предусмотренных  статьей  95 Закона о контрактной системе.</w:t>
      </w:r>
    </w:p>
    <w:p w:rsidR="00EA32A2" w:rsidRDefault="005773D9">
      <w:pPr>
        <w:ind w:firstLine="567"/>
        <w:jc w:val="both"/>
      </w:pPr>
      <w:r>
        <w:t xml:space="preserve">2.2. </w:t>
      </w:r>
      <w:r w:rsidR="003A7594" w:rsidRPr="00FD10DD">
        <w:rPr>
          <w:bCs/>
          <w:szCs w:val="24"/>
        </w:rPr>
        <w:t xml:space="preserve">Источником финансирования являются средства федерального бюджета по </w:t>
      </w:r>
      <w:r w:rsidR="003A7594" w:rsidRPr="00FD10DD">
        <w:rPr>
          <w:szCs w:val="24"/>
        </w:rPr>
        <w:t xml:space="preserve">коду вида расходов </w:t>
      </w:r>
      <w:r w:rsidR="003A7594" w:rsidRPr="00FD10DD">
        <w:rPr>
          <w:szCs w:val="24"/>
          <w:lang w:bidi="he-IL"/>
        </w:rPr>
        <w:t>244</w:t>
      </w:r>
      <w:r>
        <w:t xml:space="preserve">. </w:t>
      </w:r>
    </w:p>
    <w:p w:rsidR="00F23757" w:rsidRDefault="005773D9">
      <w:pPr>
        <w:pStyle w:val="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r w:rsidR="003A7594" w:rsidRPr="003A7594">
        <w:rPr>
          <w:rFonts w:ascii="Times New Roman" w:hAnsi="Times New Roman"/>
          <w:sz w:val="24"/>
        </w:rPr>
        <w:t xml:space="preserve">Форма оплаты – безналичный расчет, путем перечисления денежных средств на расчетный счет </w:t>
      </w:r>
      <w:r w:rsidR="003A7594">
        <w:rPr>
          <w:rFonts w:ascii="Times New Roman" w:hAnsi="Times New Roman"/>
          <w:sz w:val="24"/>
        </w:rPr>
        <w:t>Поставщика</w:t>
      </w:r>
      <w:r w:rsidR="003A7594" w:rsidRPr="003A7594">
        <w:rPr>
          <w:rFonts w:ascii="Times New Roman" w:hAnsi="Times New Roman"/>
          <w:sz w:val="24"/>
        </w:rPr>
        <w:t xml:space="preserve">. Оплата производится единовременно в российских рублях </w:t>
      </w:r>
      <w:proofErr w:type="gramStart"/>
      <w:r w:rsidR="003A7594" w:rsidRPr="003A7594">
        <w:rPr>
          <w:rFonts w:ascii="Times New Roman" w:hAnsi="Times New Roman"/>
          <w:sz w:val="24"/>
        </w:rPr>
        <w:t>за</w:t>
      </w:r>
      <w:proofErr w:type="gramEnd"/>
      <w:r w:rsidR="003A7594" w:rsidRPr="003A7594">
        <w:rPr>
          <w:rFonts w:ascii="Times New Roman" w:hAnsi="Times New Roman"/>
          <w:sz w:val="24"/>
        </w:rPr>
        <w:t xml:space="preserve"> фактически </w:t>
      </w:r>
      <w:proofErr w:type="gramStart"/>
      <w:r w:rsidR="00F23757" w:rsidRPr="00F23757">
        <w:rPr>
          <w:rFonts w:ascii="Times New Roman" w:hAnsi="Times New Roman"/>
          <w:sz w:val="24"/>
        </w:rPr>
        <w:t>за</w:t>
      </w:r>
      <w:proofErr w:type="gramEnd"/>
      <w:r w:rsidR="00F23757" w:rsidRPr="00F23757">
        <w:rPr>
          <w:rFonts w:ascii="Times New Roman" w:hAnsi="Times New Roman"/>
          <w:sz w:val="24"/>
        </w:rPr>
        <w:t xml:space="preserve"> поставленный </w:t>
      </w:r>
      <w:r w:rsidR="00F23757">
        <w:rPr>
          <w:rFonts w:ascii="Times New Roman" w:hAnsi="Times New Roman"/>
          <w:sz w:val="24"/>
        </w:rPr>
        <w:t>т</w:t>
      </w:r>
      <w:r w:rsidR="00F23757" w:rsidRPr="00F23757">
        <w:rPr>
          <w:rFonts w:ascii="Times New Roman" w:hAnsi="Times New Roman"/>
          <w:sz w:val="24"/>
        </w:rPr>
        <w:t xml:space="preserve">овар </w:t>
      </w:r>
      <w:r w:rsidR="00FC492C" w:rsidRPr="00FC492C">
        <w:rPr>
          <w:rFonts w:ascii="Times New Roman" w:hAnsi="Times New Roman"/>
          <w:sz w:val="24"/>
        </w:rPr>
        <w:t>в течение 7 (семи) рабочих дней с даты подписания Сторонами товарной накладной</w:t>
      </w:r>
      <w:r w:rsidR="00FC492C">
        <w:rPr>
          <w:rFonts w:ascii="Times New Roman" w:hAnsi="Times New Roman"/>
          <w:sz w:val="24"/>
        </w:rPr>
        <w:t xml:space="preserve"> либо </w:t>
      </w:r>
      <w:r w:rsidR="00FC492C" w:rsidRPr="00FC492C">
        <w:rPr>
          <w:rFonts w:ascii="Times New Roman" w:hAnsi="Times New Roman"/>
          <w:sz w:val="24"/>
        </w:rPr>
        <w:t xml:space="preserve">универсального передаточного документа </w:t>
      </w:r>
      <w:r w:rsidR="00FC492C">
        <w:rPr>
          <w:rFonts w:ascii="Times New Roman" w:hAnsi="Times New Roman"/>
          <w:sz w:val="24"/>
        </w:rPr>
        <w:t>(</w:t>
      </w:r>
      <w:r w:rsidR="00FC492C" w:rsidRPr="00FC492C">
        <w:rPr>
          <w:rFonts w:ascii="Times New Roman" w:hAnsi="Times New Roman"/>
          <w:sz w:val="24"/>
        </w:rPr>
        <w:t>УПД)</w:t>
      </w:r>
      <w:r w:rsidR="003A7594" w:rsidRPr="003A7594">
        <w:rPr>
          <w:rFonts w:ascii="Times New Roman" w:hAnsi="Times New Roman"/>
          <w:sz w:val="24"/>
        </w:rPr>
        <w:t xml:space="preserve">. </w:t>
      </w:r>
    </w:p>
    <w:p w:rsidR="00EA32A2" w:rsidRDefault="005773D9">
      <w:pPr>
        <w:pStyle w:val="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</w:t>
      </w:r>
      <w:r w:rsidR="00F23757" w:rsidRPr="00F23757">
        <w:rPr>
          <w:rFonts w:ascii="Times New Roman" w:hAnsi="Times New Roman"/>
          <w:sz w:val="24"/>
        </w:rPr>
        <w:t>Фактом оплаты является списание денежных сре</w:t>
      </w:r>
      <w:proofErr w:type="gramStart"/>
      <w:r w:rsidR="00F23757" w:rsidRPr="00F23757">
        <w:rPr>
          <w:rFonts w:ascii="Times New Roman" w:hAnsi="Times New Roman"/>
          <w:sz w:val="24"/>
        </w:rPr>
        <w:t>дств с л</w:t>
      </w:r>
      <w:proofErr w:type="gramEnd"/>
      <w:r w:rsidR="00F23757" w:rsidRPr="00F23757">
        <w:rPr>
          <w:rFonts w:ascii="Times New Roman" w:hAnsi="Times New Roman"/>
          <w:sz w:val="24"/>
        </w:rPr>
        <w:t xml:space="preserve">ицевого счета Заказчика. </w:t>
      </w:r>
      <w:r>
        <w:rPr>
          <w:rFonts w:ascii="Times New Roman" w:hAnsi="Times New Roman"/>
          <w:sz w:val="24"/>
        </w:rPr>
        <w:t>Датой платежа является дата проведения операции по списанию соответствующей суммы с лицевого счета Заказчика для ее</w:t>
      </w:r>
      <w:r w:rsidR="00CB5294">
        <w:rPr>
          <w:rFonts w:ascii="Times New Roman" w:hAnsi="Times New Roman"/>
          <w:sz w:val="24"/>
        </w:rPr>
        <w:t xml:space="preserve"> зачисления на счет Поставщика.</w:t>
      </w:r>
    </w:p>
    <w:p w:rsidR="00B7355D" w:rsidRDefault="00B7355D">
      <w:pPr>
        <w:pStyle w:val="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</w:t>
      </w:r>
      <w:proofErr w:type="gramStart"/>
      <w:r w:rsidRPr="00B7355D">
        <w:rPr>
          <w:rFonts w:ascii="Times New Roman" w:hAnsi="Times New Roman"/>
          <w:sz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A32A2" w:rsidRDefault="00EA32A2">
      <w:pPr>
        <w:jc w:val="center"/>
        <w:rPr>
          <w:b/>
        </w:rPr>
      </w:pPr>
    </w:p>
    <w:p w:rsidR="00AD1364" w:rsidRPr="000C2613" w:rsidRDefault="00AD1364" w:rsidP="000C2613">
      <w:pPr>
        <w:tabs>
          <w:tab w:val="left" w:pos="720"/>
        </w:tabs>
        <w:ind w:left="708"/>
        <w:jc w:val="center"/>
        <w:rPr>
          <w:b/>
        </w:rPr>
      </w:pPr>
      <w:r>
        <w:rPr>
          <w:b/>
        </w:rPr>
        <w:t xml:space="preserve">3. </w:t>
      </w:r>
      <w:r w:rsidRPr="00AD1364">
        <w:rPr>
          <w:b/>
        </w:rPr>
        <w:t>Порядок поставки</w:t>
      </w:r>
      <w:r w:rsidR="00336786">
        <w:rPr>
          <w:b/>
        </w:rPr>
        <w:t xml:space="preserve"> и приемки</w:t>
      </w:r>
      <w:r w:rsidRPr="00AD1364">
        <w:rPr>
          <w:b/>
        </w:rPr>
        <w:t xml:space="preserve"> Товара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 xml:space="preserve">3.1. Поставка товара производится силами и средствами Поставщика по </w:t>
      </w:r>
      <w:r w:rsidR="0079205E">
        <w:t>адресу: г</w:t>
      </w:r>
      <w:proofErr w:type="gramStart"/>
      <w:r w:rsidR="0079205E">
        <w:t>.В</w:t>
      </w:r>
      <w:proofErr w:type="gramEnd"/>
      <w:r w:rsidR="0079205E">
        <w:t>ладимир, ул. Диктора Левитана, д. 2</w:t>
      </w:r>
      <w:r w:rsidRPr="00CB5294">
        <w:t>.</w:t>
      </w:r>
    </w:p>
    <w:p w:rsidR="00017792" w:rsidRDefault="00CB5294" w:rsidP="00CB5294">
      <w:pPr>
        <w:tabs>
          <w:tab w:val="left" w:pos="720"/>
        </w:tabs>
        <w:ind w:firstLine="567"/>
        <w:jc w:val="both"/>
      </w:pPr>
      <w:r w:rsidRPr="00CB5294">
        <w:lastRenderedPageBreak/>
        <w:t xml:space="preserve">3.2. Поставка товара осуществляется в течение </w:t>
      </w:r>
      <w:r w:rsidR="00FC492C">
        <w:t>5</w:t>
      </w:r>
      <w:r w:rsidRPr="00CB5294">
        <w:t xml:space="preserve"> (</w:t>
      </w:r>
      <w:r w:rsidR="00FC492C">
        <w:t>пяти</w:t>
      </w:r>
      <w:r w:rsidRPr="00CB5294">
        <w:t>) рабоч</w:t>
      </w:r>
      <w:r w:rsidR="00FC492C">
        <w:t>их</w:t>
      </w:r>
      <w:r w:rsidRPr="00CB5294">
        <w:t xml:space="preserve"> дн</w:t>
      </w:r>
      <w:r w:rsidR="00FC492C">
        <w:t>ей</w:t>
      </w:r>
      <w:r w:rsidRPr="00CB5294">
        <w:t xml:space="preserve"> с</w:t>
      </w:r>
      <w:r w:rsidR="00E7709C">
        <w:t>ледующ</w:t>
      </w:r>
      <w:r w:rsidR="00FC492C">
        <w:t>их</w:t>
      </w:r>
      <w:r w:rsidR="00E7709C">
        <w:t xml:space="preserve"> за днем</w:t>
      </w:r>
      <w:r w:rsidRPr="00CB5294">
        <w:t xml:space="preserve"> заключения Контракта. Поставка товара производится Поставщиком с </w:t>
      </w:r>
      <w:r>
        <w:t>9</w:t>
      </w:r>
      <w:r w:rsidRPr="00CB5294">
        <w:t>-00 до 1</w:t>
      </w:r>
      <w:r w:rsidR="00017792">
        <w:t>7</w:t>
      </w:r>
      <w:r w:rsidRPr="00CB5294">
        <w:t xml:space="preserve">-00 (время московское) в рабочие дни Заказчика (с понедельника по пятницу).  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 xml:space="preserve">3.3. Поставщик обязан осуществить поставку товара </w:t>
      </w:r>
      <w:r w:rsidRPr="00CB5294">
        <w:rPr>
          <w:bCs/>
        </w:rPr>
        <w:t xml:space="preserve">в соответствии с условиями Контракта по наименованию, </w:t>
      </w:r>
      <w:r w:rsidRPr="00CB5294">
        <w:t>количеству</w:t>
      </w:r>
      <w:r w:rsidR="00916413">
        <w:t xml:space="preserve"> </w:t>
      </w:r>
      <w:r w:rsidR="00FA7E78">
        <w:t>и</w:t>
      </w:r>
      <w:r w:rsidR="00916413">
        <w:t xml:space="preserve"> характеристикам</w:t>
      </w:r>
      <w:r w:rsidR="00FA7E78">
        <w:t>,</w:t>
      </w:r>
      <w:r w:rsidR="008D512A">
        <w:t xml:space="preserve"> установленными в Приложении</w:t>
      </w:r>
      <w:r w:rsidRPr="00CB5294">
        <w:t xml:space="preserve"> к Контракту.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>3.</w:t>
      </w:r>
      <w:r w:rsidR="001E4A0A">
        <w:t>4</w:t>
      </w:r>
      <w:r w:rsidRPr="00CB5294">
        <w:t xml:space="preserve">. В день поставки Товара, Поставщик обязан передать </w:t>
      </w:r>
      <w:r w:rsidR="001E4A0A">
        <w:t>Заказчику</w:t>
      </w:r>
      <w:r w:rsidRPr="00CB5294">
        <w:t xml:space="preserve"> следующие документы: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>- товарную накладную</w:t>
      </w:r>
      <w:r w:rsidR="00F23757">
        <w:t xml:space="preserve"> либо </w:t>
      </w:r>
      <w:r w:rsidR="00E7709C">
        <w:t>универсальный передаточный документ</w:t>
      </w:r>
      <w:r w:rsidRPr="00CB5294">
        <w:t>, подписанн</w:t>
      </w:r>
      <w:r w:rsidR="00E7709C">
        <w:t>ый</w:t>
      </w:r>
      <w:r w:rsidRPr="00CB5294">
        <w:t xml:space="preserve"> уполномоченным лицом Поставщика, в </w:t>
      </w:r>
      <w:r w:rsidR="00774C3C">
        <w:t>2</w:t>
      </w:r>
      <w:r w:rsidRPr="00CB5294">
        <w:t xml:space="preserve">-х экземплярах, один из которых после подписания </w:t>
      </w:r>
      <w:r w:rsidR="00774C3C">
        <w:t>Заказчиком</w:t>
      </w:r>
      <w:r w:rsidRPr="00CB5294">
        <w:t xml:space="preserve"> возвращается Поставщику.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 xml:space="preserve">- </w:t>
      </w:r>
      <w:r w:rsidR="00774C3C">
        <w:t>счет (счет – фактур</w:t>
      </w:r>
      <w:r w:rsidR="00A155D7">
        <w:t>у</w:t>
      </w:r>
      <w:r w:rsidR="00774C3C">
        <w:t>)</w:t>
      </w:r>
      <w:r w:rsidRPr="00CB5294">
        <w:t>.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>В случае невыполнения Поставщиком условий о передаче названных документов, Заказчик вправе отказаться от приемки Товара.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>3.</w:t>
      </w:r>
      <w:r w:rsidR="00891BEA">
        <w:t>5</w:t>
      </w:r>
      <w:r w:rsidRPr="00CB5294">
        <w:t xml:space="preserve">. В день доставки (разгрузки) </w:t>
      </w:r>
      <w:r w:rsidR="00A155D7">
        <w:t>Заказчик</w:t>
      </w:r>
      <w:r w:rsidRPr="00CB5294">
        <w:t xml:space="preserve"> в присутствии представителя Поставщика проверяют на соответствие Товар по количеству и номиналу, указанн</w:t>
      </w:r>
      <w:r w:rsidR="00F677A3">
        <w:t>ым</w:t>
      </w:r>
      <w:r w:rsidR="008D512A">
        <w:t xml:space="preserve"> в</w:t>
      </w:r>
      <w:r w:rsidRPr="00CB5294">
        <w:t xml:space="preserve"> Спецификации и товарной накладной. 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 xml:space="preserve">При приемке Товара </w:t>
      </w:r>
      <w:r w:rsidR="00891BEA">
        <w:t>Заказчик</w:t>
      </w:r>
      <w:r w:rsidRPr="00CB5294">
        <w:t xml:space="preserve"> проверяют соответствие количества, номинала и качества Товара условиям, установленным в Контракте. 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>3.</w:t>
      </w:r>
      <w:r w:rsidR="00891BEA">
        <w:t>6</w:t>
      </w:r>
      <w:r w:rsidRPr="00CB5294">
        <w:t xml:space="preserve">. В случае выявления </w:t>
      </w:r>
      <w:r w:rsidR="00891BEA">
        <w:t>Заказчиком</w:t>
      </w:r>
      <w:r w:rsidRPr="00CB5294">
        <w:t xml:space="preserve"> при приемке товара несоответствия поставляемого товара требованиям, установленным Контракт</w:t>
      </w:r>
      <w:r w:rsidR="004F0941">
        <w:t>ом</w:t>
      </w:r>
      <w:r w:rsidRPr="00CB5294">
        <w:t xml:space="preserve">, </w:t>
      </w:r>
      <w:r w:rsidR="00891BEA">
        <w:t>Заказчик</w:t>
      </w:r>
      <w:r w:rsidRPr="00CB5294">
        <w:t xml:space="preserve"> отказывает в приемке товара, а также в подписании товарных накладных и направляет Поставщику мотивированный отказ от приемки товара в течение </w:t>
      </w:r>
      <w:r w:rsidR="00891BEA">
        <w:t>1</w:t>
      </w:r>
      <w:r w:rsidRPr="00CB5294">
        <w:t xml:space="preserve"> (</w:t>
      </w:r>
      <w:r w:rsidR="00891BEA">
        <w:t>одного</w:t>
      </w:r>
      <w:r w:rsidRPr="00CB5294">
        <w:t>) рабоч</w:t>
      </w:r>
      <w:r w:rsidR="00891BEA">
        <w:t>его</w:t>
      </w:r>
      <w:r w:rsidRPr="00CB5294">
        <w:t xml:space="preserve"> дн</w:t>
      </w:r>
      <w:r w:rsidR="00891BEA">
        <w:t>я</w:t>
      </w:r>
      <w:r w:rsidRPr="00CB5294">
        <w:t xml:space="preserve"> после его поставки.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>3.</w:t>
      </w:r>
      <w:r w:rsidR="00891BEA">
        <w:t>7</w:t>
      </w:r>
      <w:r w:rsidRPr="00CB5294">
        <w:t xml:space="preserve">. Возврат Товара ненадлежащего качества осуществляется силами и средствами Поставщика. Поставщик обязан произвести замену некачественного Товара в течение </w:t>
      </w:r>
      <w:r w:rsidR="00B7355D" w:rsidRPr="00CB5294">
        <w:t xml:space="preserve">в течение </w:t>
      </w:r>
      <w:r w:rsidR="00B7355D">
        <w:t>3</w:t>
      </w:r>
      <w:r w:rsidR="00B7355D" w:rsidRPr="00CB5294">
        <w:t xml:space="preserve"> (</w:t>
      </w:r>
      <w:r w:rsidR="00B7355D">
        <w:t>трех</w:t>
      </w:r>
      <w:r w:rsidR="00B7355D" w:rsidRPr="00CB5294">
        <w:t>) рабоч</w:t>
      </w:r>
      <w:r w:rsidR="00B7355D">
        <w:t>их</w:t>
      </w:r>
      <w:r w:rsidR="00B7355D" w:rsidRPr="00CB5294">
        <w:t xml:space="preserve"> дн</w:t>
      </w:r>
      <w:r w:rsidR="00B7355D">
        <w:t>ей</w:t>
      </w:r>
      <w:r w:rsidR="00B7355D" w:rsidRPr="00CB5294">
        <w:t xml:space="preserve"> </w:t>
      </w:r>
      <w:r w:rsidRPr="00CB5294">
        <w:t xml:space="preserve">с момента </w:t>
      </w:r>
      <w:r w:rsidR="00992B1D">
        <w:t>уведомления о поставке</w:t>
      </w:r>
      <w:r w:rsidRPr="00CB5294">
        <w:t xml:space="preserve"> </w:t>
      </w:r>
      <w:r w:rsidR="00992B1D">
        <w:t>Товара</w:t>
      </w:r>
      <w:r w:rsidRPr="00CB5294">
        <w:t xml:space="preserve"> </w:t>
      </w:r>
      <w:r w:rsidR="00992B1D">
        <w:t>ненадлежащего качества</w:t>
      </w:r>
      <w:r w:rsidRPr="00CB5294">
        <w:t>.</w:t>
      </w:r>
    </w:p>
    <w:p w:rsidR="00CB5294" w:rsidRPr="00CB5294" w:rsidRDefault="00CB5294" w:rsidP="00CB5294">
      <w:pPr>
        <w:tabs>
          <w:tab w:val="left" w:pos="720"/>
        </w:tabs>
        <w:ind w:firstLine="567"/>
        <w:jc w:val="both"/>
      </w:pPr>
      <w:r w:rsidRPr="00CB5294">
        <w:t>3.</w:t>
      </w:r>
      <w:r w:rsidR="00891BEA">
        <w:t>8</w:t>
      </w:r>
      <w:r w:rsidRPr="00CB5294">
        <w:t>. По итог</w:t>
      </w:r>
      <w:r w:rsidR="00FB5072">
        <w:t xml:space="preserve">ам приемки товара по количеству, </w:t>
      </w:r>
      <w:r w:rsidRPr="00CB5294">
        <w:t>номиналу</w:t>
      </w:r>
      <w:r w:rsidR="00FB5072">
        <w:t xml:space="preserve"> и качеству</w:t>
      </w:r>
      <w:r w:rsidRPr="00CB5294">
        <w:t xml:space="preserve"> Сторонами подписываются документы, перечисленные в п. 3.</w:t>
      </w:r>
      <w:r w:rsidR="008E5172">
        <w:t>4</w:t>
      </w:r>
      <w:r w:rsidRPr="00CB5294">
        <w:t>. Контракта.</w:t>
      </w:r>
    </w:p>
    <w:p w:rsidR="00AD1364" w:rsidRDefault="00AD1364">
      <w:pPr>
        <w:jc w:val="center"/>
        <w:rPr>
          <w:b/>
        </w:rPr>
      </w:pPr>
    </w:p>
    <w:p w:rsidR="00EA32A2" w:rsidRPr="000C2613" w:rsidRDefault="00AD1364" w:rsidP="000C2613">
      <w:pPr>
        <w:ind w:left="708"/>
        <w:jc w:val="center"/>
        <w:rPr>
          <w:b/>
        </w:rPr>
      </w:pPr>
      <w:r>
        <w:rPr>
          <w:b/>
        </w:rPr>
        <w:t xml:space="preserve">4. </w:t>
      </w:r>
      <w:r w:rsidR="005773D9" w:rsidRPr="00AD1364">
        <w:rPr>
          <w:b/>
        </w:rPr>
        <w:t>Права и обязанности сторон</w:t>
      </w:r>
    </w:p>
    <w:p w:rsidR="00FF187E" w:rsidRPr="00FF187E" w:rsidRDefault="00FF187E" w:rsidP="00FF187E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Cs w:val="24"/>
          <w:lang w:eastAsia="en-US"/>
        </w:rPr>
      </w:pPr>
      <w:r w:rsidRPr="00AD1364">
        <w:rPr>
          <w:rFonts w:eastAsia="Calibri"/>
          <w:b/>
          <w:szCs w:val="24"/>
          <w:lang w:eastAsia="en-US"/>
        </w:rPr>
        <w:t>4.1.</w:t>
      </w:r>
      <w:r w:rsidRPr="00FF187E">
        <w:rPr>
          <w:rFonts w:eastAsia="Calibri"/>
          <w:b/>
          <w:szCs w:val="24"/>
          <w:lang w:eastAsia="en-US"/>
        </w:rPr>
        <w:t xml:space="preserve"> Заказчик</w:t>
      </w:r>
      <w:r w:rsidR="00564DF6">
        <w:rPr>
          <w:rFonts w:eastAsia="Calibri"/>
          <w:b/>
          <w:szCs w:val="24"/>
          <w:lang w:eastAsia="en-US"/>
        </w:rPr>
        <w:t xml:space="preserve"> </w:t>
      </w:r>
      <w:r w:rsidRPr="00FF187E">
        <w:rPr>
          <w:rFonts w:eastAsia="Calibri"/>
          <w:b/>
          <w:szCs w:val="24"/>
          <w:lang w:eastAsia="en-US"/>
        </w:rPr>
        <w:t>имеет право:</w:t>
      </w:r>
    </w:p>
    <w:p w:rsidR="008E0D50" w:rsidRPr="008E0D50" w:rsidRDefault="008E0D50" w:rsidP="008E0D50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4.1.1. Требовать от Поставщика поставки качественного товара в количестве и номиналом, предусмотренным в Приложении к Контракту.</w:t>
      </w:r>
    </w:p>
    <w:p w:rsidR="008E0D50" w:rsidRPr="008E0D50" w:rsidRDefault="008E0D50" w:rsidP="008E0D50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4.1.2.</w:t>
      </w:r>
      <w:r w:rsidR="00032006">
        <w:rPr>
          <w:rFonts w:eastAsia="Calibri"/>
          <w:szCs w:val="24"/>
          <w:lang w:eastAsia="en-US"/>
        </w:rPr>
        <w:t xml:space="preserve"> </w:t>
      </w:r>
      <w:r w:rsidRPr="008E0D50">
        <w:rPr>
          <w:rFonts w:eastAsia="Calibri"/>
          <w:szCs w:val="24"/>
          <w:lang w:eastAsia="en-US"/>
        </w:rPr>
        <w:t>Требовать от Поставщика передачи недостающих или замены документов, подтверждающих поставку товара.</w:t>
      </w:r>
    </w:p>
    <w:p w:rsidR="008E0D50" w:rsidRPr="008E0D50" w:rsidRDefault="008E0D50" w:rsidP="008E0D50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4.1.3. Предъявлять претензии при нарушении сроков поставки, отраженных в п. 3.2 Контракта.</w:t>
      </w:r>
    </w:p>
    <w:p w:rsidR="008E0D50" w:rsidRPr="008E0D50" w:rsidRDefault="008E0D50" w:rsidP="008E0D50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4.1.4.</w:t>
      </w:r>
      <w:r w:rsidR="00032006">
        <w:rPr>
          <w:rFonts w:eastAsia="Calibri"/>
          <w:szCs w:val="24"/>
          <w:lang w:eastAsia="en-US"/>
        </w:rPr>
        <w:t xml:space="preserve"> </w:t>
      </w:r>
      <w:r w:rsidRPr="008E0D50">
        <w:rPr>
          <w:rFonts w:eastAsia="Calibri"/>
          <w:szCs w:val="24"/>
          <w:lang w:eastAsia="en-US"/>
        </w:rPr>
        <w:t xml:space="preserve">Провести экспертизу поставленного товара собственными силами или с привлечением экспертов, экспертных организаций. </w:t>
      </w:r>
    </w:p>
    <w:p w:rsidR="008E0D50" w:rsidRPr="008E0D50" w:rsidRDefault="008E0D50" w:rsidP="008E0D50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4.1.5. В случае поставки товара с нарушением условий Контракта Заказчик вправе отказаться от оплаты поставленного товара.</w:t>
      </w:r>
    </w:p>
    <w:p w:rsidR="00FF187E" w:rsidRPr="00FF187E" w:rsidRDefault="008E0D50" w:rsidP="008E0D50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4.1.6. В случае обнаружения недостатков поставленного товара Заказчик вправе потребовать от Поставщика, произвести замену товара на качественный товар, соответствующий условиям Контракта.</w:t>
      </w:r>
    </w:p>
    <w:p w:rsidR="00FF187E" w:rsidRPr="00FF187E" w:rsidRDefault="00FF187E" w:rsidP="00FF187E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Cs w:val="24"/>
          <w:lang w:eastAsia="en-US"/>
        </w:rPr>
      </w:pPr>
      <w:r w:rsidRPr="00FF187E">
        <w:rPr>
          <w:rFonts w:eastAsia="Calibri"/>
          <w:b/>
          <w:szCs w:val="24"/>
          <w:lang w:eastAsia="en-US"/>
        </w:rPr>
        <w:t>4.2. Заказчик обязан:</w:t>
      </w:r>
    </w:p>
    <w:p w:rsidR="008E0D50" w:rsidRPr="008E0D50" w:rsidRDefault="008E0D50" w:rsidP="008E0D50">
      <w:pPr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4.2.1. Обеспечить условия для осуществления поставки товара.</w:t>
      </w:r>
    </w:p>
    <w:p w:rsidR="008E0D50" w:rsidRPr="008E0D50" w:rsidRDefault="008E0D50" w:rsidP="008E0D50">
      <w:pPr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4.2.2. Обеспечить своевременную приемку товара.</w:t>
      </w:r>
    </w:p>
    <w:p w:rsidR="008E0D50" w:rsidRPr="008E0D50" w:rsidRDefault="008E0D50" w:rsidP="008E0D50">
      <w:pPr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4.2.3. Принять товар в соответствии с разделом 3 Контракта при отсутствии претензий относительно качества, количества и характеристик товара.</w:t>
      </w:r>
    </w:p>
    <w:p w:rsidR="008E0D50" w:rsidRPr="008E0D50" w:rsidRDefault="008E0D50" w:rsidP="008E0D50">
      <w:pPr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>4.2.4. Обеспечить своевременную оплату поставленного товара в установленные Контрактом сроки.</w:t>
      </w:r>
    </w:p>
    <w:p w:rsidR="008E0D50" w:rsidRPr="008E0D50" w:rsidRDefault="008E0D50" w:rsidP="008E0D50">
      <w:pPr>
        <w:ind w:firstLine="567"/>
        <w:jc w:val="both"/>
        <w:rPr>
          <w:rFonts w:eastAsia="Calibri"/>
          <w:szCs w:val="24"/>
          <w:lang w:eastAsia="en-US"/>
        </w:rPr>
      </w:pPr>
      <w:r w:rsidRPr="008E0D50">
        <w:rPr>
          <w:rFonts w:eastAsia="Calibri"/>
          <w:szCs w:val="24"/>
          <w:lang w:eastAsia="en-US"/>
        </w:rPr>
        <w:t xml:space="preserve">4.2.5. 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направлять Поставщику требование об уплате в добровольном порядке сумм неустойки, предусмотренных Контрактом. </w:t>
      </w:r>
    </w:p>
    <w:p w:rsidR="00FF187E" w:rsidRPr="00FF187E" w:rsidRDefault="008E0D50" w:rsidP="008E0D50">
      <w:pPr>
        <w:ind w:firstLine="567"/>
        <w:jc w:val="both"/>
        <w:rPr>
          <w:szCs w:val="24"/>
        </w:rPr>
      </w:pPr>
      <w:r w:rsidRPr="008E0D50">
        <w:rPr>
          <w:rFonts w:eastAsia="Calibri"/>
          <w:szCs w:val="24"/>
          <w:lang w:eastAsia="en-US"/>
        </w:rPr>
        <w:t>4.2.6. Исполнять иные обязанности, предусмотренные Контрактом.</w:t>
      </w:r>
    </w:p>
    <w:p w:rsidR="00FF187E" w:rsidRPr="00FF187E" w:rsidRDefault="00AD1364" w:rsidP="00FF187E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lastRenderedPageBreak/>
        <w:t>4.3</w:t>
      </w:r>
      <w:r w:rsidR="00FF187E" w:rsidRPr="00FF187E">
        <w:rPr>
          <w:rFonts w:eastAsia="Calibri"/>
          <w:b/>
          <w:szCs w:val="24"/>
          <w:lang w:eastAsia="en-US"/>
        </w:rPr>
        <w:t>. Поставщик имеет право:</w:t>
      </w:r>
    </w:p>
    <w:p w:rsidR="00336786" w:rsidRPr="00336786" w:rsidRDefault="00336786" w:rsidP="003367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3</w:t>
      </w:r>
      <w:r w:rsidRPr="00336786">
        <w:rPr>
          <w:rFonts w:eastAsia="Calibri"/>
          <w:szCs w:val="24"/>
          <w:lang w:eastAsia="en-US"/>
        </w:rPr>
        <w:t>.1. Требовать, в случае отсутствия претензий к</w:t>
      </w:r>
      <w:r w:rsidR="00D80647">
        <w:rPr>
          <w:rFonts w:eastAsia="Calibri"/>
          <w:szCs w:val="24"/>
          <w:lang w:eastAsia="en-US"/>
        </w:rPr>
        <w:t xml:space="preserve"> качеству,</w:t>
      </w:r>
      <w:r w:rsidRPr="00336786">
        <w:rPr>
          <w:rFonts w:eastAsia="Calibri"/>
          <w:szCs w:val="24"/>
          <w:lang w:eastAsia="en-US"/>
        </w:rPr>
        <w:t xml:space="preserve"> объему и срокам поставленного товара, своевременного подписания Заказчиком </w:t>
      </w:r>
      <w:r w:rsidR="000A233C">
        <w:rPr>
          <w:rFonts w:eastAsia="Calibri"/>
          <w:szCs w:val="24"/>
          <w:lang w:eastAsia="en-US"/>
        </w:rPr>
        <w:t xml:space="preserve">документов, указанных </w:t>
      </w:r>
      <w:r w:rsidR="000A233C" w:rsidRPr="00CB5294">
        <w:t>в п. 3.</w:t>
      </w:r>
      <w:r w:rsidR="000A233C">
        <w:t>4</w:t>
      </w:r>
      <w:r w:rsidR="000A233C" w:rsidRPr="00CB5294">
        <w:t>. Контракта</w:t>
      </w:r>
      <w:r w:rsidRPr="00336786">
        <w:rPr>
          <w:rFonts w:eastAsia="Calibri"/>
          <w:szCs w:val="24"/>
          <w:lang w:eastAsia="en-US"/>
        </w:rPr>
        <w:t>.</w:t>
      </w:r>
    </w:p>
    <w:p w:rsidR="00336786" w:rsidRPr="00336786" w:rsidRDefault="00336786" w:rsidP="003367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3</w:t>
      </w:r>
      <w:r w:rsidRPr="00336786">
        <w:rPr>
          <w:rFonts w:eastAsia="Calibri"/>
          <w:szCs w:val="24"/>
          <w:lang w:eastAsia="en-US"/>
        </w:rPr>
        <w:t>.2. Требовать своевременной оплаты поставленного товара в соответствии с условиями Контракта.</w:t>
      </w:r>
    </w:p>
    <w:p w:rsidR="00336786" w:rsidRPr="00336786" w:rsidRDefault="00336786" w:rsidP="003367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3</w:t>
      </w:r>
      <w:r w:rsidRPr="00336786">
        <w:rPr>
          <w:rFonts w:eastAsia="Calibri"/>
          <w:szCs w:val="24"/>
          <w:lang w:eastAsia="en-US"/>
        </w:rPr>
        <w:t>.3. Запрашивать у Заказчика информацию, необходимую для осуществления поставки товара.</w:t>
      </w:r>
    </w:p>
    <w:p w:rsidR="00336786" w:rsidRDefault="00336786" w:rsidP="003367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3</w:t>
      </w:r>
      <w:r w:rsidRPr="00336786">
        <w:rPr>
          <w:rFonts w:eastAsia="Calibri"/>
          <w:szCs w:val="24"/>
          <w:lang w:eastAsia="en-US"/>
        </w:rPr>
        <w:t>.4. Привлекать соисполнителей для осуществления поставки товара по Контракту. Поставщик несет ответственность перед Заказчиком за ненадлежащую поставку товара привлеченными им соисполнителями и за координацию их деятельности.</w:t>
      </w:r>
    </w:p>
    <w:p w:rsidR="00FF187E" w:rsidRPr="00FF187E" w:rsidRDefault="00AD1364" w:rsidP="0033678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rFonts w:eastAsia="Calibri"/>
          <w:b/>
          <w:szCs w:val="24"/>
          <w:lang w:eastAsia="en-US"/>
        </w:rPr>
        <w:t>4.4</w:t>
      </w:r>
      <w:r w:rsidR="00FF187E" w:rsidRPr="00FF187E">
        <w:rPr>
          <w:rFonts w:eastAsia="Calibri"/>
          <w:b/>
          <w:szCs w:val="24"/>
          <w:lang w:eastAsia="en-US"/>
        </w:rPr>
        <w:t>. Поставщик обязан:</w:t>
      </w:r>
    </w:p>
    <w:p w:rsidR="00336786" w:rsidRPr="00336786" w:rsidRDefault="00336786" w:rsidP="00336786">
      <w:pPr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.1. Своевременно поставить Заказчику товар, качество которого должно соответствовать условиям Контракта, в срок, установленный 3 разделом Контракта.</w:t>
      </w:r>
    </w:p>
    <w:p w:rsidR="00336786" w:rsidRPr="00336786" w:rsidRDefault="00336786" w:rsidP="00336786">
      <w:pPr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.2. Все виды погрузо-разгрузочных работ осуществляются силами Поставщика за его счет.</w:t>
      </w:r>
    </w:p>
    <w:p w:rsidR="00336786" w:rsidRPr="00336786" w:rsidRDefault="00336786" w:rsidP="00336786">
      <w:pPr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 w:rsidR="000A233C">
        <w:rPr>
          <w:rFonts w:eastAsia="Calibri"/>
          <w:szCs w:val="24"/>
          <w:lang w:eastAsia="en-US"/>
        </w:rPr>
        <w:t>3</w:t>
      </w:r>
      <w:r w:rsidRPr="00336786">
        <w:rPr>
          <w:rFonts w:eastAsia="Calibri"/>
          <w:szCs w:val="24"/>
          <w:lang w:eastAsia="en-US"/>
        </w:rPr>
        <w:t>. Поставщик обязуется произвести замену некачественного Товара. Расходы, связанные с заменой товара несет Поставщик.</w:t>
      </w:r>
    </w:p>
    <w:p w:rsidR="00336786" w:rsidRPr="00336786" w:rsidRDefault="00336786" w:rsidP="00336786">
      <w:pPr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 w:rsidR="000A233C"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 Участвовать в приемке-передаче товара в соответствии с разделом 3 Контракта.</w:t>
      </w:r>
    </w:p>
    <w:p w:rsidR="00336786" w:rsidRPr="00336786" w:rsidRDefault="00336786" w:rsidP="00336786">
      <w:pPr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 w:rsidR="000A233C">
        <w:rPr>
          <w:rFonts w:eastAsia="Calibri"/>
          <w:szCs w:val="24"/>
          <w:lang w:eastAsia="en-US"/>
        </w:rPr>
        <w:t>5</w:t>
      </w:r>
      <w:r w:rsidRPr="00336786">
        <w:rPr>
          <w:rFonts w:eastAsia="Calibri"/>
          <w:szCs w:val="24"/>
          <w:lang w:eastAsia="en-US"/>
        </w:rPr>
        <w:t xml:space="preserve">. Поставить товар </w:t>
      </w:r>
      <w:r w:rsidR="000A233C">
        <w:rPr>
          <w:rFonts w:eastAsia="Calibri"/>
          <w:szCs w:val="24"/>
          <w:lang w:eastAsia="en-US"/>
        </w:rPr>
        <w:t>Заказчику</w:t>
      </w:r>
      <w:r w:rsidRPr="00336786">
        <w:rPr>
          <w:rFonts w:eastAsia="Calibri"/>
          <w:szCs w:val="24"/>
          <w:lang w:eastAsia="en-US"/>
        </w:rPr>
        <w:t xml:space="preserve"> собственным транспортом или с привлечением транспорта третьих лиц за свой счет.</w:t>
      </w:r>
    </w:p>
    <w:p w:rsidR="00336786" w:rsidRPr="00336786" w:rsidRDefault="00336786" w:rsidP="00336786">
      <w:pPr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 w:rsidR="000A233C">
        <w:rPr>
          <w:rFonts w:eastAsia="Calibri"/>
          <w:szCs w:val="24"/>
          <w:lang w:eastAsia="en-US"/>
        </w:rPr>
        <w:t>6</w:t>
      </w:r>
      <w:r w:rsidRPr="00336786">
        <w:rPr>
          <w:rFonts w:eastAsia="Calibri"/>
          <w:szCs w:val="24"/>
          <w:lang w:eastAsia="en-US"/>
        </w:rPr>
        <w:t>. Подготовить и передать Заказчику документы в соответствии с условиями Контракта.</w:t>
      </w:r>
    </w:p>
    <w:p w:rsidR="00FF187E" w:rsidRDefault="00336786" w:rsidP="00336786">
      <w:pPr>
        <w:ind w:firstLine="567"/>
        <w:jc w:val="both"/>
        <w:rPr>
          <w:szCs w:val="24"/>
        </w:rPr>
      </w:pP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4</w:t>
      </w:r>
      <w:r w:rsidRPr="00336786">
        <w:rPr>
          <w:rFonts w:eastAsia="Calibri"/>
          <w:szCs w:val="24"/>
          <w:lang w:eastAsia="en-US"/>
        </w:rPr>
        <w:t>.</w:t>
      </w:r>
      <w:r w:rsidR="000A233C">
        <w:rPr>
          <w:rFonts w:eastAsia="Calibri"/>
          <w:szCs w:val="24"/>
          <w:lang w:eastAsia="en-US"/>
        </w:rPr>
        <w:t>7</w:t>
      </w:r>
      <w:r w:rsidRPr="00336786">
        <w:rPr>
          <w:rFonts w:eastAsia="Calibri"/>
          <w:szCs w:val="24"/>
          <w:lang w:eastAsia="en-US"/>
        </w:rPr>
        <w:t>. Исполнять иные обязанности, предусмотренные Контрактом.</w:t>
      </w:r>
    </w:p>
    <w:p w:rsidR="00843DBD" w:rsidRPr="00FF187E" w:rsidRDefault="00843DBD" w:rsidP="00FF187E">
      <w:pPr>
        <w:ind w:firstLine="567"/>
        <w:jc w:val="both"/>
        <w:rPr>
          <w:szCs w:val="24"/>
        </w:rPr>
      </w:pPr>
    </w:p>
    <w:p w:rsidR="00EA32A2" w:rsidRPr="000C2613" w:rsidRDefault="004B0777" w:rsidP="000C2613">
      <w:pPr>
        <w:tabs>
          <w:tab w:val="left" w:pos="720"/>
        </w:tabs>
        <w:ind w:left="708"/>
        <w:jc w:val="center"/>
        <w:rPr>
          <w:b/>
        </w:rPr>
      </w:pPr>
      <w:r>
        <w:rPr>
          <w:b/>
        </w:rPr>
        <w:t>5</w:t>
      </w:r>
      <w:r w:rsidR="00265071">
        <w:rPr>
          <w:b/>
        </w:rPr>
        <w:t xml:space="preserve">. </w:t>
      </w:r>
      <w:r w:rsidR="005773D9" w:rsidRPr="00265071">
        <w:rPr>
          <w:b/>
        </w:rPr>
        <w:t>Ответственность сторон</w:t>
      </w:r>
    </w:p>
    <w:p w:rsidR="00E7709C" w:rsidRPr="00BA7301" w:rsidRDefault="00E7709C" w:rsidP="00E7709C">
      <w:pPr>
        <w:tabs>
          <w:tab w:val="left" w:pos="720"/>
        </w:tabs>
        <w:ind w:firstLine="567"/>
        <w:jc w:val="both"/>
      </w:pPr>
      <w:r w:rsidRPr="00BA7301">
        <w:t>5.1. За неисполнение или ненадлежащее исполнение обязательств, установленных Контрактом, Заказчик и Поставщик несут ответственность в соответствии с действующим законодательством Российской Федерации.</w:t>
      </w:r>
    </w:p>
    <w:p w:rsidR="00E7709C" w:rsidRPr="002E6BBF" w:rsidRDefault="00E7709C" w:rsidP="00E7709C">
      <w:pPr>
        <w:tabs>
          <w:tab w:val="left" w:pos="709"/>
        </w:tabs>
        <w:ind w:firstLine="567"/>
        <w:jc w:val="both"/>
        <w:rPr>
          <w:u w:val="single"/>
        </w:rPr>
      </w:pPr>
      <w:r w:rsidRPr="002E6BBF">
        <w:t xml:space="preserve">5.2. </w:t>
      </w:r>
      <w:r w:rsidRPr="002E6BBF">
        <w:rPr>
          <w:u w:val="single"/>
        </w:rPr>
        <w:t>Ответственность Заказчика:</w:t>
      </w:r>
    </w:p>
    <w:p w:rsidR="00E7709C" w:rsidRPr="00BA7301" w:rsidRDefault="00E7709C" w:rsidP="00E7709C">
      <w:pPr>
        <w:tabs>
          <w:tab w:val="left" w:pos="709"/>
        </w:tabs>
        <w:ind w:firstLine="567"/>
        <w:jc w:val="both"/>
      </w:pPr>
      <w:r w:rsidRPr="00BA7301">
        <w:t xml:space="preserve">5.2.1.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E7709C" w:rsidRPr="00BA7301" w:rsidRDefault="00E7709C" w:rsidP="00E7709C">
      <w:pPr>
        <w:tabs>
          <w:tab w:val="left" w:pos="709"/>
        </w:tabs>
        <w:ind w:firstLine="567"/>
        <w:jc w:val="both"/>
      </w:pPr>
      <w:r w:rsidRPr="00BA7301"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09C" w:rsidRPr="00BA7301" w:rsidRDefault="00E7709C" w:rsidP="00E7709C">
      <w:pPr>
        <w:tabs>
          <w:tab w:val="left" w:pos="709"/>
        </w:tabs>
        <w:ind w:firstLine="567"/>
        <w:jc w:val="both"/>
      </w:pPr>
      <w:r w:rsidRPr="00BA7301">
        <w:t xml:space="preserve">5.2.2. </w:t>
      </w:r>
      <w:hyperlink r:id="rId6" w:history="1">
        <w:r w:rsidRPr="00BA7301">
          <w:t>Правила</w:t>
        </w:r>
      </w:hyperlink>
      <w:r w:rsidRPr="00BA7301">
        <w:t xml:space="preserve"> определения размера штрафа за ненадлежащее исполнение Заказчиком обязательств по Контракту установлены пунктом 9 правил, утвержденных Постановлением Правительства РФ от 30.08.2017 № 1042.</w:t>
      </w:r>
    </w:p>
    <w:p w:rsidR="00E7709C" w:rsidRPr="00BA7301" w:rsidRDefault="00E7709C" w:rsidP="00E7709C">
      <w:pPr>
        <w:ind w:firstLine="567"/>
        <w:jc w:val="both"/>
      </w:pPr>
      <w:r w:rsidRPr="00BA7301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:rsidR="00E7709C" w:rsidRPr="00BA7301" w:rsidRDefault="00E7709C" w:rsidP="00E7709C">
      <w:pPr>
        <w:tabs>
          <w:tab w:val="left" w:pos="720"/>
        </w:tabs>
        <w:ind w:firstLine="567"/>
        <w:jc w:val="both"/>
      </w:pPr>
      <w:r w:rsidRPr="00BA7301">
        <w:t xml:space="preserve">5.2.3. При этом общая сумма начисленной неустойки (штрафов/пени) за ненадлежащее исполнение Заказчиком обязательств, предусмотренных Контрактом, не может превышать цену Контракта. </w:t>
      </w:r>
    </w:p>
    <w:p w:rsidR="00E7709C" w:rsidRPr="002E6BBF" w:rsidRDefault="00E7709C" w:rsidP="00E7709C">
      <w:pPr>
        <w:tabs>
          <w:tab w:val="left" w:pos="709"/>
        </w:tabs>
        <w:ind w:firstLine="567"/>
        <w:jc w:val="both"/>
        <w:rPr>
          <w:u w:val="single"/>
        </w:rPr>
      </w:pPr>
      <w:r w:rsidRPr="002E6BBF">
        <w:t xml:space="preserve">5.3. </w:t>
      </w:r>
      <w:r w:rsidRPr="002E6BBF">
        <w:rPr>
          <w:u w:val="single"/>
        </w:rPr>
        <w:t>Ответственность Поставщика:</w:t>
      </w:r>
    </w:p>
    <w:p w:rsidR="00E7709C" w:rsidRPr="00BA7301" w:rsidRDefault="00E7709C" w:rsidP="00E7709C">
      <w:pPr>
        <w:tabs>
          <w:tab w:val="left" w:pos="709"/>
        </w:tabs>
        <w:ind w:firstLine="567"/>
        <w:jc w:val="both"/>
      </w:pPr>
      <w:r w:rsidRPr="00BA7301">
        <w:t>5.3.1.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7709C" w:rsidRPr="00BA7301" w:rsidRDefault="00E7709C" w:rsidP="00E7709C">
      <w:pPr>
        <w:tabs>
          <w:tab w:val="left" w:pos="709"/>
        </w:tabs>
        <w:ind w:firstLine="567"/>
        <w:jc w:val="both"/>
      </w:pPr>
      <w:r w:rsidRPr="00BA7301">
        <w:t xml:space="preserve">5.3.2. </w:t>
      </w:r>
      <w:proofErr w:type="gramStart"/>
      <w:r w:rsidRPr="00BA7301"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</w:t>
      </w:r>
      <w:r w:rsidRPr="00BA7301">
        <w:lastRenderedPageBreak/>
        <w:t>Контрактом в размере одной трехсотой,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E7709C" w:rsidRPr="00BA7301" w:rsidRDefault="00E7709C" w:rsidP="00E7709C">
      <w:pPr>
        <w:tabs>
          <w:tab w:val="left" w:pos="709"/>
        </w:tabs>
        <w:ind w:firstLine="567"/>
        <w:jc w:val="both"/>
      </w:pPr>
      <w:r w:rsidRPr="00BA7301">
        <w:t xml:space="preserve">5.3.3. </w:t>
      </w:r>
      <w:hyperlink r:id="rId7" w:history="1">
        <w:r w:rsidRPr="00BA7301">
          <w:t>Правила</w:t>
        </w:r>
      </w:hyperlink>
      <w:r w:rsidRPr="00BA7301">
        <w:t xml:space="preserve"> определения размера штрафа за ненадлежащее исполнение Поставщиком обязательств по Контракту установлены пунктом 3 правил, утвержденных Постановлением Правительства РФ от 30.08.2017 № 1042.</w:t>
      </w:r>
    </w:p>
    <w:p w:rsidR="00E7709C" w:rsidRPr="00BA7301" w:rsidRDefault="00E7709C" w:rsidP="00E7709C">
      <w:pPr>
        <w:ind w:firstLine="567"/>
        <w:jc w:val="both"/>
      </w:pPr>
      <w:r w:rsidRPr="00BA7301"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10% цены Контракта и составляет </w:t>
      </w:r>
      <w:r>
        <w:t>___________</w:t>
      </w:r>
      <w:r w:rsidR="008C54A7">
        <w:t>рублей</w:t>
      </w:r>
      <w:r>
        <w:t xml:space="preserve"> ________ </w:t>
      </w:r>
      <w:r w:rsidRPr="00BA7301">
        <w:t>коп.</w:t>
      </w:r>
    </w:p>
    <w:p w:rsidR="00E7709C" w:rsidRPr="00BA7301" w:rsidRDefault="00E7709C" w:rsidP="00E7709C">
      <w:pPr>
        <w:tabs>
          <w:tab w:val="left" w:pos="720"/>
        </w:tabs>
        <w:ind w:firstLine="567"/>
        <w:jc w:val="both"/>
      </w:pPr>
      <w:r w:rsidRPr="00BA7301">
        <w:t>5.4. Штраф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в сумме 1000 рублей.</w:t>
      </w:r>
    </w:p>
    <w:p w:rsidR="00E7709C" w:rsidRPr="00BA7301" w:rsidRDefault="00E7709C" w:rsidP="00E7709C">
      <w:pPr>
        <w:tabs>
          <w:tab w:val="left" w:pos="720"/>
        </w:tabs>
        <w:ind w:firstLine="567"/>
        <w:jc w:val="both"/>
      </w:pPr>
      <w:r w:rsidRPr="00BA7301">
        <w:t xml:space="preserve">5.5. При этом общая сумма начисленной неустойки (пени, штрафов) за неисполнение или ненадлежащее исполнение Поставщиком </w:t>
      </w:r>
      <w:proofErr w:type="gramStart"/>
      <w:r w:rsidRPr="00BA7301">
        <w:t>обязательств, предусмотренных настоящим Контрактом не может</w:t>
      </w:r>
      <w:proofErr w:type="gramEnd"/>
      <w:r w:rsidRPr="00BA7301">
        <w:t xml:space="preserve"> превышать цену Контракта.</w:t>
      </w:r>
    </w:p>
    <w:p w:rsidR="00E7709C" w:rsidRPr="00BA7301" w:rsidRDefault="00E7709C" w:rsidP="00E7709C">
      <w:pPr>
        <w:tabs>
          <w:tab w:val="left" w:pos="720"/>
        </w:tabs>
        <w:ind w:firstLine="567"/>
        <w:jc w:val="both"/>
      </w:pPr>
      <w:r w:rsidRPr="00BA7301">
        <w:t>5.6. 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7709C" w:rsidRPr="005727D2" w:rsidRDefault="00E7709C" w:rsidP="00E7709C">
      <w:pPr>
        <w:tabs>
          <w:tab w:val="left" w:pos="720"/>
        </w:tabs>
        <w:spacing w:after="240"/>
        <w:ind w:firstLine="567"/>
        <w:jc w:val="both"/>
        <w:rPr>
          <w:b/>
          <w:color w:val="FF0000"/>
        </w:rPr>
      </w:pPr>
      <w:r w:rsidRPr="00BA7301">
        <w:t>5.7. Уплата Поставщиком неустойки или применение иной формы ответственности не освобождает его от исполнения обязательств по Контракту.</w:t>
      </w:r>
    </w:p>
    <w:p w:rsidR="00EA32A2" w:rsidRDefault="004B0777" w:rsidP="000C2613">
      <w:pPr>
        <w:tabs>
          <w:tab w:val="left" w:pos="720"/>
        </w:tabs>
        <w:ind w:firstLine="567"/>
        <w:jc w:val="center"/>
        <w:rPr>
          <w:b/>
        </w:rPr>
      </w:pPr>
      <w:r>
        <w:rPr>
          <w:b/>
        </w:rPr>
        <w:t>6</w:t>
      </w:r>
      <w:r w:rsidR="005773D9">
        <w:rPr>
          <w:b/>
        </w:rPr>
        <w:t xml:space="preserve"> . Основания и порядок расторжения Контракта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6</w:t>
      </w:r>
      <w:r w:rsidR="005773D9">
        <w:t>.1. Контракт может быть расторгнут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EA32A2" w:rsidRDefault="005773D9">
      <w:pPr>
        <w:tabs>
          <w:tab w:val="left" w:pos="720"/>
        </w:tabs>
        <w:ind w:firstLine="567"/>
        <w:jc w:val="both"/>
      </w:pPr>
      <w:r>
        <w:t>Односторонний отказ от исполнения Контракта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6</w:t>
      </w:r>
      <w:r w:rsidR="005773D9">
        <w:t>.2. Заказчик вправе отказаться от исполнения Контракта в одностороннем внесудебном порядке в случаях: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6</w:t>
      </w:r>
      <w:r w:rsidR="005773D9">
        <w:t>.2.1. Поставки Товара ненадлежащего качества, с недостатками, которые не могут быть устранены либо не могут быть устранены в приемлемый для Заказчика срок.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6</w:t>
      </w:r>
      <w:r w:rsidR="005773D9">
        <w:t>.2.2. Нарушения Поставщиком срока поставки Товара.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6</w:t>
      </w:r>
      <w:r w:rsidR="005773D9">
        <w:t>.2.3. В иных случаях, предусмотренных гражданским законодательством.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6</w:t>
      </w:r>
      <w:r w:rsidR="005773D9">
        <w:t>.3. Поставщик вправе отказаться от исполнения Контракта в одностороннем порядке в случаях: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6</w:t>
      </w:r>
      <w:r w:rsidR="005773D9">
        <w:t>.3.1. Необоснованного и неоднократного уклонения Заказчика от приемки Товара и осуществления оплаты.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6</w:t>
      </w:r>
      <w:r w:rsidR="005773D9">
        <w:t>.3.2. В иных случаях, предусмотренных гражданским законодательством.</w:t>
      </w:r>
    </w:p>
    <w:p w:rsidR="005773D9" w:rsidRDefault="005773D9">
      <w:pPr>
        <w:tabs>
          <w:tab w:val="left" w:pos="720"/>
        </w:tabs>
        <w:ind w:firstLine="567"/>
        <w:jc w:val="both"/>
      </w:pPr>
    </w:p>
    <w:p w:rsidR="00EA32A2" w:rsidRPr="000C2613" w:rsidRDefault="004B0777" w:rsidP="000C2613">
      <w:pPr>
        <w:ind w:left="708"/>
        <w:jc w:val="center"/>
        <w:rPr>
          <w:b/>
        </w:rPr>
      </w:pPr>
      <w:r>
        <w:rPr>
          <w:b/>
        </w:rPr>
        <w:t xml:space="preserve">7. </w:t>
      </w:r>
      <w:r w:rsidR="005773D9" w:rsidRPr="004B0777">
        <w:rPr>
          <w:b/>
        </w:rPr>
        <w:t>Сроки действия Контракта</w:t>
      </w:r>
    </w:p>
    <w:p w:rsidR="00EA32A2" w:rsidRDefault="004B0777" w:rsidP="008E65F6">
      <w:pPr>
        <w:ind w:firstLine="567"/>
        <w:jc w:val="both"/>
      </w:pPr>
      <w:r>
        <w:t>7</w:t>
      </w:r>
      <w:r w:rsidR="005773D9">
        <w:t xml:space="preserve">.1. </w:t>
      </w:r>
      <w:r w:rsidR="008E65F6">
        <w:t>Контра</w:t>
      </w:r>
      <w:proofErr w:type="gramStart"/>
      <w:r w:rsidR="008E65F6">
        <w:t>кт вст</w:t>
      </w:r>
      <w:proofErr w:type="gramEnd"/>
      <w:r w:rsidR="008E65F6">
        <w:t xml:space="preserve">упает в силу с момента его подписания и действует до полного исполнения Сторонами своих обязательств по Контракту. Срок исполнения Контракта – </w:t>
      </w:r>
      <w:r w:rsidR="00850E97">
        <w:t>___</w:t>
      </w:r>
      <w:r w:rsidR="008E65F6">
        <w:t>.</w:t>
      </w:r>
      <w:r w:rsidR="00850E97">
        <w:t>___</w:t>
      </w:r>
      <w:r w:rsidR="008E65F6">
        <w:t>.202</w:t>
      </w:r>
      <w:r w:rsidR="00850E97">
        <w:t>6</w:t>
      </w:r>
      <w:r w:rsidR="005773D9">
        <w:t>.</w:t>
      </w:r>
    </w:p>
    <w:p w:rsidR="0068380F" w:rsidRDefault="0068380F" w:rsidP="0068380F">
      <w:pPr>
        <w:ind w:firstLine="567"/>
        <w:jc w:val="center"/>
        <w:rPr>
          <w:b/>
        </w:rPr>
      </w:pPr>
    </w:p>
    <w:p w:rsidR="0068380F" w:rsidRPr="000A4F70" w:rsidRDefault="004B0777" w:rsidP="000C2613">
      <w:pPr>
        <w:ind w:firstLine="567"/>
        <w:jc w:val="center"/>
        <w:rPr>
          <w:b/>
        </w:rPr>
      </w:pPr>
      <w:r>
        <w:rPr>
          <w:b/>
        </w:rPr>
        <w:t>8</w:t>
      </w:r>
      <w:r w:rsidR="0068380F" w:rsidRPr="000A4F70">
        <w:rPr>
          <w:b/>
        </w:rPr>
        <w:t>. Порядок рассмотрения споров</w:t>
      </w:r>
    </w:p>
    <w:p w:rsidR="0068380F" w:rsidRPr="000A4F70" w:rsidRDefault="004B0777" w:rsidP="0068380F">
      <w:pPr>
        <w:ind w:firstLine="567"/>
        <w:jc w:val="both"/>
      </w:pPr>
      <w:r>
        <w:t>8</w:t>
      </w:r>
      <w:r w:rsidR="0068380F">
        <w:t xml:space="preserve">.1. </w:t>
      </w:r>
      <w:r w:rsidR="00895257">
        <w:t>Все споры и разногласия, возникающие при исполнении Контракта, решаются Сторонами путем переговоров, в том числе в претензионном порядке</w:t>
      </w:r>
      <w:r w:rsidR="0068380F" w:rsidRPr="000A4F70">
        <w:t>.</w:t>
      </w:r>
    </w:p>
    <w:p w:rsidR="0068380F" w:rsidRPr="000A4F70" w:rsidRDefault="004B0777" w:rsidP="0068380F">
      <w:pPr>
        <w:ind w:firstLine="567"/>
        <w:jc w:val="both"/>
      </w:pPr>
      <w:r>
        <w:t>8</w:t>
      </w:r>
      <w:r w:rsidR="0068380F" w:rsidRPr="000A4F70">
        <w:t xml:space="preserve">.2. </w:t>
      </w:r>
      <w:r w:rsidR="00895257">
        <w:t xml:space="preserve">Претензия оформляется в письменной форме, должна содержать требования заинтересованной Стороны и их обоснование с указанием нарушенных другой Стороной норм законодательства и/или условий Контракта. К претензии необходимо приложить копии документов, подтверждающих изложенные в ней обстоятельства. Срок рассмотрения претензии не может превышать 5 (пяти) рабочих дней с момента ее получения Стороной. Переписка Сторон может осуществляться в виде заказных писем, а также посредством направления </w:t>
      </w:r>
      <w:r w:rsidR="00895257">
        <w:lastRenderedPageBreak/>
        <w:t xml:space="preserve">претензии </w:t>
      </w:r>
      <w:r w:rsidR="00B943C9">
        <w:t>на электронную почту Поставщика, указанную в разделе, содержащем сведения об адресе и банковских реквизитах Сторон.</w:t>
      </w:r>
    </w:p>
    <w:p w:rsidR="00EA32A2" w:rsidRDefault="004B0777">
      <w:pPr>
        <w:ind w:firstLine="567"/>
        <w:jc w:val="both"/>
      </w:pPr>
      <w:r>
        <w:t>8</w:t>
      </w:r>
      <w:r w:rsidR="0068380F" w:rsidRPr="000A4F70">
        <w:t xml:space="preserve">.3. </w:t>
      </w:r>
      <w:r w:rsidR="00B943C9">
        <w:t xml:space="preserve">При </w:t>
      </w:r>
      <w:r w:rsidR="00242842">
        <w:t>не</w:t>
      </w:r>
      <w:bookmarkStart w:id="0" w:name="_GoBack"/>
      <w:bookmarkEnd w:id="0"/>
      <w:r w:rsidR="0081080A">
        <w:t>урегулировании</w:t>
      </w:r>
      <w:r w:rsidR="00B943C9">
        <w:t xml:space="preserve"> Сторонами спора в досудебном порядке, спор передается на разрешение</w:t>
      </w:r>
      <w:r w:rsidR="0068380F" w:rsidRPr="000A4F70">
        <w:t xml:space="preserve"> в Арбитражный суд</w:t>
      </w:r>
      <w:r w:rsidR="0068380F">
        <w:t xml:space="preserve"> Владимирской области</w:t>
      </w:r>
      <w:r w:rsidR="00B943C9">
        <w:t>.</w:t>
      </w:r>
    </w:p>
    <w:p w:rsidR="00B943C9" w:rsidRDefault="00B943C9">
      <w:pPr>
        <w:ind w:firstLine="567"/>
        <w:jc w:val="both"/>
      </w:pPr>
    </w:p>
    <w:p w:rsidR="0068380F" w:rsidRPr="000C2613" w:rsidRDefault="004B0777" w:rsidP="000C2613">
      <w:pPr>
        <w:pStyle w:val="a7"/>
        <w:tabs>
          <w:tab w:val="left" w:pos="720"/>
        </w:tabs>
        <w:jc w:val="center"/>
        <w:rPr>
          <w:b/>
        </w:rPr>
      </w:pPr>
      <w:r>
        <w:rPr>
          <w:b/>
        </w:rPr>
        <w:t>9</w:t>
      </w:r>
      <w:r w:rsidR="005773D9">
        <w:rPr>
          <w:b/>
        </w:rPr>
        <w:t>. Дополнительные условия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9</w:t>
      </w:r>
      <w:r w:rsidR="005773D9">
        <w:t>.1. 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9</w:t>
      </w:r>
      <w:r w:rsidR="005773D9">
        <w:t>.2. Настоящий Контракт составлен в двух экземплярах, имеющих равную юридическую силу, один экземпляр – Поставщику, один экземпляр – Заказчику.</w:t>
      </w:r>
    </w:p>
    <w:p w:rsidR="00EA32A2" w:rsidRDefault="004B0777">
      <w:pPr>
        <w:tabs>
          <w:tab w:val="left" w:pos="720"/>
        </w:tabs>
        <w:ind w:firstLine="567"/>
        <w:jc w:val="both"/>
      </w:pPr>
      <w:r>
        <w:t>9</w:t>
      </w:r>
      <w:r w:rsidR="005773D9">
        <w:t>.3.  Неотъемлемой частью настоящего Контракта является:</w:t>
      </w:r>
    </w:p>
    <w:p w:rsidR="00EA32A2" w:rsidRDefault="005773D9" w:rsidP="003F0080">
      <w:pPr>
        <w:tabs>
          <w:tab w:val="left" w:pos="720"/>
        </w:tabs>
        <w:ind w:firstLine="567"/>
        <w:jc w:val="both"/>
      </w:pPr>
      <w:r>
        <w:t xml:space="preserve">Приложение </w:t>
      </w:r>
      <w:r w:rsidR="001420C9">
        <w:t xml:space="preserve"> – Спецификация</w:t>
      </w:r>
      <w:r w:rsidR="003F0080">
        <w:t>.</w:t>
      </w:r>
    </w:p>
    <w:p w:rsidR="00153B63" w:rsidRDefault="00153B63" w:rsidP="00153B63">
      <w:pPr>
        <w:tabs>
          <w:tab w:val="left" w:pos="720"/>
        </w:tabs>
        <w:ind w:firstLine="567"/>
        <w:jc w:val="both"/>
      </w:pPr>
    </w:p>
    <w:p w:rsidR="00D14C83" w:rsidRDefault="00D14C83" w:rsidP="000C2613">
      <w:pPr>
        <w:jc w:val="center"/>
        <w:rPr>
          <w:b/>
        </w:rPr>
      </w:pPr>
      <w:r>
        <w:rPr>
          <w:b/>
        </w:rPr>
        <w:t>11</w:t>
      </w:r>
      <w:r w:rsidR="005773D9">
        <w:rPr>
          <w:b/>
        </w:rPr>
        <w:t>. Адреса, банковские реквизиты и подписи сторон</w:t>
      </w:r>
    </w:p>
    <w:p w:rsidR="008C54A7" w:rsidRDefault="008C54A7" w:rsidP="000C2613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9"/>
        <w:gridCol w:w="4918"/>
      </w:tblGrid>
      <w:tr w:rsidR="00EA32A2" w:rsidRPr="00816D58" w:rsidTr="00430508">
        <w:trPr>
          <w:trHeight w:val="308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2A2" w:rsidRPr="00816D58" w:rsidRDefault="005773D9">
            <w:pPr>
              <w:rPr>
                <w:b/>
                <w:szCs w:val="24"/>
              </w:rPr>
            </w:pPr>
            <w:r w:rsidRPr="00816D58">
              <w:rPr>
                <w:b/>
                <w:szCs w:val="24"/>
              </w:rPr>
              <w:t>«Заказчик»</w:t>
            </w: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2A2" w:rsidRPr="00816D58" w:rsidRDefault="005773D9">
            <w:pPr>
              <w:rPr>
                <w:b/>
                <w:szCs w:val="24"/>
              </w:rPr>
            </w:pPr>
            <w:r w:rsidRPr="00816D58">
              <w:rPr>
                <w:b/>
                <w:szCs w:val="24"/>
              </w:rPr>
              <w:t>«Поставщик»</w:t>
            </w:r>
          </w:p>
        </w:tc>
      </w:tr>
      <w:tr w:rsidR="00EA32A2" w:rsidRPr="0014129C" w:rsidTr="00430508"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409" w:rsidRDefault="00B20409" w:rsidP="00B20409">
            <w:r>
              <w:t xml:space="preserve">Управление Федеральной налоговой службы по Владимирской области </w:t>
            </w:r>
          </w:p>
          <w:p w:rsidR="00B20409" w:rsidRDefault="00B20409" w:rsidP="00B20409">
            <w:r>
              <w:t>(УФНС России по Владимирской области)</w:t>
            </w:r>
          </w:p>
          <w:p w:rsidR="00B20409" w:rsidRDefault="00B20409" w:rsidP="00B20409">
            <w:r>
              <w:t>Юридический адрес: 600001, Владимирская область, г.</w:t>
            </w:r>
            <w:r w:rsidR="004B26C5">
              <w:t xml:space="preserve"> </w:t>
            </w:r>
            <w:r>
              <w:t>Вла</w:t>
            </w:r>
            <w:r w:rsidR="004B26C5">
              <w:t>димир, ул. Диктора Левитана, д.2</w:t>
            </w:r>
          </w:p>
          <w:p w:rsidR="00B20409" w:rsidRDefault="00B20409" w:rsidP="00B20409">
            <w:r>
              <w:t>Почтовый адрес: 600001, Владимирская область, г.</w:t>
            </w:r>
            <w:r w:rsidR="004B26C5">
              <w:t xml:space="preserve"> </w:t>
            </w:r>
            <w:r>
              <w:t>Вла</w:t>
            </w:r>
            <w:r w:rsidR="004B26C5">
              <w:t>димир, ул. Диктора Левитана, д.2</w:t>
            </w:r>
          </w:p>
          <w:p w:rsidR="00B20409" w:rsidRDefault="00B20409" w:rsidP="00B20409">
            <w:r>
              <w:t>ИНН 3329001660, КПП  332701001</w:t>
            </w:r>
          </w:p>
          <w:p w:rsidR="004B26C5" w:rsidRDefault="004B26C5" w:rsidP="004B26C5">
            <w:proofErr w:type="gramStart"/>
            <w:r>
              <w:t>л</w:t>
            </w:r>
            <w:proofErr w:type="gramEnd"/>
            <w:r>
              <w:t xml:space="preserve">/с 03281170110 </w:t>
            </w:r>
          </w:p>
          <w:p w:rsidR="004B26C5" w:rsidRDefault="004B26C5" w:rsidP="004B26C5">
            <w:proofErr w:type="gramStart"/>
            <w:r>
              <w:t>р</w:t>
            </w:r>
            <w:proofErr w:type="gramEnd"/>
            <w:r>
              <w:t xml:space="preserve">/с 03211643000000013236 </w:t>
            </w:r>
          </w:p>
          <w:p w:rsidR="004B26C5" w:rsidRDefault="004B26C5" w:rsidP="004B26C5">
            <w:r>
              <w:t>Банк: ОКЦ №1 ВВГУ Банка России//УФК по Нижегородской области г. Нижний Новгород</w:t>
            </w:r>
          </w:p>
          <w:p w:rsidR="004B26C5" w:rsidRDefault="004B26C5" w:rsidP="004B26C5">
            <w:r>
              <w:t>к/с 40102810745370000024</w:t>
            </w:r>
          </w:p>
          <w:p w:rsidR="004B26C5" w:rsidRDefault="004B26C5" w:rsidP="004B26C5">
            <w:r>
              <w:t>БИК 012202102</w:t>
            </w:r>
          </w:p>
          <w:p w:rsidR="00B20409" w:rsidRDefault="00B20409" w:rsidP="00B20409">
            <w:r>
              <w:t>ОГРН 1043301900366, ОКПО 32960925</w:t>
            </w:r>
          </w:p>
          <w:p w:rsidR="00B20409" w:rsidRPr="00B20409" w:rsidRDefault="00B20409" w:rsidP="00B20409">
            <w:pPr>
              <w:rPr>
                <w:lang w:val="en-US"/>
              </w:rPr>
            </w:pPr>
            <w:r>
              <w:t>т</w:t>
            </w:r>
            <w:r w:rsidRPr="00B20409">
              <w:rPr>
                <w:lang w:val="en-US"/>
              </w:rPr>
              <w:t xml:space="preserve">. (492) 277-31-94, </w:t>
            </w:r>
            <w:proofErr w:type="spellStart"/>
            <w:r>
              <w:t>доб</w:t>
            </w:r>
            <w:proofErr w:type="spellEnd"/>
            <w:r w:rsidRPr="00B20409">
              <w:rPr>
                <w:lang w:val="en-US"/>
              </w:rPr>
              <w:t>. 1131</w:t>
            </w:r>
          </w:p>
          <w:p w:rsidR="00816D58" w:rsidRPr="00B20409" w:rsidRDefault="00B20409" w:rsidP="00B20409">
            <w:pPr>
              <w:jc w:val="both"/>
              <w:rPr>
                <w:lang w:val="en-US"/>
              </w:rPr>
            </w:pPr>
            <w:proofErr w:type="gramStart"/>
            <w:r>
              <w:t>Е</w:t>
            </w:r>
            <w:proofErr w:type="gramEnd"/>
            <w:r w:rsidRPr="00E40F62">
              <w:rPr>
                <w:lang w:val="en-US"/>
              </w:rPr>
              <w:t>-mail: zakupki.r3300@tax.gov.ru</w:t>
            </w:r>
            <w:r w:rsidRPr="009C5604">
              <w:rPr>
                <w:lang w:val="en-US"/>
              </w:rPr>
              <w:t xml:space="preserve"> </w:t>
            </w: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692"/>
            </w:tblGrid>
            <w:tr w:rsidR="00EA32A2" w:rsidRPr="0014129C" w:rsidTr="00430508">
              <w:tc>
                <w:tcPr>
                  <w:tcW w:w="511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A32A2" w:rsidRPr="00816D58" w:rsidRDefault="00EA32A2">
                  <w:pPr>
                    <w:pStyle w:val="Style6"/>
                    <w:widowControl/>
                    <w:spacing w:line="240" w:lineRule="auto"/>
                    <w:ind w:firstLine="0"/>
                    <w:rPr>
                      <w:rStyle w:val="FontStyle170"/>
                      <w:szCs w:val="24"/>
                      <w:lang w:val="en-US"/>
                    </w:rPr>
                  </w:pPr>
                </w:p>
              </w:tc>
            </w:tr>
            <w:tr w:rsidR="00EA32A2" w:rsidRPr="0014129C" w:rsidTr="00430508">
              <w:tc>
                <w:tcPr>
                  <w:tcW w:w="511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A32A2" w:rsidRPr="00816D58" w:rsidRDefault="00EA32A2">
                  <w:pPr>
                    <w:pStyle w:val="Style6"/>
                    <w:widowControl/>
                    <w:spacing w:line="240" w:lineRule="auto"/>
                    <w:ind w:firstLine="0"/>
                    <w:jc w:val="both"/>
                    <w:rPr>
                      <w:rStyle w:val="FontStyle170"/>
                      <w:szCs w:val="24"/>
                      <w:lang w:val="en-US"/>
                    </w:rPr>
                  </w:pPr>
                </w:p>
              </w:tc>
            </w:tr>
          </w:tbl>
          <w:p w:rsidR="00EA32A2" w:rsidRPr="00816D58" w:rsidRDefault="00EA32A2">
            <w:pPr>
              <w:rPr>
                <w:szCs w:val="24"/>
                <w:lang w:val="en-US"/>
              </w:rPr>
            </w:pPr>
          </w:p>
        </w:tc>
      </w:tr>
    </w:tbl>
    <w:p w:rsidR="00816D58" w:rsidRPr="00816D58" w:rsidRDefault="00816D58">
      <w:pPr>
        <w:rPr>
          <w:b/>
          <w:lang w:val="en-US"/>
        </w:rPr>
      </w:pPr>
    </w:p>
    <w:p w:rsidR="00816D58" w:rsidRPr="00816D58" w:rsidRDefault="00816D58">
      <w:pPr>
        <w:rPr>
          <w:b/>
          <w:lang w:val="en-US"/>
        </w:rPr>
      </w:pPr>
    </w:p>
    <w:p w:rsidR="00EA32A2" w:rsidRDefault="005773D9">
      <w:pPr>
        <w:rPr>
          <w:b/>
        </w:rPr>
      </w:pPr>
      <w:r>
        <w:rPr>
          <w:b/>
        </w:rPr>
        <w:t>Заказчик:</w:t>
      </w:r>
      <w:r>
        <w:rPr>
          <w:b/>
        </w:rP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</w:t>
      </w:r>
      <w:r>
        <w:rPr>
          <w:b/>
        </w:rPr>
        <w:t>Поставщик:</w:t>
      </w:r>
    </w:p>
    <w:p w:rsidR="00EA32A2" w:rsidRDefault="005773D9">
      <w:r>
        <w:t xml:space="preserve">   </w:t>
      </w:r>
    </w:p>
    <w:p w:rsidR="00EA32A2" w:rsidRDefault="005773D9">
      <w:r>
        <w:t>_______________/</w:t>
      </w:r>
      <w:r w:rsidR="00816D58">
        <w:t>____________________</w:t>
      </w:r>
      <w:r w:rsidR="00153B63">
        <w:t>/</w:t>
      </w:r>
      <w:r>
        <w:t xml:space="preserve">              ________________/</w:t>
      </w:r>
      <w:r w:rsidR="00816D58">
        <w:t>____________________</w:t>
      </w:r>
      <w:r w:rsidR="00153B63">
        <w:t>/</w:t>
      </w:r>
    </w:p>
    <w:p w:rsidR="006714AF" w:rsidRDefault="005773D9">
      <w:pPr>
        <w:jc w:val="both"/>
      </w:pPr>
      <w:r>
        <w:t xml:space="preserve">                                                                            </w:t>
      </w: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025528" w:rsidRDefault="00025528">
      <w:pPr>
        <w:jc w:val="both"/>
      </w:pPr>
    </w:p>
    <w:p w:rsidR="007C35A1" w:rsidRDefault="007C35A1">
      <w:pPr>
        <w:jc w:val="both"/>
      </w:pPr>
    </w:p>
    <w:p w:rsidR="00242842" w:rsidRDefault="005773D9">
      <w:pPr>
        <w:jc w:val="right"/>
      </w:pPr>
      <w:r>
        <w:t xml:space="preserve">  </w:t>
      </w:r>
    </w:p>
    <w:p w:rsidR="00EA32A2" w:rsidRDefault="005773D9">
      <w:pPr>
        <w:jc w:val="right"/>
      </w:pPr>
      <w:r>
        <w:lastRenderedPageBreak/>
        <w:t xml:space="preserve">Приложение </w:t>
      </w:r>
    </w:p>
    <w:p w:rsidR="00EA32A2" w:rsidRDefault="005773D9">
      <w:pPr>
        <w:jc w:val="right"/>
      </w:pPr>
      <w:r>
        <w:t xml:space="preserve">                                                                                             </w:t>
      </w:r>
      <w:r w:rsidR="00025528">
        <w:t xml:space="preserve">   к Государственному контракту</w:t>
      </w:r>
    </w:p>
    <w:p w:rsidR="00E7709C" w:rsidRDefault="005773D9">
      <w:pPr>
        <w:jc w:val="right"/>
      </w:pPr>
      <w:r>
        <w:t>№____</w:t>
      </w:r>
      <w:r w:rsidR="00E7709C">
        <w:t>__</w:t>
      </w:r>
      <w:r>
        <w:t xml:space="preserve">____________   </w:t>
      </w:r>
    </w:p>
    <w:p w:rsidR="00EA32A2" w:rsidRDefault="005773D9">
      <w:pPr>
        <w:jc w:val="right"/>
      </w:pPr>
      <w:r>
        <w:t>от « ____» _____20</w:t>
      </w:r>
      <w:r w:rsidR="00E7709C">
        <w:t>2</w:t>
      </w:r>
      <w:r w:rsidR="004B26C5">
        <w:t>6</w:t>
      </w:r>
      <w:r>
        <w:t xml:space="preserve"> г.</w:t>
      </w:r>
    </w:p>
    <w:p w:rsidR="00EA32A2" w:rsidRDefault="00EA32A2">
      <w:pPr>
        <w:pStyle w:val="14"/>
        <w:spacing w:line="240" w:lineRule="auto"/>
        <w:ind w:firstLine="540"/>
        <w:jc w:val="center"/>
        <w:outlineLvl w:val="0"/>
        <w:rPr>
          <w:b/>
        </w:rPr>
      </w:pPr>
    </w:p>
    <w:p w:rsidR="00EA32A2" w:rsidRDefault="00EA32A2">
      <w:pPr>
        <w:jc w:val="center"/>
        <w:rPr>
          <w:b/>
        </w:rPr>
      </w:pPr>
    </w:p>
    <w:p w:rsidR="00EA32A2" w:rsidRDefault="005773D9">
      <w:pPr>
        <w:jc w:val="center"/>
        <w:rPr>
          <w:b/>
        </w:rPr>
      </w:pPr>
      <w:r>
        <w:rPr>
          <w:b/>
        </w:rPr>
        <w:t>Спецификация</w:t>
      </w:r>
    </w:p>
    <w:p w:rsidR="00EA32A2" w:rsidRDefault="00EA32A2">
      <w:pPr>
        <w:widowControl w:val="0"/>
        <w:ind w:right="2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1807"/>
        <w:gridCol w:w="1803"/>
        <w:gridCol w:w="3467"/>
        <w:gridCol w:w="537"/>
        <w:gridCol w:w="658"/>
        <w:gridCol w:w="561"/>
        <w:gridCol w:w="758"/>
      </w:tblGrid>
      <w:tr w:rsidR="00683149" w:rsidRPr="00937DAA" w:rsidTr="00683149">
        <w:trPr>
          <w:trHeight w:val="18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>
            <w:pPr>
              <w:rPr>
                <w:b/>
                <w:sz w:val="22"/>
                <w:szCs w:val="22"/>
              </w:rPr>
            </w:pPr>
            <w:r w:rsidRPr="00937DA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937DAA">
              <w:rPr>
                <w:b/>
                <w:sz w:val="22"/>
                <w:szCs w:val="22"/>
              </w:rPr>
              <w:t>п</w:t>
            </w:r>
            <w:proofErr w:type="gramEnd"/>
            <w:r w:rsidRPr="00937DA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>
            <w:pPr>
              <w:spacing w:after="120"/>
              <w:rPr>
                <w:b/>
                <w:sz w:val="22"/>
                <w:szCs w:val="22"/>
              </w:rPr>
            </w:pPr>
            <w:r w:rsidRPr="00937DAA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68314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A543EA">
            <w:pPr>
              <w:jc w:val="center"/>
              <w:rPr>
                <w:b/>
                <w:bCs/>
                <w:sz w:val="22"/>
                <w:szCs w:val="22"/>
              </w:rPr>
            </w:pPr>
            <w:r w:rsidRPr="00937DAA">
              <w:rPr>
                <w:b/>
                <w:bCs/>
                <w:sz w:val="22"/>
                <w:szCs w:val="22"/>
              </w:rPr>
              <w:t>Характеристики  товара</w:t>
            </w:r>
          </w:p>
          <w:p w:rsidR="00683149" w:rsidRPr="00937DAA" w:rsidRDefault="00683149" w:rsidP="00EA48CA">
            <w:pPr>
              <w:spacing w:after="120"/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>
            <w:pPr>
              <w:spacing w:after="120"/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 w:rsidRPr="00937DAA">
              <w:rPr>
                <w:b/>
                <w:sz w:val="22"/>
                <w:szCs w:val="22"/>
              </w:rPr>
              <w:t>Ед.</w:t>
            </w:r>
          </w:p>
          <w:p w:rsidR="00683149" w:rsidRPr="00937DAA" w:rsidRDefault="00683149">
            <w:pPr>
              <w:spacing w:after="120"/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 w:rsidRPr="00937DAA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>
            <w:pPr>
              <w:spacing w:after="120"/>
              <w:ind w:left="-108" w:right="-108" w:hanging="1"/>
              <w:jc w:val="center"/>
              <w:rPr>
                <w:b/>
                <w:sz w:val="22"/>
                <w:szCs w:val="22"/>
              </w:rPr>
            </w:pPr>
            <w:r w:rsidRPr="00937DAA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>
            <w:pPr>
              <w:spacing w:after="120"/>
              <w:ind w:left="-108" w:right="-108" w:firstLine="11"/>
              <w:jc w:val="center"/>
              <w:rPr>
                <w:b/>
                <w:sz w:val="22"/>
                <w:szCs w:val="22"/>
              </w:rPr>
            </w:pPr>
            <w:r w:rsidRPr="00937DAA">
              <w:rPr>
                <w:b/>
                <w:sz w:val="22"/>
                <w:szCs w:val="22"/>
              </w:rPr>
              <w:t>Цена,</w:t>
            </w:r>
          </w:p>
          <w:p w:rsidR="00683149" w:rsidRPr="00937DAA" w:rsidRDefault="00683149">
            <w:pPr>
              <w:spacing w:after="120"/>
              <w:ind w:left="-108" w:right="-108" w:firstLine="11"/>
              <w:jc w:val="center"/>
              <w:rPr>
                <w:b/>
                <w:sz w:val="22"/>
                <w:szCs w:val="22"/>
              </w:rPr>
            </w:pPr>
            <w:r w:rsidRPr="00937DAA">
              <w:rPr>
                <w:b/>
                <w:sz w:val="22"/>
                <w:szCs w:val="22"/>
              </w:rPr>
              <w:t>руб.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>
            <w:pPr>
              <w:spacing w:after="12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37DAA">
              <w:rPr>
                <w:b/>
                <w:sz w:val="22"/>
                <w:szCs w:val="22"/>
              </w:rPr>
              <w:t>Сумма, руб.</w:t>
            </w:r>
          </w:p>
        </w:tc>
      </w:tr>
      <w:tr w:rsidR="00683149" w:rsidTr="00683149">
        <w:trPr>
          <w:trHeight w:val="18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100C9A">
            <w:pPr>
              <w:rPr>
                <w:b/>
                <w:bCs/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 xml:space="preserve">Марка почтовая, номинал </w:t>
            </w:r>
            <w:r w:rsidR="00100C9A">
              <w:rPr>
                <w:sz w:val="22"/>
                <w:szCs w:val="22"/>
              </w:rPr>
              <w:t>1</w:t>
            </w:r>
            <w:r w:rsidRPr="00937DAA">
              <w:rPr>
                <w:sz w:val="22"/>
                <w:szCs w:val="22"/>
              </w:rPr>
              <w:t xml:space="preserve"> рубл</w:t>
            </w:r>
            <w:r w:rsidR="00100C9A">
              <w:rPr>
                <w:sz w:val="22"/>
                <w:szCs w:val="22"/>
              </w:rPr>
              <w:t>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Pr="00406F7D" w:rsidRDefault="00683149" w:rsidP="00683149">
            <w:pPr>
              <w:shd w:val="clear" w:color="auto" w:fill="FFFFFF"/>
              <w:ind w:firstLine="31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 xml:space="preserve">В соответствии со статьей 2 Федерального закона от 17.07.1999 г. № 176-ФЗ «О почтовой связи» государственные знаки почтовой оплаты – почтовые марки и иные знаки, наносимые на почтовые отправления и подтверждающие оплату услуг почтовой связи. </w:t>
            </w:r>
          </w:p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 xml:space="preserve">Знаки почтовой оплаты Российской Федерации (почтовые марки) предназначены для оплаты услуг почтовой связи, предоставляемых учреждениями связи, согласно действующим тарифам и подтверждения этого на внутренней и международной корреспонденции. </w:t>
            </w:r>
          </w:p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>Почтовые марки должны являться гарантией Заказчику в доставке внутренней и отправке международной корреспонденции Учреждениями Федеральной почтовой связи.</w:t>
            </w:r>
          </w:p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 xml:space="preserve">Номиналы знаков почтовой оплаты соответствуют тарифам на услуги почтовой связи, действующим на территории Российской Федерации - пункт 3.2. раздела I «Положения о знаках почтовой оплаты и специальных почтовых штемпелях Российской Федерации» (утв. приказом Минсвязи РФ от 26.05.1994 № 115, далее - Положение). </w:t>
            </w:r>
          </w:p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 xml:space="preserve">В соответствии с пунктом 5.3. раздела I Положения, продажа знаков почтовой оплаты Российской Федерации производится учреждениями Федеральной почтовой связи строго по номинальной стоимости и не ранее срока, установленного для их ввода в почтовое обращение. </w:t>
            </w:r>
          </w:p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>Знаки почтовой оплаты должны быть напечатаны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      </w:r>
          </w:p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 xml:space="preserve">В соответствии с требованиями правил оказания услуг почтовой связи, утвержденных </w:t>
            </w:r>
            <w:r w:rsidRPr="006E4273">
              <w:rPr>
                <w:sz w:val="18"/>
                <w:szCs w:val="18"/>
              </w:rPr>
              <w:t xml:space="preserve">Приказ </w:t>
            </w:r>
            <w:proofErr w:type="spellStart"/>
            <w:r w:rsidRPr="006E4273">
              <w:rPr>
                <w:sz w:val="18"/>
                <w:szCs w:val="18"/>
              </w:rPr>
              <w:t>Минцифры</w:t>
            </w:r>
            <w:proofErr w:type="spellEnd"/>
            <w:r w:rsidRPr="006E4273">
              <w:rPr>
                <w:sz w:val="18"/>
                <w:szCs w:val="18"/>
              </w:rPr>
              <w:t xml:space="preserve"> России от 17.04.2023 N 382 "Об утверждении Правил</w:t>
            </w:r>
            <w:r>
              <w:rPr>
                <w:sz w:val="18"/>
                <w:szCs w:val="18"/>
              </w:rPr>
              <w:t xml:space="preserve"> оказания услуг почтовой связи", </w:t>
            </w:r>
            <w:r w:rsidRPr="00406F7D">
              <w:rPr>
                <w:sz w:val="18"/>
                <w:szCs w:val="18"/>
              </w:rPr>
              <w:t xml:space="preserve">для подтверждения оплаты услуг почтовой связи почтовые марки не должны быть изъятыми из почтового обращения, испорченными </w:t>
            </w:r>
            <w:r w:rsidRPr="00406F7D">
              <w:rPr>
                <w:sz w:val="18"/>
                <w:szCs w:val="18"/>
              </w:rPr>
              <w:lastRenderedPageBreak/>
              <w:t>(загрязненными, поврежденными, заклеенными, погашенными каким-либо способом), являться иностранными почтовыми марками.</w:t>
            </w:r>
          </w:p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 xml:space="preserve">Знаки почтовой оплаты должны быть неподдельные, соответствовать требованиям действующего законодательства Российской Федерации, предъявляемого к данному виду продукции. </w:t>
            </w:r>
          </w:p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  <w:r w:rsidRPr="00406F7D">
              <w:rPr>
                <w:sz w:val="18"/>
                <w:szCs w:val="18"/>
              </w:rPr>
              <w:t xml:space="preserve">Знаки почтовой оплаты должны иметь самоклеящуюся основу на снимающейся бумажной подложке и готовы к эксплуатации. Знаки почтовой оплаты должны быть новыми, не бывшими в употреблении, потребительские свойства которых не восстановлены. </w:t>
            </w:r>
          </w:p>
          <w:p w:rsidR="00683149" w:rsidRDefault="00683149" w:rsidP="008139E1">
            <w:pPr>
              <w:ind w:firstLine="328"/>
              <w:rPr>
                <w:sz w:val="20"/>
              </w:rPr>
            </w:pPr>
            <w:r w:rsidRPr="00406F7D">
              <w:rPr>
                <w:sz w:val="18"/>
                <w:szCs w:val="18"/>
              </w:rPr>
              <w:t>Марки должны быть без тонких мест, без изгибов, надрывов и других дефектов. У зубцов должны быть все зубцы, зубцы должны быть целыми, неповрежденными. Номинал указан с лицевой стороны марки.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100C9A" w:rsidP="00E51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</w:p>
        </w:tc>
      </w:tr>
      <w:tr w:rsidR="00683149" w:rsidTr="00683149">
        <w:trPr>
          <w:trHeight w:val="18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100C9A">
            <w:pPr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 xml:space="preserve">Марка почтовая, номинал </w:t>
            </w:r>
            <w:r w:rsidR="00100C9A">
              <w:rPr>
                <w:sz w:val="22"/>
                <w:szCs w:val="22"/>
              </w:rPr>
              <w:t>2</w:t>
            </w:r>
            <w:r w:rsidRPr="00937DAA">
              <w:rPr>
                <w:sz w:val="22"/>
                <w:szCs w:val="22"/>
              </w:rPr>
              <w:t>,00</w:t>
            </w:r>
            <w:r w:rsidRPr="00937DAA">
              <w:rPr>
                <w:sz w:val="22"/>
                <w:szCs w:val="22"/>
                <w:lang w:val="en-US"/>
              </w:rPr>
              <w:t xml:space="preserve"> </w:t>
            </w:r>
            <w:r w:rsidRPr="00937DAA">
              <w:rPr>
                <w:sz w:val="22"/>
                <w:szCs w:val="22"/>
              </w:rPr>
              <w:t>рубл</w:t>
            </w:r>
            <w:r w:rsidR="00100C9A">
              <w:rPr>
                <w:sz w:val="22"/>
                <w:szCs w:val="22"/>
              </w:rPr>
              <w:t>я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Pr="00406F7D" w:rsidRDefault="00683149" w:rsidP="00683149">
            <w:pPr>
              <w:shd w:val="clear" w:color="auto" w:fill="FFFFFF"/>
              <w:ind w:firstLine="315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Pr="00406F7D" w:rsidRDefault="00683149" w:rsidP="00EA48CA">
            <w:pPr>
              <w:shd w:val="clear" w:color="auto" w:fill="FFFFFF"/>
              <w:ind w:firstLine="315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100C9A" w:rsidP="00E51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</w:p>
        </w:tc>
      </w:tr>
      <w:tr w:rsidR="00683149" w:rsidTr="00683149">
        <w:trPr>
          <w:trHeight w:val="1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100C9A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 xml:space="preserve">Марка почтовая, номинал </w:t>
            </w:r>
            <w:r w:rsidR="00100C9A">
              <w:rPr>
                <w:sz w:val="22"/>
                <w:szCs w:val="22"/>
              </w:rPr>
              <w:t>3</w:t>
            </w:r>
            <w:r w:rsidRPr="00937DAA">
              <w:rPr>
                <w:sz w:val="22"/>
                <w:szCs w:val="22"/>
              </w:rPr>
              <w:t>,00</w:t>
            </w:r>
            <w:r w:rsidRPr="00937DAA">
              <w:rPr>
                <w:sz w:val="22"/>
                <w:szCs w:val="22"/>
                <w:lang w:val="en-US"/>
              </w:rPr>
              <w:t xml:space="preserve"> </w:t>
            </w:r>
            <w:r w:rsidRPr="00937DAA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68314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EA48CA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</w:p>
        </w:tc>
      </w:tr>
      <w:tr w:rsidR="00683149" w:rsidTr="00683149">
        <w:trPr>
          <w:trHeight w:val="18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100C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 почтовая, номинал </w:t>
            </w:r>
            <w:r w:rsidR="00100C9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,00</w:t>
            </w:r>
            <w:r w:rsidRPr="00937DAA">
              <w:rPr>
                <w:sz w:val="22"/>
                <w:szCs w:val="22"/>
                <w:lang w:val="en-US"/>
              </w:rPr>
              <w:t xml:space="preserve"> </w:t>
            </w:r>
            <w:r w:rsidRPr="00937DAA">
              <w:rPr>
                <w:sz w:val="22"/>
                <w:szCs w:val="22"/>
              </w:rPr>
              <w:t>рубл</w:t>
            </w:r>
            <w:r w:rsidR="00100C9A">
              <w:rPr>
                <w:sz w:val="22"/>
                <w:szCs w:val="22"/>
              </w:rPr>
              <w:t>ей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68314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EA48CA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100C9A" w:rsidP="00100C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</w:p>
        </w:tc>
      </w:tr>
      <w:tr w:rsidR="00683149" w:rsidTr="00683149">
        <w:trPr>
          <w:trHeight w:val="18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100C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 xml:space="preserve">Марка почтовая, номинал </w:t>
            </w:r>
            <w:r w:rsidR="00100C9A">
              <w:rPr>
                <w:sz w:val="22"/>
                <w:szCs w:val="22"/>
              </w:rPr>
              <w:t>6,00</w:t>
            </w:r>
            <w:r w:rsidRPr="00937DAA">
              <w:rPr>
                <w:sz w:val="22"/>
                <w:szCs w:val="22"/>
                <w:lang w:val="en-US"/>
              </w:rPr>
              <w:t xml:space="preserve"> </w:t>
            </w:r>
            <w:r w:rsidRPr="00937DAA">
              <w:rPr>
                <w:sz w:val="22"/>
                <w:szCs w:val="22"/>
              </w:rPr>
              <w:t>рублей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68314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EA48CA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100C9A" w:rsidP="00E51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3149">
              <w:rPr>
                <w:sz w:val="22"/>
                <w:szCs w:val="2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</w:p>
        </w:tc>
      </w:tr>
      <w:tr w:rsidR="00683149" w:rsidTr="00683149">
        <w:trPr>
          <w:trHeight w:val="18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100C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 xml:space="preserve">Марка почтовая, номинал </w:t>
            </w:r>
            <w:r w:rsidR="00100C9A">
              <w:rPr>
                <w:sz w:val="22"/>
                <w:szCs w:val="22"/>
              </w:rPr>
              <w:t>10,00</w:t>
            </w:r>
            <w:r w:rsidRPr="00937DAA">
              <w:rPr>
                <w:sz w:val="22"/>
                <w:szCs w:val="22"/>
                <w:lang w:val="en-US"/>
              </w:rPr>
              <w:t xml:space="preserve"> </w:t>
            </w:r>
            <w:r w:rsidRPr="00937DAA">
              <w:rPr>
                <w:sz w:val="22"/>
                <w:szCs w:val="22"/>
              </w:rPr>
              <w:t>рубл</w:t>
            </w:r>
            <w:r w:rsidR="00203F7B">
              <w:rPr>
                <w:sz w:val="22"/>
                <w:szCs w:val="22"/>
              </w:rPr>
              <w:t>ей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68314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EA48CA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100C9A" w:rsidP="00E51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</w:p>
        </w:tc>
      </w:tr>
      <w:tr w:rsidR="00683149" w:rsidTr="00683149">
        <w:trPr>
          <w:trHeight w:val="1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100C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 xml:space="preserve">Марка почтовая, номинал </w:t>
            </w:r>
            <w:r w:rsidR="00100C9A">
              <w:rPr>
                <w:sz w:val="22"/>
                <w:szCs w:val="22"/>
              </w:rPr>
              <w:t>48,00</w:t>
            </w:r>
            <w:r w:rsidRPr="00937DAA">
              <w:rPr>
                <w:sz w:val="22"/>
                <w:szCs w:val="22"/>
                <w:lang w:val="en-US"/>
              </w:rPr>
              <w:t xml:space="preserve"> </w:t>
            </w:r>
            <w:r w:rsidRPr="00937DAA">
              <w:rPr>
                <w:sz w:val="22"/>
                <w:szCs w:val="22"/>
              </w:rPr>
              <w:t>рублей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68314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EA48CA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100C9A" w:rsidP="00E51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</w:p>
        </w:tc>
      </w:tr>
      <w:tr w:rsidR="00683149" w:rsidTr="00683149">
        <w:trPr>
          <w:trHeight w:val="1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100C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 xml:space="preserve">Марка почтовая, номинал </w:t>
            </w:r>
            <w:r w:rsidR="00100C9A">
              <w:rPr>
                <w:sz w:val="22"/>
                <w:szCs w:val="22"/>
              </w:rPr>
              <w:t>97,00</w:t>
            </w:r>
            <w:r w:rsidRPr="00937DAA">
              <w:rPr>
                <w:sz w:val="22"/>
                <w:szCs w:val="22"/>
                <w:lang w:val="en-US"/>
              </w:rPr>
              <w:t xml:space="preserve"> </w:t>
            </w:r>
            <w:r w:rsidRPr="00937DAA">
              <w:rPr>
                <w:sz w:val="22"/>
                <w:szCs w:val="22"/>
              </w:rPr>
              <w:t>рублей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68314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3149" w:rsidRDefault="00683149" w:rsidP="00EA48CA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  <w:r w:rsidRPr="00937DAA">
              <w:rPr>
                <w:sz w:val="22"/>
                <w:szCs w:val="22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Default="00100C9A" w:rsidP="00E51A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3149">
              <w:rPr>
                <w:sz w:val="22"/>
                <w:szCs w:val="2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49" w:rsidRPr="00937DAA" w:rsidRDefault="00683149" w:rsidP="00E51A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A32A2" w:rsidRDefault="00EA32A2">
      <w:pPr>
        <w:jc w:val="right"/>
      </w:pPr>
    </w:p>
    <w:p w:rsidR="00EA32A2" w:rsidRDefault="00EA32A2">
      <w:pPr>
        <w:jc w:val="right"/>
      </w:pPr>
    </w:p>
    <w:p w:rsidR="00EA32A2" w:rsidRDefault="00EA32A2">
      <w:pPr>
        <w:jc w:val="right"/>
      </w:pPr>
    </w:p>
    <w:p w:rsidR="00EA32A2" w:rsidRDefault="005773D9">
      <w:pPr>
        <w:rPr>
          <w:sz w:val="22"/>
        </w:rPr>
      </w:pPr>
      <w:proofErr w:type="gramStart"/>
      <w:r>
        <w:rPr>
          <w:sz w:val="22"/>
        </w:rPr>
        <w:t>Всего на сумму __________ (________________) рублей ____ копеек, в т.ч. НДС - _____ руб. _____ коп.*</w:t>
      </w:r>
      <w:proofErr w:type="gramEnd"/>
    </w:p>
    <w:p w:rsidR="00EA32A2" w:rsidRDefault="00EA32A2">
      <w:pPr>
        <w:rPr>
          <w:sz w:val="22"/>
        </w:rPr>
      </w:pPr>
    </w:p>
    <w:p w:rsidR="00EA32A2" w:rsidRDefault="005773D9">
      <w:r>
        <w:rPr>
          <w:sz w:val="22"/>
        </w:rPr>
        <w:t xml:space="preserve">* если Поставщик освобожден от уплаты НДС в соответствии с законодательством Российской Федерации, то фраза «в том числе НДС» </w:t>
      </w:r>
      <w:proofErr w:type="gramStart"/>
      <w:r>
        <w:rPr>
          <w:sz w:val="22"/>
        </w:rPr>
        <w:t>заменяется на фразу</w:t>
      </w:r>
      <w:proofErr w:type="gramEnd"/>
      <w:r>
        <w:rPr>
          <w:sz w:val="22"/>
        </w:rPr>
        <w:t xml:space="preserve"> «без НДС».</w:t>
      </w:r>
    </w:p>
    <w:p w:rsidR="00EA32A2" w:rsidRDefault="00EA32A2">
      <w:pPr>
        <w:jc w:val="right"/>
      </w:pPr>
    </w:p>
    <w:p w:rsidR="00EA32A2" w:rsidRDefault="00EA32A2">
      <w:pPr>
        <w:jc w:val="right"/>
      </w:pPr>
    </w:p>
    <w:p w:rsidR="00EA32A2" w:rsidRDefault="00EA32A2"/>
    <w:p w:rsidR="00EA32A2" w:rsidRDefault="00EA32A2">
      <w:pPr>
        <w:jc w:val="right"/>
      </w:pPr>
    </w:p>
    <w:p w:rsidR="00EA32A2" w:rsidRDefault="00EA32A2">
      <w:pPr>
        <w:jc w:val="right"/>
      </w:pPr>
    </w:p>
    <w:p w:rsidR="00EA32A2" w:rsidRDefault="00EA32A2">
      <w:pPr>
        <w:jc w:val="right"/>
      </w:pPr>
    </w:p>
    <w:p w:rsidR="00EA32A2" w:rsidRDefault="00EA32A2">
      <w:pPr>
        <w:jc w:val="right"/>
      </w:pPr>
    </w:p>
    <w:p w:rsidR="00D11C08" w:rsidRDefault="00D11C08" w:rsidP="00D11C08">
      <w:pPr>
        <w:rPr>
          <w:b/>
        </w:rPr>
      </w:pPr>
      <w:r>
        <w:rPr>
          <w:b/>
        </w:rPr>
        <w:t>Заказчик:</w:t>
      </w:r>
      <w:r>
        <w:rPr>
          <w:b/>
        </w:rP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</w:t>
      </w:r>
      <w:r>
        <w:rPr>
          <w:b/>
        </w:rPr>
        <w:t>Поставщик:</w:t>
      </w:r>
    </w:p>
    <w:p w:rsidR="00D11C08" w:rsidRDefault="00D11C08" w:rsidP="00D11C08">
      <w:r>
        <w:t xml:space="preserve">   </w:t>
      </w:r>
    </w:p>
    <w:p w:rsidR="00D11C08" w:rsidRDefault="00D11C08" w:rsidP="00D11C08">
      <w:r>
        <w:t>_______________/____________________/              ________________/____________________/</w:t>
      </w:r>
    </w:p>
    <w:p w:rsidR="00EA32A2" w:rsidRDefault="00EA32A2">
      <w:pPr>
        <w:jc w:val="both"/>
      </w:pPr>
    </w:p>
    <w:p w:rsidR="00E05B95" w:rsidRDefault="00E05B95">
      <w:pPr>
        <w:jc w:val="both"/>
      </w:pPr>
    </w:p>
    <w:p w:rsidR="00E05B95" w:rsidRDefault="00E05B95">
      <w:pPr>
        <w:jc w:val="both"/>
      </w:pPr>
    </w:p>
    <w:p w:rsidR="00E05B95" w:rsidRDefault="00E05B95">
      <w:pPr>
        <w:jc w:val="both"/>
      </w:pPr>
    </w:p>
    <w:p w:rsidR="00E05B95" w:rsidRDefault="00E05B95">
      <w:pPr>
        <w:jc w:val="both"/>
      </w:pPr>
    </w:p>
    <w:sectPr w:rsidR="00E05B95" w:rsidSect="00B51C10">
      <w:pgSz w:w="11906" w:h="16838"/>
      <w:pgMar w:top="567" w:right="851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4CF9"/>
    <w:multiLevelType w:val="hybridMultilevel"/>
    <w:tmpl w:val="B7BACF14"/>
    <w:lvl w:ilvl="0" w:tplc="2B6ADEF4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B3953"/>
    <w:multiLevelType w:val="multilevel"/>
    <w:tmpl w:val="CB58802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FE0CF4"/>
    <w:multiLevelType w:val="multilevel"/>
    <w:tmpl w:val="18802F76"/>
    <w:lvl w:ilvl="0">
      <w:start w:val="9"/>
      <w:numFmt w:val="decimal"/>
      <w:lvlText w:val="%1."/>
      <w:lvlJc w:val="left"/>
      <w:pPr>
        <w:ind w:left="1788" w:hanging="3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42BC7A94"/>
    <w:multiLevelType w:val="multilevel"/>
    <w:tmpl w:val="CB58802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E4E2311"/>
    <w:multiLevelType w:val="multilevel"/>
    <w:tmpl w:val="D7102E44"/>
    <w:lvl w:ilvl="0">
      <w:start w:val="7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2A2"/>
    <w:rsid w:val="00017792"/>
    <w:rsid w:val="00017D1C"/>
    <w:rsid w:val="00025528"/>
    <w:rsid w:val="00032006"/>
    <w:rsid w:val="00036559"/>
    <w:rsid w:val="000546A8"/>
    <w:rsid w:val="00080774"/>
    <w:rsid w:val="000A233C"/>
    <w:rsid w:val="000A2908"/>
    <w:rsid w:val="000B3B08"/>
    <w:rsid w:val="000C2613"/>
    <w:rsid w:val="000C4521"/>
    <w:rsid w:val="000F4F43"/>
    <w:rsid w:val="000F5E21"/>
    <w:rsid w:val="00100C9A"/>
    <w:rsid w:val="001207B0"/>
    <w:rsid w:val="0014129C"/>
    <w:rsid w:val="001420C9"/>
    <w:rsid w:val="00153B63"/>
    <w:rsid w:val="001C6DB8"/>
    <w:rsid w:val="001D4EF4"/>
    <w:rsid w:val="001E4A0A"/>
    <w:rsid w:val="00203F7B"/>
    <w:rsid w:val="00227824"/>
    <w:rsid w:val="00237B03"/>
    <w:rsid w:val="00242842"/>
    <w:rsid w:val="002465E5"/>
    <w:rsid w:val="00265071"/>
    <w:rsid w:val="002858D6"/>
    <w:rsid w:val="00285FCC"/>
    <w:rsid w:val="00332CB7"/>
    <w:rsid w:val="00336786"/>
    <w:rsid w:val="003509CA"/>
    <w:rsid w:val="003744FB"/>
    <w:rsid w:val="00394D19"/>
    <w:rsid w:val="003A7594"/>
    <w:rsid w:val="003E2A83"/>
    <w:rsid w:val="003F0080"/>
    <w:rsid w:val="003F08E3"/>
    <w:rsid w:val="00423DB1"/>
    <w:rsid w:val="00430508"/>
    <w:rsid w:val="00467178"/>
    <w:rsid w:val="00470A0D"/>
    <w:rsid w:val="0048652E"/>
    <w:rsid w:val="004B0777"/>
    <w:rsid w:val="004B26C5"/>
    <w:rsid w:val="004B7DC4"/>
    <w:rsid w:val="004F0941"/>
    <w:rsid w:val="00525622"/>
    <w:rsid w:val="00542BB8"/>
    <w:rsid w:val="00564DF6"/>
    <w:rsid w:val="005705B9"/>
    <w:rsid w:val="005773D9"/>
    <w:rsid w:val="005C282C"/>
    <w:rsid w:val="006714AF"/>
    <w:rsid w:val="006723EE"/>
    <w:rsid w:val="00677153"/>
    <w:rsid w:val="00683149"/>
    <w:rsid w:val="0068380F"/>
    <w:rsid w:val="006D3447"/>
    <w:rsid w:val="006E1B79"/>
    <w:rsid w:val="006E4273"/>
    <w:rsid w:val="0072745C"/>
    <w:rsid w:val="00756F81"/>
    <w:rsid w:val="00774C3C"/>
    <w:rsid w:val="00777D04"/>
    <w:rsid w:val="00790FF1"/>
    <w:rsid w:val="0079205E"/>
    <w:rsid w:val="007A05A4"/>
    <w:rsid w:val="007C35A1"/>
    <w:rsid w:val="0081080A"/>
    <w:rsid w:val="008139E1"/>
    <w:rsid w:val="00816D58"/>
    <w:rsid w:val="00843DBD"/>
    <w:rsid w:val="00850E97"/>
    <w:rsid w:val="008623FA"/>
    <w:rsid w:val="00883F53"/>
    <w:rsid w:val="00891BEA"/>
    <w:rsid w:val="00895257"/>
    <w:rsid w:val="008C4572"/>
    <w:rsid w:val="008C54A7"/>
    <w:rsid w:val="008C73C7"/>
    <w:rsid w:val="008D235A"/>
    <w:rsid w:val="008D512A"/>
    <w:rsid w:val="008E0D50"/>
    <w:rsid w:val="008E5172"/>
    <w:rsid w:val="008E65F6"/>
    <w:rsid w:val="008F4614"/>
    <w:rsid w:val="00905AFF"/>
    <w:rsid w:val="00907D93"/>
    <w:rsid w:val="00916413"/>
    <w:rsid w:val="00937DAA"/>
    <w:rsid w:val="00973D5C"/>
    <w:rsid w:val="00977ADB"/>
    <w:rsid w:val="00987961"/>
    <w:rsid w:val="00987E22"/>
    <w:rsid w:val="00992B1D"/>
    <w:rsid w:val="009A4329"/>
    <w:rsid w:val="009A6B32"/>
    <w:rsid w:val="009A79DC"/>
    <w:rsid w:val="009C5F2E"/>
    <w:rsid w:val="009F2ECE"/>
    <w:rsid w:val="00A155D7"/>
    <w:rsid w:val="00A33DAE"/>
    <w:rsid w:val="00A4757B"/>
    <w:rsid w:val="00A543EA"/>
    <w:rsid w:val="00A73909"/>
    <w:rsid w:val="00A819E3"/>
    <w:rsid w:val="00A913A8"/>
    <w:rsid w:val="00AD1364"/>
    <w:rsid w:val="00B032F3"/>
    <w:rsid w:val="00B074FC"/>
    <w:rsid w:val="00B11480"/>
    <w:rsid w:val="00B15C8C"/>
    <w:rsid w:val="00B20409"/>
    <w:rsid w:val="00B51C10"/>
    <w:rsid w:val="00B55B47"/>
    <w:rsid w:val="00B7355D"/>
    <w:rsid w:val="00B901D2"/>
    <w:rsid w:val="00B943C9"/>
    <w:rsid w:val="00BA576C"/>
    <w:rsid w:val="00BB3A91"/>
    <w:rsid w:val="00BC1F0C"/>
    <w:rsid w:val="00BC339A"/>
    <w:rsid w:val="00C76686"/>
    <w:rsid w:val="00CB5294"/>
    <w:rsid w:val="00D11C08"/>
    <w:rsid w:val="00D14C83"/>
    <w:rsid w:val="00D51D57"/>
    <w:rsid w:val="00D80647"/>
    <w:rsid w:val="00D81D5A"/>
    <w:rsid w:val="00D94EA0"/>
    <w:rsid w:val="00DB6966"/>
    <w:rsid w:val="00DF5D76"/>
    <w:rsid w:val="00E05B95"/>
    <w:rsid w:val="00E51A4B"/>
    <w:rsid w:val="00E523E4"/>
    <w:rsid w:val="00E629BB"/>
    <w:rsid w:val="00E7709C"/>
    <w:rsid w:val="00E81D04"/>
    <w:rsid w:val="00E919B8"/>
    <w:rsid w:val="00E93BE5"/>
    <w:rsid w:val="00EA32A2"/>
    <w:rsid w:val="00EA48CA"/>
    <w:rsid w:val="00EF1EA6"/>
    <w:rsid w:val="00F139BF"/>
    <w:rsid w:val="00F23757"/>
    <w:rsid w:val="00F677A3"/>
    <w:rsid w:val="00F92462"/>
    <w:rsid w:val="00FA7E78"/>
    <w:rsid w:val="00FB5072"/>
    <w:rsid w:val="00FC492C"/>
    <w:rsid w:val="00FE0A67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51C10"/>
    <w:rPr>
      <w:sz w:val="24"/>
    </w:rPr>
  </w:style>
  <w:style w:type="paragraph" w:styleId="10">
    <w:name w:val="heading 1"/>
    <w:next w:val="a"/>
    <w:link w:val="11"/>
    <w:uiPriority w:val="9"/>
    <w:qFormat/>
    <w:rsid w:val="00B51C1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51C1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51C1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51C1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51C1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51C10"/>
    <w:rPr>
      <w:sz w:val="24"/>
    </w:rPr>
  </w:style>
  <w:style w:type="paragraph" w:customStyle="1" w:styleId="consplusnonformat">
    <w:name w:val="consplusnonformat"/>
    <w:basedOn w:val="a"/>
    <w:link w:val="consplusnonformat0"/>
    <w:rsid w:val="00B51C10"/>
    <w:pPr>
      <w:spacing w:before="150" w:after="150"/>
      <w:ind w:left="150" w:right="150"/>
    </w:pPr>
  </w:style>
  <w:style w:type="character" w:customStyle="1" w:styleId="consplusnonformat0">
    <w:name w:val="consplusnonformat"/>
    <w:basedOn w:val="1"/>
    <w:link w:val="consplusnonformat"/>
    <w:rsid w:val="00B51C10"/>
    <w:rPr>
      <w:sz w:val="24"/>
    </w:rPr>
  </w:style>
  <w:style w:type="paragraph" w:styleId="21">
    <w:name w:val="toc 2"/>
    <w:next w:val="a"/>
    <w:link w:val="22"/>
    <w:uiPriority w:val="39"/>
    <w:rsid w:val="00B51C10"/>
    <w:pPr>
      <w:ind w:left="200"/>
    </w:pPr>
  </w:style>
  <w:style w:type="character" w:customStyle="1" w:styleId="22">
    <w:name w:val="Оглавление 2 Знак"/>
    <w:link w:val="21"/>
    <w:rsid w:val="00B51C10"/>
  </w:style>
  <w:style w:type="paragraph" w:customStyle="1" w:styleId="110">
    <w:name w:val="Обычный11"/>
    <w:link w:val="111"/>
    <w:rsid w:val="00B51C10"/>
    <w:pPr>
      <w:jc w:val="both"/>
    </w:pPr>
    <w:rPr>
      <w:rFonts w:ascii="TimesET" w:hAnsi="TimesET"/>
      <w:sz w:val="24"/>
    </w:rPr>
  </w:style>
  <w:style w:type="character" w:customStyle="1" w:styleId="111">
    <w:name w:val="Обычный11"/>
    <w:link w:val="110"/>
    <w:rsid w:val="00B51C10"/>
    <w:rPr>
      <w:rFonts w:ascii="TimesET" w:hAnsi="TimesET"/>
      <w:sz w:val="24"/>
    </w:rPr>
  </w:style>
  <w:style w:type="paragraph" w:styleId="41">
    <w:name w:val="toc 4"/>
    <w:next w:val="a"/>
    <w:link w:val="42"/>
    <w:uiPriority w:val="39"/>
    <w:rsid w:val="00B51C10"/>
    <w:pPr>
      <w:ind w:left="600"/>
    </w:pPr>
  </w:style>
  <w:style w:type="character" w:customStyle="1" w:styleId="42">
    <w:name w:val="Оглавление 4 Знак"/>
    <w:link w:val="41"/>
    <w:rsid w:val="00B51C10"/>
  </w:style>
  <w:style w:type="paragraph" w:styleId="6">
    <w:name w:val="toc 6"/>
    <w:next w:val="a"/>
    <w:link w:val="60"/>
    <w:uiPriority w:val="39"/>
    <w:rsid w:val="00B51C10"/>
    <w:pPr>
      <w:ind w:left="1000"/>
    </w:pPr>
  </w:style>
  <w:style w:type="character" w:customStyle="1" w:styleId="60">
    <w:name w:val="Оглавление 6 Знак"/>
    <w:link w:val="6"/>
    <w:rsid w:val="00B51C10"/>
  </w:style>
  <w:style w:type="paragraph" w:styleId="7">
    <w:name w:val="toc 7"/>
    <w:next w:val="a"/>
    <w:link w:val="70"/>
    <w:uiPriority w:val="39"/>
    <w:rsid w:val="00B51C10"/>
    <w:pPr>
      <w:ind w:left="1200"/>
    </w:pPr>
  </w:style>
  <w:style w:type="character" w:customStyle="1" w:styleId="70">
    <w:name w:val="Оглавление 7 Знак"/>
    <w:link w:val="7"/>
    <w:rsid w:val="00B51C10"/>
  </w:style>
  <w:style w:type="paragraph" w:customStyle="1" w:styleId="12">
    <w:name w:val="Знак Знак1 Знак Знак"/>
    <w:basedOn w:val="a"/>
    <w:link w:val="13"/>
    <w:rsid w:val="00B51C10"/>
    <w:pPr>
      <w:spacing w:after="160" w:line="240" w:lineRule="exact"/>
      <w:jc w:val="both"/>
    </w:pPr>
  </w:style>
  <w:style w:type="character" w:customStyle="1" w:styleId="13">
    <w:name w:val="Знак Знак1 Знак Знак"/>
    <w:basedOn w:val="1"/>
    <w:link w:val="12"/>
    <w:rsid w:val="00B51C10"/>
    <w:rPr>
      <w:sz w:val="24"/>
    </w:rPr>
  </w:style>
  <w:style w:type="paragraph" w:customStyle="1" w:styleId="Style6">
    <w:name w:val="Style6"/>
    <w:basedOn w:val="a"/>
    <w:link w:val="Style60"/>
    <w:rsid w:val="00B51C10"/>
    <w:pPr>
      <w:widowControl w:val="0"/>
      <w:spacing w:line="275" w:lineRule="exact"/>
      <w:ind w:firstLine="302"/>
    </w:pPr>
  </w:style>
  <w:style w:type="character" w:customStyle="1" w:styleId="Style60">
    <w:name w:val="Style6"/>
    <w:basedOn w:val="1"/>
    <w:link w:val="Style6"/>
    <w:rsid w:val="00B51C10"/>
    <w:rPr>
      <w:sz w:val="24"/>
    </w:rPr>
  </w:style>
  <w:style w:type="paragraph" w:customStyle="1" w:styleId="ConsNormal">
    <w:name w:val="ConsNormal"/>
    <w:link w:val="ConsNormal0"/>
    <w:rsid w:val="00B51C1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sid w:val="00B51C10"/>
    <w:rPr>
      <w:rFonts w:ascii="Arial" w:hAnsi="Arial"/>
      <w:sz w:val="24"/>
    </w:rPr>
  </w:style>
  <w:style w:type="paragraph" w:customStyle="1" w:styleId="112">
    <w:name w:val="Знак Знак Знак Знак Знак Знак1 Знак1"/>
    <w:basedOn w:val="a"/>
    <w:link w:val="113"/>
    <w:rsid w:val="00B51C10"/>
    <w:pPr>
      <w:spacing w:after="160" w:line="240" w:lineRule="exact"/>
      <w:jc w:val="both"/>
    </w:pPr>
  </w:style>
  <w:style w:type="character" w:customStyle="1" w:styleId="113">
    <w:name w:val="Знак Знак Знак Знак Знак Знак1 Знак1"/>
    <w:basedOn w:val="1"/>
    <w:link w:val="112"/>
    <w:rsid w:val="00B51C10"/>
    <w:rPr>
      <w:sz w:val="24"/>
    </w:rPr>
  </w:style>
  <w:style w:type="paragraph" w:customStyle="1" w:styleId="14">
    <w:name w:val="Обычный1"/>
    <w:link w:val="15"/>
    <w:rsid w:val="00B51C10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15">
    <w:name w:val="Обычный1"/>
    <w:link w:val="14"/>
    <w:rsid w:val="00B51C10"/>
    <w:rPr>
      <w:sz w:val="24"/>
    </w:rPr>
  </w:style>
  <w:style w:type="character" w:customStyle="1" w:styleId="30">
    <w:name w:val="Заголовок 3 Знак"/>
    <w:link w:val="3"/>
    <w:rsid w:val="00B51C10"/>
    <w:rPr>
      <w:rFonts w:ascii="XO Thames" w:hAnsi="XO Thames"/>
      <w:b/>
      <w:i/>
      <w:color w:val="000000"/>
    </w:rPr>
  </w:style>
  <w:style w:type="paragraph" w:styleId="a3">
    <w:name w:val="Body Text"/>
    <w:basedOn w:val="a"/>
    <w:link w:val="a4"/>
    <w:rsid w:val="00B51C10"/>
    <w:pPr>
      <w:jc w:val="both"/>
    </w:pPr>
    <w:rPr>
      <w:rFonts w:ascii="Arial" w:hAnsi="Arial"/>
      <w:sz w:val="22"/>
    </w:rPr>
  </w:style>
  <w:style w:type="character" w:customStyle="1" w:styleId="a4">
    <w:name w:val="Основной текст Знак"/>
    <w:basedOn w:val="1"/>
    <w:link w:val="a3"/>
    <w:rsid w:val="00B51C10"/>
    <w:rPr>
      <w:rFonts w:ascii="Arial" w:hAnsi="Arial"/>
      <w:sz w:val="22"/>
    </w:rPr>
  </w:style>
  <w:style w:type="paragraph" w:customStyle="1" w:styleId="FontStyle17">
    <w:name w:val="Font Style17"/>
    <w:link w:val="FontStyle170"/>
    <w:rsid w:val="00B51C10"/>
    <w:rPr>
      <w:sz w:val="24"/>
    </w:rPr>
  </w:style>
  <w:style w:type="character" w:customStyle="1" w:styleId="FontStyle170">
    <w:name w:val="Font Style17"/>
    <w:link w:val="FontStyle17"/>
    <w:rsid w:val="00B51C10"/>
    <w:rPr>
      <w:rFonts w:ascii="Times New Roman" w:hAnsi="Times New Roman"/>
      <w:sz w:val="24"/>
    </w:rPr>
  </w:style>
  <w:style w:type="paragraph" w:styleId="23">
    <w:name w:val="Body Text 2"/>
    <w:basedOn w:val="a"/>
    <w:link w:val="24"/>
    <w:rsid w:val="00B51C10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51C10"/>
    <w:rPr>
      <w:sz w:val="24"/>
    </w:rPr>
  </w:style>
  <w:style w:type="paragraph" w:styleId="a5">
    <w:name w:val="Normal (Web)"/>
    <w:aliases w:val="Обычный (Web),Обычный (веб) Знак Знак,Обычный (веб) Знак1,Обычный (веб) Знак2 Знак Знак,Обычный (веб) Знак Знак1 Знак Знак,Обычный (веб) Знак1 Знак Знак Знак Знак,Обычный (веб) Знак Знак Знак Знак Знак Знак"/>
    <w:basedOn w:val="a"/>
    <w:link w:val="a6"/>
    <w:qFormat/>
    <w:rsid w:val="00B51C10"/>
    <w:pPr>
      <w:spacing w:beforeAutospacing="1" w:afterAutospacing="1"/>
      <w:ind w:firstLine="360"/>
    </w:pPr>
  </w:style>
  <w:style w:type="character" w:customStyle="1" w:styleId="a6">
    <w:name w:val="Обычный (веб) Знак"/>
    <w:aliases w:val="Обычный (Web) Знак,Обычный (веб) Знак Знак Знак,Обычный (веб) Знак1 Знак,Обычный (веб) Знак2 Знак Знак Знак,Обычный (веб) Знак Знак1 Знак Знак Знак,Обычный (веб) Знак1 Знак Знак Знак Знак Знак"/>
    <w:basedOn w:val="1"/>
    <w:link w:val="a5"/>
    <w:rsid w:val="00B51C10"/>
    <w:rPr>
      <w:sz w:val="24"/>
    </w:rPr>
  </w:style>
  <w:style w:type="paragraph" w:customStyle="1" w:styleId="ConsPlusNormal">
    <w:name w:val="ConsPlusNormal"/>
    <w:link w:val="ConsPlusNormal0"/>
    <w:rsid w:val="00B51C1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51C10"/>
    <w:rPr>
      <w:rFonts w:ascii="Arial" w:hAnsi="Arial"/>
    </w:rPr>
  </w:style>
  <w:style w:type="paragraph" w:styleId="31">
    <w:name w:val="toc 3"/>
    <w:next w:val="a"/>
    <w:link w:val="32"/>
    <w:uiPriority w:val="39"/>
    <w:rsid w:val="00B51C10"/>
    <w:pPr>
      <w:ind w:left="400"/>
    </w:pPr>
  </w:style>
  <w:style w:type="character" w:customStyle="1" w:styleId="32">
    <w:name w:val="Оглавление 3 Знак"/>
    <w:link w:val="31"/>
    <w:rsid w:val="00B51C10"/>
  </w:style>
  <w:style w:type="paragraph" w:customStyle="1" w:styleId="blk">
    <w:name w:val="blk"/>
    <w:basedOn w:val="16"/>
    <w:link w:val="blk0"/>
    <w:rsid w:val="00B51C10"/>
  </w:style>
  <w:style w:type="character" w:customStyle="1" w:styleId="blk0">
    <w:name w:val="blk"/>
    <w:basedOn w:val="a0"/>
    <w:link w:val="blk"/>
    <w:rsid w:val="00B51C10"/>
  </w:style>
  <w:style w:type="paragraph" w:customStyle="1" w:styleId="25">
    <w:name w:val="Основной текст2"/>
    <w:basedOn w:val="a"/>
    <w:link w:val="26"/>
    <w:rsid w:val="00B51C10"/>
    <w:pPr>
      <w:spacing w:before="900" w:after="540" w:line="240" w:lineRule="atLeast"/>
      <w:ind w:left="360" w:hanging="360"/>
    </w:pPr>
    <w:rPr>
      <w:sz w:val="23"/>
    </w:rPr>
  </w:style>
  <w:style w:type="character" w:customStyle="1" w:styleId="26">
    <w:name w:val="Основной текст2"/>
    <w:basedOn w:val="1"/>
    <w:link w:val="25"/>
    <w:rsid w:val="00B51C10"/>
    <w:rPr>
      <w:sz w:val="23"/>
    </w:rPr>
  </w:style>
  <w:style w:type="character" w:customStyle="1" w:styleId="50">
    <w:name w:val="Заголовок 5 Знак"/>
    <w:link w:val="5"/>
    <w:rsid w:val="00B51C10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51C10"/>
    <w:rPr>
      <w:rFonts w:ascii="XO Thames" w:hAnsi="XO Thames"/>
      <w:b/>
      <w:sz w:val="32"/>
    </w:rPr>
  </w:style>
  <w:style w:type="paragraph" w:customStyle="1" w:styleId="ConsTitle">
    <w:name w:val="ConsTitle"/>
    <w:link w:val="ConsTitle0"/>
    <w:rsid w:val="00B51C1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sid w:val="00B51C10"/>
    <w:rPr>
      <w:rFonts w:ascii="Arial" w:hAnsi="Arial"/>
      <w:b/>
    </w:rPr>
  </w:style>
  <w:style w:type="paragraph" w:styleId="a7">
    <w:name w:val="List Paragraph"/>
    <w:basedOn w:val="a"/>
    <w:link w:val="a8"/>
    <w:rsid w:val="00B51C10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B51C10"/>
    <w:rPr>
      <w:sz w:val="24"/>
    </w:rPr>
  </w:style>
  <w:style w:type="paragraph" w:styleId="a9">
    <w:name w:val="footer"/>
    <w:basedOn w:val="a"/>
    <w:link w:val="aa"/>
    <w:rsid w:val="00B51C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B51C10"/>
    <w:rPr>
      <w:sz w:val="24"/>
    </w:rPr>
  </w:style>
  <w:style w:type="paragraph" w:customStyle="1" w:styleId="17">
    <w:name w:val="Гиперссылка1"/>
    <w:link w:val="ab"/>
    <w:rsid w:val="00B51C10"/>
    <w:rPr>
      <w:color w:val="0000FF"/>
      <w:u w:val="single"/>
    </w:rPr>
  </w:style>
  <w:style w:type="character" w:styleId="ab">
    <w:name w:val="Hyperlink"/>
    <w:link w:val="17"/>
    <w:rsid w:val="00B51C10"/>
    <w:rPr>
      <w:color w:val="0000FF"/>
      <w:u w:val="single"/>
    </w:rPr>
  </w:style>
  <w:style w:type="paragraph" w:customStyle="1" w:styleId="Footnote">
    <w:name w:val="Footnote"/>
    <w:link w:val="Footnote0"/>
    <w:rsid w:val="00B51C10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51C10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sid w:val="00B51C10"/>
    <w:rPr>
      <w:rFonts w:ascii="XO Thames" w:hAnsi="XO Thames"/>
      <w:b/>
    </w:rPr>
  </w:style>
  <w:style w:type="character" w:customStyle="1" w:styleId="19">
    <w:name w:val="Оглавление 1 Знак"/>
    <w:link w:val="18"/>
    <w:rsid w:val="00B51C1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51C1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51C10"/>
    <w:rPr>
      <w:rFonts w:ascii="XO Thames" w:hAnsi="XO Thames"/>
      <w:sz w:val="20"/>
    </w:rPr>
  </w:style>
  <w:style w:type="paragraph" w:styleId="ac">
    <w:name w:val="header"/>
    <w:basedOn w:val="a"/>
    <w:link w:val="ad"/>
    <w:rsid w:val="00B51C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B51C10"/>
    <w:rPr>
      <w:sz w:val="24"/>
    </w:rPr>
  </w:style>
  <w:style w:type="paragraph" w:styleId="ae">
    <w:name w:val="No Spacing"/>
    <w:basedOn w:val="a"/>
    <w:link w:val="af"/>
    <w:rsid w:val="00B51C10"/>
    <w:rPr>
      <w:rFonts w:ascii="Calibri" w:hAnsi="Calibri"/>
      <w:sz w:val="22"/>
    </w:rPr>
  </w:style>
  <w:style w:type="character" w:customStyle="1" w:styleId="af">
    <w:name w:val="Без интервала Знак"/>
    <w:basedOn w:val="1"/>
    <w:link w:val="ae"/>
    <w:rsid w:val="00B51C10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B51C10"/>
    <w:pPr>
      <w:ind w:left="1600"/>
    </w:pPr>
  </w:style>
  <w:style w:type="character" w:customStyle="1" w:styleId="90">
    <w:name w:val="Оглавление 9 Знак"/>
    <w:link w:val="9"/>
    <w:rsid w:val="00B51C10"/>
  </w:style>
  <w:style w:type="paragraph" w:customStyle="1" w:styleId="16">
    <w:name w:val="Основной шрифт абзаца1"/>
    <w:rsid w:val="00B51C10"/>
  </w:style>
  <w:style w:type="paragraph" w:customStyle="1" w:styleId="43">
    <w:name w:val="Стиль4"/>
    <w:basedOn w:val="a"/>
    <w:link w:val="44"/>
    <w:rsid w:val="00B51C10"/>
    <w:pPr>
      <w:tabs>
        <w:tab w:val="left" w:pos="720"/>
      </w:tabs>
      <w:ind w:firstLine="567"/>
      <w:jc w:val="both"/>
    </w:pPr>
    <w:rPr>
      <w:rFonts w:ascii="Arial Unicode MS" w:hAnsi="Arial Unicode MS"/>
      <w:sz w:val="26"/>
    </w:rPr>
  </w:style>
  <w:style w:type="character" w:customStyle="1" w:styleId="44">
    <w:name w:val="Стиль4"/>
    <w:basedOn w:val="1"/>
    <w:link w:val="43"/>
    <w:rsid w:val="00B51C10"/>
    <w:rPr>
      <w:rFonts w:ascii="Arial Unicode MS" w:hAnsi="Arial Unicode MS"/>
      <w:sz w:val="26"/>
    </w:rPr>
  </w:style>
  <w:style w:type="paragraph" w:styleId="8">
    <w:name w:val="toc 8"/>
    <w:next w:val="a"/>
    <w:link w:val="80"/>
    <w:uiPriority w:val="39"/>
    <w:rsid w:val="00B51C10"/>
    <w:pPr>
      <w:ind w:left="1400"/>
    </w:pPr>
  </w:style>
  <w:style w:type="character" w:customStyle="1" w:styleId="80">
    <w:name w:val="Оглавление 8 Знак"/>
    <w:link w:val="8"/>
    <w:rsid w:val="00B51C10"/>
  </w:style>
  <w:style w:type="paragraph" w:customStyle="1" w:styleId="ConsNonformat">
    <w:name w:val="ConsNonformat"/>
    <w:link w:val="ConsNonformat0"/>
    <w:rsid w:val="00B51C10"/>
    <w:pPr>
      <w:widowControl w:val="0"/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B51C10"/>
    <w:rPr>
      <w:rFonts w:ascii="Courier New" w:hAnsi="Courier New"/>
      <w:sz w:val="24"/>
    </w:rPr>
  </w:style>
  <w:style w:type="paragraph" w:styleId="af0">
    <w:name w:val="Balloon Text"/>
    <w:basedOn w:val="a"/>
    <w:link w:val="af1"/>
    <w:rsid w:val="00B51C10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B51C10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B51C10"/>
    <w:pPr>
      <w:ind w:left="800"/>
    </w:pPr>
  </w:style>
  <w:style w:type="character" w:customStyle="1" w:styleId="52">
    <w:name w:val="Оглавление 5 Знак"/>
    <w:link w:val="51"/>
    <w:rsid w:val="00B51C10"/>
  </w:style>
  <w:style w:type="paragraph" w:customStyle="1" w:styleId="61">
    <w:name w:val="Обычный6"/>
    <w:basedOn w:val="a"/>
    <w:link w:val="62"/>
    <w:rsid w:val="00B51C10"/>
    <w:pPr>
      <w:spacing w:after="75"/>
      <w:ind w:firstLine="284"/>
      <w:jc w:val="both"/>
    </w:pPr>
  </w:style>
  <w:style w:type="character" w:customStyle="1" w:styleId="62">
    <w:name w:val="Обычный6"/>
    <w:basedOn w:val="1"/>
    <w:link w:val="61"/>
    <w:rsid w:val="00B51C10"/>
    <w:rPr>
      <w:sz w:val="24"/>
    </w:rPr>
  </w:style>
  <w:style w:type="paragraph" w:customStyle="1" w:styleId="ConsCell">
    <w:name w:val="ConsCell"/>
    <w:link w:val="ConsCell0"/>
    <w:rsid w:val="00B51C10"/>
    <w:pPr>
      <w:widowControl w:val="0"/>
      <w:ind w:right="19772"/>
    </w:pPr>
    <w:rPr>
      <w:rFonts w:ascii="Arial" w:hAnsi="Arial"/>
      <w:sz w:val="24"/>
    </w:rPr>
  </w:style>
  <w:style w:type="character" w:customStyle="1" w:styleId="ConsCell0">
    <w:name w:val="ConsCell"/>
    <w:link w:val="ConsCell"/>
    <w:rsid w:val="00B51C10"/>
    <w:rPr>
      <w:rFonts w:ascii="Arial" w:hAnsi="Arial"/>
      <w:sz w:val="24"/>
    </w:rPr>
  </w:style>
  <w:style w:type="paragraph" w:styleId="27">
    <w:name w:val="Body Text Indent 2"/>
    <w:basedOn w:val="a"/>
    <w:link w:val="28"/>
    <w:rsid w:val="00B51C10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sid w:val="00B51C10"/>
    <w:rPr>
      <w:sz w:val="24"/>
    </w:rPr>
  </w:style>
  <w:style w:type="paragraph" w:styleId="af2">
    <w:name w:val="Subtitle"/>
    <w:next w:val="a"/>
    <w:link w:val="af3"/>
    <w:uiPriority w:val="11"/>
    <w:qFormat/>
    <w:rsid w:val="00B51C10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B51C1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51C10"/>
    <w:pPr>
      <w:ind w:left="1800"/>
    </w:pPr>
  </w:style>
  <w:style w:type="character" w:customStyle="1" w:styleId="toc100">
    <w:name w:val="toc 10"/>
    <w:link w:val="toc10"/>
    <w:rsid w:val="00B51C10"/>
  </w:style>
  <w:style w:type="paragraph" w:styleId="af4">
    <w:name w:val="Title"/>
    <w:next w:val="a"/>
    <w:link w:val="af5"/>
    <w:uiPriority w:val="10"/>
    <w:qFormat/>
    <w:rsid w:val="00B51C10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B51C1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51C1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B51C10"/>
    <w:rPr>
      <w:rFonts w:ascii="XO Thames" w:hAnsi="XO Thames"/>
      <w:b/>
      <w:color w:val="00A0FF"/>
      <w:sz w:val="26"/>
    </w:rPr>
  </w:style>
  <w:style w:type="table" w:styleId="af6">
    <w:name w:val="Table Grid"/>
    <w:basedOn w:val="a1"/>
    <w:rsid w:val="00B51C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">
    <w:name w:val="Обычный Char Char"/>
    <w:rsid w:val="000C4521"/>
    <w:rPr>
      <w:rFonts w:ascii="TimesET" w:hAnsi="TimesET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82E045AE206CE6EC57ACDCA40E98483A098B7BF34D0B5E3FDF1B08B63427F740E260518C459E07963u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82E045AE206CE6EC57ACDCA40E98483A098B7BF34D0B5E3FDF1B08B63427F740E260518C459E07963u1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7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Ершова Елена Владимировна</dc:creator>
  <cp:lastModifiedBy>Малышева Анастасия Владимировна</cp:lastModifiedBy>
  <cp:revision>95</cp:revision>
  <cp:lastPrinted>2026-08-27T14:11:00Z</cp:lastPrinted>
  <dcterms:created xsi:type="dcterms:W3CDTF">2021-05-17T11:25:00Z</dcterms:created>
  <dcterms:modified xsi:type="dcterms:W3CDTF">2026-08-27T14:13:00Z</dcterms:modified>
</cp:coreProperties>
</file>