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E2E" w:rsidRDefault="00154C8D" w:rsidP="009137D2">
      <w:pPr>
        <w:jc w:val="center"/>
        <w:rPr>
          <w:b/>
          <w:bCs/>
          <w:iCs/>
          <w:color w:val="000000"/>
          <w:szCs w:val="24"/>
        </w:rPr>
      </w:pPr>
      <w:r>
        <w:rPr>
          <w:b/>
          <w:bCs/>
          <w:iCs/>
          <w:color w:val="000000"/>
          <w:szCs w:val="24"/>
        </w:rPr>
        <w:t>Контракт</w:t>
      </w:r>
      <w:r w:rsidR="009137D2">
        <w:rPr>
          <w:b/>
          <w:bCs/>
          <w:iCs/>
          <w:color w:val="000000"/>
          <w:szCs w:val="24"/>
        </w:rPr>
        <w:t xml:space="preserve"> №</w:t>
      </w:r>
      <w:r w:rsidR="00761CA1">
        <w:rPr>
          <w:b/>
          <w:bCs/>
          <w:iCs/>
          <w:color w:val="000000"/>
          <w:szCs w:val="24"/>
        </w:rPr>
        <w:t xml:space="preserve"> </w:t>
      </w:r>
    </w:p>
    <w:p w:rsidR="00236CA2" w:rsidRDefault="00236CA2" w:rsidP="009137D2">
      <w:pPr>
        <w:jc w:val="center"/>
        <w:rPr>
          <w:b/>
          <w:bCs/>
          <w:iCs/>
          <w:color w:val="000000"/>
          <w:szCs w:val="24"/>
        </w:rPr>
      </w:pPr>
    </w:p>
    <w:p w:rsidR="009137D2" w:rsidRPr="0060517C" w:rsidRDefault="009137D2" w:rsidP="009137D2">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564119">
        <w:rPr>
          <w:szCs w:val="24"/>
        </w:rPr>
        <w:t xml:space="preserve">       </w:t>
      </w:r>
      <w:r w:rsidR="00643CE7">
        <w:rPr>
          <w:szCs w:val="24"/>
        </w:rPr>
        <w:t xml:space="preserve">            </w:t>
      </w:r>
      <w:r w:rsidR="00564119">
        <w:rPr>
          <w:szCs w:val="24"/>
        </w:rPr>
        <w:t xml:space="preserve">   «</w:t>
      </w:r>
      <w:r w:rsidR="00712551">
        <w:rPr>
          <w:szCs w:val="24"/>
        </w:rPr>
        <w:t>__</w:t>
      </w:r>
      <w:r w:rsidR="00564119">
        <w:rPr>
          <w:szCs w:val="24"/>
        </w:rPr>
        <w:t>»</w:t>
      </w:r>
      <w:r w:rsidRPr="0060517C">
        <w:rPr>
          <w:szCs w:val="24"/>
        </w:rPr>
        <w:t xml:space="preserve"> </w:t>
      </w:r>
      <w:r w:rsidR="00216352">
        <w:rPr>
          <w:szCs w:val="24"/>
        </w:rPr>
        <w:t>августа</w:t>
      </w:r>
      <w:r w:rsidR="00253076">
        <w:rPr>
          <w:szCs w:val="24"/>
        </w:rPr>
        <w:t xml:space="preserve"> </w:t>
      </w:r>
      <w:r w:rsidR="00712551">
        <w:rPr>
          <w:szCs w:val="24"/>
        </w:rPr>
        <w:t>2026</w:t>
      </w:r>
      <w:r w:rsidR="00634790">
        <w:rPr>
          <w:szCs w:val="24"/>
        </w:rPr>
        <w:t xml:space="preserve"> </w:t>
      </w:r>
      <w:r w:rsidRPr="0060517C">
        <w:rPr>
          <w:szCs w:val="24"/>
        </w:rPr>
        <w:t>г.</w:t>
      </w:r>
    </w:p>
    <w:p w:rsidR="009137D2" w:rsidRPr="0060517C" w:rsidRDefault="009137D2" w:rsidP="009137D2">
      <w:pPr>
        <w:rPr>
          <w:szCs w:val="24"/>
        </w:rPr>
      </w:pPr>
    </w:p>
    <w:p w:rsid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6974DE">
        <w:rPr>
          <w:szCs w:val="24"/>
        </w:rPr>
        <w:t>43</w:t>
      </w:r>
      <w:r w:rsidR="00712551">
        <w:rPr>
          <w:szCs w:val="24"/>
        </w:rPr>
        <w:t>22</w:t>
      </w:r>
      <w:r w:rsidR="00F711DE" w:rsidRPr="00F711DE">
        <w:rPr>
          <w:szCs w:val="24"/>
        </w:rPr>
        <w:t xml:space="preserve"> от </w:t>
      </w:r>
      <w:r w:rsidR="00926F1B">
        <w:rPr>
          <w:szCs w:val="24"/>
        </w:rPr>
        <w:t>1</w:t>
      </w:r>
      <w:r w:rsidR="00712551">
        <w:rPr>
          <w:szCs w:val="24"/>
        </w:rPr>
        <w:t>9</w:t>
      </w:r>
      <w:r w:rsidR="006974DE">
        <w:rPr>
          <w:szCs w:val="24"/>
        </w:rPr>
        <w:t>.12</w:t>
      </w:r>
      <w:r w:rsidR="00712551">
        <w:rPr>
          <w:szCs w:val="24"/>
        </w:rPr>
        <w:t>.2025</w:t>
      </w:r>
      <w:r w:rsidR="00F711DE" w:rsidRPr="00F711DE">
        <w:rPr>
          <w:szCs w:val="24"/>
        </w:rPr>
        <w:t xml:space="preserve"> г., с одной стороны и </w:t>
      </w:r>
      <w:r w:rsidR="00712551">
        <w:rPr>
          <w:szCs w:val="24"/>
        </w:rPr>
        <w:t>_______________</w:t>
      </w:r>
      <w:r w:rsidR="00FB0E85" w:rsidRPr="00FB0E85">
        <w:rPr>
          <w:szCs w:val="24"/>
        </w:rPr>
        <w:t xml:space="preserve">, именуемое в дальнейшем «Поставщик», в лице </w:t>
      </w:r>
      <w:r w:rsidR="00712551">
        <w:rPr>
          <w:szCs w:val="24"/>
        </w:rPr>
        <w:t>________________</w:t>
      </w:r>
      <w:r w:rsidR="00FB0E85" w:rsidRPr="00FB0E85">
        <w:rPr>
          <w:szCs w:val="24"/>
        </w:rPr>
        <w:t xml:space="preserve">, действующего на основании </w:t>
      </w:r>
      <w:r w:rsidR="00712551">
        <w:rPr>
          <w:szCs w:val="24"/>
        </w:rPr>
        <w:t>__________,</w:t>
      </w:r>
      <w:r w:rsidR="00FB0E85" w:rsidRPr="00FB0E85">
        <w:rPr>
          <w:szCs w:val="24"/>
        </w:rPr>
        <w:t xml:space="preserve"> </w:t>
      </w:r>
      <w:r w:rsidR="00F711DE" w:rsidRPr="00F711DE">
        <w:rPr>
          <w:szCs w:val="24"/>
        </w:rPr>
        <w:t xml:space="preserve">с другой стороны, </w:t>
      </w:r>
      <w:r w:rsidR="00154C8D" w:rsidRPr="00A17078">
        <w:t xml:space="preserve">руководствуясь п. </w:t>
      </w:r>
      <w:r w:rsidR="004C2632">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4B3F32" w:rsidRPr="00110142" w:rsidRDefault="004B3F32" w:rsidP="00110142">
      <w:pPr>
        <w:keepNext/>
        <w:jc w:val="both"/>
        <w:outlineLvl w:val="1"/>
        <w:rPr>
          <w:szCs w:val="24"/>
        </w:rPr>
      </w:pP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принят</w:t>
      </w:r>
      <w:r w:rsidR="005C63E9">
        <w:rPr>
          <w:color w:val="000000"/>
          <w:szCs w:val="24"/>
        </w:rPr>
        <w:t>ые</w:t>
      </w:r>
      <w:r w:rsidRPr="0060517C">
        <w:rPr>
          <w:color w:val="000000"/>
          <w:szCs w:val="24"/>
        </w:rPr>
        <w:t xml:space="preserve"> в установленном порядке</w:t>
      </w:r>
      <w:r w:rsidR="00571D9E">
        <w:rPr>
          <w:color w:val="000000"/>
          <w:szCs w:val="24"/>
        </w:rPr>
        <w:t xml:space="preserve"> грузополучателями </w:t>
      </w:r>
      <w:r w:rsidR="001C5EDF">
        <w:t>шоколадные</w:t>
      </w:r>
      <w:r w:rsidR="005C63E9">
        <w:t xml:space="preserve"> </w:t>
      </w:r>
      <w:r w:rsidR="003C0CC5">
        <w:t>и кондитерские изделия</w:t>
      </w:r>
      <w:r w:rsidRPr="0060517C">
        <w:rPr>
          <w:color w:val="000000"/>
          <w:szCs w:val="24"/>
        </w:rPr>
        <w:t xml:space="preserve"> (далее Товар), указанн</w:t>
      </w:r>
      <w:r w:rsidR="009B6675">
        <w:rPr>
          <w:color w:val="000000"/>
          <w:szCs w:val="24"/>
        </w:rPr>
        <w:t>ые</w:t>
      </w:r>
      <w:r w:rsidRPr="0060517C">
        <w:rPr>
          <w:color w:val="000000"/>
          <w:szCs w:val="24"/>
        </w:rPr>
        <w:t xml:space="preserve"> в прилагаемой к настоящему </w:t>
      </w:r>
      <w:r w:rsidR="00154C8D">
        <w:rPr>
          <w:color w:val="000000"/>
          <w:szCs w:val="24"/>
        </w:rPr>
        <w:t>Контракт</w:t>
      </w:r>
      <w:r w:rsidRPr="0060517C">
        <w:rPr>
          <w:color w:val="000000"/>
          <w:szCs w:val="24"/>
        </w:rPr>
        <w:t xml:space="preserve">у спецификации (Приложение </w:t>
      </w:r>
      <w:r w:rsidR="00EC3FAB">
        <w:rPr>
          <w:color w:val="000000"/>
          <w:szCs w:val="24"/>
        </w:rPr>
        <w:t xml:space="preserve">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6974DE" w:rsidRDefault="006974DE" w:rsidP="004B3F32">
      <w:pPr>
        <w:pStyle w:val="a6"/>
        <w:numPr>
          <w:ilvl w:val="1"/>
          <w:numId w:val="1"/>
        </w:numPr>
        <w:ind w:left="0" w:firstLine="0"/>
        <w:jc w:val="both"/>
        <w:rPr>
          <w:color w:val="000000"/>
          <w:szCs w:val="24"/>
        </w:rPr>
      </w:pPr>
      <w:r w:rsidRPr="006974DE">
        <w:rPr>
          <w:color w:val="000000"/>
          <w:szCs w:val="24"/>
        </w:rPr>
        <w:t xml:space="preserve">ИКЗ </w:t>
      </w:r>
      <w:r w:rsidR="00A95A92" w:rsidRPr="00A95A92">
        <w:rPr>
          <w:color w:val="000000"/>
          <w:szCs w:val="24"/>
        </w:rPr>
        <w:t>261550400428242460200100050000000244</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1608B6" w:rsidRPr="0060517C" w:rsidRDefault="009137D2" w:rsidP="001608B6">
      <w:pPr>
        <w:numPr>
          <w:ilvl w:val="1"/>
          <w:numId w:val="1"/>
        </w:numPr>
        <w:ind w:left="0" w:firstLine="0"/>
        <w:jc w:val="both"/>
        <w:rPr>
          <w:color w:val="000000"/>
          <w:szCs w:val="24"/>
        </w:rPr>
      </w:pPr>
      <w:r w:rsidRPr="001608B6">
        <w:rPr>
          <w:color w:val="000000"/>
          <w:szCs w:val="24"/>
        </w:rPr>
        <w:t xml:space="preserve">Сроки поставки товара: с момента заключения </w:t>
      </w:r>
      <w:r w:rsidR="00154C8D" w:rsidRPr="001608B6">
        <w:rPr>
          <w:color w:val="000000"/>
          <w:szCs w:val="24"/>
        </w:rPr>
        <w:t>Контракт</w:t>
      </w:r>
      <w:r w:rsidRPr="001608B6">
        <w:rPr>
          <w:color w:val="000000"/>
          <w:szCs w:val="24"/>
        </w:rPr>
        <w:t xml:space="preserve">а по </w:t>
      </w:r>
      <w:r w:rsidR="00366F64" w:rsidRPr="0060517C">
        <w:rPr>
          <w:color w:val="000000"/>
          <w:szCs w:val="24"/>
        </w:rPr>
        <w:t>«</w:t>
      </w:r>
      <w:r w:rsidR="00635666">
        <w:rPr>
          <w:color w:val="000000"/>
          <w:szCs w:val="24"/>
        </w:rPr>
        <w:t>3</w:t>
      </w:r>
      <w:r w:rsidR="000E3A6B">
        <w:rPr>
          <w:color w:val="000000"/>
          <w:szCs w:val="24"/>
        </w:rPr>
        <w:t>0</w:t>
      </w:r>
      <w:r w:rsidR="00A95A92">
        <w:rPr>
          <w:color w:val="000000"/>
          <w:szCs w:val="24"/>
        </w:rPr>
        <w:t>»</w:t>
      </w:r>
      <w:r w:rsidR="00366F64" w:rsidRPr="0060517C">
        <w:rPr>
          <w:color w:val="000000"/>
          <w:szCs w:val="24"/>
        </w:rPr>
        <w:t xml:space="preserve"> </w:t>
      </w:r>
      <w:r w:rsidR="000E3A6B">
        <w:rPr>
          <w:color w:val="000000"/>
          <w:szCs w:val="24"/>
        </w:rPr>
        <w:t>сентября</w:t>
      </w:r>
      <w:r w:rsidR="00366F64">
        <w:rPr>
          <w:color w:val="000000"/>
          <w:szCs w:val="24"/>
        </w:rPr>
        <w:t xml:space="preserve"> </w:t>
      </w:r>
      <w:r w:rsidR="00366F64" w:rsidRPr="0060517C">
        <w:rPr>
          <w:color w:val="000000"/>
          <w:szCs w:val="24"/>
        </w:rPr>
        <w:t>20</w:t>
      </w:r>
      <w:r w:rsidR="00366F64">
        <w:rPr>
          <w:color w:val="000000"/>
          <w:szCs w:val="24"/>
        </w:rPr>
        <w:t xml:space="preserve">26 </w:t>
      </w:r>
      <w:r w:rsidR="00366F64" w:rsidRPr="0060517C">
        <w:rPr>
          <w:color w:val="000000"/>
          <w:szCs w:val="24"/>
        </w:rPr>
        <w:t>года.</w:t>
      </w:r>
    </w:p>
    <w:p w:rsidR="009137D2" w:rsidRPr="001608B6" w:rsidRDefault="009137D2" w:rsidP="00FB0E85">
      <w:pPr>
        <w:numPr>
          <w:ilvl w:val="1"/>
          <w:numId w:val="1"/>
        </w:numPr>
        <w:ind w:left="0" w:firstLine="0"/>
        <w:jc w:val="both"/>
        <w:rPr>
          <w:color w:val="000000"/>
          <w:szCs w:val="24"/>
        </w:rPr>
      </w:pPr>
      <w:r w:rsidRPr="001608B6">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Pr="0060517C">
        <w:rPr>
          <w:b/>
          <w:color w:val="000000"/>
          <w:szCs w:val="24"/>
        </w:rPr>
        <w:t>а, порядок и сроки оплаты Товара</w:t>
      </w:r>
    </w:p>
    <w:p w:rsidR="009137D2" w:rsidRPr="00303E87" w:rsidRDefault="002E79E1" w:rsidP="00303E87">
      <w:pPr>
        <w:jc w:val="both"/>
        <w:rPr>
          <w:rFonts w:ascii="Arial" w:hAnsi="Arial" w:cs="Arial"/>
          <w:b/>
          <w:bCs/>
          <w:sz w:val="20"/>
        </w:rPr>
      </w:pPr>
      <w:r>
        <w:rPr>
          <w:color w:val="000000"/>
          <w:szCs w:val="24"/>
        </w:rPr>
        <w:t xml:space="preserve">3.1. </w:t>
      </w:r>
      <w:r w:rsidR="009137D2" w:rsidRPr="0060517C">
        <w:rPr>
          <w:color w:val="000000"/>
          <w:szCs w:val="24"/>
        </w:rPr>
        <w:t xml:space="preserve">Цена </w:t>
      </w:r>
      <w:r w:rsidR="00154C8D">
        <w:rPr>
          <w:color w:val="000000"/>
          <w:szCs w:val="24"/>
        </w:rPr>
        <w:t>Контракт</w:t>
      </w:r>
      <w:r w:rsidR="009137D2" w:rsidRPr="0060517C">
        <w:rPr>
          <w:color w:val="000000"/>
          <w:szCs w:val="24"/>
        </w:rPr>
        <w:t xml:space="preserve">а </w:t>
      </w:r>
      <w:r w:rsidR="009137D2" w:rsidRPr="00303E87">
        <w:rPr>
          <w:color w:val="000000" w:themeColor="text1"/>
          <w:szCs w:val="24"/>
        </w:rPr>
        <w:t xml:space="preserve">составляет </w:t>
      </w:r>
      <w:r w:rsidR="00712551">
        <w:rPr>
          <w:bCs/>
          <w:szCs w:val="24"/>
        </w:rPr>
        <w:t>_________ (</w:t>
      </w:r>
      <w:r w:rsidR="00712551">
        <w:rPr>
          <w:szCs w:val="24"/>
        </w:rPr>
        <w:t>__________</w:t>
      </w:r>
      <w:r w:rsidR="009137D2" w:rsidRPr="00990EEA">
        <w:rPr>
          <w:szCs w:val="24"/>
        </w:rPr>
        <w:t>) рубл</w:t>
      </w:r>
      <w:r w:rsidR="00712551">
        <w:rPr>
          <w:szCs w:val="24"/>
        </w:rPr>
        <w:t>ей</w:t>
      </w:r>
      <w:r w:rsidR="00A83F64" w:rsidRPr="00990EEA">
        <w:rPr>
          <w:szCs w:val="24"/>
        </w:rPr>
        <w:t xml:space="preserve"> </w:t>
      </w:r>
      <w:r w:rsidR="00712551">
        <w:rPr>
          <w:szCs w:val="24"/>
        </w:rPr>
        <w:t>__</w:t>
      </w:r>
      <w:r w:rsidR="00253076">
        <w:rPr>
          <w:szCs w:val="24"/>
        </w:rPr>
        <w:t xml:space="preserve"> </w:t>
      </w:r>
      <w:r w:rsidR="009137D2" w:rsidRPr="00990EEA">
        <w:rPr>
          <w:szCs w:val="24"/>
        </w:rPr>
        <w:t>копе</w:t>
      </w:r>
      <w:r w:rsidR="00387AC4">
        <w:rPr>
          <w:szCs w:val="24"/>
        </w:rPr>
        <w:t>ек</w:t>
      </w:r>
      <w:r w:rsidR="009137D2" w:rsidRPr="00990EEA">
        <w:rPr>
          <w:szCs w:val="24"/>
        </w:rPr>
        <w:t xml:space="preserve">, </w:t>
      </w:r>
      <w:r w:rsidR="004B3F32" w:rsidRPr="00990EEA">
        <w:rPr>
          <w:szCs w:val="24"/>
        </w:rPr>
        <w:t xml:space="preserve">в том числе </w:t>
      </w:r>
      <w:r w:rsidR="006974DE">
        <w:rPr>
          <w:szCs w:val="24"/>
        </w:rPr>
        <w:t>НДС</w:t>
      </w:r>
      <w:r w:rsidR="00712551">
        <w:rPr>
          <w:szCs w:val="24"/>
        </w:rPr>
        <w:t>/без НДС</w:t>
      </w:r>
      <w:r w:rsidR="004216A5" w:rsidRPr="00990EEA">
        <w:rPr>
          <w:szCs w:val="24"/>
        </w:rPr>
        <w:t>.</w:t>
      </w:r>
      <w:r w:rsidR="004B3F32" w:rsidRPr="00990EEA">
        <w:rPr>
          <w:szCs w:val="24"/>
        </w:rPr>
        <w:t xml:space="preserve"> </w:t>
      </w:r>
      <w:r w:rsidR="009137D2" w:rsidRPr="00990EEA">
        <w:rPr>
          <w:szCs w:val="24"/>
        </w:rPr>
        <w:t xml:space="preserve">В цену </w:t>
      </w:r>
      <w:r w:rsidR="00154C8D" w:rsidRPr="00990EEA">
        <w:rPr>
          <w:szCs w:val="24"/>
        </w:rPr>
        <w:t>Контракт</w:t>
      </w:r>
      <w:r w:rsidR="009137D2" w:rsidRPr="00990EEA">
        <w:rPr>
          <w:szCs w:val="24"/>
        </w:rPr>
        <w:t xml:space="preserve">а входят стоимость </w:t>
      </w:r>
      <w:r w:rsidR="009137D2" w:rsidRPr="0060517C">
        <w:rPr>
          <w:szCs w:val="24"/>
        </w:rPr>
        <w:t xml:space="preserve">поставляемого Товара, стоимость тары, упаковки и </w:t>
      </w:r>
      <w:r w:rsidR="009137D2" w:rsidRPr="0060517C">
        <w:rPr>
          <w:szCs w:val="24"/>
        </w:rPr>
        <w:lastRenderedPageBreak/>
        <w:t>маркировки, все расходы на перевозку, доставку (включая погрузочно-разгрузочные работы, в том числе подъем на этаж</w:t>
      </w:r>
      <w:r w:rsidR="009137D2" w:rsidRPr="0060517C">
        <w:rPr>
          <w:color w:val="000000"/>
          <w:szCs w:val="24"/>
        </w:rPr>
        <w:t>), страхование, уплату таможенных пошлин, налогов, сборов и других обязательных платежей.</w:t>
      </w:r>
      <w:r w:rsidR="00EF7D7D" w:rsidRPr="00EF7D7D">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1B059B" w:rsidP="001B059B">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1B059B" w:rsidP="001B059B">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1B059B" w:rsidP="001B059B">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w:t>
      </w:r>
      <w:r w:rsidRPr="0060517C">
        <w:rPr>
          <w:szCs w:val="24"/>
        </w:rPr>
        <w:lastRenderedPageBreak/>
        <w:t xml:space="preserve">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Одновременно составляется акт выявленных недостатков в двух экземплярах, в котором указывается: наименования Товаров, выявленные недостатки и сроки и</w:t>
      </w:r>
      <w:r w:rsidR="00387AC4">
        <w:rPr>
          <w:color w:val="000000"/>
          <w:szCs w:val="24"/>
        </w:rPr>
        <w:t xml:space="preserve">х устранения, в соответствии со </w:t>
      </w:r>
      <w:r w:rsidRPr="0060517C">
        <w:rPr>
          <w:color w:val="000000"/>
          <w:szCs w:val="24"/>
        </w:rPr>
        <w:t xml:space="preserve">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w:t>
      </w:r>
      <w:r w:rsidR="007D3CDC">
        <w:rPr>
          <w:color w:val="000000"/>
          <w:szCs w:val="24"/>
        </w:rPr>
        <w:t>е</w:t>
      </w:r>
      <w:r w:rsidR="009137D2" w:rsidRPr="0060517C">
        <w:rPr>
          <w:color w:val="000000"/>
          <w:szCs w:val="24"/>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Pr="00F5603F">
        <w:rPr>
          <w:color w:val="000000"/>
          <w:szCs w:val="24"/>
        </w:rPr>
        <w:lastRenderedPageBreak/>
        <w:t>№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w:t>
      </w:r>
      <w:r w:rsidR="00061496" w:rsidRPr="00F5603F">
        <w:rPr>
          <w:color w:val="000000"/>
          <w:szCs w:val="24"/>
        </w:rPr>
        <w:t>П</w:t>
      </w:r>
      <w:r w:rsidR="00F5603F" w:rsidRPr="00F5603F">
        <w:rPr>
          <w:color w:val="000000"/>
          <w:szCs w:val="24"/>
        </w:rPr>
        <w:t>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lastRenderedPageBreak/>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lastRenderedPageBreak/>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5631A3" w:rsidRPr="005631A3" w:rsidRDefault="005631A3" w:rsidP="000668CD">
      <w:pPr>
        <w:ind w:firstLine="567"/>
        <w:jc w:val="both"/>
        <w:rPr>
          <w:szCs w:val="24"/>
        </w:rPr>
      </w:pPr>
      <w:r w:rsidRPr="005631A3">
        <w:rPr>
          <w:szCs w:val="24"/>
        </w:rPr>
        <w:t>(тел.) (38448) 2-19-</w:t>
      </w:r>
      <w:r w:rsidR="001C6476">
        <w:rPr>
          <w:szCs w:val="24"/>
        </w:rPr>
        <w:t>02</w:t>
      </w:r>
      <w:r w:rsidR="00746C36">
        <w:rPr>
          <w:szCs w:val="24"/>
        </w:rPr>
        <w:t xml:space="preserve">, официальный сайт: </w:t>
      </w:r>
      <w:r w:rsidRPr="005631A3">
        <w:rPr>
          <w:szCs w:val="24"/>
        </w:rPr>
        <w:t xml:space="preserve">tigt.site, </w:t>
      </w:r>
    </w:p>
    <w:p w:rsidR="005631A3" w:rsidRPr="009D69A1" w:rsidRDefault="00FB0E85" w:rsidP="000668CD">
      <w:pPr>
        <w:ind w:firstLine="567"/>
        <w:jc w:val="both"/>
        <w:rPr>
          <w:szCs w:val="24"/>
        </w:rPr>
      </w:pPr>
      <w:r w:rsidRPr="00FB0E85">
        <w:rPr>
          <w:szCs w:val="24"/>
        </w:rPr>
        <w:t xml:space="preserve">(тел.) </w:t>
      </w:r>
      <w:r w:rsidR="00712551">
        <w:rPr>
          <w:szCs w:val="24"/>
        </w:rPr>
        <w:t>___________</w:t>
      </w:r>
      <w:r w:rsidRPr="00FB0E85">
        <w:rPr>
          <w:szCs w:val="24"/>
        </w:rPr>
        <w:t xml:space="preserve">, электронная почта: </w:t>
      </w:r>
      <w:r w:rsidR="00712551">
        <w:rPr>
          <w:szCs w:val="24"/>
        </w:rPr>
        <w:t>________________</w:t>
      </w:r>
    </w:p>
    <w:p w:rsidR="005631A3" w:rsidRPr="005631A3" w:rsidRDefault="005631A3" w:rsidP="000668CD">
      <w:pPr>
        <w:ind w:firstLine="851"/>
        <w:jc w:val="both"/>
        <w:rPr>
          <w:szCs w:val="24"/>
        </w:rPr>
      </w:pPr>
      <w:r w:rsidRPr="005631A3">
        <w:rPr>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lastRenderedPageBreak/>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4888"/>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федеральное государственное бюджетное 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1C6476" w:rsidP="001C6476">
            <w:pPr>
              <w:ind w:right="-2"/>
              <w:rPr>
                <w:szCs w:val="24"/>
              </w:rPr>
            </w:pPr>
            <w:r w:rsidRPr="00564119">
              <w:rPr>
                <w:szCs w:val="24"/>
              </w:rPr>
              <w:t>ИНН 5504004282  КПП 424602001</w:t>
            </w:r>
          </w:p>
          <w:p w:rsidR="007468CE" w:rsidRPr="007468CE" w:rsidRDefault="007468CE" w:rsidP="007468CE">
            <w:pPr>
              <w:ind w:right="-2"/>
              <w:rPr>
                <w:szCs w:val="24"/>
              </w:rPr>
            </w:pPr>
            <w:r w:rsidRPr="007468CE">
              <w:rPr>
                <w:szCs w:val="24"/>
              </w:rPr>
              <w:t>Наименование получателя: УФК по Новосибирской области (ТИЖТ (филиал ОмГУПСа) л/с 20396Х85950)</w:t>
            </w:r>
          </w:p>
          <w:p w:rsidR="007468CE" w:rsidRPr="007468CE" w:rsidRDefault="007468CE" w:rsidP="007468CE">
            <w:pPr>
              <w:ind w:right="-2"/>
              <w:rPr>
                <w:szCs w:val="24"/>
              </w:rPr>
            </w:pPr>
            <w:r w:rsidRPr="007468CE">
              <w:rPr>
                <w:szCs w:val="24"/>
              </w:rPr>
              <w:t>Номер счета получателя средств (казначейский счет): 03214643000000015106 – р/c</w:t>
            </w:r>
          </w:p>
          <w:p w:rsidR="007468CE" w:rsidRPr="007468CE" w:rsidRDefault="007468CE" w:rsidP="007468CE">
            <w:pPr>
              <w:ind w:right="-2"/>
              <w:rPr>
                <w:szCs w:val="24"/>
              </w:rPr>
            </w:pPr>
            <w:r w:rsidRPr="007468CE">
              <w:rPr>
                <w:szCs w:val="24"/>
              </w:rPr>
              <w:t>Номер счета банка получателя средств (единый казначейский счет): 40102810445370000043 – к/с</w:t>
            </w:r>
          </w:p>
          <w:p w:rsidR="007468CE" w:rsidRPr="007468CE" w:rsidRDefault="007468CE" w:rsidP="007468CE">
            <w:pPr>
              <w:ind w:right="-2"/>
              <w:rPr>
                <w:szCs w:val="24"/>
              </w:rPr>
            </w:pPr>
            <w:r w:rsidRPr="007468CE">
              <w:rPr>
                <w:szCs w:val="24"/>
              </w:rPr>
              <w:t>Банковский идентификационный код (БИК): 015004950</w:t>
            </w:r>
          </w:p>
          <w:p w:rsidR="001C6476" w:rsidRPr="00110142" w:rsidRDefault="007468CE" w:rsidP="007468CE">
            <w:pPr>
              <w:rPr>
                <w:szCs w:val="24"/>
              </w:rPr>
            </w:pPr>
            <w:r w:rsidRPr="007468CE">
              <w:rPr>
                <w:szCs w:val="24"/>
              </w:rPr>
              <w:t>Наименование банка получателя средств: ОКЦ № 1 СибГУ Банка России//УФК по Новосибирской области, г. Новосибирск.</w:t>
            </w: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t>Поставщик:</w:t>
            </w:r>
          </w:p>
          <w:p w:rsidR="001C6476" w:rsidRPr="00696589" w:rsidRDefault="001C6476" w:rsidP="001C6476">
            <w:pPr>
              <w:ind w:right="-2"/>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1C6476" w:rsidRPr="00696589" w:rsidRDefault="001C6476" w:rsidP="001C6476">
            <w:pPr>
              <w:jc w:val="both"/>
              <w:rPr>
                <w:szCs w:val="24"/>
              </w:rPr>
            </w:pPr>
          </w:p>
          <w:p w:rsidR="00016DD1" w:rsidRPr="00696589" w:rsidRDefault="00016DD1" w:rsidP="001C6476">
            <w:pPr>
              <w:jc w:val="both"/>
              <w:rPr>
                <w:szCs w:val="24"/>
              </w:rPr>
            </w:pPr>
          </w:p>
          <w:p w:rsidR="00016DD1" w:rsidRPr="00696589" w:rsidRDefault="00016DD1" w:rsidP="001C6476">
            <w:pPr>
              <w:jc w:val="both"/>
              <w:rPr>
                <w:szCs w:val="24"/>
              </w:rPr>
            </w:pPr>
          </w:p>
          <w:p w:rsidR="00016DD1" w:rsidRDefault="00016DD1" w:rsidP="001C6476">
            <w:pPr>
              <w:jc w:val="both"/>
              <w:rPr>
                <w:szCs w:val="24"/>
              </w:rPr>
            </w:pPr>
          </w:p>
          <w:p w:rsidR="00FB0E85" w:rsidRDefault="00FB0E85" w:rsidP="001C6476">
            <w:pPr>
              <w:jc w:val="both"/>
              <w:rPr>
                <w:szCs w:val="24"/>
              </w:rPr>
            </w:pPr>
          </w:p>
          <w:p w:rsidR="00FB0E85" w:rsidRPr="00696589" w:rsidRDefault="00FB0E85" w:rsidP="001C6476">
            <w:pPr>
              <w:jc w:val="both"/>
              <w:rPr>
                <w:szCs w:val="24"/>
              </w:rPr>
            </w:pPr>
          </w:p>
          <w:p w:rsidR="001C6476" w:rsidRPr="00696589" w:rsidRDefault="001C6476" w:rsidP="001C6476">
            <w:pPr>
              <w:jc w:val="both"/>
              <w:rPr>
                <w:szCs w:val="24"/>
              </w:rPr>
            </w:pPr>
          </w:p>
          <w:p w:rsidR="00FB0E85" w:rsidRPr="00FB0E85" w:rsidRDefault="00FB0E85" w:rsidP="00FB0E85">
            <w:pPr>
              <w:jc w:val="both"/>
              <w:rPr>
                <w:szCs w:val="24"/>
              </w:rPr>
            </w:pPr>
          </w:p>
          <w:p w:rsidR="00712551" w:rsidRDefault="00FB0E85" w:rsidP="00FB0E85">
            <w:pPr>
              <w:rPr>
                <w:szCs w:val="24"/>
              </w:rPr>
            </w:pPr>
            <w:r w:rsidRPr="00FB0E85">
              <w:rPr>
                <w:szCs w:val="24"/>
              </w:rPr>
              <w:t>__________________/</w:t>
            </w:r>
            <w:r w:rsidR="00712551">
              <w:rPr>
                <w:szCs w:val="24"/>
              </w:rPr>
              <w:t>_____________/</w:t>
            </w:r>
          </w:p>
          <w:p w:rsidR="001C6476" w:rsidRPr="00110142" w:rsidRDefault="00FB0E85" w:rsidP="00FB0E85">
            <w:pPr>
              <w:rPr>
                <w:szCs w:val="24"/>
              </w:rPr>
            </w:pPr>
            <w:r w:rsidRPr="00FB0E85">
              <w:rPr>
                <w:szCs w:val="24"/>
              </w:rPr>
              <w:t xml:space="preserve"> </w:t>
            </w:r>
            <w:r w:rsidR="001C6476">
              <w:rPr>
                <w:szCs w:val="24"/>
              </w:rPr>
              <w:t>М.П.</w:t>
            </w:r>
          </w:p>
          <w:p w:rsidR="001C6476" w:rsidRDefault="001C6476" w:rsidP="005631A3">
            <w:pPr>
              <w:jc w:val="center"/>
              <w:rPr>
                <w:color w:val="000000"/>
                <w:szCs w:val="24"/>
              </w:rPr>
            </w:pPr>
          </w:p>
        </w:tc>
      </w:tr>
    </w:tbl>
    <w:p w:rsidR="001C6476" w:rsidRPr="0060517C" w:rsidRDefault="001C6476" w:rsidP="005631A3">
      <w:pPr>
        <w:ind w:left="360"/>
        <w:jc w:val="center"/>
        <w:rPr>
          <w:color w:val="000000"/>
          <w:szCs w:val="24"/>
        </w:rPr>
      </w:pPr>
    </w:p>
    <w:p w:rsidR="009137D2" w:rsidRPr="0060517C" w:rsidRDefault="009137D2" w:rsidP="009137D2">
      <w:pPr>
        <w:pageBreakBefore/>
        <w:jc w:val="right"/>
        <w:rPr>
          <w:b/>
          <w:sz w:val="22"/>
          <w:szCs w:val="22"/>
        </w:rPr>
      </w:pPr>
      <w:r w:rsidRPr="0060517C">
        <w:rPr>
          <w:b/>
          <w:sz w:val="22"/>
          <w:szCs w:val="22"/>
        </w:rPr>
        <w:lastRenderedPageBreak/>
        <w:t xml:space="preserve">Приложение № 1 к </w:t>
      </w:r>
      <w:r w:rsidR="00154C8D">
        <w:rPr>
          <w:b/>
          <w:sz w:val="22"/>
          <w:szCs w:val="22"/>
        </w:rPr>
        <w:t>Контракт</w:t>
      </w:r>
      <w:r w:rsidRPr="0060517C">
        <w:rPr>
          <w:b/>
          <w:sz w:val="22"/>
          <w:szCs w:val="22"/>
        </w:rPr>
        <w:t>у</w:t>
      </w:r>
    </w:p>
    <w:p w:rsidR="009137D2" w:rsidRPr="0060517C" w:rsidRDefault="009137D2" w:rsidP="0002576B">
      <w:pPr>
        <w:jc w:val="right"/>
        <w:rPr>
          <w:b/>
          <w:sz w:val="22"/>
          <w:szCs w:val="22"/>
        </w:rPr>
      </w:pPr>
      <w:r w:rsidRPr="0060517C">
        <w:rPr>
          <w:b/>
          <w:sz w:val="22"/>
          <w:szCs w:val="22"/>
        </w:rPr>
        <w:t>№</w:t>
      </w:r>
      <w:r w:rsidR="00961411">
        <w:rPr>
          <w:b/>
          <w:sz w:val="22"/>
          <w:szCs w:val="22"/>
        </w:rPr>
        <w:t xml:space="preserve"> </w:t>
      </w:r>
      <w:r w:rsidR="006974DE">
        <w:rPr>
          <w:b/>
          <w:sz w:val="22"/>
          <w:szCs w:val="22"/>
        </w:rPr>
        <w:t>__</w:t>
      </w:r>
      <w:r w:rsidR="00696589">
        <w:rPr>
          <w:b/>
          <w:sz w:val="22"/>
          <w:szCs w:val="22"/>
        </w:rPr>
        <w:t xml:space="preserve"> </w:t>
      </w:r>
      <w:r w:rsidR="00B80688">
        <w:rPr>
          <w:b/>
          <w:sz w:val="22"/>
          <w:szCs w:val="22"/>
        </w:rPr>
        <w:t>от «</w:t>
      </w:r>
      <w:r w:rsidR="00712551">
        <w:rPr>
          <w:b/>
          <w:sz w:val="22"/>
          <w:szCs w:val="22"/>
        </w:rPr>
        <w:t>__</w:t>
      </w:r>
      <w:r w:rsidRPr="0060517C">
        <w:rPr>
          <w:b/>
          <w:sz w:val="22"/>
          <w:szCs w:val="22"/>
        </w:rPr>
        <w:t>»</w:t>
      </w:r>
      <w:r w:rsidR="00B21798">
        <w:rPr>
          <w:b/>
          <w:sz w:val="22"/>
          <w:szCs w:val="22"/>
        </w:rPr>
        <w:t xml:space="preserve"> </w:t>
      </w:r>
      <w:r w:rsidR="00216352">
        <w:rPr>
          <w:b/>
          <w:sz w:val="22"/>
          <w:szCs w:val="22"/>
        </w:rPr>
        <w:t>августа</w:t>
      </w:r>
      <w:r w:rsidR="00012AFD">
        <w:rPr>
          <w:b/>
          <w:sz w:val="22"/>
          <w:szCs w:val="22"/>
        </w:rPr>
        <w:t xml:space="preserve"> </w:t>
      </w:r>
      <w:r w:rsidR="00EF7D7D">
        <w:rPr>
          <w:b/>
          <w:sz w:val="22"/>
          <w:szCs w:val="22"/>
        </w:rPr>
        <w:t>202</w:t>
      </w:r>
      <w:r w:rsidR="00712551">
        <w:rPr>
          <w:b/>
          <w:sz w:val="22"/>
          <w:szCs w:val="22"/>
        </w:rPr>
        <w:t>6</w:t>
      </w:r>
      <w:r w:rsidRPr="0060517C">
        <w:rPr>
          <w:b/>
          <w:sz w:val="22"/>
          <w:szCs w:val="22"/>
        </w:rPr>
        <w:t xml:space="preserve"> г.</w:t>
      </w:r>
    </w:p>
    <w:p w:rsidR="009137D2" w:rsidRDefault="009137D2" w:rsidP="00A85A9B">
      <w:pPr>
        <w:spacing w:before="120"/>
        <w:jc w:val="center"/>
        <w:rPr>
          <w:b/>
          <w:sz w:val="28"/>
          <w:szCs w:val="28"/>
        </w:rPr>
      </w:pPr>
      <w:r w:rsidRPr="0060517C">
        <w:rPr>
          <w:b/>
          <w:sz w:val="28"/>
          <w:szCs w:val="28"/>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4289"/>
        <w:gridCol w:w="814"/>
        <w:gridCol w:w="709"/>
        <w:gridCol w:w="709"/>
        <w:gridCol w:w="1487"/>
        <w:gridCol w:w="1404"/>
      </w:tblGrid>
      <w:tr w:rsidR="009137D2" w:rsidRPr="0060517C" w:rsidTr="00FB5592">
        <w:trPr>
          <w:trHeight w:val="913"/>
          <w:jc w:val="center"/>
        </w:trPr>
        <w:tc>
          <w:tcPr>
            <w:tcW w:w="625" w:type="dxa"/>
            <w:tcBorders>
              <w:bottom w:val="single" w:sz="4" w:space="0" w:color="auto"/>
            </w:tcBorders>
            <w:shd w:val="clear" w:color="auto" w:fill="auto"/>
            <w:vAlign w:val="center"/>
          </w:tcPr>
          <w:p w:rsidR="009137D2" w:rsidRPr="00CF7D0D" w:rsidRDefault="009137D2" w:rsidP="00FB0E85">
            <w:pPr>
              <w:keepLines/>
              <w:tabs>
                <w:tab w:val="num" w:pos="0"/>
                <w:tab w:val="left" w:pos="720"/>
                <w:tab w:val="left" w:pos="864"/>
                <w:tab w:val="left" w:pos="1440"/>
                <w:tab w:val="left" w:pos="3600"/>
              </w:tabs>
              <w:jc w:val="center"/>
              <w:rPr>
                <w:szCs w:val="24"/>
              </w:rPr>
            </w:pPr>
            <w:r w:rsidRPr="00CF7D0D">
              <w:rPr>
                <w:szCs w:val="24"/>
              </w:rPr>
              <w:t>№ п/п</w:t>
            </w:r>
          </w:p>
        </w:tc>
        <w:tc>
          <w:tcPr>
            <w:tcW w:w="5103" w:type="dxa"/>
            <w:gridSpan w:val="2"/>
            <w:tcBorders>
              <w:bottom w:val="single" w:sz="4" w:space="0" w:color="auto"/>
            </w:tcBorders>
            <w:shd w:val="clear" w:color="auto" w:fill="auto"/>
            <w:vAlign w:val="center"/>
          </w:tcPr>
          <w:p w:rsidR="009137D2" w:rsidRPr="00CF7D0D" w:rsidRDefault="009137D2" w:rsidP="00FB0E85">
            <w:pPr>
              <w:keepLines/>
              <w:tabs>
                <w:tab w:val="num" w:pos="0"/>
                <w:tab w:val="left" w:pos="720"/>
                <w:tab w:val="left" w:pos="864"/>
                <w:tab w:val="left" w:pos="1440"/>
                <w:tab w:val="left" w:pos="3600"/>
              </w:tabs>
              <w:jc w:val="center"/>
              <w:rPr>
                <w:szCs w:val="24"/>
              </w:rPr>
            </w:pPr>
            <w:r w:rsidRPr="00CF7D0D">
              <w:rPr>
                <w:szCs w:val="24"/>
              </w:rPr>
              <w:t>Наименование и характеристика товара</w:t>
            </w:r>
          </w:p>
        </w:tc>
        <w:tc>
          <w:tcPr>
            <w:tcW w:w="709" w:type="dxa"/>
            <w:tcBorders>
              <w:bottom w:val="single" w:sz="4" w:space="0" w:color="auto"/>
            </w:tcBorders>
            <w:shd w:val="clear" w:color="auto" w:fill="auto"/>
            <w:vAlign w:val="center"/>
          </w:tcPr>
          <w:p w:rsidR="009137D2" w:rsidRPr="0060517C" w:rsidRDefault="009137D2" w:rsidP="00FB0E85">
            <w:pPr>
              <w:keepLines/>
              <w:tabs>
                <w:tab w:val="num" w:pos="0"/>
                <w:tab w:val="left" w:pos="720"/>
                <w:tab w:val="left" w:pos="864"/>
                <w:tab w:val="left" w:pos="1440"/>
                <w:tab w:val="left" w:pos="3600"/>
              </w:tabs>
              <w:jc w:val="center"/>
              <w:rPr>
                <w:sz w:val="22"/>
                <w:szCs w:val="22"/>
              </w:rPr>
            </w:pPr>
            <w:r w:rsidRPr="0060517C">
              <w:rPr>
                <w:sz w:val="22"/>
                <w:szCs w:val="22"/>
              </w:rPr>
              <w:t>Ед. изм.</w:t>
            </w:r>
          </w:p>
        </w:tc>
        <w:tc>
          <w:tcPr>
            <w:tcW w:w="709" w:type="dxa"/>
            <w:tcBorders>
              <w:bottom w:val="single" w:sz="4" w:space="0" w:color="auto"/>
            </w:tcBorders>
            <w:shd w:val="clear" w:color="auto" w:fill="auto"/>
            <w:vAlign w:val="center"/>
          </w:tcPr>
          <w:p w:rsidR="009137D2" w:rsidRPr="0060517C" w:rsidRDefault="009137D2" w:rsidP="00FB0E85">
            <w:pPr>
              <w:keepLines/>
              <w:tabs>
                <w:tab w:val="num" w:pos="0"/>
                <w:tab w:val="left" w:pos="720"/>
                <w:tab w:val="left" w:pos="864"/>
                <w:tab w:val="left" w:pos="1440"/>
                <w:tab w:val="left" w:pos="3600"/>
              </w:tabs>
              <w:jc w:val="center"/>
              <w:rPr>
                <w:sz w:val="22"/>
                <w:szCs w:val="22"/>
              </w:rPr>
            </w:pPr>
            <w:r w:rsidRPr="0060517C">
              <w:rPr>
                <w:sz w:val="22"/>
                <w:szCs w:val="22"/>
              </w:rPr>
              <w:t>Кол-во</w:t>
            </w:r>
          </w:p>
        </w:tc>
        <w:tc>
          <w:tcPr>
            <w:tcW w:w="1487" w:type="dxa"/>
            <w:tcBorders>
              <w:bottom w:val="single" w:sz="4" w:space="0" w:color="auto"/>
            </w:tcBorders>
            <w:shd w:val="clear" w:color="auto" w:fill="auto"/>
            <w:vAlign w:val="center"/>
          </w:tcPr>
          <w:p w:rsidR="009137D2" w:rsidRPr="0060517C" w:rsidRDefault="009137D2" w:rsidP="00FB0E85">
            <w:pPr>
              <w:keepLines/>
              <w:tabs>
                <w:tab w:val="num" w:pos="0"/>
                <w:tab w:val="left" w:pos="720"/>
                <w:tab w:val="left" w:pos="864"/>
                <w:tab w:val="left" w:pos="1440"/>
                <w:tab w:val="left" w:pos="3600"/>
              </w:tabs>
              <w:jc w:val="center"/>
              <w:rPr>
                <w:sz w:val="22"/>
                <w:szCs w:val="22"/>
              </w:rPr>
            </w:pPr>
            <w:r w:rsidRPr="0060517C">
              <w:rPr>
                <w:sz w:val="22"/>
                <w:szCs w:val="22"/>
              </w:rPr>
              <w:t>Цена за единицу, в том числе НДС, руб.</w:t>
            </w:r>
          </w:p>
        </w:tc>
        <w:tc>
          <w:tcPr>
            <w:tcW w:w="1404" w:type="dxa"/>
            <w:tcBorders>
              <w:bottom w:val="single" w:sz="4" w:space="0" w:color="auto"/>
            </w:tcBorders>
            <w:shd w:val="clear" w:color="auto" w:fill="auto"/>
            <w:vAlign w:val="center"/>
          </w:tcPr>
          <w:p w:rsidR="009137D2" w:rsidRPr="0060517C" w:rsidRDefault="009137D2" w:rsidP="00FB0E85">
            <w:pPr>
              <w:keepLines/>
              <w:tabs>
                <w:tab w:val="num" w:pos="0"/>
                <w:tab w:val="left" w:pos="720"/>
                <w:tab w:val="left" w:pos="864"/>
                <w:tab w:val="left" w:pos="1440"/>
                <w:tab w:val="left" w:pos="3600"/>
              </w:tabs>
              <w:jc w:val="center"/>
              <w:rPr>
                <w:sz w:val="22"/>
                <w:szCs w:val="22"/>
              </w:rPr>
            </w:pPr>
            <w:r w:rsidRPr="0060517C">
              <w:rPr>
                <w:sz w:val="22"/>
                <w:szCs w:val="22"/>
              </w:rPr>
              <w:t>Сумма, в том числе НДС, руб.</w:t>
            </w:r>
          </w:p>
        </w:tc>
      </w:tr>
      <w:tr w:rsidR="00216352"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216352" w:rsidRPr="006974DE" w:rsidRDefault="00216352" w:rsidP="00216352">
            <w:pPr>
              <w:jc w:val="right"/>
              <w:rPr>
                <w:szCs w:val="24"/>
              </w:rPr>
            </w:pPr>
            <w:r>
              <w:rPr>
                <w:szCs w:val="24"/>
              </w:rPr>
              <w:t>1</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216352" w:rsidRDefault="00216352" w:rsidP="00216352">
            <w:pPr>
              <w:rPr>
                <w:b/>
                <w:bCs/>
                <w:szCs w:val="24"/>
              </w:rPr>
            </w:pPr>
            <w:r>
              <w:rPr>
                <w:b/>
                <w:bCs/>
                <w:szCs w:val="24"/>
              </w:rPr>
              <w:t>Шоколадный батончик «Марс»</w:t>
            </w:r>
          </w:p>
          <w:p w:rsidR="00216352" w:rsidRDefault="00216352" w:rsidP="00216352">
            <w:pPr>
              <w:jc w:val="both"/>
              <w:rPr>
                <w:szCs w:val="24"/>
              </w:rPr>
            </w:pPr>
            <w:r>
              <w:rPr>
                <w:b/>
                <w:szCs w:val="24"/>
              </w:rPr>
              <w:t>Характеристика Товара:</w:t>
            </w:r>
            <w:r>
              <w:rPr>
                <w:szCs w:val="24"/>
              </w:rPr>
              <w:t xml:space="preserve"> форма шоколадного батончика – правильная, без деформации.  Поверхность – блестящая, гладкая, без сероватого налета и пятен. Консистенция – твердая. Вкус - сладкий, аромат свойственный шоколаду, явно выражен.  </w:t>
            </w:r>
          </w:p>
          <w:p w:rsidR="00216352" w:rsidRDefault="00216352" w:rsidP="00216352">
            <w:pPr>
              <w:jc w:val="both"/>
              <w:rPr>
                <w:szCs w:val="24"/>
              </w:rPr>
            </w:pPr>
            <w:r>
              <w:rPr>
                <w:b/>
                <w:szCs w:val="24"/>
              </w:rPr>
              <w:t xml:space="preserve">Требования к качеству: </w:t>
            </w:r>
            <w:r>
              <w:rPr>
                <w:szCs w:val="24"/>
              </w:rPr>
              <w:t>поставляемый Товар должен соответствовать ГОСТ 31721-2012 «Шоколад. Общие технические условия».</w:t>
            </w:r>
          </w:p>
          <w:p w:rsidR="00216352" w:rsidRDefault="00216352" w:rsidP="00216352">
            <w:pPr>
              <w:rPr>
                <w:szCs w:val="24"/>
              </w:rPr>
            </w:pPr>
            <w:r>
              <w:rPr>
                <w:b/>
                <w:bCs/>
                <w:szCs w:val="24"/>
              </w:rPr>
              <w:t>Требования к упаковке:</w:t>
            </w:r>
            <w:r>
              <w:rPr>
                <w:szCs w:val="24"/>
              </w:rPr>
              <w:t xml:space="preserve"> 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не менее 50 г. Срок годности не менее 9 месяцев.</w:t>
            </w:r>
          </w:p>
          <w:p w:rsidR="00FB5592" w:rsidRPr="00F76F02" w:rsidRDefault="00FB5592" w:rsidP="0021635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16352" w:rsidRPr="005B52EA" w:rsidRDefault="00216352" w:rsidP="00216352">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16352" w:rsidRPr="00BE3D97" w:rsidRDefault="003E2F96" w:rsidP="00216352">
            <w:pPr>
              <w:jc w:val="center"/>
              <w:rPr>
                <w:szCs w:val="24"/>
              </w:rPr>
            </w:pPr>
            <w:r>
              <w:rPr>
                <w:szCs w:val="24"/>
              </w:rPr>
              <w:t>216</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216352" w:rsidRPr="00253076" w:rsidRDefault="00216352" w:rsidP="00216352">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216352" w:rsidRPr="00253076" w:rsidRDefault="00216352" w:rsidP="00216352">
            <w:pPr>
              <w:jc w:val="center"/>
              <w:rPr>
                <w:szCs w:val="24"/>
              </w:rPr>
            </w:pPr>
          </w:p>
        </w:tc>
      </w:tr>
      <w:tr w:rsidR="00216352"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216352" w:rsidRPr="006974DE" w:rsidRDefault="00216352" w:rsidP="00216352">
            <w:pPr>
              <w:jc w:val="right"/>
              <w:rPr>
                <w:szCs w:val="24"/>
              </w:rPr>
            </w:pPr>
            <w:r>
              <w:rPr>
                <w:szCs w:val="24"/>
              </w:rPr>
              <w:t>2</w:t>
            </w:r>
          </w:p>
        </w:tc>
        <w:tc>
          <w:tcPr>
            <w:tcW w:w="5103" w:type="dxa"/>
            <w:gridSpan w:val="2"/>
            <w:tcBorders>
              <w:top w:val="single" w:sz="4" w:space="0" w:color="auto"/>
              <w:left w:val="single" w:sz="4" w:space="0" w:color="auto"/>
              <w:bottom w:val="single" w:sz="4" w:space="0" w:color="auto"/>
              <w:right w:val="single" w:sz="4" w:space="0" w:color="auto"/>
            </w:tcBorders>
          </w:tcPr>
          <w:p w:rsidR="00216352" w:rsidRDefault="00216352" w:rsidP="00216352">
            <w:pPr>
              <w:rPr>
                <w:b/>
                <w:bCs/>
                <w:szCs w:val="24"/>
              </w:rPr>
            </w:pPr>
            <w:r>
              <w:rPr>
                <w:b/>
                <w:bCs/>
                <w:szCs w:val="24"/>
              </w:rPr>
              <w:t>Шоколадный батончик «Сникерс»</w:t>
            </w:r>
          </w:p>
          <w:p w:rsidR="00216352" w:rsidRDefault="00216352" w:rsidP="00216352">
            <w:pPr>
              <w:jc w:val="both"/>
              <w:rPr>
                <w:szCs w:val="24"/>
              </w:rPr>
            </w:pPr>
            <w:r>
              <w:rPr>
                <w:b/>
                <w:szCs w:val="24"/>
              </w:rPr>
              <w:t>Характеристика Товара:</w:t>
            </w:r>
            <w:r>
              <w:rPr>
                <w:szCs w:val="24"/>
              </w:rPr>
              <w:t xml:space="preserve"> форма шоколадного батончика – правильная, без деформации.  Поверхность – блестящая, гладкая, без сероватого налета и пятен. Консистенция – твердая. Вкус - сладкий, аромат свойственный шоколаду, явно выражен.  </w:t>
            </w:r>
          </w:p>
          <w:p w:rsidR="00216352" w:rsidRDefault="00216352" w:rsidP="00216352">
            <w:pPr>
              <w:jc w:val="both"/>
              <w:rPr>
                <w:szCs w:val="24"/>
              </w:rPr>
            </w:pPr>
            <w:r>
              <w:rPr>
                <w:b/>
                <w:szCs w:val="24"/>
              </w:rPr>
              <w:t xml:space="preserve">Требования к качеству: </w:t>
            </w:r>
            <w:r>
              <w:rPr>
                <w:szCs w:val="24"/>
              </w:rPr>
              <w:t>поставляемый Товар должен соответствовать ГОСТ 31721-2012 «Шоколад. Общие технические условия».</w:t>
            </w:r>
          </w:p>
          <w:p w:rsidR="00216352" w:rsidRDefault="00216352" w:rsidP="00216352">
            <w:pPr>
              <w:rPr>
                <w:szCs w:val="24"/>
              </w:rPr>
            </w:pPr>
            <w:r>
              <w:rPr>
                <w:b/>
                <w:bCs/>
                <w:szCs w:val="24"/>
              </w:rPr>
              <w:t>Требования к упаковке:</w:t>
            </w:r>
            <w:r>
              <w:rPr>
                <w:szCs w:val="24"/>
              </w:rPr>
              <w:t xml:space="preserve"> 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не менее 50,5 г. Срок годности не менее 9 месяцев.</w:t>
            </w:r>
          </w:p>
          <w:p w:rsidR="00FB5592" w:rsidRDefault="00FB5592" w:rsidP="0021635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216352" w:rsidRDefault="00216352" w:rsidP="00216352">
            <w:pPr>
              <w:jc w:val="center"/>
              <w:rPr>
                <w:szCs w:val="24"/>
              </w:rPr>
            </w:pPr>
            <w:r>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16352" w:rsidRPr="00BE3D97" w:rsidRDefault="003E2F96" w:rsidP="00216352">
            <w:pPr>
              <w:jc w:val="center"/>
              <w:rPr>
                <w:szCs w:val="24"/>
              </w:rPr>
            </w:pPr>
            <w:r>
              <w:rPr>
                <w:szCs w:val="24"/>
              </w:rPr>
              <w:t>240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216352" w:rsidRPr="00253076" w:rsidRDefault="00216352" w:rsidP="00216352">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216352" w:rsidRPr="00253076" w:rsidRDefault="00216352" w:rsidP="00216352">
            <w:pPr>
              <w:jc w:val="center"/>
              <w:rPr>
                <w:szCs w:val="24"/>
              </w:rPr>
            </w:pPr>
          </w:p>
        </w:tc>
      </w:tr>
      <w:tr w:rsidR="00216352"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216352" w:rsidRPr="006974DE" w:rsidRDefault="00216352" w:rsidP="00216352">
            <w:pPr>
              <w:jc w:val="right"/>
              <w:rPr>
                <w:szCs w:val="24"/>
              </w:rPr>
            </w:pPr>
            <w:r>
              <w:rPr>
                <w:szCs w:val="24"/>
              </w:rPr>
              <w:t>3</w:t>
            </w:r>
          </w:p>
        </w:tc>
        <w:tc>
          <w:tcPr>
            <w:tcW w:w="5103" w:type="dxa"/>
            <w:gridSpan w:val="2"/>
            <w:tcBorders>
              <w:top w:val="single" w:sz="4" w:space="0" w:color="auto"/>
              <w:left w:val="single" w:sz="4" w:space="0" w:color="auto"/>
              <w:bottom w:val="single" w:sz="4" w:space="0" w:color="auto"/>
              <w:right w:val="single" w:sz="4" w:space="0" w:color="auto"/>
            </w:tcBorders>
          </w:tcPr>
          <w:p w:rsidR="00216352" w:rsidRDefault="00216352" w:rsidP="00216352">
            <w:pPr>
              <w:rPr>
                <w:b/>
                <w:bCs/>
                <w:szCs w:val="24"/>
              </w:rPr>
            </w:pPr>
            <w:r>
              <w:rPr>
                <w:b/>
                <w:bCs/>
                <w:szCs w:val="24"/>
              </w:rPr>
              <w:t>Шоколадный батончик «Твикс»</w:t>
            </w:r>
          </w:p>
          <w:p w:rsidR="00216352" w:rsidRDefault="00216352" w:rsidP="00216352">
            <w:pPr>
              <w:jc w:val="both"/>
              <w:rPr>
                <w:szCs w:val="24"/>
              </w:rPr>
            </w:pPr>
            <w:r>
              <w:rPr>
                <w:b/>
                <w:szCs w:val="24"/>
              </w:rPr>
              <w:t>Характеристика Товара:</w:t>
            </w:r>
            <w:r>
              <w:rPr>
                <w:szCs w:val="24"/>
              </w:rPr>
              <w:t xml:space="preserve"> форма шоколадного батончика – правильная, без деформации.  Поверхность – блестящая, гладкая, без сероватого налета и пятен. Консистенция – твердая. Вкус - сладкий, аромат свойственный шоколаду, явно выражен.  </w:t>
            </w:r>
          </w:p>
          <w:p w:rsidR="00216352" w:rsidRDefault="00216352" w:rsidP="00216352">
            <w:pPr>
              <w:jc w:val="both"/>
              <w:rPr>
                <w:szCs w:val="24"/>
              </w:rPr>
            </w:pPr>
            <w:r>
              <w:rPr>
                <w:b/>
                <w:szCs w:val="24"/>
              </w:rPr>
              <w:t xml:space="preserve">Требования к качеству: </w:t>
            </w:r>
            <w:r>
              <w:rPr>
                <w:szCs w:val="24"/>
              </w:rPr>
              <w:t>поставляемый Товар должен соответствовать ГОСТ 31721-2012 «Шоколад. Общие технические условия».</w:t>
            </w:r>
          </w:p>
          <w:p w:rsidR="00216352" w:rsidRDefault="00216352" w:rsidP="00216352">
            <w:pPr>
              <w:rPr>
                <w:szCs w:val="24"/>
              </w:rPr>
            </w:pPr>
            <w:r>
              <w:rPr>
                <w:b/>
                <w:bCs/>
                <w:szCs w:val="24"/>
              </w:rPr>
              <w:t>Требования к упаковке:</w:t>
            </w:r>
            <w:r>
              <w:rPr>
                <w:szCs w:val="24"/>
              </w:rPr>
              <w:t xml:space="preserve"> полимерная пленка </w:t>
            </w:r>
            <w:r>
              <w:rPr>
                <w:szCs w:val="24"/>
              </w:rPr>
              <w:lastRenderedPageBreak/>
              <w:t>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не менее 55 г. Срок годности не менее 9 месяцев.</w:t>
            </w:r>
          </w:p>
          <w:p w:rsidR="00FB5592" w:rsidRDefault="00FB5592" w:rsidP="0021635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216352" w:rsidRDefault="00216352" w:rsidP="003E2F96">
            <w:pPr>
              <w:jc w:val="center"/>
              <w:rPr>
                <w:b/>
                <w:szCs w:val="24"/>
              </w:rPr>
            </w:pPr>
            <w:r>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16352" w:rsidRPr="00BE3D97" w:rsidRDefault="003E2F96" w:rsidP="00216352">
            <w:pPr>
              <w:jc w:val="center"/>
              <w:rPr>
                <w:szCs w:val="24"/>
              </w:rPr>
            </w:pPr>
            <w:r>
              <w:rPr>
                <w:szCs w:val="24"/>
              </w:rPr>
              <w:t>160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216352" w:rsidRPr="00253076" w:rsidRDefault="00216352" w:rsidP="00216352">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216352" w:rsidRPr="00253076" w:rsidRDefault="00216352" w:rsidP="00216352">
            <w:pPr>
              <w:jc w:val="center"/>
              <w:rPr>
                <w:szCs w:val="24"/>
              </w:rPr>
            </w:pPr>
          </w:p>
        </w:tc>
      </w:tr>
      <w:tr w:rsidR="00216352"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216352" w:rsidRDefault="00216352" w:rsidP="00216352">
            <w:pPr>
              <w:jc w:val="right"/>
              <w:rPr>
                <w:szCs w:val="24"/>
              </w:rPr>
            </w:pPr>
            <w:r>
              <w:rPr>
                <w:szCs w:val="24"/>
              </w:rPr>
              <w:t>4</w:t>
            </w:r>
          </w:p>
        </w:tc>
        <w:tc>
          <w:tcPr>
            <w:tcW w:w="5103" w:type="dxa"/>
            <w:gridSpan w:val="2"/>
            <w:tcBorders>
              <w:top w:val="single" w:sz="4" w:space="0" w:color="auto"/>
              <w:left w:val="single" w:sz="4" w:space="0" w:color="auto"/>
              <w:bottom w:val="single" w:sz="4" w:space="0" w:color="auto"/>
              <w:right w:val="single" w:sz="4" w:space="0" w:color="auto"/>
            </w:tcBorders>
          </w:tcPr>
          <w:p w:rsidR="00216352" w:rsidRDefault="00216352" w:rsidP="00216352">
            <w:pPr>
              <w:rPr>
                <w:b/>
                <w:szCs w:val="24"/>
              </w:rPr>
            </w:pPr>
            <w:r>
              <w:rPr>
                <w:b/>
                <w:szCs w:val="24"/>
              </w:rPr>
              <w:t>Шоколадный батончик «Баунти»</w:t>
            </w:r>
          </w:p>
          <w:p w:rsidR="00216352" w:rsidRDefault="00216352" w:rsidP="00216352">
            <w:pPr>
              <w:rPr>
                <w:bCs/>
                <w:szCs w:val="24"/>
              </w:rPr>
            </w:pPr>
            <w:r>
              <w:rPr>
                <w:bCs/>
                <w:szCs w:val="24"/>
              </w:rPr>
              <w:t xml:space="preserve">Характеристика Товара: форма шоколадного батончика – правильная, без деформации.  Поверхность – блестящая, гладкая, без сероватого налета и пятен. Консистенция – твердая. Вкус - сладкий, аромат свойственный шоколаду, явно выражен.  </w:t>
            </w:r>
          </w:p>
          <w:p w:rsidR="00216352" w:rsidRDefault="00216352" w:rsidP="00216352">
            <w:pPr>
              <w:rPr>
                <w:bCs/>
                <w:szCs w:val="24"/>
              </w:rPr>
            </w:pPr>
            <w:r>
              <w:rPr>
                <w:bCs/>
                <w:szCs w:val="24"/>
              </w:rPr>
              <w:t>Требования к качеству: поставляемый Товар должен соответствовать ГОСТ 31721-2012 «Шоколад. Общие технические условия».</w:t>
            </w:r>
          </w:p>
          <w:p w:rsidR="00216352" w:rsidRDefault="00216352" w:rsidP="00216352">
            <w:pPr>
              <w:rPr>
                <w:bCs/>
                <w:szCs w:val="24"/>
              </w:rPr>
            </w:pPr>
            <w:r>
              <w:rPr>
                <w:bCs/>
                <w:szCs w:val="24"/>
              </w:rPr>
              <w:t>Требования к упаковке: 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не менее 55 г. Срок годности не менее 9 месяцев.</w:t>
            </w:r>
          </w:p>
          <w:p w:rsidR="00FB5592" w:rsidRDefault="00FB5592" w:rsidP="0021635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216352" w:rsidRDefault="00216352" w:rsidP="00216352">
            <w:pPr>
              <w:jc w:val="center"/>
              <w:rPr>
                <w:b/>
                <w:szCs w:val="24"/>
              </w:rPr>
            </w:pPr>
            <w:r>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16352" w:rsidRPr="006974DE" w:rsidRDefault="003E2F96" w:rsidP="00216352">
            <w:pPr>
              <w:jc w:val="center"/>
              <w:rPr>
                <w:szCs w:val="24"/>
              </w:rPr>
            </w:pPr>
            <w:r>
              <w:rPr>
                <w:szCs w:val="24"/>
              </w:rPr>
              <w:t>192</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216352" w:rsidRPr="00253076" w:rsidRDefault="00216352" w:rsidP="00216352">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216352" w:rsidRPr="00253076" w:rsidRDefault="00216352" w:rsidP="00216352">
            <w:pPr>
              <w:jc w:val="center"/>
              <w:rPr>
                <w:szCs w:val="24"/>
              </w:rPr>
            </w:pPr>
          </w:p>
        </w:tc>
      </w:tr>
      <w:tr w:rsidR="00216352"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216352" w:rsidRDefault="00216352" w:rsidP="00216352">
            <w:pPr>
              <w:jc w:val="right"/>
              <w:rPr>
                <w:szCs w:val="24"/>
              </w:rPr>
            </w:pPr>
            <w:r>
              <w:rPr>
                <w:szCs w:val="24"/>
              </w:rPr>
              <w:t>5</w:t>
            </w:r>
          </w:p>
        </w:tc>
        <w:tc>
          <w:tcPr>
            <w:tcW w:w="5103" w:type="dxa"/>
            <w:gridSpan w:val="2"/>
            <w:tcBorders>
              <w:top w:val="single" w:sz="4" w:space="0" w:color="auto"/>
              <w:left w:val="single" w:sz="4" w:space="0" w:color="auto"/>
              <w:bottom w:val="single" w:sz="4" w:space="0" w:color="auto"/>
              <w:right w:val="single" w:sz="4" w:space="0" w:color="auto"/>
            </w:tcBorders>
          </w:tcPr>
          <w:p w:rsidR="00216352" w:rsidRDefault="00216352" w:rsidP="00216352">
            <w:pPr>
              <w:rPr>
                <w:b/>
                <w:bCs/>
                <w:szCs w:val="24"/>
              </w:rPr>
            </w:pPr>
            <w:r>
              <w:rPr>
                <w:b/>
                <w:bCs/>
                <w:szCs w:val="24"/>
              </w:rPr>
              <w:t>Шоколадный батончик «Милки Вэй»</w:t>
            </w:r>
          </w:p>
          <w:p w:rsidR="00216352" w:rsidRDefault="00216352" w:rsidP="00216352">
            <w:pPr>
              <w:jc w:val="both"/>
              <w:rPr>
                <w:szCs w:val="24"/>
              </w:rPr>
            </w:pPr>
            <w:r>
              <w:rPr>
                <w:b/>
                <w:szCs w:val="24"/>
              </w:rPr>
              <w:t>Характеристика Товара:</w:t>
            </w:r>
            <w:r>
              <w:rPr>
                <w:szCs w:val="24"/>
              </w:rPr>
              <w:t xml:space="preserve"> форма шоколадного батончика – правильная, без деформации.  Поверхность – блестящая, гладкая, без сероватого налета и пятен. Консистенция – твердая. Вкус - сладкий, аромат свойственный шоколаду, явно выражен.  </w:t>
            </w:r>
          </w:p>
          <w:p w:rsidR="00216352" w:rsidRDefault="00216352" w:rsidP="00216352">
            <w:pPr>
              <w:jc w:val="both"/>
              <w:rPr>
                <w:szCs w:val="24"/>
              </w:rPr>
            </w:pPr>
            <w:r>
              <w:rPr>
                <w:b/>
                <w:szCs w:val="24"/>
              </w:rPr>
              <w:t xml:space="preserve">Требования к качеству: </w:t>
            </w:r>
            <w:r>
              <w:rPr>
                <w:szCs w:val="24"/>
              </w:rPr>
              <w:t>поставляемый Товар должен соответствовать ГОСТ 31721-2012 «Шоколад. Общие технические условия».</w:t>
            </w:r>
          </w:p>
          <w:p w:rsidR="00216352" w:rsidRDefault="00216352" w:rsidP="00216352">
            <w:pPr>
              <w:rPr>
                <w:szCs w:val="24"/>
              </w:rPr>
            </w:pPr>
            <w:r>
              <w:rPr>
                <w:b/>
                <w:bCs/>
                <w:szCs w:val="24"/>
              </w:rPr>
              <w:t>Требования к упаковке:</w:t>
            </w:r>
            <w:r>
              <w:rPr>
                <w:szCs w:val="24"/>
              </w:rPr>
              <w:t xml:space="preserve"> 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не менее 26 г. Срок годности не менее 9 месяцев.</w:t>
            </w:r>
          </w:p>
          <w:p w:rsidR="00FB5592" w:rsidRDefault="00FB5592" w:rsidP="00216352">
            <w:pPr>
              <w:rPr>
                <w:b/>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216352" w:rsidRDefault="00216352" w:rsidP="00216352">
            <w:pPr>
              <w:jc w:val="center"/>
              <w:rPr>
                <w:b/>
                <w:szCs w:val="24"/>
              </w:rPr>
            </w:pPr>
            <w:r>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16352" w:rsidRDefault="003E2F96" w:rsidP="00216352">
            <w:pPr>
              <w:jc w:val="center"/>
              <w:rPr>
                <w:szCs w:val="24"/>
              </w:rPr>
            </w:pPr>
            <w:r>
              <w:rPr>
                <w:szCs w:val="24"/>
              </w:rPr>
              <w:t>360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216352" w:rsidRDefault="00216352" w:rsidP="00216352">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216352" w:rsidRDefault="00216352" w:rsidP="00216352">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216352">
            <w:pPr>
              <w:jc w:val="right"/>
              <w:rPr>
                <w:szCs w:val="24"/>
              </w:rPr>
            </w:pPr>
            <w:r>
              <w:rPr>
                <w:szCs w:val="24"/>
              </w:rPr>
              <w:t>6</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216352">
            <w:pPr>
              <w:rPr>
                <w:b/>
                <w:bCs/>
                <w:szCs w:val="24"/>
              </w:rPr>
            </w:pPr>
            <w:r w:rsidRPr="003E2F96">
              <w:rPr>
                <w:b/>
                <w:bCs/>
                <w:szCs w:val="24"/>
              </w:rPr>
              <w:t xml:space="preserve">Батончик ваф. Зебра </w:t>
            </w:r>
          </w:p>
          <w:p w:rsidR="00FB5592" w:rsidRPr="00346386" w:rsidRDefault="00FB5592" w:rsidP="00FB5592">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FB5592" w:rsidRPr="00346386" w:rsidRDefault="00FB5592" w:rsidP="00FB5592">
            <w:pPr>
              <w:jc w:val="both"/>
              <w:rPr>
                <w:szCs w:val="24"/>
              </w:rPr>
            </w:pPr>
            <w:r w:rsidRPr="00346386">
              <w:rPr>
                <w:b/>
                <w:bCs/>
                <w:szCs w:val="24"/>
              </w:rPr>
              <w:t xml:space="preserve">Требования к качеству: </w:t>
            </w:r>
            <w:r w:rsidRPr="00346386">
              <w:rPr>
                <w:bCs/>
                <w:szCs w:val="24"/>
              </w:rPr>
              <w:t xml:space="preserve">поставляемый Товар </w:t>
            </w:r>
            <w:r w:rsidRPr="00346386">
              <w:rPr>
                <w:bCs/>
                <w:szCs w:val="24"/>
              </w:rPr>
              <w:lastRenderedPageBreak/>
              <w:t xml:space="preserve">должен соответствовать </w:t>
            </w:r>
            <w:r w:rsidRPr="00346386">
              <w:rPr>
                <w:szCs w:val="24"/>
              </w:rPr>
              <w:t>ГОСТ 31721-2012 «Шоколад. Общие технические условия».</w:t>
            </w:r>
          </w:p>
          <w:p w:rsidR="00FB5592" w:rsidRDefault="00FB5592" w:rsidP="00FB5592">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40 г.</w:t>
            </w:r>
            <w:r>
              <w:rPr>
                <w:szCs w:val="24"/>
              </w:rPr>
              <w:t xml:space="preserve"> Срок годности не менее </w:t>
            </w:r>
            <w:r w:rsidRPr="00346386">
              <w:rPr>
                <w:szCs w:val="24"/>
              </w:rPr>
              <w:t>9 месяцев.</w:t>
            </w:r>
          </w:p>
          <w:p w:rsidR="00FB5592" w:rsidRDefault="00FB5592" w:rsidP="00FB5592">
            <w:pPr>
              <w:rPr>
                <w:b/>
                <w:bCs/>
                <w:szCs w:val="24"/>
              </w:rPr>
            </w:pPr>
            <w:r>
              <w:rPr>
                <w:bCs/>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216352">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216352">
            <w:pPr>
              <w:jc w:val="center"/>
              <w:rPr>
                <w:szCs w:val="24"/>
              </w:rPr>
            </w:pPr>
            <w:r>
              <w:rPr>
                <w:szCs w:val="24"/>
              </w:rPr>
              <w:t>300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216352">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216352">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216352">
            <w:pPr>
              <w:jc w:val="right"/>
              <w:rPr>
                <w:szCs w:val="24"/>
              </w:rPr>
            </w:pPr>
            <w:r>
              <w:rPr>
                <w:szCs w:val="24"/>
              </w:rPr>
              <w:t>7</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Pr>
                <w:b/>
                <w:bCs/>
                <w:szCs w:val="24"/>
              </w:rPr>
              <w:t>Шоколад Альпен Голд в ассортименте</w:t>
            </w:r>
          </w:p>
          <w:p w:rsidR="003E2F96" w:rsidRDefault="003E2F96" w:rsidP="003E2F96">
            <w:pPr>
              <w:jc w:val="both"/>
              <w:rPr>
                <w:szCs w:val="24"/>
              </w:rPr>
            </w:pPr>
            <w:r>
              <w:rPr>
                <w:b/>
                <w:szCs w:val="24"/>
              </w:rPr>
              <w:t>Характеристика Товара:</w:t>
            </w:r>
            <w:r>
              <w:rPr>
                <w:szCs w:val="24"/>
              </w:rPr>
              <w:t xml:space="preserve"> лицевая поверхность блестящая. В шоколаде с добавлениями в виде дробленных орехов, нарезанных цукатов, изюма, взорванных круп и т.п. допускается неровная поверхность. </w:t>
            </w:r>
          </w:p>
          <w:p w:rsidR="003E2F96" w:rsidRDefault="003E2F96" w:rsidP="003E2F96">
            <w:pPr>
              <w:jc w:val="both"/>
              <w:rPr>
                <w:szCs w:val="24"/>
              </w:rPr>
            </w:pPr>
            <w:r>
              <w:rPr>
                <w:szCs w:val="24"/>
              </w:rPr>
              <w:t xml:space="preserve">Вкус и запах свойственные для данного продукта, без постороннего привкуса и запаха. </w:t>
            </w:r>
          </w:p>
          <w:p w:rsidR="003E2F96" w:rsidRDefault="003E2F96" w:rsidP="003E2F96">
            <w:pPr>
              <w:jc w:val="both"/>
              <w:rPr>
                <w:szCs w:val="24"/>
              </w:rPr>
            </w:pPr>
            <w:r>
              <w:rPr>
                <w:szCs w:val="24"/>
              </w:rPr>
              <w:t xml:space="preserve">Консистенция – твердая. </w:t>
            </w:r>
          </w:p>
          <w:p w:rsidR="003E2F96" w:rsidRDefault="003E2F96" w:rsidP="003E2F96">
            <w:pPr>
              <w:jc w:val="both"/>
              <w:rPr>
                <w:szCs w:val="24"/>
              </w:rPr>
            </w:pPr>
            <w:r>
              <w:rPr>
                <w:szCs w:val="24"/>
              </w:rPr>
              <w:t>Форма шоколада соответствует рецептуре без деформации.</w:t>
            </w:r>
          </w:p>
          <w:p w:rsidR="003E2F96" w:rsidRDefault="003E2F96" w:rsidP="003E2F96">
            <w:pPr>
              <w:jc w:val="both"/>
              <w:rPr>
                <w:szCs w:val="24"/>
              </w:rPr>
            </w:pPr>
            <w:r>
              <w:rPr>
                <w:szCs w:val="24"/>
              </w:rPr>
              <w:t xml:space="preserve">Структура - однородная. </w:t>
            </w:r>
          </w:p>
          <w:p w:rsidR="003E2F96" w:rsidRDefault="003E2F96" w:rsidP="003E2F96">
            <w:pPr>
              <w:jc w:val="both"/>
              <w:rPr>
                <w:szCs w:val="24"/>
              </w:rPr>
            </w:pPr>
            <w:r>
              <w:rPr>
                <w:szCs w:val="24"/>
              </w:rPr>
              <w:t>В плиточном шоколаде не допускается жировое и сахарное поседение, а также повреждение шоколадной молью и другими насекомыми.</w:t>
            </w:r>
          </w:p>
          <w:p w:rsidR="003E2F96" w:rsidRDefault="003E2F96" w:rsidP="003E2F96">
            <w:pPr>
              <w:jc w:val="both"/>
              <w:rPr>
                <w:szCs w:val="24"/>
              </w:rPr>
            </w:pPr>
            <w:r>
              <w:rPr>
                <w:b/>
                <w:bCs/>
                <w:iCs/>
                <w:szCs w:val="24"/>
              </w:rPr>
              <w:t>Требования к качеству:</w:t>
            </w:r>
            <w:r>
              <w:rPr>
                <w:b/>
                <w:bCs/>
                <w:szCs w:val="24"/>
              </w:rPr>
              <w:t xml:space="preserve"> </w:t>
            </w:r>
            <w:r>
              <w:rPr>
                <w:szCs w:val="24"/>
              </w:rPr>
              <w:t>поставляемый Товар должен соответствовать ГОСТ 31721-2012 «Шоколад. Общие технические условия».</w:t>
            </w:r>
          </w:p>
          <w:p w:rsidR="003E2F96" w:rsidRDefault="003E2F96" w:rsidP="003E2F96">
            <w:pPr>
              <w:rPr>
                <w:bCs/>
                <w:iCs/>
                <w:szCs w:val="24"/>
              </w:rPr>
            </w:pPr>
            <w:r>
              <w:rPr>
                <w:b/>
                <w:bCs/>
                <w:szCs w:val="24"/>
              </w:rPr>
              <w:t>Требования к упаковке:</w:t>
            </w:r>
            <w:r>
              <w:rPr>
                <w:szCs w:val="24"/>
              </w:rPr>
              <w:t xml:space="preserve"> </w:t>
            </w:r>
            <w:r>
              <w:rPr>
                <w:bCs/>
                <w:iCs/>
                <w:szCs w:val="24"/>
              </w:rPr>
              <w:t>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не менее 80 г. Срок годности не менее 9 месяцев.</w:t>
            </w:r>
          </w:p>
          <w:p w:rsidR="00FB5592" w:rsidRPr="003E2F96" w:rsidRDefault="00FB5592" w:rsidP="003E2F96">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216352">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0E3A6B" w:rsidP="00216352">
            <w:pPr>
              <w:jc w:val="center"/>
              <w:rPr>
                <w:szCs w:val="24"/>
              </w:rPr>
            </w:pPr>
            <w:r>
              <w:rPr>
                <w:szCs w:val="24"/>
              </w:rPr>
              <w:t>200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216352">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216352">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216352">
            <w:pPr>
              <w:jc w:val="right"/>
              <w:rPr>
                <w:szCs w:val="24"/>
              </w:rPr>
            </w:pPr>
            <w:r>
              <w:rPr>
                <w:szCs w:val="24"/>
              </w:rPr>
              <w:t>8</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Шоколад Воздушный пористый в ассортименте</w:t>
            </w:r>
          </w:p>
          <w:p w:rsidR="003E2F96" w:rsidRPr="00F656BC" w:rsidRDefault="003E2F96" w:rsidP="003E2F96">
            <w:pPr>
              <w:jc w:val="both"/>
              <w:rPr>
                <w:szCs w:val="24"/>
              </w:rPr>
            </w:pPr>
            <w:r w:rsidRPr="00F656BC">
              <w:rPr>
                <w:b/>
                <w:szCs w:val="24"/>
              </w:rPr>
              <w:t>Характеристика Товара:</w:t>
            </w:r>
            <w:r w:rsidRPr="00F656BC">
              <w:rPr>
                <w:szCs w:val="24"/>
              </w:rPr>
              <w:t xml:space="preserve"> лицевая поверхность </w:t>
            </w:r>
            <w:r>
              <w:rPr>
                <w:szCs w:val="24"/>
              </w:rPr>
              <w:t xml:space="preserve">блестящая, в пористом шоколаде </w:t>
            </w:r>
            <w:r w:rsidRPr="00F656BC">
              <w:rPr>
                <w:szCs w:val="24"/>
              </w:rPr>
              <w:t xml:space="preserve">допускается неровная поверхность. </w:t>
            </w:r>
          </w:p>
          <w:p w:rsidR="003E2F96" w:rsidRPr="00F656BC" w:rsidRDefault="003E2F96" w:rsidP="003E2F96">
            <w:pPr>
              <w:jc w:val="both"/>
              <w:rPr>
                <w:szCs w:val="24"/>
              </w:rPr>
            </w:pPr>
            <w:r w:rsidRPr="00F656BC">
              <w:rPr>
                <w:b/>
                <w:szCs w:val="24"/>
              </w:rPr>
              <w:t>Вкус и запах:</w:t>
            </w:r>
            <w:r w:rsidRPr="00F656BC">
              <w:rPr>
                <w:szCs w:val="24"/>
              </w:rPr>
              <w:t xml:space="preserve"> свойственные для данного продукта, без постороннего привкуса и запаха. </w:t>
            </w:r>
          </w:p>
          <w:p w:rsidR="003E2F96" w:rsidRPr="00F656BC" w:rsidRDefault="003E2F96" w:rsidP="003E2F96">
            <w:pPr>
              <w:jc w:val="both"/>
              <w:rPr>
                <w:szCs w:val="24"/>
              </w:rPr>
            </w:pPr>
            <w:r w:rsidRPr="00F656BC">
              <w:rPr>
                <w:szCs w:val="24"/>
              </w:rPr>
              <w:t xml:space="preserve">Консистенция – твердая. </w:t>
            </w:r>
          </w:p>
          <w:p w:rsidR="003E2F96" w:rsidRPr="00F656BC" w:rsidRDefault="003E2F96" w:rsidP="003E2F96">
            <w:pPr>
              <w:jc w:val="both"/>
              <w:rPr>
                <w:szCs w:val="24"/>
              </w:rPr>
            </w:pPr>
            <w:r w:rsidRPr="00F656BC">
              <w:rPr>
                <w:szCs w:val="24"/>
              </w:rPr>
              <w:t xml:space="preserve">Форма шоколада соответствует рецептуре без деформации. Структура - ячеистая. </w:t>
            </w:r>
          </w:p>
          <w:p w:rsidR="003E2F96" w:rsidRPr="00F656BC" w:rsidRDefault="003E2F96" w:rsidP="003E2F96">
            <w:pPr>
              <w:jc w:val="both"/>
              <w:rPr>
                <w:szCs w:val="24"/>
              </w:rPr>
            </w:pPr>
            <w:r>
              <w:rPr>
                <w:szCs w:val="24"/>
              </w:rPr>
              <w:t xml:space="preserve">В шоколаде отсутствует </w:t>
            </w:r>
            <w:r w:rsidRPr="00F656BC">
              <w:rPr>
                <w:szCs w:val="24"/>
              </w:rPr>
              <w:t xml:space="preserve">жировое и сахарное поседение, а также повреждение шоколадной молью и другими насекомыми. </w:t>
            </w:r>
          </w:p>
          <w:p w:rsidR="003E2F96" w:rsidRPr="00F656BC" w:rsidRDefault="003E2F96" w:rsidP="003E2F96">
            <w:pPr>
              <w:jc w:val="both"/>
              <w:rPr>
                <w:szCs w:val="24"/>
              </w:rPr>
            </w:pPr>
            <w:r w:rsidRPr="00F656BC">
              <w:rPr>
                <w:b/>
                <w:bCs/>
                <w:iCs/>
                <w:szCs w:val="24"/>
              </w:rPr>
              <w:t>Требования к качеству:</w:t>
            </w:r>
            <w:r w:rsidRPr="00F656BC">
              <w:rPr>
                <w:b/>
                <w:bCs/>
                <w:szCs w:val="24"/>
              </w:rPr>
              <w:t xml:space="preserve"> </w:t>
            </w:r>
            <w:r w:rsidRPr="00F656BC">
              <w:rPr>
                <w:szCs w:val="24"/>
              </w:rPr>
              <w:t>поставляемый Товар соответствует ГОСТ 31721-2012 «Шоколад. Общие технические условия».</w:t>
            </w:r>
          </w:p>
          <w:p w:rsidR="003E2F96" w:rsidRPr="00F656BC" w:rsidRDefault="003E2F96" w:rsidP="003E2F96">
            <w:pPr>
              <w:jc w:val="both"/>
              <w:rPr>
                <w:szCs w:val="24"/>
              </w:rPr>
            </w:pPr>
            <w:r w:rsidRPr="00F656BC">
              <w:rPr>
                <w:b/>
                <w:bCs/>
                <w:iCs/>
                <w:szCs w:val="24"/>
              </w:rPr>
              <w:t xml:space="preserve">Требования к упаковке: </w:t>
            </w:r>
            <w:r>
              <w:rPr>
                <w:szCs w:val="24"/>
              </w:rPr>
              <w:t xml:space="preserve">полимерная пленка облегает изделие, </w:t>
            </w:r>
            <w:r w:rsidRPr="00F656BC">
              <w:rPr>
                <w:szCs w:val="24"/>
              </w:rPr>
              <w:t xml:space="preserve">целая, с четким </w:t>
            </w:r>
            <w:r w:rsidRPr="00F656BC">
              <w:rPr>
                <w:szCs w:val="24"/>
              </w:rPr>
              <w:lastRenderedPageBreak/>
              <w:t>обозначением наименования шоколада, массы нетто, даты выработки и срока реализации, условий хранения, номера нормативного документа.</w:t>
            </w:r>
          </w:p>
          <w:p w:rsidR="003E2F96" w:rsidRDefault="003E2F96" w:rsidP="003E2F96">
            <w:pPr>
              <w:rPr>
                <w:bCs/>
                <w:iCs/>
                <w:szCs w:val="24"/>
              </w:rPr>
            </w:pPr>
            <w:r>
              <w:rPr>
                <w:bCs/>
                <w:iCs/>
                <w:szCs w:val="24"/>
              </w:rPr>
              <w:t>Вес нетто 1 штуки не менее 80</w:t>
            </w:r>
            <w:r w:rsidRPr="00F656BC">
              <w:rPr>
                <w:bCs/>
                <w:iCs/>
                <w:szCs w:val="24"/>
              </w:rPr>
              <w:t xml:space="preserve"> г</w:t>
            </w:r>
            <w:r>
              <w:rPr>
                <w:bCs/>
                <w:iCs/>
                <w:szCs w:val="24"/>
              </w:rPr>
              <w:t xml:space="preserve">. Срок годности не менее </w:t>
            </w:r>
            <w:r w:rsidRPr="00F656BC">
              <w:rPr>
                <w:bCs/>
                <w:iCs/>
                <w:szCs w:val="24"/>
              </w:rPr>
              <w:t>9 месяцев.</w:t>
            </w:r>
          </w:p>
          <w:p w:rsidR="00FB5592" w:rsidRDefault="00FB5592" w:rsidP="003E2F96">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216352">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216352">
            <w:pPr>
              <w:jc w:val="center"/>
              <w:rPr>
                <w:szCs w:val="24"/>
              </w:rPr>
            </w:pPr>
            <w:r>
              <w:rPr>
                <w:szCs w:val="24"/>
              </w:rPr>
              <w:t>40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216352">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216352">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9</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Pr>
                <w:b/>
                <w:bCs/>
                <w:szCs w:val="24"/>
              </w:rPr>
              <w:t>Шоколад Красный октябрь Аленка 75 г</w:t>
            </w:r>
          </w:p>
          <w:p w:rsidR="003E2F96" w:rsidRDefault="003E2F96" w:rsidP="003E2F96">
            <w:pPr>
              <w:jc w:val="both"/>
              <w:rPr>
                <w:szCs w:val="24"/>
              </w:rPr>
            </w:pPr>
            <w:r>
              <w:rPr>
                <w:b/>
                <w:szCs w:val="24"/>
              </w:rPr>
              <w:t>Характеристика Товара:</w:t>
            </w:r>
            <w:r>
              <w:rPr>
                <w:szCs w:val="24"/>
              </w:rPr>
              <w:t xml:space="preserve"> лицевая поверхность блестящая. В шоколаде с добавлениями в виде дробленных орехов, нарезанных цукатов, изюма, взорванных круп и т.п. допускается неровная поверхность. </w:t>
            </w:r>
          </w:p>
          <w:p w:rsidR="003E2F96" w:rsidRDefault="003E2F96" w:rsidP="003E2F96">
            <w:pPr>
              <w:jc w:val="both"/>
              <w:rPr>
                <w:szCs w:val="24"/>
              </w:rPr>
            </w:pPr>
            <w:r>
              <w:rPr>
                <w:szCs w:val="24"/>
              </w:rPr>
              <w:t xml:space="preserve">Вкус и запах свойственные для данного продукта, без постороннего привкуса и запаха. </w:t>
            </w:r>
          </w:p>
          <w:p w:rsidR="003E2F96" w:rsidRDefault="003E2F96" w:rsidP="003E2F96">
            <w:pPr>
              <w:jc w:val="both"/>
              <w:rPr>
                <w:szCs w:val="24"/>
              </w:rPr>
            </w:pPr>
            <w:r>
              <w:rPr>
                <w:szCs w:val="24"/>
              </w:rPr>
              <w:t xml:space="preserve">Консистенция – твердая. </w:t>
            </w:r>
          </w:p>
          <w:p w:rsidR="003E2F96" w:rsidRDefault="003E2F96" w:rsidP="003E2F96">
            <w:pPr>
              <w:jc w:val="both"/>
              <w:rPr>
                <w:szCs w:val="24"/>
              </w:rPr>
            </w:pPr>
            <w:r>
              <w:rPr>
                <w:szCs w:val="24"/>
              </w:rPr>
              <w:t>Форма шоколада соответствует рецептуре без деформации.</w:t>
            </w:r>
          </w:p>
          <w:p w:rsidR="003E2F96" w:rsidRDefault="003E2F96" w:rsidP="003E2F96">
            <w:pPr>
              <w:jc w:val="both"/>
              <w:rPr>
                <w:szCs w:val="24"/>
              </w:rPr>
            </w:pPr>
            <w:r>
              <w:rPr>
                <w:szCs w:val="24"/>
              </w:rPr>
              <w:t xml:space="preserve">Структура - однородная. </w:t>
            </w:r>
          </w:p>
          <w:p w:rsidR="003E2F96" w:rsidRDefault="003E2F96" w:rsidP="003E2F96">
            <w:pPr>
              <w:jc w:val="both"/>
              <w:rPr>
                <w:szCs w:val="24"/>
              </w:rPr>
            </w:pPr>
            <w:r>
              <w:rPr>
                <w:szCs w:val="24"/>
              </w:rPr>
              <w:t>В плиточном шоколаде не допускается жировое и сахарное поседение, а также повреждение шоколадной молью и другими насекомыми.</w:t>
            </w:r>
          </w:p>
          <w:p w:rsidR="003E2F96" w:rsidRDefault="003E2F96" w:rsidP="003E2F96">
            <w:pPr>
              <w:jc w:val="both"/>
              <w:rPr>
                <w:szCs w:val="24"/>
              </w:rPr>
            </w:pPr>
            <w:r>
              <w:rPr>
                <w:b/>
                <w:bCs/>
                <w:iCs/>
                <w:szCs w:val="24"/>
              </w:rPr>
              <w:t>Требования к качеству:</w:t>
            </w:r>
            <w:r>
              <w:rPr>
                <w:b/>
                <w:bCs/>
                <w:szCs w:val="24"/>
              </w:rPr>
              <w:t xml:space="preserve"> </w:t>
            </w:r>
            <w:r>
              <w:rPr>
                <w:szCs w:val="24"/>
              </w:rPr>
              <w:t>поставляемый Товар должен соответствовать ГОСТ 31721-2012 «Шоколад. Общие технические условия».</w:t>
            </w:r>
          </w:p>
          <w:p w:rsidR="003E2F96" w:rsidRDefault="003E2F96" w:rsidP="003E2F96">
            <w:pPr>
              <w:rPr>
                <w:bCs/>
                <w:iCs/>
                <w:szCs w:val="24"/>
              </w:rPr>
            </w:pPr>
            <w:r>
              <w:rPr>
                <w:b/>
                <w:bCs/>
                <w:szCs w:val="24"/>
              </w:rPr>
              <w:t>Требования к упаковке:</w:t>
            </w:r>
            <w:r>
              <w:rPr>
                <w:szCs w:val="24"/>
              </w:rPr>
              <w:t xml:space="preserve"> </w:t>
            </w:r>
            <w:r>
              <w:rPr>
                <w:bCs/>
                <w:iCs/>
                <w:szCs w:val="24"/>
              </w:rPr>
              <w:t>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не менее 75 г. Срок годности не менее 9 месяцев.</w:t>
            </w:r>
          </w:p>
          <w:p w:rsidR="00FB5592" w:rsidRDefault="00FB5592" w:rsidP="003E2F96">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Pr="00565AB2" w:rsidRDefault="003E2F96" w:rsidP="003E2F96">
            <w:pPr>
              <w:jc w:val="center"/>
              <w:rPr>
                <w:szCs w:val="24"/>
              </w:rPr>
            </w:pPr>
            <w:r w:rsidRPr="00565AB2">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32</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10</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Pr>
                <w:b/>
                <w:bCs/>
                <w:szCs w:val="24"/>
              </w:rPr>
              <w:t>Шоколад Красный октябрь Аленка 20 г</w:t>
            </w:r>
          </w:p>
          <w:p w:rsidR="003E2F96" w:rsidRDefault="003E2F96" w:rsidP="003E2F96">
            <w:pPr>
              <w:jc w:val="both"/>
              <w:rPr>
                <w:szCs w:val="24"/>
              </w:rPr>
            </w:pPr>
            <w:r>
              <w:rPr>
                <w:b/>
                <w:szCs w:val="24"/>
              </w:rPr>
              <w:t>Характеристика Товара:</w:t>
            </w:r>
            <w:r>
              <w:rPr>
                <w:szCs w:val="24"/>
              </w:rPr>
              <w:t xml:space="preserve"> лицевая поверхность блестящая. В шоколаде с добавлениями в виде дробленных орехов, нарезанных цукатов, изюма, взорванных круп и т.п. допускается неровная поверхность. </w:t>
            </w:r>
          </w:p>
          <w:p w:rsidR="003E2F96" w:rsidRDefault="003E2F96" w:rsidP="003E2F96">
            <w:pPr>
              <w:jc w:val="both"/>
              <w:rPr>
                <w:szCs w:val="24"/>
              </w:rPr>
            </w:pPr>
            <w:r>
              <w:rPr>
                <w:szCs w:val="24"/>
              </w:rPr>
              <w:t xml:space="preserve">Вкус и запах свойственные для данного продукта, без постороннего привкуса и запаха. </w:t>
            </w:r>
          </w:p>
          <w:p w:rsidR="003E2F96" w:rsidRDefault="003E2F96" w:rsidP="003E2F96">
            <w:pPr>
              <w:jc w:val="both"/>
              <w:rPr>
                <w:szCs w:val="24"/>
              </w:rPr>
            </w:pPr>
            <w:r>
              <w:rPr>
                <w:szCs w:val="24"/>
              </w:rPr>
              <w:t xml:space="preserve">Консистенция – твердая. </w:t>
            </w:r>
          </w:p>
          <w:p w:rsidR="003E2F96" w:rsidRDefault="003E2F96" w:rsidP="003E2F96">
            <w:pPr>
              <w:jc w:val="both"/>
              <w:rPr>
                <w:szCs w:val="24"/>
              </w:rPr>
            </w:pPr>
            <w:r>
              <w:rPr>
                <w:szCs w:val="24"/>
              </w:rPr>
              <w:t>Форма шоколада соответствует рецептуре без деформации.</w:t>
            </w:r>
          </w:p>
          <w:p w:rsidR="003E2F96" w:rsidRDefault="003E2F96" w:rsidP="003E2F96">
            <w:pPr>
              <w:jc w:val="both"/>
              <w:rPr>
                <w:szCs w:val="24"/>
              </w:rPr>
            </w:pPr>
            <w:r>
              <w:rPr>
                <w:szCs w:val="24"/>
              </w:rPr>
              <w:t xml:space="preserve">Структура - однородная. </w:t>
            </w:r>
          </w:p>
          <w:p w:rsidR="003E2F96" w:rsidRDefault="003E2F96" w:rsidP="003E2F96">
            <w:pPr>
              <w:jc w:val="both"/>
              <w:rPr>
                <w:szCs w:val="24"/>
              </w:rPr>
            </w:pPr>
            <w:r>
              <w:rPr>
                <w:szCs w:val="24"/>
              </w:rPr>
              <w:t>В плиточном шоколаде не допускается жировое и сахарное поседение, а также повреждение шоколадной молью и другими насекомыми.</w:t>
            </w:r>
          </w:p>
          <w:p w:rsidR="003E2F96" w:rsidRDefault="003E2F96" w:rsidP="003E2F96">
            <w:pPr>
              <w:jc w:val="both"/>
              <w:rPr>
                <w:szCs w:val="24"/>
              </w:rPr>
            </w:pPr>
            <w:r>
              <w:rPr>
                <w:b/>
                <w:bCs/>
                <w:iCs/>
                <w:szCs w:val="24"/>
              </w:rPr>
              <w:t>Требования к качеству:</w:t>
            </w:r>
            <w:r>
              <w:rPr>
                <w:b/>
                <w:bCs/>
                <w:szCs w:val="24"/>
              </w:rPr>
              <w:t xml:space="preserve"> </w:t>
            </w:r>
            <w:r>
              <w:rPr>
                <w:szCs w:val="24"/>
              </w:rPr>
              <w:t>поставляемый Товар должен соответствовать ГОСТ 31721-2012 «Шоколад. Общие технические условия».</w:t>
            </w:r>
          </w:p>
          <w:p w:rsidR="003E2F96" w:rsidRDefault="003E2F96" w:rsidP="003E2F96">
            <w:pPr>
              <w:rPr>
                <w:bCs/>
                <w:iCs/>
                <w:szCs w:val="24"/>
              </w:rPr>
            </w:pPr>
            <w:r>
              <w:rPr>
                <w:b/>
                <w:bCs/>
                <w:szCs w:val="24"/>
              </w:rPr>
              <w:t>Требования к упаковке:</w:t>
            </w:r>
            <w:r>
              <w:rPr>
                <w:szCs w:val="24"/>
              </w:rPr>
              <w:t xml:space="preserve"> </w:t>
            </w:r>
            <w:r>
              <w:rPr>
                <w:bCs/>
                <w:iCs/>
                <w:szCs w:val="24"/>
              </w:rPr>
              <w:t xml:space="preserve">полимерная пленка должна плотно облегать изделие, быть целой, с </w:t>
            </w:r>
            <w:r>
              <w:rPr>
                <w:bCs/>
                <w:iCs/>
                <w:szCs w:val="24"/>
              </w:rPr>
              <w:lastRenderedPageBreak/>
              <w:t>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не менее 20 г. Срок годности не менее 9 месяцев.</w:t>
            </w:r>
          </w:p>
          <w:p w:rsidR="00FB5592" w:rsidRDefault="00FB5592" w:rsidP="003E2F96">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Pr="00565AB2" w:rsidRDefault="003E2F96" w:rsidP="003E2F96">
            <w:pPr>
              <w:jc w:val="center"/>
              <w:rPr>
                <w:szCs w:val="24"/>
              </w:rPr>
            </w:pPr>
            <w:r w:rsidRPr="00565AB2">
              <w:rPr>
                <w:szCs w:val="24"/>
              </w:rPr>
              <w:lastRenderedPageBreak/>
              <w:t xml:space="preserve"> 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128</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11</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Pr>
                <w:b/>
                <w:bCs/>
                <w:szCs w:val="24"/>
              </w:rPr>
              <w:t>Шоколад Красный октябрь Аленка 15 г</w:t>
            </w:r>
          </w:p>
          <w:p w:rsidR="003E2F96" w:rsidRDefault="003E2F96" w:rsidP="003E2F96">
            <w:pPr>
              <w:jc w:val="both"/>
              <w:rPr>
                <w:szCs w:val="24"/>
              </w:rPr>
            </w:pPr>
            <w:r>
              <w:rPr>
                <w:b/>
                <w:szCs w:val="24"/>
              </w:rPr>
              <w:t>Характеристика Товара:</w:t>
            </w:r>
            <w:r>
              <w:rPr>
                <w:szCs w:val="24"/>
              </w:rPr>
              <w:t xml:space="preserve"> лицевая поверхность блестящая. В шоколаде с добавлениями в виде дробленных орехов, нарезанных цукатов, изюма, взорванных круп и т.п. допускается неровная поверхность. </w:t>
            </w:r>
          </w:p>
          <w:p w:rsidR="003E2F96" w:rsidRDefault="003E2F96" w:rsidP="003E2F96">
            <w:pPr>
              <w:jc w:val="both"/>
              <w:rPr>
                <w:szCs w:val="24"/>
              </w:rPr>
            </w:pPr>
            <w:r>
              <w:rPr>
                <w:szCs w:val="24"/>
              </w:rPr>
              <w:t xml:space="preserve">Вкус и запах свойственные для данного продукта, без постороннего привкуса и запаха. </w:t>
            </w:r>
          </w:p>
          <w:p w:rsidR="003E2F96" w:rsidRDefault="003E2F96" w:rsidP="003E2F96">
            <w:pPr>
              <w:jc w:val="both"/>
              <w:rPr>
                <w:szCs w:val="24"/>
              </w:rPr>
            </w:pPr>
            <w:r>
              <w:rPr>
                <w:szCs w:val="24"/>
              </w:rPr>
              <w:t xml:space="preserve">Консистенция – твердая. </w:t>
            </w:r>
          </w:p>
          <w:p w:rsidR="003E2F96" w:rsidRDefault="003E2F96" w:rsidP="003E2F96">
            <w:pPr>
              <w:jc w:val="both"/>
              <w:rPr>
                <w:szCs w:val="24"/>
              </w:rPr>
            </w:pPr>
            <w:r>
              <w:rPr>
                <w:szCs w:val="24"/>
              </w:rPr>
              <w:t>Форма шоколада соответствует рецептуре без деформации.</w:t>
            </w:r>
          </w:p>
          <w:p w:rsidR="003E2F96" w:rsidRDefault="003E2F96" w:rsidP="003E2F96">
            <w:pPr>
              <w:jc w:val="both"/>
              <w:rPr>
                <w:szCs w:val="24"/>
              </w:rPr>
            </w:pPr>
            <w:r>
              <w:rPr>
                <w:szCs w:val="24"/>
              </w:rPr>
              <w:t xml:space="preserve">Структура - однородная. </w:t>
            </w:r>
          </w:p>
          <w:p w:rsidR="003E2F96" w:rsidRDefault="003E2F96" w:rsidP="003E2F96">
            <w:pPr>
              <w:jc w:val="both"/>
              <w:rPr>
                <w:szCs w:val="24"/>
              </w:rPr>
            </w:pPr>
            <w:r>
              <w:rPr>
                <w:szCs w:val="24"/>
              </w:rPr>
              <w:t>В плиточном шоколаде не допускается жировое и сахарное поседение, а также повреждение шоколадной молью и другими насекомыми.</w:t>
            </w:r>
          </w:p>
          <w:p w:rsidR="003E2F96" w:rsidRDefault="003E2F96" w:rsidP="003E2F96">
            <w:pPr>
              <w:jc w:val="both"/>
              <w:rPr>
                <w:szCs w:val="24"/>
              </w:rPr>
            </w:pPr>
            <w:r>
              <w:rPr>
                <w:b/>
                <w:bCs/>
                <w:iCs/>
                <w:szCs w:val="24"/>
              </w:rPr>
              <w:t>Требования к качеству:</w:t>
            </w:r>
            <w:r>
              <w:rPr>
                <w:b/>
                <w:bCs/>
                <w:szCs w:val="24"/>
              </w:rPr>
              <w:t xml:space="preserve"> </w:t>
            </w:r>
            <w:r>
              <w:rPr>
                <w:szCs w:val="24"/>
              </w:rPr>
              <w:t>поставляемый Товар должен соответствовать ГОСТ 31721-2012 «Шоколад. Общие технические условия».</w:t>
            </w:r>
          </w:p>
          <w:p w:rsidR="003E2F96" w:rsidRDefault="003E2F96" w:rsidP="003E2F96">
            <w:pPr>
              <w:rPr>
                <w:bCs/>
                <w:iCs/>
                <w:szCs w:val="24"/>
              </w:rPr>
            </w:pPr>
            <w:r>
              <w:rPr>
                <w:b/>
                <w:bCs/>
                <w:szCs w:val="24"/>
              </w:rPr>
              <w:t>Требования к упаковке:</w:t>
            </w:r>
            <w:r>
              <w:rPr>
                <w:szCs w:val="24"/>
              </w:rPr>
              <w:t xml:space="preserve"> </w:t>
            </w:r>
            <w:r>
              <w:rPr>
                <w:bCs/>
                <w:iCs/>
                <w:szCs w:val="24"/>
              </w:rPr>
              <w:t>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не менее 15 г. Срок годности не менее 9 месяцев.</w:t>
            </w:r>
          </w:p>
          <w:p w:rsidR="00FB5592" w:rsidRDefault="00FB5592" w:rsidP="003E2F96">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3E2F96" w:rsidP="003E2F96">
            <w:pPr>
              <w:jc w:val="center"/>
              <w:rPr>
                <w:szCs w:val="24"/>
              </w:rPr>
            </w:pPr>
            <w:r>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2</w:t>
            </w:r>
            <w:r w:rsidR="000E3A6B">
              <w:rPr>
                <w:szCs w:val="24"/>
              </w:rPr>
              <w:t>0</w:t>
            </w:r>
            <w:bookmarkStart w:id="0" w:name="_GoBack"/>
            <w:bookmarkEnd w:id="0"/>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12</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Конфеты (Яшкино) Белая Черемуха 0,5 кг</w:t>
            </w:r>
          </w:p>
          <w:p w:rsidR="00FB5592" w:rsidRPr="00F42760" w:rsidRDefault="00FB5592" w:rsidP="00FB5592">
            <w:pPr>
              <w:jc w:val="both"/>
              <w:rPr>
                <w:b/>
                <w:bCs/>
                <w:szCs w:val="24"/>
              </w:rPr>
            </w:pPr>
            <w:r w:rsidRPr="00F42760">
              <w:rPr>
                <w:b/>
                <w:szCs w:val="24"/>
              </w:rPr>
              <w:t>Характеристики Товара:</w:t>
            </w:r>
            <w:r w:rsidRPr="00F42760">
              <w:rPr>
                <w:szCs w:val="24"/>
              </w:rPr>
              <w:t xml:space="preserve"> вкус и запах - свойственные данному виду наименования изделия. Форма в соответствии с утвержденными рецептурами.</w:t>
            </w:r>
            <w:r>
              <w:rPr>
                <w:szCs w:val="24"/>
              </w:rPr>
              <w:t xml:space="preserve"> Поверхность </w:t>
            </w:r>
            <w:r w:rsidRPr="00F42760">
              <w:rPr>
                <w:szCs w:val="24"/>
              </w:rPr>
              <w:t>ровная</w:t>
            </w:r>
            <w:r>
              <w:rPr>
                <w:szCs w:val="24"/>
              </w:rPr>
              <w:t>.</w:t>
            </w:r>
          </w:p>
          <w:p w:rsidR="00FB5592" w:rsidRPr="00F42760" w:rsidRDefault="00FB5592" w:rsidP="00FB5592">
            <w:pPr>
              <w:jc w:val="both"/>
              <w:rPr>
                <w:szCs w:val="24"/>
              </w:rPr>
            </w:pPr>
            <w:r w:rsidRPr="00F42760">
              <w:rPr>
                <w:b/>
                <w:bCs/>
                <w:iCs/>
                <w:szCs w:val="24"/>
              </w:rPr>
              <w:t xml:space="preserve">Требования к качеству: </w:t>
            </w:r>
            <w:r w:rsidRPr="00F42760">
              <w:rPr>
                <w:szCs w:val="24"/>
              </w:rPr>
              <w:t xml:space="preserve">поставляемый Товар </w:t>
            </w:r>
            <w:r>
              <w:rPr>
                <w:szCs w:val="24"/>
              </w:rPr>
              <w:t xml:space="preserve">должен </w:t>
            </w:r>
            <w:r w:rsidRPr="00F42760">
              <w:rPr>
                <w:szCs w:val="24"/>
              </w:rPr>
              <w:t>соответств</w:t>
            </w:r>
            <w:r>
              <w:rPr>
                <w:szCs w:val="24"/>
              </w:rPr>
              <w:t>овать</w:t>
            </w:r>
            <w:r w:rsidRPr="00F42760">
              <w:rPr>
                <w:szCs w:val="24"/>
              </w:rPr>
              <w:t xml:space="preserve"> ГОСТ 4570-2014 «Конфеты. Общие технические условия».</w:t>
            </w:r>
          </w:p>
          <w:p w:rsidR="00FB5592" w:rsidRDefault="00FB5592" w:rsidP="00FB5592">
            <w:pPr>
              <w:rPr>
                <w:szCs w:val="24"/>
              </w:rPr>
            </w:pPr>
            <w:r w:rsidRPr="00F42760">
              <w:rPr>
                <w:b/>
                <w:bCs/>
                <w:szCs w:val="24"/>
              </w:rPr>
              <w:t>Требования к упаковке:</w:t>
            </w:r>
            <w:r w:rsidRPr="00F42760">
              <w:rPr>
                <w:szCs w:val="24"/>
              </w:rPr>
              <w:t xml:space="preserve"> картонная коробка с четким обозначением наименования, упаковка </w:t>
            </w:r>
            <w:r>
              <w:rPr>
                <w:szCs w:val="24"/>
              </w:rPr>
              <w:t xml:space="preserve">не менее 0,5 кг массы нетто, </w:t>
            </w:r>
            <w:r w:rsidRPr="00F42760">
              <w:rPr>
                <w:szCs w:val="24"/>
              </w:rPr>
              <w:t>даты выработки и срока реализации, номера нормативного документа. Срок годности 6 месяцев.</w:t>
            </w:r>
          </w:p>
          <w:p w:rsidR="00FB5592"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6</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13</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Конфеты (Яшкино) ВерSаль 0,5 кг</w:t>
            </w:r>
          </w:p>
          <w:p w:rsidR="00FB5592" w:rsidRPr="00F42760" w:rsidRDefault="00FB5592" w:rsidP="00FB5592">
            <w:pPr>
              <w:jc w:val="both"/>
              <w:rPr>
                <w:b/>
                <w:bCs/>
                <w:szCs w:val="24"/>
              </w:rPr>
            </w:pPr>
            <w:r w:rsidRPr="00F42760">
              <w:rPr>
                <w:b/>
                <w:szCs w:val="24"/>
              </w:rPr>
              <w:t>Характеристики Товара:</w:t>
            </w:r>
            <w:r w:rsidRPr="00F42760">
              <w:rPr>
                <w:szCs w:val="24"/>
              </w:rPr>
              <w:t xml:space="preserve"> вкус и запах - свойственные данному виду наименования изделия. Форма в соответствии с утвержденными рецептурами.</w:t>
            </w:r>
            <w:r>
              <w:rPr>
                <w:szCs w:val="24"/>
              </w:rPr>
              <w:t xml:space="preserve"> Поверхность </w:t>
            </w:r>
            <w:r w:rsidRPr="00F42760">
              <w:rPr>
                <w:szCs w:val="24"/>
              </w:rPr>
              <w:t>ровная</w:t>
            </w:r>
            <w:r>
              <w:rPr>
                <w:szCs w:val="24"/>
              </w:rPr>
              <w:t>.</w:t>
            </w:r>
          </w:p>
          <w:p w:rsidR="00FB5592" w:rsidRPr="00F42760" w:rsidRDefault="00FB5592" w:rsidP="00FB5592">
            <w:pPr>
              <w:jc w:val="both"/>
              <w:rPr>
                <w:szCs w:val="24"/>
              </w:rPr>
            </w:pPr>
            <w:r w:rsidRPr="00F42760">
              <w:rPr>
                <w:b/>
                <w:bCs/>
                <w:iCs/>
                <w:szCs w:val="24"/>
              </w:rPr>
              <w:t xml:space="preserve">Требования к качеству: </w:t>
            </w:r>
            <w:r w:rsidRPr="00F42760">
              <w:rPr>
                <w:szCs w:val="24"/>
              </w:rPr>
              <w:t xml:space="preserve">поставляемый Товар </w:t>
            </w:r>
            <w:r>
              <w:rPr>
                <w:szCs w:val="24"/>
              </w:rPr>
              <w:lastRenderedPageBreak/>
              <w:t xml:space="preserve">должен </w:t>
            </w:r>
            <w:r w:rsidRPr="00F42760">
              <w:rPr>
                <w:szCs w:val="24"/>
              </w:rPr>
              <w:t>соответств</w:t>
            </w:r>
            <w:r>
              <w:rPr>
                <w:szCs w:val="24"/>
              </w:rPr>
              <w:t>овать</w:t>
            </w:r>
            <w:r w:rsidRPr="00F42760">
              <w:rPr>
                <w:szCs w:val="24"/>
              </w:rPr>
              <w:t xml:space="preserve"> ГОСТ 4570-2014 «Конфеты. Общие технические условия».</w:t>
            </w:r>
          </w:p>
          <w:p w:rsidR="00FB5592" w:rsidRDefault="00FB5592" w:rsidP="00FB5592">
            <w:pPr>
              <w:rPr>
                <w:szCs w:val="24"/>
              </w:rPr>
            </w:pPr>
            <w:r w:rsidRPr="00F42760">
              <w:rPr>
                <w:b/>
                <w:bCs/>
                <w:szCs w:val="24"/>
              </w:rPr>
              <w:t>Требования к упаковке:</w:t>
            </w:r>
            <w:r w:rsidRPr="00F42760">
              <w:rPr>
                <w:szCs w:val="24"/>
              </w:rPr>
              <w:t xml:space="preserve"> картонная коробка с четким обозначением наименования, упаковка </w:t>
            </w:r>
            <w:r>
              <w:rPr>
                <w:szCs w:val="24"/>
              </w:rPr>
              <w:t xml:space="preserve">не менее 0,5 кг массы нетто, </w:t>
            </w:r>
            <w:r w:rsidRPr="00F42760">
              <w:rPr>
                <w:szCs w:val="24"/>
              </w:rPr>
              <w:t>даты выработки и срока реализации, номера нормативного документа. Срок годности 6 месяцев.</w:t>
            </w:r>
          </w:p>
          <w:p w:rsidR="00FB5592" w:rsidRPr="003E2F96"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6</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14</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Конфеты Ярче с арахисом 0,5 кг</w:t>
            </w:r>
          </w:p>
          <w:p w:rsidR="00FB5592" w:rsidRPr="00F42760" w:rsidRDefault="00FB5592" w:rsidP="00FB5592">
            <w:pPr>
              <w:jc w:val="both"/>
              <w:rPr>
                <w:b/>
                <w:bCs/>
                <w:szCs w:val="24"/>
              </w:rPr>
            </w:pPr>
            <w:r w:rsidRPr="00F42760">
              <w:rPr>
                <w:b/>
                <w:szCs w:val="24"/>
              </w:rPr>
              <w:t>Характеристики Товара:</w:t>
            </w:r>
            <w:r w:rsidRPr="00F42760">
              <w:rPr>
                <w:szCs w:val="24"/>
              </w:rPr>
              <w:t xml:space="preserve"> вкус и запах - свойственные данному виду наименования изделия. Форма в соответствии с утвержденными рецептурами.</w:t>
            </w:r>
            <w:r>
              <w:rPr>
                <w:szCs w:val="24"/>
              </w:rPr>
              <w:t xml:space="preserve"> Поверхность </w:t>
            </w:r>
            <w:r w:rsidRPr="00F42760">
              <w:rPr>
                <w:szCs w:val="24"/>
              </w:rPr>
              <w:t>ровная</w:t>
            </w:r>
            <w:r>
              <w:rPr>
                <w:szCs w:val="24"/>
              </w:rPr>
              <w:t>.</w:t>
            </w:r>
          </w:p>
          <w:p w:rsidR="00FB5592" w:rsidRPr="00F42760" w:rsidRDefault="00FB5592" w:rsidP="00FB5592">
            <w:pPr>
              <w:jc w:val="both"/>
              <w:rPr>
                <w:szCs w:val="24"/>
              </w:rPr>
            </w:pPr>
            <w:r w:rsidRPr="00F42760">
              <w:rPr>
                <w:b/>
                <w:bCs/>
                <w:iCs/>
                <w:szCs w:val="24"/>
              </w:rPr>
              <w:t xml:space="preserve">Требования к качеству: </w:t>
            </w:r>
            <w:r w:rsidRPr="00F42760">
              <w:rPr>
                <w:szCs w:val="24"/>
              </w:rPr>
              <w:t xml:space="preserve">поставляемый Товар </w:t>
            </w:r>
            <w:r>
              <w:rPr>
                <w:szCs w:val="24"/>
              </w:rPr>
              <w:t xml:space="preserve">должен </w:t>
            </w:r>
            <w:r w:rsidRPr="00F42760">
              <w:rPr>
                <w:szCs w:val="24"/>
              </w:rPr>
              <w:t>соответств</w:t>
            </w:r>
            <w:r>
              <w:rPr>
                <w:szCs w:val="24"/>
              </w:rPr>
              <w:t>овать</w:t>
            </w:r>
            <w:r w:rsidRPr="00F42760">
              <w:rPr>
                <w:szCs w:val="24"/>
              </w:rPr>
              <w:t xml:space="preserve"> ГОСТ 4570-2014 «Конфеты. Общие технические условия».</w:t>
            </w:r>
          </w:p>
          <w:p w:rsidR="00FB5592" w:rsidRDefault="00FB5592" w:rsidP="00FB5592">
            <w:pPr>
              <w:rPr>
                <w:szCs w:val="24"/>
              </w:rPr>
            </w:pPr>
            <w:r w:rsidRPr="00F42760">
              <w:rPr>
                <w:b/>
                <w:bCs/>
                <w:szCs w:val="24"/>
              </w:rPr>
              <w:t>Требования к упаковке:</w:t>
            </w:r>
            <w:r w:rsidRPr="00F42760">
              <w:rPr>
                <w:szCs w:val="24"/>
              </w:rPr>
              <w:t xml:space="preserve"> картонная коробка с четким обозначением наименования, упаковка </w:t>
            </w:r>
            <w:r>
              <w:rPr>
                <w:szCs w:val="24"/>
              </w:rPr>
              <w:t xml:space="preserve">не менее 0,5 кг массы нетто, </w:t>
            </w:r>
            <w:r w:rsidRPr="00F42760">
              <w:rPr>
                <w:szCs w:val="24"/>
              </w:rPr>
              <w:t>даты выработки и срока реализации, номера нормативного документа. Срок годности 6 месяцев.</w:t>
            </w:r>
          </w:p>
          <w:p w:rsidR="00FB5592" w:rsidRPr="003E2F96"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6</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15</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Конфеты Ярче с семечками 0,5 кг</w:t>
            </w:r>
          </w:p>
          <w:p w:rsidR="00FB5592" w:rsidRPr="00F42760" w:rsidRDefault="00FB5592" w:rsidP="00FB5592">
            <w:pPr>
              <w:jc w:val="both"/>
              <w:rPr>
                <w:b/>
                <w:bCs/>
                <w:szCs w:val="24"/>
              </w:rPr>
            </w:pPr>
            <w:r w:rsidRPr="00F42760">
              <w:rPr>
                <w:b/>
                <w:szCs w:val="24"/>
              </w:rPr>
              <w:t>Характеристики Товара:</w:t>
            </w:r>
            <w:r w:rsidRPr="00F42760">
              <w:rPr>
                <w:szCs w:val="24"/>
              </w:rPr>
              <w:t xml:space="preserve"> вкус и запах - свойственные данному виду наименования изделия. Форма в соответствии с утвержденными рецептурами.</w:t>
            </w:r>
            <w:r>
              <w:rPr>
                <w:szCs w:val="24"/>
              </w:rPr>
              <w:t xml:space="preserve"> Поверхность </w:t>
            </w:r>
            <w:r w:rsidRPr="00F42760">
              <w:rPr>
                <w:szCs w:val="24"/>
              </w:rPr>
              <w:t>ровная</w:t>
            </w:r>
            <w:r>
              <w:rPr>
                <w:szCs w:val="24"/>
              </w:rPr>
              <w:t>.</w:t>
            </w:r>
          </w:p>
          <w:p w:rsidR="00FB5592" w:rsidRPr="00F42760" w:rsidRDefault="00FB5592" w:rsidP="00FB5592">
            <w:pPr>
              <w:jc w:val="both"/>
              <w:rPr>
                <w:szCs w:val="24"/>
              </w:rPr>
            </w:pPr>
            <w:r w:rsidRPr="00F42760">
              <w:rPr>
                <w:b/>
                <w:bCs/>
                <w:iCs/>
                <w:szCs w:val="24"/>
              </w:rPr>
              <w:t xml:space="preserve">Требования к качеству: </w:t>
            </w:r>
            <w:r w:rsidRPr="00F42760">
              <w:rPr>
                <w:szCs w:val="24"/>
              </w:rPr>
              <w:t xml:space="preserve">поставляемый Товар </w:t>
            </w:r>
            <w:r>
              <w:rPr>
                <w:szCs w:val="24"/>
              </w:rPr>
              <w:t xml:space="preserve">должен </w:t>
            </w:r>
            <w:r w:rsidRPr="00F42760">
              <w:rPr>
                <w:szCs w:val="24"/>
              </w:rPr>
              <w:t>соответств</w:t>
            </w:r>
            <w:r>
              <w:rPr>
                <w:szCs w:val="24"/>
              </w:rPr>
              <w:t>овать</w:t>
            </w:r>
            <w:r w:rsidRPr="00F42760">
              <w:rPr>
                <w:szCs w:val="24"/>
              </w:rPr>
              <w:t xml:space="preserve"> ГОСТ 4570-2014 «Конфеты. Общие технические условия».</w:t>
            </w:r>
          </w:p>
          <w:p w:rsidR="00FB5592" w:rsidRDefault="00FB5592" w:rsidP="00FB5592">
            <w:pPr>
              <w:rPr>
                <w:szCs w:val="24"/>
              </w:rPr>
            </w:pPr>
            <w:r w:rsidRPr="00F42760">
              <w:rPr>
                <w:b/>
                <w:bCs/>
                <w:szCs w:val="24"/>
              </w:rPr>
              <w:t>Требования к упаковке:</w:t>
            </w:r>
            <w:r w:rsidRPr="00F42760">
              <w:rPr>
                <w:szCs w:val="24"/>
              </w:rPr>
              <w:t xml:space="preserve"> картонная коробка с четким обозначением наименования, упаковка </w:t>
            </w:r>
            <w:r>
              <w:rPr>
                <w:szCs w:val="24"/>
              </w:rPr>
              <w:t xml:space="preserve">не менее 0,5 кг массы нетто, </w:t>
            </w:r>
            <w:r w:rsidRPr="00F42760">
              <w:rPr>
                <w:szCs w:val="24"/>
              </w:rPr>
              <w:t>даты выработки и срока реализации, номера нормативного документа. Срок годности 6 месяцев.</w:t>
            </w:r>
          </w:p>
          <w:p w:rsidR="00FB5592" w:rsidRPr="003E2F96"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6</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16</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Конфеты Яшкинская картошка 0,5 кг</w:t>
            </w:r>
          </w:p>
          <w:p w:rsidR="00FB5592" w:rsidRPr="00F42760" w:rsidRDefault="00FB5592" w:rsidP="00FB5592">
            <w:pPr>
              <w:jc w:val="both"/>
              <w:rPr>
                <w:b/>
                <w:bCs/>
                <w:szCs w:val="24"/>
              </w:rPr>
            </w:pPr>
            <w:r w:rsidRPr="00F42760">
              <w:rPr>
                <w:b/>
                <w:szCs w:val="24"/>
              </w:rPr>
              <w:t>Характеристики Товара:</w:t>
            </w:r>
            <w:r w:rsidRPr="00F42760">
              <w:rPr>
                <w:szCs w:val="24"/>
              </w:rPr>
              <w:t xml:space="preserve"> вкус и запах - свойственные данному виду наименования изделия. Форма в соответствии с утвержденными рецептурами.</w:t>
            </w:r>
            <w:r>
              <w:rPr>
                <w:szCs w:val="24"/>
              </w:rPr>
              <w:t xml:space="preserve"> Поверхность </w:t>
            </w:r>
            <w:r w:rsidRPr="00F42760">
              <w:rPr>
                <w:szCs w:val="24"/>
              </w:rPr>
              <w:t>ровная</w:t>
            </w:r>
            <w:r>
              <w:rPr>
                <w:szCs w:val="24"/>
              </w:rPr>
              <w:t>.</w:t>
            </w:r>
          </w:p>
          <w:p w:rsidR="00FB5592" w:rsidRPr="00F42760" w:rsidRDefault="00FB5592" w:rsidP="00FB5592">
            <w:pPr>
              <w:jc w:val="both"/>
              <w:rPr>
                <w:szCs w:val="24"/>
              </w:rPr>
            </w:pPr>
            <w:r w:rsidRPr="00F42760">
              <w:rPr>
                <w:b/>
                <w:bCs/>
                <w:iCs/>
                <w:szCs w:val="24"/>
              </w:rPr>
              <w:t xml:space="preserve">Требования к качеству: </w:t>
            </w:r>
            <w:r w:rsidRPr="00F42760">
              <w:rPr>
                <w:szCs w:val="24"/>
              </w:rPr>
              <w:t xml:space="preserve">поставляемый Товар </w:t>
            </w:r>
            <w:r>
              <w:rPr>
                <w:szCs w:val="24"/>
              </w:rPr>
              <w:t xml:space="preserve">должен </w:t>
            </w:r>
            <w:r w:rsidRPr="00F42760">
              <w:rPr>
                <w:szCs w:val="24"/>
              </w:rPr>
              <w:t>соответств</w:t>
            </w:r>
            <w:r>
              <w:rPr>
                <w:szCs w:val="24"/>
              </w:rPr>
              <w:t>овать</w:t>
            </w:r>
            <w:r w:rsidRPr="00F42760">
              <w:rPr>
                <w:szCs w:val="24"/>
              </w:rPr>
              <w:t xml:space="preserve"> ГОСТ 4570-2014 «Конфеты. Общие технические условия».</w:t>
            </w:r>
          </w:p>
          <w:p w:rsidR="00FB5592" w:rsidRDefault="00FB5592" w:rsidP="00FB5592">
            <w:pPr>
              <w:rPr>
                <w:szCs w:val="24"/>
              </w:rPr>
            </w:pPr>
            <w:r w:rsidRPr="00F42760">
              <w:rPr>
                <w:b/>
                <w:bCs/>
                <w:szCs w:val="24"/>
              </w:rPr>
              <w:t>Требования к упаковке:</w:t>
            </w:r>
            <w:r w:rsidRPr="00F42760">
              <w:rPr>
                <w:szCs w:val="24"/>
              </w:rPr>
              <w:t xml:space="preserve"> картонная коробка с четким обозначением наименования, упаковка </w:t>
            </w:r>
            <w:r>
              <w:rPr>
                <w:szCs w:val="24"/>
              </w:rPr>
              <w:t xml:space="preserve">не менее 0,5 кг массы нетто, </w:t>
            </w:r>
            <w:r w:rsidRPr="00F42760">
              <w:rPr>
                <w:szCs w:val="24"/>
              </w:rPr>
              <w:t>даты выработки и срока реализации, номера нормативного документа. Срок годности 6 месяцев.</w:t>
            </w:r>
          </w:p>
          <w:p w:rsidR="00FB5592" w:rsidRPr="003E2F96"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6</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17</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Батончик (Яшкино) Cornline</w:t>
            </w:r>
          </w:p>
          <w:p w:rsidR="00FB5592" w:rsidRPr="00346386" w:rsidRDefault="00FB5592" w:rsidP="00FB5592">
            <w:pPr>
              <w:jc w:val="both"/>
              <w:rPr>
                <w:szCs w:val="24"/>
              </w:rPr>
            </w:pPr>
            <w:r w:rsidRPr="00346386">
              <w:rPr>
                <w:b/>
                <w:bCs/>
                <w:szCs w:val="24"/>
              </w:rPr>
              <w:t>Характеристика Товара:</w:t>
            </w:r>
            <w:r w:rsidRPr="00346386">
              <w:rPr>
                <w:szCs w:val="24"/>
              </w:rPr>
              <w:t xml:space="preserve"> батончик в </w:t>
            </w:r>
            <w:r w:rsidRPr="00346386">
              <w:rPr>
                <w:szCs w:val="24"/>
              </w:rPr>
              <w:lastRenderedPageBreak/>
              <w:t>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FB5592" w:rsidRPr="00346386" w:rsidRDefault="00FB5592" w:rsidP="00FB5592">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FB5592" w:rsidRDefault="00FB5592" w:rsidP="00FB5592">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30 г.</w:t>
            </w:r>
            <w:r>
              <w:rPr>
                <w:szCs w:val="24"/>
              </w:rPr>
              <w:t xml:space="preserve"> Срок годности не менее </w:t>
            </w:r>
            <w:r w:rsidRPr="00346386">
              <w:rPr>
                <w:szCs w:val="24"/>
              </w:rPr>
              <w:t>9 месяцев.</w:t>
            </w:r>
          </w:p>
          <w:p w:rsidR="00FB5592" w:rsidRPr="003E2F96" w:rsidRDefault="00FB5592" w:rsidP="00FB5592">
            <w:pPr>
              <w:rPr>
                <w:b/>
                <w:bCs/>
                <w:szCs w:val="24"/>
              </w:rPr>
            </w:pPr>
            <w:r>
              <w:rPr>
                <w:bCs/>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180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18</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Батончик (Яшкино) Jet'S с печ.</w:t>
            </w:r>
          </w:p>
          <w:p w:rsidR="00FB5592" w:rsidRPr="00346386" w:rsidRDefault="00FB5592" w:rsidP="00FB5592">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FB5592" w:rsidRPr="00346386" w:rsidRDefault="00FB5592" w:rsidP="00FB5592">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FB5592" w:rsidRDefault="00FB5592" w:rsidP="00FB5592">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42 г.</w:t>
            </w:r>
            <w:r>
              <w:rPr>
                <w:szCs w:val="24"/>
              </w:rPr>
              <w:t xml:space="preserve"> Срок годности не менее </w:t>
            </w:r>
            <w:r w:rsidRPr="00346386">
              <w:rPr>
                <w:szCs w:val="24"/>
              </w:rPr>
              <w:t>9 месяцев.</w:t>
            </w:r>
          </w:p>
          <w:p w:rsidR="00FB5592" w:rsidRPr="003E2F96" w:rsidRDefault="00FB5592" w:rsidP="00FB5592">
            <w:pPr>
              <w:rPr>
                <w:b/>
                <w:bCs/>
                <w:szCs w:val="24"/>
              </w:rPr>
            </w:pPr>
            <w:r>
              <w:rPr>
                <w:bCs/>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180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19</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Батончик (Яшкино) Super</w:t>
            </w:r>
          </w:p>
          <w:p w:rsidR="00FB5592" w:rsidRPr="00346386" w:rsidRDefault="00FB5592" w:rsidP="00FB5592">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FB5592" w:rsidRPr="00346386" w:rsidRDefault="00FB5592" w:rsidP="00FB5592">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 xml:space="preserve">ГОСТ 31721-2012 </w:t>
            </w:r>
            <w:r w:rsidRPr="00346386">
              <w:rPr>
                <w:szCs w:val="24"/>
              </w:rPr>
              <w:lastRenderedPageBreak/>
              <w:t>«Шоколад. Общие технические условия».</w:t>
            </w:r>
          </w:p>
          <w:p w:rsidR="00FB5592" w:rsidRDefault="00FB5592" w:rsidP="00FB5592">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40 г.</w:t>
            </w:r>
            <w:r>
              <w:rPr>
                <w:szCs w:val="24"/>
              </w:rPr>
              <w:t xml:space="preserve"> Срок годности не менее </w:t>
            </w:r>
            <w:r w:rsidRPr="00346386">
              <w:rPr>
                <w:szCs w:val="24"/>
              </w:rPr>
              <w:t>9 месяцев.</w:t>
            </w:r>
          </w:p>
          <w:p w:rsidR="00FB5592" w:rsidRPr="003E2F96" w:rsidRDefault="00FB5592" w:rsidP="00FB5592">
            <w:pPr>
              <w:rPr>
                <w:b/>
                <w:bCs/>
                <w:szCs w:val="24"/>
              </w:rPr>
            </w:pPr>
            <w:r>
              <w:rPr>
                <w:bCs/>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180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20</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Батончик (Яшкино) Спринт</w:t>
            </w:r>
          </w:p>
          <w:p w:rsidR="00FB5592" w:rsidRPr="00346386" w:rsidRDefault="00FB5592" w:rsidP="00FB5592">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FB5592" w:rsidRPr="00346386" w:rsidRDefault="00FB5592" w:rsidP="00FB5592">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FB5592" w:rsidRDefault="00FB5592" w:rsidP="00FB5592">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50 г.</w:t>
            </w:r>
            <w:r>
              <w:rPr>
                <w:szCs w:val="24"/>
              </w:rPr>
              <w:t xml:space="preserve"> Срок годности не менее </w:t>
            </w:r>
            <w:r w:rsidRPr="00346386">
              <w:rPr>
                <w:szCs w:val="24"/>
              </w:rPr>
              <w:t>9 месяцев.</w:t>
            </w:r>
          </w:p>
          <w:p w:rsidR="00FB5592" w:rsidRPr="003E2F96" w:rsidRDefault="00FB5592" w:rsidP="00FB5592">
            <w:pPr>
              <w:rPr>
                <w:b/>
                <w:bCs/>
                <w:szCs w:val="24"/>
              </w:rPr>
            </w:pPr>
            <w:r>
              <w:rPr>
                <w:bCs/>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180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21</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Батончик (Яшкино) Чио-Рио</w:t>
            </w:r>
          </w:p>
          <w:p w:rsidR="00FB5592" w:rsidRPr="00346386" w:rsidRDefault="00FB5592" w:rsidP="00FB5592">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FB5592" w:rsidRPr="00346386" w:rsidRDefault="00FB5592" w:rsidP="00FB5592">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FB5592" w:rsidRDefault="00FB5592" w:rsidP="00FB5592">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30 г.</w:t>
            </w:r>
            <w:r>
              <w:rPr>
                <w:szCs w:val="24"/>
              </w:rPr>
              <w:t xml:space="preserve"> Срок годности не менее </w:t>
            </w:r>
            <w:r w:rsidRPr="00346386">
              <w:rPr>
                <w:szCs w:val="24"/>
              </w:rPr>
              <w:t>9 месяцев.</w:t>
            </w:r>
          </w:p>
          <w:p w:rsidR="00FB5592" w:rsidRPr="003E2F96" w:rsidRDefault="00FB5592" w:rsidP="00FB5592">
            <w:pPr>
              <w:rPr>
                <w:b/>
                <w:bCs/>
                <w:szCs w:val="24"/>
              </w:rPr>
            </w:pPr>
            <w:r>
              <w:rPr>
                <w:bCs/>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240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22</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Батончик (Яшкино) Ярче!</w:t>
            </w:r>
          </w:p>
          <w:p w:rsidR="00FB5592" w:rsidRPr="00346386" w:rsidRDefault="00FB5592" w:rsidP="00FB5592">
            <w:pPr>
              <w:jc w:val="both"/>
              <w:rPr>
                <w:szCs w:val="24"/>
              </w:rPr>
            </w:pPr>
            <w:r w:rsidRPr="00346386">
              <w:rPr>
                <w:b/>
                <w:bCs/>
                <w:szCs w:val="24"/>
              </w:rPr>
              <w:t>Характеристика Товара:</w:t>
            </w:r>
            <w:r w:rsidRPr="00346386">
              <w:rPr>
                <w:szCs w:val="24"/>
              </w:rPr>
              <w:t xml:space="preserve"> батончик в </w:t>
            </w:r>
            <w:r w:rsidRPr="00346386">
              <w:rPr>
                <w:szCs w:val="24"/>
              </w:rPr>
              <w:lastRenderedPageBreak/>
              <w:t>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FB5592" w:rsidRPr="00346386" w:rsidRDefault="00FB5592" w:rsidP="00FB5592">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FB5592" w:rsidRDefault="00FB5592" w:rsidP="00FB5592">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50 г.</w:t>
            </w:r>
            <w:r>
              <w:rPr>
                <w:szCs w:val="24"/>
              </w:rPr>
              <w:t xml:space="preserve"> Срок годности не менее </w:t>
            </w:r>
            <w:r w:rsidRPr="00346386">
              <w:rPr>
                <w:szCs w:val="24"/>
              </w:rPr>
              <w:t>9 месяцев.</w:t>
            </w:r>
          </w:p>
          <w:p w:rsidR="00FB5592" w:rsidRPr="003E2F96" w:rsidRDefault="00FB5592" w:rsidP="00FB5592">
            <w:pPr>
              <w:rPr>
                <w:b/>
                <w:bCs/>
                <w:szCs w:val="24"/>
              </w:rPr>
            </w:pPr>
            <w:r>
              <w:rPr>
                <w:bCs/>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180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23</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Pr>
                <w:b/>
                <w:bCs/>
                <w:szCs w:val="24"/>
              </w:rPr>
              <w:t>Батончик вафельный Babyfox в ассортименте</w:t>
            </w:r>
          </w:p>
          <w:p w:rsidR="003E2F96" w:rsidRPr="002C4C58" w:rsidRDefault="003E2F96" w:rsidP="003E2F96">
            <w:pPr>
              <w:rPr>
                <w:bCs/>
                <w:szCs w:val="24"/>
              </w:rPr>
            </w:pPr>
            <w:r w:rsidRPr="002C4C58">
              <w:rPr>
                <w:bCs/>
                <w:szCs w:val="24"/>
              </w:rPr>
              <w:t xml:space="preserve">Характеристика Товара: форма шоколадного батончика – правильная, без деформации.  Поверхность – блестящая, гладкая, без сероватого налета и пятен. Консистенция – твердая. Вкус - сладкий, аромат свойственный шоколаду, явно выражен.  </w:t>
            </w:r>
          </w:p>
          <w:p w:rsidR="003E2F96" w:rsidRPr="002C4C58" w:rsidRDefault="003E2F96" w:rsidP="003E2F96">
            <w:pPr>
              <w:rPr>
                <w:bCs/>
                <w:szCs w:val="24"/>
              </w:rPr>
            </w:pPr>
            <w:r w:rsidRPr="002C4C58">
              <w:rPr>
                <w:bCs/>
                <w:szCs w:val="24"/>
              </w:rPr>
              <w:t>Требования к качеству: поставляемый Товар должен соответствовать ГОСТ 31721-2012 «Шоколад. Общие технические условия».</w:t>
            </w:r>
          </w:p>
          <w:p w:rsidR="003E2F96" w:rsidRDefault="003E2F96" w:rsidP="003E2F96">
            <w:pPr>
              <w:rPr>
                <w:bCs/>
                <w:szCs w:val="24"/>
              </w:rPr>
            </w:pPr>
            <w:r w:rsidRPr="002C4C58">
              <w:rPr>
                <w:bCs/>
                <w:szCs w:val="24"/>
              </w:rPr>
              <w:t xml:space="preserve">Требования к упаковке: 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не менее </w:t>
            </w:r>
            <w:r>
              <w:rPr>
                <w:bCs/>
                <w:szCs w:val="24"/>
              </w:rPr>
              <w:t xml:space="preserve">18,2 </w:t>
            </w:r>
            <w:r w:rsidRPr="002C4C58">
              <w:rPr>
                <w:bCs/>
                <w:szCs w:val="24"/>
              </w:rPr>
              <w:t>г. Срок годности не менее 9 месяцев.</w:t>
            </w:r>
          </w:p>
          <w:p w:rsidR="00FB5592" w:rsidRDefault="00FB5592" w:rsidP="003E2F96">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480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24</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FB5592" w:rsidP="003E2F96">
            <w:pPr>
              <w:rPr>
                <w:b/>
                <w:bCs/>
                <w:szCs w:val="24"/>
              </w:rPr>
            </w:pPr>
            <w:r>
              <w:rPr>
                <w:b/>
                <w:bCs/>
                <w:szCs w:val="24"/>
              </w:rPr>
              <w:t>Батончик Ozera</w:t>
            </w:r>
            <w:r w:rsidR="003E2F96">
              <w:rPr>
                <w:b/>
                <w:bCs/>
                <w:szCs w:val="24"/>
              </w:rPr>
              <w:t xml:space="preserve"> в ассортименте</w:t>
            </w:r>
          </w:p>
          <w:p w:rsidR="003E2F96" w:rsidRPr="002C4C58" w:rsidRDefault="003E2F96" w:rsidP="003E2F96">
            <w:pPr>
              <w:rPr>
                <w:bCs/>
                <w:szCs w:val="24"/>
              </w:rPr>
            </w:pPr>
            <w:r w:rsidRPr="002C4C58">
              <w:rPr>
                <w:bCs/>
                <w:szCs w:val="24"/>
              </w:rPr>
              <w:t xml:space="preserve">Характеристика Товара: форма шоколадного батончика – правильная, без деформации.  Поверхность – блестящая, гладкая, без сероватого налета и пятен. Консистенция – твердая. Вкус - сладкий, аромат свойственный шоколаду, явно выражен.  </w:t>
            </w:r>
          </w:p>
          <w:p w:rsidR="003E2F96" w:rsidRPr="002C4C58" w:rsidRDefault="003E2F96" w:rsidP="003E2F96">
            <w:pPr>
              <w:rPr>
                <w:bCs/>
                <w:szCs w:val="24"/>
              </w:rPr>
            </w:pPr>
            <w:r w:rsidRPr="002C4C58">
              <w:rPr>
                <w:bCs/>
                <w:szCs w:val="24"/>
              </w:rPr>
              <w:t>Требования к качеству: поставляемый Товар должен соответствовать ГОСТ 31721-2012 «Шоколад. Общие технические условия».</w:t>
            </w:r>
          </w:p>
          <w:p w:rsidR="003E2F96" w:rsidRDefault="003E2F96" w:rsidP="00FB5592">
            <w:pPr>
              <w:rPr>
                <w:bCs/>
                <w:szCs w:val="24"/>
              </w:rPr>
            </w:pPr>
            <w:r w:rsidRPr="002C4C58">
              <w:rPr>
                <w:bCs/>
                <w:szCs w:val="24"/>
              </w:rPr>
              <w:t xml:space="preserve">Требования к упаковке: 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w:t>
            </w:r>
            <w:r w:rsidRPr="002C4C58">
              <w:rPr>
                <w:bCs/>
                <w:szCs w:val="24"/>
              </w:rPr>
              <w:lastRenderedPageBreak/>
              <w:t xml:space="preserve">нормативного документа. Вес нетто 1 штуки не менее </w:t>
            </w:r>
            <w:r>
              <w:rPr>
                <w:bCs/>
                <w:szCs w:val="24"/>
              </w:rPr>
              <w:t>2</w:t>
            </w:r>
            <w:r w:rsidR="00FB5592">
              <w:rPr>
                <w:bCs/>
                <w:szCs w:val="24"/>
              </w:rPr>
              <w:t>3</w:t>
            </w:r>
            <w:r w:rsidRPr="002C4C58">
              <w:rPr>
                <w:bCs/>
                <w:szCs w:val="24"/>
              </w:rPr>
              <w:t xml:space="preserve"> г. Срок годности не менее 9 месяцев.</w:t>
            </w:r>
          </w:p>
          <w:p w:rsidR="00FB5592"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240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25</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Батончик ваф. Джумка</w:t>
            </w:r>
          </w:p>
          <w:p w:rsidR="00FB5592" w:rsidRPr="00346386" w:rsidRDefault="00FB5592" w:rsidP="00FB5592">
            <w:pPr>
              <w:jc w:val="both"/>
              <w:rPr>
                <w:szCs w:val="24"/>
              </w:rPr>
            </w:pPr>
            <w:r w:rsidRPr="00346386">
              <w:rPr>
                <w:b/>
                <w:bCs/>
                <w:szCs w:val="24"/>
              </w:rPr>
              <w:t>Характеристика Товара:</w:t>
            </w:r>
            <w:r w:rsidRPr="00346386">
              <w:rPr>
                <w:szCs w:val="24"/>
              </w:rPr>
              <w:t xml:space="preserve"> батончик в шоколадной</w:t>
            </w:r>
            <w:r>
              <w:rPr>
                <w:szCs w:val="24"/>
              </w:rPr>
              <w:t xml:space="preserve"> глазури с добавлением арахиса/</w:t>
            </w:r>
            <w:r w:rsidRPr="00346386">
              <w:rPr>
                <w:szCs w:val="24"/>
              </w:rPr>
              <w:t>карамели</w:t>
            </w:r>
            <w:r>
              <w:rPr>
                <w:szCs w:val="24"/>
              </w:rPr>
              <w:t>/фруктов/нуги/печенья/возд.кукурузы, вафель</w:t>
            </w:r>
            <w:r w:rsidRPr="00346386">
              <w:rPr>
                <w:szCs w:val="24"/>
              </w:rPr>
              <w:t xml:space="preserve">.  Форма </w:t>
            </w:r>
            <w:r>
              <w:rPr>
                <w:szCs w:val="24"/>
              </w:rPr>
              <w:t xml:space="preserve">батончика – правильная, </w:t>
            </w:r>
            <w:r w:rsidRPr="00346386">
              <w:rPr>
                <w:szCs w:val="24"/>
              </w:rPr>
              <w:t>без деформации, волнис</w:t>
            </w:r>
            <w:r>
              <w:rPr>
                <w:szCs w:val="24"/>
              </w:rPr>
              <w:t xml:space="preserve">тая.  Поверхность – блестящая, </w:t>
            </w:r>
            <w:r w:rsidRPr="00346386">
              <w:rPr>
                <w:szCs w:val="24"/>
              </w:rPr>
              <w:t xml:space="preserve">гладкая, волнистая, без сероватого налета и пятен. Консистенция – твердая. Вкус - сладкий, аромат свойственный шоколаду, ясно выражен, с добавлением </w:t>
            </w:r>
            <w:r w:rsidRPr="004940E2">
              <w:rPr>
                <w:szCs w:val="24"/>
              </w:rPr>
              <w:t>арахиса/карамели/фруктов/нуги</w:t>
            </w:r>
            <w:r w:rsidRPr="00346386">
              <w:rPr>
                <w:szCs w:val="24"/>
              </w:rPr>
              <w:t xml:space="preserve">.  </w:t>
            </w:r>
          </w:p>
          <w:p w:rsidR="00FB5592" w:rsidRPr="00346386" w:rsidRDefault="00FB5592" w:rsidP="00FB5592">
            <w:pPr>
              <w:jc w:val="both"/>
              <w:rPr>
                <w:szCs w:val="24"/>
              </w:rPr>
            </w:pPr>
            <w:r w:rsidRPr="00346386">
              <w:rPr>
                <w:b/>
                <w:bCs/>
                <w:szCs w:val="24"/>
              </w:rPr>
              <w:t xml:space="preserve">Требования к качеству: </w:t>
            </w:r>
            <w:r w:rsidRPr="00346386">
              <w:rPr>
                <w:bCs/>
                <w:szCs w:val="24"/>
              </w:rPr>
              <w:t xml:space="preserve">поставляемый Товар должен соответствовать </w:t>
            </w:r>
            <w:r w:rsidRPr="00346386">
              <w:rPr>
                <w:szCs w:val="24"/>
              </w:rPr>
              <w:t>ГОСТ 31721-2012 «Шоколад. Общие технические условия».</w:t>
            </w:r>
          </w:p>
          <w:p w:rsidR="00FB5592" w:rsidRDefault="00FB5592" w:rsidP="00FB5592">
            <w:pPr>
              <w:rPr>
                <w:szCs w:val="24"/>
              </w:rPr>
            </w:pPr>
            <w:r w:rsidRPr="00346386">
              <w:rPr>
                <w:b/>
                <w:bCs/>
                <w:szCs w:val="24"/>
              </w:rPr>
              <w:t xml:space="preserve">Требования к упаковке: </w:t>
            </w:r>
            <w:r w:rsidRPr="00346386">
              <w:rPr>
                <w:bCs/>
                <w:szCs w:val="24"/>
              </w:rPr>
              <w:t xml:space="preserve">полимерная пленка должна плотно облегать изделие, быть целой, с четким обозначением наименования шоколада, массы нетто, даты выработки и срока реализации, условий хранения, номера нормативного документа. Вес нетто 1 штуки </w:t>
            </w:r>
            <w:r>
              <w:rPr>
                <w:szCs w:val="24"/>
              </w:rPr>
              <w:t xml:space="preserve">не менее </w:t>
            </w:r>
            <w:r>
              <w:rPr>
                <w:bCs/>
                <w:szCs w:val="24"/>
              </w:rPr>
              <w:t>37 г.</w:t>
            </w:r>
            <w:r>
              <w:rPr>
                <w:szCs w:val="24"/>
              </w:rPr>
              <w:t xml:space="preserve"> Срок годности не менее </w:t>
            </w:r>
            <w:r w:rsidRPr="00346386">
              <w:rPr>
                <w:szCs w:val="24"/>
              </w:rPr>
              <w:t>9 месяцев.</w:t>
            </w:r>
          </w:p>
          <w:p w:rsidR="00FB5592" w:rsidRDefault="00FB5592" w:rsidP="00FB5592">
            <w:pPr>
              <w:rPr>
                <w:b/>
                <w:bCs/>
                <w:szCs w:val="24"/>
              </w:rPr>
            </w:pPr>
            <w:r>
              <w:rPr>
                <w:bCs/>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225</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26</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Pr>
                <w:b/>
                <w:bCs/>
                <w:szCs w:val="24"/>
              </w:rPr>
              <w:t>Печенье сахарное Сэндвич</w:t>
            </w:r>
          </w:p>
          <w:p w:rsidR="003E2F96" w:rsidRPr="00380A78" w:rsidRDefault="003E2F96" w:rsidP="003E2F96">
            <w:pPr>
              <w:rPr>
                <w:b/>
                <w:bCs/>
                <w:szCs w:val="24"/>
              </w:rPr>
            </w:pPr>
            <w:r w:rsidRPr="00380A78">
              <w:rPr>
                <w:b/>
                <w:szCs w:val="24"/>
              </w:rPr>
              <w:t>Характеристика Товара</w:t>
            </w:r>
            <w:r w:rsidRPr="00380A78">
              <w:rPr>
                <w:szCs w:val="24"/>
              </w:rPr>
              <w:t>:</w:t>
            </w:r>
            <w:r w:rsidRPr="00380A78">
              <w:rPr>
                <w:b/>
                <w:bCs/>
                <w:szCs w:val="24"/>
              </w:rPr>
              <w:t xml:space="preserve"> </w:t>
            </w:r>
          </w:p>
          <w:p w:rsidR="003E2F96" w:rsidRPr="00380A78" w:rsidRDefault="003E2F96" w:rsidP="003E2F96">
            <w:pPr>
              <w:rPr>
                <w:szCs w:val="24"/>
              </w:rPr>
            </w:pPr>
            <w:r w:rsidRPr="00380A78">
              <w:rPr>
                <w:b/>
                <w:bCs/>
                <w:szCs w:val="24"/>
              </w:rPr>
              <w:t xml:space="preserve">Вкус и запах: </w:t>
            </w:r>
            <w:r w:rsidRPr="00380A78">
              <w:rPr>
                <w:szCs w:val="24"/>
              </w:rPr>
              <w:t>выраженные, свойственные вкусу и запаху компонентов, входящих в рецептуру печенья, бе</w:t>
            </w:r>
            <w:r>
              <w:rPr>
                <w:szCs w:val="24"/>
              </w:rPr>
              <w:t>з посторонних привкуса и запаха, с добавлением ягодной начинки/шоколада.</w:t>
            </w:r>
          </w:p>
          <w:p w:rsidR="003E2F96" w:rsidRPr="00380A78" w:rsidRDefault="003E2F96" w:rsidP="003E2F96">
            <w:pPr>
              <w:rPr>
                <w:szCs w:val="24"/>
              </w:rPr>
            </w:pPr>
            <w:r w:rsidRPr="00380A78">
              <w:rPr>
                <w:b/>
                <w:szCs w:val="24"/>
              </w:rPr>
              <w:t>Поверхность:</w:t>
            </w:r>
            <w:r w:rsidRPr="00380A78">
              <w:rPr>
                <w:szCs w:val="24"/>
              </w:rPr>
              <w:t xml:space="preserve"> не подгорелая, без вздутий. Нижняя поверхность ровная.</w:t>
            </w:r>
            <w:r w:rsidRPr="00380A78">
              <w:rPr>
                <w:szCs w:val="24"/>
              </w:rPr>
              <w:br/>
              <w:t>Допускаются единичные вкрапления не полностью растворенных кристаллов сахара. Не допускается поседения, засахаривания или увлажнения.</w:t>
            </w:r>
          </w:p>
          <w:p w:rsidR="003E2F96" w:rsidRPr="00380A78" w:rsidRDefault="003E2F96" w:rsidP="003E2F96">
            <w:pPr>
              <w:rPr>
                <w:szCs w:val="24"/>
              </w:rPr>
            </w:pPr>
            <w:r w:rsidRPr="00380A78">
              <w:rPr>
                <w:b/>
                <w:szCs w:val="24"/>
              </w:rPr>
              <w:t>Цвет:</w:t>
            </w:r>
            <w:r w:rsidRPr="00380A78">
              <w:rPr>
                <w:szCs w:val="24"/>
              </w:rPr>
              <w:t xml:space="preserve"> 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 Общий тон окраски отдельных изделий должен быть одинаковым в каждой упаковочной единице.</w:t>
            </w:r>
          </w:p>
          <w:p w:rsidR="003E2F96" w:rsidRPr="00380A78" w:rsidRDefault="003E2F96" w:rsidP="003E2F96">
            <w:pPr>
              <w:rPr>
                <w:bCs/>
                <w:iCs/>
                <w:szCs w:val="24"/>
              </w:rPr>
            </w:pPr>
            <w:r w:rsidRPr="00380A78">
              <w:rPr>
                <w:b/>
                <w:bCs/>
                <w:iCs/>
                <w:szCs w:val="24"/>
              </w:rPr>
              <w:t>Требования к качеству:</w:t>
            </w:r>
            <w:r w:rsidRPr="00380A78">
              <w:rPr>
                <w:szCs w:val="24"/>
              </w:rPr>
              <w:t xml:space="preserve"> </w:t>
            </w:r>
            <w:r w:rsidRPr="00380A78">
              <w:rPr>
                <w:bCs/>
                <w:iCs/>
                <w:szCs w:val="24"/>
              </w:rPr>
              <w:t>поставляемый Товар должен соответствовать ГОСТ 24901-2014 «Печенье. Общие технические условия».</w:t>
            </w:r>
          </w:p>
          <w:p w:rsidR="003E2F96" w:rsidRDefault="003E2F96" w:rsidP="003E2F96">
            <w:pPr>
              <w:rPr>
                <w:szCs w:val="24"/>
              </w:rPr>
            </w:pPr>
            <w:r w:rsidRPr="00380A78">
              <w:rPr>
                <w:b/>
                <w:bCs/>
                <w:iCs/>
                <w:szCs w:val="24"/>
              </w:rPr>
              <w:t>Требования к упаковке:</w:t>
            </w:r>
            <w:r w:rsidRPr="00380A78">
              <w:rPr>
                <w:szCs w:val="24"/>
              </w:rPr>
              <w:t xml:space="preserve"> продукция должна быть расфасована в упаковки массой не </w:t>
            </w:r>
            <w:r>
              <w:rPr>
                <w:szCs w:val="24"/>
              </w:rPr>
              <w:t>менее 220 г</w:t>
            </w:r>
            <w:r w:rsidRPr="00380A78">
              <w:rPr>
                <w:szCs w:val="24"/>
              </w:rPr>
              <w:t>, с указанием даты выработки и срока реализации, номера нормативного документа и сроком годности не менее 15 суток.</w:t>
            </w:r>
          </w:p>
          <w:p w:rsidR="00FB5592" w:rsidRPr="003E2F96" w:rsidRDefault="00FB5592" w:rsidP="003E2F96">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40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lastRenderedPageBreak/>
              <w:t>27</w:t>
            </w:r>
          </w:p>
        </w:tc>
        <w:tc>
          <w:tcPr>
            <w:tcW w:w="5103" w:type="dxa"/>
            <w:gridSpan w:val="2"/>
            <w:tcBorders>
              <w:top w:val="single" w:sz="4" w:space="0" w:color="auto"/>
              <w:left w:val="single" w:sz="4" w:space="0" w:color="auto"/>
              <w:bottom w:val="single" w:sz="4" w:space="0" w:color="auto"/>
              <w:right w:val="single" w:sz="4" w:space="0" w:color="auto"/>
            </w:tcBorders>
          </w:tcPr>
          <w:p w:rsidR="003E2F96" w:rsidRPr="00565AB2" w:rsidRDefault="003E2F96" w:rsidP="003E2F96">
            <w:pPr>
              <w:rPr>
                <w:b/>
                <w:bCs/>
                <w:szCs w:val="24"/>
              </w:rPr>
            </w:pPr>
            <w:r w:rsidRPr="00565AB2">
              <w:rPr>
                <w:b/>
                <w:bCs/>
                <w:szCs w:val="24"/>
              </w:rPr>
              <w:t xml:space="preserve">Печенье фас. </w:t>
            </w:r>
            <w:r>
              <w:rPr>
                <w:b/>
                <w:bCs/>
                <w:szCs w:val="24"/>
              </w:rPr>
              <w:t xml:space="preserve">затяжное </w:t>
            </w:r>
            <w:r w:rsidR="00D547FC">
              <w:rPr>
                <w:b/>
                <w:bCs/>
                <w:szCs w:val="24"/>
              </w:rPr>
              <w:t xml:space="preserve">Яшкино </w:t>
            </w:r>
            <w:r w:rsidRPr="00565AB2">
              <w:rPr>
                <w:b/>
                <w:bCs/>
                <w:szCs w:val="24"/>
              </w:rPr>
              <w:t>в ассортименте</w:t>
            </w:r>
          </w:p>
          <w:p w:rsidR="003E2F96" w:rsidRPr="00565AB2" w:rsidRDefault="003E2F96" w:rsidP="003E2F96">
            <w:pPr>
              <w:rPr>
                <w:b/>
                <w:bCs/>
                <w:szCs w:val="24"/>
              </w:rPr>
            </w:pPr>
            <w:r w:rsidRPr="00565AB2">
              <w:rPr>
                <w:b/>
                <w:szCs w:val="24"/>
              </w:rPr>
              <w:t>Характеристика Товара</w:t>
            </w:r>
            <w:r w:rsidRPr="00565AB2">
              <w:rPr>
                <w:szCs w:val="24"/>
              </w:rPr>
              <w:t>:</w:t>
            </w:r>
            <w:r w:rsidRPr="00565AB2">
              <w:rPr>
                <w:b/>
                <w:bCs/>
                <w:szCs w:val="24"/>
              </w:rPr>
              <w:t xml:space="preserve"> </w:t>
            </w:r>
          </w:p>
          <w:p w:rsidR="003E2F96" w:rsidRPr="00565AB2" w:rsidRDefault="003E2F96" w:rsidP="003E2F96">
            <w:pPr>
              <w:rPr>
                <w:szCs w:val="24"/>
              </w:rPr>
            </w:pPr>
            <w:r w:rsidRPr="00565AB2">
              <w:rPr>
                <w:b/>
                <w:bCs/>
                <w:szCs w:val="24"/>
              </w:rPr>
              <w:t xml:space="preserve">Вкус и запах: </w:t>
            </w:r>
            <w:r w:rsidRPr="00565AB2">
              <w:rPr>
                <w:szCs w:val="24"/>
              </w:rPr>
              <w:t>выраженные, свойственные вкусу и запаху компонентов, входящих в рецептуру печенья, без посторонних привкуса и запаха, с добавлением ягодной начинки/шоколада.</w:t>
            </w:r>
          </w:p>
          <w:p w:rsidR="003E2F96" w:rsidRPr="00565AB2" w:rsidRDefault="003E2F96" w:rsidP="003E2F96">
            <w:pPr>
              <w:rPr>
                <w:szCs w:val="24"/>
              </w:rPr>
            </w:pPr>
            <w:r w:rsidRPr="00565AB2">
              <w:rPr>
                <w:b/>
                <w:szCs w:val="24"/>
              </w:rPr>
              <w:t>Поверхность:</w:t>
            </w:r>
            <w:r w:rsidRPr="00565AB2">
              <w:rPr>
                <w:szCs w:val="24"/>
              </w:rPr>
              <w:t xml:space="preserve"> не подгорелая, без вздутий. Нижняя поверхность ровная.</w:t>
            </w:r>
            <w:r w:rsidRPr="00565AB2">
              <w:rPr>
                <w:szCs w:val="24"/>
              </w:rPr>
              <w:br/>
              <w:t>Допускаются единичные вкрапления не полностью растворенных кристаллов сахара. Не допускается поседения, засахаривания или увлажнения.</w:t>
            </w:r>
          </w:p>
          <w:p w:rsidR="003E2F96" w:rsidRPr="00565AB2" w:rsidRDefault="003E2F96" w:rsidP="003E2F96">
            <w:pPr>
              <w:rPr>
                <w:szCs w:val="24"/>
              </w:rPr>
            </w:pPr>
            <w:r w:rsidRPr="00565AB2">
              <w:rPr>
                <w:b/>
                <w:szCs w:val="24"/>
              </w:rPr>
              <w:t>Цвет:</w:t>
            </w:r>
            <w:r w:rsidRPr="00565AB2">
              <w:rPr>
                <w:szCs w:val="24"/>
              </w:rPr>
              <w:t xml:space="preserve"> 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 Общий тон окраски отдельных изделий должен быть одинаковым в каждой упаковочной единице.</w:t>
            </w:r>
          </w:p>
          <w:p w:rsidR="003E2F96" w:rsidRPr="00565AB2" w:rsidRDefault="003E2F96" w:rsidP="003E2F96">
            <w:pPr>
              <w:rPr>
                <w:bCs/>
                <w:iCs/>
                <w:szCs w:val="24"/>
              </w:rPr>
            </w:pPr>
            <w:r w:rsidRPr="00565AB2">
              <w:rPr>
                <w:b/>
                <w:bCs/>
                <w:iCs/>
                <w:szCs w:val="24"/>
              </w:rPr>
              <w:t>Требования к качеству:</w:t>
            </w:r>
            <w:r w:rsidRPr="00565AB2">
              <w:rPr>
                <w:szCs w:val="24"/>
              </w:rPr>
              <w:t xml:space="preserve"> </w:t>
            </w:r>
            <w:r w:rsidRPr="00565AB2">
              <w:rPr>
                <w:bCs/>
                <w:iCs/>
                <w:szCs w:val="24"/>
              </w:rPr>
              <w:t>поставляемый Товар должен соответствовать ГОСТ 24901-2014 «Печенье. Общие технические условия».</w:t>
            </w:r>
          </w:p>
          <w:p w:rsidR="003E2F96" w:rsidRDefault="003E2F96" w:rsidP="003E2F96">
            <w:pPr>
              <w:rPr>
                <w:szCs w:val="24"/>
              </w:rPr>
            </w:pPr>
            <w:r w:rsidRPr="00565AB2">
              <w:rPr>
                <w:b/>
                <w:bCs/>
                <w:iCs/>
                <w:szCs w:val="24"/>
              </w:rPr>
              <w:t>Требования к упаковке:</w:t>
            </w:r>
            <w:r w:rsidRPr="00565AB2">
              <w:rPr>
                <w:szCs w:val="24"/>
              </w:rPr>
              <w:t xml:space="preserve"> продукция должна быть расфасована в упаковки массой не менее 1</w:t>
            </w:r>
            <w:r>
              <w:rPr>
                <w:szCs w:val="24"/>
              </w:rPr>
              <w:t>9</w:t>
            </w:r>
            <w:r w:rsidRPr="00565AB2">
              <w:rPr>
                <w:szCs w:val="24"/>
              </w:rPr>
              <w:t>0 г, с указанием даты выработки и срока реализации, номера нормативного документа и сроком годности не менее 15 суток.</w:t>
            </w:r>
          </w:p>
          <w:p w:rsidR="00FB5592" w:rsidRDefault="00FB5592" w:rsidP="003E2F96">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40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28</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Pr>
                <w:b/>
                <w:bCs/>
                <w:szCs w:val="24"/>
              </w:rPr>
              <w:t xml:space="preserve">Крекер французский с кунжутом </w:t>
            </w:r>
          </w:p>
          <w:p w:rsidR="003E2F96" w:rsidRPr="002C4C58" w:rsidRDefault="003E2F96" w:rsidP="003E2F96">
            <w:pPr>
              <w:rPr>
                <w:b/>
                <w:bCs/>
                <w:szCs w:val="24"/>
              </w:rPr>
            </w:pPr>
            <w:r w:rsidRPr="002C4C58">
              <w:rPr>
                <w:b/>
                <w:szCs w:val="24"/>
              </w:rPr>
              <w:t>Характеристика Товара</w:t>
            </w:r>
            <w:r w:rsidRPr="002C4C58">
              <w:rPr>
                <w:szCs w:val="24"/>
              </w:rPr>
              <w:t>:</w:t>
            </w:r>
            <w:r w:rsidRPr="002C4C58">
              <w:rPr>
                <w:b/>
                <w:bCs/>
                <w:szCs w:val="24"/>
              </w:rPr>
              <w:t xml:space="preserve"> </w:t>
            </w:r>
          </w:p>
          <w:p w:rsidR="003E2F96" w:rsidRDefault="003E2F96" w:rsidP="003E2F96">
            <w:pPr>
              <w:rPr>
                <w:szCs w:val="24"/>
              </w:rPr>
            </w:pPr>
            <w:r w:rsidRPr="002C4C58">
              <w:rPr>
                <w:b/>
                <w:bCs/>
                <w:szCs w:val="24"/>
              </w:rPr>
              <w:t xml:space="preserve">Вкус и запах: </w:t>
            </w:r>
            <w:r w:rsidRPr="002C4C58">
              <w:rPr>
                <w:szCs w:val="24"/>
              </w:rPr>
              <w:t>выраженн</w:t>
            </w:r>
            <w:r>
              <w:rPr>
                <w:szCs w:val="24"/>
              </w:rPr>
              <w:t xml:space="preserve">ые, свойственные вкусу и запаху, сформированным в процессе выпечки, в зависимости от </w:t>
            </w:r>
            <w:r w:rsidRPr="002C4C58">
              <w:rPr>
                <w:szCs w:val="24"/>
              </w:rPr>
              <w:t xml:space="preserve">компонентов, входящих в рецептуру </w:t>
            </w:r>
            <w:r>
              <w:rPr>
                <w:szCs w:val="24"/>
              </w:rPr>
              <w:t>крекера</w:t>
            </w:r>
            <w:r w:rsidRPr="002C4C58">
              <w:rPr>
                <w:szCs w:val="24"/>
              </w:rPr>
              <w:t>, бе</w:t>
            </w:r>
            <w:r>
              <w:rPr>
                <w:szCs w:val="24"/>
              </w:rPr>
              <w:t>з посторонних привкуса и запаха</w:t>
            </w:r>
            <w:r w:rsidRPr="002C4C58">
              <w:rPr>
                <w:szCs w:val="24"/>
              </w:rPr>
              <w:t>.</w:t>
            </w:r>
          </w:p>
          <w:p w:rsidR="003E2F96" w:rsidRPr="00FA39E4" w:rsidRDefault="003E2F96" w:rsidP="003E2F96">
            <w:pPr>
              <w:rPr>
                <w:szCs w:val="24"/>
              </w:rPr>
            </w:pPr>
            <w:r w:rsidRPr="00FA39E4">
              <w:rPr>
                <w:b/>
                <w:szCs w:val="24"/>
              </w:rPr>
              <w:t xml:space="preserve">Форма: </w:t>
            </w:r>
            <w:r w:rsidRPr="00FA39E4">
              <w:rPr>
                <w:szCs w:val="24"/>
              </w:rPr>
              <w:t>соответствующая данному виду изделия, разнообразная, без вмятин, трещин, повреждений, углов и крае</w:t>
            </w:r>
            <w:r>
              <w:rPr>
                <w:szCs w:val="24"/>
              </w:rPr>
              <w:t>в</w:t>
            </w:r>
            <w:r w:rsidRPr="00FA39E4">
              <w:rPr>
                <w:szCs w:val="24"/>
              </w:rPr>
              <w:t>.</w:t>
            </w:r>
          </w:p>
          <w:p w:rsidR="003E2F96" w:rsidRPr="002C4C58" w:rsidRDefault="003E2F96" w:rsidP="003E2F96">
            <w:pPr>
              <w:rPr>
                <w:szCs w:val="24"/>
              </w:rPr>
            </w:pPr>
            <w:r w:rsidRPr="002C4C58">
              <w:rPr>
                <w:b/>
                <w:szCs w:val="24"/>
              </w:rPr>
              <w:t>Поверхность:</w:t>
            </w:r>
            <w:r w:rsidRPr="002C4C58">
              <w:rPr>
                <w:szCs w:val="24"/>
              </w:rPr>
              <w:t xml:space="preserve"> </w:t>
            </w:r>
            <w:r>
              <w:rPr>
                <w:szCs w:val="24"/>
              </w:rPr>
              <w:t>маслянистая, с возможным вкраплением пищевых компонентов, с наличием сквозных проколов и возможным рисунком в виде насечек. Допускается наличие вздутий.</w:t>
            </w:r>
          </w:p>
          <w:p w:rsidR="003E2F96" w:rsidRDefault="003E2F96" w:rsidP="003E2F96">
            <w:pPr>
              <w:rPr>
                <w:szCs w:val="24"/>
              </w:rPr>
            </w:pPr>
            <w:r w:rsidRPr="002C4C58">
              <w:rPr>
                <w:b/>
                <w:szCs w:val="24"/>
              </w:rPr>
              <w:t>Цвет:</w:t>
            </w:r>
            <w:r w:rsidRPr="002C4C58">
              <w:rPr>
                <w:szCs w:val="24"/>
              </w:rPr>
              <w:t xml:space="preserve"> равномерный, от светло-соломенного до темно-коричневого с учетом используемого сырья. Допускается более темная окраска</w:t>
            </w:r>
            <w:r>
              <w:rPr>
                <w:szCs w:val="24"/>
              </w:rPr>
              <w:t xml:space="preserve"> вздутий и краев</w:t>
            </w:r>
            <w:r w:rsidRPr="002C4C58">
              <w:rPr>
                <w:szCs w:val="24"/>
              </w:rPr>
              <w:t xml:space="preserve">. </w:t>
            </w:r>
            <w:r>
              <w:rPr>
                <w:szCs w:val="24"/>
              </w:rPr>
              <w:t>Нижняя сторона темнее или светлее верхней стороны, но соответствующая пропеченным изделиям.</w:t>
            </w:r>
          </w:p>
          <w:p w:rsidR="003E2F96" w:rsidRPr="002C4C58" w:rsidRDefault="003E2F96" w:rsidP="003E2F96">
            <w:pPr>
              <w:rPr>
                <w:szCs w:val="24"/>
              </w:rPr>
            </w:pPr>
            <w:r w:rsidRPr="00780FA2">
              <w:rPr>
                <w:b/>
                <w:szCs w:val="24"/>
              </w:rPr>
              <w:t>Вид в изломе:</w:t>
            </w:r>
            <w:r>
              <w:rPr>
                <w:szCs w:val="24"/>
              </w:rPr>
              <w:t xml:space="preserve"> пропеченное изделие без следов непромеса, с возможным наличием пищевых компонентов в соответствии с рецептурным </w:t>
            </w:r>
            <w:r>
              <w:rPr>
                <w:szCs w:val="24"/>
              </w:rPr>
              <w:lastRenderedPageBreak/>
              <w:t>составом или без них, тонкостенная слоистость с неравномерными порами.</w:t>
            </w:r>
          </w:p>
          <w:p w:rsidR="003E2F96" w:rsidRPr="00780FA2" w:rsidRDefault="003E2F96" w:rsidP="003E2F96">
            <w:pPr>
              <w:rPr>
                <w:bCs/>
                <w:iCs/>
                <w:szCs w:val="24"/>
              </w:rPr>
            </w:pPr>
            <w:r w:rsidRPr="002C4C58">
              <w:rPr>
                <w:b/>
                <w:bCs/>
                <w:iCs/>
                <w:szCs w:val="24"/>
              </w:rPr>
              <w:t>Требования к качеству</w:t>
            </w:r>
            <w:r w:rsidRPr="002C4C58">
              <w:rPr>
                <w:b/>
                <w:bCs/>
                <w:i/>
                <w:iCs/>
                <w:szCs w:val="24"/>
              </w:rPr>
              <w:t>:</w:t>
            </w:r>
            <w:r w:rsidRPr="002C4C58">
              <w:rPr>
                <w:szCs w:val="24"/>
              </w:rPr>
              <w:t xml:space="preserve"> </w:t>
            </w:r>
            <w:r w:rsidRPr="002C4C58">
              <w:rPr>
                <w:bCs/>
                <w:iCs/>
                <w:szCs w:val="24"/>
              </w:rPr>
              <w:t xml:space="preserve">поставляемый Товар должен соответствовать </w:t>
            </w:r>
            <w:r w:rsidRPr="00780FA2">
              <w:rPr>
                <w:bCs/>
                <w:iCs/>
                <w:szCs w:val="24"/>
              </w:rPr>
              <w:t xml:space="preserve">ГОСТ 14033-2015 </w:t>
            </w:r>
            <w:r>
              <w:rPr>
                <w:bCs/>
                <w:iCs/>
                <w:szCs w:val="24"/>
              </w:rPr>
              <w:t>«</w:t>
            </w:r>
            <w:r w:rsidRPr="00780FA2">
              <w:rPr>
                <w:bCs/>
                <w:iCs/>
                <w:szCs w:val="24"/>
              </w:rPr>
              <w:t>Крекер. Общие технические условия</w:t>
            </w:r>
            <w:r>
              <w:rPr>
                <w:bCs/>
                <w:iCs/>
                <w:szCs w:val="24"/>
              </w:rPr>
              <w:t>».</w:t>
            </w:r>
          </w:p>
          <w:p w:rsidR="003E2F96" w:rsidRDefault="003E2F96" w:rsidP="003E2F96">
            <w:pPr>
              <w:rPr>
                <w:szCs w:val="24"/>
              </w:rPr>
            </w:pPr>
            <w:r w:rsidRPr="002C4C58">
              <w:rPr>
                <w:b/>
                <w:bCs/>
                <w:iCs/>
                <w:szCs w:val="24"/>
              </w:rPr>
              <w:t>Требования к упаковке:</w:t>
            </w:r>
            <w:r w:rsidRPr="002C4C58">
              <w:rPr>
                <w:szCs w:val="24"/>
              </w:rPr>
              <w:t xml:space="preserve"> продукция должна быть расфасована в </w:t>
            </w:r>
            <w:r>
              <w:rPr>
                <w:szCs w:val="24"/>
              </w:rPr>
              <w:t>потребительскую упаковку</w:t>
            </w:r>
            <w:r w:rsidRPr="002C4C58">
              <w:rPr>
                <w:szCs w:val="24"/>
              </w:rPr>
              <w:t xml:space="preserve"> не </w:t>
            </w:r>
            <w:r>
              <w:rPr>
                <w:szCs w:val="24"/>
              </w:rPr>
              <w:t>менее</w:t>
            </w:r>
            <w:r w:rsidRPr="002C4C58">
              <w:rPr>
                <w:szCs w:val="24"/>
              </w:rPr>
              <w:t xml:space="preserve"> </w:t>
            </w:r>
            <w:r>
              <w:rPr>
                <w:szCs w:val="24"/>
              </w:rPr>
              <w:t>185</w:t>
            </w:r>
            <w:r w:rsidRPr="002C4C58">
              <w:rPr>
                <w:szCs w:val="24"/>
              </w:rPr>
              <w:t xml:space="preserve"> г, с указанием даты выработки и срока реализации, номера нормативного документа и сроком годности не менее 15 суток.</w:t>
            </w:r>
          </w:p>
          <w:p w:rsidR="00FB5592" w:rsidRPr="00565AB2" w:rsidRDefault="00FB5592" w:rsidP="003E2F96">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48</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29</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Pr>
                <w:b/>
                <w:bCs/>
                <w:szCs w:val="24"/>
              </w:rPr>
              <w:t xml:space="preserve">Крекер с сыром </w:t>
            </w:r>
          </w:p>
          <w:p w:rsidR="003E2F96" w:rsidRPr="002C4C58" w:rsidRDefault="003E2F96" w:rsidP="003E2F96">
            <w:pPr>
              <w:rPr>
                <w:b/>
                <w:bCs/>
                <w:szCs w:val="24"/>
              </w:rPr>
            </w:pPr>
            <w:r w:rsidRPr="002C4C58">
              <w:rPr>
                <w:b/>
                <w:szCs w:val="24"/>
              </w:rPr>
              <w:t>Характеристика Товара</w:t>
            </w:r>
            <w:r w:rsidRPr="002C4C58">
              <w:rPr>
                <w:szCs w:val="24"/>
              </w:rPr>
              <w:t>:</w:t>
            </w:r>
            <w:r w:rsidRPr="002C4C58">
              <w:rPr>
                <w:b/>
                <w:bCs/>
                <w:szCs w:val="24"/>
              </w:rPr>
              <w:t xml:space="preserve"> </w:t>
            </w:r>
          </w:p>
          <w:p w:rsidR="003E2F96" w:rsidRDefault="003E2F96" w:rsidP="003E2F96">
            <w:pPr>
              <w:rPr>
                <w:szCs w:val="24"/>
              </w:rPr>
            </w:pPr>
            <w:r w:rsidRPr="002C4C58">
              <w:rPr>
                <w:b/>
                <w:bCs/>
                <w:szCs w:val="24"/>
              </w:rPr>
              <w:t xml:space="preserve">Вкус и запах: </w:t>
            </w:r>
            <w:r w:rsidRPr="002C4C58">
              <w:rPr>
                <w:szCs w:val="24"/>
              </w:rPr>
              <w:t>выраженн</w:t>
            </w:r>
            <w:r>
              <w:rPr>
                <w:szCs w:val="24"/>
              </w:rPr>
              <w:t xml:space="preserve">ые, свойственные вкусу и запаху, сформированным в процессе выпечки, в зависимости от </w:t>
            </w:r>
            <w:r w:rsidRPr="002C4C58">
              <w:rPr>
                <w:szCs w:val="24"/>
              </w:rPr>
              <w:t xml:space="preserve">компонентов, входящих в рецептуру </w:t>
            </w:r>
            <w:r>
              <w:rPr>
                <w:szCs w:val="24"/>
              </w:rPr>
              <w:t>крекера</w:t>
            </w:r>
            <w:r w:rsidRPr="002C4C58">
              <w:rPr>
                <w:szCs w:val="24"/>
              </w:rPr>
              <w:t>, бе</w:t>
            </w:r>
            <w:r>
              <w:rPr>
                <w:szCs w:val="24"/>
              </w:rPr>
              <w:t>з посторонних привкуса и запаха</w:t>
            </w:r>
            <w:r w:rsidRPr="002C4C58">
              <w:rPr>
                <w:szCs w:val="24"/>
              </w:rPr>
              <w:t>.</w:t>
            </w:r>
          </w:p>
          <w:p w:rsidR="003E2F96" w:rsidRPr="00FA39E4" w:rsidRDefault="003E2F96" w:rsidP="003E2F96">
            <w:pPr>
              <w:rPr>
                <w:szCs w:val="24"/>
              </w:rPr>
            </w:pPr>
            <w:r w:rsidRPr="00FA39E4">
              <w:rPr>
                <w:b/>
                <w:szCs w:val="24"/>
              </w:rPr>
              <w:t xml:space="preserve">Форма: </w:t>
            </w:r>
            <w:r w:rsidRPr="00FA39E4">
              <w:rPr>
                <w:szCs w:val="24"/>
              </w:rPr>
              <w:t>соответствующая данному виду изделия, разнообразная, без вмятин, трещин, повреждений, углов и крае</w:t>
            </w:r>
            <w:r>
              <w:rPr>
                <w:szCs w:val="24"/>
              </w:rPr>
              <w:t>в</w:t>
            </w:r>
            <w:r w:rsidRPr="00FA39E4">
              <w:rPr>
                <w:szCs w:val="24"/>
              </w:rPr>
              <w:t>.</w:t>
            </w:r>
          </w:p>
          <w:p w:rsidR="003E2F96" w:rsidRPr="002C4C58" w:rsidRDefault="003E2F96" w:rsidP="003E2F96">
            <w:pPr>
              <w:rPr>
                <w:szCs w:val="24"/>
              </w:rPr>
            </w:pPr>
            <w:r w:rsidRPr="002C4C58">
              <w:rPr>
                <w:b/>
                <w:szCs w:val="24"/>
              </w:rPr>
              <w:t>Поверхность:</w:t>
            </w:r>
            <w:r w:rsidRPr="002C4C58">
              <w:rPr>
                <w:szCs w:val="24"/>
              </w:rPr>
              <w:t xml:space="preserve"> </w:t>
            </w:r>
            <w:r>
              <w:rPr>
                <w:szCs w:val="24"/>
              </w:rPr>
              <w:t>маслянистая, с возможным вкраплением пищевых компонентов, с наличием сквозных проколов и возможным рисунком в виде насечек. Допускается наличие вздутий.</w:t>
            </w:r>
          </w:p>
          <w:p w:rsidR="003E2F96" w:rsidRDefault="003E2F96" w:rsidP="003E2F96">
            <w:pPr>
              <w:rPr>
                <w:szCs w:val="24"/>
              </w:rPr>
            </w:pPr>
            <w:r w:rsidRPr="002C4C58">
              <w:rPr>
                <w:b/>
                <w:szCs w:val="24"/>
              </w:rPr>
              <w:t>Цвет:</w:t>
            </w:r>
            <w:r w:rsidRPr="002C4C58">
              <w:rPr>
                <w:szCs w:val="24"/>
              </w:rPr>
              <w:t xml:space="preserve"> равномерный, от светло-соломенного до темно-коричневого с учетом используемого сырья. Допускается более темная окраска</w:t>
            </w:r>
            <w:r>
              <w:rPr>
                <w:szCs w:val="24"/>
              </w:rPr>
              <w:t xml:space="preserve"> вздутий и краев</w:t>
            </w:r>
            <w:r w:rsidRPr="002C4C58">
              <w:rPr>
                <w:szCs w:val="24"/>
              </w:rPr>
              <w:t xml:space="preserve">. </w:t>
            </w:r>
            <w:r>
              <w:rPr>
                <w:szCs w:val="24"/>
              </w:rPr>
              <w:t>Нижняя сторона темнее или светлее верхней стороны, но соответствующая пропеченным изделиям.</w:t>
            </w:r>
          </w:p>
          <w:p w:rsidR="003E2F96" w:rsidRPr="002C4C58" w:rsidRDefault="003E2F96" w:rsidP="003E2F96">
            <w:pPr>
              <w:rPr>
                <w:szCs w:val="24"/>
              </w:rPr>
            </w:pPr>
            <w:r w:rsidRPr="00780FA2">
              <w:rPr>
                <w:b/>
                <w:szCs w:val="24"/>
              </w:rPr>
              <w:t>Вид в изломе:</w:t>
            </w:r>
            <w:r>
              <w:rPr>
                <w:szCs w:val="24"/>
              </w:rPr>
              <w:t xml:space="preserve"> пропеченное изделие без следов непромеса, с возможным наличием пищевых компонентов в соответствии с рецептурным составом или без них, тонкостенная слоистость с неравномерными порами.</w:t>
            </w:r>
          </w:p>
          <w:p w:rsidR="003E2F96" w:rsidRPr="00780FA2" w:rsidRDefault="003E2F96" w:rsidP="003E2F96">
            <w:pPr>
              <w:rPr>
                <w:bCs/>
                <w:iCs/>
                <w:szCs w:val="24"/>
              </w:rPr>
            </w:pPr>
            <w:r w:rsidRPr="002C4C58">
              <w:rPr>
                <w:b/>
                <w:bCs/>
                <w:iCs/>
                <w:szCs w:val="24"/>
              </w:rPr>
              <w:t>Требования к качеству</w:t>
            </w:r>
            <w:r w:rsidRPr="002C4C58">
              <w:rPr>
                <w:b/>
                <w:bCs/>
                <w:i/>
                <w:iCs/>
                <w:szCs w:val="24"/>
              </w:rPr>
              <w:t>:</w:t>
            </w:r>
            <w:r w:rsidRPr="002C4C58">
              <w:rPr>
                <w:szCs w:val="24"/>
              </w:rPr>
              <w:t xml:space="preserve"> </w:t>
            </w:r>
            <w:r w:rsidRPr="002C4C58">
              <w:rPr>
                <w:bCs/>
                <w:iCs/>
                <w:szCs w:val="24"/>
              </w:rPr>
              <w:t xml:space="preserve">поставляемый Товар должен соответствовать </w:t>
            </w:r>
            <w:r w:rsidRPr="00780FA2">
              <w:rPr>
                <w:bCs/>
                <w:iCs/>
                <w:szCs w:val="24"/>
              </w:rPr>
              <w:t xml:space="preserve">ГОСТ 14033-2015 </w:t>
            </w:r>
            <w:r>
              <w:rPr>
                <w:bCs/>
                <w:iCs/>
                <w:szCs w:val="24"/>
              </w:rPr>
              <w:t>«</w:t>
            </w:r>
            <w:r w:rsidRPr="00780FA2">
              <w:rPr>
                <w:bCs/>
                <w:iCs/>
                <w:szCs w:val="24"/>
              </w:rPr>
              <w:t>Крекер. Общие технические условия</w:t>
            </w:r>
            <w:r>
              <w:rPr>
                <w:bCs/>
                <w:iCs/>
                <w:szCs w:val="24"/>
              </w:rPr>
              <w:t>».</w:t>
            </w:r>
          </w:p>
          <w:p w:rsidR="003E2F96" w:rsidRDefault="003E2F96" w:rsidP="003E2F96">
            <w:pPr>
              <w:rPr>
                <w:szCs w:val="24"/>
              </w:rPr>
            </w:pPr>
            <w:r w:rsidRPr="002C4C58">
              <w:rPr>
                <w:b/>
                <w:bCs/>
                <w:iCs/>
                <w:szCs w:val="24"/>
              </w:rPr>
              <w:t>Требования к упаковке:</w:t>
            </w:r>
            <w:r w:rsidRPr="002C4C58">
              <w:rPr>
                <w:szCs w:val="24"/>
              </w:rPr>
              <w:t xml:space="preserve"> продукция должна быть расфасована в </w:t>
            </w:r>
            <w:r>
              <w:rPr>
                <w:szCs w:val="24"/>
              </w:rPr>
              <w:t>потребительскую упаковку</w:t>
            </w:r>
            <w:r w:rsidRPr="002C4C58">
              <w:rPr>
                <w:szCs w:val="24"/>
              </w:rPr>
              <w:t xml:space="preserve"> не </w:t>
            </w:r>
            <w:r>
              <w:rPr>
                <w:szCs w:val="24"/>
              </w:rPr>
              <w:t>менее</w:t>
            </w:r>
            <w:r w:rsidRPr="002C4C58">
              <w:rPr>
                <w:szCs w:val="24"/>
              </w:rPr>
              <w:t xml:space="preserve"> </w:t>
            </w:r>
            <w:r>
              <w:rPr>
                <w:szCs w:val="24"/>
              </w:rPr>
              <w:t>135</w:t>
            </w:r>
            <w:r w:rsidRPr="002C4C58">
              <w:rPr>
                <w:szCs w:val="24"/>
              </w:rPr>
              <w:t xml:space="preserve"> г, с указанием даты выработки и срока реализации, номера нормативного документа и сроком годности не менее 15 суток.</w:t>
            </w:r>
          </w:p>
          <w:p w:rsidR="00FB5592" w:rsidRDefault="00FB5592" w:rsidP="003E2F96">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48</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30</w:t>
            </w:r>
          </w:p>
        </w:tc>
        <w:tc>
          <w:tcPr>
            <w:tcW w:w="5103" w:type="dxa"/>
            <w:gridSpan w:val="2"/>
            <w:tcBorders>
              <w:top w:val="single" w:sz="4" w:space="0" w:color="auto"/>
              <w:left w:val="single" w:sz="4" w:space="0" w:color="auto"/>
              <w:bottom w:val="single" w:sz="4" w:space="0" w:color="auto"/>
              <w:right w:val="single" w:sz="4" w:space="0" w:color="auto"/>
            </w:tcBorders>
          </w:tcPr>
          <w:p w:rsidR="00FB5592" w:rsidRPr="00380A78" w:rsidRDefault="003E2F96" w:rsidP="00FB5592">
            <w:pPr>
              <w:rPr>
                <w:b/>
                <w:bCs/>
                <w:szCs w:val="24"/>
              </w:rPr>
            </w:pPr>
            <w:r w:rsidRPr="003E2F96">
              <w:rPr>
                <w:b/>
                <w:bCs/>
                <w:szCs w:val="24"/>
              </w:rPr>
              <w:t>Печенье фас. сдобное Американское с каплями шок.</w:t>
            </w:r>
            <w:r w:rsidR="00FB5592" w:rsidRPr="00380A78">
              <w:rPr>
                <w:b/>
                <w:szCs w:val="24"/>
              </w:rPr>
              <w:t xml:space="preserve"> Характеристика Товара</w:t>
            </w:r>
            <w:r w:rsidR="00FB5592" w:rsidRPr="00380A78">
              <w:rPr>
                <w:szCs w:val="24"/>
              </w:rPr>
              <w:t>:</w:t>
            </w:r>
            <w:r w:rsidR="00FB5592" w:rsidRPr="00380A78">
              <w:rPr>
                <w:b/>
                <w:bCs/>
                <w:szCs w:val="24"/>
              </w:rPr>
              <w:t xml:space="preserve"> </w:t>
            </w:r>
          </w:p>
          <w:p w:rsidR="00FB5592" w:rsidRPr="00380A78" w:rsidRDefault="00FB5592" w:rsidP="00FB5592">
            <w:pPr>
              <w:rPr>
                <w:szCs w:val="24"/>
              </w:rPr>
            </w:pPr>
            <w:r w:rsidRPr="00380A78">
              <w:rPr>
                <w:b/>
                <w:bCs/>
                <w:szCs w:val="24"/>
              </w:rPr>
              <w:t xml:space="preserve">Вкус и запах: </w:t>
            </w:r>
            <w:r w:rsidRPr="00380A78">
              <w:rPr>
                <w:szCs w:val="24"/>
              </w:rPr>
              <w:t>выраженные, свойственные вкусу и запаху компонентов, входящих в рецептуру печенья, бе</w:t>
            </w:r>
            <w:r>
              <w:rPr>
                <w:szCs w:val="24"/>
              </w:rPr>
              <w:t>з посторонних привкуса и запаха, с добавлением ягодной начинки/шоколада.</w:t>
            </w:r>
          </w:p>
          <w:p w:rsidR="00FB5592" w:rsidRPr="00380A78" w:rsidRDefault="00FB5592" w:rsidP="00FB5592">
            <w:pPr>
              <w:rPr>
                <w:szCs w:val="24"/>
              </w:rPr>
            </w:pPr>
            <w:r w:rsidRPr="00380A78">
              <w:rPr>
                <w:b/>
                <w:szCs w:val="24"/>
              </w:rPr>
              <w:lastRenderedPageBreak/>
              <w:t>Поверхность:</w:t>
            </w:r>
            <w:r w:rsidRPr="00380A78">
              <w:rPr>
                <w:szCs w:val="24"/>
              </w:rPr>
              <w:t xml:space="preserve"> не подгорелая, без вздутий. Нижняя поверхность ровная.</w:t>
            </w:r>
            <w:r w:rsidRPr="00380A78">
              <w:rPr>
                <w:szCs w:val="24"/>
              </w:rPr>
              <w:br/>
              <w:t>Допускаются единичные вкрапления не полностью растворенных кристаллов сахара. Не допускается поседения, засахаривания или увлажнения.</w:t>
            </w:r>
          </w:p>
          <w:p w:rsidR="00FB5592" w:rsidRPr="00380A78" w:rsidRDefault="00FB5592" w:rsidP="00FB5592">
            <w:pPr>
              <w:rPr>
                <w:szCs w:val="24"/>
              </w:rPr>
            </w:pPr>
            <w:r w:rsidRPr="00380A78">
              <w:rPr>
                <w:b/>
                <w:szCs w:val="24"/>
              </w:rPr>
              <w:t>Цвет:</w:t>
            </w:r>
            <w:r w:rsidRPr="00380A78">
              <w:rPr>
                <w:szCs w:val="24"/>
              </w:rPr>
              <w:t xml:space="preserve"> 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 Общий тон окраски отдельных изделий должен быть одинаковым в каждой упаковочной единице.</w:t>
            </w:r>
          </w:p>
          <w:p w:rsidR="00FB5592" w:rsidRPr="00380A78" w:rsidRDefault="00FB5592" w:rsidP="00FB5592">
            <w:pPr>
              <w:rPr>
                <w:bCs/>
                <w:iCs/>
                <w:szCs w:val="24"/>
              </w:rPr>
            </w:pPr>
            <w:r w:rsidRPr="00380A78">
              <w:rPr>
                <w:b/>
                <w:bCs/>
                <w:iCs/>
                <w:szCs w:val="24"/>
              </w:rPr>
              <w:t>Требования к качеству:</w:t>
            </w:r>
            <w:r w:rsidRPr="00380A78">
              <w:rPr>
                <w:szCs w:val="24"/>
              </w:rPr>
              <w:t xml:space="preserve"> </w:t>
            </w:r>
            <w:r w:rsidRPr="00380A78">
              <w:rPr>
                <w:bCs/>
                <w:iCs/>
                <w:szCs w:val="24"/>
              </w:rPr>
              <w:t>поставляемый Товар должен соответствовать ГОСТ 24901-2014 «Печенье. Общие технические условия».</w:t>
            </w:r>
          </w:p>
          <w:p w:rsidR="003E2F96" w:rsidRDefault="00FB5592" w:rsidP="00FB5592">
            <w:pPr>
              <w:rPr>
                <w:szCs w:val="24"/>
              </w:rPr>
            </w:pPr>
            <w:r w:rsidRPr="00380A78">
              <w:rPr>
                <w:b/>
                <w:bCs/>
                <w:iCs/>
                <w:szCs w:val="24"/>
              </w:rPr>
              <w:t>Требования к упаковке:</w:t>
            </w:r>
            <w:r w:rsidRPr="00380A78">
              <w:rPr>
                <w:szCs w:val="24"/>
              </w:rPr>
              <w:t xml:space="preserve"> продукция должна быть расфасована в упаковки массой не </w:t>
            </w:r>
            <w:r>
              <w:rPr>
                <w:szCs w:val="24"/>
              </w:rPr>
              <w:t>менее 200 г</w:t>
            </w:r>
            <w:r w:rsidRPr="00380A78">
              <w:rPr>
                <w:szCs w:val="24"/>
              </w:rPr>
              <w:t>, с указанием даты выработки и срока реализации, номера нормативного документа и сроком годности не менее 15 суток.</w:t>
            </w:r>
          </w:p>
          <w:p w:rsidR="00FB5592"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24</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31</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Печенье фас. сдобное Ванильное кольцо</w:t>
            </w:r>
          </w:p>
          <w:p w:rsidR="00FB5592" w:rsidRPr="00380A78" w:rsidRDefault="00FB5592" w:rsidP="00FB5592">
            <w:pPr>
              <w:rPr>
                <w:b/>
                <w:bCs/>
                <w:szCs w:val="24"/>
              </w:rPr>
            </w:pPr>
            <w:r w:rsidRPr="00380A78">
              <w:rPr>
                <w:b/>
                <w:szCs w:val="24"/>
              </w:rPr>
              <w:t>Характеристика Товара</w:t>
            </w:r>
            <w:r w:rsidRPr="00380A78">
              <w:rPr>
                <w:szCs w:val="24"/>
              </w:rPr>
              <w:t>:</w:t>
            </w:r>
            <w:r w:rsidRPr="00380A78">
              <w:rPr>
                <w:b/>
                <w:bCs/>
                <w:szCs w:val="24"/>
              </w:rPr>
              <w:t xml:space="preserve"> </w:t>
            </w:r>
          </w:p>
          <w:p w:rsidR="00FB5592" w:rsidRPr="00380A78" w:rsidRDefault="00FB5592" w:rsidP="00FB5592">
            <w:pPr>
              <w:rPr>
                <w:szCs w:val="24"/>
              </w:rPr>
            </w:pPr>
            <w:r w:rsidRPr="00380A78">
              <w:rPr>
                <w:b/>
                <w:bCs/>
                <w:szCs w:val="24"/>
              </w:rPr>
              <w:t xml:space="preserve">Вкус и запах: </w:t>
            </w:r>
            <w:r w:rsidRPr="00380A78">
              <w:rPr>
                <w:szCs w:val="24"/>
              </w:rPr>
              <w:t>выраженные, свойственные вкусу и запаху компонентов, входящих в рецептуру печенья, бе</w:t>
            </w:r>
            <w:r>
              <w:rPr>
                <w:szCs w:val="24"/>
              </w:rPr>
              <w:t>з посторонних привкуса и запаха, с добавлением ягодной начинки/шоколада.</w:t>
            </w:r>
          </w:p>
          <w:p w:rsidR="00FB5592" w:rsidRPr="00380A78" w:rsidRDefault="00FB5592" w:rsidP="00FB5592">
            <w:pPr>
              <w:rPr>
                <w:szCs w:val="24"/>
              </w:rPr>
            </w:pPr>
            <w:r w:rsidRPr="00380A78">
              <w:rPr>
                <w:b/>
                <w:szCs w:val="24"/>
              </w:rPr>
              <w:t>Поверхность:</w:t>
            </w:r>
            <w:r w:rsidRPr="00380A78">
              <w:rPr>
                <w:szCs w:val="24"/>
              </w:rPr>
              <w:t xml:space="preserve"> не подгорелая, без вздутий. Нижняя поверхность ровная.</w:t>
            </w:r>
            <w:r w:rsidRPr="00380A78">
              <w:rPr>
                <w:szCs w:val="24"/>
              </w:rPr>
              <w:br/>
              <w:t>Допускаются единичные вкрапления не полностью растворенных кристаллов сахара. Не допускается поседения, засахаривания или увлажнения.</w:t>
            </w:r>
          </w:p>
          <w:p w:rsidR="00FB5592" w:rsidRPr="00380A78" w:rsidRDefault="00FB5592" w:rsidP="00FB5592">
            <w:pPr>
              <w:rPr>
                <w:szCs w:val="24"/>
              </w:rPr>
            </w:pPr>
            <w:r w:rsidRPr="00380A78">
              <w:rPr>
                <w:b/>
                <w:szCs w:val="24"/>
              </w:rPr>
              <w:t>Цвет:</w:t>
            </w:r>
            <w:r w:rsidRPr="00380A78">
              <w:rPr>
                <w:szCs w:val="24"/>
              </w:rPr>
              <w:t xml:space="preserve"> 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 Общий тон окраски отдельных изделий должен быть одинаковым в каждой упаковочной единице.</w:t>
            </w:r>
          </w:p>
          <w:p w:rsidR="00FB5592" w:rsidRPr="00380A78" w:rsidRDefault="00FB5592" w:rsidP="00FB5592">
            <w:pPr>
              <w:rPr>
                <w:bCs/>
                <w:iCs/>
                <w:szCs w:val="24"/>
              </w:rPr>
            </w:pPr>
            <w:r w:rsidRPr="00380A78">
              <w:rPr>
                <w:b/>
                <w:bCs/>
                <w:iCs/>
                <w:szCs w:val="24"/>
              </w:rPr>
              <w:t>Требования к качеству:</w:t>
            </w:r>
            <w:r w:rsidRPr="00380A78">
              <w:rPr>
                <w:szCs w:val="24"/>
              </w:rPr>
              <w:t xml:space="preserve"> </w:t>
            </w:r>
            <w:r w:rsidRPr="00380A78">
              <w:rPr>
                <w:bCs/>
                <w:iCs/>
                <w:szCs w:val="24"/>
              </w:rPr>
              <w:t>поставляемый Товар должен соответствовать ГОСТ 24901-2014 «Печенье. Общие технические условия».</w:t>
            </w:r>
          </w:p>
          <w:p w:rsidR="00FB5592" w:rsidRDefault="00FB5592" w:rsidP="00FB5592">
            <w:pPr>
              <w:rPr>
                <w:szCs w:val="24"/>
              </w:rPr>
            </w:pPr>
            <w:r w:rsidRPr="00380A78">
              <w:rPr>
                <w:b/>
                <w:bCs/>
                <w:iCs/>
                <w:szCs w:val="24"/>
              </w:rPr>
              <w:t>Требования к упаковке:</w:t>
            </w:r>
            <w:r w:rsidRPr="00380A78">
              <w:rPr>
                <w:szCs w:val="24"/>
              </w:rPr>
              <w:t xml:space="preserve"> продукция должна быть расфасована в упаковки массой не </w:t>
            </w:r>
            <w:r>
              <w:rPr>
                <w:szCs w:val="24"/>
              </w:rPr>
              <w:t>менее 180 г</w:t>
            </w:r>
            <w:r w:rsidRPr="00380A78">
              <w:rPr>
                <w:szCs w:val="24"/>
              </w:rPr>
              <w:t>, с указанием даты выработки и срока реализации, номера нормативного документа и сроком годности не менее 15 суток.</w:t>
            </w:r>
          </w:p>
          <w:p w:rsidR="00FB5592" w:rsidRPr="003E2F96"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42</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32</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Печенье фас. сдобное Дженс</w:t>
            </w:r>
          </w:p>
          <w:p w:rsidR="00FB5592" w:rsidRPr="00380A78" w:rsidRDefault="00FB5592" w:rsidP="00FB5592">
            <w:pPr>
              <w:rPr>
                <w:b/>
                <w:bCs/>
                <w:szCs w:val="24"/>
              </w:rPr>
            </w:pPr>
            <w:r w:rsidRPr="00380A78">
              <w:rPr>
                <w:b/>
                <w:szCs w:val="24"/>
              </w:rPr>
              <w:t>Характеристика Товара</w:t>
            </w:r>
            <w:r w:rsidRPr="00380A78">
              <w:rPr>
                <w:szCs w:val="24"/>
              </w:rPr>
              <w:t>:</w:t>
            </w:r>
            <w:r w:rsidRPr="00380A78">
              <w:rPr>
                <w:b/>
                <w:bCs/>
                <w:szCs w:val="24"/>
              </w:rPr>
              <w:t xml:space="preserve"> </w:t>
            </w:r>
          </w:p>
          <w:p w:rsidR="00FB5592" w:rsidRPr="00380A78" w:rsidRDefault="00FB5592" w:rsidP="00FB5592">
            <w:pPr>
              <w:rPr>
                <w:szCs w:val="24"/>
              </w:rPr>
            </w:pPr>
            <w:r w:rsidRPr="00380A78">
              <w:rPr>
                <w:b/>
                <w:bCs/>
                <w:szCs w:val="24"/>
              </w:rPr>
              <w:lastRenderedPageBreak/>
              <w:t xml:space="preserve">Вкус и запах: </w:t>
            </w:r>
            <w:r w:rsidRPr="00380A78">
              <w:rPr>
                <w:szCs w:val="24"/>
              </w:rPr>
              <w:t>выраженные, свойственные вкусу и запаху компонентов, входящих в рецептуру печенья, бе</w:t>
            </w:r>
            <w:r>
              <w:rPr>
                <w:szCs w:val="24"/>
              </w:rPr>
              <w:t>з посторонних привкуса и запаха, с добавлением ягодной начинки/шоколада.</w:t>
            </w:r>
          </w:p>
          <w:p w:rsidR="00FB5592" w:rsidRPr="00380A78" w:rsidRDefault="00FB5592" w:rsidP="00FB5592">
            <w:pPr>
              <w:rPr>
                <w:szCs w:val="24"/>
              </w:rPr>
            </w:pPr>
            <w:r w:rsidRPr="00380A78">
              <w:rPr>
                <w:b/>
                <w:szCs w:val="24"/>
              </w:rPr>
              <w:t>Поверхность:</w:t>
            </w:r>
            <w:r w:rsidRPr="00380A78">
              <w:rPr>
                <w:szCs w:val="24"/>
              </w:rPr>
              <w:t xml:space="preserve"> не подгорелая, без вздутий. Нижняя поверхность ровная.</w:t>
            </w:r>
            <w:r w:rsidRPr="00380A78">
              <w:rPr>
                <w:szCs w:val="24"/>
              </w:rPr>
              <w:br/>
              <w:t>Допускаются единичные вкрапления не полностью растворенных кристаллов сахара. Не допускается поседения, засахаривания или увлажнения.</w:t>
            </w:r>
          </w:p>
          <w:p w:rsidR="00FB5592" w:rsidRPr="00380A78" w:rsidRDefault="00FB5592" w:rsidP="00FB5592">
            <w:pPr>
              <w:rPr>
                <w:szCs w:val="24"/>
              </w:rPr>
            </w:pPr>
            <w:r w:rsidRPr="00380A78">
              <w:rPr>
                <w:b/>
                <w:szCs w:val="24"/>
              </w:rPr>
              <w:t>Цвет:</w:t>
            </w:r>
            <w:r w:rsidRPr="00380A78">
              <w:rPr>
                <w:szCs w:val="24"/>
              </w:rPr>
              <w:t xml:space="preserve"> 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 Общий тон окраски отдельных изделий должен быть одинаковым в каждой упаковочной единице.</w:t>
            </w:r>
          </w:p>
          <w:p w:rsidR="00FB5592" w:rsidRPr="00380A78" w:rsidRDefault="00FB5592" w:rsidP="00FB5592">
            <w:pPr>
              <w:rPr>
                <w:bCs/>
                <w:iCs/>
                <w:szCs w:val="24"/>
              </w:rPr>
            </w:pPr>
            <w:r w:rsidRPr="00380A78">
              <w:rPr>
                <w:b/>
                <w:bCs/>
                <w:iCs/>
                <w:szCs w:val="24"/>
              </w:rPr>
              <w:t>Требования к качеству:</w:t>
            </w:r>
            <w:r w:rsidRPr="00380A78">
              <w:rPr>
                <w:szCs w:val="24"/>
              </w:rPr>
              <w:t xml:space="preserve"> </w:t>
            </w:r>
            <w:r w:rsidRPr="00380A78">
              <w:rPr>
                <w:bCs/>
                <w:iCs/>
                <w:szCs w:val="24"/>
              </w:rPr>
              <w:t>поставляемый Товар должен соответствовать ГОСТ 24901-2014 «Печенье. Общие технические условия».</w:t>
            </w:r>
          </w:p>
          <w:p w:rsidR="00FB5592" w:rsidRDefault="00FB5592" w:rsidP="00FB5592">
            <w:pPr>
              <w:rPr>
                <w:szCs w:val="24"/>
              </w:rPr>
            </w:pPr>
            <w:r w:rsidRPr="00380A78">
              <w:rPr>
                <w:b/>
                <w:bCs/>
                <w:iCs/>
                <w:szCs w:val="24"/>
              </w:rPr>
              <w:t>Требования к упаковке:</w:t>
            </w:r>
            <w:r w:rsidRPr="00380A78">
              <w:rPr>
                <w:szCs w:val="24"/>
              </w:rPr>
              <w:t xml:space="preserve"> продукция должна быть расфасована в упаковки массой не </w:t>
            </w:r>
            <w:r>
              <w:rPr>
                <w:szCs w:val="24"/>
              </w:rPr>
              <w:t>менее 180 г</w:t>
            </w:r>
            <w:r w:rsidRPr="00380A78">
              <w:rPr>
                <w:szCs w:val="24"/>
              </w:rPr>
              <w:t>, с указанием даты выработки и срока реализации, номера нормативного документа и сроком годности не менее 15 суток.</w:t>
            </w:r>
          </w:p>
          <w:p w:rsidR="00FB5592" w:rsidRPr="003E2F96"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24</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33</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Печенье фас. сдобное Курабье</w:t>
            </w:r>
          </w:p>
          <w:p w:rsidR="00FB5592" w:rsidRPr="00380A78" w:rsidRDefault="00FB5592" w:rsidP="00FB5592">
            <w:pPr>
              <w:rPr>
                <w:b/>
                <w:bCs/>
                <w:szCs w:val="24"/>
              </w:rPr>
            </w:pPr>
            <w:r w:rsidRPr="00380A78">
              <w:rPr>
                <w:b/>
                <w:szCs w:val="24"/>
              </w:rPr>
              <w:t>Характеристика Товара</w:t>
            </w:r>
            <w:r w:rsidRPr="00380A78">
              <w:rPr>
                <w:szCs w:val="24"/>
              </w:rPr>
              <w:t>:</w:t>
            </w:r>
            <w:r w:rsidRPr="00380A78">
              <w:rPr>
                <w:b/>
                <w:bCs/>
                <w:szCs w:val="24"/>
              </w:rPr>
              <w:t xml:space="preserve"> </w:t>
            </w:r>
          </w:p>
          <w:p w:rsidR="00FB5592" w:rsidRPr="00380A78" w:rsidRDefault="00FB5592" w:rsidP="00FB5592">
            <w:pPr>
              <w:rPr>
                <w:szCs w:val="24"/>
              </w:rPr>
            </w:pPr>
            <w:r w:rsidRPr="00380A78">
              <w:rPr>
                <w:b/>
                <w:bCs/>
                <w:szCs w:val="24"/>
              </w:rPr>
              <w:t xml:space="preserve">Вкус и запах: </w:t>
            </w:r>
            <w:r w:rsidRPr="00380A78">
              <w:rPr>
                <w:szCs w:val="24"/>
              </w:rPr>
              <w:t>выраженные, свойственные вкусу и запаху компонентов, входящих в рецептуру печенья, бе</w:t>
            </w:r>
            <w:r>
              <w:rPr>
                <w:szCs w:val="24"/>
              </w:rPr>
              <w:t>з посторонних привкуса и запаха, с добавлением ягодной начинки/шоколада.</w:t>
            </w:r>
          </w:p>
          <w:p w:rsidR="00FB5592" w:rsidRPr="00380A78" w:rsidRDefault="00FB5592" w:rsidP="00FB5592">
            <w:pPr>
              <w:rPr>
                <w:szCs w:val="24"/>
              </w:rPr>
            </w:pPr>
            <w:r w:rsidRPr="00380A78">
              <w:rPr>
                <w:b/>
                <w:szCs w:val="24"/>
              </w:rPr>
              <w:t>Поверхность:</w:t>
            </w:r>
            <w:r w:rsidRPr="00380A78">
              <w:rPr>
                <w:szCs w:val="24"/>
              </w:rPr>
              <w:t xml:space="preserve"> не подгорелая, без вздутий. Нижняя поверхность ровная.</w:t>
            </w:r>
            <w:r w:rsidRPr="00380A78">
              <w:rPr>
                <w:szCs w:val="24"/>
              </w:rPr>
              <w:br/>
              <w:t>Допускаются единичные вкрапления не полностью растворенных кристаллов сахара. Не допускается поседения, засахаривания или увлажнения.</w:t>
            </w:r>
          </w:p>
          <w:p w:rsidR="00FB5592" w:rsidRPr="00380A78" w:rsidRDefault="00FB5592" w:rsidP="00FB5592">
            <w:pPr>
              <w:rPr>
                <w:szCs w:val="24"/>
              </w:rPr>
            </w:pPr>
            <w:r w:rsidRPr="00380A78">
              <w:rPr>
                <w:b/>
                <w:szCs w:val="24"/>
              </w:rPr>
              <w:t>Цвет:</w:t>
            </w:r>
            <w:r w:rsidRPr="00380A78">
              <w:rPr>
                <w:szCs w:val="24"/>
              </w:rPr>
              <w:t xml:space="preserve"> 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 Общий тон окраски отдельных изделий должен быть одинаковым в каждой упаковочной единице.</w:t>
            </w:r>
          </w:p>
          <w:p w:rsidR="00FB5592" w:rsidRPr="00380A78" w:rsidRDefault="00FB5592" w:rsidP="00FB5592">
            <w:pPr>
              <w:rPr>
                <w:bCs/>
                <w:iCs/>
                <w:szCs w:val="24"/>
              </w:rPr>
            </w:pPr>
            <w:r w:rsidRPr="00380A78">
              <w:rPr>
                <w:b/>
                <w:bCs/>
                <w:iCs/>
                <w:szCs w:val="24"/>
              </w:rPr>
              <w:t>Требования к качеству:</w:t>
            </w:r>
            <w:r w:rsidRPr="00380A78">
              <w:rPr>
                <w:szCs w:val="24"/>
              </w:rPr>
              <w:t xml:space="preserve"> </w:t>
            </w:r>
            <w:r w:rsidRPr="00380A78">
              <w:rPr>
                <w:bCs/>
                <w:iCs/>
                <w:szCs w:val="24"/>
              </w:rPr>
              <w:t>поставляемый Товар должен соответствовать ГОСТ 24901-2014 «Печенье. Общие технические условия».</w:t>
            </w:r>
          </w:p>
          <w:p w:rsidR="00FB5592" w:rsidRDefault="00FB5592" w:rsidP="00FB5592">
            <w:pPr>
              <w:rPr>
                <w:szCs w:val="24"/>
              </w:rPr>
            </w:pPr>
            <w:r w:rsidRPr="00380A78">
              <w:rPr>
                <w:b/>
                <w:bCs/>
                <w:iCs/>
                <w:szCs w:val="24"/>
              </w:rPr>
              <w:t>Требования к упаковке:</w:t>
            </w:r>
            <w:r w:rsidRPr="00380A78">
              <w:rPr>
                <w:szCs w:val="24"/>
              </w:rPr>
              <w:t xml:space="preserve"> продукция должна быть расфасована в упаковки массой не </w:t>
            </w:r>
            <w:r>
              <w:rPr>
                <w:szCs w:val="24"/>
              </w:rPr>
              <w:t>менее 180 г</w:t>
            </w:r>
            <w:r w:rsidRPr="00380A78">
              <w:rPr>
                <w:szCs w:val="24"/>
              </w:rPr>
              <w:t xml:space="preserve">, с указанием даты выработки и срока </w:t>
            </w:r>
            <w:r w:rsidRPr="00380A78">
              <w:rPr>
                <w:szCs w:val="24"/>
              </w:rPr>
              <w:lastRenderedPageBreak/>
              <w:t>реализации, номера нормативного документа и сроком годности не менее 15 суток.</w:t>
            </w:r>
          </w:p>
          <w:p w:rsidR="00FB5592" w:rsidRPr="003E2F96"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42</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34</w:t>
            </w:r>
          </w:p>
        </w:tc>
        <w:tc>
          <w:tcPr>
            <w:tcW w:w="5103" w:type="dxa"/>
            <w:gridSpan w:val="2"/>
            <w:tcBorders>
              <w:top w:val="single" w:sz="4" w:space="0" w:color="auto"/>
              <w:left w:val="single" w:sz="4" w:space="0" w:color="auto"/>
              <w:bottom w:val="single" w:sz="4" w:space="0" w:color="auto"/>
              <w:right w:val="single" w:sz="4" w:space="0" w:color="auto"/>
            </w:tcBorders>
          </w:tcPr>
          <w:p w:rsidR="00FB5592" w:rsidRPr="00380A78" w:rsidRDefault="003E2F96" w:rsidP="00FB5592">
            <w:pPr>
              <w:rPr>
                <w:b/>
                <w:bCs/>
                <w:szCs w:val="24"/>
              </w:rPr>
            </w:pPr>
            <w:r>
              <w:rPr>
                <w:b/>
                <w:bCs/>
                <w:szCs w:val="24"/>
              </w:rPr>
              <w:t>Печенье фас. сдобное</w:t>
            </w:r>
            <w:r w:rsidRPr="003E2F96">
              <w:rPr>
                <w:b/>
                <w:bCs/>
                <w:szCs w:val="24"/>
              </w:rPr>
              <w:t xml:space="preserve"> (Яшкино) в ассортименте</w:t>
            </w:r>
            <w:r w:rsidR="00FB5592" w:rsidRPr="00380A78">
              <w:rPr>
                <w:b/>
                <w:szCs w:val="24"/>
              </w:rPr>
              <w:t xml:space="preserve"> Характеристика Товара</w:t>
            </w:r>
            <w:r w:rsidR="00FB5592" w:rsidRPr="00380A78">
              <w:rPr>
                <w:szCs w:val="24"/>
              </w:rPr>
              <w:t>:</w:t>
            </w:r>
            <w:r w:rsidR="00FB5592" w:rsidRPr="00380A78">
              <w:rPr>
                <w:b/>
                <w:bCs/>
                <w:szCs w:val="24"/>
              </w:rPr>
              <w:t xml:space="preserve"> </w:t>
            </w:r>
          </w:p>
          <w:p w:rsidR="00FB5592" w:rsidRPr="00380A78" w:rsidRDefault="00FB5592" w:rsidP="00FB5592">
            <w:pPr>
              <w:rPr>
                <w:szCs w:val="24"/>
              </w:rPr>
            </w:pPr>
            <w:r w:rsidRPr="00380A78">
              <w:rPr>
                <w:b/>
                <w:bCs/>
                <w:szCs w:val="24"/>
              </w:rPr>
              <w:t xml:space="preserve">Вкус и запах: </w:t>
            </w:r>
            <w:r w:rsidRPr="00380A78">
              <w:rPr>
                <w:szCs w:val="24"/>
              </w:rPr>
              <w:t>выраженные, свойственные вкусу и запаху компонентов, входящих в рецептуру печенья, бе</w:t>
            </w:r>
            <w:r>
              <w:rPr>
                <w:szCs w:val="24"/>
              </w:rPr>
              <w:t>з посторонних привкуса и запаха, с добавлением ягодной начинки/шоколада.</w:t>
            </w:r>
          </w:p>
          <w:p w:rsidR="00FB5592" w:rsidRPr="00380A78" w:rsidRDefault="00FB5592" w:rsidP="00FB5592">
            <w:pPr>
              <w:rPr>
                <w:szCs w:val="24"/>
              </w:rPr>
            </w:pPr>
            <w:r w:rsidRPr="00380A78">
              <w:rPr>
                <w:b/>
                <w:szCs w:val="24"/>
              </w:rPr>
              <w:t>Поверхность:</w:t>
            </w:r>
            <w:r w:rsidRPr="00380A78">
              <w:rPr>
                <w:szCs w:val="24"/>
              </w:rPr>
              <w:t xml:space="preserve"> не подгорелая, без вздутий. Нижняя поверхность ровная.</w:t>
            </w:r>
            <w:r w:rsidRPr="00380A78">
              <w:rPr>
                <w:szCs w:val="24"/>
              </w:rPr>
              <w:br/>
              <w:t>Допускаются единичные вкрапления не полностью растворенных кристаллов сахара. Не допускается поседения, засахаривания или увлажнения.</w:t>
            </w:r>
          </w:p>
          <w:p w:rsidR="00FB5592" w:rsidRPr="00380A78" w:rsidRDefault="00FB5592" w:rsidP="00FB5592">
            <w:pPr>
              <w:rPr>
                <w:szCs w:val="24"/>
              </w:rPr>
            </w:pPr>
            <w:r w:rsidRPr="00380A78">
              <w:rPr>
                <w:b/>
                <w:szCs w:val="24"/>
              </w:rPr>
              <w:t>Цвет:</w:t>
            </w:r>
            <w:r w:rsidRPr="00380A78">
              <w:rPr>
                <w:szCs w:val="24"/>
              </w:rPr>
              <w:t xml:space="preserve"> 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 Общий тон окраски отдельных изделий должен быть одинаковым в каждой упаковочной единице.</w:t>
            </w:r>
          </w:p>
          <w:p w:rsidR="00FB5592" w:rsidRPr="00380A78" w:rsidRDefault="00FB5592" w:rsidP="00FB5592">
            <w:pPr>
              <w:rPr>
                <w:bCs/>
                <w:iCs/>
                <w:szCs w:val="24"/>
              </w:rPr>
            </w:pPr>
            <w:r w:rsidRPr="00380A78">
              <w:rPr>
                <w:b/>
                <w:bCs/>
                <w:iCs/>
                <w:szCs w:val="24"/>
              </w:rPr>
              <w:t>Требования к качеству:</w:t>
            </w:r>
            <w:r w:rsidRPr="00380A78">
              <w:rPr>
                <w:szCs w:val="24"/>
              </w:rPr>
              <w:t xml:space="preserve"> </w:t>
            </w:r>
            <w:r w:rsidRPr="00380A78">
              <w:rPr>
                <w:bCs/>
                <w:iCs/>
                <w:szCs w:val="24"/>
              </w:rPr>
              <w:t>поставляемый Товар должен соответствовать ГОСТ 24901-2014 «Печенье. Общие технические условия».</w:t>
            </w:r>
          </w:p>
          <w:p w:rsidR="003E2F96" w:rsidRDefault="00FB5592" w:rsidP="00FB5592">
            <w:pPr>
              <w:rPr>
                <w:szCs w:val="24"/>
              </w:rPr>
            </w:pPr>
            <w:r w:rsidRPr="00380A78">
              <w:rPr>
                <w:b/>
                <w:bCs/>
                <w:iCs/>
                <w:szCs w:val="24"/>
              </w:rPr>
              <w:t>Требования к упаковке:</w:t>
            </w:r>
            <w:r w:rsidRPr="00380A78">
              <w:rPr>
                <w:szCs w:val="24"/>
              </w:rPr>
              <w:t xml:space="preserve"> продукция должна быть расфасована в упаковки массой не </w:t>
            </w:r>
            <w:r>
              <w:rPr>
                <w:szCs w:val="24"/>
              </w:rPr>
              <w:t>менее 137 г</w:t>
            </w:r>
            <w:r w:rsidRPr="00380A78">
              <w:rPr>
                <w:szCs w:val="24"/>
              </w:rPr>
              <w:t>, с указанием даты выработки и срока реализации, номера нормативного документа и сроком годности не менее 15 суток.</w:t>
            </w:r>
          </w:p>
          <w:p w:rsidR="00FB5592" w:rsidRPr="003E2F96"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144</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35</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Печенье фас. сдобное Овсяное</w:t>
            </w:r>
          </w:p>
          <w:p w:rsidR="00FB5592" w:rsidRPr="00380A78" w:rsidRDefault="00FB5592" w:rsidP="00FB5592">
            <w:pPr>
              <w:rPr>
                <w:b/>
                <w:bCs/>
                <w:szCs w:val="24"/>
              </w:rPr>
            </w:pPr>
            <w:r w:rsidRPr="00380A78">
              <w:rPr>
                <w:b/>
                <w:szCs w:val="24"/>
              </w:rPr>
              <w:t>Характеристика Товара</w:t>
            </w:r>
            <w:r w:rsidRPr="00380A78">
              <w:rPr>
                <w:szCs w:val="24"/>
              </w:rPr>
              <w:t>:</w:t>
            </w:r>
            <w:r w:rsidRPr="00380A78">
              <w:rPr>
                <w:b/>
                <w:bCs/>
                <w:szCs w:val="24"/>
              </w:rPr>
              <w:t xml:space="preserve"> </w:t>
            </w:r>
          </w:p>
          <w:p w:rsidR="00FB5592" w:rsidRPr="00380A78" w:rsidRDefault="00FB5592" w:rsidP="00FB5592">
            <w:pPr>
              <w:rPr>
                <w:szCs w:val="24"/>
              </w:rPr>
            </w:pPr>
            <w:r w:rsidRPr="00380A78">
              <w:rPr>
                <w:b/>
                <w:bCs/>
                <w:szCs w:val="24"/>
              </w:rPr>
              <w:t xml:space="preserve">Вкус и запах: </w:t>
            </w:r>
            <w:r w:rsidRPr="00380A78">
              <w:rPr>
                <w:szCs w:val="24"/>
              </w:rPr>
              <w:t>выраженные, свойственные вкусу и запаху компонентов, входящих в рецептуру печенья, бе</w:t>
            </w:r>
            <w:r>
              <w:rPr>
                <w:szCs w:val="24"/>
              </w:rPr>
              <w:t>з посторонних привкуса и запаха, с добавлением ягодной начинки/шоколада.</w:t>
            </w:r>
          </w:p>
          <w:p w:rsidR="00FB5592" w:rsidRPr="00380A78" w:rsidRDefault="00FB5592" w:rsidP="00FB5592">
            <w:pPr>
              <w:rPr>
                <w:szCs w:val="24"/>
              </w:rPr>
            </w:pPr>
            <w:r w:rsidRPr="00380A78">
              <w:rPr>
                <w:b/>
                <w:szCs w:val="24"/>
              </w:rPr>
              <w:t>Поверхность:</w:t>
            </w:r>
            <w:r w:rsidRPr="00380A78">
              <w:rPr>
                <w:szCs w:val="24"/>
              </w:rPr>
              <w:t xml:space="preserve"> не подгорелая, без вздутий. Нижняя поверхность ровная.</w:t>
            </w:r>
            <w:r w:rsidRPr="00380A78">
              <w:rPr>
                <w:szCs w:val="24"/>
              </w:rPr>
              <w:br/>
              <w:t>Допускаются единичные вкрапления не полностью растворенных кристаллов сахара. Не допускается поседения, засахаривания или увлажнения.</w:t>
            </w:r>
          </w:p>
          <w:p w:rsidR="00FB5592" w:rsidRPr="00380A78" w:rsidRDefault="00FB5592" w:rsidP="00FB5592">
            <w:pPr>
              <w:rPr>
                <w:szCs w:val="24"/>
              </w:rPr>
            </w:pPr>
            <w:r w:rsidRPr="00380A78">
              <w:rPr>
                <w:b/>
                <w:szCs w:val="24"/>
              </w:rPr>
              <w:t>Цвет:</w:t>
            </w:r>
            <w:r w:rsidRPr="00380A78">
              <w:rPr>
                <w:szCs w:val="24"/>
              </w:rPr>
              <w:t xml:space="preserve"> 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 Общий тон окраски отдельных изделий должен быть одинаковым в каждой упаковочной единице.</w:t>
            </w:r>
          </w:p>
          <w:p w:rsidR="00FB5592" w:rsidRPr="00380A78" w:rsidRDefault="00FB5592" w:rsidP="00FB5592">
            <w:pPr>
              <w:rPr>
                <w:bCs/>
                <w:iCs/>
                <w:szCs w:val="24"/>
              </w:rPr>
            </w:pPr>
            <w:r w:rsidRPr="00380A78">
              <w:rPr>
                <w:b/>
                <w:bCs/>
                <w:iCs/>
                <w:szCs w:val="24"/>
              </w:rPr>
              <w:t>Требования к качеству:</w:t>
            </w:r>
            <w:r w:rsidRPr="00380A78">
              <w:rPr>
                <w:szCs w:val="24"/>
              </w:rPr>
              <w:t xml:space="preserve"> </w:t>
            </w:r>
            <w:r w:rsidRPr="00380A78">
              <w:rPr>
                <w:bCs/>
                <w:iCs/>
                <w:szCs w:val="24"/>
              </w:rPr>
              <w:t xml:space="preserve">поставляемый Товар </w:t>
            </w:r>
            <w:r w:rsidRPr="00380A78">
              <w:rPr>
                <w:bCs/>
                <w:iCs/>
                <w:szCs w:val="24"/>
              </w:rPr>
              <w:lastRenderedPageBreak/>
              <w:t>должен соответствовать ГОСТ 24901-2014 «Печенье. Общие технические условия».</w:t>
            </w:r>
          </w:p>
          <w:p w:rsidR="00FB5592" w:rsidRDefault="00FB5592" w:rsidP="00FB5592">
            <w:pPr>
              <w:rPr>
                <w:szCs w:val="24"/>
              </w:rPr>
            </w:pPr>
            <w:r w:rsidRPr="00380A78">
              <w:rPr>
                <w:b/>
                <w:bCs/>
                <w:iCs/>
                <w:szCs w:val="24"/>
              </w:rPr>
              <w:t>Требования к упаковке:</w:t>
            </w:r>
            <w:r w:rsidRPr="00380A78">
              <w:rPr>
                <w:szCs w:val="24"/>
              </w:rPr>
              <w:t xml:space="preserve"> продукция должна быть расфасована в упаковки массой не </w:t>
            </w:r>
            <w:r>
              <w:rPr>
                <w:szCs w:val="24"/>
              </w:rPr>
              <w:t>менее 350 г</w:t>
            </w:r>
            <w:r w:rsidRPr="00380A78">
              <w:rPr>
                <w:szCs w:val="24"/>
              </w:rPr>
              <w:t>, с указанием даты выработки и срока реализации, номера нормативного документа и сроком годности не менее 15 суток.</w:t>
            </w:r>
          </w:p>
          <w:p w:rsidR="00FB5592" w:rsidRPr="003E2F96"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8</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36</w:t>
            </w:r>
          </w:p>
        </w:tc>
        <w:tc>
          <w:tcPr>
            <w:tcW w:w="5103" w:type="dxa"/>
            <w:gridSpan w:val="2"/>
            <w:tcBorders>
              <w:top w:val="single" w:sz="4" w:space="0" w:color="auto"/>
              <w:left w:val="single" w:sz="4" w:space="0" w:color="auto"/>
              <w:bottom w:val="single" w:sz="4" w:space="0" w:color="auto"/>
              <w:right w:val="single" w:sz="4" w:space="0" w:color="auto"/>
            </w:tcBorders>
          </w:tcPr>
          <w:p w:rsidR="003E2F96" w:rsidRPr="002C4C58" w:rsidRDefault="003E2F96" w:rsidP="003E2F96">
            <w:pPr>
              <w:rPr>
                <w:b/>
                <w:bCs/>
                <w:szCs w:val="24"/>
              </w:rPr>
            </w:pPr>
            <w:r w:rsidRPr="002C4C58">
              <w:rPr>
                <w:b/>
                <w:bCs/>
                <w:szCs w:val="24"/>
              </w:rPr>
              <w:t>Печенье слоеное в ассортименте</w:t>
            </w:r>
          </w:p>
          <w:p w:rsidR="003E2F96" w:rsidRPr="002C4C58" w:rsidRDefault="003E2F96" w:rsidP="003E2F96">
            <w:pPr>
              <w:rPr>
                <w:b/>
                <w:bCs/>
                <w:szCs w:val="24"/>
              </w:rPr>
            </w:pPr>
            <w:r w:rsidRPr="002C4C58">
              <w:rPr>
                <w:b/>
                <w:szCs w:val="24"/>
              </w:rPr>
              <w:t>Характеристика Товара</w:t>
            </w:r>
            <w:r w:rsidRPr="002C4C58">
              <w:rPr>
                <w:szCs w:val="24"/>
              </w:rPr>
              <w:t>:</w:t>
            </w:r>
            <w:r w:rsidRPr="002C4C58">
              <w:rPr>
                <w:b/>
                <w:bCs/>
                <w:szCs w:val="24"/>
              </w:rPr>
              <w:t xml:space="preserve"> </w:t>
            </w:r>
          </w:p>
          <w:p w:rsidR="003E2F96" w:rsidRPr="002C4C58" w:rsidRDefault="003E2F96" w:rsidP="003E2F96">
            <w:pPr>
              <w:rPr>
                <w:szCs w:val="24"/>
              </w:rPr>
            </w:pPr>
            <w:r w:rsidRPr="002C4C58">
              <w:rPr>
                <w:b/>
                <w:bCs/>
                <w:szCs w:val="24"/>
              </w:rPr>
              <w:t xml:space="preserve">Вкус и запах: </w:t>
            </w:r>
            <w:r w:rsidRPr="002C4C58">
              <w:rPr>
                <w:szCs w:val="24"/>
              </w:rPr>
              <w:t>выраженные, свойственные вкусу и запаху компонентов, входящих в рецептуру печенья, без посторонних привкуса и запаха, с добавлением ягодной начинки.</w:t>
            </w:r>
          </w:p>
          <w:p w:rsidR="003E2F96" w:rsidRPr="002C4C58" w:rsidRDefault="003E2F96" w:rsidP="003E2F96">
            <w:pPr>
              <w:rPr>
                <w:szCs w:val="24"/>
              </w:rPr>
            </w:pPr>
            <w:r w:rsidRPr="002C4C58">
              <w:rPr>
                <w:b/>
                <w:szCs w:val="24"/>
              </w:rPr>
              <w:t>Поверхность:</w:t>
            </w:r>
            <w:r w:rsidRPr="002C4C58">
              <w:rPr>
                <w:szCs w:val="24"/>
              </w:rPr>
              <w:t xml:space="preserve"> не подгорелая, без вздутий. Нижняя поверхность ровная.</w:t>
            </w:r>
            <w:r w:rsidRPr="002C4C58">
              <w:rPr>
                <w:szCs w:val="24"/>
              </w:rPr>
              <w:br/>
              <w:t>Допускаются единичные вкрапления не полностью растворенных кристаллов сахара. Не допускается поседения, засахаривания или увлажнения.</w:t>
            </w:r>
          </w:p>
          <w:p w:rsidR="003E2F96" w:rsidRPr="002C4C58" w:rsidRDefault="003E2F96" w:rsidP="003E2F96">
            <w:pPr>
              <w:rPr>
                <w:szCs w:val="24"/>
              </w:rPr>
            </w:pPr>
            <w:r w:rsidRPr="002C4C58">
              <w:rPr>
                <w:b/>
                <w:szCs w:val="24"/>
              </w:rPr>
              <w:t>Цвет:</w:t>
            </w:r>
            <w:r w:rsidRPr="002C4C58">
              <w:rPr>
                <w:szCs w:val="24"/>
              </w:rPr>
              <w:t xml:space="preserve"> 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 Общий тон окраски отдельных изделий должен быть одинаковым в каждой упаковочной единице.</w:t>
            </w:r>
          </w:p>
          <w:p w:rsidR="003E2F96" w:rsidRPr="002C4C58" w:rsidRDefault="003E2F96" w:rsidP="003E2F96">
            <w:pPr>
              <w:rPr>
                <w:bCs/>
                <w:iCs/>
                <w:szCs w:val="24"/>
              </w:rPr>
            </w:pPr>
            <w:r w:rsidRPr="002C4C58">
              <w:rPr>
                <w:b/>
                <w:bCs/>
                <w:iCs/>
                <w:szCs w:val="24"/>
              </w:rPr>
              <w:t>Требования к качеству</w:t>
            </w:r>
            <w:r w:rsidRPr="002C4C58">
              <w:rPr>
                <w:b/>
                <w:bCs/>
                <w:i/>
                <w:iCs/>
                <w:szCs w:val="24"/>
              </w:rPr>
              <w:t>:</w:t>
            </w:r>
            <w:r w:rsidRPr="002C4C58">
              <w:rPr>
                <w:szCs w:val="24"/>
              </w:rPr>
              <w:t xml:space="preserve"> </w:t>
            </w:r>
            <w:r w:rsidRPr="002C4C58">
              <w:rPr>
                <w:bCs/>
                <w:iCs/>
                <w:szCs w:val="24"/>
              </w:rPr>
              <w:t>поставляемый Товар должен соответствовать ГОСТ 24901-2014 «Печенье. Общие технические условия».</w:t>
            </w:r>
          </w:p>
          <w:p w:rsidR="003E2F96" w:rsidRDefault="003E2F96" w:rsidP="003E2F96">
            <w:pPr>
              <w:rPr>
                <w:szCs w:val="24"/>
              </w:rPr>
            </w:pPr>
            <w:r w:rsidRPr="002C4C58">
              <w:rPr>
                <w:b/>
                <w:bCs/>
                <w:iCs/>
                <w:szCs w:val="24"/>
              </w:rPr>
              <w:t>Требования к упаковке:</w:t>
            </w:r>
            <w:r w:rsidRPr="002C4C58">
              <w:rPr>
                <w:szCs w:val="24"/>
              </w:rPr>
              <w:t xml:space="preserve"> продукция должна быть расфасована в короб массой не </w:t>
            </w:r>
            <w:r>
              <w:rPr>
                <w:szCs w:val="24"/>
              </w:rPr>
              <w:t>менее</w:t>
            </w:r>
            <w:r w:rsidRPr="002C4C58">
              <w:rPr>
                <w:szCs w:val="24"/>
              </w:rPr>
              <w:t xml:space="preserve"> </w:t>
            </w:r>
            <w:r>
              <w:rPr>
                <w:szCs w:val="24"/>
              </w:rPr>
              <w:t>125</w:t>
            </w:r>
            <w:r w:rsidRPr="002C4C58">
              <w:rPr>
                <w:szCs w:val="24"/>
              </w:rPr>
              <w:t xml:space="preserve"> г, с указанием даты выработки и срока реализации, номера нормативного документа и сроком годности не менее 15 суток.</w:t>
            </w:r>
          </w:p>
          <w:p w:rsidR="00FB5592" w:rsidRPr="003E2F96" w:rsidRDefault="00FB5592" w:rsidP="003E2F96">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32</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37</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Вафли Обыкновенное чудо в ассортименте</w:t>
            </w:r>
          </w:p>
          <w:p w:rsidR="00FB5592" w:rsidRPr="00380A78" w:rsidRDefault="00FB5592" w:rsidP="00FB5592">
            <w:pPr>
              <w:rPr>
                <w:szCs w:val="24"/>
              </w:rPr>
            </w:pPr>
            <w:r w:rsidRPr="00380A78">
              <w:rPr>
                <w:b/>
                <w:szCs w:val="24"/>
              </w:rPr>
              <w:t>Характеристика Товара</w:t>
            </w:r>
            <w:r w:rsidRPr="00380A78">
              <w:rPr>
                <w:szCs w:val="24"/>
              </w:rPr>
              <w:t>:</w:t>
            </w:r>
            <w:r w:rsidRPr="00380A78">
              <w:rPr>
                <w:b/>
                <w:bCs/>
                <w:szCs w:val="24"/>
              </w:rPr>
              <w:t xml:space="preserve"> </w:t>
            </w:r>
            <w:r w:rsidRPr="00380A78">
              <w:rPr>
                <w:bCs/>
                <w:szCs w:val="24"/>
              </w:rPr>
              <w:t xml:space="preserve">вафли </w:t>
            </w:r>
            <w:r w:rsidRPr="00380A78">
              <w:rPr>
                <w:szCs w:val="24"/>
              </w:rPr>
              <w:t>должны иметь рассыпчатую консистенцию, с добавлением примесей ванили/шоколада/орехов</w:t>
            </w:r>
            <w:r>
              <w:rPr>
                <w:szCs w:val="24"/>
              </w:rPr>
              <w:t>/халвы</w:t>
            </w:r>
            <w:r w:rsidRPr="00380A78">
              <w:rPr>
                <w:szCs w:val="24"/>
              </w:rPr>
              <w:t>, правильную форму, не липкую поверхность, без постороннего привкуса и запаха.</w:t>
            </w:r>
          </w:p>
          <w:p w:rsidR="00FB5592" w:rsidRPr="00380A78" w:rsidRDefault="00FB5592" w:rsidP="00FB5592">
            <w:pPr>
              <w:rPr>
                <w:szCs w:val="24"/>
              </w:rPr>
            </w:pPr>
            <w:r w:rsidRPr="00380A78">
              <w:rPr>
                <w:szCs w:val="24"/>
              </w:rPr>
              <w:t>Поверхность с четким рисунком, края с ровным обрезом, без подтеков. Поверхность - без пузырей, пятен и трещин.</w:t>
            </w:r>
          </w:p>
          <w:p w:rsidR="00FB5592" w:rsidRPr="00380A78" w:rsidRDefault="00FB5592" w:rsidP="00FB5592">
            <w:pPr>
              <w:rPr>
                <w:bCs/>
                <w:iCs/>
                <w:szCs w:val="24"/>
              </w:rPr>
            </w:pPr>
            <w:r w:rsidRPr="00380A78">
              <w:rPr>
                <w:b/>
                <w:bCs/>
                <w:iCs/>
                <w:szCs w:val="24"/>
              </w:rPr>
              <w:t>Требования к качеству</w:t>
            </w:r>
            <w:r w:rsidRPr="00380A78">
              <w:rPr>
                <w:b/>
                <w:bCs/>
                <w:i/>
                <w:iCs/>
                <w:szCs w:val="24"/>
              </w:rPr>
              <w:t>:</w:t>
            </w:r>
            <w:r w:rsidRPr="00380A78">
              <w:rPr>
                <w:szCs w:val="24"/>
              </w:rPr>
              <w:t xml:space="preserve"> </w:t>
            </w:r>
            <w:r w:rsidRPr="00380A78">
              <w:rPr>
                <w:bCs/>
                <w:iCs/>
                <w:szCs w:val="24"/>
              </w:rPr>
              <w:t>поставляемый Товар должен соответствовать ГОСТ 14031-2014 «Вафли. Общие технические условия».</w:t>
            </w:r>
          </w:p>
          <w:p w:rsidR="00FB5592" w:rsidRDefault="00FB5592" w:rsidP="00FB5592">
            <w:pPr>
              <w:rPr>
                <w:szCs w:val="24"/>
              </w:rPr>
            </w:pPr>
            <w:r w:rsidRPr="00380A78">
              <w:rPr>
                <w:b/>
                <w:bCs/>
                <w:iCs/>
                <w:szCs w:val="24"/>
              </w:rPr>
              <w:t>Требования к упаковке</w:t>
            </w:r>
            <w:r w:rsidRPr="00380A78">
              <w:rPr>
                <w:b/>
                <w:bCs/>
                <w:i/>
                <w:iCs/>
                <w:szCs w:val="24"/>
              </w:rPr>
              <w:t>:</w:t>
            </w:r>
            <w:r w:rsidRPr="00380A78">
              <w:rPr>
                <w:szCs w:val="24"/>
              </w:rPr>
              <w:t xml:space="preserve"> индивидуальная упаковка массой нетто не менее </w:t>
            </w:r>
            <w:r>
              <w:rPr>
                <w:szCs w:val="24"/>
              </w:rPr>
              <w:t>40 г</w:t>
            </w:r>
            <w:r w:rsidRPr="00380A78">
              <w:rPr>
                <w:szCs w:val="24"/>
              </w:rPr>
              <w:t xml:space="preserve">, с четким обозначением наименования, даты выработки и срока реализации, номера нормативного документа и сроком годности не менее 6 </w:t>
            </w:r>
            <w:r w:rsidRPr="00380A78">
              <w:rPr>
                <w:szCs w:val="24"/>
              </w:rPr>
              <w:lastRenderedPageBreak/>
              <w:t>месяцев.</w:t>
            </w:r>
          </w:p>
          <w:p w:rsidR="00FB5592" w:rsidRPr="002C4C58"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144</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38</w:t>
            </w:r>
          </w:p>
        </w:tc>
        <w:tc>
          <w:tcPr>
            <w:tcW w:w="5103" w:type="dxa"/>
            <w:gridSpan w:val="2"/>
            <w:tcBorders>
              <w:top w:val="single" w:sz="4" w:space="0" w:color="auto"/>
              <w:left w:val="single" w:sz="4" w:space="0" w:color="auto"/>
              <w:bottom w:val="single" w:sz="4" w:space="0" w:color="auto"/>
              <w:right w:val="single" w:sz="4" w:space="0" w:color="auto"/>
            </w:tcBorders>
          </w:tcPr>
          <w:p w:rsidR="003E2F96" w:rsidRDefault="003E2F96" w:rsidP="003E2F96">
            <w:pPr>
              <w:rPr>
                <w:b/>
                <w:bCs/>
                <w:szCs w:val="24"/>
              </w:rPr>
            </w:pPr>
            <w:r w:rsidRPr="003E2F96">
              <w:rPr>
                <w:b/>
                <w:bCs/>
                <w:szCs w:val="24"/>
              </w:rPr>
              <w:t>Вафли Яшкино в ассортименте</w:t>
            </w:r>
          </w:p>
          <w:p w:rsidR="00FB5592" w:rsidRPr="00380A78" w:rsidRDefault="00FB5592" w:rsidP="00FB5592">
            <w:pPr>
              <w:rPr>
                <w:szCs w:val="24"/>
              </w:rPr>
            </w:pPr>
            <w:r w:rsidRPr="00380A78">
              <w:rPr>
                <w:b/>
                <w:szCs w:val="24"/>
              </w:rPr>
              <w:t>Характеристика Товара</w:t>
            </w:r>
            <w:r w:rsidRPr="00380A78">
              <w:rPr>
                <w:szCs w:val="24"/>
              </w:rPr>
              <w:t>:</w:t>
            </w:r>
            <w:r w:rsidRPr="00380A78">
              <w:rPr>
                <w:b/>
                <w:bCs/>
                <w:szCs w:val="24"/>
              </w:rPr>
              <w:t xml:space="preserve"> </w:t>
            </w:r>
            <w:r w:rsidRPr="00380A78">
              <w:rPr>
                <w:bCs/>
                <w:szCs w:val="24"/>
              </w:rPr>
              <w:t xml:space="preserve">вафли </w:t>
            </w:r>
            <w:r w:rsidRPr="00380A78">
              <w:rPr>
                <w:szCs w:val="24"/>
              </w:rPr>
              <w:t>должны иметь рассыпчатую консистенцию, с добавлением примесей ванили/шоколада/орехов</w:t>
            </w:r>
            <w:r>
              <w:rPr>
                <w:szCs w:val="24"/>
              </w:rPr>
              <w:t>/халвы</w:t>
            </w:r>
            <w:r w:rsidRPr="00380A78">
              <w:rPr>
                <w:szCs w:val="24"/>
              </w:rPr>
              <w:t>, правильную форму, не липкую поверхность, без постороннего привкуса и запаха.</w:t>
            </w:r>
          </w:p>
          <w:p w:rsidR="00FB5592" w:rsidRPr="00380A78" w:rsidRDefault="00FB5592" w:rsidP="00FB5592">
            <w:pPr>
              <w:rPr>
                <w:szCs w:val="24"/>
              </w:rPr>
            </w:pPr>
            <w:r w:rsidRPr="00380A78">
              <w:rPr>
                <w:szCs w:val="24"/>
              </w:rPr>
              <w:t>Поверхность с четким рисунком, края с ровным обрезом, без подтеков. Поверхность - без пузырей, пятен и трещин.</w:t>
            </w:r>
          </w:p>
          <w:p w:rsidR="00FB5592" w:rsidRPr="00380A78" w:rsidRDefault="00FB5592" w:rsidP="00FB5592">
            <w:pPr>
              <w:rPr>
                <w:bCs/>
                <w:iCs/>
                <w:szCs w:val="24"/>
              </w:rPr>
            </w:pPr>
            <w:r w:rsidRPr="00380A78">
              <w:rPr>
                <w:b/>
                <w:bCs/>
                <w:iCs/>
                <w:szCs w:val="24"/>
              </w:rPr>
              <w:t>Требования к качеству</w:t>
            </w:r>
            <w:r w:rsidRPr="00380A78">
              <w:rPr>
                <w:b/>
                <w:bCs/>
                <w:i/>
                <w:iCs/>
                <w:szCs w:val="24"/>
              </w:rPr>
              <w:t>:</w:t>
            </w:r>
            <w:r w:rsidRPr="00380A78">
              <w:rPr>
                <w:szCs w:val="24"/>
              </w:rPr>
              <w:t xml:space="preserve"> </w:t>
            </w:r>
            <w:r w:rsidRPr="00380A78">
              <w:rPr>
                <w:bCs/>
                <w:iCs/>
                <w:szCs w:val="24"/>
              </w:rPr>
              <w:t>поставляемый Товар должен соответствовать ГОСТ 14031-2014 «Вафли. Общие технические условия».</w:t>
            </w:r>
          </w:p>
          <w:p w:rsidR="00FB5592" w:rsidRDefault="00FB5592" w:rsidP="00FB5592">
            <w:pPr>
              <w:rPr>
                <w:szCs w:val="24"/>
              </w:rPr>
            </w:pPr>
            <w:r w:rsidRPr="00380A78">
              <w:rPr>
                <w:b/>
                <w:bCs/>
                <w:iCs/>
                <w:szCs w:val="24"/>
              </w:rPr>
              <w:t>Требования к упаковке</w:t>
            </w:r>
            <w:r w:rsidRPr="00380A78">
              <w:rPr>
                <w:b/>
                <w:bCs/>
                <w:i/>
                <w:iCs/>
                <w:szCs w:val="24"/>
              </w:rPr>
              <w:t>:</w:t>
            </w:r>
            <w:r w:rsidRPr="00380A78">
              <w:rPr>
                <w:szCs w:val="24"/>
              </w:rPr>
              <w:t xml:space="preserve"> индивидуальная упаковка массой нетто не менее </w:t>
            </w:r>
            <w:r>
              <w:rPr>
                <w:szCs w:val="24"/>
              </w:rPr>
              <w:t>200 г</w:t>
            </w:r>
            <w:r w:rsidRPr="00380A78">
              <w:rPr>
                <w:szCs w:val="24"/>
              </w:rPr>
              <w:t>, с четким обозначением наименования, даты выработки и срока реализации, номера нормативного документа и сроком годности не менее 6 месяцев.</w:t>
            </w:r>
          </w:p>
          <w:p w:rsidR="00FB5592" w:rsidRPr="003E2F96"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r>
              <w:rPr>
                <w:szCs w:val="24"/>
              </w:rPr>
              <w:t>48</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3E2F96"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right"/>
              <w:rPr>
                <w:szCs w:val="24"/>
              </w:rPr>
            </w:pPr>
            <w:r>
              <w:rPr>
                <w:szCs w:val="24"/>
              </w:rPr>
              <w:t>39</w:t>
            </w:r>
          </w:p>
        </w:tc>
        <w:tc>
          <w:tcPr>
            <w:tcW w:w="5103" w:type="dxa"/>
            <w:gridSpan w:val="2"/>
            <w:tcBorders>
              <w:top w:val="single" w:sz="4" w:space="0" w:color="auto"/>
              <w:left w:val="single" w:sz="4" w:space="0" w:color="auto"/>
              <w:bottom w:val="single" w:sz="4" w:space="0" w:color="auto"/>
              <w:right w:val="single" w:sz="4" w:space="0" w:color="auto"/>
            </w:tcBorders>
          </w:tcPr>
          <w:p w:rsidR="00FB5592" w:rsidRDefault="00FB5592" w:rsidP="00FB5592">
            <w:pPr>
              <w:spacing w:line="240" w:lineRule="atLeast"/>
              <w:rPr>
                <w:b/>
                <w:szCs w:val="24"/>
              </w:rPr>
            </w:pPr>
            <w:r w:rsidRPr="00F656BC">
              <w:rPr>
                <w:b/>
                <w:szCs w:val="24"/>
              </w:rPr>
              <w:t>Печенье бисквитное, глазированное шоколадной глазурью, «Чоко-пай»</w:t>
            </w:r>
            <w:r w:rsidRPr="00F656BC">
              <w:rPr>
                <w:szCs w:val="24"/>
              </w:rPr>
              <w:t xml:space="preserve"> </w:t>
            </w:r>
          </w:p>
          <w:p w:rsidR="00FB5592" w:rsidRPr="00F656BC" w:rsidRDefault="00FB5592" w:rsidP="00FB5592">
            <w:pPr>
              <w:spacing w:line="240" w:lineRule="atLeast"/>
              <w:rPr>
                <w:szCs w:val="24"/>
              </w:rPr>
            </w:pPr>
            <w:r w:rsidRPr="00F656BC">
              <w:rPr>
                <w:b/>
                <w:szCs w:val="24"/>
              </w:rPr>
              <w:t>Характеристика Товара:</w:t>
            </w:r>
            <w:r>
              <w:rPr>
                <w:szCs w:val="24"/>
              </w:rPr>
              <w:t xml:space="preserve"> печенье должно быть покрыто </w:t>
            </w:r>
            <w:r w:rsidRPr="00F656BC">
              <w:rPr>
                <w:szCs w:val="24"/>
              </w:rPr>
              <w:t xml:space="preserve">шоколадной глазурью, в обертке, правильной формы, не липкое, сухое. </w:t>
            </w:r>
          </w:p>
          <w:p w:rsidR="00FB5592" w:rsidRPr="00F656BC" w:rsidRDefault="00FB5592" w:rsidP="00FB5592">
            <w:pPr>
              <w:spacing w:line="240" w:lineRule="atLeast"/>
              <w:jc w:val="both"/>
              <w:rPr>
                <w:szCs w:val="24"/>
              </w:rPr>
            </w:pPr>
            <w:r w:rsidRPr="00F656BC">
              <w:rPr>
                <w:b/>
                <w:bCs/>
                <w:iCs/>
                <w:szCs w:val="24"/>
              </w:rPr>
              <w:t xml:space="preserve">Требования к качеству: </w:t>
            </w:r>
            <w:r w:rsidRPr="00F656BC">
              <w:rPr>
                <w:szCs w:val="24"/>
              </w:rPr>
              <w:t>поставляемый Товар должен соответствовать ГОСТ 24901-2014 «Печенье. Общие технические условия».</w:t>
            </w:r>
          </w:p>
          <w:p w:rsidR="003E2F96" w:rsidRDefault="00FB5592" w:rsidP="00FB5592">
            <w:pPr>
              <w:rPr>
                <w:szCs w:val="24"/>
              </w:rPr>
            </w:pPr>
            <w:r w:rsidRPr="00F656BC">
              <w:rPr>
                <w:b/>
                <w:bCs/>
                <w:iCs/>
                <w:szCs w:val="24"/>
              </w:rPr>
              <w:t xml:space="preserve">Требования к упаковке: </w:t>
            </w:r>
            <w:r w:rsidRPr="00F656BC">
              <w:rPr>
                <w:bCs/>
                <w:iCs/>
                <w:szCs w:val="24"/>
              </w:rPr>
              <w:t xml:space="preserve">картонная </w:t>
            </w:r>
            <w:r w:rsidRPr="00F656BC">
              <w:rPr>
                <w:szCs w:val="24"/>
              </w:rPr>
              <w:t>коробка ху</w:t>
            </w:r>
            <w:r>
              <w:rPr>
                <w:szCs w:val="24"/>
              </w:rPr>
              <w:t xml:space="preserve">дожественно оформлена, с четким </w:t>
            </w:r>
            <w:r w:rsidRPr="00F656BC">
              <w:rPr>
                <w:szCs w:val="24"/>
              </w:rPr>
              <w:t>обозначением наименования, массой нетто не менее 336 г</w:t>
            </w:r>
            <w:r>
              <w:rPr>
                <w:szCs w:val="24"/>
              </w:rPr>
              <w:t xml:space="preserve"> (1 шт. печенья – не менее 28 г)</w:t>
            </w:r>
            <w:r w:rsidRPr="00F656BC">
              <w:rPr>
                <w:szCs w:val="24"/>
              </w:rPr>
              <w:t>, даты выработки и срока реализации, н</w:t>
            </w:r>
            <w:r>
              <w:rPr>
                <w:szCs w:val="24"/>
              </w:rPr>
              <w:t xml:space="preserve">омера нормативного документа и </w:t>
            </w:r>
            <w:r w:rsidRPr="00F656BC">
              <w:rPr>
                <w:szCs w:val="24"/>
              </w:rPr>
              <w:t>сроком годности не менее 12 месяцев.</w:t>
            </w:r>
          </w:p>
          <w:p w:rsidR="00FB5592" w:rsidRPr="003E2F96"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3E2F96"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E2F96" w:rsidRDefault="00FB5592" w:rsidP="003E2F96">
            <w:pPr>
              <w:jc w:val="center"/>
              <w:rPr>
                <w:szCs w:val="24"/>
              </w:rPr>
            </w:pPr>
            <w:r>
              <w:rPr>
                <w:szCs w:val="24"/>
              </w:rPr>
              <w:t>32</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Default="003E2F96" w:rsidP="003E2F96">
            <w:pPr>
              <w:jc w:val="center"/>
              <w:rPr>
                <w:szCs w:val="24"/>
              </w:rPr>
            </w:pPr>
          </w:p>
        </w:tc>
      </w:tr>
      <w:tr w:rsidR="00FB5592"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right"/>
              <w:rPr>
                <w:szCs w:val="24"/>
              </w:rPr>
            </w:pPr>
            <w:r>
              <w:rPr>
                <w:szCs w:val="24"/>
              </w:rPr>
              <w:t>40</w:t>
            </w:r>
          </w:p>
        </w:tc>
        <w:tc>
          <w:tcPr>
            <w:tcW w:w="5103" w:type="dxa"/>
            <w:gridSpan w:val="2"/>
            <w:tcBorders>
              <w:top w:val="single" w:sz="4" w:space="0" w:color="auto"/>
              <w:left w:val="single" w:sz="4" w:space="0" w:color="auto"/>
              <w:bottom w:val="single" w:sz="4" w:space="0" w:color="auto"/>
              <w:right w:val="single" w:sz="4" w:space="0" w:color="auto"/>
            </w:tcBorders>
          </w:tcPr>
          <w:p w:rsidR="00FB5592" w:rsidRPr="00565AB2" w:rsidRDefault="00FB5592" w:rsidP="00FB5592">
            <w:pPr>
              <w:rPr>
                <w:b/>
                <w:bCs/>
                <w:szCs w:val="24"/>
              </w:rPr>
            </w:pPr>
            <w:r w:rsidRPr="00565AB2">
              <w:rPr>
                <w:b/>
                <w:bCs/>
                <w:szCs w:val="24"/>
              </w:rPr>
              <w:t>Печенье «Чоко-пай» Tondi</w:t>
            </w:r>
            <w:r>
              <w:rPr>
                <w:b/>
                <w:bCs/>
                <w:szCs w:val="24"/>
              </w:rPr>
              <w:t xml:space="preserve"> </w:t>
            </w:r>
            <w:r w:rsidRPr="00565AB2">
              <w:rPr>
                <w:b/>
                <w:bCs/>
                <w:szCs w:val="24"/>
              </w:rPr>
              <w:t>вес</w:t>
            </w:r>
          </w:p>
          <w:p w:rsidR="00FB5592" w:rsidRPr="00565AB2" w:rsidRDefault="00FB5592" w:rsidP="00FB5592">
            <w:pPr>
              <w:spacing w:line="240" w:lineRule="atLeast"/>
              <w:rPr>
                <w:szCs w:val="24"/>
              </w:rPr>
            </w:pPr>
            <w:r w:rsidRPr="00565AB2">
              <w:rPr>
                <w:b/>
                <w:szCs w:val="24"/>
              </w:rPr>
              <w:t>Характеристика Товара:</w:t>
            </w:r>
            <w:r w:rsidRPr="00565AB2">
              <w:rPr>
                <w:szCs w:val="24"/>
              </w:rPr>
              <w:t xml:space="preserve"> печенье должно быть покрыто шоколадной глазурью, в обертке, правильной формы, не липкое, сухое. </w:t>
            </w:r>
          </w:p>
          <w:p w:rsidR="00FB5592" w:rsidRPr="00565AB2" w:rsidRDefault="00FB5592" w:rsidP="00FB5592">
            <w:pPr>
              <w:spacing w:line="240" w:lineRule="atLeast"/>
              <w:jc w:val="both"/>
              <w:rPr>
                <w:szCs w:val="24"/>
              </w:rPr>
            </w:pPr>
            <w:r w:rsidRPr="00565AB2">
              <w:rPr>
                <w:b/>
                <w:bCs/>
                <w:iCs/>
                <w:szCs w:val="24"/>
              </w:rPr>
              <w:t xml:space="preserve">Требования к качеству: </w:t>
            </w:r>
            <w:r w:rsidRPr="00565AB2">
              <w:rPr>
                <w:szCs w:val="24"/>
              </w:rPr>
              <w:t>поставляемый Товар должен соответствовать ГОСТ 24901-2014 «Печенье. Общие технические условия».</w:t>
            </w:r>
          </w:p>
          <w:p w:rsidR="00FB5592" w:rsidRDefault="00FB5592" w:rsidP="00FB5592">
            <w:pPr>
              <w:spacing w:line="240" w:lineRule="atLeast"/>
              <w:rPr>
                <w:szCs w:val="24"/>
              </w:rPr>
            </w:pPr>
            <w:r w:rsidRPr="00565AB2">
              <w:rPr>
                <w:b/>
                <w:bCs/>
                <w:iCs/>
                <w:szCs w:val="24"/>
              </w:rPr>
              <w:t xml:space="preserve">Требования к упаковке: </w:t>
            </w:r>
            <w:r w:rsidRPr="00565AB2">
              <w:rPr>
                <w:bCs/>
                <w:iCs/>
                <w:szCs w:val="24"/>
              </w:rPr>
              <w:t>индивидуальная упаковка</w:t>
            </w:r>
            <w:r w:rsidRPr="00565AB2">
              <w:rPr>
                <w:szCs w:val="24"/>
              </w:rPr>
              <w:t xml:space="preserve"> массой нетто не менее 30 г, даты выработки и срока реализации, номера нормативного документа и сроком годности не менее 12 месяцев</w:t>
            </w:r>
            <w:r>
              <w:rPr>
                <w:szCs w:val="24"/>
              </w:rPr>
              <w:t>.</w:t>
            </w:r>
          </w:p>
          <w:p w:rsidR="00FB5592" w:rsidRPr="00F656BC" w:rsidRDefault="00FB5592" w:rsidP="00FB5592">
            <w:pPr>
              <w:spacing w:line="240" w:lineRule="atLeast"/>
              <w:rPr>
                <w:b/>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FB5592" w:rsidRDefault="00FB5592" w:rsidP="003E2F96">
            <w:pPr>
              <w:jc w:val="center"/>
              <w:rPr>
                <w:szCs w:val="24"/>
              </w:rPr>
            </w:pPr>
            <w:r>
              <w:rPr>
                <w:szCs w:val="24"/>
              </w:rPr>
              <w:t>кг</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center"/>
              <w:rPr>
                <w:szCs w:val="24"/>
              </w:rPr>
            </w:pPr>
            <w:r>
              <w:rPr>
                <w:szCs w:val="24"/>
              </w:rPr>
              <w:t>4,26</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center"/>
              <w:rPr>
                <w:szCs w:val="24"/>
              </w:rPr>
            </w:pPr>
          </w:p>
        </w:tc>
      </w:tr>
      <w:tr w:rsidR="00FB5592"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right"/>
              <w:rPr>
                <w:szCs w:val="24"/>
              </w:rPr>
            </w:pPr>
            <w:r>
              <w:rPr>
                <w:szCs w:val="24"/>
              </w:rPr>
              <w:t>41</w:t>
            </w:r>
          </w:p>
        </w:tc>
        <w:tc>
          <w:tcPr>
            <w:tcW w:w="5103" w:type="dxa"/>
            <w:gridSpan w:val="2"/>
            <w:tcBorders>
              <w:top w:val="single" w:sz="4" w:space="0" w:color="auto"/>
              <w:left w:val="single" w:sz="4" w:space="0" w:color="auto"/>
              <w:bottom w:val="single" w:sz="4" w:space="0" w:color="auto"/>
              <w:right w:val="single" w:sz="4" w:space="0" w:color="auto"/>
            </w:tcBorders>
          </w:tcPr>
          <w:p w:rsidR="00FB5592" w:rsidRPr="006B778B" w:rsidRDefault="00FB5592" w:rsidP="00FB5592">
            <w:pPr>
              <w:jc w:val="both"/>
              <w:rPr>
                <w:b/>
                <w:i/>
                <w:szCs w:val="24"/>
              </w:rPr>
            </w:pPr>
            <w:r w:rsidRPr="006B778B">
              <w:rPr>
                <w:b/>
                <w:szCs w:val="24"/>
              </w:rPr>
              <w:t>Зефир в ассортименте</w:t>
            </w:r>
          </w:p>
          <w:p w:rsidR="00FB5592" w:rsidRPr="006B778B" w:rsidRDefault="00FB5592" w:rsidP="00FB5592">
            <w:pPr>
              <w:jc w:val="both"/>
              <w:rPr>
                <w:szCs w:val="24"/>
              </w:rPr>
            </w:pPr>
            <w:r w:rsidRPr="006B778B">
              <w:rPr>
                <w:b/>
                <w:szCs w:val="24"/>
              </w:rPr>
              <w:t>Характеристики Товара:</w:t>
            </w:r>
            <w:r w:rsidRPr="006B778B">
              <w:rPr>
                <w:b/>
                <w:i/>
                <w:szCs w:val="24"/>
              </w:rPr>
              <w:t xml:space="preserve"> </w:t>
            </w:r>
            <w:r w:rsidRPr="006B778B">
              <w:rPr>
                <w:szCs w:val="24"/>
              </w:rPr>
              <w:t xml:space="preserve">вкус и запах - свойственные данному наименованию изделия с учетом вкусовых добавок, без постороннего </w:t>
            </w:r>
            <w:r w:rsidRPr="006B778B">
              <w:rPr>
                <w:szCs w:val="24"/>
              </w:rPr>
              <w:lastRenderedPageBreak/>
              <w:t>привкуса и запаха. Консистенция мягкая, легко поддающаяся разламыванию.</w:t>
            </w:r>
          </w:p>
          <w:p w:rsidR="00FB5592" w:rsidRPr="006B778B" w:rsidRDefault="00FB5592" w:rsidP="00FB5592">
            <w:pPr>
              <w:jc w:val="both"/>
              <w:rPr>
                <w:szCs w:val="24"/>
              </w:rPr>
            </w:pPr>
            <w:r w:rsidRPr="006B778B">
              <w:rPr>
                <w:szCs w:val="24"/>
              </w:rPr>
              <w:t>Структура свойственная данному наименованию изделия равномерная, мелкопористая. Форма свойственная данному наименованию изделия, без грубого затвердевания на боковых гранях и выделения сиропа.</w:t>
            </w:r>
          </w:p>
          <w:p w:rsidR="00FB5592" w:rsidRPr="006B778B" w:rsidRDefault="00FB5592" w:rsidP="00FB5592">
            <w:pPr>
              <w:jc w:val="both"/>
              <w:rPr>
                <w:szCs w:val="24"/>
              </w:rPr>
            </w:pPr>
            <w:r w:rsidRPr="006B778B">
              <w:rPr>
                <w:b/>
                <w:szCs w:val="24"/>
              </w:rPr>
              <w:t>Требования к качеству:</w:t>
            </w:r>
            <w:r w:rsidRPr="006B778B">
              <w:rPr>
                <w:b/>
                <w:i/>
                <w:szCs w:val="24"/>
              </w:rPr>
              <w:t xml:space="preserve"> </w:t>
            </w:r>
            <w:r w:rsidRPr="006B778B">
              <w:rPr>
                <w:szCs w:val="24"/>
              </w:rPr>
              <w:t>поставляемый Товар должен соответствовать ГОСТ 6441-2014 Изделия кондитерские пастильные. Общие технические условия</w:t>
            </w:r>
          </w:p>
          <w:p w:rsidR="00FB5592" w:rsidRDefault="00FB5592" w:rsidP="00FB5592">
            <w:pPr>
              <w:rPr>
                <w:szCs w:val="24"/>
              </w:rPr>
            </w:pPr>
            <w:r w:rsidRPr="006B778B">
              <w:rPr>
                <w:b/>
                <w:szCs w:val="24"/>
              </w:rPr>
              <w:t>Требования к упаковке:</w:t>
            </w:r>
            <w:r w:rsidRPr="006B778B">
              <w:rPr>
                <w:b/>
                <w:i/>
                <w:szCs w:val="24"/>
              </w:rPr>
              <w:t xml:space="preserve"> </w:t>
            </w:r>
            <w:r w:rsidRPr="006B778B">
              <w:rPr>
                <w:szCs w:val="24"/>
              </w:rPr>
              <w:t xml:space="preserve">картонная коробка с четким обозначением наименования, не менее </w:t>
            </w:r>
            <w:r>
              <w:rPr>
                <w:szCs w:val="24"/>
              </w:rPr>
              <w:t xml:space="preserve">250 г массы нетто, </w:t>
            </w:r>
            <w:r w:rsidRPr="006B778B">
              <w:rPr>
                <w:szCs w:val="24"/>
              </w:rPr>
              <w:t>даты выработки и срока реализации, номера нормативного документа. Срок хранения не менее 1 месяца.</w:t>
            </w:r>
            <w:r w:rsidRPr="006B778B">
              <w:rPr>
                <w:b/>
                <w:i/>
                <w:szCs w:val="24"/>
              </w:rPr>
              <w:t xml:space="preserve"> </w:t>
            </w:r>
            <w:r w:rsidRPr="006B778B">
              <w:rPr>
                <w:szCs w:val="24"/>
              </w:rPr>
              <w:t xml:space="preserve"> Срок годности: от 15 до 21 °C, не менее 3 месяцев.</w:t>
            </w:r>
          </w:p>
          <w:p w:rsidR="00FB5592" w:rsidRPr="00565AB2" w:rsidRDefault="00FB5592" w:rsidP="00FB5592">
            <w:pPr>
              <w:rPr>
                <w:b/>
                <w:bCs/>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FB5592"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center"/>
              <w:rPr>
                <w:szCs w:val="24"/>
              </w:rPr>
            </w:pPr>
            <w:r>
              <w:rPr>
                <w:szCs w:val="24"/>
              </w:rPr>
              <w:t>36</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center"/>
              <w:rPr>
                <w:szCs w:val="24"/>
              </w:rPr>
            </w:pPr>
          </w:p>
        </w:tc>
      </w:tr>
      <w:tr w:rsidR="00FB5592"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right"/>
              <w:rPr>
                <w:szCs w:val="24"/>
              </w:rPr>
            </w:pPr>
            <w:r>
              <w:rPr>
                <w:szCs w:val="24"/>
              </w:rPr>
              <w:t>42</w:t>
            </w:r>
          </w:p>
        </w:tc>
        <w:tc>
          <w:tcPr>
            <w:tcW w:w="5103" w:type="dxa"/>
            <w:gridSpan w:val="2"/>
            <w:tcBorders>
              <w:top w:val="single" w:sz="4" w:space="0" w:color="auto"/>
              <w:left w:val="single" w:sz="4" w:space="0" w:color="auto"/>
              <w:bottom w:val="single" w:sz="4" w:space="0" w:color="auto"/>
              <w:right w:val="single" w:sz="4" w:space="0" w:color="auto"/>
            </w:tcBorders>
          </w:tcPr>
          <w:p w:rsidR="00FB5592" w:rsidRDefault="00FB5592" w:rsidP="00FB5592">
            <w:pPr>
              <w:jc w:val="both"/>
              <w:rPr>
                <w:b/>
                <w:szCs w:val="24"/>
              </w:rPr>
            </w:pPr>
            <w:r>
              <w:rPr>
                <w:b/>
                <w:szCs w:val="24"/>
              </w:rPr>
              <w:t>Рулет в ассортименте</w:t>
            </w:r>
          </w:p>
          <w:p w:rsidR="00FB5592" w:rsidRPr="00380A78" w:rsidRDefault="00FB5592" w:rsidP="00FB5592">
            <w:pPr>
              <w:rPr>
                <w:szCs w:val="24"/>
              </w:rPr>
            </w:pPr>
            <w:r w:rsidRPr="00380A78">
              <w:rPr>
                <w:b/>
                <w:szCs w:val="24"/>
              </w:rPr>
              <w:t>Характеристика Товара:</w:t>
            </w:r>
            <w:r w:rsidRPr="00380A78">
              <w:rPr>
                <w:szCs w:val="24"/>
              </w:rPr>
              <w:t xml:space="preserve"> бисквитные рулеты с разными начинками должны быть целыми, правильной формы. Начинка не должна быть на поверхности и выступать за края рулета. Не допускается подгорелость.</w:t>
            </w:r>
          </w:p>
          <w:p w:rsidR="00FB5592" w:rsidRPr="00380A78" w:rsidRDefault="00FB5592" w:rsidP="00FB5592">
            <w:pPr>
              <w:rPr>
                <w:szCs w:val="24"/>
              </w:rPr>
            </w:pPr>
            <w:r w:rsidRPr="00380A78">
              <w:rPr>
                <w:szCs w:val="24"/>
              </w:rPr>
              <w:t>Вид: свернутый спиралью, равномерный по толщине, хорошо пропеченный, с развитой пористостью, без закала и следов непромеса, равномерно прослоенный начинкой.</w:t>
            </w:r>
          </w:p>
          <w:p w:rsidR="00FB5592" w:rsidRPr="00380A78" w:rsidRDefault="00FB5592" w:rsidP="00FB5592">
            <w:pPr>
              <w:rPr>
                <w:szCs w:val="24"/>
              </w:rPr>
            </w:pPr>
            <w:r w:rsidRPr="00380A78">
              <w:rPr>
                <w:szCs w:val="24"/>
              </w:rPr>
              <w:t>Вкус и запах: соответствующие данному наименованию изделия без постороннего запаха и вкуса.</w:t>
            </w:r>
          </w:p>
          <w:p w:rsidR="00FB5592" w:rsidRPr="00380A78" w:rsidRDefault="00FB5592" w:rsidP="00FB5592">
            <w:pPr>
              <w:rPr>
                <w:szCs w:val="24"/>
              </w:rPr>
            </w:pPr>
            <w:r w:rsidRPr="00380A78">
              <w:rPr>
                <w:b/>
                <w:bCs/>
                <w:iCs/>
                <w:szCs w:val="24"/>
              </w:rPr>
              <w:t>Требования к качеству:</w:t>
            </w:r>
            <w:r w:rsidRPr="00380A78">
              <w:rPr>
                <w:b/>
                <w:bCs/>
                <w:i/>
                <w:iCs/>
                <w:szCs w:val="24"/>
              </w:rPr>
              <w:t xml:space="preserve"> </w:t>
            </w:r>
            <w:r w:rsidRPr="00380A78">
              <w:rPr>
                <w:szCs w:val="24"/>
              </w:rPr>
              <w:t>поставляемый Товар должен соответствовать ГОСТ 14621-78 «Рулеты бисквитные. Технические условия».</w:t>
            </w:r>
          </w:p>
          <w:p w:rsidR="00FB5592" w:rsidRDefault="00FB5592" w:rsidP="00FB5592">
            <w:pPr>
              <w:jc w:val="both"/>
              <w:rPr>
                <w:szCs w:val="24"/>
              </w:rPr>
            </w:pPr>
            <w:r w:rsidRPr="00380A78">
              <w:rPr>
                <w:b/>
                <w:bCs/>
                <w:iCs/>
                <w:szCs w:val="24"/>
              </w:rPr>
              <w:t>Требования к упаковке:</w:t>
            </w:r>
            <w:r w:rsidRPr="00380A78">
              <w:rPr>
                <w:b/>
                <w:bCs/>
                <w:i/>
                <w:iCs/>
                <w:szCs w:val="24"/>
              </w:rPr>
              <w:t xml:space="preserve"> </w:t>
            </w:r>
            <w:r w:rsidRPr="00380A78">
              <w:rPr>
                <w:szCs w:val="24"/>
              </w:rPr>
              <w:t xml:space="preserve">рулеты, должны быть расфасованы в индивидуальную упаковку, масса нетто не менее </w:t>
            </w:r>
            <w:r>
              <w:rPr>
                <w:szCs w:val="24"/>
              </w:rPr>
              <w:t>200</w:t>
            </w:r>
            <w:r w:rsidRPr="00380A78">
              <w:rPr>
                <w:szCs w:val="24"/>
              </w:rPr>
              <w:t xml:space="preserve"> г. с четким обозначением наименования, даты выработки и срока реализации, номера нормативного документа и сроком годности не менее 6 месяцев.</w:t>
            </w:r>
          </w:p>
          <w:p w:rsidR="00FB5592" w:rsidRPr="006B778B" w:rsidRDefault="00FB5592" w:rsidP="00FB5592">
            <w:pPr>
              <w:jc w:val="both"/>
              <w:rPr>
                <w:b/>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FB5592" w:rsidRDefault="00FB5592" w:rsidP="003E2F96">
            <w:pPr>
              <w:jc w:val="center"/>
              <w:rPr>
                <w:szCs w:val="24"/>
              </w:rPr>
            </w:pPr>
            <w:r w:rsidRPr="005B52EA">
              <w:rPr>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center"/>
              <w:rPr>
                <w:szCs w:val="24"/>
              </w:rPr>
            </w:pPr>
            <w:r>
              <w:rPr>
                <w:szCs w:val="24"/>
              </w:rPr>
              <w:t>28</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center"/>
              <w:rPr>
                <w:szCs w:val="24"/>
              </w:rPr>
            </w:pPr>
          </w:p>
        </w:tc>
      </w:tr>
      <w:tr w:rsidR="00FB5592" w:rsidRPr="00A25A8F" w:rsidTr="00FB5592">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right"/>
              <w:rPr>
                <w:szCs w:val="24"/>
              </w:rPr>
            </w:pPr>
            <w:r>
              <w:rPr>
                <w:szCs w:val="24"/>
              </w:rPr>
              <w:t>43</w:t>
            </w:r>
          </w:p>
        </w:tc>
        <w:tc>
          <w:tcPr>
            <w:tcW w:w="5103" w:type="dxa"/>
            <w:gridSpan w:val="2"/>
            <w:tcBorders>
              <w:top w:val="single" w:sz="4" w:space="0" w:color="auto"/>
              <w:left w:val="single" w:sz="4" w:space="0" w:color="auto"/>
              <w:bottom w:val="single" w:sz="4" w:space="0" w:color="auto"/>
              <w:right w:val="single" w:sz="4" w:space="0" w:color="auto"/>
            </w:tcBorders>
          </w:tcPr>
          <w:p w:rsidR="00FB5592" w:rsidRDefault="00FB5592" w:rsidP="00FB5592">
            <w:pPr>
              <w:jc w:val="both"/>
              <w:rPr>
                <w:b/>
                <w:szCs w:val="24"/>
              </w:rPr>
            </w:pPr>
            <w:r>
              <w:rPr>
                <w:b/>
                <w:szCs w:val="24"/>
              </w:rPr>
              <w:t>Мини-рулет в ассортименте</w:t>
            </w:r>
          </w:p>
          <w:p w:rsidR="00FB5592" w:rsidRPr="00380A78" w:rsidRDefault="00FB5592" w:rsidP="00FB5592">
            <w:pPr>
              <w:rPr>
                <w:szCs w:val="24"/>
              </w:rPr>
            </w:pPr>
            <w:r w:rsidRPr="00380A78">
              <w:rPr>
                <w:b/>
                <w:szCs w:val="24"/>
              </w:rPr>
              <w:t>Характеристика Товара:</w:t>
            </w:r>
            <w:r w:rsidRPr="00380A78">
              <w:rPr>
                <w:szCs w:val="24"/>
              </w:rPr>
              <w:t xml:space="preserve"> бисквитные рулеты с разными начинками должны быть целыми, правильной формы. Начинка не должна быть на поверхности и выступать за края рулета. Не допускается подгорелость.</w:t>
            </w:r>
          </w:p>
          <w:p w:rsidR="00FB5592" w:rsidRPr="00380A78" w:rsidRDefault="00FB5592" w:rsidP="00FB5592">
            <w:pPr>
              <w:rPr>
                <w:szCs w:val="24"/>
              </w:rPr>
            </w:pPr>
            <w:r w:rsidRPr="00380A78">
              <w:rPr>
                <w:szCs w:val="24"/>
              </w:rPr>
              <w:t>Вид: свернутый спиралью, равномерный по толщине, хорошо пропеченный, с развитой пористостью, без закала и следов непромеса, равномерно прослоенный начинкой.</w:t>
            </w:r>
          </w:p>
          <w:p w:rsidR="00FB5592" w:rsidRPr="00380A78" w:rsidRDefault="00FB5592" w:rsidP="00FB5592">
            <w:pPr>
              <w:rPr>
                <w:szCs w:val="24"/>
              </w:rPr>
            </w:pPr>
            <w:r w:rsidRPr="00380A78">
              <w:rPr>
                <w:szCs w:val="24"/>
              </w:rPr>
              <w:t xml:space="preserve">Вкус и запах: соответствующие данному наименованию изделия без постороннего </w:t>
            </w:r>
            <w:r w:rsidRPr="00380A78">
              <w:rPr>
                <w:szCs w:val="24"/>
              </w:rPr>
              <w:lastRenderedPageBreak/>
              <w:t>запаха и вкуса.</w:t>
            </w:r>
          </w:p>
          <w:p w:rsidR="00FB5592" w:rsidRPr="00380A78" w:rsidRDefault="00FB5592" w:rsidP="00FB5592">
            <w:pPr>
              <w:rPr>
                <w:szCs w:val="24"/>
              </w:rPr>
            </w:pPr>
            <w:r w:rsidRPr="00380A78">
              <w:rPr>
                <w:b/>
                <w:bCs/>
                <w:iCs/>
                <w:szCs w:val="24"/>
              </w:rPr>
              <w:t>Требования к качеству:</w:t>
            </w:r>
            <w:r w:rsidRPr="00380A78">
              <w:rPr>
                <w:b/>
                <w:bCs/>
                <w:i/>
                <w:iCs/>
                <w:szCs w:val="24"/>
              </w:rPr>
              <w:t xml:space="preserve"> </w:t>
            </w:r>
            <w:r w:rsidRPr="00380A78">
              <w:rPr>
                <w:szCs w:val="24"/>
              </w:rPr>
              <w:t>поставляемый Товар должен соответствовать ГОСТ 14621-78 «Рулеты бисквитные. Технические условия».</w:t>
            </w:r>
          </w:p>
          <w:p w:rsidR="00FB5592" w:rsidRDefault="00FB5592" w:rsidP="00FB5592">
            <w:pPr>
              <w:jc w:val="both"/>
              <w:rPr>
                <w:szCs w:val="24"/>
              </w:rPr>
            </w:pPr>
            <w:r w:rsidRPr="00380A78">
              <w:rPr>
                <w:b/>
                <w:bCs/>
                <w:iCs/>
                <w:szCs w:val="24"/>
              </w:rPr>
              <w:t>Требования к упаковке:</w:t>
            </w:r>
            <w:r w:rsidRPr="00380A78">
              <w:rPr>
                <w:b/>
                <w:bCs/>
                <w:i/>
                <w:iCs/>
                <w:szCs w:val="24"/>
              </w:rPr>
              <w:t xml:space="preserve"> </w:t>
            </w:r>
            <w:r w:rsidRPr="00380A78">
              <w:rPr>
                <w:szCs w:val="24"/>
              </w:rPr>
              <w:t xml:space="preserve">рулеты, должны быть расфасованы в индивидуальную упаковку, масса нетто не менее </w:t>
            </w:r>
            <w:r>
              <w:rPr>
                <w:szCs w:val="24"/>
              </w:rPr>
              <w:t>175</w:t>
            </w:r>
            <w:r w:rsidRPr="00380A78">
              <w:rPr>
                <w:szCs w:val="24"/>
              </w:rPr>
              <w:t xml:space="preserve"> г. с четким обозначением наименования, даты выработки и срока реализации, номера нормативного документа и сроком годности не менее 6 месяцев.</w:t>
            </w:r>
          </w:p>
          <w:p w:rsidR="00FB5592" w:rsidRDefault="00FB5592" w:rsidP="00FB5592">
            <w:pPr>
              <w:jc w:val="both"/>
              <w:rPr>
                <w:b/>
                <w:szCs w:val="24"/>
              </w:rPr>
            </w:pPr>
            <w:r>
              <w:rPr>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FB5592" w:rsidRDefault="00FB5592" w:rsidP="003E2F96">
            <w:pPr>
              <w:jc w:val="center"/>
              <w:rPr>
                <w:szCs w:val="24"/>
              </w:rPr>
            </w:pPr>
            <w:r w:rsidRPr="005B52EA">
              <w:rPr>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center"/>
              <w:rPr>
                <w:szCs w:val="24"/>
              </w:rPr>
            </w:pPr>
            <w:r>
              <w:rPr>
                <w:szCs w:val="24"/>
              </w:rPr>
              <w:t>30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FB5592" w:rsidRDefault="00FB5592" w:rsidP="003E2F96">
            <w:pPr>
              <w:jc w:val="center"/>
              <w:rPr>
                <w:szCs w:val="24"/>
              </w:rPr>
            </w:pPr>
          </w:p>
        </w:tc>
      </w:tr>
      <w:tr w:rsidR="003E2F96" w:rsidRPr="00A25A8F" w:rsidTr="00FB5592">
        <w:trPr>
          <w:trHeight w:val="272"/>
          <w:jc w:val="center"/>
        </w:trPr>
        <w:tc>
          <w:tcPr>
            <w:tcW w:w="8633" w:type="dxa"/>
            <w:gridSpan w:val="6"/>
            <w:tcBorders>
              <w:top w:val="single" w:sz="4" w:space="0" w:color="auto"/>
              <w:left w:val="single" w:sz="4" w:space="0" w:color="auto"/>
              <w:bottom w:val="single" w:sz="4" w:space="0" w:color="auto"/>
              <w:right w:val="single" w:sz="4" w:space="0" w:color="auto"/>
            </w:tcBorders>
            <w:shd w:val="clear" w:color="auto" w:fill="auto"/>
          </w:tcPr>
          <w:p w:rsidR="003E2F96" w:rsidRPr="00990EEA" w:rsidRDefault="003E2F96" w:rsidP="003E2F96">
            <w:pPr>
              <w:jc w:val="right"/>
              <w:rPr>
                <w:b/>
                <w:szCs w:val="24"/>
              </w:rPr>
            </w:pPr>
            <w:r w:rsidRPr="00990EEA">
              <w:rPr>
                <w:b/>
                <w:szCs w:val="24"/>
              </w:rPr>
              <w:t>Итого:</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Pr="00990EEA" w:rsidRDefault="003E2F96" w:rsidP="003E2F96">
            <w:pPr>
              <w:jc w:val="center"/>
              <w:rPr>
                <w:b/>
                <w:bCs/>
                <w:szCs w:val="24"/>
              </w:rPr>
            </w:pPr>
          </w:p>
        </w:tc>
      </w:tr>
      <w:tr w:rsidR="003E2F96" w:rsidRPr="00A25A8F" w:rsidTr="00FB5592">
        <w:trPr>
          <w:trHeight w:val="272"/>
          <w:jc w:val="center"/>
        </w:trPr>
        <w:tc>
          <w:tcPr>
            <w:tcW w:w="8633" w:type="dxa"/>
            <w:gridSpan w:val="6"/>
            <w:tcBorders>
              <w:top w:val="single" w:sz="4" w:space="0" w:color="auto"/>
              <w:left w:val="single" w:sz="4" w:space="0" w:color="auto"/>
              <w:bottom w:val="single" w:sz="4" w:space="0" w:color="auto"/>
              <w:right w:val="single" w:sz="4" w:space="0" w:color="auto"/>
            </w:tcBorders>
            <w:shd w:val="clear" w:color="auto" w:fill="auto"/>
          </w:tcPr>
          <w:p w:rsidR="003E2F96" w:rsidRPr="00990EEA" w:rsidRDefault="003E2F96" w:rsidP="003E2F96">
            <w:pPr>
              <w:jc w:val="right"/>
              <w:rPr>
                <w:b/>
                <w:szCs w:val="24"/>
              </w:rPr>
            </w:pPr>
            <w:r w:rsidRPr="00990EEA">
              <w:rPr>
                <w:b/>
                <w:szCs w:val="24"/>
              </w:rPr>
              <w:t>В том числе НДС, руб</w:t>
            </w:r>
            <w:r>
              <w:rPr>
                <w:b/>
                <w:szCs w:val="24"/>
              </w:rPr>
              <w:t>./без НДС</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E2F96" w:rsidRPr="00990EEA" w:rsidRDefault="003E2F96" w:rsidP="003E2F96">
            <w:pPr>
              <w:jc w:val="center"/>
              <w:rPr>
                <w:b/>
                <w:bCs/>
                <w:szCs w:val="24"/>
              </w:rPr>
            </w:pPr>
          </w:p>
        </w:tc>
      </w:tr>
      <w:tr w:rsidR="003E2F96" w:rsidRPr="0060517C" w:rsidTr="00FB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914" w:type="dxa"/>
            <w:gridSpan w:val="2"/>
            <w:tcBorders>
              <w:top w:val="single" w:sz="4" w:space="0" w:color="auto"/>
            </w:tcBorders>
          </w:tcPr>
          <w:p w:rsidR="003E2F96" w:rsidRDefault="003E2F96" w:rsidP="003E2F96">
            <w:pPr>
              <w:tabs>
                <w:tab w:val="left" w:pos="1260"/>
              </w:tabs>
              <w:rPr>
                <w:b/>
                <w:bCs/>
                <w:szCs w:val="24"/>
              </w:rPr>
            </w:pPr>
          </w:p>
          <w:p w:rsidR="003E2F96" w:rsidRPr="00A85A9B" w:rsidRDefault="003E2F96" w:rsidP="003E2F96">
            <w:pPr>
              <w:tabs>
                <w:tab w:val="left" w:pos="1260"/>
              </w:tabs>
              <w:rPr>
                <w:b/>
                <w:bCs/>
                <w:szCs w:val="24"/>
              </w:rPr>
            </w:pPr>
            <w:r w:rsidRPr="0060517C">
              <w:rPr>
                <w:b/>
                <w:bCs/>
                <w:szCs w:val="24"/>
              </w:rPr>
              <w:t>Заказчик:</w:t>
            </w:r>
          </w:p>
          <w:p w:rsidR="003E2F96" w:rsidRPr="0060517C" w:rsidRDefault="003E2F96" w:rsidP="003E2F96">
            <w:pPr>
              <w:jc w:val="both"/>
              <w:rPr>
                <w:szCs w:val="24"/>
              </w:rPr>
            </w:pPr>
            <w:r w:rsidRPr="0060517C">
              <w:rPr>
                <w:szCs w:val="24"/>
              </w:rPr>
              <w:t xml:space="preserve">Директор </w:t>
            </w:r>
            <w:r>
              <w:rPr>
                <w:szCs w:val="24"/>
              </w:rPr>
              <w:t>ТИЖТа (филиала ОмГУПСа)</w:t>
            </w:r>
          </w:p>
          <w:p w:rsidR="003E2F96" w:rsidRPr="0060517C" w:rsidRDefault="003E2F96" w:rsidP="003E2F96">
            <w:pPr>
              <w:autoSpaceDE w:val="0"/>
              <w:autoSpaceDN w:val="0"/>
              <w:adjustRightInd w:val="0"/>
              <w:rPr>
                <w:szCs w:val="24"/>
                <w:u w:val="single"/>
              </w:rPr>
            </w:pPr>
          </w:p>
          <w:p w:rsidR="003E2F96" w:rsidRPr="0060517C" w:rsidRDefault="003E2F96" w:rsidP="003E2F96">
            <w:pPr>
              <w:autoSpaceDE w:val="0"/>
              <w:autoSpaceDN w:val="0"/>
              <w:adjustRightInd w:val="0"/>
              <w:rPr>
                <w:color w:val="000000"/>
                <w:szCs w:val="24"/>
              </w:rPr>
            </w:pPr>
            <w:r w:rsidRPr="0060517C">
              <w:rPr>
                <w:szCs w:val="24"/>
              </w:rPr>
              <w:t>___________________/Е.И. Селиванов/</w:t>
            </w:r>
          </w:p>
          <w:p w:rsidR="003E2F96" w:rsidRPr="0060517C" w:rsidRDefault="003E2F96" w:rsidP="003E2F96">
            <w:pPr>
              <w:rPr>
                <w:sz w:val="22"/>
                <w:szCs w:val="22"/>
              </w:rPr>
            </w:pPr>
            <w:r>
              <w:rPr>
                <w:sz w:val="22"/>
                <w:szCs w:val="22"/>
              </w:rPr>
              <w:t xml:space="preserve">М.П.                                                                                         </w:t>
            </w:r>
          </w:p>
        </w:tc>
        <w:tc>
          <w:tcPr>
            <w:tcW w:w="5123" w:type="dxa"/>
            <w:gridSpan w:val="5"/>
            <w:tcBorders>
              <w:top w:val="single" w:sz="4" w:space="0" w:color="auto"/>
            </w:tcBorders>
          </w:tcPr>
          <w:p w:rsidR="003E2F96" w:rsidRDefault="003E2F96" w:rsidP="003E2F96">
            <w:pPr>
              <w:autoSpaceDE w:val="0"/>
              <w:autoSpaceDN w:val="0"/>
              <w:adjustRightInd w:val="0"/>
              <w:jc w:val="both"/>
              <w:rPr>
                <w:b/>
                <w:bCs/>
                <w:szCs w:val="24"/>
              </w:rPr>
            </w:pPr>
          </w:p>
          <w:p w:rsidR="003E2F96" w:rsidRPr="00A85A9B" w:rsidRDefault="003E2F96" w:rsidP="003E2F96">
            <w:pPr>
              <w:autoSpaceDE w:val="0"/>
              <w:autoSpaceDN w:val="0"/>
              <w:adjustRightInd w:val="0"/>
              <w:jc w:val="both"/>
              <w:rPr>
                <w:b/>
                <w:bCs/>
                <w:szCs w:val="24"/>
              </w:rPr>
            </w:pPr>
            <w:r w:rsidRPr="008E6405">
              <w:rPr>
                <w:b/>
                <w:bCs/>
                <w:szCs w:val="24"/>
              </w:rPr>
              <w:t>Поставщик:</w:t>
            </w:r>
          </w:p>
          <w:p w:rsidR="003E2F96" w:rsidRPr="00FB0E85" w:rsidRDefault="003E2F96" w:rsidP="003E2F96">
            <w:pPr>
              <w:jc w:val="both"/>
              <w:rPr>
                <w:szCs w:val="24"/>
              </w:rPr>
            </w:pPr>
          </w:p>
          <w:p w:rsidR="003E2F96" w:rsidRDefault="003E2F96" w:rsidP="003E2F96">
            <w:pPr>
              <w:autoSpaceDE w:val="0"/>
              <w:autoSpaceDN w:val="0"/>
              <w:adjustRightInd w:val="0"/>
              <w:rPr>
                <w:szCs w:val="24"/>
              </w:rPr>
            </w:pPr>
            <w:r w:rsidRPr="00FB0E85">
              <w:rPr>
                <w:szCs w:val="24"/>
              </w:rPr>
              <w:t>__________________/</w:t>
            </w:r>
            <w:r>
              <w:rPr>
                <w:szCs w:val="24"/>
              </w:rPr>
              <w:t>____________/</w:t>
            </w:r>
          </w:p>
          <w:p w:rsidR="003E2F96" w:rsidRPr="00AE389A" w:rsidRDefault="003E2F96" w:rsidP="003E2F96">
            <w:pPr>
              <w:autoSpaceDE w:val="0"/>
              <w:autoSpaceDN w:val="0"/>
              <w:adjustRightInd w:val="0"/>
              <w:rPr>
                <w:color w:val="000000"/>
                <w:szCs w:val="24"/>
              </w:rPr>
            </w:pPr>
            <w:r w:rsidRPr="00FB0E85">
              <w:rPr>
                <w:szCs w:val="24"/>
              </w:rPr>
              <w:t xml:space="preserve"> </w:t>
            </w:r>
            <w:r>
              <w:rPr>
                <w:szCs w:val="24"/>
              </w:rPr>
              <w:t>М.П.</w:t>
            </w:r>
          </w:p>
        </w:tc>
      </w:tr>
    </w:tbl>
    <w:p w:rsidR="001F6509" w:rsidRDefault="001F6509" w:rsidP="00FF79E0"/>
    <w:sectPr w:rsidR="001F6509"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D68" w:rsidRDefault="00C54D68" w:rsidP="009137D2">
      <w:r>
        <w:separator/>
      </w:r>
    </w:p>
  </w:endnote>
  <w:endnote w:type="continuationSeparator" w:id="0">
    <w:p w:rsidR="00C54D68" w:rsidRDefault="00C54D68"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D68" w:rsidRDefault="00C54D68" w:rsidP="009137D2">
      <w:r>
        <w:separator/>
      </w:r>
    </w:p>
  </w:footnote>
  <w:footnote w:type="continuationSeparator" w:id="0">
    <w:p w:rsidR="00C54D68" w:rsidRDefault="00C54D68"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403"/>
    <w:rsid w:val="00003208"/>
    <w:rsid w:val="0000458F"/>
    <w:rsid w:val="00012AFD"/>
    <w:rsid w:val="00016470"/>
    <w:rsid w:val="00016DD1"/>
    <w:rsid w:val="0002576B"/>
    <w:rsid w:val="0003040E"/>
    <w:rsid w:val="0003214D"/>
    <w:rsid w:val="00041808"/>
    <w:rsid w:val="00042163"/>
    <w:rsid w:val="0005305B"/>
    <w:rsid w:val="00061496"/>
    <w:rsid w:val="000668CD"/>
    <w:rsid w:val="0006798B"/>
    <w:rsid w:val="00074123"/>
    <w:rsid w:val="00074B7B"/>
    <w:rsid w:val="0008513C"/>
    <w:rsid w:val="000A2596"/>
    <w:rsid w:val="000A2A8A"/>
    <w:rsid w:val="000A2E6E"/>
    <w:rsid w:val="000B4B60"/>
    <w:rsid w:val="000B664D"/>
    <w:rsid w:val="000C2A9C"/>
    <w:rsid w:val="000C3121"/>
    <w:rsid w:val="000C44ED"/>
    <w:rsid w:val="000C6AEF"/>
    <w:rsid w:val="000D5598"/>
    <w:rsid w:val="000E3A6B"/>
    <w:rsid w:val="000E7D24"/>
    <w:rsid w:val="00102547"/>
    <w:rsid w:val="00103A4A"/>
    <w:rsid w:val="00106C43"/>
    <w:rsid w:val="00110142"/>
    <w:rsid w:val="0011121F"/>
    <w:rsid w:val="00125521"/>
    <w:rsid w:val="001258D4"/>
    <w:rsid w:val="00154C8D"/>
    <w:rsid w:val="001608B6"/>
    <w:rsid w:val="00160C9B"/>
    <w:rsid w:val="001623B3"/>
    <w:rsid w:val="00164F7F"/>
    <w:rsid w:val="00190F88"/>
    <w:rsid w:val="0019632F"/>
    <w:rsid w:val="00197677"/>
    <w:rsid w:val="001A4735"/>
    <w:rsid w:val="001B04C0"/>
    <w:rsid w:val="001B059B"/>
    <w:rsid w:val="001C5EDF"/>
    <w:rsid w:val="001C6476"/>
    <w:rsid w:val="001D1F04"/>
    <w:rsid w:val="001D4F97"/>
    <w:rsid w:val="001E4082"/>
    <w:rsid w:val="001F4660"/>
    <w:rsid w:val="001F5E9C"/>
    <w:rsid w:val="001F6509"/>
    <w:rsid w:val="00205F83"/>
    <w:rsid w:val="00216352"/>
    <w:rsid w:val="00224CF5"/>
    <w:rsid w:val="00226789"/>
    <w:rsid w:val="00227781"/>
    <w:rsid w:val="002333E5"/>
    <w:rsid w:val="00236BB8"/>
    <w:rsid w:val="00236CA2"/>
    <w:rsid w:val="00240C3D"/>
    <w:rsid w:val="0024271D"/>
    <w:rsid w:val="00253076"/>
    <w:rsid w:val="0025310F"/>
    <w:rsid w:val="00272518"/>
    <w:rsid w:val="00272C0B"/>
    <w:rsid w:val="0027334E"/>
    <w:rsid w:val="00280C46"/>
    <w:rsid w:val="00284F49"/>
    <w:rsid w:val="002854C6"/>
    <w:rsid w:val="00286E0B"/>
    <w:rsid w:val="00292185"/>
    <w:rsid w:val="00294BF5"/>
    <w:rsid w:val="002A4C18"/>
    <w:rsid w:val="002B1480"/>
    <w:rsid w:val="002B1F00"/>
    <w:rsid w:val="002B2CA4"/>
    <w:rsid w:val="002C396B"/>
    <w:rsid w:val="002D5005"/>
    <w:rsid w:val="002E1CCF"/>
    <w:rsid w:val="002E79E1"/>
    <w:rsid w:val="00303E87"/>
    <w:rsid w:val="0030759C"/>
    <w:rsid w:val="003132AA"/>
    <w:rsid w:val="00316F62"/>
    <w:rsid w:val="003249B9"/>
    <w:rsid w:val="003332FD"/>
    <w:rsid w:val="003372C5"/>
    <w:rsid w:val="0035545C"/>
    <w:rsid w:val="00366F64"/>
    <w:rsid w:val="00372635"/>
    <w:rsid w:val="003757FF"/>
    <w:rsid w:val="003810C9"/>
    <w:rsid w:val="00387AC4"/>
    <w:rsid w:val="0039169F"/>
    <w:rsid w:val="003949A9"/>
    <w:rsid w:val="003A2306"/>
    <w:rsid w:val="003B78D9"/>
    <w:rsid w:val="003C0CC5"/>
    <w:rsid w:val="003C1D79"/>
    <w:rsid w:val="003D40B7"/>
    <w:rsid w:val="003D4D54"/>
    <w:rsid w:val="003E2F96"/>
    <w:rsid w:val="003E5E3D"/>
    <w:rsid w:val="00410C42"/>
    <w:rsid w:val="004216A5"/>
    <w:rsid w:val="00425C76"/>
    <w:rsid w:val="00432A30"/>
    <w:rsid w:val="004338B3"/>
    <w:rsid w:val="00435E4A"/>
    <w:rsid w:val="00461C09"/>
    <w:rsid w:val="004634F8"/>
    <w:rsid w:val="004645ED"/>
    <w:rsid w:val="004647E7"/>
    <w:rsid w:val="004713D7"/>
    <w:rsid w:val="004725DD"/>
    <w:rsid w:val="0048590A"/>
    <w:rsid w:val="00491A2B"/>
    <w:rsid w:val="0049701B"/>
    <w:rsid w:val="004A3074"/>
    <w:rsid w:val="004B3F32"/>
    <w:rsid w:val="004C1988"/>
    <w:rsid w:val="004C2632"/>
    <w:rsid w:val="004D0BCE"/>
    <w:rsid w:val="004F136C"/>
    <w:rsid w:val="004F176D"/>
    <w:rsid w:val="00500B2B"/>
    <w:rsid w:val="00505147"/>
    <w:rsid w:val="00506EBF"/>
    <w:rsid w:val="0051495C"/>
    <w:rsid w:val="00536909"/>
    <w:rsid w:val="005416E9"/>
    <w:rsid w:val="005418EA"/>
    <w:rsid w:val="00550F26"/>
    <w:rsid w:val="00561B19"/>
    <w:rsid w:val="00562E99"/>
    <w:rsid w:val="005631A3"/>
    <w:rsid w:val="00564119"/>
    <w:rsid w:val="005716D4"/>
    <w:rsid w:val="00571D9E"/>
    <w:rsid w:val="005742EF"/>
    <w:rsid w:val="00582832"/>
    <w:rsid w:val="00586A64"/>
    <w:rsid w:val="0059732D"/>
    <w:rsid w:val="005A5481"/>
    <w:rsid w:val="005B446F"/>
    <w:rsid w:val="005C21A5"/>
    <w:rsid w:val="005C266A"/>
    <w:rsid w:val="005C57CA"/>
    <w:rsid w:val="005C63E9"/>
    <w:rsid w:val="005D21B9"/>
    <w:rsid w:val="005D246F"/>
    <w:rsid w:val="005F52FC"/>
    <w:rsid w:val="005F74BA"/>
    <w:rsid w:val="006016C5"/>
    <w:rsid w:val="006113FA"/>
    <w:rsid w:val="00630443"/>
    <w:rsid w:val="00634790"/>
    <w:rsid w:val="00635403"/>
    <w:rsid w:val="00635611"/>
    <w:rsid w:val="00635666"/>
    <w:rsid w:val="00635E56"/>
    <w:rsid w:val="00642E2E"/>
    <w:rsid w:val="00642FCA"/>
    <w:rsid w:val="00643CE7"/>
    <w:rsid w:val="00653CD5"/>
    <w:rsid w:val="00661DC4"/>
    <w:rsid w:val="00661F70"/>
    <w:rsid w:val="006621F8"/>
    <w:rsid w:val="00664209"/>
    <w:rsid w:val="0067259D"/>
    <w:rsid w:val="006731E5"/>
    <w:rsid w:val="00673B73"/>
    <w:rsid w:val="00681B99"/>
    <w:rsid w:val="00682B64"/>
    <w:rsid w:val="00684A70"/>
    <w:rsid w:val="00694DD4"/>
    <w:rsid w:val="00695702"/>
    <w:rsid w:val="00696589"/>
    <w:rsid w:val="006974DE"/>
    <w:rsid w:val="006A0366"/>
    <w:rsid w:val="006A13DC"/>
    <w:rsid w:val="006A3850"/>
    <w:rsid w:val="006B15EB"/>
    <w:rsid w:val="006C26CD"/>
    <w:rsid w:val="006C3B29"/>
    <w:rsid w:val="006C603F"/>
    <w:rsid w:val="006C7C3D"/>
    <w:rsid w:val="006D5350"/>
    <w:rsid w:val="006E0765"/>
    <w:rsid w:val="006E3363"/>
    <w:rsid w:val="006E5DC2"/>
    <w:rsid w:val="006F325F"/>
    <w:rsid w:val="006F445E"/>
    <w:rsid w:val="006F5018"/>
    <w:rsid w:val="006F617F"/>
    <w:rsid w:val="0070038F"/>
    <w:rsid w:val="007004DB"/>
    <w:rsid w:val="0070470D"/>
    <w:rsid w:val="00712551"/>
    <w:rsid w:val="00712CAD"/>
    <w:rsid w:val="00713E5B"/>
    <w:rsid w:val="00717661"/>
    <w:rsid w:val="007271D8"/>
    <w:rsid w:val="007434A3"/>
    <w:rsid w:val="007468CE"/>
    <w:rsid w:val="00746C36"/>
    <w:rsid w:val="00752560"/>
    <w:rsid w:val="00753376"/>
    <w:rsid w:val="00761CA1"/>
    <w:rsid w:val="007660A1"/>
    <w:rsid w:val="0076676E"/>
    <w:rsid w:val="007702B4"/>
    <w:rsid w:val="00776E2E"/>
    <w:rsid w:val="00792147"/>
    <w:rsid w:val="00796DC4"/>
    <w:rsid w:val="00796FF3"/>
    <w:rsid w:val="0079780C"/>
    <w:rsid w:val="007A62CF"/>
    <w:rsid w:val="007B02EA"/>
    <w:rsid w:val="007B4352"/>
    <w:rsid w:val="007B6878"/>
    <w:rsid w:val="007C0DCB"/>
    <w:rsid w:val="007D0B51"/>
    <w:rsid w:val="007D2AD2"/>
    <w:rsid w:val="007D2B97"/>
    <w:rsid w:val="007D3CDC"/>
    <w:rsid w:val="007E6FB1"/>
    <w:rsid w:val="007E77EE"/>
    <w:rsid w:val="007F051F"/>
    <w:rsid w:val="007F73C2"/>
    <w:rsid w:val="008004F8"/>
    <w:rsid w:val="00814B9B"/>
    <w:rsid w:val="00815CF9"/>
    <w:rsid w:val="00817917"/>
    <w:rsid w:val="008255B2"/>
    <w:rsid w:val="00830B14"/>
    <w:rsid w:val="00832EF8"/>
    <w:rsid w:val="00834CBD"/>
    <w:rsid w:val="00843748"/>
    <w:rsid w:val="008438B3"/>
    <w:rsid w:val="00855558"/>
    <w:rsid w:val="008725DB"/>
    <w:rsid w:val="00883470"/>
    <w:rsid w:val="00896607"/>
    <w:rsid w:val="008B77D3"/>
    <w:rsid w:val="008C31D7"/>
    <w:rsid w:val="008C5E52"/>
    <w:rsid w:val="008D2E73"/>
    <w:rsid w:val="008E2C74"/>
    <w:rsid w:val="008E6774"/>
    <w:rsid w:val="008F1588"/>
    <w:rsid w:val="008F3B3F"/>
    <w:rsid w:val="00901283"/>
    <w:rsid w:val="0090196C"/>
    <w:rsid w:val="009115AE"/>
    <w:rsid w:val="009137D2"/>
    <w:rsid w:val="0091495F"/>
    <w:rsid w:val="00915461"/>
    <w:rsid w:val="00925BCA"/>
    <w:rsid w:val="00926F1B"/>
    <w:rsid w:val="00930073"/>
    <w:rsid w:val="00934B47"/>
    <w:rsid w:val="0094528B"/>
    <w:rsid w:val="00950024"/>
    <w:rsid w:val="009550E6"/>
    <w:rsid w:val="00961411"/>
    <w:rsid w:val="00973037"/>
    <w:rsid w:val="0097436E"/>
    <w:rsid w:val="00975544"/>
    <w:rsid w:val="00980EE2"/>
    <w:rsid w:val="009839FA"/>
    <w:rsid w:val="00985164"/>
    <w:rsid w:val="00990EEA"/>
    <w:rsid w:val="009957A6"/>
    <w:rsid w:val="00997FCE"/>
    <w:rsid w:val="009A6AD9"/>
    <w:rsid w:val="009B6675"/>
    <w:rsid w:val="009B6F13"/>
    <w:rsid w:val="009C118F"/>
    <w:rsid w:val="009C72E6"/>
    <w:rsid w:val="009D0291"/>
    <w:rsid w:val="009D69A1"/>
    <w:rsid w:val="009E28FD"/>
    <w:rsid w:val="009E46AD"/>
    <w:rsid w:val="00A00D0F"/>
    <w:rsid w:val="00A06B2F"/>
    <w:rsid w:val="00A12E9B"/>
    <w:rsid w:val="00A20EAF"/>
    <w:rsid w:val="00A25A8F"/>
    <w:rsid w:val="00A3167F"/>
    <w:rsid w:val="00A42421"/>
    <w:rsid w:val="00A458AA"/>
    <w:rsid w:val="00A550DA"/>
    <w:rsid w:val="00A67261"/>
    <w:rsid w:val="00A80F2B"/>
    <w:rsid w:val="00A82368"/>
    <w:rsid w:val="00A83F64"/>
    <w:rsid w:val="00A85A9B"/>
    <w:rsid w:val="00A86EA8"/>
    <w:rsid w:val="00A95A92"/>
    <w:rsid w:val="00A9710E"/>
    <w:rsid w:val="00AA15E2"/>
    <w:rsid w:val="00AB65F1"/>
    <w:rsid w:val="00AC312F"/>
    <w:rsid w:val="00AD330A"/>
    <w:rsid w:val="00AE389A"/>
    <w:rsid w:val="00AF56F8"/>
    <w:rsid w:val="00B0297B"/>
    <w:rsid w:val="00B04083"/>
    <w:rsid w:val="00B05FA8"/>
    <w:rsid w:val="00B118DB"/>
    <w:rsid w:val="00B21798"/>
    <w:rsid w:val="00B3522F"/>
    <w:rsid w:val="00B55490"/>
    <w:rsid w:val="00B61021"/>
    <w:rsid w:val="00B61320"/>
    <w:rsid w:val="00B62200"/>
    <w:rsid w:val="00B6392A"/>
    <w:rsid w:val="00B73F0E"/>
    <w:rsid w:val="00B80688"/>
    <w:rsid w:val="00B807B1"/>
    <w:rsid w:val="00B872B3"/>
    <w:rsid w:val="00B9371A"/>
    <w:rsid w:val="00B958A5"/>
    <w:rsid w:val="00BA1F47"/>
    <w:rsid w:val="00BA2B87"/>
    <w:rsid w:val="00BA58CE"/>
    <w:rsid w:val="00BA6247"/>
    <w:rsid w:val="00BB14FB"/>
    <w:rsid w:val="00BC0CA0"/>
    <w:rsid w:val="00BC2C80"/>
    <w:rsid w:val="00BC7579"/>
    <w:rsid w:val="00BC7B1A"/>
    <w:rsid w:val="00BD24BB"/>
    <w:rsid w:val="00BD595A"/>
    <w:rsid w:val="00BE3D97"/>
    <w:rsid w:val="00BE5A07"/>
    <w:rsid w:val="00BF5FD5"/>
    <w:rsid w:val="00C000A6"/>
    <w:rsid w:val="00C01D6F"/>
    <w:rsid w:val="00C05224"/>
    <w:rsid w:val="00C12093"/>
    <w:rsid w:val="00C240CC"/>
    <w:rsid w:val="00C27265"/>
    <w:rsid w:val="00C31612"/>
    <w:rsid w:val="00C33B3F"/>
    <w:rsid w:val="00C3469B"/>
    <w:rsid w:val="00C47634"/>
    <w:rsid w:val="00C53160"/>
    <w:rsid w:val="00C54D68"/>
    <w:rsid w:val="00C55434"/>
    <w:rsid w:val="00C62423"/>
    <w:rsid w:val="00C74C01"/>
    <w:rsid w:val="00C74E6A"/>
    <w:rsid w:val="00C75B70"/>
    <w:rsid w:val="00C82842"/>
    <w:rsid w:val="00C90078"/>
    <w:rsid w:val="00C90564"/>
    <w:rsid w:val="00C9645E"/>
    <w:rsid w:val="00CB5A28"/>
    <w:rsid w:val="00CC0CC9"/>
    <w:rsid w:val="00CD4CA3"/>
    <w:rsid w:val="00CE7126"/>
    <w:rsid w:val="00CF17D7"/>
    <w:rsid w:val="00CF50E0"/>
    <w:rsid w:val="00CF7D0D"/>
    <w:rsid w:val="00D018F9"/>
    <w:rsid w:val="00D135DB"/>
    <w:rsid w:val="00D1716F"/>
    <w:rsid w:val="00D223B9"/>
    <w:rsid w:val="00D22DCA"/>
    <w:rsid w:val="00D355AD"/>
    <w:rsid w:val="00D469DD"/>
    <w:rsid w:val="00D50727"/>
    <w:rsid w:val="00D547FC"/>
    <w:rsid w:val="00D702E2"/>
    <w:rsid w:val="00D724C0"/>
    <w:rsid w:val="00D864F9"/>
    <w:rsid w:val="00D86FC5"/>
    <w:rsid w:val="00DA2F90"/>
    <w:rsid w:val="00DA5B6B"/>
    <w:rsid w:val="00DA5D79"/>
    <w:rsid w:val="00DA634F"/>
    <w:rsid w:val="00DB7A33"/>
    <w:rsid w:val="00DD0CB5"/>
    <w:rsid w:val="00DD117B"/>
    <w:rsid w:val="00DD197C"/>
    <w:rsid w:val="00DE0A86"/>
    <w:rsid w:val="00DE15E0"/>
    <w:rsid w:val="00DF2519"/>
    <w:rsid w:val="00DF487B"/>
    <w:rsid w:val="00DF68FE"/>
    <w:rsid w:val="00E26B16"/>
    <w:rsid w:val="00E416FB"/>
    <w:rsid w:val="00E534C5"/>
    <w:rsid w:val="00E61EF7"/>
    <w:rsid w:val="00E734B4"/>
    <w:rsid w:val="00E753C6"/>
    <w:rsid w:val="00E75497"/>
    <w:rsid w:val="00E756F3"/>
    <w:rsid w:val="00E820EC"/>
    <w:rsid w:val="00E85DB7"/>
    <w:rsid w:val="00E944B7"/>
    <w:rsid w:val="00E9483A"/>
    <w:rsid w:val="00E959D4"/>
    <w:rsid w:val="00E97371"/>
    <w:rsid w:val="00EA051D"/>
    <w:rsid w:val="00EA233F"/>
    <w:rsid w:val="00EA2A36"/>
    <w:rsid w:val="00EB2886"/>
    <w:rsid w:val="00EB6822"/>
    <w:rsid w:val="00EB75FC"/>
    <w:rsid w:val="00EC3FAB"/>
    <w:rsid w:val="00EC674E"/>
    <w:rsid w:val="00EE55EB"/>
    <w:rsid w:val="00EF7D7D"/>
    <w:rsid w:val="00F05445"/>
    <w:rsid w:val="00F07D02"/>
    <w:rsid w:val="00F07D4B"/>
    <w:rsid w:val="00F16678"/>
    <w:rsid w:val="00F3194A"/>
    <w:rsid w:val="00F424B3"/>
    <w:rsid w:val="00F44925"/>
    <w:rsid w:val="00F5286E"/>
    <w:rsid w:val="00F543A4"/>
    <w:rsid w:val="00F55D51"/>
    <w:rsid w:val="00F5603F"/>
    <w:rsid w:val="00F61CB9"/>
    <w:rsid w:val="00F635AA"/>
    <w:rsid w:val="00F711DE"/>
    <w:rsid w:val="00F767B8"/>
    <w:rsid w:val="00F87588"/>
    <w:rsid w:val="00F87B73"/>
    <w:rsid w:val="00F92A8F"/>
    <w:rsid w:val="00F95E56"/>
    <w:rsid w:val="00F97C62"/>
    <w:rsid w:val="00FA37CC"/>
    <w:rsid w:val="00FA430B"/>
    <w:rsid w:val="00FA4AD8"/>
    <w:rsid w:val="00FB0E85"/>
    <w:rsid w:val="00FB2ECD"/>
    <w:rsid w:val="00FB5592"/>
    <w:rsid w:val="00FC3ACA"/>
    <w:rsid w:val="00FC51B2"/>
    <w:rsid w:val="00FC7CC2"/>
    <w:rsid w:val="00FD620C"/>
    <w:rsid w:val="00FD7678"/>
    <w:rsid w:val="00FF4A17"/>
    <w:rsid w:val="00FF5452"/>
    <w:rsid w:val="00FF71B5"/>
    <w:rsid w:val="00FF772F"/>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5CC51-CC65-43E3-9389-3C711F94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5AA"/>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241603851">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B6277-4BA4-4FF3-A9B1-208603A91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26</Pages>
  <Words>9330</Words>
  <Characters>53183</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240</cp:revision>
  <cp:lastPrinted>2024-10-21T03:43:00Z</cp:lastPrinted>
  <dcterms:created xsi:type="dcterms:W3CDTF">2020-02-19T02:39:00Z</dcterms:created>
  <dcterms:modified xsi:type="dcterms:W3CDTF">2026-08-04T04:38:00Z</dcterms:modified>
</cp:coreProperties>
</file>