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04" w:type="dxa"/>
        <w:tblLook w:val="04A0" w:firstRow="1" w:lastRow="0" w:firstColumn="1" w:lastColumn="0" w:noHBand="0" w:noVBand="1"/>
      </w:tblPr>
      <w:tblGrid>
        <w:gridCol w:w="5104"/>
      </w:tblGrid>
      <w:tr w:rsidR="003C253B" w:rsidRPr="00D73B0F" w14:paraId="67790D6C" w14:textId="77777777" w:rsidTr="00CD588C">
        <w:tc>
          <w:tcPr>
            <w:tcW w:w="5104" w:type="dxa"/>
          </w:tcPr>
          <w:p w14:paraId="15D35538" w14:textId="77777777" w:rsidR="003C253B" w:rsidRPr="00705AC8" w:rsidRDefault="003C253B" w:rsidP="00CD588C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1DC85C7" w14:textId="3627BF63" w:rsidR="0097543D" w:rsidRPr="00D028F9" w:rsidRDefault="00473F8B" w:rsidP="00473F8B">
      <w:pPr>
        <w:contextualSpacing/>
        <w:jc w:val="center"/>
      </w:pPr>
      <w:r w:rsidRPr="00D028F9">
        <w:rPr>
          <w:b/>
          <w:color w:val="000000"/>
        </w:rPr>
        <w:t>ТЕХНИЧЕСКОЕ ЗАДАНИЕ НА ПРЕДОСТАВЛЕНИЕ ПРАВА ИСПОЛЬЗОВАНИЯ ПРОГРАММЫ ДЛЯ ЭВМ ДЛЯ ОБЕСПЕЧЕНИЯ ЮРИДИЧЕСКИ ЗНАЧИМОГО ЭЛЕКТРОННОГО КАДРОВОГО ДОКУМЕНТООБОРОТА</w:t>
      </w:r>
    </w:p>
    <w:p w14:paraId="5404ED06" w14:textId="77777777" w:rsidR="0097543D" w:rsidRPr="00D028F9" w:rsidRDefault="0097543D" w:rsidP="00031407">
      <w:pPr>
        <w:pStyle w:val="a9"/>
        <w:numPr>
          <w:ilvl w:val="0"/>
          <w:numId w:val="8"/>
        </w:numPr>
        <w:ind w:left="0" w:firstLine="0"/>
        <w:jc w:val="both"/>
        <w:rPr>
          <w:b/>
        </w:rPr>
      </w:pPr>
      <w:r w:rsidRPr="00D028F9">
        <w:rPr>
          <w:b/>
        </w:rPr>
        <w:t>ОБЩИЕ СВЕДЕНИЯ</w:t>
      </w:r>
    </w:p>
    <w:p w14:paraId="5C05CED4" w14:textId="77777777" w:rsidR="0097543D" w:rsidRPr="00D028F9" w:rsidRDefault="0097543D" w:rsidP="00031407">
      <w:pPr>
        <w:pStyle w:val="a9"/>
        <w:numPr>
          <w:ilvl w:val="1"/>
          <w:numId w:val="8"/>
        </w:numPr>
        <w:ind w:left="0" w:firstLine="0"/>
        <w:jc w:val="both"/>
        <w:rPr>
          <w:b/>
        </w:rPr>
      </w:pPr>
      <w:r w:rsidRPr="00D028F9">
        <w:t>В настоящем техническом задании описаны требования, предъявляемые к программе для обеспечения юридически значимого электронного кадрового документооборота (далее − Система).</w:t>
      </w:r>
    </w:p>
    <w:p w14:paraId="65DC7813" w14:textId="77777777" w:rsidR="0097543D" w:rsidRPr="00D028F9" w:rsidRDefault="0097543D" w:rsidP="00031407">
      <w:pPr>
        <w:pStyle w:val="a9"/>
        <w:ind w:left="0"/>
        <w:jc w:val="both"/>
        <w:rPr>
          <w:b/>
        </w:rPr>
      </w:pPr>
    </w:p>
    <w:p w14:paraId="55F761AB" w14:textId="77777777" w:rsidR="0097543D" w:rsidRPr="00D028F9" w:rsidRDefault="0097543D" w:rsidP="00031407">
      <w:pPr>
        <w:pStyle w:val="a9"/>
        <w:numPr>
          <w:ilvl w:val="0"/>
          <w:numId w:val="8"/>
        </w:numPr>
        <w:ind w:left="0" w:firstLine="0"/>
        <w:jc w:val="both"/>
        <w:rPr>
          <w:rFonts w:eastAsia="PT Sans"/>
          <w:b/>
        </w:rPr>
      </w:pPr>
      <w:r w:rsidRPr="00D028F9">
        <w:rPr>
          <w:b/>
        </w:rPr>
        <w:t>ТЕРМИНЫ И ОПРЕДЕЛЕНИЯ</w:t>
      </w:r>
      <w:r w:rsidRPr="00D028F9">
        <w:rPr>
          <w:rFonts w:eastAsia="PT Sans"/>
          <w:b/>
        </w:rPr>
        <w:t>:</w:t>
      </w:r>
    </w:p>
    <w:p w14:paraId="0E6AC520" w14:textId="77777777" w:rsidR="0097543D" w:rsidRPr="00D028F9" w:rsidRDefault="0097543D" w:rsidP="00031407">
      <w:pPr>
        <w:jc w:val="both"/>
      </w:pPr>
      <w:r w:rsidRPr="00D028F9">
        <w:rPr>
          <w:b/>
        </w:rPr>
        <w:t>Кадровые документы</w:t>
      </w:r>
      <w:r w:rsidRPr="00D028F9">
        <w:t xml:space="preserve"> – документы, которые регулируют трудовые отношения между Заказчиком и конкретным работником, а также с трудовым коллективом в целом.</w:t>
      </w:r>
    </w:p>
    <w:p w14:paraId="31191499" w14:textId="0D48048D" w:rsidR="0097543D" w:rsidRPr="00D028F9" w:rsidRDefault="0097543D" w:rsidP="00031407">
      <w:pPr>
        <w:jc w:val="both"/>
      </w:pPr>
      <w:r w:rsidRPr="00D028F9">
        <w:rPr>
          <w:b/>
        </w:rPr>
        <w:t>Заказчик</w:t>
      </w:r>
      <w:r w:rsidRPr="00D028F9">
        <w:t xml:space="preserve"> </w:t>
      </w:r>
      <w:r w:rsidR="00031407" w:rsidRPr="00D028F9">
        <w:t xml:space="preserve">– </w:t>
      </w:r>
      <w:r w:rsidR="00CF3B9A" w:rsidRPr="00D028F9">
        <w:t xml:space="preserve">Федеральное государственное бюджетное образовательное учреждение высшего образования «Бурятский государственный университет имени </w:t>
      </w:r>
      <w:proofErr w:type="spellStart"/>
      <w:r w:rsidR="00CF3B9A" w:rsidRPr="00D028F9">
        <w:t>Доржи</w:t>
      </w:r>
      <w:proofErr w:type="spellEnd"/>
      <w:r w:rsidR="00CF3B9A" w:rsidRPr="00D028F9">
        <w:t xml:space="preserve"> Банзарова»</w:t>
      </w:r>
    </w:p>
    <w:p w14:paraId="2A37FF5C" w14:textId="77777777" w:rsidR="0097543D" w:rsidRPr="00D028F9" w:rsidRDefault="0097543D" w:rsidP="00031407">
      <w:pPr>
        <w:pStyle w:val="a9"/>
        <w:ind w:left="0"/>
        <w:jc w:val="both"/>
        <w:rPr>
          <w:rFonts w:eastAsia="PT Sans"/>
          <w:b/>
        </w:rPr>
      </w:pPr>
      <w:r w:rsidRPr="00D028F9">
        <w:rPr>
          <w:b/>
        </w:rPr>
        <w:t>Представитель Заказчика</w:t>
      </w:r>
      <w:r w:rsidRPr="00D028F9">
        <w:t xml:space="preserve"> – работник, который имеет право подписывать кадровые документы от лица Заказчика.</w:t>
      </w:r>
    </w:p>
    <w:p w14:paraId="414C34BA" w14:textId="77777777" w:rsidR="0097543D" w:rsidRPr="00D028F9" w:rsidRDefault="0097543D" w:rsidP="00031407">
      <w:pPr>
        <w:pStyle w:val="a9"/>
        <w:ind w:left="0"/>
        <w:jc w:val="both"/>
        <w:rPr>
          <w:rFonts w:eastAsia="PT Sans"/>
        </w:rPr>
      </w:pPr>
      <w:r w:rsidRPr="00D028F9">
        <w:rPr>
          <w:rFonts w:eastAsia="PT Sans"/>
          <w:b/>
        </w:rPr>
        <w:t>УКЭП</w:t>
      </w:r>
      <w:r w:rsidRPr="00D028F9">
        <w:rPr>
          <w:rFonts w:eastAsia="PT Sans"/>
        </w:rPr>
        <w:t xml:space="preserve"> − усиленная квалифицированная электронная подпись.</w:t>
      </w:r>
    </w:p>
    <w:p w14:paraId="238FA847" w14:textId="77777777" w:rsidR="0097543D" w:rsidRPr="00D028F9" w:rsidRDefault="0097543D" w:rsidP="00031407">
      <w:pPr>
        <w:jc w:val="both"/>
        <w:rPr>
          <w:rFonts w:eastAsia="PT Sans"/>
        </w:rPr>
      </w:pPr>
      <w:r w:rsidRPr="00D028F9">
        <w:rPr>
          <w:rFonts w:eastAsia="PT Sans"/>
          <w:b/>
        </w:rPr>
        <w:t>УНЭП</w:t>
      </w:r>
      <w:r w:rsidRPr="00D028F9">
        <w:rPr>
          <w:rFonts w:eastAsia="PT Sans"/>
        </w:rPr>
        <w:t xml:space="preserve"> − усиленная неквалифицированная электронная подпись.</w:t>
      </w:r>
    </w:p>
    <w:p w14:paraId="59376410" w14:textId="4A308EAA" w:rsidR="0097543D" w:rsidRPr="00D028F9" w:rsidRDefault="0097543D" w:rsidP="00031407">
      <w:pPr>
        <w:pStyle w:val="a9"/>
        <w:ind w:left="0"/>
        <w:jc w:val="both"/>
        <w:rPr>
          <w:rFonts w:eastAsia="PT Sans"/>
        </w:rPr>
      </w:pPr>
      <w:r w:rsidRPr="00D028F9">
        <w:rPr>
          <w:rFonts w:eastAsia="PT Sans"/>
          <w:b/>
        </w:rPr>
        <w:t>ПЭП</w:t>
      </w:r>
      <w:r w:rsidRPr="00D028F9">
        <w:rPr>
          <w:rFonts w:eastAsia="PT Sans"/>
        </w:rPr>
        <w:t xml:space="preserve"> − простая электронная подпись.</w:t>
      </w:r>
    </w:p>
    <w:p w14:paraId="43DDE1F4" w14:textId="103940F1" w:rsidR="00756150" w:rsidRPr="00D028F9" w:rsidRDefault="00756150" w:rsidP="00031407">
      <w:pPr>
        <w:pStyle w:val="a9"/>
        <w:ind w:left="0"/>
        <w:jc w:val="both"/>
        <w:rPr>
          <w:rFonts w:eastAsia="PT Sans"/>
        </w:rPr>
      </w:pPr>
      <w:r w:rsidRPr="00D028F9">
        <w:rPr>
          <w:rFonts w:eastAsia="PT Sans"/>
          <w:b/>
          <w:bCs/>
        </w:rPr>
        <w:t>Модуль 1С</w:t>
      </w:r>
      <w:r w:rsidRPr="00D028F9">
        <w:rPr>
          <w:rFonts w:eastAsia="PT Sans"/>
        </w:rPr>
        <w:t xml:space="preserve"> − программный модуль, предназначенный для интеграции 1С Заказчика с Системой с целью осуществления кадрового документооборота. Сведения о системе 1С Заказчика: 1</w:t>
      </w:r>
      <w:r w:rsidRPr="00D028F9">
        <w:rPr>
          <w:rFonts w:eastAsia="PT Sans"/>
          <w:lang w:val="en-US"/>
        </w:rPr>
        <w:t>C</w:t>
      </w:r>
      <w:r w:rsidRPr="00D028F9">
        <w:rPr>
          <w:rFonts w:eastAsia="PT Sans"/>
        </w:rPr>
        <w:t>: Предприятие 8.3 (8.3.27.1</w:t>
      </w:r>
      <w:r w:rsidR="00CF3B9A" w:rsidRPr="00D028F9">
        <w:rPr>
          <w:rFonts w:eastAsia="PT Sans"/>
        </w:rPr>
        <w:t>688</w:t>
      </w:r>
      <w:r w:rsidRPr="00D028F9">
        <w:rPr>
          <w:rFonts w:eastAsia="PT Sans"/>
        </w:rPr>
        <w:t>), Конфигурация: Зарплата и кадры государственного учреждения, редакция 3.1 (3.1.37.</w:t>
      </w:r>
      <w:r w:rsidR="00CF3B9A" w:rsidRPr="00D028F9">
        <w:rPr>
          <w:rFonts w:eastAsia="PT Sans"/>
        </w:rPr>
        <w:t>16</w:t>
      </w:r>
      <w:r w:rsidRPr="00D028F9">
        <w:rPr>
          <w:rFonts w:eastAsia="PT Sans"/>
        </w:rPr>
        <w:t>)</w:t>
      </w:r>
    </w:p>
    <w:p w14:paraId="3D06A376" w14:textId="77777777" w:rsidR="0097543D" w:rsidRPr="00D028F9" w:rsidRDefault="0097543D" w:rsidP="00031407">
      <w:pPr>
        <w:pStyle w:val="a9"/>
        <w:ind w:left="0"/>
        <w:jc w:val="both"/>
        <w:rPr>
          <w:rFonts w:eastAsia="PT Sans"/>
        </w:rPr>
      </w:pPr>
    </w:p>
    <w:p w14:paraId="42B9C40D" w14:textId="77777777" w:rsidR="0097543D" w:rsidRPr="00D028F9" w:rsidRDefault="0097543D" w:rsidP="00031407">
      <w:pPr>
        <w:pStyle w:val="a8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D028F9">
        <w:rPr>
          <w:b/>
          <w:color w:val="000000"/>
        </w:rPr>
        <w:t>ТРЕБОВАНИЯ, ПРЕДЪЯВЛЯЕМЫЕ К СИСТЕМЕ</w:t>
      </w:r>
    </w:p>
    <w:p w14:paraId="6BA30CEC" w14:textId="77777777" w:rsidR="0097543D" w:rsidRPr="00D028F9" w:rsidRDefault="0097543D" w:rsidP="00031407">
      <w:pPr>
        <w:pStyle w:val="a8"/>
        <w:spacing w:before="0" w:beforeAutospacing="0" w:after="0" w:afterAutospacing="0"/>
        <w:jc w:val="both"/>
        <w:rPr>
          <w:color w:val="000000"/>
        </w:rPr>
      </w:pPr>
    </w:p>
    <w:p w14:paraId="6933B0A5" w14:textId="77777777" w:rsidR="0097543D" w:rsidRPr="00D028F9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D028F9">
        <w:rPr>
          <w:rFonts w:eastAsia="Calibri"/>
          <w:kern w:val="1"/>
          <w:lang w:eastAsia="zh-CN"/>
        </w:rPr>
        <w:t>Система</w:t>
      </w:r>
      <w:r w:rsidRPr="00D028F9">
        <w:rPr>
          <w:color w:val="000000"/>
        </w:rPr>
        <w:t xml:space="preserve"> должна представлять собой веб-сервис, </w:t>
      </w:r>
      <w:r w:rsidRPr="00D028F9">
        <w:t>предназначенный для кадрового юридически значимого электронного документооборота между работодателем (Уникальный ИНН, далее – Заказчик) и его работниками (далее – Сотрудники) с использованием электронных подписей, обеспечивающих юридическую силу подписываемым электронным кадровым документам. Предлагаемая лицензия на систему не должна накладывать ограничений на объем документооборота.</w:t>
      </w:r>
    </w:p>
    <w:p w14:paraId="7F0C8DF8" w14:textId="77777777" w:rsidR="0097543D" w:rsidRPr="00D028F9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rFonts w:eastAsia="Calibri"/>
          <w:kern w:val="1"/>
          <w:lang w:eastAsia="zh-CN"/>
        </w:rPr>
      </w:pPr>
      <w:r w:rsidRPr="00D028F9">
        <w:rPr>
          <w:rFonts w:eastAsia="Calibri"/>
          <w:kern w:val="1"/>
          <w:lang w:eastAsia="zh-CN"/>
        </w:rPr>
        <w:t>Система должна отвечать требованиям:</w:t>
      </w:r>
    </w:p>
    <w:p w14:paraId="1FAF4FBE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Трудового кодекса Российской Федерации от 30.12.2001 № 197-ФЗ.</w:t>
      </w:r>
    </w:p>
    <w:p w14:paraId="2392EE30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Федерального закона от 22.11.2021 № 377-ФЗ о внесении изменений в трудовой кодекс российской федерации.</w:t>
      </w:r>
    </w:p>
    <w:p w14:paraId="56C869D3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Федеральный закон от 06.04.2011 № 63-ФЗ «Об электронной подписи».</w:t>
      </w:r>
    </w:p>
    <w:p w14:paraId="61909AF1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Федерального закона от 27.07.2006 № 152-ФЗ «О персональных данных».</w:t>
      </w:r>
    </w:p>
    <w:p w14:paraId="039500D9" w14:textId="77777777" w:rsidR="0097543D" w:rsidRPr="00D028F9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rFonts w:eastAsia="Calibri"/>
          <w:kern w:val="1"/>
          <w:lang w:eastAsia="zh-CN"/>
        </w:rPr>
      </w:pPr>
      <w:r w:rsidRPr="00D028F9">
        <w:rPr>
          <w:rFonts w:eastAsia="Calibri"/>
          <w:kern w:val="1"/>
          <w:lang w:eastAsia="zh-CN"/>
        </w:rPr>
        <w:t>Веб-интерфейс Системы должен обладать следующей функциональностью:</w:t>
      </w:r>
    </w:p>
    <w:p w14:paraId="064E2A86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rPr>
          <w:rFonts w:eastAsia="Calibri"/>
          <w:kern w:val="1"/>
          <w:lang w:eastAsia="zh-CN"/>
        </w:rPr>
        <w:t>возможность создавать собственные шаблоны любых необходимых кадровых документов;</w:t>
      </w:r>
    </w:p>
    <w:p w14:paraId="7FC2182A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загрузка любых видов кадровых документов, подготовленных с использованием иного программного обеспечения в объеме до 10 Мб в Систему;</w:t>
      </w:r>
    </w:p>
    <w:p w14:paraId="5425FA05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скачивание кадровых документов из Системы объемом до 10 Мб</w:t>
      </w:r>
      <w:r w:rsidRPr="00D028F9" w:rsidDel="004F5D0A">
        <w:t xml:space="preserve"> </w:t>
      </w:r>
      <w:r w:rsidRPr="00D028F9">
        <w:t>на локальный диск;</w:t>
      </w:r>
    </w:p>
    <w:p w14:paraId="4FF567E9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установка порядка подписания кадрового документа (маршрута согласований);</w:t>
      </w:r>
    </w:p>
    <w:p w14:paraId="14A0242C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отображение статуса подписания кадрового документа (подписан / не подписан);</w:t>
      </w:r>
    </w:p>
    <w:p w14:paraId="18A3EBBF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установка типа документа;</w:t>
      </w:r>
    </w:p>
    <w:p w14:paraId="6397BA67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использование фильтров для работы со списком документов;</w:t>
      </w:r>
    </w:p>
    <w:p w14:paraId="4ED6EE37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отправка уведомлений сотрудникам, о требуемых действиях по документу;</w:t>
      </w:r>
    </w:p>
    <w:p w14:paraId="267D83EE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установка сроков выполнения действий участниками маршрута.</w:t>
      </w:r>
    </w:p>
    <w:p w14:paraId="383B1408" w14:textId="77777777" w:rsidR="0097543D" w:rsidRPr="00D028F9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</w:pPr>
      <w:r w:rsidRPr="00D028F9">
        <w:rPr>
          <w:color w:val="000000"/>
        </w:rPr>
        <w:t>Возможность</w:t>
      </w:r>
      <w:r w:rsidRPr="00D028F9">
        <w:t xml:space="preserve"> создания архива кадровых документов.</w:t>
      </w:r>
    </w:p>
    <w:p w14:paraId="4D7C5730" w14:textId="77777777" w:rsidR="0097543D" w:rsidRPr="00D028F9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D028F9">
        <w:rPr>
          <w:color w:val="000000"/>
        </w:rPr>
        <w:t xml:space="preserve">Возможность скачивания по конкретному документу: </w:t>
      </w:r>
    </w:p>
    <w:p w14:paraId="3629B5F0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lastRenderedPageBreak/>
        <w:t>печатной формы подписанного электронного документа в исходном формате (оригинал);</w:t>
      </w:r>
    </w:p>
    <w:p w14:paraId="7935886F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файлов электронных подписей всех участников документооборота;</w:t>
      </w:r>
    </w:p>
    <w:p w14:paraId="15BFF8C5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копии оригинала документа с визуализацией электронной подписи в формате PDF.</w:t>
      </w:r>
    </w:p>
    <w:p w14:paraId="00B76D85" w14:textId="77777777" w:rsidR="0097543D" w:rsidRPr="00D028F9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D028F9">
        <w:rPr>
          <w:color w:val="000000"/>
        </w:rPr>
        <w:t>Возможность направлять приглашения сотрудникам из Системы.</w:t>
      </w:r>
    </w:p>
    <w:p w14:paraId="17F13387" w14:textId="77777777" w:rsidR="0097543D" w:rsidRPr="00D028F9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D028F9">
        <w:rPr>
          <w:color w:val="000000"/>
        </w:rPr>
        <w:t>Сотрудникам Заказчика должен быть доступен функционал:</w:t>
      </w:r>
    </w:p>
    <w:p w14:paraId="1B527BF7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возможность подписания кадровых документов через интернет-браузеры и мобильные устройства без установки дополнительных приложений;</w:t>
      </w:r>
    </w:p>
    <w:p w14:paraId="466A815E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возможность использования разные виды электронной подписи в зависимости от требований законодательства и технических возможностей сотрудников.</w:t>
      </w:r>
    </w:p>
    <w:p w14:paraId="7EF1D20B" w14:textId="60882ECC" w:rsidR="0097543D" w:rsidRPr="00D028F9" w:rsidRDefault="00AC3566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D028F9">
        <w:rPr>
          <w:color w:val="000000"/>
        </w:rPr>
        <w:t>Возможность настройки прав доступа путем присвоения набора прав каждому сотруднику</w:t>
      </w:r>
      <w:r w:rsidR="0097543D" w:rsidRPr="00D028F9">
        <w:rPr>
          <w:color w:val="000000"/>
        </w:rPr>
        <w:t>.</w:t>
      </w:r>
      <w:r w:rsidR="0097543D" w:rsidRPr="00D028F9" w:rsidDel="00D92456">
        <w:rPr>
          <w:color w:val="000000"/>
        </w:rPr>
        <w:t xml:space="preserve"> </w:t>
      </w:r>
    </w:p>
    <w:p w14:paraId="1E13DEE4" w14:textId="77777777" w:rsidR="0097543D" w:rsidRPr="00D028F9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D028F9">
        <w:rPr>
          <w:color w:val="000000"/>
        </w:rPr>
        <w:t xml:space="preserve">Возможность определения роли сотрудника в Системе на основании разрешений доступа по следующему набору прав в отношении каждого объекта системы: </w:t>
      </w:r>
      <w:r w:rsidRPr="00D028F9">
        <w:t xml:space="preserve">просмотр, удаление, отправка, редактирование, загрузка/выгрузка, приглашение. При этом ни </w:t>
      </w:r>
      <w:r w:rsidRPr="00D028F9">
        <w:rPr>
          <w:color w:val="000000"/>
        </w:rPr>
        <w:t>одна роль не должна иметь права полного удаления документов из Системы.</w:t>
      </w:r>
    </w:p>
    <w:p w14:paraId="7B5AA412" w14:textId="77777777" w:rsidR="0097543D" w:rsidRPr="00D028F9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D028F9">
        <w:rPr>
          <w:color w:val="000000"/>
        </w:rPr>
        <w:t>Для эксплуатации Системы должны использоваться следующие роли:</w:t>
      </w:r>
    </w:p>
    <w:p w14:paraId="5F553F2C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  <w:rPr>
          <w:rFonts w:eastAsia="PT Sans"/>
        </w:rPr>
      </w:pPr>
      <w:r w:rsidRPr="00D028F9">
        <w:t>Кадровый сотрудник:</w:t>
      </w:r>
    </w:p>
    <w:p w14:paraId="646565E8" w14:textId="77777777" w:rsidR="0097543D" w:rsidRPr="00D028F9" w:rsidRDefault="0097543D" w:rsidP="00031407">
      <w:pPr>
        <w:pStyle w:val="a9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D028F9">
        <w:rPr>
          <w:rFonts w:eastAsia="PT Sans"/>
        </w:rPr>
        <w:t>управление списком сотрудников;</w:t>
      </w:r>
    </w:p>
    <w:p w14:paraId="210356D7" w14:textId="77777777" w:rsidR="0097543D" w:rsidRPr="00D028F9" w:rsidRDefault="0097543D" w:rsidP="00031407">
      <w:pPr>
        <w:pStyle w:val="a9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D028F9">
        <w:rPr>
          <w:rFonts w:eastAsia="PT Sans"/>
        </w:rPr>
        <w:t xml:space="preserve">приглашение новых сотрудников в систему, удаление существующих; </w:t>
      </w:r>
    </w:p>
    <w:p w14:paraId="18273C9E" w14:textId="77777777" w:rsidR="0097543D" w:rsidRPr="00D028F9" w:rsidRDefault="0097543D" w:rsidP="00031407">
      <w:pPr>
        <w:pStyle w:val="a9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D028F9">
        <w:rPr>
          <w:rFonts w:eastAsia="PT Sans"/>
        </w:rPr>
        <w:t>управление структурой организации;</w:t>
      </w:r>
    </w:p>
    <w:p w14:paraId="344D29F4" w14:textId="77777777" w:rsidR="0097543D" w:rsidRPr="00D028F9" w:rsidRDefault="0097543D" w:rsidP="00031407">
      <w:pPr>
        <w:pStyle w:val="a9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D028F9">
        <w:rPr>
          <w:rFonts w:eastAsia="PT Sans"/>
        </w:rPr>
        <w:t>управление шаблонами документов (создание/удаление);</w:t>
      </w:r>
    </w:p>
    <w:p w14:paraId="0F4F4418" w14:textId="77777777" w:rsidR="0097543D" w:rsidRPr="00D028F9" w:rsidRDefault="0097543D" w:rsidP="00031407">
      <w:pPr>
        <w:pStyle w:val="a9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D028F9">
        <w:rPr>
          <w:rFonts w:eastAsia="PT Sans"/>
        </w:rPr>
        <w:t>управление кадровыми документами, загрузка, создание, выгрузка, отправка на маршрут согласования.</w:t>
      </w:r>
    </w:p>
    <w:p w14:paraId="6EF40703" w14:textId="77777777" w:rsidR="0097543D" w:rsidRPr="00D028F9" w:rsidRDefault="0097543D" w:rsidP="00031407">
      <w:pPr>
        <w:pStyle w:val="a9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D028F9">
        <w:rPr>
          <w:rFonts w:eastAsia="PT Sans"/>
        </w:rPr>
        <w:t>управление маршрутами;</w:t>
      </w:r>
    </w:p>
    <w:p w14:paraId="22BDE412" w14:textId="77777777" w:rsidR="0097543D" w:rsidRPr="00D028F9" w:rsidRDefault="0097543D" w:rsidP="00031407">
      <w:pPr>
        <w:pStyle w:val="a9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D028F9">
        <w:rPr>
          <w:rFonts w:eastAsia="PT Sans"/>
        </w:rPr>
        <w:t>управление типами документов;</w:t>
      </w:r>
    </w:p>
    <w:p w14:paraId="4E71AEE6" w14:textId="77777777" w:rsidR="0097543D" w:rsidRPr="00D028F9" w:rsidRDefault="0097543D" w:rsidP="00031407">
      <w:pPr>
        <w:pStyle w:val="a9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D028F9">
        <w:rPr>
          <w:rFonts w:eastAsia="PT Sans"/>
        </w:rPr>
        <w:t>администрирование сертификатами сотрудников (администрирование).</w:t>
      </w:r>
    </w:p>
    <w:p w14:paraId="7A4F8DFC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  <w:rPr>
          <w:rFonts w:eastAsia="PT Sans"/>
        </w:rPr>
      </w:pPr>
      <w:r w:rsidRPr="00D028F9">
        <w:t>Сотрудник:</w:t>
      </w:r>
    </w:p>
    <w:p w14:paraId="5906F3FB" w14:textId="77777777" w:rsidR="0097543D" w:rsidRPr="00D028F9" w:rsidRDefault="0097543D" w:rsidP="00031407">
      <w:pPr>
        <w:pStyle w:val="a9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D028F9">
        <w:rPr>
          <w:rFonts w:eastAsia="PT Sans"/>
        </w:rPr>
        <w:t>создание кадровых документов на основании шаблона;</w:t>
      </w:r>
    </w:p>
    <w:p w14:paraId="7ACAD2B3" w14:textId="77777777" w:rsidR="0097543D" w:rsidRPr="00D028F9" w:rsidRDefault="0097543D" w:rsidP="00031407">
      <w:pPr>
        <w:pStyle w:val="a9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D028F9">
        <w:rPr>
          <w:rFonts w:eastAsia="PT Sans"/>
        </w:rPr>
        <w:t>загрузка кадровых документов;</w:t>
      </w:r>
    </w:p>
    <w:p w14:paraId="52021A28" w14:textId="77777777" w:rsidR="0097543D" w:rsidRPr="00D028F9" w:rsidRDefault="0097543D" w:rsidP="00031407">
      <w:pPr>
        <w:pStyle w:val="a9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D028F9">
        <w:rPr>
          <w:rFonts w:eastAsia="PT Sans"/>
        </w:rPr>
        <w:t>получение, просмотр кадровых документов;</w:t>
      </w:r>
    </w:p>
    <w:p w14:paraId="35B2578F" w14:textId="77777777" w:rsidR="0097543D" w:rsidRPr="00D028F9" w:rsidRDefault="0097543D" w:rsidP="00031407">
      <w:pPr>
        <w:pStyle w:val="a9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D028F9">
        <w:rPr>
          <w:rFonts w:eastAsia="PT Sans"/>
        </w:rPr>
        <w:t xml:space="preserve">подписание кадровых документов с помощью ЭП таких видов как: УКЭП, УНЭП или ПЭП; </w:t>
      </w:r>
    </w:p>
    <w:p w14:paraId="15D5D96D" w14:textId="77777777" w:rsidR="0097543D" w:rsidRPr="00D028F9" w:rsidRDefault="0097543D" w:rsidP="00031407">
      <w:pPr>
        <w:pStyle w:val="a9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eastAsia="PT Sans"/>
        </w:rPr>
      </w:pPr>
      <w:r w:rsidRPr="00D028F9">
        <w:rPr>
          <w:rFonts w:eastAsia="PT Sans"/>
        </w:rPr>
        <w:t>отправка кадровых документов по маршруту согласования.</w:t>
      </w:r>
    </w:p>
    <w:p w14:paraId="4802E138" w14:textId="77777777" w:rsidR="0097543D" w:rsidRPr="00D028F9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D028F9">
        <w:rPr>
          <w:color w:val="000000"/>
        </w:rPr>
        <w:t>Возможность подписания кадровых документов:</w:t>
      </w:r>
    </w:p>
    <w:p w14:paraId="31870B25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со стороны любого сотрудника с использованием УКЭП, УНЭП и/или ПЭП;</w:t>
      </w:r>
    </w:p>
    <w:p w14:paraId="24C35034" w14:textId="77777777" w:rsidR="0097543D" w:rsidRPr="00D028F9" w:rsidRDefault="0097543D" w:rsidP="00031407">
      <w:pPr>
        <w:pStyle w:val="a9"/>
        <w:numPr>
          <w:ilvl w:val="0"/>
          <w:numId w:val="9"/>
        </w:numPr>
        <w:suppressAutoHyphens/>
        <w:ind w:left="0" w:firstLine="0"/>
        <w:jc w:val="both"/>
      </w:pPr>
      <w:r w:rsidRPr="00D028F9">
        <w:t>со стороны представителя Заказчика с использованием УКЭП.</w:t>
      </w:r>
    </w:p>
    <w:p w14:paraId="5BB4E4CD" w14:textId="77777777" w:rsidR="00756150" w:rsidRPr="00D028F9" w:rsidRDefault="0097543D" w:rsidP="00031407">
      <w:pPr>
        <w:jc w:val="both"/>
        <w:rPr>
          <w:color w:val="000000"/>
        </w:rPr>
      </w:pPr>
      <w:r w:rsidRPr="00D028F9">
        <w:t>3.12.</w:t>
      </w:r>
      <w:r w:rsidRPr="00D028F9">
        <w:tab/>
        <w:t>О</w:t>
      </w:r>
      <w:r w:rsidRPr="00D028F9">
        <w:rPr>
          <w:color w:val="000000"/>
        </w:rPr>
        <w:t xml:space="preserve">беспечение доступа к Системе и консультация технической поддержки осуществляется 24 часа в сутки 7 дней в неделю. </w:t>
      </w:r>
    </w:p>
    <w:p w14:paraId="54C9A868" w14:textId="6F021510" w:rsidR="00756150" w:rsidRPr="00D028F9" w:rsidRDefault="00756150" w:rsidP="00031407">
      <w:pPr>
        <w:jc w:val="both"/>
        <w:rPr>
          <w:color w:val="000000"/>
        </w:rPr>
      </w:pPr>
      <w:r w:rsidRPr="00D028F9">
        <w:rPr>
          <w:color w:val="000000"/>
        </w:rPr>
        <w:t>3.13. Исполнитель должен предоставить программный модуль, предназначенный для интеграции конфигурации 1С с Системой для следующего количества организаций: 1.</w:t>
      </w:r>
    </w:p>
    <w:p w14:paraId="3DEF0BBC" w14:textId="208EF91E" w:rsidR="00CF3B9A" w:rsidRPr="00D028F9" w:rsidRDefault="00CF3B9A" w:rsidP="00031407">
      <w:pPr>
        <w:jc w:val="both"/>
        <w:rPr>
          <w:color w:val="000000"/>
        </w:rPr>
      </w:pPr>
      <w:r w:rsidRPr="00D028F9">
        <w:rPr>
          <w:color w:val="000000"/>
        </w:rPr>
        <w:t>3.14. Должен быть предоставлен модуль, предназначенный для интеграции информационной системы Клиента с информационной системой электронного документооборота (ИС ЭДО). Возможность устанавливать дистрибутив модуля и использовать модуль только на одном рабочем месте Заказчика.</w:t>
      </w:r>
    </w:p>
    <w:p w14:paraId="27F7B3E4" w14:textId="0E6F10D1" w:rsidR="00CF3B9A" w:rsidRPr="00D028F9" w:rsidRDefault="00CF3B9A" w:rsidP="00031407">
      <w:pPr>
        <w:jc w:val="both"/>
        <w:rPr>
          <w:color w:val="000000"/>
        </w:rPr>
      </w:pPr>
      <w:r w:rsidRPr="00D028F9">
        <w:rPr>
          <w:color w:val="000000"/>
        </w:rPr>
        <w:t xml:space="preserve">3.15. </w:t>
      </w:r>
      <w:r w:rsidR="008D1988" w:rsidRPr="00D028F9">
        <w:rPr>
          <w:color w:val="000000"/>
        </w:rPr>
        <w:t>Возможность</w:t>
      </w:r>
      <w:r w:rsidRPr="00D028F9">
        <w:rPr>
          <w:color w:val="000000"/>
        </w:rPr>
        <w:t xml:space="preserve"> выгружать машиночитаемые данные из Сис</w:t>
      </w:r>
      <w:r w:rsidR="008D1988" w:rsidRPr="00D028F9">
        <w:rPr>
          <w:color w:val="000000"/>
        </w:rPr>
        <w:t>темы</w:t>
      </w:r>
      <w:r w:rsidRPr="00D028F9">
        <w:rPr>
          <w:color w:val="000000"/>
        </w:rPr>
        <w:t xml:space="preserve"> для дальнейшей обработки в иной информационной системе или конвертации</w:t>
      </w:r>
      <w:r w:rsidR="008D1988" w:rsidRPr="00D028F9">
        <w:rPr>
          <w:color w:val="000000"/>
        </w:rPr>
        <w:t>.</w:t>
      </w:r>
    </w:p>
    <w:p w14:paraId="15F44FFA" w14:textId="77777777" w:rsidR="00CF3B9A" w:rsidRPr="00D028F9" w:rsidRDefault="00CF3B9A" w:rsidP="00031407">
      <w:pPr>
        <w:jc w:val="both"/>
        <w:rPr>
          <w:color w:val="000000"/>
        </w:rPr>
      </w:pPr>
    </w:p>
    <w:p w14:paraId="3C4896B5" w14:textId="77777777" w:rsidR="0097543D" w:rsidRPr="00D028F9" w:rsidRDefault="0097543D" w:rsidP="00031407">
      <w:pPr>
        <w:pStyle w:val="a8"/>
        <w:spacing w:before="0" w:beforeAutospacing="0" w:after="0" w:afterAutospacing="0"/>
        <w:jc w:val="both"/>
        <w:rPr>
          <w:color w:val="000000"/>
        </w:rPr>
      </w:pPr>
    </w:p>
    <w:p w14:paraId="47CA7ABD" w14:textId="77777777" w:rsidR="0097543D" w:rsidRPr="00D028F9" w:rsidRDefault="0097543D" w:rsidP="00031407">
      <w:pPr>
        <w:pStyle w:val="a8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b/>
          <w:color w:val="000000"/>
        </w:rPr>
      </w:pPr>
      <w:r w:rsidRPr="00D028F9">
        <w:rPr>
          <w:b/>
          <w:color w:val="000000"/>
        </w:rPr>
        <w:t>ИСПОЛНИТЕЛЬ ОБЯЗАН:</w:t>
      </w:r>
    </w:p>
    <w:p w14:paraId="780D0A9F" w14:textId="624C5D9D" w:rsidR="0097543D" w:rsidRPr="00D028F9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D028F9">
        <w:rPr>
          <w:color w:val="000000"/>
        </w:rPr>
        <w:t>Обеспечить выполнение Системой предусмотренных техническим заданием функций.</w:t>
      </w:r>
    </w:p>
    <w:p w14:paraId="26B047C6" w14:textId="126C5C22" w:rsidR="00713C75" w:rsidRPr="00B604CF" w:rsidRDefault="00713C75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B604CF">
        <w:rPr>
          <w:color w:val="000000"/>
        </w:rPr>
        <w:lastRenderedPageBreak/>
        <w:t>Выполнить настройки в Системе по добавлению технической возможности выгрузки кадровых документов из Системы в локальный каталог Заказчика.</w:t>
      </w:r>
    </w:p>
    <w:p w14:paraId="11DDF93D" w14:textId="77777777" w:rsidR="00752EB2" w:rsidRPr="00B604CF" w:rsidRDefault="00713C75" w:rsidP="00752EB2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B604CF">
        <w:rPr>
          <w:color w:val="000000"/>
        </w:rPr>
        <w:t>Выполнить настройки в Системе по добавлению ящика организации и базовых настроек организации для начала работы в системе.</w:t>
      </w:r>
    </w:p>
    <w:p w14:paraId="00513FC7" w14:textId="75756BA2" w:rsidR="00FC28FE" w:rsidRPr="00B604CF" w:rsidRDefault="00752EB2" w:rsidP="00FC28FE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B604CF">
        <w:rPr>
          <w:color w:val="000000"/>
        </w:rPr>
        <w:t>Оказать единоразовые услуги</w:t>
      </w:r>
      <w:r w:rsidR="00FC28FE" w:rsidRPr="00B604CF">
        <w:rPr>
          <w:color w:val="000000"/>
        </w:rPr>
        <w:t xml:space="preserve"> по сопровождению сервиса</w:t>
      </w:r>
      <w:r w:rsidRPr="00B604CF">
        <w:rPr>
          <w:color w:val="000000"/>
        </w:rPr>
        <w:t xml:space="preserve"> ИС ЭДО (консультации по работе в сервисе) в количестве – до 3 (трех) сотрудников, длительность консультации до 2-х часов.</w:t>
      </w:r>
    </w:p>
    <w:p w14:paraId="50FD3566" w14:textId="66BA4DD6" w:rsidR="00752EB2" w:rsidRPr="00B604CF" w:rsidRDefault="00752EB2" w:rsidP="00FC28FE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B604CF">
        <w:rPr>
          <w:color w:val="000000"/>
        </w:rPr>
        <w:t>Должна быть доступна дополнительная функциональность, которая позволяет формир</w:t>
      </w:r>
      <w:r w:rsidR="00FC28FE" w:rsidRPr="00B604CF">
        <w:rPr>
          <w:color w:val="000000"/>
        </w:rPr>
        <w:t>овать и отправлять из модуля, предназначенного для интеграции информационной системы Клиента с информационной системой электр</w:t>
      </w:r>
      <w:r w:rsidR="00B604CF" w:rsidRPr="00B604CF">
        <w:rPr>
          <w:color w:val="000000"/>
        </w:rPr>
        <w:t>онного кадрового документооборота</w:t>
      </w:r>
      <w:r w:rsidR="00FC28FE" w:rsidRPr="00B604CF">
        <w:rPr>
          <w:color w:val="000000"/>
        </w:rPr>
        <w:t>,</w:t>
      </w:r>
      <w:r w:rsidRPr="00B604CF">
        <w:rPr>
          <w:color w:val="000000"/>
        </w:rPr>
        <w:t xml:space="preserve"> расчетные листки сотрудникам, по которым были начисления. Должна быть доступна настройка периодичности для автоматической отправки.</w:t>
      </w:r>
    </w:p>
    <w:p w14:paraId="275D7A16" w14:textId="77777777" w:rsidR="0097543D" w:rsidRPr="00B604CF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B604CF">
        <w:rPr>
          <w:color w:val="000000"/>
        </w:rPr>
        <w:t>Обеспечить своевременное обновление программного обеспечения на сервере Исполнителя.</w:t>
      </w:r>
    </w:p>
    <w:p w14:paraId="48216F70" w14:textId="77777777" w:rsidR="0097543D" w:rsidRPr="00B604CF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B604CF">
        <w:rPr>
          <w:color w:val="000000"/>
        </w:rPr>
        <w:t xml:space="preserve">Обеспечить круглосуточный доступ к Системе за исключением времени проведения профилактических работ, и консультаций технической поддержки 24 часа в сутки 7 дней в неделю. </w:t>
      </w:r>
    </w:p>
    <w:p w14:paraId="45BD0689" w14:textId="77777777" w:rsidR="0097543D" w:rsidRPr="00D028F9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bookmarkStart w:id="0" w:name="_GoBack"/>
      <w:bookmarkEnd w:id="0"/>
      <w:r w:rsidRPr="00D028F9">
        <w:rPr>
          <w:color w:val="000000"/>
        </w:rPr>
        <w:t>Предоставить шаблоны документов:</w:t>
      </w:r>
    </w:p>
    <w:p w14:paraId="7FB0905B" w14:textId="77777777" w:rsidR="0097543D" w:rsidRPr="00D028F9" w:rsidRDefault="0097543D" w:rsidP="00031407">
      <w:pPr>
        <w:pStyle w:val="a9"/>
        <w:numPr>
          <w:ilvl w:val="0"/>
          <w:numId w:val="12"/>
        </w:numPr>
        <w:suppressAutoHyphens/>
        <w:ind w:left="0" w:firstLine="0"/>
        <w:jc w:val="both"/>
        <w:rPr>
          <w:color w:val="000000"/>
        </w:rPr>
      </w:pPr>
      <w:r w:rsidRPr="00D028F9">
        <w:rPr>
          <w:color w:val="000000"/>
        </w:rPr>
        <w:t>положение об электронном документообороте;</w:t>
      </w:r>
    </w:p>
    <w:p w14:paraId="339EE40D" w14:textId="77777777" w:rsidR="0097543D" w:rsidRPr="00D028F9" w:rsidRDefault="0097543D" w:rsidP="00031407">
      <w:pPr>
        <w:pStyle w:val="a9"/>
        <w:numPr>
          <w:ilvl w:val="0"/>
          <w:numId w:val="12"/>
        </w:numPr>
        <w:suppressAutoHyphens/>
        <w:ind w:left="0" w:firstLine="0"/>
        <w:jc w:val="both"/>
        <w:rPr>
          <w:color w:val="000000"/>
        </w:rPr>
      </w:pPr>
      <w:r w:rsidRPr="00D028F9">
        <w:rPr>
          <w:color w:val="000000"/>
        </w:rPr>
        <w:t>регламент по использованию электронной подписи.</w:t>
      </w:r>
    </w:p>
    <w:p w14:paraId="719F9D43" w14:textId="77777777" w:rsidR="0097543D" w:rsidRPr="00D028F9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</w:pPr>
      <w:r w:rsidRPr="00D028F9">
        <w:rPr>
          <w:color w:val="000000"/>
        </w:rPr>
        <w:t>Предоставить и</w:t>
      </w:r>
      <w:r w:rsidRPr="00D028F9">
        <w:t>нструкцию по установке Системы, руководство пользователя.</w:t>
      </w:r>
    </w:p>
    <w:p w14:paraId="13610BAE" w14:textId="77777777" w:rsidR="0097543D" w:rsidRPr="00D028F9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D028F9">
        <w:rPr>
          <w:color w:val="000000"/>
        </w:rPr>
        <w:t>Провести один обучающий вебинар в удаленном режиме по вопросам установки и работы с Системой. Сроки проведения вебинара согласовываются дополнительно.</w:t>
      </w:r>
    </w:p>
    <w:p w14:paraId="23D83BFA" w14:textId="0913D4A4" w:rsidR="00713C75" w:rsidRPr="00D028F9" w:rsidRDefault="0097543D" w:rsidP="00713C75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D028F9">
        <w:rPr>
          <w:color w:val="000000"/>
        </w:rPr>
        <w:t xml:space="preserve">Обеспечить надлежащую передачу прав (простых (неисключительных) лицензий) на использование результатов интеллектуальной деятельности – программы для ЭВМ (Системы) путем заключения с Лицензиатом лицензионного и (или) </w:t>
      </w:r>
      <w:proofErr w:type="spellStart"/>
      <w:r w:rsidRPr="00D028F9">
        <w:rPr>
          <w:color w:val="000000"/>
        </w:rPr>
        <w:t>сублицензионного</w:t>
      </w:r>
      <w:proofErr w:type="spellEnd"/>
      <w:r w:rsidRPr="00D028F9">
        <w:rPr>
          <w:color w:val="000000"/>
        </w:rPr>
        <w:t xml:space="preserve">   договора (</w:t>
      </w:r>
      <w:proofErr w:type="spellStart"/>
      <w:r w:rsidRPr="00D028F9">
        <w:rPr>
          <w:color w:val="000000"/>
        </w:rPr>
        <w:t>ов</w:t>
      </w:r>
      <w:proofErr w:type="spellEnd"/>
      <w:r w:rsidRPr="00D028F9">
        <w:rPr>
          <w:color w:val="000000"/>
        </w:rPr>
        <w:t>).</w:t>
      </w:r>
    </w:p>
    <w:p w14:paraId="4953D53B" w14:textId="77777777" w:rsidR="0097543D" w:rsidRPr="00D028F9" w:rsidRDefault="0097543D" w:rsidP="00031407">
      <w:pPr>
        <w:pStyle w:val="a9"/>
        <w:snapToGrid w:val="0"/>
        <w:ind w:left="0"/>
        <w:jc w:val="both"/>
      </w:pPr>
    </w:p>
    <w:p w14:paraId="302823CF" w14:textId="77777777" w:rsidR="0097543D" w:rsidRPr="00D028F9" w:rsidRDefault="0097543D" w:rsidP="00031407">
      <w:pPr>
        <w:pStyle w:val="a8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b/>
          <w:color w:val="000000"/>
        </w:rPr>
      </w:pPr>
      <w:r w:rsidRPr="00D028F9">
        <w:rPr>
          <w:b/>
          <w:color w:val="000000"/>
        </w:rPr>
        <w:t>СРОКИ ПРЕДОСТАВЛЕНИЯ ДОСТУПА К СИСТЕМЕ</w:t>
      </w:r>
    </w:p>
    <w:p w14:paraId="0EF27AD8" w14:textId="77777777" w:rsidR="0097543D" w:rsidRPr="00D028F9" w:rsidRDefault="0097543D" w:rsidP="00031407">
      <w:pPr>
        <w:pStyle w:val="a8"/>
        <w:spacing w:before="0" w:beforeAutospacing="0" w:after="0" w:afterAutospacing="0"/>
        <w:jc w:val="both"/>
        <w:rPr>
          <w:b/>
          <w:color w:val="000000"/>
        </w:rPr>
      </w:pPr>
    </w:p>
    <w:p w14:paraId="075F5E41" w14:textId="77777777" w:rsidR="0097543D" w:rsidRPr="00D028F9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  <w:rPr>
          <w:color w:val="000000"/>
        </w:rPr>
      </w:pPr>
      <w:r w:rsidRPr="00D028F9">
        <w:rPr>
          <w:color w:val="000000"/>
        </w:rPr>
        <w:t xml:space="preserve">В течение 5 (пяти) рабочих дней с момента заключения контракта Исполнитель открывает доступ к Системе. </w:t>
      </w:r>
    </w:p>
    <w:p w14:paraId="70AF9669" w14:textId="05CC3E94" w:rsidR="0097543D" w:rsidRPr="00D028F9" w:rsidRDefault="0097543D" w:rsidP="00031407">
      <w:pPr>
        <w:pStyle w:val="a9"/>
        <w:numPr>
          <w:ilvl w:val="1"/>
          <w:numId w:val="8"/>
        </w:numPr>
        <w:suppressAutoHyphens/>
        <w:ind w:left="0" w:firstLine="0"/>
        <w:jc w:val="both"/>
      </w:pPr>
      <w:r w:rsidRPr="00D028F9">
        <w:t>Доступ предоставляется сроком на 1</w:t>
      </w:r>
      <w:r w:rsidR="00FC28FE">
        <w:t>4 месяцев</w:t>
      </w:r>
      <w:r w:rsidRPr="00D028F9">
        <w:t>.</w:t>
      </w:r>
    </w:p>
    <w:p w14:paraId="1B2A4032" w14:textId="3D056829" w:rsidR="0097543D" w:rsidRPr="00D028F9" w:rsidRDefault="0097543D" w:rsidP="00031407">
      <w:pPr>
        <w:pStyle w:val="a8"/>
        <w:spacing w:before="0" w:beforeAutospacing="0" w:after="0" w:afterAutospacing="0"/>
        <w:jc w:val="both"/>
        <w:rPr>
          <w:i/>
        </w:rPr>
      </w:pPr>
      <w:r w:rsidRPr="00D028F9">
        <w:t xml:space="preserve">Система предоставляется </w:t>
      </w:r>
      <w:r w:rsidR="00993802" w:rsidRPr="00D028F9">
        <w:t xml:space="preserve">для </w:t>
      </w:r>
      <w:r w:rsidR="00106346">
        <w:t>106</w:t>
      </w:r>
      <w:r w:rsidRPr="00D028F9">
        <w:t xml:space="preserve"> сотрудников Заказчика. </w:t>
      </w:r>
    </w:p>
    <w:p w14:paraId="3EED6FFE" w14:textId="77777777" w:rsidR="0097543D" w:rsidRPr="00D028F9" w:rsidRDefault="0097543D" w:rsidP="00031407">
      <w:pPr>
        <w:pStyle w:val="a9"/>
        <w:suppressAutoHyphens/>
        <w:ind w:left="0"/>
        <w:jc w:val="both"/>
        <w:rPr>
          <w:color w:val="FF0000"/>
        </w:rPr>
      </w:pPr>
    </w:p>
    <w:p w14:paraId="35EE3519" w14:textId="77777777" w:rsidR="0097543D" w:rsidRPr="00D028F9" w:rsidRDefault="0097543D" w:rsidP="00031407">
      <w:pPr>
        <w:pStyle w:val="a"/>
        <w:numPr>
          <w:ilvl w:val="0"/>
          <w:numId w:val="0"/>
        </w:numPr>
        <w:jc w:val="both"/>
      </w:pPr>
    </w:p>
    <w:p w14:paraId="0E77C10C" w14:textId="77777777" w:rsidR="0097543D" w:rsidRPr="00D028F9" w:rsidRDefault="0097543D" w:rsidP="00031407">
      <w:pPr>
        <w:pStyle w:val="a8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b/>
        </w:rPr>
      </w:pPr>
      <w:r w:rsidRPr="00D028F9">
        <w:rPr>
          <w:b/>
        </w:rPr>
        <w:t>ПОРЯДОК ОПЛАТЫ</w:t>
      </w:r>
    </w:p>
    <w:p w14:paraId="5D948F78" w14:textId="0D37A8AE" w:rsidR="0097543D" w:rsidRPr="00FC28FE" w:rsidRDefault="00FC28FE" w:rsidP="00713C75">
      <w:pPr>
        <w:pStyle w:val="a8"/>
        <w:spacing w:before="0" w:beforeAutospacing="0" w:after="0" w:afterAutospacing="0"/>
        <w:jc w:val="both"/>
      </w:pPr>
      <w:r w:rsidRPr="00FC28FE">
        <w:t>В течении 7 рабочих дней после подписания УПД.</w:t>
      </w:r>
    </w:p>
    <w:p w14:paraId="2750D9E5" w14:textId="77777777" w:rsidR="0097543D" w:rsidRPr="00D028F9" w:rsidRDefault="0097543D" w:rsidP="0097543D">
      <w:pPr>
        <w:jc w:val="right"/>
      </w:pPr>
      <w:r w:rsidRPr="00D028F9">
        <w:t>Приложение № 1</w:t>
      </w:r>
    </w:p>
    <w:p w14:paraId="63C3DDDC" w14:textId="17CED4CE" w:rsidR="0097543D" w:rsidRPr="00D028F9" w:rsidRDefault="0097543D" w:rsidP="00744CA8">
      <w:pPr>
        <w:jc w:val="center"/>
        <w:rPr>
          <w:b/>
        </w:rPr>
      </w:pPr>
      <w:r w:rsidRPr="00D028F9">
        <w:rPr>
          <w:b/>
        </w:rPr>
        <w:t>Спецификация</w:t>
      </w:r>
    </w:p>
    <w:tbl>
      <w:tblPr>
        <w:tblpPr w:leftFromText="180" w:rightFromText="180" w:vertAnchor="text" w:horzAnchor="margin" w:tblpY="155"/>
        <w:tblW w:w="9209" w:type="dxa"/>
        <w:tblLook w:val="04A0" w:firstRow="1" w:lastRow="0" w:firstColumn="1" w:lastColumn="0" w:noHBand="0" w:noVBand="1"/>
      </w:tblPr>
      <w:tblGrid>
        <w:gridCol w:w="562"/>
        <w:gridCol w:w="6365"/>
        <w:gridCol w:w="1006"/>
        <w:gridCol w:w="1276"/>
      </w:tblGrid>
      <w:tr w:rsidR="0097543D" w:rsidRPr="00D028F9" w14:paraId="2F6518F7" w14:textId="77777777" w:rsidTr="00993802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33F8C" w14:textId="7C9F95CC" w:rsidR="0097543D" w:rsidRPr="00D028F9" w:rsidRDefault="0097543D" w:rsidP="00993802">
            <w:pPr>
              <w:jc w:val="center"/>
              <w:rPr>
                <w:sz w:val="20"/>
                <w:szCs w:val="20"/>
              </w:rPr>
            </w:pPr>
            <w:r w:rsidRPr="00D028F9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9DD04" w14:textId="77777777" w:rsidR="0097543D" w:rsidRPr="00D028F9" w:rsidRDefault="0097543D" w:rsidP="0099380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028F9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09F5E" w14:textId="77777777" w:rsidR="0097543D" w:rsidRPr="00D028F9" w:rsidRDefault="0097543D" w:rsidP="0099380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028F9">
              <w:rPr>
                <w:b/>
                <w:bCs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ECCD6" w14:textId="77777777" w:rsidR="0097543D" w:rsidRPr="00D028F9" w:rsidRDefault="0097543D" w:rsidP="0099380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028F9">
              <w:rPr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97543D" w:rsidRPr="00D028F9" w14:paraId="0868083E" w14:textId="77777777" w:rsidTr="003B6E66">
        <w:trPr>
          <w:trHeight w:val="4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B92CC" w14:textId="77777777" w:rsidR="0097543D" w:rsidRPr="00D028F9" w:rsidRDefault="0097543D" w:rsidP="00993802">
            <w:pPr>
              <w:jc w:val="center"/>
              <w:rPr>
                <w:sz w:val="20"/>
                <w:szCs w:val="20"/>
              </w:rPr>
            </w:pPr>
            <w:r w:rsidRPr="00D028F9">
              <w:rPr>
                <w:sz w:val="20"/>
                <w:szCs w:val="20"/>
              </w:rPr>
              <w:t>1</w:t>
            </w:r>
          </w:p>
        </w:tc>
        <w:tc>
          <w:tcPr>
            <w:tcW w:w="6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B787F" w14:textId="3E328A89" w:rsidR="0097543D" w:rsidRPr="00D028F9" w:rsidRDefault="00993802" w:rsidP="00A85B9C">
            <w:pPr>
              <w:jc w:val="both"/>
              <w:rPr>
                <w:sz w:val="20"/>
                <w:szCs w:val="20"/>
              </w:rPr>
            </w:pPr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Право использования программы для ЭВМ «</w:t>
            </w:r>
            <w:proofErr w:type="spellStart"/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Контур.Диадок</w:t>
            </w:r>
            <w:proofErr w:type="spellEnd"/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» сервис «КЭДО» по тарифному плану «Базовый» на 12 месяцев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A788D" w14:textId="77777777" w:rsidR="0097543D" w:rsidRPr="00D028F9" w:rsidRDefault="0097543D" w:rsidP="00993802">
            <w:pPr>
              <w:jc w:val="center"/>
              <w:rPr>
                <w:sz w:val="20"/>
                <w:szCs w:val="20"/>
              </w:rPr>
            </w:pPr>
            <w:proofErr w:type="spellStart"/>
            <w:r w:rsidRPr="00D028F9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F9FF3" w14:textId="77777777" w:rsidR="0097543D" w:rsidRPr="00D028F9" w:rsidRDefault="0097543D" w:rsidP="00993802">
            <w:pPr>
              <w:jc w:val="center"/>
              <w:rPr>
                <w:sz w:val="20"/>
                <w:szCs w:val="20"/>
              </w:rPr>
            </w:pPr>
            <w:r w:rsidRPr="00D028F9">
              <w:rPr>
                <w:sz w:val="20"/>
                <w:szCs w:val="20"/>
              </w:rPr>
              <w:t>1</w:t>
            </w:r>
          </w:p>
        </w:tc>
      </w:tr>
      <w:tr w:rsidR="00031407" w:rsidRPr="00D028F9" w14:paraId="621D321E" w14:textId="77777777" w:rsidTr="003B6E66">
        <w:trPr>
          <w:trHeight w:val="42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344C8D" w14:textId="48E89D27" w:rsidR="00031407" w:rsidRPr="00D028F9" w:rsidRDefault="00031407" w:rsidP="00993802">
            <w:pPr>
              <w:jc w:val="center"/>
              <w:rPr>
                <w:sz w:val="20"/>
                <w:szCs w:val="20"/>
              </w:rPr>
            </w:pPr>
            <w:r w:rsidRPr="00D028F9">
              <w:rPr>
                <w:sz w:val="20"/>
                <w:szCs w:val="20"/>
              </w:rPr>
              <w:t>2</w:t>
            </w:r>
          </w:p>
        </w:tc>
        <w:tc>
          <w:tcPr>
            <w:tcW w:w="6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698C6D" w14:textId="4A72CCB3" w:rsidR="00031407" w:rsidRPr="00D028F9" w:rsidRDefault="00993802" w:rsidP="00031407">
            <w:pPr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Право использования программы для ЭВМ «</w:t>
            </w:r>
            <w:proofErr w:type="spellStart"/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Контур.Диадок</w:t>
            </w:r>
            <w:proofErr w:type="spellEnd"/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» сервис «КЭДО» для одного дополнительного работника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3CE4DA" w14:textId="5CE1A14F" w:rsidR="00031407" w:rsidRPr="00D028F9" w:rsidRDefault="00031407" w:rsidP="00993802">
            <w:pPr>
              <w:jc w:val="center"/>
              <w:rPr>
                <w:sz w:val="20"/>
                <w:szCs w:val="20"/>
              </w:rPr>
            </w:pPr>
            <w:proofErr w:type="spellStart"/>
            <w:r w:rsidRPr="00D028F9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243BF7" w14:textId="136CD356" w:rsidR="00031407" w:rsidRPr="00D028F9" w:rsidRDefault="00106346" w:rsidP="009938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</w:tr>
      <w:tr w:rsidR="00993802" w:rsidRPr="00D028F9" w14:paraId="0635D1BC" w14:textId="77777777" w:rsidTr="003B6E66">
        <w:trPr>
          <w:trHeight w:val="3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D28D29" w14:textId="59BBC92D" w:rsidR="00993802" w:rsidRPr="00D028F9" w:rsidRDefault="00993802" w:rsidP="00993802">
            <w:pPr>
              <w:jc w:val="center"/>
              <w:rPr>
                <w:sz w:val="20"/>
                <w:szCs w:val="20"/>
              </w:rPr>
            </w:pPr>
            <w:r w:rsidRPr="00D028F9">
              <w:rPr>
                <w:sz w:val="20"/>
                <w:szCs w:val="20"/>
              </w:rPr>
              <w:t>3</w:t>
            </w:r>
          </w:p>
        </w:tc>
        <w:tc>
          <w:tcPr>
            <w:tcW w:w="6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7E575A" w14:textId="02038EC7" w:rsidR="00993802" w:rsidRPr="00D028F9" w:rsidRDefault="00993802" w:rsidP="00031407">
            <w:pPr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Право использования программы для ЭВМ «</w:t>
            </w:r>
            <w:proofErr w:type="spellStart"/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Контур.Диадок</w:t>
            </w:r>
            <w:proofErr w:type="spellEnd"/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», модуль «Интеграция КЭДО» для одной организации на 1 год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EA0277" w14:textId="6747CFA0" w:rsidR="00993802" w:rsidRPr="00D028F9" w:rsidRDefault="00993802" w:rsidP="00993802">
            <w:pPr>
              <w:jc w:val="center"/>
              <w:rPr>
                <w:sz w:val="20"/>
                <w:szCs w:val="20"/>
              </w:rPr>
            </w:pPr>
            <w:r w:rsidRPr="00D028F9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6D8936" w14:textId="48F51125" w:rsidR="00993802" w:rsidRPr="00D028F9" w:rsidRDefault="00993802" w:rsidP="00993802">
            <w:pPr>
              <w:jc w:val="center"/>
              <w:rPr>
                <w:sz w:val="20"/>
                <w:szCs w:val="20"/>
              </w:rPr>
            </w:pPr>
            <w:r w:rsidRPr="00D028F9">
              <w:rPr>
                <w:sz w:val="20"/>
                <w:szCs w:val="20"/>
              </w:rPr>
              <w:t>1</w:t>
            </w:r>
          </w:p>
        </w:tc>
      </w:tr>
      <w:tr w:rsidR="00713C75" w:rsidRPr="00D028F9" w14:paraId="70FA905B" w14:textId="77777777" w:rsidTr="00993802">
        <w:trPr>
          <w:trHeight w:val="7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BCC07D" w14:textId="23B3AF0E" w:rsidR="00713C75" w:rsidRPr="00D028F9" w:rsidRDefault="00713C75" w:rsidP="00713C75">
            <w:pPr>
              <w:jc w:val="center"/>
              <w:rPr>
                <w:sz w:val="20"/>
                <w:szCs w:val="20"/>
              </w:rPr>
            </w:pPr>
            <w:r w:rsidRPr="00D028F9">
              <w:rPr>
                <w:sz w:val="20"/>
                <w:szCs w:val="20"/>
              </w:rPr>
              <w:t>4</w:t>
            </w:r>
          </w:p>
        </w:tc>
        <w:tc>
          <w:tcPr>
            <w:tcW w:w="6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31638F" w14:textId="10EFD10B" w:rsidR="00713C75" w:rsidRPr="00D028F9" w:rsidRDefault="00713C75" w:rsidP="00713C75">
            <w:pPr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Право использования программы для ЭВМ «</w:t>
            </w:r>
            <w:proofErr w:type="spellStart"/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Контур.Диадок</w:t>
            </w:r>
            <w:proofErr w:type="spellEnd"/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», модуль «Коннектор» по тарифному плану «Выгрузка» (для сервиса «КЭДО»/«ВЭДО» ) сроком на 1 год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C5515F" w14:textId="236B82F5" w:rsidR="00713C75" w:rsidRPr="00D028F9" w:rsidRDefault="00713C75" w:rsidP="00713C75">
            <w:pPr>
              <w:jc w:val="center"/>
              <w:rPr>
                <w:sz w:val="20"/>
                <w:szCs w:val="20"/>
              </w:rPr>
            </w:pPr>
            <w:r w:rsidRPr="00D028F9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F7CFB" w14:textId="6E8BBA35" w:rsidR="00713C75" w:rsidRPr="00D028F9" w:rsidRDefault="00713C75" w:rsidP="00713C75">
            <w:pPr>
              <w:jc w:val="center"/>
              <w:rPr>
                <w:sz w:val="20"/>
                <w:szCs w:val="20"/>
              </w:rPr>
            </w:pPr>
            <w:r w:rsidRPr="00D028F9">
              <w:rPr>
                <w:sz w:val="20"/>
                <w:szCs w:val="20"/>
              </w:rPr>
              <w:t>1</w:t>
            </w:r>
          </w:p>
        </w:tc>
      </w:tr>
      <w:tr w:rsidR="00713C75" w:rsidRPr="00D028F9" w14:paraId="40D20B3B" w14:textId="77777777" w:rsidTr="003B6E66">
        <w:trPr>
          <w:trHeight w:val="3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AE2EE8" w14:textId="3F4F6C26" w:rsidR="00713C75" w:rsidRPr="00D028F9" w:rsidRDefault="00713C75" w:rsidP="00713C75">
            <w:pPr>
              <w:jc w:val="center"/>
              <w:rPr>
                <w:sz w:val="20"/>
                <w:szCs w:val="20"/>
              </w:rPr>
            </w:pPr>
            <w:r w:rsidRPr="00D028F9">
              <w:rPr>
                <w:sz w:val="20"/>
                <w:szCs w:val="20"/>
              </w:rPr>
              <w:t>5</w:t>
            </w:r>
          </w:p>
        </w:tc>
        <w:tc>
          <w:tcPr>
            <w:tcW w:w="6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A4F54" w14:textId="69C5069B" w:rsidR="00713C75" w:rsidRPr="00D028F9" w:rsidRDefault="00713C75" w:rsidP="00713C75">
            <w:pPr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Работы по адаптации программы для ЭВМ «</w:t>
            </w:r>
            <w:proofErr w:type="spellStart"/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Контур.Диадок</w:t>
            </w:r>
            <w:proofErr w:type="spellEnd"/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» (внедрение сервиса «КЭДО» в систему кадрового учета клиента), за 1 час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D20337" w14:textId="3BB79D33" w:rsidR="00713C75" w:rsidRPr="00D028F9" w:rsidRDefault="00713C75" w:rsidP="00713C75">
            <w:pPr>
              <w:jc w:val="center"/>
              <w:rPr>
                <w:sz w:val="20"/>
                <w:szCs w:val="20"/>
              </w:rPr>
            </w:pPr>
            <w:r w:rsidRPr="00D028F9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D20337" w14:textId="73E1D0BE" w:rsidR="00713C75" w:rsidRPr="00D028F9" w:rsidRDefault="00106346" w:rsidP="00713C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</w:tr>
      <w:tr w:rsidR="00713C75" w:rsidRPr="00031407" w14:paraId="7A3D7B64" w14:textId="77777777" w:rsidTr="003B6E66">
        <w:trPr>
          <w:trHeight w:val="4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5160DD" w14:textId="64F4D341" w:rsidR="00713C75" w:rsidRPr="00D028F9" w:rsidRDefault="00713C75" w:rsidP="00713C75">
            <w:pPr>
              <w:jc w:val="center"/>
              <w:rPr>
                <w:sz w:val="20"/>
                <w:szCs w:val="20"/>
              </w:rPr>
            </w:pPr>
            <w:r w:rsidRPr="00D028F9">
              <w:rPr>
                <w:sz w:val="20"/>
                <w:szCs w:val="20"/>
              </w:rPr>
              <w:t>6</w:t>
            </w:r>
          </w:p>
        </w:tc>
        <w:tc>
          <w:tcPr>
            <w:tcW w:w="6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DB164" w14:textId="34DD4E25" w:rsidR="00713C75" w:rsidRPr="00D028F9" w:rsidRDefault="00713C75" w:rsidP="00713C75">
            <w:pPr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Работы по адаптации (настройке) модуля «Коннектор» для сервиса «КЭДО»/«ВЭДО» программы для ЭВМ «</w:t>
            </w:r>
            <w:proofErr w:type="spellStart"/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Контур.Диадок</w:t>
            </w:r>
            <w:proofErr w:type="spellEnd"/>
            <w:r w:rsidRPr="00D028F9">
              <w:rPr>
                <w:color w:val="000000"/>
                <w:sz w:val="20"/>
                <w:szCs w:val="20"/>
                <w:shd w:val="clear" w:color="auto" w:fill="FFFFFF"/>
              </w:rPr>
              <w:t>», 1 час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8AF828" w14:textId="7E46A978" w:rsidR="00713C75" w:rsidRPr="00D028F9" w:rsidRDefault="00713C75" w:rsidP="00713C75">
            <w:pPr>
              <w:jc w:val="center"/>
              <w:rPr>
                <w:sz w:val="20"/>
                <w:szCs w:val="20"/>
              </w:rPr>
            </w:pPr>
            <w:r w:rsidRPr="00D028F9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5F0488" w14:textId="474D91A6" w:rsidR="00713C75" w:rsidRPr="003B6E66" w:rsidRDefault="00713C75" w:rsidP="00713C75">
            <w:pPr>
              <w:jc w:val="center"/>
              <w:rPr>
                <w:sz w:val="20"/>
                <w:szCs w:val="20"/>
              </w:rPr>
            </w:pPr>
            <w:r w:rsidRPr="00D028F9">
              <w:rPr>
                <w:sz w:val="20"/>
                <w:szCs w:val="20"/>
              </w:rPr>
              <w:t>6</w:t>
            </w:r>
          </w:p>
        </w:tc>
      </w:tr>
      <w:tr w:rsidR="00106346" w:rsidRPr="00031407" w14:paraId="0CCC7822" w14:textId="77777777" w:rsidTr="003B6E66">
        <w:trPr>
          <w:trHeight w:val="4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B76C27" w14:textId="1B295F69" w:rsidR="00106346" w:rsidRPr="00D028F9" w:rsidRDefault="00106346" w:rsidP="00713C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6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CD8BA" w14:textId="095F7ACF" w:rsidR="00106346" w:rsidRPr="00D028F9" w:rsidRDefault="00106346" w:rsidP="00713C75">
            <w:pPr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106346">
              <w:rPr>
                <w:color w:val="000000"/>
                <w:sz w:val="20"/>
                <w:szCs w:val="20"/>
                <w:shd w:val="clear" w:color="auto" w:fill="FFFFFF"/>
              </w:rPr>
              <w:t>Услуги по сопровождению сервиса «КЭДО» программы для ЭВМ «</w:t>
            </w:r>
            <w:proofErr w:type="spellStart"/>
            <w:r w:rsidRPr="00106346">
              <w:rPr>
                <w:color w:val="000000"/>
                <w:sz w:val="20"/>
                <w:szCs w:val="20"/>
                <w:shd w:val="clear" w:color="auto" w:fill="FFFFFF"/>
              </w:rPr>
              <w:t>Контур.Диадок</w:t>
            </w:r>
            <w:proofErr w:type="spellEnd"/>
            <w:r w:rsidRPr="00106346">
              <w:rPr>
                <w:color w:val="000000"/>
                <w:sz w:val="20"/>
                <w:szCs w:val="20"/>
                <w:shd w:val="clear" w:color="auto" w:fill="FFFFFF"/>
              </w:rPr>
              <w:t>» (консультации по работе в сервисе)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D33920" w14:textId="676650E2" w:rsidR="00106346" w:rsidRPr="00D028F9" w:rsidRDefault="00106346" w:rsidP="00713C75">
            <w:pPr>
              <w:jc w:val="center"/>
              <w:rPr>
                <w:sz w:val="20"/>
                <w:szCs w:val="20"/>
              </w:rPr>
            </w:pPr>
            <w:r w:rsidRPr="00106346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436D7F" w14:textId="5B39E5D6" w:rsidR="00106346" w:rsidRPr="00D028F9" w:rsidRDefault="00106346" w:rsidP="00713C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106346" w:rsidRPr="00031407" w14:paraId="6E9ACEAA" w14:textId="77777777" w:rsidTr="003B6E66">
        <w:trPr>
          <w:trHeight w:val="4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4F5617" w14:textId="43F751FC" w:rsidR="00106346" w:rsidRDefault="00106346" w:rsidP="00713C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666C1" w14:textId="2DFC6DC8" w:rsidR="00106346" w:rsidRPr="00D028F9" w:rsidRDefault="00106346" w:rsidP="00713C75">
            <w:pPr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106346">
              <w:rPr>
                <w:color w:val="000000"/>
                <w:sz w:val="20"/>
                <w:szCs w:val="20"/>
                <w:shd w:val="clear" w:color="auto" w:fill="FFFFFF"/>
              </w:rPr>
              <w:t>Право использования программы для ЭВМ «</w:t>
            </w:r>
            <w:proofErr w:type="spellStart"/>
            <w:r w:rsidRPr="00106346">
              <w:rPr>
                <w:color w:val="000000"/>
                <w:sz w:val="20"/>
                <w:szCs w:val="20"/>
                <w:shd w:val="clear" w:color="auto" w:fill="FFFFFF"/>
              </w:rPr>
              <w:t>Контур.Диадок</w:t>
            </w:r>
            <w:proofErr w:type="spellEnd"/>
            <w:r w:rsidRPr="00106346">
              <w:rPr>
                <w:color w:val="000000"/>
                <w:sz w:val="20"/>
                <w:szCs w:val="20"/>
                <w:shd w:val="clear" w:color="auto" w:fill="FFFFFF"/>
              </w:rPr>
              <w:t>» плагин отправки расчетных листков для одной организации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C0CF02" w14:textId="36728653" w:rsidR="00106346" w:rsidRPr="00D028F9" w:rsidRDefault="00106346" w:rsidP="00713C75">
            <w:pPr>
              <w:jc w:val="center"/>
              <w:rPr>
                <w:sz w:val="20"/>
                <w:szCs w:val="20"/>
              </w:rPr>
            </w:pPr>
            <w:r w:rsidRPr="00106346">
              <w:rPr>
                <w:sz w:val="20"/>
                <w:szCs w:val="2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D251DA" w14:textId="6297E8B4" w:rsidR="00106346" w:rsidRPr="00D028F9" w:rsidRDefault="00106346" w:rsidP="00713C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26BF5958" w14:textId="77777777" w:rsidR="003C253B" w:rsidRDefault="003C253B" w:rsidP="00B15C3D">
      <w:pPr>
        <w:rPr>
          <w:b/>
          <w:sz w:val="28"/>
          <w:szCs w:val="28"/>
        </w:rPr>
      </w:pPr>
    </w:p>
    <w:sectPr w:rsidR="003C253B" w:rsidSect="00E366B2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C947A8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E3458C"/>
    <w:multiLevelType w:val="hybridMultilevel"/>
    <w:tmpl w:val="07AA6E86"/>
    <w:lvl w:ilvl="0" w:tplc="9518469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C21C9"/>
    <w:multiLevelType w:val="multilevel"/>
    <w:tmpl w:val="9FAAC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0A5472"/>
    <w:multiLevelType w:val="multilevel"/>
    <w:tmpl w:val="953ED2D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1674AB8"/>
    <w:multiLevelType w:val="hybridMultilevel"/>
    <w:tmpl w:val="60201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55A82"/>
    <w:multiLevelType w:val="multilevel"/>
    <w:tmpl w:val="CCAA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D92CAA"/>
    <w:multiLevelType w:val="multilevel"/>
    <w:tmpl w:val="64047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3A7D54"/>
    <w:multiLevelType w:val="multilevel"/>
    <w:tmpl w:val="8138A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D82E49"/>
    <w:multiLevelType w:val="hybridMultilevel"/>
    <w:tmpl w:val="50589F9C"/>
    <w:lvl w:ilvl="0" w:tplc="EA04479C">
      <w:start w:val="1"/>
      <w:numFmt w:val="bullet"/>
      <w:lvlText w:val="-"/>
      <w:lvlJc w:val="left"/>
      <w:pPr>
        <w:ind w:left="720" w:hanging="360"/>
      </w:pPr>
      <w:rPr>
        <w:rFonts w:ascii="Tempus Sans ITC" w:hAnsi="Tempus Sans IT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0A4EA2"/>
    <w:multiLevelType w:val="multilevel"/>
    <w:tmpl w:val="E140D7B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12C7ED7"/>
    <w:multiLevelType w:val="hybridMultilevel"/>
    <w:tmpl w:val="ACA83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977287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7"/>
  </w:num>
  <w:num w:numId="5">
    <w:abstractNumId w:val="2"/>
  </w:num>
  <w:num w:numId="6">
    <w:abstractNumId w:val="10"/>
  </w:num>
  <w:num w:numId="7">
    <w:abstractNumId w:val="11"/>
  </w:num>
  <w:num w:numId="8">
    <w:abstractNumId w:val="3"/>
  </w:num>
  <w:num w:numId="9">
    <w:abstractNumId w:val="9"/>
  </w:num>
  <w:num w:numId="10">
    <w:abstractNumId w:val="8"/>
  </w:num>
  <w:num w:numId="11">
    <w:abstractNumId w:val="0"/>
  </w:num>
  <w:num w:numId="12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6F2"/>
    <w:rsid w:val="00030893"/>
    <w:rsid w:val="00031407"/>
    <w:rsid w:val="00032EC6"/>
    <w:rsid w:val="00097FFD"/>
    <w:rsid w:val="000A56F2"/>
    <w:rsid w:val="00106346"/>
    <w:rsid w:val="001210A3"/>
    <w:rsid w:val="001211CD"/>
    <w:rsid w:val="00167D05"/>
    <w:rsid w:val="0017547C"/>
    <w:rsid w:val="001E05E4"/>
    <w:rsid w:val="002831BF"/>
    <w:rsid w:val="002F542D"/>
    <w:rsid w:val="003B6E66"/>
    <w:rsid w:val="003C253B"/>
    <w:rsid w:val="003C30B1"/>
    <w:rsid w:val="00422D34"/>
    <w:rsid w:val="004277AF"/>
    <w:rsid w:val="00444C6D"/>
    <w:rsid w:val="00473F8B"/>
    <w:rsid w:val="004B0DAC"/>
    <w:rsid w:val="004F5D74"/>
    <w:rsid w:val="005040B4"/>
    <w:rsid w:val="00523D56"/>
    <w:rsid w:val="00562EA0"/>
    <w:rsid w:val="00564849"/>
    <w:rsid w:val="005A2387"/>
    <w:rsid w:val="005B4A24"/>
    <w:rsid w:val="005D5598"/>
    <w:rsid w:val="005D7ACF"/>
    <w:rsid w:val="00603A68"/>
    <w:rsid w:val="00644CD0"/>
    <w:rsid w:val="00652370"/>
    <w:rsid w:val="006B05DF"/>
    <w:rsid w:val="00705AC8"/>
    <w:rsid w:val="00713C75"/>
    <w:rsid w:val="007253B9"/>
    <w:rsid w:val="00744CA8"/>
    <w:rsid w:val="00752EB2"/>
    <w:rsid w:val="00756150"/>
    <w:rsid w:val="007B26DB"/>
    <w:rsid w:val="008825AD"/>
    <w:rsid w:val="00890D77"/>
    <w:rsid w:val="008A24F3"/>
    <w:rsid w:val="008B4582"/>
    <w:rsid w:val="008D1988"/>
    <w:rsid w:val="00921C72"/>
    <w:rsid w:val="00954F61"/>
    <w:rsid w:val="0097543D"/>
    <w:rsid w:val="00993802"/>
    <w:rsid w:val="009A4258"/>
    <w:rsid w:val="009B5F4B"/>
    <w:rsid w:val="009C1549"/>
    <w:rsid w:val="009C21E1"/>
    <w:rsid w:val="009D32A5"/>
    <w:rsid w:val="009E0CB3"/>
    <w:rsid w:val="00A7570A"/>
    <w:rsid w:val="00A93BA1"/>
    <w:rsid w:val="00AC3566"/>
    <w:rsid w:val="00B15C3D"/>
    <w:rsid w:val="00B604CF"/>
    <w:rsid w:val="00BF5275"/>
    <w:rsid w:val="00C14750"/>
    <w:rsid w:val="00C472B7"/>
    <w:rsid w:val="00C67D71"/>
    <w:rsid w:val="00C73C87"/>
    <w:rsid w:val="00CF3B9A"/>
    <w:rsid w:val="00D028F9"/>
    <w:rsid w:val="00D30CBD"/>
    <w:rsid w:val="00D67148"/>
    <w:rsid w:val="00D7517F"/>
    <w:rsid w:val="00D94153"/>
    <w:rsid w:val="00DD41C3"/>
    <w:rsid w:val="00DF315E"/>
    <w:rsid w:val="00E366B2"/>
    <w:rsid w:val="00E56C95"/>
    <w:rsid w:val="00E97CEF"/>
    <w:rsid w:val="00EA3238"/>
    <w:rsid w:val="00F00F5B"/>
    <w:rsid w:val="00FB1023"/>
    <w:rsid w:val="00FB16ED"/>
    <w:rsid w:val="00FC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AB00D"/>
  <w15:docId w15:val="{3CEFB423-5617-4630-88AC-E34FB9C91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link w:val="10"/>
    <w:uiPriority w:val="9"/>
    <w:qFormat/>
    <w:rsid w:val="003C30B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283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890D77"/>
  </w:style>
  <w:style w:type="character" w:styleId="a5">
    <w:name w:val="Emphasis"/>
    <w:uiPriority w:val="20"/>
    <w:qFormat/>
    <w:rsid w:val="00890D77"/>
    <w:rPr>
      <w:i/>
      <w:iCs/>
    </w:rPr>
  </w:style>
  <w:style w:type="character" w:styleId="a6">
    <w:name w:val="Strong"/>
    <w:uiPriority w:val="22"/>
    <w:qFormat/>
    <w:rsid w:val="00890D77"/>
    <w:rPr>
      <w:b/>
      <w:bCs/>
    </w:rPr>
  </w:style>
  <w:style w:type="character" w:styleId="a7">
    <w:name w:val="Hyperlink"/>
    <w:uiPriority w:val="99"/>
    <w:rsid w:val="009C1549"/>
    <w:rPr>
      <w:color w:val="0000FF"/>
      <w:u w:val="single"/>
    </w:rPr>
  </w:style>
  <w:style w:type="paragraph" w:styleId="a8">
    <w:name w:val="Normal (Web)"/>
    <w:basedOn w:val="a0"/>
    <w:uiPriority w:val="99"/>
    <w:rsid w:val="004B0DAC"/>
    <w:pPr>
      <w:spacing w:before="100" w:beforeAutospacing="1" w:after="100" w:afterAutospacing="1"/>
    </w:pPr>
  </w:style>
  <w:style w:type="paragraph" w:styleId="a9">
    <w:name w:val="List Paragraph"/>
    <w:aliases w:val="Подпись рисунка,SL_Абзац списка,Заголовок_3"/>
    <w:basedOn w:val="a0"/>
    <w:link w:val="aa"/>
    <w:uiPriority w:val="34"/>
    <w:qFormat/>
    <w:rsid w:val="003C253B"/>
    <w:pPr>
      <w:ind w:left="720"/>
      <w:contextualSpacing/>
    </w:pPr>
  </w:style>
  <w:style w:type="character" w:customStyle="1" w:styleId="aa">
    <w:name w:val="Абзац списка Знак"/>
    <w:aliases w:val="Подпись рисунка Знак,SL_Абзац списка Знак,Заголовок_3 Знак"/>
    <w:basedOn w:val="a1"/>
    <w:link w:val="a9"/>
    <w:uiPriority w:val="34"/>
    <w:qFormat/>
    <w:locked/>
    <w:rsid w:val="003C253B"/>
    <w:rPr>
      <w:sz w:val="24"/>
      <w:szCs w:val="24"/>
    </w:rPr>
  </w:style>
  <w:style w:type="character" w:customStyle="1" w:styleId="UnresolvedMention">
    <w:name w:val="Unresolved Mention"/>
    <w:basedOn w:val="a1"/>
    <w:uiPriority w:val="99"/>
    <w:semiHidden/>
    <w:unhideWhenUsed/>
    <w:rsid w:val="00523D56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3C30B1"/>
    <w:rPr>
      <w:b/>
      <w:bCs/>
      <w:kern w:val="36"/>
      <w:sz w:val="48"/>
      <w:szCs w:val="48"/>
    </w:rPr>
  </w:style>
  <w:style w:type="character" w:customStyle="1" w:styleId="prewrap">
    <w:name w:val="prewrap"/>
    <w:basedOn w:val="a1"/>
    <w:rsid w:val="003C30B1"/>
  </w:style>
  <w:style w:type="character" w:styleId="ab">
    <w:name w:val="annotation reference"/>
    <w:basedOn w:val="a1"/>
    <w:semiHidden/>
    <w:unhideWhenUsed/>
    <w:rsid w:val="004F5D74"/>
    <w:rPr>
      <w:sz w:val="16"/>
      <w:szCs w:val="16"/>
    </w:rPr>
  </w:style>
  <w:style w:type="paragraph" w:styleId="ac">
    <w:name w:val="annotation text"/>
    <w:basedOn w:val="a0"/>
    <w:link w:val="ad"/>
    <w:unhideWhenUsed/>
    <w:rsid w:val="004F5D74"/>
    <w:rPr>
      <w:sz w:val="20"/>
      <w:szCs w:val="20"/>
    </w:rPr>
  </w:style>
  <w:style w:type="character" w:customStyle="1" w:styleId="ad">
    <w:name w:val="Текст примечания Знак"/>
    <w:basedOn w:val="a1"/>
    <w:link w:val="ac"/>
    <w:rsid w:val="004F5D74"/>
  </w:style>
  <w:style w:type="paragraph" w:styleId="ae">
    <w:name w:val="annotation subject"/>
    <w:basedOn w:val="ac"/>
    <w:next w:val="ac"/>
    <w:link w:val="af"/>
    <w:semiHidden/>
    <w:unhideWhenUsed/>
    <w:rsid w:val="004F5D74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4F5D74"/>
    <w:rPr>
      <w:b/>
      <w:bCs/>
    </w:rPr>
  </w:style>
  <w:style w:type="paragraph" w:styleId="af0">
    <w:name w:val="Revision"/>
    <w:hidden/>
    <w:uiPriority w:val="99"/>
    <w:semiHidden/>
    <w:rsid w:val="004F5D74"/>
    <w:rPr>
      <w:sz w:val="24"/>
      <w:szCs w:val="24"/>
    </w:rPr>
  </w:style>
  <w:style w:type="paragraph" w:styleId="a">
    <w:name w:val="List Bullet"/>
    <w:basedOn w:val="a0"/>
    <w:uiPriority w:val="99"/>
    <w:unhideWhenUsed/>
    <w:rsid w:val="0097543D"/>
    <w:pPr>
      <w:numPr>
        <w:numId w:val="1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2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8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3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6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2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2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1283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Grizli777</Company>
  <LinksUpToDate>false</LinksUpToDate>
  <CharactersWithSpaces>8585</CharactersWithSpaces>
  <SharedDoc>false</SharedDoc>
  <HLinks>
    <vt:vector size="30" baseType="variant">
      <vt:variant>
        <vt:i4>2359409</vt:i4>
      </vt:variant>
      <vt:variant>
        <vt:i4>12</vt:i4>
      </vt:variant>
      <vt:variant>
        <vt:i4>0</vt:i4>
      </vt:variant>
      <vt:variant>
        <vt:i4>5</vt:i4>
      </vt:variant>
      <vt:variant>
        <vt:lpwstr>http://www.microsoft.com/ru-ru/download/confirmation.aspx?id=7</vt:lpwstr>
      </vt:variant>
      <vt:variant>
        <vt:lpwstr/>
      </vt:variant>
      <vt:variant>
        <vt:i4>7929891</vt:i4>
      </vt:variant>
      <vt:variant>
        <vt:i4>9</vt:i4>
      </vt:variant>
      <vt:variant>
        <vt:i4>0</vt:i4>
      </vt:variant>
      <vt:variant>
        <vt:i4>5</vt:i4>
      </vt:variant>
      <vt:variant>
        <vt:lpwstr>https://pbprog.ru/upload/download/files/dotNetFx45_Full_setup.exe</vt:lpwstr>
      </vt:variant>
      <vt:variant>
        <vt:lpwstr/>
      </vt:variant>
      <vt:variant>
        <vt:i4>917619</vt:i4>
      </vt:variant>
      <vt:variant>
        <vt:i4>6</vt:i4>
      </vt:variant>
      <vt:variant>
        <vt:i4>0</vt:i4>
      </vt:variant>
      <vt:variant>
        <vt:i4>5</vt:i4>
      </vt:variant>
      <vt:variant>
        <vt:lpwstr>http://pbprog.ru/documents/documents_element.php?SECTION_ID=132&amp;ELEMENT_ID=3515</vt:lpwstr>
      </vt:variant>
      <vt:variant>
        <vt:lpwstr/>
      </vt:variant>
      <vt:variant>
        <vt:i4>2687087</vt:i4>
      </vt:variant>
      <vt:variant>
        <vt:i4>3</vt:i4>
      </vt:variant>
      <vt:variant>
        <vt:i4>0</vt:i4>
      </vt:variant>
      <vt:variant>
        <vt:i4>5</vt:i4>
      </vt:variant>
      <vt:variant>
        <vt:lpwstr>http://pbprog.ru/products/programs.php?SECTION_ID=203&amp;ELEMENT_ID=8291</vt:lpwstr>
      </vt:variant>
      <vt:variant>
        <vt:lpwstr/>
      </vt:variant>
      <vt:variant>
        <vt:i4>3801099</vt:i4>
      </vt:variant>
      <vt:variant>
        <vt:i4>0</vt:i4>
      </vt:variant>
      <vt:variant>
        <vt:i4>0</vt:i4>
      </vt:variant>
      <vt:variant>
        <vt:i4>5</vt:i4>
      </vt:variant>
      <vt:variant>
        <vt:lpwstr>mailto:sales@pbprog.ru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Оля</dc:creator>
  <cp:lastModifiedBy>Хоменок Наталья Владимировна</cp:lastModifiedBy>
  <cp:revision>4</cp:revision>
  <cp:lastPrinted>2020-05-15T11:49:00Z</cp:lastPrinted>
  <dcterms:created xsi:type="dcterms:W3CDTF">2026-09-21T13:00:00Z</dcterms:created>
  <dcterms:modified xsi:type="dcterms:W3CDTF">2026-09-23T05:43:00Z</dcterms:modified>
</cp:coreProperties>
</file>