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197" w:rsidRPr="00174B43" w:rsidRDefault="00685197" w:rsidP="00685197">
      <w:pPr>
        <w:pStyle w:val="41"/>
        <w:spacing w:line="240" w:lineRule="auto"/>
        <w:ind w:right="-71" w:firstLine="0"/>
        <w:contextualSpacing/>
        <w:jc w:val="center"/>
        <w:rPr>
          <w:rFonts w:ascii="PT Astra Serif" w:hAnsi="PT Astra Serif"/>
          <w:b/>
          <w:szCs w:val="24"/>
        </w:rPr>
      </w:pPr>
      <w:r w:rsidRPr="00174B43">
        <w:rPr>
          <w:rFonts w:ascii="PT Astra Serif" w:hAnsi="PT Astra Serif"/>
          <w:b/>
          <w:szCs w:val="24"/>
        </w:rPr>
        <w:t>ГОСУДАРСТВЕНН</w:t>
      </w:r>
      <w:r w:rsidR="00761144" w:rsidRPr="00174B43">
        <w:rPr>
          <w:rFonts w:ascii="PT Astra Serif" w:hAnsi="PT Astra Serif"/>
          <w:b/>
          <w:szCs w:val="24"/>
        </w:rPr>
        <w:t>ЫЙ КОНТРАКТ</w:t>
      </w:r>
      <w:r w:rsidRPr="00174B43">
        <w:rPr>
          <w:rFonts w:ascii="PT Astra Serif" w:hAnsi="PT Astra Serif"/>
          <w:b/>
          <w:szCs w:val="24"/>
        </w:rPr>
        <w:t xml:space="preserve"> № ____</w:t>
      </w:r>
    </w:p>
    <w:p w:rsidR="00CF1EFC" w:rsidRPr="00174B43" w:rsidRDefault="00CF1EFC" w:rsidP="00582244">
      <w:pPr>
        <w:pStyle w:val="41"/>
        <w:spacing w:line="300" w:lineRule="exact"/>
        <w:ind w:right="-71" w:firstLine="709"/>
        <w:contextualSpacing/>
        <w:jc w:val="center"/>
        <w:rPr>
          <w:rFonts w:ascii="PT Astra Serif" w:hAnsi="PT Astra Serif"/>
          <w:b/>
          <w:szCs w:val="24"/>
        </w:rPr>
      </w:pPr>
      <w:r w:rsidRPr="00174B43">
        <w:rPr>
          <w:rFonts w:ascii="PT Astra Serif" w:hAnsi="PT Astra Serif"/>
          <w:b/>
          <w:szCs w:val="24"/>
        </w:rPr>
        <w:t>на поставку товара для нужд уголовно-исполнительной системы</w:t>
      </w:r>
    </w:p>
    <w:p w:rsidR="00CF1EFC" w:rsidRPr="00174B43" w:rsidRDefault="00CF1EFC" w:rsidP="00582244">
      <w:pPr>
        <w:ind w:firstLine="709"/>
        <w:jc w:val="both"/>
        <w:rPr>
          <w:rFonts w:ascii="PT Astra Serif" w:hAnsi="PT Astra Serif"/>
        </w:rPr>
      </w:pPr>
    </w:p>
    <w:p w:rsidR="00A86D4A" w:rsidRPr="00174B43" w:rsidRDefault="00CF1EFC" w:rsidP="00161464">
      <w:pPr>
        <w:jc w:val="both"/>
        <w:rPr>
          <w:rFonts w:ascii="PT Astra Serif" w:hAnsi="PT Astra Serif"/>
        </w:rPr>
      </w:pPr>
      <w:r w:rsidRPr="00174B43">
        <w:rPr>
          <w:rFonts w:ascii="PT Astra Serif" w:hAnsi="PT Astra Serif"/>
        </w:rPr>
        <w:t xml:space="preserve">г. </w:t>
      </w:r>
      <w:r w:rsidR="00880D5A" w:rsidRPr="00174B43">
        <w:rPr>
          <w:rFonts w:ascii="PT Astra Serif" w:hAnsi="PT Astra Serif"/>
        </w:rPr>
        <w:t>Самара</w:t>
      </w:r>
      <w:r w:rsidR="00A71665" w:rsidRPr="00174B43">
        <w:rPr>
          <w:rFonts w:ascii="PT Astra Serif" w:hAnsi="PT Astra Serif"/>
        </w:rPr>
        <w:t xml:space="preserve">      </w:t>
      </w:r>
      <w:r w:rsidRPr="00174B43">
        <w:rPr>
          <w:rFonts w:ascii="PT Astra Serif" w:hAnsi="PT Astra Serif"/>
        </w:rPr>
        <w:t xml:space="preserve">                                   </w:t>
      </w:r>
      <w:r w:rsidR="00247142" w:rsidRPr="00174B43">
        <w:rPr>
          <w:rFonts w:ascii="PT Astra Serif" w:hAnsi="PT Astra Serif"/>
        </w:rPr>
        <w:t xml:space="preserve">        </w:t>
      </w:r>
      <w:r w:rsidR="00305184" w:rsidRPr="00174B43">
        <w:rPr>
          <w:rFonts w:ascii="PT Astra Serif" w:hAnsi="PT Astra Serif"/>
        </w:rPr>
        <w:t xml:space="preserve">                                  </w:t>
      </w:r>
      <w:r w:rsidR="00247142" w:rsidRPr="00174B43">
        <w:rPr>
          <w:rFonts w:ascii="PT Astra Serif" w:hAnsi="PT Astra Serif"/>
        </w:rPr>
        <w:t xml:space="preserve">                    </w:t>
      </w:r>
      <w:proofErr w:type="gramStart"/>
      <w:r w:rsidR="00247142" w:rsidRPr="00174B43">
        <w:rPr>
          <w:rFonts w:ascii="PT Astra Serif" w:hAnsi="PT Astra Serif"/>
        </w:rPr>
        <w:t xml:space="preserve">   </w:t>
      </w:r>
      <w:r w:rsidRPr="00174B43">
        <w:rPr>
          <w:rFonts w:ascii="PT Astra Serif" w:hAnsi="PT Astra Serif"/>
        </w:rPr>
        <w:t>«</w:t>
      </w:r>
      <w:proofErr w:type="gramEnd"/>
      <w:r w:rsidR="002F7711" w:rsidRPr="00174B43">
        <w:rPr>
          <w:rFonts w:ascii="PT Astra Serif" w:hAnsi="PT Astra Serif"/>
        </w:rPr>
        <w:t>___</w:t>
      </w:r>
      <w:r w:rsidRPr="00174B43">
        <w:rPr>
          <w:rFonts w:ascii="PT Astra Serif" w:hAnsi="PT Astra Serif"/>
        </w:rPr>
        <w:t>»</w:t>
      </w:r>
      <w:r w:rsidR="002F7711" w:rsidRPr="00174B43">
        <w:rPr>
          <w:rFonts w:ascii="PT Astra Serif" w:hAnsi="PT Astra Serif"/>
        </w:rPr>
        <w:t xml:space="preserve">_________ </w:t>
      </w:r>
      <w:r w:rsidRPr="00174B43">
        <w:rPr>
          <w:rFonts w:ascii="PT Astra Serif" w:hAnsi="PT Astra Serif"/>
        </w:rPr>
        <w:t xml:space="preserve"> 20</w:t>
      </w:r>
      <w:r w:rsidR="00161464" w:rsidRPr="00174B43">
        <w:rPr>
          <w:rFonts w:ascii="PT Astra Serif" w:hAnsi="PT Astra Serif"/>
        </w:rPr>
        <w:t>2</w:t>
      </w:r>
      <w:r w:rsidR="000F4E5E">
        <w:rPr>
          <w:rFonts w:ascii="PT Astra Serif" w:hAnsi="PT Astra Serif"/>
        </w:rPr>
        <w:t>6</w:t>
      </w:r>
      <w:r w:rsidR="00DD628E" w:rsidRPr="00174B43">
        <w:rPr>
          <w:rFonts w:ascii="PT Astra Serif" w:hAnsi="PT Astra Serif"/>
        </w:rPr>
        <w:t xml:space="preserve"> </w:t>
      </w:r>
      <w:r w:rsidR="00161464" w:rsidRPr="00174B43">
        <w:rPr>
          <w:rFonts w:ascii="PT Astra Serif" w:hAnsi="PT Astra Serif"/>
        </w:rPr>
        <w:t>г.</w:t>
      </w:r>
    </w:p>
    <w:p w:rsidR="00FB41E4" w:rsidRPr="00174B43" w:rsidRDefault="008228A1" w:rsidP="0072741D">
      <w:pPr>
        <w:pStyle w:val="a8"/>
        <w:ind w:firstLine="567"/>
        <w:jc w:val="both"/>
        <w:rPr>
          <w:rFonts w:ascii="PT Astra Serif" w:hAnsi="PT Astra Serif"/>
          <w:sz w:val="24"/>
          <w:szCs w:val="24"/>
        </w:rPr>
      </w:pPr>
      <w:r w:rsidRPr="00174B43">
        <w:rPr>
          <w:rFonts w:ascii="PT Astra Serif" w:hAnsi="PT Astra Serif"/>
          <w:b/>
          <w:spacing w:val="-4"/>
          <w:sz w:val="24"/>
          <w:szCs w:val="24"/>
          <w:u w:val="single"/>
        </w:rPr>
        <w:t xml:space="preserve">Федеральное казенное </w:t>
      </w:r>
      <w:r w:rsidR="005C3DAF" w:rsidRPr="00174B43">
        <w:rPr>
          <w:rFonts w:ascii="PT Astra Serif" w:hAnsi="PT Astra Serif"/>
          <w:b/>
          <w:spacing w:val="-4"/>
          <w:sz w:val="24"/>
          <w:szCs w:val="24"/>
          <w:u w:val="single"/>
        </w:rPr>
        <w:t xml:space="preserve"> </w:t>
      </w:r>
      <w:r w:rsidR="00FB41E4" w:rsidRPr="00174B43">
        <w:rPr>
          <w:rFonts w:ascii="PT Astra Serif" w:hAnsi="PT Astra Serif"/>
          <w:b/>
          <w:spacing w:val="-4"/>
          <w:sz w:val="24"/>
          <w:szCs w:val="24"/>
          <w:u w:val="single"/>
        </w:rPr>
        <w:t>учреждение «Уголовно – исполнительная инспекция Федеральной службы исполнения наказаний по Самарской области» (ФКУ УИИ</w:t>
      </w:r>
      <w:r w:rsidR="00466CEB" w:rsidRPr="00174B43">
        <w:rPr>
          <w:rFonts w:ascii="PT Astra Serif" w:hAnsi="PT Astra Serif"/>
          <w:b/>
          <w:spacing w:val="-4"/>
          <w:sz w:val="24"/>
          <w:szCs w:val="24"/>
          <w:u w:val="single"/>
        </w:rPr>
        <w:t xml:space="preserve"> УФСИН России по Самарской области</w:t>
      </w:r>
      <w:r w:rsidR="0064067D" w:rsidRPr="00174B43">
        <w:rPr>
          <w:rFonts w:ascii="PT Astra Serif" w:hAnsi="PT Astra Serif"/>
          <w:b/>
          <w:spacing w:val="-4"/>
          <w:sz w:val="24"/>
          <w:szCs w:val="24"/>
          <w:u w:val="single"/>
        </w:rPr>
        <w:t>)</w:t>
      </w:r>
      <w:r w:rsidR="0064067D" w:rsidRPr="00174B43">
        <w:rPr>
          <w:rFonts w:ascii="PT Astra Serif" w:hAnsi="PT Astra Serif"/>
          <w:b/>
          <w:sz w:val="24"/>
          <w:szCs w:val="24"/>
          <w:u w:val="single"/>
        </w:rPr>
        <w:t>,</w:t>
      </w:r>
      <w:r w:rsidR="0064067D" w:rsidRPr="00174B43">
        <w:rPr>
          <w:rFonts w:ascii="PT Astra Serif" w:hAnsi="PT Astra Serif"/>
          <w:sz w:val="24"/>
          <w:szCs w:val="24"/>
        </w:rPr>
        <w:t xml:space="preserve"> именуемое в дальнейшем Государственный заказчик, выступая от имени Российской Федерации, в целях обеспечени</w:t>
      </w:r>
      <w:r w:rsidR="00FB41E4" w:rsidRPr="00174B43">
        <w:rPr>
          <w:rFonts w:ascii="PT Astra Serif" w:hAnsi="PT Astra Serif"/>
          <w:sz w:val="24"/>
          <w:szCs w:val="24"/>
        </w:rPr>
        <w:t>я государственных</w:t>
      </w:r>
      <w:r w:rsidR="00466CEB" w:rsidRPr="00174B43">
        <w:rPr>
          <w:rFonts w:ascii="PT Astra Serif" w:hAnsi="PT Astra Serif"/>
          <w:sz w:val="24"/>
          <w:szCs w:val="24"/>
        </w:rPr>
        <w:t xml:space="preserve">  муници</w:t>
      </w:r>
      <w:r w:rsidR="00F138B3" w:rsidRPr="00174B43">
        <w:rPr>
          <w:rFonts w:ascii="PT Astra Serif" w:hAnsi="PT Astra Serif"/>
          <w:sz w:val="24"/>
          <w:szCs w:val="24"/>
        </w:rPr>
        <w:t>п</w:t>
      </w:r>
      <w:r w:rsidR="00466CEB" w:rsidRPr="00174B43">
        <w:rPr>
          <w:rFonts w:ascii="PT Astra Serif" w:hAnsi="PT Astra Serif"/>
          <w:sz w:val="24"/>
          <w:szCs w:val="24"/>
        </w:rPr>
        <w:t>альных</w:t>
      </w:r>
      <w:r w:rsidR="00FB41E4" w:rsidRPr="00174B43">
        <w:rPr>
          <w:rFonts w:ascii="PT Astra Serif" w:hAnsi="PT Astra Serif"/>
          <w:sz w:val="24"/>
          <w:szCs w:val="24"/>
        </w:rPr>
        <w:t xml:space="preserve"> нужд, </w:t>
      </w:r>
      <w:r w:rsidR="0072741D" w:rsidRPr="00174B43">
        <w:rPr>
          <w:rFonts w:ascii="PT Astra Serif" w:hAnsi="PT Astra Serif"/>
          <w:sz w:val="24"/>
          <w:szCs w:val="24"/>
        </w:rPr>
        <w:br/>
      </w:r>
      <w:r w:rsidR="00FB41E4" w:rsidRPr="00174B43">
        <w:rPr>
          <w:rFonts w:ascii="PT Astra Serif" w:hAnsi="PT Astra Serif"/>
          <w:sz w:val="24"/>
          <w:szCs w:val="24"/>
        </w:rPr>
        <w:t xml:space="preserve">в лице </w:t>
      </w:r>
      <w:r w:rsidR="00795AE9" w:rsidRPr="00174B43">
        <w:rPr>
          <w:rFonts w:ascii="PT Astra Serif" w:hAnsi="PT Astra Serif"/>
          <w:sz w:val="24"/>
          <w:szCs w:val="24"/>
        </w:rPr>
        <w:t xml:space="preserve">начальника </w:t>
      </w:r>
      <w:r w:rsidR="0072741D" w:rsidRPr="00174B43">
        <w:rPr>
          <w:rFonts w:ascii="PT Astra Serif" w:hAnsi="PT Astra Serif"/>
          <w:sz w:val="24"/>
          <w:szCs w:val="24"/>
          <w:u w:val="single"/>
        </w:rPr>
        <w:t>Мачихиной Марии Николаевны</w:t>
      </w:r>
      <w:r w:rsidR="0064067D" w:rsidRPr="00174B43">
        <w:rPr>
          <w:rFonts w:ascii="PT Astra Serif" w:hAnsi="PT Astra Serif"/>
          <w:sz w:val="24"/>
          <w:szCs w:val="24"/>
          <w:u w:val="single"/>
        </w:rPr>
        <w:t>,</w:t>
      </w:r>
      <w:r w:rsidR="0064067D" w:rsidRPr="00174B43">
        <w:rPr>
          <w:rFonts w:ascii="PT Astra Serif" w:hAnsi="PT Astra Serif"/>
          <w:sz w:val="24"/>
          <w:szCs w:val="24"/>
        </w:rPr>
        <w:t xml:space="preserve"> действующего на основании </w:t>
      </w:r>
      <w:r w:rsidR="00FB41E4" w:rsidRPr="00174B43">
        <w:rPr>
          <w:rFonts w:ascii="PT Astra Serif" w:hAnsi="PT Astra Serif"/>
          <w:sz w:val="24"/>
          <w:szCs w:val="24"/>
          <w:u w:val="single"/>
        </w:rPr>
        <w:t>Устава</w:t>
      </w:r>
      <w:r w:rsidR="0064067D" w:rsidRPr="00174B43">
        <w:rPr>
          <w:rFonts w:ascii="PT Astra Serif" w:hAnsi="PT Astra Serif"/>
          <w:sz w:val="24"/>
          <w:szCs w:val="24"/>
        </w:rPr>
        <w:t xml:space="preserve">, </w:t>
      </w:r>
      <w:r w:rsidR="0072741D" w:rsidRPr="00174B43">
        <w:rPr>
          <w:rFonts w:ascii="PT Astra Serif" w:hAnsi="PT Astra Serif"/>
          <w:sz w:val="24"/>
          <w:szCs w:val="24"/>
        </w:rPr>
        <w:br/>
      </w:r>
      <w:r w:rsidR="0064067D" w:rsidRPr="00174B43">
        <w:rPr>
          <w:rFonts w:ascii="PT Astra Serif" w:hAnsi="PT Astra Serif"/>
          <w:sz w:val="24"/>
          <w:szCs w:val="24"/>
        </w:rPr>
        <w:t>с одной стороны</w:t>
      </w:r>
      <w:r w:rsidR="0010431D" w:rsidRPr="00174B43">
        <w:rPr>
          <w:rFonts w:ascii="PT Astra Serif" w:hAnsi="PT Astra Serif"/>
          <w:sz w:val="24"/>
          <w:szCs w:val="24"/>
        </w:rPr>
        <w:t>,</w:t>
      </w:r>
      <w:r w:rsidR="00C14E3A" w:rsidRPr="00174B43">
        <w:rPr>
          <w:rFonts w:ascii="PT Astra Serif" w:hAnsi="PT Astra Serif"/>
          <w:sz w:val="24"/>
          <w:szCs w:val="24"/>
        </w:rPr>
        <w:t xml:space="preserve"> </w:t>
      </w:r>
      <w:r w:rsidR="0072741D" w:rsidRPr="00174B43">
        <w:rPr>
          <w:rFonts w:ascii="PT Astra Serif" w:hAnsi="PT Astra Serif"/>
          <w:sz w:val="24"/>
          <w:szCs w:val="24"/>
        </w:rPr>
        <w:t>___________________</w:t>
      </w:r>
      <w:r w:rsidR="00305184" w:rsidRPr="00174B43">
        <w:rPr>
          <w:rFonts w:ascii="PT Astra Serif" w:hAnsi="PT Astra Serif"/>
          <w:sz w:val="24"/>
          <w:szCs w:val="24"/>
        </w:rPr>
        <w:t xml:space="preserve">, именуемое в дальнейшем «Поставщик», в лице </w:t>
      </w:r>
      <w:r w:rsidR="0072741D" w:rsidRPr="00174B43">
        <w:rPr>
          <w:rFonts w:ascii="PT Astra Serif" w:hAnsi="PT Astra Serif"/>
          <w:sz w:val="24"/>
          <w:szCs w:val="24"/>
        </w:rPr>
        <w:t>____________________</w:t>
      </w:r>
      <w:r w:rsidR="00305184" w:rsidRPr="00174B43">
        <w:rPr>
          <w:rFonts w:ascii="PT Astra Serif" w:hAnsi="PT Astra Serif"/>
          <w:sz w:val="24"/>
          <w:szCs w:val="24"/>
        </w:rPr>
        <w:t xml:space="preserve">, действующего на основании </w:t>
      </w:r>
      <w:r w:rsidR="0072741D" w:rsidRPr="00174B43">
        <w:rPr>
          <w:rFonts w:ascii="PT Astra Serif" w:hAnsi="PT Astra Serif"/>
          <w:sz w:val="24"/>
          <w:szCs w:val="24"/>
        </w:rPr>
        <w:t>__________</w:t>
      </w:r>
      <w:r w:rsidR="0064067D" w:rsidRPr="00174B43">
        <w:rPr>
          <w:rFonts w:ascii="PT Astra Serif" w:hAnsi="PT Astra Serif"/>
          <w:sz w:val="24"/>
          <w:szCs w:val="24"/>
        </w:rPr>
        <w:t xml:space="preserve"> с другой стороны, совместно именуемые в дальнейшем Стороны, </w:t>
      </w:r>
      <w:r w:rsidR="00FB41E4" w:rsidRPr="00174B43">
        <w:rPr>
          <w:rFonts w:ascii="PT Astra Serif" w:hAnsi="PT Astra Serif"/>
          <w:sz w:val="24"/>
          <w:szCs w:val="24"/>
        </w:rPr>
        <w:t xml:space="preserve"> в соответствии</w:t>
      </w:r>
      <w:r w:rsidR="00081DFF" w:rsidRPr="00174B43">
        <w:rPr>
          <w:rFonts w:ascii="PT Astra Serif" w:hAnsi="PT Astra Serif"/>
          <w:sz w:val="24"/>
          <w:szCs w:val="24"/>
        </w:rPr>
        <w:t xml:space="preserve"> </w:t>
      </w:r>
      <w:r w:rsidR="00FB41E4" w:rsidRPr="00174B43">
        <w:rPr>
          <w:rFonts w:ascii="PT Astra Serif" w:hAnsi="PT Astra Serif"/>
          <w:sz w:val="24"/>
          <w:szCs w:val="24"/>
        </w:rPr>
        <w:t xml:space="preserve">с п.4 ч.1 ст.93 Федерального закона </w:t>
      </w:r>
      <w:r w:rsidR="00081DFF" w:rsidRPr="00174B43">
        <w:rPr>
          <w:rFonts w:ascii="PT Astra Serif" w:hAnsi="PT Astra Serif"/>
          <w:sz w:val="24"/>
          <w:szCs w:val="24"/>
        </w:rPr>
        <w:br/>
      </w:r>
      <w:r w:rsidR="00FB41E4" w:rsidRPr="00174B43">
        <w:rPr>
          <w:rFonts w:ascii="PT Astra Serif" w:hAnsi="PT Astra Serif"/>
          <w:sz w:val="24"/>
          <w:szCs w:val="24"/>
        </w:rPr>
        <w:t xml:space="preserve">от 05.04.2013 № 44-ФЗ, заключили настоящий Государственный контракт (далее - Контракт) </w:t>
      </w:r>
      <w:r w:rsidR="00081DFF" w:rsidRPr="00174B43">
        <w:rPr>
          <w:rFonts w:ascii="PT Astra Serif" w:hAnsi="PT Astra Serif"/>
          <w:sz w:val="24"/>
          <w:szCs w:val="24"/>
        </w:rPr>
        <w:br/>
      </w:r>
      <w:r w:rsidR="00FB41E4" w:rsidRPr="00174B43">
        <w:rPr>
          <w:rFonts w:ascii="PT Astra Serif" w:hAnsi="PT Astra Serif"/>
          <w:sz w:val="24"/>
          <w:szCs w:val="24"/>
        </w:rPr>
        <w:t>о нижеследующем:</w:t>
      </w:r>
    </w:p>
    <w:p w:rsidR="00A86D4A" w:rsidRPr="00174B43" w:rsidRDefault="00A86D4A" w:rsidP="00FB41E4">
      <w:pPr>
        <w:pStyle w:val="22"/>
        <w:spacing w:line="240" w:lineRule="auto"/>
        <w:ind w:right="-71"/>
        <w:contextualSpacing/>
        <w:rPr>
          <w:rFonts w:ascii="PT Astra Serif" w:hAnsi="PT Astra Serif"/>
          <w:noProof/>
        </w:rPr>
      </w:pPr>
    </w:p>
    <w:p w:rsidR="003A29F0" w:rsidRPr="00174B43" w:rsidRDefault="00CF1EFC" w:rsidP="00AB1147">
      <w:pPr>
        <w:numPr>
          <w:ilvl w:val="0"/>
          <w:numId w:val="38"/>
        </w:numPr>
        <w:jc w:val="center"/>
        <w:rPr>
          <w:rFonts w:ascii="PT Astra Serif" w:hAnsi="PT Astra Serif"/>
          <w:b/>
        </w:rPr>
      </w:pPr>
      <w:r w:rsidRPr="00174B43">
        <w:rPr>
          <w:rFonts w:ascii="PT Astra Serif" w:hAnsi="PT Astra Serif"/>
          <w:b/>
        </w:rPr>
        <w:t>Предмет Контракта</w:t>
      </w:r>
    </w:p>
    <w:p w:rsidR="00243F2F" w:rsidRPr="00174B43" w:rsidRDefault="001C5759" w:rsidP="00582244">
      <w:pPr>
        <w:ind w:firstLine="709"/>
        <w:jc w:val="both"/>
        <w:rPr>
          <w:rFonts w:ascii="PT Astra Serif" w:hAnsi="PT Astra Serif"/>
          <w:noProof/>
        </w:rPr>
      </w:pPr>
      <w:r w:rsidRPr="00174B43">
        <w:rPr>
          <w:rFonts w:ascii="PT Astra Serif" w:hAnsi="PT Astra Serif"/>
          <w:noProof/>
        </w:rPr>
        <w:t>1.1</w:t>
      </w:r>
      <w:r w:rsidR="007A10E2" w:rsidRPr="00174B43">
        <w:rPr>
          <w:rFonts w:ascii="PT Astra Serif" w:hAnsi="PT Astra Serif"/>
          <w:noProof/>
        </w:rPr>
        <w:t>.</w:t>
      </w:r>
      <w:r w:rsidRPr="00174B43">
        <w:rPr>
          <w:rFonts w:ascii="PT Astra Serif" w:hAnsi="PT Astra Serif"/>
          <w:noProof/>
        </w:rPr>
        <w:t> </w:t>
      </w:r>
      <w:r w:rsidR="0010431D" w:rsidRPr="00174B43">
        <w:rPr>
          <w:rFonts w:ascii="PT Astra Serif" w:hAnsi="PT Astra Serif"/>
          <w:noProof/>
        </w:rPr>
        <w:t>Поставщик обязуется передать Государственно</w:t>
      </w:r>
      <w:r w:rsidR="002D51D4" w:rsidRPr="00174B43">
        <w:rPr>
          <w:rFonts w:ascii="PT Astra Serif" w:hAnsi="PT Astra Serif"/>
          <w:noProof/>
        </w:rPr>
        <w:t>му</w:t>
      </w:r>
      <w:r w:rsidR="0010431D" w:rsidRPr="00174B43">
        <w:rPr>
          <w:rFonts w:ascii="PT Astra Serif" w:hAnsi="PT Astra Serif"/>
          <w:noProof/>
        </w:rPr>
        <w:t xml:space="preserve"> заказчик</w:t>
      </w:r>
      <w:r w:rsidR="002D51D4" w:rsidRPr="00174B43">
        <w:rPr>
          <w:rFonts w:ascii="PT Astra Serif" w:hAnsi="PT Astra Serif"/>
          <w:noProof/>
        </w:rPr>
        <w:t>у</w:t>
      </w:r>
      <w:r w:rsidR="00C14E3A" w:rsidRPr="00174B43">
        <w:rPr>
          <w:rFonts w:ascii="PT Astra Serif" w:hAnsi="PT Astra Serif"/>
          <w:noProof/>
        </w:rPr>
        <w:t xml:space="preserve"> </w:t>
      </w:r>
      <w:r w:rsidR="00742740" w:rsidRPr="00174B43">
        <w:rPr>
          <w:rFonts w:ascii="PT Astra Serif" w:hAnsi="PT Astra Serif"/>
          <w:noProof/>
        </w:rPr>
        <w:t>расходны</w:t>
      </w:r>
      <w:r w:rsidR="00232023" w:rsidRPr="00174B43">
        <w:rPr>
          <w:rFonts w:ascii="PT Astra Serif" w:hAnsi="PT Astra Serif"/>
          <w:noProof/>
        </w:rPr>
        <w:t>е</w:t>
      </w:r>
      <w:r w:rsidR="00742740" w:rsidRPr="00174B43">
        <w:rPr>
          <w:rFonts w:ascii="PT Astra Serif" w:hAnsi="PT Astra Serif"/>
          <w:noProof/>
        </w:rPr>
        <w:t xml:space="preserve"> материал</w:t>
      </w:r>
      <w:r w:rsidR="00232023" w:rsidRPr="00174B43">
        <w:rPr>
          <w:rFonts w:ascii="PT Astra Serif" w:hAnsi="PT Astra Serif"/>
          <w:noProof/>
        </w:rPr>
        <w:t>ы</w:t>
      </w:r>
      <w:r w:rsidR="0072741D" w:rsidRPr="00174B43">
        <w:rPr>
          <w:rFonts w:ascii="PT Astra Serif" w:hAnsi="PT Astra Serif"/>
          <w:noProof/>
        </w:rPr>
        <w:br/>
      </w:r>
      <w:r w:rsidR="00742740" w:rsidRPr="00174B43">
        <w:rPr>
          <w:rFonts w:ascii="PT Astra Serif" w:hAnsi="PT Astra Serif"/>
          <w:noProof/>
        </w:rPr>
        <w:t>и комплектующи</w:t>
      </w:r>
      <w:r w:rsidR="00232023" w:rsidRPr="00174B43">
        <w:rPr>
          <w:rFonts w:ascii="PT Astra Serif" w:hAnsi="PT Astra Serif"/>
          <w:noProof/>
        </w:rPr>
        <w:t>е</w:t>
      </w:r>
      <w:r w:rsidR="00742740" w:rsidRPr="00174B43">
        <w:rPr>
          <w:rFonts w:ascii="PT Astra Serif" w:hAnsi="PT Astra Serif"/>
          <w:noProof/>
        </w:rPr>
        <w:t xml:space="preserve"> к оборудованию Системы электронного мониторинга подконтрольных лиц ФСИН России</w:t>
      </w:r>
      <w:r w:rsidR="00C14E3A" w:rsidRPr="00174B43">
        <w:rPr>
          <w:rFonts w:ascii="PT Astra Serif" w:hAnsi="PT Astra Serif"/>
          <w:noProof/>
        </w:rPr>
        <w:t xml:space="preserve"> </w:t>
      </w:r>
      <w:r w:rsidR="00E74667" w:rsidRPr="00174B43">
        <w:rPr>
          <w:rFonts w:ascii="PT Astra Serif" w:hAnsi="PT Astra Serif"/>
          <w:noProof/>
        </w:rPr>
        <w:t>(далее – товар)</w:t>
      </w:r>
      <w:r w:rsidR="00C14E3A" w:rsidRPr="00174B43">
        <w:rPr>
          <w:rFonts w:ascii="PT Astra Serif" w:hAnsi="PT Astra Serif"/>
          <w:noProof/>
        </w:rPr>
        <w:t xml:space="preserve"> </w:t>
      </w:r>
      <w:r w:rsidR="00243F2F" w:rsidRPr="00174B43">
        <w:rPr>
          <w:rFonts w:ascii="PT Astra Serif" w:hAnsi="PT Astra Serif"/>
          <w:noProof/>
        </w:rPr>
        <w:t>по</w:t>
      </w:r>
      <w:r w:rsidR="00C44341" w:rsidRPr="00174B43">
        <w:rPr>
          <w:rFonts w:ascii="PT Astra Serif" w:hAnsi="PT Astra Serif"/>
          <w:noProof/>
        </w:rPr>
        <w:t xml:space="preserve"> а</w:t>
      </w:r>
      <w:r w:rsidR="00243F2F" w:rsidRPr="00174B43">
        <w:rPr>
          <w:rFonts w:ascii="PT Astra Serif" w:hAnsi="PT Astra Serif"/>
          <w:noProof/>
        </w:rPr>
        <w:t>дресу, цене,</w:t>
      </w:r>
      <w:r w:rsidR="008465DC" w:rsidRPr="00174B43">
        <w:rPr>
          <w:rFonts w:ascii="PT Astra Serif" w:hAnsi="PT Astra Serif"/>
          <w:noProof/>
        </w:rPr>
        <w:t xml:space="preserve"> </w:t>
      </w:r>
      <w:r w:rsidR="002C732F" w:rsidRPr="00174B43">
        <w:rPr>
          <w:rFonts w:ascii="PT Astra Serif" w:hAnsi="PT Astra Serif"/>
          <w:noProof/>
        </w:rPr>
        <w:t>в количестве</w:t>
      </w:r>
      <w:r w:rsidR="006E4DB7" w:rsidRPr="00174B43">
        <w:rPr>
          <w:rFonts w:ascii="PT Astra Serif" w:hAnsi="PT Astra Serif"/>
          <w:noProof/>
        </w:rPr>
        <w:t xml:space="preserve"> </w:t>
      </w:r>
      <w:r w:rsidR="00243F2F" w:rsidRPr="00174B43">
        <w:rPr>
          <w:rFonts w:ascii="PT Astra Serif" w:hAnsi="PT Astra Serif"/>
          <w:noProof/>
        </w:rPr>
        <w:t>и в сроки, предусмотренные ведомостью поставки (п</w:t>
      </w:r>
      <w:r w:rsidR="00E82AA3" w:rsidRPr="00174B43">
        <w:rPr>
          <w:rFonts w:ascii="PT Astra Serif" w:hAnsi="PT Astra Serif"/>
          <w:noProof/>
        </w:rPr>
        <w:t>риложение № </w:t>
      </w:r>
      <w:r w:rsidR="00243F2F" w:rsidRPr="00174B43">
        <w:rPr>
          <w:rFonts w:ascii="PT Astra Serif" w:hAnsi="PT Astra Serif"/>
          <w:noProof/>
        </w:rPr>
        <w:t>1</w:t>
      </w:r>
      <w:r w:rsidRPr="00174B43">
        <w:rPr>
          <w:rFonts w:ascii="PT Astra Serif" w:hAnsi="PT Astra Serif"/>
          <w:noProof/>
        </w:rPr>
        <w:t xml:space="preserve"> </w:t>
      </w:r>
      <w:r w:rsidR="00923BED" w:rsidRPr="00174B43">
        <w:rPr>
          <w:rFonts w:ascii="PT Astra Serif" w:hAnsi="PT Astra Serif"/>
          <w:noProof/>
        </w:rPr>
        <w:t>к Контракту</w:t>
      </w:r>
      <w:r w:rsidR="009A2909" w:rsidRPr="00174B43">
        <w:rPr>
          <w:rFonts w:ascii="PT Astra Serif" w:hAnsi="PT Astra Serif"/>
          <w:noProof/>
        </w:rPr>
        <w:t>)</w:t>
      </w:r>
      <w:r w:rsidR="00243F2F" w:rsidRPr="00174B43">
        <w:rPr>
          <w:rFonts w:ascii="PT Astra Serif" w:hAnsi="PT Astra Serif"/>
          <w:noProof/>
        </w:rPr>
        <w:t>,</w:t>
      </w:r>
      <w:r w:rsidR="006E4DB7" w:rsidRPr="00174B43">
        <w:rPr>
          <w:rFonts w:ascii="PT Astra Serif" w:hAnsi="PT Astra Serif"/>
          <w:noProof/>
        </w:rPr>
        <w:t xml:space="preserve"> </w:t>
      </w:r>
      <w:r w:rsidR="00AD14B5" w:rsidRPr="00174B43">
        <w:rPr>
          <w:rFonts w:ascii="PT Astra Serif" w:hAnsi="PT Astra Serif"/>
          <w:noProof/>
        </w:rPr>
        <w:t xml:space="preserve">с техническими, функциональными характеристиками, предусмотренными </w:t>
      </w:r>
      <w:r w:rsidR="00002ADC" w:rsidRPr="00174B43">
        <w:rPr>
          <w:rFonts w:ascii="PT Astra Serif" w:hAnsi="PT Astra Serif"/>
          <w:noProof/>
        </w:rPr>
        <w:t>Т</w:t>
      </w:r>
      <w:r w:rsidR="00AD14B5" w:rsidRPr="00174B43">
        <w:rPr>
          <w:rFonts w:ascii="PT Astra Serif" w:hAnsi="PT Astra Serif"/>
          <w:noProof/>
        </w:rPr>
        <w:t xml:space="preserve">ехническим </w:t>
      </w:r>
      <w:r w:rsidR="00002ADC" w:rsidRPr="00174B43">
        <w:rPr>
          <w:rFonts w:ascii="PT Astra Serif" w:hAnsi="PT Astra Serif"/>
          <w:noProof/>
        </w:rPr>
        <w:t>з</w:t>
      </w:r>
      <w:r w:rsidR="00AD14B5" w:rsidRPr="00174B43">
        <w:rPr>
          <w:rFonts w:ascii="PT Astra Serif" w:hAnsi="PT Astra Serif"/>
          <w:noProof/>
        </w:rPr>
        <w:t>аданием (приложение № 3 к Контракту),</w:t>
      </w:r>
      <w:r w:rsidR="0072741D" w:rsidRPr="00174B43">
        <w:rPr>
          <w:rFonts w:ascii="PT Astra Serif" w:hAnsi="PT Astra Serif"/>
          <w:noProof/>
        </w:rPr>
        <w:br/>
      </w:r>
      <w:r w:rsidR="00AD14B5" w:rsidRPr="00174B43">
        <w:rPr>
          <w:rFonts w:ascii="PT Astra Serif" w:hAnsi="PT Astra Serif"/>
          <w:noProof/>
        </w:rPr>
        <w:t xml:space="preserve">а Государственный заказчик обязуется обеспечить приемку и оплату товара согласно условиям </w:t>
      </w:r>
      <w:r w:rsidR="00243F2F" w:rsidRPr="00174B43">
        <w:rPr>
          <w:rFonts w:ascii="PT Astra Serif" w:hAnsi="PT Astra Serif"/>
          <w:noProof/>
        </w:rPr>
        <w:t>Контракта.</w:t>
      </w:r>
    </w:p>
    <w:p w:rsidR="00FB41E4" w:rsidRPr="00174B43" w:rsidRDefault="00FB41E4" w:rsidP="000B61AF">
      <w:pPr>
        <w:jc w:val="both"/>
        <w:rPr>
          <w:rFonts w:ascii="PT Astra Serif" w:hAnsi="PT Astra Serif"/>
          <w:noProof/>
        </w:rPr>
      </w:pPr>
    </w:p>
    <w:p w:rsidR="003A29F0" w:rsidRPr="00174B43" w:rsidRDefault="00CF1EFC" w:rsidP="00AB1147">
      <w:pPr>
        <w:pStyle w:val="41"/>
        <w:spacing w:line="168" w:lineRule="auto"/>
        <w:ind w:right="-74" w:firstLine="709"/>
        <w:contextualSpacing/>
        <w:jc w:val="center"/>
        <w:rPr>
          <w:rFonts w:ascii="PT Astra Serif" w:hAnsi="PT Astra Serif"/>
          <w:b/>
          <w:noProof/>
          <w:szCs w:val="24"/>
        </w:rPr>
      </w:pPr>
      <w:r w:rsidRPr="00174B43">
        <w:rPr>
          <w:rFonts w:ascii="PT Astra Serif" w:hAnsi="PT Astra Serif"/>
          <w:b/>
          <w:noProof/>
          <w:szCs w:val="24"/>
        </w:rPr>
        <w:t>2.</w:t>
      </w:r>
      <w:r w:rsidR="00655586" w:rsidRPr="00174B43">
        <w:rPr>
          <w:rFonts w:ascii="PT Astra Serif" w:hAnsi="PT Astra Serif"/>
          <w:b/>
          <w:noProof/>
          <w:szCs w:val="24"/>
        </w:rPr>
        <w:t> </w:t>
      </w:r>
      <w:r w:rsidR="00FB41E4" w:rsidRPr="00174B43">
        <w:rPr>
          <w:rFonts w:ascii="PT Astra Serif" w:hAnsi="PT Astra Serif"/>
          <w:b/>
          <w:noProof/>
          <w:szCs w:val="24"/>
        </w:rPr>
        <w:t>П</w:t>
      </w:r>
      <w:r w:rsidRPr="00174B43">
        <w:rPr>
          <w:rFonts w:ascii="PT Astra Serif" w:hAnsi="PT Astra Serif"/>
          <w:b/>
          <w:noProof/>
          <w:szCs w:val="24"/>
        </w:rPr>
        <w:t>рава и обязанности Сторон</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2.1.</w:t>
      </w:r>
      <w:r w:rsidR="000C0695" w:rsidRPr="00174B43">
        <w:rPr>
          <w:rFonts w:ascii="PT Astra Serif" w:hAnsi="PT Astra Serif"/>
          <w:noProof/>
          <w:szCs w:val="24"/>
        </w:rPr>
        <w:t> </w:t>
      </w:r>
      <w:r w:rsidRPr="00174B43">
        <w:rPr>
          <w:rFonts w:ascii="PT Astra Serif" w:hAnsi="PT Astra Serif"/>
          <w:noProof/>
          <w:szCs w:val="24"/>
        </w:rPr>
        <w:t>Государственный заказчик обязуется:</w:t>
      </w:r>
    </w:p>
    <w:p w:rsidR="003C4AD4" w:rsidRPr="00174B43" w:rsidRDefault="003C4AD4" w:rsidP="0072741D">
      <w:pPr>
        <w:widowControl w:val="0"/>
        <w:autoSpaceDE w:val="0"/>
        <w:autoSpaceDN w:val="0"/>
        <w:adjustRightInd w:val="0"/>
        <w:ind w:firstLine="709"/>
        <w:jc w:val="both"/>
        <w:rPr>
          <w:rFonts w:ascii="PT Astra Serif" w:hAnsi="PT Astra Serif"/>
          <w:iCs/>
        </w:rPr>
      </w:pPr>
      <w:r w:rsidRPr="00174B43">
        <w:rPr>
          <w:rFonts w:ascii="PT Astra Serif" w:hAnsi="PT Astra Serif"/>
          <w:noProof/>
        </w:rPr>
        <w:t>2.1.1.</w:t>
      </w:r>
      <w:r w:rsidR="000C0695" w:rsidRPr="00174B43">
        <w:rPr>
          <w:rFonts w:ascii="PT Astra Serif" w:hAnsi="PT Astra Serif"/>
          <w:noProof/>
        </w:rPr>
        <w:t> </w:t>
      </w:r>
      <w:r w:rsidRPr="00174B43">
        <w:rPr>
          <w:rFonts w:ascii="PT Astra Serif" w:hAnsi="PT Astra Serif"/>
          <w:iCs/>
        </w:rPr>
        <w:t>Осуществлять контроль за обеспечением Поставщиком поставк</w:t>
      </w:r>
      <w:r w:rsidR="002D51D4" w:rsidRPr="00174B43">
        <w:rPr>
          <w:rFonts w:ascii="PT Astra Serif" w:hAnsi="PT Astra Serif"/>
          <w:iCs/>
        </w:rPr>
        <w:t>и</w:t>
      </w:r>
      <w:r w:rsidR="0072741D" w:rsidRPr="00174B43">
        <w:rPr>
          <w:rFonts w:ascii="PT Astra Serif" w:hAnsi="PT Astra Serif"/>
          <w:iCs/>
        </w:rPr>
        <w:t xml:space="preserve"> товара</w:t>
      </w:r>
      <w:r w:rsidR="0072741D" w:rsidRPr="00174B43">
        <w:rPr>
          <w:rFonts w:ascii="PT Astra Serif" w:hAnsi="PT Astra Serif"/>
          <w:iCs/>
        </w:rPr>
        <w:br/>
      </w:r>
      <w:r w:rsidRPr="00174B43">
        <w:rPr>
          <w:rFonts w:ascii="PT Astra Serif" w:hAnsi="PT Astra Serif"/>
          <w:iCs/>
        </w:rPr>
        <w:t>в соответствии с Контрактом.</w:t>
      </w:r>
    </w:p>
    <w:p w:rsidR="007E658F" w:rsidRPr="00174B43" w:rsidRDefault="003C4AD4" w:rsidP="0072741D">
      <w:pPr>
        <w:pStyle w:val="12"/>
        <w:spacing w:line="240" w:lineRule="auto"/>
        <w:ind w:right="-71" w:firstLine="709"/>
        <w:rPr>
          <w:rFonts w:ascii="PT Astra Serif" w:hAnsi="PT Astra Serif"/>
          <w:szCs w:val="24"/>
        </w:rPr>
      </w:pPr>
      <w:r w:rsidRPr="00174B43">
        <w:rPr>
          <w:rFonts w:ascii="PT Astra Serif" w:hAnsi="PT Astra Serif"/>
          <w:noProof/>
          <w:szCs w:val="24"/>
        </w:rPr>
        <w:t>2.1.2.</w:t>
      </w:r>
      <w:r w:rsidR="000C0695" w:rsidRPr="00174B43">
        <w:rPr>
          <w:rFonts w:ascii="PT Astra Serif" w:hAnsi="PT Astra Serif"/>
          <w:noProof/>
          <w:szCs w:val="24"/>
        </w:rPr>
        <w:t> </w:t>
      </w:r>
      <w:r w:rsidR="007E658F" w:rsidRPr="00174B43">
        <w:rPr>
          <w:rFonts w:ascii="PT Astra Serif" w:hAnsi="PT Astra Serif"/>
          <w:szCs w:val="24"/>
        </w:rPr>
        <w:t xml:space="preserve">Обеспечить проведение экспертизы </w:t>
      </w:r>
      <w:r w:rsidR="00A307AE" w:rsidRPr="00174B43">
        <w:rPr>
          <w:rFonts w:ascii="PT Astra Serif" w:hAnsi="PT Astra Serif"/>
          <w:szCs w:val="24"/>
        </w:rPr>
        <w:t xml:space="preserve">товара </w:t>
      </w:r>
      <w:r w:rsidR="007E658F" w:rsidRPr="00174B43">
        <w:rPr>
          <w:rFonts w:ascii="PT Astra Serif" w:hAnsi="PT Astra Serif"/>
          <w:szCs w:val="24"/>
        </w:rPr>
        <w:t>в по</w:t>
      </w:r>
      <w:r w:rsidR="0072741D" w:rsidRPr="00174B43">
        <w:rPr>
          <w:rFonts w:ascii="PT Astra Serif" w:hAnsi="PT Astra Serif"/>
          <w:szCs w:val="24"/>
        </w:rPr>
        <w:t>рядке, предусмотренном разделом</w:t>
      </w:r>
      <w:r w:rsidR="0072741D" w:rsidRPr="00174B43">
        <w:rPr>
          <w:rFonts w:ascii="PT Astra Serif" w:hAnsi="PT Astra Serif"/>
          <w:szCs w:val="24"/>
        </w:rPr>
        <w:br/>
      </w:r>
      <w:r w:rsidR="009F3604" w:rsidRPr="00174B43">
        <w:rPr>
          <w:rFonts w:ascii="PT Astra Serif" w:hAnsi="PT Astra Serif"/>
          <w:szCs w:val="24"/>
        </w:rPr>
        <w:t>6</w:t>
      </w:r>
      <w:r w:rsidR="008465DC" w:rsidRPr="00174B43">
        <w:rPr>
          <w:rFonts w:ascii="PT Astra Serif" w:hAnsi="PT Astra Serif"/>
          <w:szCs w:val="24"/>
        </w:rPr>
        <w:t xml:space="preserve"> </w:t>
      </w:r>
      <w:r w:rsidR="007E658F" w:rsidRPr="00174B43">
        <w:rPr>
          <w:rFonts w:ascii="PT Astra Serif" w:hAnsi="PT Astra Serif"/>
          <w:szCs w:val="24"/>
        </w:rPr>
        <w:t xml:space="preserve">Контракта. </w:t>
      </w:r>
    </w:p>
    <w:p w:rsidR="003C4AD4" w:rsidRPr="00174B43" w:rsidRDefault="007E658F"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2.1.3.</w:t>
      </w:r>
      <w:r w:rsidR="00655586" w:rsidRPr="00174B43">
        <w:rPr>
          <w:rFonts w:ascii="PT Astra Serif" w:hAnsi="PT Astra Serif"/>
          <w:noProof/>
          <w:szCs w:val="24"/>
        </w:rPr>
        <w:t> </w:t>
      </w:r>
      <w:r w:rsidR="003B6331" w:rsidRPr="00174B43">
        <w:rPr>
          <w:rFonts w:ascii="PT Astra Serif" w:hAnsi="PT Astra Serif"/>
          <w:noProof/>
          <w:szCs w:val="24"/>
        </w:rPr>
        <w:t xml:space="preserve">Осуществить </w:t>
      </w:r>
      <w:r w:rsidR="003C4AD4" w:rsidRPr="00174B43">
        <w:rPr>
          <w:rFonts w:ascii="PT Astra Serif" w:hAnsi="PT Astra Serif"/>
          <w:noProof/>
          <w:szCs w:val="24"/>
        </w:rPr>
        <w:t xml:space="preserve">приемку товара в соответствии с условиями раздела </w:t>
      </w:r>
      <w:r w:rsidR="00721E43" w:rsidRPr="00174B43">
        <w:rPr>
          <w:rFonts w:ascii="PT Astra Serif" w:hAnsi="PT Astra Serif"/>
          <w:noProof/>
          <w:szCs w:val="24"/>
        </w:rPr>
        <w:br/>
      </w:r>
      <w:r w:rsidR="00F43BB4" w:rsidRPr="00174B43">
        <w:rPr>
          <w:rFonts w:ascii="PT Astra Serif" w:hAnsi="PT Astra Serif"/>
          <w:noProof/>
          <w:szCs w:val="24"/>
        </w:rPr>
        <w:t>7</w:t>
      </w:r>
      <w:r w:rsidR="003C4AD4" w:rsidRPr="00174B43">
        <w:rPr>
          <w:rFonts w:ascii="PT Astra Serif" w:hAnsi="PT Astra Serif"/>
          <w:noProof/>
          <w:szCs w:val="24"/>
        </w:rPr>
        <w:t xml:space="preserve"> Контракта. </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2.1.</w:t>
      </w:r>
      <w:r w:rsidR="007E658F" w:rsidRPr="00174B43">
        <w:rPr>
          <w:rFonts w:ascii="PT Astra Serif" w:hAnsi="PT Astra Serif"/>
          <w:noProof/>
          <w:szCs w:val="24"/>
        </w:rPr>
        <w:t>4</w:t>
      </w:r>
      <w:r w:rsidRPr="00174B43">
        <w:rPr>
          <w:rFonts w:ascii="PT Astra Serif" w:hAnsi="PT Astra Serif"/>
          <w:noProof/>
          <w:szCs w:val="24"/>
        </w:rPr>
        <w:t>.</w:t>
      </w:r>
      <w:r w:rsidR="000C0695" w:rsidRPr="00174B43">
        <w:rPr>
          <w:rFonts w:ascii="PT Astra Serif" w:hAnsi="PT Astra Serif"/>
          <w:noProof/>
          <w:szCs w:val="24"/>
        </w:rPr>
        <w:t> </w:t>
      </w:r>
      <w:r w:rsidRPr="00174B43">
        <w:rPr>
          <w:rFonts w:ascii="PT Astra Serif" w:hAnsi="PT Astra Serif"/>
          <w:noProof/>
          <w:szCs w:val="24"/>
        </w:rPr>
        <w:t>Обеспечить</w:t>
      </w:r>
      <w:r w:rsidR="008465DC" w:rsidRPr="00174B43">
        <w:rPr>
          <w:rFonts w:ascii="PT Astra Serif" w:hAnsi="PT Astra Serif"/>
          <w:noProof/>
          <w:szCs w:val="24"/>
        </w:rPr>
        <w:t xml:space="preserve"> </w:t>
      </w:r>
      <w:r w:rsidRPr="00174B43">
        <w:rPr>
          <w:rFonts w:ascii="PT Astra Serif" w:hAnsi="PT Astra Serif"/>
          <w:noProof/>
          <w:szCs w:val="24"/>
        </w:rPr>
        <w:t xml:space="preserve">оплату товара в соответствии с условиями раздела </w:t>
      </w:r>
      <w:r w:rsidR="00721E43" w:rsidRPr="00174B43">
        <w:rPr>
          <w:rFonts w:ascii="PT Astra Serif" w:hAnsi="PT Astra Serif"/>
          <w:noProof/>
          <w:szCs w:val="24"/>
        </w:rPr>
        <w:br/>
      </w:r>
      <w:r w:rsidRPr="00174B43">
        <w:rPr>
          <w:rFonts w:ascii="PT Astra Serif" w:hAnsi="PT Astra Serif"/>
          <w:noProof/>
          <w:szCs w:val="24"/>
        </w:rPr>
        <w:t>3 Контракта.</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2.1.</w:t>
      </w:r>
      <w:r w:rsidR="007E658F" w:rsidRPr="00174B43">
        <w:rPr>
          <w:rFonts w:ascii="PT Astra Serif" w:hAnsi="PT Astra Serif"/>
          <w:noProof/>
          <w:szCs w:val="24"/>
        </w:rPr>
        <w:t>5</w:t>
      </w:r>
      <w:r w:rsidRPr="00174B43">
        <w:rPr>
          <w:rFonts w:ascii="PT Astra Serif" w:hAnsi="PT Astra Serif"/>
          <w:noProof/>
          <w:szCs w:val="24"/>
        </w:rPr>
        <w:t>.</w:t>
      </w:r>
      <w:r w:rsidR="000C0695" w:rsidRPr="00174B43">
        <w:rPr>
          <w:rFonts w:ascii="PT Astra Serif" w:hAnsi="PT Astra Serif"/>
          <w:noProof/>
          <w:szCs w:val="24"/>
        </w:rPr>
        <w:t> </w:t>
      </w:r>
      <w:r w:rsidRPr="00174B43">
        <w:rPr>
          <w:rFonts w:ascii="PT Astra Serif" w:hAnsi="PT Astra Serif"/>
          <w:noProof/>
          <w:szCs w:val="24"/>
        </w:rPr>
        <w:t xml:space="preserve">В случае расторжения Контракта (по любым основаниям) оплатить </w:t>
      </w:r>
      <w:r w:rsidR="002F72F7" w:rsidRPr="00174B43">
        <w:rPr>
          <w:rFonts w:ascii="PT Astra Serif" w:hAnsi="PT Astra Serif"/>
          <w:noProof/>
          <w:szCs w:val="24"/>
        </w:rPr>
        <w:t>П</w:t>
      </w:r>
      <w:r w:rsidRPr="00174B43">
        <w:rPr>
          <w:rFonts w:ascii="PT Astra Serif" w:hAnsi="PT Astra Serif"/>
          <w:noProof/>
          <w:szCs w:val="24"/>
        </w:rPr>
        <w:t>оставщику стоимость товара, фактически поставленного на момент расторжения Контракта, при условии отсутствия претензий по его качеству, на ос</w:t>
      </w:r>
      <w:r w:rsidR="0072741D" w:rsidRPr="00174B43">
        <w:rPr>
          <w:rFonts w:ascii="PT Astra Serif" w:hAnsi="PT Astra Serif"/>
          <w:noProof/>
          <w:szCs w:val="24"/>
        </w:rPr>
        <w:t>новании подписанных Поставщиком</w:t>
      </w:r>
      <w:r w:rsidR="0072741D" w:rsidRPr="00174B43">
        <w:rPr>
          <w:rFonts w:ascii="PT Astra Serif" w:hAnsi="PT Astra Serif"/>
          <w:noProof/>
          <w:szCs w:val="24"/>
        </w:rPr>
        <w:br/>
      </w:r>
      <w:r w:rsidRPr="00174B43">
        <w:rPr>
          <w:rFonts w:ascii="PT Astra Serif" w:hAnsi="PT Astra Serif"/>
          <w:noProof/>
          <w:szCs w:val="24"/>
        </w:rPr>
        <w:t xml:space="preserve">и </w:t>
      </w:r>
      <w:r w:rsidR="00482EC5" w:rsidRPr="00174B43">
        <w:rPr>
          <w:rFonts w:ascii="PT Astra Serif" w:hAnsi="PT Astra Serif"/>
          <w:noProof/>
          <w:szCs w:val="24"/>
        </w:rPr>
        <w:t>Государственным заказчиком</w:t>
      </w:r>
      <w:r w:rsidRPr="00174B43">
        <w:rPr>
          <w:rFonts w:ascii="PT Astra Serif" w:hAnsi="PT Astra Serif"/>
          <w:noProof/>
          <w:szCs w:val="24"/>
        </w:rPr>
        <w:t xml:space="preserve"> актов приема-передачи товара, выполненных по разработанной </w:t>
      </w:r>
      <w:r w:rsidR="006E4DB7" w:rsidRPr="00174B43">
        <w:rPr>
          <w:rFonts w:ascii="PT Astra Serif" w:hAnsi="PT Astra Serif"/>
          <w:noProof/>
          <w:szCs w:val="24"/>
        </w:rPr>
        <w:t xml:space="preserve">Государственным заказчиком форме </w:t>
      </w:r>
      <w:r w:rsidRPr="00174B43">
        <w:rPr>
          <w:rFonts w:ascii="PT Astra Serif" w:hAnsi="PT Astra Serif"/>
          <w:noProof/>
          <w:szCs w:val="24"/>
        </w:rPr>
        <w:t xml:space="preserve">«Акт приема-передачи товара» (приложение № </w:t>
      </w:r>
      <w:r w:rsidR="009A2909" w:rsidRPr="00174B43">
        <w:rPr>
          <w:rFonts w:ascii="PT Astra Serif" w:hAnsi="PT Astra Serif"/>
          <w:noProof/>
          <w:szCs w:val="24"/>
        </w:rPr>
        <w:t>2</w:t>
      </w:r>
      <w:r w:rsidR="0072741D" w:rsidRPr="00174B43">
        <w:rPr>
          <w:rFonts w:ascii="PT Astra Serif" w:hAnsi="PT Astra Serif"/>
          <w:noProof/>
          <w:szCs w:val="24"/>
        </w:rPr>
        <w:br/>
      </w:r>
      <w:r w:rsidRPr="00174B43">
        <w:rPr>
          <w:rFonts w:ascii="PT Astra Serif" w:hAnsi="PT Astra Serif"/>
          <w:noProof/>
          <w:szCs w:val="24"/>
        </w:rPr>
        <w:t>к Контракту).</w:t>
      </w:r>
    </w:p>
    <w:p w:rsidR="000510D0" w:rsidRPr="00174B43" w:rsidRDefault="00D056D5"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2.1.</w:t>
      </w:r>
      <w:r w:rsidR="00597489" w:rsidRPr="00174B43">
        <w:rPr>
          <w:rFonts w:ascii="PT Astra Serif" w:hAnsi="PT Astra Serif"/>
          <w:noProof/>
          <w:szCs w:val="24"/>
        </w:rPr>
        <w:t>6</w:t>
      </w:r>
      <w:r w:rsidR="00655586" w:rsidRPr="00174B43">
        <w:rPr>
          <w:rFonts w:ascii="PT Astra Serif" w:hAnsi="PT Astra Serif"/>
          <w:noProof/>
          <w:szCs w:val="24"/>
        </w:rPr>
        <w:t>. </w:t>
      </w:r>
      <w:r w:rsidR="003C4AD4" w:rsidRPr="00174B43">
        <w:rPr>
          <w:rFonts w:ascii="PT Astra Serif" w:hAnsi="PT Astra Serif"/>
          <w:noProof/>
          <w:szCs w:val="24"/>
        </w:rPr>
        <w:t>Выполнять иные обязанности, предусмотренные действующим законодательством Российской Федерации и Контрактом.</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2.2.</w:t>
      </w:r>
      <w:r w:rsidR="000C0695" w:rsidRPr="00174B43">
        <w:rPr>
          <w:rFonts w:ascii="PT Astra Serif" w:hAnsi="PT Astra Serif"/>
          <w:noProof/>
          <w:szCs w:val="24"/>
        </w:rPr>
        <w:t> </w:t>
      </w:r>
      <w:r w:rsidRPr="00174B43">
        <w:rPr>
          <w:rFonts w:ascii="PT Astra Serif" w:hAnsi="PT Astra Serif"/>
          <w:noProof/>
          <w:szCs w:val="24"/>
        </w:rPr>
        <w:t xml:space="preserve">Государственный заказчик </w:t>
      </w:r>
      <w:r w:rsidR="00134393" w:rsidRPr="00174B43">
        <w:rPr>
          <w:rFonts w:ascii="PT Astra Serif" w:hAnsi="PT Astra Serif"/>
          <w:noProof/>
          <w:szCs w:val="24"/>
        </w:rPr>
        <w:t>вправе</w:t>
      </w:r>
      <w:r w:rsidRPr="00174B43">
        <w:rPr>
          <w:rFonts w:ascii="PT Astra Serif" w:hAnsi="PT Astra Serif"/>
          <w:noProof/>
          <w:szCs w:val="24"/>
        </w:rPr>
        <w:t>:</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2.2.1.</w:t>
      </w:r>
      <w:r w:rsidR="000C0695" w:rsidRPr="00174B43">
        <w:rPr>
          <w:rFonts w:ascii="PT Astra Serif" w:hAnsi="PT Astra Serif"/>
          <w:noProof/>
          <w:szCs w:val="24"/>
        </w:rPr>
        <w:t> </w:t>
      </w:r>
      <w:r w:rsidRPr="00174B43">
        <w:rPr>
          <w:rFonts w:ascii="PT Astra Serif" w:hAnsi="PT Astra Serif"/>
          <w:noProof/>
          <w:szCs w:val="24"/>
        </w:rPr>
        <w:t>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w:t>
      </w:r>
      <w:r w:rsidR="008465DC" w:rsidRPr="00174B43">
        <w:rPr>
          <w:rFonts w:ascii="PT Astra Serif" w:hAnsi="PT Astra Serif"/>
          <w:noProof/>
          <w:szCs w:val="24"/>
        </w:rPr>
        <w:t xml:space="preserve"> </w:t>
      </w:r>
      <w:r w:rsidRPr="00174B43">
        <w:rPr>
          <w:rFonts w:ascii="PT Astra Serif" w:hAnsi="PT Astra Serif"/>
          <w:noProof/>
          <w:szCs w:val="24"/>
        </w:rPr>
        <w:t xml:space="preserve">в соответствии с условиями раздела </w:t>
      </w:r>
      <w:r w:rsidR="00F43BB4" w:rsidRPr="00174B43">
        <w:rPr>
          <w:rFonts w:ascii="PT Astra Serif" w:hAnsi="PT Astra Serif"/>
          <w:noProof/>
          <w:szCs w:val="24"/>
        </w:rPr>
        <w:t>8</w:t>
      </w:r>
      <w:r w:rsidR="00EF5B80" w:rsidRPr="00174B43">
        <w:rPr>
          <w:rFonts w:ascii="PT Astra Serif" w:hAnsi="PT Astra Serif"/>
          <w:noProof/>
          <w:szCs w:val="24"/>
        </w:rPr>
        <w:t xml:space="preserve"> </w:t>
      </w:r>
      <w:r w:rsidRPr="00174B43">
        <w:rPr>
          <w:rFonts w:ascii="PT Astra Serif" w:hAnsi="PT Astra Serif"/>
          <w:noProof/>
          <w:szCs w:val="24"/>
        </w:rPr>
        <w:t>Контракта.</w:t>
      </w:r>
    </w:p>
    <w:p w:rsidR="001E090E"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2.2.2.</w:t>
      </w:r>
      <w:r w:rsidR="000C0695" w:rsidRPr="00174B43">
        <w:rPr>
          <w:rFonts w:ascii="PT Astra Serif" w:hAnsi="PT Astra Serif"/>
          <w:noProof/>
          <w:szCs w:val="24"/>
        </w:rPr>
        <w:t> </w:t>
      </w:r>
      <w:r w:rsidR="00232023" w:rsidRPr="00174B43">
        <w:rPr>
          <w:rFonts w:ascii="PT Astra Serif" w:hAnsi="PT Astra Serif"/>
          <w:noProof/>
          <w:szCs w:val="24"/>
        </w:rPr>
        <w:t>Обязан в</w:t>
      </w:r>
      <w:r w:rsidRPr="00174B43">
        <w:rPr>
          <w:rFonts w:ascii="PT Astra Serif" w:hAnsi="PT Astra Serif"/>
          <w:noProof/>
          <w:szCs w:val="24"/>
        </w:rPr>
        <w:t xml:space="preserve">зыскивать </w:t>
      </w:r>
      <w:r w:rsidR="00597489" w:rsidRPr="00174B43">
        <w:rPr>
          <w:rFonts w:ascii="PT Astra Serif" w:hAnsi="PT Astra Serif"/>
          <w:noProof/>
          <w:szCs w:val="24"/>
        </w:rPr>
        <w:t>неустойку (</w:t>
      </w:r>
      <w:r w:rsidRPr="00174B43">
        <w:rPr>
          <w:rFonts w:ascii="PT Astra Serif" w:hAnsi="PT Astra Serif"/>
          <w:noProof/>
          <w:szCs w:val="24"/>
        </w:rPr>
        <w:t>пеню и штраф</w:t>
      </w:r>
      <w:r w:rsidR="00597489" w:rsidRPr="00174B43">
        <w:rPr>
          <w:rFonts w:ascii="PT Astra Serif" w:hAnsi="PT Astra Serif"/>
          <w:noProof/>
          <w:szCs w:val="24"/>
        </w:rPr>
        <w:t>)</w:t>
      </w:r>
      <w:r w:rsidRPr="00174B43">
        <w:rPr>
          <w:rFonts w:ascii="PT Astra Serif" w:hAnsi="PT Astra Serif"/>
          <w:noProof/>
          <w:szCs w:val="24"/>
        </w:rPr>
        <w:t xml:space="preserve"> в соответствии с</w:t>
      </w:r>
      <w:r w:rsidR="008465DC" w:rsidRPr="00174B43">
        <w:rPr>
          <w:rFonts w:ascii="PT Astra Serif" w:hAnsi="PT Astra Serif"/>
          <w:noProof/>
          <w:szCs w:val="24"/>
        </w:rPr>
        <w:t xml:space="preserve"> </w:t>
      </w:r>
      <w:r w:rsidR="0072741D" w:rsidRPr="00174B43">
        <w:rPr>
          <w:rFonts w:ascii="PT Astra Serif" w:hAnsi="PT Astra Serif"/>
          <w:noProof/>
          <w:szCs w:val="24"/>
        </w:rPr>
        <w:t>разделом</w:t>
      </w:r>
      <w:r w:rsidR="0072741D" w:rsidRPr="00174B43">
        <w:rPr>
          <w:rFonts w:ascii="PT Astra Serif" w:hAnsi="PT Astra Serif"/>
          <w:noProof/>
          <w:szCs w:val="24"/>
        </w:rPr>
        <w:br/>
      </w:r>
      <w:r w:rsidR="00F43BB4" w:rsidRPr="00174B43">
        <w:rPr>
          <w:rFonts w:ascii="PT Astra Serif" w:hAnsi="PT Astra Serif"/>
          <w:noProof/>
          <w:szCs w:val="24"/>
        </w:rPr>
        <w:t>9</w:t>
      </w:r>
      <w:r w:rsidRPr="00174B43">
        <w:rPr>
          <w:rFonts w:ascii="PT Astra Serif" w:hAnsi="PT Astra Serif"/>
          <w:noProof/>
          <w:szCs w:val="24"/>
        </w:rPr>
        <w:t xml:space="preserve"> Контракта</w:t>
      </w:r>
      <w:r w:rsidR="001E090E" w:rsidRPr="00174B43">
        <w:rPr>
          <w:rFonts w:ascii="PT Astra Serif" w:hAnsi="PT Astra Serif"/>
          <w:noProof/>
          <w:szCs w:val="24"/>
        </w:rPr>
        <w:t>.</w:t>
      </w:r>
      <w:r w:rsidR="00134393" w:rsidRPr="00174B43">
        <w:rPr>
          <w:rFonts w:ascii="PT Astra Serif" w:hAnsi="PT Astra Serif"/>
          <w:noProof/>
          <w:szCs w:val="24"/>
        </w:rPr>
        <w:t xml:space="preserve"> </w:t>
      </w:r>
    </w:p>
    <w:p w:rsidR="00134393" w:rsidRPr="00174B43" w:rsidRDefault="00134393" w:rsidP="00134393">
      <w:pPr>
        <w:pStyle w:val="12"/>
        <w:spacing w:line="240" w:lineRule="auto"/>
        <w:ind w:right="-71" w:firstLine="709"/>
        <w:rPr>
          <w:rFonts w:ascii="PT Astra Serif" w:hAnsi="PT Astra Serif"/>
          <w:noProof/>
          <w:szCs w:val="24"/>
        </w:rPr>
      </w:pPr>
      <w:r w:rsidRPr="00174B43">
        <w:rPr>
          <w:rFonts w:ascii="PT Astra Serif" w:hAnsi="PT Astra Serif"/>
          <w:noProof/>
          <w:szCs w:val="24"/>
        </w:rPr>
        <w:t>2.2.3. Осуществлять иные права в соответствии с законодательством Росийской Федерации.</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2.3.</w:t>
      </w:r>
      <w:r w:rsidR="000C0695" w:rsidRPr="00174B43">
        <w:rPr>
          <w:rFonts w:ascii="PT Astra Serif" w:hAnsi="PT Astra Serif"/>
          <w:noProof/>
          <w:szCs w:val="24"/>
        </w:rPr>
        <w:t> </w:t>
      </w:r>
      <w:r w:rsidRPr="00174B43">
        <w:rPr>
          <w:rFonts w:ascii="PT Astra Serif" w:hAnsi="PT Astra Serif"/>
          <w:noProof/>
          <w:szCs w:val="24"/>
        </w:rPr>
        <w:t>Поставщик обязуется:</w:t>
      </w:r>
    </w:p>
    <w:p w:rsidR="003C4AD4" w:rsidRPr="00174B43" w:rsidRDefault="003C4AD4" w:rsidP="0072741D">
      <w:pPr>
        <w:pStyle w:val="12"/>
        <w:spacing w:line="240" w:lineRule="auto"/>
        <w:ind w:right="-71" w:firstLine="709"/>
        <w:rPr>
          <w:rFonts w:ascii="PT Astra Serif" w:hAnsi="PT Astra Serif"/>
          <w:noProof/>
          <w:szCs w:val="24"/>
        </w:rPr>
      </w:pPr>
      <w:r w:rsidRPr="00174B43">
        <w:rPr>
          <w:rFonts w:ascii="PT Astra Serif" w:hAnsi="PT Astra Serif"/>
          <w:noProof/>
          <w:szCs w:val="24"/>
        </w:rPr>
        <w:t>2.3.1.</w:t>
      </w:r>
      <w:r w:rsidR="000C0695" w:rsidRPr="00174B43">
        <w:rPr>
          <w:rFonts w:ascii="PT Astra Serif" w:hAnsi="PT Astra Serif"/>
          <w:noProof/>
          <w:szCs w:val="24"/>
        </w:rPr>
        <w:t> </w:t>
      </w:r>
      <w:r w:rsidR="001734A9" w:rsidRPr="00174B43">
        <w:rPr>
          <w:rFonts w:ascii="PT Astra Serif" w:hAnsi="PT Astra Serif"/>
          <w:noProof/>
          <w:szCs w:val="24"/>
        </w:rPr>
        <w:t xml:space="preserve">В случае поставки товара за собственные средства Государственного заказчика Поставщик извещает </w:t>
      </w:r>
      <w:r w:rsidRPr="00174B43">
        <w:rPr>
          <w:rFonts w:ascii="PT Astra Serif" w:hAnsi="PT Astra Serif"/>
          <w:noProof/>
          <w:szCs w:val="24"/>
        </w:rPr>
        <w:t>Государственного заказчика</w:t>
      </w:r>
      <w:r w:rsidR="001734A9" w:rsidRPr="00174B43">
        <w:rPr>
          <w:rFonts w:ascii="PT Astra Serif" w:hAnsi="PT Astra Serif"/>
          <w:noProof/>
          <w:szCs w:val="24"/>
        </w:rPr>
        <w:t xml:space="preserve"> по адресу электронной почты</w:t>
      </w:r>
      <w:r w:rsidR="001922A9" w:rsidRPr="00174B43">
        <w:rPr>
          <w:rFonts w:ascii="PT Astra Serif" w:hAnsi="PT Astra Serif"/>
          <w:noProof/>
          <w:szCs w:val="24"/>
        </w:rPr>
        <w:t>,</w:t>
      </w:r>
      <w:r w:rsidR="0072741D" w:rsidRPr="00174B43">
        <w:rPr>
          <w:rFonts w:ascii="PT Astra Serif" w:hAnsi="PT Astra Serif"/>
          <w:noProof/>
          <w:szCs w:val="24"/>
        </w:rPr>
        <w:t xml:space="preserve"> указанной</w:t>
      </w:r>
      <w:r w:rsidR="0072741D" w:rsidRPr="00174B43">
        <w:rPr>
          <w:rFonts w:ascii="PT Astra Serif" w:hAnsi="PT Astra Serif"/>
          <w:noProof/>
          <w:szCs w:val="24"/>
        </w:rPr>
        <w:br/>
      </w:r>
      <w:r w:rsidR="001734A9" w:rsidRPr="00174B43">
        <w:rPr>
          <w:rFonts w:ascii="PT Astra Serif" w:hAnsi="PT Astra Serif"/>
          <w:noProof/>
          <w:szCs w:val="24"/>
        </w:rPr>
        <w:t>в Разделе 15 Контракта</w:t>
      </w:r>
      <w:r w:rsidR="001922A9" w:rsidRPr="00174B43">
        <w:rPr>
          <w:rFonts w:ascii="PT Astra Serif" w:hAnsi="PT Astra Serif"/>
          <w:noProof/>
          <w:szCs w:val="24"/>
        </w:rPr>
        <w:t>,</w:t>
      </w:r>
      <w:r w:rsidR="001734A9" w:rsidRPr="00174B43">
        <w:rPr>
          <w:rFonts w:ascii="PT Astra Serif" w:hAnsi="PT Astra Serif"/>
          <w:noProof/>
          <w:szCs w:val="24"/>
        </w:rPr>
        <w:t xml:space="preserve"> </w:t>
      </w:r>
      <w:r w:rsidRPr="00174B43">
        <w:rPr>
          <w:rFonts w:ascii="PT Astra Serif" w:hAnsi="PT Astra Serif"/>
          <w:noProof/>
          <w:szCs w:val="24"/>
        </w:rPr>
        <w:t>о готовности товара к поставке и о дате поставки товара</w:t>
      </w:r>
      <w:r w:rsidR="0072741D" w:rsidRPr="00174B43">
        <w:rPr>
          <w:rFonts w:ascii="PT Astra Serif" w:hAnsi="PT Astra Serif"/>
          <w:noProof/>
          <w:szCs w:val="24"/>
        </w:rPr>
        <w:t>, а также</w:t>
      </w:r>
      <w:r w:rsidR="0072741D" w:rsidRPr="00174B43">
        <w:rPr>
          <w:rFonts w:ascii="PT Astra Serif" w:hAnsi="PT Astra Serif"/>
          <w:noProof/>
          <w:szCs w:val="24"/>
        </w:rPr>
        <w:br/>
      </w:r>
      <w:r w:rsidR="00240BDA" w:rsidRPr="00174B43">
        <w:rPr>
          <w:rFonts w:ascii="PT Astra Serif" w:hAnsi="PT Astra Serif"/>
          <w:noProof/>
          <w:szCs w:val="24"/>
        </w:rPr>
        <w:t>об устранении нарушений, выявленных уполномоченными представителями Государственного заказчика по результатам пр</w:t>
      </w:r>
      <w:r w:rsidR="00F43BB4" w:rsidRPr="00174B43">
        <w:rPr>
          <w:rFonts w:ascii="PT Astra Serif" w:hAnsi="PT Astra Serif"/>
          <w:noProof/>
          <w:szCs w:val="24"/>
        </w:rPr>
        <w:t>оведения экспертизы и указанных</w:t>
      </w:r>
      <w:r w:rsidR="001734A9" w:rsidRPr="00174B43">
        <w:rPr>
          <w:rFonts w:ascii="PT Astra Serif" w:hAnsi="PT Astra Serif"/>
          <w:noProof/>
          <w:szCs w:val="24"/>
        </w:rPr>
        <w:t xml:space="preserve"> </w:t>
      </w:r>
      <w:r w:rsidR="00240BDA" w:rsidRPr="00174B43">
        <w:rPr>
          <w:rFonts w:ascii="PT Astra Serif" w:hAnsi="PT Astra Serif"/>
          <w:noProof/>
          <w:szCs w:val="24"/>
        </w:rPr>
        <w:t xml:space="preserve">в соответствии с пунктом </w:t>
      </w:r>
      <w:r w:rsidR="00F43BB4" w:rsidRPr="00174B43">
        <w:rPr>
          <w:rFonts w:ascii="PT Astra Serif" w:hAnsi="PT Astra Serif"/>
          <w:noProof/>
          <w:szCs w:val="24"/>
        </w:rPr>
        <w:t>6</w:t>
      </w:r>
      <w:r w:rsidR="002B2228" w:rsidRPr="00174B43">
        <w:rPr>
          <w:rFonts w:ascii="PT Astra Serif" w:hAnsi="PT Astra Serif"/>
          <w:noProof/>
          <w:szCs w:val="24"/>
        </w:rPr>
        <w:t>.</w:t>
      </w:r>
      <w:r w:rsidR="008465DC" w:rsidRPr="00174B43">
        <w:rPr>
          <w:rFonts w:ascii="PT Astra Serif" w:hAnsi="PT Astra Serif"/>
          <w:noProof/>
          <w:szCs w:val="24"/>
        </w:rPr>
        <w:t>3</w:t>
      </w:r>
      <w:r w:rsidR="00240BDA" w:rsidRPr="00174B43">
        <w:rPr>
          <w:rFonts w:ascii="PT Astra Serif" w:hAnsi="PT Astra Serif"/>
          <w:noProof/>
          <w:szCs w:val="24"/>
        </w:rPr>
        <w:t xml:space="preserve">. </w:t>
      </w:r>
      <w:r w:rsidR="00240BDA" w:rsidRPr="00174B43">
        <w:rPr>
          <w:rFonts w:ascii="PT Astra Serif" w:hAnsi="PT Astra Serif"/>
          <w:noProof/>
          <w:szCs w:val="24"/>
        </w:rPr>
        <w:lastRenderedPageBreak/>
        <w:t>Контракта в Заключении</w:t>
      </w:r>
      <w:r w:rsidR="00120552" w:rsidRPr="00174B43">
        <w:rPr>
          <w:rFonts w:ascii="PT Astra Serif" w:hAnsi="PT Astra Serif"/>
          <w:noProof/>
          <w:szCs w:val="24"/>
        </w:rPr>
        <w:t xml:space="preserve"> экспертизы</w:t>
      </w:r>
      <w:r w:rsidR="00240BDA" w:rsidRPr="00174B43">
        <w:rPr>
          <w:rFonts w:ascii="PT Astra Serif" w:hAnsi="PT Astra Serif"/>
          <w:noProof/>
          <w:szCs w:val="24"/>
        </w:rPr>
        <w:t xml:space="preserve">, </w:t>
      </w:r>
      <w:r w:rsidRPr="00174B43">
        <w:rPr>
          <w:rFonts w:ascii="PT Astra Serif" w:hAnsi="PT Astra Serif"/>
          <w:noProof/>
          <w:szCs w:val="24"/>
        </w:rPr>
        <w:t>в порядке, предусмотренном пунктом 5.2. Контракта.</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2.3.2.</w:t>
      </w:r>
      <w:r w:rsidR="000C0695" w:rsidRPr="00174B43">
        <w:rPr>
          <w:rFonts w:ascii="PT Astra Serif" w:hAnsi="PT Astra Serif"/>
          <w:noProof/>
          <w:szCs w:val="24"/>
        </w:rPr>
        <w:t> </w:t>
      </w:r>
      <w:r w:rsidRPr="00174B43">
        <w:rPr>
          <w:rFonts w:ascii="PT Astra Serif" w:hAnsi="PT Astra Serif"/>
          <w:noProof/>
          <w:szCs w:val="24"/>
        </w:rPr>
        <w:t>Обеспечить соответствие товара требованиям</w:t>
      </w:r>
      <w:r w:rsidR="0072741D" w:rsidRPr="00174B43">
        <w:rPr>
          <w:rFonts w:ascii="PT Astra Serif" w:hAnsi="PT Astra Serif"/>
          <w:noProof/>
          <w:szCs w:val="24"/>
        </w:rPr>
        <w:t xml:space="preserve"> действующего законодательства</w:t>
      </w:r>
      <w:r w:rsidR="0072741D" w:rsidRPr="00174B43">
        <w:rPr>
          <w:rFonts w:ascii="PT Astra Serif" w:hAnsi="PT Astra Serif"/>
          <w:noProof/>
          <w:szCs w:val="24"/>
        </w:rPr>
        <w:br/>
      </w:r>
      <w:r w:rsidRPr="00174B43">
        <w:rPr>
          <w:rFonts w:ascii="PT Astra Serif" w:hAnsi="PT Astra Serif"/>
          <w:noProof/>
          <w:szCs w:val="24"/>
        </w:rPr>
        <w:t>и условиям Контракта.</w:t>
      </w:r>
    </w:p>
    <w:p w:rsidR="003D31B7"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2.3.3.</w:t>
      </w:r>
      <w:r w:rsidR="000C0695" w:rsidRPr="00174B43">
        <w:rPr>
          <w:rFonts w:ascii="PT Astra Serif" w:hAnsi="PT Astra Serif"/>
          <w:noProof/>
          <w:szCs w:val="24"/>
        </w:rPr>
        <w:t> </w:t>
      </w:r>
      <w:r w:rsidR="003D31B7" w:rsidRPr="00174B43">
        <w:rPr>
          <w:rFonts w:ascii="PT Astra Serif" w:hAnsi="PT Astra Serif"/>
          <w:noProof/>
          <w:szCs w:val="24"/>
        </w:rPr>
        <w:t xml:space="preserve">Представить товар </w:t>
      </w:r>
      <w:r w:rsidR="008930BD" w:rsidRPr="00174B43">
        <w:rPr>
          <w:rFonts w:ascii="PT Astra Serif" w:hAnsi="PT Astra Serif"/>
          <w:noProof/>
          <w:szCs w:val="24"/>
        </w:rPr>
        <w:t xml:space="preserve">Государственному заказчику </w:t>
      </w:r>
      <w:r w:rsidR="003D31B7" w:rsidRPr="00174B43">
        <w:rPr>
          <w:rFonts w:ascii="PT Astra Serif" w:hAnsi="PT Astra Serif"/>
          <w:noProof/>
          <w:szCs w:val="24"/>
        </w:rPr>
        <w:t>на экспертизу,</w:t>
      </w:r>
      <w:r w:rsidR="005D1A41" w:rsidRPr="00174B43">
        <w:rPr>
          <w:rFonts w:ascii="PT Astra Serif" w:hAnsi="PT Astra Serif"/>
          <w:noProof/>
          <w:szCs w:val="24"/>
        </w:rPr>
        <w:t xml:space="preserve"> </w:t>
      </w:r>
      <w:r w:rsidR="003D31B7" w:rsidRPr="00174B43">
        <w:rPr>
          <w:rFonts w:ascii="PT Astra Serif" w:hAnsi="PT Astra Serif"/>
          <w:noProof/>
          <w:szCs w:val="24"/>
        </w:rPr>
        <w:t>в порядке, предусмотренном Контрактом.</w:t>
      </w:r>
    </w:p>
    <w:p w:rsidR="003C4AD4" w:rsidRPr="00174B43" w:rsidRDefault="00655586"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2.3.4. </w:t>
      </w:r>
      <w:r w:rsidR="003C4AD4" w:rsidRPr="00174B43">
        <w:rPr>
          <w:rFonts w:ascii="PT Astra Serif" w:hAnsi="PT Astra Serif"/>
          <w:noProof/>
          <w:szCs w:val="24"/>
        </w:rPr>
        <w:t>Передать товар надлежащего качества и в предусмотренном Контрактом количестве, не обремененный правами третьих лиц.</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2.3.</w:t>
      </w:r>
      <w:r w:rsidR="008930BD" w:rsidRPr="00174B43">
        <w:rPr>
          <w:rFonts w:ascii="PT Astra Serif" w:hAnsi="PT Astra Serif"/>
          <w:noProof/>
          <w:szCs w:val="24"/>
        </w:rPr>
        <w:t>5</w:t>
      </w:r>
      <w:r w:rsidRPr="00174B43">
        <w:rPr>
          <w:rFonts w:ascii="PT Astra Serif" w:hAnsi="PT Astra Serif"/>
          <w:noProof/>
          <w:szCs w:val="24"/>
        </w:rPr>
        <w:t>.</w:t>
      </w:r>
      <w:r w:rsidR="000C0695" w:rsidRPr="00174B43">
        <w:rPr>
          <w:rFonts w:ascii="PT Astra Serif" w:hAnsi="PT Astra Serif"/>
          <w:noProof/>
          <w:szCs w:val="24"/>
        </w:rPr>
        <w:t> </w:t>
      </w:r>
      <w:r w:rsidRPr="00174B43">
        <w:rPr>
          <w:rFonts w:ascii="PT Astra Serif" w:hAnsi="PT Astra Serif"/>
          <w:noProof/>
          <w:szCs w:val="24"/>
        </w:rPr>
        <w:t>Передать товар Государственному заказчику</w:t>
      </w:r>
      <w:r w:rsidR="0072741D" w:rsidRPr="00174B43">
        <w:rPr>
          <w:rFonts w:ascii="PT Astra Serif" w:hAnsi="PT Astra Serif"/>
          <w:noProof/>
          <w:szCs w:val="24"/>
        </w:rPr>
        <w:t xml:space="preserve"> в сроки и в порядке, указанные</w:t>
      </w:r>
      <w:r w:rsidR="0072741D" w:rsidRPr="00174B43">
        <w:rPr>
          <w:rFonts w:ascii="PT Astra Serif" w:hAnsi="PT Astra Serif"/>
          <w:noProof/>
          <w:szCs w:val="24"/>
        </w:rPr>
        <w:br/>
      </w:r>
      <w:r w:rsidRPr="00174B43">
        <w:rPr>
          <w:rFonts w:ascii="PT Astra Serif" w:hAnsi="PT Astra Serif"/>
          <w:noProof/>
          <w:szCs w:val="24"/>
        </w:rPr>
        <w:t>в разделе 5 Контракта.</w:t>
      </w:r>
    </w:p>
    <w:p w:rsidR="003C4AD4" w:rsidRPr="00174B43" w:rsidRDefault="003C4AD4"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2.3.</w:t>
      </w:r>
      <w:r w:rsidR="008930BD" w:rsidRPr="00174B43">
        <w:rPr>
          <w:rFonts w:ascii="PT Astra Serif" w:hAnsi="PT Astra Serif"/>
          <w:noProof/>
          <w:szCs w:val="24"/>
        </w:rPr>
        <w:t>6</w:t>
      </w:r>
      <w:r w:rsidRPr="00174B43">
        <w:rPr>
          <w:rFonts w:ascii="PT Astra Serif" w:hAnsi="PT Astra Serif"/>
          <w:noProof/>
          <w:szCs w:val="24"/>
        </w:rPr>
        <w:t>.</w:t>
      </w:r>
      <w:r w:rsidR="000C0695" w:rsidRPr="00174B43">
        <w:rPr>
          <w:rFonts w:ascii="PT Astra Serif" w:hAnsi="PT Astra Serif"/>
          <w:noProof/>
          <w:szCs w:val="24"/>
        </w:rPr>
        <w:t> </w:t>
      </w:r>
      <w:r w:rsidRPr="00174B43">
        <w:rPr>
          <w:rFonts w:ascii="PT Astra Serif" w:hAnsi="PT Astra Serif"/>
          <w:noProof/>
          <w:szCs w:val="24"/>
        </w:rPr>
        <w:t>Передать товар в комплекте с относящейся к не</w:t>
      </w:r>
      <w:r w:rsidR="0072741D" w:rsidRPr="00174B43">
        <w:rPr>
          <w:rFonts w:ascii="PT Astra Serif" w:hAnsi="PT Astra Serif"/>
          <w:noProof/>
          <w:szCs w:val="24"/>
        </w:rPr>
        <w:t>му документацией, перечисленной</w:t>
      </w:r>
      <w:r w:rsidR="0072741D" w:rsidRPr="00174B43">
        <w:rPr>
          <w:rFonts w:ascii="PT Astra Serif" w:hAnsi="PT Astra Serif"/>
          <w:noProof/>
          <w:szCs w:val="24"/>
        </w:rPr>
        <w:br/>
      </w:r>
      <w:r w:rsidRPr="00174B43">
        <w:rPr>
          <w:rFonts w:ascii="PT Astra Serif" w:hAnsi="PT Astra Serif"/>
          <w:noProof/>
          <w:szCs w:val="24"/>
        </w:rPr>
        <w:t>в пункте 5.</w:t>
      </w:r>
      <w:r w:rsidR="00C57943" w:rsidRPr="00174B43">
        <w:rPr>
          <w:rFonts w:ascii="PT Astra Serif" w:hAnsi="PT Astra Serif"/>
          <w:noProof/>
          <w:szCs w:val="24"/>
        </w:rPr>
        <w:t>4</w:t>
      </w:r>
      <w:r w:rsidRPr="00174B43">
        <w:rPr>
          <w:rFonts w:ascii="PT Astra Serif" w:hAnsi="PT Astra Serif"/>
          <w:noProof/>
          <w:szCs w:val="24"/>
        </w:rPr>
        <w:t>. Контракта.</w:t>
      </w:r>
    </w:p>
    <w:p w:rsidR="003C4AD4" w:rsidRPr="00174B43" w:rsidRDefault="003C4AD4"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2.3.</w:t>
      </w:r>
      <w:r w:rsidR="008930BD" w:rsidRPr="00174B43">
        <w:rPr>
          <w:rFonts w:ascii="PT Astra Serif" w:hAnsi="PT Astra Serif"/>
          <w:noProof/>
          <w:sz w:val="24"/>
          <w:szCs w:val="24"/>
        </w:rPr>
        <w:t>7</w:t>
      </w:r>
      <w:r w:rsidRPr="00174B43">
        <w:rPr>
          <w:rFonts w:ascii="PT Astra Serif" w:hAnsi="PT Astra Serif"/>
          <w:noProof/>
          <w:sz w:val="24"/>
          <w:szCs w:val="24"/>
        </w:rPr>
        <w:t>.</w:t>
      </w:r>
      <w:r w:rsidR="000C0695" w:rsidRPr="00174B43">
        <w:rPr>
          <w:rFonts w:ascii="PT Astra Serif" w:hAnsi="PT Astra Serif"/>
          <w:noProof/>
          <w:sz w:val="24"/>
          <w:szCs w:val="24"/>
        </w:rPr>
        <w:t> </w:t>
      </w:r>
      <w:r w:rsidRPr="00174B43">
        <w:rPr>
          <w:rFonts w:ascii="PT Astra Serif" w:hAnsi="PT Astra Serif"/>
          <w:noProof/>
          <w:sz w:val="24"/>
          <w:szCs w:val="24"/>
        </w:rPr>
        <w:t>В период гарантийного срока осуществлять безвозмездное устранение недостатков товара, в том числе ремонт товара, замену товара ненадлежащего качества</w:t>
      </w:r>
      <w:r w:rsidR="007A10E2" w:rsidRPr="00174B43">
        <w:rPr>
          <w:rFonts w:ascii="PT Astra Serif" w:hAnsi="PT Astra Serif"/>
          <w:noProof/>
          <w:sz w:val="24"/>
          <w:szCs w:val="24"/>
        </w:rPr>
        <w:t xml:space="preserve"> </w:t>
      </w:r>
      <w:r w:rsidRPr="00174B43">
        <w:rPr>
          <w:rFonts w:ascii="PT Astra Serif" w:hAnsi="PT Astra Serif"/>
          <w:noProof/>
          <w:sz w:val="24"/>
          <w:szCs w:val="24"/>
        </w:rPr>
        <w:t xml:space="preserve">согласно условиям раздела </w:t>
      </w:r>
      <w:r w:rsidR="00F43BB4" w:rsidRPr="00174B43">
        <w:rPr>
          <w:rFonts w:ascii="PT Astra Serif" w:hAnsi="PT Astra Serif"/>
          <w:noProof/>
          <w:sz w:val="24"/>
          <w:szCs w:val="24"/>
        </w:rPr>
        <w:t>8</w:t>
      </w:r>
      <w:r w:rsidR="00655586" w:rsidRPr="00174B43">
        <w:rPr>
          <w:rFonts w:ascii="PT Astra Serif" w:hAnsi="PT Astra Serif"/>
          <w:noProof/>
          <w:sz w:val="24"/>
          <w:szCs w:val="24"/>
        </w:rPr>
        <w:t xml:space="preserve"> Контракта.</w:t>
      </w:r>
    </w:p>
    <w:p w:rsidR="00081CFB" w:rsidRPr="00174B43" w:rsidRDefault="003C4AD4" w:rsidP="00582244">
      <w:pPr>
        <w:pStyle w:val="a8"/>
        <w:ind w:firstLine="709"/>
        <w:jc w:val="both"/>
        <w:rPr>
          <w:rFonts w:ascii="PT Astra Serif" w:hAnsi="PT Astra Serif"/>
          <w:sz w:val="24"/>
          <w:szCs w:val="24"/>
        </w:rPr>
      </w:pPr>
      <w:r w:rsidRPr="00174B43">
        <w:rPr>
          <w:rFonts w:ascii="PT Astra Serif" w:hAnsi="PT Astra Serif"/>
          <w:noProof/>
          <w:sz w:val="24"/>
          <w:szCs w:val="24"/>
        </w:rPr>
        <w:t>2.3.</w:t>
      </w:r>
      <w:r w:rsidR="008930BD" w:rsidRPr="00174B43">
        <w:rPr>
          <w:rFonts w:ascii="PT Astra Serif" w:hAnsi="PT Astra Serif"/>
          <w:noProof/>
          <w:sz w:val="24"/>
          <w:szCs w:val="24"/>
        </w:rPr>
        <w:t>8</w:t>
      </w:r>
      <w:r w:rsidRPr="00174B43">
        <w:rPr>
          <w:rFonts w:ascii="PT Astra Serif" w:hAnsi="PT Astra Serif"/>
          <w:noProof/>
          <w:sz w:val="24"/>
          <w:szCs w:val="24"/>
        </w:rPr>
        <w:t>.</w:t>
      </w:r>
      <w:r w:rsidR="000C0695" w:rsidRPr="00174B43">
        <w:rPr>
          <w:rFonts w:ascii="PT Astra Serif" w:hAnsi="PT Astra Serif"/>
          <w:noProof/>
          <w:sz w:val="24"/>
          <w:szCs w:val="24"/>
        </w:rPr>
        <w:t> </w:t>
      </w:r>
      <w:r w:rsidR="00081CFB" w:rsidRPr="00174B43">
        <w:rPr>
          <w:rFonts w:ascii="PT Astra Serif" w:hAnsi="PT Astra Serif"/>
          <w:sz w:val="24"/>
          <w:szCs w:val="24"/>
        </w:rPr>
        <w:t>Обеспечить осуществление Госу</w:t>
      </w:r>
      <w:r w:rsidR="00692862" w:rsidRPr="00174B43">
        <w:rPr>
          <w:rFonts w:ascii="PT Astra Serif" w:hAnsi="PT Astra Serif"/>
          <w:sz w:val="24"/>
          <w:szCs w:val="24"/>
        </w:rPr>
        <w:t>дарственным заказчиком контроля</w:t>
      </w:r>
      <w:r w:rsidR="00692862" w:rsidRPr="00174B43">
        <w:rPr>
          <w:rFonts w:ascii="PT Astra Serif" w:hAnsi="PT Astra Serif"/>
          <w:sz w:val="24"/>
          <w:szCs w:val="24"/>
        </w:rPr>
        <w:br/>
      </w:r>
      <w:r w:rsidR="00081CFB" w:rsidRPr="00174B43">
        <w:rPr>
          <w:rFonts w:ascii="PT Astra Serif" w:hAnsi="PT Astra Serif"/>
          <w:sz w:val="24"/>
          <w:szCs w:val="24"/>
        </w:rPr>
        <w:t>за исполнением Контракта, в том числе на отдельных этапах его исполнения.</w:t>
      </w:r>
    </w:p>
    <w:p w:rsidR="00122BFA" w:rsidRPr="00174B43" w:rsidRDefault="00081CFB" w:rsidP="00582244">
      <w:pPr>
        <w:pStyle w:val="aa"/>
        <w:tabs>
          <w:tab w:val="left" w:pos="1276"/>
        </w:tabs>
        <w:ind w:left="0" w:firstLine="709"/>
        <w:jc w:val="both"/>
        <w:rPr>
          <w:rFonts w:ascii="PT Astra Serif" w:hAnsi="PT Astra Serif"/>
        </w:rPr>
      </w:pPr>
      <w:r w:rsidRPr="00174B43">
        <w:rPr>
          <w:rFonts w:ascii="PT Astra Serif" w:hAnsi="PT Astra Serif"/>
          <w:noProof/>
        </w:rPr>
        <w:t>2.3.</w:t>
      </w:r>
      <w:r w:rsidR="00CC4F2B" w:rsidRPr="00174B43">
        <w:rPr>
          <w:rFonts w:ascii="PT Astra Serif" w:hAnsi="PT Astra Serif"/>
          <w:noProof/>
        </w:rPr>
        <w:t>8</w:t>
      </w:r>
      <w:r w:rsidR="00F43BB4" w:rsidRPr="00174B43">
        <w:rPr>
          <w:rFonts w:ascii="PT Astra Serif" w:hAnsi="PT Astra Serif"/>
          <w:noProof/>
        </w:rPr>
        <w:t>. </w:t>
      </w:r>
      <w:r w:rsidR="00122BFA" w:rsidRPr="00174B43">
        <w:rPr>
          <w:rFonts w:ascii="PT Astra Serif" w:hAnsi="PT Astra Serif"/>
        </w:rPr>
        <w:t>Своевременно по письменному запросу Государственного заказчика предоставлять достоверную информацию о ходе</w:t>
      </w:r>
      <w:r w:rsidR="00692862" w:rsidRPr="00174B43">
        <w:rPr>
          <w:rFonts w:ascii="PT Astra Serif" w:hAnsi="PT Astra Serif"/>
        </w:rPr>
        <w:t xml:space="preserve"> исполнения своих обязательств,</w:t>
      </w:r>
      <w:r w:rsidR="00C57943" w:rsidRPr="00174B43">
        <w:rPr>
          <w:rFonts w:ascii="PT Astra Serif" w:hAnsi="PT Astra Serif"/>
        </w:rPr>
        <w:t xml:space="preserve"> </w:t>
      </w:r>
      <w:r w:rsidR="00122BFA" w:rsidRPr="00174B43">
        <w:rPr>
          <w:rFonts w:ascii="PT Astra Serif" w:hAnsi="PT Astra Serif"/>
        </w:rPr>
        <w:t>в том числе о сложностях, возникающих при исполнении Контракта.</w:t>
      </w:r>
    </w:p>
    <w:p w:rsidR="003C4AD4" w:rsidRPr="00174B43" w:rsidRDefault="00237200" w:rsidP="00582244">
      <w:pPr>
        <w:pStyle w:val="a8"/>
        <w:ind w:firstLine="709"/>
        <w:jc w:val="both"/>
        <w:rPr>
          <w:rFonts w:ascii="PT Astra Serif" w:hAnsi="PT Astra Serif"/>
          <w:b/>
          <w:noProof/>
          <w:sz w:val="24"/>
          <w:szCs w:val="24"/>
        </w:rPr>
      </w:pPr>
      <w:r w:rsidRPr="00174B43">
        <w:rPr>
          <w:rFonts w:ascii="PT Astra Serif" w:hAnsi="PT Astra Serif"/>
          <w:noProof/>
          <w:sz w:val="24"/>
          <w:szCs w:val="24"/>
        </w:rPr>
        <w:t>2.3.</w:t>
      </w:r>
      <w:r w:rsidR="00CC4F2B" w:rsidRPr="00174B43">
        <w:rPr>
          <w:rFonts w:ascii="PT Astra Serif" w:hAnsi="PT Astra Serif"/>
          <w:noProof/>
          <w:sz w:val="24"/>
          <w:szCs w:val="24"/>
        </w:rPr>
        <w:t>9</w:t>
      </w:r>
      <w:r w:rsidR="00F43BB4" w:rsidRPr="00174B43">
        <w:rPr>
          <w:rFonts w:ascii="PT Astra Serif" w:hAnsi="PT Astra Serif"/>
          <w:noProof/>
          <w:sz w:val="24"/>
          <w:szCs w:val="24"/>
        </w:rPr>
        <w:t>. </w:t>
      </w:r>
      <w:r w:rsidR="003C4AD4" w:rsidRPr="00174B43">
        <w:rPr>
          <w:rFonts w:ascii="PT Astra Serif" w:hAnsi="PT Astra Serif"/>
          <w:noProof/>
          <w:sz w:val="24"/>
          <w:szCs w:val="24"/>
        </w:rPr>
        <w:t>Выполнять иные обязанности, предусмотренные действующим законодательством Российской Федерации и Контрактом.</w:t>
      </w:r>
    </w:p>
    <w:p w:rsidR="003C4AD4" w:rsidRPr="00174B43" w:rsidRDefault="003C4AD4"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2.4.</w:t>
      </w:r>
      <w:r w:rsidR="0080444A" w:rsidRPr="00174B43">
        <w:rPr>
          <w:rFonts w:ascii="PT Astra Serif" w:hAnsi="PT Astra Serif"/>
          <w:noProof/>
          <w:sz w:val="24"/>
          <w:szCs w:val="24"/>
        </w:rPr>
        <w:t> </w:t>
      </w:r>
      <w:r w:rsidRPr="00174B43">
        <w:rPr>
          <w:rFonts w:ascii="PT Astra Serif" w:hAnsi="PT Astra Serif"/>
          <w:noProof/>
          <w:sz w:val="24"/>
          <w:szCs w:val="24"/>
        </w:rPr>
        <w:t>Поставщик вправе:</w:t>
      </w:r>
    </w:p>
    <w:p w:rsidR="003C4AD4" w:rsidRPr="00174B43" w:rsidRDefault="003C4AD4"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2.4.1.</w:t>
      </w:r>
      <w:r w:rsidR="0080444A" w:rsidRPr="00174B43">
        <w:rPr>
          <w:rFonts w:ascii="PT Astra Serif" w:hAnsi="PT Astra Serif"/>
          <w:noProof/>
          <w:sz w:val="24"/>
          <w:szCs w:val="24"/>
        </w:rPr>
        <w:t> </w:t>
      </w:r>
      <w:r w:rsidRPr="00174B43">
        <w:rPr>
          <w:rFonts w:ascii="PT Astra Serif" w:hAnsi="PT Astra Serif"/>
          <w:noProof/>
          <w:sz w:val="24"/>
          <w:szCs w:val="24"/>
        </w:rPr>
        <w:t>Требовать оплату за поставленный по Контракту товар.</w:t>
      </w:r>
    </w:p>
    <w:p w:rsidR="003C4AD4" w:rsidRPr="00174B43" w:rsidRDefault="003C4AD4"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2.4.2.</w:t>
      </w:r>
      <w:r w:rsidR="0080444A" w:rsidRPr="00174B43">
        <w:rPr>
          <w:rFonts w:ascii="PT Astra Serif" w:hAnsi="PT Astra Serif"/>
          <w:noProof/>
          <w:sz w:val="24"/>
          <w:szCs w:val="24"/>
        </w:rPr>
        <w:t> </w:t>
      </w:r>
      <w:r w:rsidRPr="00174B43">
        <w:rPr>
          <w:rFonts w:ascii="PT Astra Serif" w:hAnsi="PT Astra Serif"/>
          <w:noProof/>
          <w:sz w:val="24"/>
          <w:szCs w:val="24"/>
        </w:rPr>
        <w:t xml:space="preserve">Требовать уплату </w:t>
      </w:r>
      <w:r w:rsidR="000A229B" w:rsidRPr="00174B43">
        <w:rPr>
          <w:rFonts w:ascii="PT Astra Serif" w:hAnsi="PT Astra Serif"/>
          <w:noProof/>
          <w:sz w:val="24"/>
          <w:szCs w:val="24"/>
        </w:rPr>
        <w:t>неустойки (</w:t>
      </w:r>
      <w:r w:rsidRPr="00174B43">
        <w:rPr>
          <w:rFonts w:ascii="PT Astra Serif" w:hAnsi="PT Astra Serif"/>
          <w:noProof/>
          <w:sz w:val="24"/>
          <w:szCs w:val="24"/>
        </w:rPr>
        <w:t>пеней</w:t>
      </w:r>
      <w:r w:rsidR="000A229B" w:rsidRPr="00174B43">
        <w:rPr>
          <w:rFonts w:ascii="PT Astra Serif" w:hAnsi="PT Astra Serif"/>
          <w:noProof/>
          <w:sz w:val="24"/>
          <w:szCs w:val="24"/>
        </w:rPr>
        <w:t>, штрафа)</w:t>
      </w:r>
      <w:r w:rsidRPr="00174B43">
        <w:rPr>
          <w:rFonts w:ascii="PT Astra Serif" w:hAnsi="PT Astra Serif"/>
          <w:noProof/>
          <w:sz w:val="24"/>
          <w:szCs w:val="24"/>
        </w:rPr>
        <w:t xml:space="preserve"> согласно </w:t>
      </w:r>
      <w:r w:rsidR="002C732F" w:rsidRPr="00174B43">
        <w:rPr>
          <w:rFonts w:ascii="PT Astra Serif" w:hAnsi="PT Astra Serif"/>
          <w:noProof/>
          <w:sz w:val="24"/>
          <w:szCs w:val="24"/>
        </w:rPr>
        <w:t>разделу</w:t>
      </w:r>
      <w:r w:rsidR="00C57943" w:rsidRPr="00174B43">
        <w:rPr>
          <w:rFonts w:ascii="PT Astra Serif" w:hAnsi="PT Astra Serif"/>
          <w:noProof/>
          <w:sz w:val="24"/>
          <w:szCs w:val="24"/>
        </w:rPr>
        <w:t xml:space="preserve"> </w:t>
      </w:r>
      <w:r w:rsidR="00E63C9E" w:rsidRPr="00174B43">
        <w:rPr>
          <w:rFonts w:ascii="PT Astra Serif" w:hAnsi="PT Astra Serif"/>
          <w:noProof/>
          <w:sz w:val="24"/>
          <w:szCs w:val="24"/>
        </w:rPr>
        <w:t xml:space="preserve">9 </w:t>
      </w:r>
      <w:r w:rsidRPr="00174B43">
        <w:rPr>
          <w:rFonts w:ascii="PT Astra Serif" w:hAnsi="PT Astra Serif"/>
          <w:noProof/>
          <w:sz w:val="24"/>
          <w:szCs w:val="24"/>
        </w:rPr>
        <w:t>Контракта.</w:t>
      </w:r>
    </w:p>
    <w:p w:rsidR="009A2909" w:rsidRPr="00174B43" w:rsidRDefault="009A2909" w:rsidP="00582244">
      <w:pPr>
        <w:pStyle w:val="a8"/>
        <w:ind w:firstLine="709"/>
        <w:jc w:val="both"/>
        <w:rPr>
          <w:rFonts w:ascii="PT Astra Serif" w:hAnsi="PT Astra Serif"/>
          <w:noProof/>
          <w:sz w:val="24"/>
          <w:szCs w:val="24"/>
        </w:rPr>
      </w:pPr>
    </w:p>
    <w:p w:rsidR="003A29F0" w:rsidRPr="00174B43" w:rsidRDefault="00CF1EFC" w:rsidP="00AB1147">
      <w:pPr>
        <w:pStyle w:val="12"/>
        <w:tabs>
          <w:tab w:val="left" w:pos="2459"/>
          <w:tab w:val="left" w:pos="4200"/>
        </w:tabs>
        <w:spacing w:line="240" w:lineRule="auto"/>
        <w:ind w:right="-71" w:firstLine="709"/>
        <w:jc w:val="center"/>
        <w:rPr>
          <w:rFonts w:ascii="PT Astra Serif" w:hAnsi="PT Astra Serif"/>
          <w:b/>
          <w:szCs w:val="24"/>
        </w:rPr>
      </w:pPr>
      <w:r w:rsidRPr="00174B43">
        <w:rPr>
          <w:rFonts w:ascii="PT Astra Serif" w:hAnsi="PT Astra Serif"/>
          <w:b/>
          <w:szCs w:val="24"/>
        </w:rPr>
        <w:t>3. Цена Контракта</w:t>
      </w:r>
      <w:r w:rsidR="009A48A7" w:rsidRPr="00174B43">
        <w:rPr>
          <w:rFonts w:ascii="PT Astra Serif" w:hAnsi="PT Astra Serif"/>
          <w:b/>
          <w:szCs w:val="24"/>
        </w:rPr>
        <w:t xml:space="preserve">, порядок и сроки оплаты </w:t>
      </w:r>
      <w:r w:rsidR="003459F0" w:rsidRPr="00174B43">
        <w:rPr>
          <w:rFonts w:ascii="PT Astra Serif" w:hAnsi="PT Astra Serif"/>
          <w:b/>
          <w:szCs w:val="24"/>
        </w:rPr>
        <w:t>товара</w:t>
      </w:r>
    </w:p>
    <w:p w:rsidR="00207F5B" w:rsidRPr="00174B43" w:rsidRDefault="00207F5B" w:rsidP="00207F5B">
      <w:pPr>
        <w:jc w:val="both"/>
        <w:rPr>
          <w:rFonts w:ascii="PT Astra Serif" w:hAnsi="PT Astra Serif"/>
        </w:rPr>
      </w:pPr>
      <w:r w:rsidRPr="00174B43">
        <w:rPr>
          <w:rFonts w:ascii="PT Astra Serif" w:hAnsi="PT Astra Serif"/>
          <w:noProof/>
        </w:rPr>
        <w:t xml:space="preserve">            </w:t>
      </w:r>
      <w:r w:rsidR="003A29F0" w:rsidRPr="00174B43">
        <w:rPr>
          <w:rFonts w:ascii="PT Astra Serif" w:hAnsi="PT Astra Serif"/>
          <w:noProof/>
        </w:rPr>
        <w:t xml:space="preserve">3.1. Цена Контракта составляет </w:t>
      </w:r>
      <w:r w:rsidR="00666C40">
        <w:rPr>
          <w:rFonts w:ascii="PT Astra Serif" w:hAnsi="PT Astra Serif"/>
        </w:rPr>
        <w:t>_______</w:t>
      </w:r>
      <w:proofErr w:type="gramStart"/>
      <w:r w:rsidR="00666C40">
        <w:rPr>
          <w:rFonts w:ascii="PT Astra Serif" w:hAnsi="PT Astra Serif"/>
        </w:rPr>
        <w:t>_</w:t>
      </w:r>
      <w:r w:rsidR="00544389" w:rsidRPr="00174B43">
        <w:rPr>
          <w:rFonts w:ascii="PT Astra Serif" w:hAnsi="PT Astra Serif"/>
          <w:noProof/>
        </w:rPr>
        <w:t>(</w:t>
      </w:r>
      <w:proofErr w:type="gramEnd"/>
      <w:r w:rsidR="00666C40">
        <w:rPr>
          <w:rFonts w:ascii="PT Astra Serif" w:hAnsi="PT Astra Serif"/>
          <w:noProof/>
        </w:rPr>
        <w:t>________</w:t>
      </w:r>
      <w:r w:rsidR="00544389" w:rsidRPr="00174B43">
        <w:rPr>
          <w:rFonts w:ascii="PT Astra Serif" w:hAnsi="PT Astra Serif"/>
          <w:noProof/>
        </w:rPr>
        <w:t xml:space="preserve">) </w:t>
      </w:r>
      <w:r w:rsidR="00574B0E" w:rsidRPr="00174B43">
        <w:rPr>
          <w:rFonts w:ascii="PT Astra Serif" w:hAnsi="PT Astra Serif"/>
          <w:noProof/>
        </w:rPr>
        <w:t>рублей</w:t>
      </w:r>
      <w:r w:rsidR="00666C40">
        <w:rPr>
          <w:rFonts w:ascii="PT Astra Serif" w:hAnsi="PT Astra Serif"/>
          <w:noProof/>
        </w:rPr>
        <w:t>, ___</w:t>
      </w:r>
      <w:r w:rsidRPr="00174B43">
        <w:rPr>
          <w:rFonts w:ascii="PT Astra Serif" w:hAnsi="PT Astra Serif"/>
          <w:noProof/>
        </w:rPr>
        <w:t xml:space="preserve"> копеек</w:t>
      </w:r>
      <w:r w:rsidR="00081DFF" w:rsidRPr="00174B43">
        <w:rPr>
          <w:rFonts w:ascii="PT Astra Serif" w:hAnsi="PT Astra Serif"/>
          <w:noProof/>
        </w:rPr>
        <w:t>, в том ч</w:t>
      </w:r>
      <w:r w:rsidR="0035552C" w:rsidRPr="00174B43">
        <w:rPr>
          <w:rFonts w:ascii="PT Astra Serif" w:hAnsi="PT Astra Serif"/>
          <w:noProof/>
        </w:rPr>
        <w:t>исле НДС _________</w:t>
      </w:r>
      <w:r w:rsidRPr="00174B43">
        <w:rPr>
          <w:rFonts w:ascii="PT Astra Serif" w:hAnsi="PT Astra Serif"/>
          <w:noProof/>
        </w:rPr>
        <w:t xml:space="preserve">.  </w:t>
      </w:r>
      <w:r w:rsidRPr="00174B43">
        <w:rPr>
          <w:rFonts w:ascii="PT Astra Serif" w:hAnsi="PT Astra Serif"/>
        </w:rPr>
        <w:t>В случае</w:t>
      </w:r>
      <w:r w:rsidR="00946347" w:rsidRPr="00174B43">
        <w:rPr>
          <w:rFonts w:ascii="PT Astra Serif" w:hAnsi="PT Astra Serif"/>
        </w:rPr>
        <w:t>,</w:t>
      </w:r>
      <w:r w:rsidRPr="00174B43">
        <w:rPr>
          <w:rFonts w:ascii="PT Astra Serif" w:hAnsi="PT Astra Serif"/>
        </w:rPr>
        <w:t xml:space="preserve"> если Контракт заключается </w:t>
      </w:r>
      <w:r w:rsidR="00081DFF" w:rsidRPr="00174B43">
        <w:rPr>
          <w:rFonts w:ascii="PT Astra Serif" w:hAnsi="PT Astra Serif"/>
        </w:rPr>
        <w:br/>
      </w:r>
      <w:r w:rsidRPr="00174B43">
        <w:rPr>
          <w:rFonts w:ascii="PT Astra Serif" w:hAnsi="PT Astra Serif"/>
        </w:rPr>
        <w:t xml:space="preserve">с лицом, </w:t>
      </w:r>
      <w:r w:rsidR="00946347" w:rsidRPr="00174B43">
        <w:rPr>
          <w:rFonts w:ascii="PT Astra Serif" w:hAnsi="PT Astra Serif"/>
        </w:rPr>
        <w:t xml:space="preserve"> </w:t>
      </w:r>
      <w:r w:rsidR="0072741D" w:rsidRPr="00174B43">
        <w:rPr>
          <w:rFonts w:ascii="PT Astra Serif" w:hAnsi="PT Astra Serif"/>
        </w:rPr>
        <w:t>не являющимся в соответствии</w:t>
      </w:r>
      <w:r w:rsidR="00081DFF" w:rsidRPr="00174B43">
        <w:rPr>
          <w:rFonts w:ascii="PT Astra Serif" w:hAnsi="PT Astra Serif"/>
        </w:rPr>
        <w:t xml:space="preserve"> </w:t>
      </w:r>
      <w:r w:rsidRPr="00174B43">
        <w:rPr>
          <w:rFonts w:ascii="PT Astra Serif" w:hAnsi="PT Astra Serif"/>
        </w:rPr>
        <w:t xml:space="preserve">с законодательством Российской Федерации о налогах </w:t>
      </w:r>
      <w:r w:rsidR="00081DFF" w:rsidRPr="00174B43">
        <w:rPr>
          <w:rFonts w:ascii="PT Astra Serif" w:hAnsi="PT Astra Serif"/>
        </w:rPr>
        <w:br/>
      </w:r>
      <w:r w:rsidRPr="00174B43">
        <w:rPr>
          <w:rFonts w:ascii="PT Astra Serif" w:hAnsi="PT Astra Serif"/>
        </w:rPr>
        <w:t>и сборах плательщиком НДС, цена контракта НДС не облагается</w:t>
      </w:r>
      <w:r w:rsidR="00081DFF" w:rsidRPr="00174B43">
        <w:rPr>
          <w:rFonts w:ascii="PT Astra Serif" w:hAnsi="PT Astra Serif"/>
        </w:rPr>
        <w:t xml:space="preserve">. </w:t>
      </w:r>
      <w:r w:rsidRPr="00174B43">
        <w:rPr>
          <w:rFonts w:ascii="PT Astra Serif" w:hAnsi="PT Astra Serif"/>
        </w:rPr>
        <w:t xml:space="preserve">НДС не облагается в связи </w:t>
      </w:r>
      <w:r w:rsidR="00081DFF" w:rsidRPr="00174B43">
        <w:rPr>
          <w:rFonts w:ascii="PT Astra Serif" w:hAnsi="PT Astra Serif"/>
        </w:rPr>
        <w:br/>
      </w:r>
      <w:r w:rsidRPr="00174B43">
        <w:rPr>
          <w:rFonts w:ascii="PT Astra Serif" w:hAnsi="PT Astra Serif"/>
        </w:rPr>
        <w:t>с применением Исполнителем упрощенной системы налогообложения и включает общую сто</w:t>
      </w:r>
      <w:r w:rsidR="0072741D" w:rsidRPr="00174B43">
        <w:rPr>
          <w:rFonts w:ascii="PT Astra Serif" w:hAnsi="PT Astra Serif"/>
        </w:rPr>
        <w:t>имость товара, стоимость тары</w:t>
      </w:r>
      <w:r w:rsidR="00081DFF" w:rsidRPr="00174B43">
        <w:rPr>
          <w:rFonts w:ascii="PT Astra Serif" w:hAnsi="PT Astra Serif"/>
        </w:rPr>
        <w:t xml:space="preserve"> </w:t>
      </w:r>
      <w:r w:rsidRPr="00174B43">
        <w:rPr>
          <w:rFonts w:ascii="PT Astra Serif" w:hAnsi="PT Astra Serif"/>
        </w:rPr>
        <w:t>и упаковки, расходы на страхование, уплату таможенных пошлин, налогов, сборов и других обязательных платежей,  взимаемых с Поставщика в с</w:t>
      </w:r>
      <w:r w:rsidR="0072741D" w:rsidRPr="00174B43">
        <w:rPr>
          <w:rFonts w:ascii="PT Astra Serif" w:hAnsi="PT Astra Serif"/>
        </w:rPr>
        <w:t xml:space="preserve">вязи </w:t>
      </w:r>
      <w:r w:rsidR="00081DFF" w:rsidRPr="00174B43">
        <w:rPr>
          <w:rFonts w:ascii="PT Astra Serif" w:hAnsi="PT Astra Serif"/>
        </w:rPr>
        <w:br/>
      </w:r>
      <w:r w:rsidR="0072741D" w:rsidRPr="00174B43">
        <w:rPr>
          <w:rFonts w:ascii="PT Astra Serif" w:hAnsi="PT Astra Serif"/>
        </w:rPr>
        <w:t>с исполнением обязательств</w:t>
      </w:r>
      <w:r w:rsidR="00081DFF" w:rsidRPr="00174B43">
        <w:rPr>
          <w:rFonts w:ascii="PT Astra Serif" w:hAnsi="PT Astra Serif"/>
        </w:rPr>
        <w:t xml:space="preserve"> </w:t>
      </w:r>
      <w:r w:rsidRPr="00174B43">
        <w:rPr>
          <w:rFonts w:ascii="PT Astra Serif" w:hAnsi="PT Astra Serif"/>
        </w:rPr>
        <w:t>по Контракту.</w:t>
      </w:r>
    </w:p>
    <w:p w:rsidR="00190A59" w:rsidRPr="00174B43" w:rsidRDefault="00CF1EFC" w:rsidP="00582244">
      <w:pPr>
        <w:pStyle w:val="12"/>
        <w:spacing w:line="240" w:lineRule="auto"/>
        <w:ind w:right="-71" w:firstLine="709"/>
        <w:contextualSpacing/>
        <w:rPr>
          <w:rFonts w:ascii="PT Astra Serif" w:hAnsi="PT Astra Serif"/>
          <w:szCs w:val="24"/>
        </w:rPr>
      </w:pPr>
      <w:r w:rsidRPr="00174B43">
        <w:rPr>
          <w:rFonts w:ascii="PT Astra Serif" w:hAnsi="PT Astra Serif"/>
          <w:noProof/>
          <w:szCs w:val="24"/>
        </w:rPr>
        <w:t>3.2.</w:t>
      </w:r>
      <w:r w:rsidR="00B25AC4" w:rsidRPr="00174B43">
        <w:rPr>
          <w:rFonts w:ascii="PT Astra Serif" w:hAnsi="PT Astra Serif"/>
          <w:noProof/>
          <w:szCs w:val="24"/>
        </w:rPr>
        <w:t> </w:t>
      </w:r>
      <w:r w:rsidR="00A011FA" w:rsidRPr="00174B43">
        <w:rPr>
          <w:rFonts w:ascii="PT Astra Serif" w:hAnsi="PT Astra Serif"/>
          <w:szCs w:val="24"/>
        </w:rPr>
        <w:t>Цена Контракта является твердой</w:t>
      </w:r>
      <w:r w:rsidR="00A61AE5" w:rsidRPr="00174B43">
        <w:rPr>
          <w:rFonts w:ascii="PT Astra Serif" w:hAnsi="PT Astra Serif"/>
          <w:szCs w:val="24"/>
        </w:rPr>
        <w:t xml:space="preserve">, </w:t>
      </w:r>
      <w:r w:rsidR="003459F0" w:rsidRPr="00174B43">
        <w:rPr>
          <w:rFonts w:ascii="PT Astra Serif" w:hAnsi="PT Astra Serif"/>
          <w:szCs w:val="24"/>
        </w:rPr>
        <w:t>определяется на весь срок исполнения Контракта</w:t>
      </w:r>
      <w:r w:rsidR="0072741D" w:rsidRPr="00174B43">
        <w:rPr>
          <w:rFonts w:ascii="PT Astra Serif" w:hAnsi="PT Astra Serif"/>
          <w:szCs w:val="24"/>
        </w:rPr>
        <w:br/>
      </w:r>
      <w:r w:rsidR="00190A59" w:rsidRPr="00174B43">
        <w:rPr>
          <w:rFonts w:ascii="PT Astra Serif" w:hAnsi="PT Astra Serif"/>
          <w:szCs w:val="24"/>
        </w:rPr>
        <w:t xml:space="preserve">и не может изменяться в ходе его исполнения, за исключением случаев, предусмотренных </w:t>
      </w:r>
      <w:r w:rsidR="008465DC" w:rsidRPr="00174B43">
        <w:rPr>
          <w:rFonts w:ascii="PT Astra Serif" w:hAnsi="PT Astra Serif"/>
          <w:szCs w:val="24"/>
        </w:rPr>
        <w:t>разделом</w:t>
      </w:r>
      <w:r w:rsidR="00190A59" w:rsidRPr="00174B43">
        <w:rPr>
          <w:rFonts w:ascii="PT Astra Serif" w:hAnsi="PT Astra Serif"/>
          <w:szCs w:val="24"/>
        </w:rPr>
        <w:t xml:space="preserve"> 1</w:t>
      </w:r>
      <w:r w:rsidR="00C45DE1" w:rsidRPr="00174B43">
        <w:rPr>
          <w:rFonts w:ascii="PT Astra Serif" w:hAnsi="PT Astra Serif"/>
          <w:szCs w:val="24"/>
        </w:rPr>
        <w:t>1</w:t>
      </w:r>
      <w:r w:rsidR="008465DC" w:rsidRPr="00174B43">
        <w:rPr>
          <w:rFonts w:ascii="PT Astra Serif" w:hAnsi="PT Astra Serif"/>
          <w:szCs w:val="24"/>
        </w:rPr>
        <w:t xml:space="preserve"> </w:t>
      </w:r>
      <w:r w:rsidR="00190A59" w:rsidRPr="00174B43">
        <w:rPr>
          <w:rFonts w:ascii="PT Astra Serif" w:hAnsi="PT Astra Serif"/>
          <w:szCs w:val="24"/>
        </w:rPr>
        <w:t>Контракта.</w:t>
      </w:r>
    </w:p>
    <w:p w:rsidR="00CF1EFC" w:rsidRPr="00174B43" w:rsidRDefault="00CF1EFC"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3.3.</w:t>
      </w:r>
      <w:r w:rsidR="00B25AC4" w:rsidRPr="00174B43">
        <w:rPr>
          <w:rFonts w:ascii="PT Astra Serif" w:hAnsi="PT Astra Serif"/>
          <w:noProof/>
          <w:szCs w:val="24"/>
        </w:rPr>
        <w:t> </w:t>
      </w:r>
      <w:r w:rsidRPr="00174B43">
        <w:rPr>
          <w:rFonts w:ascii="PT Astra Serif" w:hAnsi="PT Astra Serif"/>
          <w:noProof/>
          <w:szCs w:val="24"/>
        </w:rPr>
        <w:t>Оплата по Контракту производится в рублях Российской Федерации</w:t>
      </w:r>
      <w:r w:rsidRPr="00174B43">
        <w:rPr>
          <w:rFonts w:ascii="PT Astra Serif" w:hAnsi="PT Astra Serif"/>
          <w:noProof/>
          <w:szCs w:val="24"/>
        </w:rPr>
        <w:br/>
      </w:r>
      <w:r w:rsidRPr="00174B43">
        <w:rPr>
          <w:rFonts w:ascii="PT Astra Serif" w:hAnsi="PT Astra Serif"/>
          <w:spacing w:val="6"/>
          <w:szCs w:val="24"/>
        </w:rPr>
        <w:t xml:space="preserve">в безналичном порядке в форме </w:t>
      </w:r>
      <w:r w:rsidRPr="00174B43">
        <w:rPr>
          <w:rFonts w:ascii="PT Astra Serif" w:hAnsi="PT Astra Serif"/>
          <w:szCs w:val="24"/>
        </w:rPr>
        <w:t>платежных поручений путем перечисления Государственным заказчиком выделенных из федерального бюджета денежных средств на расчетный счет По</w:t>
      </w:r>
      <w:r w:rsidR="003542F3" w:rsidRPr="00174B43">
        <w:rPr>
          <w:rFonts w:ascii="PT Astra Serif" w:hAnsi="PT Astra Serif"/>
          <w:szCs w:val="24"/>
        </w:rPr>
        <w:t>ставщика, указанный в разделе 1</w:t>
      </w:r>
      <w:r w:rsidR="00C508CE" w:rsidRPr="00174B43">
        <w:rPr>
          <w:rFonts w:ascii="PT Astra Serif" w:hAnsi="PT Astra Serif"/>
          <w:szCs w:val="24"/>
        </w:rPr>
        <w:t>5</w:t>
      </w:r>
      <w:r w:rsidR="006E4DB7" w:rsidRPr="00174B43">
        <w:rPr>
          <w:rFonts w:ascii="PT Astra Serif" w:hAnsi="PT Astra Serif"/>
          <w:szCs w:val="24"/>
        </w:rPr>
        <w:t xml:space="preserve"> Контракта, </w:t>
      </w:r>
      <w:r w:rsidR="008A595C" w:rsidRPr="00174B43">
        <w:rPr>
          <w:rFonts w:ascii="PT Astra Serif" w:hAnsi="PT Astra Serif"/>
          <w:szCs w:val="24"/>
        </w:rPr>
        <w:t>в срок не более</w:t>
      </w:r>
      <w:r w:rsidR="00247142" w:rsidRPr="00174B43">
        <w:rPr>
          <w:rFonts w:ascii="PT Astra Serif" w:hAnsi="PT Astra Serif"/>
          <w:szCs w:val="24"/>
        </w:rPr>
        <w:t xml:space="preserve"> </w:t>
      </w:r>
      <w:r w:rsidR="007F06BB" w:rsidRPr="00174B43">
        <w:rPr>
          <w:rFonts w:ascii="PT Astra Serif" w:hAnsi="PT Astra Serif"/>
          <w:noProof/>
          <w:szCs w:val="24"/>
        </w:rPr>
        <w:t>10</w:t>
      </w:r>
      <w:r w:rsidR="00752526" w:rsidRPr="00174B43">
        <w:rPr>
          <w:rFonts w:ascii="PT Astra Serif" w:hAnsi="PT Astra Serif"/>
          <w:noProof/>
          <w:szCs w:val="24"/>
        </w:rPr>
        <w:t xml:space="preserve"> (</w:t>
      </w:r>
      <w:r w:rsidR="007F06BB" w:rsidRPr="00174B43">
        <w:rPr>
          <w:rFonts w:ascii="PT Astra Serif" w:hAnsi="PT Astra Serif"/>
          <w:noProof/>
          <w:szCs w:val="24"/>
        </w:rPr>
        <w:t>десяти</w:t>
      </w:r>
      <w:r w:rsidR="00752526" w:rsidRPr="00174B43">
        <w:rPr>
          <w:rFonts w:ascii="PT Astra Serif" w:hAnsi="PT Astra Serif"/>
          <w:noProof/>
          <w:szCs w:val="24"/>
        </w:rPr>
        <w:t xml:space="preserve">) </w:t>
      </w:r>
      <w:r w:rsidR="00466CEB" w:rsidRPr="00174B43">
        <w:rPr>
          <w:rFonts w:ascii="PT Astra Serif" w:hAnsi="PT Astra Serif"/>
          <w:noProof/>
          <w:szCs w:val="24"/>
        </w:rPr>
        <w:t xml:space="preserve">рабочих </w:t>
      </w:r>
      <w:r w:rsidRPr="00174B43">
        <w:rPr>
          <w:rFonts w:ascii="PT Astra Serif" w:hAnsi="PT Astra Serif"/>
          <w:noProof/>
          <w:szCs w:val="24"/>
        </w:rPr>
        <w:t>дней</w:t>
      </w:r>
      <w:r w:rsidR="008A595C" w:rsidRPr="00174B43">
        <w:rPr>
          <w:rFonts w:ascii="PT Astra Serif" w:hAnsi="PT Astra Serif"/>
          <w:noProof/>
          <w:szCs w:val="24"/>
        </w:rPr>
        <w:t xml:space="preserve"> с даты подписания Государственым заказчиком акта</w:t>
      </w:r>
      <w:r w:rsidR="00081DFF" w:rsidRPr="00174B43">
        <w:rPr>
          <w:rFonts w:ascii="PT Astra Serif" w:hAnsi="PT Astra Serif"/>
          <w:noProof/>
          <w:szCs w:val="24"/>
        </w:rPr>
        <w:t xml:space="preserve"> приема-</w:t>
      </w:r>
      <w:r w:rsidR="008A595C" w:rsidRPr="00174B43">
        <w:rPr>
          <w:rFonts w:ascii="PT Astra Serif" w:hAnsi="PT Astra Serif"/>
          <w:noProof/>
          <w:szCs w:val="24"/>
        </w:rPr>
        <w:t>передачи товара</w:t>
      </w:r>
      <w:r w:rsidR="0091086B" w:rsidRPr="00174B43">
        <w:rPr>
          <w:rFonts w:ascii="PT Astra Serif" w:hAnsi="PT Astra Serif"/>
          <w:noProof/>
          <w:szCs w:val="24"/>
        </w:rPr>
        <w:t xml:space="preserve">, </w:t>
      </w:r>
      <w:r w:rsidR="0072741D" w:rsidRPr="00174B43">
        <w:rPr>
          <w:rFonts w:ascii="PT Astra Serif" w:hAnsi="PT Astra Serif"/>
          <w:noProof/>
          <w:szCs w:val="24"/>
        </w:rPr>
        <w:t>составленного</w:t>
      </w:r>
      <w:r w:rsidR="0072741D" w:rsidRPr="00174B43">
        <w:rPr>
          <w:rFonts w:ascii="PT Astra Serif" w:hAnsi="PT Astra Serif"/>
          <w:noProof/>
          <w:szCs w:val="24"/>
        </w:rPr>
        <w:br/>
      </w:r>
      <w:r w:rsidR="00DD6D5F" w:rsidRPr="00174B43">
        <w:rPr>
          <w:rFonts w:ascii="PT Astra Serif" w:hAnsi="PT Astra Serif"/>
          <w:noProof/>
          <w:szCs w:val="24"/>
        </w:rPr>
        <w:t xml:space="preserve">по </w:t>
      </w:r>
      <w:r w:rsidR="00655586" w:rsidRPr="00174B43">
        <w:rPr>
          <w:rFonts w:ascii="PT Astra Serif" w:hAnsi="PT Astra Serif"/>
          <w:noProof/>
          <w:szCs w:val="24"/>
        </w:rPr>
        <w:t>прилагаемой форме (приложение № </w:t>
      </w:r>
      <w:r w:rsidR="00DD6D5F" w:rsidRPr="00174B43">
        <w:rPr>
          <w:rFonts w:ascii="PT Astra Serif" w:hAnsi="PT Astra Serif"/>
          <w:noProof/>
          <w:szCs w:val="24"/>
        </w:rPr>
        <w:t>2 к Контракту)</w:t>
      </w:r>
      <w:r w:rsidR="008A595C" w:rsidRPr="00174B43">
        <w:rPr>
          <w:rFonts w:ascii="PT Astra Serif" w:hAnsi="PT Astra Serif"/>
          <w:noProof/>
          <w:szCs w:val="24"/>
        </w:rPr>
        <w:t>.</w:t>
      </w:r>
    </w:p>
    <w:p w:rsidR="00CF1EFC" w:rsidRPr="00174B43" w:rsidRDefault="00CF1EFC"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pacing w:val="2"/>
          <w:szCs w:val="24"/>
        </w:rPr>
        <w:t>3.4.</w:t>
      </w:r>
      <w:r w:rsidR="00B25AC4" w:rsidRPr="00174B43">
        <w:rPr>
          <w:rFonts w:ascii="PT Astra Serif" w:hAnsi="PT Astra Serif"/>
          <w:noProof/>
          <w:spacing w:val="2"/>
          <w:szCs w:val="24"/>
        </w:rPr>
        <w:t> </w:t>
      </w:r>
      <w:r w:rsidRPr="00174B43">
        <w:rPr>
          <w:rFonts w:ascii="PT Astra Serif" w:hAnsi="PT Astra Serif"/>
          <w:noProof/>
          <w:szCs w:val="24"/>
        </w:rPr>
        <w:t xml:space="preserve">Обязательства по оплате поставленного товара считаются выполненными </w:t>
      </w:r>
      <w:r w:rsidR="007F06BB" w:rsidRPr="00174B43">
        <w:rPr>
          <w:rFonts w:ascii="PT Astra Serif" w:hAnsi="PT Astra Serif"/>
          <w:noProof/>
          <w:szCs w:val="24"/>
        </w:rPr>
        <w:t>с момента списания денежных средств с расчетного счета государственного заказчика.</w:t>
      </w:r>
    </w:p>
    <w:p w:rsidR="00CF1EFC" w:rsidRPr="00174B43" w:rsidRDefault="00CF1EFC" w:rsidP="00582244">
      <w:pPr>
        <w:pStyle w:val="12"/>
        <w:spacing w:line="240" w:lineRule="auto"/>
        <w:ind w:right="-71" w:firstLine="709"/>
        <w:rPr>
          <w:rFonts w:ascii="PT Astra Serif" w:hAnsi="PT Astra Serif"/>
          <w:noProof/>
          <w:spacing w:val="2"/>
          <w:szCs w:val="24"/>
        </w:rPr>
      </w:pPr>
      <w:r w:rsidRPr="00174B43">
        <w:rPr>
          <w:rFonts w:ascii="PT Astra Serif" w:hAnsi="PT Astra Serif"/>
          <w:noProof/>
          <w:szCs w:val="24"/>
        </w:rPr>
        <w:t>3.5.</w:t>
      </w:r>
      <w:r w:rsidR="00B25AC4" w:rsidRPr="00174B43">
        <w:rPr>
          <w:rFonts w:ascii="PT Astra Serif" w:hAnsi="PT Astra Serif"/>
          <w:noProof/>
          <w:szCs w:val="24"/>
        </w:rPr>
        <w:t> </w:t>
      </w:r>
      <w:r w:rsidRPr="00174B43">
        <w:rPr>
          <w:rFonts w:ascii="PT Astra Serif" w:hAnsi="PT Astra Serif"/>
          <w:noProof/>
          <w:spacing w:val="2"/>
          <w:szCs w:val="24"/>
        </w:rPr>
        <w:t xml:space="preserve">В случае изменения </w:t>
      </w:r>
      <w:r w:rsidR="00A16B1F" w:rsidRPr="00174B43">
        <w:rPr>
          <w:rFonts w:ascii="PT Astra Serif" w:hAnsi="PT Astra Serif"/>
          <w:noProof/>
          <w:spacing w:val="2"/>
          <w:szCs w:val="24"/>
        </w:rPr>
        <w:t xml:space="preserve">банковских реквизитов </w:t>
      </w:r>
      <w:r w:rsidR="006E4DB7" w:rsidRPr="00174B43">
        <w:rPr>
          <w:rFonts w:ascii="PT Astra Serif" w:hAnsi="PT Astra Serif"/>
          <w:noProof/>
          <w:spacing w:val="2"/>
          <w:szCs w:val="24"/>
        </w:rPr>
        <w:t xml:space="preserve">Поставщик обязан в течение </w:t>
      </w:r>
      <w:r w:rsidRPr="00174B43">
        <w:rPr>
          <w:rFonts w:ascii="PT Astra Serif" w:hAnsi="PT Astra Serif"/>
          <w:noProof/>
          <w:spacing w:val="2"/>
          <w:szCs w:val="24"/>
        </w:rPr>
        <w:t xml:space="preserve">1 (одного) рабочего дня в письменной форме сообщить об этом Государственному заказчику с указанием новых </w:t>
      </w:r>
      <w:r w:rsidR="00A16B1F" w:rsidRPr="00174B43">
        <w:rPr>
          <w:rFonts w:ascii="PT Astra Serif" w:hAnsi="PT Astra Serif"/>
          <w:noProof/>
          <w:spacing w:val="2"/>
          <w:szCs w:val="24"/>
        </w:rPr>
        <w:t xml:space="preserve">банковских </w:t>
      </w:r>
      <w:r w:rsidRPr="00174B43">
        <w:rPr>
          <w:rFonts w:ascii="PT Astra Serif" w:hAnsi="PT Astra Serif"/>
          <w:noProof/>
          <w:spacing w:val="2"/>
          <w:szCs w:val="24"/>
        </w:rPr>
        <w:t>реквизитов. В противном</w:t>
      </w:r>
      <w:r w:rsidR="006E4DB7" w:rsidRPr="00174B43">
        <w:rPr>
          <w:rFonts w:ascii="PT Astra Serif" w:hAnsi="PT Astra Serif"/>
          <w:noProof/>
          <w:spacing w:val="2"/>
          <w:szCs w:val="24"/>
        </w:rPr>
        <w:t xml:space="preserve"> </w:t>
      </w:r>
      <w:r w:rsidRPr="00174B43">
        <w:rPr>
          <w:rFonts w:ascii="PT Astra Serif" w:hAnsi="PT Astra Serif"/>
          <w:noProof/>
          <w:spacing w:val="2"/>
          <w:szCs w:val="24"/>
        </w:rPr>
        <w:t>случае</w:t>
      </w:r>
      <w:r w:rsidR="006E4DB7" w:rsidRPr="00174B43">
        <w:rPr>
          <w:rFonts w:ascii="PT Astra Serif" w:hAnsi="PT Astra Serif"/>
          <w:noProof/>
          <w:spacing w:val="2"/>
          <w:szCs w:val="24"/>
        </w:rPr>
        <w:t xml:space="preserve"> </w:t>
      </w:r>
      <w:r w:rsidRPr="00174B43">
        <w:rPr>
          <w:rFonts w:ascii="PT Astra Serif" w:hAnsi="PT Astra Serif"/>
          <w:noProof/>
          <w:spacing w:val="2"/>
          <w:szCs w:val="24"/>
        </w:rPr>
        <w:t xml:space="preserve">все риски, связанные с перечислением Государственным заказчиком денежных средств </w:t>
      </w:r>
      <w:r w:rsidR="00A16B1F" w:rsidRPr="00174B43">
        <w:rPr>
          <w:rFonts w:ascii="PT Astra Serif" w:hAnsi="PT Astra Serif"/>
          <w:noProof/>
          <w:spacing w:val="2"/>
          <w:szCs w:val="24"/>
        </w:rPr>
        <w:t>по указанным</w:t>
      </w:r>
      <w:r w:rsidRPr="00174B43">
        <w:rPr>
          <w:rFonts w:ascii="PT Astra Serif" w:hAnsi="PT Astra Serif"/>
          <w:noProof/>
          <w:spacing w:val="2"/>
          <w:szCs w:val="24"/>
        </w:rPr>
        <w:t xml:space="preserve"> в Контракте </w:t>
      </w:r>
      <w:r w:rsidR="00A16B1F" w:rsidRPr="00174B43">
        <w:rPr>
          <w:rFonts w:ascii="PT Astra Serif" w:hAnsi="PT Astra Serif"/>
          <w:noProof/>
          <w:spacing w:val="2"/>
          <w:szCs w:val="24"/>
        </w:rPr>
        <w:t>банковским реквизитам</w:t>
      </w:r>
      <w:r w:rsidRPr="00174B43">
        <w:rPr>
          <w:rFonts w:ascii="PT Astra Serif" w:hAnsi="PT Astra Serif"/>
          <w:noProof/>
          <w:spacing w:val="2"/>
          <w:szCs w:val="24"/>
        </w:rPr>
        <w:t xml:space="preserve"> Поставщика, несет Поставщик.</w:t>
      </w:r>
    </w:p>
    <w:p w:rsidR="00655586" w:rsidRPr="00174B43" w:rsidRDefault="00655586" w:rsidP="00582244">
      <w:pPr>
        <w:pStyle w:val="12"/>
        <w:spacing w:line="240" w:lineRule="auto"/>
        <w:ind w:right="-71" w:firstLine="709"/>
        <w:rPr>
          <w:rFonts w:ascii="PT Astra Serif" w:hAnsi="PT Astra Serif"/>
          <w:noProof/>
          <w:spacing w:val="2"/>
          <w:szCs w:val="24"/>
        </w:rPr>
      </w:pPr>
    </w:p>
    <w:p w:rsidR="000B61AF" w:rsidRPr="00174B43" w:rsidRDefault="000B61AF" w:rsidP="00EC2A40">
      <w:pPr>
        <w:pStyle w:val="41"/>
        <w:spacing w:line="168" w:lineRule="auto"/>
        <w:ind w:right="-74" w:firstLine="0"/>
        <w:contextualSpacing/>
        <w:rPr>
          <w:rFonts w:ascii="PT Astra Serif" w:hAnsi="PT Astra Serif"/>
          <w:b/>
          <w:szCs w:val="24"/>
        </w:rPr>
      </w:pPr>
    </w:p>
    <w:p w:rsidR="003A29F0" w:rsidRPr="00174B43" w:rsidRDefault="00247142" w:rsidP="00AB1147">
      <w:pPr>
        <w:pStyle w:val="41"/>
        <w:spacing w:line="168" w:lineRule="auto"/>
        <w:ind w:right="-74" w:firstLine="709"/>
        <w:contextualSpacing/>
        <w:jc w:val="center"/>
        <w:rPr>
          <w:rFonts w:ascii="PT Astra Serif" w:hAnsi="PT Astra Serif"/>
          <w:b/>
          <w:szCs w:val="24"/>
        </w:rPr>
      </w:pPr>
      <w:r w:rsidRPr="00174B43">
        <w:rPr>
          <w:rFonts w:ascii="PT Astra Serif" w:hAnsi="PT Astra Serif"/>
          <w:b/>
          <w:szCs w:val="24"/>
        </w:rPr>
        <w:t>4. Т</w:t>
      </w:r>
      <w:r w:rsidR="00CF1EFC" w:rsidRPr="00174B43">
        <w:rPr>
          <w:rFonts w:ascii="PT Astra Serif" w:hAnsi="PT Astra Serif"/>
          <w:b/>
          <w:szCs w:val="24"/>
        </w:rPr>
        <w:t>ара, упаковка и маркировка</w:t>
      </w:r>
    </w:p>
    <w:p w:rsidR="000C0775" w:rsidRPr="00174B43" w:rsidRDefault="00CF1EFC" w:rsidP="00582244">
      <w:pPr>
        <w:tabs>
          <w:tab w:val="left" w:pos="0"/>
        </w:tabs>
        <w:ind w:right="-2" w:firstLine="709"/>
        <w:jc w:val="both"/>
        <w:rPr>
          <w:rFonts w:ascii="PT Astra Serif" w:hAnsi="PT Astra Serif"/>
        </w:rPr>
      </w:pPr>
      <w:r w:rsidRPr="00174B43">
        <w:rPr>
          <w:rFonts w:ascii="PT Astra Serif" w:hAnsi="PT Astra Serif"/>
        </w:rPr>
        <w:t>4.1.</w:t>
      </w:r>
      <w:r w:rsidR="00A416E4" w:rsidRPr="00174B43">
        <w:rPr>
          <w:rFonts w:ascii="PT Astra Serif" w:hAnsi="PT Astra Serif"/>
        </w:rPr>
        <w:t> </w:t>
      </w:r>
      <w:r w:rsidRPr="00174B43">
        <w:rPr>
          <w:rFonts w:ascii="PT Astra Serif" w:hAnsi="PT Astra Serif"/>
        </w:rPr>
        <w:t xml:space="preserve">Товар должен быть </w:t>
      </w:r>
      <w:proofErr w:type="spellStart"/>
      <w:r w:rsidRPr="00174B43">
        <w:rPr>
          <w:rFonts w:ascii="PT Astra Serif" w:hAnsi="PT Astra Serif"/>
        </w:rPr>
        <w:t>затарен</w:t>
      </w:r>
      <w:proofErr w:type="spellEnd"/>
      <w:r w:rsidRPr="00174B43">
        <w:rPr>
          <w:rFonts w:ascii="PT Astra Serif" w:hAnsi="PT Astra Serif"/>
        </w:rPr>
        <w:t>, упакован</w:t>
      </w:r>
      <w:r w:rsidR="0072741D" w:rsidRPr="00174B43">
        <w:rPr>
          <w:rFonts w:ascii="PT Astra Serif" w:hAnsi="PT Astra Serif"/>
        </w:rPr>
        <w:t xml:space="preserve"> и замаркирован, в соответствии</w:t>
      </w:r>
      <w:r w:rsidR="0072741D" w:rsidRPr="00174B43">
        <w:rPr>
          <w:rFonts w:ascii="PT Astra Serif" w:hAnsi="PT Astra Serif"/>
        </w:rPr>
        <w:br/>
      </w:r>
      <w:r w:rsidRPr="00174B43">
        <w:rPr>
          <w:rFonts w:ascii="PT Astra Serif" w:hAnsi="PT Astra Serif"/>
        </w:rPr>
        <w:t xml:space="preserve">с действующими стандартами </w:t>
      </w:r>
      <w:r w:rsidR="00DA3D66" w:rsidRPr="00174B43">
        <w:rPr>
          <w:rFonts w:ascii="PT Astra Serif" w:hAnsi="PT Astra Serif"/>
        </w:rPr>
        <w:t>и условиями Контракта</w:t>
      </w:r>
      <w:r w:rsidRPr="00174B43">
        <w:rPr>
          <w:rFonts w:ascii="PT Astra Serif" w:hAnsi="PT Astra Serif"/>
        </w:rPr>
        <w:t xml:space="preserve"> </w:t>
      </w:r>
      <w:r w:rsidR="0072741D" w:rsidRPr="00174B43">
        <w:rPr>
          <w:rFonts w:ascii="PT Astra Serif" w:hAnsi="PT Astra Serif"/>
        </w:rPr>
        <w:t>таким образом, чтобы обеспечить</w:t>
      </w:r>
      <w:r w:rsidR="0072741D" w:rsidRPr="00174B43">
        <w:rPr>
          <w:rFonts w:ascii="PT Astra Serif" w:hAnsi="PT Astra Serif"/>
        </w:rPr>
        <w:br/>
      </w:r>
      <w:r w:rsidRPr="00174B43">
        <w:rPr>
          <w:rFonts w:ascii="PT Astra Serif" w:hAnsi="PT Astra Serif"/>
        </w:rPr>
        <w:lastRenderedPageBreak/>
        <w:t>его сохранность при транспортиров</w:t>
      </w:r>
      <w:r w:rsidR="00C60CA7" w:rsidRPr="00174B43">
        <w:rPr>
          <w:rFonts w:ascii="PT Astra Serif" w:hAnsi="PT Astra Serif"/>
        </w:rPr>
        <w:t>ке различными видами транспорта</w:t>
      </w:r>
      <w:r w:rsidR="006E4DB7" w:rsidRPr="00174B43">
        <w:rPr>
          <w:rFonts w:ascii="PT Astra Serif" w:hAnsi="PT Astra Serif"/>
        </w:rPr>
        <w:t xml:space="preserve"> </w:t>
      </w:r>
      <w:r w:rsidR="0072741D" w:rsidRPr="00174B43">
        <w:rPr>
          <w:rFonts w:ascii="PT Astra Serif" w:hAnsi="PT Astra Serif"/>
        </w:rPr>
        <w:t>до пункта назначения</w:t>
      </w:r>
      <w:r w:rsidR="0072741D" w:rsidRPr="00174B43">
        <w:rPr>
          <w:rFonts w:ascii="PT Astra Serif" w:hAnsi="PT Astra Serif"/>
        </w:rPr>
        <w:br/>
      </w:r>
      <w:r w:rsidRPr="00174B43">
        <w:rPr>
          <w:rFonts w:ascii="PT Astra Serif" w:hAnsi="PT Astra Serif"/>
        </w:rPr>
        <w:t>с учетом многочисленных перегрузок</w:t>
      </w:r>
      <w:r w:rsidR="00742740" w:rsidRPr="00174B43">
        <w:rPr>
          <w:rFonts w:ascii="PT Astra Serif" w:hAnsi="PT Astra Serif"/>
        </w:rPr>
        <w:t xml:space="preserve"> </w:t>
      </w:r>
      <w:r w:rsidRPr="00174B43">
        <w:rPr>
          <w:rFonts w:ascii="PT Astra Serif" w:hAnsi="PT Astra Serif"/>
        </w:rPr>
        <w:t>и хранения</w:t>
      </w:r>
      <w:r w:rsidR="000C0775" w:rsidRPr="00174B43">
        <w:rPr>
          <w:rFonts w:ascii="PT Astra Serif" w:hAnsi="PT Astra Serif"/>
        </w:rPr>
        <w:t>.</w:t>
      </w:r>
    </w:p>
    <w:p w:rsidR="00CF1EFC" w:rsidRPr="00174B43" w:rsidRDefault="000C0775" w:rsidP="00582244">
      <w:pPr>
        <w:tabs>
          <w:tab w:val="left" w:pos="0"/>
        </w:tabs>
        <w:ind w:right="-2" w:firstLine="709"/>
        <w:jc w:val="both"/>
        <w:rPr>
          <w:rFonts w:ascii="PT Astra Serif" w:hAnsi="PT Astra Serif"/>
        </w:rPr>
      </w:pPr>
      <w:r w:rsidRPr="00174B43">
        <w:rPr>
          <w:rFonts w:ascii="PT Astra Serif" w:hAnsi="PT Astra Serif"/>
        </w:rPr>
        <w:t>4.</w:t>
      </w:r>
      <w:r w:rsidR="008465DC" w:rsidRPr="00174B43">
        <w:rPr>
          <w:rFonts w:ascii="PT Astra Serif" w:hAnsi="PT Astra Serif"/>
        </w:rPr>
        <w:t>2</w:t>
      </w:r>
      <w:r w:rsidR="00CF1EFC" w:rsidRPr="00174B43">
        <w:rPr>
          <w:rFonts w:ascii="PT Astra Serif" w:hAnsi="PT Astra Serif"/>
        </w:rPr>
        <w:t>.</w:t>
      </w:r>
      <w:r w:rsidR="00A416E4" w:rsidRPr="00174B43">
        <w:rPr>
          <w:rFonts w:ascii="PT Astra Serif" w:hAnsi="PT Astra Serif"/>
        </w:rPr>
        <w:t> </w:t>
      </w:r>
      <w:r w:rsidR="00262F4F" w:rsidRPr="00174B43">
        <w:rPr>
          <w:rFonts w:ascii="PT Astra Serif" w:hAnsi="PT Astra Serif"/>
        </w:rPr>
        <w:t xml:space="preserve">Поставляемый товар должен быть упакован согласно </w:t>
      </w:r>
      <w:r w:rsidR="00C60CA7" w:rsidRPr="00174B43">
        <w:rPr>
          <w:rFonts w:ascii="PT Astra Serif" w:hAnsi="PT Astra Serif"/>
        </w:rPr>
        <w:t>пункту</w:t>
      </w:r>
      <w:r w:rsidR="00C60CA7" w:rsidRPr="00174B43">
        <w:rPr>
          <w:rFonts w:ascii="PT Astra Serif" w:hAnsi="PT Astra Serif"/>
        </w:rPr>
        <w:br/>
      </w:r>
      <w:r w:rsidR="0014601C" w:rsidRPr="00174B43">
        <w:rPr>
          <w:rFonts w:ascii="PT Astra Serif" w:hAnsi="PT Astra Serif"/>
        </w:rPr>
        <w:t>11</w:t>
      </w:r>
      <w:r w:rsidR="00C60CA7" w:rsidRPr="00174B43">
        <w:rPr>
          <w:rFonts w:ascii="PT Astra Serif" w:hAnsi="PT Astra Serif"/>
        </w:rPr>
        <w:t xml:space="preserve"> </w:t>
      </w:r>
      <w:r w:rsidR="00262F4F" w:rsidRPr="00174B43">
        <w:rPr>
          <w:rFonts w:ascii="PT Astra Serif" w:hAnsi="PT Astra Serif"/>
        </w:rPr>
        <w:t>техническо</w:t>
      </w:r>
      <w:r w:rsidR="00C60CA7" w:rsidRPr="00174B43">
        <w:rPr>
          <w:rFonts w:ascii="PT Astra Serif" w:hAnsi="PT Astra Serif"/>
        </w:rPr>
        <w:t>го</w:t>
      </w:r>
      <w:r w:rsidR="00262F4F" w:rsidRPr="00174B43">
        <w:rPr>
          <w:rFonts w:ascii="PT Astra Serif" w:hAnsi="PT Astra Serif"/>
        </w:rPr>
        <w:t xml:space="preserve"> задани</w:t>
      </w:r>
      <w:r w:rsidR="00C60CA7" w:rsidRPr="00174B43">
        <w:rPr>
          <w:rFonts w:ascii="PT Astra Serif" w:hAnsi="PT Astra Serif"/>
        </w:rPr>
        <w:t>я</w:t>
      </w:r>
      <w:r w:rsidR="00262F4F" w:rsidRPr="00174B43">
        <w:rPr>
          <w:rFonts w:ascii="PT Astra Serif" w:hAnsi="PT Astra Serif"/>
        </w:rPr>
        <w:t xml:space="preserve"> (приложени</w:t>
      </w:r>
      <w:r w:rsidR="00742740" w:rsidRPr="00174B43">
        <w:rPr>
          <w:rFonts w:ascii="PT Astra Serif" w:hAnsi="PT Astra Serif"/>
        </w:rPr>
        <w:t>е</w:t>
      </w:r>
      <w:r w:rsidR="00262F4F" w:rsidRPr="00174B43">
        <w:rPr>
          <w:rFonts w:ascii="PT Astra Serif" w:hAnsi="PT Astra Serif"/>
        </w:rPr>
        <w:t xml:space="preserve"> № 3</w:t>
      </w:r>
      <w:r w:rsidR="00742740" w:rsidRPr="00174B43">
        <w:rPr>
          <w:rFonts w:ascii="PT Astra Serif" w:hAnsi="PT Astra Serif"/>
        </w:rPr>
        <w:t xml:space="preserve"> </w:t>
      </w:r>
      <w:r w:rsidR="00262F4F" w:rsidRPr="00174B43">
        <w:rPr>
          <w:rFonts w:ascii="PT Astra Serif" w:hAnsi="PT Astra Serif"/>
        </w:rPr>
        <w:t>к Контракту).</w:t>
      </w:r>
      <w:r w:rsidR="00134393" w:rsidRPr="00174B43">
        <w:rPr>
          <w:rFonts w:ascii="PT Astra Serif" w:hAnsi="PT Astra Serif"/>
        </w:rPr>
        <w:t xml:space="preserve"> </w:t>
      </w:r>
    </w:p>
    <w:p w:rsidR="00CF1EFC" w:rsidRPr="00174B43" w:rsidRDefault="000C0775" w:rsidP="00582244">
      <w:pPr>
        <w:tabs>
          <w:tab w:val="left" w:pos="0"/>
        </w:tabs>
        <w:ind w:right="-2" w:firstLine="709"/>
        <w:jc w:val="both"/>
        <w:rPr>
          <w:rFonts w:ascii="PT Astra Serif" w:hAnsi="PT Astra Serif"/>
        </w:rPr>
      </w:pPr>
      <w:r w:rsidRPr="00174B43">
        <w:rPr>
          <w:rFonts w:ascii="PT Astra Serif" w:hAnsi="PT Astra Serif"/>
        </w:rPr>
        <w:t>4.</w:t>
      </w:r>
      <w:r w:rsidR="008465DC" w:rsidRPr="00174B43">
        <w:rPr>
          <w:rFonts w:ascii="PT Astra Serif" w:hAnsi="PT Astra Serif"/>
        </w:rPr>
        <w:t>3</w:t>
      </w:r>
      <w:r w:rsidR="00CF1EFC" w:rsidRPr="00174B43">
        <w:rPr>
          <w:rFonts w:ascii="PT Astra Serif" w:hAnsi="PT Astra Serif"/>
        </w:rPr>
        <w:t>.</w:t>
      </w:r>
      <w:r w:rsidR="00A416E4" w:rsidRPr="00174B43">
        <w:rPr>
          <w:rFonts w:ascii="PT Astra Serif" w:hAnsi="PT Astra Serif"/>
        </w:rPr>
        <w:t> </w:t>
      </w:r>
      <w:r w:rsidR="00CF1EFC" w:rsidRPr="00174B43">
        <w:rPr>
          <w:rFonts w:ascii="PT Astra Serif" w:hAnsi="PT Astra Serif"/>
        </w:rPr>
        <w:t>Тара и упаковка возврату не подлежат, их стоимость включена в</w:t>
      </w:r>
      <w:r w:rsidR="006E4DB7" w:rsidRPr="00174B43">
        <w:rPr>
          <w:rFonts w:ascii="PT Astra Serif" w:hAnsi="PT Astra Serif"/>
        </w:rPr>
        <w:t xml:space="preserve"> цену Контракта</w:t>
      </w:r>
      <w:r w:rsidR="00CF1EFC" w:rsidRPr="00174B43">
        <w:rPr>
          <w:rFonts w:ascii="PT Astra Serif" w:hAnsi="PT Astra Serif"/>
        </w:rPr>
        <w:t xml:space="preserve">. </w:t>
      </w:r>
    </w:p>
    <w:p w:rsidR="00CF1EFC" w:rsidRPr="00174B43" w:rsidRDefault="00CF1EFC" w:rsidP="0072741D">
      <w:pPr>
        <w:tabs>
          <w:tab w:val="left" w:pos="0"/>
        </w:tabs>
        <w:ind w:right="-2" w:firstLine="709"/>
        <w:jc w:val="both"/>
        <w:rPr>
          <w:rFonts w:ascii="PT Astra Serif" w:hAnsi="PT Astra Serif"/>
        </w:rPr>
      </w:pPr>
      <w:r w:rsidRPr="00174B43">
        <w:rPr>
          <w:rFonts w:ascii="PT Astra Serif" w:hAnsi="PT Astra Serif"/>
        </w:rPr>
        <w:t>4.</w:t>
      </w:r>
      <w:r w:rsidR="008465DC" w:rsidRPr="00174B43">
        <w:rPr>
          <w:rFonts w:ascii="PT Astra Serif" w:hAnsi="PT Astra Serif"/>
        </w:rPr>
        <w:t>4</w:t>
      </w:r>
      <w:r w:rsidRPr="00174B43">
        <w:rPr>
          <w:rFonts w:ascii="PT Astra Serif" w:hAnsi="PT Astra Serif"/>
        </w:rPr>
        <w:t>.</w:t>
      </w:r>
      <w:r w:rsidR="00A416E4" w:rsidRPr="00174B43">
        <w:rPr>
          <w:rFonts w:ascii="PT Astra Serif" w:hAnsi="PT Astra Serif"/>
        </w:rPr>
        <w:t> </w:t>
      </w:r>
      <w:r w:rsidRPr="00174B43">
        <w:rPr>
          <w:rFonts w:ascii="PT Astra Serif" w:hAnsi="PT Astra Serif"/>
        </w:rPr>
        <w:t>Товар, получивший при погрузке (разгрузке)</w:t>
      </w:r>
      <w:r w:rsidR="0072741D" w:rsidRPr="00174B43">
        <w:rPr>
          <w:rFonts w:ascii="PT Astra Serif" w:hAnsi="PT Astra Serif"/>
        </w:rPr>
        <w:t xml:space="preserve"> и транспортировке повреждения,</w:t>
      </w:r>
      <w:r w:rsidR="0072741D" w:rsidRPr="00174B43">
        <w:rPr>
          <w:rFonts w:ascii="PT Astra Serif" w:hAnsi="PT Astra Serif"/>
        </w:rPr>
        <w:br/>
      </w:r>
      <w:r w:rsidRPr="00174B43">
        <w:rPr>
          <w:rFonts w:ascii="PT Astra Serif" w:hAnsi="PT Astra Serif"/>
        </w:rPr>
        <w:t xml:space="preserve">в том числе внешние, вследствие использования </w:t>
      </w:r>
      <w:r w:rsidR="0072741D" w:rsidRPr="00174B43">
        <w:rPr>
          <w:rFonts w:ascii="PT Astra Serif" w:hAnsi="PT Astra Serif"/>
        </w:rPr>
        <w:t>Поставщиком ненадлежащей тары</w:t>
      </w:r>
      <w:r w:rsidR="0072741D" w:rsidRPr="00174B43">
        <w:rPr>
          <w:rFonts w:ascii="PT Astra Serif" w:hAnsi="PT Astra Serif"/>
        </w:rPr>
        <w:br/>
      </w:r>
      <w:r w:rsidRPr="00174B43">
        <w:rPr>
          <w:rFonts w:ascii="PT Astra Serif" w:hAnsi="PT Astra Serif"/>
        </w:rPr>
        <w:t xml:space="preserve">и (или) упаковки, считается </w:t>
      </w:r>
      <w:proofErr w:type="spellStart"/>
      <w:r w:rsidRPr="00174B43">
        <w:rPr>
          <w:rFonts w:ascii="PT Astra Serif" w:hAnsi="PT Astra Serif"/>
        </w:rPr>
        <w:t>непоставленным</w:t>
      </w:r>
      <w:proofErr w:type="spellEnd"/>
      <w:r w:rsidRPr="00174B43">
        <w:rPr>
          <w:rFonts w:ascii="PT Astra Serif" w:hAnsi="PT Astra Serif"/>
        </w:rPr>
        <w:t xml:space="preserve"> и приемке не</w:t>
      </w:r>
      <w:r w:rsidR="00742740" w:rsidRPr="00174B43">
        <w:rPr>
          <w:rFonts w:ascii="PT Astra Serif" w:hAnsi="PT Astra Serif"/>
        </w:rPr>
        <w:t> </w:t>
      </w:r>
      <w:r w:rsidRPr="00174B43">
        <w:rPr>
          <w:rFonts w:ascii="PT Astra Serif" w:hAnsi="PT Astra Serif"/>
        </w:rPr>
        <w:t>подлежит.</w:t>
      </w:r>
    </w:p>
    <w:p w:rsidR="00655586" w:rsidRPr="00174B43" w:rsidRDefault="00655586" w:rsidP="00582244">
      <w:pPr>
        <w:tabs>
          <w:tab w:val="left" w:pos="0"/>
        </w:tabs>
        <w:ind w:right="-2" w:firstLine="709"/>
        <w:jc w:val="both"/>
        <w:rPr>
          <w:rFonts w:ascii="PT Astra Serif" w:hAnsi="PT Astra Serif"/>
        </w:rPr>
      </w:pPr>
    </w:p>
    <w:p w:rsidR="003A29F0" w:rsidRPr="00174B43" w:rsidRDefault="00CF1EFC" w:rsidP="00AB1147">
      <w:pPr>
        <w:pStyle w:val="14"/>
        <w:ind w:firstLine="709"/>
        <w:jc w:val="center"/>
        <w:rPr>
          <w:rFonts w:ascii="PT Astra Serif" w:hAnsi="PT Astra Serif"/>
          <w:b/>
        </w:rPr>
      </w:pPr>
      <w:r w:rsidRPr="00174B43">
        <w:rPr>
          <w:rFonts w:ascii="PT Astra Serif" w:hAnsi="PT Astra Serif"/>
          <w:b/>
        </w:rPr>
        <w:t xml:space="preserve">5. </w:t>
      </w:r>
      <w:r w:rsidR="006656AC" w:rsidRPr="00174B43">
        <w:rPr>
          <w:rFonts w:ascii="PT Astra Serif" w:hAnsi="PT Astra Serif"/>
          <w:b/>
        </w:rPr>
        <w:t>Сроки и порядок поставки товара</w:t>
      </w:r>
    </w:p>
    <w:p w:rsidR="005E3F12" w:rsidRPr="00174B43" w:rsidRDefault="00CF1EFC" w:rsidP="00582244">
      <w:pPr>
        <w:pStyle w:val="western"/>
        <w:spacing w:before="0" w:beforeAutospacing="0" w:after="0" w:afterAutospacing="0"/>
        <w:ind w:firstLine="709"/>
        <w:jc w:val="both"/>
        <w:rPr>
          <w:rFonts w:ascii="PT Astra Serif" w:hAnsi="PT Astra Serif"/>
        </w:rPr>
      </w:pPr>
      <w:r w:rsidRPr="00174B43">
        <w:rPr>
          <w:rFonts w:ascii="PT Astra Serif" w:hAnsi="PT Astra Serif"/>
          <w:noProof/>
        </w:rPr>
        <w:t>5.1.</w:t>
      </w:r>
      <w:r w:rsidR="00A416E4" w:rsidRPr="00174B43">
        <w:rPr>
          <w:rFonts w:ascii="PT Astra Serif" w:hAnsi="PT Astra Serif"/>
          <w:noProof/>
        </w:rPr>
        <w:t> </w:t>
      </w:r>
      <w:r w:rsidRPr="00174B43">
        <w:rPr>
          <w:rFonts w:ascii="PT Astra Serif" w:hAnsi="PT Astra Serif"/>
          <w:noProof/>
        </w:rPr>
        <w:t xml:space="preserve">Поставщик обязуется осуществить поставку товара надлежащего качества </w:t>
      </w:r>
      <w:r w:rsidR="005B6CC3" w:rsidRPr="00174B43">
        <w:rPr>
          <w:rFonts w:ascii="PT Astra Serif" w:hAnsi="PT Astra Serif"/>
          <w:noProof/>
        </w:rPr>
        <w:t>Государственному заказчику</w:t>
      </w:r>
      <w:r w:rsidR="00196E8E" w:rsidRPr="00174B43">
        <w:rPr>
          <w:rFonts w:ascii="PT Astra Serif" w:hAnsi="PT Astra Serif"/>
          <w:noProof/>
        </w:rPr>
        <w:t xml:space="preserve"> </w:t>
      </w:r>
      <w:r w:rsidRPr="00174B43">
        <w:rPr>
          <w:rFonts w:ascii="PT Astra Serif" w:hAnsi="PT Astra Serif"/>
          <w:noProof/>
        </w:rPr>
        <w:t xml:space="preserve"> по</w:t>
      </w:r>
      <w:r w:rsidR="00C44341" w:rsidRPr="00174B43">
        <w:rPr>
          <w:rFonts w:ascii="PT Astra Serif" w:hAnsi="PT Astra Serif"/>
          <w:noProof/>
        </w:rPr>
        <w:t xml:space="preserve"> </w:t>
      </w:r>
      <w:r w:rsidRPr="00174B43">
        <w:rPr>
          <w:rFonts w:ascii="PT Astra Serif" w:hAnsi="PT Astra Serif"/>
          <w:noProof/>
        </w:rPr>
        <w:t>адресу</w:t>
      </w:r>
      <w:r w:rsidR="00990E8A" w:rsidRPr="00174B43">
        <w:rPr>
          <w:rFonts w:ascii="PT Astra Serif" w:hAnsi="PT Astra Serif"/>
          <w:noProof/>
        </w:rPr>
        <w:t xml:space="preserve"> ближайшего пункта выдачи заказов транспортной компании (ПВЗ ТК) в городе </w:t>
      </w:r>
      <w:r w:rsidR="006B2BFB" w:rsidRPr="00174B43">
        <w:rPr>
          <w:rFonts w:ascii="PT Astra Serif" w:hAnsi="PT Astra Serif"/>
          <w:noProof/>
        </w:rPr>
        <w:t>присутствия</w:t>
      </w:r>
      <w:r w:rsidR="00990E8A" w:rsidRPr="00174B43">
        <w:rPr>
          <w:rFonts w:ascii="PT Astra Serif" w:hAnsi="PT Astra Serif"/>
          <w:noProof/>
        </w:rPr>
        <w:t xml:space="preserve"> Государственного заказчика</w:t>
      </w:r>
      <w:r w:rsidR="00584DD6" w:rsidRPr="00174B43">
        <w:rPr>
          <w:rFonts w:ascii="PT Astra Serif" w:hAnsi="PT Astra Serif"/>
          <w:noProof/>
        </w:rPr>
        <w:t xml:space="preserve">, цене, </w:t>
      </w:r>
      <w:r w:rsidRPr="00174B43">
        <w:rPr>
          <w:rFonts w:ascii="PT Astra Serif" w:hAnsi="PT Astra Serif"/>
          <w:noProof/>
        </w:rPr>
        <w:t>в количестве</w:t>
      </w:r>
      <w:r w:rsidR="0072741D" w:rsidRPr="00174B43">
        <w:rPr>
          <w:rFonts w:ascii="PT Astra Serif" w:hAnsi="PT Astra Serif"/>
          <w:noProof/>
        </w:rPr>
        <w:br/>
      </w:r>
      <w:r w:rsidR="00584DD6" w:rsidRPr="00174B43">
        <w:rPr>
          <w:rFonts w:ascii="PT Astra Serif" w:hAnsi="PT Astra Serif"/>
          <w:noProof/>
        </w:rPr>
        <w:t>и в сроки</w:t>
      </w:r>
      <w:r w:rsidRPr="00174B43">
        <w:rPr>
          <w:rFonts w:ascii="PT Astra Serif" w:hAnsi="PT Astra Serif"/>
          <w:noProof/>
        </w:rPr>
        <w:t xml:space="preserve">, указанным </w:t>
      </w:r>
      <w:r w:rsidR="001F6C17" w:rsidRPr="00174B43">
        <w:rPr>
          <w:rFonts w:ascii="PT Astra Serif" w:hAnsi="PT Astra Serif"/>
          <w:noProof/>
        </w:rPr>
        <w:t xml:space="preserve"> </w:t>
      </w:r>
      <w:r w:rsidRPr="00174B43">
        <w:rPr>
          <w:rFonts w:ascii="PT Astra Serif" w:hAnsi="PT Astra Serif"/>
          <w:noProof/>
        </w:rPr>
        <w:t>в ведомости поставки (приложение № 1 к Контракту)</w:t>
      </w:r>
      <w:r w:rsidR="005E3F12" w:rsidRPr="00174B43">
        <w:rPr>
          <w:rFonts w:ascii="PT Astra Serif" w:hAnsi="PT Astra Serif"/>
        </w:rPr>
        <w:t>.</w:t>
      </w:r>
    </w:p>
    <w:p w:rsidR="00CF1EFC" w:rsidRPr="00174B43" w:rsidRDefault="00AD1735" w:rsidP="007F06BB">
      <w:pPr>
        <w:pStyle w:val="western"/>
        <w:spacing w:before="0" w:beforeAutospacing="0" w:after="0" w:afterAutospacing="0"/>
        <w:ind w:firstLine="709"/>
        <w:jc w:val="both"/>
        <w:rPr>
          <w:rFonts w:ascii="PT Astra Serif" w:hAnsi="PT Astra Serif"/>
          <w:bCs/>
          <w:color w:val="FF0000"/>
        </w:rPr>
      </w:pPr>
      <w:r w:rsidRPr="00174B43">
        <w:rPr>
          <w:rFonts w:ascii="PT Astra Serif" w:hAnsi="PT Astra Serif"/>
          <w:noProof/>
        </w:rPr>
        <w:t xml:space="preserve">5.2. </w:t>
      </w:r>
      <w:r w:rsidRPr="00174B43">
        <w:rPr>
          <w:rFonts w:ascii="PT Astra Serif" w:hAnsi="PT Astra Serif"/>
        </w:rPr>
        <w:t>Доставка товара указанного в Ведомости поставки (приложение № 1 к Контракту),</w:t>
      </w:r>
      <w:r w:rsidRPr="00174B43">
        <w:rPr>
          <w:rFonts w:ascii="PT Astra Serif" w:hAnsi="PT Astra Serif"/>
          <w:noProof/>
          <w:color w:val="FF0000"/>
        </w:rPr>
        <w:t xml:space="preserve"> </w:t>
      </w:r>
      <w:r w:rsidRPr="00174B43">
        <w:rPr>
          <w:rFonts w:ascii="PT Astra Serif" w:hAnsi="PT Astra Serif"/>
        </w:rPr>
        <w:t>осуществляется за счет Поставщика</w:t>
      </w:r>
      <w:r w:rsidRPr="006D00A7">
        <w:rPr>
          <w:rFonts w:ascii="PT Astra Serif" w:hAnsi="PT Astra Serif"/>
        </w:rPr>
        <w:t xml:space="preserve">. </w:t>
      </w:r>
    </w:p>
    <w:p w:rsidR="00CF1EFC" w:rsidRPr="00174B43" w:rsidRDefault="00CF1EFC" w:rsidP="00582244">
      <w:pPr>
        <w:pStyle w:val="12"/>
        <w:spacing w:line="240" w:lineRule="auto"/>
        <w:ind w:right="-71" w:firstLine="709"/>
        <w:contextualSpacing/>
        <w:rPr>
          <w:rFonts w:ascii="PT Astra Serif" w:hAnsi="PT Astra Serif"/>
          <w:szCs w:val="24"/>
        </w:rPr>
      </w:pPr>
      <w:r w:rsidRPr="00174B43">
        <w:rPr>
          <w:rFonts w:ascii="PT Astra Serif" w:hAnsi="PT Astra Serif"/>
          <w:noProof/>
          <w:szCs w:val="24"/>
        </w:rPr>
        <w:t>5.</w:t>
      </w:r>
      <w:r w:rsidR="007F06BB" w:rsidRPr="00174B43">
        <w:rPr>
          <w:rFonts w:ascii="PT Astra Serif" w:hAnsi="PT Astra Serif"/>
          <w:noProof/>
          <w:szCs w:val="24"/>
        </w:rPr>
        <w:t>3</w:t>
      </w:r>
      <w:r w:rsidRPr="00174B43">
        <w:rPr>
          <w:rFonts w:ascii="PT Astra Serif" w:hAnsi="PT Astra Serif"/>
          <w:noProof/>
          <w:szCs w:val="24"/>
        </w:rPr>
        <w:t>.</w:t>
      </w:r>
      <w:r w:rsidR="00A416E4" w:rsidRPr="00174B43">
        <w:rPr>
          <w:rFonts w:ascii="PT Astra Serif" w:hAnsi="PT Astra Serif"/>
          <w:noProof/>
          <w:szCs w:val="24"/>
        </w:rPr>
        <w:t> </w:t>
      </w:r>
      <w:r w:rsidR="005D1A41" w:rsidRPr="00174B43">
        <w:rPr>
          <w:rFonts w:ascii="PT Astra Serif" w:hAnsi="PT Astra Serif"/>
          <w:szCs w:val="24"/>
        </w:rPr>
        <w:t xml:space="preserve">Вместе с товаром Поставщик передает </w:t>
      </w:r>
      <w:r w:rsidR="0064724A" w:rsidRPr="00174B43">
        <w:rPr>
          <w:rFonts w:ascii="PT Astra Serif" w:hAnsi="PT Astra Serif"/>
          <w:noProof/>
          <w:szCs w:val="24"/>
        </w:rPr>
        <w:t>Государственному заказчику</w:t>
      </w:r>
      <w:r w:rsidR="005D1A41" w:rsidRPr="00174B43">
        <w:rPr>
          <w:rFonts w:ascii="PT Astra Serif" w:hAnsi="PT Astra Serif"/>
          <w:szCs w:val="24"/>
        </w:rPr>
        <w:t xml:space="preserve"> </w:t>
      </w:r>
      <w:r w:rsidR="005D1A41" w:rsidRPr="00174B43">
        <w:rPr>
          <w:rFonts w:ascii="PT Astra Serif" w:hAnsi="PT Astra Serif"/>
          <w:noProof/>
          <w:szCs w:val="24"/>
        </w:rPr>
        <w:t xml:space="preserve">относящуюся </w:t>
      </w:r>
      <w:r w:rsidR="001010CF" w:rsidRPr="00174B43">
        <w:rPr>
          <w:rFonts w:ascii="PT Astra Serif" w:hAnsi="PT Astra Serif"/>
          <w:noProof/>
          <w:szCs w:val="24"/>
        </w:rPr>
        <w:t>следующую документацию</w:t>
      </w:r>
      <w:r w:rsidR="005D1A41" w:rsidRPr="00174B43">
        <w:rPr>
          <w:rFonts w:ascii="PT Astra Serif" w:hAnsi="PT Astra Serif"/>
          <w:noProof/>
          <w:szCs w:val="24"/>
        </w:rPr>
        <w:t>:</w:t>
      </w:r>
      <w:r w:rsidRPr="00174B43">
        <w:rPr>
          <w:rFonts w:ascii="PT Astra Serif" w:hAnsi="PT Astra Serif"/>
          <w:szCs w:val="24"/>
        </w:rPr>
        <w:t xml:space="preserve"> </w:t>
      </w:r>
    </w:p>
    <w:p w:rsidR="00CF1EFC" w:rsidRPr="00174B43" w:rsidRDefault="00CF1EFC" w:rsidP="003E0329">
      <w:pPr>
        <w:numPr>
          <w:ilvl w:val="0"/>
          <w:numId w:val="37"/>
        </w:numPr>
        <w:tabs>
          <w:tab w:val="left" w:pos="993"/>
        </w:tabs>
        <w:ind w:left="0" w:firstLine="709"/>
        <w:jc w:val="both"/>
        <w:rPr>
          <w:rFonts w:ascii="PT Astra Serif" w:hAnsi="PT Astra Serif"/>
          <w:noProof/>
        </w:rPr>
      </w:pPr>
      <w:r w:rsidRPr="00174B43">
        <w:rPr>
          <w:rFonts w:ascii="PT Astra Serif" w:hAnsi="PT Astra Serif"/>
          <w:noProof/>
        </w:rPr>
        <w:t>товарную накладную</w:t>
      </w:r>
      <w:r w:rsidR="007A6B6A" w:rsidRPr="00174B43">
        <w:rPr>
          <w:rFonts w:ascii="PT Astra Serif" w:hAnsi="PT Astra Serif"/>
          <w:noProof/>
        </w:rPr>
        <w:t xml:space="preserve"> – 2 экз.</w:t>
      </w:r>
      <w:r w:rsidRPr="00174B43">
        <w:rPr>
          <w:rFonts w:ascii="PT Astra Serif" w:hAnsi="PT Astra Serif"/>
          <w:noProof/>
        </w:rPr>
        <w:t xml:space="preserve">; </w:t>
      </w:r>
    </w:p>
    <w:p w:rsidR="00485282" w:rsidRPr="00174B43" w:rsidRDefault="00485282" w:rsidP="003E0329">
      <w:pPr>
        <w:numPr>
          <w:ilvl w:val="0"/>
          <w:numId w:val="37"/>
        </w:numPr>
        <w:tabs>
          <w:tab w:val="left" w:pos="993"/>
        </w:tabs>
        <w:ind w:left="0" w:firstLine="709"/>
        <w:jc w:val="both"/>
        <w:rPr>
          <w:rFonts w:ascii="PT Astra Serif" w:hAnsi="PT Astra Serif"/>
          <w:noProof/>
        </w:rPr>
      </w:pPr>
      <w:r w:rsidRPr="00174B43">
        <w:rPr>
          <w:rFonts w:ascii="PT Astra Serif" w:hAnsi="PT Astra Serif"/>
          <w:noProof/>
        </w:rPr>
        <w:t>счет</w:t>
      </w:r>
      <w:r w:rsidR="007A6B6A" w:rsidRPr="00174B43">
        <w:rPr>
          <w:rFonts w:ascii="PT Astra Serif" w:hAnsi="PT Astra Serif"/>
          <w:noProof/>
        </w:rPr>
        <w:t xml:space="preserve"> – 1 экз.</w:t>
      </w:r>
      <w:r w:rsidRPr="00174B43">
        <w:rPr>
          <w:rFonts w:ascii="PT Astra Serif" w:hAnsi="PT Astra Serif"/>
          <w:noProof/>
        </w:rPr>
        <w:t>;</w:t>
      </w:r>
    </w:p>
    <w:p w:rsidR="007A6B6A" w:rsidRPr="00174B43" w:rsidRDefault="00CF1EFC" w:rsidP="0072741D">
      <w:pPr>
        <w:numPr>
          <w:ilvl w:val="0"/>
          <w:numId w:val="37"/>
        </w:numPr>
        <w:tabs>
          <w:tab w:val="left" w:pos="993"/>
        </w:tabs>
        <w:ind w:left="0" w:firstLine="709"/>
        <w:jc w:val="both"/>
        <w:rPr>
          <w:rFonts w:ascii="PT Astra Serif" w:hAnsi="PT Astra Serif"/>
          <w:noProof/>
        </w:rPr>
      </w:pPr>
      <w:r w:rsidRPr="00174B43">
        <w:rPr>
          <w:rFonts w:ascii="PT Astra Serif" w:hAnsi="PT Astra Serif"/>
          <w:noProof/>
        </w:rPr>
        <w:t xml:space="preserve">акт приема-передачи товара, составленный по прилагаемой форме (приложение № </w:t>
      </w:r>
      <w:r w:rsidR="00037EEB" w:rsidRPr="00174B43">
        <w:rPr>
          <w:rFonts w:ascii="PT Astra Serif" w:hAnsi="PT Astra Serif"/>
          <w:noProof/>
        </w:rPr>
        <w:t>2</w:t>
      </w:r>
      <w:r w:rsidR="0072741D" w:rsidRPr="00174B43">
        <w:rPr>
          <w:rFonts w:ascii="PT Astra Serif" w:hAnsi="PT Astra Serif"/>
          <w:noProof/>
        </w:rPr>
        <w:br/>
      </w:r>
      <w:r w:rsidRPr="00174B43">
        <w:rPr>
          <w:rFonts w:ascii="PT Astra Serif" w:hAnsi="PT Astra Serif"/>
          <w:noProof/>
        </w:rPr>
        <w:t>к Контракту), с указанием количества товара, цены за единицу товара и общей стоимости товара</w:t>
      </w:r>
      <w:r w:rsidR="007A6B6A" w:rsidRPr="00174B43">
        <w:rPr>
          <w:rFonts w:ascii="PT Astra Serif" w:hAnsi="PT Astra Serif"/>
          <w:noProof/>
        </w:rPr>
        <w:t xml:space="preserve"> – 2 экз.;</w:t>
      </w:r>
    </w:p>
    <w:p w:rsidR="00EA7807" w:rsidRPr="00174B43" w:rsidRDefault="007A6B6A" w:rsidP="003E0329">
      <w:pPr>
        <w:numPr>
          <w:ilvl w:val="0"/>
          <w:numId w:val="37"/>
        </w:numPr>
        <w:tabs>
          <w:tab w:val="left" w:pos="993"/>
        </w:tabs>
        <w:ind w:left="0" w:firstLine="709"/>
        <w:jc w:val="both"/>
        <w:rPr>
          <w:rFonts w:ascii="PT Astra Serif" w:hAnsi="PT Astra Serif"/>
          <w:noProof/>
        </w:rPr>
      </w:pPr>
      <w:r w:rsidRPr="00174B43">
        <w:rPr>
          <w:rFonts w:ascii="PT Astra Serif" w:hAnsi="PT Astra Serif"/>
          <w:noProof/>
        </w:rPr>
        <w:t>счет-фактура  – 2 экз.</w:t>
      </w:r>
      <w:r w:rsidR="00A84E4F" w:rsidRPr="00174B43">
        <w:rPr>
          <w:rFonts w:ascii="PT Astra Serif" w:hAnsi="PT Astra Serif"/>
          <w:noProof/>
        </w:rPr>
        <w:t xml:space="preserve"> </w:t>
      </w:r>
    </w:p>
    <w:p w:rsidR="00EA7807" w:rsidRPr="00174B43" w:rsidRDefault="00EA7807" w:rsidP="00582244">
      <w:pPr>
        <w:ind w:firstLine="709"/>
        <w:jc w:val="both"/>
        <w:rPr>
          <w:rFonts w:ascii="PT Astra Serif" w:hAnsi="PT Astra Serif"/>
          <w:noProof/>
        </w:rPr>
      </w:pPr>
      <w:r w:rsidRPr="00174B43">
        <w:rPr>
          <w:rFonts w:ascii="PT Astra Serif" w:hAnsi="PT Astra Serif"/>
          <w:noProof/>
        </w:rPr>
        <w:t xml:space="preserve">При получении товара, </w:t>
      </w:r>
      <w:r w:rsidR="00C57943" w:rsidRPr="00174B43">
        <w:rPr>
          <w:rFonts w:ascii="PT Astra Serif" w:hAnsi="PT Astra Serif"/>
          <w:noProof/>
        </w:rPr>
        <w:t>Государственный з</w:t>
      </w:r>
      <w:r w:rsidRPr="00174B43">
        <w:rPr>
          <w:rFonts w:ascii="PT Astra Serif" w:hAnsi="PT Astra Serif"/>
          <w:noProof/>
        </w:rPr>
        <w:t>аказчик в течение 1 (одного) рабочего дня направляет скан-копию подписанных и заверенных в у</w:t>
      </w:r>
      <w:r w:rsidR="0072741D" w:rsidRPr="00174B43">
        <w:rPr>
          <w:rFonts w:ascii="PT Astra Serif" w:hAnsi="PT Astra Serif"/>
          <w:noProof/>
        </w:rPr>
        <w:t>становленном порядке документов</w:t>
      </w:r>
      <w:r w:rsidR="0072741D" w:rsidRPr="00174B43">
        <w:rPr>
          <w:rFonts w:ascii="PT Astra Serif" w:hAnsi="PT Astra Serif"/>
          <w:noProof/>
        </w:rPr>
        <w:br/>
      </w:r>
      <w:r w:rsidRPr="00174B43">
        <w:rPr>
          <w:rFonts w:ascii="PT Astra Serif" w:hAnsi="PT Astra Serif"/>
          <w:noProof/>
        </w:rPr>
        <w:t>на электроннную почту, указанную в разделе 11 Контракта.</w:t>
      </w:r>
    </w:p>
    <w:p w:rsidR="00CF1EFC" w:rsidRPr="00174B43" w:rsidRDefault="00EA7807" w:rsidP="00582244">
      <w:pPr>
        <w:ind w:firstLine="709"/>
        <w:jc w:val="both"/>
        <w:rPr>
          <w:rFonts w:ascii="PT Astra Serif" w:hAnsi="PT Astra Serif"/>
          <w:noProof/>
        </w:rPr>
      </w:pPr>
      <w:r w:rsidRPr="00174B43">
        <w:rPr>
          <w:rFonts w:ascii="PT Astra Serif" w:hAnsi="PT Astra Serif"/>
          <w:noProof/>
        </w:rPr>
        <w:t xml:space="preserve">Оригиналы документов должны быть </w:t>
      </w:r>
      <w:r w:rsidR="007F06BB" w:rsidRPr="00174B43">
        <w:rPr>
          <w:rFonts w:ascii="PT Astra Serif" w:hAnsi="PT Astra Serif"/>
          <w:noProof/>
        </w:rPr>
        <w:t>направлены почтовым отправлением в течение 10</w:t>
      </w:r>
      <w:r w:rsidRPr="00174B43">
        <w:rPr>
          <w:rFonts w:ascii="PT Astra Serif" w:hAnsi="PT Astra Serif"/>
          <w:noProof/>
        </w:rPr>
        <w:t xml:space="preserve"> рабочих дней с момента получения товара Государственным заказчиком</w:t>
      </w:r>
      <w:r w:rsidR="007F06BB" w:rsidRPr="00174B43">
        <w:rPr>
          <w:rFonts w:ascii="PT Astra Serif" w:hAnsi="PT Astra Serif"/>
          <w:noProof/>
        </w:rPr>
        <w:t xml:space="preserve"> на юридический адрес поставщика.</w:t>
      </w:r>
    </w:p>
    <w:p w:rsidR="00CF1EFC" w:rsidRPr="00174B43" w:rsidRDefault="00CF1EFC" w:rsidP="00582244">
      <w:pPr>
        <w:pStyle w:val="41"/>
        <w:spacing w:line="240" w:lineRule="auto"/>
        <w:ind w:right="-71" w:firstLine="709"/>
        <w:contextualSpacing/>
        <w:rPr>
          <w:rFonts w:ascii="PT Astra Serif" w:hAnsi="PT Astra Serif"/>
          <w:noProof/>
          <w:szCs w:val="24"/>
        </w:rPr>
      </w:pPr>
      <w:r w:rsidRPr="00174B43">
        <w:rPr>
          <w:rFonts w:ascii="PT Astra Serif" w:hAnsi="PT Astra Serif"/>
          <w:noProof/>
          <w:szCs w:val="24"/>
        </w:rPr>
        <w:t>5.</w:t>
      </w:r>
      <w:r w:rsidR="007F06BB" w:rsidRPr="00174B43">
        <w:rPr>
          <w:rFonts w:ascii="PT Astra Serif" w:hAnsi="PT Astra Serif"/>
          <w:noProof/>
          <w:szCs w:val="24"/>
        </w:rPr>
        <w:t>4</w:t>
      </w:r>
      <w:r w:rsidRPr="00174B43">
        <w:rPr>
          <w:rFonts w:ascii="PT Astra Serif" w:hAnsi="PT Astra Serif"/>
          <w:noProof/>
          <w:szCs w:val="24"/>
        </w:rPr>
        <w:t>.</w:t>
      </w:r>
      <w:r w:rsidR="00AC6BB8" w:rsidRPr="00174B43">
        <w:rPr>
          <w:rFonts w:ascii="PT Astra Serif" w:hAnsi="PT Astra Serif"/>
          <w:noProof/>
          <w:szCs w:val="24"/>
        </w:rPr>
        <w:t> </w:t>
      </w:r>
      <w:r w:rsidRPr="00174B43">
        <w:rPr>
          <w:rFonts w:ascii="PT Astra Serif" w:hAnsi="PT Astra Serif"/>
          <w:noProof/>
          <w:szCs w:val="24"/>
        </w:rPr>
        <w:t>В случае, если документы, указанные в пункте 5.</w:t>
      </w:r>
      <w:r w:rsidR="00A67D90" w:rsidRPr="00174B43">
        <w:rPr>
          <w:rFonts w:ascii="PT Astra Serif" w:hAnsi="PT Astra Serif"/>
          <w:noProof/>
          <w:szCs w:val="24"/>
        </w:rPr>
        <w:t>3</w:t>
      </w:r>
      <w:r w:rsidR="00485282" w:rsidRPr="00174B43">
        <w:rPr>
          <w:rFonts w:ascii="PT Astra Serif" w:hAnsi="PT Astra Serif"/>
          <w:noProof/>
          <w:szCs w:val="24"/>
        </w:rPr>
        <w:t>.</w:t>
      </w:r>
      <w:r w:rsidRPr="00174B43">
        <w:rPr>
          <w:rFonts w:ascii="PT Astra Serif" w:hAnsi="PT Astra Serif"/>
          <w:noProof/>
          <w:szCs w:val="24"/>
        </w:rPr>
        <w:t xml:space="preserve"> Контракта, </w:t>
      </w:r>
      <w:r w:rsidRPr="00174B43">
        <w:rPr>
          <w:rFonts w:ascii="PT Astra Serif" w:hAnsi="PT Astra Serif"/>
          <w:noProof/>
          <w:szCs w:val="24"/>
        </w:rPr>
        <w:br/>
        <w:t>не переданы Поставщиком одновременно с товаром, товар считается непоставленным и приемке не подлежит.</w:t>
      </w:r>
    </w:p>
    <w:p w:rsidR="00EA7807" w:rsidRPr="00174B43" w:rsidRDefault="00EA7807" w:rsidP="00EA7807">
      <w:pPr>
        <w:pStyle w:val="41"/>
        <w:spacing w:line="240" w:lineRule="auto"/>
        <w:ind w:right="-71" w:firstLine="709"/>
        <w:contextualSpacing/>
        <w:rPr>
          <w:rFonts w:ascii="PT Astra Serif" w:hAnsi="PT Astra Serif"/>
          <w:noProof/>
          <w:szCs w:val="24"/>
        </w:rPr>
      </w:pPr>
      <w:r w:rsidRPr="00174B43">
        <w:rPr>
          <w:rFonts w:ascii="PT Astra Serif" w:hAnsi="PT Astra Serif"/>
          <w:noProof/>
          <w:szCs w:val="24"/>
        </w:rPr>
        <w:t>В случае личной приемки товара, отпуск осущет</w:t>
      </w:r>
      <w:r w:rsidR="0072741D" w:rsidRPr="00174B43">
        <w:rPr>
          <w:rFonts w:ascii="PT Astra Serif" w:hAnsi="PT Astra Serif"/>
          <w:noProof/>
          <w:szCs w:val="24"/>
        </w:rPr>
        <w:t>вляется строго при имеющейся</w:t>
      </w:r>
      <w:r w:rsidR="0072741D" w:rsidRPr="00174B43">
        <w:rPr>
          <w:rFonts w:ascii="PT Astra Serif" w:hAnsi="PT Astra Serif"/>
          <w:noProof/>
          <w:szCs w:val="24"/>
        </w:rPr>
        <w:br/>
      </w:r>
      <w:r w:rsidRPr="00174B43">
        <w:rPr>
          <w:rFonts w:ascii="PT Astra Serif" w:hAnsi="PT Astra Serif"/>
          <w:noProof/>
          <w:szCs w:val="24"/>
        </w:rPr>
        <w:t xml:space="preserve">у Государственного заказчика (представителя заказчика) доверенности на получение. </w:t>
      </w:r>
    </w:p>
    <w:p w:rsidR="00CF1EFC" w:rsidRPr="00174B43" w:rsidRDefault="00CF1EFC" w:rsidP="0072741D">
      <w:pPr>
        <w:pStyle w:val="41"/>
        <w:spacing w:line="240" w:lineRule="auto"/>
        <w:ind w:right="-71" w:firstLine="709"/>
        <w:contextualSpacing/>
        <w:rPr>
          <w:rFonts w:ascii="PT Astra Serif" w:hAnsi="PT Astra Serif"/>
          <w:noProof/>
          <w:szCs w:val="24"/>
        </w:rPr>
      </w:pPr>
      <w:r w:rsidRPr="00174B43">
        <w:rPr>
          <w:rFonts w:ascii="PT Astra Serif" w:hAnsi="PT Astra Serif"/>
          <w:noProof/>
          <w:szCs w:val="24"/>
        </w:rPr>
        <w:t>5.</w:t>
      </w:r>
      <w:r w:rsidR="007F06BB" w:rsidRPr="00174B43">
        <w:rPr>
          <w:rFonts w:ascii="PT Astra Serif" w:hAnsi="PT Astra Serif"/>
          <w:noProof/>
          <w:szCs w:val="24"/>
        </w:rPr>
        <w:t>5</w:t>
      </w:r>
      <w:r w:rsidRPr="00174B43">
        <w:rPr>
          <w:rFonts w:ascii="PT Astra Serif" w:hAnsi="PT Astra Serif"/>
          <w:noProof/>
          <w:szCs w:val="24"/>
        </w:rPr>
        <w:t>.</w:t>
      </w:r>
      <w:r w:rsidR="00AC6BB8" w:rsidRPr="00174B43">
        <w:rPr>
          <w:rFonts w:ascii="PT Astra Serif" w:hAnsi="PT Astra Serif"/>
          <w:noProof/>
          <w:szCs w:val="24"/>
        </w:rPr>
        <w:t> </w:t>
      </w:r>
      <w:r w:rsidRPr="00174B43">
        <w:rPr>
          <w:rFonts w:ascii="PT Astra Serif" w:hAnsi="PT Astra Serif"/>
          <w:noProof/>
          <w:szCs w:val="24"/>
        </w:rPr>
        <w:t>Обязательство Поставщика по поставке (передач</w:t>
      </w:r>
      <w:r w:rsidR="0072741D" w:rsidRPr="00174B43">
        <w:rPr>
          <w:rFonts w:ascii="PT Astra Serif" w:hAnsi="PT Astra Serif"/>
          <w:noProof/>
          <w:szCs w:val="24"/>
        </w:rPr>
        <w:t>е) товара считается исполненным</w:t>
      </w:r>
      <w:r w:rsidR="0072741D" w:rsidRPr="00174B43">
        <w:rPr>
          <w:rFonts w:ascii="PT Astra Serif" w:hAnsi="PT Astra Serif"/>
          <w:noProof/>
          <w:szCs w:val="24"/>
        </w:rPr>
        <w:br/>
      </w:r>
      <w:r w:rsidRPr="00174B43">
        <w:rPr>
          <w:rFonts w:ascii="PT Astra Serif" w:hAnsi="PT Astra Serif"/>
          <w:noProof/>
          <w:szCs w:val="24"/>
        </w:rPr>
        <w:t xml:space="preserve">с момента подписания </w:t>
      </w:r>
      <w:r w:rsidR="0064724A" w:rsidRPr="00174B43">
        <w:rPr>
          <w:rFonts w:ascii="PT Astra Serif" w:hAnsi="PT Astra Serif"/>
          <w:noProof/>
          <w:szCs w:val="24"/>
        </w:rPr>
        <w:t>Государственным заказчиком</w:t>
      </w:r>
      <w:r w:rsidRPr="00174B43">
        <w:rPr>
          <w:rFonts w:ascii="PT Astra Serif" w:hAnsi="PT Astra Serif"/>
          <w:noProof/>
          <w:szCs w:val="24"/>
        </w:rPr>
        <w:t xml:space="preserve"> без замечаний акта приема-передачи товара, составленного по пр</w:t>
      </w:r>
      <w:r w:rsidR="008D5260" w:rsidRPr="00174B43">
        <w:rPr>
          <w:rFonts w:ascii="PT Astra Serif" w:hAnsi="PT Astra Serif"/>
          <w:noProof/>
          <w:szCs w:val="24"/>
        </w:rPr>
        <w:t>илагаемой форме (приложение</w:t>
      </w:r>
      <w:r w:rsidR="006E4DB7" w:rsidRPr="00174B43">
        <w:rPr>
          <w:rFonts w:ascii="PT Astra Serif" w:hAnsi="PT Astra Serif"/>
          <w:noProof/>
          <w:szCs w:val="24"/>
        </w:rPr>
        <w:t xml:space="preserve"> </w:t>
      </w:r>
      <w:r w:rsidR="008D5260" w:rsidRPr="00174B43">
        <w:rPr>
          <w:rFonts w:ascii="PT Astra Serif" w:hAnsi="PT Astra Serif"/>
          <w:noProof/>
          <w:szCs w:val="24"/>
        </w:rPr>
        <w:t xml:space="preserve">№ </w:t>
      </w:r>
      <w:r w:rsidR="00590B66" w:rsidRPr="00174B43">
        <w:rPr>
          <w:rFonts w:ascii="PT Astra Serif" w:hAnsi="PT Astra Serif"/>
          <w:noProof/>
          <w:szCs w:val="24"/>
        </w:rPr>
        <w:t>2</w:t>
      </w:r>
      <w:r w:rsidR="005D1A41" w:rsidRPr="00174B43">
        <w:rPr>
          <w:rFonts w:ascii="PT Astra Serif" w:hAnsi="PT Astra Serif"/>
          <w:noProof/>
          <w:szCs w:val="24"/>
        </w:rPr>
        <w:t xml:space="preserve"> </w:t>
      </w:r>
      <w:r w:rsidRPr="00174B43">
        <w:rPr>
          <w:rFonts w:ascii="PT Astra Serif" w:hAnsi="PT Astra Serif"/>
          <w:noProof/>
          <w:szCs w:val="24"/>
        </w:rPr>
        <w:t>к Контракту), по факту приемки товара.</w:t>
      </w:r>
    </w:p>
    <w:p w:rsidR="00CF1EFC" w:rsidRPr="00174B43" w:rsidRDefault="00CF1EFC" w:rsidP="00582244">
      <w:pPr>
        <w:pStyle w:val="12"/>
        <w:spacing w:line="240" w:lineRule="auto"/>
        <w:ind w:right="-71" w:firstLine="709"/>
        <w:rPr>
          <w:rFonts w:ascii="PT Astra Serif" w:hAnsi="PT Astra Serif"/>
          <w:noProof/>
          <w:szCs w:val="24"/>
        </w:rPr>
      </w:pPr>
      <w:r w:rsidRPr="00174B43">
        <w:rPr>
          <w:rFonts w:ascii="PT Astra Serif" w:hAnsi="PT Astra Serif"/>
          <w:noProof/>
          <w:szCs w:val="24"/>
        </w:rPr>
        <w:t>5</w:t>
      </w:r>
      <w:r w:rsidR="007F06BB" w:rsidRPr="00174B43">
        <w:rPr>
          <w:rFonts w:ascii="PT Astra Serif" w:hAnsi="PT Astra Serif"/>
          <w:noProof/>
          <w:szCs w:val="24"/>
        </w:rPr>
        <w:t>.6</w:t>
      </w:r>
      <w:r w:rsidRPr="00174B43">
        <w:rPr>
          <w:rFonts w:ascii="PT Astra Serif" w:hAnsi="PT Astra Serif"/>
          <w:noProof/>
          <w:szCs w:val="24"/>
        </w:rPr>
        <w:t>.</w:t>
      </w:r>
      <w:r w:rsidR="00AC6BB8" w:rsidRPr="00174B43">
        <w:rPr>
          <w:rFonts w:ascii="PT Astra Serif" w:hAnsi="PT Astra Serif"/>
          <w:noProof/>
          <w:szCs w:val="24"/>
        </w:rPr>
        <w:t> </w:t>
      </w:r>
      <w:r w:rsidRPr="00174B43">
        <w:rPr>
          <w:rFonts w:ascii="PT Astra Serif" w:hAnsi="PT Astra Serif"/>
          <w:noProof/>
          <w:szCs w:val="24"/>
        </w:rPr>
        <w:t>Риск случайной гибели или случайно</w:t>
      </w:r>
      <w:r w:rsidR="0072741D" w:rsidRPr="00174B43">
        <w:rPr>
          <w:rFonts w:ascii="PT Astra Serif" w:hAnsi="PT Astra Serif"/>
          <w:noProof/>
          <w:szCs w:val="24"/>
        </w:rPr>
        <w:t>го повреждения товара переходит</w:t>
      </w:r>
      <w:r w:rsidR="0072741D" w:rsidRPr="00174B43">
        <w:rPr>
          <w:rFonts w:ascii="PT Astra Serif" w:hAnsi="PT Astra Serif"/>
          <w:noProof/>
          <w:szCs w:val="24"/>
        </w:rPr>
        <w:br/>
      </w:r>
      <w:r w:rsidRPr="00174B43">
        <w:rPr>
          <w:rFonts w:ascii="PT Astra Serif" w:hAnsi="PT Astra Serif"/>
          <w:noProof/>
          <w:szCs w:val="24"/>
        </w:rPr>
        <w:t xml:space="preserve">на Государственного заказчика с момента когда Поставщик считается исполнившим свое обязательство по поставке товара в соответствии с </w:t>
      </w:r>
      <w:r w:rsidR="00E0457D">
        <w:rPr>
          <w:rFonts w:ascii="PT Astra Serif" w:hAnsi="PT Astra Serif"/>
          <w:noProof/>
          <w:szCs w:val="24"/>
        </w:rPr>
        <w:t>разделом 7</w:t>
      </w:r>
      <w:r w:rsidRPr="00174B43">
        <w:rPr>
          <w:rFonts w:ascii="PT Astra Serif" w:hAnsi="PT Astra Serif"/>
          <w:noProof/>
          <w:szCs w:val="24"/>
        </w:rPr>
        <w:t xml:space="preserve"> Контракта.</w:t>
      </w:r>
    </w:p>
    <w:p w:rsidR="003A29F0" w:rsidRPr="00174B43" w:rsidRDefault="003A29F0" w:rsidP="00B40BAA">
      <w:pPr>
        <w:pStyle w:val="14"/>
        <w:rPr>
          <w:rFonts w:ascii="PT Astra Serif" w:hAnsi="PT Astra Serif"/>
          <w:b/>
        </w:rPr>
      </w:pPr>
    </w:p>
    <w:p w:rsidR="003A29F0" w:rsidRPr="00174B43" w:rsidRDefault="007E13A2" w:rsidP="00AB1147">
      <w:pPr>
        <w:pStyle w:val="14"/>
        <w:ind w:firstLine="709"/>
        <w:jc w:val="center"/>
        <w:rPr>
          <w:rFonts w:ascii="PT Astra Serif" w:hAnsi="PT Astra Serif"/>
          <w:b/>
        </w:rPr>
      </w:pPr>
      <w:r w:rsidRPr="00174B43">
        <w:rPr>
          <w:rFonts w:ascii="PT Astra Serif" w:hAnsi="PT Astra Serif"/>
          <w:b/>
        </w:rPr>
        <w:t>6</w:t>
      </w:r>
      <w:r w:rsidR="006F0067" w:rsidRPr="00174B43">
        <w:rPr>
          <w:rFonts w:ascii="PT Astra Serif" w:hAnsi="PT Astra Serif"/>
          <w:b/>
        </w:rPr>
        <w:t xml:space="preserve">. </w:t>
      </w:r>
      <w:r w:rsidR="0095315B" w:rsidRPr="00174B43">
        <w:rPr>
          <w:rFonts w:ascii="PT Astra Serif" w:hAnsi="PT Astra Serif"/>
          <w:b/>
        </w:rPr>
        <w:t xml:space="preserve">Экспертиза </w:t>
      </w:r>
      <w:r w:rsidR="007C3443" w:rsidRPr="00174B43">
        <w:rPr>
          <w:rFonts w:ascii="PT Astra Serif" w:hAnsi="PT Astra Serif"/>
          <w:b/>
        </w:rPr>
        <w:t>товара</w:t>
      </w:r>
    </w:p>
    <w:p w:rsidR="00370127" w:rsidRPr="00174B43" w:rsidRDefault="007E13A2" w:rsidP="00582244">
      <w:pPr>
        <w:pStyle w:val="14"/>
        <w:ind w:firstLine="709"/>
        <w:jc w:val="both"/>
        <w:rPr>
          <w:rFonts w:ascii="PT Astra Serif" w:hAnsi="PT Astra Serif"/>
        </w:rPr>
      </w:pPr>
      <w:r w:rsidRPr="00174B43">
        <w:rPr>
          <w:rFonts w:ascii="PT Astra Serif" w:hAnsi="PT Astra Serif"/>
        </w:rPr>
        <w:t>6</w:t>
      </w:r>
      <w:r w:rsidR="00582244" w:rsidRPr="00174B43">
        <w:rPr>
          <w:rFonts w:ascii="PT Astra Serif" w:hAnsi="PT Astra Serif"/>
        </w:rPr>
        <w:t>.1. </w:t>
      </w:r>
      <w:r w:rsidR="0095315B" w:rsidRPr="00174B43">
        <w:rPr>
          <w:rFonts w:ascii="PT Astra Serif" w:hAnsi="PT Astra Serif"/>
        </w:rPr>
        <w:t xml:space="preserve">В целях проверки соответствия </w:t>
      </w:r>
      <w:r w:rsidR="00370127" w:rsidRPr="00174B43">
        <w:rPr>
          <w:rFonts w:ascii="PT Astra Serif" w:hAnsi="PT Astra Serif"/>
        </w:rPr>
        <w:t>товара</w:t>
      </w:r>
      <w:r w:rsidR="0095315B" w:rsidRPr="00174B43">
        <w:rPr>
          <w:rFonts w:ascii="PT Astra Serif" w:hAnsi="PT Astra Serif"/>
        </w:rPr>
        <w:t xml:space="preserve">, </w:t>
      </w:r>
      <w:r w:rsidR="00370127" w:rsidRPr="00174B43">
        <w:rPr>
          <w:rFonts w:ascii="PT Astra Serif" w:hAnsi="PT Astra Serif"/>
        </w:rPr>
        <w:t xml:space="preserve">передаваемого Поставщиком, </w:t>
      </w:r>
      <w:r w:rsidR="0095315B" w:rsidRPr="00174B43">
        <w:rPr>
          <w:rFonts w:ascii="PT Astra Serif" w:hAnsi="PT Astra Serif"/>
        </w:rPr>
        <w:t>условиям Контр</w:t>
      </w:r>
      <w:r w:rsidR="00EC56B8" w:rsidRPr="00174B43">
        <w:rPr>
          <w:rFonts w:ascii="PT Astra Serif" w:hAnsi="PT Astra Serif"/>
        </w:rPr>
        <w:t>акта Государственный</w:t>
      </w:r>
      <w:r w:rsidR="0095315B" w:rsidRPr="00174B43">
        <w:rPr>
          <w:rFonts w:ascii="PT Astra Serif" w:hAnsi="PT Astra Serif"/>
        </w:rPr>
        <w:t xml:space="preserve"> за</w:t>
      </w:r>
      <w:r w:rsidR="00EC56B8" w:rsidRPr="00174B43">
        <w:rPr>
          <w:rFonts w:ascii="PT Astra Serif" w:hAnsi="PT Astra Serif"/>
        </w:rPr>
        <w:t>казчик</w:t>
      </w:r>
      <w:r w:rsidRPr="00174B43">
        <w:rPr>
          <w:rFonts w:ascii="PT Astra Serif" w:hAnsi="PT Astra Serif"/>
        </w:rPr>
        <w:t xml:space="preserve"> </w:t>
      </w:r>
      <w:r w:rsidR="00EC56B8" w:rsidRPr="00174B43">
        <w:rPr>
          <w:rFonts w:ascii="PT Astra Serif" w:hAnsi="PT Astra Serif"/>
        </w:rPr>
        <w:t>вправе проводить</w:t>
      </w:r>
      <w:r w:rsidR="00305184" w:rsidRPr="00174B43">
        <w:rPr>
          <w:rFonts w:ascii="PT Astra Serif" w:hAnsi="PT Astra Serif"/>
        </w:rPr>
        <w:t xml:space="preserve"> экспертизу</w:t>
      </w:r>
      <w:r w:rsidRPr="00174B43">
        <w:rPr>
          <w:rFonts w:ascii="PT Astra Serif" w:hAnsi="PT Astra Serif"/>
        </w:rPr>
        <w:t>.</w:t>
      </w:r>
    </w:p>
    <w:p w:rsidR="000B61AF" w:rsidRPr="00174B43" w:rsidRDefault="000B61AF" w:rsidP="00582244">
      <w:pPr>
        <w:pStyle w:val="14"/>
        <w:ind w:firstLine="709"/>
        <w:jc w:val="both"/>
        <w:rPr>
          <w:rFonts w:ascii="PT Astra Serif" w:hAnsi="PT Astra Serif"/>
        </w:rPr>
      </w:pPr>
      <w:r w:rsidRPr="00174B43">
        <w:rPr>
          <w:rFonts w:ascii="PT Astra Serif" w:hAnsi="PT Astra Serif"/>
        </w:rPr>
        <w:t>Экспертиза проводится государственным заказчиком своими силами в течение 2-х рабочих дней</w:t>
      </w:r>
      <w:r w:rsidR="00946347" w:rsidRPr="00174B43">
        <w:rPr>
          <w:rFonts w:ascii="PT Astra Serif" w:hAnsi="PT Astra Serif"/>
        </w:rPr>
        <w:t>,</w:t>
      </w:r>
      <w:r w:rsidRPr="00174B43">
        <w:rPr>
          <w:rFonts w:ascii="PT Astra Serif" w:hAnsi="PT Astra Serif"/>
        </w:rPr>
        <w:t xml:space="preserve"> с даты поставки товара.</w:t>
      </w:r>
    </w:p>
    <w:p w:rsidR="001C5759" w:rsidRPr="00174B43" w:rsidRDefault="00792951" w:rsidP="0072741D">
      <w:pPr>
        <w:pStyle w:val="6"/>
        <w:spacing w:line="240" w:lineRule="auto"/>
        <w:ind w:firstLine="709"/>
        <w:contextualSpacing/>
        <w:rPr>
          <w:rFonts w:ascii="PT Astra Serif" w:hAnsi="PT Astra Serif"/>
          <w:noProof/>
          <w:szCs w:val="24"/>
        </w:rPr>
      </w:pPr>
      <w:r w:rsidRPr="00174B43">
        <w:rPr>
          <w:rFonts w:ascii="PT Astra Serif" w:hAnsi="PT Astra Serif"/>
          <w:noProof/>
          <w:szCs w:val="24"/>
        </w:rPr>
        <w:t>6</w:t>
      </w:r>
      <w:r w:rsidR="00842F50" w:rsidRPr="00174B43">
        <w:rPr>
          <w:rFonts w:ascii="PT Astra Serif" w:hAnsi="PT Astra Serif"/>
          <w:noProof/>
          <w:szCs w:val="24"/>
        </w:rPr>
        <w:t>.</w:t>
      </w:r>
      <w:r w:rsidR="00E43FF5" w:rsidRPr="00174B43">
        <w:rPr>
          <w:rFonts w:ascii="PT Astra Serif" w:hAnsi="PT Astra Serif"/>
          <w:noProof/>
          <w:szCs w:val="24"/>
        </w:rPr>
        <w:t>2</w:t>
      </w:r>
      <w:r w:rsidR="00582244" w:rsidRPr="00174B43">
        <w:rPr>
          <w:rFonts w:ascii="PT Astra Serif" w:hAnsi="PT Astra Serif"/>
          <w:noProof/>
          <w:szCs w:val="24"/>
        </w:rPr>
        <w:t>. </w:t>
      </w:r>
      <w:r w:rsidR="00842F50" w:rsidRPr="00174B43">
        <w:rPr>
          <w:rFonts w:ascii="PT Astra Serif" w:hAnsi="PT Astra Serif"/>
          <w:noProof/>
          <w:szCs w:val="24"/>
        </w:rPr>
        <w:t>Экспертиза</w:t>
      </w:r>
      <w:r w:rsidR="005D1A41" w:rsidRPr="00174B43">
        <w:rPr>
          <w:rFonts w:ascii="PT Astra Serif" w:hAnsi="PT Astra Serif"/>
          <w:noProof/>
          <w:szCs w:val="24"/>
        </w:rPr>
        <w:t xml:space="preserve"> </w:t>
      </w:r>
      <w:r w:rsidR="00842F50" w:rsidRPr="00174B43">
        <w:rPr>
          <w:rFonts w:ascii="PT Astra Serif" w:hAnsi="PT Astra Serif"/>
          <w:noProof/>
          <w:szCs w:val="24"/>
        </w:rPr>
        <w:t>товара на соответствие требов</w:t>
      </w:r>
      <w:r w:rsidR="0072741D" w:rsidRPr="00174B43">
        <w:rPr>
          <w:rFonts w:ascii="PT Astra Serif" w:hAnsi="PT Astra Serif"/>
          <w:noProof/>
          <w:szCs w:val="24"/>
        </w:rPr>
        <w:t>аниям, установленным Контрактом</w:t>
      </w:r>
      <w:r w:rsidR="0072741D" w:rsidRPr="00174B43">
        <w:rPr>
          <w:rFonts w:ascii="PT Astra Serif" w:hAnsi="PT Astra Serif"/>
          <w:noProof/>
          <w:szCs w:val="24"/>
        </w:rPr>
        <w:br/>
      </w:r>
      <w:r w:rsidR="00842F50" w:rsidRPr="00174B43">
        <w:rPr>
          <w:rFonts w:ascii="PT Astra Serif" w:hAnsi="PT Astra Serif"/>
          <w:noProof/>
          <w:szCs w:val="24"/>
        </w:rPr>
        <w:t xml:space="preserve">и предусмотренной им нормативной и технической документации, проводится </w:t>
      </w:r>
      <w:r w:rsidR="00744695" w:rsidRPr="00174B43">
        <w:rPr>
          <w:rFonts w:ascii="PT Astra Serif" w:hAnsi="PT Astra Serif"/>
          <w:noProof/>
          <w:szCs w:val="24"/>
        </w:rPr>
        <w:t xml:space="preserve">уполномоченными представителями </w:t>
      </w:r>
      <w:r w:rsidR="00842F50" w:rsidRPr="00174B43">
        <w:rPr>
          <w:rFonts w:ascii="PT Astra Serif" w:hAnsi="PT Astra Serif"/>
          <w:noProof/>
          <w:szCs w:val="24"/>
        </w:rPr>
        <w:t>Государственн</w:t>
      </w:r>
      <w:r w:rsidR="00744695" w:rsidRPr="00174B43">
        <w:rPr>
          <w:rFonts w:ascii="PT Astra Serif" w:hAnsi="PT Astra Serif"/>
          <w:noProof/>
          <w:szCs w:val="24"/>
        </w:rPr>
        <w:t>ого</w:t>
      </w:r>
      <w:r w:rsidR="00842F50" w:rsidRPr="00174B43">
        <w:rPr>
          <w:rFonts w:ascii="PT Astra Serif" w:hAnsi="PT Astra Serif"/>
          <w:noProof/>
          <w:szCs w:val="24"/>
        </w:rPr>
        <w:t xml:space="preserve"> заказчик</w:t>
      </w:r>
      <w:r w:rsidR="00744695" w:rsidRPr="00174B43">
        <w:rPr>
          <w:rFonts w:ascii="PT Astra Serif" w:hAnsi="PT Astra Serif"/>
          <w:noProof/>
          <w:szCs w:val="24"/>
        </w:rPr>
        <w:t>а</w:t>
      </w:r>
      <w:r w:rsidR="00271255" w:rsidRPr="00174B43">
        <w:rPr>
          <w:rFonts w:ascii="PT Astra Serif" w:hAnsi="PT Astra Serif"/>
          <w:noProof/>
          <w:szCs w:val="24"/>
        </w:rPr>
        <w:t xml:space="preserve"> </w:t>
      </w:r>
      <w:r w:rsidR="00E43FF5" w:rsidRPr="00174B43">
        <w:rPr>
          <w:rFonts w:ascii="PT Astra Serif" w:hAnsi="PT Astra Serif"/>
          <w:noProof/>
          <w:szCs w:val="24"/>
        </w:rPr>
        <w:t>при поставке товара.</w:t>
      </w:r>
      <w:r w:rsidR="00842F50" w:rsidRPr="00174B43">
        <w:rPr>
          <w:rFonts w:ascii="PT Astra Serif" w:hAnsi="PT Astra Serif"/>
          <w:noProof/>
          <w:szCs w:val="24"/>
        </w:rPr>
        <w:t xml:space="preserve"> </w:t>
      </w:r>
      <w:r w:rsidR="001C5759" w:rsidRPr="00174B43">
        <w:rPr>
          <w:rFonts w:ascii="PT Astra Serif" w:hAnsi="PT Astra Serif"/>
          <w:noProof/>
          <w:szCs w:val="24"/>
        </w:rPr>
        <w:t xml:space="preserve">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001C5759" w:rsidRPr="00174B43">
        <w:rPr>
          <w:rFonts w:ascii="PT Astra Serif" w:hAnsi="PT Astra Serif"/>
          <w:szCs w:val="24"/>
        </w:rPr>
        <w:t>Заключение</w:t>
      </w:r>
      <w:r w:rsidR="001C5759" w:rsidRPr="00174B43">
        <w:rPr>
          <w:rFonts w:ascii="PT Astra Serif" w:hAnsi="PT Astra Serif"/>
          <w:noProof/>
          <w:szCs w:val="24"/>
        </w:rPr>
        <w:t xml:space="preserve"> экспертизы составляется </w:t>
      </w:r>
      <w:r w:rsidR="001C5759" w:rsidRPr="00174B43">
        <w:rPr>
          <w:rFonts w:ascii="PT Astra Serif" w:hAnsi="PT Astra Serif"/>
          <w:szCs w:val="24"/>
        </w:rPr>
        <w:t xml:space="preserve">в </w:t>
      </w:r>
      <w:r w:rsidR="0064724A" w:rsidRPr="00174B43">
        <w:rPr>
          <w:rFonts w:ascii="PT Astra Serif" w:hAnsi="PT Astra Serif"/>
          <w:szCs w:val="24"/>
        </w:rPr>
        <w:t>2</w:t>
      </w:r>
      <w:r w:rsidR="001C5759" w:rsidRPr="00174B43">
        <w:rPr>
          <w:rFonts w:ascii="PT Astra Serif" w:hAnsi="PT Astra Serif"/>
          <w:szCs w:val="24"/>
        </w:rPr>
        <w:t xml:space="preserve"> (</w:t>
      </w:r>
      <w:r w:rsidR="0064724A" w:rsidRPr="00174B43">
        <w:rPr>
          <w:rFonts w:ascii="PT Astra Serif" w:hAnsi="PT Astra Serif"/>
          <w:szCs w:val="24"/>
        </w:rPr>
        <w:t>Двух</w:t>
      </w:r>
      <w:r w:rsidR="001C5759" w:rsidRPr="00174B43">
        <w:rPr>
          <w:rFonts w:ascii="PT Astra Serif" w:hAnsi="PT Astra Serif"/>
          <w:szCs w:val="24"/>
        </w:rPr>
        <w:t>) экземплярах, по одному для Государственного заказчика и Поставщика</w:t>
      </w:r>
      <w:r w:rsidR="001C5759" w:rsidRPr="00174B43">
        <w:rPr>
          <w:rFonts w:ascii="PT Astra Serif" w:hAnsi="PT Astra Serif"/>
          <w:noProof/>
          <w:szCs w:val="24"/>
        </w:rPr>
        <w:t xml:space="preserve">. </w:t>
      </w:r>
    </w:p>
    <w:p w:rsidR="001C5759" w:rsidRPr="00174B43" w:rsidRDefault="001C5759" w:rsidP="0072741D">
      <w:pPr>
        <w:pStyle w:val="14"/>
        <w:ind w:firstLine="709"/>
        <w:jc w:val="both"/>
        <w:rPr>
          <w:rFonts w:ascii="PT Astra Serif" w:hAnsi="PT Astra Serif"/>
          <w:noProof/>
        </w:rPr>
      </w:pPr>
      <w:r w:rsidRPr="00174B43">
        <w:rPr>
          <w:rFonts w:ascii="PT Astra Serif" w:hAnsi="PT Astra Serif"/>
          <w:noProof/>
        </w:rPr>
        <w:lastRenderedPageBreak/>
        <w:t>6.3. В случае, если по результатам экспертизы товара будут установлены нарушения требований Контракта, не</w:t>
      </w:r>
      <w:r w:rsidR="002C732F" w:rsidRPr="00174B43">
        <w:rPr>
          <w:rFonts w:ascii="PT Astra Serif" w:hAnsi="PT Astra Serif"/>
          <w:noProof/>
        </w:rPr>
        <w:t xml:space="preserve"> препятствующие приемке товара,</w:t>
      </w:r>
      <w:r w:rsidR="006E4DB7" w:rsidRPr="00174B43">
        <w:rPr>
          <w:rFonts w:ascii="PT Astra Serif" w:hAnsi="PT Astra Serif"/>
          <w:noProof/>
        </w:rPr>
        <w:t xml:space="preserve"> </w:t>
      </w:r>
      <w:r w:rsidRPr="00174B43">
        <w:rPr>
          <w:rFonts w:ascii="PT Astra Serif" w:hAnsi="PT Astra Serif"/>
          <w:noProof/>
        </w:rPr>
        <w:t>в заключении экспертизы могут содержаться предложения об устранении данных нарушений</w:t>
      </w:r>
      <w:r w:rsidR="0072741D" w:rsidRPr="00174B43">
        <w:rPr>
          <w:rFonts w:ascii="PT Astra Serif" w:hAnsi="PT Astra Serif"/>
          <w:noProof/>
        </w:rPr>
        <w:t>, в том числе с указанием срока</w:t>
      </w:r>
      <w:r w:rsidR="0072741D" w:rsidRPr="00174B43">
        <w:rPr>
          <w:rFonts w:ascii="PT Astra Serif" w:hAnsi="PT Astra Serif"/>
          <w:noProof/>
        </w:rPr>
        <w:br/>
      </w:r>
      <w:r w:rsidRPr="00174B43">
        <w:rPr>
          <w:rFonts w:ascii="PT Astra Serif" w:hAnsi="PT Astra Serif"/>
          <w:noProof/>
        </w:rPr>
        <w:t>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C5759" w:rsidRPr="00174B43" w:rsidRDefault="001C5759"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6.</w:t>
      </w:r>
      <w:r w:rsidR="00485282" w:rsidRPr="00174B43">
        <w:rPr>
          <w:rFonts w:ascii="PT Astra Serif" w:hAnsi="PT Astra Serif"/>
          <w:noProof/>
          <w:sz w:val="24"/>
          <w:szCs w:val="24"/>
        </w:rPr>
        <w:t>4</w:t>
      </w:r>
      <w:r w:rsidR="00582244" w:rsidRPr="00174B43">
        <w:rPr>
          <w:rFonts w:ascii="PT Astra Serif" w:hAnsi="PT Astra Serif"/>
          <w:noProof/>
          <w:sz w:val="24"/>
          <w:szCs w:val="24"/>
        </w:rPr>
        <w:t>. </w:t>
      </w:r>
      <w:r w:rsidRPr="00174B43">
        <w:rPr>
          <w:rFonts w:ascii="PT Astra Serif" w:hAnsi="PT Astra Serif"/>
          <w:noProof/>
          <w:sz w:val="24"/>
          <w:szCs w:val="24"/>
        </w:rPr>
        <w:t xml:space="preserve">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w:t>
      </w:r>
      <w:r w:rsidR="00742740" w:rsidRPr="00174B43">
        <w:rPr>
          <w:rFonts w:ascii="PT Astra Serif" w:hAnsi="PT Astra Serif"/>
          <w:noProof/>
          <w:sz w:val="24"/>
          <w:szCs w:val="24"/>
        </w:rPr>
        <w:t>приемки</w:t>
      </w:r>
      <w:r w:rsidR="006E4DB7" w:rsidRPr="00174B43">
        <w:rPr>
          <w:rFonts w:ascii="PT Astra Serif" w:hAnsi="PT Astra Serif"/>
          <w:noProof/>
          <w:sz w:val="24"/>
          <w:szCs w:val="24"/>
        </w:rPr>
        <w:t xml:space="preserve"> товара </w:t>
      </w:r>
      <w:r w:rsidRPr="00174B43">
        <w:rPr>
          <w:rFonts w:ascii="PT Astra Serif" w:hAnsi="PT Astra Serif"/>
          <w:noProof/>
          <w:sz w:val="24"/>
          <w:szCs w:val="24"/>
        </w:rPr>
        <w:t>в соответствии с условиями раздела 7 Контракта.</w:t>
      </w:r>
    </w:p>
    <w:p w:rsidR="00A86D4A" w:rsidRPr="00174B43" w:rsidRDefault="00A86D4A" w:rsidP="00582244">
      <w:pPr>
        <w:pStyle w:val="41"/>
        <w:spacing w:line="240" w:lineRule="auto"/>
        <w:ind w:right="-74" w:firstLine="709"/>
        <w:contextualSpacing/>
        <w:jc w:val="center"/>
        <w:rPr>
          <w:rFonts w:ascii="PT Astra Serif" w:hAnsi="PT Astra Serif"/>
          <w:b/>
          <w:szCs w:val="24"/>
        </w:rPr>
      </w:pPr>
    </w:p>
    <w:p w:rsidR="00790365" w:rsidRPr="00174B43" w:rsidRDefault="009867C9" w:rsidP="003E0329">
      <w:pPr>
        <w:pStyle w:val="41"/>
        <w:spacing w:line="240" w:lineRule="auto"/>
        <w:ind w:right="-74" w:firstLine="0"/>
        <w:contextualSpacing/>
        <w:jc w:val="center"/>
        <w:rPr>
          <w:rFonts w:ascii="PT Astra Serif" w:hAnsi="PT Astra Serif"/>
          <w:b/>
          <w:szCs w:val="24"/>
        </w:rPr>
      </w:pPr>
      <w:r w:rsidRPr="00174B43">
        <w:rPr>
          <w:rFonts w:ascii="PT Astra Serif" w:hAnsi="PT Astra Serif"/>
          <w:b/>
          <w:szCs w:val="24"/>
        </w:rPr>
        <w:t>7</w:t>
      </w:r>
      <w:r w:rsidR="001869A8" w:rsidRPr="00174B43">
        <w:rPr>
          <w:rFonts w:ascii="PT Astra Serif" w:hAnsi="PT Astra Serif"/>
          <w:b/>
          <w:szCs w:val="24"/>
        </w:rPr>
        <w:t xml:space="preserve">. </w:t>
      </w:r>
      <w:r w:rsidR="006F0067" w:rsidRPr="00174B43">
        <w:rPr>
          <w:rFonts w:ascii="PT Astra Serif" w:hAnsi="PT Astra Serif"/>
          <w:b/>
          <w:szCs w:val="24"/>
        </w:rPr>
        <w:t>Качество</w:t>
      </w:r>
      <w:r w:rsidR="00C14E3A" w:rsidRPr="00174B43">
        <w:rPr>
          <w:rFonts w:ascii="PT Astra Serif" w:hAnsi="PT Astra Serif"/>
          <w:b/>
          <w:szCs w:val="24"/>
        </w:rPr>
        <w:t xml:space="preserve"> </w:t>
      </w:r>
      <w:r w:rsidR="003738DF" w:rsidRPr="00174B43">
        <w:rPr>
          <w:rFonts w:ascii="PT Astra Serif" w:hAnsi="PT Astra Serif"/>
          <w:b/>
          <w:szCs w:val="24"/>
        </w:rPr>
        <w:t>товара,</w:t>
      </w:r>
      <w:r w:rsidR="00C14E3A" w:rsidRPr="00174B43">
        <w:rPr>
          <w:rFonts w:ascii="PT Astra Serif" w:hAnsi="PT Astra Serif"/>
          <w:b/>
          <w:szCs w:val="24"/>
        </w:rPr>
        <w:t xml:space="preserve"> </w:t>
      </w:r>
      <w:r w:rsidR="00790365" w:rsidRPr="00174B43">
        <w:rPr>
          <w:rFonts w:ascii="PT Astra Serif" w:hAnsi="PT Astra Serif"/>
          <w:b/>
          <w:szCs w:val="24"/>
        </w:rPr>
        <w:t>порядок и срок приемки товара,</w:t>
      </w:r>
    </w:p>
    <w:p w:rsidR="003A29F0" w:rsidRPr="00174B43" w:rsidRDefault="00BA2F4A" w:rsidP="00AB1147">
      <w:pPr>
        <w:pStyle w:val="41"/>
        <w:spacing w:line="240" w:lineRule="auto"/>
        <w:ind w:right="-74" w:firstLine="0"/>
        <w:contextualSpacing/>
        <w:jc w:val="center"/>
        <w:rPr>
          <w:rFonts w:ascii="PT Astra Serif" w:hAnsi="PT Astra Serif"/>
          <w:b/>
          <w:szCs w:val="24"/>
        </w:rPr>
      </w:pPr>
      <w:r w:rsidRPr="00174B43">
        <w:rPr>
          <w:rFonts w:ascii="PT Astra Serif" w:hAnsi="PT Astra Serif"/>
          <w:b/>
          <w:szCs w:val="24"/>
        </w:rPr>
        <w:t xml:space="preserve">порядок и срок </w:t>
      </w:r>
      <w:r w:rsidR="003738DF" w:rsidRPr="00174B43">
        <w:rPr>
          <w:rFonts w:ascii="PT Astra Serif" w:hAnsi="PT Astra Serif"/>
          <w:b/>
          <w:szCs w:val="24"/>
        </w:rPr>
        <w:t>оформлени</w:t>
      </w:r>
      <w:r w:rsidRPr="00174B43">
        <w:rPr>
          <w:rFonts w:ascii="PT Astra Serif" w:hAnsi="PT Astra Serif"/>
          <w:b/>
          <w:szCs w:val="24"/>
        </w:rPr>
        <w:t>я</w:t>
      </w:r>
      <w:r w:rsidR="003738DF" w:rsidRPr="00174B43">
        <w:rPr>
          <w:rFonts w:ascii="PT Astra Serif" w:hAnsi="PT Astra Serif"/>
          <w:b/>
          <w:szCs w:val="24"/>
        </w:rPr>
        <w:t xml:space="preserve"> результатов приемки </w:t>
      </w:r>
    </w:p>
    <w:p w:rsidR="0064724A" w:rsidRPr="00174B43" w:rsidRDefault="009867C9" w:rsidP="00582244">
      <w:pPr>
        <w:ind w:firstLine="709"/>
        <w:jc w:val="both"/>
        <w:rPr>
          <w:rFonts w:ascii="PT Astra Serif" w:hAnsi="PT Astra Serif"/>
          <w:noProof/>
        </w:rPr>
      </w:pPr>
      <w:r w:rsidRPr="00174B43">
        <w:rPr>
          <w:rFonts w:ascii="PT Astra Serif" w:hAnsi="PT Astra Serif"/>
          <w:noProof/>
        </w:rPr>
        <w:t>7</w:t>
      </w:r>
      <w:r w:rsidR="00655586" w:rsidRPr="00174B43">
        <w:rPr>
          <w:rFonts w:ascii="PT Astra Serif" w:hAnsi="PT Astra Serif"/>
          <w:noProof/>
        </w:rPr>
        <w:t>.1. </w:t>
      </w:r>
      <w:r w:rsidR="006F0067" w:rsidRPr="00174B43">
        <w:rPr>
          <w:rFonts w:ascii="PT Astra Serif" w:hAnsi="PT Astra Serif"/>
          <w:noProof/>
        </w:rPr>
        <w:t>Качество поставляемого товара должно соответствовать действующим</w:t>
      </w:r>
      <w:r w:rsidR="006F0067" w:rsidRPr="00174B43">
        <w:rPr>
          <w:rFonts w:ascii="PT Astra Serif" w:hAnsi="PT Astra Serif"/>
          <w:noProof/>
        </w:rPr>
        <w:br/>
        <w:t xml:space="preserve">в Российской Федерации требованиям к такому товару </w:t>
      </w:r>
      <w:r w:rsidR="00051BAC" w:rsidRPr="00174B43">
        <w:rPr>
          <w:rFonts w:ascii="PT Astra Serif" w:hAnsi="PT Astra Serif"/>
          <w:noProof/>
        </w:rPr>
        <w:t>и</w:t>
      </w:r>
      <w:r w:rsidR="00271255" w:rsidRPr="00174B43">
        <w:rPr>
          <w:rFonts w:ascii="PT Astra Serif" w:hAnsi="PT Astra Serif"/>
          <w:noProof/>
        </w:rPr>
        <w:t xml:space="preserve"> условиям Контракта. </w:t>
      </w:r>
    </w:p>
    <w:p w:rsidR="006F0067" w:rsidRPr="00174B43" w:rsidRDefault="009867C9" w:rsidP="00582244">
      <w:pPr>
        <w:ind w:firstLine="709"/>
        <w:jc w:val="both"/>
        <w:rPr>
          <w:rFonts w:ascii="PT Astra Serif" w:hAnsi="PT Astra Serif"/>
        </w:rPr>
      </w:pPr>
      <w:r w:rsidRPr="00174B43">
        <w:rPr>
          <w:rFonts w:ascii="PT Astra Serif" w:hAnsi="PT Astra Serif"/>
        </w:rPr>
        <w:t>7</w:t>
      </w:r>
      <w:r w:rsidR="006F0067" w:rsidRPr="00174B43">
        <w:rPr>
          <w:rFonts w:ascii="PT Astra Serif" w:hAnsi="PT Astra Serif"/>
        </w:rPr>
        <w:t>.2. Поставщик гарантирует, что пос</w:t>
      </w:r>
      <w:r w:rsidR="000D68DB" w:rsidRPr="00174B43">
        <w:rPr>
          <w:rFonts w:ascii="PT Astra Serif" w:hAnsi="PT Astra Serif"/>
        </w:rPr>
        <w:t>тавляемый товар является новым,</w:t>
      </w:r>
      <w:r w:rsidR="000D68DB" w:rsidRPr="00174B43">
        <w:rPr>
          <w:rFonts w:ascii="PT Astra Serif" w:hAnsi="PT Astra Serif"/>
        </w:rPr>
        <w:br/>
      </w:r>
      <w:r w:rsidR="006F0067" w:rsidRPr="00174B43">
        <w:rPr>
          <w:rFonts w:ascii="PT Astra Serif" w:hAnsi="PT Astra Serif"/>
        </w:rPr>
        <w:t>не имеет дефектов, связанных с конструкцией, материалами</w:t>
      </w:r>
      <w:r w:rsidR="00E52862" w:rsidRPr="00174B43">
        <w:rPr>
          <w:rFonts w:ascii="PT Astra Serif" w:hAnsi="PT Astra Serif"/>
        </w:rPr>
        <w:t xml:space="preserve"> </w:t>
      </w:r>
      <w:r w:rsidR="0072741D" w:rsidRPr="00174B43">
        <w:rPr>
          <w:rFonts w:ascii="PT Astra Serif" w:hAnsi="PT Astra Serif"/>
        </w:rPr>
        <w:t>или функционированием</w:t>
      </w:r>
      <w:r w:rsidR="0072741D" w:rsidRPr="00174B43">
        <w:rPr>
          <w:rFonts w:ascii="PT Astra Serif" w:hAnsi="PT Astra Serif"/>
        </w:rPr>
        <w:br/>
      </w:r>
      <w:r w:rsidR="006F0067" w:rsidRPr="00174B43">
        <w:rPr>
          <w:rFonts w:ascii="PT Astra Serif" w:hAnsi="PT Astra Serif"/>
        </w:rPr>
        <w:t>при использовании в соответствии с техническими требованиями.</w:t>
      </w:r>
    </w:p>
    <w:p w:rsidR="00153787" w:rsidRPr="00174B43" w:rsidRDefault="009867C9" w:rsidP="00582244">
      <w:pPr>
        <w:autoSpaceDE w:val="0"/>
        <w:autoSpaceDN w:val="0"/>
        <w:adjustRightInd w:val="0"/>
        <w:ind w:firstLine="709"/>
        <w:jc w:val="both"/>
        <w:rPr>
          <w:rFonts w:ascii="PT Astra Serif" w:hAnsi="PT Astra Serif"/>
          <w:noProof/>
        </w:rPr>
      </w:pPr>
      <w:r w:rsidRPr="00174B43">
        <w:rPr>
          <w:rFonts w:ascii="PT Astra Serif" w:hAnsi="PT Astra Serif"/>
        </w:rPr>
        <w:t>7</w:t>
      </w:r>
      <w:r w:rsidR="00B87CA4" w:rsidRPr="00174B43">
        <w:rPr>
          <w:rFonts w:ascii="PT Astra Serif" w:hAnsi="PT Astra Serif"/>
        </w:rPr>
        <w:t>.3</w:t>
      </w:r>
      <w:r w:rsidR="006F0067" w:rsidRPr="00174B43">
        <w:rPr>
          <w:rFonts w:ascii="PT Astra Serif" w:hAnsi="PT Astra Serif"/>
        </w:rPr>
        <w:t>. </w:t>
      </w:r>
      <w:r w:rsidR="008E2C16" w:rsidRPr="00174B43">
        <w:rPr>
          <w:rFonts w:ascii="PT Astra Serif" w:hAnsi="PT Astra Serif"/>
        </w:rPr>
        <w:t>По результатам приемки товара по количеству и качеству</w:t>
      </w:r>
      <w:r w:rsidR="00F9297F" w:rsidRPr="00174B43">
        <w:rPr>
          <w:rFonts w:ascii="PT Astra Serif" w:hAnsi="PT Astra Serif"/>
        </w:rPr>
        <w:t>,</w:t>
      </w:r>
      <w:r w:rsidR="00E52862" w:rsidRPr="00174B43">
        <w:rPr>
          <w:rFonts w:ascii="PT Astra Serif" w:hAnsi="PT Astra Serif"/>
        </w:rPr>
        <w:t xml:space="preserve"> </w:t>
      </w:r>
      <w:r w:rsidR="00F9297F" w:rsidRPr="00174B43">
        <w:rPr>
          <w:rFonts w:ascii="PT Astra Serif" w:hAnsi="PT Astra Serif"/>
        </w:rPr>
        <w:t>не позднее</w:t>
      </w:r>
      <w:r w:rsidR="006E4DB7" w:rsidRPr="00174B43">
        <w:rPr>
          <w:rFonts w:ascii="PT Astra Serif" w:hAnsi="PT Astra Serif"/>
        </w:rPr>
        <w:t xml:space="preserve"> </w:t>
      </w:r>
      <w:r w:rsidR="00F9297F" w:rsidRPr="00174B43">
        <w:rPr>
          <w:rFonts w:ascii="PT Astra Serif" w:hAnsi="PT Astra Serif"/>
        </w:rPr>
        <w:t>5</w:t>
      </w:r>
      <w:r w:rsidR="008E2C16" w:rsidRPr="00174B43">
        <w:rPr>
          <w:rFonts w:ascii="PT Astra Serif" w:hAnsi="PT Astra Serif"/>
        </w:rPr>
        <w:t xml:space="preserve"> (</w:t>
      </w:r>
      <w:r w:rsidR="00F9297F" w:rsidRPr="00174B43">
        <w:rPr>
          <w:rFonts w:ascii="PT Astra Serif" w:hAnsi="PT Astra Serif"/>
        </w:rPr>
        <w:t>пяти</w:t>
      </w:r>
      <w:r w:rsidR="008E2C16" w:rsidRPr="00174B43">
        <w:rPr>
          <w:rFonts w:ascii="PT Astra Serif" w:hAnsi="PT Astra Serif"/>
        </w:rPr>
        <w:t>) рабочих дней</w:t>
      </w:r>
      <w:r w:rsidR="00F9297F" w:rsidRPr="00174B43">
        <w:rPr>
          <w:rFonts w:ascii="PT Astra Serif" w:hAnsi="PT Astra Serif"/>
        </w:rPr>
        <w:t xml:space="preserve"> с момента ее завершения,</w:t>
      </w:r>
      <w:r w:rsidR="00E52862" w:rsidRPr="00174B43">
        <w:rPr>
          <w:rFonts w:ascii="PT Astra Serif" w:hAnsi="PT Astra Serif"/>
        </w:rPr>
        <w:t xml:space="preserve"> </w:t>
      </w:r>
      <w:r w:rsidR="006F0067" w:rsidRPr="00174B43">
        <w:rPr>
          <w:rFonts w:ascii="PT Astra Serif" w:hAnsi="PT Astra Serif"/>
        </w:rPr>
        <w:t>Поставщик</w:t>
      </w:r>
      <w:r w:rsidR="00875D86" w:rsidRPr="00174B43">
        <w:rPr>
          <w:rFonts w:ascii="PT Astra Serif" w:hAnsi="PT Astra Serif"/>
        </w:rPr>
        <w:t xml:space="preserve"> и</w:t>
      </w:r>
      <w:r w:rsidR="00E52862" w:rsidRPr="00174B43">
        <w:rPr>
          <w:rFonts w:ascii="PT Astra Serif" w:hAnsi="PT Astra Serif"/>
        </w:rPr>
        <w:t xml:space="preserve"> </w:t>
      </w:r>
      <w:r w:rsidR="00153787" w:rsidRPr="00174B43">
        <w:rPr>
          <w:rFonts w:ascii="PT Astra Serif" w:hAnsi="PT Astra Serif"/>
        </w:rPr>
        <w:t>Государственный заказчик</w:t>
      </w:r>
      <w:r w:rsidR="006F0067" w:rsidRPr="00174B43">
        <w:rPr>
          <w:rFonts w:ascii="PT Astra Serif" w:hAnsi="PT Astra Serif"/>
        </w:rPr>
        <w:t xml:space="preserve"> подписывают акт приема-передачи товара (приложение № </w:t>
      </w:r>
      <w:r w:rsidR="00590B66" w:rsidRPr="00174B43">
        <w:rPr>
          <w:rFonts w:ascii="PT Astra Serif" w:hAnsi="PT Astra Serif"/>
        </w:rPr>
        <w:t>2</w:t>
      </w:r>
      <w:r w:rsidR="004B6E09" w:rsidRPr="00174B43">
        <w:rPr>
          <w:rFonts w:ascii="PT Astra Serif" w:hAnsi="PT Astra Serif"/>
        </w:rPr>
        <w:t xml:space="preserve"> </w:t>
      </w:r>
      <w:r w:rsidR="006F0067" w:rsidRPr="00174B43">
        <w:rPr>
          <w:rFonts w:ascii="PT Astra Serif" w:hAnsi="PT Astra Serif"/>
        </w:rPr>
        <w:t>к Контракту)</w:t>
      </w:r>
      <w:r w:rsidR="006E4DB7" w:rsidRPr="00174B43">
        <w:rPr>
          <w:rFonts w:ascii="PT Astra Serif" w:hAnsi="PT Astra Serif"/>
        </w:rPr>
        <w:t xml:space="preserve"> </w:t>
      </w:r>
      <w:r w:rsidR="006F0067" w:rsidRPr="00174B43">
        <w:rPr>
          <w:rFonts w:ascii="PT Astra Serif" w:hAnsi="PT Astra Serif"/>
        </w:rPr>
        <w:t xml:space="preserve">в </w:t>
      </w:r>
      <w:r w:rsidR="00153787" w:rsidRPr="00174B43">
        <w:rPr>
          <w:rFonts w:ascii="PT Astra Serif" w:hAnsi="PT Astra Serif"/>
        </w:rPr>
        <w:t>2</w:t>
      </w:r>
      <w:r w:rsidR="006F0067" w:rsidRPr="00174B43">
        <w:rPr>
          <w:rFonts w:ascii="PT Astra Serif" w:hAnsi="PT Astra Serif"/>
        </w:rPr>
        <w:t xml:space="preserve"> (</w:t>
      </w:r>
      <w:r w:rsidR="00153787" w:rsidRPr="00174B43">
        <w:rPr>
          <w:rFonts w:ascii="PT Astra Serif" w:hAnsi="PT Astra Serif"/>
        </w:rPr>
        <w:t>двух</w:t>
      </w:r>
      <w:r w:rsidR="006F0067" w:rsidRPr="00174B43">
        <w:rPr>
          <w:rFonts w:ascii="PT Astra Serif" w:hAnsi="PT Astra Serif"/>
        </w:rPr>
        <w:t xml:space="preserve">) экземплярах, по одному </w:t>
      </w:r>
      <w:r w:rsidR="00153787" w:rsidRPr="00174B43">
        <w:rPr>
          <w:rFonts w:ascii="PT Astra Serif" w:hAnsi="PT Astra Serif"/>
        </w:rPr>
        <w:t xml:space="preserve">для Государственного заказчика и </w:t>
      </w:r>
      <w:r w:rsidR="006F0067" w:rsidRPr="00174B43">
        <w:rPr>
          <w:rFonts w:ascii="PT Astra Serif" w:hAnsi="PT Astra Serif"/>
        </w:rPr>
        <w:t>Поставщика</w:t>
      </w:r>
      <w:r w:rsidR="006F0067" w:rsidRPr="00174B43">
        <w:rPr>
          <w:rFonts w:ascii="PT Astra Serif" w:hAnsi="PT Astra Serif"/>
          <w:noProof/>
        </w:rPr>
        <w:t xml:space="preserve">. </w:t>
      </w:r>
    </w:p>
    <w:p w:rsidR="006F0067" w:rsidRPr="00174B43" w:rsidRDefault="009867C9" w:rsidP="00582244">
      <w:pPr>
        <w:pStyle w:val="41"/>
        <w:tabs>
          <w:tab w:val="left" w:pos="1260"/>
        </w:tabs>
        <w:spacing w:line="270" w:lineRule="exact"/>
        <w:ind w:right="-71" w:firstLine="709"/>
        <w:rPr>
          <w:rFonts w:ascii="PT Astra Serif" w:hAnsi="PT Astra Serif"/>
          <w:szCs w:val="24"/>
        </w:rPr>
      </w:pPr>
      <w:r w:rsidRPr="00174B43">
        <w:rPr>
          <w:rFonts w:ascii="PT Astra Serif" w:hAnsi="PT Astra Serif"/>
          <w:noProof/>
          <w:szCs w:val="24"/>
        </w:rPr>
        <w:t>7</w:t>
      </w:r>
      <w:r w:rsidR="001B276B" w:rsidRPr="00174B43">
        <w:rPr>
          <w:rFonts w:ascii="PT Astra Serif" w:hAnsi="PT Astra Serif"/>
          <w:noProof/>
          <w:szCs w:val="24"/>
        </w:rPr>
        <w:t>.</w:t>
      </w:r>
      <w:r w:rsidR="00271255" w:rsidRPr="00174B43">
        <w:rPr>
          <w:rFonts w:ascii="PT Astra Serif" w:hAnsi="PT Astra Serif"/>
          <w:noProof/>
          <w:szCs w:val="24"/>
        </w:rPr>
        <w:t>4</w:t>
      </w:r>
      <w:r w:rsidR="006F0067" w:rsidRPr="00174B43">
        <w:rPr>
          <w:rFonts w:ascii="PT Astra Serif" w:hAnsi="PT Astra Serif"/>
          <w:noProof/>
          <w:szCs w:val="24"/>
        </w:rPr>
        <w:t xml:space="preserve">. Моментом исполнения обязательств Поставщика по поставке товара считается дата подписания </w:t>
      </w:r>
      <w:r w:rsidR="00004497" w:rsidRPr="00174B43">
        <w:rPr>
          <w:rFonts w:ascii="PT Astra Serif" w:hAnsi="PT Astra Serif"/>
          <w:noProof/>
          <w:szCs w:val="24"/>
        </w:rPr>
        <w:t>Государственным заказчиком</w:t>
      </w:r>
      <w:r w:rsidR="004B6E09" w:rsidRPr="00174B43">
        <w:rPr>
          <w:rFonts w:ascii="PT Astra Serif" w:hAnsi="PT Astra Serif"/>
          <w:noProof/>
          <w:szCs w:val="24"/>
        </w:rPr>
        <w:t xml:space="preserve"> </w:t>
      </w:r>
      <w:r w:rsidR="006F0067" w:rsidRPr="00174B43">
        <w:rPr>
          <w:rFonts w:ascii="PT Astra Serif" w:hAnsi="PT Astra Serif"/>
          <w:noProof/>
          <w:szCs w:val="24"/>
        </w:rPr>
        <w:t>без</w:t>
      </w:r>
      <w:r w:rsidR="006F0067" w:rsidRPr="00174B43">
        <w:rPr>
          <w:rFonts w:ascii="PT Astra Serif" w:hAnsi="PT Astra Serif"/>
          <w:szCs w:val="24"/>
        </w:rPr>
        <w:t xml:space="preserve"> замечаний акта приема-передачи товара по форме, предусмотренной приложением № </w:t>
      </w:r>
      <w:r w:rsidR="00590B66" w:rsidRPr="00174B43">
        <w:rPr>
          <w:rFonts w:ascii="PT Astra Serif" w:hAnsi="PT Astra Serif"/>
          <w:szCs w:val="24"/>
        </w:rPr>
        <w:t>2</w:t>
      </w:r>
      <w:r w:rsidR="006F0067" w:rsidRPr="00174B43">
        <w:rPr>
          <w:rFonts w:ascii="PT Astra Serif" w:hAnsi="PT Astra Serif"/>
          <w:szCs w:val="24"/>
        </w:rPr>
        <w:t xml:space="preserve"> к Контракту.</w:t>
      </w:r>
    </w:p>
    <w:p w:rsidR="0072741D" w:rsidRPr="00174B43" w:rsidRDefault="009867C9" w:rsidP="00582244">
      <w:pPr>
        <w:pStyle w:val="12"/>
        <w:spacing w:line="232" w:lineRule="auto"/>
        <w:ind w:right="-71" w:firstLine="709"/>
        <w:contextualSpacing/>
        <w:rPr>
          <w:rFonts w:ascii="PT Astra Serif" w:hAnsi="PT Astra Serif"/>
          <w:szCs w:val="24"/>
        </w:rPr>
      </w:pPr>
      <w:r w:rsidRPr="00174B43">
        <w:rPr>
          <w:rFonts w:ascii="PT Astra Serif" w:hAnsi="PT Astra Serif"/>
          <w:szCs w:val="24"/>
        </w:rPr>
        <w:t>7</w:t>
      </w:r>
      <w:r w:rsidR="007E3C66" w:rsidRPr="00174B43">
        <w:rPr>
          <w:rFonts w:ascii="PT Astra Serif" w:hAnsi="PT Astra Serif"/>
          <w:szCs w:val="24"/>
        </w:rPr>
        <w:t>.</w:t>
      </w:r>
      <w:r w:rsidR="00271255" w:rsidRPr="00174B43">
        <w:rPr>
          <w:rFonts w:ascii="PT Astra Serif" w:hAnsi="PT Astra Serif"/>
          <w:szCs w:val="24"/>
        </w:rPr>
        <w:t>5</w:t>
      </w:r>
      <w:r w:rsidR="006F0067" w:rsidRPr="00174B43">
        <w:rPr>
          <w:rFonts w:ascii="PT Astra Serif" w:hAnsi="PT Astra Serif"/>
          <w:szCs w:val="24"/>
        </w:rPr>
        <w:t xml:space="preserve">. Товар, не соответствующий требованиям Контракта, приемке не подлежит и считается </w:t>
      </w:r>
      <w:proofErr w:type="spellStart"/>
      <w:r w:rsidR="006F0067" w:rsidRPr="00174B43">
        <w:rPr>
          <w:rFonts w:ascii="PT Astra Serif" w:hAnsi="PT Astra Serif"/>
          <w:szCs w:val="24"/>
        </w:rPr>
        <w:t>непоставленным</w:t>
      </w:r>
      <w:proofErr w:type="spellEnd"/>
      <w:r w:rsidR="006F0067" w:rsidRPr="00174B43">
        <w:rPr>
          <w:rFonts w:ascii="PT Astra Serif" w:hAnsi="PT Astra Serif"/>
          <w:szCs w:val="24"/>
        </w:rPr>
        <w:t xml:space="preserve">. При этом </w:t>
      </w:r>
      <w:r w:rsidR="00004497" w:rsidRPr="00174B43">
        <w:rPr>
          <w:rFonts w:ascii="PT Astra Serif" w:hAnsi="PT Astra Serif"/>
          <w:szCs w:val="24"/>
        </w:rPr>
        <w:t>Государственный заказчик</w:t>
      </w:r>
      <w:r w:rsidR="006F0067" w:rsidRPr="00174B43">
        <w:rPr>
          <w:rFonts w:ascii="PT Astra Serif" w:hAnsi="PT Astra Serif"/>
          <w:szCs w:val="24"/>
        </w:rPr>
        <w:t xml:space="preserve"> составля</w:t>
      </w:r>
      <w:r w:rsidR="007F5125" w:rsidRPr="00174B43">
        <w:rPr>
          <w:rFonts w:ascii="PT Astra Serif" w:hAnsi="PT Astra Serif"/>
          <w:szCs w:val="24"/>
        </w:rPr>
        <w:t>е</w:t>
      </w:r>
      <w:r w:rsidR="0072741D" w:rsidRPr="00174B43">
        <w:rPr>
          <w:rFonts w:ascii="PT Astra Serif" w:hAnsi="PT Astra Serif"/>
          <w:szCs w:val="24"/>
        </w:rPr>
        <w:t>т мотивированный отказ</w:t>
      </w:r>
      <w:r w:rsidR="0072741D" w:rsidRPr="00174B43">
        <w:rPr>
          <w:rFonts w:ascii="PT Astra Serif" w:hAnsi="PT Astra Serif"/>
          <w:szCs w:val="24"/>
        </w:rPr>
        <w:br/>
      </w:r>
      <w:r w:rsidR="006F0067" w:rsidRPr="00174B43">
        <w:rPr>
          <w:rFonts w:ascii="PT Astra Serif" w:hAnsi="PT Astra Serif"/>
          <w:szCs w:val="24"/>
        </w:rPr>
        <w:t>от приемки товара и подписания акта приема-передачи товара</w:t>
      </w:r>
      <w:r w:rsidR="0072741D" w:rsidRPr="00174B43">
        <w:rPr>
          <w:rFonts w:ascii="PT Astra Serif" w:hAnsi="PT Astra Serif"/>
          <w:szCs w:val="24"/>
        </w:rPr>
        <w:t>, который направляет Поставщику</w:t>
      </w:r>
    </w:p>
    <w:p w:rsidR="006F0067" w:rsidRPr="00174B43" w:rsidRDefault="006F0067" w:rsidP="00582244">
      <w:pPr>
        <w:pStyle w:val="12"/>
        <w:spacing w:line="232" w:lineRule="auto"/>
        <w:ind w:right="-71" w:firstLine="709"/>
        <w:contextualSpacing/>
        <w:rPr>
          <w:rFonts w:ascii="PT Astra Serif" w:hAnsi="PT Astra Serif"/>
          <w:szCs w:val="24"/>
        </w:rPr>
      </w:pPr>
      <w:r w:rsidRPr="00174B43">
        <w:rPr>
          <w:rFonts w:ascii="PT Astra Serif" w:hAnsi="PT Astra Serif"/>
          <w:szCs w:val="24"/>
        </w:rPr>
        <w:t>в течение 5 (пяти) рабочих дней с момента выявления несоответствия товара требования</w:t>
      </w:r>
      <w:r w:rsidR="002C732F" w:rsidRPr="00174B43">
        <w:rPr>
          <w:rFonts w:ascii="PT Astra Serif" w:hAnsi="PT Astra Serif"/>
          <w:szCs w:val="24"/>
        </w:rPr>
        <w:t>м действующего законодательства</w:t>
      </w:r>
      <w:r w:rsidR="00C57943" w:rsidRPr="00174B43">
        <w:rPr>
          <w:rFonts w:ascii="PT Astra Serif" w:hAnsi="PT Astra Serif"/>
          <w:szCs w:val="24"/>
        </w:rPr>
        <w:t xml:space="preserve"> </w:t>
      </w:r>
      <w:r w:rsidRPr="00174B43">
        <w:rPr>
          <w:rFonts w:ascii="PT Astra Serif" w:hAnsi="PT Astra Serif"/>
          <w:szCs w:val="24"/>
        </w:rPr>
        <w:t>и условиям Контракта.</w:t>
      </w:r>
    </w:p>
    <w:p w:rsidR="00A86D4A" w:rsidRPr="00174B43" w:rsidRDefault="00A86D4A" w:rsidP="00582244">
      <w:pPr>
        <w:ind w:firstLine="709"/>
        <w:jc w:val="center"/>
        <w:rPr>
          <w:rFonts w:ascii="PT Astra Serif" w:hAnsi="PT Astra Serif"/>
        </w:rPr>
      </w:pPr>
    </w:p>
    <w:p w:rsidR="003A29F0" w:rsidRPr="00174B43" w:rsidRDefault="00C5741B" w:rsidP="00AB1147">
      <w:pPr>
        <w:pStyle w:val="12"/>
        <w:spacing w:line="235" w:lineRule="auto"/>
        <w:ind w:right="-71" w:firstLine="709"/>
        <w:contextualSpacing/>
        <w:jc w:val="center"/>
        <w:rPr>
          <w:rFonts w:ascii="PT Astra Serif" w:hAnsi="PT Astra Serif"/>
          <w:b/>
          <w:szCs w:val="24"/>
        </w:rPr>
      </w:pPr>
      <w:r w:rsidRPr="00174B43">
        <w:rPr>
          <w:rFonts w:ascii="PT Astra Serif" w:hAnsi="PT Astra Serif"/>
          <w:b/>
          <w:szCs w:val="24"/>
        </w:rPr>
        <w:t>8</w:t>
      </w:r>
      <w:r w:rsidR="006F0067" w:rsidRPr="00174B43">
        <w:rPr>
          <w:rFonts w:ascii="PT Astra Serif" w:hAnsi="PT Astra Serif"/>
          <w:b/>
          <w:szCs w:val="24"/>
        </w:rPr>
        <w:t>. Гарантийные обязательства</w:t>
      </w:r>
    </w:p>
    <w:p w:rsidR="006F0067" w:rsidRPr="00174B43" w:rsidRDefault="00C5741B" w:rsidP="0072741D">
      <w:pPr>
        <w:pStyle w:val="a8"/>
        <w:ind w:firstLine="709"/>
        <w:jc w:val="both"/>
        <w:rPr>
          <w:rFonts w:ascii="PT Astra Serif" w:hAnsi="PT Astra Serif"/>
          <w:sz w:val="24"/>
          <w:szCs w:val="24"/>
        </w:rPr>
      </w:pPr>
      <w:r w:rsidRPr="00174B43">
        <w:rPr>
          <w:rFonts w:ascii="PT Astra Serif" w:hAnsi="PT Astra Serif"/>
          <w:sz w:val="24"/>
          <w:szCs w:val="24"/>
        </w:rPr>
        <w:t>8</w:t>
      </w:r>
      <w:r w:rsidR="006F0067" w:rsidRPr="00174B43">
        <w:rPr>
          <w:rFonts w:ascii="PT Astra Serif" w:hAnsi="PT Astra Serif"/>
          <w:sz w:val="24"/>
          <w:szCs w:val="24"/>
        </w:rPr>
        <w:t xml:space="preserve">.1. Гарантийный срок товара составляет </w:t>
      </w:r>
      <w:r w:rsidR="006B7A4B" w:rsidRPr="00174B43">
        <w:rPr>
          <w:rFonts w:ascii="PT Astra Serif" w:hAnsi="PT Astra Serif"/>
          <w:i/>
          <w:sz w:val="24"/>
          <w:szCs w:val="24"/>
        </w:rPr>
        <w:t>12 (двенадцать)</w:t>
      </w:r>
      <w:r w:rsidR="00515EB9" w:rsidRPr="00174B43">
        <w:rPr>
          <w:rFonts w:ascii="PT Astra Serif" w:hAnsi="PT Astra Serif"/>
          <w:i/>
          <w:sz w:val="24"/>
          <w:szCs w:val="24"/>
        </w:rPr>
        <w:t xml:space="preserve"> м</w:t>
      </w:r>
      <w:r w:rsidR="006F0067" w:rsidRPr="00174B43">
        <w:rPr>
          <w:rFonts w:ascii="PT Astra Serif" w:hAnsi="PT Astra Serif"/>
          <w:sz w:val="24"/>
          <w:szCs w:val="24"/>
        </w:rPr>
        <w:t>есяц</w:t>
      </w:r>
      <w:r w:rsidR="00415730" w:rsidRPr="00174B43">
        <w:rPr>
          <w:rFonts w:ascii="PT Astra Serif" w:hAnsi="PT Astra Serif"/>
          <w:sz w:val="24"/>
          <w:szCs w:val="24"/>
        </w:rPr>
        <w:t>ев</w:t>
      </w:r>
      <w:r w:rsidR="00176CB3" w:rsidRPr="00174B43">
        <w:rPr>
          <w:rFonts w:ascii="PT Astra Serif" w:hAnsi="PT Astra Serif"/>
          <w:sz w:val="24"/>
          <w:szCs w:val="24"/>
        </w:rPr>
        <w:t xml:space="preserve"> </w:t>
      </w:r>
      <w:r w:rsidR="006F0067" w:rsidRPr="00174B43">
        <w:rPr>
          <w:rFonts w:ascii="PT Astra Serif" w:hAnsi="PT Astra Serif"/>
          <w:sz w:val="24"/>
          <w:szCs w:val="24"/>
        </w:rPr>
        <w:t xml:space="preserve">с момента поставки товара, установленного пунктом </w:t>
      </w:r>
      <w:r w:rsidRPr="00174B43">
        <w:rPr>
          <w:rFonts w:ascii="PT Astra Serif" w:hAnsi="PT Astra Serif"/>
          <w:sz w:val="24"/>
          <w:szCs w:val="24"/>
        </w:rPr>
        <w:t>7</w:t>
      </w:r>
      <w:r w:rsidR="007F5125" w:rsidRPr="00174B43">
        <w:rPr>
          <w:rFonts w:ascii="PT Astra Serif" w:hAnsi="PT Astra Serif"/>
          <w:sz w:val="24"/>
          <w:szCs w:val="24"/>
        </w:rPr>
        <w:t>.</w:t>
      </w:r>
      <w:r w:rsidR="004B6E09" w:rsidRPr="00174B43">
        <w:rPr>
          <w:rFonts w:ascii="PT Astra Serif" w:hAnsi="PT Astra Serif"/>
          <w:sz w:val="24"/>
          <w:szCs w:val="24"/>
        </w:rPr>
        <w:t>4</w:t>
      </w:r>
      <w:r w:rsidR="007F5125" w:rsidRPr="00174B43">
        <w:rPr>
          <w:rFonts w:ascii="PT Astra Serif" w:hAnsi="PT Astra Serif"/>
          <w:sz w:val="24"/>
          <w:szCs w:val="24"/>
        </w:rPr>
        <w:t>.</w:t>
      </w:r>
      <w:r w:rsidR="004B6E09" w:rsidRPr="00174B43">
        <w:rPr>
          <w:rFonts w:ascii="PT Astra Serif" w:hAnsi="PT Astra Serif"/>
          <w:sz w:val="24"/>
          <w:szCs w:val="24"/>
        </w:rPr>
        <w:t xml:space="preserve"> </w:t>
      </w:r>
      <w:r w:rsidR="006F0067" w:rsidRPr="00174B43">
        <w:rPr>
          <w:rFonts w:ascii="PT Astra Serif" w:hAnsi="PT Astra Serif"/>
          <w:sz w:val="24"/>
          <w:szCs w:val="24"/>
        </w:rPr>
        <w:t>Контракта. Гарантийный срок</w:t>
      </w:r>
      <w:r w:rsidR="006E4DB7" w:rsidRPr="00174B43">
        <w:rPr>
          <w:rFonts w:ascii="PT Astra Serif" w:hAnsi="PT Astra Serif"/>
          <w:sz w:val="24"/>
          <w:szCs w:val="24"/>
        </w:rPr>
        <w:t xml:space="preserve"> </w:t>
      </w:r>
      <w:r w:rsidR="006F0067" w:rsidRPr="00174B43">
        <w:rPr>
          <w:rFonts w:ascii="PT Astra Serif" w:hAnsi="PT Astra Serif"/>
          <w:sz w:val="24"/>
          <w:szCs w:val="24"/>
        </w:rPr>
        <w:t>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w:t>
      </w:r>
      <w:r w:rsidR="0072741D" w:rsidRPr="00174B43">
        <w:rPr>
          <w:rFonts w:ascii="PT Astra Serif" w:hAnsi="PT Astra Serif"/>
          <w:sz w:val="24"/>
          <w:szCs w:val="24"/>
        </w:rPr>
        <w:t>актически комплектующие изделия</w:t>
      </w:r>
      <w:r w:rsidR="0072741D" w:rsidRPr="00174B43">
        <w:rPr>
          <w:rFonts w:ascii="PT Astra Serif" w:hAnsi="PT Astra Serif"/>
          <w:sz w:val="24"/>
          <w:szCs w:val="24"/>
        </w:rPr>
        <w:br/>
      </w:r>
      <w:r w:rsidR="006F0067" w:rsidRPr="00174B43">
        <w:rPr>
          <w:rFonts w:ascii="PT Astra Serif" w:hAnsi="PT Astra Serif"/>
          <w:sz w:val="24"/>
          <w:szCs w:val="24"/>
        </w:rPr>
        <w:t>и составные части товара имеют меньший гарантийн</w:t>
      </w:r>
      <w:r w:rsidR="0072741D" w:rsidRPr="00174B43">
        <w:rPr>
          <w:rFonts w:ascii="PT Astra Serif" w:hAnsi="PT Astra Serif"/>
          <w:sz w:val="24"/>
          <w:szCs w:val="24"/>
        </w:rPr>
        <w:t>ый срок, Поставщик обеспечивает</w:t>
      </w:r>
      <w:r w:rsidR="0072741D" w:rsidRPr="00174B43">
        <w:rPr>
          <w:rFonts w:ascii="PT Astra Serif" w:hAnsi="PT Astra Serif"/>
          <w:sz w:val="24"/>
          <w:szCs w:val="24"/>
        </w:rPr>
        <w:br/>
      </w:r>
      <w:r w:rsidR="006F0067" w:rsidRPr="00174B43">
        <w:rPr>
          <w:rFonts w:ascii="PT Astra Serif" w:hAnsi="PT Astra Serif"/>
          <w:sz w:val="24"/>
          <w:szCs w:val="24"/>
        </w:rPr>
        <w:t>их безвозмездное гарантийное обслуживание в пределах гар</w:t>
      </w:r>
      <w:r w:rsidR="0072741D" w:rsidRPr="00174B43">
        <w:rPr>
          <w:rFonts w:ascii="PT Astra Serif" w:hAnsi="PT Astra Serif"/>
          <w:sz w:val="24"/>
          <w:szCs w:val="24"/>
        </w:rPr>
        <w:t>антийного срока, установленного</w:t>
      </w:r>
      <w:r w:rsidR="0072741D" w:rsidRPr="00174B43">
        <w:rPr>
          <w:rFonts w:ascii="PT Astra Serif" w:hAnsi="PT Astra Serif"/>
          <w:sz w:val="24"/>
          <w:szCs w:val="24"/>
        </w:rPr>
        <w:br/>
      </w:r>
      <w:r w:rsidR="006F0067" w:rsidRPr="00174B43">
        <w:rPr>
          <w:rFonts w:ascii="PT Astra Serif" w:hAnsi="PT Astra Serif"/>
          <w:sz w:val="24"/>
          <w:szCs w:val="24"/>
        </w:rPr>
        <w:t xml:space="preserve">на товар. </w:t>
      </w:r>
    </w:p>
    <w:p w:rsidR="006F0067" w:rsidRPr="00174B43" w:rsidRDefault="00C5741B" w:rsidP="00582244">
      <w:pPr>
        <w:pStyle w:val="12"/>
        <w:spacing w:line="240" w:lineRule="auto"/>
        <w:ind w:right="-71" w:firstLine="709"/>
        <w:rPr>
          <w:rFonts w:ascii="PT Astra Serif" w:hAnsi="PT Astra Serif"/>
          <w:noProof/>
          <w:spacing w:val="2"/>
          <w:szCs w:val="24"/>
        </w:rPr>
      </w:pPr>
      <w:r w:rsidRPr="00174B43">
        <w:rPr>
          <w:rFonts w:ascii="PT Astra Serif" w:hAnsi="PT Astra Serif"/>
          <w:noProof/>
          <w:spacing w:val="2"/>
          <w:szCs w:val="24"/>
        </w:rPr>
        <w:t>8</w:t>
      </w:r>
      <w:r w:rsidR="006F0067" w:rsidRPr="00174B43">
        <w:rPr>
          <w:rFonts w:ascii="PT Astra Serif" w:hAnsi="PT Astra Serif"/>
          <w:noProof/>
          <w:spacing w:val="2"/>
          <w:szCs w:val="24"/>
        </w:rPr>
        <w:t xml:space="preserve">.2. Вместе с товаром Поставщик предоставляет гарантии производителя товара. Срок действия гарантии производителя товара составляет </w:t>
      </w:r>
      <w:r w:rsidR="006B7A4B" w:rsidRPr="00174B43">
        <w:rPr>
          <w:rFonts w:ascii="PT Astra Serif" w:hAnsi="PT Astra Serif"/>
          <w:i/>
          <w:szCs w:val="24"/>
        </w:rPr>
        <w:t>12 (двенадцать)</w:t>
      </w:r>
      <w:r w:rsidR="00415730" w:rsidRPr="00174B43">
        <w:rPr>
          <w:rFonts w:ascii="PT Astra Serif" w:hAnsi="PT Astra Serif"/>
          <w:i/>
          <w:szCs w:val="24"/>
        </w:rPr>
        <w:t xml:space="preserve"> м</w:t>
      </w:r>
      <w:r w:rsidR="00415730" w:rsidRPr="00174B43">
        <w:rPr>
          <w:rFonts w:ascii="PT Astra Serif" w:hAnsi="PT Astra Serif"/>
          <w:szCs w:val="24"/>
        </w:rPr>
        <w:t>есяцев</w:t>
      </w:r>
      <w:r w:rsidR="00B33312" w:rsidRPr="00174B43">
        <w:rPr>
          <w:rFonts w:ascii="PT Astra Serif" w:hAnsi="PT Astra Serif"/>
          <w:szCs w:val="24"/>
        </w:rPr>
        <w:t xml:space="preserve"> </w:t>
      </w:r>
      <w:r w:rsidR="006F0067" w:rsidRPr="00174B43">
        <w:rPr>
          <w:rFonts w:ascii="PT Astra Serif" w:hAnsi="PT Astra Serif"/>
          <w:noProof/>
          <w:spacing w:val="2"/>
          <w:szCs w:val="24"/>
        </w:rPr>
        <w:t xml:space="preserve">с момента поставки товара в соответствии с пунктом </w:t>
      </w:r>
      <w:r w:rsidRPr="00174B43">
        <w:rPr>
          <w:rFonts w:ascii="PT Astra Serif" w:hAnsi="PT Astra Serif"/>
          <w:noProof/>
          <w:spacing w:val="2"/>
          <w:szCs w:val="24"/>
        </w:rPr>
        <w:t>7</w:t>
      </w:r>
      <w:r w:rsidR="004539C8" w:rsidRPr="00174B43">
        <w:rPr>
          <w:rFonts w:ascii="PT Astra Serif" w:hAnsi="PT Astra Serif"/>
          <w:noProof/>
          <w:spacing w:val="2"/>
          <w:szCs w:val="24"/>
        </w:rPr>
        <w:t>.</w:t>
      </w:r>
      <w:r w:rsidR="004B6E09" w:rsidRPr="00174B43">
        <w:rPr>
          <w:rFonts w:ascii="PT Astra Serif" w:hAnsi="PT Astra Serif"/>
          <w:noProof/>
          <w:spacing w:val="2"/>
          <w:szCs w:val="24"/>
        </w:rPr>
        <w:t>4</w:t>
      </w:r>
      <w:r w:rsidR="004539C8" w:rsidRPr="00174B43">
        <w:rPr>
          <w:rFonts w:ascii="PT Astra Serif" w:hAnsi="PT Astra Serif"/>
          <w:noProof/>
          <w:spacing w:val="2"/>
          <w:szCs w:val="24"/>
        </w:rPr>
        <w:t>.</w:t>
      </w:r>
      <w:r w:rsidR="006F0067" w:rsidRPr="00174B43">
        <w:rPr>
          <w:rFonts w:ascii="PT Astra Serif" w:hAnsi="PT Astra Serif"/>
          <w:noProof/>
          <w:spacing w:val="2"/>
          <w:szCs w:val="24"/>
        </w:rPr>
        <w:t xml:space="preserve"> Контракта.</w:t>
      </w:r>
    </w:p>
    <w:p w:rsidR="006F0067" w:rsidRPr="00174B43" w:rsidRDefault="00C5741B" w:rsidP="00582244">
      <w:pPr>
        <w:pStyle w:val="12"/>
        <w:spacing w:line="240" w:lineRule="auto"/>
        <w:ind w:right="-71" w:firstLine="709"/>
        <w:rPr>
          <w:rFonts w:ascii="PT Astra Serif" w:hAnsi="PT Astra Serif"/>
          <w:noProof/>
          <w:spacing w:val="2"/>
          <w:szCs w:val="24"/>
        </w:rPr>
      </w:pPr>
      <w:r w:rsidRPr="00174B43">
        <w:rPr>
          <w:rFonts w:ascii="PT Astra Serif" w:hAnsi="PT Astra Serif"/>
          <w:noProof/>
          <w:spacing w:val="2"/>
          <w:szCs w:val="24"/>
        </w:rPr>
        <w:t>8</w:t>
      </w:r>
      <w:r w:rsidR="006F0067" w:rsidRPr="00174B43">
        <w:rPr>
          <w:rFonts w:ascii="PT Astra Serif" w:hAnsi="PT Astra Serif"/>
          <w:noProof/>
          <w:spacing w:val="2"/>
          <w:szCs w:val="24"/>
        </w:rPr>
        <w:t>.3.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6F0067" w:rsidRPr="00174B43" w:rsidRDefault="00C5741B" w:rsidP="00582244">
      <w:pPr>
        <w:pStyle w:val="12"/>
        <w:spacing w:line="240" w:lineRule="auto"/>
        <w:ind w:right="-71" w:firstLine="709"/>
        <w:rPr>
          <w:rFonts w:ascii="PT Astra Serif" w:hAnsi="PT Astra Serif"/>
          <w:i/>
          <w:noProof/>
          <w:szCs w:val="24"/>
        </w:rPr>
      </w:pPr>
      <w:r w:rsidRPr="00174B43">
        <w:rPr>
          <w:rFonts w:ascii="PT Astra Serif" w:hAnsi="PT Astra Serif"/>
          <w:noProof/>
          <w:spacing w:val="2"/>
          <w:szCs w:val="24"/>
        </w:rPr>
        <w:t>8</w:t>
      </w:r>
      <w:r w:rsidR="006F0067" w:rsidRPr="00174B43">
        <w:rPr>
          <w:rFonts w:ascii="PT Astra Serif" w:hAnsi="PT Astra Serif"/>
          <w:noProof/>
          <w:spacing w:val="2"/>
          <w:szCs w:val="24"/>
        </w:rPr>
        <w:t>.4. </w:t>
      </w:r>
      <w:r w:rsidR="006F0067" w:rsidRPr="00174B43">
        <w:rPr>
          <w:rFonts w:ascii="PT Astra Serif" w:hAnsi="PT Astra Serif"/>
          <w:noProof/>
          <w:szCs w:val="24"/>
        </w:rPr>
        <w:t xml:space="preserve">Срок устранения недостатков товара составляет </w:t>
      </w:r>
      <w:r w:rsidR="00415730" w:rsidRPr="00174B43">
        <w:rPr>
          <w:rFonts w:ascii="PT Astra Serif" w:hAnsi="PT Astra Serif"/>
          <w:i/>
          <w:noProof/>
          <w:spacing w:val="2"/>
          <w:szCs w:val="24"/>
        </w:rPr>
        <w:t>45</w:t>
      </w:r>
      <w:r w:rsidR="00515EB9" w:rsidRPr="00174B43">
        <w:rPr>
          <w:rFonts w:ascii="PT Astra Serif" w:hAnsi="PT Astra Serif"/>
          <w:i/>
          <w:noProof/>
          <w:spacing w:val="2"/>
          <w:szCs w:val="24"/>
        </w:rPr>
        <w:t xml:space="preserve"> (</w:t>
      </w:r>
      <w:r w:rsidR="00415730" w:rsidRPr="00174B43">
        <w:rPr>
          <w:rFonts w:ascii="PT Astra Serif" w:hAnsi="PT Astra Serif"/>
          <w:i/>
          <w:noProof/>
          <w:spacing w:val="2"/>
          <w:szCs w:val="24"/>
        </w:rPr>
        <w:t>сорок пять</w:t>
      </w:r>
      <w:r w:rsidR="00515EB9" w:rsidRPr="00174B43">
        <w:rPr>
          <w:rFonts w:ascii="PT Astra Serif" w:hAnsi="PT Astra Serif"/>
          <w:i/>
          <w:noProof/>
          <w:spacing w:val="2"/>
          <w:szCs w:val="24"/>
        </w:rPr>
        <w:t>)</w:t>
      </w:r>
      <w:r w:rsidR="006F0067" w:rsidRPr="00174B43">
        <w:rPr>
          <w:rFonts w:ascii="PT Astra Serif" w:hAnsi="PT Astra Serif"/>
          <w:noProof/>
          <w:szCs w:val="24"/>
        </w:rPr>
        <w:t xml:space="preserve"> дней</w:t>
      </w:r>
      <w:r w:rsidR="006E4DB7" w:rsidRPr="00174B43">
        <w:rPr>
          <w:rFonts w:ascii="PT Astra Serif" w:hAnsi="PT Astra Serif"/>
          <w:noProof/>
          <w:szCs w:val="24"/>
        </w:rPr>
        <w:t xml:space="preserve"> </w:t>
      </w:r>
      <w:r w:rsidR="006F0067" w:rsidRPr="00174B43">
        <w:rPr>
          <w:rFonts w:ascii="PT Astra Serif" w:hAnsi="PT Astra Serif"/>
          <w:noProof/>
          <w:szCs w:val="24"/>
        </w:rPr>
        <w:t>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w:t>
      </w:r>
      <w:r w:rsidR="00BF46B5" w:rsidRPr="00174B43">
        <w:rPr>
          <w:rFonts w:ascii="PT Astra Serif" w:hAnsi="PT Astra Serif"/>
          <w:noProof/>
          <w:szCs w:val="24"/>
        </w:rPr>
        <w:t xml:space="preserve"> к месту устранения недостатков</w:t>
      </w:r>
      <w:r w:rsidR="004B6E09" w:rsidRPr="00174B43">
        <w:rPr>
          <w:rFonts w:ascii="PT Astra Serif" w:hAnsi="PT Astra Serif"/>
          <w:noProof/>
          <w:szCs w:val="24"/>
        </w:rPr>
        <w:t xml:space="preserve"> </w:t>
      </w:r>
      <w:r w:rsidR="006F0067" w:rsidRPr="00174B43">
        <w:rPr>
          <w:rFonts w:ascii="PT Astra Serif" w:hAnsi="PT Astra Serif"/>
          <w:noProof/>
          <w:szCs w:val="24"/>
        </w:rPr>
        <w:t xml:space="preserve">или месту проведения ремонта. </w:t>
      </w:r>
    </w:p>
    <w:p w:rsidR="006F0067" w:rsidRPr="00174B43" w:rsidRDefault="00C5741B" w:rsidP="00582244">
      <w:pPr>
        <w:autoSpaceDE w:val="0"/>
        <w:autoSpaceDN w:val="0"/>
        <w:adjustRightInd w:val="0"/>
        <w:ind w:firstLine="709"/>
        <w:jc w:val="both"/>
        <w:outlineLvl w:val="1"/>
        <w:rPr>
          <w:rFonts w:ascii="PT Astra Serif" w:hAnsi="PT Astra Serif"/>
        </w:rPr>
      </w:pPr>
      <w:r w:rsidRPr="00174B43">
        <w:rPr>
          <w:rFonts w:ascii="PT Astra Serif" w:hAnsi="PT Astra Serif"/>
        </w:rPr>
        <w:t>8</w:t>
      </w:r>
      <w:r w:rsidR="006F0067" w:rsidRPr="00174B43">
        <w:rPr>
          <w:rFonts w:ascii="PT Astra Serif" w:hAnsi="PT Astra Serif"/>
        </w:rPr>
        <w:t>.5.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w:t>
      </w:r>
      <w:r w:rsidR="00B33312" w:rsidRPr="00174B43">
        <w:rPr>
          <w:rFonts w:ascii="PT Astra Serif" w:hAnsi="PT Astra Serif"/>
        </w:rPr>
        <w:t xml:space="preserve"> </w:t>
      </w:r>
      <w:r w:rsidR="006F0067" w:rsidRPr="00174B43">
        <w:rPr>
          <w:rFonts w:ascii="PT Astra Serif" w:hAnsi="PT Astra Serif"/>
        </w:rPr>
        <w:t>со дня обращения Государственного заказчика с требованием об устранении недостатков товара до дня выдачи его по окончании ремонта.</w:t>
      </w:r>
    </w:p>
    <w:p w:rsidR="006F0067" w:rsidRPr="00174B43" w:rsidRDefault="00C5741B" w:rsidP="00582244">
      <w:pPr>
        <w:autoSpaceDE w:val="0"/>
        <w:autoSpaceDN w:val="0"/>
        <w:adjustRightInd w:val="0"/>
        <w:ind w:firstLine="709"/>
        <w:jc w:val="both"/>
        <w:outlineLvl w:val="1"/>
        <w:rPr>
          <w:rFonts w:ascii="PT Astra Serif" w:hAnsi="PT Astra Serif"/>
        </w:rPr>
      </w:pPr>
      <w:r w:rsidRPr="00174B43">
        <w:rPr>
          <w:rFonts w:ascii="PT Astra Serif" w:hAnsi="PT Astra Serif"/>
        </w:rPr>
        <w:t>8</w:t>
      </w:r>
      <w:r w:rsidR="006F0067" w:rsidRPr="00174B43">
        <w:rPr>
          <w:rFonts w:ascii="PT Astra Serif" w:hAnsi="PT Astra Serif"/>
        </w:rPr>
        <w:t xml:space="preserve">.6.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w:t>
      </w:r>
      <w:r w:rsidR="006F0067" w:rsidRPr="00174B43">
        <w:rPr>
          <w:rFonts w:ascii="PT Astra Serif" w:hAnsi="PT Astra Serif"/>
        </w:rPr>
        <w:lastRenderedPageBreak/>
        <w:t xml:space="preserve">часть основного изделия, и гарантийный срок исчисляется со дня выдачи </w:t>
      </w:r>
      <w:r w:rsidR="00004497" w:rsidRPr="00174B43">
        <w:rPr>
          <w:rFonts w:ascii="PT Astra Serif" w:hAnsi="PT Astra Serif"/>
        </w:rPr>
        <w:t xml:space="preserve">Государственному заказчику </w:t>
      </w:r>
      <w:r w:rsidR="006F0067" w:rsidRPr="00174B43">
        <w:rPr>
          <w:rFonts w:ascii="PT Astra Serif" w:hAnsi="PT Astra Serif"/>
        </w:rPr>
        <w:t xml:space="preserve">этого товара по окончании ремонта. </w:t>
      </w:r>
    </w:p>
    <w:p w:rsidR="00001E9F" w:rsidRPr="00174B43" w:rsidRDefault="00C5741B" w:rsidP="00582244">
      <w:pPr>
        <w:autoSpaceDE w:val="0"/>
        <w:autoSpaceDN w:val="0"/>
        <w:adjustRightInd w:val="0"/>
        <w:ind w:firstLine="709"/>
        <w:jc w:val="both"/>
        <w:outlineLvl w:val="1"/>
        <w:rPr>
          <w:rFonts w:ascii="PT Astra Serif" w:hAnsi="PT Astra Serif"/>
          <w:noProof/>
          <w:spacing w:val="2"/>
        </w:rPr>
      </w:pPr>
      <w:r w:rsidRPr="00174B43">
        <w:rPr>
          <w:rFonts w:ascii="PT Astra Serif" w:hAnsi="PT Astra Serif"/>
          <w:noProof/>
          <w:spacing w:val="2"/>
        </w:rPr>
        <w:t>8</w:t>
      </w:r>
      <w:r w:rsidR="006F0067" w:rsidRPr="00174B43">
        <w:rPr>
          <w:rFonts w:ascii="PT Astra Serif" w:hAnsi="PT Astra Serif"/>
          <w:noProof/>
          <w:spacing w:val="2"/>
        </w:rPr>
        <w:t>.</w:t>
      </w:r>
      <w:r w:rsidR="009B63DD" w:rsidRPr="00174B43">
        <w:rPr>
          <w:rFonts w:ascii="PT Astra Serif" w:hAnsi="PT Astra Serif"/>
          <w:noProof/>
          <w:spacing w:val="2"/>
        </w:rPr>
        <w:t>7</w:t>
      </w:r>
      <w:r w:rsidR="006F0067" w:rsidRPr="00174B43">
        <w:rPr>
          <w:rFonts w:ascii="PT Astra Serif" w:hAnsi="PT Astra Serif"/>
          <w:noProof/>
          <w:spacing w:val="2"/>
        </w:rPr>
        <w:t xml:space="preserve">.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w:t>
      </w:r>
      <w:r w:rsidR="0022734C" w:rsidRPr="00174B43">
        <w:rPr>
          <w:rFonts w:ascii="PT Astra Serif" w:hAnsi="PT Astra Serif"/>
          <w:noProof/>
          <w:spacing w:val="2"/>
        </w:rPr>
        <w:t>3</w:t>
      </w:r>
      <w:r w:rsidR="006B7A4B" w:rsidRPr="00174B43">
        <w:rPr>
          <w:rFonts w:ascii="PT Astra Serif" w:hAnsi="PT Astra Serif"/>
          <w:noProof/>
          <w:spacing w:val="2"/>
        </w:rPr>
        <w:t>0 (</w:t>
      </w:r>
      <w:r w:rsidR="0022734C" w:rsidRPr="00174B43">
        <w:rPr>
          <w:rFonts w:ascii="PT Astra Serif" w:hAnsi="PT Astra Serif"/>
          <w:noProof/>
          <w:spacing w:val="2"/>
        </w:rPr>
        <w:t>тридцать</w:t>
      </w:r>
      <w:r w:rsidR="006B7A4B" w:rsidRPr="00174B43">
        <w:rPr>
          <w:rFonts w:ascii="PT Astra Serif" w:hAnsi="PT Astra Serif"/>
          <w:noProof/>
          <w:spacing w:val="2"/>
        </w:rPr>
        <w:t xml:space="preserve">) </w:t>
      </w:r>
      <w:r w:rsidR="009B63DD" w:rsidRPr="00174B43">
        <w:rPr>
          <w:rFonts w:ascii="PT Astra Serif" w:hAnsi="PT Astra Serif"/>
          <w:noProof/>
          <w:spacing w:val="2"/>
        </w:rPr>
        <w:t xml:space="preserve">календарных </w:t>
      </w:r>
      <w:r w:rsidR="006B7A4B" w:rsidRPr="00174B43">
        <w:rPr>
          <w:rFonts w:ascii="PT Astra Serif" w:hAnsi="PT Astra Serif"/>
          <w:noProof/>
          <w:spacing w:val="2"/>
        </w:rPr>
        <w:t>дней (без учета времени транспортировки)</w:t>
      </w:r>
      <w:r w:rsidR="006F0067" w:rsidRPr="00174B43">
        <w:rPr>
          <w:rFonts w:ascii="PT Astra Serif" w:hAnsi="PT Astra Serif"/>
          <w:noProof/>
          <w:spacing w:val="2"/>
        </w:rPr>
        <w:t xml:space="preserve"> с момента получения Поставщиком письменного извещения </w:t>
      </w:r>
      <w:r w:rsidR="002C732F" w:rsidRPr="00174B43">
        <w:rPr>
          <w:rFonts w:ascii="PT Astra Serif" w:hAnsi="PT Astra Serif"/>
          <w:noProof/>
          <w:spacing w:val="2"/>
        </w:rPr>
        <w:t>Государственного заказчика</w:t>
      </w:r>
      <w:r w:rsidR="0077397A" w:rsidRPr="00174B43">
        <w:rPr>
          <w:rFonts w:ascii="PT Astra Serif" w:hAnsi="PT Astra Serif"/>
          <w:noProof/>
          <w:spacing w:val="2"/>
        </w:rPr>
        <w:t xml:space="preserve"> </w:t>
      </w:r>
      <w:r w:rsidR="006F0067" w:rsidRPr="00174B43">
        <w:rPr>
          <w:rFonts w:ascii="PT Astra Serif" w:hAnsi="PT Astra Serif"/>
          <w:noProof/>
          <w:spacing w:val="2"/>
        </w:rPr>
        <w:t xml:space="preserve">с требованием о замене некачественного товара. </w:t>
      </w:r>
    </w:p>
    <w:p w:rsidR="006F0067" w:rsidRPr="00174B43" w:rsidRDefault="00C5741B" w:rsidP="00582244">
      <w:pPr>
        <w:pStyle w:val="12"/>
        <w:spacing w:line="240" w:lineRule="auto"/>
        <w:ind w:right="-71" w:firstLine="709"/>
        <w:rPr>
          <w:rFonts w:ascii="PT Astra Serif" w:hAnsi="PT Astra Serif"/>
          <w:noProof/>
          <w:spacing w:val="2"/>
          <w:szCs w:val="24"/>
        </w:rPr>
      </w:pPr>
      <w:r w:rsidRPr="00174B43">
        <w:rPr>
          <w:rFonts w:ascii="PT Astra Serif" w:hAnsi="PT Astra Serif"/>
          <w:noProof/>
          <w:spacing w:val="2"/>
          <w:szCs w:val="24"/>
        </w:rPr>
        <w:t>8</w:t>
      </w:r>
      <w:r w:rsidR="006F0067" w:rsidRPr="00174B43">
        <w:rPr>
          <w:rFonts w:ascii="PT Astra Serif" w:hAnsi="PT Astra Serif"/>
          <w:noProof/>
          <w:spacing w:val="2"/>
          <w:szCs w:val="24"/>
        </w:rPr>
        <w:t>.</w:t>
      </w:r>
      <w:r w:rsidR="008C3E46" w:rsidRPr="00174B43">
        <w:rPr>
          <w:rFonts w:ascii="PT Astra Serif" w:hAnsi="PT Astra Serif"/>
          <w:noProof/>
          <w:spacing w:val="2"/>
          <w:szCs w:val="24"/>
        </w:rPr>
        <w:t>8</w:t>
      </w:r>
      <w:r w:rsidR="006F0067" w:rsidRPr="00174B43">
        <w:rPr>
          <w:rFonts w:ascii="PT Astra Serif" w:hAnsi="PT Astra Serif"/>
          <w:noProof/>
          <w:spacing w:val="2"/>
          <w:szCs w:val="24"/>
        </w:rPr>
        <w:t>. Место устранения недостатков товара, обнаруженных в период гарантийного срока, и место ремонта товара устанавливаются Поставщиком</w:t>
      </w:r>
      <w:r w:rsidR="0077397A" w:rsidRPr="00174B43">
        <w:rPr>
          <w:rFonts w:ascii="PT Astra Serif" w:hAnsi="PT Astra Serif"/>
          <w:noProof/>
          <w:spacing w:val="2"/>
          <w:szCs w:val="24"/>
        </w:rPr>
        <w:t xml:space="preserve"> </w:t>
      </w:r>
      <w:r w:rsidR="006F0067" w:rsidRPr="00174B43">
        <w:rPr>
          <w:rFonts w:ascii="PT Astra Serif" w:hAnsi="PT Astra Serif"/>
          <w:noProof/>
          <w:spacing w:val="2"/>
          <w:szCs w:val="24"/>
        </w:rPr>
        <w:t>в</w:t>
      </w:r>
      <w:r w:rsidR="0072741D" w:rsidRPr="00174B43">
        <w:rPr>
          <w:rFonts w:ascii="PT Astra Serif" w:hAnsi="PT Astra Serif"/>
          <w:noProof/>
          <w:spacing w:val="2"/>
          <w:szCs w:val="24"/>
        </w:rPr>
        <w:t xml:space="preserve"> пределах Российской Федерации,</w:t>
      </w:r>
      <w:r w:rsidR="0072741D" w:rsidRPr="00174B43">
        <w:rPr>
          <w:rFonts w:ascii="PT Astra Serif" w:hAnsi="PT Astra Serif"/>
          <w:noProof/>
          <w:spacing w:val="2"/>
          <w:szCs w:val="24"/>
        </w:rPr>
        <w:br/>
      </w:r>
      <w:r w:rsidR="006F0067" w:rsidRPr="00174B43">
        <w:rPr>
          <w:rFonts w:ascii="PT Astra Serif" w:hAnsi="PT Astra Serif"/>
          <w:noProof/>
          <w:spacing w:val="2"/>
          <w:szCs w:val="24"/>
        </w:rPr>
        <w:t>за исключением недостатков комплектующих изделий и составных частей товара, место устранения которых установлено заводом-изготовителем.</w:t>
      </w:r>
    </w:p>
    <w:p w:rsidR="006F0067" w:rsidRPr="00174B43" w:rsidRDefault="00C5741B"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8</w:t>
      </w:r>
      <w:r w:rsidR="006F0067" w:rsidRPr="00174B43">
        <w:rPr>
          <w:rFonts w:ascii="PT Astra Serif" w:hAnsi="PT Astra Serif"/>
          <w:noProof/>
          <w:sz w:val="24"/>
          <w:szCs w:val="24"/>
        </w:rPr>
        <w:t>.</w:t>
      </w:r>
      <w:r w:rsidR="008C3E46" w:rsidRPr="00174B43">
        <w:rPr>
          <w:rFonts w:ascii="PT Astra Serif" w:hAnsi="PT Astra Serif"/>
          <w:noProof/>
          <w:sz w:val="24"/>
          <w:szCs w:val="24"/>
        </w:rPr>
        <w:t>9</w:t>
      </w:r>
      <w:r w:rsidR="006F0067" w:rsidRPr="00174B43">
        <w:rPr>
          <w:rFonts w:ascii="PT Astra Serif" w:hAnsi="PT Astra Serif"/>
          <w:noProof/>
          <w:sz w:val="24"/>
          <w:szCs w:val="24"/>
        </w:rPr>
        <w:t>.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485282" w:rsidRPr="00174B43" w:rsidRDefault="00485282" w:rsidP="00582244">
      <w:pPr>
        <w:pStyle w:val="a8"/>
        <w:ind w:firstLine="709"/>
        <w:jc w:val="both"/>
        <w:rPr>
          <w:rFonts w:ascii="PT Astra Serif" w:hAnsi="PT Astra Serif"/>
          <w:noProof/>
          <w:sz w:val="24"/>
          <w:szCs w:val="24"/>
        </w:rPr>
      </w:pPr>
      <w:r w:rsidRPr="00174B43">
        <w:rPr>
          <w:rFonts w:ascii="PT Astra Serif" w:hAnsi="PT Astra Serif"/>
          <w:noProof/>
          <w:sz w:val="24"/>
          <w:szCs w:val="24"/>
        </w:rPr>
        <w:t>8.1</w:t>
      </w:r>
      <w:r w:rsidR="008C3E46" w:rsidRPr="00174B43">
        <w:rPr>
          <w:rFonts w:ascii="PT Astra Serif" w:hAnsi="PT Astra Serif"/>
          <w:noProof/>
          <w:sz w:val="24"/>
          <w:szCs w:val="24"/>
        </w:rPr>
        <w:t>0</w:t>
      </w:r>
      <w:r w:rsidR="00655586" w:rsidRPr="00174B43">
        <w:rPr>
          <w:rFonts w:ascii="PT Astra Serif" w:hAnsi="PT Astra Serif"/>
          <w:noProof/>
          <w:sz w:val="24"/>
          <w:szCs w:val="24"/>
        </w:rPr>
        <w:t>. </w:t>
      </w:r>
      <w:r w:rsidRPr="00174B43">
        <w:rPr>
          <w:rFonts w:ascii="PT Astra Serif" w:hAnsi="PT Astra Serif"/>
          <w:noProof/>
          <w:sz w:val="24"/>
          <w:szCs w:val="24"/>
        </w:rPr>
        <w:t>Передача и приемка товара до и после ре</w:t>
      </w:r>
      <w:r w:rsidR="0072741D" w:rsidRPr="00174B43">
        <w:rPr>
          <w:rFonts w:ascii="PT Astra Serif" w:hAnsi="PT Astra Serif"/>
          <w:noProof/>
          <w:sz w:val="24"/>
          <w:szCs w:val="24"/>
        </w:rPr>
        <w:t>монта или замены осуществляется</w:t>
      </w:r>
      <w:r w:rsidR="0072741D" w:rsidRPr="00174B43">
        <w:rPr>
          <w:rFonts w:ascii="PT Astra Serif" w:hAnsi="PT Astra Serif"/>
          <w:noProof/>
          <w:sz w:val="24"/>
          <w:szCs w:val="24"/>
        </w:rPr>
        <w:br/>
      </w:r>
      <w:r w:rsidRPr="00174B43">
        <w:rPr>
          <w:rFonts w:ascii="PT Astra Serif" w:hAnsi="PT Astra Serif"/>
          <w:noProof/>
          <w:sz w:val="24"/>
          <w:szCs w:val="24"/>
        </w:rPr>
        <w:t>в порядке, предусмотренном разделом 7.3. Контракта.</w:t>
      </w:r>
    </w:p>
    <w:p w:rsidR="00A86D4A" w:rsidRPr="00174B43" w:rsidRDefault="00A86D4A" w:rsidP="00582244">
      <w:pPr>
        <w:pStyle w:val="a8"/>
        <w:ind w:firstLine="709"/>
        <w:jc w:val="both"/>
        <w:rPr>
          <w:rFonts w:ascii="PT Astra Serif" w:hAnsi="PT Astra Serif"/>
          <w:noProof/>
          <w:sz w:val="24"/>
          <w:szCs w:val="24"/>
        </w:rPr>
      </w:pPr>
    </w:p>
    <w:p w:rsidR="003A29F0" w:rsidRPr="00174B43" w:rsidRDefault="00B27DF4" w:rsidP="00AB1147">
      <w:pPr>
        <w:pStyle w:val="a8"/>
        <w:ind w:firstLine="709"/>
        <w:jc w:val="center"/>
        <w:rPr>
          <w:rFonts w:ascii="PT Astra Serif" w:hAnsi="PT Astra Serif"/>
          <w:b/>
          <w:sz w:val="24"/>
          <w:szCs w:val="24"/>
        </w:rPr>
      </w:pPr>
      <w:r w:rsidRPr="00174B43">
        <w:rPr>
          <w:rFonts w:ascii="PT Astra Serif" w:hAnsi="PT Astra Serif"/>
          <w:b/>
          <w:sz w:val="24"/>
          <w:szCs w:val="24"/>
        </w:rPr>
        <w:t>9</w:t>
      </w:r>
      <w:r w:rsidR="006F0067" w:rsidRPr="00174B43">
        <w:rPr>
          <w:rFonts w:ascii="PT Astra Serif" w:hAnsi="PT Astra Serif"/>
          <w:b/>
          <w:sz w:val="24"/>
          <w:szCs w:val="24"/>
        </w:rPr>
        <w:t>. Ответственность Сторон</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 xml:space="preserve">.1.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w:t>
      </w:r>
      <w:r w:rsidR="0072741D" w:rsidRPr="00174B43">
        <w:rPr>
          <w:rFonts w:ascii="PT Astra Serif" w:hAnsi="PT Astra Serif"/>
          <w:lang w:eastAsia="x-none"/>
        </w:rPr>
        <w:t>Федерации от 30 августа 2017 г.</w:t>
      </w:r>
      <w:r w:rsidR="0072741D" w:rsidRPr="00174B43">
        <w:rPr>
          <w:rFonts w:ascii="PT Astra Serif" w:hAnsi="PT Astra Serif"/>
          <w:lang w:eastAsia="x-none"/>
        </w:rPr>
        <w:br/>
      </w:r>
      <w:r w:rsidR="0077397A" w:rsidRPr="00174B43">
        <w:rPr>
          <w:rFonts w:ascii="PT Astra Serif" w:hAnsi="PT Astra Serif"/>
          <w:lang w:eastAsia="x-none"/>
        </w:rPr>
        <w:t>№ 1042, и законодательством Российской Федерации.</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w:t>
      </w:r>
      <w:r w:rsidR="0072741D" w:rsidRPr="00174B43">
        <w:rPr>
          <w:rFonts w:ascii="PT Astra Serif" w:hAnsi="PT Astra Serif"/>
          <w:lang w:eastAsia="x-none"/>
        </w:rPr>
        <w:t>рафов, пеней). Пеня начисляется</w:t>
      </w:r>
      <w:r w:rsidR="0072741D" w:rsidRPr="00174B43">
        <w:rPr>
          <w:rFonts w:ascii="PT Astra Serif" w:hAnsi="PT Astra Serif"/>
          <w:lang w:eastAsia="x-none"/>
        </w:rPr>
        <w:br/>
      </w:r>
      <w:r w:rsidR="0077397A" w:rsidRPr="00174B43">
        <w:rPr>
          <w:rFonts w:ascii="PT Astra Serif" w:hAnsi="PT Astra Serif"/>
          <w:lang w:eastAsia="x-none"/>
        </w:rPr>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w:t>
      </w:r>
      <w:r w:rsidR="0072741D" w:rsidRPr="00174B43">
        <w:rPr>
          <w:rFonts w:ascii="PT Astra Serif" w:hAnsi="PT Astra Serif"/>
          <w:lang w:eastAsia="x-none"/>
        </w:rPr>
        <w:t>ного банка Российской Федерации</w:t>
      </w:r>
      <w:r w:rsidR="0072741D" w:rsidRPr="00174B43">
        <w:rPr>
          <w:rFonts w:ascii="PT Astra Serif" w:hAnsi="PT Astra Serif"/>
          <w:lang w:eastAsia="x-none"/>
        </w:rPr>
        <w:br/>
      </w:r>
      <w:r w:rsidR="0077397A" w:rsidRPr="00174B43">
        <w:rPr>
          <w:rFonts w:ascii="PT Astra Serif" w:hAnsi="PT Astra Serif"/>
          <w:lang w:eastAsia="x-none"/>
        </w:rPr>
        <w:t xml:space="preserve">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EC613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EC613A" w:rsidRPr="00174B43">
        <w:rPr>
          <w:rFonts w:ascii="PT Astra Serif" w:hAnsi="PT Astra Serif"/>
          <w:lang w:eastAsia="x-none"/>
        </w:rPr>
        <w:t>.</w:t>
      </w:r>
      <w:r w:rsidR="0077397A" w:rsidRPr="00174B43">
        <w:rPr>
          <w:rFonts w:ascii="PT Astra Serif" w:hAnsi="PT Astra Serif"/>
          <w:lang w:eastAsia="x-none"/>
        </w:rPr>
        <w:t xml:space="preserve"> </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shd w:val="clear" w:color="auto" w:fill="FFFFFF"/>
          <w:lang w:eastAsia="x-none"/>
        </w:rPr>
        <w:t>9</w:t>
      </w:r>
      <w:r w:rsidR="0077397A" w:rsidRPr="00174B43">
        <w:rPr>
          <w:rFonts w:ascii="PT Astra Serif" w:hAnsi="PT Astra Serif"/>
          <w:shd w:val="clear" w:color="auto" w:fill="FFFFFF"/>
          <w:lang w:eastAsia="x-none"/>
        </w:rPr>
        <w:t>.7. За каждый факт</w:t>
      </w:r>
      <w:r w:rsidR="0077397A" w:rsidRPr="00174B43">
        <w:rPr>
          <w:rFonts w:ascii="PT Astra Serif" w:hAnsi="PT Astra Serif"/>
          <w:lang w:eastAsia="x-none"/>
        </w:rPr>
        <w:t xml:space="preserve"> неисполнения или ненадлежащего исполнения Исполнителем обязательств, предусмотренных Контрактом, заключенным с победителем закупки (или с иным </w:t>
      </w:r>
      <w:r w:rsidR="0077397A" w:rsidRPr="00174B43">
        <w:rPr>
          <w:rFonts w:ascii="PT Astra Serif" w:hAnsi="PT Astra Serif"/>
          <w:lang w:eastAsia="x-none"/>
        </w:rPr>
        <w:lastRenderedPageBreak/>
        <w:t>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w:t>
      </w:r>
      <w:r w:rsidR="0072741D" w:rsidRPr="00174B43">
        <w:rPr>
          <w:rFonts w:ascii="PT Astra Serif" w:hAnsi="PT Astra Serif"/>
          <w:lang w:eastAsia="x-none"/>
        </w:rPr>
        <w:t>осрочки исполнения обязательств</w:t>
      </w:r>
      <w:r w:rsidR="0072741D" w:rsidRPr="00174B43">
        <w:rPr>
          <w:rFonts w:ascii="PT Astra Serif" w:hAnsi="PT Astra Serif"/>
          <w:lang w:eastAsia="x-none"/>
        </w:rPr>
        <w:br/>
      </w:r>
      <w:r w:rsidR="0077397A" w:rsidRPr="00174B43">
        <w:rPr>
          <w:rFonts w:ascii="PT Astra Serif" w:hAnsi="PT Astra Serif"/>
          <w:lang w:eastAsia="x-none"/>
        </w:rPr>
        <w:t>(в том числе гарантийного обязательства), предусмотренны</w:t>
      </w:r>
      <w:r w:rsidR="0072741D" w:rsidRPr="00174B43">
        <w:rPr>
          <w:rFonts w:ascii="PT Astra Serif" w:hAnsi="PT Astra Serif"/>
          <w:lang w:eastAsia="x-none"/>
        </w:rPr>
        <w:t>х Контрактом, и устанавливается</w:t>
      </w:r>
      <w:r w:rsidR="0072741D" w:rsidRPr="00174B43">
        <w:rPr>
          <w:rFonts w:ascii="PT Astra Serif" w:hAnsi="PT Astra Serif"/>
          <w:lang w:eastAsia="x-none"/>
        </w:rPr>
        <w:br/>
      </w:r>
      <w:r w:rsidR="0077397A" w:rsidRPr="00174B43">
        <w:rPr>
          <w:rFonts w:ascii="PT Astra Serif" w:hAnsi="PT Astra Serif"/>
          <w:lang w:eastAsia="x-none"/>
        </w:rPr>
        <w:t>в следующем порядке:</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а) в случае, если цена Контракта не превышает начальную (максимальную) цену Контракта:</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10 процентов начальной (максимальной) цены</w:t>
      </w:r>
      <w:r w:rsidR="0072741D" w:rsidRPr="00174B43">
        <w:rPr>
          <w:rFonts w:ascii="PT Astra Serif" w:hAnsi="PT Astra Serif"/>
          <w:lang w:eastAsia="x-none"/>
        </w:rPr>
        <w:t xml:space="preserve"> Контракта, если цена Контракта</w:t>
      </w:r>
      <w:r w:rsidR="0072741D" w:rsidRPr="00174B43">
        <w:rPr>
          <w:rFonts w:ascii="PT Astra Serif" w:hAnsi="PT Astra Serif"/>
          <w:lang w:eastAsia="x-none"/>
        </w:rPr>
        <w:br/>
      </w:r>
      <w:r w:rsidRPr="00174B43">
        <w:rPr>
          <w:rFonts w:ascii="PT Astra Serif" w:hAnsi="PT Astra Serif"/>
          <w:lang w:eastAsia="x-none"/>
        </w:rPr>
        <w:t>не превышает 3 млн. рублей;</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5 процентов начальной (максимальной) цены Контракта, если цена Контракта составляет от 3 млн. рублей до 50 млн. рублей (включительно);</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1 процент начальной (максимальной) цены Контракта,</w:t>
      </w:r>
      <w:r w:rsidR="0072741D" w:rsidRPr="00174B43">
        <w:rPr>
          <w:rFonts w:ascii="PT Astra Serif" w:hAnsi="PT Astra Serif"/>
          <w:lang w:eastAsia="x-none"/>
        </w:rPr>
        <w:t xml:space="preserve"> если цена Контракта составляет</w:t>
      </w:r>
      <w:r w:rsidR="0072741D" w:rsidRPr="00174B43">
        <w:rPr>
          <w:rFonts w:ascii="PT Astra Serif" w:hAnsi="PT Astra Serif"/>
          <w:lang w:eastAsia="x-none"/>
        </w:rPr>
        <w:br/>
      </w:r>
      <w:r w:rsidRPr="00174B43">
        <w:rPr>
          <w:rFonts w:ascii="PT Astra Serif" w:hAnsi="PT Astra Serif"/>
          <w:lang w:eastAsia="x-none"/>
        </w:rPr>
        <w:t>от 50 млн. рублей до 100 млн. рублей (включительно);</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б) в случае, если цена Контракта превышает начальную (максимальную) цену Контракта:</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10 процентов цены Контракта, если цена Контракта не превышает 3 млн. рублей;</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5 процентов цены Контракта, если цена Контракта составляет от 3 млн. рублей до 50 млн. рублей (включительно);</w:t>
      </w:r>
    </w:p>
    <w:p w:rsidR="0077397A" w:rsidRPr="00174B43" w:rsidRDefault="0077397A" w:rsidP="0077397A">
      <w:pPr>
        <w:ind w:firstLine="709"/>
        <w:jc w:val="both"/>
        <w:rPr>
          <w:rFonts w:ascii="PT Astra Serif" w:hAnsi="PT Astra Serif"/>
          <w:lang w:eastAsia="x-none"/>
        </w:rPr>
      </w:pPr>
      <w:r w:rsidRPr="00174B43">
        <w:rPr>
          <w:rFonts w:ascii="PT Astra Serif" w:hAnsi="PT Astra Serif"/>
          <w:lang w:eastAsia="x-none"/>
        </w:rPr>
        <w:t>1 процент цены Контракта, если цена Контракта составляет от 50 млн. рублей до 100 млн. рублей (включительно).</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 xml:space="preserve">.8.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w:t>
      </w:r>
      <w:r w:rsidR="003A29F0" w:rsidRPr="00174B43">
        <w:rPr>
          <w:rFonts w:ascii="PT Astra Serif" w:hAnsi="PT Astra Serif"/>
          <w:lang w:eastAsia="x-none"/>
        </w:rPr>
        <w:t>,00</w:t>
      </w:r>
      <w:r w:rsidR="0077397A" w:rsidRPr="00174B43">
        <w:rPr>
          <w:rFonts w:ascii="PT Astra Serif" w:hAnsi="PT Astra Serif"/>
          <w:lang w:eastAsia="x-none"/>
        </w:rPr>
        <w:t xml:space="preserve"> (одна тысяча) рублей 00 копеек.</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.13. Сторона освобождается от уплаты неустойк</w:t>
      </w:r>
      <w:r w:rsidR="0072741D" w:rsidRPr="00174B43">
        <w:rPr>
          <w:rFonts w:ascii="PT Astra Serif" w:hAnsi="PT Astra Serif"/>
          <w:lang w:eastAsia="x-none"/>
        </w:rPr>
        <w:t>и (штрафа, пени), если докажет,</w:t>
      </w:r>
      <w:r w:rsidR="0072741D" w:rsidRPr="00174B43">
        <w:rPr>
          <w:rFonts w:ascii="PT Astra Serif" w:hAnsi="PT Astra Serif"/>
          <w:lang w:eastAsia="x-none"/>
        </w:rPr>
        <w:br/>
      </w:r>
      <w:r w:rsidR="0077397A" w:rsidRPr="00174B43">
        <w:rPr>
          <w:rFonts w:ascii="PT Astra Serif" w:hAnsi="PT Astra Serif"/>
          <w:lang w:eastAsia="x-none"/>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 xml:space="preserve">.14. Уплата неустойки (штрафов, </w:t>
      </w:r>
      <w:proofErr w:type="gramStart"/>
      <w:r w:rsidR="0077397A" w:rsidRPr="00174B43">
        <w:rPr>
          <w:rFonts w:ascii="PT Astra Serif" w:hAnsi="PT Astra Serif"/>
          <w:lang w:eastAsia="x-none"/>
        </w:rPr>
        <w:t>пеней)  не</w:t>
      </w:r>
      <w:proofErr w:type="gramEnd"/>
      <w:r w:rsidR="0077397A" w:rsidRPr="00174B43">
        <w:rPr>
          <w:rFonts w:ascii="PT Astra Serif" w:hAnsi="PT Astra Serif"/>
          <w:lang w:eastAsia="x-none"/>
        </w:rPr>
        <w:t xml:space="preserve"> освобождает стороны от выполнения обязательств по Контракту.</w:t>
      </w:r>
    </w:p>
    <w:p w:rsidR="0077397A" w:rsidRPr="00174B43" w:rsidRDefault="003D687A" w:rsidP="0077397A">
      <w:pPr>
        <w:ind w:firstLine="709"/>
        <w:jc w:val="both"/>
        <w:rPr>
          <w:rFonts w:ascii="PT Astra Serif" w:hAnsi="PT Astra Serif"/>
          <w:lang w:eastAsia="x-none"/>
        </w:rPr>
      </w:pPr>
      <w:r w:rsidRPr="00174B43">
        <w:rPr>
          <w:rFonts w:ascii="PT Astra Serif" w:hAnsi="PT Astra Serif"/>
          <w:lang w:eastAsia="x-none"/>
        </w:rPr>
        <w:t>9</w:t>
      </w:r>
      <w:r w:rsidR="0077397A" w:rsidRPr="00174B43">
        <w:rPr>
          <w:rFonts w:ascii="PT Astra Serif" w:hAnsi="PT Astra Serif"/>
          <w:lang w:eastAsia="x-none"/>
        </w:rPr>
        <w:t>.15.  Вред, причиненный третьим лицам по вине Исполнителя при исполнении обязательств по Контракту, возмещается за его счет.</w:t>
      </w:r>
    </w:p>
    <w:p w:rsidR="00297CD5" w:rsidRPr="00174B43" w:rsidRDefault="003D687A" w:rsidP="00B40BAA">
      <w:pPr>
        <w:pStyle w:val="ConsPlusNormal"/>
        <w:ind w:firstLine="709"/>
        <w:jc w:val="both"/>
        <w:rPr>
          <w:rFonts w:ascii="PT Astra Serif" w:hAnsi="PT Astra Serif"/>
          <w:noProof/>
        </w:rPr>
      </w:pPr>
      <w:r w:rsidRPr="00174B43">
        <w:rPr>
          <w:rFonts w:ascii="PT Astra Serif" w:hAnsi="PT Astra Serif"/>
          <w:lang w:eastAsia="x-none"/>
        </w:rPr>
        <w:t>9</w:t>
      </w:r>
      <w:r w:rsidR="0077397A" w:rsidRPr="00174B43">
        <w:rPr>
          <w:rFonts w:ascii="PT Astra Serif" w:hAnsi="PT Astra Serif"/>
          <w:lang w:eastAsia="x-none"/>
        </w:rPr>
        <w:t>.16.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C613A" w:rsidRPr="00174B43" w:rsidRDefault="00EC613A" w:rsidP="00EC2A40">
      <w:pPr>
        <w:pStyle w:val="41"/>
        <w:spacing w:line="240" w:lineRule="auto"/>
        <w:ind w:right="-71" w:firstLine="0"/>
        <w:contextualSpacing/>
        <w:rPr>
          <w:rFonts w:ascii="PT Astra Serif" w:hAnsi="PT Astra Serif"/>
          <w:b/>
          <w:szCs w:val="24"/>
        </w:rPr>
      </w:pPr>
    </w:p>
    <w:p w:rsidR="003A29F0" w:rsidRPr="00174B43" w:rsidRDefault="006F0067" w:rsidP="00AB1147">
      <w:pPr>
        <w:pStyle w:val="41"/>
        <w:spacing w:line="240" w:lineRule="auto"/>
        <w:ind w:right="-71" w:firstLine="709"/>
        <w:contextualSpacing/>
        <w:jc w:val="center"/>
        <w:rPr>
          <w:rFonts w:ascii="PT Astra Serif" w:hAnsi="PT Astra Serif"/>
          <w:b/>
          <w:szCs w:val="24"/>
        </w:rPr>
      </w:pPr>
      <w:r w:rsidRPr="00174B43">
        <w:rPr>
          <w:rFonts w:ascii="PT Astra Serif" w:hAnsi="PT Astra Serif"/>
          <w:b/>
          <w:szCs w:val="24"/>
        </w:rPr>
        <w:t>1</w:t>
      </w:r>
      <w:r w:rsidR="003947C3" w:rsidRPr="00174B43">
        <w:rPr>
          <w:rFonts w:ascii="PT Astra Serif" w:hAnsi="PT Astra Serif"/>
          <w:b/>
          <w:szCs w:val="24"/>
        </w:rPr>
        <w:t>0</w:t>
      </w:r>
      <w:r w:rsidRPr="00174B43">
        <w:rPr>
          <w:rFonts w:ascii="PT Astra Serif" w:hAnsi="PT Astra Serif"/>
          <w:b/>
          <w:szCs w:val="24"/>
        </w:rPr>
        <w:t>. Форс-мажорные обстоятельства</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1</w:t>
      </w:r>
      <w:r w:rsidR="003947C3" w:rsidRPr="00174B43">
        <w:rPr>
          <w:rFonts w:ascii="PT Astra Serif" w:hAnsi="PT Astra Serif"/>
          <w:noProof/>
          <w:szCs w:val="24"/>
        </w:rPr>
        <w:t>0</w:t>
      </w:r>
      <w:r w:rsidRPr="00174B43">
        <w:rPr>
          <w:rFonts w:ascii="PT Astra Serif" w:hAnsi="PT Astra Serif"/>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 xml:space="preserve">Указанные события должны носить чрезвычайный, непредвиденный </w:t>
      </w:r>
      <w:r w:rsidRPr="00174B43">
        <w:rPr>
          <w:rFonts w:ascii="PT Astra Serif" w:hAnsi="PT Astra Serif"/>
          <w:noProof/>
          <w:szCs w:val="24"/>
        </w:rPr>
        <w:br/>
        <w:t xml:space="preserve">и непредотвратимый характер, возникнуть после заключения Контракта </w:t>
      </w:r>
      <w:r w:rsidRPr="00174B43">
        <w:rPr>
          <w:rFonts w:ascii="PT Astra Serif" w:hAnsi="PT Astra Serif"/>
          <w:noProof/>
          <w:szCs w:val="24"/>
        </w:rPr>
        <w:br/>
      </w:r>
      <w:r w:rsidRPr="00174B43">
        <w:rPr>
          <w:rFonts w:ascii="PT Astra Serif" w:hAnsi="PT Astra Serif"/>
          <w:noProof/>
          <w:szCs w:val="24"/>
        </w:rPr>
        <w:lastRenderedPageBreak/>
        <w:t>и не зависеть от воли Сторон.</w:t>
      </w:r>
    </w:p>
    <w:p w:rsidR="006F0067" w:rsidRPr="00174B43" w:rsidRDefault="006F0067" w:rsidP="009E4D8B">
      <w:pPr>
        <w:pStyle w:val="12"/>
        <w:spacing w:line="240" w:lineRule="auto"/>
        <w:ind w:right="-71" w:firstLine="709"/>
        <w:contextualSpacing/>
        <w:rPr>
          <w:rFonts w:ascii="PT Astra Serif" w:hAnsi="PT Astra Serif"/>
          <w:szCs w:val="24"/>
        </w:rPr>
      </w:pPr>
      <w:r w:rsidRPr="00174B43">
        <w:rPr>
          <w:rFonts w:ascii="PT Astra Serif" w:hAnsi="PT Astra Serif"/>
          <w:noProof/>
          <w:szCs w:val="24"/>
        </w:rPr>
        <w:t>1</w:t>
      </w:r>
      <w:r w:rsidR="003947C3" w:rsidRPr="00174B43">
        <w:rPr>
          <w:rFonts w:ascii="PT Astra Serif" w:hAnsi="PT Astra Serif"/>
          <w:noProof/>
          <w:szCs w:val="24"/>
        </w:rPr>
        <w:t>0</w:t>
      </w:r>
      <w:r w:rsidRPr="00174B43">
        <w:rPr>
          <w:rFonts w:ascii="PT Astra Serif" w:hAnsi="PT Astra Serif"/>
          <w:noProof/>
          <w:szCs w:val="24"/>
        </w:rPr>
        <w:t>.2. При наступлении обстоятельств не</w:t>
      </w:r>
      <w:r w:rsidR="009E4D8B" w:rsidRPr="00174B43">
        <w:rPr>
          <w:rFonts w:ascii="PT Astra Serif" w:hAnsi="PT Astra Serif"/>
          <w:noProof/>
          <w:szCs w:val="24"/>
        </w:rPr>
        <w:t>преодолимой силы Сторона должна</w:t>
      </w:r>
      <w:r w:rsidR="009E4D8B" w:rsidRPr="00174B43">
        <w:rPr>
          <w:rFonts w:ascii="PT Astra Serif" w:hAnsi="PT Astra Serif"/>
          <w:noProof/>
          <w:szCs w:val="24"/>
        </w:rPr>
        <w:br/>
      </w:r>
      <w:r w:rsidRPr="00174B43">
        <w:rPr>
          <w:rFonts w:ascii="PT Astra Serif" w:hAnsi="PT Astra Serif"/>
          <w:noProof/>
          <w:szCs w:val="24"/>
        </w:rPr>
        <w:t>без промедления, но не позднее 3 (трех)</w:t>
      </w:r>
      <w:r w:rsidR="002E73CE" w:rsidRPr="00174B43">
        <w:rPr>
          <w:rFonts w:ascii="PT Astra Serif" w:hAnsi="PT Astra Serif"/>
          <w:noProof/>
          <w:szCs w:val="24"/>
        </w:rPr>
        <w:t xml:space="preserve"> рабочих</w:t>
      </w:r>
      <w:r w:rsidRPr="00174B43">
        <w:rPr>
          <w:rFonts w:ascii="PT Astra Serif" w:hAnsi="PT Astra Serif"/>
          <w:noProof/>
          <w:szCs w:val="24"/>
        </w:rPr>
        <w:t xml:space="preserve">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6B285A" w:rsidRPr="00174B43">
        <w:rPr>
          <w:rFonts w:ascii="PT Astra Serif" w:hAnsi="PT Astra Serif"/>
          <w:noProof/>
          <w:szCs w:val="24"/>
        </w:rPr>
        <w:t xml:space="preserve"> </w:t>
      </w:r>
      <w:r w:rsidR="009E4D8B" w:rsidRPr="00174B43">
        <w:rPr>
          <w:rStyle w:val="FontStyle42"/>
          <w:rFonts w:ascii="PT Astra Serif" w:hAnsi="PT Astra Serif"/>
        </w:rPr>
        <w:t>Если Сторона не направит</w:t>
      </w:r>
      <w:r w:rsidR="009E4D8B" w:rsidRPr="00174B43">
        <w:rPr>
          <w:rStyle w:val="FontStyle42"/>
          <w:rFonts w:ascii="PT Astra Serif" w:hAnsi="PT Astra Serif"/>
        </w:rPr>
        <w:br/>
      </w:r>
      <w:r w:rsidR="006B285A" w:rsidRPr="00174B43">
        <w:rPr>
          <w:rStyle w:val="FontStyle42"/>
          <w:rFonts w:ascii="PT Astra Serif" w:hAnsi="PT Astra Serif"/>
        </w:rPr>
        <w:t>или несвоевременно направит извещение, она лишается права ссылаться на такие обстоятельства в будущем и должна возместить другой Стороне уб</w:t>
      </w:r>
      <w:r w:rsidR="009E4D8B" w:rsidRPr="00174B43">
        <w:rPr>
          <w:rStyle w:val="FontStyle42"/>
          <w:rFonts w:ascii="PT Astra Serif" w:hAnsi="PT Astra Serif"/>
        </w:rPr>
        <w:t>ытки, причиненные не извещением</w:t>
      </w:r>
      <w:r w:rsidR="009E4D8B" w:rsidRPr="00174B43">
        <w:rPr>
          <w:rStyle w:val="FontStyle42"/>
          <w:rFonts w:ascii="PT Astra Serif" w:hAnsi="PT Astra Serif"/>
        </w:rPr>
        <w:br/>
      </w:r>
      <w:r w:rsidR="006B285A" w:rsidRPr="00174B43">
        <w:rPr>
          <w:rStyle w:val="FontStyle42"/>
          <w:rFonts w:ascii="PT Astra Serif" w:hAnsi="PT Astra Serif"/>
        </w:rPr>
        <w:t>или несвоевременным извещением.</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1</w:t>
      </w:r>
      <w:r w:rsidR="003947C3" w:rsidRPr="00174B43">
        <w:rPr>
          <w:rFonts w:ascii="PT Astra Serif" w:hAnsi="PT Astra Serif"/>
          <w:noProof/>
          <w:szCs w:val="24"/>
        </w:rPr>
        <w:t>0</w:t>
      </w:r>
      <w:r w:rsidRPr="00174B43">
        <w:rPr>
          <w:rFonts w:ascii="PT Astra Serif" w:hAnsi="PT Astra Serif"/>
          <w:noProof/>
          <w:szCs w:val="24"/>
        </w:rPr>
        <w:t>.3. По прекращении указанных обстоятельств Сторона должна</w:t>
      </w:r>
      <w:r w:rsidR="00ED692D" w:rsidRPr="00174B43">
        <w:rPr>
          <w:rFonts w:ascii="PT Astra Serif" w:hAnsi="PT Astra Serif"/>
          <w:noProof/>
          <w:szCs w:val="24"/>
        </w:rPr>
        <w:br/>
      </w:r>
      <w:r w:rsidRPr="00174B43">
        <w:rPr>
          <w:rFonts w:ascii="PT Astra Serif" w:hAnsi="PT Astra Serif"/>
          <w:noProof/>
          <w:szCs w:val="24"/>
        </w:rPr>
        <w:t xml:space="preserve">без промедления, но не позднее 3 (трех) </w:t>
      </w:r>
      <w:r w:rsidR="002E73CE" w:rsidRPr="00174B43">
        <w:rPr>
          <w:rFonts w:ascii="PT Astra Serif" w:hAnsi="PT Astra Serif"/>
          <w:noProof/>
          <w:szCs w:val="24"/>
        </w:rPr>
        <w:t xml:space="preserve">рабочих </w:t>
      </w:r>
      <w:r w:rsidRPr="00174B43">
        <w:rPr>
          <w:rFonts w:ascii="PT Astra Serif" w:hAnsi="PT Astra Serif"/>
          <w:noProof/>
          <w:szCs w:val="24"/>
        </w:rPr>
        <w:t>дней после их прекращения, известить</w:t>
      </w:r>
      <w:r w:rsidR="002E73CE" w:rsidRPr="00174B43">
        <w:rPr>
          <w:rFonts w:ascii="PT Astra Serif" w:hAnsi="PT Astra Serif"/>
          <w:noProof/>
          <w:szCs w:val="24"/>
        </w:rPr>
        <w:t xml:space="preserve"> </w:t>
      </w:r>
      <w:r w:rsidRPr="00174B43">
        <w:rPr>
          <w:rFonts w:ascii="PT Astra Serif" w:hAnsi="PT Astra Serif"/>
          <w:noProof/>
          <w:szCs w:val="24"/>
        </w:rPr>
        <w:t>об этом другую Сторону в письменной форме.</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В извещении должен быть указан срок, в который предполагается исполнить обязательства по Контракту.</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1</w:t>
      </w:r>
      <w:r w:rsidR="003947C3" w:rsidRPr="00174B43">
        <w:rPr>
          <w:rFonts w:ascii="PT Astra Serif" w:hAnsi="PT Astra Serif"/>
          <w:noProof/>
          <w:szCs w:val="24"/>
        </w:rPr>
        <w:t>0</w:t>
      </w:r>
      <w:r w:rsidRPr="00174B43">
        <w:rPr>
          <w:rFonts w:ascii="PT Astra Serif" w:hAnsi="PT Astra Serif"/>
          <w:noProof/>
          <w:szCs w:val="24"/>
        </w:rPr>
        <w:t>.4. Сторона, у которой произошли форс-мажорные о</w:t>
      </w:r>
      <w:r w:rsidR="009E4D8B" w:rsidRPr="00174B43">
        <w:rPr>
          <w:rFonts w:ascii="PT Astra Serif" w:hAnsi="PT Astra Serif"/>
          <w:noProof/>
          <w:szCs w:val="24"/>
        </w:rPr>
        <w:t>бстоятельства, должна в течение</w:t>
      </w:r>
      <w:r w:rsidR="009E4D8B" w:rsidRPr="00174B43">
        <w:rPr>
          <w:rFonts w:ascii="PT Astra Serif" w:hAnsi="PT Astra Serif"/>
          <w:noProof/>
          <w:szCs w:val="24"/>
        </w:rPr>
        <w:br/>
      </w:r>
      <w:r w:rsidRPr="00174B43">
        <w:rPr>
          <w:rFonts w:ascii="PT Astra Serif" w:hAnsi="PT Astra Serif"/>
          <w:noProof/>
          <w:szCs w:val="24"/>
        </w:rPr>
        <w:t xml:space="preserve">10 (десяти) </w:t>
      </w:r>
      <w:r w:rsidR="002E73CE" w:rsidRPr="00174B43">
        <w:rPr>
          <w:rFonts w:ascii="PT Astra Serif" w:hAnsi="PT Astra Serif"/>
          <w:noProof/>
          <w:szCs w:val="24"/>
        </w:rPr>
        <w:t xml:space="preserve">рабочих </w:t>
      </w:r>
      <w:r w:rsidRPr="00174B43">
        <w:rPr>
          <w:rFonts w:ascii="PT Astra Serif" w:hAnsi="PT Astra Serif"/>
          <w:noProof/>
          <w:szCs w:val="24"/>
        </w:rPr>
        <w:t xml:space="preserve">дней с момента прекращения форс-мажорных обстоятельств передать другой Стороне </w:t>
      </w:r>
      <w:r w:rsidR="002E73CE" w:rsidRPr="00174B43">
        <w:rPr>
          <w:rFonts w:ascii="PT Astra Serif" w:hAnsi="PT Astra Serif"/>
          <w:noProof/>
          <w:szCs w:val="24"/>
        </w:rPr>
        <w:t>документ</w:t>
      </w:r>
      <w:r w:rsidRPr="00174B43">
        <w:rPr>
          <w:rFonts w:ascii="PT Astra Serif" w:hAnsi="PT Astra Serif"/>
          <w:noProof/>
          <w:szCs w:val="24"/>
        </w:rPr>
        <w:t xml:space="preserve"> компетентного органа или организации</w:t>
      </w:r>
      <w:r w:rsidR="005E25B5" w:rsidRPr="00174B43">
        <w:rPr>
          <w:rFonts w:ascii="PT Astra Serif" w:hAnsi="PT Astra Serif"/>
          <w:noProof/>
          <w:szCs w:val="24"/>
        </w:rPr>
        <w:t>,</w:t>
      </w:r>
      <w:r w:rsidRPr="00174B43">
        <w:rPr>
          <w:rFonts w:ascii="PT Astra Serif" w:hAnsi="PT Astra Serif"/>
          <w:noProof/>
          <w:szCs w:val="24"/>
        </w:rPr>
        <w:t xml:space="preserve"> </w:t>
      </w:r>
      <w:r w:rsidR="006B285A" w:rsidRPr="00174B43">
        <w:rPr>
          <w:rStyle w:val="FontStyle42"/>
          <w:rFonts w:ascii="PT Astra Serif" w:hAnsi="PT Astra Serif"/>
        </w:rPr>
        <w:t>либо иной подтверждающий документ</w:t>
      </w:r>
      <w:r w:rsidR="006B285A" w:rsidRPr="00174B43">
        <w:rPr>
          <w:rFonts w:ascii="PT Astra Serif" w:hAnsi="PT Astra Serif"/>
          <w:noProof/>
          <w:szCs w:val="24"/>
        </w:rPr>
        <w:t xml:space="preserve"> </w:t>
      </w:r>
      <w:r w:rsidRPr="00174B43">
        <w:rPr>
          <w:rFonts w:ascii="PT Astra Serif" w:hAnsi="PT Astra Serif"/>
          <w:noProof/>
          <w:szCs w:val="24"/>
        </w:rPr>
        <w:t xml:space="preserve">о наличии и продолжительности форс-мажорных обстоятельств. </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1</w:t>
      </w:r>
      <w:r w:rsidR="003947C3" w:rsidRPr="00174B43">
        <w:rPr>
          <w:rFonts w:ascii="PT Astra Serif" w:hAnsi="PT Astra Serif"/>
          <w:noProof/>
          <w:szCs w:val="24"/>
        </w:rPr>
        <w:t>0</w:t>
      </w:r>
      <w:r w:rsidRPr="00174B43">
        <w:rPr>
          <w:rFonts w:ascii="PT Astra Serif" w:hAnsi="PT Astra Serif"/>
          <w:noProof/>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A29F0" w:rsidRPr="00174B43" w:rsidRDefault="006F0067" w:rsidP="00B40BAA">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1</w:t>
      </w:r>
      <w:r w:rsidR="003947C3" w:rsidRPr="00174B43">
        <w:rPr>
          <w:rFonts w:ascii="PT Astra Serif" w:hAnsi="PT Astra Serif"/>
          <w:noProof/>
          <w:szCs w:val="24"/>
        </w:rPr>
        <w:t>0</w:t>
      </w:r>
      <w:r w:rsidRPr="00174B43">
        <w:rPr>
          <w:rFonts w:ascii="PT Astra Serif" w:hAnsi="PT Astra Serif"/>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w:t>
      </w:r>
      <w:r w:rsidR="009E4D8B" w:rsidRPr="00174B43">
        <w:rPr>
          <w:rFonts w:ascii="PT Astra Serif" w:hAnsi="PT Astra Serif"/>
          <w:noProof/>
          <w:szCs w:val="24"/>
        </w:rPr>
        <w:t>х способов исполнения Контракта</w:t>
      </w:r>
      <w:r w:rsidR="009E4D8B" w:rsidRPr="00174B43">
        <w:rPr>
          <w:rFonts w:ascii="PT Astra Serif" w:hAnsi="PT Astra Serif"/>
          <w:noProof/>
          <w:szCs w:val="24"/>
        </w:rPr>
        <w:br/>
      </w:r>
      <w:r w:rsidRPr="00174B43">
        <w:rPr>
          <w:rFonts w:ascii="PT Astra Serif" w:hAnsi="PT Astra Serif"/>
          <w:noProof/>
          <w:szCs w:val="24"/>
        </w:rPr>
        <w:t>и достижения соответствующей договоренности.</w:t>
      </w:r>
    </w:p>
    <w:p w:rsidR="00574B0E" w:rsidRPr="00174B43" w:rsidRDefault="00574B0E" w:rsidP="00B40BAA">
      <w:pPr>
        <w:pStyle w:val="12"/>
        <w:spacing w:line="240" w:lineRule="auto"/>
        <w:ind w:right="-71" w:firstLine="709"/>
        <w:contextualSpacing/>
        <w:rPr>
          <w:rFonts w:ascii="PT Astra Serif" w:hAnsi="PT Astra Serif"/>
          <w:noProof/>
          <w:szCs w:val="24"/>
        </w:rPr>
      </w:pPr>
    </w:p>
    <w:p w:rsidR="003A29F0" w:rsidRPr="00174B43" w:rsidRDefault="006F0067" w:rsidP="00B40BAA">
      <w:pPr>
        <w:pStyle w:val="41"/>
        <w:spacing w:line="240" w:lineRule="auto"/>
        <w:ind w:right="-71" w:firstLine="709"/>
        <w:contextualSpacing/>
        <w:jc w:val="center"/>
        <w:rPr>
          <w:rFonts w:ascii="PT Astra Serif" w:hAnsi="PT Astra Serif"/>
          <w:b/>
          <w:noProof/>
          <w:szCs w:val="24"/>
        </w:rPr>
      </w:pPr>
      <w:r w:rsidRPr="00174B43">
        <w:rPr>
          <w:rFonts w:ascii="PT Astra Serif" w:hAnsi="PT Astra Serif"/>
          <w:b/>
          <w:noProof/>
          <w:szCs w:val="24"/>
        </w:rPr>
        <w:t>1</w:t>
      </w:r>
      <w:r w:rsidR="00115AD6" w:rsidRPr="00174B43">
        <w:rPr>
          <w:rFonts w:ascii="PT Astra Serif" w:hAnsi="PT Astra Serif"/>
          <w:b/>
          <w:noProof/>
          <w:szCs w:val="24"/>
        </w:rPr>
        <w:t>1</w:t>
      </w:r>
      <w:r w:rsidRPr="00174B43">
        <w:rPr>
          <w:rFonts w:ascii="PT Astra Serif" w:hAnsi="PT Astra Serif"/>
          <w:b/>
          <w:noProof/>
          <w:szCs w:val="24"/>
        </w:rPr>
        <w:t>. Изменение, расторжение Контракта</w:t>
      </w:r>
    </w:p>
    <w:p w:rsidR="002257A7" w:rsidRPr="00174B43" w:rsidRDefault="002257A7" w:rsidP="00582244">
      <w:pPr>
        <w:pStyle w:val="12"/>
        <w:spacing w:line="240" w:lineRule="auto"/>
        <w:ind w:right="-71" w:firstLine="709"/>
        <w:contextualSpacing/>
        <w:rPr>
          <w:rFonts w:ascii="PT Astra Serif" w:hAnsi="PT Astra Serif"/>
          <w:noProof/>
          <w:szCs w:val="24"/>
        </w:rPr>
      </w:pPr>
      <w:r w:rsidRPr="00174B43">
        <w:rPr>
          <w:rFonts w:ascii="PT Astra Serif" w:hAnsi="PT Astra Serif"/>
          <w:szCs w:val="24"/>
        </w:rPr>
        <w:t>11.1. </w:t>
      </w:r>
      <w:r w:rsidRPr="00174B43">
        <w:rPr>
          <w:rFonts w:ascii="PT Astra Serif" w:hAnsi="PT Astra Serif"/>
          <w:noProof/>
          <w:szCs w:val="24"/>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w:t>
      </w:r>
      <w:r w:rsidR="006E4DB7" w:rsidRPr="00174B43">
        <w:rPr>
          <w:rFonts w:ascii="PT Astra Serif" w:hAnsi="PT Astra Serif"/>
          <w:noProof/>
          <w:szCs w:val="24"/>
        </w:rPr>
        <w:t xml:space="preserve">для обеспечения государственных </w:t>
      </w:r>
      <w:r w:rsidR="00A84E4F" w:rsidRPr="00174B43">
        <w:rPr>
          <w:rFonts w:ascii="PT Astra Serif" w:hAnsi="PT Astra Serif"/>
          <w:noProof/>
          <w:szCs w:val="24"/>
        </w:rPr>
        <w:t>и муниципальных нужд»,</w:t>
      </w:r>
      <w:r w:rsidRPr="00174B43">
        <w:rPr>
          <w:rFonts w:ascii="PT Astra Serif" w:hAnsi="PT Astra Serif"/>
          <w:noProof/>
          <w:szCs w:val="24"/>
        </w:rPr>
        <w:t xml:space="preserve"> Гражданским кодексом Российской Федерации</w:t>
      </w:r>
      <w:r w:rsidR="006E4DB7" w:rsidRPr="00174B43">
        <w:rPr>
          <w:rFonts w:ascii="PT Astra Serif" w:hAnsi="PT Astra Serif"/>
          <w:noProof/>
          <w:szCs w:val="24"/>
        </w:rPr>
        <w:t xml:space="preserve"> </w:t>
      </w:r>
      <w:r w:rsidR="00A84E4F" w:rsidRPr="00174B43">
        <w:rPr>
          <w:rFonts w:ascii="PT Astra Serif" w:hAnsi="PT Astra Serif"/>
          <w:noProof/>
          <w:szCs w:val="24"/>
        </w:rPr>
        <w:t>и настоящим Контрактом</w:t>
      </w:r>
      <w:r w:rsidRPr="00174B43">
        <w:rPr>
          <w:rFonts w:ascii="PT Astra Serif" w:hAnsi="PT Astra Serif"/>
          <w:noProof/>
          <w:szCs w:val="24"/>
        </w:rPr>
        <w:t>.</w:t>
      </w:r>
    </w:p>
    <w:p w:rsidR="002257A7" w:rsidRPr="00174B43" w:rsidRDefault="002257A7"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 xml:space="preserve">11.2. Изменение существенных условий Контракта при его исполнении </w:t>
      </w:r>
      <w:r w:rsidRPr="00174B43">
        <w:rPr>
          <w:rFonts w:ascii="PT Astra Serif" w:hAnsi="PT Astra Serif"/>
          <w:noProof/>
          <w:snapToGrid w:val="0"/>
          <w:sz w:val="24"/>
          <w:szCs w:val="24"/>
        </w:rPr>
        <w:br/>
        <w:t>не допускается, за исключением их изменения по соглашению Сторон в следующих случаях:</w:t>
      </w:r>
    </w:p>
    <w:p w:rsidR="002257A7" w:rsidRPr="00174B43" w:rsidRDefault="00582244"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а) </w:t>
      </w:r>
      <w:r w:rsidR="002257A7" w:rsidRPr="00174B43">
        <w:rPr>
          <w:rFonts w:ascii="PT Astra Serif" w:hAnsi="PT Astra Serif"/>
          <w:noProof/>
          <w:snapToGrid w:val="0"/>
          <w:sz w:val="24"/>
          <w:szCs w:val="24"/>
        </w:rPr>
        <w:t xml:space="preserve">при снижении цены Контракта без изменения предусмотренного Контрактом количества </w:t>
      </w:r>
      <w:r w:rsidR="002E73CE" w:rsidRPr="00174B43">
        <w:rPr>
          <w:rFonts w:ascii="PT Astra Serif" w:hAnsi="PT Astra Serif"/>
          <w:noProof/>
          <w:snapToGrid w:val="0"/>
          <w:sz w:val="24"/>
          <w:szCs w:val="24"/>
        </w:rPr>
        <w:t>т</w:t>
      </w:r>
      <w:r w:rsidR="002257A7" w:rsidRPr="00174B43">
        <w:rPr>
          <w:rFonts w:ascii="PT Astra Serif" w:hAnsi="PT Astra Serif"/>
          <w:noProof/>
          <w:snapToGrid w:val="0"/>
          <w:sz w:val="24"/>
          <w:szCs w:val="24"/>
        </w:rPr>
        <w:t xml:space="preserve">овара, качества поставляемого </w:t>
      </w:r>
      <w:r w:rsidR="002E73CE" w:rsidRPr="00174B43">
        <w:rPr>
          <w:rFonts w:ascii="PT Astra Serif" w:hAnsi="PT Astra Serif"/>
          <w:noProof/>
          <w:snapToGrid w:val="0"/>
          <w:sz w:val="24"/>
          <w:szCs w:val="24"/>
        </w:rPr>
        <w:t>т</w:t>
      </w:r>
      <w:r w:rsidR="002257A7" w:rsidRPr="00174B43">
        <w:rPr>
          <w:rFonts w:ascii="PT Astra Serif" w:hAnsi="PT Astra Serif"/>
          <w:noProof/>
          <w:snapToGrid w:val="0"/>
          <w:sz w:val="24"/>
          <w:szCs w:val="24"/>
        </w:rPr>
        <w:t>овара и иных условий Контракта;</w:t>
      </w:r>
    </w:p>
    <w:p w:rsidR="002257A7" w:rsidRPr="00174B43" w:rsidRDefault="002257A7"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б)</w:t>
      </w:r>
      <w:r w:rsidR="00582244" w:rsidRPr="00174B43">
        <w:rPr>
          <w:rFonts w:ascii="PT Astra Serif" w:hAnsi="PT Astra Serif"/>
          <w:noProof/>
          <w:snapToGrid w:val="0"/>
          <w:sz w:val="24"/>
          <w:szCs w:val="24"/>
        </w:rPr>
        <w:t> </w:t>
      </w:r>
      <w:r w:rsidRPr="00174B43">
        <w:rPr>
          <w:rFonts w:ascii="PT Astra Serif" w:hAnsi="PT Astra Serif"/>
          <w:noProof/>
          <w:snapToGrid w:val="0"/>
          <w:sz w:val="24"/>
          <w:szCs w:val="24"/>
        </w:rPr>
        <w:t xml:space="preserve">если по предложению Государственного заказчика увеличивается предусмотренное Контрактом количество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не более чем на десять процентов или уменьшается предусмотренное Контрактом количество поставляемого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не более чем на десять процентов. При этом по соглашению </w:t>
      </w:r>
      <w:r w:rsidR="002E73CE" w:rsidRPr="00174B43">
        <w:rPr>
          <w:rFonts w:ascii="PT Astra Serif" w:hAnsi="PT Astra Serif"/>
          <w:noProof/>
          <w:snapToGrid w:val="0"/>
          <w:sz w:val="24"/>
          <w:szCs w:val="24"/>
        </w:rPr>
        <w:t>С</w:t>
      </w:r>
      <w:r w:rsidRPr="00174B43">
        <w:rPr>
          <w:rFonts w:ascii="PT Astra Serif" w:hAnsi="PT Astra Serif"/>
          <w:noProof/>
          <w:snapToGrid w:val="0"/>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исходя из установленной в Контракте цены единицы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овара, но не более чем</w:t>
      </w:r>
      <w:r w:rsidR="00A8130F" w:rsidRPr="00174B43">
        <w:rPr>
          <w:rFonts w:ascii="PT Astra Serif" w:hAnsi="PT Astra Serif"/>
          <w:noProof/>
          <w:snapToGrid w:val="0"/>
          <w:sz w:val="24"/>
          <w:szCs w:val="24"/>
        </w:rPr>
        <w:t xml:space="preserve"> </w:t>
      </w:r>
      <w:r w:rsidRPr="00174B43">
        <w:rPr>
          <w:rFonts w:ascii="PT Astra Serif" w:hAnsi="PT Astra Serif"/>
          <w:noProof/>
          <w:snapToGrid w:val="0"/>
          <w:sz w:val="24"/>
          <w:szCs w:val="24"/>
        </w:rPr>
        <w:t xml:space="preserve">на десять процентов цены Контракта. При уменьшении предусмотренного Контрактом количества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Стороны Контракта обязаны уменьшить цену Контракта исходя из цены единицы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Цена единицы дополнительно поставляемого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или цена единицы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при уменьшении предусмотренного Контрактом количества поставляемого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 xml:space="preserve">овара </w:t>
      </w:r>
      <w:r w:rsidR="002C732F" w:rsidRPr="00174B43">
        <w:rPr>
          <w:rFonts w:ascii="PT Astra Serif" w:hAnsi="PT Astra Serif"/>
          <w:noProof/>
          <w:snapToGrid w:val="0"/>
          <w:sz w:val="24"/>
          <w:szCs w:val="24"/>
        </w:rPr>
        <w:t>должна определяться как частное</w:t>
      </w:r>
      <w:r w:rsidR="006E4DB7" w:rsidRPr="00174B43">
        <w:rPr>
          <w:rFonts w:ascii="PT Astra Serif" w:hAnsi="PT Astra Serif"/>
          <w:noProof/>
          <w:snapToGrid w:val="0"/>
          <w:sz w:val="24"/>
          <w:szCs w:val="24"/>
        </w:rPr>
        <w:t xml:space="preserve"> </w:t>
      </w:r>
      <w:r w:rsidRPr="00174B43">
        <w:rPr>
          <w:rFonts w:ascii="PT Astra Serif" w:hAnsi="PT Astra Serif"/>
          <w:noProof/>
          <w:snapToGrid w:val="0"/>
          <w:sz w:val="24"/>
          <w:szCs w:val="24"/>
        </w:rPr>
        <w:t>от деления первоначальной цены</w:t>
      </w:r>
      <w:r w:rsidR="009E4D8B" w:rsidRPr="00174B43">
        <w:rPr>
          <w:rFonts w:ascii="PT Astra Serif" w:hAnsi="PT Astra Serif"/>
          <w:noProof/>
          <w:snapToGrid w:val="0"/>
          <w:sz w:val="24"/>
          <w:szCs w:val="24"/>
        </w:rPr>
        <w:t xml:space="preserve"> Контракта на предусмотренное</w:t>
      </w:r>
      <w:r w:rsidR="009E4D8B" w:rsidRPr="00174B43">
        <w:rPr>
          <w:rFonts w:ascii="PT Astra Serif" w:hAnsi="PT Astra Serif"/>
          <w:noProof/>
          <w:snapToGrid w:val="0"/>
          <w:sz w:val="24"/>
          <w:szCs w:val="24"/>
        </w:rPr>
        <w:br/>
      </w:r>
      <w:r w:rsidRPr="00174B43">
        <w:rPr>
          <w:rFonts w:ascii="PT Astra Serif" w:hAnsi="PT Astra Serif"/>
          <w:noProof/>
          <w:snapToGrid w:val="0"/>
          <w:sz w:val="24"/>
          <w:szCs w:val="24"/>
        </w:rPr>
        <w:t xml:space="preserve">в Контракте количество такого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овара;</w:t>
      </w:r>
    </w:p>
    <w:p w:rsidR="002257A7" w:rsidRPr="00174B43" w:rsidRDefault="00582244"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в) </w:t>
      </w:r>
      <w:r w:rsidR="002257A7" w:rsidRPr="00174B43">
        <w:rPr>
          <w:rFonts w:ascii="PT Astra Serif" w:hAnsi="PT Astra Serif"/>
          <w:noProof/>
          <w:snapToGrid w:val="0"/>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w:t>
      </w:r>
      <w:r w:rsidR="009E4D8B" w:rsidRPr="00174B43">
        <w:rPr>
          <w:rFonts w:ascii="PT Astra Serif" w:hAnsi="PT Astra Serif"/>
          <w:noProof/>
          <w:snapToGrid w:val="0"/>
          <w:sz w:val="24"/>
          <w:szCs w:val="24"/>
        </w:rPr>
        <w:t>и этом Государственный заказчик</w:t>
      </w:r>
      <w:r w:rsidR="009E4D8B" w:rsidRPr="00174B43">
        <w:rPr>
          <w:rFonts w:ascii="PT Astra Serif" w:hAnsi="PT Astra Serif"/>
          <w:noProof/>
          <w:snapToGrid w:val="0"/>
          <w:sz w:val="24"/>
          <w:szCs w:val="24"/>
        </w:rPr>
        <w:br/>
      </w:r>
      <w:r w:rsidR="002257A7" w:rsidRPr="00174B43">
        <w:rPr>
          <w:rFonts w:ascii="PT Astra Serif" w:hAnsi="PT Astra Serif"/>
          <w:noProof/>
          <w:snapToGrid w:val="0"/>
          <w:sz w:val="24"/>
          <w:szCs w:val="24"/>
        </w:rPr>
        <w:t xml:space="preserve">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2E73CE" w:rsidRPr="00174B43">
        <w:rPr>
          <w:rFonts w:ascii="PT Astra Serif" w:hAnsi="PT Astra Serif"/>
          <w:noProof/>
          <w:snapToGrid w:val="0"/>
          <w:sz w:val="24"/>
          <w:szCs w:val="24"/>
        </w:rPr>
        <w:t>т</w:t>
      </w:r>
      <w:r w:rsidR="002257A7" w:rsidRPr="00174B43">
        <w:rPr>
          <w:rFonts w:ascii="PT Astra Serif" w:hAnsi="PT Astra Serif"/>
          <w:noProof/>
          <w:snapToGrid w:val="0"/>
          <w:sz w:val="24"/>
          <w:szCs w:val="24"/>
        </w:rPr>
        <w:t xml:space="preserve">овара, предусмотренных Контрактом. Сокращение количества </w:t>
      </w:r>
      <w:r w:rsidR="002E73CE" w:rsidRPr="00174B43">
        <w:rPr>
          <w:rFonts w:ascii="PT Astra Serif" w:hAnsi="PT Astra Serif"/>
          <w:noProof/>
          <w:snapToGrid w:val="0"/>
          <w:sz w:val="24"/>
          <w:szCs w:val="24"/>
        </w:rPr>
        <w:t>т</w:t>
      </w:r>
      <w:r w:rsidR="002257A7" w:rsidRPr="00174B43">
        <w:rPr>
          <w:rFonts w:ascii="PT Astra Serif" w:hAnsi="PT Astra Serif"/>
          <w:noProof/>
          <w:snapToGrid w:val="0"/>
          <w:sz w:val="24"/>
          <w:szCs w:val="24"/>
        </w:rPr>
        <w:t xml:space="preserve">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w:t>
      </w:r>
      <w:r w:rsidR="002257A7" w:rsidRPr="00174B43">
        <w:rPr>
          <w:rFonts w:ascii="PT Astra Serif" w:hAnsi="PT Astra Serif"/>
          <w:noProof/>
          <w:snapToGrid w:val="0"/>
          <w:sz w:val="24"/>
          <w:szCs w:val="24"/>
        </w:rPr>
        <w:lastRenderedPageBreak/>
        <w:t>Российской Федерации от 28.11.2013 № 1090. Принятие Государственным заказчиком решения об изменении Контракта в связи</w:t>
      </w:r>
      <w:r w:rsidR="00A8130F" w:rsidRPr="00174B43">
        <w:rPr>
          <w:rFonts w:ascii="PT Astra Serif" w:hAnsi="PT Astra Serif"/>
          <w:noProof/>
          <w:snapToGrid w:val="0"/>
          <w:sz w:val="24"/>
          <w:szCs w:val="24"/>
        </w:rPr>
        <w:t xml:space="preserve"> </w:t>
      </w:r>
      <w:r w:rsidR="002257A7" w:rsidRPr="00174B43">
        <w:rPr>
          <w:rFonts w:ascii="PT Astra Serif" w:hAnsi="PT Astra Serif"/>
          <w:noProof/>
          <w:snapToGrid w:val="0"/>
          <w:sz w:val="24"/>
          <w:szCs w:val="24"/>
        </w:rPr>
        <w:t>с уменьшением лимитов бюджетных обязательств осуществляется исходя</w:t>
      </w:r>
      <w:r w:rsidR="00A8130F" w:rsidRPr="00174B43">
        <w:rPr>
          <w:rFonts w:ascii="PT Astra Serif" w:hAnsi="PT Astra Serif"/>
          <w:noProof/>
          <w:snapToGrid w:val="0"/>
          <w:sz w:val="24"/>
          <w:szCs w:val="24"/>
        </w:rPr>
        <w:t xml:space="preserve"> </w:t>
      </w:r>
      <w:r w:rsidR="002257A7" w:rsidRPr="00174B43">
        <w:rPr>
          <w:rFonts w:ascii="PT Astra Serif" w:hAnsi="PT Astra Serif"/>
          <w:noProof/>
          <w:snapToGrid w:val="0"/>
          <w:sz w:val="24"/>
          <w:szCs w:val="24"/>
        </w:rPr>
        <w:t xml:space="preserve">из соразмерности изменения цены контракта и количества </w:t>
      </w:r>
      <w:r w:rsidR="002E73CE" w:rsidRPr="00174B43">
        <w:rPr>
          <w:rFonts w:ascii="PT Astra Serif" w:hAnsi="PT Astra Serif"/>
          <w:noProof/>
          <w:snapToGrid w:val="0"/>
          <w:sz w:val="24"/>
          <w:szCs w:val="24"/>
        </w:rPr>
        <w:t>т</w:t>
      </w:r>
      <w:r w:rsidR="002257A7" w:rsidRPr="00174B43">
        <w:rPr>
          <w:rFonts w:ascii="PT Astra Serif" w:hAnsi="PT Astra Serif"/>
          <w:noProof/>
          <w:snapToGrid w:val="0"/>
          <w:sz w:val="24"/>
          <w:szCs w:val="24"/>
        </w:rPr>
        <w:t>овара.</w:t>
      </w:r>
    </w:p>
    <w:p w:rsidR="009E4D8B" w:rsidRPr="00174B43" w:rsidRDefault="002257A7"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11.3. При исполнении Контракта по согласов</w:t>
      </w:r>
      <w:r w:rsidR="009E4D8B" w:rsidRPr="00174B43">
        <w:rPr>
          <w:rFonts w:ascii="PT Astra Serif" w:hAnsi="PT Astra Serif"/>
          <w:noProof/>
          <w:snapToGrid w:val="0"/>
          <w:sz w:val="24"/>
          <w:szCs w:val="24"/>
        </w:rPr>
        <w:t>анию Государственного заказчика</w:t>
      </w:r>
      <w:r w:rsidR="009E4D8B" w:rsidRPr="00174B43">
        <w:rPr>
          <w:rFonts w:ascii="PT Astra Serif" w:hAnsi="PT Astra Serif"/>
          <w:noProof/>
          <w:snapToGrid w:val="0"/>
          <w:sz w:val="24"/>
          <w:szCs w:val="24"/>
        </w:rPr>
        <w:br/>
      </w:r>
      <w:r w:rsidRPr="00174B43">
        <w:rPr>
          <w:rFonts w:ascii="PT Astra Serif" w:hAnsi="PT Astra Serif"/>
          <w:noProof/>
          <w:snapToGrid w:val="0"/>
          <w:sz w:val="24"/>
          <w:szCs w:val="24"/>
        </w:rPr>
        <w:t xml:space="preserve">с Поставщиком допускается поставка </w:t>
      </w:r>
      <w:r w:rsidR="002E73CE" w:rsidRPr="00174B43">
        <w:rPr>
          <w:rFonts w:ascii="PT Astra Serif" w:hAnsi="PT Astra Serif"/>
          <w:noProof/>
          <w:snapToGrid w:val="0"/>
          <w:sz w:val="24"/>
          <w:szCs w:val="24"/>
        </w:rPr>
        <w:t>т</w:t>
      </w:r>
      <w:r w:rsidRPr="00174B43">
        <w:rPr>
          <w:rFonts w:ascii="PT Astra Serif" w:hAnsi="PT Astra Serif"/>
          <w:noProof/>
          <w:snapToGrid w:val="0"/>
          <w:sz w:val="24"/>
          <w:szCs w:val="24"/>
        </w:rPr>
        <w:t>овара, качество, технические и функциональные характеристики (потребительские свойства) которого яв</w:t>
      </w:r>
      <w:r w:rsidR="009E4D8B" w:rsidRPr="00174B43">
        <w:rPr>
          <w:rFonts w:ascii="PT Astra Serif" w:hAnsi="PT Astra Serif"/>
          <w:noProof/>
          <w:snapToGrid w:val="0"/>
          <w:sz w:val="24"/>
          <w:szCs w:val="24"/>
        </w:rPr>
        <w:t>ляются улучшенными по сравнению</w:t>
      </w:r>
    </w:p>
    <w:p w:rsidR="002257A7" w:rsidRPr="00174B43" w:rsidRDefault="002257A7"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 xml:space="preserve">с качеством и соответствующими техническими и функциональными характеристиками (потребительскими свойствами), указанным в Контракте. </w:t>
      </w:r>
    </w:p>
    <w:p w:rsidR="002257A7" w:rsidRPr="00174B43" w:rsidRDefault="002257A7" w:rsidP="00582244">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 xml:space="preserve">11.4. Все изменения к Контракту действительны, если они оформлены </w:t>
      </w:r>
      <w:r w:rsidRPr="00174B43">
        <w:rPr>
          <w:rFonts w:ascii="PT Astra Serif" w:hAnsi="PT Astra Serif"/>
          <w:noProof/>
          <w:snapToGrid w:val="0"/>
          <w:sz w:val="24"/>
          <w:szCs w:val="24"/>
        </w:rPr>
        <w:br/>
        <w:t>в виде дополнительного соглашения к Контракту и подп</w:t>
      </w:r>
      <w:r w:rsidR="009E4D8B" w:rsidRPr="00174B43">
        <w:rPr>
          <w:rFonts w:ascii="PT Astra Serif" w:hAnsi="PT Astra Serif"/>
          <w:noProof/>
          <w:snapToGrid w:val="0"/>
          <w:sz w:val="24"/>
          <w:szCs w:val="24"/>
        </w:rPr>
        <w:t>исаны надлежаще уполномоченными</w:t>
      </w:r>
      <w:r w:rsidR="009E4D8B" w:rsidRPr="00174B43">
        <w:rPr>
          <w:rFonts w:ascii="PT Astra Serif" w:hAnsi="PT Astra Serif"/>
          <w:noProof/>
          <w:snapToGrid w:val="0"/>
          <w:sz w:val="24"/>
          <w:szCs w:val="24"/>
        </w:rPr>
        <w:br/>
      </w:r>
      <w:r w:rsidRPr="00174B43">
        <w:rPr>
          <w:rFonts w:ascii="PT Astra Serif" w:hAnsi="PT Astra Serif"/>
          <w:noProof/>
          <w:snapToGrid w:val="0"/>
          <w:sz w:val="24"/>
          <w:szCs w:val="24"/>
        </w:rPr>
        <w:t xml:space="preserve">на то представителями Сторон. </w:t>
      </w:r>
    </w:p>
    <w:p w:rsidR="002257A7" w:rsidRPr="00174B43" w:rsidRDefault="002257A7" w:rsidP="009E4D8B">
      <w:pPr>
        <w:pStyle w:val="a8"/>
        <w:ind w:firstLine="709"/>
        <w:jc w:val="both"/>
        <w:rPr>
          <w:rFonts w:ascii="PT Astra Serif" w:hAnsi="PT Astra Serif"/>
          <w:noProof/>
          <w:snapToGrid w:val="0"/>
          <w:sz w:val="24"/>
          <w:szCs w:val="24"/>
        </w:rPr>
      </w:pPr>
      <w:r w:rsidRPr="00174B43">
        <w:rPr>
          <w:rFonts w:ascii="PT Astra Serif" w:hAnsi="PT Astra Serif"/>
          <w:noProof/>
          <w:snapToGrid w:val="0"/>
          <w:sz w:val="24"/>
          <w:szCs w:val="24"/>
        </w:rPr>
        <w:t xml:space="preserve">11.5. Расторжение контракта допускается по соглашению сторон, </w:t>
      </w:r>
      <w:r w:rsidRPr="00174B43">
        <w:rPr>
          <w:rFonts w:ascii="PT Astra Serif" w:hAnsi="PT Astra Serif"/>
          <w:noProof/>
          <w:snapToGrid w:val="0"/>
          <w:sz w:val="24"/>
          <w:szCs w:val="24"/>
        </w:rPr>
        <w:br/>
        <w:t>по решению суда, в случае одностороннего отказа стороны контракта</w:t>
      </w:r>
      <w:r w:rsidR="00A8130F" w:rsidRPr="00174B43">
        <w:rPr>
          <w:rFonts w:ascii="PT Astra Serif" w:hAnsi="PT Astra Serif"/>
          <w:noProof/>
          <w:snapToGrid w:val="0"/>
          <w:sz w:val="24"/>
          <w:szCs w:val="24"/>
        </w:rPr>
        <w:t xml:space="preserve"> </w:t>
      </w:r>
      <w:r w:rsidR="009E4D8B" w:rsidRPr="00174B43">
        <w:rPr>
          <w:rFonts w:ascii="PT Astra Serif" w:hAnsi="PT Astra Serif"/>
          <w:noProof/>
          <w:snapToGrid w:val="0"/>
          <w:sz w:val="24"/>
          <w:szCs w:val="24"/>
        </w:rPr>
        <w:t>от исполнения контракта</w:t>
      </w:r>
      <w:r w:rsidR="009E4D8B" w:rsidRPr="00174B43">
        <w:rPr>
          <w:rFonts w:ascii="PT Astra Serif" w:hAnsi="PT Astra Serif"/>
          <w:noProof/>
          <w:snapToGrid w:val="0"/>
          <w:sz w:val="24"/>
          <w:szCs w:val="24"/>
        </w:rPr>
        <w:br/>
      </w:r>
      <w:r w:rsidRPr="00174B43">
        <w:rPr>
          <w:rFonts w:ascii="PT Astra Serif" w:hAnsi="PT Astra Serif"/>
          <w:noProof/>
          <w:snapToGrid w:val="0"/>
          <w:sz w:val="24"/>
          <w:szCs w:val="24"/>
        </w:rPr>
        <w:t xml:space="preserve">в соответствии с </w:t>
      </w:r>
      <w:hyperlink r:id="rId8" w:anchor="block_450" w:history="1">
        <w:r w:rsidRPr="00174B43">
          <w:rPr>
            <w:rFonts w:ascii="PT Astra Serif" w:hAnsi="PT Astra Serif"/>
            <w:noProof/>
            <w:snapToGrid w:val="0"/>
            <w:sz w:val="24"/>
            <w:szCs w:val="24"/>
          </w:rPr>
          <w:t>гражданским законодательством</w:t>
        </w:r>
      </w:hyperlink>
      <w:r w:rsidRPr="00174B43">
        <w:rPr>
          <w:rFonts w:ascii="PT Astra Serif" w:hAnsi="PT Astra Serif"/>
          <w:noProof/>
          <w:snapToGrid w:val="0"/>
          <w:sz w:val="24"/>
          <w:szCs w:val="24"/>
        </w:rPr>
        <w:t>.</w:t>
      </w:r>
    </w:p>
    <w:p w:rsidR="00134393" w:rsidRPr="00174B43" w:rsidRDefault="00134393" w:rsidP="009E4D8B">
      <w:pPr>
        <w:pStyle w:val="a8"/>
        <w:ind w:firstLine="709"/>
        <w:jc w:val="both"/>
        <w:rPr>
          <w:rFonts w:ascii="PT Astra Serif" w:hAnsi="PT Astra Serif"/>
          <w:sz w:val="24"/>
          <w:szCs w:val="24"/>
        </w:rPr>
      </w:pPr>
      <w:r w:rsidRPr="00174B43">
        <w:rPr>
          <w:rFonts w:ascii="PT Astra Serif" w:hAnsi="PT Astra Serif"/>
          <w:sz w:val="24"/>
          <w:szCs w:val="24"/>
        </w:rPr>
        <w:t>11.</w:t>
      </w:r>
      <w:r w:rsidR="001F6C17" w:rsidRPr="00174B43">
        <w:rPr>
          <w:rFonts w:ascii="PT Astra Serif" w:hAnsi="PT Astra Serif"/>
          <w:sz w:val="24"/>
          <w:szCs w:val="24"/>
        </w:rPr>
        <w:t>6</w:t>
      </w:r>
      <w:r w:rsidRPr="00174B43">
        <w:rPr>
          <w:rFonts w:ascii="PT Astra Serif" w:hAnsi="PT Astra Serif"/>
          <w:sz w:val="24"/>
          <w:szCs w:val="24"/>
        </w:rPr>
        <w:t xml:space="preserve">. Государственный заказчик вправе принять </w:t>
      </w:r>
      <w:r w:rsidR="009E4D8B" w:rsidRPr="00174B43">
        <w:rPr>
          <w:rFonts w:ascii="PT Astra Serif" w:hAnsi="PT Astra Serif"/>
          <w:sz w:val="24"/>
          <w:szCs w:val="24"/>
        </w:rPr>
        <w:t>решение об одностороннем отказе</w:t>
      </w:r>
      <w:r w:rsidR="009E4D8B" w:rsidRPr="00174B43">
        <w:rPr>
          <w:rFonts w:ascii="PT Astra Serif" w:hAnsi="PT Astra Serif"/>
          <w:sz w:val="24"/>
          <w:szCs w:val="24"/>
        </w:rPr>
        <w:br/>
      </w:r>
      <w:r w:rsidRPr="00174B43">
        <w:rPr>
          <w:rFonts w:ascii="PT Astra Serif" w:hAnsi="PT Astra Serif"/>
          <w:sz w:val="24"/>
          <w:szCs w:val="24"/>
        </w:rPr>
        <w:t>от исполнения Контракта в соответствии с Граждански</w:t>
      </w:r>
      <w:r w:rsidR="009E4D8B" w:rsidRPr="00174B43">
        <w:rPr>
          <w:rFonts w:ascii="PT Astra Serif" w:hAnsi="PT Astra Serif"/>
          <w:sz w:val="24"/>
          <w:szCs w:val="24"/>
        </w:rPr>
        <w:t>м кодексом Российской Федерации</w:t>
      </w:r>
      <w:r w:rsidR="009E4D8B" w:rsidRPr="00174B43">
        <w:rPr>
          <w:rFonts w:ascii="PT Astra Serif" w:hAnsi="PT Astra Serif"/>
          <w:sz w:val="24"/>
          <w:szCs w:val="24"/>
        </w:rPr>
        <w:br/>
      </w:r>
      <w:r w:rsidRPr="00174B43">
        <w:rPr>
          <w:rFonts w:ascii="PT Astra Serif" w:hAnsi="PT Astra Serif"/>
          <w:sz w:val="24"/>
          <w:szCs w:val="24"/>
        </w:rPr>
        <w:t>в случае:</w:t>
      </w:r>
    </w:p>
    <w:p w:rsidR="00134393" w:rsidRPr="00174B43" w:rsidRDefault="00134393" w:rsidP="00134393">
      <w:pPr>
        <w:pStyle w:val="a8"/>
        <w:ind w:firstLine="709"/>
        <w:jc w:val="both"/>
        <w:rPr>
          <w:rFonts w:ascii="PT Astra Serif" w:hAnsi="PT Astra Serif"/>
          <w:sz w:val="24"/>
          <w:szCs w:val="24"/>
        </w:rPr>
      </w:pPr>
      <w:r w:rsidRPr="00174B43">
        <w:rPr>
          <w:rFonts w:ascii="PT Astra Serif" w:hAnsi="PT Astra Serif"/>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34393" w:rsidRPr="00174B43" w:rsidRDefault="00134393" w:rsidP="00134393">
      <w:pPr>
        <w:pStyle w:val="a8"/>
        <w:ind w:firstLine="709"/>
        <w:jc w:val="both"/>
        <w:rPr>
          <w:rFonts w:ascii="PT Astra Serif" w:hAnsi="PT Astra Serif"/>
          <w:sz w:val="24"/>
          <w:szCs w:val="24"/>
        </w:rPr>
      </w:pPr>
      <w:r w:rsidRPr="00174B43">
        <w:rPr>
          <w:rFonts w:ascii="PT Astra Serif" w:hAnsi="PT Astra Serif"/>
          <w:sz w:val="24"/>
          <w:szCs w:val="24"/>
        </w:rPr>
        <w:t>неоднократного нарушения сроков поставки товара.</w:t>
      </w:r>
    </w:p>
    <w:p w:rsidR="002257A7" w:rsidRPr="00174B43" w:rsidRDefault="002257A7" w:rsidP="00582244">
      <w:pPr>
        <w:pStyle w:val="41"/>
        <w:spacing w:line="240" w:lineRule="auto"/>
        <w:ind w:right="-71" w:firstLine="709"/>
        <w:contextualSpacing/>
        <w:rPr>
          <w:rFonts w:ascii="PT Astra Serif" w:hAnsi="PT Astra Serif"/>
          <w:noProof/>
          <w:szCs w:val="24"/>
        </w:rPr>
      </w:pPr>
      <w:r w:rsidRPr="00174B43">
        <w:rPr>
          <w:rFonts w:ascii="PT Astra Serif" w:hAnsi="PT Astra Serif"/>
          <w:noProof/>
          <w:szCs w:val="24"/>
        </w:rPr>
        <w:t>11.</w:t>
      </w:r>
      <w:r w:rsidR="00AB1147" w:rsidRPr="00174B43">
        <w:rPr>
          <w:rFonts w:ascii="PT Astra Serif" w:hAnsi="PT Astra Serif"/>
          <w:noProof/>
          <w:szCs w:val="24"/>
        </w:rPr>
        <w:t>7</w:t>
      </w:r>
      <w:r w:rsidRPr="00174B43">
        <w:rPr>
          <w:rFonts w:ascii="PT Astra Serif" w:hAnsi="PT Astra Serif"/>
          <w:noProof/>
          <w:szCs w:val="24"/>
        </w:rPr>
        <w:t xml:space="preserve">. В случае расторжения Контракта по любым основаниям Государственный заказчик обязан оплатить Поставщику стоимость </w:t>
      </w:r>
      <w:r w:rsidR="002E73CE" w:rsidRPr="00174B43">
        <w:rPr>
          <w:rFonts w:ascii="PT Astra Serif" w:hAnsi="PT Astra Serif"/>
          <w:noProof/>
          <w:szCs w:val="24"/>
        </w:rPr>
        <w:t>т</w:t>
      </w:r>
      <w:r w:rsidRPr="00174B43">
        <w:rPr>
          <w:rFonts w:ascii="PT Astra Serif" w:hAnsi="PT Astra Serif"/>
          <w:noProof/>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3A29F0" w:rsidRPr="00174B43" w:rsidRDefault="00AB1147" w:rsidP="00B40BAA">
      <w:pPr>
        <w:pStyle w:val="41"/>
        <w:spacing w:line="240" w:lineRule="auto"/>
        <w:ind w:right="-71" w:firstLine="709"/>
        <w:contextualSpacing/>
        <w:rPr>
          <w:rFonts w:ascii="PT Astra Serif" w:hAnsi="PT Astra Serif"/>
          <w:noProof/>
          <w:szCs w:val="24"/>
        </w:rPr>
      </w:pPr>
      <w:r w:rsidRPr="00174B43">
        <w:rPr>
          <w:rFonts w:ascii="PT Astra Serif" w:hAnsi="PT Astra Serif"/>
          <w:noProof/>
          <w:szCs w:val="24"/>
        </w:rPr>
        <w:t>11.8</w:t>
      </w:r>
      <w:r w:rsidR="002257A7" w:rsidRPr="00174B43">
        <w:rPr>
          <w:rFonts w:ascii="PT Astra Serif" w:hAnsi="PT Astra Serif"/>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w:t>
      </w:r>
      <w:r w:rsidR="009E4D8B" w:rsidRPr="00174B43">
        <w:rPr>
          <w:rFonts w:ascii="PT Astra Serif" w:hAnsi="PT Astra Serif"/>
          <w:noProof/>
          <w:szCs w:val="24"/>
        </w:rPr>
        <w:t>тельство прекращается полностью</w:t>
      </w:r>
      <w:r w:rsidR="009E4D8B" w:rsidRPr="00174B43">
        <w:rPr>
          <w:rFonts w:ascii="PT Astra Serif" w:hAnsi="PT Astra Serif"/>
          <w:noProof/>
          <w:szCs w:val="24"/>
        </w:rPr>
        <w:br/>
      </w:r>
      <w:r w:rsidR="002257A7" w:rsidRPr="00174B43">
        <w:rPr>
          <w:rFonts w:ascii="PT Astra Serif" w:hAnsi="PT Astra Serif"/>
          <w:noProof/>
          <w:szCs w:val="24"/>
        </w:rPr>
        <w:t>или в соответствующей части.</w:t>
      </w:r>
    </w:p>
    <w:p w:rsidR="00574B0E" w:rsidRPr="00174B43" w:rsidRDefault="00574B0E" w:rsidP="00B40BAA">
      <w:pPr>
        <w:pStyle w:val="41"/>
        <w:spacing w:line="240" w:lineRule="auto"/>
        <w:ind w:right="-74" w:firstLine="709"/>
        <w:contextualSpacing/>
        <w:jc w:val="center"/>
        <w:rPr>
          <w:rFonts w:ascii="PT Astra Serif" w:hAnsi="PT Astra Serif"/>
          <w:b/>
          <w:noProof/>
          <w:snapToGrid/>
          <w:szCs w:val="24"/>
        </w:rPr>
      </w:pPr>
    </w:p>
    <w:p w:rsidR="003A29F0" w:rsidRPr="00174B43" w:rsidRDefault="006F0067" w:rsidP="00B40BAA">
      <w:pPr>
        <w:pStyle w:val="41"/>
        <w:spacing w:line="240" w:lineRule="auto"/>
        <w:ind w:right="-74" w:firstLine="709"/>
        <w:contextualSpacing/>
        <w:jc w:val="center"/>
        <w:rPr>
          <w:rFonts w:ascii="PT Astra Serif" w:hAnsi="PT Astra Serif"/>
          <w:b/>
          <w:noProof/>
          <w:snapToGrid/>
          <w:szCs w:val="24"/>
        </w:rPr>
      </w:pPr>
      <w:r w:rsidRPr="00174B43">
        <w:rPr>
          <w:rFonts w:ascii="PT Astra Serif" w:hAnsi="PT Astra Serif"/>
          <w:b/>
          <w:noProof/>
          <w:snapToGrid/>
          <w:szCs w:val="24"/>
        </w:rPr>
        <w:t>1</w:t>
      </w:r>
      <w:r w:rsidR="004A5CF5" w:rsidRPr="00174B43">
        <w:rPr>
          <w:rFonts w:ascii="PT Astra Serif" w:hAnsi="PT Astra Serif"/>
          <w:b/>
          <w:noProof/>
          <w:snapToGrid/>
          <w:szCs w:val="24"/>
        </w:rPr>
        <w:t>2</w:t>
      </w:r>
      <w:r w:rsidRPr="00174B43">
        <w:rPr>
          <w:rFonts w:ascii="PT Astra Serif" w:hAnsi="PT Astra Serif"/>
          <w:b/>
          <w:noProof/>
          <w:snapToGrid/>
          <w:szCs w:val="24"/>
        </w:rPr>
        <w:t>. Порядок разрешения споров</w:t>
      </w:r>
    </w:p>
    <w:p w:rsidR="006F0067" w:rsidRPr="00174B43" w:rsidRDefault="006F0067" w:rsidP="009E4D8B">
      <w:pPr>
        <w:pStyle w:val="a8"/>
        <w:ind w:firstLine="709"/>
        <w:jc w:val="both"/>
        <w:rPr>
          <w:rFonts w:ascii="PT Astra Serif" w:hAnsi="PT Astra Serif"/>
          <w:noProof/>
          <w:sz w:val="24"/>
          <w:szCs w:val="24"/>
        </w:rPr>
      </w:pPr>
      <w:r w:rsidRPr="00174B43">
        <w:rPr>
          <w:rFonts w:ascii="PT Astra Serif" w:hAnsi="PT Astra Serif"/>
          <w:noProof/>
          <w:sz w:val="24"/>
          <w:szCs w:val="24"/>
        </w:rPr>
        <w:t>1</w:t>
      </w:r>
      <w:r w:rsidR="004A5CF5" w:rsidRPr="00174B43">
        <w:rPr>
          <w:rFonts w:ascii="PT Astra Serif" w:hAnsi="PT Astra Serif"/>
          <w:noProof/>
          <w:sz w:val="24"/>
          <w:szCs w:val="24"/>
        </w:rPr>
        <w:t>2</w:t>
      </w:r>
      <w:r w:rsidRPr="00174B43">
        <w:rPr>
          <w:rFonts w:ascii="PT Astra Serif" w:hAnsi="PT Astra Serif"/>
          <w:noProof/>
          <w:sz w:val="24"/>
          <w:szCs w:val="24"/>
        </w:rPr>
        <w:t xml:space="preserve">.1. Все споры и разногласия, возникающие при исполнении Контракта, решаются Сторонами </w:t>
      </w:r>
      <w:r w:rsidRPr="00174B43">
        <w:rPr>
          <w:rFonts w:ascii="PT Astra Serif" w:hAnsi="PT Astra Serif"/>
          <w:sz w:val="24"/>
          <w:szCs w:val="24"/>
        </w:rPr>
        <w:t xml:space="preserve">путем </w:t>
      </w:r>
      <w:r w:rsidRPr="00EC2A40">
        <w:rPr>
          <w:rFonts w:ascii="PT Astra Serif" w:hAnsi="PT Astra Serif"/>
          <w:sz w:val="24"/>
          <w:szCs w:val="24"/>
        </w:rPr>
        <w:t xml:space="preserve">переговоров. </w:t>
      </w:r>
      <w:r w:rsidRPr="00EC2A40">
        <w:rPr>
          <w:rFonts w:ascii="PT Astra Serif" w:hAnsi="PT Astra Serif"/>
          <w:noProof/>
          <w:sz w:val="24"/>
          <w:szCs w:val="24"/>
        </w:rPr>
        <w:t>При невозможности дос</w:t>
      </w:r>
      <w:r w:rsidR="009E4D8B" w:rsidRPr="00EC2A40">
        <w:rPr>
          <w:rFonts w:ascii="PT Astra Serif" w:hAnsi="PT Astra Serif"/>
          <w:noProof/>
          <w:sz w:val="24"/>
          <w:szCs w:val="24"/>
        </w:rPr>
        <w:t>тижения соглашения Сторон споры</w:t>
      </w:r>
      <w:r w:rsidR="009E4D8B" w:rsidRPr="00EC2A40">
        <w:rPr>
          <w:rFonts w:ascii="PT Astra Serif" w:hAnsi="PT Astra Serif"/>
          <w:noProof/>
          <w:sz w:val="24"/>
          <w:szCs w:val="24"/>
        </w:rPr>
        <w:br/>
      </w:r>
      <w:r w:rsidRPr="00EC2A40">
        <w:rPr>
          <w:rFonts w:ascii="PT Astra Serif" w:hAnsi="PT Astra Serif"/>
          <w:noProof/>
          <w:sz w:val="24"/>
          <w:szCs w:val="24"/>
        </w:rPr>
        <w:t xml:space="preserve">и разногласия, возникающие при исполнении Контракта, подлежат разрешению в Арбитражном суде </w:t>
      </w:r>
      <w:r w:rsidR="00297803" w:rsidRPr="00EC2A40">
        <w:rPr>
          <w:rFonts w:ascii="PT Astra Serif" w:hAnsi="PT Astra Serif"/>
          <w:noProof/>
          <w:sz w:val="24"/>
          <w:szCs w:val="24"/>
        </w:rPr>
        <w:t>Самарской области.</w:t>
      </w:r>
    </w:p>
    <w:p w:rsidR="006F0067" w:rsidRPr="00174B43" w:rsidRDefault="006F0067" w:rsidP="00582244">
      <w:pPr>
        <w:pStyle w:val="a8"/>
        <w:ind w:firstLine="709"/>
        <w:jc w:val="both"/>
        <w:rPr>
          <w:rFonts w:ascii="PT Astra Serif" w:hAnsi="PT Astra Serif"/>
          <w:sz w:val="24"/>
          <w:szCs w:val="24"/>
        </w:rPr>
      </w:pPr>
      <w:r w:rsidRPr="00174B43">
        <w:rPr>
          <w:rFonts w:ascii="PT Astra Serif" w:hAnsi="PT Astra Serif"/>
          <w:sz w:val="24"/>
          <w:szCs w:val="24"/>
        </w:rPr>
        <w:t>1</w:t>
      </w:r>
      <w:r w:rsidR="004A5CF5" w:rsidRPr="00174B43">
        <w:rPr>
          <w:rFonts w:ascii="PT Astra Serif" w:hAnsi="PT Astra Serif"/>
          <w:sz w:val="24"/>
          <w:szCs w:val="24"/>
        </w:rPr>
        <w:t>2</w:t>
      </w:r>
      <w:r w:rsidRPr="00174B43">
        <w:rPr>
          <w:rFonts w:ascii="PT Astra Serif" w:hAnsi="PT Astra Serif"/>
          <w:sz w:val="24"/>
          <w:szCs w:val="24"/>
        </w:rPr>
        <w:t>.2.</w:t>
      </w:r>
      <w:r w:rsidRPr="00174B43">
        <w:rPr>
          <w:rFonts w:ascii="PT Astra Serif" w:hAnsi="PT Astra Serif"/>
          <w:noProof/>
          <w:sz w:val="24"/>
          <w:szCs w:val="24"/>
        </w:rPr>
        <w:t> </w:t>
      </w:r>
      <w:r w:rsidRPr="00174B43">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AB1147" w:rsidRPr="00174B43" w:rsidRDefault="006F0067" w:rsidP="00AB1147">
      <w:pPr>
        <w:pStyle w:val="a8"/>
        <w:ind w:firstLine="709"/>
        <w:jc w:val="both"/>
        <w:rPr>
          <w:rFonts w:ascii="PT Astra Serif" w:hAnsi="PT Astra Serif"/>
          <w:sz w:val="24"/>
          <w:szCs w:val="24"/>
        </w:rPr>
      </w:pPr>
      <w:r w:rsidRPr="00174B43">
        <w:rPr>
          <w:rFonts w:ascii="PT Astra Serif" w:hAnsi="PT Astra Serif"/>
          <w:sz w:val="24"/>
          <w:szCs w:val="24"/>
        </w:rPr>
        <w:t>Сторона, которой предъявлена претензия, обязана рассмотреть такую претензию в течение 15 (пятнадцати) рабочих дней с момента ее получения</w:t>
      </w:r>
      <w:r w:rsidR="00A8130F" w:rsidRPr="00174B43">
        <w:rPr>
          <w:rFonts w:ascii="PT Astra Serif" w:hAnsi="PT Astra Serif"/>
          <w:sz w:val="24"/>
          <w:szCs w:val="24"/>
        </w:rPr>
        <w:t xml:space="preserve"> </w:t>
      </w:r>
      <w:r w:rsidRPr="00174B43">
        <w:rPr>
          <w:rFonts w:ascii="PT Astra Serif" w:hAnsi="PT Astra Serif"/>
          <w:sz w:val="24"/>
          <w:szCs w:val="24"/>
        </w:rPr>
        <w:t>и сообщить о своем решении другой Стороне путем направления ответа</w:t>
      </w:r>
      <w:r w:rsidR="00A8130F" w:rsidRPr="00174B43">
        <w:rPr>
          <w:rFonts w:ascii="PT Astra Serif" w:hAnsi="PT Astra Serif"/>
          <w:sz w:val="24"/>
          <w:szCs w:val="24"/>
        </w:rPr>
        <w:t xml:space="preserve"> </w:t>
      </w:r>
      <w:r w:rsidRPr="00174B43">
        <w:rPr>
          <w:rFonts w:ascii="PT Astra Serif" w:hAnsi="PT Astra Serif"/>
          <w:sz w:val="24"/>
          <w:szCs w:val="24"/>
        </w:rPr>
        <w:t>в письменной форме.</w:t>
      </w:r>
    </w:p>
    <w:p w:rsidR="00AB1147" w:rsidRPr="00174B43" w:rsidRDefault="00AB1147" w:rsidP="00B40BAA">
      <w:pPr>
        <w:pStyle w:val="a8"/>
        <w:ind w:firstLine="709"/>
        <w:jc w:val="center"/>
        <w:rPr>
          <w:rFonts w:ascii="PT Astra Serif" w:hAnsi="PT Astra Serif"/>
          <w:b/>
          <w:sz w:val="24"/>
          <w:szCs w:val="24"/>
        </w:rPr>
      </w:pPr>
    </w:p>
    <w:p w:rsidR="003A29F0" w:rsidRPr="00174B43" w:rsidRDefault="006F0067" w:rsidP="00B40BAA">
      <w:pPr>
        <w:pStyle w:val="a8"/>
        <w:ind w:firstLine="709"/>
        <w:jc w:val="center"/>
        <w:rPr>
          <w:rFonts w:ascii="PT Astra Serif" w:hAnsi="PT Astra Serif"/>
          <w:b/>
          <w:sz w:val="24"/>
          <w:szCs w:val="24"/>
        </w:rPr>
      </w:pPr>
      <w:r w:rsidRPr="00174B43">
        <w:rPr>
          <w:rFonts w:ascii="PT Astra Serif" w:hAnsi="PT Astra Serif"/>
          <w:b/>
          <w:sz w:val="24"/>
          <w:szCs w:val="24"/>
        </w:rPr>
        <w:t>1</w:t>
      </w:r>
      <w:r w:rsidR="00CB33EC" w:rsidRPr="00174B43">
        <w:rPr>
          <w:rFonts w:ascii="PT Astra Serif" w:hAnsi="PT Astra Serif"/>
          <w:b/>
          <w:sz w:val="24"/>
          <w:szCs w:val="24"/>
        </w:rPr>
        <w:t>3</w:t>
      </w:r>
      <w:r w:rsidRPr="00174B43">
        <w:rPr>
          <w:rFonts w:ascii="PT Astra Serif" w:hAnsi="PT Astra Serif"/>
          <w:b/>
          <w:sz w:val="24"/>
          <w:szCs w:val="24"/>
        </w:rPr>
        <w:t>. Прочие условия</w:t>
      </w:r>
    </w:p>
    <w:p w:rsidR="006F0067" w:rsidRPr="00174B43" w:rsidRDefault="006F0067" w:rsidP="00803856">
      <w:pPr>
        <w:pStyle w:val="a8"/>
        <w:tabs>
          <w:tab w:val="left" w:pos="1276"/>
        </w:tabs>
        <w:ind w:firstLine="709"/>
        <w:jc w:val="both"/>
        <w:rPr>
          <w:rFonts w:ascii="PT Astra Serif" w:hAnsi="PT Astra Serif"/>
          <w:sz w:val="24"/>
          <w:szCs w:val="24"/>
        </w:rPr>
      </w:pPr>
      <w:r w:rsidRPr="00174B43">
        <w:rPr>
          <w:rFonts w:ascii="PT Astra Serif" w:hAnsi="PT Astra Serif"/>
          <w:noProof/>
          <w:sz w:val="24"/>
          <w:szCs w:val="24"/>
        </w:rPr>
        <w:t>1</w:t>
      </w:r>
      <w:r w:rsidR="00CB33EC" w:rsidRPr="00174B43">
        <w:rPr>
          <w:rFonts w:ascii="PT Astra Serif" w:hAnsi="PT Astra Serif"/>
          <w:noProof/>
          <w:sz w:val="24"/>
          <w:szCs w:val="24"/>
        </w:rPr>
        <w:t>3</w:t>
      </w:r>
      <w:r w:rsidRPr="00174B43">
        <w:rPr>
          <w:rFonts w:ascii="PT Astra Serif" w:hAnsi="PT Astra Serif"/>
          <w:noProof/>
          <w:sz w:val="24"/>
          <w:szCs w:val="24"/>
        </w:rPr>
        <w:t>.1. Контракт составлен в двух подлинных экземплярах, имеющих одинаковую юридическую силу, по одному для каждой из Сторон.</w:t>
      </w:r>
      <w:r w:rsidR="00803856" w:rsidRPr="00174B43">
        <w:rPr>
          <w:rFonts w:ascii="PT Astra Serif" w:hAnsi="PT Astra Serif"/>
          <w:color w:val="FF0000"/>
          <w:sz w:val="24"/>
          <w:szCs w:val="24"/>
        </w:rPr>
        <w:t xml:space="preserve"> </w:t>
      </w:r>
      <w:r w:rsidR="00803856" w:rsidRPr="00174B43">
        <w:rPr>
          <w:rFonts w:ascii="PT Astra Serif" w:hAnsi="PT Astra Serif"/>
          <w:sz w:val="24"/>
          <w:szCs w:val="24"/>
        </w:rPr>
        <w:t xml:space="preserve">Стороны обязуются обменяться оригиналами настоящего Контракта в течение </w:t>
      </w:r>
      <w:r w:rsidR="007234DA" w:rsidRPr="00174B43">
        <w:rPr>
          <w:rFonts w:ascii="PT Astra Serif" w:hAnsi="PT Astra Serif"/>
          <w:sz w:val="24"/>
          <w:szCs w:val="24"/>
        </w:rPr>
        <w:t>1</w:t>
      </w:r>
      <w:r w:rsidR="00803856" w:rsidRPr="00174B43">
        <w:rPr>
          <w:rFonts w:ascii="PT Astra Serif" w:hAnsi="PT Astra Serif"/>
          <w:sz w:val="24"/>
          <w:szCs w:val="24"/>
        </w:rPr>
        <w:t>-</w:t>
      </w:r>
      <w:r w:rsidR="007234DA" w:rsidRPr="00174B43">
        <w:rPr>
          <w:rFonts w:ascii="PT Astra Serif" w:hAnsi="PT Astra Serif"/>
          <w:sz w:val="24"/>
          <w:szCs w:val="24"/>
        </w:rPr>
        <w:t>го</w:t>
      </w:r>
      <w:r w:rsidR="00803856" w:rsidRPr="00174B43">
        <w:rPr>
          <w:rFonts w:ascii="PT Astra Serif" w:hAnsi="PT Astra Serif"/>
          <w:sz w:val="24"/>
          <w:szCs w:val="24"/>
        </w:rPr>
        <w:t xml:space="preserve"> месяц</w:t>
      </w:r>
      <w:r w:rsidR="007234DA" w:rsidRPr="00174B43">
        <w:rPr>
          <w:rFonts w:ascii="PT Astra Serif" w:hAnsi="PT Astra Serif"/>
          <w:sz w:val="24"/>
          <w:szCs w:val="24"/>
        </w:rPr>
        <w:t>а</w:t>
      </w:r>
      <w:r w:rsidR="00803856" w:rsidRPr="00174B43">
        <w:rPr>
          <w:rFonts w:ascii="PT Astra Serif" w:hAnsi="PT Astra Serif"/>
          <w:sz w:val="24"/>
          <w:szCs w:val="24"/>
        </w:rPr>
        <w:t xml:space="preserve"> с момента его подписания.</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1</w:t>
      </w:r>
      <w:r w:rsidR="00CB33EC" w:rsidRPr="00174B43">
        <w:rPr>
          <w:rFonts w:ascii="PT Astra Serif" w:hAnsi="PT Astra Serif"/>
          <w:noProof/>
          <w:szCs w:val="24"/>
        </w:rPr>
        <w:t>3</w:t>
      </w:r>
      <w:r w:rsidRPr="00174B43">
        <w:rPr>
          <w:rFonts w:ascii="PT Astra Serif" w:hAnsi="PT Astra Serif"/>
          <w:noProof/>
          <w:szCs w:val="24"/>
        </w:rPr>
        <w:t>.</w:t>
      </w:r>
      <w:r w:rsidR="008B4493" w:rsidRPr="00174B43">
        <w:rPr>
          <w:rFonts w:ascii="PT Astra Serif" w:hAnsi="PT Astra Serif"/>
          <w:noProof/>
          <w:szCs w:val="24"/>
        </w:rPr>
        <w:t>2</w:t>
      </w:r>
      <w:r w:rsidRPr="00174B43">
        <w:rPr>
          <w:rFonts w:ascii="PT Astra Serif" w:hAnsi="PT Astra Serif"/>
          <w:noProof/>
          <w:szCs w:val="24"/>
        </w:rPr>
        <w:t xml:space="preserve">. В случае изменения юридических адресов, банковских и отгрузочных реквизитов Сторона обязана сообщить об этом другой Стороне в </w:t>
      </w:r>
      <w:r w:rsidR="009E4D8B" w:rsidRPr="00174B43">
        <w:rPr>
          <w:rFonts w:ascii="PT Astra Serif" w:hAnsi="PT Astra Serif"/>
          <w:noProof/>
          <w:szCs w:val="24"/>
        </w:rPr>
        <w:t>течение 1 (одного) рабочего дня</w:t>
      </w:r>
      <w:r w:rsidR="009E4D8B" w:rsidRPr="00174B43">
        <w:rPr>
          <w:rFonts w:ascii="PT Astra Serif" w:hAnsi="PT Astra Serif"/>
          <w:noProof/>
          <w:szCs w:val="24"/>
        </w:rPr>
        <w:br/>
      </w:r>
      <w:r w:rsidRPr="00174B43">
        <w:rPr>
          <w:rFonts w:ascii="PT Astra Serif" w:hAnsi="PT Astra Serif"/>
          <w:noProof/>
          <w:szCs w:val="24"/>
        </w:rPr>
        <w:t>в письменной форме.</w:t>
      </w:r>
    </w:p>
    <w:p w:rsidR="006F0067" w:rsidRPr="00174B43" w:rsidRDefault="006F0067" w:rsidP="00582244">
      <w:pPr>
        <w:pStyle w:val="12"/>
        <w:spacing w:line="240" w:lineRule="auto"/>
        <w:ind w:right="-71" w:firstLine="709"/>
        <w:contextualSpacing/>
        <w:rPr>
          <w:rFonts w:ascii="PT Astra Serif" w:hAnsi="PT Astra Serif"/>
          <w:szCs w:val="24"/>
        </w:rPr>
      </w:pPr>
      <w:r w:rsidRPr="00174B43">
        <w:rPr>
          <w:rFonts w:ascii="PT Astra Serif" w:hAnsi="PT Astra Serif"/>
          <w:noProof/>
          <w:szCs w:val="24"/>
        </w:rPr>
        <w:t>1</w:t>
      </w:r>
      <w:r w:rsidR="00CB33EC" w:rsidRPr="00174B43">
        <w:rPr>
          <w:rFonts w:ascii="PT Astra Serif" w:hAnsi="PT Astra Serif"/>
          <w:noProof/>
          <w:szCs w:val="24"/>
        </w:rPr>
        <w:t>3</w:t>
      </w:r>
      <w:r w:rsidRPr="00174B43">
        <w:rPr>
          <w:rFonts w:ascii="PT Astra Serif" w:hAnsi="PT Astra Serif"/>
          <w:noProof/>
          <w:szCs w:val="24"/>
        </w:rPr>
        <w:t>.3. </w:t>
      </w:r>
      <w:r w:rsidRPr="00174B43">
        <w:rPr>
          <w:rFonts w:ascii="PT Astra Serif" w:hAnsi="PT Astra Serif"/>
          <w:szCs w:val="24"/>
        </w:rPr>
        <w:t xml:space="preserve">При исполнении Контракта не допускается перемена Поставщика, </w:t>
      </w:r>
      <w:r w:rsidRPr="00174B43">
        <w:rPr>
          <w:rFonts w:ascii="PT Astra Serif" w:hAnsi="PT Astra Serif"/>
          <w:szCs w:val="24"/>
        </w:rPr>
        <w:br/>
        <w:t>за исключением случаев, когда новый Поставщик явля</w:t>
      </w:r>
      <w:r w:rsidR="009E4D8B" w:rsidRPr="00174B43">
        <w:rPr>
          <w:rFonts w:ascii="PT Astra Serif" w:hAnsi="PT Astra Serif"/>
          <w:szCs w:val="24"/>
        </w:rPr>
        <w:t>ется правопреемником Поставщика</w:t>
      </w:r>
      <w:r w:rsidR="009E4D8B" w:rsidRPr="00174B43">
        <w:rPr>
          <w:rFonts w:ascii="PT Astra Serif" w:hAnsi="PT Astra Serif"/>
          <w:szCs w:val="24"/>
        </w:rPr>
        <w:br/>
      </w:r>
      <w:r w:rsidRPr="00174B43">
        <w:rPr>
          <w:rFonts w:ascii="PT Astra Serif" w:hAnsi="PT Astra Serif"/>
          <w:szCs w:val="24"/>
        </w:rPr>
        <w:t>по такому Контракту вследствие реорганизации юридического лица в форме преобразования, слияния или присоединения. В случае перемены Государс</w:t>
      </w:r>
      <w:r w:rsidR="009E4D8B" w:rsidRPr="00174B43">
        <w:rPr>
          <w:rFonts w:ascii="PT Astra Serif" w:hAnsi="PT Astra Serif"/>
          <w:szCs w:val="24"/>
        </w:rPr>
        <w:t>твенного заказчика по Контракту</w:t>
      </w:r>
      <w:r w:rsidR="009E4D8B" w:rsidRPr="00174B43">
        <w:rPr>
          <w:rFonts w:ascii="PT Astra Serif" w:hAnsi="PT Astra Serif"/>
          <w:szCs w:val="24"/>
        </w:rPr>
        <w:br/>
      </w:r>
      <w:r w:rsidRPr="00174B43">
        <w:rPr>
          <w:rFonts w:ascii="PT Astra Serif" w:hAnsi="PT Astra Serif"/>
          <w:szCs w:val="24"/>
        </w:rPr>
        <w:t>его права и обязанности по такому Контракту переходят к но</w:t>
      </w:r>
      <w:r w:rsidR="009E4D8B" w:rsidRPr="00174B43">
        <w:rPr>
          <w:rFonts w:ascii="PT Astra Serif" w:hAnsi="PT Astra Serif"/>
          <w:szCs w:val="24"/>
        </w:rPr>
        <w:t>вому Государственному заказчику</w:t>
      </w:r>
      <w:r w:rsidR="009E4D8B" w:rsidRPr="00174B43">
        <w:rPr>
          <w:rFonts w:ascii="PT Astra Serif" w:hAnsi="PT Astra Serif"/>
          <w:szCs w:val="24"/>
        </w:rPr>
        <w:br/>
      </w:r>
      <w:r w:rsidRPr="00174B43">
        <w:rPr>
          <w:rFonts w:ascii="PT Astra Serif" w:hAnsi="PT Astra Serif"/>
          <w:szCs w:val="24"/>
        </w:rPr>
        <w:t>в том же объеме</w:t>
      </w:r>
      <w:r w:rsidR="006E4DB7" w:rsidRPr="00174B43">
        <w:rPr>
          <w:rFonts w:ascii="PT Astra Serif" w:hAnsi="PT Astra Serif"/>
          <w:szCs w:val="24"/>
        </w:rPr>
        <w:t xml:space="preserve"> </w:t>
      </w:r>
      <w:r w:rsidRPr="00174B43">
        <w:rPr>
          <w:rFonts w:ascii="PT Astra Serif" w:hAnsi="PT Astra Serif"/>
          <w:szCs w:val="24"/>
        </w:rPr>
        <w:t xml:space="preserve">и на тех же условиях. </w:t>
      </w:r>
    </w:p>
    <w:p w:rsidR="006F0067" w:rsidRPr="00174B43" w:rsidRDefault="006F0067" w:rsidP="00582244">
      <w:pPr>
        <w:pStyle w:val="12"/>
        <w:spacing w:line="240" w:lineRule="auto"/>
        <w:ind w:right="-71" w:firstLine="709"/>
        <w:contextualSpacing/>
        <w:rPr>
          <w:rFonts w:ascii="PT Astra Serif" w:hAnsi="PT Astra Serif"/>
          <w:noProof/>
          <w:szCs w:val="24"/>
        </w:rPr>
      </w:pPr>
      <w:r w:rsidRPr="00174B43">
        <w:rPr>
          <w:rFonts w:ascii="PT Astra Serif" w:hAnsi="PT Astra Serif"/>
          <w:szCs w:val="24"/>
        </w:rPr>
        <w:t>1</w:t>
      </w:r>
      <w:r w:rsidR="00CB33EC" w:rsidRPr="00174B43">
        <w:rPr>
          <w:rFonts w:ascii="PT Astra Serif" w:hAnsi="PT Astra Serif"/>
          <w:szCs w:val="24"/>
        </w:rPr>
        <w:t>3</w:t>
      </w:r>
      <w:r w:rsidRPr="00174B43">
        <w:rPr>
          <w:rFonts w:ascii="PT Astra Serif" w:hAnsi="PT Astra Serif"/>
          <w:szCs w:val="24"/>
        </w:rPr>
        <w:t>.4.</w:t>
      </w:r>
      <w:r w:rsidRPr="00174B43">
        <w:rPr>
          <w:rFonts w:ascii="PT Astra Serif" w:hAnsi="PT Astra Serif"/>
          <w:noProof/>
          <w:szCs w:val="24"/>
        </w:rPr>
        <w:t> </w:t>
      </w:r>
      <w:r w:rsidRPr="00174B43">
        <w:rPr>
          <w:rFonts w:ascii="PT Astra Serif" w:hAnsi="PT Astra Serif"/>
          <w:szCs w:val="24"/>
        </w:rPr>
        <w:t xml:space="preserve">По факту исполнения взаимных обязательств по Контракту в срок </w:t>
      </w:r>
      <w:r w:rsidRPr="00174B43">
        <w:rPr>
          <w:rFonts w:ascii="PT Astra Serif" w:hAnsi="PT Astra Serif"/>
          <w:szCs w:val="24"/>
        </w:rPr>
        <w:br/>
      </w:r>
      <w:r w:rsidRPr="00174B43">
        <w:rPr>
          <w:rFonts w:ascii="PT Astra Serif" w:hAnsi="PT Astra Serif"/>
          <w:noProof/>
          <w:szCs w:val="24"/>
        </w:rPr>
        <w:t>не позднее 10</w:t>
      </w:r>
      <w:r w:rsidR="00A00816" w:rsidRPr="00174B43">
        <w:rPr>
          <w:rFonts w:ascii="PT Astra Serif" w:hAnsi="PT Astra Serif"/>
          <w:noProof/>
          <w:szCs w:val="24"/>
        </w:rPr>
        <w:t xml:space="preserve"> (десяти)</w:t>
      </w:r>
      <w:r w:rsidRPr="00174B43">
        <w:rPr>
          <w:rFonts w:ascii="PT Astra Serif" w:hAnsi="PT Astra Serif"/>
          <w:noProof/>
          <w:szCs w:val="24"/>
        </w:rPr>
        <w:t xml:space="preserve"> рабочих дней после оплаты товара Государственным заказчиком</w:t>
      </w:r>
      <w:r w:rsidR="005A1369" w:rsidRPr="00174B43">
        <w:rPr>
          <w:rFonts w:ascii="PT Astra Serif" w:hAnsi="PT Astra Serif"/>
          <w:noProof/>
          <w:szCs w:val="24"/>
        </w:rPr>
        <w:t xml:space="preserve"> Поставщик </w:t>
      </w:r>
      <w:r w:rsidR="005A1369" w:rsidRPr="00174B43">
        <w:rPr>
          <w:rFonts w:ascii="PT Astra Serif" w:hAnsi="PT Astra Serif"/>
          <w:noProof/>
          <w:szCs w:val="24"/>
        </w:rPr>
        <w:lastRenderedPageBreak/>
        <w:t>направляет акт сверки взаиморасчетов Государственному заказчику</w:t>
      </w:r>
      <w:r w:rsidRPr="00174B43">
        <w:rPr>
          <w:rFonts w:ascii="PT Astra Serif" w:hAnsi="PT Astra Serif"/>
          <w:noProof/>
          <w:szCs w:val="24"/>
        </w:rPr>
        <w:t xml:space="preserve"> в произвольной форме, который подписывается уполномоченными представителями Сторон. </w:t>
      </w:r>
    </w:p>
    <w:p w:rsidR="006F0067" w:rsidRPr="00174B43" w:rsidRDefault="006F0067" w:rsidP="00582244">
      <w:pPr>
        <w:pStyle w:val="12"/>
        <w:spacing w:line="240" w:lineRule="auto"/>
        <w:ind w:right="-71" w:firstLine="709"/>
        <w:contextualSpacing/>
        <w:rPr>
          <w:rFonts w:ascii="PT Astra Serif" w:hAnsi="PT Astra Serif"/>
          <w:szCs w:val="24"/>
        </w:rPr>
      </w:pPr>
      <w:r w:rsidRPr="00174B43">
        <w:rPr>
          <w:rFonts w:ascii="PT Astra Serif" w:hAnsi="PT Astra Serif"/>
          <w:szCs w:val="24"/>
        </w:rPr>
        <w:t>1</w:t>
      </w:r>
      <w:r w:rsidR="00CB33EC" w:rsidRPr="00174B43">
        <w:rPr>
          <w:rFonts w:ascii="PT Astra Serif" w:hAnsi="PT Astra Serif"/>
          <w:szCs w:val="24"/>
        </w:rPr>
        <w:t>3</w:t>
      </w:r>
      <w:r w:rsidRPr="00174B43">
        <w:rPr>
          <w:rFonts w:ascii="PT Astra Serif" w:hAnsi="PT Astra Serif"/>
          <w:szCs w:val="24"/>
        </w:rPr>
        <w:t>.5.</w:t>
      </w:r>
      <w:r w:rsidRPr="00174B43">
        <w:rPr>
          <w:rFonts w:ascii="PT Astra Serif" w:hAnsi="PT Astra Serif"/>
          <w:noProof/>
          <w:szCs w:val="24"/>
        </w:rPr>
        <w:t> </w:t>
      </w:r>
      <w:r w:rsidRPr="00174B43">
        <w:rPr>
          <w:rFonts w:ascii="PT Astra Serif" w:hAnsi="PT Astra Serif"/>
          <w:szCs w:val="24"/>
        </w:rPr>
        <w:t>Во всем остальном, что не предусмотрено Контрактом, Стороны руководствуются действующим законодательством Российской Федерации.</w:t>
      </w:r>
    </w:p>
    <w:p w:rsidR="006F0067" w:rsidRPr="00174B43" w:rsidRDefault="006F0067" w:rsidP="00582244">
      <w:pPr>
        <w:pStyle w:val="12"/>
        <w:spacing w:line="240" w:lineRule="auto"/>
        <w:ind w:right="-74" w:firstLine="709"/>
        <w:contextualSpacing/>
        <w:rPr>
          <w:rFonts w:ascii="PT Astra Serif" w:hAnsi="PT Astra Serif"/>
          <w:szCs w:val="24"/>
        </w:rPr>
      </w:pPr>
      <w:r w:rsidRPr="00174B43">
        <w:rPr>
          <w:rFonts w:ascii="PT Astra Serif" w:hAnsi="PT Astra Serif"/>
          <w:szCs w:val="24"/>
        </w:rPr>
        <w:t>1</w:t>
      </w:r>
      <w:r w:rsidR="00CB33EC" w:rsidRPr="00174B43">
        <w:rPr>
          <w:rFonts w:ascii="PT Astra Serif" w:hAnsi="PT Astra Serif"/>
          <w:szCs w:val="24"/>
        </w:rPr>
        <w:t>3</w:t>
      </w:r>
      <w:r w:rsidRPr="00174B43">
        <w:rPr>
          <w:rFonts w:ascii="PT Astra Serif" w:hAnsi="PT Astra Serif"/>
          <w:szCs w:val="24"/>
        </w:rPr>
        <w:t>.6.</w:t>
      </w:r>
      <w:r w:rsidRPr="00174B43">
        <w:rPr>
          <w:rFonts w:ascii="PT Astra Serif" w:hAnsi="PT Astra Serif"/>
          <w:noProof/>
          <w:szCs w:val="24"/>
        </w:rPr>
        <w:t> </w:t>
      </w:r>
      <w:r w:rsidRPr="00174B43">
        <w:rPr>
          <w:rFonts w:ascii="PT Astra Serif" w:hAnsi="PT Astra Serif"/>
          <w:szCs w:val="24"/>
        </w:rPr>
        <w:t>Приложения к Контракту являются его неотъемлемыми частями:</w:t>
      </w:r>
    </w:p>
    <w:p w:rsidR="006F0067" w:rsidRPr="00174B43" w:rsidRDefault="006F0067" w:rsidP="00582244">
      <w:pPr>
        <w:pStyle w:val="12"/>
        <w:spacing w:before="120" w:after="120" w:line="240" w:lineRule="auto"/>
        <w:ind w:right="-74" w:firstLine="709"/>
        <w:contextualSpacing/>
        <w:rPr>
          <w:rFonts w:ascii="PT Astra Serif" w:hAnsi="PT Astra Serif"/>
          <w:szCs w:val="24"/>
        </w:rPr>
      </w:pPr>
      <w:r w:rsidRPr="00174B43">
        <w:rPr>
          <w:rFonts w:ascii="PT Astra Serif" w:hAnsi="PT Astra Serif"/>
          <w:szCs w:val="24"/>
        </w:rPr>
        <w:t>Приложение № 1 – Ведомость поставки;</w:t>
      </w:r>
    </w:p>
    <w:p w:rsidR="006F0067" w:rsidRPr="00174B43" w:rsidRDefault="006F0067" w:rsidP="00582244">
      <w:pPr>
        <w:pStyle w:val="12"/>
        <w:spacing w:before="120" w:after="120" w:line="240" w:lineRule="auto"/>
        <w:ind w:right="-74" w:firstLine="709"/>
        <w:contextualSpacing/>
        <w:rPr>
          <w:rFonts w:ascii="PT Astra Serif" w:hAnsi="PT Astra Serif"/>
          <w:szCs w:val="24"/>
        </w:rPr>
      </w:pPr>
      <w:r w:rsidRPr="00174B43">
        <w:rPr>
          <w:rFonts w:ascii="PT Astra Serif" w:hAnsi="PT Astra Serif"/>
          <w:szCs w:val="24"/>
        </w:rPr>
        <w:t>Приложение № 2 – Акт приема-передачи товара (форма)</w:t>
      </w:r>
      <w:r w:rsidR="00AD14B5" w:rsidRPr="00174B43">
        <w:rPr>
          <w:rFonts w:ascii="PT Astra Serif" w:hAnsi="PT Astra Serif"/>
          <w:szCs w:val="24"/>
        </w:rPr>
        <w:t>;</w:t>
      </w:r>
    </w:p>
    <w:p w:rsidR="003A29F0" w:rsidRPr="00174B43" w:rsidRDefault="00AD14B5" w:rsidP="00B40BAA">
      <w:pPr>
        <w:pStyle w:val="12"/>
        <w:spacing w:before="120" w:after="120" w:line="240" w:lineRule="auto"/>
        <w:ind w:right="-74" w:firstLine="709"/>
        <w:contextualSpacing/>
        <w:rPr>
          <w:rFonts w:ascii="PT Astra Serif" w:hAnsi="PT Astra Serif"/>
          <w:szCs w:val="24"/>
        </w:rPr>
      </w:pPr>
      <w:r w:rsidRPr="00174B43">
        <w:rPr>
          <w:rFonts w:ascii="PT Astra Serif" w:hAnsi="PT Astra Serif"/>
          <w:szCs w:val="24"/>
        </w:rPr>
        <w:t>Приложение № 3 – Техническое задание.</w:t>
      </w:r>
    </w:p>
    <w:p w:rsidR="00AB1147" w:rsidRPr="00174B43" w:rsidRDefault="00AB1147" w:rsidP="00582244">
      <w:pPr>
        <w:pStyle w:val="12"/>
        <w:spacing w:before="120" w:after="120" w:line="240" w:lineRule="auto"/>
        <w:ind w:right="-74" w:firstLine="709"/>
        <w:contextualSpacing/>
        <w:jc w:val="center"/>
        <w:rPr>
          <w:rFonts w:ascii="PT Astra Serif" w:hAnsi="PT Astra Serif"/>
          <w:b/>
          <w:szCs w:val="24"/>
        </w:rPr>
      </w:pPr>
    </w:p>
    <w:p w:rsidR="006F0067" w:rsidRPr="00174B43" w:rsidRDefault="006F0067" w:rsidP="00582244">
      <w:pPr>
        <w:pStyle w:val="12"/>
        <w:spacing w:before="120" w:after="120" w:line="240" w:lineRule="auto"/>
        <w:ind w:right="-74" w:firstLine="709"/>
        <w:contextualSpacing/>
        <w:jc w:val="center"/>
        <w:rPr>
          <w:rFonts w:ascii="PT Astra Serif" w:hAnsi="PT Astra Serif"/>
          <w:b/>
          <w:szCs w:val="24"/>
        </w:rPr>
      </w:pPr>
      <w:r w:rsidRPr="00174B43">
        <w:rPr>
          <w:rFonts w:ascii="PT Astra Serif" w:hAnsi="PT Astra Serif"/>
          <w:b/>
          <w:szCs w:val="24"/>
        </w:rPr>
        <w:t>1</w:t>
      </w:r>
      <w:r w:rsidR="00C3702C" w:rsidRPr="00174B43">
        <w:rPr>
          <w:rFonts w:ascii="PT Astra Serif" w:hAnsi="PT Astra Serif"/>
          <w:b/>
          <w:szCs w:val="24"/>
        </w:rPr>
        <w:t>4</w:t>
      </w:r>
      <w:r w:rsidRPr="00174B43">
        <w:rPr>
          <w:rFonts w:ascii="PT Astra Serif" w:hAnsi="PT Astra Serif"/>
          <w:b/>
          <w:szCs w:val="24"/>
        </w:rPr>
        <w:t>. Срок действия Контракта</w:t>
      </w:r>
    </w:p>
    <w:p w:rsidR="003A29F0" w:rsidRPr="00174B43" w:rsidRDefault="003A29F0" w:rsidP="00582244">
      <w:pPr>
        <w:pStyle w:val="12"/>
        <w:spacing w:before="120" w:after="120" w:line="240" w:lineRule="auto"/>
        <w:ind w:right="-74" w:firstLine="709"/>
        <w:contextualSpacing/>
        <w:jc w:val="center"/>
        <w:rPr>
          <w:rFonts w:ascii="PT Astra Serif" w:hAnsi="PT Astra Serif"/>
          <w:b/>
          <w:szCs w:val="24"/>
        </w:rPr>
      </w:pPr>
    </w:p>
    <w:p w:rsidR="00574B0E" w:rsidRPr="00174B43" w:rsidRDefault="006F0067" w:rsidP="00AB1147">
      <w:pPr>
        <w:pStyle w:val="12"/>
        <w:spacing w:line="240" w:lineRule="auto"/>
        <w:ind w:right="-71" w:firstLine="709"/>
        <w:contextualSpacing/>
        <w:rPr>
          <w:rFonts w:ascii="PT Astra Serif" w:hAnsi="PT Astra Serif"/>
          <w:noProof/>
          <w:szCs w:val="24"/>
        </w:rPr>
      </w:pPr>
      <w:r w:rsidRPr="00174B43">
        <w:rPr>
          <w:rFonts w:ascii="PT Astra Serif" w:hAnsi="PT Astra Serif"/>
          <w:noProof/>
          <w:szCs w:val="24"/>
        </w:rPr>
        <w:t>Контракт вступает в силу с момента его подписания Сторонами</w:t>
      </w:r>
      <w:r w:rsidRPr="00174B43">
        <w:rPr>
          <w:rFonts w:ascii="PT Astra Serif" w:hAnsi="PT Astra Serif"/>
          <w:noProof/>
          <w:szCs w:val="24"/>
        </w:rPr>
        <w:br/>
        <w:t xml:space="preserve">и действует </w:t>
      </w:r>
      <w:r w:rsidR="005C2291" w:rsidRPr="00174B43">
        <w:rPr>
          <w:rFonts w:ascii="PT Astra Serif" w:hAnsi="PT Astra Serif"/>
          <w:noProof/>
          <w:szCs w:val="24"/>
        </w:rPr>
        <w:t>д</w:t>
      </w:r>
      <w:r w:rsidR="00131E56" w:rsidRPr="00174B43">
        <w:rPr>
          <w:rFonts w:ascii="PT Astra Serif" w:hAnsi="PT Astra Serif"/>
          <w:noProof/>
          <w:szCs w:val="24"/>
        </w:rPr>
        <w:t>о</w:t>
      </w:r>
      <w:r w:rsidR="00B33312" w:rsidRPr="00174B43">
        <w:rPr>
          <w:rFonts w:ascii="PT Astra Serif" w:hAnsi="PT Astra Serif"/>
          <w:noProof/>
          <w:szCs w:val="24"/>
        </w:rPr>
        <w:t xml:space="preserve"> </w:t>
      </w:r>
      <w:r w:rsidR="00803856" w:rsidRPr="00174B43">
        <w:rPr>
          <w:rFonts w:ascii="PT Astra Serif" w:hAnsi="PT Astra Serif"/>
          <w:noProof/>
          <w:szCs w:val="24"/>
        </w:rPr>
        <w:t xml:space="preserve">31 </w:t>
      </w:r>
      <w:r w:rsidR="009E4D8B" w:rsidRPr="00174B43">
        <w:rPr>
          <w:rFonts w:ascii="PT Astra Serif" w:hAnsi="PT Astra Serif"/>
          <w:noProof/>
          <w:szCs w:val="24"/>
        </w:rPr>
        <w:t>декабря</w:t>
      </w:r>
      <w:r w:rsidR="00803856" w:rsidRPr="00174B43">
        <w:rPr>
          <w:rFonts w:ascii="PT Astra Serif" w:hAnsi="PT Astra Serif"/>
          <w:noProof/>
          <w:szCs w:val="24"/>
        </w:rPr>
        <w:t xml:space="preserve"> </w:t>
      </w:r>
      <w:r w:rsidR="00176CB3" w:rsidRPr="00174B43">
        <w:rPr>
          <w:rFonts w:ascii="PT Astra Serif" w:hAnsi="PT Astra Serif"/>
          <w:noProof/>
          <w:szCs w:val="24"/>
        </w:rPr>
        <w:t>20</w:t>
      </w:r>
      <w:r w:rsidR="00AB3A0F">
        <w:rPr>
          <w:rFonts w:ascii="PT Astra Serif" w:hAnsi="PT Astra Serif"/>
          <w:noProof/>
          <w:szCs w:val="24"/>
        </w:rPr>
        <w:t>26</w:t>
      </w:r>
      <w:r w:rsidR="00176CB3" w:rsidRPr="00174B43">
        <w:rPr>
          <w:rFonts w:ascii="PT Astra Serif" w:hAnsi="PT Astra Serif"/>
          <w:noProof/>
          <w:szCs w:val="24"/>
        </w:rPr>
        <w:t xml:space="preserve"> </w:t>
      </w:r>
      <w:r w:rsidRPr="00174B43">
        <w:rPr>
          <w:rFonts w:ascii="PT Astra Serif" w:hAnsi="PT Astra Serif"/>
          <w:noProof/>
          <w:szCs w:val="24"/>
        </w:rPr>
        <w:t>г.</w:t>
      </w:r>
      <w:r w:rsidR="002257A7" w:rsidRPr="00174B43">
        <w:rPr>
          <w:rFonts w:ascii="PT Astra Serif" w:hAnsi="PT Astra Serif"/>
          <w:noProof/>
          <w:szCs w:val="24"/>
        </w:rPr>
        <w:t xml:space="preserve"> включительно</w:t>
      </w:r>
      <w:r w:rsidRPr="00174B43">
        <w:rPr>
          <w:rFonts w:ascii="PT Astra Serif" w:hAnsi="PT Astra Serif"/>
          <w:noProof/>
          <w:szCs w:val="24"/>
        </w:rPr>
        <w:t>, а в части осуществления оплаты</w:t>
      </w:r>
      <w:r w:rsidR="00247142" w:rsidRPr="00174B43">
        <w:rPr>
          <w:rFonts w:ascii="PT Astra Serif" w:hAnsi="PT Astra Serif"/>
          <w:noProof/>
          <w:szCs w:val="24"/>
        </w:rPr>
        <w:t xml:space="preserve"> </w:t>
      </w:r>
      <w:r w:rsidRPr="00174B43">
        <w:rPr>
          <w:rFonts w:ascii="PT Astra Serif" w:hAnsi="PT Astra Serif"/>
          <w:noProof/>
          <w:szCs w:val="24"/>
        </w:rPr>
        <w:t>и гарантийных обязательств – до их полного исполнения.</w:t>
      </w:r>
    </w:p>
    <w:p w:rsidR="00EC587F" w:rsidRPr="00174B43" w:rsidRDefault="00EC587F" w:rsidP="00AB1147">
      <w:pPr>
        <w:pStyle w:val="12"/>
        <w:spacing w:line="240" w:lineRule="auto"/>
        <w:ind w:right="-71" w:firstLine="709"/>
        <w:contextualSpacing/>
        <w:rPr>
          <w:rFonts w:ascii="PT Astra Serif" w:hAnsi="PT Astra Serif"/>
          <w:noProof/>
          <w:szCs w:val="24"/>
        </w:rPr>
      </w:pPr>
    </w:p>
    <w:p w:rsidR="00EC587F" w:rsidRPr="00174B43" w:rsidRDefault="00EC587F" w:rsidP="00EC587F">
      <w:pPr>
        <w:pStyle w:val="12"/>
        <w:spacing w:line="240" w:lineRule="auto"/>
        <w:ind w:right="-71" w:firstLine="709"/>
        <w:contextualSpacing/>
        <w:jc w:val="center"/>
        <w:rPr>
          <w:rFonts w:ascii="PT Astra Serif" w:hAnsi="PT Astra Serif"/>
          <w:b/>
          <w:noProof/>
          <w:szCs w:val="24"/>
        </w:rPr>
      </w:pPr>
      <w:r w:rsidRPr="00174B43">
        <w:rPr>
          <w:rFonts w:ascii="PT Astra Serif" w:hAnsi="PT Astra Serif"/>
          <w:b/>
          <w:noProof/>
          <w:szCs w:val="24"/>
        </w:rPr>
        <w:t>15. Защита информации</w:t>
      </w:r>
    </w:p>
    <w:p w:rsidR="00EC587F" w:rsidRPr="00174B43" w:rsidRDefault="00EC587F" w:rsidP="00AB1147">
      <w:pPr>
        <w:pStyle w:val="12"/>
        <w:spacing w:line="240" w:lineRule="auto"/>
        <w:ind w:right="-71" w:firstLine="709"/>
        <w:contextualSpacing/>
        <w:rPr>
          <w:rFonts w:ascii="PT Astra Serif" w:hAnsi="PT Astra Serif"/>
          <w:noProof/>
          <w:szCs w:val="24"/>
        </w:rPr>
      </w:pPr>
    </w:p>
    <w:p w:rsidR="00EC587F" w:rsidRPr="00174B43" w:rsidRDefault="00EC587F" w:rsidP="00EC587F">
      <w:pPr>
        <w:ind w:firstLine="851"/>
        <w:jc w:val="both"/>
        <w:rPr>
          <w:rFonts w:ascii="PT Astra Serif" w:hAnsi="PT Astra Serif"/>
        </w:rPr>
      </w:pPr>
      <w:r w:rsidRPr="00174B43">
        <w:rPr>
          <w:rFonts w:ascii="PT Astra Serif" w:hAnsi="PT Astra Serif"/>
        </w:rPr>
        <w:t>15.1. Стороны принимают организационные и технические меры, направленные на:</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обеспечение защиты информации, полученной друг от друга в связи с настоящим Государственным контрактом, от неправомерного доступа, уничтожения, модифицирования, блокирования, копирования, предоставления, распространения, а также </w:t>
      </w:r>
      <w:proofErr w:type="gramStart"/>
      <w:r w:rsidRPr="00174B43">
        <w:rPr>
          <w:rFonts w:ascii="PT Astra Serif" w:hAnsi="PT Astra Serif"/>
        </w:rPr>
        <w:t>от иных неправомерных действии</w:t>
      </w:r>
      <w:proofErr w:type="gramEnd"/>
      <w:r w:rsidRPr="00174B43">
        <w:rPr>
          <w:rFonts w:ascii="PT Astra Serif" w:hAnsi="PT Astra Serif"/>
        </w:rPr>
        <w:t xml:space="preserve"> в отношении такой информации; </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обеспечение конфиденциальности информации, полученной друг от друга в связи </w:t>
      </w:r>
      <w:r w:rsidRPr="00174B43">
        <w:rPr>
          <w:rFonts w:ascii="PT Astra Serif" w:hAnsi="PT Astra Serif"/>
        </w:rPr>
        <w:br/>
        <w:t xml:space="preserve">с настоящим Государственным контрактом. </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Стороны обязуются не передавать информацию, полученную друг от друга в связи </w:t>
      </w:r>
      <w:r w:rsidRPr="00174B43">
        <w:rPr>
          <w:rFonts w:ascii="PT Astra Serif" w:hAnsi="PT Astra Serif"/>
        </w:rPr>
        <w:br/>
        <w:t xml:space="preserve">с настоящим Государственным контрактом, третьим лицам без предварительного письменного согласия передавшей информацию Стороны. </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Информация конфиденциального характера, передаваемая Сторонами друг другу, должна иметь реквизиты, свидетельствующие о ее конфиденциальности. </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Стороны обязуются в течение срока действия настоящего Государственного контракта </w:t>
      </w:r>
      <w:r w:rsidRPr="00174B43">
        <w:rPr>
          <w:rFonts w:ascii="PT Astra Serif" w:hAnsi="PT Astra Serif"/>
        </w:rPr>
        <w:br/>
        <w:t xml:space="preserve">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w:t>
      </w:r>
      <w:r w:rsidRPr="00174B43">
        <w:rPr>
          <w:rFonts w:ascii="PT Astra Serif" w:hAnsi="PT Astra Serif"/>
        </w:rPr>
        <w:br/>
        <w:t xml:space="preserve">не связанных с выполнением обязательств по настоящему Государственному контракту. </w:t>
      </w:r>
    </w:p>
    <w:p w:rsidR="00EC587F" w:rsidRPr="00174B43" w:rsidRDefault="00EC587F" w:rsidP="00EC587F">
      <w:pPr>
        <w:ind w:firstLine="851"/>
        <w:jc w:val="both"/>
        <w:rPr>
          <w:rFonts w:ascii="PT Astra Serif" w:hAnsi="PT Astra Serif"/>
        </w:rPr>
      </w:pPr>
      <w:r w:rsidRPr="00174B43">
        <w:rPr>
          <w:rFonts w:ascii="PT Astra Serif" w:hAnsi="PT Astra Serif"/>
        </w:rPr>
        <w:t>Стороны обязуются соблюдать конфиденциальность персональных данных, обрабатываемых ими при выполнении настоящего Государственного контракта,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EC587F" w:rsidRPr="00174B43" w:rsidRDefault="00EC587F" w:rsidP="00EC587F">
      <w:pPr>
        <w:ind w:firstLine="851"/>
        <w:jc w:val="both"/>
        <w:rPr>
          <w:rFonts w:ascii="PT Astra Serif" w:hAnsi="PT Astra Serif"/>
        </w:rPr>
      </w:pPr>
    </w:p>
    <w:p w:rsidR="00EC587F" w:rsidRPr="00174B43" w:rsidRDefault="00EC587F" w:rsidP="00EC587F">
      <w:pPr>
        <w:ind w:firstLine="851"/>
        <w:jc w:val="center"/>
        <w:rPr>
          <w:rFonts w:ascii="PT Astra Serif" w:hAnsi="PT Astra Serif"/>
          <w:b/>
        </w:rPr>
      </w:pPr>
      <w:r w:rsidRPr="00174B43">
        <w:rPr>
          <w:rFonts w:ascii="PT Astra Serif" w:hAnsi="PT Astra Serif"/>
          <w:b/>
        </w:rPr>
        <w:t xml:space="preserve">16. </w:t>
      </w:r>
      <w:proofErr w:type="spellStart"/>
      <w:r w:rsidRPr="00174B43">
        <w:rPr>
          <w:rFonts w:ascii="PT Astra Serif" w:hAnsi="PT Astra Serif"/>
          <w:b/>
        </w:rPr>
        <w:t>Антикоррупционнная</w:t>
      </w:r>
      <w:proofErr w:type="spellEnd"/>
      <w:r w:rsidRPr="00174B43">
        <w:rPr>
          <w:rFonts w:ascii="PT Astra Serif" w:hAnsi="PT Astra Serif"/>
          <w:b/>
        </w:rPr>
        <w:t xml:space="preserve"> оговорка:</w:t>
      </w:r>
    </w:p>
    <w:p w:rsidR="00EC587F" w:rsidRPr="00174B43" w:rsidRDefault="00EC587F" w:rsidP="00EC587F">
      <w:pPr>
        <w:ind w:firstLine="851"/>
        <w:jc w:val="center"/>
        <w:rPr>
          <w:rFonts w:ascii="PT Astra Serif" w:hAnsi="PT Astra Serif"/>
          <w:b/>
        </w:rPr>
      </w:pPr>
    </w:p>
    <w:p w:rsidR="00EC587F" w:rsidRPr="00174B43" w:rsidRDefault="00EC587F" w:rsidP="00EC587F">
      <w:pPr>
        <w:ind w:firstLine="851"/>
        <w:jc w:val="both"/>
        <w:rPr>
          <w:rFonts w:ascii="PT Astra Serif" w:hAnsi="PT Astra Serif"/>
        </w:rPr>
      </w:pPr>
      <w:r w:rsidRPr="00174B43">
        <w:rPr>
          <w:rFonts w:ascii="PT Astra Serif" w:hAnsi="PT Astra Serif"/>
        </w:rPr>
        <w:t xml:space="preserve">16.1. При исполнении своих обязательств по Государственному контракту Стороны, </w:t>
      </w:r>
      <w:r w:rsidRPr="00174B43">
        <w:rPr>
          <w:rFonts w:ascii="PT Astra Serif" w:hAnsi="PT Astra Serif"/>
        </w:rPr>
        <w:br/>
        <w:t xml:space="preserve">их работники (сотрудники), представители и аффилированные лица не выплачивают, </w:t>
      </w:r>
      <w:r w:rsidRPr="00174B43">
        <w:rPr>
          <w:rFonts w:ascii="PT Astra Serif" w:hAnsi="PT Astra Serif"/>
        </w:rPr>
        <w:br/>
        <w:t xml:space="preserve">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w:t>
      </w:r>
      <w:r w:rsidRPr="00174B43">
        <w:rPr>
          <w:rFonts w:ascii="PT Astra Serif" w:hAnsi="PT Astra Serif"/>
        </w:rPr>
        <w:br/>
        <w:t>каких-либо неправомерных преимуществ или с иными противоправными целями.</w:t>
      </w:r>
    </w:p>
    <w:p w:rsidR="00EC587F" w:rsidRPr="00174B43" w:rsidRDefault="00EC587F" w:rsidP="00EC587F">
      <w:pPr>
        <w:ind w:firstLine="851"/>
        <w:jc w:val="both"/>
        <w:rPr>
          <w:rFonts w:ascii="PT Astra Serif" w:hAnsi="PT Astra Serif"/>
        </w:rPr>
      </w:pPr>
      <w:r w:rsidRPr="00174B43">
        <w:rPr>
          <w:rFonts w:ascii="PT Astra Serif" w:hAnsi="PT Astra Serif"/>
        </w:rPr>
        <w:t>16.1.1. Стороны, их работники (сотрудники), представители при исполнении Государственного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В случае возникновения у Стороны подозрений, что произошло или может произойти нарушение п. 16.1. Государственного контракта, он обязуется незамедлительно уведомить другую Сторону в письменной форме. В уведомлении нужно указать </w:t>
      </w:r>
      <w:proofErr w:type="gramStart"/>
      <w:r w:rsidRPr="00174B43">
        <w:rPr>
          <w:rFonts w:ascii="PT Astra Serif" w:hAnsi="PT Astra Serif"/>
        </w:rPr>
        <w:t>факты  или</w:t>
      </w:r>
      <w:proofErr w:type="gramEnd"/>
      <w:r w:rsidRPr="00174B43">
        <w:rPr>
          <w:rFonts w:ascii="PT Astra Serif" w:hAnsi="PT Astra Serif"/>
        </w:rPr>
        <w:t xml:space="preserve"> предоставить материалы, подтверждающие или дающие основание предполагать, что произошло или может произойти </w:t>
      </w:r>
      <w:r w:rsidRPr="00174B43">
        <w:rPr>
          <w:rFonts w:ascii="PT Astra Serif" w:hAnsi="PT Astra Serif"/>
        </w:rPr>
        <w:lastRenderedPageBreak/>
        <w:t xml:space="preserve">нарушение. После получения уведомления Сторона, в адрес которой оно направлено, в течение 5 календарных дней направляет ответ, что нарушения не произошло </w:t>
      </w:r>
      <w:r w:rsidRPr="00174B43">
        <w:rPr>
          <w:rFonts w:ascii="PT Astra Serif" w:hAnsi="PT Astra Serif"/>
        </w:rPr>
        <w:br/>
        <w:t>или не произойдет.</w:t>
      </w:r>
    </w:p>
    <w:p w:rsidR="00EC587F" w:rsidRPr="00174B43" w:rsidRDefault="00EC587F" w:rsidP="00EC587F">
      <w:pPr>
        <w:ind w:firstLine="851"/>
        <w:jc w:val="both"/>
        <w:rPr>
          <w:rFonts w:ascii="PT Astra Serif" w:hAnsi="PT Astra Serif"/>
        </w:rPr>
      </w:pPr>
      <w:r w:rsidRPr="00174B43">
        <w:rPr>
          <w:rFonts w:ascii="PT Astra Serif" w:hAnsi="PT Astra Serif"/>
        </w:rPr>
        <w:t xml:space="preserve">16.2. Исполнение обязательств по Государственному контракту приостанавливается </w:t>
      </w:r>
      <w:r w:rsidRPr="00174B43">
        <w:rPr>
          <w:rFonts w:ascii="PT Astra Serif" w:hAnsi="PT Astra Serif"/>
        </w:rPr>
        <w:br/>
        <w:t>с момента направления Стороной уведомления, указанного в п. 16.1.1 Государственного контракта.</w:t>
      </w:r>
    </w:p>
    <w:p w:rsidR="00EC587F" w:rsidRPr="00174B43" w:rsidRDefault="00EC587F" w:rsidP="00AB1147">
      <w:pPr>
        <w:pStyle w:val="12"/>
        <w:spacing w:line="240" w:lineRule="auto"/>
        <w:ind w:right="-71" w:firstLine="709"/>
        <w:contextualSpacing/>
        <w:rPr>
          <w:rFonts w:ascii="PT Astra Serif" w:hAnsi="PT Astra Serif"/>
          <w:noProof/>
          <w:szCs w:val="24"/>
        </w:rPr>
      </w:pPr>
    </w:p>
    <w:p w:rsidR="00574B0E" w:rsidRPr="00174B43" w:rsidRDefault="00574B0E" w:rsidP="00582244">
      <w:pPr>
        <w:pStyle w:val="41"/>
        <w:spacing w:line="240" w:lineRule="auto"/>
        <w:ind w:right="-2" w:firstLine="709"/>
        <w:contextualSpacing/>
        <w:jc w:val="center"/>
        <w:rPr>
          <w:rFonts w:ascii="PT Astra Serif" w:hAnsi="PT Astra Serif"/>
          <w:b/>
          <w:szCs w:val="24"/>
        </w:rPr>
      </w:pPr>
    </w:p>
    <w:p w:rsidR="00CF1EFC" w:rsidRPr="00174B43" w:rsidRDefault="00CF1EFC" w:rsidP="00582244">
      <w:pPr>
        <w:pStyle w:val="41"/>
        <w:spacing w:line="240" w:lineRule="auto"/>
        <w:ind w:right="-2" w:firstLine="709"/>
        <w:contextualSpacing/>
        <w:jc w:val="center"/>
        <w:rPr>
          <w:rFonts w:ascii="PT Astra Serif" w:hAnsi="PT Astra Serif"/>
          <w:b/>
          <w:szCs w:val="24"/>
        </w:rPr>
      </w:pPr>
      <w:r w:rsidRPr="00174B43">
        <w:rPr>
          <w:rFonts w:ascii="PT Astra Serif" w:hAnsi="PT Astra Serif"/>
          <w:b/>
          <w:szCs w:val="24"/>
        </w:rPr>
        <w:t>1</w:t>
      </w:r>
      <w:r w:rsidR="00451206" w:rsidRPr="00174B43">
        <w:rPr>
          <w:rFonts w:ascii="PT Astra Serif" w:hAnsi="PT Astra Serif"/>
          <w:b/>
          <w:szCs w:val="24"/>
        </w:rPr>
        <w:t>7</w:t>
      </w:r>
      <w:r w:rsidRPr="00174B43">
        <w:rPr>
          <w:rFonts w:ascii="PT Astra Serif" w:hAnsi="PT Astra Serif"/>
          <w:b/>
          <w:szCs w:val="24"/>
        </w:rPr>
        <w:t>. Юридические адреса и банковские реквизиты Сторон</w:t>
      </w:r>
    </w:p>
    <w:p w:rsidR="009B663D" w:rsidRPr="00174B43" w:rsidRDefault="009B663D" w:rsidP="00582244">
      <w:pPr>
        <w:pStyle w:val="41"/>
        <w:spacing w:line="240" w:lineRule="auto"/>
        <w:ind w:right="-2" w:firstLine="709"/>
        <w:contextualSpacing/>
        <w:jc w:val="center"/>
        <w:rPr>
          <w:rFonts w:ascii="PT Astra Serif" w:hAnsi="PT Astra Serif"/>
          <w:b/>
          <w:szCs w:val="24"/>
        </w:rPr>
      </w:pPr>
    </w:p>
    <w:tbl>
      <w:tblPr>
        <w:tblpPr w:leftFromText="180" w:rightFromText="180" w:vertAnchor="text" w:tblpY="1"/>
        <w:tblOverlap w:val="never"/>
        <w:tblW w:w="10331" w:type="dxa"/>
        <w:tblLayout w:type="fixed"/>
        <w:tblLook w:val="01E0" w:firstRow="1" w:lastRow="1" w:firstColumn="1" w:lastColumn="1" w:noHBand="0" w:noVBand="0"/>
      </w:tblPr>
      <w:tblGrid>
        <w:gridCol w:w="5652"/>
        <w:gridCol w:w="4679"/>
      </w:tblGrid>
      <w:tr w:rsidR="00FC773B" w:rsidRPr="00174B43" w:rsidTr="00EC613A">
        <w:trPr>
          <w:trHeight w:val="237"/>
        </w:trPr>
        <w:tc>
          <w:tcPr>
            <w:tcW w:w="5652" w:type="dxa"/>
          </w:tcPr>
          <w:p w:rsidR="00FC773B" w:rsidRPr="00174B43" w:rsidRDefault="00FC773B" w:rsidP="00544389">
            <w:pPr>
              <w:pStyle w:val="FR1"/>
              <w:spacing w:before="0"/>
              <w:ind w:right="132" w:firstLine="709"/>
              <w:rPr>
                <w:rFonts w:ascii="PT Astra Serif" w:hAnsi="PT Astra Serif"/>
                <w:sz w:val="24"/>
                <w:szCs w:val="24"/>
              </w:rPr>
            </w:pPr>
            <w:r w:rsidRPr="00174B43">
              <w:rPr>
                <w:rFonts w:ascii="PT Astra Serif" w:hAnsi="PT Astra Serif"/>
                <w:sz w:val="24"/>
                <w:szCs w:val="24"/>
              </w:rPr>
              <w:t>Государственный заказчик:</w:t>
            </w:r>
          </w:p>
        </w:tc>
        <w:tc>
          <w:tcPr>
            <w:tcW w:w="4679" w:type="dxa"/>
          </w:tcPr>
          <w:p w:rsidR="00FC773B" w:rsidRPr="00174B43" w:rsidRDefault="00D01BE5" w:rsidP="00544389">
            <w:pPr>
              <w:pStyle w:val="FR1"/>
              <w:spacing w:before="0"/>
              <w:ind w:right="-108" w:firstLine="709"/>
              <w:contextualSpacing/>
              <w:rPr>
                <w:rFonts w:ascii="PT Astra Serif" w:hAnsi="PT Astra Serif"/>
                <w:sz w:val="24"/>
                <w:szCs w:val="24"/>
              </w:rPr>
            </w:pPr>
            <w:r w:rsidRPr="00174B43">
              <w:rPr>
                <w:rFonts w:ascii="PT Astra Serif" w:hAnsi="PT Astra Serif"/>
                <w:sz w:val="24"/>
                <w:szCs w:val="24"/>
              </w:rPr>
              <w:t xml:space="preserve">                  </w:t>
            </w:r>
            <w:r w:rsidR="00FB3D7F" w:rsidRPr="00174B43">
              <w:rPr>
                <w:rFonts w:ascii="PT Astra Serif" w:hAnsi="PT Astra Serif"/>
                <w:sz w:val="24"/>
                <w:szCs w:val="24"/>
              </w:rPr>
              <w:t>Поставщик</w:t>
            </w:r>
            <w:r w:rsidR="00FC773B" w:rsidRPr="00174B43">
              <w:rPr>
                <w:rFonts w:ascii="PT Astra Serif" w:hAnsi="PT Astra Serif"/>
                <w:sz w:val="24"/>
                <w:szCs w:val="24"/>
              </w:rPr>
              <w:t>:</w:t>
            </w:r>
          </w:p>
          <w:p w:rsidR="00803856" w:rsidRPr="00174B43" w:rsidRDefault="00803856" w:rsidP="00544389">
            <w:pPr>
              <w:pStyle w:val="FR1"/>
              <w:spacing w:before="0"/>
              <w:ind w:right="-108" w:firstLine="709"/>
              <w:contextualSpacing/>
              <w:rPr>
                <w:rFonts w:ascii="PT Astra Serif" w:hAnsi="PT Astra Serif"/>
                <w:sz w:val="24"/>
                <w:szCs w:val="24"/>
              </w:rPr>
            </w:pPr>
          </w:p>
        </w:tc>
      </w:tr>
      <w:tr w:rsidR="00FC773B" w:rsidRPr="00174B43" w:rsidTr="00EC613A">
        <w:trPr>
          <w:trHeight w:val="4551"/>
        </w:trPr>
        <w:tc>
          <w:tcPr>
            <w:tcW w:w="5652" w:type="dxa"/>
          </w:tcPr>
          <w:tbl>
            <w:tblPr>
              <w:tblW w:w="10029" w:type="dxa"/>
              <w:tblInd w:w="5" w:type="dxa"/>
              <w:tblLayout w:type="fixed"/>
              <w:tblLook w:val="01E0" w:firstRow="1" w:lastRow="1" w:firstColumn="1" w:lastColumn="1" w:noHBand="0" w:noVBand="0"/>
            </w:tblPr>
            <w:tblGrid>
              <w:gridCol w:w="10029"/>
            </w:tblGrid>
            <w:tr w:rsidR="00FC773B" w:rsidRPr="00174B43" w:rsidTr="002D58BA">
              <w:trPr>
                <w:trHeight w:val="3573"/>
              </w:trPr>
              <w:tc>
                <w:tcPr>
                  <w:tcW w:w="10029" w:type="dxa"/>
                </w:tcPr>
                <w:p w:rsidR="00EC2A40" w:rsidRDefault="00574B0E" w:rsidP="00EC2A40">
                  <w:pPr>
                    <w:framePr w:hSpace="180" w:wrap="around" w:vAnchor="text" w:hAnchor="text" w:y="1"/>
                    <w:suppressOverlap/>
                    <w:rPr>
                      <w:rFonts w:ascii="PT Astra Serif" w:hAnsi="PT Astra Serif"/>
                      <w:b/>
                      <w:sz w:val="22"/>
                      <w:szCs w:val="22"/>
                    </w:rPr>
                  </w:pPr>
                  <w:r w:rsidRPr="00174B43">
                    <w:rPr>
                      <w:rFonts w:ascii="PT Astra Serif" w:hAnsi="PT Astra Serif"/>
                      <w:b/>
                    </w:rPr>
                    <w:t xml:space="preserve">  </w:t>
                  </w:r>
                  <w:r w:rsidR="00EC2A40" w:rsidRPr="00810BA3">
                    <w:rPr>
                      <w:rFonts w:ascii="PT Astra Serif" w:hAnsi="PT Astra Serif"/>
                      <w:b/>
                      <w:sz w:val="22"/>
                      <w:szCs w:val="22"/>
                    </w:rPr>
                    <w:t xml:space="preserve"> Федеральное казенное учреждение </w:t>
                  </w:r>
                </w:p>
                <w:p w:rsidR="00EC2A40" w:rsidRDefault="00EC2A40" w:rsidP="00EC2A40">
                  <w:pPr>
                    <w:framePr w:hSpace="180" w:wrap="around" w:vAnchor="text" w:hAnchor="text" w:y="1"/>
                    <w:suppressOverlap/>
                    <w:rPr>
                      <w:rFonts w:ascii="PT Astra Serif" w:hAnsi="PT Astra Serif"/>
                      <w:b/>
                      <w:sz w:val="22"/>
                      <w:szCs w:val="22"/>
                    </w:rPr>
                  </w:pPr>
                  <w:r w:rsidRPr="00810BA3">
                    <w:rPr>
                      <w:rFonts w:ascii="PT Astra Serif" w:hAnsi="PT Astra Serif"/>
                      <w:b/>
                      <w:sz w:val="22"/>
                      <w:szCs w:val="22"/>
                    </w:rPr>
                    <w:t xml:space="preserve">«Уголовно-исполнительная инспекция </w:t>
                  </w:r>
                </w:p>
                <w:p w:rsidR="00EC2A40" w:rsidRDefault="00EC2A40" w:rsidP="00EC2A40">
                  <w:pPr>
                    <w:framePr w:hSpace="180" w:wrap="around" w:vAnchor="text" w:hAnchor="text" w:y="1"/>
                    <w:suppressOverlap/>
                    <w:rPr>
                      <w:rFonts w:ascii="PT Astra Serif" w:hAnsi="PT Astra Serif"/>
                      <w:b/>
                      <w:sz w:val="22"/>
                      <w:szCs w:val="22"/>
                    </w:rPr>
                  </w:pPr>
                  <w:r w:rsidRPr="00810BA3">
                    <w:rPr>
                      <w:rFonts w:ascii="PT Astra Serif" w:hAnsi="PT Astra Serif"/>
                      <w:b/>
                      <w:sz w:val="22"/>
                      <w:szCs w:val="22"/>
                    </w:rPr>
                    <w:t xml:space="preserve">Управления Федеральной службы </w:t>
                  </w:r>
                </w:p>
                <w:p w:rsidR="00EC2A40" w:rsidRDefault="00EC2A40" w:rsidP="00EC2A40">
                  <w:pPr>
                    <w:framePr w:hSpace="180" w:wrap="around" w:vAnchor="text" w:hAnchor="text" w:y="1"/>
                    <w:suppressOverlap/>
                    <w:rPr>
                      <w:rFonts w:ascii="PT Astra Serif" w:hAnsi="PT Astra Serif"/>
                      <w:b/>
                      <w:sz w:val="22"/>
                      <w:szCs w:val="22"/>
                    </w:rPr>
                  </w:pPr>
                  <w:r w:rsidRPr="00810BA3">
                    <w:rPr>
                      <w:rFonts w:ascii="PT Astra Serif" w:hAnsi="PT Astra Serif"/>
                      <w:b/>
                      <w:sz w:val="22"/>
                      <w:szCs w:val="22"/>
                    </w:rPr>
                    <w:t xml:space="preserve">исполнения наказаний по Самарской области» </w:t>
                  </w:r>
                </w:p>
                <w:p w:rsidR="00EC2A40" w:rsidRPr="00810BA3" w:rsidRDefault="00EC2A40" w:rsidP="00EC2A40">
                  <w:pPr>
                    <w:framePr w:hSpace="180" w:wrap="around" w:vAnchor="text" w:hAnchor="text" w:y="1"/>
                    <w:suppressOverlap/>
                    <w:rPr>
                      <w:rFonts w:ascii="PT Astra Serif" w:hAnsi="PT Astra Serif"/>
                      <w:b/>
                      <w:sz w:val="22"/>
                      <w:szCs w:val="22"/>
                    </w:rPr>
                  </w:pPr>
                  <w:r w:rsidRPr="00810BA3">
                    <w:rPr>
                      <w:rFonts w:ascii="PT Astra Serif" w:hAnsi="PT Astra Serif"/>
                      <w:b/>
                      <w:sz w:val="22"/>
                      <w:szCs w:val="22"/>
                    </w:rPr>
                    <w:t>(ФКУ УИИ УФСИН России по Самарской области)</w:t>
                  </w:r>
                </w:p>
                <w:p w:rsidR="00EC2A40" w:rsidRDefault="00EC2A40" w:rsidP="00EC2A40">
                  <w:pPr>
                    <w:framePr w:hSpace="180" w:wrap="around" w:vAnchor="text" w:hAnchor="text" w:y="1"/>
                    <w:suppressOverlap/>
                    <w:rPr>
                      <w:rFonts w:ascii="PT Astra Serif" w:hAnsi="PT Astra Serif"/>
                      <w:sz w:val="22"/>
                      <w:szCs w:val="22"/>
                    </w:rPr>
                  </w:pPr>
                  <w:r w:rsidRPr="00810BA3">
                    <w:rPr>
                      <w:rFonts w:ascii="PT Astra Serif" w:hAnsi="PT Astra Serif"/>
                      <w:sz w:val="22"/>
                      <w:szCs w:val="22"/>
                    </w:rPr>
                    <w:t>Юридический адрес: 443013, Самарская область,</w:t>
                  </w:r>
                </w:p>
                <w:p w:rsidR="00EC2A40" w:rsidRPr="00810BA3" w:rsidRDefault="00EC2A40" w:rsidP="00EC2A40">
                  <w:pPr>
                    <w:framePr w:hSpace="180" w:wrap="around" w:vAnchor="text" w:hAnchor="text" w:y="1"/>
                    <w:suppressOverlap/>
                    <w:rPr>
                      <w:rFonts w:ascii="PT Astra Serif" w:hAnsi="PT Astra Serif"/>
                      <w:sz w:val="22"/>
                      <w:szCs w:val="22"/>
                    </w:rPr>
                  </w:pPr>
                  <w:r w:rsidRPr="00810BA3">
                    <w:rPr>
                      <w:rFonts w:ascii="PT Astra Serif" w:hAnsi="PT Astra Serif"/>
                      <w:sz w:val="22"/>
                      <w:szCs w:val="22"/>
                    </w:rPr>
                    <w:t xml:space="preserve"> г. </w:t>
                  </w:r>
                  <w:proofErr w:type="spellStart"/>
                  <w:proofErr w:type="gramStart"/>
                  <w:r w:rsidRPr="00810BA3">
                    <w:rPr>
                      <w:rFonts w:ascii="PT Astra Serif" w:hAnsi="PT Astra Serif"/>
                      <w:sz w:val="22"/>
                      <w:szCs w:val="22"/>
                    </w:rPr>
                    <w:t>Самара,ул</w:t>
                  </w:r>
                  <w:proofErr w:type="spellEnd"/>
                  <w:r w:rsidRPr="00810BA3">
                    <w:rPr>
                      <w:rFonts w:ascii="PT Astra Serif" w:hAnsi="PT Astra Serif"/>
                      <w:sz w:val="22"/>
                      <w:szCs w:val="22"/>
                    </w:rPr>
                    <w:t>.</w:t>
                  </w:r>
                  <w:proofErr w:type="gramEnd"/>
                  <w:r w:rsidRPr="00810BA3">
                    <w:rPr>
                      <w:rFonts w:ascii="PT Astra Serif" w:hAnsi="PT Astra Serif"/>
                      <w:sz w:val="22"/>
                      <w:szCs w:val="22"/>
                    </w:rPr>
                    <w:t xml:space="preserve"> Гагарина, дом 9</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ИНН 6311130758 КПП 631101001</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ОГРН 1116311007086</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Единый казначейский счет 40102810745370000024</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Казначейский счет 03211643000000013249</w:t>
                  </w:r>
                </w:p>
                <w:p w:rsidR="00EC2A40"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Наи</w:t>
                  </w:r>
                  <w:r>
                    <w:rPr>
                      <w:rFonts w:ascii="PT Astra Serif" w:hAnsi="PT Astra Serif"/>
                      <w:sz w:val="22"/>
                      <w:szCs w:val="22"/>
                    </w:rPr>
                    <w:t>менование Банка –</w:t>
                  </w:r>
                </w:p>
                <w:p w:rsidR="00EC2A40" w:rsidRDefault="00EC2A40" w:rsidP="00EC2A40">
                  <w:pPr>
                    <w:framePr w:hSpace="180" w:wrap="around" w:vAnchor="text" w:hAnchor="text" w:y="1"/>
                    <w:contextualSpacing/>
                    <w:suppressOverlap/>
                    <w:rPr>
                      <w:rFonts w:ascii="PT Astra Serif" w:hAnsi="PT Astra Serif"/>
                      <w:sz w:val="22"/>
                      <w:szCs w:val="22"/>
                    </w:rPr>
                  </w:pPr>
                  <w:r>
                    <w:rPr>
                      <w:rFonts w:ascii="PT Astra Serif" w:hAnsi="PT Astra Serif"/>
                      <w:sz w:val="22"/>
                      <w:szCs w:val="22"/>
                    </w:rPr>
                    <w:t xml:space="preserve">ОКЦ № 1 ВВГУ </w:t>
                  </w:r>
                  <w:r w:rsidRPr="00810BA3">
                    <w:rPr>
                      <w:rFonts w:ascii="PT Astra Serif" w:hAnsi="PT Astra Serif"/>
                      <w:sz w:val="22"/>
                      <w:szCs w:val="22"/>
                    </w:rPr>
                    <w:t>БАНКА РОССИИ//</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УФК по Нижегородской области, г. Нижний Новгород</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БИК 012202102</w:t>
                  </w:r>
                </w:p>
                <w:p w:rsidR="00EC2A40"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 xml:space="preserve">Лицевой счет 03421А66110 в УФК </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по Самарской области</w:t>
                  </w:r>
                </w:p>
                <w:p w:rsidR="00EC2A40" w:rsidRPr="00810BA3" w:rsidRDefault="00EC2A40" w:rsidP="00EC2A40">
                  <w:pPr>
                    <w:framePr w:hSpace="180" w:wrap="around" w:vAnchor="text" w:hAnchor="text" w:y="1"/>
                    <w:contextualSpacing/>
                    <w:suppressOverlap/>
                    <w:rPr>
                      <w:rFonts w:ascii="PT Astra Serif" w:hAnsi="PT Astra Serif"/>
                      <w:sz w:val="22"/>
                      <w:szCs w:val="22"/>
                    </w:rPr>
                  </w:pPr>
                  <w:r w:rsidRPr="00810BA3">
                    <w:rPr>
                      <w:rFonts w:ascii="PT Astra Serif" w:hAnsi="PT Astra Serif"/>
                      <w:sz w:val="22"/>
                      <w:szCs w:val="22"/>
                    </w:rPr>
                    <w:t>ОКАТО 36401364000 ОКПО 08945912</w:t>
                  </w:r>
                </w:p>
                <w:p w:rsidR="00EC613A" w:rsidRPr="00174B43" w:rsidRDefault="00EC2A40" w:rsidP="00EC2A40">
                  <w:pPr>
                    <w:pStyle w:val="Vor2"/>
                    <w:framePr w:hSpace="180" w:wrap="around" w:vAnchor="text" w:hAnchor="text" w:y="1"/>
                    <w:snapToGrid w:val="0"/>
                    <w:spacing w:before="0"/>
                    <w:ind w:right="-74"/>
                    <w:suppressOverlap/>
                    <w:rPr>
                      <w:rFonts w:ascii="PT Astra Serif" w:hAnsi="PT Astra Serif"/>
                      <w:caps/>
                    </w:rPr>
                  </w:pPr>
                  <w:r w:rsidRPr="00810BA3">
                    <w:rPr>
                      <w:rFonts w:ascii="PT Astra Serif" w:hAnsi="PT Astra Serif"/>
                      <w:sz w:val="22"/>
                      <w:szCs w:val="22"/>
                    </w:rPr>
                    <w:t>ОКОГУ 13173 ОКФС 12 ОКОПФ 72 ОКВЭД 84.23.4</w:t>
                  </w:r>
                </w:p>
                <w:p w:rsidR="00EC2A40" w:rsidRDefault="00EC2A40" w:rsidP="00EC2A40">
                  <w:pPr>
                    <w:rPr>
                      <w:rFonts w:ascii="PT Astra Serif" w:hAnsi="PT Astra Serif"/>
                      <w:b/>
                      <w:bCs/>
                    </w:rPr>
                  </w:pPr>
                </w:p>
                <w:p w:rsidR="00EC2A40" w:rsidRPr="00810BA3" w:rsidRDefault="00EC2A40" w:rsidP="00EC2A40">
                  <w:pPr>
                    <w:rPr>
                      <w:rFonts w:ascii="PT Astra Serif" w:hAnsi="PT Astra Serif"/>
                      <w:b/>
                      <w:bCs/>
                    </w:rPr>
                  </w:pPr>
                  <w:r w:rsidRPr="00810BA3">
                    <w:rPr>
                      <w:rFonts w:ascii="PT Astra Serif" w:hAnsi="PT Astra Serif"/>
                      <w:b/>
                      <w:bCs/>
                    </w:rPr>
                    <w:t>Государственный заказчик</w:t>
                  </w:r>
                </w:p>
                <w:p w:rsidR="00EC2A40" w:rsidRPr="00810BA3" w:rsidRDefault="00EC2A40" w:rsidP="00EC2A40">
                  <w:pPr>
                    <w:rPr>
                      <w:rFonts w:ascii="PT Astra Serif" w:hAnsi="PT Astra Serif"/>
                    </w:rPr>
                  </w:pPr>
                  <w:r w:rsidRPr="00810BA3">
                    <w:rPr>
                      <w:rFonts w:ascii="PT Astra Serif" w:hAnsi="PT Astra Serif"/>
                    </w:rPr>
                    <w:t>Начальник ФКУ УИИ УФСИН</w:t>
                  </w:r>
                </w:p>
                <w:p w:rsidR="00EC2A40" w:rsidRPr="00810BA3" w:rsidRDefault="00EC2A40" w:rsidP="00EC2A40">
                  <w:pPr>
                    <w:rPr>
                      <w:rFonts w:ascii="PT Astra Serif" w:hAnsi="PT Astra Serif"/>
                    </w:rPr>
                  </w:pPr>
                  <w:r w:rsidRPr="00810BA3">
                    <w:rPr>
                      <w:rFonts w:ascii="PT Astra Serif" w:hAnsi="PT Astra Serif"/>
                    </w:rPr>
                    <w:t>России по Самарской области</w:t>
                  </w:r>
                </w:p>
                <w:p w:rsidR="00EC2A40" w:rsidRPr="00810BA3" w:rsidRDefault="00EC2A40" w:rsidP="00EC2A40">
                  <w:pPr>
                    <w:rPr>
                      <w:rFonts w:ascii="PT Astra Serif" w:hAnsi="PT Astra Serif"/>
                    </w:rPr>
                  </w:pPr>
                </w:p>
                <w:p w:rsidR="00EC2A40" w:rsidRPr="00810BA3" w:rsidRDefault="00EC2A40" w:rsidP="00EC2A40">
                  <w:pPr>
                    <w:rPr>
                      <w:rFonts w:ascii="PT Astra Serif" w:hAnsi="PT Astra Serif"/>
                    </w:rPr>
                  </w:pPr>
                  <w:r w:rsidRPr="00810BA3">
                    <w:rPr>
                      <w:rFonts w:ascii="PT Astra Serif" w:hAnsi="PT Astra Serif"/>
                    </w:rPr>
                    <w:t>_____________________ М.Н. Мачихина</w:t>
                  </w:r>
                </w:p>
                <w:p w:rsidR="004B6254" w:rsidRPr="00174B43" w:rsidRDefault="00EC2A40" w:rsidP="00EC2A40">
                  <w:pPr>
                    <w:pStyle w:val="12"/>
                    <w:framePr w:hSpace="180" w:wrap="around" w:vAnchor="text" w:hAnchor="text" w:y="1"/>
                    <w:spacing w:line="240" w:lineRule="auto"/>
                    <w:ind w:right="132" w:firstLine="0"/>
                    <w:contextualSpacing/>
                    <w:suppressOverlap/>
                    <w:jc w:val="left"/>
                    <w:rPr>
                      <w:rFonts w:ascii="PT Astra Serif" w:hAnsi="PT Astra Serif"/>
                      <w:szCs w:val="24"/>
                    </w:rPr>
                  </w:pPr>
                  <w:proofErr w:type="spellStart"/>
                  <w:r w:rsidRPr="00810BA3">
                    <w:rPr>
                      <w:rFonts w:ascii="PT Astra Serif" w:hAnsi="PT Astra Serif"/>
                      <w:szCs w:val="24"/>
                    </w:rPr>
                    <w:t>м.п</w:t>
                  </w:r>
                  <w:proofErr w:type="spellEnd"/>
                  <w:r w:rsidRPr="00810BA3">
                    <w:rPr>
                      <w:rFonts w:ascii="PT Astra Serif" w:hAnsi="PT Astra Serif"/>
                      <w:szCs w:val="24"/>
                    </w:rPr>
                    <w:t>.</w:t>
                  </w:r>
                </w:p>
              </w:tc>
            </w:tr>
          </w:tbl>
          <w:p w:rsidR="00FC773B" w:rsidRPr="00174B43" w:rsidRDefault="00FC773B" w:rsidP="002D58BA">
            <w:pPr>
              <w:rPr>
                <w:rFonts w:ascii="PT Astra Serif" w:hAnsi="PT Astra Serif"/>
              </w:rPr>
            </w:pPr>
          </w:p>
        </w:tc>
        <w:tc>
          <w:tcPr>
            <w:tcW w:w="4679" w:type="dxa"/>
          </w:tcPr>
          <w:p w:rsidR="00EC2A40" w:rsidRDefault="00EC2A40"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6D00A7" w:rsidRDefault="006D00A7" w:rsidP="00EC2A40">
            <w:pPr>
              <w:pStyle w:val="22"/>
              <w:spacing w:line="240" w:lineRule="auto"/>
              <w:ind w:right="132" w:firstLine="0"/>
              <w:jc w:val="left"/>
              <w:rPr>
                <w:rFonts w:ascii="PT Astra Serif" w:hAnsi="PT Astra Serif"/>
                <w:bCs/>
                <w:szCs w:val="24"/>
              </w:rPr>
            </w:pPr>
          </w:p>
          <w:p w:rsidR="00EC2A40" w:rsidRDefault="00EC2A40" w:rsidP="00EC2A40">
            <w:pPr>
              <w:pStyle w:val="22"/>
              <w:spacing w:line="240" w:lineRule="auto"/>
              <w:ind w:right="132" w:firstLine="0"/>
              <w:jc w:val="left"/>
              <w:rPr>
                <w:rFonts w:ascii="PT Astra Serif" w:hAnsi="PT Astra Serif"/>
                <w:bCs/>
                <w:szCs w:val="24"/>
              </w:rPr>
            </w:pPr>
          </w:p>
          <w:p w:rsidR="00EC2A40" w:rsidRDefault="00EC2A40" w:rsidP="00EC2A40">
            <w:pPr>
              <w:pStyle w:val="22"/>
              <w:spacing w:line="240" w:lineRule="auto"/>
              <w:ind w:right="132" w:firstLine="0"/>
              <w:jc w:val="left"/>
              <w:rPr>
                <w:rFonts w:ascii="PT Astra Serif" w:hAnsi="PT Astra Serif"/>
                <w:bCs/>
                <w:szCs w:val="24"/>
              </w:rPr>
            </w:pPr>
          </w:p>
          <w:p w:rsidR="00195914" w:rsidRDefault="00195914" w:rsidP="00EC2A40">
            <w:pPr>
              <w:pStyle w:val="22"/>
              <w:spacing w:line="240" w:lineRule="auto"/>
              <w:ind w:right="132" w:firstLine="0"/>
              <w:jc w:val="left"/>
              <w:rPr>
                <w:rFonts w:ascii="PT Astra Serif" w:hAnsi="PT Astra Serif"/>
                <w:b/>
                <w:bCs/>
                <w:szCs w:val="24"/>
              </w:rPr>
            </w:pPr>
          </w:p>
          <w:p w:rsidR="00EC2A40" w:rsidRDefault="00EC2A40" w:rsidP="00EC2A40">
            <w:pPr>
              <w:pStyle w:val="22"/>
              <w:spacing w:line="240" w:lineRule="auto"/>
              <w:ind w:right="132" w:firstLine="0"/>
              <w:jc w:val="left"/>
              <w:rPr>
                <w:rFonts w:ascii="PT Astra Serif" w:hAnsi="PT Astra Serif"/>
                <w:b/>
                <w:bCs/>
                <w:szCs w:val="24"/>
              </w:rPr>
            </w:pPr>
            <w:r w:rsidRPr="00A05967">
              <w:rPr>
                <w:rFonts w:ascii="PT Astra Serif" w:hAnsi="PT Astra Serif"/>
                <w:b/>
                <w:bCs/>
                <w:szCs w:val="24"/>
              </w:rPr>
              <w:t>ПОСТАВЩИК</w:t>
            </w:r>
          </w:p>
          <w:p w:rsidR="00EC2A40" w:rsidRDefault="00EC2A40" w:rsidP="00EC2A40">
            <w:pPr>
              <w:pStyle w:val="22"/>
              <w:spacing w:line="240" w:lineRule="auto"/>
              <w:ind w:right="132" w:firstLine="0"/>
              <w:jc w:val="left"/>
              <w:rPr>
                <w:rFonts w:ascii="PT Astra Serif" w:hAnsi="PT Astra Serif"/>
                <w:b/>
                <w:bCs/>
                <w:szCs w:val="24"/>
              </w:rPr>
            </w:pPr>
          </w:p>
          <w:p w:rsidR="00EC2A40" w:rsidRPr="00A05967" w:rsidRDefault="00EC2A40" w:rsidP="00EC2A40">
            <w:pPr>
              <w:pStyle w:val="22"/>
              <w:spacing w:line="240" w:lineRule="auto"/>
              <w:ind w:right="132" w:firstLine="0"/>
              <w:jc w:val="left"/>
              <w:rPr>
                <w:rFonts w:ascii="PT Astra Serif" w:hAnsi="PT Astra Serif"/>
                <w:b/>
                <w:bCs/>
                <w:szCs w:val="24"/>
              </w:rPr>
            </w:pPr>
          </w:p>
          <w:p w:rsidR="00EC2A40" w:rsidRPr="00174B43" w:rsidRDefault="00EC2A40" w:rsidP="00EC2A40">
            <w:pPr>
              <w:pStyle w:val="22"/>
              <w:tabs>
                <w:tab w:val="right" w:pos="5147"/>
              </w:tabs>
              <w:spacing w:line="276" w:lineRule="auto"/>
              <w:ind w:right="132" w:firstLine="0"/>
              <w:jc w:val="left"/>
              <w:rPr>
                <w:rFonts w:ascii="PT Astra Serif" w:hAnsi="PT Astra Serif"/>
                <w:szCs w:val="24"/>
              </w:rPr>
            </w:pPr>
            <w:r w:rsidRPr="00174B43">
              <w:rPr>
                <w:rFonts w:ascii="PT Astra Serif" w:hAnsi="PT Astra Serif"/>
                <w:szCs w:val="24"/>
              </w:rPr>
              <w:t xml:space="preserve">__________________   </w:t>
            </w:r>
            <w:r w:rsidRPr="00174B43">
              <w:rPr>
                <w:rFonts w:ascii="PT Astra Serif" w:hAnsi="PT Astra Serif"/>
                <w:szCs w:val="24"/>
              </w:rPr>
              <w:tab/>
            </w:r>
          </w:p>
          <w:p w:rsidR="00EC2A40" w:rsidRPr="00174B43" w:rsidRDefault="008F4C45" w:rsidP="00EC2A40">
            <w:pPr>
              <w:pStyle w:val="22"/>
              <w:spacing w:line="276" w:lineRule="auto"/>
              <w:ind w:right="132" w:firstLine="0"/>
              <w:jc w:val="left"/>
              <w:rPr>
                <w:rFonts w:ascii="PT Astra Serif" w:hAnsi="PT Astra Serif"/>
                <w:szCs w:val="24"/>
              </w:rPr>
            </w:pPr>
            <w:r>
              <w:rPr>
                <w:rFonts w:ascii="PT Astra Serif" w:hAnsi="PT Astra Serif"/>
                <w:szCs w:val="24"/>
              </w:rPr>
              <w:t>«__</w:t>
            </w:r>
            <w:proofErr w:type="gramStart"/>
            <w:r>
              <w:rPr>
                <w:rFonts w:ascii="PT Astra Serif" w:hAnsi="PT Astra Serif"/>
                <w:szCs w:val="24"/>
              </w:rPr>
              <w:t>_»_</w:t>
            </w:r>
            <w:proofErr w:type="gramEnd"/>
            <w:r>
              <w:rPr>
                <w:rFonts w:ascii="PT Astra Serif" w:hAnsi="PT Astra Serif"/>
                <w:szCs w:val="24"/>
              </w:rPr>
              <w:t>____________ 2026</w:t>
            </w:r>
            <w:r w:rsidR="00EC2A40" w:rsidRPr="00174B43">
              <w:rPr>
                <w:rFonts w:ascii="PT Astra Serif" w:hAnsi="PT Astra Serif"/>
                <w:szCs w:val="24"/>
              </w:rPr>
              <w:t xml:space="preserve"> г.</w:t>
            </w:r>
          </w:p>
          <w:p w:rsidR="00EC613A" w:rsidRPr="00174B43" w:rsidRDefault="00EC2A40" w:rsidP="00EC2A40">
            <w:pPr>
              <w:pStyle w:val="a8"/>
              <w:rPr>
                <w:rFonts w:ascii="PT Astra Serif" w:hAnsi="PT Astra Serif"/>
                <w:b/>
                <w:snapToGrid w:val="0"/>
                <w:sz w:val="24"/>
                <w:szCs w:val="24"/>
              </w:rPr>
            </w:pPr>
            <w:r w:rsidRPr="00174B43">
              <w:rPr>
                <w:rFonts w:ascii="PT Astra Serif" w:hAnsi="PT Astra Serif"/>
                <w:sz w:val="24"/>
                <w:szCs w:val="24"/>
              </w:rPr>
              <w:t>М.П.</w:t>
            </w:r>
          </w:p>
        </w:tc>
      </w:tr>
    </w:tbl>
    <w:p w:rsidR="00CF1EFC" w:rsidRPr="00174B43" w:rsidRDefault="00CF1EFC" w:rsidP="00C277CA">
      <w:pPr>
        <w:pStyle w:val="41"/>
        <w:tabs>
          <w:tab w:val="left" w:pos="5820"/>
        </w:tabs>
        <w:spacing w:line="240" w:lineRule="auto"/>
        <w:ind w:right="-74" w:firstLine="0"/>
        <w:contextualSpacing/>
        <w:rPr>
          <w:rFonts w:ascii="PT Astra Serif" w:hAnsi="PT Astra Serif"/>
          <w:szCs w:val="24"/>
        </w:rPr>
        <w:sectPr w:rsidR="00CF1EFC" w:rsidRPr="00174B43" w:rsidSect="00305184">
          <w:headerReference w:type="even" r:id="rId9"/>
          <w:headerReference w:type="default" r:id="rId10"/>
          <w:footerReference w:type="even" r:id="rId11"/>
          <w:footerReference w:type="default" r:id="rId12"/>
          <w:headerReference w:type="first" r:id="rId13"/>
          <w:footerReference w:type="first" r:id="rId14"/>
          <w:footnotePr>
            <w:numStart w:val="2"/>
          </w:footnotePr>
          <w:pgSz w:w="11906" w:h="16838" w:code="9"/>
          <w:pgMar w:top="851" w:right="707" w:bottom="709"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CF1EFC" w:rsidRPr="00174B43" w:rsidTr="00FE1026">
        <w:trPr>
          <w:trHeight w:val="568"/>
        </w:trPr>
        <w:tc>
          <w:tcPr>
            <w:tcW w:w="9606" w:type="dxa"/>
          </w:tcPr>
          <w:p w:rsidR="00CF1EFC" w:rsidRPr="00174B43" w:rsidRDefault="00CF1EFC" w:rsidP="00582244">
            <w:pPr>
              <w:pStyle w:val="41"/>
              <w:tabs>
                <w:tab w:val="left" w:pos="6480"/>
              </w:tabs>
              <w:autoSpaceDE w:val="0"/>
              <w:autoSpaceDN w:val="0"/>
              <w:adjustRightInd w:val="0"/>
              <w:spacing w:line="240" w:lineRule="auto"/>
              <w:ind w:right="-74" w:firstLine="709"/>
              <w:contextualSpacing/>
              <w:jc w:val="center"/>
              <w:rPr>
                <w:rFonts w:ascii="PT Astra Serif" w:hAnsi="PT Astra Serif"/>
                <w:b/>
                <w:szCs w:val="24"/>
              </w:rPr>
            </w:pPr>
          </w:p>
        </w:tc>
        <w:tc>
          <w:tcPr>
            <w:tcW w:w="5386" w:type="dxa"/>
          </w:tcPr>
          <w:p w:rsidR="00CF1EFC" w:rsidRPr="00174B43" w:rsidRDefault="00CF1EFC" w:rsidP="00582244">
            <w:pPr>
              <w:pStyle w:val="41"/>
              <w:tabs>
                <w:tab w:val="left" w:pos="6480"/>
              </w:tabs>
              <w:autoSpaceDE w:val="0"/>
              <w:autoSpaceDN w:val="0"/>
              <w:adjustRightInd w:val="0"/>
              <w:spacing w:line="240" w:lineRule="auto"/>
              <w:ind w:right="-74" w:firstLine="709"/>
              <w:contextualSpacing/>
              <w:jc w:val="left"/>
              <w:rPr>
                <w:rFonts w:ascii="PT Astra Serif" w:hAnsi="PT Astra Serif"/>
                <w:szCs w:val="24"/>
              </w:rPr>
            </w:pPr>
            <w:r w:rsidRPr="00174B43">
              <w:rPr>
                <w:rFonts w:ascii="PT Astra Serif" w:hAnsi="PT Astra Serif"/>
                <w:szCs w:val="24"/>
              </w:rPr>
              <w:t xml:space="preserve">Приложение № 1 к </w:t>
            </w:r>
            <w:r w:rsidR="000F5202" w:rsidRPr="00174B43">
              <w:rPr>
                <w:rFonts w:ascii="PT Astra Serif" w:hAnsi="PT Astra Serif"/>
                <w:szCs w:val="24"/>
              </w:rPr>
              <w:t>К</w:t>
            </w:r>
            <w:r w:rsidRPr="00174B43">
              <w:rPr>
                <w:rFonts w:ascii="PT Astra Serif" w:hAnsi="PT Astra Serif"/>
                <w:szCs w:val="24"/>
              </w:rPr>
              <w:t xml:space="preserve">онтракту </w:t>
            </w:r>
          </w:p>
          <w:p w:rsidR="00CF1EFC" w:rsidRPr="00174B43" w:rsidRDefault="006E4DB7" w:rsidP="008F4C45">
            <w:pPr>
              <w:pStyle w:val="41"/>
              <w:tabs>
                <w:tab w:val="left" w:pos="6480"/>
              </w:tabs>
              <w:autoSpaceDE w:val="0"/>
              <w:autoSpaceDN w:val="0"/>
              <w:adjustRightInd w:val="0"/>
              <w:spacing w:line="240" w:lineRule="auto"/>
              <w:ind w:right="-74" w:firstLine="709"/>
              <w:contextualSpacing/>
              <w:jc w:val="left"/>
              <w:rPr>
                <w:rFonts w:ascii="PT Astra Serif" w:hAnsi="PT Astra Serif"/>
                <w:b/>
                <w:szCs w:val="24"/>
              </w:rPr>
            </w:pPr>
            <w:r w:rsidRPr="00174B43">
              <w:rPr>
                <w:rFonts w:ascii="PT Astra Serif" w:hAnsi="PT Astra Serif"/>
                <w:szCs w:val="24"/>
              </w:rPr>
              <w:t>от « ____» _____</w:t>
            </w:r>
            <w:r w:rsidR="00CF1EFC" w:rsidRPr="00174B43">
              <w:rPr>
                <w:rFonts w:ascii="PT Astra Serif" w:hAnsi="PT Astra Serif"/>
                <w:szCs w:val="24"/>
              </w:rPr>
              <w:t>___ 20</w:t>
            </w:r>
            <w:r w:rsidR="00161464" w:rsidRPr="00174B43">
              <w:rPr>
                <w:rFonts w:ascii="PT Astra Serif" w:hAnsi="PT Astra Serif"/>
                <w:szCs w:val="24"/>
              </w:rPr>
              <w:t>2</w:t>
            </w:r>
            <w:r w:rsidR="008F4C45">
              <w:rPr>
                <w:rFonts w:ascii="PT Astra Serif" w:hAnsi="PT Astra Serif"/>
                <w:szCs w:val="24"/>
              </w:rPr>
              <w:t>6</w:t>
            </w:r>
            <w:r w:rsidR="002C732F" w:rsidRPr="00174B43">
              <w:rPr>
                <w:rFonts w:ascii="PT Astra Serif" w:hAnsi="PT Astra Serif"/>
                <w:szCs w:val="24"/>
              </w:rPr>
              <w:t xml:space="preserve"> </w:t>
            </w:r>
            <w:r w:rsidRPr="00174B43">
              <w:rPr>
                <w:rFonts w:ascii="PT Astra Serif" w:hAnsi="PT Astra Serif"/>
                <w:szCs w:val="24"/>
              </w:rPr>
              <w:t>г. № __</w:t>
            </w:r>
            <w:r w:rsidR="00CF1EFC" w:rsidRPr="00174B43">
              <w:rPr>
                <w:rFonts w:ascii="PT Astra Serif" w:hAnsi="PT Astra Serif"/>
                <w:szCs w:val="24"/>
              </w:rPr>
              <w:t>_</w:t>
            </w:r>
          </w:p>
        </w:tc>
      </w:tr>
    </w:tbl>
    <w:p w:rsidR="00CF1EFC" w:rsidRPr="00174B43" w:rsidRDefault="00CF1EFC" w:rsidP="00582244">
      <w:pPr>
        <w:pStyle w:val="10"/>
        <w:tabs>
          <w:tab w:val="left" w:pos="5067"/>
          <w:tab w:val="center" w:pos="7498"/>
        </w:tabs>
        <w:ind w:firstLine="709"/>
        <w:contextualSpacing/>
        <w:rPr>
          <w:rFonts w:ascii="PT Astra Serif" w:hAnsi="PT Astra Serif"/>
          <w:color w:val="auto"/>
          <w:sz w:val="24"/>
          <w:szCs w:val="24"/>
        </w:rPr>
      </w:pPr>
      <w:r w:rsidRPr="00174B43">
        <w:rPr>
          <w:rFonts w:ascii="PT Astra Serif" w:hAnsi="PT Astra Serif"/>
          <w:color w:val="auto"/>
          <w:sz w:val="24"/>
          <w:szCs w:val="24"/>
        </w:rPr>
        <w:t>ВЕДОМОСТЬ ПОСТАВКИ</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247"/>
        <w:gridCol w:w="992"/>
        <w:gridCol w:w="1417"/>
        <w:gridCol w:w="1985"/>
        <w:gridCol w:w="2268"/>
        <w:gridCol w:w="2693"/>
      </w:tblGrid>
      <w:tr w:rsidR="002F06FB" w:rsidRPr="00174B43" w:rsidTr="00505443">
        <w:trPr>
          <w:cantSplit/>
          <w:trHeight w:val="562"/>
        </w:trPr>
        <w:tc>
          <w:tcPr>
            <w:tcW w:w="708" w:type="dxa"/>
            <w:vAlign w:val="center"/>
          </w:tcPr>
          <w:p w:rsidR="002F06FB" w:rsidRPr="00174B43" w:rsidRDefault="002F06FB" w:rsidP="00BC4924">
            <w:pPr>
              <w:widowControl w:val="0"/>
              <w:ind w:firstLine="709"/>
              <w:contextualSpacing/>
              <w:jc w:val="center"/>
              <w:rPr>
                <w:rFonts w:ascii="PT Astra Serif" w:hAnsi="PT Astra Serif"/>
              </w:rPr>
            </w:pPr>
            <w:r w:rsidRPr="00174B43">
              <w:rPr>
                <w:rFonts w:ascii="PT Astra Serif" w:hAnsi="PT Astra Serif"/>
              </w:rPr>
              <w:t>№</w:t>
            </w:r>
            <w:r w:rsidR="00BC4924" w:rsidRPr="00174B43">
              <w:rPr>
                <w:rFonts w:ascii="PT Astra Serif" w:hAnsi="PT Astra Serif"/>
              </w:rPr>
              <w:t>п</w:t>
            </w:r>
            <w:r w:rsidRPr="00174B43">
              <w:rPr>
                <w:rFonts w:ascii="PT Astra Serif" w:hAnsi="PT Astra Serif"/>
              </w:rPr>
              <w:t>/п</w:t>
            </w:r>
          </w:p>
        </w:tc>
        <w:tc>
          <w:tcPr>
            <w:tcW w:w="5247" w:type="dxa"/>
            <w:vAlign w:val="center"/>
          </w:tcPr>
          <w:p w:rsidR="002F06FB" w:rsidRPr="00174B43" w:rsidRDefault="002F06FB" w:rsidP="00BC4924">
            <w:pPr>
              <w:widowControl w:val="0"/>
              <w:ind w:firstLine="36"/>
              <w:contextualSpacing/>
              <w:jc w:val="center"/>
              <w:rPr>
                <w:rFonts w:ascii="PT Astra Serif" w:hAnsi="PT Astra Serif"/>
              </w:rPr>
            </w:pPr>
            <w:r w:rsidRPr="00174B43">
              <w:rPr>
                <w:rFonts w:ascii="PT Astra Serif" w:hAnsi="PT Astra Serif"/>
              </w:rPr>
              <w:t>Наименование товара</w:t>
            </w:r>
          </w:p>
        </w:tc>
        <w:tc>
          <w:tcPr>
            <w:tcW w:w="992" w:type="dxa"/>
            <w:vAlign w:val="center"/>
          </w:tcPr>
          <w:p w:rsidR="002F06FB" w:rsidRPr="00174B43" w:rsidRDefault="002F06FB" w:rsidP="00BC4924">
            <w:pPr>
              <w:widowControl w:val="0"/>
              <w:ind w:firstLine="33"/>
              <w:contextualSpacing/>
              <w:jc w:val="center"/>
              <w:rPr>
                <w:rFonts w:ascii="PT Astra Serif" w:hAnsi="PT Astra Serif"/>
              </w:rPr>
            </w:pPr>
            <w:r w:rsidRPr="00174B43">
              <w:rPr>
                <w:rFonts w:ascii="PT Astra Serif" w:hAnsi="PT Astra Serif"/>
              </w:rPr>
              <w:t>Ед. изм.</w:t>
            </w:r>
          </w:p>
        </w:tc>
        <w:tc>
          <w:tcPr>
            <w:tcW w:w="1417" w:type="dxa"/>
            <w:vAlign w:val="center"/>
          </w:tcPr>
          <w:p w:rsidR="002F06FB" w:rsidRPr="00174B43" w:rsidRDefault="002F06FB" w:rsidP="00BC4924">
            <w:pPr>
              <w:widowControl w:val="0"/>
              <w:ind w:firstLine="33"/>
              <w:contextualSpacing/>
              <w:jc w:val="center"/>
              <w:rPr>
                <w:rFonts w:ascii="PT Astra Serif" w:hAnsi="PT Astra Serif"/>
              </w:rPr>
            </w:pPr>
            <w:r w:rsidRPr="00174B43">
              <w:rPr>
                <w:rFonts w:ascii="PT Astra Serif" w:hAnsi="PT Astra Serif"/>
              </w:rPr>
              <w:t>Кол-во</w:t>
            </w:r>
          </w:p>
        </w:tc>
        <w:tc>
          <w:tcPr>
            <w:tcW w:w="1985" w:type="dxa"/>
            <w:vAlign w:val="center"/>
          </w:tcPr>
          <w:p w:rsidR="002F06FB" w:rsidRPr="00174B43" w:rsidRDefault="00505443" w:rsidP="00BC4924">
            <w:pPr>
              <w:widowControl w:val="0"/>
              <w:ind w:firstLine="33"/>
              <w:contextualSpacing/>
              <w:jc w:val="center"/>
              <w:rPr>
                <w:rFonts w:ascii="PT Astra Serif" w:hAnsi="PT Astra Serif"/>
              </w:rPr>
            </w:pPr>
            <w:r w:rsidRPr="00174B43">
              <w:rPr>
                <w:rFonts w:ascii="PT Astra Serif" w:hAnsi="PT Astra Serif"/>
              </w:rPr>
              <w:t>Цена за единицу товара</w:t>
            </w:r>
            <w:r w:rsidR="002F06FB" w:rsidRPr="00174B43">
              <w:rPr>
                <w:rFonts w:ascii="PT Astra Serif" w:hAnsi="PT Astra Serif"/>
              </w:rPr>
              <w:t>, руб.</w:t>
            </w:r>
          </w:p>
        </w:tc>
        <w:tc>
          <w:tcPr>
            <w:tcW w:w="2268" w:type="dxa"/>
            <w:vAlign w:val="center"/>
          </w:tcPr>
          <w:p w:rsidR="002F06FB" w:rsidRPr="00174B43" w:rsidRDefault="002F06FB" w:rsidP="00BC4924">
            <w:pPr>
              <w:widowControl w:val="0"/>
              <w:ind w:firstLine="33"/>
              <w:contextualSpacing/>
              <w:jc w:val="center"/>
              <w:rPr>
                <w:rFonts w:ascii="PT Astra Serif" w:hAnsi="PT Astra Serif"/>
              </w:rPr>
            </w:pPr>
            <w:r w:rsidRPr="00174B43">
              <w:rPr>
                <w:rFonts w:ascii="PT Astra Serif" w:hAnsi="PT Astra Serif"/>
              </w:rPr>
              <w:t>Сумма, руб.</w:t>
            </w:r>
          </w:p>
        </w:tc>
        <w:tc>
          <w:tcPr>
            <w:tcW w:w="2693" w:type="dxa"/>
            <w:vAlign w:val="center"/>
          </w:tcPr>
          <w:p w:rsidR="002F06FB" w:rsidRPr="00174B43" w:rsidRDefault="002F06FB" w:rsidP="00BC4924">
            <w:pPr>
              <w:widowControl w:val="0"/>
              <w:ind w:firstLine="33"/>
              <w:contextualSpacing/>
              <w:jc w:val="center"/>
              <w:rPr>
                <w:rFonts w:ascii="PT Astra Serif" w:hAnsi="PT Astra Serif"/>
              </w:rPr>
            </w:pPr>
            <w:bookmarkStart w:id="0" w:name="_GoBack"/>
            <w:r w:rsidRPr="00174B43">
              <w:rPr>
                <w:rFonts w:ascii="PT Astra Serif" w:hAnsi="PT Astra Serif"/>
              </w:rPr>
              <w:t>Срок по</w:t>
            </w:r>
            <w:bookmarkEnd w:id="0"/>
            <w:r w:rsidRPr="00174B43">
              <w:rPr>
                <w:rFonts w:ascii="PT Astra Serif" w:hAnsi="PT Astra Serif"/>
              </w:rPr>
              <w:t>ставки</w:t>
            </w:r>
          </w:p>
        </w:tc>
      </w:tr>
      <w:tr w:rsidR="002F06FB" w:rsidRPr="00174B43" w:rsidTr="00505443">
        <w:trPr>
          <w:trHeight w:val="453"/>
        </w:trPr>
        <w:tc>
          <w:tcPr>
            <w:tcW w:w="708" w:type="dxa"/>
            <w:tcBorders>
              <w:bottom w:val="single" w:sz="4" w:space="0" w:color="auto"/>
            </w:tcBorders>
          </w:tcPr>
          <w:p w:rsidR="002F06FB" w:rsidRPr="00174B43" w:rsidRDefault="009E2D33" w:rsidP="00C277CA">
            <w:pPr>
              <w:numPr>
                <w:ilvl w:val="0"/>
                <w:numId w:val="40"/>
              </w:numPr>
              <w:tabs>
                <w:tab w:val="left" w:pos="1065"/>
              </w:tabs>
              <w:jc w:val="center"/>
              <w:rPr>
                <w:rFonts w:ascii="PT Astra Serif" w:hAnsi="PT Astra Serif"/>
              </w:rPr>
            </w:pPr>
            <w:r w:rsidRPr="00174B43">
              <w:rPr>
                <w:rFonts w:ascii="PT Astra Serif" w:hAnsi="PT Astra Serif"/>
              </w:rPr>
              <w:t>1</w:t>
            </w:r>
            <w:r w:rsidR="002F06FB" w:rsidRPr="00174B43">
              <w:rPr>
                <w:rFonts w:ascii="PT Astra Serif" w:hAnsi="PT Astra Serif"/>
              </w:rPr>
              <w:t>1</w:t>
            </w:r>
          </w:p>
        </w:tc>
        <w:tc>
          <w:tcPr>
            <w:tcW w:w="5247" w:type="dxa"/>
            <w:tcBorders>
              <w:bottom w:val="single" w:sz="4" w:space="0" w:color="auto"/>
            </w:tcBorders>
            <w:vAlign w:val="center"/>
          </w:tcPr>
          <w:p w:rsidR="002F06FB" w:rsidRPr="00174B43" w:rsidRDefault="009E2D33" w:rsidP="00B40BAA">
            <w:pPr>
              <w:widowControl w:val="0"/>
              <w:autoSpaceDE w:val="0"/>
              <w:autoSpaceDN w:val="0"/>
              <w:adjustRightInd w:val="0"/>
              <w:ind w:firstLine="709"/>
              <w:jc w:val="both"/>
              <w:rPr>
                <w:rFonts w:ascii="PT Astra Serif" w:hAnsi="PT Astra Serif"/>
                <w:noProof/>
              </w:rPr>
            </w:pPr>
            <w:r w:rsidRPr="00174B43">
              <w:rPr>
                <w:rFonts w:ascii="PT Astra Serif" w:hAnsi="PT Astra Serif"/>
                <w:noProof/>
              </w:rPr>
              <w:t xml:space="preserve">Крышка </w:t>
            </w:r>
            <w:r w:rsidR="008F4C45">
              <w:rPr>
                <w:rFonts w:ascii="PT Astra Serif" w:hAnsi="PT Astra Serif"/>
                <w:noProof/>
              </w:rPr>
              <w:t xml:space="preserve">– пломба </w:t>
            </w:r>
            <w:r w:rsidRPr="00174B43">
              <w:rPr>
                <w:rFonts w:ascii="PT Astra Serif" w:hAnsi="PT Astra Serif"/>
                <w:noProof/>
              </w:rPr>
              <w:t>для мод. ЭБ</w:t>
            </w:r>
          </w:p>
        </w:tc>
        <w:tc>
          <w:tcPr>
            <w:tcW w:w="992" w:type="dxa"/>
            <w:tcBorders>
              <w:bottom w:val="single" w:sz="4" w:space="0" w:color="auto"/>
            </w:tcBorders>
          </w:tcPr>
          <w:p w:rsidR="002F06FB" w:rsidRPr="00174B43" w:rsidRDefault="009E2D33" w:rsidP="008F4C45">
            <w:pPr>
              <w:jc w:val="center"/>
              <w:rPr>
                <w:rFonts w:ascii="PT Astra Serif" w:hAnsi="PT Astra Serif"/>
              </w:rPr>
            </w:pPr>
            <w:r w:rsidRPr="00174B43">
              <w:rPr>
                <w:rFonts w:ascii="PT Astra Serif" w:hAnsi="PT Astra Serif"/>
              </w:rPr>
              <w:t>шт.</w:t>
            </w:r>
          </w:p>
        </w:tc>
        <w:tc>
          <w:tcPr>
            <w:tcW w:w="1417" w:type="dxa"/>
            <w:tcBorders>
              <w:bottom w:val="single" w:sz="4" w:space="0" w:color="auto"/>
            </w:tcBorders>
            <w:vAlign w:val="center"/>
          </w:tcPr>
          <w:p w:rsidR="002F06FB" w:rsidRPr="00174B43" w:rsidRDefault="008F4C45" w:rsidP="009E2D33">
            <w:pPr>
              <w:widowControl w:val="0"/>
              <w:contextualSpacing/>
              <w:jc w:val="center"/>
              <w:rPr>
                <w:rFonts w:ascii="PT Astra Serif" w:hAnsi="PT Astra Serif"/>
              </w:rPr>
            </w:pPr>
            <w:r>
              <w:rPr>
                <w:rFonts w:ascii="PT Astra Serif" w:hAnsi="PT Astra Serif"/>
              </w:rPr>
              <w:t>491</w:t>
            </w:r>
          </w:p>
        </w:tc>
        <w:tc>
          <w:tcPr>
            <w:tcW w:w="1985" w:type="dxa"/>
            <w:vAlign w:val="center"/>
          </w:tcPr>
          <w:p w:rsidR="002F06FB" w:rsidRPr="00174B43" w:rsidRDefault="002F06FB" w:rsidP="009E2D33">
            <w:pPr>
              <w:widowControl w:val="0"/>
              <w:ind w:firstLine="709"/>
              <w:contextualSpacing/>
              <w:rPr>
                <w:rFonts w:ascii="PT Astra Serif" w:hAnsi="PT Astra Serif"/>
              </w:rPr>
            </w:pPr>
          </w:p>
        </w:tc>
        <w:tc>
          <w:tcPr>
            <w:tcW w:w="2268" w:type="dxa"/>
            <w:vAlign w:val="center"/>
          </w:tcPr>
          <w:p w:rsidR="002F06FB" w:rsidRPr="00174B43" w:rsidRDefault="002F06FB" w:rsidP="009E2D33">
            <w:pPr>
              <w:widowControl w:val="0"/>
              <w:contextualSpacing/>
              <w:jc w:val="center"/>
              <w:rPr>
                <w:rFonts w:ascii="PT Astra Serif" w:hAnsi="PT Astra Serif"/>
              </w:rPr>
            </w:pPr>
          </w:p>
        </w:tc>
        <w:tc>
          <w:tcPr>
            <w:tcW w:w="2693" w:type="dxa"/>
            <w:vAlign w:val="center"/>
          </w:tcPr>
          <w:p w:rsidR="002F06FB" w:rsidRPr="00174B43" w:rsidRDefault="00AB26BA" w:rsidP="005F5301">
            <w:pPr>
              <w:pStyle w:val="western"/>
              <w:spacing w:before="0" w:beforeAutospacing="0" w:after="0" w:afterAutospacing="0"/>
              <w:rPr>
                <w:rFonts w:ascii="PT Astra Serif" w:hAnsi="PT Astra Serif"/>
              </w:rPr>
            </w:pPr>
            <w:r>
              <w:rPr>
                <w:rFonts w:ascii="PT Astra Serif" w:hAnsi="PT Astra Serif"/>
              </w:rPr>
              <w:t>Не позднее 30.09.2026</w:t>
            </w:r>
          </w:p>
        </w:tc>
      </w:tr>
      <w:tr w:rsidR="00AB26BA" w:rsidRPr="00174B43" w:rsidTr="00A82FCA">
        <w:trPr>
          <w:trHeight w:val="453"/>
        </w:trPr>
        <w:tc>
          <w:tcPr>
            <w:tcW w:w="708" w:type="dxa"/>
            <w:tcBorders>
              <w:bottom w:val="single" w:sz="4" w:space="0" w:color="auto"/>
            </w:tcBorders>
          </w:tcPr>
          <w:p w:rsidR="00AB26BA" w:rsidRPr="00174B43" w:rsidRDefault="00AB26BA" w:rsidP="00AB26BA">
            <w:pPr>
              <w:numPr>
                <w:ilvl w:val="0"/>
                <w:numId w:val="40"/>
              </w:numPr>
              <w:tabs>
                <w:tab w:val="left" w:pos="1065"/>
              </w:tabs>
              <w:jc w:val="center"/>
              <w:rPr>
                <w:rFonts w:ascii="PT Astra Serif" w:hAnsi="PT Astra Serif"/>
              </w:rPr>
            </w:pPr>
          </w:p>
        </w:tc>
        <w:tc>
          <w:tcPr>
            <w:tcW w:w="5247" w:type="dxa"/>
            <w:tcBorders>
              <w:bottom w:val="single" w:sz="4" w:space="0" w:color="auto"/>
            </w:tcBorders>
            <w:vAlign w:val="center"/>
          </w:tcPr>
          <w:p w:rsidR="00AB26BA" w:rsidRPr="00174B43" w:rsidRDefault="00AB26BA" w:rsidP="00AB26BA">
            <w:pPr>
              <w:widowControl w:val="0"/>
              <w:autoSpaceDE w:val="0"/>
              <w:autoSpaceDN w:val="0"/>
              <w:adjustRightInd w:val="0"/>
              <w:ind w:firstLine="709"/>
              <w:jc w:val="both"/>
              <w:rPr>
                <w:rFonts w:ascii="PT Astra Serif" w:hAnsi="PT Astra Serif"/>
                <w:noProof/>
              </w:rPr>
            </w:pPr>
            <w:r>
              <w:rPr>
                <w:rFonts w:ascii="PT Astra Serif" w:hAnsi="PT Astra Serif"/>
                <w:noProof/>
              </w:rPr>
              <w:t>Гайка специальная для мод. ЭБ</w:t>
            </w:r>
          </w:p>
        </w:tc>
        <w:tc>
          <w:tcPr>
            <w:tcW w:w="992" w:type="dxa"/>
            <w:tcBorders>
              <w:bottom w:val="single" w:sz="4" w:space="0" w:color="auto"/>
            </w:tcBorders>
          </w:tcPr>
          <w:p w:rsidR="00AB26BA" w:rsidRPr="00174B43" w:rsidRDefault="00AB26BA" w:rsidP="00AB26BA">
            <w:pPr>
              <w:jc w:val="center"/>
              <w:rPr>
                <w:rFonts w:ascii="PT Astra Serif" w:hAnsi="PT Astra Serif"/>
              </w:rPr>
            </w:pPr>
            <w:r w:rsidRPr="00174B43">
              <w:rPr>
                <w:rFonts w:ascii="PT Astra Serif" w:hAnsi="PT Astra Serif"/>
              </w:rPr>
              <w:t>шт.</w:t>
            </w:r>
          </w:p>
        </w:tc>
        <w:tc>
          <w:tcPr>
            <w:tcW w:w="1417" w:type="dxa"/>
            <w:tcBorders>
              <w:bottom w:val="single" w:sz="4" w:space="0" w:color="auto"/>
            </w:tcBorders>
            <w:vAlign w:val="center"/>
          </w:tcPr>
          <w:p w:rsidR="00AB26BA" w:rsidRPr="00174B43" w:rsidRDefault="00AB26BA" w:rsidP="00AB26BA">
            <w:pPr>
              <w:widowControl w:val="0"/>
              <w:contextualSpacing/>
              <w:jc w:val="center"/>
              <w:rPr>
                <w:rFonts w:ascii="PT Astra Serif" w:hAnsi="PT Astra Serif"/>
              </w:rPr>
            </w:pPr>
            <w:r>
              <w:rPr>
                <w:rFonts w:ascii="PT Astra Serif" w:hAnsi="PT Astra Serif"/>
              </w:rPr>
              <w:t>402</w:t>
            </w:r>
          </w:p>
        </w:tc>
        <w:tc>
          <w:tcPr>
            <w:tcW w:w="1985" w:type="dxa"/>
            <w:vAlign w:val="center"/>
          </w:tcPr>
          <w:p w:rsidR="00AB26BA" w:rsidRPr="00174B43" w:rsidRDefault="00AB26BA" w:rsidP="00AB26BA">
            <w:pPr>
              <w:widowControl w:val="0"/>
              <w:ind w:firstLine="709"/>
              <w:contextualSpacing/>
              <w:rPr>
                <w:rFonts w:ascii="PT Astra Serif" w:hAnsi="PT Astra Serif"/>
              </w:rPr>
            </w:pPr>
          </w:p>
        </w:tc>
        <w:tc>
          <w:tcPr>
            <w:tcW w:w="2268" w:type="dxa"/>
            <w:vAlign w:val="center"/>
          </w:tcPr>
          <w:p w:rsidR="00AB26BA" w:rsidRPr="00174B43" w:rsidRDefault="00AB26BA" w:rsidP="00AB26BA">
            <w:pPr>
              <w:widowControl w:val="0"/>
              <w:contextualSpacing/>
              <w:jc w:val="center"/>
              <w:rPr>
                <w:rFonts w:ascii="PT Astra Serif" w:hAnsi="PT Astra Serif"/>
              </w:rPr>
            </w:pPr>
          </w:p>
        </w:tc>
        <w:tc>
          <w:tcPr>
            <w:tcW w:w="2693" w:type="dxa"/>
          </w:tcPr>
          <w:p w:rsidR="00AB26BA" w:rsidRDefault="00AB26BA" w:rsidP="00AB26BA">
            <w:r w:rsidRPr="000508C5">
              <w:rPr>
                <w:rFonts w:ascii="PT Astra Serif" w:hAnsi="PT Astra Serif"/>
              </w:rPr>
              <w:t>Не позднее 30.09.2026</w:t>
            </w:r>
          </w:p>
        </w:tc>
      </w:tr>
      <w:tr w:rsidR="00AB26BA" w:rsidRPr="00174B43" w:rsidTr="00A82FCA">
        <w:trPr>
          <w:trHeight w:val="453"/>
        </w:trPr>
        <w:tc>
          <w:tcPr>
            <w:tcW w:w="708" w:type="dxa"/>
            <w:tcBorders>
              <w:bottom w:val="single" w:sz="4" w:space="0" w:color="auto"/>
            </w:tcBorders>
          </w:tcPr>
          <w:p w:rsidR="00AB26BA" w:rsidRPr="00174B43" w:rsidRDefault="00AB26BA" w:rsidP="00AB26BA">
            <w:pPr>
              <w:numPr>
                <w:ilvl w:val="0"/>
                <w:numId w:val="40"/>
              </w:numPr>
              <w:tabs>
                <w:tab w:val="left" w:pos="1065"/>
              </w:tabs>
              <w:jc w:val="center"/>
              <w:rPr>
                <w:rFonts w:ascii="PT Astra Serif" w:hAnsi="PT Astra Serif"/>
              </w:rPr>
            </w:pPr>
          </w:p>
        </w:tc>
        <w:tc>
          <w:tcPr>
            <w:tcW w:w="5247" w:type="dxa"/>
            <w:tcBorders>
              <w:bottom w:val="single" w:sz="4" w:space="0" w:color="auto"/>
            </w:tcBorders>
            <w:vAlign w:val="center"/>
          </w:tcPr>
          <w:p w:rsidR="00AB26BA" w:rsidRPr="00174B43" w:rsidRDefault="00AB26BA" w:rsidP="00AB26BA">
            <w:pPr>
              <w:widowControl w:val="0"/>
              <w:autoSpaceDE w:val="0"/>
              <w:autoSpaceDN w:val="0"/>
              <w:adjustRightInd w:val="0"/>
              <w:ind w:firstLine="709"/>
              <w:jc w:val="both"/>
              <w:rPr>
                <w:rFonts w:ascii="PT Astra Serif" w:hAnsi="PT Astra Serif"/>
                <w:noProof/>
              </w:rPr>
            </w:pPr>
            <w:r>
              <w:rPr>
                <w:rFonts w:ascii="PT Astra Serif" w:hAnsi="PT Astra Serif"/>
                <w:noProof/>
              </w:rPr>
              <w:t>Отвертка специальная</w:t>
            </w:r>
          </w:p>
        </w:tc>
        <w:tc>
          <w:tcPr>
            <w:tcW w:w="992" w:type="dxa"/>
            <w:tcBorders>
              <w:bottom w:val="single" w:sz="4" w:space="0" w:color="auto"/>
            </w:tcBorders>
          </w:tcPr>
          <w:p w:rsidR="00AB26BA" w:rsidRPr="00174B43" w:rsidRDefault="00AB26BA" w:rsidP="00AB26BA">
            <w:pPr>
              <w:jc w:val="center"/>
              <w:rPr>
                <w:rFonts w:ascii="PT Astra Serif" w:hAnsi="PT Astra Serif"/>
              </w:rPr>
            </w:pPr>
            <w:r>
              <w:rPr>
                <w:rFonts w:ascii="PT Astra Serif" w:hAnsi="PT Astra Serif"/>
              </w:rPr>
              <w:t>шт.</w:t>
            </w:r>
          </w:p>
        </w:tc>
        <w:tc>
          <w:tcPr>
            <w:tcW w:w="1417" w:type="dxa"/>
            <w:tcBorders>
              <w:bottom w:val="single" w:sz="4" w:space="0" w:color="auto"/>
            </w:tcBorders>
            <w:vAlign w:val="center"/>
          </w:tcPr>
          <w:p w:rsidR="00AB26BA" w:rsidRDefault="00AB26BA" w:rsidP="00AB26BA">
            <w:pPr>
              <w:widowControl w:val="0"/>
              <w:contextualSpacing/>
              <w:jc w:val="center"/>
              <w:rPr>
                <w:rFonts w:ascii="PT Astra Serif" w:hAnsi="PT Astra Serif"/>
              </w:rPr>
            </w:pPr>
            <w:r>
              <w:rPr>
                <w:rFonts w:ascii="PT Astra Serif" w:hAnsi="PT Astra Serif"/>
              </w:rPr>
              <w:t>5</w:t>
            </w:r>
          </w:p>
        </w:tc>
        <w:tc>
          <w:tcPr>
            <w:tcW w:w="1985" w:type="dxa"/>
            <w:vAlign w:val="center"/>
          </w:tcPr>
          <w:p w:rsidR="00AB26BA" w:rsidRPr="00174B43" w:rsidRDefault="00AB26BA" w:rsidP="00AB26BA">
            <w:pPr>
              <w:widowControl w:val="0"/>
              <w:ind w:firstLine="709"/>
              <w:contextualSpacing/>
              <w:rPr>
                <w:rFonts w:ascii="PT Astra Serif" w:hAnsi="PT Astra Serif"/>
              </w:rPr>
            </w:pPr>
          </w:p>
        </w:tc>
        <w:tc>
          <w:tcPr>
            <w:tcW w:w="2268" w:type="dxa"/>
            <w:vAlign w:val="center"/>
          </w:tcPr>
          <w:p w:rsidR="00AB26BA" w:rsidRPr="00174B43" w:rsidRDefault="00AB26BA" w:rsidP="00AB26BA">
            <w:pPr>
              <w:widowControl w:val="0"/>
              <w:contextualSpacing/>
              <w:jc w:val="center"/>
              <w:rPr>
                <w:rFonts w:ascii="PT Astra Serif" w:hAnsi="PT Astra Serif"/>
              </w:rPr>
            </w:pPr>
          </w:p>
        </w:tc>
        <w:tc>
          <w:tcPr>
            <w:tcW w:w="2693" w:type="dxa"/>
          </w:tcPr>
          <w:p w:rsidR="00AB26BA" w:rsidRDefault="00AB26BA" w:rsidP="00AB26BA">
            <w:r w:rsidRPr="000508C5">
              <w:rPr>
                <w:rFonts w:ascii="PT Astra Serif" w:hAnsi="PT Astra Serif"/>
              </w:rPr>
              <w:t>Не позднее 30.09.2026</w:t>
            </w:r>
          </w:p>
        </w:tc>
      </w:tr>
      <w:tr w:rsidR="00AB26BA" w:rsidRPr="00174B43" w:rsidTr="00A82FCA">
        <w:trPr>
          <w:trHeight w:val="453"/>
        </w:trPr>
        <w:tc>
          <w:tcPr>
            <w:tcW w:w="708" w:type="dxa"/>
            <w:tcBorders>
              <w:bottom w:val="single" w:sz="4" w:space="0" w:color="auto"/>
            </w:tcBorders>
          </w:tcPr>
          <w:p w:rsidR="00AB26BA" w:rsidRPr="00174B43" w:rsidRDefault="00AB26BA" w:rsidP="00AB26BA">
            <w:pPr>
              <w:numPr>
                <w:ilvl w:val="0"/>
                <w:numId w:val="40"/>
              </w:numPr>
              <w:tabs>
                <w:tab w:val="left" w:pos="1065"/>
              </w:tabs>
              <w:jc w:val="center"/>
              <w:rPr>
                <w:rFonts w:ascii="PT Astra Serif" w:hAnsi="PT Astra Serif"/>
              </w:rPr>
            </w:pPr>
          </w:p>
        </w:tc>
        <w:tc>
          <w:tcPr>
            <w:tcW w:w="5247" w:type="dxa"/>
            <w:tcBorders>
              <w:bottom w:val="single" w:sz="4" w:space="0" w:color="auto"/>
            </w:tcBorders>
            <w:vAlign w:val="center"/>
          </w:tcPr>
          <w:p w:rsidR="00AB26BA" w:rsidRDefault="00AB26BA" w:rsidP="00AB26BA">
            <w:pPr>
              <w:widowControl w:val="0"/>
              <w:autoSpaceDE w:val="0"/>
              <w:autoSpaceDN w:val="0"/>
              <w:adjustRightInd w:val="0"/>
              <w:ind w:firstLine="709"/>
              <w:jc w:val="both"/>
              <w:rPr>
                <w:rFonts w:ascii="PT Astra Serif" w:hAnsi="PT Astra Serif"/>
                <w:noProof/>
              </w:rPr>
            </w:pPr>
            <w:r>
              <w:rPr>
                <w:rFonts w:ascii="PT Astra Serif" w:hAnsi="PT Astra Serif"/>
                <w:noProof/>
              </w:rPr>
              <w:t>Ремень 224 мм для мод ЭБ</w:t>
            </w:r>
          </w:p>
        </w:tc>
        <w:tc>
          <w:tcPr>
            <w:tcW w:w="992" w:type="dxa"/>
            <w:tcBorders>
              <w:bottom w:val="single" w:sz="4" w:space="0" w:color="auto"/>
            </w:tcBorders>
          </w:tcPr>
          <w:p w:rsidR="00AB26BA" w:rsidRDefault="00AB26BA" w:rsidP="00AB26BA">
            <w:pPr>
              <w:jc w:val="center"/>
            </w:pPr>
            <w:r w:rsidRPr="002802B0">
              <w:rPr>
                <w:rFonts w:ascii="PT Astra Serif" w:hAnsi="PT Astra Serif"/>
              </w:rPr>
              <w:t>шт.</w:t>
            </w:r>
          </w:p>
        </w:tc>
        <w:tc>
          <w:tcPr>
            <w:tcW w:w="1417" w:type="dxa"/>
            <w:tcBorders>
              <w:bottom w:val="single" w:sz="4" w:space="0" w:color="auto"/>
            </w:tcBorders>
            <w:vAlign w:val="center"/>
          </w:tcPr>
          <w:p w:rsidR="00AB26BA" w:rsidRDefault="00AB26BA" w:rsidP="00AB26BA">
            <w:pPr>
              <w:widowControl w:val="0"/>
              <w:contextualSpacing/>
              <w:jc w:val="center"/>
              <w:rPr>
                <w:rFonts w:ascii="PT Astra Serif" w:hAnsi="PT Astra Serif"/>
              </w:rPr>
            </w:pPr>
            <w:r>
              <w:rPr>
                <w:rFonts w:ascii="PT Astra Serif" w:hAnsi="PT Astra Serif"/>
              </w:rPr>
              <w:t>35</w:t>
            </w:r>
          </w:p>
        </w:tc>
        <w:tc>
          <w:tcPr>
            <w:tcW w:w="1985" w:type="dxa"/>
            <w:vAlign w:val="center"/>
          </w:tcPr>
          <w:p w:rsidR="00AB26BA" w:rsidRPr="00174B43" w:rsidRDefault="00AB26BA" w:rsidP="00AB26BA">
            <w:pPr>
              <w:widowControl w:val="0"/>
              <w:ind w:firstLine="709"/>
              <w:contextualSpacing/>
              <w:rPr>
                <w:rFonts w:ascii="PT Astra Serif" w:hAnsi="PT Astra Serif"/>
              </w:rPr>
            </w:pPr>
          </w:p>
        </w:tc>
        <w:tc>
          <w:tcPr>
            <w:tcW w:w="2268" w:type="dxa"/>
            <w:vAlign w:val="center"/>
          </w:tcPr>
          <w:p w:rsidR="00AB26BA" w:rsidRPr="00174B43" w:rsidRDefault="00AB26BA" w:rsidP="00AB26BA">
            <w:pPr>
              <w:widowControl w:val="0"/>
              <w:contextualSpacing/>
              <w:jc w:val="center"/>
              <w:rPr>
                <w:rFonts w:ascii="PT Astra Serif" w:hAnsi="PT Astra Serif"/>
              </w:rPr>
            </w:pPr>
          </w:p>
        </w:tc>
        <w:tc>
          <w:tcPr>
            <w:tcW w:w="2693" w:type="dxa"/>
          </w:tcPr>
          <w:p w:rsidR="00AB26BA" w:rsidRDefault="00AB26BA" w:rsidP="00AB26BA">
            <w:r w:rsidRPr="000508C5">
              <w:rPr>
                <w:rFonts w:ascii="PT Astra Serif" w:hAnsi="PT Astra Serif"/>
              </w:rPr>
              <w:t>Не позднее 30.09.2026</w:t>
            </w:r>
          </w:p>
        </w:tc>
      </w:tr>
      <w:tr w:rsidR="00AB26BA" w:rsidRPr="00174B43" w:rsidTr="00A82FCA">
        <w:trPr>
          <w:trHeight w:val="453"/>
        </w:trPr>
        <w:tc>
          <w:tcPr>
            <w:tcW w:w="708" w:type="dxa"/>
            <w:tcBorders>
              <w:bottom w:val="single" w:sz="4" w:space="0" w:color="auto"/>
            </w:tcBorders>
          </w:tcPr>
          <w:p w:rsidR="00AB26BA" w:rsidRPr="00174B43" w:rsidRDefault="00AB26BA" w:rsidP="00AB26BA">
            <w:pPr>
              <w:numPr>
                <w:ilvl w:val="0"/>
                <w:numId w:val="40"/>
              </w:numPr>
              <w:tabs>
                <w:tab w:val="left" w:pos="1065"/>
              </w:tabs>
              <w:jc w:val="center"/>
              <w:rPr>
                <w:rFonts w:ascii="PT Astra Serif" w:hAnsi="PT Astra Serif"/>
              </w:rPr>
            </w:pPr>
          </w:p>
        </w:tc>
        <w:tc>
          <w:tcPr>
            <w:tcW w:w="5247" w:type="dxa"/>
            <w:tcBorders>
              <w:bottom w:val="single" w:sz="4" w:space="0" w:color="auto"/>
            </w:tcBorders>
            <w:vAlign w:val="center"/>
          </w:tcPr>
          <w:p w:rsidR="00AB26BA" w:rsidRDefault="00AB26BA" w:rsidP="00AB26BA">
            <w:pPr>
              <w:widowControl w:val="0"/>
              <w:autoSpaceDE w:val="0"/>
              <w:autoSpaceDN w:val="0"/>
              <w:adjustRightInd w:val="0"/>
              <w:ind w:firstLine="709"/>
              <w:jc w:val="both"/>
              <w:rPr>
                <w:rFonts w:ascii="PT Astra Serif" w:hAnsi="PT Astra Serif"/>
                <w:noProof/>
              </w:rPr>
            </w:pPr>
            <w:r>
              <w:rPr>
                <w:rFonts w:ascii="PT Astra Serif" w:hAnsi="PT Astra Serif"/>
                <w:noProof/>
              </w:rPr>
              <w:t>Ремень 244 мм для мод ЭБ</w:t>
            </w:r>
          </w:p>
        </w:tc>
        <w:tc>
          <w:tcPr>
            <w:tcW w:w="992" w:type="dxa"/>
            <w:tcBorders>
              <w:bottom w:val="single" w:sz="4" w:space="0" w:color="auto"/>
            </w:tcBorders>
          </w:tcPr>
          <w:p w:rsidR="00AB26BA" w:rsidRDefault="00AB26BA" w:rsidP="00AB26BA">
            <w:pPr>
              <w:jc w:val="center"/>
            </w:pPr>
            <w:r w:rsidRPr="002802B0">
              <w:rPr>
                <w:rFonts w:ascii="PT Astra Serif" w:hAnsi="PT Astra Serif"/>
              </w:rPr>
              <w:t>шт.</w:t>
            </w:r>
          </w:p>
        </w:tc>
        <w:tc>
          <w:tcPr>
            <w:tcW w:w="1417" w:type="dxa"/>
            <w:tcBorders>
              <w:bottom w:val="single" w:sz="4" w:space="0" w:color="auto"/>
            </w:tcBorders>
            <w:vAlign w:val="center"/>
          </w:tcPr>
          <w:p w:rsidR="00AB26BA" w:rsidRDefault="00AB26BA" w:rsidP="00AB26BA">
            <w:pPr>
              <w:widowControl w:val="0"/>
              <w:contextualSpacing/>
              <w:jc w:val="center"/>
              <w:rPr>
                <w:rFonts w:ascii="PT Astra Serif" w:hAnsi="PT Astra Serif"/>
              </w:rPr>
            </w:pPr>
            <w:r>
              <w:rPr>
                <w:rFonts w:ascii="PT Astra Serif" w:hAnsi="PT Astra Serif"/>
              </w:rPr>
              <w:t>35</w:t>
            </w:r>
          </w:p>
        </w:tc>
        <w:tc>
          <w:tcPr>
            <w:tcW w:w="1985" w:type="dxa"/>
            <w:vAlign w:val="center"/>
          </w:tcPr>
          <w:p w:rsidR="00AB26BA" w:rsidRPr="00174B43" w:rsidRDefault="00AB26BA" w:rsidP="00AB26BA">
            <w:pPr>
              <w:widowControl w:val="0"/>
              <w:ind w:firstLine="709"/>
              <w:contextualSpacing/>
              <w:rPr>
                <w:rFonts w:ascii="PT Astra Serif" w:hAnsi="PT Astra Serif"/>
              </w:rPr>
            </w:pPr>
          </w:p>
        </w:tc>
        <w:tc>
          <w:tcPr>
            <w:tcW w:w="2268" w:type="dxa"/>
            <w:vAlign w:val="center"/>
          </w:tcPr>
          <w:p w:rsidR="00AB26BA" w:rsidRPr="00174B43" w:rsidRDefault="00AB26BA" w:rsidP="00AB26BA">
            <w:pPr>
              <w:widowControl w:val="0"/>
              <w:contextualSpacing/>
              <w:jc w:val="center"/>
              <w:rPr>
                <w:rFonts w:ascii="PT Astra Serif" w:hAnsi="PT Astra Serif"/>
              </w:rPr>
            </w:pPr>
          </w:p>
        </w:tc>
        <w:tc>
          <w:tcPr>
            <w:tcW w:w="2693" w:type="dxa"/>
          </w:tcPr>
          <w:p w:rsidR="00AB26BA" w:rsidRDefault="00AB26BA" w:rsidP="00AB26BA">
            <w:r w:rsidRPr="000508C5">
              <w:rPr>
                <w:rFonts w:ascii="PT Astra Serif" w:hAnsi="PT Astra Serif"/>
              </w:rPr>
              <w:t>Не позднее 30.09.2026</w:t>
            </w:r>
          </w:p>
        </w:tc>
      </w:tr>
      <w:tr w:rsidR="00AB26BA" w:rsidRPr="00174B43" w:rsidTr="00A82FCA">
        <w:trPr>
          <w:trHeight w:val="453"/>
        </w:trPr>
        <w:tc>
          <w:tcPr>
            <w:tcW w:w="708" w:type="dxa"/>
            <w:tcBorders>
              <w:bottom w:val="single" w:sz="4" w:space="0" w:color="auto"/>
            </w:tcBorders>
          </w:tcPr>
          <w:p w:rsidR="00AB26BA" w:rsidRPr="00174B43" w:rsidRDefault="00AB26BA" w:rsidP="00AB26BA">
            <w:pPr>
              <w:numPr>
                <w:ilvl w:val="0"/>
                <w:numId w:val="40"/>
              </w:numPr>
              <w:tabs>
                <w:tab w:val="left" w:pos="1065"/>
              </w:tabs>
              <w:jc w:val="center"/>
              <w:rPr>
                <w:rFonts w:ascii="PT Astra Serif" w:hAnsi="PT Astra Serif"/>
              </w:rPr>
            </w:pPr>
          </w:p>
        </w:tc>
        <w:tc>
          <w:tcPr>
            <w:tcW w:w="5247" w:type="dxa"/>
            <w:tcBorders>
              <w:bottom w:val="single" w:sz="4" w:space="0" w:color="auto"/>
            </w:tcBorders>
            <w:vAlign w:val="center"/>
          </w:tcPr>
          <w:p w:rsidR="00AB26BA" w:rsidRDefault="00AB26BA" w:rsidP="00AB26BA">
            <w:pPr>
              <w:widowControl w:val="0"/>
              <w:autoSpaceDE w:val="0"/>
              <w:autoSpaceDN w:val="0"/>
              <w:adjustRightInd w:val="0"/>
              <w:ind w:firstLine="709"/>
              <w:jc w:val="both"/>
              <w:rPr>
                <w:rFonts w:ascii="PT Astra Serif" w:hAnsi="PT Astra Serif"/>
                <w:noProof/>
              </w:rPr>
            </w:pPr>
            <w:r>
              <w:rPr>
                <w:rFonts w:ascii="PT Astra Serif" w:hAnsi="PT Astra Serif"/>
                <w:noProof/>
              </w:rPr>
              <w:t>Ремень 274 мм для мод ЭБ</w:t>
            </w:r>
          </w:p>
        </w:tc>
        <w:tc>
          <w:tcPr>
            <w:tcW w:w="992" w:type="dxa"/>
            <w:tcBorders>
              <w:bottom w:val="single" w:sz="4" w:space="0" w:color="auto"/>
            </w:tcBorders>
          </w:tcPr>
          <w:p w:rsidR="00AB26BA" w:rsidRDefault="00AB26BA" w:rsidP="00AB26BA">
            <w:pPr>
              <w:jc w:val="center"/>
            </w:pPr>
            <w:r w:rsidRPr="002802B0">
              <w:rPr>
                <w:rFonts w:ascii="PT Astra Serif" w:hAnsi="PT Astra Serif"/>
              </w:rPr>
              <w:t>шт.</w:t>
            </w:r>
          </w:p>
        </w:tc>
        <w:tc>
          <w:tcPr>
            <w:tcW w:w="1417" w:type="dxa"/>
            <w:tcBorders>
              <w:bottom w:val="single" w:sz="4" w:space="0" w:color="auto"/>
            </w:tcBorders>
            <w:vAlign w:val="center"/>
          </w:tcPr>
          <w:p w:rsidR="00AB26BA" w:rsidRDefault="00AB26BA" w:rsidP="00AB26BA">
            <w:pPr>
              <w:widowControl w:val="0"/>
              <w:contextualSpacing/>
              <w:jc w:val="center"/>
              <w:rPr>
                <w:rFonts w:ascii="PT Astra Serif" w:hAnsi="PT Astra Serif"/>
              </w:rPr>
            </w:pPr>
            <w:r>
              <w:rPr>
                <w:rFonts w:ascii="PT Astra Serif" w:hAnsi="PT Astra Serif"/>
              </w:rPr>
              <w:t>35</w:t>
            </w:r>
          </w:p>
        </w:tc>
        <w:tc>
          <w:tcPr>
            <w:tcW w:w="1985" w:type="dxa"/>
            <w:vAlign w:val="center"/>
          </w:tcPr>
          <w:p w:rsidR="00AB26BA" w:rsidRPr="00174B43" w:rsidRDefault="00AB26BA" w:rsidP="00AB26BA">
            <w:pPr>
              <w:widowControl w:val="0"/>
              <w:ind w:firstLine="709"/>
              <w:contextualSpacing/>
              <w:rPr>
                <w:rFonts w:ascii="PT Astra Serif" w:hAnsi="PT Astra Serif"/>
              </w:rPr>
            </w:pPr>
          </w:p>
        </w:tc>
        <w:tc>
          <w:tcPr>
            <w:tcW w:w="2268" w:type="dxa"/>
            <w:vAlign w:val="center"/>
          </w:tcPr>
          <w:p w:rsidR="00AB26BA" w:rsidRPr="00174B43" w:rsidRDefault="00AB26BA" w:rsidP="00AB26BA">
            <w:pPr>
              <w:widowControl w:val="0"/>
              <w:contextualSpacing/>
              <w:jc w:val="center"/>
              <w:rPr>
                <w:rFonts w:ascii="PT Astra Serif" w:hAnsi="PT Astra Serif"/>
              </w:rPr>
            </w:pPr>
          </w:p>
        </w:tc>
        <w:tc>
          <w:tcPr>
            <w:tcW w:w="2693" w:type="dxa"/>
          </w:tcPr>
          <w:p w:rsidR="00AB26BA" w:rsidRDefault="00AB26BA" w:rsidP="00AB26BA">
            <w:r w:rsidRPr="000508C5">
              <w:rPr>
                <w:rFonts w:ascii="PT Astra Serif" w:hAnsi="PT Astra Serif"/>
              </w:rPr>
              <w:t>Не позднее 30.09.2026</w:t>
            </w:r>
          </w:p>
        </w:tc>
      </w:tr>
      <w:tr w:rsidR="002F06FB" w:rsidRPr="00174B43" w:rsidTr="00505443">
        <w:trPr>
          <w:cantSplit/>
          <w:trHeight w:val="351"/>
        </w:trPr>
        <w:tc>
          <w:tcPr>
            <w:tcW w:w="15310" w:type="dxa"/>
            <w:gridSpan w:val="7"/>
          </w:tcPr>
          <w:p w:rsidR="002F06FB" w:rsidRPr="00174B43" w:rsidRDefault="002F06FB" w:rsidP="00207F5B">
            <w:pPr>
              <w:rPr>
                <w:rFonts w:ascii="PT Astra Serif" w:hAnsi="PT Astra Serif"/>
              </w:rPr>
            </w:pPr>
            <w:proofErr w:type="gramStart"/>
            <w:r w:rsidRPr="00174B43">
              <w:rPr>
                <w:rFonts w:ascii="PT Astra Serif" w:hAnsi="PT Astra Serif"/>
                <w:b/>
              </w:rPr>
              <w:t>Итого:</w:t>
            </w:r>
            <w:r w:rsidR="009E4D8B" w:rsidRPr="00174B43">
              <w:rPr>
                <w:rFonts w:ascii="PT Astra Serif" w:hAnsi="PT Astra Serif"/>
                <w:b/>
              </w:rPr>
              <w:t xml:space="preserve">   </w:t>
            </w:r>
            <w:proofErr w:type="gramEnd"/>
            <w:r w:rsidR="009E4D8B" w:rsidRPr="00174B43">
              <w:rPr>
                <w:rFonts w:ascii="PT Astra Serif" w:hAnsi="PT Astra Serif"/>
                <w:b/>
              </w:rPr>
              <w:t xml:space="preserve">                                               </w:t>
            </w:r>
            <w:r w:rsidR="00146CBC" w:rsidRPr="00174B43">
              <w:rPr>
                <w:rFonts w:ascii="PT Astra Serif" w:hAnsi="PT Astra Serif"/>
                <w:b/>
              </w:rPr>
              <w:t>, и включает в себя:</w:t>
            </w:r>
          </w:p>
          <w:p w:rsidR="00207F5B" w:rsidRPr="00174B43" w:rsidRDefault="00C46DBD" w:rsidP="00146CBC">
            <w:pPr>
              <w:jc w:val="both"/>
              <w:rPr>
                <w:rFonts w:ascii="PT Astra Serif" w:hAnsi="PT Astra Serif"/>
              </w:rPr>
            </w:pPr>
            <w:r w:rsidRPr="00174B43">
              <w:rPr>
                <w:rFonts w:ascii="PT Astra Serif" w:hAnsi="PT Astra Serif"/>
              </w:rPr>
              <w:t>Ц</w:t>
            </w:r>
            <w:r w:rsidR="00207F5B" w:rsidRPr="00174B43">
              <w:rPr>
                <w:rFonts w:ascii="PT Astra Serif" w:hAnsi="PT Astra Serif"/>
              </w:rPr>
              <w:t>ен</w:t>
            </w:r>
            <w:r w:rsidRPr="00174B43">
              <w:rPr>
                <w:rFonts w:ascii="PT Astra Serif" w:hAnsi="PT Astra Serif"/>
              </w:rPr>
              <w:t xml:space="preserve">а контракта НДС не облагается на основании </w:t>
            </w:r>
            <w:proofErr w:type="spellStart"/>
            <w:r w:rsidRPr="00174B43">
              <w:rPr>
                <w:rFonts w:ascii="PT Astra Serif" w:hAnsi="PT Astra Serif"/>
              </w:rPr>
              <w:t>пукта</w:t>
            </w:r>
            <w:proofErr w:type="spellEnd"/>
            <w:r w:rsidRPr="00174B43">
              <w:rPr>
                <w:rFonts w:ascii="PT Astra Serif" w:hAnsi="PT Astra Serif"/>
              </w:rPr>
              <w:t xml:space="preserve"> 2 статьи 346. 11 </w:t>
            </w:r>
            <w:proofErr w:type="spellStart"/>
            <w:r w:rsidRPr="00174B43">
              <w:rPr>
                <w:rFonts w:ascii="PT Astra Serif" w:hAnsi="PT Astra Serif"/>
              </w:rPr>
              <w:t>алогового</w:t>
            </w:r>
            <w:proofErr w:type="spellEnd"/>
            <w:r w:rsidRPr="00174B43">
              <w:rPr>
                <w:rFonts w:ascii="PT Astra Serif" w:hAnsi="PT Astra Serif"/>
              </w:rPr>
              <w:t xml:space="preserve"> Кодекса Российской Федерации</w:t>
            </w:r>
          </w:p>
        </w:tc>
      </w:tr>
    </w:tbl>
    <w:p w:rsidR="00ED62A6" w:rsidRPr="00174B43" w:rsidRDefault="00ED62A6" w:rsidP="00582244">
      <w:pPr>
        <w:autoSpaceDE w:val="0"/>
        <w:autoSpaceDN w:val="0"/>
        <w:adjustRightInd w:val="0"/>
        <w:ind w:firstLine="709"/>
        <w:rPr>
          <w:rFonts w:ascii="PT Astra Serif" w:hAnsi="PT Astra Serif"/>
        </w:rPr>
      </w:pPr>
    </w:p>
    <w:p w:rsidR="000D24F9" w:rsidRPr="00174B43" w:rsidRDefault="000D24F9" w:rsidP="000D24F9">
      <w:pPr>
        <w:rPr>
          <w:rFonts w:ascii="PT Astra Serif" w:hAnsi="PT Astra Serif"/>
        </w:rPr>
      </w:pPr>
      <w:r w:rsidRPr="00174B43">
        <w:rPr>
          <w:rFonts w:ascii="PT Astra Serif" w:hAnsi="PT Astra Serif"/>
        </w:rPr>
        <w:t>Место п</w:t>
      </w:r>
      <w:r w:rsidR="005F5301" w:rsidRPr="00174B43">
        <w:rPr>
          <w:rFonts w:ascii="PT Astra Serif" w:hAnsi="PT Astra Serif"/>
        </w:rPr>
        <w:t xml:space="preserve">оставки: г. Самара ул. Гагарина, </w:t>
      </w:r>
      <w:r w:rsidRPr="00174B43">
        <w:rPr>
          <w:rFonts w:ascii="PT Astra Serif" w:hAnsi="PT Astra Serif"/>
        </w:rPr>
        <w:t>9</w:t>
      </w:r>
    </w:p>
    <w:p w:rsidR="000D24F9" w:rsidRPr="00174B43" w:rsidRDefault="000D24F9" w:rsidP="000D24F9">
      <w:pPr>
        <w:rPr>
          <w:rFonts w:ascii="PT Astra Serif" w:hAnsi="PT Astra Serif"/>
        </w:rPr>
      </w:pPr>
      <w:r w:rsidRPr="00174B43">
        <w:rPr>
          <w:rFonts w:ascii="PT Astra Serif" w:hAnsi="PT Astra Serif"/>
        </w:rPr>
        <w:t>Контактный телефон Государственного заказчик</w:t>
      </w:r>
      <w:r w:rsidR="00574B0E" w:rsidRPr="00174B43">
        <w:rPr>
          <w:rFonts w:ascii="PT Astra Serif" w:hAnsi="PT Astra Serif"/>
        </w:rPr>
        <w:t xml:space="preserve">а: 8 (846) 336-03-09; </w:t>
      </w:r>
      <w:proofErr w:type="spellStart"/>
      <w:r w:rsidR="008F4C45">
        <w:rPr>
          <w:rFonts w:ascii="PT Astra Serif" w:hAnsi="PT Astra Serif"/>
        </w:rPr>
        <w:t>Хамзина</w:t>
      </w:r>
      <w:proofErr w:type="spellEnd"/>
      <w:r w:rsidR="008F4C45">
        <w:rPr>
          <w:rFonts w:ascii="PT Astra Serif" w:hAnsi="PT Astra Serif"/>
        </w:rPr>
        <w:t xml:space="preserve"> Алсу Сергеевна</w:t>
      </w:r>
      <w:r w:rsidRPr="00174B43">
        <w:rPr>
          <w:rFonts w:ascii="PT Astra Serif" w:hAnsi="PT Astra Serif"/>
        </w:rPr>
        <w:t>, 8-</w:t>
      </w:r>
      <w:r w:rsidR="008F4C45">
        <w:rPr>
          <w:rFonts w:ascii="PT Astra Serif" w:hAnsi="PT Astra Serif"/>
        </w:rPr>
        <w:t>93</w:t>
      </w:r>
      <w:r w:rsidR="00666C40">
        <w:rPr>
          <w:rFonts w:ascii="PT Astra Serif" w:hAnsi="PT Astra Serif"/>
        </w:rPr>
        <w:t>7-</w:t>
      </w:r>
      <w:r w:rsidR="008F4C45">
        <w:rPr>
          <w:rFonts w:ascii="PT Astra Serif" w:hAnsi="PT Astra Serif"/>
        </w:rPr>
        <w:t>171</w:t>
      </w:r>
      <w:r w:rsidR="00666C40">
        <w:rPr>
          <w:rFonts w:ascii="PT Astra Serif" w:hAnsi="PT Astra Serif"/>
        </w:rPr>
        <w:t>-</w:t>
      </w:r>
      <w:r w:rsidR="008F4C45">
        <w:rPr>
          <w:rFonts w:ascii="PT Astra Serif" w:hAnsi="PT Astra Serif"/>
        </w:rPr>
        <w:t>50-69</w:t>
      </w:r>
    </w:p>
    <w:p w:rsidR="000D24F9" w:rsidRPr="00174B43" w:rsidRDefault="000D24F9" w:rsidP="000D24F9">
      <w:pPr>
        <w:rPr>
          <w:rFonts w:ascii="PT Astra Serif" w:hAnsi="PT Astra Serif"/>
        </w:rPr>
      </w:pPr>
      <w:r w:rsidRPr="00174B43">
        <w:rPr>
          <w:rFonts w:ascii="PT Astra Serif" w:hAnsi="PT Astra Serif"/>
        </w:rPr>
        <w:t xml:space="preserve">Адрес электронной почты Государственного заказчика: ORUII 2010@ </w:t>
      </w:r>
      <w:proofErr w:type="spellStart"/>
      <w:proofErr w:type="gramStart"/>
      <w:r w:rsidRPr="00174B43">
        <w:rPr>
          <w:rFonts w:ascii="PT Astra Serif" w:hAnsi="PT Astra Serif"/>
        </w:rPr>
        <w:t>yandex</w:t>
      </w:r>
      <w:proofErr w:type="spellEnd"/>
      <w:r w:rsidRPr="00174B43">
        <w:rPr>
          <w:rFonts w:ascii="PT Astra Serif" w:hAnsi="PT Astra Serif"/>
        </w:rPr>
        <w:t xml:space="preserve"> .</w:t>
      </w:r>
      <w:proofErr w:type="gramEnd"/>
      <w:r w:rsidRPr="00174B43">
        <w:rPr>
          <w:rFonts w:ascii="PT Astra Serif" w:hAnsi="PT Astra Serif"/>
        </w:rPr>
        <w:t xml:space="preserve"> </w:t>
      </w:r>
      <w:proofErr w:type="spellStart"/>
      <w:r w:rsidRPr="00174B43">
        <w:rPr>
          <w:rFonts w:ascii="PT Astra Serif" w:hAnsi="PT Astra Serif"/>
        </w:rPr>
        <w:t>ru</w:t>
      </w:r>
      <w:proofErr w:type="spellEnd"/>
      <w:r w:rsidRPr="00174B43">
        <w:rPr>
          <w:rFonts w:ascii="PT Astra Serif" w:hAnsi="PT Astra Serif"/>
        </w:rPr>
        <w:t xml:space="preserve"> .</w:t>
      </w:r>
    </w:p>
    <w:p w:rsidR="000D24F9" w:rsidRPr="00174B43" w:rsidRDefault="000D24F9" w:rsidP="000D24F9">
      <w:pPr>
        <w:rPr>
          <w:rFonts w:ascii="PT Astra Serif" w:hAnsi="PT Astra Serif"/>
        </w:rPr>
      </w:pPr>
    </w:p>
    <w:p w:rsidR="000D24F9" w:rsidRPr="00174B43" w:rsidRDefault="000D24F9" w:rsidP="000D24F9">
      <w:pPr>
        <w:rPr>
          <w:rFonts w:ascii="PT Astra Serif" w:hAnsi="PT Astra Serif"/>
        </w:rPr>
      </w:pPr>
      <w:r w:rsidRPr="00174B43">
        <w:rPr>
          <w:rFonts w:ascii="PT Astra Serif" w:hAnsi="PT Astra Serif"/>
        </w:rPr>
        <w:t>ГОСУДАРСТВЕННЫЙ ЗАКАЗЧИК                                                                                    ПОСТАВЩИК</w:t>
      </w:r>
    </w:p>
    <w:p w:rsidR="00C46DBD" w:rsidRPr="00174B43" w:rsidRDefault="008F4C45" w:rsidP="00C46DBD">
      <w:pPr>
        <w:tabs>
          <w:tab w:val="left" w:pos="8775"/>
        </w:tabs>
        <w:rPr>
          <w:rFonts w:ascii="PT Astra Serif" w:hAnsi="PT Astra Serif"/>
        </w:rPr>
      </w:pPr>
      <w:r>
        <w:rPr>
          <w:rFonts w:ascii="PT Astra Serif" w:hAnsi="PT Astra Serif"/>
        </w:rPr>
        <w:t>Н</w:t>
      </w:r>
      <w:r w:rsidR="000D24F9" w:rsidRPr="00174B43">
        <w:rPr>
          <w:rFonts w:ascii="PT Astra Serif" w:hAnsi="PT Astra Serif"/>
        </w:rPr>
        <w:t>ачальник ФКУ УИИ УФСИН России</w:t>
      </w:r>
      <w:r w:rsidR="00C46DBD" w:rsidRPr="00174B43">
        <w:rPr>
          <w:rFonts w:ascii="PT Astra Serif" w:hAnsi="PT Astra Serif"/>
        </w:rPr>
        <w:tab/>
      </w:r>
    </w:p>
    <w:p w:rsidR="000D24F9" w:rsidRPr="00174B43" w:rsidRDefault="000D24F9" w:rsidP="000D24F9">
      <w:pPr>
        <w:rPr>
          <w:rFonts w:ascii="PT Astra Serif" w:hAnsi="PT Astra Serif"/>
        </w:rPr>
      </w:pPr>
      <w:r w:rsidRPr="00174B43">
        <w:rPr>
          <w:rFonts w:ascii="PT Astra Serif" w:hAnsi="PT Astra Serif"/>
        </w:rPr>
        <w:t xml:space="preserve">по Самарской области                                                                           </w:t>
      </w:r>
      <w:r w:rsidR="003E5A0F" w:rsidRPr="00174B43">
        <w:rPr>
          <w:rFonts w:ascii="PT Astra Serif" w:hAnsi="PT Astra Serif"/>
        </w:rPr>
        <w:t xml:space="preserve">                              </w:t>
      </w:r>
      <w:r w:rsidR="00C46DBD" w:rsidRPr="00174B43">
        <w:rPr>
          <w:rFonts w:ascii="PT Astra Serif" w:hAnsi="PT Astra Serif"/>
        </w:rPr>
        <w:t xml:space="preserve">   </w:t>
      </w:r>
    </w:p>
    <w:p w:rsidR="000D24F9" w:rsidRPr="00174B43" w:rsidRDefault="000D24F9" w:rsidP="000D24F9">
      <w:pPr>
        <w:rPr>
          <w:rFonts w:ascii="PT Astra Serif" w:hAnsi="PT Astra Serif"/>
        </w:rPr>
      </w:pPr>
      <w:r w:rsidRPr="00174B43">
        <w:rPr>
          <w:rFonts w:ascii="PT Astra Serif" w:hAnsi="PT Astra Serif"/>
        </w:rPr>
        <w:t xml:space="preserve">__________________ </w:t>
      </w:r>
      <w:r w:rsidR="009E4D8B" w:rsidRPr="00174B43">
        <w:rPr>
          <w:rFonts w:ascii="PT Astra Serif" w:hAnsi="PT Astra Serif"/>
        </w:rPr>
        <w:t>М.Н. Мачихина</w:t>
      </w:r>
    </w:p>
    <w:p w:rsidR="000D24F9" w:rsidRPr="00174B43" w:rsidRDefault="000D24F9" w:rsidP="000D24F9">
      <w:pPr>
        <w:rPr>
          <w:rFonts w:ascii="PT Astra Serif" w:hAnsi="PT Astra Serif"/>
        </w:rPr>
      </w:pPr>
      <w:r w:rsidRPr="00174B43">
        <w:rPr>
          <w:rFonts w:ascii="PT Astra Serif" w:hAnsi="PT Astra Serif"/>
        </w:rPr>
        <w:t xml:space="preserve">                                                                                                                                     </w:t>
      </w:r>
      <w:r w:rsidR="00946347" w:rsidRPr="00174B43">
        <w:rPr>
          <w:rFonts w:ascii="PT Astra Serif" w:hAnsi="PT Astra Serif"/>
        </w:rPr>
        <w:t xml:space="preserve">       </w:t>
      </w:r>
      <w:r w:rsidR="00C46DBD" w:rsidRPr="00174B43">
        <w:rPr>
          <w:rFonts w:ascii="PT Astra Serif" w:hAnsi="PT Astra Serif"/>
        </w:rPr>
        <w:t xml:space="preserve">    </w:t>
      </w:r>
      <w:r w:rsidR="008F4C45">
        <w:rPr>
          <w:rFonts w:ascii="PT Astra Serif" w:hAnsi="PT Astra Serif"/>
        </w:rPr>
        <w:t xml:space="preserve">  «__</w:t>
      </w:r>
      <w:proofErr w:type="gramStart"/>
      <w:r w:rsidR="008F4C45">
        <w:rPr>
          <w:rFonts w:ascii="PT Astra Serif" w:hAnsi="PT Astra Serif"/>
        </w:rPr>
        <w:t>_»_</w:t>
      </w:r>
      <w:proofErr w:type="gramEnd"/>
      <w:r w:rsidR="008F4C45">
        <w:rPr>
          <w:rFonts w:ascii="PT Astra Serif" w:hAnsi="PT Astra Serif"/>
        </w:rPr>
        <w:t>____________2026</w:t>
      </w:r>
      <w:r w:rsidR="005F5301" w:rsidRPr="00174B43">
        <w:rPr>
          <w:rFonts w:ascii="PT Astra Serif" w:hAnsi="PT Astra Serif"/>
        </w:rPr>
        <w:t xml:space="preserve"> </w:t>
      </w:r>
      <w:r w:rsidRPr="00174B43">
        <w:rPr>
          <w:rFonts w:ascii="PT Astra Serif" w:hAnsi="PT Astra Serif"/>
        </w:rPr>
        <w:t>г.</w:t>
      </w:r>
    </w:p>
    <w:p w:rsidR="000D24F9" w:rsidRPr="00174B43" w:rsidRDefault="008F4C45" w:rsidP="003E5A0F">
      <w:pPr>
        <w:tabs>
          <w:tab w:val="left" w:pos="8730"/>
        </w:tabs>
        <w:rPr>
          <w:rFonts w:ascii="PT Astra Serif" w:hAnsi="PT Astra Serif"/>
        </w:rPr>
      </w:pPr>
      <w:r>
        <w:rPr>
          <w:rFonts w:ascii="PT Astra Serif" w:hAnsi="PT Astra Serif"/>
        </w:rPr>
        <w:t>«__</w:t>
      </w:r>
      <w:proofErr w:type="gramStart"/>
      <w:r>
        <w:rPr>
          <w:rFonts w:ascii="PT Astra Serif" w:hAnsi="PT Astra Serif"/>
        </w:rPr>
        <w:t>_»_</w:t>
      </w:r>
      <w:proofErr w:type="gramEnd"/>
      <w:r>
        <w:rPr>
          <w:rFonts w:ascii="PT Astra Serif" w:hAnsi="PT Astra Serif"/>
        </w:rPr>
        <w:t>____________ 2026</w:t>
      </w:r>
      <w:r w:rsidR="003E5A0F" w:rsidRPr="00174B43">
        <w:rPr>
          <w:rFonts w:ascii="PT Astra Serif" w:hAnsi="PT Astra Serif"/>
        </w:rPr>
        <w:t xml:space="preserve"> г.</w:t>
      </w:r>
      <w:r w:rsidR="003E5A0F" w:rsidRPr="00174B43">
        <w:rPr>
          <w:rFonts w:ascii="PT Astra Serif" w:hAnsi="PT Astra Serif"/>
        </w:rPr>
        <w:tab/>
      </w:r>
      <w:r w:rsidR="00C46DBD" w:rsidRPr="00174B43">
        <w:rPr>
          <w:rFonts w:ascii="PT Astra Serif" w:hAnsi="PT Astra Serif"/>
        </w:rPr>
        <w:t xml:space="preserve">  </w:t>
      </w:r>
      <w:r w:rsidR="003E5A0F" w:rsidRPr="00174B43">
        <w:rPr>
          <w:rFonts w:ascii="PT Astra Serif" w:hAnsi="PT Astra Serif"/>
        </w:rPr>
        <w:t>М.П.</w:t>
      </w:r>
    </w:p>
    <w:p w:rsidR="00F65326" w:rsidRPr="00174B43" w:rsidRDefault="003E5A0F" w:rsidP="003E5A0F">
      <w:pPr>
        <w:autoSpaceDE w:val="0"/>
        <w:autoSpaceDN w:val="0"/>
        <w:adjustRightInd w:val="0"/>
        <w:rPr>
          <w:rFonts w:ascii="PT Astra Serif" w:hAnsi="PT Astra Serif"/>
        </w:rPr>
      </w:pPr>
      <w:r w:rsidRPr="00174B43">
        <w:rPr>
          <w:rFonts w:ascii="PT Astra Serif" w:hAnsi="PT Astra Serif"/>
        </w:rPr>
        <w:t>М.П.</w:t>
      </w:r>
    </w:p>
    <w:p w:rsidR="009E2D33" w:rsidRPr="00174B43" w:rsidRDefault="009E2D33" w:rsidP="00582244">
      <w:pPr>
        <w:autoSpaceDE w:val="0"/>
        <w:autoSpaceDN w:val="0"/>
        <w:adjustRightInd w:val="0"/>
        <w:ind w:firstLine="709"/>
        <w:rPr>
          <w:rFonts w:ascii="PT Astra Serif" w:hAnsi="PT Astra Serif"/>
        </w:rPr>
      </w:pPr>
    </w:p>
    <w:p w:rsidR="00A63B6C" w:rsidRPr="00174B43" w:rsidRDefault="00A63B6C" w:rsidP="007D5742">
      <w:pPr>
        <w:rPr>
          <w:rFonts w:ascii="PT Astra Serif" w:hAnsi="PT Astra Serif"/>
        </w:rPr>
        <w:sectPr w:rsidR="00A63B6C" w:rsidRPr="00174B43" w:rsidSect="001F3FC5">
          <w:headerReference w:type="default" r:id="rId15"/>
          <w:footnotePr>
            <w:pos w:val="beneathText"/>
          </w:footnotePr>
          <w:pgSz w:w="16837" w:h="11905" w:orient="landscape"/>
          <w:pgMar w:top="851" w:right="851" w:bottom="993" w:left="1418" w:header="709" w:footer="720" w:gutter="0"/>
          <w:cols w:space="720"/>
          <w:titlePg/>
          <w:docGrid w:linePitch="360"/>
        </w:sectPr>
      </w:pPr>
    </w:p>
    <w:p w:rsidR="0068688B" w:rsidRPr="00174B43" w:rsidRDefault="00283E00"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r w:rsidRPr="00174B43">
        <w:rPr>
          <w:rFonts w:ascii="PT Astra Serif" w:hAnsi="PT Astra Serif"/>
          <w:szCs w:val="24"/>
        </w:rPr>
        <w:lastRenderedPageBreak/>
        <w:t>Приложение № 2</w:t>
      </w:r>
      <w:r w:rsidR="0068688B" w:rsidRPr="00174B43">
        <w:rPr>
          <w:rFonts w:ascii="PT Astra Serif" w:hAnsi="PT Astra Serif"/>
          <w:szCs w:val="24"/>
        </w:rPr>
        <w:t xml:space="preserve"> к </w:t>
      </w:r>
      <w:r w:rsidR="00346181" w:rsidRPr="00174B43">
        <w:rPr>
          <w:rFonts w:ascii="PT Astra Serif" w:hAnsi="PT Astra Serif"/>
          <w:szCs w:val="24"/>
        </w:rPr>
        <w:t>К</w:t>
      </w:r>
      <w:r w:rsidR="0068688B" w:rsidRPr="00174B43">
        <w:rPr>
          <w:rFonts w:ascii="PT Astra Serif" w:hAnsi="PT Astra Serif"/>
          <w:szCs w:val="24"/>
        </w:rPr>
        <w:t xml:space="preserve">онтракту </w:t>
      </w:r>
    </w:p>
    <w:p w:rsidR="00283E00" w:rsidRPr="00174B43" w:rsidRDefault="0068688B" w:rsidP="00582244">
      <w:pPr>
        <w:ind w:firstLine="709"/>
        <w:jc w:val="right"/>
        <w:rPr>
          <w:rFonts w:ascii="PT Astra Serif" w:hAnsi="PT Astra Serif"/>
        </w:rPr>
      </w:pPr>
      <w:r w:rsidRPr="00174B43">
        <w:rPr>
          <w:rFonts w:ascii="PT Astra Serif" w:hAnsi="PT Astra Serif"/>
        </w:rPr>
        <w:t xml:space="preserve">от </w:t>
      </w:r>
      <w:proofErr w:type="gramStart"/>
      <w:r w:rsidRPr="00174B43">
        <w:rPr>
          <w:rFonts w:ascii="PT Astra Serif" w:hAnsi="PT Astra Serif"/>
        </w:rPr>
        <w:t>« _</w:t>
      </w:r>
      <w:proofErr w:type="gramEnd"/>
      <w:r w:rsidRPr="00174B43">
        <w:rPr>
          <w:rFonts w:ascii="PT Astra Serif" w:hAnsi="PT Astra Serif"/>
        </w:rPr>
        <w:t>___» ___________ 20</w:t>
      </w:r>
      <w:r w:rsidR="00161464" w:rsidRPr="00174B43">
        <w:rPr>
          <w:rFonts w:ascii="PT Astra Serif" w:hAnsi="PT Astra Serif"/>
        </w:rPr>
        <w:t>2</w:t>
      </w:r>
      <w:r w:rsidR="008F4C45">
        <w:rPr>
          <w:rFonts w:ascii="PT Astra Serif" w:hAnsi="PT Astra Serif"/>
        </w:rPr>
        <w:t>6</w:t>
      </w:r>
      <w:r w:rsidR="002C732F" w:rsidRPr="00174B43">
        <w:rPr>
          <w:rFonts w:ascii="PT Astra Serif" w:hAnsi="PT Astra Serif"/>
        </w:rPr>
        <w:t xml:space="preserve"> </w:t>
      </w:r>
      <w:r w:rsidRPr="00174B43">
        <w:rPr>
          <w:rFonts w:ascii="PT Astra Serif" w:hAnsi="PT Astra Serif"/>
        </w:rPr>
        <w:t>г. № _________</w:t>
      </w:r>
    </w:p>
    <w:p w:rsidR="00505443" w:rsidRPr="00174B43" w:rsidRDefault="00505443" w:rsidP="00582244">
      <w:pPr>
        <w:ind w:firstLine="709"/>
        <w:jc w:val="right"/>
        <w:rPr>
          <w:rFonts w:ascii="PT Astra Serif" w:hAnsi="PT Astra Serif"/>
          <w:b/>
        </w:rPr>
      </w:pPr>
    </w:p>
    <w:p w:rsidR="00B67DE6" w:rsidRPr="00174B43" w:rsidRDefault="00B67DE6" w:rsidP="00B67DE6">
      <w:pPr>
        <w:ind w:firstLine="708"/>
        <w:jc w:val="right"/>
        <w:rPr>
          <w:rFonts w:ascii="PT Astra Serif" w:hAnsi="PT Astra Serif"/>
          <w:b/>
        </w:rPr>
      </w:pPr>
      <w:r w:rsidRPr="00174B43">
        <w:rPr>
          <w:rFonts w:ascii="PT Astra Serif" w:hAnsi="PT Astra Serif"/>
          <w:b/>
        </w:rPr>
        <w:t>ФОРМА</w:t>
      </w:r>
    </w:p>
    <w:p w:rsidR="00B67DE6" w:rsidRPr="00174B43" w:rsidRDefault="00B67DE6" w:rsidP="00B67DE6">
      <w:pPr>
        <w:jc w:val="center"/>
        <w:rPr>
          <w:rFonts w:ascii="PT Astra Serif" w:hAnsi="PT Astra Serif"/>
          <w:b/>
        </w:rPr>
      </w:pPr>
      <w:r w:rsidRPr="00174B43">
        <w:rPr>
          <w:rFonts w:ascii="PT Astra Serif" w:hAnsi="PT Astra Serif"/>
          <w:b/>
        </w:rPr>
        <w:t>Акт приема-передачи товара №____</w:t>
      </w:r>
    </w:p>
    <w:p w:rsidR="0035675B" w:rsidRPr="00174B43" w:rsidRDefault="0035675B" w:rsidP="00B67DE6">
      <w:pPr>
        <w:jc w:val="center"/>
        <w:rPr>
          <w:rFonts w:ascii="PT Astra Serif" w:hAnsi="PT Astra Serif"/>
          <w:b/>
        </w:rPr>
      </w:pPr>
    </w:p>
    <w:p w:rsidR="00B67DE6" w:rsidRPr="00174B43" w:rsidRDefault="00B67DE6" w:rsidP="00B67DE6">
      <w:pPr>
        <w:jc w:val="center"/>
        <w:rPr>
          <w:rFonts w:ascii="PT Astra Serif" w:hAnsi="PT Astra Serif"/>
        </w:rPr>
      </w:pPr>
      <w:r w:rsidRPr="00174B43">
        <w:rPr>
          <w:rFonts w:ascii="PT Astra Serif" w:hAnsi="PT Astra Serif"/>
        </w:rPr>
        <w:t>по государственному контракту от «___» __________ 20</w:t>
      </w:r>
      <w:r w:rsidR="00161464" w:rsidRPr="00174B43">
        <w:rPr>
          <w:rFonts w:ascii="PT Astra Serif" w:hAnsi="PT Astra Serif"/>
        </w:rPr>
        <w:t>__</w:t>
      </w:r>
      <w:r w:rsidRPr="00174B43">
        <w:rPr>
          <w:rFonts w:ascii="PT Astra Serif" w:hAnsi="PT Astra Serif"/>
        </w:rPr>
        <w:t xml:space="preserve"> г. № __________</w:t>
      </w:r>
    </w:p>
    <w:p w:rsidR="00B67DE6" w:rsidRPr="00174B43" w:rsidRDefault="00B67DE6" w:rsidP="00B67DE6">
      <w:pPr>
        <w:jc w:val="center"/>
        <w:rPr>
          <w:rFonts w:ascii="PT Astra Serif" w:hAnsi="PT Astra Serif"/>
        </w:rPr>
      </w:pPr>
    </w:p>
    <w:p w:rsidR="00161464" w:rsidRPr="00174B43" w:rsidRDefault="00B67DE6" w:rsidP="00161464">
      <w:pPr>
        <w:tabs>
          <w:tab w:val="left" w:pos="600"/>
        </w:tabs>
        <w:ind w:firstLine="600"/>
        <w:jc w:val="both"/>
        <w:rPr>
          <w:rFonts w:ascii="PT Astra Serif" w:hAnsi="PT Astra Serif"/>
        </w:rPr>
      </w:pPr>
      <w:r w:rsidRPr="00174B43">
        <w:rPr>
          <w:rFonts w:ascii="PT Astra Serif" w:hAnsi="PT Astra Serif"/>
        </w:rPr>
        <w:t xml:space="preserve">Мы, нижеподписавшиеся, представители Поставщика </w:t>
      </w:r>
      <w:r w:rsidR="009E4D8B" w:rsidRPr="00174B43">
        <w:rPr>
          <w:rFonts w:ascii="PT Astra Serif" w:hAnsi="PT Astra Serif"/>
        </w:rPr>
        <w:t>_____________________________</w:t>
      </w:r>
      <w:r w:rsidR="002D58BA" w:rsidRPr="00174B43">
        <w:rPr>
          <w:rFonts w:ascii="PT Astra Serif" w:hAnsi="PT Astra Serif"/>
        </w:rPr>
        <w:t>__</w:t>
      </w:r>
    </w:p>
    <w:p w:rsidR="00B67DE6" w:rsidRPr="00174B43" w:rsidRDefault="00161464" w:rsidP="00161464">
      <w:pPr>
        <w:tabs>
          <w:tab w:val="left" w:pos="600"/>
        </w:tabs>
        <w:ind w:firstLine="600"/>
        <w:jc w:val="both"/>
        <w:rPr>
          <w:rFonts w:ascii="PT Astra Serif" w:hAnsi="PT Astra Serif"/>
          <w:i/>
        </w:rPr>
      </w:pPr>
      <w:r w:rsidRPr="00174B43">
        <w:rPr>
          <w:rFonts w:ascii="PT Astra Serif" w:hAnsi="PT Astra Serif"/>
          <w:sz w:val="20"/>
          <w:szCs w:val="20"/>
        </w:rPr>
        <w:t xml:space="preserve">                                                                                                                                               </w:t>
      </w:r>
      <w:r w:rsidR="00B67DE6" w:rsidRPr="00174B43">
        <w:rPr>
          <w:rFonts w:ascii="PT Astra Serif" w:hAnsi="PT Astra Serif"/>
          <w:sz w:val="20"/>
          <w:szCs w:val="20"/>
        </w:rPr>
        <w:t>(должность)</w:t>
      </w:r>
    </w:p>
    <w:p w:rsidR="00B67DE6" w:rsidRPr="00174B43" w:rsidRDefault="00161464" w:rsidP="00B67DE6">
      <w:pPr>
        <w:tabs>
          <w:tab w:val="left" w:pos="600"/>
        </w:tabs>
        <w:jc w:val="both"/>
        <w:rPr>
          <w:rFonts w:ascii="PT Astra Serif" w:hAnsi="PT Astra Serif"/>
          <w:i/>
        </w:rPr>
      </w:pPr>
      <w:r w:rsidRPr="00174B43">
        <w:rPr>
          <w:rFonts w:ascii="PT Astra Serif" w:hAnsi="PT Astra Serif"/>
          <w:i/>
        </w:rPr>
        <w:t>_________</w:t>
      </w:r>
      <w:r w:rsidR="002D58BA" w:rsidRPr="00174B43">
        <w:rPr>
          <w:rFonts w:ascii="PT Astra Serif" w:hAnsi="PT Astra Serif"/>
          <w:i/>
        </w:rPr>
        <w:t>___________</w:t>
      </w:r>
      <w:r w:rsidR="009E4D8B" w:rsidRPr="00174B43">
        <w:rPr>
          <w:rFonts w:ascii="PT Astra Serif" w:hAnsi="PT Astra Serif"/>
          <w:i/>
          <w:u w:val="single"/>
        </w:rPr>
        <w:t>_______________________________________________________________</w:t>
      </w:r>
    </w:p>
    <w:p w:rsidR="00B67DE6" w:rsidRPr="00174B43" w:rsidRDefault="00161464" w:rsidP="00B67DE6">
      <w:pPr>
        <w:tabs>
          <w:tab w:val="left" w:pos="600"/>
        </w:tabs>
        <w:jc w:val="center"/>
        <w:rPr>
          <w:rFonts w:ascii="PT Astra Serif" w:hAnsi="PT Astra Serif"/>
          <w:sz w:val="20"/>
          <w:szCs w:val="20"/>
        </w:rPr>
      </w:pPr>
      <w:r w:rsidRPr="00174B43">
        <w:rPr>
          <w:rFonts w:ascii="PT Astra Serif" w:hAnsi="PT Astra Serif"/>
          <w:sz w:val="20"/>
          <w:szCs w:val="20"/>
        </w:rPr>
        <w:t>(</w:t>
      </w:r>
      <w:proofErr w:type="gramStart"/>
      <w:r w:rsidR="00B67DE6" w:rsidRPr="00174B43">
        <w:rPr>
          <w:rFonts w:ascii="PT Astra Serif" w:hAnsi="PT Astra Serif"/>
          <w:sz w:val="20"/>
          <w:szCs w:val="20"/>
        </w:rPr>
        <w:t>ФИО  представителя</w:t>
      </w:r>
      <w:proofErr w:type="gramEnd"/>
      <w:r w:rsidR="00B67DE6" w:rsidRPr="00174B43">
        <w:rPr>
          <w:rFonts w:ascii="PT Astra Serif" w:hAnsi="PT Astra Serif"/>
          <w:sz w:val="20"/>
          <w:szCs w:val="20"/>
        </w:rPr>
        <w:t xml:space="preserve"> Поставщика, документ удостоверяющий личность</w:t>
      </w:r>
      <w:r w:rsidRPr="00174B43">
        <w:rPr>
          <w:rFonts w:ascii="PT Astra Serif" w:hAnsi="PT Astra Serif"/>
          <w:sz w:val="20"/>
          <w:szCs w:val="20"/>
        </w:rPr>
        <w:t>)</w:t>
      </w:r>
    </w:p>
    <w:p w:rsidR="00B67DE6" w:rsidRPr="00174B43" w:rsidRDefault="00B67DE6" w:rsidP="00B67DE6">
      <w:pPr>
        <w:tabs>
          <w:tab w:val="left" w:pos="600"/>
        </w:tabs>
        <w:jc w:val="both"/>
        <w:rPr>
          <w:rFonts w:ascii="PT Astra Serif" w:hAnsi="PT Astra Serif"/>
        </w:rPr>
      </w:pPr>
      <w:r w:rsidRPr="00174B43">
        <w:rPr>
          <w:rFonts w:ascii="PT Astra Serif" w:hAnsi="PT Astra Serif"/>
        </w:rPr>
        <w:t>с одной стороны, и представитель Грузополучателя согласно ведомости поставки (приложение № 1 к Государственному контракт</w:t>
      </w:r>
      <w:r w:rsidR="00161464" w:rsidRPr="00174B43">
        <w:rPr>
          <w:rFonts w:ascii="PT Astra Serif" w:hAnsi="PT Astra Serif"/>
        </w:rPr>
        <w:t>у № _____ от «__</w:t>
      </w:r>
      <w:proofErr w:type="gramStart"/>
      <w:r w:rsidR="00161464" w:rsidRPr="00174B43">
        <w:rPr>
          <w:rFonts w:ascii="PT Astra Serif" w:hAnsi="PT Astra Serif"/>
        </w:rPr>
        <w:t>_»_</w:t>
      </w:r>
      <w:proofErr w:type="gramEnd"/>
      <w:r w:rsidR="00161464" w:rsidRPr="00174B43">
        <w:rPr>
          <w:rFonts w:ascii="PT Astra Serif" w:hAnsi="PT Astra Serif"/>
        </w:rPr>
        <w:t>__________20</w:t>
      </w:r>
      <w:r w:rsidRPr="00174B43">
        <w:rPr>
          <w:rFonts w:ascii="PT Astra Serif" w:hAnsi="PT Astra Serif"/>
        </w:rPr>
        <w:t>__ г.) в лице</w:t>
      </w:r>
      <w:r w:rsidR="0035552C" w:rsidRPr="00174B43">
        <w:rPr>
          <w:rFonts w:ascii="PT Astra Serif" w:hAnsi="PT Astra Serif"/>
        </w:rPr>
        <w:t xml:space="preserve"> </w:t>
      </w:r>
      <w:r w:rsidR="002D58BA" w:rsidRPr="00174B43">
        <w:rPr>
          <w:rFonts w:ascii="PT Astra Serif" w:hAnsi="PT Astra Serif"/>
        </w:rPr>
        <w:t xml:space="preserve">начальника ФКУ УИИ УФСИН России по Самарской области </w:t>
      </w:r>
      <w:r w:rsidR="0035552C" w:rsidRPr="00174B43">
        <w:rPr>
          <w:rFonts w:ascii="PT Astra Serif" w:hAnsi="PT Astra Serif"/>
        </w:rPr>
        <w:t>Мачихиной М</w:t>
      </w:r>
      <w:r w:rsidR="002D58BA" w:rsidRPr="00174B43">
        <w:rPr>
          <w:rFonts w:ascii="PT Astra Serif" w:hAnsi="PT Astra Serif"/>
        </w:rPr>
        <w:t>.</w:t>
      </w:r>
      <w:r w:rsidR="0035552C" w:rsidRPr="00174B43">
        <w:rPr>
          <w:rFonts w:ascii="PT Astra Serif" w:hAnsi="PT Astra Serif"/>
        </w:rPr>
        <w:t>Н.</w:t>
      </w:r>
      <w:r w:rsidRPr="00174B43">
        <w:rPr>
          <w:rFonts w:ascii="PT Astra Serif" w:hAnsi="PT Astra Serif"/>
        </w:rPr>
        <w:t>, с другой стороны, составили настоящий Акт о нижеследующем:</w:t>
      </w:r>
    </w:p>
    <w:p w:rsidR="00B67DE6" w:rsidRPr="00174B43" w:rsidRDefault="00B67DE6" w:rsidP="00B67DE6">
      <w:pPr>
        <w:ind w:firstLine="708"/>
        <w:jc w:val="both"/>
        <w:rPr>
          <w:rFonts w:ascii="PT Astra Serif" w:hAnsi="PT Astra Serif"/>
        </w:rPr>
      </w:pPr>
      <w:r w:rsidRPr="00174B43">
        <w:rPr>
          <w:rFonts w:ascii="PT Astra Serif" w:hAnsi="PT Astra Serif"/>
        </w:rPr>
        <w:t xml:space="preserve">На основании п. 3 ст. 94 Федерального закона от 05.04.2013 № 44-ФЗ «О контрактной системе в сфере закупок товаров, работ, услуг для обеспечения государственных </w:t>
      </w:r>
      <w:r w:rsidR="0035552C" w:rsidRPr="00174B43">
        <w:rPr>
          <w:rFonts w:ascii="PT Astra Serif" w:hAnsi="PT Astra Serif"/>
        </w:rPr>
        <w:br/>
      </w:r>
      <w:r w:rsidRPr="00174B43">
        <w:rPr>
          <w:rFonts w:ascii="PT Astra Serif" w:hAnsi="PT Astra Serif"/>
        </w:rPr>
        <w:t>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B67DE6" w:rsidRPr="00174B43" w:rsidRDefault="00B67DE6" w:rsidP="00B67DE6">
      <w:pPr>
        <w:ind w:firstLine="708"/>
        <w:jc w:val="both"/>
        <w:rPr>
          <w:rFonts w:ascii="PT Astra Serif" w:hAnsi="PT Astra Serif"/>
        </w:rPr>
      </w:pPr>
      <w:r w:rsidRPr="00174B43">
        <w:rPr>
          <w:rFonts w:ascii="PT Astra Serif" w:hAnsi="PT Astra Serif"/>
        </w:rPr>
        <w:t>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B67DE6" w:rsidRPr="00174B43" w:rsidRDefault="00B67DE6" w:rsidP="0035552C">
      <w:pPr>
        <w:tabs>
          <w:tab w:val="left" w:pos="600"/>
        </w:tabs>
        <w:ind w:firstLine="708"/>
        <w:jc w:val="both"/>
        <w:rPr>
          <w:rFonts w:ascii="PT Astra Serif" w:hAnsi="PT Astra Serif"/>
        </w:rPr>
      </w:pPr>
      <w:r w:rsidRPr="00174B43">
        <w:rPr>
          <w:rFonts w:ascii="PT Astra Serif" w:hAnsi="PT Astra Serif"/>
        </w:rPr>
        <w:t xml:space="preserve">В соответствии с условиями государственного </w:t>
      </w:r>
      <w:r w:rsidR="00161464" w:rsidRPr="00174B43">
        <w:rPr>
          <w:rFonts w:ascii="PT Astra Serif" w:hAnsi="PT Astra Serif"/>
        </w:rPr>
        <w:t>контракта от «___»___________20__</w:t>
      </w:r>
      <w:r w:rsidRPr="00174B43">
        <w:rPr>
          <w:rFonts w:ascii="PT Astra Serif" w:hAnsi="PT Astra Serif"/>
        </w:rPr>
        <w:t xml:space="preserve"> г. </w:t>
      </w:r>
      <w:r w:rsidR="0035552C" w:rsidRPr="00174B43">
        <w:rPr>
          <w:rFonts w:ascii="PT Astra Serif" w:hAnsi="PT Astra Serif"/>
        </w:rPr>
        <w:br/>
      </w:r>
      <w:r w:rsidRPr="00174B43">
        <w:rPr>
          <w:rFonts w:ascii="PT Astra Serif" w:hAnsi="PT Astra Serif"/>
        </w:rPr>
        <w:t>№ _______, Поставщик поставил, а Грузополучатель</w:t>
      </w:r>
      <w:r w:rsidR="00493E9B" w:rsidRPr="00174B43">
        <w:rPr>
          <w:rFonts w:ascii="PT Astra Serif" w:hAnsi="PT Astra Serif"/>
        </w:rPr>
        <w:t xml:space="preserve"> или </w:t>
      </w:r>
      <w:r w:rsidRPr="00174B43">
        <w:rPr>
          <w:rFonts w:ascii="PT Astra Serif" w:hAnsi="PT Astra Serif"/>
        </w:rPr>
        <w:t xml:space="preserve"> Государственн</w:t>
      </w:r>
      <w:r w:rsidR="00493E9B" w:rsidRPr="00174B43">
        <w:rPr>
          <w:rFonts w:ascii="PT Astra Serif" w:hAnsi="PT Astra Serif"/>
        </w:rPr>
        <w:t>ый</w:t>
      </w:r>
      <w:r w:rsidRPr="00174B43">
        <w:rPr>
          <w:rFonts w:ascii="PT Astra Serif" w:hAnsi="PT Astra Serif"/>
        </w:rPr>
        <w:t xml:space="preserve"> заказчик принял и оприходовал товар, указанный в нижеприведенной таблице:</w:t>
      </w:r>
    </w:p>
    <w:p w:rsidR="00B67DE6" w:rsidRPr="00174B43" w:rsidRDefault="00B67DE6" w:rsidP="00B67DE6">
      <w:pPr>
        <w:tabs>
          <w:tab w:val="left" w:pos="600"/>
        </w:tabs>
        <w:jc w:val="both"/>
        <w:rPr>
          <w:rFonts w:ascii="PT Astra Serif" w:hAnsi="PT Astra Serif"/>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976"/>
        <w:gridCol w:w="851"/>
        <w:gridCol w:w="992"/>
        <w:gridCol w:w="1418"/>
        <w:gridCol w:w="1417"/>
        <w:gridCol w:w="1985"/>
      </w:tblGrid>
      <w:tr w:rsidR="00B67DE6" w:rsidRPr="00174B43" w:rsidTr="00146CBC">
        <w:tc>
          <w:tcPr>
            <w:tcW w:w="534" w:type="dxa"/>
            <w:vAlign w:val="center"/>
          </w:tcPr>
          <w:p w:rsidR="00B67DE6" w:rsidRPr="00174B43" w:rsidRDefault="00B67DE6" w:rsidP="008628B6">
            <w:pPr>
              <w:tabs>
                <w:tab w:val="left" w:pos="1065"/>
              </w:tabs>
              <w:jc w:val="center"/>
              <w:rPr>
                <w:rFonts w:ascii="PT Astra Serif" w:hAnsi="PT Astra Serif"/>
              </w:rPr>
            </w:pPr>
            <w:r w:rsidRPr="00174B43">
              <w:rPr>
                <w:rFonts w:ascii="PT Astra Serif" w:hAnsi="PT Astra Serif"/>
              </w:rPr>
              <w:t>№ п/п</w:t>
            </w:r>
          </w:p>
        </w:tc>
        <w:tc>
          <w:tcPr>
            <w:tcW w:w="2976" w:type="dxa"/>
            <w:vAlign w:val="center"/>
          </w:tcPr>
          <w:p w:rsidR="00B67DE6" w:rsidRPr="00174B43" w:rsidRDefault="00B67DE6" w:rsidP="008628B6">
            <w:pPr>
              <w:tabs>
                <w:tab w:val="left" w:pos="1065"/>
              </w:tabs>
              <w:jc w:val="center"/>
              <w:rPr>
                <w:rFonts w:ascii="PT Astra Serif" w:hAnsi="PT Astra Serif"/>
              </w:rPr>
            </w:pPr>
            <w:r w:rsidRPr="00174B43">
              <w:rPr>
                <w:rFonts w:ascii="PT Astra Serif" w:hAnsi="PT Astra Serif"/>
              </w:rPr>
              <w:t>Наименование товара</w:t>
            </w:r>
          </w:p>
        </w:tc>
        <w:tc>
          <w:tcPr>
            <w:tcW w:w="851" w:type="dxa"/>
            <w:vAlign w:val="center"/>
          </w:tcPr>
          <w:p w:rsidR="00B67DE6" w:rsidRPr="00174B43" w:rsidRDefault="00B67DE6" w:rsidP="008628B6">
            <w:pPr>
              <w:tabs>
                <w:tab w:val="left" w:pos="1065"/>
              </w:tabs>
              <w:jc w:val="center"/>
              <w:rPr>
                <w:rFonts w:ascii="PT Astra Serif" w:hAnsi="PT Astra Serif"/>
              </w:rPr>
            </w:pPr>
            <w:r w:rsidRPr="00174B43">
              <w:rPr>
                <w:rFonts w:ascii="PT Astra Serif" w:hAnsi="PT Astra Serif"/>
              </w:rPr>
              <w:t>Ед. изм.</w:t>
            </w:r>
          </w:p>
        </w:tc>
        <w:tc>
          <w:tcPr>
            <w:tcW w:w="992" w:type="dxa"/>
            <w:vAlign w:val="center"/>
          </w:tcPr>
          <w:p w:rsidR="00B67DE6" w:rsidRPr="00174B43" w:rsidRDefault="00B67DE6" w:rsidP="008628B6">
            <w:pPr>
              <w:tabs>
                <w:tab w:val="left" w:pos="1065"/>
              </w:tabs>
              <w:jc w:val="center"/>
              <w:rPr>
                <w:rFonts w:ascii="PT Astra Serif" w:hAnsi="PT Astra Serif"/>
              </w:rPr>
            </w:pPr>
            <w:r w:rsidRPr="00174B43">
              <w:rPr>
                <w:rFonts w:ascii="PT Astra Serif" w:hAnsi="PT Astra Serif"/>
              </w:rPr>
              <w:t>Кол-во</w:t>
            </w:r>
          </w:p>
        </w:tc>
        <w:tc>
          <w:tcPr>
            <w:tcW w:w="1418" w:type="dxa"/>
            <w:vAlign w:val="center"/>
          </w:tcPr>
          <w:p w:rsidR="00B67DE6" w:rsidRPr="00174B43" w:rsidRDefault="00B33AFC" w:rsidP="008628B6">
            <w:pPr>
              <w:tabs>
                <w:tab w:val="left" w:pos="1065"/>
              </w:tabs>
              <w:jc w:val="center"/>
              <w:rPr>
                <w:rFonts w:ascii="PT Astra Serif" w:hAnsi="PT Astra Serif"/>
              </w:rPr>
            </w:pPr>
            <w:r w:rsidRPr="00174B43">
              <w:rPr>
                <w:rFonts w:ascii="PT Astra Serif" w:hAnsi="PT Astra Serif"/>
              </w:rPr>
              <w:t>Цена за единицу</w:t>
            </w:r>
            <w:r w:rsidR="00B67DE6" w:rsidRPr="00174B43">
              <w:rPr>
                <w:rFonts w:ascii="PT Astra Serif" w:hAnsi="PT Astra Serif"/>
              </w:rPr>
              <w:t>, руб.</w:t>
            </w:r>
          </w:p>
        </w:tc>
        <w:tc>
          <w:tcPr>
            <w:tcW w:w="1417" w:type="dxa"/>
            <w:vAlign w:val="center"/>
          </w:tcPr>
          <w:p w:rsidR="00B67DE6" w:rsidRPr="00174B43" w:rsidRDefault="00B33AFC" w:rsidP="008628B6">
            <w:pPr>
              <w:tabs>
                <w:tab w:val="left" w:pos="1065"/>
              </w:tabs>
              <w:jc w:val="center"/>
              <w:rPr>
                <w:rFonts w:ascii="PT Astra Serif" w:hAnsi="PT Astra Serif"/>
              </w:rPr>
            </w:pPr>
            <w:r w:rsidRPr="00174B43">
              <w:rPr>
                <w:rFonts w:ascii="PT Astra Serif" w:hAnsi="PT Astra Serif"/>
              </w:rPr>
              <w:t>Сумма</w:t>
            </w:r>
            <w:r w:rsidR="00B67DE6" w:rsidRPr="00174B43">
              <w:rPr>
                <w:rFonts w:ascii="PT Astra Serif" w:hAnsi="PT Astra Serif"/>
              </w:rPr>
              <w:t>, руб.</w:t>
            </w:r>
          </w:p>
        </w:tc>
        <w:tc>
          <w:tcPr>
            <w:tcW w:w="1985" w:type="dxa"/>
            <w:vAlign w:val="center"/>
          </w:tcPr>
          <w:p w:rsidR="00493E9B" w:rsidRPr="00174B43" w:rsidRDefault="00B67DE6" w:rsidP="008628B6">
            <w:pPr>
              <w:tabs>
                <w:tab w:val="left" w:pos="1065"/>
              </w:tabs>
              <w:jc w:val="center"/>
              <w:rPr>
                <w:rFonts w:ascii="PT Astra Serif" w:hAnsi="PT Astra Serif"/>
              </w:rPr>
            </w:pPr>
            <w:r w:rsidRPr="00174B43">
              <w:rPr>
                <w:rFonts w:ascii="PT Astra Serif" w:hAnsi="PT Astra Serif"/>
              </w:rPr>
              <w:t>№ приемного акта</w:t>
            </w:r>
          </w:p>
          <w:p w:rsidR="00B67DE6" w:rsidRPr="00AB26BA" w:rsidRDefault="00493E9B" w:rsidP="008628B6">
            <w:pPr>
              <w:tabs>
                <w:tab w:val="left" w:pos="1065"/>
              </w:tabs>
              <w:jc w:val="center"/>
              <w:rPr>
                <w:rFonts w:ascii="PT Astra Serif" w:hAnsi="PT Astra Serif"/>
              </w:rPr>
            </w:pPr>
            <w:r w:rsidRPr="00174B43">
              <w:rPr>
                <w:rFonts w:ascii="PT Astra Serif" w:hAnsi="PT Astra Serif"/>
              </w:rPr>
              <w:t>Государственного заказчика или</w:t>
            </w:r>
            <w:r w:rsidR="00B67DE6" w:rsidRPr="00174B43">
              <w:rPr>
                <w:rFonts w:ascii="PT Astra Serif" w:hAnsi="PT Astra Serif"/>
              </w:rPr>
              <w:t xml:space="preserve"> грузополучателя*</w:t>
            </w:r>
          </w:p>
        </w:tc>
      </w:tr>
      <w:tr w:rsidR="000F4E5E" w:rsidRPr="00174B43" w:rsidTr="00146CBC">
        <w:tc>
          <w:tcPr>
            <w:tcW w:w="534" w:type="dxa"/>
            <w:vAlign w:val="center"/>
          </w:tcPr>
          <w:p w:rsidR="000F4E5E" w:rsidRPr="00174B43" w:rsidRDefault="000F4E5E" w:rsidP="008628B6">
            <w:pPr>
              <w:tabs>
                <w:tab w:val="left" w:pos="1065"/>
              </w:tabs>
              <w:jc w:val="center"/>
              <w:rPr>
                <w:rFonts w:ascii="PT Astra Serif" w:hAnsi="PT Astra Serif"/>
              </w:rPr>
            </w:pPr>
            <w:r w:rsidRPr="00174B43">
              <w:rPr>
                <w:rFonts w:ascii="PT Astra Serif" w:hAnsi="PT Astra Serif"/>
              </w:rPr>
              <w:t>1</w:t>
            </w:r>
          </w:p>
        </w:tc>
        <w:tc>
          <w:tcPr>
            <w:tcW w:w="2976" w:type="dxa"/>
            <w:vAlign w:val="center"/>
          </w:tcPr>
          <w:p w:rsidR="000F4E5E" w:rsidRPr="00174B43" w:rsidRDefault="000F4E5E" w:rsidP="003E5A0F">
            <w:pPr>
              <w:widowControl w:val="0"/>
              <w:autoSpaceDE w:val="0"/>
              <w:autoSpaceDN w:val="0"/>
              <w:adjustRightInd w:val="0"/>
              <w:rPr>
                <w:rFonts w:ascii="PT Astra Serif" w:hAnsi="PT Astra Serif"/>
                <w:noProof/>
              </w:rPr>
            </w:pPr>
            <w:r w:rsidRPr="00174B43">
              <w:rPr>
                <w:rFonts w:ascii="PT Astra Serif" w:hAnsi="PT Astra Serif"/>
                <w:noProof/>
              </w:rPr>
              <w:t>Крышка для мод. ЭБ</w:t>
            </w:r>
          </w:p>
        </w:tc>
        <w:tc>
          <w:tcPr>
            <w:tcW w:w="851" w:type="dxa"/>
          </w:tcPr>
          <w:p w:rsidR="000F4E5E" w:rsidRPr="00174B43" w:rsidRDefault="000F4E5E" w:rsidP="003E5A0F">
            <w:pPr>
              <w:rPr>
                <w:rFonts w:ascii="PT Astra Serif" w:hAnsi="PT Astra Serif"/>
              </w:rPr>
            </w:pPr>
            <w:r w:rsidRPr="00174B43">
              <w:rPr>
                <w:rFonts w:ascii="PT Astra Serif" w:hAnsi="PT Astra Serif"/>
              </w:rPr>
              <w:t>шт.</w:t>
            </w:r>
          </w:p>
        </w:tc>
        <w:tc>
          <w:tcPr>
            <w:tcW w:w="992" w:type="dxa"/>
            <w:vAlign w:val="center"/>
          </w:tcPr>
          <w:p w:rsidR="000F4E5E" w:rsidRPr="00174B43" w:rsidRDefault="000F4E5E" w:rsidP="00ED3490">
            <w:pPr>
              <w:widowControl w:val="0"/>
              <w:contextualSpacing/>
              <w:jc w:val="center"/>
              <w:rPr>
                <w:rFonts w:ascii="PT Astra Serif" w:hAnsi="PT Astra Serif"/>
              </w:rPr>
            </w:pPr>
          </w:p>
        </w:tc>
        <w:tc>
          <w:tcPr>
            <w:tcW w:w="1418" w:type="dxa"/>
            <w:vAlign w:val="center"/>
          </w:tcPr>
          <w:p w:rsidR="000F4E5E" w:rsidRPr="00174B43" w:rsidRDefault="000F4E5E" w:rsidP="00833E9E">
            <w:pPr>
              <w:widowControl w:val="0"/>
              <w:contextualSpacing/>
              <w:jc w:val="center"/>
              <w:rPr>
                <w:rFonts w:ascii="PT Astra Serif" w:hAnsi="PT Astra Serif"/>
              </w:rPr>
            </w:pPr>
            <w:r>
              <w:rPr>
                <w:rFonts w:ascii="PT Astra Serif" w:hAnsi="PT Astra Serif"/>
              </w:rPr>
              <w:t>491</w:t>
            </w:r>
          </w:p>
        </w:tc>
        <w:tc>
          <w:tcPr>
            <w:tcW w:w="1417" w:type="dxa"/>
            <w:vAlign w:val="center"/>
          </w:tcPr>
          <w:p w:rsidR="000F4E5E" w:rsidRPr="00174B43" w:rsidRDefault="000F4E5E" w:rsidP="00ED3490">
            <w:pPr>
              <w:widowControl w:val="0"/>
              <w:contextualSpacing/>
              <w:jc w:val="center"/>
              <w:rPr>
                <w:rFonts w:ascii="PT Astra Serif" w:hAnsi="PT Astra Serif"/>
              </w:rPr>
            </w:pPr>
          </w:p>
        </w:tc>
        <w:tc>
          <w:tcPr>
            <w:tcW w:w="1985" w:type="dxa"/>
            <w:vAlign w:val="center"/>
          </w:tcPr>
          <w:p w:rsidR="000F4E5E" w:rsidRPr="00174B43" w:rsidRDefault="000F4E5E" w:rsidP="008628B6">
            <w:pPr>
              <w:tabs>
                <w:tab w:val="left" w:pos="1065"/>
              </w:tabs>
              <w:jc w:val="center"/>
              <w:rPr>
                <w:rFonts w:ascii="PT Astra Serif" w:hAnsi="PT Astra Serif"/>
              </w:rPr>
            </w:pPr>
          </w:p>
        </w:tc>
      </w:tr>
      <w:tr w:rsidR="000F4E5E" w:rsidRPr="00174B43" w:rsidTr="00146CBC">
        <w:tc>
          <w:tcPr>
            <w:tcW w:w="534" w:type="dxa"/>
            <w:vAlign w:val="center"/>
          </w:tcPr>
          <w:p w:rsidR="000F4E5E" w:rsidRPr="00174B43" w:rsidRDefault="006D00A7" w:rsidP="008628B6">
            <w:pPr>
              <w:tabs>
                <w:tab w:val="left" w:pos="1065"/>
              </w:tabs>
              <w:jc w:val="center"/>
              <w:rPr>
                <w:rFonts w:ascii="PT Astra Serif" w:hAnsi="PT Astra Serif"/>
              </w:rPr>
            </w:pPr>
            <w:r>
              <w:rPr>
                <w:rFonts w:ascii="PT Astra Serif" w:hAnsi="PT Astra Serif"/>
              </w:rPr>
              <w:t>2</w:t>
            </w:r>
          </w:p>
        </w:tc>
        <w:tc>
          <w:tcPr>
            <w:tcW w:w="2976" w:type="dxa"/>
            <w:vAlign w:val="center"/>
          </w:tcPr>
          <w:p w:rsidR="000F4E5E" w:rsidRPr="00174B43" w:rsidRDefault="000F4E5E" w:rsidP="000F4E5E">
            <w:pPr>
              <w:widowControl w:val="0"/>
              <w:autoSpaceDE w:val="0"/>
              <w:autoSpaceDN w:val="0"/>
              <w:adjustRightInd w:val="0"/>
              <w:jc w:val="both"/>
              <w:rPr>
                <w:rFonts w:ascii="PT Astra Serif" w:hAnsi="PT Astra Serif"/>
                <w:noProof/>
              </w:rPr>
            </w:pPr>
            <w:r>
              <w:rPr>
                <w:rFonts w:ascii="PT Astra Serif" w:hAnsi="PT Astra Serif"/>
                <w:noProof/>
              </w:rPr>
              <w:t>Гайка специальная для мод. ЭБ</w:t>
            </w:r>
          </w:p>
        </w:tc>
        <w:tc>
          <w:tcPr>
            <w:tcW w:w="851" w:type="dxa"/>
          </w:tcPr>
          <w:p w:rsidR="000F4E5E" w:rsidRPr="00174B43" w:rsidRDefault="000F4E5E" w:rsidP="003E5A0F">
            <w:pPr>
              <w:rPr>
                <w:rFonts w:ascii="PT Astra Serif" w:hAnsi="PT Astra Serif"/>
              </w:rPr>
            </w:pPr>
            <w:r w:rsidRPr="00174B43">
              <w:rPr>
                <w:rFonts w:ascii="PT Astra Serif" w:hAnsi="PT Astra Serif"/>
              </w:rPr>
              <w:t>шт.</w:t>
            </w:r>
          </w:p>
        </w:tc>
        <w:tc>
          <w:tcPr>
            <w:tcW w:w="992" w:type="dxa"/>
            <w:vAlign w:val="center"/>
          </w:tcPr>
          <w:p w:rsidR="000F4E5E" w:rsidRPr="00174B43" w:rsidRDefault="000F4E5E" w:rsidP="00ED3490">
            <w:pPr>
              <w:widowControl w:val="0"/>
              <w:contextualSpacing/>
              <w:jc w:val="center"/>
              <w:rPr>
                <w:rFonts w:ascii="PT Astra Serif" w:hAnsi="PT Astra Serif"/>
              </w:rPr>
            </w:pPr>
          </w:p>
        </w:tc>
        <w:tc>
          <w:tcPr>
            <w:tcW w:w="1418" w:type="dxa"/>
            <w:vAlign w:val="center"/>
          </w:tcPr>
          <w:p w:rsidR="000F4E5E" w:rsidRPr="00174B43" w:rsidRDefault="000F4E5E" w:rsidP="00833E9E">
            <w:pPr>
              <w:widowControl w:val="0"/>
              <w:contextualSpacing/>
              <w:jc w:val="center"/>
              <w:rPr>
                <w:rFonts w:ascii="PT Astra Serif" w:hAnsi="PT Astra Serif"/>
              </w:rPr>
            </w:pPr>
            <w:r>
              <w:rPr>
                <w:rFonts w:ascii="PT Astra Serif" w:hAnsi="PT Astra Serif"/>
              </w:rPr>
              <w:t>402</w:t>
            </w:r>
          </w:p>
        </w:tc>
        <w:tc>
          <w:tcPr>
            <w:tcW w:w="1417" w:type="dxa"/>
            <w:vAlign w:val="center"/>
          </w:tcPr>
          <w:p w:rsidR="000F4E5E" w:rsidRPr="00174B43" w:rsidRDefault="000F4E5E" w:rsidP="00ED3490">
            <w:pPr>
              <w:widowControl w:val="0"/>
              <w:contextualSpacing/>
              <w:jc w:val="center"/>
              <w:rPr>
                <w:rFonts w:ascii="PT Astra Serif" w:hAnsi="PT Astra Serif"/>
              </w:rPr>
            </w:pPr>
          </w:p>
        </w:tc>
        <w:tc>
          <w:tcPr>
            <w:tcW w:w="1985" w:type="dxa"/>
            <w:vAlign w:val="center"/>
          </w:tcPr>
          <w:p w:rsidR="000F4E5E" w:rsidRPr="00174B43" w:rsidRDefault="000F4E5E" w:rsidP="008628B6">
            <w:pPr>
              <w:tabs>
                <w:tab w:val="left" w:pos="1065"/>
              </w:tabs>
              <w:jc w:val="center"/>
              <w:rPr>
                <w:rFonts w:ascii="PT Astra Serif" w:hAnsi="PT Astra Serif"/>
              </w:rPr>
            </w:pPr>
          </w:p>
        </w:tc>
      </w:tr>
      <w:tr w:rsidR="000F4E5E" w:rsidRPr="00174B43" w:rsidTr="00146CBC">
        <w:tc>
          <w:tcPr>
            <w:tcW w:w="534" w:type="dxa"/>
            <w:vAlign w:val="center"/>
          </w:tcPr>
          <w:p w:rsidR="000F4E5E" w:rsidRPr="00174B43" w:rsidRDefault="006D00A7" w:rsidP="008628B6">
            <w:pPr>
              <w:tabs>
                <w:tab w:val="left" w:pos="1065"/>
              </w:tabs>
              <w:jc w:val="center"/>
              <w:rPr>
                <w:rFonts w:ascii="PT Astra Serif" w:hAnsi="PT Astra Serif"/>
              </w:rPr>
            </w:pPr>
            <w:r>
              <w:rPr>
                <w:rFonts w:ascii="PT Astra Serif" w:hAnsi="PT Astra Serif"/>
              </w:rPr>
              <w:t>3</w:t>
            </w:r>
          </w:p>
        </w:tc>
        <w:tc>
          <w:tcPr>
            <w:tcW w:w="2976" w:type="dxa"/>
            <w:vAlign w:val="center"/>
          </w:tcPr>
          <w:p w:rsidR="000F4E5E" w:rsidRPr="00174B43" w:rsidRDefault="000F4E5E" w:rsidP="000F4E5E">
            <w:pPr>
              <w:widowControl w:val="0"/>
              <w:autoSpaceDE w:val="0"/>
              <w:autoSpaceDN w:val="0"/>
              <w:adjustRightInd w:val="0"/>
              <w:jc w:val="both"/>
              <w:rPr>
                <w:rFonts w:ascii="PT Astra Serif" w:hAnsi="PT Astra Serif"/>
                <w:noProof/>
              </w:rPr>
            </w:pPr>
            <w:r>
              <w:rPr>
                <w:rFonts w:ascii="PT Astra Serif" w:hAnsi="PT Astra Serif"/>
                <w:noProof/>
              </w:rPr>
              <w:t>Отвертка специальная</w:t>
            </w:r>
          </w:p>
        </w:tc>
        <w:tc>
          <w:tcPr>
            <w:tcW w:w="851" w:type="dxa"/>
          </w:tcPr>
          <w:p w:rsidR="000F4E5E" w:rsidRPr="00174B43" w:rsidRDefault="000F4E5E" w:rsidP="003E5A0F">
            <w:pPr>
              <w:rPr>
                <w:rFonts w:ascii="PT Astra Serif" w:hAnsi="PT Astra Serif"/>
              </w:rPr>
            </w:pPr>
            <w:r>
              <w:rPr>
                <w:rFonts w:ascii="PT Astra Serif" w:hAnsi="PT Astra Serif"/>
              </w:rPr>
              <w:t>шт.</w:t>
            </w:r>
          </w:p>
        </w:tc>
        <w:tc>
          <w:tcPr>
            <w:tcW w:w="992" w:type="dxa"/>
            <w:vAlign w:val="center"/>
          </w:tcPr>
          <w:p w:rsidR="000F4E5E" w:rsidRDefault="000F4E5E" w:rsidP="00ED3490">
            <w:pPr>
              <w:widowControl w:val="0"/>
              <w:contextualSpacing/>
              <w:jc w:val="center"/>
              <w:rPr>
                <w:rFonts w:ascii="PT Astra Serif" w:hAnsi="PT Astra Serif"/>
              </w:rPr>
            </w:pPr>
          </w:p>
        </w:tc>
        <w:tc>
          <w:tcPr>
            <w:tcW w:w="1418" w:type="dxa"/>
            <w:vAlign w:val="center"/>
          </w:tcPr>
          <w:p w:rsidR="000F4E5E" w:rsidRDefault="000F4E5E" w:rsidP="00833E9E">
            <w:pPr>
              <w:widowControl w:val="0"/>
              <w:contextualSpacing/>
              <w:jc w:val="center"/>
              <w:rPr>
                <w:rFonts w:ascii="PT Astra Serif" w:hAnsi="PT Astra Serif"/>
              </w:rPr>
            </w:pPr>
            <w:r>
              <w:rPr>
                <w:rFonts w:ascii="PT Astra Serif" w:hAnsi="PT Astra Serif"/>
              </w:rPr>
              <w:t>5</w:t>
            </w:r>
          </w:p>
        </w:tc>
        <w:tc>
          <w:tcPr>
            <w:tcW w:w="1417" w:type="dxa"/>
            <w:vAlign w:val="center"/>
          </w:tcPr>
          <w:p w:rsidR="000F4E5E" w:rsidRPr="00174B43" w:rsidRDefault="000F4E5E" w:rsidP="00ED3490">
            <w:pPr>
              <w:widowControl w:val="0"/>
              <w:contextualSpacing/>
              <w:jc w:val="center"/>
              <w:rPr>
                <w:rFonts w:ascii="PT Astra Serif" w:hAnsi="PT Astra Serif"/>
              </w:rPr>
            </w:pPr>
          </w:p>
        </w:tc>
        <w:tc>
          <w:tcPr>
            <w:tcW w:w="1985" w:type="dxa"/>
            <w:vAlign w:val="center"/>
          </w:tcPr>
          <w:p w:rsidR="000F4E5E" w:rsidRPr="00174B43" w:rsidRDefault="000F4E5E" w:rsidP="008628B6">
            <w:pPr>
              <w:tabs>
                <w:tab w:val="left" w:pos="1065"/>
              </w:tabs>
              <w:jc w:val="center"/>
              <w:rPr>
                <w:rFonts w:ascii="PT Astra Serif" w:hAnsi="PT Astra Serif"/>
              </w:rPr>
            </w:pPr>
          </w:p>
        </w:tc>
      </w:tr>
      <w:tr w:rsidR="000F4E5E" w:rsidRPr="00174B43" w:rsidTr="00146CBC">
        <w:tc>
          <w:tcPr>
            <w:tcW w:w="534" w:type="dxa"/>
            <w:vAlign w:val="center"/>
          </w:tcPr>
          <w:p w:rsidR="000F4E5E" w:rsidRDefault="006D00A7" w:rsidP="008628B6">
            <w:pPr>
              <w:tabs>
                <w:tab w:val="left" w:pos="1065"/>
              </w:tabs>
              <w:jc w:val="center"/>
              <w:rPr>
                <w:rFonts w:ascii="PT Astra Serif" w:hAnsi="PT Astra Serif"/>
              </w:rPr>
            </w:pPr>
            <w:r>
              <w:rPr>
                <w:rFonts w:ascii="PT Astra Serif" w:hAnsi="PT Astra Serif"/>
              </w:rPr>
              <w:t>4</w:t>
            </w:r>
          </w:p>
        </w:tc>
        <w:tc>
          <w:tcPr>
            <w:tcW w:w="2976" w:type="dxa"/>
            <w:vAlign w:val="center"/>
          </w:tcPr>
          <w:p w:rsidR="000F4E5E" w:rsidRDefault="000F4E5E" w:rsidP="000F4E5E">
            <w:pPr>
              <w:widowControl w:val="0"/>
              <w:autoSpaceDE w:val="0"/>
              <w:autoSpaceDN w:val="0"/>
              <w:adjustRightInd w:val="0"/>
              <w:jc w:val="both"/>
              <w:rPr>
                <w:rFonts w:ascii="PT Astra Serif" w:hAnsi="PT Astra Serif"/>
                <w:noProof/>
              </w:rPr>
            </w:pPr>
            <w:r>
              <w:rPr>
                <w:rFonts w:ascii="PT Astra Serif" w:hAnsi="PT Astra Serif"/>
                <w:noProof/>
              </w:rPr>
              <w:t>Ремень 224 мм для мод ЭБ</w:t>
            </w:r>
          </w:p>
        </w:tc>
        <w:tc>
          <w:tcPr>
            <w:tcW w:w="851" w:type="dxa"/>
          </w:tcPr>
          <w:p w:rsidR="000F4E5E" w:rsidRDefault="000F4E5E" w:rsidP="003E5A0F">
            <w:pPr>
              <w:rPr>
                <w:rFonts w:ascii="PT Astra Serif" w:hAnsi="PT Astra Serif"/>
              </w:rPr>
            </w:pPr>
            <w:r>
              <w:rPr>
                <w:rFonts w:ascii="PT Astra Serif" w:hAnsi="PT Astra Serif"/>
              </w:rPr>
              <w:t>шт.</w:t>
            </w:r>
          </w:p>
        </w:tc>
        <w:tc>
          <w:tcPr>
            <w:tcW w:w="992" w:type="dxa"/>
            <w:vAlign w:val="center"/>
          </w:tcPr>
          <w:p w:rsidR="000F4E5E" w:rsidRDefault="000F4E5E" w:rsidP="00ED3490">
            <w:pPr>
              <w:widowControl w:val="0"/>
              <w:contextualSpacing/>
              <w:jc w:val="center"/>
              <w:rPr>
                <w:rFonts w:ascii="PT Astra Serif" w:hAnsi="PT Astra Serif"/>
              </w:rPr>
            </w:pPr>
          </w:p>
        </w:tc>
        <w:tc>
          <w:tcPr>
            <w:tcW w:w="1418" w:type="dxa"/>
            <w:vAlign w:val="center"/>
          </w:tcPr>
          <w:p w:rsidR="000F4E5E" w:rsidRDefault="000F4E5E" w:rsidP="00833E9E">
            <w:pPr>
              <w:widowControl w:val="0"/>
              <w:contextualSpacing/>
              <w:jc w:val="center"/>
              <w:rPr>
                <w:rFonts w:ascii="PT Astra Serif" w:hAnsi="PT Astra Serif"/>
              </w:rPr>
            </w:pPr>
            <w:r>
              <w:rPr>
                <w:rFonts w:ascii="PT Astra Serif" w:hAnsi="PT Astra Serif"/>
              </w:rPr>
              <w:t>35</w:t>
            </w:r>
          </w:p>
        </w:tc>
        <w:tc>
          <w:tcPr>
            <w:tcW w:w="1417" w:type="dxa"/>
            <w:vAlign w:val="center"/>
          </w:tcPr>
          <w:p w:rsidR="000F4E5E" w:rsidRPr="00174B43" w:rsidRDefault="000F4E5E" w:rsidP="00ED3490">
            <w:pPr>
              <w:widowControl w:val="0"/>
              <w:contextualSpacing/>
              <w:jc w:val="center"/>
              <w:rPr>
                <w:rFonts w:ascii="PT Astra Serif" w:hAnsi="PT Astra Serif"/>
              </w:rPr>
            </w:pPr>
          </w:p>
        </w:tc>
        <w:tc>
          <w:tcPr>
            <w:tcW w:w="1985" w:type="dxa"/>
            <w:vAlign w:val="center"/>
          </w:tcPr>
          <w:p w:rsidR="000F4E5E" w:rsidRPr="00174B43" w:rsidRDefault="000F4E5E" w:rsidP="008628B6">
            <w:pPr>
              <w:tabs>
                <w:tab w:val="left" w:pos="1065"/>
              </w:tabs>
              <w:jc w:val="center"/>
              <w:rPr>
                <w:rFonts w:ascii="PT Astra Serif" w:hAnsi="PT Astra Serif"/>
              </w:rPr>
            </w:pPr>
          </w:p>
        </w:tc>
      </w:tr>
      <w:tr w:rsidR="000F4E5E" w:rsidRPr="00174B43" w:rsidTr="00146CBC">
        <w:tc>
          <w:tcPr>
            <w:tcW w:w="534" w:type="dxa"/>
            <w:vAlign w:val="center"/>
          </w:tcPr>
          <w:p w:rsidR="000F4E5E" w:rsidRDefault="006D00A7" w:rsidP="008628B6">
            <w:pPr>
              <w:tabs>
                <w:tab w:val="left" w:pos="1065"/>
              </w:tabs>
              <w:jc w:val="center"/>
              <w:rPr>
                <w:rFonts w:ascii="PT Astra Serif" w:hAnsi="PT Astra Serif"/>
              </w:rPr>
            </w:pPr>
            <w:r>
              <w:rPr>
                <w:rFonts w:ascii="PT Astra Serif" w:hAnsi="PT Astra Serif"/>
              </w:rPr>
              <w:t>5</w:t>
            </w:r>
          </w:p>
        </w:tc>
        <w:tc>
          <w:tcPr>
            <w:tcW w:w="2976" w:type="dxa"/>
            <w:vAlign w:val="center"/>
          </w:tcPr>
          <w:p w:rsidR="000F4E5E" w:rsidRDefault="000F4E5E" w:rsidP="000F4E5E">
            <w:pPr>
              <w:widowControl w:val="0"/>
              <w:autoSpaceDE w:val="0"/>
              <w:autoSpaceDN w:val="0"/>
              <w:adjustRightInd w:val="0"/>
              <w:jc w:val="both"/>
              <w:rPr>
                <w:rFonts w:ascii="PT Astra Serif" w:hAnsi="PT Astra Serif"/>
                <w:noProof/>
              </w:rPr>
            </w:pPr>
            <w:r>
              <w:rPr>
                <w:rFonts w:ascii="PT Astra Serif" w:hAnsi="PT Astra Serif"/>
                <w:noProof/>
              </w:rPr>
              <w:t>Ремень 244 мм для мод ЭБ</w:t>
            </w:r>
          </w:p>
        </w:tc>
        <w:tc>
          <w:tcPr>
            <w:tcW w:w="851" w:type="dxa"/>
          </w:tcPr>
          <w:p w:rsidR="000F4E5E" w:rsidRDefault="000F4E5E" w:rsidP="003E5A0F">
            <w:pPr>
              <w:rPr>
                <w:rFonts w:ascii="PT Astra Serif" w:hAnsi="PT Astra Serif"/>
              </w:rPr>
            </w:pPr>
            <w:r>
              <w:rPr>
                <w:rFonts w:ascii="PT Astra Serif" w:hAnsi="PT Astra Serif"/>
              </w:rPr>
              <w:t>шт.</w:t>
            </w:r>
          </w:p>
        </w:tc>
        <w:tc>
          <w:tcPr>
            <w:tcW w:w="992" w:type="dxa"/>
            <w:vAlign w:val="center"/>
          </w:tcPr>
          <w:p w:rsidR="000F4E5E" w:rsidRDefault="000F4E5E" w:rsidP="00ED3490">
            <w:pPr>
              <w:widowControl w:val="0"/>
              <w:contextualSpacing/>
              <w:jc w:val="center"/>
              <w:rPr>
                <w:rFonts w:ascii="PT Astra Serif" w:hAnsi="PT Astra Serif"/>
              </w:rPr>
            </w:pPr>
          </w:p>
        </w:tc>
        <w:tc>
          <w:tcPr>
            <w:tcW w:w="1418" w:type="dxa"/>
            <w:vAlign w:val="center"/>
          </w:tcPr>
          <w:p w:rsidR="000F4E5E" w:rsidRDefault="000F4E5E" w:rsidP="00833E9E">
            <w:pPr>
              <w:widowControl w:val="0"/>
              <w:contextualSpacing/>
              <w:jc w:val="center"/>
              <w:rPr>
                <w:rFonts w:ascii="PT Astra Serif" w:hAnsi="PT Astra Serif"/>
              </w:rPr>
            </w:pPr>
            <w:r>
              <w:rPr>
                <w:rFonts w:ascii="PT Astra Serif" w:hAnsi="PT Astra Serif"/>
              </w:rPr>
              <w:t>35</w:t>
            </w:r>
          </w:p>
        </w:tc>
        <w:tc>
          <w:tcPr>
            <w:tcW w:w="1417" w:type="dxa"/>
            <w:vAlign w:val="center"/>
          </w:tcPr>
          <w:p w:rsidR="000F4E5E" w:rsidRPr="00174B43" w:rsidRDefault="000F4E5E" w:rsidP="00ED3490">
            <w:pPr>
              <w:widowControl w:val="0"/>
              <w:contextualSpacing/>
              <w:jc w:val="center"/>
              <w:rPr>
                <w:rFonts w:ascii="PT Astra Serif" w:hAnsi="PT Astra Serif"/>
              </w:rPr>
            </w:pPr>
          </w:p>
        </w:tc>
        <w:tc>
          <w:tcPr>
            <w:tcW w:w="1985" w:type="dxa"/>
            <w:vAlign w:val="center"/>
          </w:tcPr>
          <w:p w:rsidR="000F4E5E" w:rsidRPr="00174B43" w:rsidRDefault="000F4E5E" w:rsidP="008628B6">
            <w:pPr>
              <w:tabs>
                <w:tab w:val="left" w:pos="1065"/>
              </w:tabs>
              <w:jc w:val="center"/>
              <w:rPr>
                <w:rFonts w:ascii="PT Astra Serif" w:hAnsi="PT Astra Serif"/>
              </w:rPr>
            </w:pPr>
          </w:p>
        </w:tc>
      </w:tr>
      <w:tr w:rsidR="000F4E5E" w:rsidRPr="00174B43" w:rsidTr="00146CBC">
        <w:tc>
          <w:tcPr>
            <w:tcW w:w="534" w:type="dxa"/>
            <w:vAlign w:val="center"/>
          </w:tcPr>
          <w:p w:rsidR="000F4E5E" w:rsidRDefault="006D00A7" w:rsidP="008628B6">
            <w:pPr>
              <w:tabs>
                <w:tab w:val="left" w:pos="1065"/>
              </w:tabs>
              <w:jc w:val="center"/>
              <w:rPr>
                <w:rFonts w:ascii="PT Astra Serif" w:hAnsi="PT Astra Serif"/>
              </w:rPr>
            </w:pPr>
            <w:r>
              <w:rPr>
                <w:rFonts w:ascii="PT Astra Serif" w:hAnsi="PT Astra Serif"/>
              </w:rPr>
              <w:t>6</w:t>
            </w:r>
          </w:p>
        </w:tc>
        <w:tc>
          <w:tcPr>
            <w:tcW w:w="2976" w:type="dxa"/>
            <w:vAlign w:val="center"/>
          </w:tcPr>
          <w:p w:rsidR="000F4E5E" w:rsidRDefault="000F4E5E" w:rsidP="000F4E5E">
            <w:pPr>
              <w:widowControl w:val="0"/>
              <w:autoSpaceDE w:val="0"/>
              <w:autoSpaceDN w:val="0"/>
              <w:adjustRightInd w:val="0"/>
              <w:jc w:val="both"/>
              <w:rPr>
                <w:rFonts w:ascii="PT Astra Serif" w:hAnsi="PT Astra Serif"/>
                <w:noProof/>
              </w:rPr>
            </w:pPr>
            <w:r>
              <w:rPr>
                <w:rFonts w:ascii="PT Astra Serif" w:hAnsi="PT Astra Serif"/>
                <w:noProof/>
              </w:rPr>
              <w:t>Ремень 274 мм для мод ЭБ</w:t>
            </w:r>
          </w:p>
        </w:tc>
        <w:tc>
          <w:tcPr>
            <w:tcW w:w="851" w:type="dxa"/>
          </w:tcPr>
          <w:p w:rsidR="000F4E5E" w:rsidRDefault="000F4E5E" w:rsidP="003E5A0F">
            <w:pPr>
              <w:rPr>
                <w:rFonts w:ascii="PT Astra Serif" w:hAnsi="PT Astra Serif"/>
              </w:rPr>
            </w:pPr>
            <w:r>
              <w:rPr>
                <w:rFonts w:ascii="PT Astra Serif" w:hAnsi="PT Astra Serif"/>
              </w:rPr>
              <w:t>шт.</w:t>
            </w:r>
          </w:p>
        </w:tc>
        <w:tc>
          <w:tcPr>
            <w:tcW w:w="992" w:type="dxa"/>
            <w:vAlign w:val="center"/>
          </w:tcPr>
          <w:p w:rsidR="000F4E5E" w:rsidRDefault="000F4E5E" w:rsidP="00ED3490">
            <w:pPr>
              <w:widowControl w:val="0"/>
              <w:contextualSpacing/>
              <w:jc w:val="center"/>
              <w:rPr>
                <w:rFonts w:ascii="PT Astra Serif" w:hAnsi="PT Astra Serif"/>
              </w:rPr>
            </w:pPr>
          </w:p>
        </w:tc>
        <w:tc>
          <w:tcPr>
            <w:tcW w:w="1418" w:type="dxa"/>
            <w:vAlign w:val="center"/>
          </w:tcPr>
          <w:p w:rsidR="000F4E5E" w:rsidRDefault="000F4E5E" w:rsidP="00833E9E">
            <w:pPr>
              <w:widowControl w:val="0"/>
              <w:contextualSpacing/>
              <w:jc w:val="center"/>
              <w:rPr>
                <w:rFonts w:ascii="PT Astra Serif" w:hAnsi="PT Astra Serif"/>
              </w:rPr>
            </w:pPr>
            <w:r>
              <w:rPr>
                <w:rFonts w:ascii="PT Astra Serif" w:hAnsi="PT Astra Serif"/>
              </w:rPr>
              <w:t>35</w:t>
            </w:r>
          </w:p>
        </w:tc>
        <w:tc>
          <w:tcPr>
            <w:tcW w:w="1417" w:type="dxa"/>
            <w:vAlign w:val="center"/>
          </w:tcPr>
          <w:p w:rsidR="000F4E5E" w:rsidRPr="00174B43" w:rsidRDefault="000F4E5E" w:rsidP="00ED3490">
            <w:pPr>
              <w:widowControl w:val="0"/>
              <w:contextualSpacing/>
              <w:jc w:val="center"/>
              <w:rPr>
                <w:rFonts w:ascii="PT Astra Serif" w:hAnsi="PT Astra Serif"/>
              </w:rPr>
            </w:pPr>
          </w:p>
        </w:tc>
        <w:tc>
          <w:tcPr>
            <w:tcW w:w="1985" w:type="dxa"/>
            <w:vAlign w:val="center"/>
          </w:tcPr>
          <w:p w:rsidR="000F4E5E" w:rsidRPr="00174B43" w:rsidRDefault="000F4E5E" w:rsidP="008628B6">
            <w:pPr>
              <w:tabs>
                <w:tab w:val="left" w:pos="1065"/>
              </w:tabs>
              <w:jc w:val="center"/>
              <w:rPr>
                <w:rFonts w:ascii="PT Astra Serif" w:hAnsi="PT Astra Serif"/>
              </w:rPr>
            </w:pPr>
          </w:p>
        </w:tc>
      </w:tr>
      <w:tr w:rsidR="000F4E5E" w:rsidRPr="00174B43" w:rsidTr="00F132E7">
        <w:tc>
          <w:tcPr>
            <w:tcW w:w="10173" w:type="dxa"/>
            <w:gridSpan w:val="7"/>
            <w:vAlign w:val="center"/>
          </w:tcPr>
          <w:p w:rsidR="000F4E5E" w:rsidRPr="00174B43" w:rsidRDefault="000F4E5E" w:rsidP="00666C40">
            <w:pPr>
              <w:tabs>
                <w:tab w:val="left" w:pos="1065"/>
              </w:tabs>
              <w:rPr>
                <w:rFonts w:ascii="PT Astra Serif" w:hAnsi="PT Astra Serif"/>
              </w:rPr>
            </w:pPr>
            <w:r w:rsidRPr="00174B43">
              <w:rPr>
                <w:rFonts w:ascii="PT Astra Serif" w:hAnsi="PT Astra Serif"/>
                <w:b/>
              </w:rPr>
              <w:t>Итого:</w:t>
            </w:r>
            <w:r w:rsidRPr="00174B43">
              <w:rPr>
                <w:rFonts w:ascii="PT Astra Serif" w:hAnsi="PT Astra Serif"/>
              </w:rPr>
              <w:t xml:space="preserve"> </w:t>
            </w:r>
            <w:r>
              <w:rPr>
                <w:rFonts w:ascii="PT Astra Serif" w:hAnsi="PT Astra Serif"/>
              </w:rPr>
              <w:t xml:space="preserve">            </w:t>
            </w:r>
            <w:r w:rsidRPr="00174B43">
              <w:rPr>
                <w:rFonts w:ascii="PT Astra Serif" w:hAnsi="PT Astra Serif"/>
              </w:rPr>
              <w:t xml:space="preserve"> </w:t>
            </w:r>
            <w:r w:rsidRPr="00174B43">
              <w:rPr>
                <w:rFonts w:ascii="PT Astra Serif" w:hAnsi="PT Astra Serif"/>
                <w:i/>
              </w:rPr>
              <w:t>(</w:t>
            </w:r>
            <w:r>
              <w:rPr>
                <w:rFonts w:ascii="PT Astra Serif" w:hAnsi="PT Astra Serif"/>
                <w:i/>
              </w:rPr>
              <w:t xml:space="preserve">            </w:t>
            </w:r>
            <w:r w:rsidRPr="00174B43">
              <w:rPr>
                <w:rFonts w:ascii="PT Astra Serif" w:hAnsi="PT Astra Serif"/>
                <w:i/>
              </w:rPr>
              <w:t>) рублей</w:t>
            </w:r>
          </w:p>
        </w:tc>
      </w:tr>
    </w:tbl>
    <w:p w:rsidR="00B67DE6" w:rsidRPr="00174B43" w:rsidRDefault="00B67DE6" w:rsidP="00B67DE6">
      <w:pPr>
        <w:rPr>
          <w:rFonts w:ascii="PT Astra Serif" w:hAnsi="PT Astra Serif"/>
          <w:i/>
        </w:rPr>
      </w:pPr>
      <w:r w:rsidRPr="00174B43">
        <w:rPr>
          <w:rFonts w:ascii="PT Astra Serif" w:hAnsi="PT Astra Serif"/>
          <w:i/>
        </w:rPr>
        <w:t>*</w:t>
      </w:r>
      <w:r w:rsidRPr="00174B43">
        <w:rPr>
          <w:rFonts w:ascii="PT Astra Serif" w:hAnsi="PT Astra Serif"/>
          <w:i/>
          <w:lang w:val="en-US"/>
        </w:rPr>
        <w:t> </w:t>
      </w:r>
      <w:r w:rsidRPr="00174B43">
        <w:rPr>
          <w:rFonts w:ascii="PT Astra Serif" w:hAnsi="PT Astra Serif"/>
          <w:i/>
        </w:rPr>
        <w:t>заполняется</w:t>
      </w:r>
      <w:r w:rsidR="00493E9B" w:rsidRPr="00174B43">
        <w:rPr>
          <w:rFonts w:ascii="PT Astra Serif" w:hAnsi="PT Astra Serif"/>
          <w:i/>
        </w:rPr>
        <w:t xml:space="preserve"> Государственным </w:t>
      </w:r>
      <w:proofErr w:type="gramStart"/>
      <w:r w:rsidR="00493E9B" w:rsidRPr="00174B43">
        <w:rPr>
          <w:rFonts w:ascii="PT Astra Serif" w:hAnsi="PT Astra Serif"/>
          <w:i/>
        </w:rPr>
        <w:t xml:space="preserve">заказчиком </w:t>
      </w:r>
      <w:r w:rsidRPr="00174B43">
        <w:rPr>
          <w:rFonts w:ascii="PT Astra Serif" w:hAnsi="PT Astra Serif"/>
          <w:i/>
        </w:rPr>
        <w:t xml:space="preserve"> </w:t>
      </w:r>
      <w:r w:rsidR="00493E9B" w:rsidRPr="00174B43">
        <w:rPr>
          <w:rFonts w:ascii="PT Astra Serif" w:hAnsi="PT Astra Serif"/>
          <w:i/>
        </w:rPr>
        <w:t>или</w:t>
      </w:r>
      <w:proofErr w:type="gramEnd"/>
      <w:r w:rsidR="00493E9B" w:rsidRPr="00174B43">
        <w:rPr>
          <w:rFonts w:ascii="PT Astra Serif" w:hAnsi="PT Astra Serif"/>
          <w:i/>
        </w:rPr>
        <w:t xml:space="preserve"> </w:t>
      </w:r>
      <w:r w:rsidRPr="00174B43">
        <w:rPr>
          <w:rFonts w:ascii="PT Astra Serif" w:hAnsi="PT Astra Serif"/>
          <w:i/>
        </w:rPr>
        <w:t>Грузополучателем</w:t>
      </w:r>
    </w:p>
    <w:p w:rsidR="00B67DE6" w:rsidRPr="00174B43" w:rsidRDefault="00B67DE6" w:rsidP="00B67DE6">
      <w:pPr>
        <w:rPr>
          <w:rFonts w:ascii="PT Astra Serif" w:hAnsi="PT Astra Serif"/>
        </w:rPr>
      </w:pPr>
    </w:p>
    <w:p w:rsidR="00B67DE6" w:rsidRPr="00174B43" w:rsidRDefault="00B67DE6" w:rsidP="00B67DE6">
      <w:pPr>
        <w:rPr>
          <w:rFonts w:ascii="PT Astra Serif" w:hAnsi="PT Astra Serif"/>
        </w:rPr>
      </w:pPr>
      <w:r w:rsidRPr="00174B43">
        <w:rPr>
          <w:rFonts w:ascii="PT Astra Serif" w:hAnsi="PT Astra Serif"/>
        </w:rPr>
        <w:t>Сопроводительные документы:</w:t>
      </w:r>
    </w:p>
    <w:p w:rsidR="00B67DE6" w:rsidRPr="00174B43" w:rsidRDefault="00B67DE6" w:rsidP="00B67DE6">
      <w:pPr>
        <w:ind w:firstLine="720"/>
        <w:rPr>
          <w:rFonts w:ascii="PT Astra Serif" w:hAnsi="PT Astra Serif"/>
        </w:rPr>
      </w:pPr>
      <w:r w:rsidRPr="00174B43">
        <w:rPr>
          <w:rFonts w:ascii="PT Astra Serif" w:hAnsi="PT Astra Serif"/>
        </w:rPr>
        <w:t>– товарн</w:t>
      </w:r>
      <w:r w:rsidR="00AB779E" w:rsidRPr="00174B43">
        <w:rPr>
          <w:rFonts w:ascii="PT Astra Serif" w:hAnsi="PT Astra Serif"/>
        </w:rPr>
        <w:t>ая накладная от _________№_____;</w:t>
      </w:r>
    </w:p>
    <w:p w:rsidR="00B67DE6" w:rsidRPr="00174B43" w:rsidRDefault="00B67DE6" w:rsidP="00B67DE6">
      <w:pPr>
        <w:ind w:firstLine="720"/>
        <w:rPr>
          <w:rFonts w:ascii="PT Astra Serif" w:hAnsi="PT Astra Serif"/>
        </w:rPr>
      </w:pPr>
      <w:r w:rsidRPr="00174B43">
        <w:rPr>
          <w:rFonts w:ascii="PT Astra Serif" w:hAnsi="PT Astra Serif"/>
        </w:rPr>
        <w:t>– счет-фактура от __________№______;</w:t>
      </w:r>
    </w:p>
    <w:p w:rsidR="00B67DE6" w:rsidRPr="00174B43" w:rsidRDefault="00AB779E" w:rsidP="00B67DE6">
      <w:pPr>
        <w:ind w:firstLine="720"/>
        <w:rPr>
          <w:rFonts w:ascii="PT Astra Serif" w:hAnsi="PT Astra Serif"/>
        </w:rPr>
      </w:pPr>
      <w:r w:rsidRPr="00174B43">
        <w:rPr>
          <w:rFonts w:ascii="PT Astra Serif" w:hAnsi="PT Astra Serif"/>
        </w:rPr>
        <w:t>– счет от _________№_______.</w:t>
      </w:r>
    </w:p>
    <w:p w:rsidR="005F5301" w:rsidRPr="00174B43" w:rsidRDefault="005F5301" w:rsidP="00EC613A">
      <w:pPr>
        <w:rPr>
          <w:rFonts w:ascii="PT Astra Serif" w:hAnsi="PT Astra Serif"/>
        </w:rPr>
      </w:pPr>
    </w:p>
    <w:p w:rsidR="00B67DE6" w:rsidRPr="00174B43" w:rsidRDefault="00B67DE6" w:rsidP="00B67DE6">
      <w:pPr>
        <w:ind w:firstLine="708"/>
        <w:rPr>
          <w:rFonts w:ascii="PT Astra Serif" w:hAnsi="PT Astra Serif"/>
        </w:rPr>
      </w:pPr>
      <w:r w:rsidRPr="00174B43">
        <w:rPr>
          <w:rFonts w:ascii="PT Astra Serif" w:hAnsi="PT Astra Serif"/>
        </w:rPr>
        <w:t>Вместе с товаром переданы также следующие документы:</w:t>
      </w:r>
    </w:p>
    <w:p w:rsidR="00B67DE6" w:rsidRPr="00174B43" w:rsidRDefault="00B67DE6" w:rsidP="00B67DE6">
      <w:pPr>
        <w:ind w:firstLine="708"/>
        <w:rPr>
          <w:rFonts w:ascii="PT Astra Serif" w:hAnsi="PT Astra Serif"/>
        </w:rPr>
      </w:pPr>
      <w:r w:rsidRPr="00174B43">
        <w:rPr>
          <w:rFonts w:ascii="PT Astra Serif" w:hAnsi="PT Astra Serif"/>
        </w:rPr>
        <w:t>- _______________;</w:t>
      </w:r>
    </w:p>
    <w:p w:rsidR="00B67DE6" w:rsidRPr="00174B43" w:rsidRDefault="00B67DE6" w:rsidP="00B67DE6">
      <w:pPr>
        <w:ind w:firstLine="708"/>
        <w:rPr>
          <w:rFonts w:ascii="PT Astra Serif" w:hAnsi="PT Astra Serif"/>
        </w:rPr>
      </w:pPr>
      <w:r w:rsidRPr="00174B43">
        <w:rPr>
          <w:rFonts w:ascii="PT Astra Serif" w:hAnsi="PT Astra Serif"/>
        </w:rPr>
        <w:t>- _______________.</w:t>
      </w:r>
    </w:p>
    <w:p w:rsidR="00B67DE6" w:rsidRPr="00174B43" w:rsidRDefault="00B67DE6" w:rsidP="00B67DE6">
      <w:pPr>
        <w:ind w:firstLine="720"/>
        <w:jc w:val="both"/>
        <w:rPr>
          <w:rFonts w:ascii="PT Astra Serif" w:hAnsi="PT Astra Serif"/>
        </w:rPr>
      </w:pPr>
      <w:r w:rsidRPr="00174B43">
        <w:rPr>
          <w:rFonts w:ascii="PT Astra Serif" w:hAnsi="PT Astra Serif"/>
        </w:rPr>
        <w:lastRenderedPageBreak/>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B67DE6" w:rsidRPr="00174B43" w:rsidRDefault="00B67DE6" w:rsidP="00B67DE6">
      <w:pPr>
        <w:ind w:firstLine="720"/>
        <w:jc w:val="both"/>
        <w:rPr>
          <w:rFonts w:ascii="PT Astra Serif" w:hAnsi="PT Astra Serif"/>
        </w:rPr>
      </w:pPr>
      <w:r w:rsidRPr="00174B43">
        <w:rPr>
          <w:rFonts w:ascii="PT Astra Serif" w:hAnsi="PT Astra Serif"/>
        </w:rPr>
        <w:t xml:space="preserve">Приемка товара по количеству (в том числе по количеству </w:t>
      </w:r>
      <w:proofErr w:type="spellStart"/>
      <w:r w:rsidRPr="00174B43">
        <w:rPr>
          <w:rFonts w:ascii="PT Astra Serif" w:hAnsi="PT Astra Serif"/>
        </w:rPr>
        <w:t>внутритарных</w:t>
      </w:r>
      <w:proofErr w:type="spellEnd"/>
      <w:r w:rsidRPr="00174B43">
        <w:rPr>
          <w:rFonts w:ascii="PT Astra Serif" w:hAnsi="PT Astra Serif"/>
        </w:rPr>
        <w:t xml:space="preserve"> мест)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15.06.1965 № П-6, в части не противоречащей требованиям действующего законодательства Российской Федерации и условиям Контракта.</w:t>
      </w:r>
    </w:p>
    <w:p w:rsidR="00B67DE6" w:rsidRPr="00174B43" w:rsidRDefault="00B67DE6" w:rsidP="00B67DE6">
      <w:pPr>
        <w:ind w:firstLine="720"/>
        <w:jc w:val="both"/>
        <w:rPr>
          <w:rFonts w:ascii="PT Astra Serif" w:hAnsi="PT Astra Serif"/>
        </w:rPr>
      </w:pPr>
      <w:r w:rsidRPr="00174B43">
        <w:rPr>
          <w:rFonts w:ascii="PT Astra Serif" w:hAnsi="PT Astra Serif"/>
        </w:rPr>
        <w:t>По качеству, количеству и комплектности Грузополучатель к полученному товару претензий не имеет.</w:t>
      </w:r>
    </w:p>
    <w:p w:rsidR="00B67DE6" w:rsidRPr="00174B43" w:rsidRDefault="00B67DE6" w:rsidP="00B67DE6">
      <w:pPr>
        <w:ind w:firstLine="720"/>
        <w:jc w:val="both"/>
        <w:rPr>
          <w:rFonts w:ascii="PT Astra Serif" w:hAnsi="PT Astra Serif"/>
        </w:rPr>
      </w:pPr>
      <w:r w:rsidRPr="00174B43">
        <w:rPr>
          <w:rFonts w:ascii="PT Astra Serif" w:hAnsi="PT Astra Serif"/>
        </w:rPr>
        <w:t xml:space="preserve">Настоящий Акт составлен и подписан Поставщиком и Грузополучателем в </w:t>
      </w:r>
      <w:r w:rsidR="00493E9B" w:rsidRPr="00174B43">
        <w:rPr>
          <w:rFonts w:ascii="PT Astra Serif" w:hAnsi="PT Astra Serif"/>
        </w:rPr>
        <w:t xml:space="preserve">двух или </w:t>
      </w:r>
      <w:r w:rsidRPr="00174B43">
        <w:rPr>
          <w:rFonts w:ascii="PT Astra Serif" w:hAnsi="PT Astra Serif"/>
        </w:rPr>
        <w:t>трех подлинных экземплярах: 1-й экземпляр – Государственному заказчику, 2-й экземпляр – Грузополучателю, 3-й экземпляр – Поставщику.</w:t>
      </w:r>
    </w:p>
    <w:p w:rsidR="00B67DE6" w:rsidRPr="00174B43" w:rsidRDefault="00B67DE6" w:rsidP="00B67DE6">
      <w:pPr>
        <w:ind w:firstLine="720"/>
        <w:jc w:val="both"/>
        <w:rPr>
          <w:rFonts w:ascii="PT Astra Serif" w:hAnsi="PT Astra Serif"/>
        </w:rPr>
      </w:pPr>
    </w:p>
    <w:tbl>
      <w:tblPr>
        <w:tblW w:w="0" w:type="auto"/>
        <w:tblLook w:val="01E0" w:firstRow="1" w:lastRow="1" w:firstColumn="1" w:lastColumn="1" w:noHBand="0" w:noVBand="0"/>
      </w:tblPr>
      <w:tblGrid>
        <w:gridCol w:w="5028"/>
        <w:gridCol w:w="360"/>
        <w:gridCol w:w="4324"/>
      </w:tblGrid>
      <w:tr w:rsidR="00B67DE6" w:rsidRPr="00174B43" w:rsidTr="008628B6">
        <w:tc>
          <w:tcPr>
            <w:tcW w:w="5028" w:type="dxa"/>
          </w:tcPr>
          <w:p w:rsidR="00B67DE6" w:rsidRPr="00174B43" w:rsidRDefault="00B67DE6" w:rsidP="00493E9B">
            <w:pPr>
              <w:rPr>
                <w:rFonts w:ascii="PT Astra Serif" w:hAnsi="PT Astra Serif"/>
              </w:rPr>
            </w:pPr>
            <w:r w:rsidRPr="00174B43">
              <w:rPr>
                <w:rFonts w:ascii="PT Astra Serif" w:hAnsi="PT Astra Serif"/>
              </w:rPr>
              <w:t xml:space="preserve">От </w:t>
            </w:r>
            <w:r w:rsidR="00493E9B" w:rsidRPr="00174B43">
              <w:rPr>
                <w:rFonts w:ascii="PT Astra Serif" w:hAnsi="PT Astra Serif"/>
              </w:rPr>
              <w:t xml:space="preserve">Государственного заказчика или </w:t>
            </w:r>
            <w:r w:rsidRPr="00174B43">
              <w:rPr>
                <w:rFonts w:ascii="PT Astra Serif" w:hAnsi="PT Astra Serif"/>
              </w:rPr>
              <w:t>Грузополучателя</w:t>
            </w:r>
          </w:p>
        </w:tc>
        <w:tc>
          <w:tcPr>
            <w:tcW w:w="360" w:type="dxa"/>
          </w:tcPr>
          <w:p w:rsidR="00B67DE6" w:rsidRPr="00174B43" w:rsidRDefault="00B67DE6" w:rsidP="008628B6">
            <w:pPr>
              <w:rPr>
                <w:rFonts w:ascii="PT Astra Serif" w:hAnsi="PT Astra Serif"/>
              </w:rPr>
            </w:pPr>
          </w:p>
        </w:tc>
        <w:tc>
          <w:tcPr>
            <w:tcW w:w="4324" w:type="dxa"/>
          </w:tcPr>
          <w:p w:rsidR="00B67DE6" w:rsidRPr="00174B43" w:rsidRDefault="00B67DE6" w:rsidP="008628B6">
            <w:pPr>
              <w:rPr>
                <w:rFonts w:ascii="PT Astra Serif" w:hAnsi="PT Astra Serif"/>
              </w:rPr>
            </w:pPr>
            <w:r w:rsidRPr="00174B43">
              <w:rPr>
                <w:rFonts w:ascii="PT Astra Serif" w:hAnsi="PT Astra Serif"/>
              </w:rPr>
              <w:t xml:space="preserve">                 От Поставщика</w:t>
            </w:r>
          </w:p>
        </w:tc>
      </w:tr>
      <w:tr w:rsidR="00B67DE6" w:rsidRPr="00174B43" w:rsidTr="008628B6">
        <w:tc>
          <w:tcPr>
            <w:tcW w:w="5028" w:type="dxa"/>
          </w:tcPr>
          <w:p w:rsidR="00B67DE6" w:rsidRPr="00174B43" w:rsidRDefault="00B67DE6" w:rsidP="008628B6">
            <w:pPr>
              <w:rPr>
                <w:rFonts w:ascii="PT Astra Serif" w:hAnsi="PT Astra Serif"/>
              </w:rPr>
            </w:pPr>
            <w:r w:rsidRPr="00174B43">
              <w:rPr>
                <w:rFonts w:ascii="PT Astra Serif" w:hAnsi="PT Astra Serif"/>
              </w:rPr>
              <w:t>__________________</w:t>
            </w:r>
          </w:p>
        </w:tc>
        <w:tc>
          <w:tcPr>
            <w:tcW w:w="360" w:type="dxa"/>
          </w:tcPr>
          <w:p w:rsidR="00B67DE6" w:rsidRPr="00174B43" w:rsidRDefault="00B67DE6" w:rsidP="008628B6">
            <w:pPr>
              <w:rPr>
                <w:rFonts w:ascii="PT Astra Serif" w:hAnsi="PT Astra Serif"/>
              </w:rPr>
            </w:pPr>
          </w:p>
        </w:tc>
        <w:tc>
          <w:tcPr>
            <w:tcW w:w="4324" w:type="dxa"/>
          </w:tcPr>
          <w:p w:rsidR="00B67DE6" w:rsidRPr="00174B43" w:rsidRDefault="00B67DE6" w:rsidP="008628B6">
            <w:pPr>
              <w:jc w:val="center"/>
              <w:rPr>
                <w:rFonts w:ascii="PT Astra Serif" w:hAnsi="PT Astra Serif"/>
              </w:rPr>
            </w:pPr>
            <w:r w:rsidRPr="00174B43">
              <w:rPr>
                <w:rFonts w:ascii="PT Astra Serif" w:hAnsi="PT Astra Serif"/>
              </w:rPr>
              <w:t xml:space="preserve">   ____________________</w:t>
            </w:r>
          </w:p>
        </w:tc>
      </w:tr>
      <w:tr w:rsidR="00B67DE6" w:rsidRPr="00174B43" w:rsidTr="008628B6">
        <w:tc>
          <w:tcPr>
            <w:tcW w:w="5028" w:type="dxa"/>
          </w:tcPr>
          <w:p w:rsidR="00B67DE6" w:rsidRPr="00174B43" w:rsidRDefault="00B67DE6" w:rsidP="00161464">
            <w:pPr>
              <w:rPr>
                <w:rFonts w:ascii="PT Astra Serif" w:hAnsi="PT Astra Serif"/>
              </w:rPr>
            </w:pPr>
            <w:r w:rsidRPr="00174B43">
              <w:rPr>
                <w:rFonts w:ascii="PT Astra Serif" w:hAnsi="PT Astra Serif"/>
              </w:rPr>
              <w:t>«___» ___________20</w:t>
            </w:r>
            <w:r w:rsidR="00161464" w:rsidRPr="00174B43">
              <w:rPr>
                <w:rFonts w:ascii="PT Astra Serif" w:hAnsi="PT Astra Serif"/>
              </w:rPr>
              <w:t>__</w:t>
            </w:r>
            <w:r w:rsidRPr="00174B43">
              <w:rPr>
                <w:rFonts w:ascii="PT Astra Serif" w:hAnsi="PT Astra Serif"/>
              </w:rPr>
              <w:t xml:space="preserve"> г.</w:t>
            </w:r>
          </w:p>
        </w:tc>
        <w:tc>
          <w:tcPr>
            <w:tcW w:w="360" w:type="dxa"/>
          </w:tcPr>
          <w:p w:rsidR="00B67DE6" w:rsidRPr="00174B43" w:rsidRDefault="00B67DE6" w:rsidP="008628B6">
            <w:pPr>
              <w:rPr>
                <w:rFonts w:ascii="PT Astra Serif" w:hAnsi="PT Astra Serif"/>
              </w:rPr>
            </w:pPr>
          </w:p>
        </w:tc>
        <w:tc>
          <w:tcPr>
            <w:tcW w:w="4324" w:type="dxa"/>
          </w:tcPr>
          <w:p w:rsidR="00B67DE6" w:rsidRPr="00174B43" w:rsidRDefault="006E4DB7" w:rsidP="00161464">
            <w:pPr>
              <w:rPr>
                <w:rFonts w:ascii="PT Astra Serif" w:hAnsi="PT Astra Serif"/>
              </w:rPr>
            </w:pPr>
            <w:r w:rsidRPr="00174B43">
              <w:rPr>
                <w:rFonts w:ascii="PT Astra Serif" w:hAnsi="PT Astra Serif"/>
              </w:rPr>
              <w:t xml:space="preserve">         </w:t>
            </w:r>
            <w:r w:rsidR="00B67DE6" w:rsidRPr="00174B43">
              <w:rPr>
                <w:rFonts w:ascii="PT Astra Serif" w:hAnsi="PT Astra Serif"/>
              </w:rPr>
              <w:t>«___» ____________20</w:t>
            </w:r>
            <w:r w:rsidR="00161464" w:rsidRPr="00174B43">
              <w:rPr>
                <w:rFonts w:ascii="PT Astra Serif" w:hAnsi="PT Astra Serif"/>
              </w:rPr>
              <w:t>__</w:t>
            </w:r>
            <w:r w:rsidR="00B67DE6" w:rsidRPr="00174B43">
              <w:rPr>
                <w:rFonts w:ascii="PT Astra Serif" w:hAnsi="PT Astra Serif"/>
              </w:rPr>
              <w:t xml:space="preserve"> г.</w:t>
            </w:r>
          </w:p>
        </w:tc>
      </w:tr>
      <w:tr w:rsidR="00B67DE6" w:rsidRPr="00174B43" w:rsidTr="008628B6">
        <w:tc>
          <w:tcPr>
            <w:tcW w:w="5028" w:type="dxa"/>
          </w:tcPr>
          <w:p w:rsidR="00B67DE6" w:rsidRPr="00174B43" w:rsidRDefault="00B67DE6" w:rsidP="008628B6">
            <w:pPr>
              <w:rPr>
                <w:rFonts w:ascii="PT Astra Serif" w:hAnsi="PT Astra Serif"/>
              </w:rPr>
            </w:pPr>
            <w:r w:rsidRPr="00174B43">
              <w:rPr>
                <w:rFonts w:ascii="PT Astra Serif" w:hAnsi="PT Astra Serif"/>
              </w:rPr>
              <w:t>МП</w:t>
            </w:r>
          </w:p>
        </w:tc>
        <w:tc>
          <w:tcPr>
            <w:tcW w:w="360" w:type="dxa"/>
          </w:tcPr>
          <w:p w:rsidR="00B67DE6" w:rsidRPr="00174B43" w:rsidRDefault="00B67DE6" w:rsidP="008628B6">
            <w:pPr>
              <w:rPr>
                <w:rFonts w:ascii="PT Astra Serif" w:hAnsi="PT Astra Serif"/>
              </w:rPr>
            </w:pPr>
          </w:p>
        </w:tc>
        <w:tc>
          <w:tcPr>
            <w:tcW w:w="4324" w:type="dxa"/>
          </w:tcPr>
          <w:p w:rsidR="00B67DE6" w:rsidRPr="00174B43" w:rsidRDefault="00B67DE6" w:rsidP="008628B6">
            <w:pPr>
              <w:jc w:val="center"/>
              <w:rPr>
                <w:rFonts w:ascii="PT Astra Serif" w:hAnsi="PT Astra Serif"/>
              </w:rPr>
            </w:pPr>
            <w:r w:rsidRPr="00174B43">
              <w:rPr>
                <w:rFonts w:ascii="PT Astra Serif" w:hAnsi="PT Astra Serif"/>
              </w:rPr>
              <w:t>МП</w:t>
            </w:r>
          </w:p>
        </w:tc>
      </w:tr>
    </w:tbl>
    <w:p w:rsidR="00B67DE6" w:rsidRPr="00174B43" w:rsidRDefault="00B67DE6" w:rsidP="00B67DE6">
      <w:pPr>
        <w:tabs>
          <w:tab w:val="left" w:pos="1770"/>
          <w:tab w:val="left" w:pos="3711"/>
          <w:tab w:val="center" w:pos="5003"/>
          <w:tab w:val="right" w:pos="9496"/>
        </w:tabs>
        <w:jc w:val="center"/>
        <w:rPr>
          <w:rFonts w:ascii="PT Astra Serif" w:hAnsi="PT Astra Serif"/>
        </w:rPr>
      </w:pPr>
    </w:p>
    <w:p w:rsidR="00926E92" w:rsidRPr="00174B43" w:rsidRDefault="00926E92" w:rsidP="00B67DE6">
      <w:pPr>
        <w:tabs>
          <w:tab w:val="left" w:pos="1770"/>
          <w:tab w:val="left" w:pos="3711"/>
          <w:tab w:val="center" w:pos="5003"/>
          <w:tab w:val="right" w:pos="9496"/>
        </w:tabs>
        <w:jc w:val="center"/>
        <w:rPr>
          <w:rFonts w:ascii="PT Astra Serif" w:hAnsi="PT Astra Serif"/>
        </w:rPr>
      </w:pPr>
    </w:p>
    <w:p w:rsidR="00B67DE6" w:rsidRPr="00174B43" w:rsidRDefault="00B67DE6" w:rsidP="00B67DE6">
      <w:pPr>
        <w:tabs>
          <w:tab w:val="left" w:pos="1770"/>
          <w:tab w:val="left" w:pos="3711"/>
          <w:tab w:val="center" w:pos="5003"/>
          <w:tab w:val="right" w:pos="9496"/>
        </w:tabs>
        <w:jc w:val="center"/>
        <w:rPr>
          <w:rFonts w:ascii="PT Astra Serif" w:hAnsi="PT Astra Serif"/>
        </w:rPr>
      </w:pPr>
      <w:r w:rsidRPr="00174B43">
        <w:rPr>
          <w:rFonts w:ascii="PT Astra Serif" w:hAnsi="PT Astra Serif"/>
        </w:rPr>
        <w:t>Форма согласована:</w:t>
      </w:r>
    </w:p>
    <w:p w:rsidR="00B67DE6" w:rsidRPr="00174B43" w:rsidRDefault="00B67DE6" w:rsidP="00B67DE6">
      <w:pPr>
        <w:tabs>
          <w:tab w:val="left" w:pos="1770"/>
          <w:tab w:val="right" w:pos="9496"/>
        </w:tabs>
        <w:jc w:val="center"/>
        <w:rPr>
          <w:rFonts w:ascii="PT Astra Serif" w:hAnsi="PT Astra Serif"/>
          <w:b/>
        </w:rPr>
      </w:pPr>
      <w:r w:rsidRPr="00174B43">
        <w:rPr>
          <w:rFonts w:ascii="PT Astra Serif" w:hAnsi="PT Astra Serif"/>
          <w:b/>
        </w:rPr>
        <w:t>ПОДПИСИ СТОРОН ПО КОНТРАКТУ</w:t>
      </w:r>
    </w:p>
    <w:p w:rsidR="00305184" w:rsidRPr="00174B43" w:rsidRDefault="00305184" w:rsidP="00B67DE6">
      <w:pPr>
        <w:tabs>
          <w:tab w:val="left" w:pos="1770"/>
          <w:tab w:val="right" w:pos="9496"/>
        </w:tabs>
        <w:jc w:val="center"/>
        <w:rPr>
          <w:rFonts w:ascii="PT Astra Serif" w:hAnsi="PT Astra Serif"/>
          <w:b/>
        </w:rPr>
      </w:pPr>
    </w:p>
    <w:p w:rsidR="00305184" w:rsidRPr="00174B43" w:rsidRDefault="00305184" w:rsidP="00B67DE6">
      <w:pPr>
        <w:tabs>
          <w:tab w:val="left" w:pos="1770"/>
          <w:tab w:val="right" w:pos="9496"/>
        </w:tabs>
        <w:jc w:val="center"/>
        <w:rPr>
          <w:rFonts w:ascii="PT Astra Serif" w:hAnsi="PT Astra Serif"/>
          <w:b/>
        </w:rPr>
      </w:pPr>
    </w:p>
    <w:p w:rsidR="00305184" w:rsidRPr="00174B43" w:rsidRDefault="00305184" w:rsidP="00B67DE6">
      <w:pPr>
        <w:tabs>
          <w:tab w:val="left" w:pos="1770"/>
          <w:tab w:val="right" w:pos="9496"/>
        </w:tabs>
        <w:jc w:val="center"/>
        <w:rPr>
          <w:rFonts w:ascii="PT Astra Serif" w:hAnsi="PT Astra Serif"/>
          <w:b/>
        </w:rPr>
      </w:pPr>
    </w:p>
    <w:tbl>
      <w:tblPr>
        <w:tblW w:w="10558" w:type="dxa"/>
        <w:tblLayout w:type="fixed"/>
        <w:tblLook w:val="01E0" w:firstRow="1" w:lastRow="1" w:firstColumn="1" w:lastColumn="1" w:noHBand="0" w:noVBand="0"/>
      </w:tblPr>
      <w:tblGrid>
        <w:gridCol w:w="5353"/>
        <w:gridCol w:w="5205"/>
      </w:tblGrid>
      <w:tr w:rsidR="00305184" w:rsidRPr="00174B43" w:rsidTr="00305184">
        <w:trPr>
          <w:trHeight w:val="380"/>
        </w:trPr>
        <w:tc>
          <w:tcPr>
            <w:tcW w:w="5353" w:type="dxa"/>
          </w:tcPr>
          <w:p w:rsidR="00305184" w:rsidRPr="00174B43" w:rsidRDefault="00305184" w:rsidP="00DF38E1">
            <w:pPr>
              <w:pStyle w:val="Vor2"/>
              <w:snapToGrid w:val="0"/>
              <w:spacing w:before="0"/>
              <w:ind w:right="-74"/>
              <w:rPr>
                <w:rFonts w:ascii="PT Astra Serif" w:hAnsi="PT Astra Serif"/>
                <w:caps/>
              </w:rPr>
            </w:pPr>
            <w:r w:rsidRPr="00174B43">
              <w:rPr>
                <w:rFonts w:ascii="PT Astra Serif" w:hAnsi="PT Astra Serif"/>
                <w:caps/>
              </w:rPr>
              <w:t>Государственный заказчик</w:t>
            </w:r>
          </w:p>
          <w:p w:rsidR="00305184" w:rsidRPr="00174B43" w:rsidRDefault="00305184" w:rsidP="00DF38E1">
            <w:pPr>
              <w:pStyle w:val="22"/>
              <w:spacing w:line="240" w:lineRule="auto"/>
              <w:ind w:right="132" w:firstLine="0"/>
              <w:jc w:val="left"/>
              <w:rPr>
                <w:rFonts w:ascii="PT Astra Serif" w:hAnsi="PT Astra Serif"/>
                <w:bCs/>
                <w:szCs w:val="24"/>
              </w:rPr>
            </w:pPr>
          </w:p>
          <w:p w:rsidR="00305184" w:rsidRPr="00174B43" w:rsidRDefault="00305184" w:rsidP="00DF38E1">
            <w:pPr>
              <w:pStyle w:val="22"/>
              <w:spacing w:line="240" w:lineRule="auto"/>
              <w:ind w:right="132" w:firstLine="0"/>
              <w:jc w:val="left"/>
              <w:rPr>
                <w:rFonts w:ascii="PT Astra Serif" w:hAnsi="PT Astra Serif"/>
                <w:bCs/>
                <w:szCs w:val="24"/>
              </w:rPr>
            </w:pPr>
            <w:r w:rsidRPr="00174B43">
              <w:rPr>
                <w:rFonts w:ascii="PT Astra Serif" w:hAnsi="PT Astra Serif"/>
                <w:bCs/>
                <w:szCs w:val="24"/>
              </w:rPr>
              <w:t>______________________________</w:t>
            </w:r>
          </w:p>
          <w:p w:rsidR="00305184" w:rsidRPr="00174B43" w:rsidRDefault="00305184" w:rsidP="00DF38E1">
            <w:pPr>
              <w:pStyle w:val="22"/>
              <w:spacing w:line="240" w:lineRule="auto"/>
              <w:ind w:right="132" w:firstLine="0"/>
              <w:jc w:val="left"/>
              <w:rPr>
                <w:rFonts w:ascii="PT Astra Serif" w:hAnsi="PT Astra Serif"/>
                <w:bCs/>
                <w:szCs w:val="24"/>
              </w:rPr>
            </w:pPr>
          </w:p>
          <w:p w:rsidR="00305184" w:rsidRPr="00174B43" w:rsidRDefault="00305184" w:rsidP="00DF38E1">
            <w:pPr>
              <w:pStyle w:val="22"/>
              <w:spacing w:line="240" w:lineRule="auto"/>
              <w:ind w:right="132" w:firstLine="0"/>
              <w:jc w:val="left"/>
              <w:rPr>
                <w:rFonts w:ascii="PT Astra Serif" w:hAnsi="PT Astra Serif"/>
                <w:bCs/>
                <w:szCs w:val="24"/>
              </w:rPr>
            </w:pPr>
          </w:p>
          <w:p w:rsidR="00305184" w:rsidRPr="00174B43" w:rsidRDefault="00305184"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 xml:space="preserve">__________________   </w:t>
            </w:r>
            <w:r w:rsidR="003A5406">
              <w:rPr>
                <w:rFonts w:ascii="PT Astra Serif" w:hAnsi="PT Astra Serif"/>
                <w:szCs w:val="24"/>
              </w:rPr>
              <w:t>М.Н. Мачихина</w:t>
            </w:r>
          </w:p>
          <w:p w:rsidR="00305184" w:rsidRPr="00174B43" w:rsidRDefault="00305184"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w:t>
            </w:r>
            <w:proofErr w:type="gramStart"/>
            <w:r w:rsidRPr="00174B43">
              <w:rPr>
                <w:rFonts w:ascii="PT Astra Serif" w:hAnsi="PT Astra Serif"/>
                <w:szCs w:val="24"/>
              </w:rPr>
              <w:t>_»_</w:t>
            </w:r>
            <w:proofErr w:type="gramEnd"/>
            <w:r w:rsidRPr="00174B43">
              <w:rPr>
                <w:rFonts w:ascii="PT Astra Serif" w:hAnsi="PT Astra Serif"/>
                <w:szCs w:val="24"/>
              </w:rPr>
              <w:t>____________ 202</w:t>
            </w:r>
            <w:r w:rsidR="000F4E5E">
              <w:rPr>
                <w:rFonts w:ascii="PT Astra Serif" w:hAnsi="PT Astra Serif"/>
                <w:szCs w:val="24"/>
              </w:rPr>
              <w:t>6</w:t>
            </w:r>
            <w:r w:rsidRPr="00174B43">
              <w:rPr>
                <w:rFonts w:ascii="PT Astra Serif" w:hAnsi="PT Astra Serif"/>
                <w:szCs w:val="24"/>
              </w:rPr>
              <w:t>г.</w:t>
            </w:r>
          </w:p>
          <w:p w:rsidR="00305184" w:rsidRPr="00174B43" w:rsidRDefault="00305184" w:rsidP="00DF38E1">
            <w:pPr>
              <w:pStyle w:val="22"/>
              <w:spacing w:line="240" w:lineRule="auto"/>
              <w:ind w:right="132" w:firstLine="0"/>
              <w:jc w:val="left"/>
              <w:rPr>
                <w:rFonts w:ascii="PT Astra Serif" w:hAnsi="PT Astra Serif"/>
                <w:b/>
                <w:szCs w:val="24"/>
              </w:rPr>
            </w:pPr>
            <w:r w:rsidRPr="00174B43">
              <w:rPr>
                <w:rFonts w:ascii="PT Astra Serif" w:hAnsi="PT Astra Serif"/>
                <w:szCs w:val="24"/>
              </w:rPr>
              <w:t>М.П.</w:t>
            </w:r>
          </w:p>
        </w:tc>
        <w:tc>
          <w:tcPr>
            <w:tcW w:w="5205" w:type="dxa"/>
          </w:tcPr>
          <w:p w:rsidR="00305184" w:rsidRPr="00174B43" w:rsidRDefault="00B33AFC" w:rsidP="00DF38E1">
            <w:pPr>
              <w:pStyle w:val="22"/>
              <w:spacing w:line="240" w:lineRule="auto"/>
              <w:ind w:right="132" w:firstLine="0"/>
              <w:jc w:val="left"/>
              <w:rPr>
                <w:rFonts w:ascii="PT Astra Serif" w:hAnsi="PT Astra Serif"/>
                <w:b/>
                <w:szCs w:val="24"/>
              </w:rPr>
            </w:pPr>
            <w:r w:rsidRPr="00174B43">
              <w:rPr>
                <w:rFonts w:ascii="PT Astra Serif" w:hAnsi="PT Astra Serif"/>
                <w:b/>
                <w:szCs w:val="24"/>
              </w:rPr>
              <w:t>ПОСТАВЩИК</w:t>
            </w:r>
          </w:p>
          <w:p w:rsidR="00B33AFC" w:rsidRPr="00174B43" w:rsidRDefault="00B33AFC" w:rsidP="00DF38E1">
            <w:pPr>
              <w:pStyle w:val="22"/>
              <w:spacing w:line="240" w:lineRule="auto"/>
              <w:ind w:right="132" w:firstLine="0"/>
              <w:jc w:val="left"/>
              <w:rPr>
                <w:rFonts w:ascii="PT Astra Serif" w:hAnsi="PT Astra Serif"/>
                <w:szCs w:val="24"/>
              </w:rPr>
            </w:pPr>
          </w:p>
          <w:p w:rsidR="00B33AFC" w:rsidRPr="00174B43" w:rsidRDefault="00B33AFC"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__________________________________</w:t>
            </w:r>
          </w:p>
          <w:p w:rsidR="00B33AFC" w:rsidRPr="00174B43" w:rsidRDefault="00B33AFC" w:rsidP="00DF38E1">
            <w:pPr>
              <w:pStyle w:val="22"/>
              <w:spacing w:line="240" w:lineRule="auto"/>
              <w:ind w:right="132" w:firstLine="0"/>
              <w:jc w:val="left"/>
              <w:rPr>
                <w:rFonts w:ascii="PT Astra Serif" w:hAnsi="PT Astra Serif"/>
                <w:szCs w:val="24"/>
              </w:rPr>
            </w:pPr>
          </w:p>
          <w:p w:rsidR="00B33AFC" w:rsidRPr="00174B43" w:rsidRDefault="00B33AFC" w:rsidP="00DF38E1">
            <w:pPr>
              <w:pStyle w:val="22"/>
              <w:spacing w:line="240" w:lineRule="auto"/>
              <w:ind w:right="132" w:firstLine="0"/>
              <w:jc w:val="left"/>
              <w:rPr>
                <w:rFonts w:ascii="PT Astra Serif" w:hAnsi="PT Astra Serif"/>
                <w:szCs w:val="24"/>
              </w:rPr>
            </w:pPr>
          </w:p>
          <w:p w:rsidR="00B33AFC" w:rsidRPr="00174B43" w:rsidRDefault="00B33AFC"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________________ __________________</w:t>
            </w:r>
          </w:p>
          <w:p w:rsidR="00B33AFC" w:rsidRPr="00174B43" w:rsidRDefault="00B33AFC"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w:t>
            </w:r>
            <w:r w:rsidR="009E4D8B" w:rsidRPr="00174B43">
              <w:rPr>
                <w:rFonts w:ascii="PT Astra Serif" w:hAnsi="PT Astra Serif"/>
                <w:szCs w:val="24"/>
              </w:rPr>
              <w:t>__</w:t>
            </w:r>
            <w:proofErr w:type="gramStart"/>
            <w:r w:rsidR="009E4D8B" w:rsidRPr="00174B43">
              <w:rPr>
                <w:rFonts w:ascii="PT Astra Serif" w:hAnsi="PT Astra Serif"/>
                <w:szCs w:val="24"/>
              </w:rPr>
              <w:t>_»_</w:t>
            </w:r>
            <w:proofErr w:type="gramEnd"/>
            <w:r w:rsidR="009E4D8B" w:rsidRPr="00174B43">
              <w:rPr>
                <w:rFonts w:ascii="PT Astra Serif" w:hAnsi="PT Astra Serif"/>
                <w:szCs w:val="24"/>
              </w:rPr>
              <w:t>____________________</w:t>
            </w:r>
            <w:r w:rsidR="000F4E5E">
              <w:rPr>
                <w:rFonts w:ascii="PT Astra Serif" w:hAnsi="PT Astra Serif"/>
                <w:szCs w:val="24"/>
              </w:rPr>
              <w:t>___2026</w:t>
            </w:r>
            <w:r w:rsidRPr="00174B43">
              <w:rPr>
                <w:rFonts w:ascii="PT Astra Serif" w:hAnsi="PT Astra Serif"/>
                <w:szCs w:val="24"/>
              </w:rPr>
              <w:t>г.</w:t>
            </w:r>
          </w:p>
          <w:p w:rsidR="00B33AFC" w:rsidRPr="00174B43" w:rsidRDefault="00B33AFC"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М.П.</w:t>
            </w:r>
          </w:p>
        </w:tc>
      </w:tr>
    </w:tbl>
    <w:p w:rsidR="00305184" w:rsidRPr="00174B43" w:rsidRDefault="00305184" w:rsidP="00B67DE6">
      <w:pPr>
        <w:tabs>
          <w:tab w:val="left" w:pos="1770"/>
          <w:tab w:val="right" w:pos="9496"/>
        </w:tabs>
        <w:jc w:val="center"/>
        <w:rPr>
          <w:rFonts w:ascii="PT Astra Serif" w:hAnsi="PT Astra Serif"/>
          <w:b/>
        </w:rPr>
      </w:pPr>
    </w:p>
    <w:p w:rsidR="00B67DE6" w:rsidRPr="00174B43" w:rsidRDefault="00B67DE6" w:rsidP="00B67DE6">
      <w:pPr>
        <w:pStyle w:val="41"/>
        <w:tabs>
          <w:tab w:val="left" w:pos="6480"/>
        </w:tabs>
        <w:autoSpaceDE w:val="0"/>
        <w:autoSpaceDN w:val="0"/>
        <w:adjustRightInd w:val="0"/>
        <w:spacing w:line="240" w:lineRule="auto"/>
        <w:ind w:right="-74" w:firstLine="0"/>
        <w:contextualSpacing/>
        <w:rPr>
          <w:rFonts w:ascii="PT Astra Serif" w:hAnsi="PT Astra Serif"/>
          <w:szCs w:val="24"/>
        </w:rPr>
      </w:pPr>
    </w:p>
    <w:p w:rsidR="00B67DE6" w:rsidRPr="00174B43" w:rsidRDefault="00B67DE6" w:rsidP="00B67DE6">
      <w:pPr>
        <w:ind w:firstLine="708"/>
        <w:jc w:val="right"/>
        <w:rPr>
          <w:rFonts w:ascii="PT Astra Serif" w:hAnsi="PT Astra Serif"/>
        </w:rPr>
      </w:pPr>
    </w:p>
    <w:p w:rsidR="00B67DE6" w:rsidRPr="00174B43"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p>
    <w:p w:rsidR="00B67DE6" w:rsidRPr="00174B43"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p>
    <w:p w:rsidR="00B67DE6" w:rsidRPr="00174B43"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p>
    <w:p w:rsidR="00B67DE6" w:rsidRPr="00174B43" w:rsidRDefault="00B67DE6" w:rsidP="00582244">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sectPr w:rsidR="00B67DE6" w:rsidRPr="00174B43" w:rsidSect="001F3FC5">
          <w:headerReference w:type="default" r:id="rId16"/>
          <w:footerReference w:type="default" r:id="rId17"/>
          <w:footnotePr>
            <w:numStart w:val="2"/>
          </w:footnotePr>
          <w:pgSz w:w="11906" w:h="16838" w:code="9"/>
          <w:pgMar w:top="568" w:right="709" w:bottom="1418" w:left="1191" w:header="284" w:footer="272" w:gutter="0"/>
          <w:cols w:space="708"/>
          <w:titlePg/>
          <w:docGrid w:linePitch="360"/>
        </w:sectPr>
      </w:pPr>
    </w:p>
    <w:p w:rsidR="001B00E2" w:rsidRPr="00174B43" w:rsidRDefault="001B00E2" w:rsidP="001B00E2">
      <w:pPr>
        <w:pStyle w:val="41"/>
        <w:tabs>
          <w:tab w:val="left" w:pos="6480"/>
        </w:tabs>
        <w:autoSpaceDE w:val="0"/>
        <w:autoSpaceDN w:val="0"/>
        <w:adjustRightInd w:val="0"/>
        <w:spacing w:line="240" w:lineRule="auto"/>
        <w:ind w:right="-74" w:firstLine="709"/>
        <w:contextualSpacing/>
        <w:jc w:val="right"/>
        <w:rPr>
          <w:rFonts w:ascii="PT Astra Serif" w:hAnsi="PT Astra Serif"/>
          <w:szCs w:val="24"/>
        </w:rPr>
      </w:pPr>
      <w:r w:rsidRPr="00174B43">
        <w:rPr>
          <w:rFonts w:ascii="PT Astra Serif" w:hAnsi="PT Astra Serif"/>
          <w:szCs w:val="24"/>
        </w:rPr>
        <w:lastRenderedPageBreak/>
        <w:t xml:space="preserve">Приложение № 3 к Контракту </w:t>
      </w:r>
    </w:p>
    <w:p w:rsidR="001B00E2" w:rsidRPr="00174B43" w:rsidRDefault="001B00E2" w:rsidP="001B00E2">
      <w:pPr>
        <w:ind w:firstLine="709"/>
        <w:jc w:val="right"/>
        <w:rPr>
          <w:rFonts w:ascii="PT Astra Serif" w:hAnsi="PT Astra Serif"/>
        </w:rPr>
      </w:pPr>
      <w:r w:rsidRPr="00174B43">
        <w:rPr>
          <w:rFonts w:ascii="PT Astra Serif" w:hAnsi="PT Astra Serif"/>
        </w:rPr>
        <w:t xml:space="preserve">от </w:t>
      </w:r>
      <w:proofErr w:type="gramStart"/>
      <w:r w:rsidRPr="00174B43">
        <w:rPr>
          <w:rFonts w:ascii="PT Astra Serif" w:hAnsi="PT Astra Serif"/>
        </w:rPr>
        <w:t>« _</w:t>
      </w:r>
      <w:proofErr w:type="gramEnd"/>
      <w:r w:rsidRPr="00174B43">
        <w:rPr>
          <w:rFonts w:ascii="PT Astra Serif" w:hAnsi="PT Astra Serif"/>
        </w:rPr>
        <w:t>___» ___________ 20</w:t>
      </w:r>
      <w:r w:rsidR="00161464" w:rsidRPr="00174B43">
        <w:rPr>
          <w:rFonts w:ascii="PT Astra Serif" w:hAnsi="PT Astra Serif"/>
        </w:rPr>
        <w:t>2</w:t>
      </w:r>
      <w:r w:rsidR="000F4E5E">
        <w:rPr>
          <w:rFonts w:ascii="PT Astra Serif" w:hAnsi="PT Astra Serif"/>
        </w:rPr>
        <w:t>6</w:t>
      </w:r>
      <w:r w:rsidRPr="00174B43">
        <w:rPr>
          <w:rFonts w:ascii="PT Astra Serif" w:hAnsi="PT Astra Serif"/>
        </w:rPr>
        <w:t xml:space="preserve"> г. № _________</w:t>
      </w:r>
    </w:p>
    <w:p w:rsidR="001B00E2" w:rsidRPr="00174B43" w:rsidRDefault="001B00E2" w:rsidP="001B00E2">
      <w:pPr>
        <w:pStyle w:val="afc"/>
        <w:widowControl w:val="0"/>
        <w:spacing w:before="0" w:line="276" w:lineRule="auto"/>
        <w:contextualSpacing/>
        <w:jc w:val="center"/>
        <w:rPr>
          <w:rFonts w:ascii="PT Astra Serif" w:hAnsi="PT Astra Serif"/>
          <w:b/>
          <w:spacing w:val="0"/>
          <w:sz w:val="24"/>
          <w:szCs w:val="24"/>
        </w:rPr>
      </w:pPr>
    </w:p>
    <w:p w:rsidR="001B00E2" w:rsidRPr="00174B43" w:rsidRDefault="001B00E2" w:rsidP="001B00E2">
      <w:pPr>
        <w:pStyle w:val="afc"/>
        <w:widowControl w:val="0"/>
        <w:spacing w:before="0" w:line="276" w:lineRule="auto"/>
        <w:contextualSpacing/>
        <w:jc w:val="center"/>
        <w:rPr>
          <w:rFonts w:ascii="PT Astra Serif" w:hAnsi="PT Astra Serif"/>
          <w:b/>
          <w:spacing w:val="0"/>
          <w:sz w:val="24"/>
          <w:szCs w:val="24"/>
        </w:rPr>
      </w:pPr>
    </w:p>
    <w:p w:rsidR="001B00E2" w:rsidRPr="00174B43" w:rsidRDefault="001B00E2" w:rsidP="001B00E2">
      <w:pPr>
        <w:pStyle w:val="afc"/>
        <w:widowControl w:val="0"/>
        <w:spacing w:before="0" w:line="276" w:lineRule="auto"/>
        <w:contextualSpacing/>
        <w:jc w:val="center"/>
        <w:rPr>
          <w:rFonts w:ascii="PT Astra Serif" w:hAnsi="PT Astra Serif"/>
          <w:b/>
          <w:spacing w:val="0"/>
          <w:sz w:val="24"/>
          <w:szCs w:val="24"/>
        </w:rPr>
      </w:pPr>
    </w:p>
    <w:p w:rsidR="001B00E2" w:rsidRPr="00174B43" w:rsidRDefault="001B00E2" w:rsidP="001B00E2">
      <w:pPr>
        <w:pStyle w:val="afc"/>
        <w:widowControl w:val="0"/>
        <w:spacing w:before="0" w:line="276" w:lineRule="auto"/>
        <w:contextualSpacing/>
        <w:jc w:val="center"/>
        <w:rPr>
          <w:rFonts w:ascii="PT Astra Serif" w:hAnsi="PT Astra Serif"/>
          <w:b/>
          <w:bCs/>
          <w:sz w:val="24"/>
          <w:szCs w:val="24"/>
        </w:rPr>
      </w:pPr>
      <w:r w:rsidRPr="00174B43">
        <w:rPr>
          <w:rFonts w:ascii="PT Astra Serif" w:hAnsi="PT Astra Serif"/>
          <w:b/>
          <w:bCs/>
          <w:sz w:val="24"/>
          <w:szCs w:val="24"/>
        </w:rPr>
        <w:t>Техническое задание</w:t>
      </w:r>
    </w:p>
    <w:p w:rsidR="001B00E2" w:rsidRPr="00174B43" w:rsidRDefault="001B00E2" w:rsidP="001B00E2">
      <w:pPr>
        <w:widowControl w:val="0"/>
        <w:tabs>
          <w:tab w:val="left" w:pos="1134"/>
        </w:tabs>
        <w:suppressAutoHyphens/>
        <w:autoSpaceDE w:val="0"/>
        <w:autoSpaceDN w:val="0"/>
        <w:adjustRightInd w:val="0"/>
        <w:spacing w:line="276" w:lineRule="auto"/>
        <w:ind w:right="10"/>
        <w:jc w:val="center"/>
        <w:rPr>
          <w:rFonts w:ascii="PT Astra Serif" w:hAnsi="PT Astra Serif"/>
          <w:b/>
          <w:bCs/>
          <w:spacing w:val="-1"/>
        </w:rPr>
      </w:pPr>
      <w:r w:rsidRPr="00174B43">
        <w:rPr>
          <w:rFonts w:ascii="PT Astra Serif" w:hAnsi="PT Astra Serif"/>
          <w:b/>
          <w:bCs/>
          <w:spacing w:val="-1"/>
        </w:rPr>
        <w:t xml:space="preserve">на поставку расходных материалов и комплектующих </w:t>
      </w:r>
      <w:proofErr w:type="gramStart"/>
      <w:r w:rsidRPr="00174B43">
        <w:rPr>
          <w:rFonts w:ascii="PT Astra Serif" w:hAnsi="PT Astra Serif"/>
          <w:b/>
          <w:bCs/>
          <w:spacing w:val="-1"/>
        </w:rPr>
        <w:t>оборудования  системы</w:t>
      </w:r>
      <w:proofErr w:type="gramEnd"/>
      <w:r w:rsidRPr="00174B43">
        <w:rPr>
          <w:rFonts w:ascii="PT Astra Serif" w:hAnsi="PT Astra Serif"/>
          <w:b/>
          <w:bCs/>
          <w:spacing w:val="-1"/>
        </w:rPr>
        <w:t xml:space="preserve"> электронного мониторинга подконтрольных лиц</w:t>
      </w:r>
    </w:p>
    <w:p w:rsidR="001B00E2" w:rsidRPr="00174B43" w:rsidRDefault="001B00E2" w:rsidP="001B00E2">
      <w:pPr>
        <w:widowControl w:val="0"/>
        <w:tabs>
          <w:tab w:val="left" w:pos="1134"/>
        </w:tabs>
        <w:suppressAutoHyphens/>
        <w:autoSpaceDE w:val="0"/>
        <w:autoSpaceDN w:val="0"/>
        <w:adjustRightInd w:val="0"/>
        <w:spacing w:line="276" w:lineRule="auto"/>
        <w:ind w:right="10"/>
        <w:jc w:val="center"/>
        <w:rPr>
          <w:rFonts w:ascii="PT Astra Serif" w:hAnsi="PT Astra Serif"/>
          <w:b/>
          <w:bCs/>
          <w:spacing w:val="-1"/>
        </w:rPr>
      </w:pPr>
    </w:p>
    <w:p w:rsidR="001B00E2" w:rsidRPr="00174B43" w:rsidRDefault="001B00E2" w:rsidP="009E4D8B">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rPr>
      </w:pPr>
      <w:r w:rsidRPr="00174B43">
        <w:rPr>
          <w:rFonts w:ascii="PT Astra Serif" w:hAnsi="PT Astra Serif"/>
          <w:bCs/>
        </w:rPr>
        <w:t xml:space="preserve">Наименование и количество </w:t>
      </w:r>
      <w:r w:rsidRPr="00174B43">
        <w:rPr>
          <w:rFonts w:ascii="PT Astra Serif" w:hAnsi="PT Astra Serif"/>
          <w:noProof/>
        </w:rPr>
        <w:t>расхо</w:t>
      </w:r>
      <w:r w:rsidR="009E4D8B" w:rsidRPr="00174B43">
        <w:rPr>
          <w:rFonts w:ascii="PT Astra Serif" w:hAnsi="PT Astra Serif"/>
          <w:noProof/>
        </w:rPr>
        <w:t>дных материалов и комплектующих</w:t>
      </w:r>
      <w:r w:rsidR="009E4D8B" w:rsidRPr="00174B43">
        <w:rPr>
          <w:rFonts w:ascii="PT Astra Serif" w:hAnsi="PT Astra Serif"/>
        </w:rPr>
        <w:br/>
      </w:r>
      <w:r w:rsidRPr="00174B43">
        <w:rPr>
          <w:rFonts w:ascii="PT Astra Serif" w:hAnsi="PT Astra Serif"/>
          <w:noProof/>
        </w:rPr>
        <w:t>для оборудования Системы электронного мониторинга подконтрольных лиц</w:t>
      </w:r>
      <w:r w:rsidRPr="00174B43">
        <w:rPr>
          <w:rFonts w:ascii="PT Astra Serif" w:hAnsi="PT Astra Serif"/>
          <w:noProof/>
        </w:rPr>
        <w:br/>
        <w:t>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676"/>
      </w:tblGrid>
      <w:tr w:rsidR="00161464" w:rsidRPr="00174B43" w:rsidTr="005F5301">
        <w:tc>
          <w:tcPr>
            <w:tcW w:w="5211" w:type="dxa"/>
            <w:shd w:val="clear" w:color="auto" w:fill="auto"/>
          </w:tcPr>
          <w:p w:rsidR="00161464" w:rsidRPr="00174B43" w:rsidRDefault="00161464" w:rsidP="00F132E7">
            <w:pPr>
              <w:keepNext/>
              <w:widowControl w:val="0"/>
              <w:tabs>
                <w:tab w:val="left" w:pos="0"/>
              </w:tabs>
              <w:suppressAutoHyphens/>
              <w:autoSpaceDE w:val="0"/>
              <w:autoSpaceDN w:val="0"/>
              <w:adjustRightInd w:val="0"/>
              <w:spacing w:line="276" w:lineRule="auto"/>
              <w:jc w:val="center"/>
              <w:outlineLvl w:val="0"/>
              <w:rPr>
                <w:rFonts w:ascii="PT Astra Serif" w:hAnsi="PT Astra Serif"/>
              </w:rPr>
            </w:pPr>
            <w:r w:rsidRPr="00174B43">
              <w:rPr>
                <w:rFonts w:ascii="PT Astra Serif" w:hAnsi="PT Astra Serif"/>
              </w:rPr>
              <w:t>Наименование товара</w:t>
            </w:r>
          </w:p>
        </w:tc>
        <w:tc>
          <w:tcPr>
            <w:tcW w:w="2676" w:type="dxa"/>
            <w:shd w:val="clear" w:color="auto" w:fill="auto"/>
          </w:tcPr>
          <w:p w:rsidR="00161464" w:rsidRPr="00174B43" w:rsidRDefault="00161464" w:rsidP="00F132E7">
            <w:pPr>
              <w:keepNext/>
              <w:widowControl w:val="0"/>
              <w:tabs>
                <w:tab w:val="left" w:pos="0"/>
              </w:tabs>
              <w:suppressAutoHyphens/>
              <w:autoSpaceDE w:val="0"/>
              <w:autoSpaceDN w:val="0"/>
              <w:adjustRightInd w:val="0"/>
              <w:spacing w:line="276" w:lineRule="auto"/>
              <w:jc w:val="center"/>
              <w:outlineLvl w:val="0"/>
              <w:rPr>
                <w:rFonts w:ascii="PT Astra Serif" w:hAnsi="PT Astra Serif"/>
              </w:rPr>
            </w:pPr>
            <w:r w:rsidRPr="00174B43">
              <w:rPr>
                <w:rFonts w:ascii="PT Astra Serif" w:hAnsi="PT Astra Serif"/>
              </w:rPr>
              <w:t>Кол-во (шт.)</w:t>
            </w:r>
          </w:p>
        </w:tc>
      </w:tr>
      <w:tr w:rsidR="000F4E5E" w:rsidRPr="00174B43" w:rsidTr="00A85B72">
        <w:tc>
          <w:tcPr>
            <w:tcW w:w="5211" w:type="dxa"/>
            <w:shd w:val="clear" w:color="auto" w:fill="auto"/>
            <w:vAlign w:val="center"/>
          </w:tcPr>
          <w:p w:rsidR="000F4E5E" w:rsidRPr="00174B43" w:rsidRDefault="000F4E5E" w:rsidP="000F4E5E">
            <w:pPr>
              <w:widowControl w:val="0"/>
              <w:autoSpaceDE w:val="0"/>
              <w:autoSpaceDN w:val="0"/>
              <w:adjustRightInd w:val="0"/>
              <w:jc w:val="center"/>
              <w:rPr>
                <w:rFonts w:ascii="PT Astra Serif" w:hAnsi="PT Astra Serif"/>
                <w:noProof/>
              </w:rPr>
            </w:pPr>
            <w:r w:rsidRPr="00174B43">
              <w:rPr>
                <w:rFonts w:ascii="PT Astra Serif" w:hAnsi="PT Astra Serif"/>
                <w:noProof/>
              </w:rPr>
              <w:t>Крышка для мод. ЭБ</w:t>
            </w:r>
          </w:p>
        </w:tc>
        <w:tc>
          <w:tcPr>
            <w:tcW w:w="2676" w:type="dxa"/>
            <w:shd w:val="clear" w:color="auto" w:fill="auto"/>
            <w:vAlign w:val="center"/>
          </w:tcPr>
          <w:p w:rsidR="000F4E5E" w:rsidRPr="00174B43" w:rsidRDefault="000F4E5E" w:rsidP="00833E9E">
            <w:pPr>
              <w:widowControl w:val="0"/>
              <w:contextualSpacing/>
              <w:jc w:val="center"/>
              <w:rPr>
                <w:rFonts w:ascii="PT Astra Serif" w:hAnsi="PT Astra Serif"/>
              </w:rPr>
            </w:pPr>
            <w:r>
              <w:rPr>
                <w:rFonts w:ascii="PT Astra Serif" w:hAnsi="PT Astra Serif"/>
              </w:rPr>
              <w:t>491</w:t>
            </w:r>
          </w:p>
        </w:tc>
      </w:tr>
      <w:tr w:rsidR="000F4E5E" w:rsidRPr="00174B43" w:rsidTr="00A85B72">
        <w:tc>
          <w:tcPr>
            <w:tcW w:w="5211" w:type="dxa"/>
            <w:shd w:val="clear" w:color="auto" w:fill="auto"/>
            <w:vAlign w:val="center"/>
          </w:tcPr>
          <w:p w:rsidR="000F4E5E" w:rsidRPr="00174B43" w:rsidRDefault="000F4E5E" w:rsidP="000F4E5E">
            <w:pPr>
              <w:widowControl w:val="0"/>
              <w:autoSpaceDE w:val="0"/>
              <w:autoSpaceDN w:val="0"/>
              <w:adjustRightInd w:val="0"/>
              <w:jc w:val="center"/>
              <w:rPr>
                <w:rFonts w:ascii="PT Astra Serif" w:hAnsi="PT Astra Serif"/>
                <w:noProof/>
              </w:rPr>
            </w:pPr>
            <w:r>
              <w:rPr>
                <w:rFonts w:ascii="PT Astra Serif" w:hAnsi="PT Astra Serif"/>
                <w:noProof/>
              </w:rPr>
              <w:t>Гайка специальная для мод. ЭБ</w:t>
            </w:r>
          </w:p>
        </w:tc>
        <w:tc>
          <w:tcPr>
            <w:tcW w:w="2676" w:type="dxa"/>
            <w:shd w:val="clear" w:color="auto" w:fill="auto"/>
            <w:vAlign w:val="center"/>
          </w:tcPr>
          <w:p w:rsidR="000F4E5E" w:rsidRPr="00174B43" w:rsidRDefault="000F4E5E" w:rsidP="00833E9E">
            <w:pPr>
              <w:widowControl w:val="0"/>
              <w:contextualSpacing/>
              <w:jc w:val="center"/>
              <w:rPr>
                <w:rFonts w:ascii="PT Astra Serif" w:hAnsi="PT Astra Serif"/>
              </w:rPr>
            </w:pPr>
            <w:r>
              <w:rPr>
                <w:rFonts w:ascii="PT Astra Serif" w:hAnsi="PT Astra Serif"/>
              </w:rPr>
              <w:t>402</w:t>
            </w:r>
          </w:p>
        </w:tc>
      </w:tr>
      <w:tr w:rsidR="000F4E5E" w:rsidRPr="00174B43" w:rsidTr="00A85B72">
        <w:tc>
          <w:tcPr>
            <w:tcW w:w="5211" w:type="dxa"/>
            <w:shd w:val="clear" w:color="auto" w:fill="auto"/>
            <w:vAlign w:val="center"/>
          </w:tcPr>
          <w:p w:rsidR="000F4E5E" w:rsidRPr="00174B43" w:rsidRDefault="000F4E5E" w:rsidP="000F4E5E">
            <w:pPr>
              <w:widowControl w:val="0"/>
              <w:autoSpaceDE w:val="0"/>
              <w:autoSpaceDN w:val="0"/>
              <w:adjustRightInd w:val="0"/>
              <w:jc w:val="center"/>
              <w:rPr>
                <w:rFonts w:ascii="PT Astra Serif" w:hAnsi="PT Astra Serif"/>
                <w:noProof/>
              </w:rPr>
            </w:pPr>
            <w:r>
              <w:rPr>
                <w:rFonts w:ascii="PT Astra Serif" w:hAnsi="PT Astra Serif"/>
                <w:noProof/>
              </w:rPr>
              <w:t>Отвертка специальная</w:t>
            </w:r>
          </w:p>
        </w:tc>
        <w:tc>
          <w:tcPr>
            <w:tcW w:w="2676" w:type="dxa"/>
            <w:shd w:val="clear" w:color="auto" w:fill="auto"/>
            <w:vAlign w:val="center"/>
          </w:tcPr>
          <w:p w:rsidR="000F4E5E" w:rsidRDefault="000F4E5E" w:rsidP="00833E9E">
            <w:pPr>
              <w:widowControl w:val="0"/>
              <w:contextualSpacing/>
              <w:jc w:val="center"/>
              <w:rPr>
                <w:rFonts w:ascii="PT Astra Serif" w:hAnsi="PT Astra Serif"/>
              </w:rPr>
            </w:pPr>
            <w:r>
              <w:rPr>
                <w:rFonts w:ascii="PT Astra Serif" w:hAnsi="PT Astra Serif"/>
              </w:rPr>
              <w:t>5</w:t>
            </w:r>
          </w:p>
        </w:tc>
      </w:tr>
      <w:tr w:rsidR="000F4E5E" w:rsidRPr="00174B43" w:rsidTr="00A85B72">
        <w:tc>
          <w:tcPr>
            <w:tcW w:w="5211" w:type="dxa"/>
            <w:shd w:val="clear" w:color="auto" w:fill="auto"/>
            <w:vAlign w:val="center"/>
          </w:tcPr>
          <w:p w:rsidR="000F4E5E" w:rsidRDefault="000F4E5E" w:rsidP="000F4E5E">
            <w:pPr>
              <w:widowControl w:val="0"/>
              <w:autoSpaceDE w:val="0"/>
              <w:autoSpaceDN w:val="0"/>
              <w:adjustRightInd w:val="0"/>
              <w:jc w:val="center"/>
              <w:rPr>
                <w:rFonts w:ascii="PT Astra Serif" w:hAnsi="PT Astra Serif"/>
                <w:noProof/>
              </w:rPr>
            </w:pPr>
            <w:r>
              <w:rPr>
                <w:rFonts w:ascii="PT Astra Serif" w:hAnsi="PT Astra Serif"/>
                <w:noProof/>
              </w:rPr>
              <w:t>Ремень 224 мм для мод ЭБ</w:t>
            </w:r>
          </w:p>
        </w:tc>
        <w:tc>
          <w:tcPr>
            <w:tcW w:w="2676" w:type="dxa"/>
            <w:shd w:val="clear" w:color="auto" w:fill="auto"/>
            <w:vAlign w:val="center"/>
          </w:tcPr>
          <w:p w:rsidR="000F4E5E" w:rsidRDefault="000F4E5E" w:rsidP="00833E9E">
            <w:pPr>
              <w:widowControl w:val="0"/>
              <w:contextualSpacing/>
              <w:jc w:val="center"/>
              <w:rPr>
                <w:rFonts w:ascii="PT Astra Serif" w:hAnsi="PT Astra Serif"/>
              </w:rPr>
            </w:pPr>
            <w:r>
              <w:rPr>
                <w:rFonts w:ascii="PT Astra Serif" w:hAnsi="PT Astra Serif"/>
              </w:rPr>
              <w:t>35</w:t>
            </w:r>
          </w:p>
        </w:tc>
      </w:tr>
      <w:tr w:rsidR="000F4E5E" w:rsidRPr="00174B43" w:rsidTr="00A85B72">
        <w:tc>
          <w:tcPr>
            <w:tcW w:w="5211" w:type="dxa"/>
            <w:shd w:val="clear" w:color="auto" w:fill="auto"/>
            <w:vAlign w:val="center"/>
          </w:tcPr>
          <w:p w:rsidR="000F4E5E" w:rsidRDefault="000F4E5E" w:rsidP="000F4E5E">
            <w:pPr>
              <w:widowControl w:val="0"/>
              <w:autoSpaceDE w:val="0"/>
              <w:autoSpaceDN w:val="0"/>
              <w:adjustRightInd w:val="0"/>
              <w:jc w:val="center"/>
              <w:rPr>
                <w:rFonts w:ascii="PT Astra Serif" w:hAnsi="PT Astra Serif"/>
                <w:noProof/>
              </w:rPr>
            </w:pPr>
            <w:r>
              <w:rPr>
                <w:rFonts w:ascii="PT Astra Serif" w:hAnsi="PT Astra Serif"/>
                <w:noProof/>
              </w:rPr>
              <w:t>Ремень 244 мм для мод ЭБ</w:t>
            </w:r>
          </w:p>
        </w:tc>
        <w:tc>
          <w:tcPr>
            <w:tcW w:w="2676" w:type="dxa"/>
            <w:shd w:val="clear" w:color="auto" w:fill="auto"/>
            <w:vAlign w:val="center"/>
          </w:tcPr>
          <w:p w:rsidR="000F4E5E" w:rsidRDefault="000F4E5E" w:rsidP="00833E9E">
            <w:pPr>
              <w:widowControl w:val="0"/>
              <w:contextualSpacing/>
              <w:jc w:val="center"/>
              <w:rPr>
                <w:rFonts w:ascii="PT Astra Serif" w:hAnsi="PT Astra Serif"/>
              </w:rPr>
            </w:pPr>
            <w:r>
              <w:rPr>
                <w:rFonts w:ascii="PT Astra Serif" w:hAnsi="PT Astra Serif"/>
              </w:rPr>
              <w:t>35</w:t>
            </w:r>
          </w:p>
        </w:tc>
      </w:tr>
      <w:tr w:rsidR="000F4E5E" w:rsidRPr="00174B43" w:rsidTr="00A85B72">
        <w:tc>
          <w:tcPr>
            <w:tcW w:w="5211" w:type="dxa"/>
            <w:shd w:val="clear" w:color="auto" w:fill="auto"/>
            <w:vAlign w:val="center"/>
          </w:tcPr>
          <w:p w:rsidR="000F4E5E" w:rsidRDefault="000F4E5E" w:rsidP="000F4E5E">
            <w:pPr>
              <w:widowControl w:val="0"/>
              <w:autoSpaceDE w:val="0"/>
              <w:autoSpaceDN w:val="0"/>
              <w:adjustRightInd w:val="0"/>
              <w:jc w:val="center"/>
              <w:rPr>
                <w:rFonts w:ascii="PT Astra Serif" w:hAnsi="PT Astra Serif"/>
                <w:noProof/>
              </w:rPr>
            </w:pPr>
            <w:r>
              <w:rPr>
                <w:rFonts w:ascii="PT Astra Serif" w:hAnsi="PT Astra Serif"/>
                <w:noProof/>
              </w:rPr>
              <w:t>Ремень 274 мм для мод ЭБ</w:t>
            </w:r>
          </w:p>
        </w:tc>
        <w:tc>
          <w:tcPr>
            <w:tcW w:w="2676" w:type="dxa"/>
            <w:shd w:val="clear" w:color="auto" w:fill="auto"/>
            <w:vAlign w:val="center"/>
          </w:tcPr>
          <w:p w:rsidR="000F4E5E" w:rsidRDefault="000F4E5E" w:rsidP="00833E9E">
            <w:pPr>
              <w:widowControl w:val="0"/>
              <w:contextualSpacing/>
              <w:jc w:val="center"/>
              <w:rPr>
                <w:rFonts w:ascii="PT Astra Serif" w:hAnsi="PT Astra Serif"/>
              </w:rPr>
            </w:pPr>
            <w:r>
              <w:rPr>
                <w:rFonts w:ascii="PT Astra Serif" w:hAnsi="PT Astra Serif"/>
              </w:rPr>
              <w:t>35</w:t>
            </w:r>
          </w:p>
        </w:tc>
      </w:tr>
    </w:tbl>
    <w:p w:rsidR="001B00E2" w:rsidRPr="00174B43" w:rsidRDefault="001B00E2" w:rsidP="001B00E2">
      <w:pPr>
        <w:keepNext/>
        <w:widowControl w:val="0"/>
        <w:tabs>
          <w:tab w:val="left" w:pos="0"/>
        </w:tabs>
        <w:suppressAutoHyphens/>
        <w:autoSpaceDE w:val="0"/>
        <w:autoSpaceDN w:val="0"/>
        <w:adjustRightInd w:val="0"/>
        <w:spacing w:line="276" w:lineRule="auto"/>
        <w:ind w:left="709"/>
        <w:jc w:val="both"/>
        <w:outlineLvl w:val="0"/>
        <w:rPr>
          <w:rFonts w:ascii="PT Astra Serif" w:hAnsi="PT Astra Serif"/>
        </w:rPr>
      </w:pPr>
    </w:p>
    <w:p w:rsidR="001B00E2" w:rsidRPr="006D00A7" w:rsidRDefault="001B00E2" w:rsidP="001B00E2">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rPr>
      </w:pPr>
      <w:r w:rsidRPr="00174B43">
        <w:rPr>
          <w:rFonts w:ascii="PT Astra Serif" w:hAnsi="PT Astra Serif"/>
        </w:rPr>
        <w:t xml:space="preserve"> </w:t>
      </w:r>
      <w:r w:rsidRPr="006D00A7">
        <w:rPr>
          <w:rFonts w:ascii="PT Astra Serif" w:hAnsi="PT Astra Serif"/>
        </w:rPr>
        <w:t xml:space="preserve">Срок поставки: </w:t>
      </w:r>
      <w:r w:rsidR="009E4D8B" w:rsidRPr="006D00A7">
        <w:rPr>
          <w:rFonts w:ascii="PT Astra Serif" w:hAnsi="PT Astra Serif"/>
        </w:rPr>
        <w:t>до</w:t>
      </w:r>
      <w:r w:rsidR="00AB26BA">
        <w:rPr>
          <w:rFonts w:ascii="PT Astra Serif" w:hAnsi="PT Astra Serif"/>
        </w:rPr>
        <w:t xml:space="preserve"> </w:t>
      </w:r>
      <w:r w:rsidR="00AB26BA" w:rsidRPr="00AB26BA">
        <w:rPr>
          <w:rFonts w:ascii="PT Astra Serif" w:hAnsi="PT Astra Serif"/>
          <w:b/>
        </w:rPr>
        <w:t>30.09.2026.</w:t>
      </w:r>
    </w:p>
    <w:p w:rsidR="001B00E2" w:rsidRPr="00174B43" w:rsidRDefault="001B00E2" w:rsidP="001B00E2">
      <w:pPr>
        <w:pStyle w:val="af9"/>
        <w:tabs>
          <w:tab w:val="left" w:pos="4253"/>
        </w:tabs>
        <w:spacing w:line="276" w:lineRule="auto"/>
        <w:ind w:firstLine="0"/>
        <w:rPr>
          <w:rFonts w:ascii="PT Astra Serif" w:hAnsi="PT Astra Serif"/>
          <w:sz w:val="24"/>
          <w:szCs w:val="24"/>
          <w:lang w:val="ru-RU" w:eastAsia="ru-RU"/>
        </w:rPr>
      </w:pPr>
      <w:r w:rsidRPr="00174B43">
        <w:rPr>
          <w:rFonts w:ascii="PT Astra Serif" w:hAnsi="PT Astra Serif"/>
          <w:sz w:val="24"/>
          <w:szCs w:val="24"/>
          <w:lang w:eastAsia="ru-RU"/>
        </w:rPr>
        <w:t>Место поставки:</w:t>
      </w:r>
      <w:r w:rsidRPr="00174B43">
        <w:rPr>
          <w:rFonts w:ascii="PT Astra Serif" w:hAnsi="PT Astra Serif"/>
          <w:sz w:val="24"/>
          <w:szCs w:val="24"/>
        </w:rPr>
        <w:t xml:space="preserve"> (</w:t>
      </w:r>
      <w:r w:rsidRPr="00174B43">
        <w:rPr>
          <w:rFonts w:ascii="PT Astra Serif" w:hAnsi="PT Astra Serif"/>
          <w:noProof/>
          <w:sz w:val="24"/>
          <w:szCs w:val="24"/>
        </w:rPr>
        <w:t xml:space="preserve">ближайшей пункта выдачи заказов транспортной компании (ПВЗ ТК) в городе присутствия Государственного </w:t>
      </w:r>
      <w:r w:rsidRPr="006D00A7">
        <w:rPr>
          <w:rFonts w:ascii="PT Astra Serif" w:hAnsi="PT Astra Serif"/>
          <w:noProof/>
          <w:sz w:val="24"/>
          <w:szCs w:val="24"/>
        </w:rPr>
        <w:t>заказчика)</w:t>
      </w:r>
      <w:r w:rsidRPr="006D00A7">
        <w:rPr>
          <w:rFonts w:ascii="PT Astra Serif" w:hAnsi="PT Astra Serif"/>
          <w:noProof/>
          <w:sz w:val="24"/>
          <w:szCs w:val="24"/>
          <w:lang w:val="ru-RU"/>
        </w:rPr>
        <w:t>_</w:t>
      </w:r>
      <w:r w:rsidR="0025536E" w:rsidRPr="006D00A7">
        <w:rPr>
          <w:rFonts w:ascii="PT Astra Serif" w:hAnsi="PT Astra Serif"/>
          <w:noProof/>
          <w:sz w:val="24"/>
          <w:szCs w:val="24"/>
          <w:u w:val="single"/>
          <w:lang w:val="ru-RU"/>
        </w:rPr>
        <w:t>г. Самара, ул. Гагарина,9.</w:t>
      </w:r>
    </w:p>
    <w:p w:rsidR="001B00E2" w:rsidRPr="00174B43" w:rsidRDefault="001B00E2" w:rsidP="001B00E2">
      <w:pPr>
        <w:keepNext/>
        <w:widowControl w:val="0"/>
        <w:tabs>
          <w:tab w:val="left" w:pos="0"/>
        </w:tabs>
        <w:suppressAutoHyphens/>
        <w:autoSpaceDE w:val="0"/>
        <w:autoSpaceDN w:val="0"/>
        <w:adjustRightInd w:val="0"/>
        <w:spacing w:line="276" w:lineRule="auto"/>
        <w:ind w:left="709"/>
        <w:jc w:val="both"/>
        <w:outlineLvl w:val="0"/>
        <w:rPr>
          <w:rFonts w:ascii="PT Astra Serif" w:hAnsi="PT Astra Serif"/>
          <w:b/>
        </w:rPr>
      </w:pPr>
    </w:p>
    <w:p w:rsidR="001B00E2" w:rsidRPr="00174B43" w:rsidRDefault="001B00E2" w:rsidP="001B00E2">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b/>
        </w:rPr>
      </w:pPr>
      <w:r w:rsidRPr="00174B43">
        <w:rPr>
          <w:rFonts w:ascii="PT Astra Serif" w:hAnsi="PT Astra Serif"/>
          <w:b/>
          <w:bCs/>
        </w:rPr>
        <w:t>Общие положения</w:t>
      </w: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rPr>
      </w:pPr>
      <w:r w:rsidRPr="00174B43">
        <w:rPr>
          <w:rFonts w:ascii="PT Astra Serif" w:hAnsi="PT Astra Serif"/>
        </w:rPr>
        <w:t xml:space="preserve">3.1 Термины и определения </w:t>
      </w: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b/>
          <w:bCs/>
        </w:rPr>
      </w:pP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rPr>
      </w:pPr>
      <w:r w:rsidRPr="00174B43">
        <w:rPr>
          <w:rFonts w:ascii="PT Astra Serif" w:hAnsi="PT Astra Serif"/>
          <w:b/>
          <w:bCs/>
        </w:rPr>
        <w:t xml:space="preserve">Электронный браслет (ЭБ) </w:t>
      </w:r>
      <w:r w:rsidRPr="00174B43">
        <w:rPr>
          <w:rFonts w:ascii="PT Astra Serif" w:hAnsi="PT Astra Serif"/>
        </w:rPr>
        <w:t xml:space="preserve">– электронное устройство, надеваемое </w:t>
      </w:r>
      <w:r w:rsidRPr="00174B43">
        <w:rPr>
          <w:rFonts w:ascii="PT Astra Serif" w:hAnsi="PT Astra Serif"/>
        </w:rPr>
        <w:br/>
        <w:t xml:space="preserve">на осужденного к наказанию в виде ограничения свободы с целью </w:t>
      </w:r>
      <w:r w:rsidRPr="00174B43">
        <w:rPr>
          <w:rFonts w:ascii="PT Astra Serif" w:hAnsi="PT Astra Serif"/>
        </w:rPr>
        <w:br/>
        <w:t>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w:t>
      </w:r>
      <w:r w:rsidR="009E4D8B" w:rsidRPr="00174B43">
        <w:rPr>
          <w:rFonts w:ascii="PT Astra Serif" w:hAnsi="PT Astra Serif"/>
        </w:rPr>
        <w:t>пуса. Конструкционно ЭБ состоит</w:t>
      </w:r>
      <w:r w:rsidR="009E4D8B" w:rsidRPr="00174B43">
        <w:rPr>
          <w:rFonts w:ascii="PT Astra Serif" w:hAnsi="PT Astra Serif"/>
        </w:rPr>
        <w:br/>
      </w:r>
      <w:r w:rsidRPr="00174B43">
        <w:rPr>
          <w:rFonts w:ascii="PT Astra Serif" w:hAnsi="PT Astra Serif"/>
        </w:rPr>
        <w:t>из герметичного корпуса ЭБ с электронными компонентами, ремня (базовая версия ЭБ имеет в составе комплект замка).</w:t>
      </w: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rPr>
      </w:pPr>
      <w:r w:rsidRPr="00174B43">
        <w:rPr>
          <w:rFonts w:ascii="PT Astra Serif" w:hAnsi="PT Astra Serif"/>
          <w:b/>
        </w:rPr>
        <w:t xml:space="preserve">Ремень </w:t>
      </w:r>
      <w:r w:rsidRPr="00174B43">
        <w:rPr>
          <w:rFonts w:ascii="PT Astra Serif" w:hAnsi="PT Astra Serif"/>
        </w:rPr>
        <w:t xml:space="preserve">– часть конструкции ЭБ, обеспечивающая крепление ЭБ </w:t>
      </w:r>
      <w:r w:rsidRPr="00174B43">
        <w:rPr>
          <w:rFonts w:ascii="PT Astra Serif" w:hAnsi="PT Astra Serif"/>
        </w:rPr>
        <w:br/>
        <w:t>на осужденном и замыкание электрической цепи.</w:t>
      </w: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rPr>
      </w:pPr>
      <w:r w:rsidRPr="00174B43">
        <w:rPr>
          <w:rFonts w:ascii="PT Astra Serif" w:hAnsi="PT Astra Serif"/>
          <w:b/>
        </w:rPr>
        <w:t>Комплект замка</w:t>
      </w:r>
      <w:r w:rsidRPr="00174B43">
        <w:rPr>
          <w:rFonts w:ascii="PT Astra Serif" w:hAnsi="PT Astra Serif"/>
        </w:rPr>
        <w:t xml:space="preserve"> – часть конструкции ЭБ, </w:t>
      </w:r>
      <w:proofErr w:type="gramStart"/>
      <w:r w:rsidRPr="00174B43">
        <w:rPr>
          <w:rFonts w:ascii="PT Astra Serif" w:hAnsi="PT Astra Serif"/>
        </w:rPr>
        <w:t>обеспечивающая  скрепление</w:t>
      </w:r>
      <w:proofErr w:type="gramEnd"/>
      <w:r w:rsidRPr="00174B43">
        <w:rPr>
          <w:rFonts w:ascii="PT Astra Serif" w:hAnsi="PT Astra Serif"/>
        </w:rPr>
        <w:t xml:space="preserve"> двух ремней и замыкание электрической цепи.</w:t>
      </w: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rPr>
      </w:pPr>
      <w:r w:rsidRPr="00174B43">
        <w:rPr>
          <w:rFonts w:ascii="PT Astra Serif" w:hAnsi="PT Astra Serif"/>
          <w:b/>
        </w:rPr>
        <w:t>Стационарное контрольное устройство (СКУ)</w:t>
      </w:r>
      <w:r w:rsidRPr="00174B43">
        <w:rPr>
          <w:rFonts w:ascii="PT Astra Serif" w:hAnsi="PT Astra Serif"/>
        </w:rPr>
        <w:t xml:space="preserve"> – электронное устройство, обеспечивающее не</w:t>
      </w:r>
      <w:r w:rsidR="009E4D8B" w:rsidRPr="00174B43">
        <w:rPr>
          <w:rFonts w:ascii="PT Astra Serif" w:hAnsi="PT Astra Serif"/>
        </w:rPr>
        <w:t xml:space="preserve">прерывный круглосуточный приём </w:t>
      </w:r>
      <w:r w:rsidRPr="00174B43">
        <w:rPr>
          <w:rFonts w:ascii="PT Astra Serif" w:hAnsi="PT Astra Serif"/>
        </w:rPr>
        <w:t xml:space="preserve">и идентификацию сигналов электронного браслета для контроля режима присутствия в помещении или </w:t>
      </w:r>
      <w:r w:rsidR="009E4D8B" w:rsidRPr="00174B43">
        <w:rPr>
          <w:rFonts w:ascii="PT Astra Serif" w:hAnsi="PT Astra Serif"/>
        </w:rPr>
        <w:br/>
      </w:r>
      <w:r w:rsidRPr="00174B43">
        <w:rPr>
          <w:rFonts w:ascii="PT Astra Serif" w:hAnsi="PT Astra Serif"/>
        </w:rPr>
        <w:t>на установленной территории, а также оповещение о попытках снятия, повреждения электронного браслета и иных нарушениях.</w:t>
      </w:r>
    </w:p>
    <w:p w:rsidR="001B00E2" w:rsidRPr="00174B43" w:rsidRDefault="001B00E2" w:rsidP="001B00E2">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rPr>
          <w:rFonts w:ascii="PT Astra Serif" w:hAnsi="PT Astra Serif"/>
        </w:rPr>
      </w:pPr>
      <w:r w:rsidRPr="00174B43">
        <w:rPr>
          <w:rFonts w:ascii="PT Astra Serif" w:hAnsi="PT Astra Serif"/>
          <w:b/>
        </w:rPr>
        <w:t xml:space="preserve">Мобильное контрольное устройство (МКУ) </w:t>
      </w:r>
      <w:r w:rsidRPr="00174B43">
        <w:rPr>
          <w:rFonts w:ascii="PT Astra Serif" w:hAnsi="PT Astra Serif"/>
        </w:rPr>
        <w:t xml:space="preserve">–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w:t>
      </w:r>
      <w:r w:rsidRPr="00174B43">
        <w:rPr>
          <w:rFonts w:ascii="PT Astra Serif" w:hAnsi="PT Astra Serif"/>
        </w:rPr>
        <w:lastRenderedPageBreak/>
        <w:t>спутниковой системы ГЛОНАСС/</w:t>
      </w:r>
      <w:r w:rsidRPr="00174B43">
        <w:rPr>
          <w:rFonts w:ascii="PT Astra Serif" w:hAnsi="PT Astra Serif"/>
          <w:lang w:val="en-US"/>
        </w:rPr>
        <w:t>GPS</w:t>
      </w:r>
      <w:r w:rsidRPr="00174B43">
        <w:rPr>
          <w:rFonts w:ascii="PT Astra Serif" w:hAnsi="PT Astra Serif"/>
        </w:rPr>
        <w:t>.</w:t>
      </w:r>
    </w:p>
    <w:p w:rsidR="001B00E2" w:rsidRPr="00174B43" w:rsidRDefault="001B00E2" w:rsidP="001B00E2">
      <w:pPr>
        <w:pStyle w:val="Osn"/>
        <w:spacing w:line="276" w:lineRule="auto"/>
        <w:rPr>
          <w:rFonts w:ascii="PT Astra Serif" w:hAnsi="PT Astra Serif"/>
          <w:color w:val="auto"/>
          <w:sz w:val="24"/>
          <w:szCs w:val="24"/>
        </w:rPr>
      </w:pPr>
      <w:r w:rsidRPr="00174B43">
        <w:rPr>
          <w:rFonts w:ascii="PT Astra Serif" w:hAnsi="PT Astra Serif"/>
          <w:b/>
          <w:color w:val="auto"/>
          <w:sz w:val="24"/>
          <w:szCs w:val="24"/>
        </w:rPr>
        <w:t xml:space="preserve">Система электронного мониторинга подконтрольных лиц (СЭМПЛ) – </w:t>
      </w:r>
      <w:r w:rsidRPr="00174B43">
        <w:rPr>
          <w:rFonts w:ascii="PT Astra Serif" w:hAnsi="PT Astra Serif"/>
          <w:color w:val="auto"/>
          <w:sz w:val="24"/>
          <w:szCs w:val="24"/>
        </w:rPr>
        <w:t>федеральная государственная информационная система (паспорт ФС-77120261</w:t>
      </w:r>
      <w:r w:rsidRPr="00174B43">
        <w:rPr>
          <w:rFonts w:ascii="PT Astra Serif" w:hAnsi="PT Astra Serif"/>
          <w:color w:val="auto"/>
          <w:sz w:val="24"/>
          <w:szCs w:val="24"/>
          <w:lang w:val="ru-RU"/>
        </w:rPr>
        <w:br/>
      </w:r>
      <w:r w:rsidRPr="00174B43">
        <w:rPr>
          <w:rFonts w:ascii="PT Astra Serif" w:hAnsi="PT Astra Serif"/>
          <w:color w:val="auto"/>
          <w:sz w:val="24"/>
          <w:szCs w:val="24"/>
        </w:rPr>
        <w:t>от 16.07.2012) Федеральной службы исполн</w:t>
      </w:r>
      <w:r w:rsidR="009E4D8B" w:rsidRPr="00174B43">
        <w:rPr>
          <w:rFonts w:ascii="PT Astra Serif" w:hAnsi="PT Astra Serif"/>
          <w:color w:val="auto"/>
          <w:sz w:val="24"/>
          <w:szCs w:val="24"/>
        </w:rPr>
        <w:t>ения наказаний, предназначенная</w:t>
      </w:r>
      <w:r w:rsidR="009E4D8B" w:rsidRPr="00174B43">
        <w:rPr>
          <w:rFonts w:ascii="PT Astra Serif" w:hAnsi="PT Astra Serif"/>
          <w:color w:val="auto"/>
          <w:sz w:val="24"/>
          <w:szCs w:val="24"/>
          <w:lang w:val="ru-RU"/>
        </w:rPr>
        <w:br/>
      </w:r>
      <w:r w:rsidRPr="00174B43">
        <w:rPr>
          <w:rFonts w:ascii="PT Astra Serif" w:hAnsi="PT Astra Serif"/>
          <w:color w:val="auto"/>
          <w:sz w:val="24"/>
          <w:szCs w:val="24"/>
        </w:rPr>
        <w:t xml:space="preserve">для обеспечения дистанционного надзора за лицами, находящимся под домашним арестом, </w:t>
      </w:r>
      <w:r w:rsidR="009E4D8B" w:rsidRPr="00174B43">
        <w:rPr>
          <w:rFonts w:ascii="PT Astra Serif" w:hAnsi="PT Astra Serif"/>
          <w:color w:val="auto"/>
          <w:sz w:val="24"/>
          <w:szCs w:val="24"/>
          <w:lang w:val="ru-RU"/>
        </w:rPr>
        <w:br/>
      </w:r>
      <w:r w:rsidRPr="00174B43">
        <w:rPr>
          <w:rFonts w:ascii="PT Astra Serif" w:hAnsi="PT Astra Serif"/>
          <w:color w:val="auto"/>
          <w:sz w:val="24"/>
          <w:szCs w:val="24"/>
        </w:rPr>
        <w:t>а</w:t>
      </w:r>
      <w:r w:rsidR="00161464" w:rsidRPr="00174B43">
        <w:rPr>
          <w:rFonts w:ascii="PT Astra Serif" w:hAnsi="PT Astra Serif"/>
          <w:color w:val="auto"/>
          <w:sz w:val="24"/>
          <w:szCs w:val="24"/>
        </w:rPr>
        <w:t xml:space="preserve"> также осужденными к наказанию </w:t>
      </w:r>
      <w:r w:rsidRPr="00174B43">
        <w:rPr>
          <w:rFonts w:ascii="PT Astra Serif" w:hAnsi="PT Astra Serif"/>
          <w:color w:val="auto"/>
          <w:sz w:val="24"/>
          <w:szCs w:val="24"/>
        </w:rPr>
        <w:t xml:space="preserve">в виде ограничения свободы и контроля выполнения ими предписанных ограничений путем их индивидуальной идентификации и контроля </w:t>
      </w:r>
      <w:r w:rsidRPr="00174B43">
        <w:rPr>
          <w:rFonts w:ascii="PT Astra Serif" w:hAnsi="PT Astra Serif"/>
          <w:color w:val="auto"/>
          <w:sz w:val="24"/>
          <w:szCs w:val="24"/>
        </w:rPr>
        <w:br/>
        <w:t xml:space="preserve">их местонахождения в установленных местах в соответствии с расписанием, </w:t>
      </w:r>
      <w:r w:rsidRPr="00174B43">
        <w:rPr>
          <w:rFonts w:ascii="PT Astra Serif" w:hAnsi="PT Astra Serif"/>
          <w:color w:val="auto"/>
          <w:sz w:val="24"/>
          <w:szCs w:val="24"/>
        </w:rPr>
        <w:br/>
        <w:t xml:space="preserve">в том числе с применением спутниковых навигационных сигналов ГЛОНАСС/GPS. Система обеспечивает сбор, накопление, обработку </w:t>
      </w:r>
      <w:r w:rsidRPr="00174B43">
        <w:rPr>
          <w:rFonts w:ascii="PT Astra Serif" w:hAnsi="PT Astra Serif"/>
          <w:color w:val="auto"/>
          <w:sz w:val="24"/>
          <w:szCs w:val="24"/>
          <w:lang w:val="ru-RU"/>
        </w:rPr>
        <w:t xml:space="preserve"> </w:t>
      </w:r>
      <w:r w:rsidRPr="00174B43">
        <w:rPr>
          <w:rFonts w:ascii="PT Astra Serif" w:hAnsi="PT Astra Serif"/>
          <w:color w:val="auto"/>
          <w:sz w:val="24"/>
          <w:szCs w:val="24"/>
        </w:rPr>
        <w:t>и хранение необходимой</w:t>
      </w:r>
      <w:r w:rsidRPr="00174B43">
        <w:rPr>
          <w:rFonts w:ascii="PT Astra Serif" w:hAnsi="PT Astra Serif"/>
          <w:color w:val="auto"/>
          <w:sz w:val="24"/>
          <w:szCs w:val="24"/>
          <w:lang w:val="ru-RU"/>
        </w:rPr>
        <w:br/>
      </w:r>
      <w:r w:rsidRPr="00174B43">
        <w:rPr>
          <w:rFonts w:ascii="PT Astra Serif" w:hAnsi="PT Astra Serif"/>
          <w:color w:val="auto"/>
          <w:sz w:val="24"/>
          <w:szCs w:val="24"/>
        </w:rPr>
        <w:t>для этого информации, ее предоставление путем формирования выходных форм документов и отчетов различного назначения.</w:t>
      </w:r>
    </w:p>
    <w:p w:rsidR="001B00E2" w:rsidRPr="00174B43" w:rsidRDefault="001B00E2" w:rsidP="001B00E2">
      <w:pPr>
        <w:pStyle w:val="af9"/>
        <w:spacing w:line="276" w:lineRule="auto"/>
        <w:rPr>
          <w:rFonts w:ascii="PT Astra Serif" w:hAnsi="PT Astra Serif"/>
          <w:b/>
          <w:sz w:val="24"/>
          <w:szCs w:val="24"/>
        </w:rPr>
      </w:pPr>
      <w:r w:rsidRPr="00174B43">
        <w:rPr>
          <w:rFonts w:ascii="PT Astra Serif" w:hAnsi="PT Astra Serif"/>
          <w:b/>
          <w:sz w:val="24"/>
          <w:szCs w:val="24"/>
        </w:rPr>
        <w:t>Описание системы</w:t>
      </w:r>
    </w:p>
    <w:p w:rsidR="001B00E2" w:rsidRPr="00174B43" w:rsidRDefault="001B00E2" w:rsidP="001B00E2">
      <w:pPr>
        <w:pStyle w:val="19"/>
        <w:shd w:val="clear" w:color="auto" w:fill="auto"/>
        <w:spacing w:before="0" w:line="276" w:lineRule="auto"/>
        <w:ind w:left="20" w:right="20" w:firstLine="560"/>
        <w:jc w:val="both"/>
        <w:rPr>
          <w:rFonts w:ascii="PT Astra Serif" w:eastAsia="Times New Roman" w:hAnsi="PT Astra Serif"/>
          <w:sz w:val="24"/>
          <w:szCs w:val="24"/>
          <w:lang w:bidi="ru-RU"/>
        </w:rPr>
      </w:pPr>
      <w:r w:rsidRPr="00174B43">
        <w:rPr>
          <w:rFonts w:ascii="PT Astra Serif" w:eastAsia="Times New Roman" w:hAnsi="PT Astra Serif"/>
          <w:sz w:val="24"/>
          <w:szCs w:val="24"/>
          <w:lang w:bidi="ru-RU"/>
        </w:rPr>
        <w:t>СЭМПЛ – организационная, методическая и техническая основа обеспечения исполнения наказаний и мер уголовно-правового характера</w:t>
      </w:r>
      <w:r w:rsidRPr="00174B43">
        <w:rPr>
          <w:rFonts w:ascii="PT Astra Serif" w:eastAsia="Times New Roman" w:hAnsi="PT Astra Serif"/>
          <w:sz w:val="24"/>
          <w:szCs w:val="24"/>
          <w:lang w:bidi="ru-RU"/>
        </w:rPr>
        <w:br/>
        <w:t>с ограничением свободы, а также мер пресечения, не связанных с лишением свободы. СЭМПЛ может применяться для контроля:</w:t>
      </w:r>
    </w:p>
    <w:p w:rsidR="001B00E2" w:rsidRPr="00174B43" w:rsidRDefault="001B00E2" w:rsidP="001B00E2">
      <w:pPr>
        <w:pStyle w:val="19"/>
        <w:shd w:val="clear" w:color="auto" w:fill="auto"/>
        <w:spacing w:before="0" w:line="276" w:lineRule="auto"/>
        <w:ind w:firstLine="580"/>
        <w:jc w:val="both"/>
        <w:rPr>
          <w:rFonts w:ascii="PT Astra Serif" w:eastAsia="Times New Roman" w:hAnsi="PT Astra Serif"/>
          <w:sz w:val="24"/>
          <w:szCs w:val="24"/>
        </w:rPr>
      </w:pPr>
      <w:r w:rsidRPr="00174B43">
        <w:rPr>
          <w:rFonts w:ascii="PT Astra Serif" w:eastAsia="Times New Roman" w:hAnsi="PT Astra Serif"/>
          <w:sz w:val="24"/>
          <w:szCs w:val="24"/>
          <w:lang w:bidi="ru-RU"/>
        </w:rPr>
        <w:t>осужденных к ограничению свободы;</w:t>
      </w:r>
    </w:p>
    <w:p w:rsidR="001B00E2" w:rsidRPr="00174B43" w:rsidRDefault="001B00E2" w:rsidP="001B00E2">
      <w:pPr>
        <w:pStyle w:val="19"/>
        <w:shd w:val="clear" w:color="auto" w:fill="auto"/>
        <w:spacing w:before="0" w:line="276" w:lineRule="auto"/>
        <w:ind w:right="20" w:firstLine="580"/>
        <w:jc w:val="both"/>
        <w:rPr>
          <w:rFonts w:ascii="PT Astra Serif" w:eastAsia="Times New Roman" w:hAnsi="PT Astra Serif"/>
          <w:sz w:val="24"/>
          <w:szCs w:val="24"/>
        </w:rPr>
      </w:pPr>
      <w:r w:rsidRPr="00174B43">
        <w:rPr>
          <w:rFonts w:ascii="PT Astra Serif" w:eastAsia="Times New Roman" w:hAnsi="PT Astra Serif"/>
          <w:sz w:val="24"/>
          <w:szCs w:val="24"/>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w:t>
      </w:r>
      <w:r w:rsidRPr="00174B43">
        <w:rPr>
          <w:rFonts w:ascii="PT Astra Serif" w:eastAsia="Times New Roman" w:hAnsi="PT Astra Serif"/>
          <w:sz w:val="24"/>
          <w:szCs w:val="24"/>
          <w:lang w:val="ru-RU" w:bidi="ru-RU"/>
        </w:rPr>
        <w:br/>
      </w:r>
      <w:r w:rsidRPr="00174B43">
        <w:rPr>
          <w:rFonts w:ascii="PT Astra Serif" w:eastAsia="Times New Roman" w:hAnsi="PT Astra Serif"/>
          <w:sz w:val="24"/>
          <w:szCs w:val="24"/>
          <w:lang w:bidi="ru-RU"/>
        </w:rPr>
        <w:t>с лишением свободы;</w:t>
      </w:r>
    </w:p>
    <w:p w:rsidR="001B00E2" w:rsidRPr="00174B43" w:rsidRDefault="001B00E2" w:rsidP="001B00E2">
      <w:pPr>
        <w:pStyle w:val="19"/>
        <w:shd w:val="clear" w:color="auto" w:fill="auto"/>
        <w:spacing w:before="0" w:line="276" w:lineRule="auto"/>
        <w:ind w:firstLine="580"/>
        <w:jc w:val="both"/>
        <w:rPr>
          <w:rFonts w:ascii="PT Astra Serif" w:eastAsia="Times New Roman" w:hAnsi="PT Astra Serif"/>
          <w:sz w:val="24"/>
          <w:szCs w:val="24"/>
        </w:rPr>
      </w:pPr>
      <w:r w:rsidRPr="00174B43">
        <w:rPr>
          <w:rFonts w:ascii="PT Astra Serif" w:eastAsia="Times New Roman" w:hAnsi="PT Astra Serif"/>
          <w:sz w:val="24"/>
          <w:szCs w:val="24"/>
          <w:lang w:bidi="ru-RU"/>
        </w:rPr>
        <w:t>лиц, освобожденных условно-досрочно;</w:t>
      </w:r>
    </w:p>
    <w:p w:rsidR="001B00E2" w:rsidRPr="00174B43" w:rsidRDefault="001B00E2" w:rsidP="001B00E2">
      <w:pPr>
        <w:pStyle w:val="19"/>
        <w:shd w:val="clear" w:color="auto" w:fill="auto"/>
        <w:spacing w:before="0" w:line="276" w:lineRule="auto"/>
        <w:ind w:right="20" w:firstLine="580"/>
        <w:jc w:val="both"/>
        <w:rPr>
          <w:rFonts w:ascii="PT Astra Serif" w:eastAsia="Times New Roman" w:hAnsi="PT Astra Serif"/>
          <w:sz w:val="24"/>
          <w:szCs w:val="24"/>
        </w:rPr>
      </w:pPr>
      <w:r w:rsidRPr="00174B43">
        <w:rPr>
          <w:rFonts w:ascii="PT Astra Serif" w:eastAsia="Times New Roman" w:hAnsi="PT Astra Serif"/>
          <w:sz w:val="24"/>
          <w:szCs w:val="24"/>
          <w:lang w:bidi="ru-RU"/>
        </w:rPr>
        <w:t>подследственных, подозреваемых и обвиняемых лиц, ограниченных домашним арестом или имеющих обязанность ограничения перемещения;</w:t>
      </w:r>
    </w:p>
    <w:p w:rsidR="001B00E2" w:rsidRPr="00174B43" w:rsidRDefault="00AB1147" w:rsidP="00AB1147">
      <w:pPr>
        <w:pStyle w:val="19"/>
        <w:shd w:val="clear" w:color="auto" w:fill="auto"/>
        <w:spacing w:before="0" w:line="276" w:lineRule="auto"/>
        <w:jc w:val="both"/>
        <w:rPr>
          <w:rFonts w:ascii="PT Astra Serif" w:eastAsia="Times New Roman" w:hAnsi="PT Astra Serif"/>
          <w:iCs/>
          <w:sz w:val="24"/>
          <w:szCs w:val="24"/>
        </w:rPr>
      </w:pPr>
      <w:r w:rsidRPr="00174B43">
        <w:rPr>
          <w:rFonts w:ascii="PT Astra Serif" w:eastAsia="Times New Roman" w:hAnsi="PT Astra Serif"/>
          <w:sz w:val="24"/>
          <w:szCs w:val="24"/>
          <w:lang w:val="ru-RU" w:bidi="ru-RU"/>
        </w:rPr>
        <w:t xml:space="preserve">         </w:t>
      </w:r>
      <w:r w:rsidR="001B00E2" w:rsidRPr="00174B43">
        <w:rPr>
          <w:rFonts w:ascii="PT Astra Serif" w:eastAsia="Times New Roman" w:hAnsi="PT Astra Serif"/>
          <w:sz w:val="24"/>
          <w:szCs w:val="24"/>
          <w:lang w:bidi="ru-RU"/>
        </w:rPr>
        <w:t>других категорий лиц.</w:t>
      </w:r>
    </w:p>
    <w:p w:rsidR="001B00E2" w:rsidRPr="00174B43" w:rsidRDefault="001B00E2" w:rsidP="001B00E2">
      <w:pPr>
        <w:pStyle w:val="19"/>
        <w:shd w:val="clear" w:color="auto" w:fill="auto"/>
        <w:spacing w:before="0" w:line="276" w:lineRule="auto"/>
        <w:ind w:firstLine="709"/>
        <w:jc w:val="both"/>
        <w:rPr>
          <w:rFonts w:ascii="PT Astra Serif" w:eastAsia="Times New Roman" w:hAnsi="PT Astra Serif"/>
          <w:iCs/>
          <w:sz w:val="24"/>
          <w:szCs w:val="24"/>
        </w:rPr>
      </w:pPr>
      <w:r w:rsidRPr="00174B43">
        <w:rPr>
          <w:rFonts w:ascii="PT Astra Serif" w:eastAsia="Times New Roman" w:hAnsi="PT Astra Serif"/>
          <w:iCs/>
          <w:sz w:val="24"/>
          <w:szCs w:val="24"/>
        </w:rPr>
        <w:t>СЭМПЛ является распределенной, многозвенной информационной системой, которая строится с использованием архитектуры клиент/сервер.</w:t>
      </w:r>
    </w:p>
    <w:p w:rsidR="001B00E2" w:rsidRPr="00174B43" w:rsidRDefault="001B00E2" w:rsidP="001B00E2">
      <w:pPr>
        <w:pStyle w:val="af9"/>
        <w:spacing w:line="276" w:lineRule="auto"/>
        <w:rPr>
          <w:rFonts w:ascii="PT Astra Serif" w:hAnsi="PT Astra Serif"/>
          <w:b/>
          <w:sz w:val="24"/>
          <w:szCs w:val="24"/>
        </w:rPr>
      </w:pPr>
      <w:r w:rsidRPr="00174B43">
        <w:rPr>
          <w:rFonts w:ascii="PT Astra Serif" w:hAnsi="PT Astra Serif"/>
          <w:b/>
          <w:sz w:val="24"/>
          <w:szCs w:val="24"/>
        </w:rPr>
        <w:t>Правовые основания использования СЭМПЛ</w:t>
      </w:r>
    </w:p>
    <w:p w:rsidR="001B00E2" w:rsidRPr="00174B43" w:rsidRDefault="001B00E2" w:rsidP="001B00E2">
      <w:pPr>
        <w:pStyle w:val="af9"/>
        <w:spacing w:line="276" w:lineRule="auto"/>
        <w:ind w:firstLine="708"/>
        <w:rPr>
          <w:rFonts w:ascii="PT Astra Serif" w:hAnsi="PT Astra Serif"/>
          <w:sz w:val="24"/>
          <w:szCs w:val="24"/>
          <w:lang w:eastAsia="mr-IN" w:bidi="mr-IN"/>
        </w:rPr>
      </w:pPr>
      <w:r w:rsidRPr="00174B43">
        <w:rPr>
          <w:rFonts w:ascii="PT Astra Serif" w:hAnsi="PT Astra Serif"/>
          <w:sz w:val="24"/>
          <w:szCs w:val="24"/>
          <w:lang w:eastAsia="mr-IN" w:bidi="mr-IN"/>
        </w:rPr>
        <w:t xml:space="preserve">Федеральный закон Российской Федерации от 27.12.2009 № 377-ФЗ            </w:t>
      </w:r>
      <w:r w:rsidRPr="00174B43">
        <w:rPr>
          <w:rFonts w:ascii="PT Astra Serif" w:hAnsi="PT Astra Serif"/>
          <w:sz w:val="24"/>
          <w:szCs w:val="24"/>
          <w:lang w:val="ru-RU" w:eastAsia="mr-IN" w:bidi="mr-IN"/>
        </w:rPr>
        <w:br/>
      </w:r>
      <w:r w:rsidRPr="00174B43">
        <w:rPr>
          <w:rFonts w:ascii="PT Astra Serif" w:hAnsi="PT Astra Serif"/>
          <w:sz w:val="24"/>
          <w:szCs w:val="24"/>
          <w:lang w:eastAsia="mr-IN" w:bidi="mr-IN"/>
        </w:rPr>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w:t>
      </w:r>
      <w:r w:rsidR="00FE183B" w:rsidRPr="00174B43">
        <w:rPr>
          <w:rFonts w:ascii="PT Astra Serif" w:hAnsi="PT Astra Serif"/>
          <w:sz w:val="24"/>
          <w:szCs w:val="24"/>
          <w:lang w:eastAsia="mr-IN" w:bidi="mr-IN"/>
        </w:rPr>
        <w:t>го кодекса Российской Федерации</w:t>
      </w:r>
      <w:r w:rsidRPr="00174B43">
        <w:rPr>
          <w:rFonts w:ascii="PT Astra Serif" w:hAnsi="PT Astra Serif"/>
          <w:sz w:val="24"/>
          <w:szCs w:val="24"/>
          <w:lang w:eastAsia="mr-IN" w:bidi="mr-IN"/>
        </w:rPr>
        <w:t xml:space="preserve"> наказании в виде ограничения свободы».</w:t>
      </w:r>
    </w:p>
    <w:p w:rsidR="001B00E2" w:rsidRPr="00174B43" w:rsidRDefault="001B00E2" w:rsidP="001B00E2">
      <w:pPr>
        <w:pStyle w:val="af9"/>
        <w:spacing w:line="276" w:lineRule="auto"/>
        <w:rPr>
          <w:rFonts w:ascii="PT Astra Serif" w:hAnsi="PT Astra Serif"/>
          <w:sz w:val="24"/>
          <w:szCs w:val="24"/>
          <w:lang w:eastAsia="mr-IN" w:bidi="mr-IN"/>
        </w:rPr>
      </w:pPr>
      <w:r w:rsidRPr="00174B43">
        <w:rPr>
          <w:rFonts w:ascii="PT Astra Serif" w:hAnsi="PT Astra Serif"/>
          <w:sz w:val="24"/>
          <w:szCs w:val="24"/>
          <w:lang w:eastAsia="mr-IN" w:bidi="mr-IN"/>
        </w:rPr>
        <w:t xml:space="preserve">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w:t>
      </w:r>
      <w:r w:rsidRPr="00174B43">
        <w:rPr>
          <w:rFonts w:ascii="PT Astra Serif" w:hAnsi="PT Astra Serif"/>
          <w:sz w:val="24"/>
          <w:szCs w:val="24"/>
          <w:lang w:eastAsia="mr-IN" w:bidi="mr-IN"/>
        </w:rPr>
        <w:br/>
        <w:t>и контроля, перечень которых определяется Правительством РФ.</w:t>
      </w:r>
      <w:r w:rsidRPr="00174B43">
        <w:rPr>
          <w:rFonts w:ascii="PT Astra Serif" w:hAnsi="PT Astra Serif"/>
          <w:b/>
          <w:sz w:val="24"/>
          <w:szCs w:val="24"/>
          <w:lang w:eastAsia="mr-IN" w:bidi="mr-IN"/>
        </w:rPr>
        <w:t> </w:t>
      </w:r>
    </w:p>
    <w:p w:rsidR="001B00E2" w:rsidRPr="00174B43" w:rsidRDefault="001B00E2" w:rsidP="001B00E2">
      <w:pPr>
        <w:pStyle w:val="af9"/>
        <w:spacing w:line="276" w:lineRule="auto"/>
        <w:rPr>
          <w:rFonts w:ascii="PT Astra Serif" w:hAnsi="PT Astra Serif"/>
          <w:sz w:val="24"/>
          <w:szCs w:val="24"/>
          <w:lang w:eastAsia="mr-IN" w:bidi="mr-IN"/>
        </w:rPr>
      </w:pPr>
      <w:r w:rsidRPr="00174B43">
        <w:rPr>
          <w:rFonts w:ascii="PT Astra Serif" w:hAnsi="PT Astra Serif"/>
          <w:sz w:val="24"/>
          <w:szCs w:val="24"/>
          <w:lang w:eastAsia="mr-IN" w:bidi="mr-IN"/>
        </w:rPr>
        <w:t xml:space="preserve">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w:t>
      </w:r>
      <w:r w:rsidR="009E4D8B" w:rsidRPr="00174B43">
        <w:rPr>
          <w:rFonts w:ascii="PT Astra Serif" w:hAnsi="PT Astra Serif"/>
          <w:sz w:val="24"/>
          <w:szCs w:val="24"/>
          <w:lang w:val="ru-RU" w:eastAsia="mr-IN" w:bidi="mr-IN"/>
        </w:rPr>
        <w:br/>
      </w:r>
      <w:r w:rsidRPr="00174B43">
        <w:rPr>
          <w:rFonts w:ascii="PT Astra Serif" w:hAnsi="PT Astra Serif"/>
          <w:sz w:val="24"/>
          <w:szCs w:val="24"/>
          <w:lang w:eastAsia="mr-IN" w:bidi="mr-IN"/>
        </w:rPr>
        <w:t>в виде ограничения свободы».</w:t>
      </w:r>
    </w:p>
    <w:p w:rsidR="001B00E2" w:rsidRPr="00174B43" w:rsidRDefault="001B00E2" w:rsidP="001B00E2">
      <w:pPr>
        <w:spacing w:line="276" w:lineRule="auto"/>
        <w:ind w:firstLine="708"/>
        <w:jc w:val="both"/>
        <w:rPr>
          <w:rFonts w:ascii="PT Astra Serif" w:hAnsi="PT Astra Serif"/>
          <w:bCs/>
          <w:lang w:eastAsia="mr-IN" w:bidi="mr-IN"/>
        </w:rPr>
      </w:pPr>
      <w:r w:rsidRPr="00174B43">
        <w:rPr>
          <w:rFonts w:ascii="PT Astra Serif" w:hAnsi="PT Astra Serif"/>
          <w:bCs/>
          <w:lang w:eastAsia="mr-IN" w:bidi="mr-IN"/>
        </w:rPr>
        <w:t>Постановление Правительства Р</w:t>
      </w:r>
      <w:r w:rsidRPr="00174B43">
        <w:rPr>
          <w:rFonts w:ascii="PT Astra Serif" w:hAnsi="PT Astra Serif"/>
          <w:lang w:eastAsia="mr-IN" w:bidi="mr-IN"/>
        </w:rPr>
        <w:t xml:space="preserve">оссийской Федерации </w:t>
      </w:r>
      <w:r w:rsidRPr="00174B43">
        <w:rPr>
          <w:rFonts w:ascii="PT Astra Serif" w:hAnsi="PT Astra Serif"/>
        </w:rPr>
        <w:t>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1B00E2" w:rsidRPr="00174B43" w:rsidRDefault="001B00E2" w:rsidP="001B00E2">
      <w:pPr>
        <w:pStyle w:val="af9"/>
        <w:spacing w:line="276" w:lineRule="auto"/>
        <w:ind w:firstLine="708"/>
        <w:rPr>
          <w:rFonts w:ascii="PT Astra Serif" w:hAnsi="PT Astra Serif"/>
          <w:sz w:val="24"/>
          <w:szCs w:val="24"/>
          <w:lang w:eastAsia="mr-IN" w:bidi="mr-IN"/>
        </w:rPr>
      </w:pPr>
      <w:r w:rsidRPr="00174B43">
        <w:rPr>
          <w:rFonts w:ascii="PT Astra Serif" w:hAnsi="PT Astra Serif"/>
          <w:sz w:val="24"/>
          <w:szCs w:val="24"/>
          <w:lang w:eastAsia="mr-IN" w:bidi="mr-IN"/>
        </w:rPr>
        <w:lastRenderedPageBreak/>
        <w:t xml:space="preserve">Постановление Правительства Российской Федерации </w:t>
      </w:r>
      <w:r w:rsidRPr="00174B43">
        <w:rPr>
          <w:rFonts w:ascii="PT Astra Serif" w:hAnsi="PT Astra Serif"/>
          <w:sz w:val="24"/>
          <w:szCs w:val="24"/>
        </w:rPr>
        <w:t xml:space="preserve">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w:t>
      </w:r>
      <w:r w:rsidR="00161464" w:rsidRPr="00174B43">
        <w:rPr>
          <w:rFonts w:ascii="PT Astra Serif" w:hAnsi="PT Astra Serif"/>
          <w:sz w:val="24"/>
          <w:szCs w:val="24"/>
        </w:rPr>
        <w:t>ареста</w:t>
      </w:r>
      <w:r w:rsidR="00161464" w:rsidRPr="00174B43">
        <w:rPr>
          <w:rFonts w:ascii="PT Astra Serif" w:hAnsi="PT Astra Serif"/>
          <w:sz w:val="24"/>
          <w:szCs w:val="24"/>
          <w:lang w:val="ru-RU"/>
        </w:rPr>
        <w:t xml:space="preserve"> </w:t>
      </w:r>
      <w:r w:rsidRPr="00174B43">
        <w:rPr>
          <w:rFonts w:ascii="PT Astra Serif" w:hAnsi="PT Astra Serif"/>
          <w:sz w:val="24"/>
          <w:szCs w:val="24"/>
        </w:rPr>
        <w:t>и за соблюдением им наложенных судом запретов и (или) ограничений»</w:t>
      </w:r>
    </w:p>
    <w:p w:rsidR="001B00E2" w:rsidRPr="00174B43" w:rsidRDefault="001B00E2" w:rsidP="001B00E2">
      <w:pPr>
        <w:pStyle w:val="af9"/>
        <w:spacing w:line="276" w:lineRule="auto"/>
        <w:rPr>
          <w:rFonts w:ascii="PT Astra Serif" w:hAnsi="PT Astra Serif"/>
          <w:b/>
          <w:sz w:val="24"/>
          <w:szCs w:val="24"/>
        </w:rPr>
      </w:pPr>
      <w:bookmarkStart w:id="1" w:name="_Toc360722989"/>
      <w:bookmarkStart w:id="2" w:name="_Toc360638816"/>
      <w:bookmarkStart w:id="3" w:name="_Toc360638729"/>
      <w:bookmarkStart w:id="4" w:name="_Toc360638423"/>
      <w:r w:rsidRPr="00174B43">
        <w:rPr>
          <w:rFonts w:ascii="PT Astra Serif" w:hAnsi="PT Astra Serif"/>
          <w:b/>
          <w:sz w:val="24"/>
          <w:szCs w:val="24"/>
        </w:rPr>
        <w:t>Структура системы</w:t>
      </w:r>
      <w:bookmarkEnd w:id="1"/>
      <w:bookmarkEnd w:id="2"/>
      <w:bookmarkEnd w:id="3"/>
      <w:bookmarkEnd w:id="4"/>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СЭМПЛ включает следующие компоненты:</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подсистема хранения обработанных данных мониторинга;</w:t>
      </w:r>
    </w:p>
    <w:p w:rsidR="001B00E2" w:rsidRPr="00174B43" w:rsidRDefault="001B00E2" w:rsidP="001B00E2">
      <w:pPr>
        <w:pStyle w:val="af9"/>
        <w:spacing w:line="276" w:lineRule="auto"/>
        <w:ind w:firstLine="708"/>
        <w:rPr>
          <w:rFonts w:ascii="PT Astra Serif" w:hAnsi="PT Astra Serif"/>
          <w:iCs/>
          <w:sz w:val="24"/>
          <w:szCs w:val="24"/>
        </w:rPr>
      </w:pPr>
      <w:r w:rsidRPr="00174B43">
        <w:rPr>
          <w:rFonts w:ascii="PT Astra Serif" w:hAnsi="PT Astra Serif"/>
          <w:iCs/>
          <w:sz w:val="24"/>
          <w:szCs w:val="24"/>
        </w:rPr>
        <w:t>подсистема обработки данных (сервер приложений);</w:t>
      </w:r>
    </w:p>
    <w:p w:rsidR="001B00E2" w:rsidRPr="00174B43" w:rsidRDefault="001B00E2" w:rsidP="001B00E2">
      <w:pPr>
        <w:pStyle w:val="af9"/>
        <w:spacing w:line="276" w:lineRule="auto"/>
        <w:ind w:firstLine="708"/>
        <w:rPr>
          <w:rFonts w:ascii="PT Astra Serif" w:hAnsi="PT Astra Serif"/>
          <w:iCs/>
          <w:sz w:val="24"/>
          <w:szCs w:val="24"/>
        </w:rPr>
      </w:pPr>
      <w:r w:rsidRPr="00174B43">
        <w:rPr>
          <w:rFonts w:ascii="PT Astra Serif" w:hAnsi="PT Astra Serif"/>
          <w:iCs/>
          <w:sz w:val="24"/>
          <w:szCs w:val="24"/>
        </w:rPr>
        <w:t>картографическая подсистема;</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клиентское приложение, развернутое на автоматизированном рабочем месте администратора сервера мониторинга территориального органа</w:t>
      </w:r>
      <w:r w:rsidRPr="00174B43">
        <w:rPr>
          <w:rFonts w:ascii="PT Astra Serif" w:hAnsi="PT Astra Serif"/>
          <w:iCs/>
          <w:sz w:val="24"/>
          <w:szCs w:val="24"/>
          <w:lang w:val="ru-RU"/>
        </w:rPr>
        <w:t xml:space="preserve"> </w:t>
      </w:r>
      <w:r w:rsidRPr="00174B43">
        <w:rPr>
          <w:rFonts w:ascii="PT Astra Serif" w:hAnsi="PT Astra Serif"/>
          <w:iCs/>
          <w:sz w:val="24"/>
          <w:szCs w:val="24"/>
        </w:rPr>
        <w:t>ФСИН</w:t>
      </w:r>
      <w:r w:rsidRPr="00174B43">
        <w:rPr>
          <w:rFonts w:ascii="PT Astra Serif" w:hAnsi="PT Astra Serif"/>
          <w:iCs/>
          <w:sz w:val="24"/>
          <w:szCs w:val="24"/>
          <w:lang w:val="ru-RU"/>
        </w:rPr>
        <w:t xml:space="preserve"> </w:t>
      </w:r>
      <w:r w:rsidRPr="00174B43">
        <w:rPr>
          <w:rFonts w:ascii="PT Astra Serif" w:hAnsi="PT Astra Serif"/>
          <w:iCs/>
          <w:sz w:val="24"/>
          <w:szCs w:val="24"/>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 xml:space="preserve">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w:t>
      </w:r>
      <w:r w:rsidRPr="00174B43">
        <w:rPr>
          <w:rFonts w:ascii="PT Astra Serif" w:hAnsi="PT Astra Serif"/>
          <w:iCs/>
          <w:sz w:val="24"/>
          <w:szCs w:val="24"/>
          <w:lang w:val="ru-RU"/>
        </w:rPr>
        <w:t xml:space="preserve"> </w:t>
      </w:r>
      <w:r w:rsidRPr="00174B43">
        <w:rPr>
          <w:rFonts w:ascii="PT Astra Serif" w:hAnsi="PT Astra Serif"/>
          <w:iCs/>
          <w:sz w:val="24"/>
          <w:szCs w:val="24"/>
        </w:rPr>
        <w:t>и формировать отчеты</w:t>
      </w:r>
      <w:r w:rsidRPr="00174B43">
        <w:rPr>
          <w:rFonts w:ascii="PT Astra Serif" w:hAnsi="PT Astra Serif"/>
          <w:iCs/>
          <w:sz w:val="24"/>
          <w:szCs w:val="24"/>
          <w:lang w:val="ru-RU"/>
        </w:rPr>
        <w:br/>
      </w:r>
      <w:r w:rsidRPr="00174B43">
        <w:rPr>
          <w:rFonts w:ascii="PT Astra Serif" w:hAnsi="PT Astra Serif"/>
          <w:iCs/>
          <w:sz w:val="24"/>
          <w:szCs w:val="24"/>
        </w:rPr>
        <w:t>на основе данных мониторинга;</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1B00E2" w:rsidRPr="00174B43" w:rsidRDefault="001B00E2" w:rsidP="001B00E2">
      <w:pPr>
        <w:widowControl w:val="0"/>
        <w:shd w:val="clear" w:color="auto" w:fill="FFFFFF"/>
        <w:tabs>
          <w:tab w:val="left" w:pos="0"/>
        </w:tabs>
        <w:autoSpaceDE w:val="0"/>
        <w:autoSpaceDN w:val="0"/>
        <w:adjustRightInd w:val="0"/>
        <w:spacing w:line="276" w:lineRule="auto"/>
        <w:ind w:right="6" w:firstLine="709"/>
        <w:jc w:val="both"/>
        <w:rPr>
          <w:rFonts w:ascii="PT Astra Serif" w:hAnsi="PT Astra Serif"/>
        </w:rPr>
      </w:pPr>
      <w:r w:rsidRPr="00174B43">
        <w:rPr>
          <w:rFonts w:ascii="PT Astra Serif" w:hAnsi="PT Astra Serif"/>
        </w:rPr>
        <w:t>Гарантийный срок поставщика и производителя на товар должен быть</w:t>
      </w:r>
      <w:r w:rsidRPr="00174B43">
        <w:rPr>
          <w:rFonts w:ascii="PT Astra Serif" w:hAnsi="PT Astra Serif"/>
        </w:rPr>
        <w:br/>
        <w:t>не менее 1</w:t>
      </w:r>
      <w:r w:rsidR="00B525A2" w:rsidRPr="00174B43">
        <w:rPr>
          <w:rFonts w:ascii="PT Astra Serif" w:hAnsi="PT Astra Serif"/>
        </w:rPr>
        <w:t>2</w:t>
      </w:r>
      <w:r w:rsidRPr="00174B43">
        <w:rPr>
          <w:rFonts w:ascii="PT Astra Serif" w:hAnsi="PT Astra Serif"/>
        </w:rPr>
        <w:t xml:space="preserve"> (</w:t>
      </w:r>
      <w:r w:rsidR="00B525A2" w:rsidRPr="00174B43">
        <w:rPr>
          <w:rFonts w:ascii="PT Astra Serif" w:hAnsi="PT Astra Serif"/>
        </w:rPr>
        <w:t>Двенадцати</w:t>
      </w:r>
      <w:r w:rsidRPr="00174B43">
        <w:rPr>
          <w:rFonts w:ascii="PT Astra Serif" w:hAnsi="PT Astra Serif"/>
        </w:rPr>
        <w:t>) месяцев с момента поставки товара.</w:t>
      </w:r>
    </w:p>
    <w:p w:rsidR="001B00E2" w:rsidRPr="00174B43" w:rsidRDefault="001B00E2" w:rsidP="001B00E2">
      <w:pPr>
        <w:widowControl w:val="0"/>
        <w:shd w:val="clear" w:color="auto" w:fill="FFFFFF"/>
        <w:tabs>
          <w:tab w:val="left" w:pos="0"/>
        </w:tabs>
        <w:autoSpaceDE w:val="0"/>
        <w:autoSpaceDN w:val="0"/>
        <w:adjustRightInd w:val="0"/>
        <w:spacing w:line="276" w:lineRule="auto"/>
        <w:ind w:right="6" w:firstLine="709"/>
        <w:jc w:val="both"/>
        <w:rPr>
          <w:rFonts w:ascii="PT Astra Serif" w:hAnsi="PT Astra Serif"/>
        </w:rPr>
      </w:pPr>
      <w:r w:rsidRPr="00174B43">
        <w:rPr>
          <w:rFonts w:ascii="PT Astra Serif" w:hAnsi="PT Astra Serif"/>
        </w:rPr>
        <w:t>Срок действия гарантии Поставщика должен быть не меньше, чем срок действия гарантии производителя данного товара.</w:t>
      </w:r>
    </w:p>
    <w:p w:rsidR="001B00E2" w:rsidRPr="00174B43" w:rsidRDefault="001B00E2" w:rsidP="001B00E2">
      <w:pPr>
        <w:widowControl w:val="0"/>
        <w:shd w:val="clear" w:color="auto" w:fill="FFFFFF"/>
        <w:tabs>
          <w:tab w:val="left" w:pos="0"/>
        </w:tabs>
        <w:autoSpaceDE w:val="0"/>
        <w:autoSpaceDN w:val="0"/>
        <w:adjustRightInd w:val="0"/>
        <w:spacing w:line="276" w:lineRule="auto"/>
        <w:ind w:right="6" w:firstLine="709"/>
        <w:jc w:val="both"/>
        <w:rPr>
          <w:rFonts w:ascii="PT Astra Serif" w:hAnsi="PT Astra Serif"/>
        </w:rPr>
      </w:pPr>
      <w:r w:rsidRPr="00174B43">
        <w:rPr>
          <w:rFonts w:ascii="PT Astra Serif" w:hAnsi="PT Astra Serif"/>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rsidR="001B00E2" w:rsidRPr="00174B43" w:rsidRDefault="001B00E2" w:rsidP="001B00E2">
      <w:pPr>
        <w:tabs>
          <w:tab w:val="left" w:pos="0"/>
        </w:tabs>
        <w:spacing w:line="276" w:lineRule="auto"/>
        <w:ind w:firstLine="709"/>
        <w:jc w:val="both"/>
        <w:rPr>
          <w:rFonts w:ascii="PT Astra Serif" w:hAnsi="PT Astra Serif"/>
        </w:rPr>
      </w:pPr>
      <w:r w:rsidRPr="00174B43">
        <w:rPr>
          <w:rFonts w:ascii="PT Astra Serif" w:hAnsi="PT Astra Serif"/>
        </w:rPr>
        <w:t>Ремни, соответствующие данному техническому заданию, должны быт</w:t>
      </w:r>
      <w:r w:rsidR="00161464" w:rsidRPr="00174B43">
        <w:rPr>
          <w:rFonts w:ascii="PT Astra Serif" w:hAnsi="PT Astra Serif"/>
        </w:rPr>
        <w:t xml:space="preserve">ь взаимозаменяемыми с ремнями, </w:t>
      </w:r>
      <w:r w:rsidRPr="00174B43">
        <w:rPr>
          <w:rFonts w:ascii="PT Astra Serif" w:hAnsi="PT Astra Serif"/>
        </w:rPr>
        <w:t>в модернизированных электронных браслетах, эксплуатируемых во ФСИН России (Приложение 1, 2).</w:t>
      </w:r>
    </w:p>
    <w:p w:rsidR="001B00E2" w:rsidRPr="00174B43" w:rsidRDefault="001B00E2" w:rsidP="001B00E2">
      <w:pPr>
        <w:tabs>
          <w:tab w:val="left" w:pos="0"/>
        </w:tabs>
        <w:spacing w:line="276" w:lineRule="auto"/>
        <w:ind w:firstLine="709"/>
        <w:jc w:val="both"/>
        <w:rPr>
          <w:rFonts w:ascii="PT Astra Serif" w:hAnsi="PT Astra Serif"/>
        </w:rPr>
      </w:pPr>
      <w:r w:rsidRPr="00174B43">
        <w:rPr>
          <w:rFonts w:ascii="PT Astra Serif" w:hAnsi="PT Astra Serif"/>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1B00E2" w:rsidRPr="00174B43" w:rsidRDefault="001B00E2" w:rsidP="001B00E2">
      <w:pPr>
        <w:keepNext/>
        <w:widowControl w:val="0"/>
        <w:tabs>
          <w:tab w:val="left" w:pos="0"/>
        </w:tabs>
        <w:suppressAutoHyphens/>
        <w:autoSpaceDE w:val="0"/>
        <w:autoSpaceDN w:val="0"/>
        <w:adjustRightInd w:val="0"/>
        <w:spacing w:line="276" w:lineRule="auto"/>
        <w:ind w:firstLine="709"/>
        <w:jc w:val="both"/>
        <w:outlineLvl w:val="0"/>
        <w:rPr>
          <w:rFonts w:ascii="PT Astra Serif" w:hAnsi="PT Astra Serif"/>
          <w:b/>
          <w:bCs/>
        </w:rPr>
      </w:pPr>
      <w:r w:rsidRPr="00174B43">
        <w:rPr>
          <w:rFonts w:ascii="PT Astra Serif" w:hAnsi="PT Astra Serif"/>
          <w:b/>
          <w:bCs/>
        </w:rPr>
        <w:t>4. Требования к ремням модернизированного ЭБ</w:t>
      </w:r>
    </w:p>
    <w:p w:rsidR="001B00E2" w:rsidRPr="00174B43" w:rsidRDefault="001B00E2" w:rsidP="0025536E">
      <w:pPr>
        <w:widowControl w:val="0"/>
        <w:autoSpaceDE w:val="0"/>
        <w:autoSpaceDN w:val="0"/>
        <w:adjustRightInd w:val="0"/>
        <w:spacing w:line="276" w:lineRule="auto"/>
        <w:ind w:firstLine="709"/>
        <w:jc w:val="both"/>
        <w:rPr>
          <w:rFonts w:ascii="PT Astra Serif" w:hAnsi="PT Astra Serif"/>
        </w:rPr>
      </w:pPr>
      <w:r w:rsidRPr="00174B43">
        <w:rPr>
          <w:rFonts w:ascii="PT Astra Serif" w:hAnsi="PT Astra Serif"/>
        </w:rPr>
        <w:t>4.1 Ремни модернизированной версии ЭБ должны пост</w:t>
      </w:r>
      <w:r w:rsidR="0025536E" w:rsidRPr="00174B43">
        <w:rPr>
          <w:rFonts w:ascii="PT Astra Serif" w:hAnsi="PT Astra Serif"/>
        </w:rPr>
        <w:t>авляться в следующем количестве.</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4.2. Ремни, для модернизированного ЭБ, должны иметь разную длину для обеспечения индивидуального подбора к каждому подконтрольному лицу.</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4.3. Ремни должны обес</w:t>
      </w:r>
      <w:r w:rsidR="009E4D8B" w:rsidRPr="00174B43">
        <w:rPr>
          <w:rFonts w:ascii="PT Astra Serif" w:hAnsi="PT Astra Serif"/>
          <w:bCs w:val="0"/>
          <w:color w:val="auto"/>
          <w:sz w:val="24"/>
          <w:szCs w:val="24"/>
        </w:rPr>
        <w:t>печивать механическое крепление</w:t>
      </w:r>
      <w:r w:rsidR="009E4D8B" w:rsidRPr="00174B43">
        <w:rPr>
          <w:rFonts w:ascii="PT Astra Serif" w:hAnsi="PT Astra Serif"/>
          <w:bCs w:val="0"/>
          <w:color w:val="auto"/>
          <w:sz w:val="24"/>
          <w:szCs w:val="24"/>
          <w:lang w:val="ru-RU"/>
        </w:rPr>
        <w:t xml:space="preserve"> </w:t>
      </w:r>
      <w:r w:rsidRPr="00174B43">
        <w:rPr>
          <w:rFonts w:ascii="PT Astra Serif" w:hAnsi="PT Astra Serif"/>
          <w:bCs w:val="0"/>
          <w:color w:val="auto"/>
          <w:sz w:val="24"/>
          <w:szCs w:val="24"/>
        </w:rPr>
        <w:t xml:space="preserve">ЭБ </w:t>
      </w:r>
      <w:r w:rsidRPr="00174B43">
        <w:rPr>
          <w:rFonts w:ascii="PT Astra Serif" w:hAnsi="PT Astra Serif"/>
          <w:bCs w:val="0"/>
          <w:color w:val="auto"/>
          <w:sz w:val="24"/>
          <w:szCs w:val="24"/>
        </w:rPr>
        <w:br/>
        <w:t>на подконтрольном лице.</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4.4. Ремни должны создавать замкнутую электрическую цепь </w:t>
      </w:r>
      <w:r w:rsidRPr="00174B43">
        <w:rPr>
          <w:rFonts w:ascii="PT Astra Serif" w:hAnsi="PT Astra Serif"/>
          <w:bCs w:val="0"/>
          <w:color w:val="auto"/>
          <w:sz w:val="24"/>
          <w:szCs w:val="24"/>
        </w:rPr>
        <w:br/>
        <w:t xml:space="preserve">с контактами на корпусе ЭБ посредством: </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w:t>
      </w:r>
      <w:r w:rsidRPr="00174B43">
        <w:rPr>
          <w:rFonts w:ascii="PT Astra Serif" w:hAnsi="PT Astra Serif"/>
          <w:color w:val="auto"/>
          <w:sz w:val="24"/>
          <w:szCs w:val="24"/>
        </w:rPr>
        <w:t> </w:t>
      </w:r>
      <w:r w:rsidRPr="00174B43">
        <w:rPr>
          <w:rFonts w:ascii="PT Astra Serif" w:hAnsi="PT Astra Serif"/>
          <w:bCs w:val="0"/>
          <w:color w:val="auto"/>
          <w:sz w:val="24"/>
          <w:szCs w:val="24"/>
        </w:rPr>
        <w:t>закрытых разъёмных контактов для смыкания ремня с корпусом ЭБ;</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lastRenderedPageBreak/>
        <w:t>- электрических проводников внутри ремня без использования промежуточных соединителей.</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4.5. Ремни должны обеспечивать жесткое разъемное сопряжение </w:t>
      </w:r>
      <w:r w:rsidRPr="00174B43">
        <w:rPr>
          <w:rFonts w:ascii="PT Astra Serif" w:hAnsi="PT Astra Serif"/>
          <w:bCs w:val="0"/>
          <w:color w:val="auto"/>
          <w:sz w:val="24"/>
          <w:szCs w:val="24"/>
        </w:rPr>
        <w:br/>
        <w:t xml:space="preserve">с корпусом ЭБ четырьмя шпильками, изготовленными из нержавеющей стали, </w:t>
      </w:r>
      <w:r w:rsidRPr="00174B43">
        <w:rPr>
          <w:rFonts w:ascii="PT Astra Serif" w:hAnsi="PT Astra Serif"/>
          <w:bCs w:val="0"/>
          <w:color w:val="auto"/>
          <w:sz w:val="24"/>
          <w:szCs w:val="24"/>
        </w:rPr>
        <w:br/>
        <w:t>с наружной резьбой М3.</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4.6. Ремни должны крепиться к корпусу ЭБ закрученными на шпильки специальными гайками.</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4.7. Закручивание и откручивание специальных гаек должно производится специальным инструментом.</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4.8.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4.9. Ремни должны быть симметричны относительно осевой линии </w:t>
      </w:r>
      <w:r w:rsidRPr="00174B43">
        <w:rPr>
          <w:rFonts w:ascii="PT Astra Serif" w:hAnsi="PT Astra Serif"/>
          <w:bCs w:val="0"/>
          <w:color w:val="auto"/>
          <w:sz w:val="24"/>
          <w:szCs w:val="24"/>
        </w:rPr>
        <w:br/>
        <w:t>по ширине.</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410. Межцентровое расстояние между шпильками отверстий на ремнях под крепление винтами должно составлять (14±0,1) мм.</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4.11. Межцентровое расстояние между контактами ремней для смыкания ремня </w:t>
      </w:r>
      <w:r w:rsidR="009E4D8B" w:rsidRPr="00174B43">
        <w:rPr>
          <w:rFonts w:ascii="PT Astra Serif" w:hAnsi="PT Astra Serif"/>
          <w:bCs w:val="0"/>
          <w:color w:val="auto"/>
          <w:sz w:val="24"/>
          <w:szCs w:val="24"/>
          <w:lang w:val="ru-RU"/>
        </w:rPr>
        <w:br/>
      </w:r>
      <w:r w:rsidRPr="00174B43">
        <w:rPr>
          <w:rFonts w:ascii="PT Astra Serif" w:hAnsi="PT Astra Serif"/>
          <w:bCs w:val="0"/>
          <w:color w:val="auto"/>
          <w:sz w:val="24"/>
          <w:szCs w:val="24"/>
        </w:rPr>
        <w:t>с корпусом должно составлять (4±0,2) мм.</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4.12.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4.13.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4.14. Ремень должен иметь вес не более 30 г.</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4.15. Ремни должны иметь длину 204, 224, 244, 274 мм и 314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4.16. В закреплённом состоянии ЭБ с ремнем не должен иметь выступающих острых торцов и кромок.</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4.17. Ремень должен выдерживать нагрузку на разрыв не менее 5 кг </w:t>
      </w:r>
      <w:r w:rsidR="009E4D8B" w:rsidRPr="00174B43">
        <w:rPr>
          <w:rFonts w:ascii="PT Astra Serif" w:hAnsi="PT Astra Serif"/>
          <w:bCs w:val="0"/>
          <w:color w:val="auto"/>
          <w:sz w:val="24"/>
          <w:szCs w:val="24"/>
          <w:lang w:val="ru-RU"/>
        </w:rPr>
        <w:br/>
      </w:r>
      <w:r w:rsidRPr="00174B43">
        <w:rPr>
          <w:rFonts w:ascii="PT Astra Serif" w:hAnsi="PT Astra Serif"/>
          <w:bCs w:val="0"/>
          <w:color w:val="auto"/>
          <w:sz w:val="24"/>
          <w:szCs w:val="24"/>
        </w:rPr>
        <w:t>при одновременном кручении на 360 градусов в обе стороны не менее 100 циклов без нарушения целостности электрической цепи.</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4.18. Ремни должны допускать возможность его очистки бытовыми моющими средствами.</w:t>
      </w:r>
    </w:p>
    <w:p w:rsidR="001B00E2" w:rsidRPr="00174B43" w:rsidRDefault="001B00E2" w:rsidP="001B00E2">
      <w:pPr>
        <w:pStyle w:val="43"/>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 xml:space="preserve">4.19.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1B00E2" w:rsidRPr="00174B43" w:rsidRDefault="001B00E2" w:rsidP="001B00E2">
      <w:pPr>
        <w:pStyle w:val="43"/>
        <w:tabs>
          <w:tab w:val="left" w:pos="708"/>
        </w:tabs>
        <w:spacing w:line="276" w:lineRule="auto"/>
        <w:ind w:firstLine="708"/>
        <w:rPr>
          <w:rFonts w:ascii="PT Astra Serif" w:hAnsi="PT Astra Serif"/>
          <w:bCs w:val="0"/>
          <w:color w:val="auto"/>
          <w:sz w:val="24"/>
          <w:szCs w:val="24"/>
        </w:rPr>
      </w:pPr>
      <w:r w:rsidRPr="00174B43">
        <w:rPr>
          <w:rFonts w:ascii="PT Astra Serif" w:hAnsi="PT Astra Serif"/>
          <w:bCs w:val="0"/>
          <w:color w:val="auto"/>
          <w:sz w:val="24"/>
          <w:szCs w:val="24"/>
        </w:rPr>
        <w:t>4.20. Цвет ремней должен быть черный.</w:t>
      </w:r>
    </w:p>
    <w:p w:rsidR="001B00E2" w:rsidRPr="00174B43" w:rsidRDefault="001B00E2" w:rsidP="001B00E2">
      <w:pPr>
        <w:keepNext/>
        <w:widowControl w:val="0"/>
        <w:tabs>
          <w:tab w:val="left" w:pos="0"/>
        </w:tabs>
        <w:suppressAutoHyphens/>
        <w:autoSpaceDE w:val="0"/>
        <w:autoSpaceDN w:val="0"/>
        <w:adjustRightInd w:val="0"/>
        <w:spacing w:line="276" w:lineRule="auto"/>
        <w:ind w:firstLine="709"/>
        <w:jc w:val="both"/>
        <w:outlineLvl w:val="0"/>
        <w:rPr>
          <w:rFonts w:ascii="PT Astra Serif" w:hAnsi="PT Astra Serif"/>
          <w:b/>
          <w:bCs/>
        </w:rPr>
      </w:pPr>
      <w:r w:rsidRPr="00174B43">
        <w:rPr>
          <w:rFonts w:ascii="PT Astra Serif" w:hAnsi="PT Astra Serif"/>
          <w:b/>
          <w:bCs/>
        </w:rPr>
        <w:t xml:space="preserve">5. Частная методика проверки ремней и комплекта замка </w:t>
      </w:r>
      <w:r w:rsidRPr="00174B43">
        <w:rPr>
          <w:rFonts w:ascii="PT Astra Serif" w:hAnsi="PT Astra Serif"/>
          <w:b/>
          <w:bCs/>
        </w:rPr>
        <w:br/>
        <w:t>на кручение при растяжении</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5.1. Отобрать из партии два ремня одинаковой длины.</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5.2. Замкнуть между собой цанговые контакты на одном из ремней, используя проволочную перемычку.</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lastRenderedPageBreak/>
        <w:t xml:space="preserve">5.3. Проконтролировать наличие замкнутой электрической цепи </w:t>
      </w:r>
      <w:proofErr w:type="spellStart"/>
      <w:r w:rsidRPr="00174B43">
        <w:rPr>
          <w:rFonts w:ascii="PT Astra Serif" w:hAnsi="PT Astra Serif"/>
        </w:rPr>
        <w:t>мультиметром</w:t>
      </w:r>
      <w:proofErr w:type="spellEnd"/>
      <w:r w:rsidRPr="00174B43">
        <w:rPr>
          <w:rFonts w:ascii="PT Astra Serif" w:hAnsi="PT Astra Serif"/>
        </w:rPr>
        <w:t xml:space="preserve"> </w:t>
      </w:r>
      <w:r w:rsidR="009E4D8B" w:rsidRPr="00174B43">
        <w:rPr>
          <w:rFonts w:ascii="PT Astra Serif" w:hAnsi="PT Astra Serif"/>
        </w:rPr>
        <w:br/>
      </w:r>
      <w:r w:rsidRPr="00174B43">
        <w:rPr>
          <w:rFonts w:ascii="PT Astra Serif" w:hAnsi="PT Astra Serif"/>
        </w:rPr>
        <w:t xml:space="preserve">на цанговых контактах второго ремня. Сопротивление электрической цепи должно быть </w:t>
      </w:r>
      <w:r w:rsidR="009E4D8B" w:rsidRPr="00174B43">
        <w:rPr>
          <w:rFonts w:ascii="PT Astra Serif" w:hAnsi="PT Astra Serif"/>
        </w:rPr>
        <w:br/>
      </w:r>
      <w:r w:rsidRPr="00174B43">
        <w:rPr>
          <w:rFonts w:ascii="PT Astra Serif" w:hAnsi="PT Astra Serif"/>
        </w:rPr>
        <w:t>не более 100 Ом.</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5.4. Приложить к концам ремней растягивающее усилие величиной 5 кг.</w:t>
      </w:r>
    </w:p>
    <w:p w:rsidR="001B00E2" w:rsidRPr="00174B43" w:rsidRDefault="001B00E2" w:rsidP="009E4D8B">
      <w:pPr>
        <w:spacing w:line="276" w:lineRule="auto"/>
        <w:ind w:firstLine="708"/>
        <w:jc w:val="both"/>
        <w:rPr>
          <w:rFonts w:ascii="PT Astra Serif" w:hAnsi="PT Astra Serif"/>
        </w:rPr>
      </w:pPr>
      <w:r w:rsidRPr="00174B43">
        <w:rPr>
          <w:rFonts w:ascii="PT Astra Serif" w:hAnsi="PT Astra Serif"/>
        </w:rPr>
        <w:t xml:space="preserve">5.5. Скручивать ремни с установленным комплектом замка на угол 360 градусов </w:t>
      </w:r>
      <w:r w:rsidR="009E4D8B" w:rsidRPr="00174B43">
        <w:rPr>
          <w:rFonts w:ascii="PT Astra Serif" w:hAnsi="PT Astra Serif"/>
        </w:rPr>
        <w:br/>
      </w:r>
      <w:r w:rsidRPr="00174B43">
        <w:rPr>
          <w:rFonts w:ascii="PT Astra Serif" w:hAnsi="PT Astra Serif"/>
        </w:rPr>
        <w:t>в обе стороны от начального положения, одновременно контролируя сопротивление электрической цепи.</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5.7. Ремни считаются выдержавшими испытания, если в течение 100 циклов кручения со</w:t>
      </w:r>
      <w:r w:rsidR="00BE1DAA" w:rsidRPr="00174B43">
        <w:rPr>
          <w:rFonts w:ascii="PT Astra Serif" w:hAnsi="PT Astra Serif"/>
        </w:rPr>
        <w:t xml:space="preserve">противление электрической цепи </w:t>
      </w:r>
      <w:r w:rsidRPr="00174B43">
        <w:rPr>
          <w:rFonts w:ascii="PT Astra Serif" w:hAnsi="PT Astra Serif"/>
        </w:rPr>
        <w:t>не превышало 100 Ом.</w:t>
      </w:r>
    </w:p>
    <w:p w:rsidR="001B00E2" w:rsidRPr="00174B43" w:rsidRDefault="001B00E2" w:rsidP="001B00E2">
      <w:pPr>
        <w:spacing w:line="276" w:lineRule="auto"/>
        <w:ind w:firstLine="708"/>
        <w:jc w:val="both"/>
        <w:rPr>
          <w:rFonts w:ascii="PT Astra Serif" w:hAnsi="PT Astra Serif"/>
          <w:b/>
        </w:rPr>
      </w:pPr>
      <w:r w:rsidRPr="00174B43">
        <w:rPr>
          <w:rFonts w:ascii="PT Astra Serif" w:hAnsi="PT Astra Serif"/>
          <w:b/>
        </w:rPr>
        <w:t>Примечания.</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Проверке подвергаются ремни каждой длины.</w:t>
      </w:r>
    </w:p>
    <w:p w:rsidR="001B00E2" w:rsidRPr="00174B43" w:rsidRDefault="001B00E2" w:rsidP="001B00E2">
      <w:pPr>
        <w:spacing w:line="276" w:lineRule="auto"/>
        <w:ind w:firstLine="708"/>
        <w:jc w:val="both"/>
        <w:rPr>
          <w:rFonts w:ascii="PT Astra Serif" w:hAnsi="PT Astra Serif"/>
          <w:bCs/>
        </w:rPr>
      </w:pPr>
      <w:r w:rsidRPr="00174B43">
        <w:rPr>
          <w:rFonts w:ascii="PT Astra Serif" w:hAnsi="PT Astra Serif"/>
          <w:bCs/>
        </w:rPr>
        <w:t xml:space="preserve">Для проверки технических характеристик, требований к ремням </w:t>
      </w:r>
      <w:r w:rsidRPr="00174B43">
        <w:rPr>
          <w:rFonts w:ascii="PT Astra Serif" w:hAnsi="PT Astra Serif"/>
          <w:bCs/>
        </w:rPr>
        <w:br/>
        <w:t xml:space="preserve">Государственный заказчик предоставляет два модернизированных ЭБ, один </w:t>
      </w:r>
      <w:r w:rsidRPr="00174B43">
        <w:rPr>
          <w:rFonts w:ascii="PT Astra Serif" w:hAnsi="PT Astra Serif"/>
          <w:bCs/>
        </w:rPr>
        <w:br/>
        <w:t xml:space="preserve">из которых активизирован и зарегистрирован на сервере мониторинга для работы с </w:t>
      </w:r>
      <w:r w:rsidRPr="00174B43">
        <w:rPr>
          <w:rFonts w:ascii="PT Astra Serif" w:hAnsi="PT Astra Serif"/>
        </w:rPr>
        <w:t>МКУ</w:t>
      </w:r>
      <w:r w:rsidRPr="00174B43">
        <w:rPr>
          <w:rFonts w:ascii="PT Astra Serif" w:hAnsi="PT Astra Serif"/>
          <w:bCs/>
        </w:rPr>
        <w:t xml:space="preserve">, </w:t>
      </w:r>
      <w:r w:rsidR="009E4D8B" w:rsidRPr="00174B43">
        <w:rPr>
          <w:rFonts w:ascii="PT Astra Serif" w:hAnsi="PT Astra Serif"/>
          <w:bCs/>
        </w:rPr>
        <w:br/>
      </w:r>
      <w:r w:rsidRPr="00174B43">
        <w:rPr>
          <w:rFonts w:ascii="PT Astra Serif" w:hAnsi="PT Astra Serif"/>
          <w:bCs/>
        </w:rPr>
        <w:t>а второй с СКУ.</w:t>
      </w:r>
    </w:p>
    <w:p w:rsidR="001B00E2" w:rsidRPr="00174B43" w:rsidRDefault="001B00E2" w:rsidP="009E4D8B">
      <w:pPr>
        <w:spacing w:line="276" w:lineRule="auto"/>
        <w:ind w:firstLine="708"/>
        <w:jc w:val="both"/>
        <w:rPr>
          <w:rFonts w:ascii="PT Astra Serif" w:hAnsi="PT Astra Serif"/>
          <w:bCs/>
        </w:rPr>
      </w:pPr>
      <w:r w:rsidRPr="00174B43">
        <w:rPr>
          <w:rFonts w:ascii="PT Astra Serif" w:hAnsi="PT Astra Serif"/>
          <w:bCs/>
        </w:rPr>
        <w:t xml:space="preserve">Для проверки технических характеристик, требований к </w:t>
      </w:r>
      <w:r w:rsidRPr="00174B43">
        <w:rPr>
          <w:rFonts w:ascii="PT Astra Serif" w:hAnsi="PT Astra Serif"/>
        </w:rPr>
        <w:t>гайкам, крышкам–пломбам</w:t>
      </w:r>
      <w:r w:rsidRPr="00174B43">
        <w:rPr>
          <w:rFonts w:ascii="PT Astra Serif" w:hAnsi="PT Astra Serif"/>
          <w:bCs/>
        </w:rPr>
        <w:t xml:space="preserve"> и специальному инструменту, Государ</w:t>
      </w:r>
      <w:r w:rsidR="009E4D8B" w:rsidRPr="00174B43">
        <w:rPr>
          <w:rFonts w:ascii="PT Astra Serif" w:hAnsi="PT Astra Serif"/>
          <w:bCs/>
        </w:rPr>
        <w:t>ственный заказчик предоставляет</w:t>
      </w:r>
      <w:r w:rsidR="009E4D8B" w:rsidRPr="00174B43">
        <w:rPr>
          <w:rFonts w:ascii="PT Astra Serif" w:hAnsi="PT Astra Serif"/>
          <w:bCs/>
        </w:rPr>
        <w:br/>
      </w:r>
      <w:r w:rsidRPr="00174B43">
        <w:rPr>
          <w:rFonts w:ascii="PT Astra Serif" w:hAnsi="PT Astra Serif"/>
          <w:bCs/>
        </w:rPr>
        <w:t xml:space="preserve">два модернизированных ЭБ, один из которых активизирован и зарегистрирован </w:t>
      </w:r>
      <w:r w:rsidRPr="00174B43">
        <w:rPr>
          <w:rFonts w:ascii="PT Astra Serif" w:hAnsi="PT Astra Serif"/>
          <w:bCs/>
        </w:rPr>
        <w:br/>
        <w:t xml:space="preserve">на сервере мониторинга для работы с </w:t>
      </w:r>
      <w:r w:rsidRPr="00174B43">
        <w:rPr>
          <w:rFonts w:ascii="PT Astra Serif" w:hAnsi="PT Astra Serif"/>
        </w:rPr>
        <w:t>МКУ</w:t>
      </w:r>
      <w:r w:rsidRPr="00174B43">
        <w:rPr>
          <w:rFonts w:ascii="PT Astra Serif" w:hAnsi="PT Astra Serif"/>
          <w:bCs/>
        </w:rPr>
        <w:t>, а второй с СКУ.</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rsidR="001B00E2" w:rsidRPr="00174B43" w:rsidRDefault="001B00E2" w:rsidP="001B00E2">
      <w:pPr>
        <w:keepNext/>
        <w:widowControl w:val="0"/>
        <w:tabs>
          <w:tab w:val="left" w:pos="0"/>
        </w:tabs>
        <w:suppressAutoHyphens/>
        <w:autoSpaceDE w:val="0"/>
        <w:autoSpaceDN w:val="0"/>
        <w:adjustRightInd w:val="0"/>
        <w:spacing w:line="276" w:lineRule="auto"/>
        <w:ind w:firstLine="709"/>
        <w:jc w:val="both"/>
        <w:outlineLvl w:val="0"/>
        <w:rPr>
          <w:rFonts w:ascii="PT Astra Serif" w:hAnsi="PT Astra Serif"/>
          <w:b/>
          <w:bCs/>
        </w:rPr>
      </w:pPr>
      <w:r w:rsidRPr="00174B43">
        <w:rPr>
          <w:rFonts w:ascii="PT Astra Serif" w:hAnsi="PT Astra Serif"/>
          <w:b/>
          <w:bCs/>
        </w:rPr>
        <w:t>6. Требования к специальным гайкам и специальному инструменту</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6.1. Для крепления ремней к ЭБ должны использоваться специальные гайки, которые закручиваются и откручиваются специальным инструментом.</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6.2. Гайки должны быть изготовлены из нержавеющей стали для предотвращения возможной коррозии при контакте с агрессивными средами.</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 xml:space="preserve">6.3. Гайки должны быть изготовлены из магнитной стали, </w:t>
      </w:r>
      <w:r w:rsidRPr="00174B43">
        <w:rPr>
          <w:rFonts w:ascii="PT Astra Serif" w:hAnsi="PT Astra Serif"/>
        </w:rPr>
        <w:br/>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6.4. Для предотвращения несанкционированного отвинчивания гаек</w:t>
      </w:r>
      <w:r w:rsidRPr="00174B43">
        <w:rPr>
          <w:rFonts w:ascii="PT Astra Serif" w:hAnsi="PT Astra Serif"/>
        </w:rPr>
        <w:br/>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6.5. Характеристики специальной гайки:</w:t>
      </w:r>
    </w:p>
    <w:p w:rsidR="001B00E2" w:rsidRPr="00174B43" w:rsidRDefault="001B00E2" w:rsidP="001B00E2">
      <w:pPr>
        <w:spacing w:line="276" w:lineRule="auto"/>
        <w:ind w:firstLine="709"/>
        <w:jc w:val="both"/>
        <w:rPr>
          <w:rFonts w:ascii="PT Astra Serif" w:hAnsi="PT Astra Serif"/>
        </w:rPr>
      </w:pPr>
      <w:r w:rsidRPr="00174B43">
        <w:rPr>
          <w:rFonts w:ascii="PT Astra Serif" w:hAnsi="PT Astra Serif"/>
        </w:rPr>
        <w:t>диаметр гайки - 6мм</w:t>
      </w:r>
    </w:p>
    <w:p w:rsidR="001B00E2" w:rsidRPr="00174B43" w:rsidRDefault="001B00E2" w:rsidP="001B00E2">
      <w:pPr>
        <w:spacing w:line="276" w:lineRule="auto"/>
        <w:ind w:firstLine="709"/>
        <w:jc w:val="both"/>
        <w:rPr>
          <w:rFonts w:ascii="PT Astra Serif" w:hAnsi="PT Astra Serif"/>
        </w:rPr>
      </w:pPr>
      <w:r w:rsidRPr="00174B43">
        <w:rPr>
          <w:rFonts w:ascii="PT Astra Serif" w:hAnsi="PT Astra Serif"/>
        </w:rPr>
        <w:t>шаг резьбы - 0,5 мм</w:t>
      </w:r>
    </w:p>
    <w:p w:rsidR="001B00E2" w:rsidRPr="00174B43" w:rsidRDefault="001B00E2" w:rsidP="001B00E2">
      <w:pPr>
        <w:spacing w:line="276" w:lineRule="auto"/>
        <w:ind w:firstLine="709"/>
        <w:jc w:val="both"/>
        <w:rPr>
          <w:rFonts w:ascii="PT Astra Serif" w:hAnsi="PT Astra Serif"/>
        </w:rPr>
      </w:pPr>
      <w:r w:rsidRPr="00174B43">
        <w:rPr>
          <w:rFonts w:ascii="PT Astra Serif" w:hAnsi="PT Astra Serif"/>
        </w:rPr>
        <w:t>размер вырезов на гайке -2,4мм</w:t>
      </w:r>
    </w:p>
    <w:p w:rsidR="001B00E2" w:rsidRPr="00174B43" w:rsidRDefault="001B00E2" w:rsidP="001B00E2">
      <w:pPr>
        <w:spacing w:line="276" w:lineRule="auto"/>
        <w:ind w:firstLine="709"/>
        <w:jc w:val="both"/>
        <w:rPr>
          <w:rFonts w:ascii="PT Astra Serif" w:hAnsi="PT Astra Serif"/>
        </w:rPr>
      </w:pPr>
      <w:r w:rsidRPr="00174B43">
        <w:rPr>
          <w:rFonts w:ascii="PT Astra Serif" w:hAnsi="PT Astra Serif"/>
        </w:rPr>
        <w:t>размеры гайки - 2,2мм х 6мм</w:t>
      </w:r>
    </w:p>
    <w:p w:rsidR="001B00E2" w:rsidRPr="00174B43" w:rsidRDefault="001B00E2" w:rsidP="001B00E2">
      <w:pPr>
        <w:spacing w:line="276" w:lineRule="auto"/>
        <w:ind w:firstLine="709"/>
        <w:jc w:val="both"/>
        <w:rPr>
          <w:rFonts w:ascii="PT Astra Serif" w:hAnsi="PT Astra Serif"/>
        </w:rPr>
      </w:pPr>
      <w:r w:rsidRPr="00174B43">
        <w:rPr>
          <w:rFonts w:ascii="PT Astra Serif" w:hAnsi="PT Astra Serif"/>
        </w:rPr>
        <w:t>материал - сталь 20Х13</w:t>
      </w:r>
    </w:p>
    <w:p w:rsidR="001B00E2" w:rsidRPr="00174B43" w:rsidRDefault="001B00E2" w:rsidP="001B00E2">
      <w:pPr>
        <w:spacing w:line="276" w:lineRule="auto"/>
        <w:ind w:firstLine="709"/>
        <w:jc w:val="both"/>
        <w:rPr>
          <w:rFonts w:ascii="PT Astra Serif" w:hAnsi="PT Astra Serif"/>
        </w:rPr>
      </w:pPr>
      <w:r w:rsidRPr="00174B43">
        <w:rPr>
          <w:rFonts w:ascii="PT Astra Serif" w:hAnsi="PT Astra Serif"/>
        </w:rPr>
        <w:t xml:space="preserve">6.6. Гайка должна представлять собой цилиндрическую, выпуклую </w:t>
      </w:r>
      <w:r w:rsidRPr="00174B43">
        <w:rPr>
          <w:rFonts w:ascii="PT Astra Serif" w:hAnsi="PT Astra Serif"/>
        </w:rPr>
        <w:br/>
        <w:t>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sz w:val="24"/>
          <w:szCs w:val="24"/>
        </w:rPr>
        <w:t>6.7. </w:t>
      </w:r>
      <w:r w:rsidRPr="00174B43">
        <w:rPr>
          <w:rFonts w:ascii="PT Astra Serif" w:hAnsi="PT Astra Serif"/>
          <w:iCs/>
          <w:sz w:val="24"/>
          <w:szCs w:val="24"/>
        </w:rPr>
        <w:t>Гайки должны быть упакованы</w:t>
      </w:r>
      <w:r w:rsidRPr="00174B43">
        <w:rPr>
          <w:rFonts w:ascii="PT Astra Serif" w:hAnsi="PT Astra Serif"/>
          <w:iCs/>
          <w:sz w:val="24"/>
          <w:szCs w:val="24"/>
          <w:lang w:val="ru-RU"/>
        </w:rPr>
        <w:t>.</w:t>
      </w:r>
    </w:p>
    <w:p w:rsidR="001B00E2" w:rsidRPr="00174B43" w:rsidRDefault="001B00E2" w:rsidP="001B00E2">
      <w:pPr>
        <w:pStyle w:val="af9"/>
        <w:spacing w:line="276" w:lineRule="auto"/>
        <w:rPr>
          <w:rFonts w:ascii="PT Astra Serif" w:hAnsi="PT Astra Serif"/>
          <w:sz w:val="24"/>
          <w:szCs w:val="24"/>
          <w:lang w:val="ru-RU" w:eastAsia="ru-RU"/>
        </w:rPr>
      </w:pPr>
      <w:r w:rsidRPr="00174B43">
        <w:rPr>
          <w:rFonts w:ascii="PT Astra Serif" w:hAnsi="PT Astra Serif"/>
          <w:iCs/>
          <w:sz w:val="24"/>
          <w:szCs w:val="24"/>
        </w:rPr>
        <w:lastRenderedPageBreak/>
        <w:t>6.8.</w:t>
      </w:r>
      <w:r w:rsidRPr="00174B43">
        <w:rPr>
          <w:rFonts w:ascii="PT Astra Serif" w:hAnsi="PT Astra Serif"/>
          <w:sz w:val="24"/>
          <w:szCs w:val="24"/>
          <w:lang w:eastAsia="ru-RU"/>
        </w:rPr>
        <w:t> Специальный инструмент к модернизированному ЭБ СЭМПЛ должен быть упакован</w:t>
      </w:r>
      <w:r w:rsidRPr="00174B43">
        <w:rPr>
          <w:rFonts w:ascii="PT Astra Serif" w:hAnsi="PT Astra Serif"/>
          <w:sz w:val="24"/>
          <w:szCs w:val="24"/>
          <w:lang w:val="ru-RU" w:eastAsia="ru-RU"/>
        </w:rPr>
        <w:t>.</w:t>
      </w:r>
    </w:p>
    <w:p w:rsidR="001B00E2" w:rsidRPr="00174B43" w:rsidRDefault="001B00E2" w:rsidP="001B00E2">
      <w:pPr>
        <w:keepNext/>
        <w:widowControl w:val="0"/>
        <w:tabs>
          <w:tab w:val="left" w:pos="0"/>
        </w:tabs>
        <w:suppressAutoHyphens/>
        <w:autoSpaceDE w:val="0"/>
        <w:autoSpaceDN w:val="0"/>
        <w:adjustRightInd w:val="0"/>
        <w:spacing w:line="276" w:lineRule="auto"/>
        <w:ind w:left="568" w:firstLine="141"/>
        <w:jc w:val="both"/>
        <w:outlineLvl w:val="0"/>
        <w:rPr>
          <w:rFonts w:ascii="PT Astra Serif" w:hAnsi="PT Astra Serif"/>
          <w:b/>
          <w:bCs/>
        </w:rPr>
      </w:pPr>
      <w:r w:rsidRPr="00174B43">
        <w:rPr>
          <w:rFonts w:ascii="PT Astra Serif" w:hAnsi="PT Astra Serif"/>
          <w:b/>
          <w:bCs/>
        </w:rPr>
        <w:t xml:space="preserve">7. Требования к крышке-пломбе модернизированного ЭБ </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 xml:space="preserve">7.1. Крышка-пломба предназначается для пломбирования места крепления ремня </w:t>
      </w:r>
      <w:r w:rsidR="009E4D8B" w:rsidRPr="00174B43">
        <w:rPr>
          <w:rFonts w:ascii="PT Astra Serif" w:hAnsi="PT Astra Serif"/>
        </w:rPr>
        <w:br/>
      </w:r>
      <w:r w:rsidRPr="00174B43">
        <w:rPr>
          <w:rFonts w:ascii="PT Astra Serif" w:hAnsi="PT Astra Serif"/>
        </w:rPr>
        <w:t>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 xml:space="preserve">7.2.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1B00E2" w:rsidRPr="00174B43" w:rsidRDefault="001B00E2" w:rsidP="001B00E2">
      <w:pPr>
        <w:spacing w:line="276" w:lineRule="auto"/>
        <w:ind w:firstLine="708"/>
        <w:jc w:val="both"/>
        <w:rPr>
          <w:rFonts w:ascii="PT Astra Serif" w:hAnsi="PT Astra Serif"/>
        </w:rPr>
      </w:pPr>
      <w:r w:rsidRPr="00174B43">
        <w:rPr>
          <w:rFonts w:ascii="PT Astra Serif" w:hAnsi="PT Astra Serif"/>
        </w:rPr>
        <w:t xml:space="preserve">7.3. Крышка-пломба должна иметь упругие элементы для фиксации </w:t>
      </w:r>
      <w:r w:rsidRPr="00174B43">
        <w:rPr>
          <w:rFonts w:ascii="PT Astra Serif" w:hAnsi="PT Astra Serif"/>
        </w:rPr>
        <w:br/>
        <w:t>её в месте установки.</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7.4. Каждая крышка-пломба должна иметь собственный неповторяющийся номер.</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7.5. Номер крышки-пломбы должны состоять из набора</w:t>
      </w:r>
      <w:r w:rsidRPr="00174B43">
        <w:rPr>
          <w:rFonts w:ascii="PT Astra Serif" w:hAnsi="PT Astra Serif"/>
          <w:iCs/>
          <w:sz w:val="24"/>
          <w:szCs w:val="24"/>
          <w:lang w:val="ru-RU"/>
        </w:rPr>
        <w:t xml:space="preserve"> букв и</w:t>
      </w:r>
      <w:r w:rsidRPr="00174B43">
        <w:rPr>
          <w:rFonts w:ascii="PT Astra Serif" w:hAnsi="PT Astra Serif"/>
          <w:iCs/>
          <w:sz w:val="24"/>
          <w:szCs w:val="24"/>
        </w:rPr>
        <w:t xml:space="preserve"> арабских цифр,</w:t>
      </w:r>
      <w:r w:rsidRPr="00174B43">
        <w:rPr>
          <w:rFonts w:ascii="PT Astra Serif" w:hAnsi="PT Astra Serif"/>
          <w:iCs/>
          <w:sz w:val="24"/>
          <w:szCs w:val="24"/>
          <w:lang w:val="ru-RU"/>
        </w:rPr>
        <w:t xml:space="preserve"> общее</w:t>
      </w:r>
      <w:r w:rsidRPr="00174B43">
        <w:rPr>
          <w:rFonts w:ascii="PT Astra Serif" w:hAnsi="PT Astra Serif"/>
          <w:iCs/>
          <w:sz w:val="24"/>
          <w:szCs w:val="24"/>
        </w:rPr>
        <w:t xml:space="preserve"> количество которых не менее шести, выполненных методом гравировки.</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rPr>
        <w:t>7.6. Крышки-пломбы должны быть упакованы</w:t>
      </w:r>
      <w:r w:rsidRPr="00174B43">
        <w:rPr>
          <w:rFonts w:ascii="PT Astra Serif" w:hAnsi="PT Astra Serif"/>
          <w:iCs/>
          <w:sz w:val="24"/>
          <w:szCs w:val="24"/>
          <w:lang w:val="ru-RU"/>
        </w:rPr>
        <w:t>.</w:t>
      </w:r>
    </w:p>
    <w:p w:rsidR="002C6C1F" w:rsidRPr="00174B43" w:rsidRDefault="002C6C1F" w:rsidP="001B00E2">
      <w:pPr>
        <w:pStyle w:val="af9"/>
        <w:spacing w:line="276" w:lineRule="auto"/>
        <w:rPr>
          <w:rFonts w:ascii="PT Astra Serif" w:hAnsi="PT Astra Serif"/>
          <w:b/>
          <w:iCs/>
          <w:sz w:val="24"/>
          <w:szCs w:val="24"/>
          <w:lang w:val="ru-RU"/>
        </w:rPr>
      </w:pPr>
      <w:r w:rsidRPr="00174B43">
        <w:rPr>
          <w:rFonts w:ascii="PT Astra Serif" w:hAnsi="PT Astra Serif"/>
          <w:b/>
          <w:iCs/>
          <w:sz w:val="24"/>
          <w:szCs w:val="24"/>
          <w:lang w:val="ru-RU"/>
        </w:rPr>
        <w:t>Примечания.</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Расходные материалы: ремни модернизи</w:t>
      </w:r>
      <w:r w:rsidR="009E4D8B" w:rsidRPr="00174B43">
        <w:rPr>
          <w:rFonts w:ascii="PT Astra Serif" w:hAnsi="PT Astra Serif"/>
          <w:iCs/>
          <w:sz w:val="24"/>
          <w:szCs w:val="24"/>
          <w:lang w:val="ru-RU"/>
        </w:rPr>
        <w:t>рованного ЭБ, специальные гайки</w:t>
      </w:r>
      <w:r w:rsidR="009E4D8B" w:rsidRPr="00174B43">
        <w:rPr>
          <w:rFonts w:ascii="PT Astra Serif" w:hAnsi="PT Astra Serif"/>
          <w:iCs/>
          <w:sz w:val="24"/>
          <w:szCs w:val="24"/>
          <w:lang w:val="ru-RU"/>
        </w:rPr>
        <w:br/>
      </w:r>
      <w:r w:rsidRPr="00174B43">
        <w:rPr>
          <w:rFonts w:ascii="PT Astra Serif" w:hAnsi="PT Astra Serif"/>
          <w:iCs/>
          <w:sz w:val="24"/>
          <w:szCs w:val="24"/>
          <w:lang w:val="ru-RU"/>
        </w:rPr>
        <w:t>и специальный инструмент, крышка-пломба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rsidR="001B00E2" w:rsidRPr="00174B43" w:rsidRDefault="001B00E2" w:rsidP="001B00E2">
      <w:pPr>
        <w:pStyle w:val="af9"/>
        <w:spacing w:line="276" w:lineRule="auto"/>
        <w:rPr>
          <w:rFonts w:ascii="PT Astra Serif" w:hAnsi="PT Astra Serif"/>
          <w:b/>
          <w:iCs/>
          <w:sz w:val="24"/>
          <w:szCs w:val="24"/>
          <w:lang w:val="ru-RU"/>
        </w:rPr>
      </w:pPr>
      <w:r w:rsidRPr="00174B43">
        <w:rPr>
          <w:rFonts w:ascii="PT Astra Serif" w:hAnsi="PT Astra Serif"/>
          <w:b/>
          <w:iCs/>
          <w:sz w:val="24"/>
          <w:szCs w:val="24"/>
          <w:lang w:val="ru-RU"/>
        </w:rPr>
        <w:t>8. Требование к зарядному устройству для МКУ</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8.2 Зарядное устройство должно п</w:t>
      </w:r>
      <w:r w:rsidR="009E4D8B" w:rsidRPr="00174B43">
        <w:rPr>
          <w:rFonts w:ascii="PT Astra Serif" w:hAnsi="PT Astra Serif"/>
          <w:iCs/>
          <w:sz w:val="24"/>
          <w:szCs w:val="24"/>
          <w:lang w:val="ru-RU"/>
        </w:rPr>
        <w:t>редставлять собой функционально</w:t>
      </w:r>
      <w:r w:rsidR="009E4D8B" w:rsidRPr="00174B43">
        <w:rPr>
          <w:rFonts w:ascii="PT Astra Serif" w:hAnsi="PT Astra Serif"/>
          <w:iCs/>
          <w:sz w:val="24"/>
          <w:szCs w:val="24"/>
          <w:lang w:val="ru-RU"/>
        </w:rPr>
        <w:br/>
      </w:r>
      <w:r w:rsidRPr="00174B43">
        <w:rPr>
          <w:rFonts w:ascii="PT Astra Serif" w:hAnsi="PT Astra Serif"/>
          <w:iCs/>
          <w:sz w:val="24"/>
          <w:szCs w:val="24"/>
          <w:lang w:val="ru-RU"/>
        </w:rPr>
        <w:t>и конструктивно законченное у</w:t>
      </w:r>
      <w:r w:rsidR="002C6C1F" w:rsidRPr="00174B43">
        <w:rPr>
          <w:rFonts w:ascii="PT Astra Serif" w:hAnsi="PT Astra Serif"/>
          <w:iCs/>
          <w:sz w:val="24"/>
          <w:szCs w:val="24"/>
          <w:lang w:val="ru-RU"/>
        </w:rPr>
        <w:t>стройство в пластиковом корпусе</w:t>
      </w:r>
      <w:r w:rsidRPr="00174B43">
        <w:rPr>
          <w:rFonts w:ascii="PT Astra Serif" w:hAnsi="PT Astra Serif"/>
          <w:iCs/>
          <w:sz w:val="24"/>
          <w:szCs w:val="24"/>
          <w:lang w:val="ru-RU"/>
        </w:rPr>
        <w:t>.</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8.3 Вилка зарядного устройства должна быть применима к разъёмам розетки сети электропитания тип С и F.</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 xml:space="preserve">8.4 Зарядное устройство должно питаться от бытовой сети переменного напряжения 100-240 </w:t>
      </w:r>
      <w:proofErr w:type="gramStart"/>
      <w:r w:rsidRPr="00174B43">
        <w:rPr>
          <w:rFonts w:ascii="PT Astra Serif" w:hAnsi="PT Astra Serif"/>
          <w:iCs/>
          <w:sz w:val="24"/>
          <w:szCs w:val="24"/>
          <w:lang w:val="ru-RU"/>
        </w:rPr>
        <w:t>В</w:t>
      </w:r>
      <w:proofErr w:type="gramEnd"/>
      <w:r w:rsidRPr="00174B43">
        <w:rPr>
          <w:rFonts w:ascii="PT Astra Serif" w:hAnsi="PT Astra Serif"/>
          <w:iCs/>
          <w:sz w:val="24"/>
          <w:szCs w:val="24"/>
          <w:lang w:val="ru-RU"/>
        </w:rPr>
        <w:t xml:space="preserve"> с частотой 50 - 60 Гц, при токе 300 мА. Вы</w:t>
      </w:r>
      <w:r w:rsidR="009E4D8B" w:rsidRPr="00174B43">
        <w:rPr>
          <w:rFonts w:ascii="PT Astra Serif" w:hAnsi="PT Astra Serif"/>
          <w:iCs/>
          <w:sz w:val="24"/>
          <w:szCs w:val="24"/>
          <w:lang w:val="ru-RU"/>
        </w:rPr>
        <w:t>ходное напряжение не более 5 В,</w:t>
      </w:r>
      <w:r w:rsidR="009E4D8B" w:rsidRPr="00174B43">
        <w:rPr>
          <w:rFonts w:ascii="PT Astra Serif" w:hAnsi="PT Astra Serif"/>
          <w:iCs/>
          <w:sz w:val="24"/>
          <w:szCs w:val="24"/>
          <w:lang w:val="ru-RU"/>
        </w:rPr>
        <w:br/>
      </w:r>
      <w:r w:rsidRPr="00174B43">
        <w:rPr>
          <w:rFonts w:ascii="PT Astra Serif" w:hAnsi="PT Astra Serif"/>
          <w:iCs/>
          <w:sz w:val="24"/>
          <w:szCs w:val="24"/>
          <w:lang w:val="ru-RU"/>
        </w:rPr>
        <w:t>при токе не более 2 А.</w:t>
      </w:r>
    </w:p>
    <w:p w:rsidR="001B00E2" w:rsidRPr="00174B43" w:rsidRDefault="001B00E2" w:rsidP="001B00E2">
      <w:pPr>
        <w:pStyle w:val="af9"/>
        <w:spacing w:line="276" w:lineRule="auto"/>
        <w:rPr>
          <w:rFonts w:ascii="PT Astra Serif" w:hAnsi="PT Astra Serif"/>
          <w:b/>
          <w:iCs/>
          <w:sz w:val="24"/>
          <w:szCs w:val="24"/>
          <w:lang w:val="ru-RU"/>
        </w:rPr>
      </w:pPr>
      <w:r w:rsidRPr="00174B43">
        <w:rPr>
          <w:rFonts w:ascii="PT Astra Serif" w:hAnsi="PT Astra Serif"/>
          <w:b/>
          <w:iCs/>
          <w:sz w:val="24"/>
          <w:szCs w:val="24"/>
          <w:lang w:val="ru-RU"/>
        </w:rPr>
        <w:t>9. Требование к зарядному устройству для СКУ</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9.1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9.2 Зарядное устройство должно п</w:t>
      </w:r>
      <w:r w:rsidR="009E4D8B" w:rsidRPr="00174B43">
        <w:rPr>
          <w:rFonts w:ascii="PT Astra Serif" w:hAnsi="PT Astra Serif"/>
          <w:iCs/>
          <w:sz w:val="24"/>
          <w:szCs w:val="24"/>
          <w:lang w:val="ru-RU"/>
        </w:rPr>
        <w:t>редставлять собой функционально</w:t>
      </w:r>
      <w:r w:rsidR="009E4D8B" w:rsidRPr="00174B43">
        <w:rPr>
          <w:rFonts w:ascii="PT Astra Serif" w:hAnsi="PT Astra Serif"/>
          <w:iCs/>
          <w:sz w:val="24"/>
          <w:szCs w:val="24"/>
          <w:lang w:val="ru-RU"/>
        </w:rPr>
        <w:br/>
      </w:r>
      <w:r w:rsidRPr="00174B43">
        <w:rPr>
          <w:rFonts w:ascii="PT Astra Serif" w:hAnsi="PT Astra Serif"/>
          <w:iCs/>
          <w:sz w:val="24"/>
          <w:szCs w:val="24"/>
          <w:lang w:val="ru-RU"/>
        </w:rPr>
        <w:t>и конструктивно законченное устройство в пластиковом корпусе, иметь светодиодный индикатор обозначения включения в электрическую сеть.</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9.3 Вилка зарядного устройства должна быть применима к разъёмам розетки сети электропитания тип С и F.</w:t>
      </w:r>
    </w:p>
    <w:p w:rsidR="001B00E2" w:rsidRPr="00174B43" w:rsidRDefault="001B00E2" w:rsidP="00BE1DAA">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9.4 Зарядное устройство должно питаться от бытовой сети переменного напряжения 100-240 В с частотой 50 - 60 Гц, при токе 0,5 А. Вых</w:t>
      </w:r>
      <w:r w:rsidR="009E4D8B" w:rsidRPr="00174B43">
        <w:rPr>
          <w:rFonts w:ascii="PT Astra Serif" w:hAnsi="PT Astra Serif"/>
          <w:iCs/>
          <w:sz w:val="24"/>
          <w:szCs w:val="24"/>
          <w:lang w:val="ru-RU"/>
        </w:rPr>
        <w:t>одное напряжение не более 15 В,</w:t>
      </w:r>
      <w:r w:rsidR="009E4D8B" w:rsidRPr="00174B43">
        <w:rPr>
          <w:rFonts w:ascii="PT Astra Serif" w:hAnsi="PT Astra Serif"/>
          <w:iCs/>
          <w:sz w:val="24"/>
          <w:szCs w:val="24"/>
          <w:lang w:val="ru-RU"/>
        </w:rPr>
        <w:br/>
      </w:r>
      <w:r w:rsidRPr="00174B43">
        <w:rPr>
          <w:rFonts w:ascii="PT Astra Serif" w:hAnsi="PT Astra Serif"/>
          <w:iCs/>
          <w:sz w:val="24"/>
          <w:szCs w:val="24"/>
          <w:lang w:val="ru-RU"/>
        </w:rPr>
        <w:t xml:space="preserve">при токе не более 1,66 А и </w:t>
      </w:r>
      <w:r w:rsidR="00BE1DAA" w:rsidRPr="00174B43">
        <w:rPr>
          <w:rFonts w:ascii="PT Astra Serif" w:hAnsi="PT Astra Serif"/>
          <w:iCs/>
          <w:sz w:val="24"/>
          <w:szCs w:val="24"/>
          <w:lang w:val="ru-RU"/>
        </w:rPr>
        <w:t>максимальной мощностью в 25 Вт.</w:t>
      </w:r>
    </w:p>
    <w:p w:rsidR="001B00E2" w:rsidRPr="00174B43" w:rsidRDefault="001B00E2" w:rsidP="001B00E2">
      <w:pPr>
        <w:pStyle w:val="af9"/>
        <w:spacing w:line="276" w:lineRule="auto"/>
        <w:rPr>
          <w:rFonts w:ascii="PT Astra Serif" w:hAnsi="PT Astra Serif"/>
          <w:b/>
          <w:iCs/>
          <w:sz w:val="24"/>
          <w:szCs w:val="24"/>
          <w:lang w:val="ru-RU"/>
        </w:rPr>
      </w:pPr>
      <w:r w:rsidRPr="00174B43">
        <w:rPr>
          <w:rFonts w:ascii="PT Astra Serif" w:hAnsi="PT Astra Serif"/>
          <w:b/>
          <w:iCs/>
          <w:sz w:val="24"/>
          <w:szCs w:val="24"/>
          <w:lang w:val="ru-RU"/>
        </w:rPr>
        <w:t>10. Требование к зарядному устройству для УА</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 xml:space="preserve">10.1 Зарядное устройство предназначено для преобразования переменного электрического тока в постоянный, необходимый для </w:t>
      </w:r>
      <w:r w:rsidR="00531B1B" w:rsidRPr="00174B43">
        <w:rPr>
          <w:rFonts w:ascii="PT Astra Serif" w:hAnsi="PT Astra Serif"/>
          <w:iCs/>
          <w:sz w:val="24"/>
          <w:szCs w:val="24"/>
          <w:lang w:val="ru-RU"/>
        </w:rPr>
        <w:t xml:space="preserve">заряда аккумуляторной батареи </w:t>
      </w:r>
      <w:r w:rsidRPr="00174B43">
        <w:rPr>
          <w:rFonts w:ascii="PT Astra Serif" w:hAnsi="PT Astra Serif"/>
          <w:iCs/>
          <w:sz w:val="24"/>
          <w:szCs w:val="24"/>
          <w:lang w:val="ru-RU"/>
        </w:rPr>
        <w:t>У</w:t>
      </w:r>
      <w:r w:rsidR="00531B1B" w:rsidRPr="00174B43">
        <w:rPr>
          <w:rFonts w:ascii="PT Astra Serif" w:hAnsi="PT Astra Serif"/>
          <w:iCs/>
          <w:sz w:val="24"/>
          <w:szCs w:val="24"/>
          <w:lang w:val="ru-RU"/>
        </w:rPr>
        <w:t>А</w:t>
      </w:r>
      <w:r w:rsidRPr="00174B43">
        <w:rPr>
          <w:rFonts w:ascii="PT Astra Serif" w:hAnsi="PT Astra Serif"/>
          <w:iCs/>
          <w:sz w:val="24"/>
          <w:szCs w:val="24"/>
          <w:lang w:val="ru-RU"/>
        </w:rPr>
        <w:t>.</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lastRenderedPageBreak/>
        <w:t>10.2 Зарядное устройство должно п</w:t>
      </w:r>
      <w:r w:rsidR="009E4D8B" w:rsidRPr="00174B43">
        <w:rPr>
          <w:rFonts w:ascii="PT Astra Serif" w:hAnsi="PT Astra Serif"/>
          <w:iCs/>
          <w:sz w:val="24"/>
          <w:szCs w:val="24"/>
          <w:lang w:val="ru-RU"/>
        </w:rPr>
        <w:t>редставлять собой функционально</w:t>
      </w:r>
      <w:r w:rsidR="009E4D8B" w:rsidRPr="00174B43">
        <w:rPr>
          <w:rFonts w:ascii="PT Astra Serif" w:hAnsi="PT Astra Serif"/>
          <w:iCs/>
          <w:sz w:val="24"/>
          <w:szCs w:val="24"/>
          <w:lang w:val="ru-RU"/>
        </w:rPr>
        <w:br/>
      </w:r>
      <w:r w:rsidRPr="00174B43">
        <w:rPr>
          <w:rFonts w:ascii="PT Astra Serif" w:hAnsi="PT Astra Serif"/>
          <w:iCs/>
          <w:sz w:val="24"/>
          <w:szCs w:val="24"/>
          <w:lang w:val="ru-RU"/>
        </w:rPr>
        <w:t xml:space="preserve">и конструктивно законченное устройство в пластиковом корпусе, иметь светодиодный индикатор обозначения включения в электрическую сеть. </w:t>
      </w:r>
    </w:p>
    <w:p w:rsidR="001B00E2" w:rsidRPr="00174B43" w:rsidRDefault="001B00E2" w:rsidP="001B00E2">
      <w:pPr>
        <w:pStyle w:val="af9"/>
        <w:spacing w:line="276" w:lineRule="auto"/>
        <w:rPr>
          <w:rFonts w:ascii="PT Astra Serif" w:hAnsi="PT Astra Serif"/>
          <w:iCs/>
          <w:sz w:val="24"/>
          <w:szCs w:val="24"/>
          <w:lang w:val="ru-RU"/>
        </w:rPr>
      </w:pPr>
      <w:r w:rsidRPr="00174B43">
        <w:rPr>
          <w:rFonts w:ascii="PT Astra Serif" w:hAnsi="PT Astra Serif"/>
          <w:iCs/>
          <w:sz w:val="24"/>
          <w:szCs w:val="24"/>
          <w:lang w:val="ru-RU"/>
        </w:rPr>
        <w:t>10.3 Вилка зарядного устройства должна быть применима к разъёмам розетки сети электропитания тип С и F.</w:t>
      </w:r>
    </w:p>
    <w:p w:rsidR="001B00E2" w:rsidRPr="00174B43" w:rsidRDefault="001B00E2" w:rsidP="001B00E2">
      <w:pPr>
        <w:pStyle w:val="af9"/>
        <w:spacing w:line="276" w:lineRule="auto"/>
        <w:rPr>
          <w:rFonts w:ascii="PT Astra Serif" w:hAnsi="PT Astra Serif"/>
          <w:iCs/>
          <w:sz w:val="24"/>
          <w:szCs w:val="24"/>
        </w:rPr>
      </w:pPr>
      <w:r w:rsidRPr="00174B43">
        <w:rPr>
          <w:rFonts w:ascii="PT Astra Serif" w:hAnsi="PT Astra Serif"/>
          <w:iCs/>
          <w:sz w:val="24"/>
          <w:szCs w:val="24"/>
        </w:rPr>
        <w:t>1</w:t>
      </w:r>
      <w:r w:rsidRPr="00174B43">
        <w:rPr>
          <w:rFonts w:ascii="PT Astra Serif" w:hAnsi="PT Astra Serif"/>
          <w:iCs/>
          <w:sz w:val="24"/>
          <w:szCs w:val="24"/>
          <w:lang w:val="ru-RU"/>
        </w:rPr>
        <w:t>0</w:t>
      </w:r>
      <w:r w:rsidRPr="00174B43">
        <w:rPr>
          <w:rFonts w:ascii="PT Astra Serif" w:hAnsi="PT Astra Serif"/>
          <w:iCs/>
          <w:sz w:val="24"/>
          <w:szCs w:val="24"/>
        </w:rPr>
        <w:t>.4 Зарядное устройство должно питаться от бытовой сети переменного напряжения 100-240 В с частотой 50 - 60 Гц, при токе 0,5 А. Выходное напряжение не более 5 В, при токе не более 3 А и максимальной мощностью в 15 Вт.</w:t>
      </w:r>
    </w:p>
    <w:p w:rsidR="001B00E2" w:rsidRPr="00174B43" w:rsidRDefault="001B00E2" w:rsidP="001B00E2">
      <w:pPr>
        <w:pStyle w:val="af9"/>
        <w:spacing w:line="276" w:lineRule="auto"/>
        <w:rPr>
          <w:rFonts w:ascii="PT Astra Serif" w:hAnsi="PT Astra Serif"/>
          <w:b/>
          <w:sz w:val="24"/>
          <w:szCs w:val="24"/>
        </w:rPr>
      </w:pPr>
      <w:r w:rsidRPr="00174B43">
        <w:rPr>
          <w:rFonts w:ascii="PT Astra Serif" w:hAnsi="PT Astra Serif"/>
          <w:b/>
          <w:iCs/>
          <w:sz w:val="24"/>
          <w:szCs w:val="24"/>
          <w:lang w:val="ru-RU"/>
        </w:rPr>
        <w:t>11</w:t>
      </w:r>
      <w:r w:rsidRPr="00174B43">
        <w:rPr>
          <w:rFonts w:ascii="PT Astra Serif" w:hAnsi="PT Astra Serif"/>
          <w:b/>
          <w:iCs/>
          <w:sz w:val="24"/>
          <w:szCs w:val="24"/>
        </w:rPr>
        <w:t xml:space="preserve">. </w:t>
      </w:r>
      <w:r w:rsidRPr="00174B43">
        <w:rPr>
          <w:rFonts w:ascii="PT Astra Serif" w:hAnsi="PT Astra Serif"/>
          <w:b/>
          <w:sz w:val="24"/>
          <w:szCs w:val="24"/>
        </w:rPr>
        <w:t>Требования к упаковке</w:t>
      </w:r>
    </w:p>
    <w:p w:rsidR="001B00E2" w:rsidRPr="00174B43" w:rsidRDefault="001B00E2" w:rsidP="001B00E2">
      <w:pPr>
        <w:pStyle w:val="Osn"/>
        <w:spacing w:line="276" w:lineRule="auto"/>
        <w:rPr>
          <w:rFonts w:ascii="PT Astra Serif" w:hAnsi="PT Astra Serif"/>
          <w:color w:val="auto"/>
          <w:sz w:val="24"/>
          <w:szCs w:val="24"/>
        </w:rPr>
      </w:pPr>
      <w:r w:rsidRPr="00174B43">
        <w:rPr>
          <w:rFonts w:ascii="PT Astra Serif" w:hAnsi="PT Astra Serif"/>
          <w:color w:val="auto"/>
          <w:sz w:val="24"/>
          <w:szCs w:val="24"/>
          <w:lang w:val="ru-RU"/>
        </w:rPr>
        <w:t>11</w:t>
      </w:r>
      <w:r w:rsidRPr="00174B43">
        <w:rPr>
          <w:rFonts w:ascii="PT Astra Serif" w:hAnsi="PT Astra Serif"/>
          <w:color w:val="auto"/>
          <w:sz w:val="24"/>
          <w:szCs w:val="24"/>
        </w:rPr>
        <w:t>.</w:t>
      </w:r>
      <w:r w:rsidRPr="00174B43">
        <w:rPr>
          <w:rFonts w:ascii="PT Astra Serif" w:hAnsi="PT Astra Serif"/>
          <w:color w:val="auto"/>
          <w:sz w:val="24"/>
          <w:szCs w:val="24"/>
          <w:lang w:val="ru-RU"/>
        </w:rPr>
        <w:t>1</w:t>
      </w:r>
      <w:r w:rsidRPr="00174B43">
        <w:rPr>
          <w:rFonts w:ascii="PT Astra Serif" w:hAnsi="PT Astra Serif"/>
          <w:color w:val="auto"/>
          <w:sz w:val="24"/>
          <w:szCs w:val="24"/>
        </w:rPr>
        <w:t>. Упаковка изделий и эксплуатационной документации должно обеспечивать сохранность, работоспособн</w:t>
      </w:r>
      <w:r w:rsidR="00BE1DAA" w:rsidRPr="00174B43">
        <w:rPr>
          <w:rFonts w:ascii="PT Astra Serif" w:hAnsi="PT Astra Serif"/>
          <w:color w:val="auto"/>
          <w:sz w:val="24"/>
          <w:szCs w:val="24"/>
        </w:rPr>
        <w:t xml:space="preserve">ость, товарный вид изделий при </w:t>
      </w:r>
      <w:r w:rsidRPr="00174B43">
        <w:rPr>
          <w:rFonts w:ascii="PT Astra Serif" w:hAnsi="PT Astra Serif"/>
          <w:color w:val="auto"/>
          <w:sz w:val="24"/>
          <w:szCs w:val="24"/>
        </w:rPr>
        <w:t>их транспортировании всеми видами транспорта.</w:t>
      </w:r>
    </w:p>
    <w:p w:rsidR="001B00E2" w:rsidRPr="00174B43" w:rsidRDefault="001B00E2" w:rsidP="001B00E2">
      <w:pPr>
        <w:pStyle w:val="af9"/>
        <w:tabs>
          <w:tab w:val="left" w:pos="4253"/>
        </w:tabs>
        <w:spacing w:line="276" w:lineRule="auto"/>
        <w:rPr>
          <w:rFonts w:ascii="PT Astra Serif" w:hAnsi="PT Astra Serif"/>
          <w:sz w:val="24"/>
          <w:szCs w:val="24"/>
          <w:lang w:val="ru-RU"/>
        </w:rPr>
      </w:pPr>
    </w:p>
    <w:tbl>
      <w:tblPr>
        <w:tblW w:w="10558" w:type="dxa"/>
        <w:tblLayout w:type="fixed"/>
        <w:tblLook w:val="01E0" w:firstRow="1" w:lastRow="1" w:firstColumn="1" w:lastColumn="1" w:noHBand="0" w:noVBand="0"/>
      </w:tblPr>
      <w:tblGrid>
        <w:gridCol w:w="5353"/>
        <w:gridCol w:w="5205"/>
      </w:tblGrid>
      <w:tr w:rsidR="00305184" w:rsidRPr="00174B43" w:rsidTr="00305184">
        <w:trPr>
          <w:trHeight w:val="380"/>
        </w:trPr>
        <w:tc>
          <w:tcPr>
            <w:tcW w:w="5353" w:type="dxa"/>
          </w:tcPr>
          <w:p w:rsidR="00305184" w:rsidRPr="00174B43" w:rsidRDefault="00305184" w:rsidP="00DF38E1">
            <w:pPr>
              <w:pStyle w:val="Vor2"/>
              <w:snapToGrid w:val="0"/>
              <w:spacing w:before="0"/>
              <w:ind w:right="-74"/>
              <w:rPr>
                <w:rFonts w:ascii="PT Astra Serif" w:hAnsi="PT Astra Serif"/>
                <w:caps/>
              </w:rPr>
            </w:pPr>
            <w:r w:rsidRPr="00174B43">
              <w:rPr>
                <w:rFonts w:ascii="PT Astra Serif" w:hAnsi="PT Astra Serif"/>
                <w:caps/>
              </w:rPr>
              <w:t>Государственный заказчик</w:t>
            </w:r>
          </w:p>
          <w:p w:rsidR="00305184" w:rsidRPr="00174B43" w:rsidRDefault="00305184" w:rsidP="00DF38E1">
            <w:pPr>
              <w:pStyle w:val="22"/>
              <w:spacing w:line="240" w:lineRule="auto"/>
              <w:ind w:right="132" w:firstLine="0"/>
              <w:jc w:val="left"/>
              <w:rPr>
                <w:rFonts w:ascii="PT Astra Serif" w:hAnsi="PT Astra Serif"/>
                <w:bCs/>
                <w:szCs w:val="24"/>
              </w:rPr>
            </w:pPr>
          </w:p>
          <w:p w:rsidR="00305184" w:rsidRPr="00174B43" w:rsidRDefault="00305184" w:rsidP="00DF38E1">
            <w:pPr>
              <w:pStyle w:val="22"/>
              <w:spacing w:line="240" w:lineRule="auto"/>
              <w:ind w:right="132" w:firstLine="0"/>
              <w:jc w:val="left"/>
              <w:rPr>
                <w:rFonts w:ascii="PT Astra Serif" w:hAnsi="PT Astra Serif"/>
                <w:bCs/>
                <w:szCs w:val="24"/>
              </w:rPr>
            </w:pPr>
            <w:r w:rsidRPr="00174B43">
              <w:rPr>
                <w:rFonts w:ascii="PT Astra Serif" w:hAnsi="PT Astra Serif"/>
                <w:bCs/>
                <w:szCs w:val="24"/>
              </w:rPr>
              <w:t>______________________________</w:t>
            </w:r>
          </w:p>
          <w:p w:rsidR="00305184" w:rsidRPr="00174B43" w:rsidRDefault="00305184" w:rsidP="00DF38E1">
            <w:pPr>
              <w:pStyle w:val="22"/>
              <w:spacing w:line="240" w:lineRule="auto"/>
              <w:ind w:right="132" w:firstLine="0"/>
              <w:jc w:val="left"/>
              <w:rPr>
                <w:rFonts w:ascii="PT Astra Serif" w:hAnsi="PT Astra Serif"/>
                <w:bCs/>
                <w:szCs w:val="24"/>
              </w:rPr>
            </w:pPr>
          </w:p>
          <w:p w:rsidR="00305184" w:rsidRPr="00174B43" w:rsidRDefault="00305184" w:rsidP="00DF38E1">
            <w:pPr>
              <w:pStyle w:val="22"/>
              <w:spacing w:line="240" w:lineRule="auto"/>
              <w:ind w:right="132" w:firstLine="0"/>
              <w:jc w:val="left"/>
              <w:rPr>
                <w:rFonts w:ascii="PT Astra Serif" w:hAnsi="PT Astra Serif"/>
                <w:bCs/>
                <w:szCs w:val="24"/>
              </w:rPr>
            </w:pPr>
          </w:p>
          <w:p w:rsidR="00305184" w:rsidRPr="00174B43" w:rsidRDefault="00305184"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__________________   __________</w:t>
            </w:r>
          </w:p>
          <w:p w:rsidR="00305184" w:rsidRPr="00174B43" w:rsidRDefault="00305184"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w:t>
            </w:r>
            <w:proofErr w:type="gramStart"/>
            <w:r w:rsidRPr="00174B43">
              <w:rPr>
                <w:rFonts w:ascii="PT Astra Serif" w:hAnsi="PT Astra Serif"/>
                <w:szCs w:val="24"/>
              </w:rPr>
              <w:t>_»_</w:t>
            </w:r>
            <w:proofErr w:type="gramEnd"/>
            <w:r w:rsidRPr="00174B43">
              <w:rPr>
                <w:rFonts w:ascii="PT Astra Serif" w:hAnsi="PT Astra Serif"/>
                <w:szCs w:val="24"/>
              </w:rPr>
              <w:t>____________ 202</w:t>
            </w:r>
            <w:r w:rsidR="000F4E5E">
              <w:rPr>
                <w:rFonts w:ascii="PT Astra Serif" w:hAnsi="PT Astra Serif"/>
                <w:szCs w:val="24"/>
              </w:rPr>
              <w:t>6</w:t>
            </w:r>
            <w:r w:rsidRPr="00174B43">
              <w:rPr>
                <w:rFonts w:ascii="PT Astra Serif" w:hAnsi="PT Astra Serif"/>
                <w:szCs w:val="24"/>
              </w:rPr>
              <w:t xml:space="preserve"> г.</w:t>
            </w:r>
          </w:p>
          <w:p w:rsidR="00305184" w:rsidRPr="00174B43" w:rsidRDefault="00305184" w:rsidP="00DF38E1">
            <w:pPr>
              <w:pStyle w:val="22"/>
              <w:spacing w:line="240" w:lineRule="auto"/>
              <w:ind w:right="132" w:firstLine="0"/>
              <w:jc w:val="left"/>
              <w:rPr>
                <w:rFonts w:ascii="PT Astra Serif" w:hAnsi="PT Astra Serif"/>
                <w:b/>
                <w:szCs w:val="24"/>
              </w:rPr>
            </w:pPr>
            <w:r w:rsidRPr="00174B43">
              <w:rPr>
                <w:rFonts w:ascii="PT Astra Serif" w:hAnsi="PT Astra Serif"/>
                <w:szCs w:val="24"/>
              </w:rPr>
              <w:t>М.П.</w:t>
            </w:r>
          </w:p>
        </w:tc>
        <w:tc>
          <w:tcPr>
            <w:tcW w:w="5205" w:type="dxa"/>
          </w:tcPr>
          <w:p w:rsidR="00305184" w:rsidRPr="00174B43" w:rsidRDefault="002D58BA" w:rsidP="00DF38E1">
            <w:pPr>
              <w:pStyle w:val="22"/>
              <w:spacing w:line="240" w:lineRule="auto"/>
              <w:ind w:right="132" w:firstLine="0"/>
              <w:jc w:val="left"/>
              <w:rPr>
                <w:rFonts w:ascii="PT Astra Serif" w:hAnsi="PT Astra Serif"/>
                <w:b/>
                <w:szCs w:val="24"/>
              </w:rPr>
            </w:pPr>
            <w:r w:rsidRPr="00174B43">
              <w:rPr>
                <w:rFonts w:ascii="PT Astra Serif" w:hAnsi="PT Astra Serif"/>
                <w:b/>
                <w:szCs w:val="24"/>
              </w:rPr>
              <w:t>ПОСТАВЩИК</w:t>
            </w:r>
          </w:p>
          <w:p w:rsidR="002D58BA" w:rsidRPr="00174B43" w:rsidRDefault="002D58BA" w:rsidP="00DF38E1">
            <w:pPr>
              <w:pStyle w:val="22"/>
              <w:spacing w:line="240" w:lineRule="auto"/>
              <w:ind w:right="132" w:firstLine="0"/>
              <w:jc w:val="left"/>
              <w:rPr>
                <w:rFonts w:ascii="PT Astra Serif" w:hAnsi="PT Astra Serif"/>
                <w:szCs w:val="24"/>
              </w:rPr>
            </w:pPr>
          </w:p>
          <w:p w:rsidR="002D58BA" w:rsidRPr="00174B43" w:rsidRDefault="002D58BA"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__________________________________</w:t>
            </w:r>
          </w:p>
          <w:p w:rsidR="002D58BA" w:rsidRPr="00174B43" w:rsidRDefault="002D58BA" w:rsidP="00DF38E1">
            <w:pPr>
              <w:pStyle w:val="22"/>
              <w:spacing w:line="240" w:lineRule="auto"/>
              <w:ind w:right="132" w:firstLine="0"/>
              <w:jc w:val="left"/>
              <w:rPr>
                <w:rFonts w:ascii="PT Astra Serif" w:hAnsi="PT Astra Serif"/>
                <w:szCs w:val="24"/>
              </w:rPr>
            </w:pPr>
          </w:p>
          <w:p w:rsidR="002D58BA" w:rsidRPr="00174B43" w:rsidRDefault="002D58BA" w:rsidP="00DF38E1">
            <w:pPr>
              <w:pStyle w:val="22"/>
              <w:spacing w:line="240" w:lineRule="auto"/>
              <w:ind w:right="132" w:firstLine="0"/>
              <w:jc w:val="left"/>
              <w:rPr>
                <w:rFonts w:ascii="PT Astra Serif" w:hAnsi="PT Astra Serif"/>
                <w:szCs w:val="24"/>
              </w:rPr>
            </w:pPr>
          </w:p>
          <w:p w:rsidR="002D58BA" w:rsidRPr="00174B43" w:rsidRDefault="002D58BA"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_______________   __________________</w:t>
            </w:r>
          </w:p>
          <w:p w:rsidR="002D58BA" w:rsidRPr="00174B43" w:rsidRDefault="009E4D8B"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«____</w:t>
            </w:r>
            <w:proofErr w:type="gramStart"/>
            <w:r w:rsidRPr="00174B43">
              <w:rPr>
                <w:rFonts w:ascii="PT Astra Serif" w:hAnsi="PT Astra Serif"/>
                <w:szCs w:val="24"/>
              </w:rPr>
              <w:t>_»_</w:t>
            </w:r>
            <w:proofErr w:type="gramEnd"/>
            <w:r w:rsidRPr="00174B43">
              <w:rPr>
                <w:rFonts w:ascii="PT Astra Serif" w:hAnsi="PT Astra Serif"/>
                <w:szCs w:val="24"/>
              </w:rPr>
              <w:t>________________202</w:t>
            </w:r>
            <w:r w:rsidR="000F4E5E">
              <w:rPr>
                <w:rFonts w:ascii="PT Astra Serif" w:hAnsi="PT Astra Serif"/>
                <w:szCs w:val="24"/>
              </w:rPr>
              <w:t xml:space="preserve">6 </w:t>
            </w:r>
            <w:r w:rsidR="002D58BA" w:rsidRPr="00174B43">
              <w:rPr>
                <w:rFonts w:ascii="PT Astra Serif" w:hAnsi="PT Astra Serif"/>
                <w:szCs w:val="24"/>
              </w:rPr>
              <w:t>г.</w:t>
            </w:r>
          </w:p>
          <w:p w:rsidR="002D58BA" w:rsidRPr="00174B43" w:rsidRDefault="002D58BA" w:rsidP="00DF38E1">
            <w:pPr>
              <w:pStyle w:val="22"/>
              <w:spacing w:line="240" w:lineRule="auto"/>
              <w:ind w:right="132" w:firstLine="0"/>
              <w:jc w:val="left"/>
              <w:rPr>
                <w:rFonts w:ascii="PT Astra Serif" w:hAnsi="PT Astra Serif"/>
                <w:szCs w:val="24"/>
              </w:rPr>
            </w:pPr>
            <w:r w:rsidRPr="00174B43">
              <w:rPr>
                <w:rFonts w:ascii="PT Astra Serif" w:hAnsi="PT Astra Serif"/>
                <w:szCs w:val="24"/>
              </w:rPr>
              <w:t>М.П.</w:t>
            </w:r>
          </w:p>
        </w:tc>
      </w:tr>
    </w:tbl>
    <w:p w:rsidR="00DC7369" w:rsidRPr="00174B43" w:rsidRDefault="00DC7369" w:rsidP="001B00E2">
      <w:pPr>
        <w:pStyle w:val="41"/>
        <w:tabs>
          <w:tab w:val="left" w:pos="6480"/>
        </w:tabs>
        <w:autoSpaceDE w:val="0"/>
        <w:autoSpaceDN w:val="0"/>
        <w:adjustRightInd w:val="0"/>
        <w:spacing w:line="240" w:lineRule="auto"/>
        <w:ind w:right="-74" w:firstLine="709"/>
        <w:contextualSpacing/>
        <w:jc w:val="right"/>
        <w:rPr>
          <w:rFonts w:ascii="PT Astra Serif" w:hAnsi="PT Astra Serif"/>
          <w:b/>
          <w:bCs/>
          <w:spacing w:val="-1"/>
          <w:szCs w:val="24"/>
        </w:rPr>
      </w:pPr>
    </w:p>
    <w:sectPr w:rsidR="00DC7369" w:rsidRPr="00174B43" w:rsidSect="00891279">
      <w:headerReference w:type="default" r:id="rId18"/>
      <w:pgSz w:w="11906" w:h="16838"/>
      <w:pgMar w:top="993"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55" w:rsidRDefault="00921855" w:rsidP="00751C04">
      <w:r>
        <w:separator/>
      </w:r>
    </w:p>
  </w:endnote>
  <w:endnote w:type="continuationSeparator" w:id="0">
    <w:p w:rsidR="00921855" w:rsidRDefault="00921855"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panose1 w:val="00000000000000000000"/>
    <w:charset w:val="CC"/>
    <w:family w:val="swiss"/>
    <w:notTrueType/>
    <w:pitch w:val="variable"/>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Default="00245D7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Default="00245D7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Pr="00047016" w:rsidRDefault="00245D7B" w:rsidP="002156EC">
    <w:pPr>
      <w:pStyle w:val="a6"/>
      <w:jc w:val="both"/>
      <w:rPr>
        <w:i/>
      </w:rPr>
    </w:pPr>
    <w:r>
      <w:rPr>
        <w:i/>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Pr="00A91837" w:rsidRDefault="00245D7B" w:rsidP="002156EC">
    <w:pPr>
      <w:pStyle w:val="a6"/>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55" w:rsidRDefault="00921855" w:rsidP="00751C04">
      <w:r>
        <w:separator/>
      </w:r>
    </w:p>
  </w:footnote>
  <w:footnote w:type="continuationSeparator" w:id="0">
    <w:p w:rsidR="00921855" w:rsidRDefault="00921855" w:rsidP="00751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Default="00245D7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Pr="00655586" w:rsidRDefault="00245D7B">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AB26BA">
      <w:rPr>
        <w:noProof/>
        <w:sz w:val="20"/>
      </w:rPr>
      <w:t>10</w:t>
    </w:r>
    <w:r w:rsidRPr="00655586">
      <w:rPr>
        <w:noProof/>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Pr="00C804B1" w:rsidRDefault="00245D7B" w:rsidP="00C804B1">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Pr="007E620F" w:rsidRDefault="00245D7B" w:rsidP="002156EC">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Default="00245D7B">
    <w:pPr>
      <w:pStyle w:val="a4"/>
      <w:jc w:val="center"/>
    </w:pPr>
  </w:p>
  <w:p w:rsidR="00245D7B" w:rsidRDefault="00245D7B">
    <w:pPr>
      <w:pStyle w:val="a4"/>
      <w:jc w:val="center"/>
    </w:pPr>
    <w:r>
      <w:fldChar w:fldCharType="begin"/>
    </w:r>
    <w:r>
      <w:instrText xml:space="preserve"> PAGE   \* MERGEFORMAT </w:instrText>
    </w:r>
    <w:r>
      <w:fldChar w:fldCharType="separate"/>
    </w:r>
    <w:r w:rsidR="00AB26BA">
      <w:rPr>
        <w:noProof/>
      </w:rPr>
      <w:t>13</w:t>
    </w:r>
    <w:r>
      <w:rPr>
        <w:noProof/>
      </w:rPr>
      <w:fldChar w:fldCharType="end"/>
    </w:r>
  </w:p>
  <w:p w:rsidR="00245D7B" w:rsidRDefault="00245D7B">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D7B" w:rsidRDefault="00245D7B">
    <w:pPr>
      <w:pStyle w:val="a4"/>
      <w:jc w:val="center"/>
    </w:pPr>
    <w:r>
      <w:fldChar w:fldCharType="begin"/>
    </w:r>
    <w:r>
      <w:instrText>PAGE   \* MERGEFORMAT</w:instrText>
    </w:r>
    <w:r>
      <w:fldChar w:fldCharType="separate"/>
    </w:r>
    <w:r w:rsidR="00AB26BA">
      <w:rPr>
        <w:noProof/>
      </w:rPr>
      <w:t>20</w:t>
    </w:r>
    <w:r>
      <w:fldChar w:fldCharType="end"/>
    </w:r>
  </w:p>
  <w:p w:rsidR="00245D7B" w:rsidRDefault="00245D7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D70031"/>
    <w:multiLevelType w:val="hybridMultilevel"/>
    <w:tmpl w:val="1004E026"/>
    <w:lvl w:ilvl="0" w:tplc="594C2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B4500"/>
    <w:multiLevelType w:val="hybridMultilevel"/>
    <w:tmpl w:val="C2EA2C2C"/>
    <w:lvl w:ilvl="0" w:tplc="2B560E86">
      <w:start w:val="1"/>
      <w:numFmt w:val="decimal"/>
      <w:lvlText w:val="%1."/>
      <w:lvlJc w:val="righ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CC3C4B"/>
    <w:multiLevelType w:val="hybridMultilevel"/>
    <w:tmpl w:val="883CD5E6"/>
    <w:lvl w:ilvl="0" w:tplc="82C66F0E">
      <w:start w:val="1"/>
      <w:numFmt w:val="decimal"/>
      <w:lvlText w:val="%1."/>
      <w:lvlJc w:val="righ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1" w15:restartNumberingAfterBreak="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3" w15:restartNumberingAfterBreak="0">
    <w:nsid w:val="45CE2345"/>
    <w:multiLevelType w:val="hybridMultilevel"/>
    <w:tmpl w:val="D7B83CD6"/>
    <w:lvl w:ilvl="0" w:tplc="2FCAB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7" w15:restartNumberingAfterBreak="0">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9"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33"/>
  </w:num>
  <w:num w:numId="3">
    <w:abstractNumId w:val="7"/>
  </w:num>
  <w:num w:numId="4">
    <w:abstractNumId w:val="38"/>
  </w:num>
  <w:num w:numId="5">
    <w:abstractNumId w:val="39"/>
  </w:num>
  <w:num w:numId="6">
    <w:abstractNumId w:val="28"/>
  </w:num>
  <w:num w:numId="7">
    <w:abstractNumId w:val="21"/>
  </w:num>
  <w:num w:numId="8">
    <w:abstractNumId w:val="19"/>
  </w:num>
  <w:num w:numId="9">
    <w:abstractNumId w:val="30"/>
  </w:num>
  <w:num w:numId="10">
    <w:abstractNumId w:val="29"/>
  </w:num>
  <w:num w:numId="11">
    <w:abstractNumId w:val="36"/>
  </w:num>
  <w:num w:numId="12">
    <w:abstractNumId w:val="35"/>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2"/>
  </w:num>
  <w:num w:numId="16">
    <w:abstractNumId w:val="27"/>
  </w:num>
  <w:num w:numId="17">
    <w:abstractNumId w:val="2"/>
  </w:num>
  <w:num w:numId="18">
    <w:abstractNumId w:val="4"/>
  </w:num>
  <w:num w:numId="19">
    <w:abstractNumId w:val="16"/>
  </w:num>
  <w:num w:numId="20">
    <w:abstractNumId w:val="6"/>
  </w:num>
  <w:num w:numId="21">
    <w:abstractNumId w:val="3"/>
  </w:num>
  <w:num w:numId="22">
    <w:abstractNumId w:val="12"/>
  </w:num>
  <w:num w:numId="23">
    <w:abstractNumId w:val="14"/>
  </w:num>
  <w:num w:numId="24">
    <w:abstractNumId w:val="5"/>
  </w:num>
  <w:num w:numId="25">
    <w:abstractNumId w:val="32"/>
  </w:num>
  <w:num w:numId="26">
    <w:abstractNumId w:val="1"/>
  </w:num>
  <w:num w:numId="27">
    <w:abstractNumId w:val="26"/>
  </w:num>
  <w:num w:numId="28">
    <w:abstractNumId w:val="24"/>
  </w:num>
  <w:num w:numId="29">
    <w:abstractNumId w:val="34"/>
  </w:num>
  <w:num w:numId="30">
    <w:abstractNumId w:val="0"/>
  </w:num>
  <w:num w:numId="31">
    <w:abstractNumId w:val="18"/>
  </w:num>
  <w:num w:numId="32">
    <w:abstractNumId w:val="10"/>
  </w:num>
  <w:num w:numId="33">
    <w:abstractNumId w:val="25"/>
  </w:num>
  <w:num w:numId="34">
    <w:abstractNumId w:val="13"/>
  </w:num>
  <w:num w:numId="35">
    <w:abstractNumId w:val="20"/>
  </w:num>
  <w:num w:numId="36">
    <w:abstractNumId w:val="31"/>
  </w:num>
  <w:num w:numId="37">
    <w:abstractNumId w:val="37"/>
  </w:num>
  <w:num w:numId="38">
    <w:abstractNumId w:val="23"/>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FC"/>
    <w:rsid w:val="00001E9F"/>
    <w:rsid w:val="0000201B"/>
    <w:rsid w:val="000020A9"/>
    <w:rsid w:val="00002ADC"/>
    <w:rsid w:val="000038CE"/>
    <w:rsid w:val="00004497"/>
    <w:rsid w:val="00004BC4"/>
    <w:rsid w:val="00004DD2"/>
    <w:rsid w:val="000104D8"/>
    <w:rsid w:val="00010F5A"/>
    <w:rsid w:val="00012981"/>
    <w:rsid w:val="000161C4"/>
    <w:rsid w:val="0001718E"/>
    <w:rsid w:val="00021085"/>
    <w:rsid w:val="000212C1"/>
    <w:rsid w:val="000227D4"/>
    <w:rsid w:val="00022ACD"/>
    <w:rsid w:val="00022B91"/>
    <w:rsid w:val="00023A2E"/>
    <w:rsid w:val="00025759"/>
    <w:rsid w:val="00025C50"/>
    <w:rsid w:val="00026102"/>
    <w:rsid w:val="0002646B"/>
    <w:rsid w:val="00027A65"/>
    <w:rsid w:val="000303DA"/>
    <w:rsid w:val="00031932"/>
    <w:rsid w:val="0003223C"/>
    <w:rsid w:val="00032A91"/>
    <w:rsid w:val="000335A6"/>
    <w:rsid w:val="00033CC0"/>
    <w:rsid w:val="00037A8A"/>
    <w:rsid w:val="00037EEB"/>
    <w:rsid w:val="00040777"/>
    <w:rsid w:val="0004241F"/>
    <w:rsid w:val="00047418"/>
    <w:rsid w:val="000510D0"/>
    <w:rsid w:val="00051822"/>
    <w:rsid w:val="00051BAC"/>
    <w:rsid w:val="000539B3"/>
    <w:rsid w:val="00053F96"/>
    <w:rsid w:val="000550C5"/>
    <w:rsid w:val="000555C1"/>
    <w:rsid w:val="00055F5D"/>
    <w:rsid w:val="00056F54"/>
    <w:rsid w:val="00057243"/>
    <w:rsid w:val="0006089E"/>
    <w:rsid w:val="00061135"/>
    <w:rsid w:val="00063334"/>
    <w:rsid w:val="000641EF"/>
    <w:rsid w:val="000655D5"/>
    <w:rsid w:val="0006741B"/>
    <w:rsid w:val="000675C6"/>
    <w:rsid w:val="00067DA0"/>
    <w:rsid w:val="000700C3"/>
    <w:rsid w:val="00071536"/>
    <w:rsid w:val="00073E6E"/>
    <w:rsid w:val="00075A26"/>
    <w:rsid w:val="00076018"/>
    <w:rsid w:val="000762EC"/>
    <w:rsid w:val="00076356"/>
    <w:rsid w:val="00076949"/>
    <w:rsid w:val="0007731F"/>
    <w:rsid w:val="00077E3B"/>
    <w:rsid w:val="00080F2C"/>
    <w:rsid w:val="000818BE"/>
    <w:rsid w:val="00081CFB"/>
    <w:rsid w:val="00081DFF"/>
    <w:rsid w:val="00084215"/>
    <w:rsid w:val="00090C31"/>
    <w:rsid w:val="000931B1"/>
    <w:rsid w:val="00094977"/>
    <w:rsid w:val="00096016"/>
    <w:rsid w:val="000A04C4"/>
    <w:rsid w:val="000A0580"/>
    <w:rsid w:val="000A06F5"/>
    <w:rsid w:val="000A1AF6"/>
    <w:rsid w:val="000A229B"/>
    <w:rsid w:val="000A2AE4"/>
    <w:rsid w:val="000A2C79"/>
    <w:rsid w:val="000A2FB6"/>
    <w:rsid w:val="000A41EC"/>
    <w:rsid w:val="000A4753"/>
    <w:rsid w:val="000A79EC"/>
    <w:rsid w:val="000B105B"/>
    <w:rsid w:val="000B12D2"/>
    <w:rsid w:val="000B2DB1"/>
    <w:rsid w:val="000B5E05"/>
    <w:rsid w:val="000B61AF"/>
    <w:rsid w:val="000B6464"/>
    <w:rsid w:val="000B65C9"/>
    <w:rsid w:val="000C0695"/>
    <w:rsid w:val="000C0775"/>
    <w:rsid w:val="000C1824"/>
    <w:rsid w:val="000C1B1B"/>
    <w:rsid w:val="000C2ED0"/>
    <w:rsid w:val="000C5012"/>
    <w:rsid w:val="000D0F89"/>
    <w:rsid w:val="000D1228"/>
    <w:rsid w:val="000D24F9"/>
    <w:rsid w:val="000D2BAF"/>
    <w:rsid w:val="000D3FB3"/>
    <w:rsid w:val="000D441A"/>
    <w:rsid w:val="000D470C"/>
    <w:rsid w:val="000D54E9"/>
    <w:rsid w:val="000D66D4"/>
    <w:rsid w:val="000D68DB"/>
    <w:rsid w:val="000D7AB6"/>
    <w:rsid w:val="000E2E33"/>
    <w:rsid w:val="000E4088"/>
    <w:rsid w:val="000F09E5"/>
    <w:rsid w:val="000F1D0D"/>
    <w:rsid w:val="000F271C"/>
    <w:rsid w:val="000F2A6B"/>
    <w:rsid w:val="000F315F"/>
    <w:rsid w:val="000F3C87"/>
    <w:rsid w:val="000F3F3E"/>
    <w:rsid w:val="000F42A4"/>
    <w:rsid w:val="000F4E5E"/>
    <w:rsid w:val="000F5202"/>
    <w:rsid w:val="000F76AF"/>
    <w:rsid w:val="0010057B"/>
    <w:rsid w:val="001010CF"/>
    <w:rsid w:val="0010185C"/>
    <w:rsid w:val="00101B14"/>
    <w:rsid w:val="00101DAB"/>
    <w:rsid w:val="0010431D"/>
    <w:rsid w:val="00106942"/>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75E"/>
    <w:rsid w:val="00123B71"/>
    <w:rsid w:val="001270F8"/>
    <w:rsid w:val="00127233"/>
    <w:rsid w:val="00130377"/>
    <w:rsid w:val="00131907"/>
    <w:rsid w:val="00131E56"/>
    <w:rsid w:val="00132224"/>
    <w:rsid w:val="001338F0"/>
    <w:rsid w:val="00134393"/>
    <w:rsid w:val="0013745E"/>
    <w:rsid w:val="00140C3A"/>
    <w:rsid w:val="001411D9"/>
    <w:rsid w:val="00141BFE"/>
    <w:rsid w:val="00141C14"/>
    <w:rsid w:val="001430E5"/>
    <w:rsid w:val="001431DD"/>
    <w:rsid w:val="0014601C"/>
    <w:rsid w:val="001462BF"/>
    <w:rsid w:val="0014683E"/>
    <w:rsid w:val="00146CBC"/>
    <w:rsid w:val="00146DF4"/>
    <w:rsid w:val="001517CE"/>
    <w:rsid w:val="00151DB3"/>
    <w:rsid w:val="00153787"/>
    <w:rsid w:val="00153C9A"/>
    <w:rsid w:val="001558BE"/>
    <w:rsid w:val="00155AB1"/>
    <w:rsid w:val="0015730B"/>
    <w:rsid w:val="00161464"/>
    <w:rsid w:val="001625D7"/>
    <w:rsid w:val="00165A3A"/>
    <w:rsid w:val="001703BB"/>
    <w:rsid w:val="00170D01"/>
    <w:rsid w:val="001734A9"/>
    <w:rsid w:val="00173710"/>
    <w:rsid w:val="0017395B"/>
    <w:rsid w:val="00174B43"/>
    <w:rsid w:val="00176CB3"/>
    <w:rsid w:val="001827B9"/>
    <w:rsid w:val="00183F9F"/>
    <w:rsid w:val="00184A97"/>
    <w:rsid w:val="001869A8"/>
    <w:rsid w:val="00186AEA"/>
    <w:rsid w:val="00186D99"/>
    <w:rsid w:val="00187035"/>
    <w:rsid w:val="00190143"/>
    <w:rsid w:val="00190A59"/>
    <w:rsid w:val="00191E28"/>
    <w:rsid w:val="001922A9"/>
    <w:rsid w:val="00194D4E"/>
    <w:rsid w:val="00194F4F"/>
    <w:rsid w:val="00195914"/>
    <w:rsid w:val="001962F6"/>
    <w:rsid w:val="00196E8E"/>
    <w:rsid w:val="001A03AF"/>
    <w:rsid w:val="001A079C"/>
    <w:rsid w:val="001A12DF"/>
    <w:rsid w:val="001A2C56"/>
    <w:rsid w:val="001A3FDC"/>
    <w:rsid w:val="001B00E2"/>
    <w:rsid w:val="001B1B82"/>
    <w:rsid w:val="001B276B"/>
    <w:rsid w:val="001B3A34"/>
    <w:rsid w:val="001B6542"/>
    <w:rsid w:val="001B6F03"/>
    <w:rsid w:val="001B7A6D"/>
    <w:rsid w:val="001C1723"/>
    <w:rsid w:val="001C18B2"/>
    <w:rsid w:val="001C1DF8"/>
    <w:rsid w:val="001C2399"/>
    <w:rsid w:val="001C36E0"/>
    <w:rsid w:val="001C5759"/>
    <w:rsid w:val="001C6D5E"/>
    <w:rsid w:val="001C70D0"/>
    <w:rsid w:val="001D1DEC"/>
    <w:rsid w:val="001D22C8"/>
    <w:rsid w:val="001D4112"/>
    <w:rsid w:val="001D41B0"/>
    <w:rsid w:val="001D5E71"/>
    <w:rsid w:val="001D7F0E"/>
    <w:rsid w:val="001E037D"/>
    <w:rsid w:val="001E090E"/>
    <w:rsid w:val="001E1DED"/>
    <w:rsid w:val="001E2AB4"/>
    <w:rsid w:val="001E3897"/>
    <w:rsid w:val="001E3C98"/>
    <w:rsid w:val="001E7192"/>
    <w:rsid w:val="001F0057"/>
    <w:rsid w:val="001F3FC5"/>
    <w:rsid w:val="001F50BE"/>
    <w:rsid w:val="001F6C17"/>
    <w:rsid w:val="001F6F24"/>
    <w:rsid w:val="001F7CFA"/>
    <w:rsid w:val="00201980"/>
    <w:rsid w:val="00201B59"/>
    <w:rsid w:val="0020220B"/>
    <w:rsid w:val="002034C6"/>
    <w:rsid w:val="0020378D"/>
    <w:rsid w:val="00203A57"/>
    <w:rsid w:val="002044F8"/>
    <w:rsid w:val="00206CB8"/>
    <w:rsid w:val="00207F5B"/>
    <w:rsid w:val="00210882"/>
    <w:rsid w:val="00211A6F"/>
    <w:rsid w:val="002156EC"/>
    <w:rsid w:val="00221A94"/>
    <w:rsid w:val="00224C2D"/>
    <w:rsid w:val="0022538C"/>
    <w:rsid w:val="002257A7"/>
    <w:rsid w:val="00225A51"/>
    <w:rsid w:val="00225ABA"/>
    <w:rsid w:val="00226C50"/>
    <w:rsid w:val="00226CCB"/>
    <w:rsid w:val="00226D71"/>
    <w:rsid w:val="002270D6"/>
    <w:rsid w:val="0022734C"/>
    <w:rsid w:val="0022797B"/>
    <w:rsid w:val="00230804"/>
    <w:rsid w:val="00232023"/>
    <w:rsid w:val="002332C1"/>
    <w:rsid w:val="00233736"/>
    <w:rsid w:val="002343E9"/>
    <w:rsid w:val="00236D8D"/>
    <w:rsid w:val="00237200"/>
    <w:rsid w:val="00237731"/>
    <w:rsid w:val="00237C97"/>
    <w:rsid w:val="00240BDA"/>
    <w:rsid w:val="00241F14"/>
    <w:rsid w:val="0024324C"/>
    <w:rsid w:val="00243F16"/>
    <w:rsid w:val="00243F2F"/>
    <w:rsid w:val="00245776"/>
    <w:rsid w:val="00245D7B"/>
    <w:rsid w:val="002468F1"/>
    <w:rsid w:val="00247142"/>
    <w:rsid w:val="0024742F"/>
    <w:rsid w:val="002501EA"/>
    <w:rsid w:val="00250D0D"/>
    <w:rsid w:val="0025536E"/>
    <w:rsid w:val="002570CF"/>
    <w:rsid w:val="00257300"/>
    <w:rsid w:val="00257925"/>
    <w:rsid w:val="002600EE"/>
    <w:rsid w:val="0026128A"/>
    <w:rsid w:val="00262F4F"/>
    <w:rsid w:val="0026308B"/>
    <w:rsid w:val="002630A6"/>
    <w:rsid w:val="002638CC"/>
    <w:rsid w:val="00264781"/>
    <w:rsid w:val="00266C28"/>
    <w:rsid w:val="0026713F"/>
    <w:rsid w:val="002700ED"/>
    <w:rsid w:val="00271255"/>
    <w:rsid w:val="00272080"/>
    <w:rsid w:val="00274489"/>
    <w:rsid w:val="00274E88"/>
    <w:rsid w:val="002778F5"/>
    <w:rsid w:val="00283E00"/>
    <w:rsid w:val="00283E39"/>
    <w:rsid w:val="002876A0"/>
    <w:rsid w:val="00291574"/>
    <w:rsid w:val="002931F0"/>
    <w:rsid w:val="00295877"/>
    <w:rsid w:val="00295B2F"/>
    <w:rsid w:val="00297803"/>
    <w:rsid w:val="00297CD5"/>
    <w:rsid w:val="002A1D5D"/>
    <w:rsid w:val="002A418D"/>
    <w:rsid w:val="002A6F96"/>
    <w:rsid w:val="002B12FA"/>
    <w:rsid w:val="002B2228"/>
    <w:rsid w:val="002B2AAE"/>
    <w:rsid w:val="002B32E5"/>
    <w:rsid w:val="002B496F"/>
    <w:rsid w:val="002B70FC"/>
    <w:rsid w:val="002B79B6"/>
    <w:rsid w:val="002C21C5"/>
    <w:rsid w:val="002C3D5D"/>
    <w:rsid w:val="002C6C1F"/>
    <w:rsid w:val="002C732F"/>
    <w:rsid w:val="002C7FAE"/>
    <w:rsid w:val="002D4ADA"/>
    <w:rsid w:val="002D51D4"/>
    <w:rsid w:val="002D5632"/>
    <w:rsid w:val="002D58BA"/>
    <w:rsid w:val="002D7E4E"/>
    <w:rsid w:val="002E1CF7"/>
    <w:rsid w:val="002E1EA0"/>
    <w:rsid w:val="002E2BA1"/>
    <w:rsid w:val="002E33E7"/>
    <w:rsid w:val="002E73CE"/>
    <w:rsid w:val="002F0451"/>
    <w:rsid w:val="002F06FB"/>
    <w:rsid w:val="002F1EFE"/>
    <w:rsid w:val="002F6A56"/>
    <w:rsid w:val="002F72F7"/>
    <w:rsid w:val="002F7711"/>
    <w:rsid w:val="00301FA0"/>
    <w:rsid w:val="00302BA2"/>
    <w:rsid w:val="0030362D"/>
    <w:rsid w:val="00303A22"/>
    <w:rsid w:val="00305184"/>
    <w:rsid w:val="00305429"/>
    <w:rsid w:val="00305614"/>
    <w:rsid w:val="00305E3F"/>
    <w:rsid w:val="00310932"/>
    <w:rsid w:val="00310C95"/>
    <w:rsid w:val="003139E1"/>
    <w:rsid w:val="00313DEF"/>
    <w:rsid w:val="0031640A"/>
    <w:rsid w:val="00316691"/>
    <w:rsid w:val="003168C1"/>
    <w:rsid w:val="003220A2"/>
    <w:rsid w:val="0032236F"/>
    <w:rsid w:val="0032442D"/>
    <w:rsid w:val="0032534C"/>
    <w:rsid w:val="003262D6"/>
    <w:rsid w:val="00326DD7"/>
    <w:rsid w:val="003278EA"/>
    <w:rsid w:val="00327A9E"/>
    <w:rsid w:val="0033094A"/>
    <w:rsid w:val="003309EB"/>
    <w:rsid w:val="00330D48"/>
    <w:rsid w:val="0033174F"/>
    <w:rsid w:val="00335A74"/>
    <w:rsid w:val="003362FF"/>
    <w:rsid w:val="003368F0"/>
    <w:rsid w:val="00336E55"/>
    <w:rsid w:val="00342292"/>
    <w:rsid w:val="00344A24"/>
    <w:rsid w:val="003459F0"/>
    <w:rsid w:val="00346181"/>
    <w:rsid w:val="00347382"/>
    <w:rsid w:val="003511F2"/>
    <w:rsid w:val="00351A15"/>
    <w:rsid w:val="00352CE8"/>
    <w:rsid w:val="003542F3"/>
    <w:rsid w:val="00354C72"/>
    <w:rsid w:val="0035552C"/>
    <w:rsid w:val="003564F9"/>
    <w:rsid w:val="0035675B"/>
    <w:rsid w:val="003623D1"/>
    <w:rsid w:val="003623EB"/>
    <w:rsid w:val="00364A18"/>
    <w:rsid w:val="00364B9E"/>
    <w:rsid w:val="00366849"/>
    <w:rsid w:val="00366D4A"/>
    <w:rsid w:val="00366F9D"/>
    <w:rsid w:val="00370127"/>
    <w:rsid w:val="00371CE9"/>
    <w:rsid w:val="003735C8"/>
    <w:rsid w:val="003738DF"/>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770A"/>
    <w:rsid w:val="003931C7"/>
    <w:rsid w:val="0039371B"/>
    <w:rsid w:val="003938CC"/>
    <w:rsid w:val="003947C3"/>
    <w:rsid w:val="00394DC7"/>
    <w:rsid w:val="003A0F3F"/>
    <w:rsid w:val="003A1986"/>
    <w:rsid w:val="003A1E05"/>
    <w:rsid w:val="003A29F0"/>
    <w:rsid w:val="003A5004"/>
    <w:rsid w:val="003A5406"/>
    <w:rsid w:val="003B0BD0"/>
    <w:rsid w:val="003B2F78"/>
    <w:rsid w:val="003B3FEE"/>
    <w:rsid w:val="003B6331"/>
    <w:rsid w:val="003C07DC"/>
    <w:rsid w:val="003C1830"/>
    <w:rsid w:val="003C20E4"/>
    <w:rsid w:val="003C2E45"/>
    <w:rsid w:val="003C3DEB"/>
    <w:rsid w:val="003C4AD4"/>
    <w:rsid w:val="003C4F49"/>
    <w:rsid w:val="003C52BC"/>
    <w:rsid w:val="003D31B7"/>
    <w:rsid w:val="003D3F33"/>
    <w:rsid w:val="003D453F"/>
    <w:rsid w:val="003D4D49"/>
    <w:rsid w:val="003D687A"/>
    <w:rsid w:val="003D7D59"/>
    <w:rsid w:val="003E0329"/>
    <w:rsid w:val="003E2992"/>
    <w:rsid w:val="003E36E2"/>
    <w:rsid w:val="003E3B6A"/>
    <w:rsid w:val="003E3C65"/>
    <w:rsid w:val="003E56AA"/>
    <w:rsid w:val="003E5A0F"/>
    <w:rsid w:val="003E5E16"/>
    <w:rsid w:val="003E5F05"/>
    <w:rsid w:val="003E7D08"/>
    <w:rsid w:val="003F01D7"/>
    <w:rsid w:val="003F0C3D"/>
    <w:rsid w:val="003F31DA"/>
    <w:rsid w:val="003F4359"/>
    <w:rsid w:val="003F5055"/>
    <w:rsid w:val="003F639B"/>
    <w:rsid w:val="00402264"/>
    <w:rsid w:val="00402393"/>
    <w:rsid w:val="004028A2"/>
    <w:rsid w:val="00403821"/>
    <w:rsid w:val="0040406E"/>
    <w:rsid w:val="0040518D"/>
    <w:rsid w:val="0040583E"/>
    <w:rsid w:val="004067F5"/>
    <w:rsid w:val="00407A09"/>
    <w:rsid w:val="00410630"/>
    <w:rsid w:val="00411279"/>
    <w:rsid w:val="004119B6"/>
    <w:rsid w:val="0041218A"/>
    <w:rsid w:val="004124FA"/>
    <w:rsid w:val="004128CD"/>
    <w:rsid w:val="00413C38"/>
    <w:rsid w:val="00414B35"/>
    <w:rsid w:val="00415730"/>
    <w:rsid w:val="00416F56"/>
    <w:rsid w:val="00421D2C"/>
    <w:rsid w:val="00422317"/>
    <w:rsid w:val="00423DE7"/>
    <w:rsid w:val="00423E99"/>
    <w:rsid w:val="00426365"/>
    <w:rsid w:val="00430AE5"/>
    <w:rsid w:val="00430ED6"/>
    <w:rsid w:val="00432721"/>
    <w:rsid w:val="00437A99"/>
    <w:rsid w:val="00441441"/>
    <w:rsid w:val="00442E84"/>
    <w:rsid w:val="00442FF7"/>
    <w:rsid w:val="0044669A"/>
    <w:rsid w:val="004476E3"/>
    <w:rsid w:val="00450B82"/>
    <w:rsid w:val="00450DF2"/>
    <w:rsid w:val="00451206"/>
    <w:rsid w:val="004539C8"/>
    <w:rsid w:val="004556AA"/>
    <w:rsid w:val="00456999"/>
    <w:rsid w:val="0046006F"/>
    <w:rsid w:val="004601F1"/>
    <w:rsid w:val="004610BC"/>
    <w:rsid w:val="00466CEB"/>
    <w:rsid w:val="004671EE"/>
    <w:rsid w:val="00470FFD"/>
    <w:rsid w:val="00471214"/>
    <w:rsid w:val="00471C23"/>
    <w:rsid w:val="0047242C"/>
    <w:rsid w:val="004725BE"/>
    <w:rsid w:val="00472E3C"/>
    <w:rsid w:val="00472EB5"/>
    <w:rsid w:val="00473295"/>
    <w:rsid w:val="00475795"/>
    <w:rsid w:val="004761F8"/>
    <w:rsid w:val="00476F3F"/>
    <w:rsid w:val="00477E09"/>
    <w:rsid w:val="00480AA3"/>
    <w:rsid w:val="00482EC5"/>
    <w:rsid w:val="004839D6"/>
    <w:rsid w:val="00484128"/>
    <w:rsid w:val="00485282"/>
    <w:rsid w:val="00486CE3"/>
    <w:rsid w:val="00491A76"/>
    <w:rsid w:val="00493E9B"/>
    <w:rsid w:val="0049555F"/>
    <w:rsid w:val="00495629"/>
    <w:rsid w:val="0049736E"/>
    <w:rsid w:val="004977E5"/>
    <w:rsid w:val="004A076A"/>
    <w:rsid w:val="004A0FFB"/>
    <w:rsid w:val="004A1441"/>
    <w:rsid w:val="004A5BEE"/>
    <w:rsid w:val="004A5CF5"/>
    <w:rsid w:val="004B12C6"/>
    <w:rsid w:val="004B204C"/>
    <w:rsid w:val="004B4602"/>
    <w:rsid w:val="004B4814"/>
    <w:rsid w:val="004B6254"/>
    <w:rsid w:val="004B6797"/>
    <w:rsid w:val="004B6E09"/>
    <w:rsid w:val="004B7E02"/>
    <w:rsid w:val="004C191D"/>
    <w:rsid w:val="004C453E"/>
    <w:rsid w:val="004C4BBA"/>
    <w:rsid w:val="004C6456"/>
    <w:rsid w:val="004C746C"/>
    <w:rsid w:val="004D0050"/>
    <w:rsid w:val="004D11C0"/>
    <w:rsid w:val="004D1D85"/>
    <w:rsid w:val="004D25D4"/>
    <w:rsid w:val="004D75EC"/>
    <w:rsid w:val="004D79D7"/>
    <w:rsid w:val="004D7D8A"/>
    <w:rsid w:val="004E0206"/>
    <w:rsid w:val="004E17C7"/>
    <w:rsid w:val="004E3533"/>
    <w:rsid w:val="004E3805"/>
    <w:rsid w:val="004E6299"/>
    <w:rsid w:val="004E7B56"/>
    <w:rsid w:val="004F0AC7"/>
    <w:rsid w:val="004F0D7A"/>
    <w:rsid w:val="004F55F2"/>
    <w:rsid w:val="004F734E"/>
    <w:rsid w:val="005021A5"/>
    <w:rsid w:val="0050469F"/>
    <w:rsid w:val="00504DA9"/>
    <w:rsid w:val="00505443"/>
    <w:rsid w:val="00505C8B"/>
    <w:rsid w:val="00506982"/>
    <w:rsid w:val="00506CAB"/>
    <w:rsid w:val="00510E50"/>
    <w:rsid w:val="00511657"/>
    <w:rsid w:val="00512356"/>
    <w:rsid w:val="00512B54"/>
    <w:rsid w:val="00513D50"/>
    <w:rsid w:val="00515596"/>
    <w:rsid w:val="00515EB9"/>
    <w:rsid w:val="00520DFE"/>
    <w:rsid w:val="00522929"/>
    <w:rsid w:val="00523058"/>
    <w:rsid w:val="00523471"/>
    <w:rsid w:val="00523D7E"/>
    <w:rsid w:val="00524D8C"/>
    <w:rsid w:val="00525FC3"/>
    <w:rsid w:val="005263A2"/>
    <w:rsid w:val="00526E0A"/>
    <w:rsid w:val="00530AE7"/>
    <w:rsid w:val="00531098"/>
    <w:rsid w:val="00531B1B"/>
    <w:rsid w:val="00531EAA"/>
    <w:rsid w:val="00533613"/>
    <w:rsid w:val="00533FFB"/>
    <w:rsid w:val="005352D0"/>
    <w:rsid w:val="00537355"/>
    <w:rsid w:val="00542DDE"/>
    <w:rsid w:val="00543E9F"/>
    <w:rsid w:val="00544389"/>
    <w:rsid w:val="00545659"/>
    <w:rsid w:val="00552255"/>
    <w:rsid w:val="00552288"/>
    <w:rsid w:val="0055355B"/>
    <w:rsid w:val="005550C2"/>
    <w:rsid w:val="005601C9"/>
    <w:rsid w:val="00561D2B"/>
    <w:rsid w:val="00562181"/>
    <w:rsid w:val="0056436A"/>
    <w:rsid w:val="0056461A"/>
    <w:rsid w:val="00566C5E"/>
    <w:rsid w:val="005674E2"/>
    <w:rsid w:val="00570DA6"/>
    <w:rsid w:val="00572006"/>
    <w:rsid w:val="0057283C"/>
    <w:rsid w:val="00573C34"/>
    <w:rsid w:val="0057468C"/>
    <w:rsid w:val="00574B0E"/>
    <w:rsid w:val="00575852"/>
    <w:rsid w:val="00576FBB"/>
    <w:rsid w:val="00577A7F"/>
    <w:rsid w:val="00580848"/>
    <w:rsid w:val="00582244"/>
    <w:rsid w:val="00582BF5"/>
    <w:rsid w:val="005831FE"/>
    <w:rsid w:val="00583CAE"/>
    <w:rsid w:val="0058421D"/>
    <w:rsid w:val="005848DD"/>
    <w:rsid w:val="00584DD6"/>
    <w:rsid w:val="005856E6"/>
    <w:rsid w:val="00586A92"/>
    <w:rsid w:val="00587EBF"/>
    <w:rsid w:val="00590B66"/>
    <w:rsid w:val="00590CFD"/>
    <w:rsid w:val="0059314D"/>
    <w:rsid w:val="005931CB"/>
    <w:rsid w:val="00594832"/>
    <w:rsid w:val="005957B5"/>
    <w:rsid w:val="005971F9"/>
    <w:rsid w:val="00597489"/>
    <w:rsid w:val="005A07AE"/>
    <w:rsid w:val="005A1369"/>
    <w:rsid w:val="005A26EC"/>
    <w:rsid w:val="005A67AD"/>
    <w:rsid w:val="005A7AB9"/>
    <w:rsid w:val="005B0C06"/>
    <w:rsid w:val="005B107F"/>
    <w:rsid w:val="005B197E"/>
    <w:rsid w:val="005B1AD2"/>
    <w:rsid w:val="005B28B1"/>
    <w:rsid w:val="005B42DA"/>
    <w:rsid w:val="005B4E69"/>
    <w:rsid w:val="005B6CC3"/>
    <w:rsid w:val="005C1812"/>
    <w:rsid w:val="005C2291"/>
    <w:rsid w:val="005C2AE4"/>
    <w:rsid w:val="005C3DAF"/>
    <w:rsid w:val="005C5270"/>
    <w:rsid w:val="005C60F5"/>
    <w:rsid w:val="005C651B"/>
    <w:rsid w:val="005C7CD0"/>
    <w:rsid w:val="005D090A"/>
    <w:rsid w:val="005D1A41"/>
    <w:rsid w:val="005D2446"/>
    <w:rsid w:val="005D3567"/>
    <w:rsid w:val="005D4575"/>
    <w:rsid w:val="005D47C1"/>
    <w:rsid w:val="005E21CF"/>
    <w:rsid w:val="005E25B5"/>
    <w:rsid w:val="005E3F12"/>
    <w:rsid w:val="005E540F"/>
    <w:rsid w:val="005E5A61"/>
    <w:rsid w:val="005F1CCB"/>
    <w:rsid w:val="005F26FB"/>
    <w:rsid w:val="005F4AF8"/>
    <w:rsid w:val="005F5301"/>
    <w:rsid w:val="005F577B"/>
    <w:rsid w:val="00600BCA"/>
    <w:rsid w:val="006027B5"/>
    <w:rsid w:val="00603433"/>
    <w:rsid w:val="00604F4B"/>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709C"/>
    <w:rsid w:val="00627A47"/>
    <w:rsid w:val="00632009"/>
    <w:rsid w:val="00632A89"/>
    <w:rsid w:val="00633267"/>
    <w:rsid w:val="00633C54"/>
    <w:rsid w:val="00634EA4"/>
    <w:rsid w:val="0063501E"/>
    <w:rsid w:val="00635905"/>
    <w:rsid w:val="00636AA2"/>
    <w:rsid w:val="0063788C"/>
    <w:rsid w:val="006403C6"/>
    <w:rsid w:val="0064067D"/>
    <w:rsid w:val="00640768"/>
    <w:rsid w:val="006408FA"/>
    <w:rsid w:val="0064132B"/>
    <w:rsid w:val="00641B18"/>
    <w:rsid w:val="00646D95"/>
    <w:rsid w:val="0064724A"/>
    <w:rsid w:val="00647BF0"/>
    <w:rsid w:val="00647EAB"/>
    <w:rsid w:val="00652853"/>
    <w:rsid w:val="00654314"/>
    <w:rsid w:val="00655586"/>
    <w:rsid w:val="00657064"/>
    <w:rsid w:val="006577D3"/>
    <w:rsid w:val="0066326B"/>
    <w:rsid w:val="00663C3B"/>
    <w:rsid w:val="006656AC"/>
    <w:rsid w:val="00665EA0"/>
    <w:rsid w:val="00666C40"/>
    <w:rsid w:val="00667151"/>
    <w:rsid w:val="0066728D"/>
    <w:rsid w:val="006712A2"/>
    <w:rsid w:val="00671F8D"/>
    <w:rsid w:val="00672E63"/>
    <w:rsid w:val="006730D7"/>
    <w:rsid w:val="0067414C"/>
    <w:rsid w:val="00674318"/>
    <w:rsid w:val="00675221"/>
    <w:rsid w:val="00677CF2"/>
    <w:rsid w:val="00680E7F"/>
    <w:rsid w:val="006810BA"/>
    <w:rsid w:val="00683341"/>
    <w:rsid w:val="00685197"/>
    <w:rsid w:val="00685555"/>
    <w:rsid w:val="00685B6C"/>
    <w:rsid w:val="0068627B"/>
    <w:rsid w:val="0068688B"/>
    <w:rsid w:val="006904E7"/>
    <w:rsid w:val="00692493"/>
    <w:rsid w:val="00692862"/>
    <w:rsid w:val="0069494F"/>
    <w:rsid w:val="00696898"/>
    <w:rsid w:val="00696B34"/>
    <w:rsid w:val="006A2B87"/>
    <w:rsid w:val="006A57C9"/>
    <w:rsid w:val="006A5DBC"/>
    <w:rsid w:val="006A701F"/>
    <w:rsid w:val="006B145A"/>
    <w:rsid w:val="006B285A"/>
    <w:rsid w:val="006B2B5C"/>
    <w:rsid w:val="006B2BFB"/>
    <w:rsid w:val="006B3C34"/>
    <w:rsid w:val="006B3C78"/>
    <w:rsid w:val="006B3FBA"/>
    <w:rsid w:val="006B53EA"/>
    <w:rsid w:val="006B5552"/>
    <w:rsid w:val="006B5FDE"/>
    <w:rsid w:val="006B7341"/>
    <w:rsid w:val="006B7468"/>
    <w:rsid w:val="006B7A4B"/>
    <w:rsid w:val="006C06B2"/>
    <w:rsid w:val="006C138A"/>
    <w:rsid w:val="006C1813"/>
    <w:rsid w:val="006C55C4"/>
    <w:rsid w:val="006C6463"/>
    <w:rsid w:val="006C6C9A"/>
    <w:rsid w:val="006C76B4"/>
    <w:rsid w:val="006D00A7"/>
    <w:rsid w:val="006D1CA7"/>
    <w:rsid w:val="006D2A36"/>
    <w:rsid w:val="006D46B9"/>
    <w:rsid w:val="006D4908"/>
    <w:rsid w:val="006D6402"/>
    <w:rsid w:val="006D6588"/>
    <w:rsid w:val="006D747F"/>
    <w:rsid w:val="006D7F4B"/>
    <w:rsid w:val="006E05B5"/>
    <w:rsid w:val="006E0A8A"/>
    <w:rsid w:val="006E19FA"/>
    <w:rsid w:val="006E2006"/>
    <w:rsid w:val="006E28FD"/>
    <w:rsid w:val="006E4DB7"/>
    <w:rsid w:val="006E5830"/>
    <w:rsid w:val="006E7047"/>
    <w:rsid w:val="006F0067"/>
    <w:rsid w:val="006F2586"/>
    <w:rsid w:val="006F33A8"/>
    <w:rsid w:val="006F3861"/>
    <w:rsid w:val="006F3CD2"/>
    <w:rsid w:val="006F49E8"/>
    <w:rsid w:val="006F4FE5"/>
    <w:rsid w:val="006F7AA3"/>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0411"/>
    <w:rsid w:val="007216AA"/>
    <w:rsid w:val="00721E43"/>
    <w:rsid w:val="00722613"/>
    <w:rsid w:val="007234DA"/>
    <w:rsid w:val="007234FE"/>
    <w:rsid w:val="0072741D"/>
    <w:rsid w:val="00727B22"/>
    <w:rsid w:val="00730B8B"/>
    <w:rsid w:val="007315B7"/>
    <w:rsid w:val="007369B6"/>
    <w:rsid w:val="00740422"/>
    <w:rsid w:val="0074169E"/>
    <w:rsid w:val="0074236C"/>
    <w:rsid w:val="00742740"/>
    <w:rsid w:val="007435C5"/>
    <w:rsid w:val="00743DF2"/>
    <w:rsid w:val="00743EE8"/>
    <w:rsid w:val="00744695"/>
    <w:rsid w:val="00745DDF"/>
    <w:rsid w:val="007468AC"/>
    <w:rsid w:val="00751C04"/>
    <w:rsid w:val="00752260"/>
    <w:rsid w:val="00752526"/>
    <w:rsid w:val="00753A43"/>
    <w:rsid w:val="00754AFD"/>
    <w:rsid w:val="00754B9B"/>
    <w:rsid w:val="007553FC"/>
    <w:rsid w:val="00757D3E"/>
    <w:rsid w:val="00760439"/>
    <w:rsid w:val="00760445"/>
    <w:rsid w:val="00761144"/>
    <w:rsid w:val="007642D1"/>
    <w:rsid w:val="00764AC0"/>
    <w:rsid w:val="007675D0"/>
    <w:rsid w:val="007704F6"/>
    <w:rsid w:val="0077108D"/>
    <w:rsid w:val="00771AB0"/>
    <w:rsid w:val="0077397A"/>
    <w:rsid w:val="00773E01"/>
    <w:rsid w:val="0077482C"/>
    <w:rsid w:val="00774E11"/>
    <w:rsid w:val="00775632"/>
    <w:rsid w:val="00776AE7"/>
    <w:rsid w:val="00777AF5"/>
    <w:rsid w:val="007801F8"/>
    <w:rsid w:val="00780772"/>
    <w:rsid w:val="0078272F"/>
    <w:rsid w:val="00783847"/>
    <w:rsid w:val="00783936"/>
    <w:rsid w:val="00783B08"/>
    <w:rsid w:val="00785E88"/>
    <w:rsid w:val="007879EE"/>
    <w:rsid w:val="00790365"/>
    <w:rsid w:val="007911F2"/>
    <w:rsid w:val="00792951"/>
    <w:rsid w:val="007929B4"/>
    <w:rsid w:val="00792CC1"/>
    <w:rsid w:val="00795AE9"/>
    <w:rsid w:val="00797791"/>
    <w:rsid w:val="007A10E2"/>
    <w:rsid w:val="007A551C"/>
    <w:rsid w:val="007A6B6A"/>
    <w:rsid w:val="007B1BB2"/>
    <w:rsid w:val="007B2CE9"/>
    <w:rsid w:val="007B622C"/>
    <w:rsid w:val="007B6859"/>
    <w:rsid w:val="007C0D26"/>
    <w:rsid w:val="007C2984"/>
    <w:rsid w:val="007C3443"/>
    <w:rsid w:val="007C4A21"/>
    <w:rsid w:val="007C5557"/>
    <w:rsid w:val="007C58FE"/>
    <w:rsid w:val="007C73FF"/>
    <w:rsid w:val="007C751F"/>
    <w:rsid w:val="007D00D7"/>
    <w:rsid w:val="007D16F6"/>
    <w:rsid w:val="007D1ADF"/>
    <w:rsid w:val="007D254F"/>
    <w:rsid w:val="007D3393"/>
    <w:rsid w:val="007D4198"/>
    <w:rsid w:val="007D4A62"/>
    <w:rsid w:val="007D5742"/>
    <w:rsid w:val="007D66C9"/>
    <w:rsid w:val="007D7F08"/>
    <w:rsid w:val="007E0A4C"/>
    <w:rsid w:val="007E13A2"/>
    <w:rsid w:val="007E2397"/>
    <w:rsid w:val="007E2432"/>
    <w:rsid w:val="007E3793"/>
    <w:rsid w:val="007E3832"/>
    <w:rsid w:val="007E3C66"/>
    <w:rsid w:val="007E647E"/>
    <w:rsid w:val="007E658F"/>
    <w:rsid w:val="007E737D"/>
    <w:rsid w:val="007F06BB"/>
    <w:rsid w:val="007F081B"/>
    <w:rsid w:val="007F0B78"/>
    <w:rsid w:val="007F0BB8"/>
    <w:rsid w:val="007F1BC1"/>
    <w:rsid w:val="007F21BC"/>
    <w:rsid w:val="007F305E"/>
    <w:rsid w:val="007F3254"/>
    <w:rsid w:val="007F3CB9"/>
    <w:rsid w:val="007F3EC6"/>
    <w:rsid w:val="007F4763"/>
    <w:rsid w:val="007F5125"/>
    <w:rsid w:val="007F59BB"/>
    <w:rsid w:val="007F7660"/>
    <w:rsid w:val="007F7DCD"/>
    <w:rsid w:val="007F7DD3"/>
    <w:rsid w:val="00801CA6"/>
    <w:rsid w:val="008022B0"/>
    <w:rsid w:val="008024DF"/>
    <w:rsid w:val="0080298A"/>
    <w:rsid w:val="00803856"/>
    <w:rsid w:val="0080444A"/>
    <w:rsid w:val="008062A1"/>
    <w:rsid w:val="00806C97"/>
    <w:rsid w:val="00806E76"/>
    <w:rsid w:val="00806F7C"/>
    <w:rsid w:val="008073CD"/>
    <w:rsid w:val="00810C1F"/>
    <w:rsid w:val="00813F7B"/>
    <w:rsid w:val="0081568A"/>
    <w:rsid w:val="00816C1D"/>
    <w:rsid w:val="00817E8E"/>
    <w:rsid w:val="00820A24"/>
    <w:rsid w:val="008224A9"/>
    <w:rsid w:val="008228A1"/>
    <w:rsid w:val="00823B7A"/>
    <w:rsid w:val="00823E43"/>
    <w:rsid w:val="00823EFC"/>
    <w:rsid w:val="008248DD"/>
    <w:rsid w:val="008256D0"/>
    <w:rsid w:val="00825C06"/>
    <w:rsid w:val="00826A22"/>
    <w:rsid w:val="00831DA6"/>
    <w:rsid w:val="0083222F"/>
    <w:rsid w:val="00832E3C"/>
    <w:rsid w:val="00832E61"/>
    <w:rsid w:val="00833E9E"/>
    <w:rsid w:val="0083558F"/>
    <w:rsid w:val="008402E3"/>
    <w:rsid w:val="008418FD"/>
    <w:rsid w:val="00842F50"/>
    <w:rsid w:val="00842FB9"/>
    <w:rsid w:val="0084347E"/>
    <w:rsid w:val="008465DC"/>
    <w:rsid w:val="008469C1"/>
    <w:rsid w:val="00847796"/>
    <w:rsid w:val="00850FD6"/>
    <w:rsid w:val="00854FB5"/>
    <w:rsid w:val="00855014"/>
    <w:rsid w:val="00855DB9"/>
    <w:rsid w:val="0085742B"/>
    <w:rsid w:val="008612CB"/>
    <w:rsid w:val="008622B9"/>
    <w:rsid w:val="008626E6"/>
    <w:rsid w:val="008628B6"/>
    <w:rsid w:val="00863393"/>
    <w:rsid w:val="00863774"/>
    <w:rsid w:val="00863C6E"/>
    <w:rsid w:val="00864948"/>
    <w:rsid w:val="00865ED0"/>
    <w:rsid w:val="0086638F"/>
    <w:rsid w:val="0087188E"/>
    <w:rsid w:val="008719A8"/>
    <w:rsid w:val="008728EA"/>
    <w:rsid w:val="008728F5"/>
    <w:rsid w:val="008729C9"/>
    <w:rsid w:val="00872A27"/>
    <w:rsid w:val="00872D18"/>
    <w:rsid w:val="008746FC"/>
    <w:rsid w:val="00875D86"/>
    <w:rsid w:val="00876BF0"/>
    <w:rsid w:val="00877BC7"/>
    <w:rsid w:val="00880D5A"/>
    <w:rsid w:val="008829AE"/>
    <w:rsid w:val="00883421"/>
    <w:rsid w:val="0088381A"/>
    <w:rsid w:val="00883855"/>
    <w:rsid w:val="00883DE3"/>
    <w:rsid w:val="0088426F"/>
    <w:rsid w:val="00884C6A"/>
    <w:rsid w:val="00885D42"/>
    <w:rsid w:val="00886997"/>
    <w:rsid w:val="008869B5"/>
    <w:rsid w:val="008869F3"/>
    <w:rsid w:val="008869FD"/>
    <w:rsid w:val="0089016E"/>
    <w:rsid w:val="00890A79"/>
    <w:rsid w:val="00891279"/>
    <w:rsid w:val="00891F60"/>
    <w:rsid w:val="00892468"/>
    <w:rsid w:val="008930BD"/>
    <w:rsid w:val="00894405"/>
    <w:rsid w:val="00896B07"/>
    <w:rsid w:val="008A022D"/>
    <w:rsid w:val="008A08DA"/>
    <w:rsid w:val="008A2D3E"/>
    <w:rsid w:val="008A306A"/>
    <w:rsid w:val="008A3EC5"/>
    <w:rsid w:val="008A5453"/>
    <w:rsid w:val="008A595C"/>
    <w:rsid w:val="008B1603"/>
    <w:rsid w:val="008B2A6E"/>
    <w:rsid w:val="008B3001"/>
    <w:rsid w:val="008B43F3"/>
    <w:rsid w:val="008B4493"/>
    <w:rsid w:val="008B5C4E"/>
    <w:rsid w:val="008B7958"/>
    <w:rsid w:val="008B7CB6"/>
    <w:rsid w:val="008B7FD3"/>
    <w:rsid w:val="008C002F"/>
    <w:rsid w:val="008C2EB5"/>
    <w:rsid w:val="008C3E46"/>
    <w:rsid w:val="008C5104"/>
    <w:rsid w:val="008C60B1"/>
    <w:rsid w:val="008C6EBD"/>
    <w:rsid w:val="008D0BF2"/>
    <w:rsid w:val="008D3205"/>
    <w:rsid w:val="008D5260"/>
    <w:rsid w:val="008D57E2"/>
    <w:rsid w:val="008E0762"/>
    <w:rsid w:val="008E162F"/>
    <w:rsid w:val="008E1C3C"/>
    <w:rsid w:val="008E1D6F"/>
    <w:rsid w:val="008E2168"/>
    <w:rsid w:val="008E2C16"/>
    <w:rsid w:val="008E526B"/>
    <w:rsid w:val="008E6FBD"/>
    <w:rsid w:val="008E7240"/>
    <w:rsid w:val="008E76D5"/>
    <w:rsid w:val="008F10C2"/>
    <w:rsid w:val="008F2154"/>
    <w:rsid w:val="008F2B77"/>
    <w:rsid w:val="008F4C45"/>
    <w:rsid w:val="008F5012"/>
    <w:rsid w:val="008F5A54"/>
    <w:rsid w:val="008F615E"/>
    <w:rsid w:val="009009A1"/>
    <w:rsid w:val="009028DB"/>
    <w:rsid w:val="00902D37"/>
    <w:rsid w:val="00905142"/>
    <w:rsid w:val="009054AF"/>
    <w:rsid w:val="00906682"/>
    <w:rsid w:val="0091086B"/>
    <w:rsid w:val="00910A5A"/>
    <w:rsid w:val="00911D0D"/>
    <w:rsid w:val="0091204A"/>
    <w:rsid w:val="00914F07"/>
    <w:rsid w:val="00915F74"/>
    <w:rsid w:val="00921855"/>
    <w:rsid w:val="00922581"/>
    <w:rsid w:val="00923BED"/>
    <w:rsid w:val="00923EC4"/>
    <w:rsid w:val="0092505B"/>
    <w:rsid w:val="00926E92"/>
    <w:rsid w:val="00930E9B"/>
    <w:rsid w:val="009324B3"/>
    <w:rsid w:val="0093378E"/>
    <w:rsid w:val="009344DD"/>
    <w:rsid w:val="00934D96"/>
    <w:rsid w:val="00937D5C"/>
    <w:rsid w:val="00941196"/>
    <w:rsid w:val="00941FAE"/>
    <w:rsid w:val="00942C30"/>
    <w:rsid w:val="0094332C"/>
    <w:rsid w:val="00946347"/>
    <w:rsid w:val="00946ECA"/>
    <w:rsid w:val="00947696"/>
    <w:rsid w:val="00947853"/>
    <w:rsid w:val="009511A9"/>
    <w:rsid w:val="0095315B"/>
    <w:rsid w:val="00960DCB"/>
    <w:rsid w:val="00961929"/>
    <w:rsid w:val="00962DB8"/>
    <w:rsid w:val="00963B12"/>
    <w:rsid w:val="00966CB1"/>
    <w:rsid w:val="0096755D"/>
    <w:rsid w:val="009677AE"/>
    <w:rsid w:val="00967B4F"/>
    <w:rsid w:val="00967C58"/>
    <w:rsid w:val="00970087"/>
    <w:rsid w:val="00970852"/>
    <w:rsid w:val="00970D7F"/>
    <w:rsid w:val="00972FFA"/>
    <w:rsid w:val="00973CBF"/>
    <w:rsid w:val="009755A0"/>
    <w:rsid w:val="00975765"/>
    <w:rsid w:val="00975893"/>
    <w:rsid w:val="00976A92"/>
    <w:rsid w:val="009775F2"/>
    <w:rsid w:val="00981937"/>
    <w:rsid w:val="009867C9"/>
    <w:rsid w:val="00986BAF"/>
    <w:rsid w:val="0099063E"/>
    <w:rsid w:val="00990E8A"/>
    <w:rsid w:val="00992E83"/>
    <w:rsid w:val="0099384D"/>
    <w:rsid w:val="00993988"/>
    <w:rsid w:val="00993C60"/>
    <w:rsid w:val="0099498A"/>
    <w:rsid w:val="009958C0"/>
    <w:rsid w:val="00996238"/>
    <w:rsid w:val="009962DB"/>
    <w:rsid w:val="00997021"/>
    <w:rsid w:val="009A161C"/>
    <w:rsid w:val="009A2909"/>
    <w:rsid w:val="009A2AFA"/>
    <w:rsid w:val="009A2D0E"/>
    <w:rsid w:val="009A48A7"/>
    <w:rsid w:val="009A4D08"/>
    <w:rsid w:val="009A55CC"/>
    <w:rsid w:val="009A582C"/>
    <w:rsid w:val="009A5CBB"/>
    <w:rsid w:val="009B081B"/>
    <w:rsid w:val="009B25EE"/>
    <w:rsid w:val="009B2EB5"/>
    <w:rsid w:val="009B31C8"/>
    <w:rsid w:val="009B33FF"/>
    <w:rsid w:val="009B63DD"/>
    <w:rsid w:val="009B6457"/>
    <w:rsid w:val="009B663D"/>
    <w:rsid w:val="009B6E89"/>
    <w:rsid w:val="009C1567"/>
    <w:rsid w:val="009C1DCB"/>
    <w:rsid w:val="009C28F1"/>
    <w:rsid w:val="009C2C2F"/>
    <w:rsid w:val="009D283D"/>
    <w:rsid w:val="009D2CE6"/>
    <w:rsid w:val="009D3B48"/>
    <w:rsid w:val="009D4940"/>
    <w:rsid w:val="009D4D90"/>
    <w:rsid w:val="009D51E8"/>
    <w:rsid w:val="009D5AE3"/>
    <w:rsid w:val="009D68B1"/>
    <w:rsid w:val="009D6AD1"/>
    <w:rsid w:val="009D6C7D"/>
    <w:rsid w:val="009E0D04"/>
    <w:rsid w:val="009E2D33"/>
    <w:rsid w:val="009E378D"/>
    <w:rsid w:val="009E491B"/>
    <w:rsid w:val="009E4D8B"/>
    <w:rsid w:val="009E534B"/>
    <w:rsid w:val="009E5ECC"/>
    <w:rsid w:val="009E6EFE"/>
    <w:rsid w:val="009E70D9"/>
    <w:rsid w:val="009E738F"/>
    <w:rsid w:val="009F086C"/>
    <w:rsid w:val="009F0A89"/>
    <w:rsid w:val="009F12F1"/>
    <w:rsid w:val="009F29E0"/>
    <w:rsid w:val="009F2EE3"/>
    <w:rsid w:val="009F34B0"/>
    <w:rsid w:val="009F3604"/>
    <w:rsid w:val="009F365C"/>
    <w:rsid w:val="009F45D7"/>
    <w:rsid w:val="009F5722"/>
    <w:rsid w:val="009F69E9"/>
    <w:rsid w:val="009F7A5F"/>
    <w:rsid w:val="00A0062B"/>
    <w:rsid w:val="00A00768"/>
    <w:rsid w:val="00A00816"/>
    <w:rsid w:val="00A00C39"/>
    <w:rsid w:val="00A011FA"/>
    <w:rsid w:val="00A01256"/>
    <w:rsid w:val="00A02938"/>
    <w:rsid w:val="00A02FD5"/>
    <w:rsid w:val="00A0372C"/>
    <w:rsid w:val="00A07F39"/>
    <w:rsid w:val="00A103EC"/>
    <w:rsid w:val="00A10EFD"/>
    <w:rsid w:val="00A1154A"/>
    <w:rsid w:val="00A12337"/>
    <w:rsid w:val="00A12C72"/>
    <w:rsid w:val="00A140C1"/>
    <w:rsid w:val="00A16B1F"/>
    <w:rsid w:val="00A21AB2"/>
    <w:rsid w:val="00A22501"/>
    <w:rsid w:val="00A22FB5"/>
    <w:rsid w:val="00A230FF"/>
    <w:rsid w:val="00A2483E"/>
    <w:rsid w:val="00A25687"/>
    <w:rsid w:val="00A2725D"/>
    <w:rsid w:val="00A307AE"/>
    <w:rsid w:val="00A3179E"/>
    <w:rsid w:val="00A32897"/>
    <w:rsid w:val="00A32EED"/>
    <w:rsid w:val="00A365FB"/>
    <w:rsid w:val="00A36D06"/>
    <w:rsid w:val="00A40D18"/>
    <w:rsid w:val="00A416E4"/>
    <w:rsid w:val="00A42499"/>
    <w:rsid w:val="00A44FD7"/>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D43"/>
    <w:rsid w:val="00A63198"/>
    <w:rsid w:val="00A63B6C"/>
    <w:rsid w:val="00A65302"/>
    <w:rsid w:val="00A66801"/>
    <w:rsid w:val="00A67D90"/>
    <w:rsid w:val="00A71665"/>
    <w:rsid w:val="00A72210"/>
    <w:rsid w:val="00A733B8"/>
    <w:rsid w:val="00A73ED0"/>
    <w:rsid w:val="00A802EE"/>
    <w:rsid w:val="00A80600"/>
    <w:rsid w:val="00A8130F"/>
    <w:rsid w:val="00A81D34"/>
    <w:rsid w:val="00A82FCA"/>
    <w:rsid w:val="00A83430"/>
    <w:rsid w:val="00A84E4F"/>
    <w:rsid w:val="00A85A16"/>
    <w:rsid w:val="00A85B72"/>
    <w:rsid w:val="00A86D4A"/>
    <w:rsid w:val="00A879D6"/>
    <w:rsid w:val="00A90716"/>
    <w:rsid w:val="00A92EC4"/>
    <w:rsid w:val="00A9348F"/>
    <w:rsid w:val="00A95477"/>
    <w:rsid w:val="00A9698A"/>
    <w:rsid w:val="00AA34EE"/>
    <w:rsid w:val="00AA5486"/>
    <w:rsid w:val="00AB038B"/>
    <w:rsid w:val="00AB0A24"/>
    <w:rsid w:val="00AB1147"/>
    <w:rsid w:val="00AB194A"/>
    <w:rsid w:val="00AB26BA"/>
    <w:rsid w:val="00AB3A0F"/>
    <w:rsid w:val="00AB4E06"/>
    <w:rsid w:val="00AB70E8"/>
    <w:rsid w:val="00AB7320"/>
    <w:rsid w:val="00AB74CE"/>
    <w:rsid w:val="00AB779E"/>
    <w:rsid w:val="00AC076F"/>
    <w:rsid w:val="00AC1894"/>
    <w:rsid w:val="00AC2190"/>
    <w:rsid w:val="00AC487F"/>
    <w:rsid w:val="00AC6BB8"/>
    <w:rsid w:val="00AD0A38"/>
    <w:rsid w:val="00AD14B5"/>
    <w:rsid w:val="00AD1735"/>
    <w:rsid w:val="00AD59D4"/>
    <w:rsid w:val="00AD66F9"/>
    <w:rsid w:val="00AD7ED0"/>
    <w:rsid w:val="00AE1B4B"/>
    <w:rsid w:val="00AE35B9"/>
    <w:rsid w:val="00AE41A7"/>
    <w:rsid w:val="00AE6A8B"/>
    <w:rsid w:val="00AF114C"/>
    <w:rsid w:val="00AF63A2"/>
    <w:rsid w:val="00AF64B0"/>
    <w:rsid w:val="00AF6551"/>
    <w:rsid w:val="00AF744E"/>
    <w:rsid w:val="00B011F2"/>
    <w:rsid w:val="00B01F54"/>
    <w:rsid w:val="00B04A84"/>
    <w:rsid w:val="00B05803"/>
    <w:rsid w:val="00B05B2E"/>
    <w:rsid w:val="00B0635E"/>
    <w:rsid w:val="00B10F94"/>
    <w:rsid w:val="00B118E8"/>
    <w:rsid w:val="00B15BF3"/>
    <w:rsid w:val="00B171B1"/>
    <w:rsid w:val="00B17E17"/>
    <w:rsid w:val="00B21123"/>
    <w:rsid w:val="00B22D07"/>
    <w:rsid w:val="00B23AB5"/>
    <w:rsid w:val="00B23CCB"/>
    <w:rsid w:val="00B2400B"/>
    <w:rsid w:val="00B25AC4"/>
    <w:rsid w:val="00B2726A"/>
    <w:rsid w:val="00B27412"/>
    <w:rsid w:val="00B277E9"/>
    <w:rsid w:val="00B27DF4"/>
    <w:rsid w:val="00B300A9"/>
    <w:rsid w:val="00B301D2"/>
    <w:rsid w:val="00B31D1E"/>
    <w:rsid w:val="00B33312"/>
    <w:rsid w:val="00B33AFC"/>
    <w:rsid w:val="00B345D9"/>
    <w:rsid w:val="00B34A8F"/>
    <w:rsid w:val="00B40BAA"/>
    <w:rsid w:val="00B440C0"/>
    <w:rsid w:val="00B45908"/>
    <w:rsid w:val="00B46B76"/>
    <w:rsid w:val="00B525A2"/>
    <w:rsid w:val="00B52CFF"/>
    <w:rsid w:val="00B53AAA"/>
    <w:rsid w:val="00B544C7"/>
    <w:rsid w:val="00B55767"/>
    <w:rsid w:val="00B55993"/>
    <w:rsid w:val="00B55A1B"/>
    <w:rsid w:val="00B60082"/>
    <w:rsid w:val="00B605AC"/>
    <w:rsid w:val="00B62131"/>
    <w:rsid w:val="00B629C5"/>
    <w:rsid w:val="00B6324F"/>
    <w:rsid w:val="00B63EDA"/>
    <w:rsid w:val="00B640A1"/>
    <w:rsid w:val="00B655E3"/>
    <w:rsid w:val="00B67DE6"/>
    <w:rsid w:val="00B70DAF"/>
    <w:rsid w:val="00B73643"/>
    <w:rsid w:val="00B73825"/>
    <w:rsid w:val="00B739C5"/>
    <w:rsid w:val="00B74111"/>
    <w:rsid w:val="00B758F6"/>
    <w:rsid w:val="00B7641C"/>
    <w:rsid w:val="00B838FB"/>
    <w:rsid w:val="00B86B46"/>
    <w:rsid w:val="00B87CA4"/>
    <w:rsid w:val="00B90C8C"/>
    <w:rsid w:val="00B914EC"/>
    <w:rsid w:val="00B917FB"/>
    <w:rsid w:val="00B93A71"/>
    <w:rsid w:val="00B953CA"/>
    <w:rsid w:val="00B97244"/>
    <w:rsid w:val="00B97615"/>
    <w:rsid w:val="00B9787C"/>
    <w:rsid w:val="00BA1993"/>
    <w:rsid w:val="00BA24DF"/>
    <w:rsid w:val="00BA28E7"/>
    <w:rsid w:val="00BA2F4A"/>
    <w:rsid w:val="00BA73E8"/>
    <w:rsid w:val="00BB0406"/>
    <w:rsid w:val="00BB10CC"/>
    <w:rsid w:val="00BB1823"/>
    <w:rsid w:val="00BB2D1E"/>
    <w:rsid w:val="00BB2E91"/>
    <w:rsid w:val="00BB3A33"/>
    <w:rsid w:val="00BB43F3"/>
    <w:rsid w:val="00BB6C18"/>
    <w:rsid w:val="00BC12FF"/>
    <w:rsid w:val="00BC4158"/>
    <w:rsid w:val="00BC4924"/>
    <w:rsid w:val="00BC4E1B"/>
    <w:rsid w:val="00BC67B8"/>
    <w:rsid w:val="00BD1D38"/>
    <w:rsid w:val="00BD2024"/>
    <w:rsid w:val="00BD4314"/>
    <w:rsid w:val="00BD5BB2"/>
    <w:rsid w:val="00BD6680"/>
    <w:rsid w:val="00BD76D7"/>
    <w:rsid w:val="00BE1DAA"/>
    <w:rsid w:val="00BE24C2"/>
    <w:rsid w:val="00BE272D"/>
    <w:rsid w:val="00BE4B1F"/>
    <w:rsid w:val="00BE50BD"/>
    <w:rsid w:val="00BE6014"/>
    <w:rsid w:val="00BE7198"/>
    <w:rsid w:val="00BF070B"/>
    <w:rsid w:val="00BF2404"/>
    <w:rsid w:val="00BF46B5"/>
    <w:rsid w:val="00BF5B14"/>
    <w:rsid w:val="00BF5E45"/>
    <w:rsid w:val="00BF639E"/>
    <w:rsid w:val="00BF7771"/>
    <w:rsid w:val="00BF7DF5"/>
    <w:rsid w:val="00C00098"/>
    <w:rsid w:val="00C0117D"/>
    <w:rsid w:val="00C03D0E"/>
    <w:rsid w:val="00C03ECF"/>
    <w:rsid w:val="00C0506A"/>
    <w:rsid w:val="00C050AA"/>
    <w:rsid w:val="00C075FD"/>
    <w:rsid w:val="00C11A96"/>
    <w:rsid w:val="00C12C41"/>
    <w:rsid w:val="00C1318C"/>
    <w:rsid w:val="00C14326"/>
    <w:rsid w:val="00C14835"/>
    <w:rsid w:val="00C14E3A"/>
    <w:rsid w:val="00C16B49"/>
    <w:rsid w:val="00C16B62"/>
    <w:rsid w:val="00C20030"/>
    <w:rsid w:val="00C20850"/>
    <w:rsid w:val="00C211D9"/>
    <w:rsid w:val="00C214FF"/>
    <w:rsid w:val="00C21E95"/>
    <w:rsid w:val="00C254EF"/>
    <w:rsid w:val="00C259B0"/>
    <w:rsid w:val="00C26073"/>
    <w:rsid w:val="00C26973"/>
    <w:rsid w:val="00C277CA"/>
    <w:rsid w:val="00C328E1"/>
    <w:rsid w:val="00C32EA4"/>
    <w:rsid w:val="00C3393C"/>
    <w:rsid w:val="00C3702C"/>
    <w:rsid w:val="00C37B17"/>
    <w:rsid w:val="00C4002C"/>
    <w:rsid w:val="00C401D3"/>
    <w:rsid w:val="00C409D0"/>
    <w:rsid w:val="00C4115E"/>
    <w:rsid w:val="00C44341"/>
    <w:rsid w:val="00C45DE1"/>
    <w:rsid w:val="00C4622E"/>
    <w:rsid w:val="00C46670"/>
    <w:rsid w:val="00C46DBD"/>
    <w:rsid w:val="00C508CE"/>
    <w:rsid w:val="00C519E6"/>
    <w:rsid w:val="00C54981"/>
    <w:rsid w:val="00C5741B"/>
    <w:rsid w:val="00C57943"/>
    <w:rsid w:val="00C60CA7"/>
    <w:rsid w:val="00C60F4A"/>
    <w:rsid w:val="00C628F1"/>
    <w:rsid w:val="00C6585E"/>
    <w:rsid w:val="00C661A6"/>
    <w:rsid w:val="00C675EE"/>
    <w:rsid w:val="00C67D69"/>
    <w:rsid w:val="00C70E21"/>
    <w:rsid w:val="00C70EA9"/>
    <w:rsid w:val="00C717BE"/>
    <w:rsid w:val="00C71FA3"/>
    <w:rsid w:val="00C804B1"/>
    <w:rsid w:val="00C82229"/>
    <w:rsid w:val="00C843F5"/>
    <w:rsid w:val="00C847FD"/>
    <w:rsid w:val="00C8666A"/>
    <w:rsid w:val="00C8684C"/>
    <w:rsid w:val="00C9115B"/>
    <w:rsid w:val="00C95822"/>
    <w:rsid w:val="00C97F7B"/>
    <w:rsid w:val="00CA276F"/>
    <w:rsid w:val="00CA34F0"/>
    <w:rsid w:val="00CA37BB"/>
    <w:rsid w:val="00CA532B"/>
    <w:rsid w:val="00CA5905"/>
    <w:rsid w:val="00CA6769"/>
    <w:rsid w:val="00CA6D0D"/>
    <w:rsid w:val="00CB193D"/>
    <w:rsid w:val="00CB199B"/>
    <w:rsid w:val="00CB33EC"/>
    <w:rsid w:val="00CB3D89"/>
    <w:rsid w:val="00CB5823"/>
    <w:rsid w:val="00CB5DCE"/>
    <w:rsid w:val="00CB6028"/>
    <w:rsid w:val="00CB60EA"/>
    <w:rsid w:val="00CB6191"/>
    <w:rsid w:val="00CB624B"/>
    <w:rsid w:val="00CB62F4"/>
    <w:rsid w:val="00CB6408"/>
    <w:rsid w:val="00CC1C8E"/>
    <w:rsid w:val="00CC1F8B"/>
    <w:rsid w:val="00CC228D"/>
    <w:rsid w:val="00CC32D3"/>
    <w:rsid w:val="00CC36CF"/>
    <w:rsid w:val="00CC36F5"/>
    <w:rsid w:val="00CC433A"/>
    <w:rsid w:val="00CC4F2B"/>
    <w:rsid w:val="00CD2460"/>
    <w:rsid w:val="00CD37F7"/>
    <w:rsid w:val="00CD5C92"/>
    <w:rsid w:val="00CD6AA5"/>
    <w:rsid w:val="00CD6F25"/>
    <w:rsid w:val="00CD7D36"/>
    <w:rsid w:val="00CE295E"/>
    <w:rsid w:val="00CE2AAE"/>
    <w:rsid w:val="00CE31B9"/>
    <w:rsid w:val="00CE4643"/>
    <w:rsid w:val="00CE7320"/>
    <w:rsid w:val="00CE7497"/>
    <w:rsid w:val="00CE7C1A"/>
    <w:rsid w:val="00CF1EFC"/>
    <w:rsid w:val="00CF2844"/>
    <w:rsid w:val="00CF2CC6"/>
    <w:rsid w:val="00CF6CBB"/>
    <w:rsid w:val="00CF7334"/>
    <w:rsid w:val="00D01340"/>
    <w:rsid w:val="00D01BE5"/>
    <w:rsid w:val="00D01E14"/>
    <w:rsid w:val="00D02219"/>
    <w:rsid w:val="00D03198"/>
    <w:rsid w:val="00D03BC0"/>
    <w:rsid w:val="00D04039"/>
    <w:rsid w:val="00D04288"/>
    <w:rsid w:val="00D056D5"/>
    <w:rsid w:val="00D05F87"/>
    <w:rsid w:val="00D06CB9"/>
    <w:rsid w:val="00D10743"/>
    <w:rsid w:val="00D13EF9"/>
    <w:rsid w:val="00D1490D"/>
    <w:rsid w:val="00D2044F"/>
    <w:rsid w:val="00D21F9F"/>
    <w:rsid w:val="00D237E6"/>
    <w:rsid w:val="00D25317"/>
    <w:rsid w:val="00D2557A"/>
    <w:rsid w:val="00D27669"/>
    <w:rsid w:val="00D3122B"/>
    <w:rsid w:val="00D31C5C"/>
    <w:rsid w:val="00D33A17"/>
    <w:rsid w:val="00D34385"/>
    <w:rsid w:val="00D3580F"/>
    <w:rsid w:val="00D36C30"/>
    <w:rsid w:val="00D40B78"/>
    <w:rsid w:val="00D418E9"/>
    <w:rsid w:val="00D440DB"/>
    <w:rsid w:val="00D4506C"/>
    <w:rsid w:val="00D500AC"/>
    <w:rsid w:val="00D501D8"/>
    <w:rsid w:val="00D5155D"/>
    <w:rsid w:val="00D51E85"/>
    <w:rsid w:val="00D53296"/>
    <w:rsid w:val="00D532F6"/>
    <w:rsid w:val="00D54D9A"/>
    <w:rsid w:val="00D5675A"/>
    <w:rsid w:val="00D6133A"/>
    <w:rsid w:val="00D61A0A"/>
    <w:rsid w:val="00D62AD8"/>
    <w:rsid w:val="00D64517"/>
    <w:rsid w:val="00D66E88"/>
    <w:rsid w:val="00D66FC7"/>
    <w:rsid w:val="00D720FA"/>
    <w:rsid w:val="00D72A00"/>
    <w:rsid w:val="00D755A4"/>
    <w:rsid w:val="00D75C00"/>
    <w:rsid w:val="00D75C36"/>
    <w:rsid w:val="00D828AC"/>
    <w:rsid w:val="00D82F97"/>
    <w:rsid w:val="00D84F0B"/>
    <w:rsid w:val="00D84FDF"/>
    <w:rsid w:val="00D863D8"/>
    <w:rsid w:val="00D929EA"/>
    <w:rsid w:val="00D93C8C"/>
    <w:rsid w:val="00D962DC"/>
    <w:rsid w:val="00D976A8"/>
    <w:rsid w:val="00D97D18"/>
    <w:rsid w:val="00DA2D58"/>
    <w:rsid w:val="00DA3BEE"/>
    <w:rsid w:val="00DA3D66"/>
    <w:rsid w:val="00DA473E"/>
    <w:rsid w:val="00DA5FFE"/>
    <w:rsid w:val="00DA6041"/>
    <w:rsid w:val="00DA7865"/>
    <w:rsid w:val="00DB0481"/>
    <w:rsid w:val="00DB1BF3"/>
    <w:rsid w:val="00DB1ECB"/>
    <w:rsid w:val="00DB3643"/>
    <w:rsid w:val="00DB4C4E"/>
    <w:rsid w:val="00DB530D"/>
    <w:rsid w:val="00DB5848"/>
    <w:rsid w:val="00DB5C13"/>
    <w:rsid w:val="00DC0424"/>
    <w:rsid w:val="00DC05DA"/>
    <w:rsid w:val="00DC0CA1"/>
    <w:rsid w:val="00DC2CE1"/>
    <w:rsid w:val="00DC2F31"/>
    <w:rsid w:val="00DC3041"/>
    <w:rsid w:val="00DC3E1F"/>
    <w:rsid w:val="00DC63D4"/>
    <w:rsid w:val="00DC7369"/>
    <w:rsid w:val="00DC7B57"/>
    <w:rsid w:val="00DD03AA"/>
    <w:rsid w:val="00DD04F1"/>
    <w:rsid w:val="00DD1ED8"/>
    <w:rsid w:val="00DD43CE"/>
    <w:rsid w:val="00DD512E"/>
    <w:rsid w:val="00DD628E"/>
    <w:rsid w:val="00DD6D5F"/>
    <w:rsid w:val="00DE06A2"/>
    <w:rsid w:val="00DE0F63"/>
    <w:rsid w:val="00DE11D6"/>
    <w:rsid w:val="00DE2726"/>
    <w:rsid w:val="00DE28E5"/>
    <w:rsid w:val="00DE3707"/>
    <w:rsid w:val="00DE419E"/>
    <w:rsid w:val="00DE4943"/>
    <w:rsid w:val="00DE5F75"/>
    <w:rsid w:val="00DE63E4"/>
    <w:rsid w:val="00DE770A"/>
    <w:rsid w:val="00DE7EF2"/>
    <w:rsid w:val="00DF02FC"/>
    <w:rsid w:val="00DF1E40"/>
    <w:rsid w:val="00DF229C"/>
    <w:rsid w:val="00DF38E1"/>
    <w:rsid w:val="00DF4AFE"/>
    <w:rsid w:val="00DF56E7"/>
    <w:rsid w:val="00DF5735"/>
    <w:rsid w:val="00E012CB"/>
    <w:rsid w:val="00E01999"/>
    <w:rsid w:val="00E022AB"/>
    <w:rsid w:val="00E02B6F"/>
    <w:rsid w:val="00E0457D"/>
    <w:rsid w:val="00E05345"/>
    <w:rsid w:val="00E05837"/>
    <w:rsid w:val="00E0615A"/>
    <w:rsid w:val="00E06665"/>
    <w:rsid w:val="00E06E3C"/>
    <w:rsid w:val="00E07840"/>
    <w:rsid w:val="00E11967"/>
    <w:rsid w:val="00E11ABF"/>
    <w:rsid w:val="00E131F6"/>
    <w:rsid w:val="00E14F3D"/>
    <w:rsid w:val="00E1781C"/>
    <w:rsid w:val="00E208E3"/>
    <w:rsid w:val="00E20C28"/>
    <w:rsid w:val="00E20D45"/>
    <w:rsid w:val="00E22524"/>
    <w:rsid w:val="00E229AB"/>
    <w:rsid w:val="00E23EB9"/>
    <w:rsid w:val="00E248FE"/>
    <w:rsid w:val="00E24A8C"/>
    <w:rsid w:val="00E251B0"/>
    <w:rsid w:val="00E25BF5"/>
    <w:rsid w:val="00E25EA6"/>
    <w:rsid w:val="00E271BF"/>
    <w:rsid w:val="00E30FB2"/>
    <w:rsid w:val="00E3174D"/>
    <w:rsid w:val="00E32099"/>
    <w:rsid w:val="00E32C3E"/>
    <w:rsid w:val="00E35554"/>
    <w:rsid w:val="00E36484"/>
    <w:rsid w:val="00E436CC"/>
    <w:rsid w:val="00E43FF5"/>
    <w:rsid w:val="00E443F8"/>
    <w:rsid w:val="00E45B47"/>
    <w:rsid w:val="00E464CF"/>
    <w:rsid w:val="00E469EE"/>
    <w:rsid w:val="00E52862"/>
    <w:rsid w:val="00E55448"/>
    <w:rsid w:val="00E55991"/>
    <w:rsid w:val="00E573A3"/>
    <w:rsid w:val="00E57E9A"/>
    <w:rsid w:val="00E61F51"/>
    <w:rsid w:val="00E63C9E"/>
    <w:rsid w:val="00E64319"/>
    <w:rsid w:val="00E66663"/>
    <w:rsid w:val="00E672FC"/>
    <w:rsid w:val="00E674D0"/>
    <w:rsid w:val="00E678FC"/>
    <w:rsid w:val="00E71C23"/>
    <w:rsid w:val="00E72584"/>
    <w:rsid w:val="00E728F6"/>
    <w:rsid w:val="00E74667"/>
    <w:rsid w:val="00E74CD8"/>
    <w:rsid w:val="00E7531D"/>
    <w:rsid w:val="00E75407"/>
    <w:rsid w:val="00E75E5B"/>
    <w:rsid w:val="00E77A64"/>
    <w:rsid w:val="00E820A5"/>
    <w:rsid w:val="00E82AA3"/>
    <w:rsid w:val="00E83669"/>
    <w:rsid w:val="00E84D79"/>
    <w:rsid w:val="00E852F9"/>
    <w:rsid w:val="00E865DE"/>
    <w:rsid w:val="00E86621"/>
    <w:rsid w:val="00E90310"/>
    <w:rsid w:val="00E93BF7"/>
    <w:rsid w:val="00E94117"/>
    <w:rsid w:val="00E96F01"/>
    <w:rsid w:val="00EA0618"/>
    <w:rsid w:val="00EA1BDC"/>
    <w:rsid w:val="00EA2658"/>
    <w:rsid w:val="00EA4124"/>
    <w:rsid w:val="00EA4442"/>
    <w:rsid w:val="00EA4FC8"/>
    <w:rsid w:val="00EA553A"/>
    <w:rsid w:val="00EA598B"/>
    <w:rsid w:val="00EA7807"/>
    <w:rsid w:val="00EB10A2"/>
    <w:rsid w:val="00EB2164"/>
    <w:rsid w:val="00EB2296"/>
    <w:rsid w:val="00EB2530"/>
    <w:rsid w:val="00EB397E"/>
    <w:rsid w:val="00EB492A"/>
    <w:rsid w:val="00EB57FF"/>
    <w:rsid w:val="00EB59DA"/>
    <w:rsid w:val="00EB6BC2"/>
    <w:rsid w:val="00EB7105"/>
    <w:rsid w:val="00EC1834"/>
    <w:rsid w:val="00EC184A"/>
    <w:rsid w:val="00EC2A40"/>
    <w:rsid w:val="00EC56B8"/>
    <w:rsid w:val="00EC587F"/>
    <w:rsid w:val="00EC5D7D"/>
    <w:rsid w:val="00EC613A"/>
    <w:rsid w:val="00EC6E64"/>
    <w:rsid w:val="00ED05AC"/>
    <w:rsid w:val="00ED0A9C"/>
    <w:rsid w:val="00ED2B09"/>
    <w:rsid w:val="00ED3490"/>
    <w:rsid w:val="00ED46E8"/>
    <w:rsid w:val="00ED5C9B"/>
    <w:rsid w:val="00ED62A6"/>
    <w:rsid w:val="00ED684E"/>
    <w:rsid w:val="00ED692D"/>
    <w:rsid w:val="00ED6A60"/>
    <w:rsid w:val="00EE05DD"/>
    <w:rsid w:val="00EE0D5A"/>
    <w:rsid w:val="00EE10E6"/>
    <w:rsid w:val="00EE3211"/>
    <w:rsid w:val="00EE495F"/>
    <w:rsid w:val="00EE6FBA"/>
    <w:rsid w:val="00EF0315"/>
    <w:rsid w:val="00EF12ED"/>
    <w:rsid w:val="00EF38D0"/>
    <w:rsid w:val="00EF4D16"/>
    <w:rsid w:val="00EF5003"/>
    <w:rsid w:val="00EF5173"/>
    <w:rsid w:val="00EF5B80"/>
    <w:rsid w:val="00EF6D02"/>
    <w:rsid w:val="00F0022A"/>
    <w:rsid w:val="00F010C5"/>
    <w:rsid w:val="00F01818"/>
    <w:rsid w:val="00F02813"/>
    <w:rsid w:val="00F04134"/>
    <w:rsid w:val="00F05368"/>
    <w:rsid w:val="00F0555E"/>
    <w:rsid w:val="00F06020"/>
    <w:rsid w:val="00F065B4"/>
    <w:rsid w:val="00F067DB"/>
    <w:rsid w:val="00F070B9"/>
    <w:rsid w:val="00F1135F"/>
    <w:rsid w:val="00F132E7"/>
    <w:rsid w:val="00F138B3"/>
    <w:rsid w:val="00F1429F"/>
    <w:rsid w:val="00F142A4"/>
    <w:rsid w:val="00F1492D"/>
    <w:rsid w:val="00F14B11"/>
    <w:rsid w:val="00F15239"/>
    <w:rsid w:val="00F1677B"/>
    <w:rsid w:val="00F17A53"/>
    <w:rsid w:val="00F20330"/>
    <w:rsid w:val="00F27ADA"/>
    <w:rsid w:val="00F314EE"/>
    <w:rsid w:val="00F34547"/>
    <w:rsid w:val="00F34DB6"/>
    <w:rsid w:val="00F362DE"/>
    <w:rsid w:val="00F40048"/>
    <w:rsid w:val="00F40365"/>
    <w:rsid w:val="00F41EC5"/>
    <w:rsid w:val="00F43BB4"/>
    <w:rsid w:val="00F44EC2"/>
    <w:rsid w:val="00F45508"/>
    <w:rsid w:val="00F523B5"/>
    <w:rsid w:val="00F5326B"/>
    <w:rsid w:val="00F571E0"/>
    <w:rsid w:val="00F6032F"/>
    <w:rsid w:val="00F60657"/>
    <w:rsid w:val="00F60FE1"/>
    <w:rsid w:val="00F62893"/>
    <w:rsid w:val="00F63698"/>
    <w:rsid w:val="00F64285"/>
    <w:rsid w:val="00F65326"/>
    <w:rsid w:val="00F65F24"/>
    <w:rsid w:val="00F70570"/>
    <w:rsid w:val="00F73B1D"/>
    <w:rsid w:val="00F742AF"/>
    <w:rsid w:val="00F7569A"/>
    <w:rsid w:val="00F75A71"/>
    <w:rsid w:val="00F75FDD"/>
    <w:rsid w:val="00F7654E"/>
    <w:rsid w:val="00F81068"/>
    <w:rsid w:val="00F81FCF"/>
    <w:rsid w:val="00F83D3A"/>
    <w:rsid w:val="00F8454A"/>
    <w:rsid w:val="00F846DC"/>
    <w:rsid w:val="00F84885"/>
    <w:rsid w:val="00F8671A"/>
    <w:rsid w:val="00F873DF"/>
    <w:rsid w:val="00F87840"/>
    <w:rsid w:val="00F9057C"/>
    <w:rsid w:val="00F90778"/>
    <w:rsid w:val="00F92328"/>
    <w:rsid w:val="00F9297F"/>
    <w:rsid w:val="00F951B6"/>
    <w:rsid w:val="00F96638"/>
    <w:rsid w:val="00F96FA0"/>
    <w:rsid w:val="00FA13C5"/>
    <w:rsid w:val="00FA17ED"/>
    <w:rsid w:val="00FA6C5F"/>
    <w:rsid w:val="00FA6FC9"/>
    <w:rsid w:val="00FA7162"/>
    <w:rsid w:val="00FB1F60"/>
    <w:rsid w:val="00FB3387"/>
    <w:rsid w:val="00FB39A4"/>
    <w:rsid w:val="00FB3D7F"/>
    <w:rsid w:val="00FB41E4"/>
    <w:rsid w:val="00FB5B7F"/>
    <w:rsid w:val="00FB63B2"/>
    <w:rsid w:val="00FC0F66"/>
    <w:rsid w:val="00FC1503"/>
    <w:rsid w:val="00FC2A3F"/>
    <w:rsid w:val="00FC4137"/>
    <w:rsid w:val="00FC5333"/>
    <w:rsid w:val="00FC5E6C"/>
    <w:rsid w:val="00FC67DB"/>
    <w:rsid w:val="00FC6BB4"/>
    <w:rsid w:val="00FC773B"/>
    <w:rsid w:val="00FD10BA"/>
    <w:rsid w:val="00FD187D"/>
    <w:rsid w:val="00FD27DA"/>
    <w:rsid w:val="00FD2C03"/>
    <w:rsid w:val="00FD35E5"/>
    <w:rsid w:val="00FD5EFB"/>
    <w:rsid w:val="00FD6852"/>
    <w:rsid w:val="00FE0F2E"/>
    <w:rsid w:val="00FE1026"/>
    <w:rsid w:val="00FE183B"/>
    <w:rsid w:val="00FE2352"/>
    <w:rsid w:val="00FE33EF"/>
    <w:rsid w:val="00FF0376"/>
    <w:rsid w:val="00FF1654"/>
    <w:rsid w:val="00FF258B"/>
    <w:rsid w:val="00FF39D8"/>
    <w:rsid w:val="00FF4163"/>
    <w:rsid w:val="00FF41CE"/>
    <w:rsid w:val="00FF4C17"/>
    <w:rsid w:val="00FF6099"/>
    <w:rsid w:val="00FF6CB0"/>
    <w:rsid w:val="00FF71FE"/>
    <w:rsid w:val="00FF727D"/>
    <w:rsid w:val="00FF74B5"/>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D317"/>
  <w15:chartTrackingRefBased/>
  <w15:docId w15:val="{EC31A308-10DE-4F01-82E6-6C9A45A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1EFC"/>
    <w:rPr>
      <w:rFonts w:ascii="Times New Roman" w:eastAsia="Times New Roman" w:hAnsi="Times New Roman"/>
      <w:sz w:val="24"/>
      <w:szCs w:val="24"/>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5B107F"/>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4B7E02"/>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rPr>
      <w:lang w:val="x-none"/>
    </w:r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rPr>
      <w:lang w:val="x-none"/>
    </w:r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для таблиц"/>
    <w:link w:val="a9"/>
    <w:uiPriority w:val="1"/>
    <w:qFormat/>
    <w:rsid w:val="00CF1EFC"/>
    <w:rPr>
      <w:rFonts w:eastAsia="Times New Roman"/>
    </w:rPr>
  </w:style>
  <w:style w:type="paragraph" w:customStyle="1" w:styleId="12">
    <w:name w:val="Обычный1"/>
    <w:link w:val="CharChar"/>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sz w:val="16"/>
      <w:szCs w:val="16"/>
      <w:lang w:val="x-none"/>
    </w:rPr>
  </w:style>
  <w:style w:type="character" w:customStyle="1" w:styleId="ac">
    <w:name w:val="Текст выноски Знак"/>
    <w:link w:val="ab"/>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lang w:val="x-none"/>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rPr>
      <w:lang w:val="x-none"/>
    </w:r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1">
    <w:name w:val="Table Grid"/>
    <w:basedOn w:val="a2"/>
    <w:rsid w:val="002A1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2">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val="0"/>
      <w:szCs w:val="20"/>
      <w:lang w:eastAsia="ru-RU"/>
    </w:rPr>
  </w:style>
  <w:style w:type="character" w:styleId="af3">
    <w:name w:val="Placeholder Text"/>
    <w:uiPriority w:val="99"/>
    <w:semiHidden/>
    <w:rsid w:val="00D84FDF"/>
    <w:rPr>
      <w:color w:val="808080"/>
    </w:rPr>
  </w:style>
  <w:style w:type="character" w:customStyle="1" w:styleId="a9">
    <w:name w:val="Без интервала Знак"/>
    <w:aliases w:val="для таблиц Знак"/>
    <w:link w:val="a8"/>
    <w:uiPriority w:val="1"/>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4">
    <w:name w:val="annotation reference"/>
    <w:uiPriority w:val="99"/>
    <w:semiHidden/>
    <w:unhideWhenUsed/>
    <w:rsid w:val="00740422"/>
    <w:rPr>
      <w:sz w:val="16"/>
      <w:szCs w:val="16"/>
    </w:rPr>
  </w:style>
  <w:style w:type="paragraph" w:styleId="af5">
    <w:name w:val="annotation text"/>
    <w:basedOn w:val="a0"/>
    <w:link w:val="af6"/>
    <w:uiPriority w:val="99"/>
    <w:semiHidden/>
    <w:unhideWhenUsed/>
    <w:rsid w:val="00740422"/>
    <w:rPr>
      <w:sz w:val="20"/>
      <w:szCs w:val="20"/>
      <w:lang w:val="x-none"/>
    </w:rPr>
  </w:style>
  <w:style w:type="character" w:customStyle="1" w:styleId="af6">
    <w:name w:val="Текст примечания Знак"/>
    <w:link w:val="af5"/>
    <w:uiPriority w:val="99"/>
    <w:semiHidden/>
    <w:rsid w:val="0074042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40422"/>
    <w:rPr>
      <w:b/>
      <w:bCs/>
    </w:rPr>
  </w:style>
  <w:style w:type="character" w:customStyle="1" w:styleId="af8">
    <w:name w:val="Тема примечания Знак"/>
    <w:link w:val="af7"/>
    <w:uiPriority w:val="99"/>
    <w:semiHidden/>
    <w:rsid w:val="00740422"/>
    <w:rPr>
      <w:rFonts w:ascii="Times New Roman" w:eastAsia="Times New Roman" w:hAnsi="Times New Roman" w:cs="Times New Roman"/>
      <w:b/>
      <w:bCs/>
      <w:sz w:val="20"/>
      <w:szCs w:val="20"/>
      <w:lang w:eastAsia="ru-RU"/>
    </w:rPr>
  </w:style>
  <w:style w:type="paragraph" w:customStyle="1" w:styleId="af9">
    <w:name w:val="Стиль текста"/>
    <w:basedOn w:val="afa"/>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lang w:val="x-none" w:eastAsia="x-none"/>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a">
    <w:name w:val="Body Text Indent"/>
    <w:basedOn w:val="a0"/>
    <w:link w:val="afb"/>
    <w:uiPriority w:val="99"/>
    <w:semiHidden/>
    <w:unhideWhenUsed/>
    <w:rsid w:val="00742740"/>
    <w:pPr>
      <w:spacing w:after="120"/>
      <w:ind w:left="283"/>
    </w:pPr>
    <w:rPr>
      <w:lang w:val="x-none" w:eastAsia="x-none"/>
    </w:rPr>
  </w:style>
  <w:style w:type="character" w:customStyle="1" w:styleId="afb">
    <w:name w:val="Основной текст с отступом Знак"/>
    <w:link w:val="afa"/>
    <w:uiPriority w:val="99"/>
    <w:semiHidden/>
    <w:rsid w:val="00742740"/>
    <w:rPr>
      <w:rFonts w:ascii="Times New Roman" w:eastAsia="Times New Roman" w:hAnsi="Times New Roman"/>
      <w:sz w:val="24"/>
      <w:szCs w:val="24"/>
    </w:rPr>
  </w:style>
  <w:style w:type="paragraph" w:styleId="afc">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lang w:val="x-none" w:eastAsia="x-none"/>
    </w:rPr>
  </w:style>
  <w:style w:type="character" w:customStyle="1" w:styleId="afd">
    <w:name w:val="Основной текст_"/>
    <w:link w:val="19"/>
    <w:locked/>
    <w:rsid w:val="00DC7369"/>
    <w:rPr>
      <w:sz w:val="26"/>
      <w:szCs w:val="26"/>
      <w:shd w:val="clear" w:color="auto" w:fill="FFFFFF"/>
    </w:rPr>
  </w:style>
  <w:style w:type="paragraph" w:customStyle="1" w:styleId="19">
    <w:name w:val="Основной текст19"/>
    <w:basedOn w:val="a0"/>
    <w:link w:val="afd"/>
    <w:rsid w:val="00DC7369"/>
    <w:pPr>
      <w:widowControl w:val="0"/>
      <w:shd w:val="clear" w:color="auto" w:fill="FFFFFF"/>
      <w:spacing w:before="3240" w:line="322" w:lineRule="exact"/>
      <w:jc w:val="center"/>
    </w:pPr>
    <w:rPr>
      <w:rFonts w:ascii="Calibri" w:eastAsia="Calibri" w:hAnsi="Calibri"/>
      <w:sz w:val="26"/>
      <w:szCs w:val="26"/>
      <w:lang w:val="x-none" w:eastAsia="x-none"/>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e">
    <w:name w:val="Hyperlink"/>
    <w:uiPriority w:val="99"/>
    <w:semiHidden/>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 w:type="paragraph" w:customStyle="1" w:styleId="Style37">
    <w:name w:val="Style37"/>
    <w:basedOn w:val="a0"/>
    <w:uiPriority w:val="99"/>
    <w:rsid w:val="0077397A"/>
    <w:pPr>
      <w:widowControl w:val="0"/>
      <w:autoSpaceDE w:val="0"/>
      <w:autoSpaceDN w:val="0"/>
      <w:adjustRightInd w:val="0"/>
      <w:spacing w:line="30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52647">
      <w:bodyDiv w:val="1"/>
      <w:marLeft w:val="0"/>
      <w:marRight w:val="0"/>
      <w:marTop w:val="0"/>
      <w:marBottom w:val="0"/>
      <w:divBdr>
        <w:top w:val="none" w:sz="0" w:space="0" w:color="auto"/>
        <w:left w:val="none" w:sz="0" w:space="0" w:color="auto"/>
        <w:bottom w:val="none" w:sz="0" w:space="0" w:color="auto"/>
        <w:right w:val="none" w:sz="0" w:space="0" w:color="auto"/>
      </w:divBdr>
      <w:divsChild>
        <w:div w:id="213858736">
          <w:marLeft w:val="0"/>
          <w:marRight w:val="0"/>
          <w:marTop w:val="0"/>
          <w:marBottom w:val="0"/>
          <w:divBdr>
            <w:top w:val="none" w:sz="0" w:space="0" w:color="auto"/>
            <w:left w:val="none" w:sz="0" w:space="0" w:color="auto"/>
            <w:bottom w:val="none" w:sz="0" w:space="0" w:color="auto"/>
            <w:right w:val="none" w:sz="0" w:space="0" w:color="auto"/>
          </w:divBdr>
          <w:divsChild>
            <w:div w:id="7221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3227">
      <w:bodyDiv w:val="1"/>
      <w:marLeft w:val="0"/>
      <w:marRight w:val="0"/>
      <w:marTop w:val="0"/>
      <w:marBottom w:val="0"/>
      <w:divBdr>
        <w:top w:val="none" w:sz="0" w:space="0" w:color="auto"/>
        <w:left w:val="none" w:sz="0" w:space="0" w:color="auto"/>
        <w:bottom w:val="none" w:sz="0" w:space="0" w:color="auto"/>
        <w:right w:val="none" w:sz="0" w:space="0" w:color="auto"/>
      </w:divBdr>
    </w:div>
    <w:div w:id="823814803">
      <w:bodyDiv w:val="1"/>
      <w:marLeft w:val="0"/>
      <w:marRight w:val="0"/>
      <w:marTop w:val="0"/>
      <w:marBottom w:val="0"/>
      <w:divBdr>
        <w:top w:val="none" w:sz="0" w:space="0" w:color="auto"/>
        <w:left w:val="none" w:sz="0" w:space="0" w:color="auto"/>
        <w:bottom w:val="none" w:sz="0" w:space="0" w:color="auto"/>
        <w:right w:val="none" w:sz="0" w:space="0" w:color="auto"/>
      </w:divBdr>
    </w:div>
    <w:div w:id="851457739">
      <w:bodyDiv w:val="1"/>
      <w:marLeft w:val="0"/>
      <w:marRight w:val="0"/>
      <w:marTop w:val="0"/>
      <w:marBottom w:val="0"/>
      <w:divBdr>
        <w:top w:val="none" w:sz="0" w:space="0" w:color="auto"/>
        <w:left w:val="none" w:sz="0" w:space="0" w:color="auto"/>
        <w:bottom w:val="none" w:sz="0" w:space="0" w:color="auto"/>
        <w:right w:val="none" w:sz="0" w:space="0" w:color="auto"/>
      </w:divBdr>
    </w:div>
    <w:div w:id="894778261">
      <w:bodyDiv w:val="1"/>
      <w:marLeft w:val="0"/>
      <w:marRight w:val="0"/>
      <w:marTop w:val="0"/>
      <w:marBottom w:val="0"/>
      <w:divBdr>
        <w:top w:val="none" w:sz="0" w:space="0" w:color="auto"/>
        <w:left w:val="none" w:sz="0" w:space="0" w:color="auto"/>
        <w:bottom w:val="none" w:sz="0" w:space="0" w:color="auto"/>
        <w:right w:val="none" w:sz="0" w:space="0" w:color="auto"/>
      </w:divBdr>
      <w:divsChild>
        <w:div w:id="57829214">
          <w:marLeft w:val="0"/>
          <w:marRight w:val="0"/>
          <w:marTop w:val="0"/>
          <w:marBottom w:val="0"/>
          <w:divBdr>
            <w:top w:val="none" w:sz="0" w:space="0" w:color="auto"/>
            <w:left w:val="none" w:sz="0" w:space="0" w:color="auto"/>
            <w:bottom w:val="none" w:sz="0" w:space="0" w:color="auto"/>
            <w:right w:val="none" w:sz="0" w:space="0" w:color="auto"/>
          </w:divBdr>
          <w:divsChild>
            <w:div w:id="228926475">
              <w:marLeft w:val="0"/>
              <w:marRight w:val="0"/>
              <w:marTop w:val="0"/>
              <w:marBottom w:val="0"/>
              <w:divBdr>
                <w:top w:val="none" w:sz="0" w:space="0" w:color="auto"/>
                <w:left w:val="none" w:sz="0" w:space="0" w:color="auto"/>
                <w:bottom w:val="none" w:sz="0" w:space="0" w:color="auto"/>
                <w:right w:val="none" w:sz="0" w:space="0" w:color="auto"/>
              </w:divBdr>
            </w:div>
            <w:div w:id="1380780933">
              <w:marLeft w:val="0"/>
              <w:marRight w:val="0"/>
              <w:marTop w:val="0"/>
              <w:marBottom w:val="0"/>
              <w:divBdr>
                <w:top w:val="none" w:sz="0" w:space="0" w:color="auto"/>
                <w:left w:val="none" w:sz="0" w:space="0" w:color="auto"/>
                <w:bottom w:val="none" w:sz="0" w:space="0" w:color="auto"/>
                <w:right w:val="none" w:sz="0" w:space="0" w:color="auto"/>
              </w:divBdr>
            </w:div>
            <w:div w:id="1819764333">
              <w:marLeft w:val="0"/>
              <w:marRight w:val="0"/>
              <w:marTop w:val="0"/>
              <w:marBottom w:val="0"/>
              <w:divBdr>
                <w:top w:val="none" w:sz="0" w:space="0" w:color="auto"/>
                <w:left w:val="none" w:sz="0" w:space="0" w:color="auto"/>
                <w:bottom w:val="none" w:sz="0" w:space="0" w:color="auto"/>
                <w:right w:val="none" w:sz="0" w:space="0" w:color="auto"/>
              </w:divBdr>
            </w:div>
            <w:div w:id="20178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87105">
      <w:bodyDiv w:val="1"/>
      <w:marLeft w:val="0"/>
      <w:marRight w:val="0"/>
      <w:marTop w:val="0"/>
      <w:marBottom w:val="0"/>
      <w:divBdr>
        <w:top w:val="none" w:sz="0" w:space="0" w:color="auto"/>
        <w:left w:val="none" w:sz="0" w:space="0" w:color="auto"/>
        <w:bottom w:val="none" w:sz="0" w:space="0" w:color="auto"/>
        <w:right w:val="none" w:sz="0" w:space="0" w:color="auto"/>
      </w:divBdr>
      <w:divsChild>
        <w:div w:id="481774949">
          <w:marLeft w:val="0"/>
          <w:marRight w:val="0"/>
          <w:marTop w:val="0"/>
          <w:marBottom w:val="0"/>
          <w:divBdr>
            <w:top w:val="none" w:sz="0" w:space="0" w:color="auto"/>
            <w:left w:val="none" w:sz="0" w:space="0" w:color="auto"/>
            <w:bottom w:val="none" w:sz="0" w:space="0" w:color="auto"/>
            <w:right w:val="none" w:sz="0" w:space="0" w:color="auto"/>
          </w:divBdr>
          <w:divsChild>
            <w:div w:id="139467664">
              <w:marLeft w:val="0"/>
              <w:marRight w:val="0"/>
              <w:marTop w:val="0"/>
              <w:marBottom w:val="0"/>
              <w:divBdr>
                <w:top w:val="none" w:sz="0" w:space="0" w:color="auto"/>
                <w:left w:val="none" w:sz="0" w:space="0" w:color="auto"/>
                <w:bottom w:val="none" w:sz="0" w:space="0" w:color="auto"/>
                <w:right w:val="none" w:sz="0" w:space="0" w:color="auto"/>
              </w:divBdr>
            </w:div>
            <w:div w:id="679506302">
              <w:marLeft w:val="0"/>
              <w:marRight w:val="0"/>
              <w:marTop w:val="0"/>
              <w:marBottom w:val="0"/>
              <w:divBdr>
                <w:top w:val="none" w:sz="0" w:space="0" w:color="auto"/>
                <w:left w:val="none" w:sz="0" w:space="0" w:color="auto"/>
                <w:bottom w:val="none" w:sz="0" w:space="0" w:color="auto"/>
                <w:right w:val="none" w:sz="0" w:space="0" w:color="auto"/>
              </w:divBdr>
            </w:div>
            <w:div w:id="1447039805">
              <w:marLeft w:val="0"/>
              <w:marRight w:val="0"/>
              <w:marTop w:val="0"/>
              <w:marBottom w:val="0"/>
              <w:divBdr>
                <w:top w:val="none" w:sz="0" w:space="0" w:color="auto"/>
                <w:left w:val="none" w:sz="0" w:space="0" w:color="auto"/>
                <w:bottom w:val="none" w:sz="0" w:space="0" w:color="auto"/>
                <w:right w:val="none" w:sz="0" w:space="0" w:color="auto"/>
              </w:divBdr>
            </w:div>
            <w:div w:id="1904829544">
              <w:marLeft w:val="0"/>
              <w:marRight w:val="0"/>
              <w:marTop w:val="0"/>
              <w:marBottom w:val="0"/>
              <w:divBdr>
                <w:top w:val="none" w:sz="0" w:space="0" w:color="auto"/>
                <w:left w:val="none" w:sz="0" w:space="0" w:color="auto"/>
                <w:bottom w:val="none" w:sz="0" w:space="0" w:color="auto"/>
                <w:right w:val="none" w:sz="0" w:space="0" w:color="auto"/>
              </w:divBdr>
            </w:div>
            <w:div w:id="2051605613">
              <w:marLeft w:val="0"/>
              <w:marRight w:val="0"/>
              <w:marTop w:val="0"/>
              <w:marBottom w:val="0"/>
              <w:divBdr>
                <w:top w:val="none" w:sz="0" w:space="0" w:color="auto"/>
                <w:left w:val="none" w:sz="0" w:space="0" w:color="auto"/>
                <w:bottom w:val="none" w:sz="0" w:space="0" w:color="auto"/>
                <w:right w:val="none" w:sz="0" w:space="0" w:color="auto"/>
              </w:divBdr>
            </w:div>
            <w:div w:id="20937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573467330">
      <w:bodyDiv w:val="1"/>
      <w:marLeft w:val="0"/>
      <w:marRight w:val="0"/>
      <w:marTop w:val="0"/>
      <w:marBottom w:val="0"/>
      <w:divBdr>
        <w:top w:val="none" w:sz="0" w:space="0" w:color="auto"/>
        <w:left w:val="none" w:sz="0" w:space="0" w:color="auto"/>
        <w:bottom w:val="none" w:sz="0" w:space="0" w:color="auto"/>
        <w:right w:val="none" w:sz="0" w:space="0" w:color="auto"/>
      </w:divBdr>
      <w:divsChild>
        <w:div w:id="99104114">
          <w:marLeft w:val="0"/>
          <w:marRight w:val="0"/>
          <w:marTop w:val="0"/>
          <w:marBottom w:val="0"/>
          <w:divBdr>
            <w:top w:val="none" w:sz="0" w:space="0" w:color="auto"/>
            <w:left w:val="none" w:sz="0" w:space="0" w:color="auto"/>
            <w:bottom w:val="none" w:sz="0" w:space="0" w:color="auto"/>
            <w:right w:val="none" w:sz="0" w:space="0" w:color="auto"/>
          </w:divBdr>
          <w:divsChild>
            <w:div w:id="401804071">
              <w:marLeft w:val="0"/>
              <w:marRight w:val="0"/>
              <w:marTop w:val="0"/>
              <w:marBottom w:val="0"/>
              <w:divBdr>
                <w:top w:val="none" w:sz="0" w:space="0" w:color="auto"/>
                <w:left w:val="none" w:sz="0" w:space="0" w:color="auto"/>
                <w:bottom w:val="none" w:sz="0" w:space="0" w:color="auto"/>
                <w:right w:val="none" w:sz="0" w:space="0" w:color="auto"/>
              </w:divBdr>
            </w:div>
            <w:div w:id="1857227877">
              <w:marLeft w:val="0"/>
              <w:marRight w:val="0"/>
              <w:marTop w:val="0"/>
              <w:marBottom w:val="0"/>
              <w:divBdr>
                <w:top w:val="none" w:sz="0" w:space="0" w:color="auto"/>
                <w:left w:val="none" w:sz="0" w:space="0" w:color="auto"/>
                <w:bottom w:val="none" w:sz="0" w:space="0" w:color="auto"/>
                <w:right w:val="none" w:sz="0" w:space="0" w:color="auto"/>
              </w:divBdr>
            </w:div>
            <w:div w:id="19380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3442">
      <w:bodyDiv w:val="1"/>
      <w:marLeft w:val="0"/>
      <w:marRight w:val="0"/>
      <w:marTop w:val="0"/>
      <w:marBottom w:val="0"/>
      <w:divBdr>
        <w:top w:val="none" w:sz="0" w:space="0" w:color="auto"/>
        <w:left w:val="none" w:sz="0" w:space="0" w:color="auto"/>
        <w:bottom w:val="none" w:sz="0" w:space="0" w:color="auto"/>
        <w:right w:val="none" w:sz="0" w:space="0" w:color="auto"/>
      </w:divBdr>
      <w:divsChild>
        <w:div w:id="599918668">
          <w:marLeft w:val="0"/>
          <w:marRight w:val="0"/>
          <w:marTop w:val="0"/>
          <w:marBottom w:val="0"/>
          <w:divBdr>
            <w:top w:val="none" w:sz="0" w:space="0" w:color="auto"/>
            <w:left w:val="none" w:sz="0" w:space="0" w:color="auto"/>
            <w:bottom w:val="none" w:sz="0" w:space="0" w:color="auto"/>
            <w:right w:val="none" w:sz="0" w:space="0" w:color="auto"/>
          </w:divBdr>
          <w:divsChild>
            <w:div w:id="247882349">
              <w:marLeft w:val="0"/>
              <w:marRight w:val="0"/>
              <w:marTop w:val="0"/>
              <w:marBottom w:val="0"/>
              <w:divBdr>
                <w:top w:val="none" w:sz="0" w:space="0" w:color="auto"/>
                <w:left w:val="none" w:sz="0" w:space="0" w:color="auto"/>
                <w:bottom w:val="none" w:sz="0" w:space="0" w:color="auto"/>
                <w:right w:val="none" w:sz="0" w:space="0" w:color="auto"/>
              </w:divBdr>
            </w:div>
            <w:div w:id="392507343">
              <w:marLeft w:val="0"/>
              <w:marRight w:val="0"/>
              <w:marTop w:val="0"/>
              <w:marBottom w:val="0"/>
              <w:divBdr>
                <w:top w:val="none" w:sz="0" w:space="0" w:color="auto"/>
                <w:left w:val="none" w:sz="0" w:space="0" w:color="auto"/>
                <w:bottom w:val="none" w:sz="0" w:space="0" w:color="auto"/>
                <w:right w:val="none" w:sz="0" w:space="0" w:color="auto"/>
              </w:divBdr>
            </w:div>
            <w:div w:id="4628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2242">
      <w:bodyDiv w:val="1"/>
      <w:marLeft w:val="0"/>
      <w:marRight w:val="0"/>
      <w:marTop w:val="0"/>
      <w:marBottom w:val="0"/>
      <w:divBdr>
        <w:top w:val="none" w:sz="0" w:space="0" w:color="auto"/>
        <w:left w:val="none" w:sz="0" w:space="0" w:color="auto"/>
        <w:bottom w:val="none" w:sz="0" w:space="0" w:color="auto"/>
        <w:right w:val="none" w:sz="0" w:space="0" w:color="auto"/>
      </w:divBdr>
      <w:divsChild>
        <w:div w:id="848562369">
          <w:marLeft w:val="0"/>
          <w:marRight w:val="0"/>
          <w:marTop w:val="0"/>
          <w:marBottom w:val="0"/>
          <w:divBdr>
            <w:top w:val="none" w:sz="0" w:space="0" w:color="auto"/>
            <w:left w:val="none" w:sz="0" w:space="0" w:color="auto"/>
            <w:bottom w:val="none" w:sz="0" w:space="0" w:color="auto"/>
            <w:right w:val="none" w:sz="0" w:space="0" w:color="auto"/>
          </w:divBdr>
          <w:divsChild>
            <w:div w:id="38556419">
              <w:marLeft w:val="0"/>
              <w:marRight w:val="0"/>
              <w:marTop w:val="0"/>
              <w:marBottom w:val="0"/>
              <w:divBdr>
                <w:top w:val="none" w:sz="0" w:space="0" w:color="auto"/>
                <w:left w:val="none" w:sz="0" w:space="0" w:color="auto"/>
                <w:bottom w:val="none" w:sz="0" w:space="0" w:color="auto"/>
                <w:right w:val="none" w:sz="0" w:space="0" w:color="auto"/>
              </w:divBdr>
            </w:div>
            <w:div w:id="41563026">
              <w:marLeft w:val="0"/>
              <w:marRight w:val="0"/>
              <w:marTop w:val="0"/>
              <w:marBottom w:val="0"/>
              <w:divBdr>
                <w:top w:val="none" w:sz="0" w:space="0" w:color="auto"/>
                <w:left w:val="none" w:sz="0" w:space="0" w:color="auto"/>
                <w:bottom w:val="none" w:sz="0" w:space="0" w:color="auto"/>
                <w:right w:val="none" w:sz="0" w:space="0" w:color="auto"/>
              </w:divBdr>
            </w:div>
            <w:div w:id="186875588">
              <w:marLeft w:val="0"/>
              <w:marRight w:val="0"/>
              <w:marTop w:val="0"/>
              <w:marBottom w:val="0"/>
              <w:divBdr>
                <w:top w:val="none" w:sz="0" w:space="0" w:color="auto"/>
                <w:left w:val="none" w:sz="0" w:space="0" w:color="auto"/>
                <w:bottom w:val="none" w:sz="0" w:space="0" w:color="auto"/>
                <w:right w:val="none" w:sz="0" w:space="0" w:color="auto"/>
              </w:divBdr>
            </w:div>
            <w:div w:id="552471756">
              <w:marLeft w:val="0"/>
              <w:marRight w:val="0"/>
              <w:marTop w:val="0"/>
              <w:marBottom w:val="0"/>
              <w:divBdr>
                <w:top w:val="none" w:sz="0" w:space="0" w:color="auto"/>
                <w:left w:val="none" w:sz="0" w:space="0" w:color="auto"/>
                <w:bottom w:val="none" w:sz="0" w:space="0" w:color="auto"/>
                <w:right w:val="none" w:sz="0" w:space="0" w:color="auto"/>
              </w:divBdr>
            </w:div>
            <w:div w:id="746072411">
              <w:marLeft w:val="0"/>
              <w:marRight w:val="0"/>
              <w:marTop w:val="0"/>
              <w:marBottom w:val="0"/>
              <w:divBdr>
                <w:top w:val="none" w:sz="0" w:space="0" w:color="auto"/>
                <w:left w:val="none" w:sz="0" w:space="0" w:color="auto"/>
                <w:bottom w:val="none" w:sz="0" w:space="0" w:color="auto"/>
                <w:right w:val="none" w:sz="0" w:space="0" w:color="auto"/>
              </w:divBdr>
            </w:div>
            <w:div w:id="797261799">
              <w:marLeft w:val="0"/>
              <w:marRight w:val="0"/>
              <w:marTop w:val="0"/>
              <w:marBottom w:val="0"/>
              <w:divBdr>
                <w:top w:val="none" w:sz="0" w:space="0" w:color="auto"/>
                <w:left w:val="none" w:sz="0" w:space="0" w:color="auto"/>
                <w:bottom w:val="none" w:sz="0" w:space="0" w:color="auto"/>
                <w:right w:val="none" w:sz="0" w:space="0" w:color="auto"/>
              </w:divBdr>
            </w:div>
            <w:div w:id="843908001">
              <w:marLeft w:val="0"/>
              <w:marRight w:val="0"/>
              <w:marTop w:val="0"/>
              <w:marBottom w:val="0"/>
              <w:divBdr>
                <w:top w:val="none" w:sz="0" w:space="0" w:color="auto"/>
                <w:left w:val="none" w:sz="0" w:space="0" w:color="auto"/>
                <w:bottom w:val="none" w:sz="0" w:space="0" w:color="auto"/>
                <w:right w:val="none" w:sz="0" w:space="0" w:color="auto"/>
              </w:divBdr>
            </w:div>
            <w:div w:id="896282837">
              <w:marLeft w:val="0"/>
              <w:marRight w:val="0"/>
              <w:marTop w:val="0"/>
              <w:marBottom w:val="0"/>
              <w:divBdr>
                <w:top w:val="none" w:sz="0" w:space="0" w:color="auto"/>
                <w:left w:val="none" w:sz="0" w:space="0" w:color="auto"/>
                <w:bottom w:val="none" w:sz="0" w:space="0" w:color="auto"/>
                <w:right w:val="none" w:sz="0" w:space="0" w:color="auto"/>
              </w:divBdr>
            </w:div>
            <w:div w:id="1318026698">
              <w:marLeft w:val="0"/>
              <w:marRight w:val="0"/>
              <w:marTop w:val="0"/>
              <w:marBottom w:val="0"/>
              <w:divBdr>
                <w:top w:val="none" w:sz="0" w:space="0" w:color="auto"/>
                <w:left w:val="none" w:sz="0" w:space="0" w:color="auto"/>
                <w:bottom w:val="none" w:sz="0" w:space="0" w:color="auto"/>
                <w:right w:val="none" w:sz="0" w:space="0" w:color="auto"/>
              </w:divBdr>
            </w:div>
            <w:div w:id="1418017579">
              <w:marLeft w:val="0"/>
              <w:marRight w:val="0"/>
              <w:marTop w:val="0"/>
              <w:marBottom w:val="0"/>
              <w:divBdr>
                <w:top w:val="none" w:sz="0" w:space="0" w:color="auto"/>
                <w:left w:val="none" w:sz="0" w:space="0" w:color="auto"/>
                <w:bottom w:val="none" w:sz="0" w:space="0" w:color="auto"/>
                <w:right w:val="none" w:sz="0" w:space="0" w:color="auto"/>
              </w:divBdr>
            </w:div>
            <w:div w:id="1619799211">
              <w:marLeft w:val="0"/>
              <w:marRight w:val="0"/>
              <w:marTop w:val="0"/>
              <w:marBottom w:val="0"/>
              <w:divBdr>
                <w:top w:val="none" w:sz="0" w:space="0" w:color="auto"/>
                <w:left w:val="none" w:sz="0" w:space="0" w:color="auto"/>
                <w:bottom w:val="none" w:sz="0" w:space="0" w:color="auto"/>
                <w:right w:val="none" w:sz="0" w:space="0" w:color="auto"/>
              </w:divBdr>
            </w:div>
            <w:div w:id="1824158105">
              <w:marLeft w:val="0"/>
              <w:marRight w:val="0"/>
              <w:marTop w:val="0"/>
              <w:marBottom w:val="0"/>
              <w:divBdr>
                <w:top w:val="none" w:sz="0" w:space="0" w:color="auto"/>
                <w:left w:val="none" w:sz="0" w:space="0" w:color="auto"/>
                <w:bottom w:val="none" w:sz="0" w:space="0" w:color="auto"/>
                <w:right w:val="none" w:sz="0" w:space="0" w:color="auto"/>
              </w:divBdr>
            </w:div>
            <w:div w:id="18675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5686-1511-42CD-B815-D60CF2AF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8505</Words>
  <Characters>48479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56871</CharactersWithSpaces>
  <SharedDoc>false</SharedDoc>
  <HLinks>
    <vt:vector size="6" baseType="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dashka</cp:lastModifiedBy>
  <cp:revision>3</cp:revision>
  <cp:lastPrinted>2024-03-06T08:51:00Z</cp:lastPrinted>
  <dcterms:created xsi:type="dcterms:W3CDTF">2026-06-15T07:20:00Z</dcterms:created>
  <dcterms:modified xsi:type="dcterms:W3CDTF">2026-06-15T08:57:00Z</dcterms:modified>
</cp:coreProperties>
</file>