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0B4" w:rsidRPr="000236F9" w:rsidRDefault="00C1668E" w:rsidP="00E350D6">
      <w:pPr>
        <w:ind w:hanging="142"/>
        <w:jc w:val="center"/>
        <w:rPr>
          <w:b/>
        </w:rPr>
      </w:pPr>
      <w:r w:rsidRPr="000236F9">
        <w:t>(</w:t>
      </w:r>
      <w:r w:rsidR="000F2704" w:rsidRPr="000236F9">
        <w:rPr>
          <w:b/>
        </w:rPr>
        <w:t>ПРОЕКТ</w:t>
      </w:r>
      <w:r w:rsidRPr="000236F9">
        <w:rPr>
          <w:b/>
        </w:rPr>
        <w:t>)</w:t>
      </w:r>
      <w:r w:rsidR="000F2704" w:rsidRPr="000236F9">
        <w:rPr>
          <w:b/>
        </w:rPr>
        <w:t xml:space="preserve"> ГОСУДАРСТВЕНН</w:t>
      </w:r>
      <w:r w:rsidR="0012398E">
        <w:rPr>
          <w:b/>
        </w:rPr>
        <w:t>ЫЙ</w:t>
      </w:r>
      <w:r w:rsidR="00102E8A" w:rsidRPr="000236F9">
        <w:rPr>
          <w:b/>
        </w:rPr>
        <w:t xml:space="preserve"> КОНТРАКТ</w:t>
      </w:r>
      <w:r w:rsidR="00E418E9">
        <w:rPr>
          <w:b/>
        </w:rPr>
        <w:t xml:space="preserve"> № _________</w:t>
      </w:r>
    </w:p>
    <w:p w:rsidR="00880643" w:rsidRDefault="00C06144" w:rsidP="0032241D">
      <w:pPr>
        <w:ind w:right="-2"/>
        <w:jc w:val="center"/>
        <w:rPr>
          <w:b/>
        </w:rPr>
      </w:pPr>
      <w:r w:rsidRPr="000236F9">
        <w:rPr>
          <w:b/>
        </w:rPr>
        <w:t xml:space="preserve">на оказание услуг по </w:t>
      </w:r>
      <w:r w:rsidR="004F79C2">
        <w:rPr>
          <w:b/>
        </w:rPr>
        <w:t xml:space="preserve">обращению с </w:t>
      </w:r>
      <w:r w:rsidR="00094A64">
        <w:rPr>
          <w:b/>
        </w:rPr>
        <w:t>твёрдыми коммунальными отходами,</w:t>
      </w:r>
      <w:r w:rsidR="0032241D">
        <w:rPr>
          <w:b/>
        </w:rPr>
        <w:br/>
      </w:r>
      <w:r w:rsidR="00094A64">
        <w:rPr>
          <w:b/>
        </w:rPr>
        <w:t>в том числе с крупногабаритными</w:t>
      </w:r>
    </w:p>
    <w:p w:rsidR="00CB5CA4" w:rsidRDefault="00CB5CA4" w:rsidP="0032241D">
      <w:pPr>
        <w:ind w:right="-2"/>
        <w:jc w:val="center"/>
        <w:rPr>
          <w:b/>
        </w:rPr>
      </w:pPr>
    </w:p>
    <w:p w:rsidR="00CB5CA4" w:rsidRPr="000236F9" w:rsidRDefault="00CB5CA4" w:rsidP="00F56A54">
      <w:pPr>
        <w:ind w:right="-2"/>
        <w:jc w:val="center"/>
        <w:rPr>
          <w:b/>
        </w:rPr>
      </w:pPr>
      <w:r>
        <w:rPr>
          <w:b/>
        </w:rPr>
        <w:t>ИКЗ:</w:t>
      </w:r>
      <w:r w:rsidR="00EF552B">
        <w:rPr>
          <w:b/>
        </w:rPr>
        <w:t xml:space="preserve"> </w:t>
      </w:r>
      <w:r w:rsidR="00EF552B" w:rsidRPr="00EF552B">
        <w:rPr>
          <w:b/>
        </w:rPr>
        <w:t>2614629037370463201001</w:t>
      </w:r>
      <w:r w:rsidR="00B6256C">
        <w:rPr>
          <w:b/>
        </w:rPr>
        <w:t>0125</w:t>
      </w:r>
      <w:r w:rsidR="00EF552B" w:rsidRPr="00EF552B">
        <w:rPr>
          <w:b/>
        </w:rPr>
        <w:t>000</w:t>
      </w:r>
      <w:r w:rsidR="00B6256C">
        <w:rPr>
          <w:b/>
        </w:rPr>
        <w:t>3811</w:t>
      </w:r>
      <w:r w:rsidR="00EF552B" w:rsidRPr="00EF552B">
        <w:rPr>
          <w:b/>
        </w:rPr>
        <w:t>244</w:t>
      </w:r>
    </w:p>
    <w:p w:rsidR="00822ACA" w:rsidRDefault="00822ACA" w:rsidP="00E350D6">
      <w:pPr>
        <w:ind w:right="-2"/>
      </w:pPr>
    </w:p>
    <w:p w:rsidR="009F3864" w:rsidRPr="000236F9" w:rsidRDefault="009F3864" w:rsidP="00E350D6">
      <w:pPr>
        <w:ind w:right="-2"/>
      </w:pPr>
      <w:r w:rsidRPr="000236F9">
        <w:t>г. Курск</w:t>
      </w:r>
      <w:r w:rsidRPr="000236F9">
        <w:tab/>
      </w:r>
      <w:r w:rsidRPr="000236F9">
        <w:tab/>
      </w:r>
      <w:r w:rsidRPr="000236F9">
        <w:tab/>
      </w:r>
      <w:r w:rsidRPr="000236F9">
        <w:tab/>
      </w:r>
      <w:r w:rsidRPr="000236F9">
        <w:tab/>
      </w:r>
      <w:r w:rsidRPr="000236F9">
        <w:tab/>
      </w:r>
      <w:r w:rsidR="000E7526">
        <w:tab/>
      </w:r>
      <w:r w:rsidR="000E7526">
        <w:tab/>
      </w:r>
      <w:r w:rsidR="000E7526">
        <w:tab/>
      </w:r>
      <w:r w:rsidRPr="000236F9">
        <w:t xml:space="preserve">«_____» </w:t>
      </w:r>
      <w:r w:rsidRPr="0097209B">
        <w:t>_______________ 20</w:t>
      </w:r>
      <w:r w:rsidR="0036641E" w:rsidRPr="0097209B">
        <w:t>2</w:t>
      </w:r>
      <w:r w:rsidR="009644E8">
        <w:t>6</w:t>
      </w:r>
      <w:r w:rsidRPr="0097209B">
        <w:t xml:space="preserve"> г.</w:t>
      </w:r>
    </w:p>
    <w:p w:rsidR="009F3864" w:rsidRPr="000236F9" w:rsidRDefault="009F3864" w:rsidP="009F3864">
      <w:pPr>
        <w:ind w:right="-440"/>
      </w:pPr>
    </w:p>
    <w:p w:rsidR="00E350D6" w:rsidRPr="005042E2" w:rsidRDefault="000E7526" w:rsidP="00102E8A">
      <w:pPr>
        <w:shd w:val="clear" w:color="auto" w:fill="FFFFFF"/>
        <w:ind w:right="1" w:firstLine="709"/>
        <w:contextualSpacing/>
        <w:jc w:val="both"/>
      </w:pPr>
      <w:r w:rsidRPr="005042E2">
        <w:t xml:space="preserve">Федеральное казенное учреждение «Исправительная колония № 2 Управления Федеральной службы исполнения наказаний по Курской области» (ФКУ ИК-2 УФСИН России по Курской области), далее именуемое «Государственный заказчик», в лице </w:t>
      </w:r>
      <w:r w:rsidR="00B97CED">
        <w:t>_________________________________________</w:t>
      </w:r>
      <w:r w:rsidRPr="005042E2">
        <w:t xml:space="preserve">, действующего на основании </w:t>
      </w:r>
      <w:r w:rsidR="00D14329">
        <w:t>________</w:t>
      </w:r>
      <w:r w:rsidRPr="005042E2">
        <w:t xml:space="preserve">, с одной стороны, </w:t>
      </w:r>
      <w:r w:rsidR="00102E8A" w:rsidRPr="005042E2">
        <w:t>и________________, далее именуемое «</w:t>
      </w:r>
      <w:r w:rsidRPr="005042E2">
        <w:t>Исполнитель</w:t>
      </w:r>
      <w:r w:rsidR="00102E8A" w:rsidRPr="005042E2">
        <w:t>», в лице __________________, действующего на основании _________________, с другой стороны, вместе именуемые «Стороны» в</w:t>
      </w:r>
      <w:r w:rsidR="009644E8">
        <w:t xml:space="preserve"> </w:t>
      </w:r>
      <w:r w:rsidR="00102E8A" w:rsidRPr="005042E2">
        <w:t>соответствии с п. 4 ч.1 ст.93 Федерального закона от 05.04.2013г</w:t>
      </w:r>
      <w:r w:rsidR="00747967" w:rsidRPr="005042E2">
        <w:t>.</w:t>
      </w:r>
      <w:r w:rsidR="00102E8A" w:rsidRPr="005042E2">
        <w:t>№44-ФЗ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747967" w:rsidRPr="000236F9" w:rsidRDefault="00747967" w:rsidP="00102E8A">
      <w:pPr>
        <w:shd w:val="clear" w:color="auto" w:fill="FFFFFF"/>
        <w:ind w:right="1" w:firstLine="709"/>
        <w:contextualSpacing/>
        <w:jc w:val="both"/>
      </w:pPr>
    </w:p>
    <w:p w:rsidR="00A95C4D" w:rsidRPr="000236F9" w:rsidRDefault="006D245A" w:rsidP="00AD2DE7">
      <w:pPr>
        <w:pStyle w:val="af3"/>
        <w:widowControl w:val="0"/>
        <w:numPr>
          <w:ilvl w:val="0"/>
          <w:numId w:val="37"/>
        </w:numPr>
        <w:shd w:val="clear" w:color="auto" w:fill="FFFFFF"/>
        <w:tabs>
          <w:tab w:val="num" w:pos="0"/>
        </w:tabs>
        <w:autoSpaceDE w:val="0"/>
        <w:autoSpaceDN w:val="0"/>
        <w:adjustRightInd w:val="0"/>
        <w:ind w:left="0" w:firstLine="0"/>
        <w:jc w:val="center"/>
        <w:rPr>
          <w:b/>
          <w:bCs/>
        </w:rPr>
      </w:pPr>
      <w:r w:rsidRPr="000236F9">
        <w:rPr>
          <w:b/>
          <w:bCs/>
          <w:color w:val="000000"/>
        </w:rPr>
        <w:t>ПРЕДМЕТ КОНТРАКТА</w:t>
      </w:r>
    </w:p>
    <w:p w:rsidR="000236F9" w:rsidRPr="002F6414" w:rsidRDefault="000236F9" w:rsidP="000236F9">
      <w:pPr>
        <w:widowControl w:val="0"/>
        <w:ind w:firstLine="709"/>
        <w:contextualSpacing/>
        <w:jc w:val="both"/>
      </w:pPr>
      <w:r w:rsidRPr="000236F9">
        <w:t xml:space="preserve">1.1. «Государственный заказчик» поручает, а «Исполнитель» принимает на себя обязательства по оказанию следующих видов Услуг: </w:t>
      </w:r>
      <w:r w:rsidR="006E395F">
        <w:t>обращение с ТКО</w:t>
      </w:r>
      <w:r w:rsidR="002E6217">
        <w:t xml:space="preserve"> в </w:t>
      </w:r>
      <w:r w:rsidR="002E6217" w:rsidRPr="002F6414">
        <w:t>соответствии с</w:t>
      </w:r>
      <w:r w:rsidR="008022F8">
        <w:t xml:space="preserve"> </w:t>
      </w:r>
      <w:r w:rsidR="002E6217" w:rsidRPr="002F6414">
        <w:t>Техническим заданием</w:t>
      </w:r>
      <w:r w:rsidRPr="002F6414">
        <w:t xml:space="preserve"> (</w:t>
      </w:r>
      <w:r w:rsidR="00D95A97">
        <w:t>П</w:t>
      </w:r>
      <w:r w:rsidRPr="002F6414">
        <w:t xml:space="preserve">риложение № 1 к </w:t>
      </w:r>
      <w:r w:rsidR="006948FE" w:rsidRPr="002F6414">
        <w:t>К</w:t>
      </w:r>
      <w:r w:rsidRPr="002F6414">
        <w:t>онтракту).</w:t>
      </w:r>
    </w:p>
    <w:p w:rsidR="000236F9" w:rsidRPr="002F6414" w:rsidRDefault="000236F9" w:rsidP="000236F9">
      <w:pPr>
        <w:widowControl w:val="0"/>
        <w:ind w:firstLine="709"/>
        <w:contextualSpacing/>
        <w:jc w:val="both"/>
      </w:pPr>
      <w:r w:rsidRPr="002F6414">
        <w:t>«Государственный заказчик» обязуется оплатить их в порядке и на условиях, предусмотренных Государственным контрактом.</w:t>
      </w:r>
    </w:p>
    <w:p w:rsidR="000236F9" w:rsidRPr="002F6414" w:rsidRDefault="000236F9" w:rsidP="000236F9">
      <w:pPr>
        <w:widowControl w:val="0"/>
        <w:ind w:firstLine="709"/>
        <w:contextualSpacing/>
        <w:jc w:val="both"/>
      </w:pPr>
      <w:r w:rsidRPr="002F6414">
        <w:t>1.2. Выполнение услуг осуществляется «Исполнителем»</w:t>
      </w:r>
      <w:r w:rsidR="00D4517F">
        <w:t xml:space="preserve"> по заявке Государственного заказчика</w:t>
      </w:r>
      <w:r w:rsidRPr="002F6414">
        <w:t xml:space="preserve"> в соответствии с законодательством Российской Федерации, требованиями иных нормативных правовых актов, регулирующих выполнение такого вида Услуг, устанавливающих требования к качеству в соответствии с условиями Государственного контракта.</w:t>
      </w:r>
    </w:p>
    <w:p w:rsidR="000236F9" w:rsidRPr="002F6414" w:rsidRDefault="000236F9" w:rsidP="000236F9">
      <w:pPr>
        <w:widowControl w:val="0"/>
        <w:ind w:firstLine="709"/>
        <w:contextualSpacing/>
        <w:jc w:val="both"/>
      </w:pPr>
      <w:r w:rsidRPr="002F6414">
        <w:t xml:space="preserve">1.3. Наименование оказываемых Услуг, основные объемы оказываемых услуг, и иные характеристики оказываемых Услуг указаны в </w:t>
      </w:r>
      <w:r w:rsidR="002D3DCE" w:rsidRPr="002F6414">
        <w:t>Техническом задании</w:t>
      </w:r>
      <w:r w:rsidRPr="002F6414">
        <w:t>.</w:t>
      </w:r>
    </w:p>
    <w:p w:rsidR="000236F9" w:rsidRPr="000236F9" w:rsidRDefault="000236F9" w:rsidP="000236F9">
      <w:pPr>
        <w:widowControl w:val="0"/>
        <w:ind w:firstLine="709"/>
        <w:contextualSpacing/>
        <w:jc w:val="both"/>
      </w:pPr>
    </w:p>
    <w:p w:rsidR="006D245A" w:rsidRPr="000236F9" w:rsidRDefault="006D245A" w:rsidP="000236F9">
      <w:pPr>
        <w:widowControl w:val="0"/>
        <w:ind w:firstLine="709"/>
        <w:contextualSpacing/>
        <w:jc w:val="center"/>
        <w:rPr>
          <w:b/>
          <w:bCs/>
        </w:rPr>
      </w:pPr>
      <w:r w:rsidRPr="000236F9">
        <w:rPr>
          <w:b/>
          <w:bCs/>
        </w:rPr>
        <w:t>2. ЦЕНА КОНТРАКТА</w:t>
      </w:r>
      <w:r w:rsidR="00E350D6" w:rsidRPr="000236F9">
        <w:rPr>
          <w:b/>
          <w:bCs/>
        </w:rPr>
        <w:t xml:space="preserve">, </w:t>
      </w:r>
      <w:r w:rsidRPr="000236F9">
        <w:rPr>
          <w:b/>
          <w:bCs/>
        </w:rPr>
        <w:t>УСЛОВИЯ И ПОРЯДОК РАСЧЕТОВ</w:t>
      </w:r>
    </w:p>
    <w:p w:rsidR="00CD1CC0" w:rsidRPr="002A3440" w:rsidRDefault="006D245A" w:rsidP="00CD1CC0">
      <w:pPr>
        <w:widowControl w:val="0"/>
        <w:autoSpaceDE w:val="0"/>
        <w:autoSpaceDN w:val="0"/>
        <w:adjustRightInd w:val="0"/>
        <w:ind w:firstLine="567"/>
        <w:jc w:val="both"/>
        <w:rPr>
          <w:lang w:eastAsia="ru-RU"/>
        </w:rPr>
      </w:pPr>
      <w:r w:rsidRPr="000236F9">
        <w:t>2.1</w:t>
      </w:r>
      <w:r w:rsidR="00830AE1">
        <w:t>.</w:t>
      </w:r>
      <w:r w:rsidRPr="000236F9">
        <w:t xml:space="preserve"> Цена Контракта составляет __________________ рублей ____ копеек, </w:t>
      </w:r>
      <w:r w:rsidR="00CD1CC0" w:rsidRPr="002A3440">
        <w:rPr>
          <w:lang w:eastAsia="ru-RU"/>
        </w:rPr>
        <w:t xml:space="preserve">в том числе  </w:t>
      </w:r>
      <w:r w:rsidR="00CD1CC0">
        <w:rPr>
          <w:lang w:eastAsia="ru-RU"/>
        </w:rPr>
        <w:t xml:space="preserve">                           </w:t>
      </w:r>
      <w:r w:rsidR="00CD1CC0" w:rsidRPr="002A3440">
        <w:rPr>
          <w:lang w:eastAsia="ru-RU"/>
        </w:rPr>
        <w:t>НДС</w:t>
      </w:r>
      <w:r w:rsidR="00CD1CC0">
        <w:rPr>
          <w:lang w:eastAsia="ru-RU"/>
        </w:rPr>
        <w:t xml:space="preserve"> (___</w:t>
      </w:r>
      <w:r w:rsidR="00CD1CC0" w:rsidRPr="002A3440">
        <w:rPr>
          <w:lang w:eastAsia="ru-RU"/>
        </w:rPr>
        <w:t xml:space="preserve">% </w:t>
      </w:r>
      <w:r w:rsidR="00CD1CC0">
        <w:rPr>
          <w:lang w:eastAsia="ru-RU"/>
        </w:rPr>
        <w:t>)</w:t>
      </w:r>
      <w:r w:rsidR="00CD1CC0" w:rsidRPr="002A3440">
        <w:rPr>
          <w:lang w:eastAsia="ru-RU"/>
        </w:rPr>
        <w:t xml:space="preserve">  </w:t>
      </w:r>
      <w:r w:rsidR="00CD1CC0">
        <w:rPr>
          <w:lang w:eastAsia="ru-RU"/>
        </w:rPr>
        <w:t xml:space="preserve">__________ </w:t>
      </w:r>
      <w:r w:rsidR="00CD1CC0" w:rsidRPr="002A3440">
        <w:rPr>
          <w:lang w:eastAsia="ru-RU"/>
        </w:rPr>
        <w:t>(</w:t>
      </w:r>
      <w:r w:rsidR="00CD1CC0">
        <w:rPr>
          <w:lang w:eastAsia="ru-RU"/>
        </w:rPr>
        <w:t>___________</w:t>
      </w:r>
      <w:r w:rsidR="00CD1CC0" w:rsidRPr="002A3440">
        <w:rPr>
          <w:lang w:eastAsia="ru-RU"/>
        </w:rPr>
        <w:t xml:space="preserve">) рублей  </w:t>
      </w:r>
      <w:r w:rsidR="00CD1CC0">
        <w:rPr>
          <w:lang w:eastAsia="ru-RU"/>
        </w:rPr>
        <w:t>___</w:t>
      </w:r>
      <w:r w:rsidR="00CD1CC0" w:rsidRPr="002A3440">
        <w:rPr>
          <w:lang w:eastAsia="ru-RU"/>
        </w:rPr>
        <w:t xml:space="preserve">  копе</w:t>
      </w:r>
      <w:r w:rsidR="00CD1CC0">
        <w:rPr>
          <w:lang w:eastAsia="ru-RU"/>
        </w:rPr>
        <w:t>ек (без НДС).</w:t>
      </w:r>
    </w:p>
    <w:p w:rsidR="006D245A" w:rsidRDefault="006D245A" w:rsidP="004D7352">
      <w:pPr>
        <w:shd w:val="clear" w:color="auto" w:fill="FFFFFF"/>
        <w:ind w:firstLine="709"/>
        <w:contextualSpacing/>
        <w:jc w:val="both"/>
      </w:pPr>
      <w:r w:rsidRPr="000236F9">
        <w:t>Указанная цена включает все дополнительные расходы «Исполнителя», в том числе расходы на страхование, налоги, сборы и другие обязательные платежи, и действуют в течение времени действия настоящего Контракта.</w:t>
      </w:r>
    </w:p>
    <w:p w:rsidR="006D245A" w:rsidRPr="000236F9" w:rsidRDefault="006D245A" w:rsidP="004D7352">
      <w:pPr>
        <w:shd w:val="clear" w:color="auto" w:fill="FFFFFF"/>
        <w:ind w:firstLine="709"/>
        <w:contextualSpacing/>
        <w:jc w:val="both"/>
      </w:pPr>
      <w:r w:rsidRPr="000236F9">
        <w:t>2.</w:t>
      </w:r>
      <w:r w:rsidR="001B77EA">
        <w:t>2</w:t>
      </w:r>
      <w:r w:rsidR="002E6217">
        <w:t>.</w:t>
      </w:r>
      <w:r w:rsidRPr="000236F9">
        <w:t xml:space="preserve"> В случае если в соответствии с законодательством Российской Федерации о налогах и сборах такие налоги, сборы и иные обязательные платежи, связанные с оплатой контракта, подлежат уплате «Государственным заказчиком» в бюджеты бюджетной системы Российской Федерации, сумма, подлежащая уплате «Государственным заказчиком» «Испол</w:t>
      </w:r>
      <w:r w:rsidR="000E7526">
        <w:t xml:space="preserve">нителю», уменьшается на размер </w:t>
      </w:r>
      <w:r w:rsidRPr="000236F9">
        <w:t>таких налогов, сборов и иных обязательных платежей</w:t>
      </w:r>
      <w:r w:rsidR="000E7526">
        <w:t>.</w:t>
      </w:r>
    </w:p>
    <w:p w:rsidR="006D245A" w:rsidRPr="000236F9" w:rsidRDefault="006D245A" w:rsidP="004D7352">
      <w:pPr>
        <w:shd w:val="clear" w:color="auto" w:fill="FFFFFF"/>
        <w:ind w:firstLine="709"/>
        <w:contextualSpacing/>
        <w:jc w:val="both"/>
      </w:pPr>
      <w:r w:rsidRPr="000236F9">
        <w:t>2.</w:t>
      </w:r>
      <w:r w:rsidR="001B77EA">
        <w:t>3</w:t>
      </w:r>
      <w:r w:rsidR="00554AB0">
        <w:t>.</w:t>
      </w:r>
      <w:r w:rsidRPr="000236F9">
        <w:t xml:space="preserve"> Цена Контракта является твердой и определяется на весь срок исполнения контракта, не может изменяться в ходе его </w:t>
      </w:r>
      <w:r w:rsidR="003D0BD7" w:rsidRPr="000236F9">
        <w:t>ис</w:t>
      </w:r>
      <w:r w:rsidRPr="000236F9">
        <w:t>полнения</w:t>
      </w:r>
      <w:r w:rsidR="000E7526">
        <w:t>.</w:t>
      </w:r>
    </w:p>
    <w:p w:rsidR="000236F9" w:rsidRDefault="006D245A" w:rsidP="009B0A3C">
      <w:pPr>
        <w:shd w:val="clear" w:color="auto" w:fill="FFFFFF"/>
        <w:ind w:firstLine="709"/>
        <w:contextualSpacing/>
        <w:jc w:val="both"/>
        <w:rPr>
          <w:snapToGrid w:val="0"/>
        </w:rPr>
      </w:pPr>
      <w:r w:rsidRPr="000236F9">
        <w:t>2.</w:t>
      </w:r>
      <w:r w:rsidR="001B77EA">
        <w:t>4</w:t>
      </w:r>
      <w:r w:rsidR="00554AB0">
        <w:t>.</w:t>
      </w:r>
      <w:r w:rsidRPr="000236F9">
        <w:t xml:space="preserve"> Оплата по контракту производится в рублях Российской Федерации в безналичном порядке в форме платежных поручений путем перечисления денежных средств на расчетный счет «Исполнителя» </w:t>
      </w:r>
      <w:r w:rsidR="00880643" w:rsidRPr="000236F9">
        <w:t>(Раздел 14 Контракта)</w:t>
      </w:r>
      <w:r w:rsidR="00CD719B" w:rsidRPr="000236F9">
        <w:t>.</w:t>
      </w:r>
      <w:r w:rsidR="00C746CD">
        <w:t xml:space="preserve"> </w:t>
      </w:r>
      <w:r w:rsidR="00CD719B" w:rsidRPr="000236F9">
        <w:t>Финансирование настоящего контракта осуществляется</w:t>
      </w:r>
      <w:r w:rsidR="00FF23C1">
        <w:t xml:space="preserve"> </w:t>
      </w:r>
      <w:r w:rsidR="00CD719B" w:rsidRPr="000236F9">
        <w:t xml:space="preserve">за счет средств </w:t>
      </w:r>
      <w:r w:rsidR="009B0A3C">
        <w:t>федерального бюджета</w:t>
      </w:r>
      <w:r w:rsidR="00CD719B" w:rsidRPr="000236F9">
        <w:t xml:space="preserve"> по </w:t>
      </w:r>
      <w:r w:rsidR="00A75E93" w:rsidRPr="000236F9">
        <w:rPr>
          <w:snapToGrid w:val="0"/>
        </w:rPr>
        <w:t xml:space="preserve">КБК </w:t>
      </w:r>
      <w:r w:rsidR="00BA11C6">
        <w:rPr>
          <w:sz w:val="22"/>
          <w:szCs w:val="22"/>
        </w:rPr>
        <w:t>320030542406900</w:t>
      </w:r>
      <w:r w:rsidR="00BA11C6" w:rsidRPr="008145AB">
        <w:rPr>
          <w:sz w:val="22"/>
          <w:szCs w:val="22"/>
        </w:rPr>
        <w:t>71244</w:t>
      </w:r>
      <w:r w:rsidR="006929B8" w:rsidRPr="000236F9">
        <w:rPr>
          <w:snapToGrid w:val="0"/>
        </w:rPr>
        <w:t>.</w:t>
      </w:r>
    </w:p>
    <w:p w:rsidR="006D245A" w:rsidRPr="000236F9" w:rsidRDefault="006D245A" w:rsidP="00CD719B">
      <w:pPr>
        <w:shd w:val="clear" w:color="auto" w:fill="FFFFFF"/>
        <w:ind w:firstLine="709"/>
        <w:contextualSpacing/>
        <w:jc w:val="both"/>
      </w:pPr>
      <w:r w:rsidRPr="000236F9">
        <w:rPr>
          <w:spacing w:val="-6"/>
        </w:rPr>
        <w:t>В случае изменения реквизитов расчетного счета «Исполнитель»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6D245A" w:rsidRPr="000236F9" w:rsidRDefault="006D245A" w:rsidP="004D7352">
      <w:pPr>
        <w:shd w:val="clear" w:color="auto" w:fill="FFFFFF"/>
        <w:ind w:firstLine="709"/>
        <w:contextualSpacing/>
        <w:jc w:val="both"/>
      </w:pPr>
      <w:r w:rsidRPr="000236F9">
        <w:rPr>
          <w:spacing w:val="-6"/>
        </w:rPr>
        <w:t>2.</w:t>
      </w:r>
      <w:r w:rsidR="001B77EA">
        <w:rPr>
          <w:spacing w:val="-6"/>
        </w:rPr>
        <w:t>5</w:t>
      </w:r>
      <w:r w:rsidR="00554AB0">
        <w:rPr>
          <w:spacing w:val="-6"/>
        </w:rPr>
        <w:t>.</w:t>
      </w:r>
      <w:r w:rsidRPr="000236F9">
        <w:rPr>
          <w:spacing w:val="-6"/>
        </w:rPr>
        <w:t xml:space="preserve"> Контракт может быть оплачен «</w:t>
      </w:r>
      <w:r w:rsidR="006929B8" w:rsidRPr="000236F9">
        <w:rPr>
          <w:spacing w:val="-6"/>
        </w:rPr>
        <w:t>Исполнителю</w:t>
      </w:r>
      <w:r w:rsidRPr="000236F9">
        <w:rPr>
          <w:spacing w:val="-6"/>
        </w:rPr>
        <w:t>» путем выплаты суммы, уменьшенной на сумму штрафов (пеней), при ее перечислении «Государственным заказчиком» в доход соответствующего бюджета бюджетной системы РФ, на основании платежного документа, оформленного «Государственным заказчиком», с указанием поставщика за которого перечисляется штраф (пени)</w:t>
      </w:r>
      <w:r w:rsidR="004B2852" w:rsidRPr="000236F9">
        <w:rPr>
          <w:spacing w:val="-6"/>
        </w:rPr>
        <w:t>,</w:t>
      </w:r>
      <w:r w:rsidR="004B2852" w:rsidRPr="000236F9">
        <w:t xml:space="preserve"> по реквизитам указанным в разделе 15 контракта.</w:t>
      </w:r>
    </w:p>
    <w:p w:rsidR="0006202A" w:rsidRPr="000236F9" w:rsidRDefault="006D245A" w:rsidP="00AC0BD7">
      <w:pPr>
        <w:widowControl w:val="0"/>
        <w:suppressAutoHyphens/>
        <w:ind w:firstLine="709"/>
        <w:jc w:val="both"/>
        <w:rPr>
          <w:rFonts w:eastAsia="Arial Unicode MS" w:cs="font443"/>
          <w:kern w:val="2"/>
          <w:lang w:eastAsia="ar-SA"/>
        </w:rPr>
      </w:pPr>
      <w:r w:rsidRPr="000236F9">
        <w:lastRenderedPageBreak/>
        <w:t>2.</w:t>
      </w:r>
      <w:r w:rsidR="001B77EA">
        <w:t>6</w:t>
      </w:r>
      <w:r w:rsidR="00554AB0">
        <w:t>.</w:t>
      </w:r>
      <w:r w:rsidR="0006202A" w:rsidRPr="000236F9">
        <w:rPr>
          <w:rFonts w:eastAsia="Arial Unicode MS" w:cs="font443"/>
          <w:kern w:val="2"/>
          <w:lang w:eastAsia="ar-SA"/>
        </w:rPr>
        <w:t>Оплата производится «Государственным заказчиком» на расчетный счет «</w:t>
      </w:r>
      <w:r w:rsidR="003D0BD7" w:rsidRPr="000236F9">
        <w:rPr>
          <w:rFonts w:eastAsia="Arial Unicode MS" w:cs="font443"/>
          <w:kern w:val="2"/>
          <w:lang w:eastAsia="ar-SA"/>
        </w:rPr>
        <w:t>Исполнителя</w:t>
      </w:r>
      <w:r w:rsidR="0006202A" w:rsidRPr="000236F9">
        <w:rPr>
          <w:rFonts w:eastAsia="Arial Unicode MS" w:cs="font443"/>
          <w:kern w:val="2"/>
          <w:lang w:eastAsia="ar-SA"/>
        </w:rPr>
        <w:t>», указанный в Контракте в следующем порядке:</w:t>
      </w:r>
    </w:p>
    <w:p w:rsidR="0006202A" w:rsidRPr="000236F9" w:rsidRDefault="00D4517F" w:rsidP="00BA11C6">
      <w:pPr>
        <w:widowControl w:val="0"/>
        <w:suppressAutoHyphens/>
        <w:ind w:firstLine="709"/>
        <w:jc w:val="both"/>
        <w:rPr>
          <w:bCs/>
          <w:color w:val="0000FF"/>
        </w:rPr>
      </w:pPr>
      <w:r>
        <w:rPr>
          <w:rFonts w:eastAsia="Arial Unicode MS" w:cs="font443"/>
          <w:kern w:val="2"/>
          <w:lang w:eastAsia="ar-SA"/>
        </w:rPr>
        <w:t>- оплата за</w:t>
      </w:r>
      <w:r w:rsidR="007D7B0D">
        <w:rPr>
          <w:rFonts w:eastAsia="Arial Unicode MS" w:cs="font443"/>
          <w:kern w:val="2"/>
          <w:lang w:eastAsia="ar-SA"/>
        </w:rPr>
        <w:t xml:space="preserve"> каждый</w:t>
      </w:r>
      <w:r>
        <w:rPr>
          <w:rFonts w:eastAsia="Arial Unicode MS" w:cs="font443"/>
          <w:kern w:val="2"/>
          <w:lang w:eastAsia="ar-SA"/>
        </w:rPr>
        <w:t xml:space="preserve"> расчётный период (календарный месяц) </w:t>
      </w:r>
      <w:r w:rsidR="0006202A" w:rsidRPr="000236F9">
        <w:rPr>
          <w:rFonts w:eastAsia="Arial Unicode MS" w:cs="font443"/>
          <w:kern w:val="2"/>
          <w:lang w:eastAsia="ar-SA"/>
        </w:rPr>
        <w:t xml:space="preserve">производится «Государственным заказчиком» в течение </w:t>
      </w:r>
      <w:r w:rsidR="00C746CD">
        <w:rPr>
          <w:rFonts w:eastAsia="Arial Unicode MS" w:cs="font443"/>
          <w:kern w:val="2"/>
          <w:lang w:eastAsia="ar-SA"/>
        </w:rPr>
        <w:t>7</w:t>
      </w:r>
      <w:r w:rsidR="0006202A" w:rsidRPr="000236F9">
        <w:rPr>
          <w:rFonts w:eastAsia="Arial Unicode MS" w:cs="font443"/>
          <w:kern w:val="2"/>
          <w:lang w:eastAsia="ar-SA"/>
        </w:rPr>
        <w:t xml:space="preserve"> (</w:t>
      </w:r>
      <w:r w:rsidR="00C746CD">
        <w:rPr>
          <w:rFonts w:eastAsia="Arial Unicode MS" w:cs="font443"/>
          <w:kern w:val="2"/>
          <w:lang w:eastAsia="ar-SA"/>
        </w:rPr>
        <w:t>семи</w:t>
      </w:r>
      <w:r w:rsidR="0006202A" w:rsidRPr="000236F9">
        <w:rPr>
          <w:rFonts w:eastAsia="Arial Unicode MS" w:cs="font443"/>
          <w:kern w:val="2"/>
          <w:lang w:eastAsia="ar-SA"/>
        </w:rPr>
        <w:t xml:space="preserve">) рабочих дней </w:t>
      </w:r>
      <w:r w:rsidR="0006202A" w:rsidRPr="000236F9">
        <w:rPr>
          <w:color w:val="000000"/>
        </w:rPr>
        <w:t xml:space="preserve">начиная с даты подписания акта </w:t>
      </w:r>
      <w:r w:rsidR="00CE5FAC">
        <w:rPr>
          <w:color w:val="000000"/>
        </w:rPr>
        <w:t>оказанных услуг</w:t>
      </w:r>
      <w:r w:rsidR="006948FE">
        <w:rPr>
          <w:color w:val="000000"/>
        </w:rPr>
        <w:t>, на основании счета</w:t>
      </w:r>
      <w:r w:rsidR="00200A01">
        <w:rPr>
          <w:color w:val="000000"/>
        </w:rPr>
        <w:t>,</w:t>
      </w:r>
      <w:r w:rsidR="006948FE">
        <w:rPr>
          <w:color w:val="000000"/>
        </w:rPr>
        <w:t xml:space="preserve"> выставленного «Исполнителем»</w:t>
      </w:r>
      <w:r w:rsidR="0006202A" w:rsidRPr="000236F9">
        <w:rPr>
          <w:color w:val="000000"/>
        </w:rPr>
        <w:t>.</w:t>
      </w:r>
    </w:p>
    <w:p w:rsidR="003B7CE8" w:rsidRPr="000236F9" w:rsidRDefault="006D245A" w:rsidP="00BA11C6">
      <w:pPr>
        <w:shd w:val="clear" w:color="auto" w:fill="FFFFFF"/>
        <w:ind w:firstLine="709"/>
        <w:contextualSpacing/>
        <w:jc w:val="both"/>
      </w:pPr>
      <w:r w:rsidRPr="000236F9">
        <w:t>Обязательства по оплате считаются выполненными в день списания денежных средств со счетов «Государственного заказчика».</w:t>
      </w:r>
    </w:p>
    <w:p w:rsidR="00E350D6" w:rsidRPr="000236F9" w:rsidRDefault="00E350D6" w:rsidP="00CD719B">
      <w:pPr>
        <w:shd w:val="clear" w:color="auto" w:fill="FFFFFF"/>
        <w:ind w:firstLine="709"/>
        <w:contextualSpacing/>
        <w:jc w:val="both"/>
      </w:pPr>
    </w:p>
    <w:p w:rsidR="00A95C4D" w:rsidRPr="000236F9" w:rsidRDefault="006D245A" w:rsidP="004D7352">
      <w:pPr>
        <w:shd w:val="clear" w:color="auto" w:fill="FFFFFF"/>
        <w:ind w:left="567" w:firstLine="709"/>
        <w:contextualSpacing/>
        <w:jc w:val="center"/>
        <w:rPr>
          <w:b/>
          <w:bCs/>
        </w:rPr>
      </w:pPr>
      <w:r w:rsidRPr="000236F9">
        <w:rPr>
          <w:b/>
          <w:bCs/>
        </w:rPr>
        <w:t>3. ПОРЯДОК ОКАЗАНИЯ УСЛУГ, КАЧЕСТВО УСЛУГ</w:t>
      </w:r>
    </w:p>
    <w:p w:rsidR="000236F9" w:rsidRPr="000236F9" w:rsidRDefault="000236F9" w:rsidP="009C76BA">
      <w:pPr>
        <w:shd w:val="clear" w:color="auto" w:fill="FFFFFF"/>
        <w:ind w:firstLine="709"/>
        <w:contextualSpacing/>
        <w:jc w:val="both"/>
        <w:rPr>
          <w:spacing w:val="4"/>
          <w:shd w:val="clear" w:color="auto" w:fill="FFFFFF"/>
        </w:rPr>
      </w:pPr>
      <w:r w:rsidRPr="000236F9">
        <w:rPr>
          <w:spacing w:val="4"/>
          <w:shd w:val="clear" w:color="auto" w:fill="FFFFFF"/>
        </w:rPr>
        <w:t>3.1.«Исполнитель» оказывает Услуги в соответстви</w:t>
      </w:r>
      <w:r w:rsidR="00BA11C6">
        <w:rPr>
          <w:spacing w:val="4"/>
          <w:shd w:val="clear" w:color="auto" w:fill="FFFFFF"/>
        </w:rPr>
        <w:t xml:space="preserve">и </w:t>
      </w:r>
      <w:r w:rsidR="007C320E">
        <w:rPr>
          <w:spacing w:val="4"/>
          <w:shd w:val="clear" w:color="auto" w:fill="FFFFFF"/>
        </w:rPr>
        <w:t>с</w:t>
      </w:r>
      <w:r w:rsidR="00312710">
        <w:rPr>
          <w:spacing w:val="4"/>
          <w:shd w:val="clear" w:color="auto" w:fill="FFFFFF"/>
        </w:rPr>
        <w:t xml:space="preserve"> Техническим задани</w:t>
      </w:r>
      <w:r w:rsidR="00C658D6">
        <w:rPr>
          <w:spacing w:val="4"/>
          <w:shd w:val="clear" w:color="auto" w:fill="FFFFFF"/>
        </w:rPr>
        <w:t>е</w:t>
      </w:r>
      <w:r w:rsidR="00312710">
        <w:rPr>
          <w:spacing w:val="4"/>
          <w:shd w:val="clear" w:color="auto" w:fill="FFFFFF"/>
        </w:rPr>
        <w:t>м</w:t>
      </w:r>
      <w:r w:rsidR="00BA11C6">
        <w:rPr>
          <w:spacing w:val="4"/>
          <w:shd w:val="clear" w:color="auto" w:fill="FFFFFF"/>
        </w:rPr>
        <w:t xml:space="preserve"> (приложение </w:t>
      </w:r>
      <w:r w:rsidRPr="000236F9">
        <w:rPr>
          <w:spacing w:val="4"/>
          <w:shd w:val="clear" w:color="auto" w:fill="FFFFFF"/>
        </w:rPr>
        <w:t>№ 1 к Государственному контракту).</w:t>
      </w:r>
    </w:p>
    <w:p w:rsidR="00650F51" w:rsidRDefault="000236F9" w:rsidP="00650F51">
      <w:pPr>
        <w:pStyle w:val="af3"/>
        <w:tabs>
          <w:tab w:val="left" w:pos="6379"/>
        </w:tabs>
        <w:ind w:left="0" w:firstLine="709"/>
        <w:jc w:val="both"/>
      </w:pPr>
      <w:r w:rsidRPr="000236F9">
        <w:rPr>
          <w:spacing w:val="4"/>
          <w:shd w:val="clear" w:color="auto" w:fill="FFFFFF"/>
        </w:rPr>
        <w:t>3.</w:t>
      </w:r>
      <w:r w:rsidR="005950B4">
        <w:rPr>
          <w:spacing w:val="4"/>
          <w:shd w:val="clear" w:color="auto" w:fill="FFFFFF"/>
        </w:rPr>
        <w:t>2</w:t>
      </w:r>
      <w:r w:rsidR="00820F09">
        <w:rPr>
          <w:spacing w:val="4"/>
          <w:shd w:val="clear" w:color="auto" w:fill="FFFFFF"/>
        </w:rPr>
        <w:t xml:space="preserve">. </w:t>
      </w:r>
      <w:r w:rsidR="00650F51">
        <w:t xml:space="preserve">Исполнитель оказывает услуги по </w:t>
      </w:r>
      <w:r w:rsidR="006E395F">
        <w:t>обращению с ТКО</w:t>
      </w:r>
      <w:r w:rsidR="00625EE8">
        <w:t xml:space="preserve"> по заявке Государственного заказчика</w:t>
      </w:r>
      <w:r w:rsidR="00650F51">
        <w:t xml:space="preserve">, с момента заключения контракта </w:t>
      </w:r>
      <w:r w:rsidR="005950B4">
        <w:t xml:space="preserve">по </w:t>
      </w:r>
      <w:r w:rsidR="00F952C8">
        <w:t>01</w:t>
      </w:r>
      <w:r w:rsidR="006A607D">
        <w:t>.12.202</w:t>
      </w:r>
      <w:r w:rsidR="009644E8">
        <w:t>6</w:t>
      </w:r>
      <w:r w:rsidR="006A607D">
        <w:t>г.</w:t>
      </w:r>
    </w:p>
    <w:p w:rsidR="00016DA0" w:rsidRDefault="00016DA0" w:rsidP="00650F51">
      <w:pPr>
        <w:pStyle w:val="af3"/>
        <w:tabs>
          <w:tab w:val="left" w:pos="6379"/>
        </w:tabs>
        <w:ind w:left="0" w:firstLine="709"/>
        <w:jc w:val="both"/>
        <w:rPr>
          <w:lang w:eastAsia="ru-RU"/>
        </w:rPr>
      </w:pPr>
      <w:r w:rsidRPr="0021360D">
        <w:rPr>
          <w:lang w:eastAsia="ru-RU"/>
        </w:rPr>
        <w:t>Заявка подается «Заказчиком» в письменной форме (на эл. адрес «</w:t>
      </w:r>
      <w:r>
        <w:rPr>
          <w:lang w:eastAsia="ru-RU"/>
        </w:rPr>
        <w:t>Исполнителя</w:t>
      </w:r>
      <w:r w:rsidRPr="0021360D">
        <w:rPr>
          <w:lang w:eastAsia="ru-RU"/>
        </w:rPr>
        <w:t>», указанный в Разделе 1</w:t>
      </w:r>
      <w:r>
        <w:rPr>
          <w:lang w:eastAsia="ru-RU"/>
        </w:rPr>
        <w:t>4</w:t>
      </w:r>
      <w:r w:rsidRPr="0021360D">
        <w:rPr>
          <w:lang w:eastAsia="ru-RU"/>
        </w:rPr>
        <w:t>) или устной форме (заявки доводятся посредством телефонного звонка, зафиксированного ответственным лицом «</w:t>
      </w:r>
      <w:r>
        <w:rPr>
          <w:lang w:eastAsia="ru-RU"/>
        </w:rPr>
        <w:t>Исполнителя</w:t>
      </w:r>
      <w:r w:rsidRPr="0021360D">
        <w:rPr>
          <w:lang w:eastAsia="ru-RU"/>
        </w:rPr>
        <w:t>»).</w:t>
      </w:r>
    </w:p>
    <w:p w:rsidR="00016DA0" w:rsidRDefault="00016DA0" w:rsidP="00650F51">
      <w:pPr>
        <w:pStyle w:val="af3"/>
        <w:tabs>
          <w:tab w:val="left" w:pos="6379"/>
        </w:tabs>
        <w:ind w:left="0" w:firstLine="709"/>
        <w:jc w:val="both"/>
      </w:pPr>
      <w:r w:rsidRPr="0021360D">
        <w:rPr>
          <w:lang w:eastAsia="ru-RU"/>
        </w:rPr>
        <w:t>«</w:t>
      </w:r>
      <w:r>
        <w:rPr>
          <w:lang w:eastAsia="ru-RU"/>
        </w:rPr>
        <w:t>Исполнитель</w:t>
      </w:r>
      <w:r w:rsidRPr="0021360D">
        <w:rPr>
          <w:lang w:eastAsia="ru-RU"/>
        </w:rPr>
        <w:t xml:space="preserve">» обязан </w:t>
      </w:r>
      <w:r>
        <w:rPr>
          <w:lang w:eastAsia="ru-RU"/>
        </w:rPr>
        <w:t>оказать Услуги</w:t>
      </w:r>
      <w:r w:rsidRPr="0021360D">
        <w:rPr>
          <w:lang w:eastAsia="ru-RU"/>
        </w:rPr>
        <w:t xml:space="preserve"> не позднее 5 (пяти) календарных дней с момента поступления заявки.</w:t>
      </w:r>
    </w:p>
    <w:p w:rsidR="00650F51" w:rsidRDefault="00650F51" w:rsidP="00650F51">
      <w:pPr>
        <w:pStyle w:val="af3"/>
        <w:tabs>
          <w:tab w:val="left" w:pos="6379"/>
        </w:tabs>
        <w:ind w:left="0" w:firstLine="709"/>
        <w:jc w:val="both"/>
        <w:rPr>
          <w:spacing w:val="4"/>
          <w:shd w:val="clear" w:color="auto" w:fill="FFFFFF"/>
        </w:rPr>
      </w:pPr>
      <w:r>
        <w:rPr>
          <w:spacing w:val="4"/>
          <w:shd w:val="clear" w:color="auto" w:fill="FFFFFF"/>
        </w:rPr>
        <w:t>3</w:t>
      </w:r>
      <w:r w:rsidRPr="000236F9">
        <w:rPr>
          <w:spacing w:val="4"/>
          <w:shd w:val="clear" w:color="auto" w:fill="FFFFFF"/>
        </w:rPr>
        <w:t>.</w:t>
      </w:r>
      <w:r w:rsidR="005950B4">
        <w:rPr>
          <w:spacing w:val="4"/>
          <w:shd w:val="clear" w:color="auto" w:fill="FFFFFF"/>
        </w:rPr>
        <w:t>3</w:t>
      </w:r>
      <w:r w:rsidRPr="000236F9">
        <w:rPr>
          <w:spacing w:val="4"/>
          <w:shd w:val="clear" w:color="auto" w:fill="FFFFFF"/>
        </w:rPr>
        <w:t>. Надлежащее оказание услуги подтверждается двухсторонним подписанием акта оказанных услуг</w:t>
      </w:r>
      <w:r>
        <w:rPr>
          <w:spacing w:val="4"/>
          <w:shd w:val="clear" w:color="auto" w:fill="FFFFFF"/>
        </w:rPr>
        <w:t xml:space="preserve">, </w:t>
      </w:r>
      <w:r w:rsidRPr="000236F9">
        <w:rPr>
          <w:spacing w:val="4"/>
          <w:shd w:val="clear" w:color="auto" w:fill="FFFFFF"/>
        </w:rPr>
        <w:t>который «Исполнитель» направляет «Государственному заказчику», а «Государственный заказчик» при отсутствии недостатков под</w:t>
      </w:r>
      <w:r>
        <w:rPr>
          <w:spacing w:val="4"/>
          <w:shd w:val="clear" w:color="auto" w:fill="FFFFFF"/>
        </w:rPr>
        <w:t>писывает указанный акт в течение</w:t>
      </w:r>
      <w:r w:rsidRPr="000236F9">
        <w:rPr>
          <w:spacing w:val="4"/>
          <w:shd w:val="clear" w:color="auto" w:fill="FFFFFF"/>
        </w:rPr>
        <w:t xml:space="preserve"> </w:t>
      </w:r>
      <w:r w:rsidR="008022F8">
        <w:rPr>
          <w:spacing w:val="4"/>
          <w:shd w:val="clear" w:color="auto" w:fill="FFFFFF"/>
        </w:rPr>
        <w:t>1</w:t>
      </w:r>
      <w:r w:rsidRPr="000236F9">
        <w:rPr>
          <w:spacing w:val="4"/>
          <w:shd w:val="clear" w:color="auto" w:fill="FFFFFF"/>
        </w:rPr>
        <w:t xml:space="preserve"> (</w:t>
      </w:r>
      <w:r w:rsidR="008022F8">
        <w:rPr>
          <w:spacing w:val="4"/>
          <w:shd w:val="clear" w:color="auto" w:fill="FFFFFF"/>
        </w:rPr>
        <w:t>одного</w:t>
      </w:r>
      <w:r w:rsidRPr="000236F9">
        <w:rPr>
          <w:spacing w:val="4"/>
          <w:shd w:val="clear" w:color="auto" w:fill="FFFFFF"/>
        </w:rPr>
        <w:t>) рабоч</w:t>
      </w:r>
      <w:r w:rsidR="008022F8">
        <w:rPr>
          <w:spacing w:val="4"/>
          <w:shd w:val="clear" w:color="auto" w:fill="FFFFFF"/>
        </w:rPr>
        <w:t>его</w:t>
      </w:r>
      <w:r w:rsidRPr="000236F9">
        <w:rPr>
          <w:spacing w:val="4"/>
          <w:shd w:val="clear" w:color="auto" w:fill="FFFFFF"/>
        </w:rPr>
        <w:t xml:space="preserve"> дн</w:t>
      </w:r>
      <w:r w:rsidR="008022F8">
        <w:rPr>
          <w:spacing w:val="4"/>
          <w:shd w:val="clear" w:color="auto" w:fill="FFFFFF"/>
        </w:rPr>
        <w:t>я</w:t>
      </w:r>
      <w:r w:rsidRPr="000236F9">
        <w:rPr>
          <w:spacing w:val="4"/>
          <w:shd w:val="clear" w:color="auto" w:fill="FFFFFF"/>
        </w:rPr>
        <w:t xml:space="preserve"> или направляет обоснованный отказ «Исполнителю». При наличии недостатков «Исполнитель» устраняет их в течение 1 (одного) рабочего дня и направляет акт оказанных услуг повторно.</w:t>
      </w:r>
    </w:p>
    <w:p w:rsidR="00650F51" w:rsidRPr="000236F9" w:rsidRDefault="00650F51" w:rsidP="00650F51">
      <w:pPr>
        <w:shd w:val="clear" w:color="auto" w:fill="FFFFFF"/>
        <w:ind w:firstLine="709"/>
        <w:contextualSpacing/>
        <w:jc w:val="both"/>
        <w:rPr>
          <w:spacing w:val="4"/>
          <w:shd w:val="clear" w:color="auto" w:fill="FFFFFF"/>
        </w:rPr>
      </w:pPr>
      <w:r w:rsidRPr="000236F9">
        <w:rPr>
          <w:spacing w:val="4"/>
          <w:shd w:val="clear" w:color="auto" w:fill="FFFFFF"/>
        </w:rPr>
        <w:t>Если «Исполнитель» в установленный срок не устранит недостатки, «Государственный заказчик» вправе отказаться от исполнения контракта и предъявить «Исполнителю» требование о возмещении понесенных убытков.</w:t>
      </w:r>
    </w:p>
    <w:p w:rsidR="000236F9" w:rsidRPr="000236F9" w:rsidRDefault="000236F9" w:rsidP="000236F9">
      <w:pPr>
        <w:shd w:val="clear" w:color="auto" w:fill="FFFFFF"/>
        <w:ind w:firstLine="709"/>
        <w:contextualSpacing/>
        <w:jc w:val="both"/>
      </w:pPr>
    </w:p>
    <w:p w:rsidR="0064164D" w:rsidRDefault="006D245A" w:rsidP="004D7352">
      <w:pPr>
        <w:widowControl w:val="0"/>
        <w:shd w:val="clear" w:color="auto" w:fill="FFFFFF"/>
        <w:ind w:firstLine="709"/>
        <w:contextualSpacing/>
        <w:jc w:val="center"/>
        <w:rPr>
          <w:b/>
          <w:bCs/>
          <w:color w:val="000000"/>
        </w:rPr>
      </w:pPr>
      <w:r w:rsidRPr="000236F9">
        <w:rPr>
          <w:b/>
          <w:bCs/>
          <w:color w:val="000000"/>
        </w:rPr>
        <w:t>4. ПРАВА И ОБЯЗАННОСТИ ГОСУДАРСТВЕННОГО ЗАКАЗЧИКА</w:t>
      </w:r>
    </w:p>
    <w:p w:rsidR="005950B4" w:rsidRPr="000236F9" w:rsidRDefault="005950B4" w:rsidP="004D7352">
      <w:pPr>
        <w:widowControl w:val="0"/>
        <w:shd w:val="clear" w:color="auto" w:fill="FFFFFF"/>
        <w:ind w:firstLine="709"/>
        <w:contextualSpacing/>
        <w:jc w:val="center"/>
        <w:rPr>
          <w:b/>
          <w:bCs/>
          <w:color w:val="000000"/>
        </w:rPr>
      </w:pPr>
    </w:p>
    <w:p w:rsidR="006D245A" w:rsidRPr="000236F9" w:rsidRDefault="006D245A" w:rsidP="004D7352">
      <w:pPr>
        <w:widowControl w:val="0"/>
        <w:shd w:val="clear" w:color="auto" w:fill="FFFFFF"/>
        <w:tabs>
          <w:tab w:val="left" w:pos="1061"/>
          <w:tab w:val="left" w:pos="9720"/>
        </w:tabs>
        <w:ind w:firstLine="709"/>
        <w:contextualSpacing/>
        <w:jc w:val="both"/>
      </w:pPr>
      <w:r w:rsidRPr="000236F9">
        <w:rPr>
          <w:color w:val="000000"/>
        </w:rPr>
        <w:t>4.1. «</w:t>
      </w:r>
      <w:r w:rsidRPr="000236F9">
        <w:t>Государственный заказчик»</w:t>
      </w:r>
      <w:r w:rsidRPr="000236F9">
        <w:rPr>
          <w:color w:val="000000"/>
        </w:rPr>
        <w:t xml:space="preserve"> по настоящему Контракту вправе:</w:t>
      </w:r>
    </w:p>
    <w:p w:rsidR="006D245A" w:rsidRPr="000236F9" w:rsidRDefault="006D245A" w:rsidP="004D7352">
      <w:pPr>
        <w:widowControl w:val="0"/>
        <w:shd w:val="clear" w:color="auto" w:fill="FFFFFF"/>
        <w:tabs>
          <w:tab w:val="left" w:pos="1238"/>
          <w:tab w:val="left" w:pos="9720"/>
        </w:tabs>
        <w:autoSpaceDE w:val="0"/>
        <w:autoSpaceDN w:val="0"/>
        <w:adjustRightInd w:val="0"/>
        <w:ind w:firstLine="709"/>
        <w:contextualSpacing/>
        <w:jc w:val="both"/>
        <w:rPr>
          <w:color w:val="000000"/>
        </w:rPr>
      </w:pPr>
      <w:r w:rsidRPr="000236F9">
        <w:rPr>
          <w:color w:val="000000"/>
        </w:rPr>
        <w:t>4.1.1. Требовать от «Исполнителя» надлежащего исполнения принятых им обязательств, а также своевременного устранения выявленных недостатков.</w:t>
      </w:r>
    </w:p>
    <w:p w:rsidR="006D245A" w:rsidRPr="000236F9" w:rsidRDefault="006D245A" w:rsidP="004D7352">
      <w:pPr>
        <w:widowControl w:val="0"/>
        <w:shd w:val="clear" w:color="auto" w:fill="FFFFFF"/>
        <w:tabs>
          <w:tab w:val="left" w:pos="1238"/>
          <w:tab w:val="left" w:pos="9720"/>
        </w:tabs>
        <w:autoSpaceDE w:val="0"/>
        <w:autoSpaceDN w:val="0"/>
        <w:adjustRightInd w:val="0"/>
        <w:ind w:firstLine="709"/>
        <w:contextualSpacing/>
        <w:jc w:val="both"/>
        <w:rPr>
          <w:color w:val="000000"/>
        </w:rPr>
      </w:pPr>
      <w:r w:rsidRPr="000236F9">
        <w:rPr>
          <w:color w:val="000000"/>
        </w:rPr>
        <w:t>4.1.2. Требовать от «Исполнителя» предоставления надлежаще оформленных документов, подтверждающих исполнение принятых им обязательств.</w:t>
      </w:r>
    </w:p>
    <w:p w:rsidR="006D245A" w:rsidRPr="000236F9" w:rsidRDefault="006D245A" w:rsidP="004D7352">
      <w:pPr>
        <w:widowControl w:val="0"/>
        <w:shd w:val="clear" w:color="auto" w:fill="FFFFFF"/>
        <w:tabs>
          <w:tab w:val="left" w:pos="1238"/>
          <w:tab w:val="left" w:pos="9720"/>
        </w:tabs>
        <w:autoSpaceDE w:val="0"/>
        <w:autoSpaceDN w:val="0"/>
        <w:adjustRightInd w:val="0"/>
        <w:ind w:firstLine="709"/>
        <w:contextualSpacing/>
        <w:jc w:val="both"/>
        <w:rPr>
          <w:color w:val="000000"/>
        </w:rPr>
      </w:pPr>
      <w:r w:rsidRPr="000236F9">
        <w:rPr>
          <w:color w:val="000000"/>
        </w:rPr>
        <w:t>4.1.3.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оценке оказанных услуг.</w:t>
      </w:r>
    </w:p>
    <w:p w:rsidR="006D245A" w:rsidRPr="000236F9" w:rsidRDefault="006D245A" w:rsidP="004D7352">
      <w:pPr>
        <w:widowControl w:val="0"/>
        <w:shd w:val="clear" w:color="auto" w:fill="FFFFFF"/>
        <w:tabs>
          <w:tab w:val="left" w:pos="1238"/>
          <w:tab w:val="left" w:pos="9720"/>
        </w:tabs>
        <w:autoSpaceDE w:val="0"/>
        <w:autoSpaceDN w:val="0"/>
        <w:adjustRightInd w:val="0"/>
        <w:ind w:firstLine="709"/>
        <w:contextualSpacing/>
        <w:jc w:val="both"/>
        <w:rPr>
          <w:color w:val="000000"/>
        </w:rPr>
      </w:pPr>
      <w:r w:rsidRPr="000236F9">
        <w:rPr>
          <w:color w:val="000000"/>
        </w:rPr>
        <w:t xml:space="preserve">4.1.4. Контролировать ход </w:t>
      </w:r>
      <w:r w:rsidR="00CE5FAC">
        <w:rPr>
          <w:color w:val="000000"/>
        </w:rPr>
        <w:t>оказания</w:t>
      </w:r>
      <w:r w:rsidRPr="000236F9">
        <w:rPr>
          <w:color w:val="000000"/>
        </w:rPr>
        <w:t xml:space="preserve"> услуг, соблюдение срока, условиям настоящего Контракта.</w:t>
      </w:r>
    </w:p>
    <w:p w:rsidR="006D245A" w:rsidRPr="000236F9" w:rsidRDefault="006D245A" w:rsidP="004D7352">
      <w:pPr>
        <w:widowControl w:val="0"/>
        <w:shd w:val="clear" w:color="auto" w:fill="FFFFFF"/>
        <w:tabs>
          <w:tab w:val="left" w:pos="1238"/>
          <w:tab w:val="left" w:pos="9720"/>
        </w:tabs>
        <w:autoSpaceDE w:val="0"/>
        <w:autoSpaceDN w:val="0"/>
        <w:adjustRightInd w:val="0"/>
        <w:ind w:firstLine="709"/>
        <w:contextualSpacing/>
        <w:jc w:val="both"/>
        <w:rPr>
          <w:color w:val="000000"/>
        </w:rPr>
      </w:pPr>
      <w:r w:rsidRPr="000236F9">
        <w:rPr>
          <w:color w:val="000000"/>
        </w:rPr>
        <w:t>4.1.5. При обнаружении недостатков, требовать их устранения. Требование подлежит обязатель</w:t>
      </w:r>
      <w:r w:rsidR="00BA11C6">
        <w:rPr>
          <w:color w:val="000000"/>
        </w:rPr>
        <w:t>ному выполнению «Исполнителем».</w:t>
      </w:r>
    </w:p>
    <w:p w:rsidR="006D245A" w:rsidRPr="000236F9" w:rsidRDefault="006D245A" w:rsidP="004D7352">
      <w:pPr>
        <w:widowControl w:val="0"/>
        <w:shd w:val="clear" w:color="auto" w:fill="FFFFFF"/>
        <w:tabs>
          <w:tab w:val="left" w:pos="1238"/>
          <w:tab w:val="left" w:pos="9720"/>
        </w:tabs>
        <w:autoSpaceDE w:val="0"/>
        <w:autoSpaceDN w:val="0"/>
        <w:adjustRightInd w:val="0"/>
        <w:ind w:firstLine="709"/>
        <w:contextualSpacing/>
        <w:jc w:val="both"/>
        <w:rPr>
          <w:color w:val="000000"/>
        </w:rPr>
      </w:pPr>
      <w:r w:rsidRPr="000236F9">
        <w:rPr>
          <w:color w:val="000000"/>
        </w:rPr>
        <w:t>4.1.6. Определять лиц, непосредственно участвующих в контроле за ходом оказания услуг.</w:t>
      </w:r>
    </w:p>
    <w:p w:rsidR="006D245A" w:rsidRPr="000236F9" w:rsidRDefault="006D245A" w:rsidP="004D7352">
      <w:pPr>
        <w:widowControl w:val="0"/>
        <w:shd w:val="clear" w:color="auto" w:fill="FFFFFF"/>
        <w:tabs>
          <w:tab w:val="left" w:pos="1061"/>
          <w:tab w:val="left" w:pos="9720"/>
        </w:tabs>
        <w:ind w:firstLine="709"/>
        <w:contextualSpacing/>
        <w:jc w:val="both"/>
        <w:rPr>
          <w:color w:val="000000"/>
        </w:rPr>
      </w:pPr>
      <w:r w:rsidRPr="000236F9">
        <w:rPr>
          <w:color w:val="000000"/>
        </w:rPr>
        <w:t xml:space="preserve">4.1.7. Осуществлять иные права в соответствии с </w:t>
      </w:r>
      <w:r w:rsidRPr="000236F9">
        <w:t>действующим законодательством Российской Федерации.</w:t>
      </w:r>
    </w:p>
    <w:p w:rsidR="006D245A" w:rsidRPr="000236F9" w:rsidRDefault="006D245A" w:rsidP="004D7352">
      <w:pPr>
        <w:widowControl w:val="0"/>
        <w:shd w:val="clear" w:color="auto" w:fill="FFFFFF"/>
        <w:tabs>
          <w:tab w:val="left" w:pos="1061"/>
          <w:tab w:val="left" w:pos="9720"/>
        </w:tabs>
        <w:ind w:firstLine="709"/>
        <w:contextualSpacing/>
        <w:jc w:val="both"/>
      </w:pPr>
      <w:r w:rsidRPr="000236F9">
        <w:rPr>
          <w:color w:val="000000"/>
        </w:rPr>
        <w:t>4.2. «</w:t>
      </w:r>
      <w:r w:rsidRPr="000236F9">
        <w:t>Государственный заказчик»</w:t>
      </w:r>
      <w:r w:rsidRPr="000236F9">
        <w:rPr>
          <w:color w:val="000000"/>
        </w:rPr>
        <w:t xml:space="preserve"> по настоящему Контракту обязан:</w:t>
      </w:r>
    </w:p>
    <w:p w:rsidR="006D245A" w:rsidRPr="000236F9" w:rsidRDefault="006D245A" w:rsidP="004D7352">
      <w:pPr>
        <w:widowControl w:val="0"/>
        <w:shd w:val="clear" w:color="auto" w:fill="FFFFFF"/>
        <w:tabs>
          <w:tab w:val="left" w:pos="1330"/>
          <w:tab w:val="left" w:pos="9720"/>
        </w:tabs>
        <w:ind w:firstLine="709"/>
        <w:contextualSpacing/>
        <w:jc w:val="both"/>
        <w:rPr>
          <w:color w:val="000000"/>
        </w:rPr>
      </w:pPr>
      <w:r w:rsidRPr="000236F9">
        <w:rPr>
          <w:color w:val="000000"/>
        </w:rPr>
        <w:t>4.2.1. При надлежащем извещении «Исполнителем» о факте произведенной услуге организовать и произвести ее прием.</w:t>
      </w:r>
    </w:p>
    <w:p w:rsidR="006D245A" w:rsidRPr="000236F9" w:rsidRDefault="006D245A" w:rsidP="004D7352">
      <w:pPr>
        <w:widowControl w:val="0"/>
        <w:shd w:val="clear" w:color="auto" w:fill="FFFFFF"/>
        <w:tabs>
          <w:tab w:val="left" w:pos="1330"/>
          <w:tab w:val="left" w:pos="9720"/>
        </w:tabs>
        <w:ind w:firstLine="709"/>
        <w:contextualSpacing/>
        <w:rPr>
          <w:color w:val="000000"/>
        </w:rPr>
      </w:pPr>
      <w:r w:rsidRPr="000236F9">
        <w:rPr>
          <w:color w:val="000000"/>
        </w:rPr>
        <w:t xml:space="preserve">4.2.2. Произвести оплату в соответствии с </w:t>
      </w:r>
      <w:r w:rsidRPr="000236F9">
        <w:t>пунктом 2.</w:t>
      </w:r>
      <w:r w:rsidR="001B77EA">
        <w:t>4</w:t>
      </w:r>
      <w:r w:rsidRPr="000236F9">
        <w:t xml:space="preserve"> раздела 2 настоящего Контракта</w:t>
      </w:r>
      <w:r w:rsidRPr="000236F9">
        <w:rPr>
          <w:color w:val="000000"/>
        </w:rPr>
        <w:t>.</w:t>
      </w:r>
    </w:p>
    <w:p w:rsidR="003B7CE8" w:rsidRDefault="006D245A" w:rsidP="00CD719B">
      <w:pPr>
        <w:widowControl w:val="0"/>
        <w:shd w:val="clear" w:color="auto" w:fill="FFFFFF"/>
        <w:tabs>
          <w:tab w:val="left" w:pos="1330"/>
          <w:tab w:val="left" w:pos="9720"/>
        </w:tabs>
        <w:ind w:firstLine="709"/>
        <w:contextualSpacing/>
        <w:jc w:val="both"/>
      </w:pPr>
      <w:r w:rsidRPr="000236F9">
        <w:t>4.2.3. Надлежаще исполнять иные принятые на себя обязательства.</w:t>
      </w:r>
    </w:p>
    <w:p w:rsidR="009C76BA" w:rsidRPr="000236F9" w:rsidRDefault="009C76BA" w:rsidP="00CD719B">
      <w:pPr>
        <w:widowControl w:val="0"/>
        <w:shd w:val="clear" w:color="auto" w:fill="FFFFFF"/>
        <w:tabs>
          <w:tab w:val="left" w:pos="1330"/>
          <w:tab w:val="left" w:pos="9720"/>
        </w:tabs>
        <w:ind w:firstLine="709"/>
        <w:contextualSpacing/>
        <w:jc w:val="both"/>
      </w:pPr>
    </w:p>
    <w:p w:rsidR="006D245A" w:rsidRDefault="006D245A" w:rsidP="004D7352">
      <w:pPr>
        <w:widowControl w:val="0"/>
        <w:shd w:val="clear" w:color="auto" w:fill="FFFFFF"/>
        <w:ind w:firstLine="709"/>
        <w:contextualSpacing/>
        <w:jc w:val="center"/>
        <w:rPr>
          <w:b/>
          <w:bCs/>
          <w:color w:val="000000"/>
        </w:rPr>
      </w:pPr>
      <w:r w:rsidRPr="000236F9">
        <w:rPr>
          <w:b/>
          <w:bCs/>
          <w:color w:val="000000"/>
        </w:rPr>
        <w:t>5. ПРАВА И ОБЯЗАННОСТИ ИСПОЛНИТЕЛЯ</w:t>
      </w:r>
    </w:p>
    <w:p w:rsidR="005950B4" w:rsidRPr="000236F9" w:rsidRDefault="005950B4" w:rsidP="004D7352">
      <w:pPr>
        <w:widowControl w:val="0"/>
        <w:shd w:val="clear" w:color="auto" w:fill="FFFFFF"/>
        <w:ind w:firstLine="709"/>
        <w:contextualSpacing/>
        <w:jc w:val="center"/>
        <w:rPr>
          <w:b/>
          <w:bCs/>
          <w:color w:val="000000"/>
        </w:rPr>
      </w:pPr>
    </w:p>
    <w:p w:rsidR="006D245A" w:rsidRPr="000236F9" w:rsidRDefault="006D245A" w:rsidP="004D7352">
      <w:pPr>
        <w:widowControl w:val="0"/>
        <w:shd w:val="clear" w:color="auto" w:fill="FFFFFF"/>
        <w:tabs>
          <w:tab w:val="left" w:pos="9720"/>
        </w:tabs>
        <w:ind w:firstLine="709"/>
        <w:contextualSpacing/>
        <w:jc w:val="both"/>
      </w:pPr>
      <w:r w:rsidRPr="000236F9">
        <w:rPr>
          <w:color w:val="000000"/>
        </w:rPr>
        <w:t xml:space="preserve">5.1. «Исполнитель» по </w:t>
      </w:r>
      <w:r w:rsidRPr="000236F9">
        <w:t>настоящему Контракту</w:t>
      </w:r>
      <w:r w:rsidRPr="000236F9">
        <w:rPr>
          <w:color w:val="000000"/>
        </w:rPr>
        <w:t xml:space="preserve"> вправе:</w:t>
      </w:r>
    </w:p>
    <w:p w:rsidR="006D245A" w:rsidRPr="000236F9" w:rsidRDefault="006D245A" w:rsidP="004D7352">
      <w:pPr>
        <w:widowControl w:val="0"/>
        <w:shd w:val="clear" w:color="auto" w:fill="FFFFFF"/>
        <w:tabs>
          <w:tab w:val="left" w:pos="2549"/>
          <w:tab w:val="left" w:pos="9720"/>
        </w:tabs>
        <w:autoSpaceDE w:val="0"/>
        <w:autoSpaceDN w:val="0"/>
        <w:adjustRightInd w:val="0"/>
        <w:ind w:firstLine="709"/>
        <w:contextualSpacing/>
        <w:jc w:val="both"/>
        <w:rPr>
          <w:color w:val="FF0000"/>
        </w:rPr>
      </w:pPr>
      <w:r w:rsidRPr="000236F9">
        <w:rPr>
          <w:color w:val="000000"/>
        </w:rPr>
        <w:t>5.1.1. Требовать своевременного подписания «</w:t>
      </w:r>
      <w:r w:rsidRPr="000236F9">
        <w:t>Государственным заказчиком»</w:t>
      </w:r>
      <w:r w:rsidRPr="000236F9">
        <w:rPr>
          <w:color w:val="000000"/>
        </w:rPr>
        <w:t xml:space="preserve"> акта </w:t>
      </w:r>
      <w:r w:rsidR="004250CA" w:rsidRPr="000236F9">
        <w:rPr>
          <w:color w:val="000000"/>
        </w:rPr>
        <w:t>оказанных услуг</w:t>
      </w:r>
      <w:r w:rsidRPr="000236F9">
        <w:rPr>
          <w:color w:val="000000"/>
        </w:rPr>
        <w:t>.</w:t>
      </w:r>
    </w:p>
    <w:p w:rsidR="006D245A" w:rsidRPr="000236F9" w:rsidRDefault="006D245A" w:rsidP="004D7352">
      <w:pPr>
        <w:widowControl w:val="0"/>
        <w:shd w:val="clear" w:color="auto" w:fill="FFFFFF"/>
        <w:tabs>
          <w:tab w:val="left" w:pos="2549"/>
          <w:tab w:val="left" w:pos="9720"/>
        </w:tabs>
        <w:autoSpaceDE w:val="0"/>
        <w:autoSpaceDN w:val="0"/>
        <w:adjustRightInd w:val="0"/>
        <w:ind w:firstLine="709"/>
        <w:contextualSpacing/>
        <w:jc w:val="both"/>
        <w:rPr>
          <w:color w:val="000000"/>
        </w:rPr>
      </w:pPr>
      <w:r w:rsidRPr="000236F9">
        <w:rPr>
          <w:color w:val="000000"/>
        </w:rPr>
        <w:t>5.1.2. Требовать своевременной оплаты у «</w:t>
      </w:r>
      <w:r w:rsidRPr="000236F9">
        <w:t>Государственного заказчика» за оказанную услугу.</w:t>
      </w:r>
    </w:p>
    <w:p w:rsidR="006D245A" w:rsidRPr="000236F9" w:rsidRDefault="006D245A" w:rsidP="004D7352">
      <w:pPr>
        <w:widowControl w:val="0"/>
        <w:shd w:val="clear" w:color="auto" w:fill="FFFFFF"/>
        <w:tabs>
          <w:tab w:val="left" w:pos="1061"/>
          <w:tab w:val="left" w:pos="9720"/>
        </w:tabs>
        <w:ind w:firstLine="709"/>
        <w:contextualSpacing/>
        <w:jc w:val="both"/>
        <w:rPr>
          <w:color w:val="000000"/>
        </w:rPr>
      </w:pPr>
      <w:r w:rsidRPr="000236F9">
        <w:rPr>
          <w:color w:val="000000"/>
        </w:rPr>
        <w:t xml:space="preserve">5.1.3. Осуществлять иные права в соответствии с </w:t>
      </w:r>
      <w:r w:rsidRPr="000236F9">
        <w:t>действующим законодательством Российской Федерации.</w:t>
      </w:r>
    </w:p>
    <w:p w:rsidR="006D245A" w:rsidRPr="000236F9" w:rsidRDefault="006D245A" w:rsidP="004D7352">
      <w:pPr>
        <w:widowControl w:val="0"/>
        <w:shd w:val="clear" w:color="auto" w:fill="FFFFFF"/>
        <w:tabs>
          <w:tab w:val="left" w:pos="2549"/>
          <w:tab w:val="left" w:pos="9720"/>
        </w:tabs>
        <w:autoSpaceDE w:val="0"/>
        <w:autoSpaceDN w:val="0"/>
        <w:adjustRightInd w:val="0"/>
        <w:ind w:firstLine="709"/>
        <w:contextualSpacing/>
        <w:jc w:val="both"/>
      </w:pPr>
      <w:r w:rsidRPr="000236F9">
        <w:rPr>
          <w:color w:val="000000"/>
        </w:rPr>
        <w:lastRenderedPageBreak/>
        <w:t xml:space="preserve">5.2. «Исполнитель» по </w:t>
      </w:r>
      <w:r w:rsidRPr="000236F9">
        <w:t>настоящему Контракту</w:t>
      </w:r>
      <w:r w:rsidRPr="000236F9">
        <w:rPr>
          <w:color w:val="000000"/>
        </w:rPr>
        <w:t xml:space="preserve"> обязан:</w:t>
      </w:r>
    </w:p>
    <w:p w:rsidR="006D245A" w:rsidRPr="000236F9" w:rsidRDefault="006D245A" w:rsidP="004D7352">
      <w:pPr>
        <w:widowControl w:val="0"/>
        <w:shd w:val="clear" w:color="auto" w:fill="FFFFFF"/>
        <w:tabs>
          <w:tab w:val="left" w:pos="2534"/>
          <w:tab w:val="left" w:pos="9720"/>
        </w:tabs>
        <w:autoSpaceDE w:val="0"/>
        <w:autoSpaceDN w:val="0"/>
        <w:adjustRightInd w:val="0"/>
        <w:ind w:firstLine="709"/>
        <w:contextualSpacing/>
        <w:jc w:val="both"/>
        <w:rPr>
          <w:color w:val="000000"/>
        </w:rPr>
      </w:pPr>
      <w:r w:rsidRPr="000236F9">
        <w:rPr>
          <w:color w:val="000000"/>
        </w:rPr>
        <w:t>5.2.1. В срок, установленный в письменном запросе «</w:t>
      </w:r>
      <w:r w:rsidRPr="000236F9">
        <w:t>Государственного заказчика»</w:t>
      </w:r>
      <w:r w:rsidRPr="000236F9">
        <w:rPr>
          <w:color w:val="000000"/>
        </w:rPr>
        <w:t>, предоставлять информацию о ходе исполнения принятых на себя обязательств.</w:t>
      </w:r>
    </w:p>
    <w:p w:rsidR="006D245A" w:rsidRPr="000236F9" w:rsidRDefault="006D245A" w:rsidP="004D7352">
      <w:pPr>
        <w:widowControl w:val="0"/>
        <w:tabs>
          <w:tab w:val="left" w:pos="9720"/>
        </w:tabs>
        <w:ind w:firstLine="709"/>
        <w:contextualSpacing/>
        <w:jc w:val="both"/>
        <w:rPr>
          <w:color w:val="000000"/>
        </w:rPr>
      </w:pPr>
      <w:r w:rsidRPr="000236F9">
        <w:rPr>
          <w:color w:val="000000"/>
        </w:rPr>
        <w:t>5.2.2. Предоставить надлежаще оформленные документы.</w:t>
      </w:r>
    </w:p>
    <w:p w:rsidR="006D245A" w:rsidRPr="000236F9" w:rsidRDefault="006D245A" w:rsidP="004D7352">
      <w:pPr>
        <w:widowControl w:val="0"/>
        <w:tabs>
          <w:tab w:val="left" w:pos="1176"/>
          <w:tab w:val="left" w:pos="9720"/>
        </w:tabs>
        <w:ind w:firstLine="709"/>
        <w:contextualSpacing/>
        <w:jc w:val="both"/>
        <w:rPr>
          <w:color w:val="000000"/>
        </w:rPr>
      </w:pPr>
      <w:r w:rsidRPr="000236F9">
        <w:rPr>
          <w:color w:val="000000"/>
        </w:rPr>
        <w:t>5.2.3. Устранить за свой счет все выявленные недостатки, в том числе скрытые.</w:t>
      </w:r>
    </w:p>
    <w:p w:rsidR="006D245A" w:rsidRPr="000236F9" w:rsidRDefault="006D245A" w:rsidP="004D7352">
      <w:pPr>
        <w:widowControl w:val="0"/>
        <w:shd w:val="clear" w:color="auto" w:fill="FFFFFF"/>
        <w:tabs>
          <w:tab w:val="left" w:pos="1330"/>
          <w:tab w:val="left" w:pos="9720"/>
        </w:tabs>
        <w:ind w:firstLine="709"/>
        <w:contextualSpacing/>
        <w:jc w:val="both"/>
      </w:pPr>
      <w:r w:rsidRPr="000236F9">
        <w:t>5.2.4. Надлежаще исполнять иные принятые на себя обязательств.</w:t>
      </w:r>
    </w:p>
    <w:p w:rsidR="000B6E81" w:rsidRDefault="000B6E81" w:rsidP="004D7352">
      <w:pPr>
        <w:widowControl w:val="0"/>
        <w:shd w:val="clear" w:color="auto" w:fill="FFFFFF"/>
        <w:tabs>
          <w:tab w:val="left" w:pos="0"/>
          <w:tab w:val="left" w:pos="993"/>
        </w:tabs>
        <w:autoSpaceDE w:val="0"/>
        <w:autoSpaceDN w:val="0"/>
        <w:adjustRightInd w:val="0"/>
        <w:ind w:left="709" w:right="62" w:firstLine="709"/>
        <w:contextualSpacing/>
        <w:jc w:val="center"/>
        <w:rPr>
          <w:b/>
          <w:bCs/>
          <w:spacing w:val="-2"/>
        </w:rPr>
      </w:pPr>
    </w:p>
    <w:p w:rsidR="00A95C4D" w:rsidRDefault="006D245A" w:rsidP="004D7352">
      <w:pPr>
        <w:widowControl w:val="0"/>
        <w:shd w:val="clear" w:color="auto" w:fill="FFFFFF"/>
        <w:tabs>
          <w:tab w:val="left" w:pos="0"/>
          <w:tab w:val="left" w:pos="993"/>
        </w:tabs>
        <w:autoSpaceDE w:val="0"/>
        <w:autoSpaceDN w:val="0"/>
        <w:adjustRightInd w:val="0"/>
        <w:ind w:left="709" w:right="62" w:firstLine="709"/>
        <w:contextualSpacing/>
        <w:jc w:val="center"/>
        <w:rPr>
          <w:b/>
          <w:bCs/>
          <w:spacing w:val="-2"/>
        </w:rPr>
      </w:pPr>
      <w:r w:rsidRPr="000236F9">
        <w:rPr>
          <w:b/>
          <w:bCs/>
          <w:spacing w:val="-2"/>
        </w:rPr>
        <w:t>6. ОТВЕТСТВЕННОСТЬ СТОРОН</w:t>
      </w:r>
    </w:p>
    <w:p w:rsidR="005950B4" w:rsidRPr="000236F9" w:rsidRDefault="005950B4" w:rsidP="004D7352">
      <w:pPr>
        <w:widowControl w:val="0"/>
        <w:shd w:val="clear" w:color="auto" w:fill="FFFFFF"/>
        <w:tabs>
          <w:tab w:val="left" w:pos="0"/>
          <w:tab w:val="left" w:pos="993"/>
        </w:tabs>
        <w:autoSpaceDE w:val="0"/>
        <w:autoSpaceDN w:val="0"/>
        <w:adjustRightInd w:val="0"/>
        <w:ind w:left="709" w:right="62" w:firstLine="709"/>
        <w:contextualSpacing/>
        <w:jc w:val="center"/>
        <w:rPr>
          <w:spacing w:val="-10"/>
        </w:rPr>
      </w:pPr>
    </w:p>
    <w:p w:rsidR="00A95C4D" w:rsidRPr="000236F9" w:rsidRDefault="006D245A" w:rsidP="00AA3EA6">
      <w:pPr>
        <w:tabs>
          <w:tab w:val="num" w:pos="993"/>
        </w:tabs>
        <w:ind w:firstLine="709"/>
        <w:contextualSpacing/>
        <w:jc w:val="both"/>
      </w:pPr>
      <w:r w:rsidRPr="000236F9">
        <w:t>6</w:t>
      </w:r>
      <w:r w:rsidR="00A95C4D" w:rsidRPr="000236F9">
        <w:t>.1. В случае просрочки исполнения обязательств, предусмотренных Контрактом, виновная сторона несет ответственность в соответствии с условиями настоящего Контракта и в соответствии со ст. 34 Федерального закона от 05.04.2013 N 44-ФЗ "О контрактной системе в сфере закупок товаров, работ, услуг для обеспечения госуда</w:t>
      </w:r>
      <w:r w:rsidR="00AA3EA6">
        <w:t>рственных и муниципальных нужд".</w:t>
      </w:r>
    </w:p>
    <w:p w:rsidR="00A95C4D" w:rsidRPr="000236F9" w:rsidRDefault="00A95C4D" w:rsidP="00AA3EA6">
      <w:pPr>
        <w:tabs>
          <w:tab w:val="num" w:pos="993"/>
        </w:tabs>
        <w:ind w:firstLine="709"/>
        <w:contextualSpacing/>
        <w:jc w:val="both"/>
      </w:pPr>
      <w:r w:rsidRPr="000236F9">
        <w:t>В случае неисполнения или ненадлежащего исполнения обязательств, предусмотренных Контрактом, виновная сторона несет ответственность, установленную настоящим Контрактом и в соответствии Постановление Правит</w:t>
      </w:r>
      <w:r w:rsidR="002F6414">
        <w:t>ельства РФ от 30.08.2017 N 1042</w:t>
      </w:r>
      <w:r w:rsidRPr="000236F9">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p>
    <w:p w:rsidR="00A95C4D" w:rsidRPr="000236F9" w:rsidRDefault="00A95C4D" w:rsidP="00AA3EA6">
      <w:pPr>
        <w:tabs>
          <w:tab w:val="num" w:pos="993"/>
        </w:tabs>
        <w:ind w:firstLine="709"/>
        <w:contextualSpacing/>
        <w:jc w:val="both"/>
      </w:pPr>
      <w:r w:rsidRPr="000236F9">
        <w:t>Стороне, допустившей просрочку исполнения обязательств, или допустившей неисполнение или ненадлежащее исполнение обязательств, предусмотренных Контрактом, другая Сторона вправе направить требование (уведомление) об уплате пеней (штрафов)</w:t>
      </w:r>
      <w:r w:rsidR="00AA3EA6">
        <w:t>.</w:t>
      </w:r>
    </w:p>
    <w:p w:rsidR="00A95C4D" w:rsidRPr="000236F9" w:rsidRDefault="006D245A" w:rsidP="00AA3EA6">
      <w:pPr>
        <w:ind w:firstLine="709"/>
        <w:contextualSpacing/>
        <w:jc w:val="both"/>
      </w:pPr>
      <w:r w:rsidRPr="000236F9">
        <w:t>6</w:t>
      </w:r>
      <w:r w:rsidR="00A95C4D" w:rsidRPr="000236F9">
        <w:t>.2. Пеня начисляется за каждый день просрочки исполнения «</w:t>
      </w:r>
      <w:r w:rsidR="00880643" w:rsidRPr="000236F9">
        <w:t>Государственным заказчиком</w:t>
      </w:r>
      <w:r w:rsidR="00A95C4D" w:rsidRPr="000236F9">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A95C4D" w:rsidRPr="000236F9" w:rsidRDefault="006D245A" w:rsidP="00AA3EA6">
      <w:pPr>
        <w:pStyle w:val="s1"/>
        <w:shd w:val="clear" w:color="auto" w:fill="FFFFFF"/>
        <w:spacing w:before="0" w:beforeAutospacing="0" w:after="0" w:afterAutospacing="0"/>
        <w:ind w:firstLine="709"/>
        <w:contextualSpacing/>
        <w:jc w:val="both"/>
      </w:pPr>
      <w:r w:rsidRPr="000236F9">
        <w:t>6</w:t>
      </w:r>
      <w:r w:rsidR="00A95C4D" w:rsidRPr="000236F9">
        <w:t>.3. За каждый факт неисполнения «</w:t>
      </w:r>
      <w:r w:rsidR="00880643" w:rsidRPr="000236F9">
        <w:t>Государственным заказчиком</w:t>
      </w:r>
      <w:r w:rsidR="00A95C4D" w:rsidRPr="000236F9">
        <w:t>» обязательств, предусмотренных Контрактом, за исключением просрочки исполнения обязательств, предусмотренных Контрактом, размер штрафа определяется в размере 1000 рублей, если цена Контракта не превышает 3 млн. рублей.</w:t>
      </w:r>
    </w:p>
    <w:p w:rsidR="00A95C4D" w:rsidRPr="000236F9" w:rsidRDefault="006D245A" w:rsidP="00AA3EA6">
      <w:pPr>
        <w:shd w:val="clear" w:color="auto" w:fill="FFFFFF"/>
        <w:ind w:firstLine="709"/>
        <w:contextualSpacing/>
        <w:jc w:val="both"/>
      </w:pPr>
      <w:r w:rsidRPr="000236F9">
        <w:t>6</w:t>
      </w:r>
      <w:r w:rsidR="00A95C4D" w:rsidRPr="000236F9">
        <w:t>.4. За каждый факт неисполнения или ненадлежащего исполнения «Исполнителем» («Поставщиком») обязательств, предусмотренных Контрактом, размер штрафа определяется в следующем порядке:</w:t>
      </w:r>
    </w:p>
    <w:p w:rsidR="00A95C4D" w:rsidRPr="000236F9" w:rsidRDefault="00A95C4D" w:rsidP="00AA3EA6">
      <w:pPr>
        <w:pStyle w:val="s3"/>
        <w:shd w:val="clear" w:color="auto" w:fill="FFFFFF"/>
        <w:tabs>
          <w:tab w:val="left" w:pos="709"/>
        </w:tabs>
        <w:spacing w:before="0" w:beforeAutospacing="0" w:after="0" w:afterAutospacing="0"/>
        <w:ind w:firstLine="709"/>
        <w:contextualSpacing/>
        <w:jc w:val="both"/>
      </w:pPr>
      <w:r w:rsidRPr="000236F9">
        <w:t>- 10 (десять) процентов цены Контракта в случае, если цена Контракта не превышает 3 млн. рублей.</w:t>
      </w:r>
    </w:p>
    <w:p w:rsidR="00A95C4D" w:rsidRPr="000236F9" w:rsidRDefault="00A95C4D" w:rsidP="00AA3EA6">
      <w:pPr>
        <w:pStyle w:val="s3"/>
        <w:shd w:val="clear" w:color="auto" w:fill="FFFFFF"/>
        <w:tabs>
          <w:tab w:val="left" w:pos="709"/>
        </w:tabs>
        <w:spacing w:before="0" w:beforeAutospacing="0" w:after="0" w:afterAutospacing="0"/>
        <w:ind w:firstLine="709"/>
        <w:contextualSpacing/>
        <w:jc w:val="both"/>
      </w:pPr>
      <w:r w:rsidRPr="000236F9">
        <w:t>- 10% начальной (максимальной) цены контракта, если Контракт заключен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если цена Контракта не превышает начальную (максимальную) цену контракта.</w:t>
      </w:r>
    </w:p>
    <w:p w:rsidR="00A95C4D" w:rsidRPr="000236F9" w:rsidRDefault="00A95C4D" w:rsidP="00AA3EA6">
      <w:pPr>
        <w:pStyle w:val="s3"/>
        <w:shd w:val="clear" w:color="auto" w:fill="FFFFFF"/>
        <w:tabs>
          <w:tab w:val="left" w:pos="709"/>
        </w:tabs>
        <w:spacing w:before="0" w:beforeAutospacing="0" w:after="0" w:afterAutospacing="0"/>
        <w:ind w:firstLine="709"/>
        <w:contextualSpacing/>
        <w:jc w:val="both"/>
      </w:pPr>
      <w:r w:rsidRPr="000236F9">
        <w:t>- есл</w:t>
      </w:r>
      <w:r w:rsidR="00AA3EA6">
        <w:t xml:space="preserve">и контракт </w:t>
      </w:r>
      <w:r w:rsidRPr="000236F9">
        <w:t>заключен по результатам определения поставщика в соответствии с п.1 ч.1 ст. 30 Федерального закона от 05.04.2013 № 44-ФЗ, размер штрафа устанавливается в размере 1% цены контракта, но не более 5 тыс. рублей и не менее 1 тыс. рублей.</w:t>
      </w:r>
    </w:p>
    <w:p w:rsidR="00A95C4D" w:rsidRPr="000236F9" w:rsidRDefault="006D245A" w:rsidP="00AA3EA6">
      <w:pPr>
        <w:ind w:firstLine="709"/>
        <w:contextualSpacing/>
        <w:jc w:val="both"/>
      </w:pPr>
      <w:r w:rsidRPr="000236F9">
        <w:t>6</w:t>
      </w:r>
      <w:r w:rsidR="00A95C4D" w:rsidRPr="000236F9">
        <w:t xml:space="preserve">.5.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00A95C4D" w:rsidRPr="002F6414">
        <w:t>пропорциональную объему обязательств, предусмотренных Контрактом и фактически исполненных «Исполнителем»,</w:t>
      </w:r>
      <w:r w:rsidR="00A95C4D" w:rsidRPr="000236F9">
        <w:t xml:space="preserve"> за исключением случаев, если законодательством Российской Федерации установлен иной порядок начисления пени.</w:t>
      </w:r>
    </w:p>
    <w:p w:rsidR="00A95C4D" w:rsidRPr="000236F9" w:rsidRDefault="006D245A" w:rsidP="00AA3EA6">
      <w:pPr>
        <w:ind w:firstLine="709"/>
        <w:contextualSpacing/>
        <w:jc w:val="both"/>
      </w:pPr>
      <w:r w:rsidRPr="000236F9">
        <w:t>6</w:t>
      </w:r>
      <w:r w:rsidR="00A95C4D" w:rsidRPr="000236F9">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95C4D" w:rsidRPr="000236F9" w:rsidRDefault="006D245A" w:rsidP="00AA3EA6">
      <w:pPr>
        <w:ind w:firstLine="709"/>
        <w:contextualSpacing/>
        <w:jc w:val="both"/>
      </w:pPr>
      <w:r w:rsidRPr="000236F9">
        <w:t>6</w:t>
      </w:r>
      <w:r w:rsidR="00A95C4D" w:rsidRPr="000236F9">
        <w:t>.7.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5C4D" w:rsidRPr="000236F9" w:rsidRDefault="006D245A" w:rsidP="00AA3EA6">
      <w:pPr>
        <w:ind w:firstLine="709"/>
        <w:contextualSpacing/>
        <w:jc w:val="both"/>
      </w:pPr>
      <w:r w:rsidRPr="000236F9">
        <w:lastRenderedPageBreak/>
        <w:t>6</w:t>
      </w:r>
      <w:r w:rsidR="00A95C4D" w:rsidRPr="000236F9">
        <w:t>.8. Уплата Стороной штрафа (пени) или применение иной формы ответственности не освобождает её от исполнения обязательств по Контракту.</w:t>
      </w:r>
    </w:p>
    <w:p w:rsidR="00A95C4D" w:rsidRPr="000236F9" w:rsidRDefault="006D245A" w:rsidP="00AA3EA6">
      <w:pPr>
        <w:ind w:firstLine="709"/>
        <w:contextualSpacing/>
        <w:jc w:val="both"/>
      </w:pPr>
      <w:r w:rsidRPr="000236F9">
        <w:t>6</w:t>
      </w:r>
      <w:r w:rsidR="00A95C4D" w:rsidRPr="000236F9">
        <w:t xml:space="preserve">.9. Общая сумма начисленных Стороне </w:t>
      </w:r>
      <w:r w:rsidR="004B2852" w:rsidRPr="000236F9">
        <w:t>штрафов</w:t>
      </w:r>
      <w:r w:rsidR="00A95C4D" w:rsidRPr="000236F9">
        <w:t xml:space="preserve"> за ненадлежащее исполнение или неисполнение обязательств, предусмотренных Контрактом, не должна превышать цену Контракта.</w:t>
      </w:r>
    </w:p>
    <w:p w:rsidR="004B2852" w:rsidRPr="000236F9" w:rsidRDefault="006D245A" w:rsidP="00AA3EA6">
      <w:pPr>
        <w:ind w:firstLine="709"/>
        <w:jc w:val="both"/>
        <w:rPr>
          <w:color w:val="FF0000"/>
        </w:rPr>
      </w:pPr>
      <w:r w:rsidRPr="000236F9">
        <w:t>6</w:t>
      </w:r>
      <w:r w:rsidR="00A95C4D" w:rsidRPr="000236F9">
        <w:t xml:space="preserve">.10. Исполнение обязательств по перечислению штрафов (пеней) в доход бюджета бюджетной системы РФ возлагается </w:t>
      </w:r>
      <w:r w:rsidR="004B2852" w:rsidRPr="000236F9">
        <w:t>на «Государственного заказчика»,</w:t>
      </w:r>
      <w:r w:rsidR="009644E8">
        <w:t xml:space="preserve"> </w:t>
      </w:r>
      <w:r w:rsidR="004B2852" w:rsidRPr="000236F9">
        <w:rPr>
          <w:color w:val="000000" w:themeColor="text1"/>
        </w:rPr>
        <w:t>в соответствии с п.2.</w:t>
      </w:r>
      <w:r w:rsidR="00AE3FC1">
        <w:rPr>
          <w:color w:val="000000" w:themeColor="text1"/>
        </w:rPr>
        <w:t>5</w:t>
      </w:r>
      <w:r w:rsidR="004B2852" w:rsidRPr="000236F9">
        <w:rPr>
          <w:color w:val="000000" w:themeColor="text1"/>
        </w:rPr>
        <w:t xml:space="preserve"> Контракта.</w:t>
      </w:r>
    </w:p>
    <w:p w:rsidR="003B7CE8" w:rsidRPr="000236F9" w:rsidRDefault="003B7CE8" w:rsidP="00CD719B">
      <w:pPr>
        <w:ind w:firstLine="709"/>
        <w:contextualSpacing/>
        <w:jc w:val="both"/>
      </w:pPr>
    </w:p>
    <w:p w:rsidR="006D245A" w:rsidRDefault="006D245A" w:rsidP="004D7352">
      <w:pPr>
        <w:widowControl w:val="0"/>
        <w:shd w:val="clear" w:color="auto" w:fill="FFFFFF"/>
        <w:tabs>
          <w:tab w:val="left" w:pos="0"/>
          <w:tab w:val="left" w:pos="1134"/>
        </w:tabs>
        <w:autoSpaceDE w:val="0"/>
        <w:autoSpaceDN w:val="0"/>
        <w:adjustRightInd w:val="0"/>
        <w:spacing w:before="2"/>
        <w:ind w:left="360" w:right="91" w:firstLine="709"/>
        <w:contextualSpacing/>
        <w:jc w:val="center"/>
        <w:rPr>
          <w:b/>
          <w:bCs/>
          <w:spacing w:val="-3"/>
        </w:rPr>
      </w:pPr>
      <w:r w:rsidRPr="000236F9">
        <w:rPr>
          <w:b/>
          <w:bCs/>
          <w:spacing w:val="-3"/>
        </w:rPr>
        <w:t>7. ФОРС-МАЖОРНЫЕ ОБСТОЯТЕЛЬСТВА</w:t>
      </w:r>
    </w:p>
    <w:p w:rsidR="005950B4" w:rsidRPr="000236F9" w:rsidRDefault="005950B4" w:rsidP="004D7352">
      <w:pPr>
        <w:widowControl w:val="0"/>
        <w:shd w:val="clear" w:color="auto" w:fill="FFFFFF"/>
        <w:tabs>
          <w:tab w:val="left" w:pos="0"/>
          <w:tab w:val="left" w:pos="1134"/>
        </w:tabs>
        <w:autoSpaceDE w:val="0"/>
        <w:autoSpaceDN w:val="0"/>
        <w:adjustRightInd w:val="0"/>
        <w:spacing w:before="2"/>
        <w:ind w:left="360" w:right="91" w:firstLine="709"/>
        <w:contextualSpacing/>
        <w:jc w:val="center"/>
        <w:rPr>
          <w:b/>
          <w:bCs/>
          <w:spacing w:val="-3"/>
        </w:rPr>
      </w:pPr>
    </w:p>
    <w:p w:rsidR="006D245A" w:rsidRPr="000236F9" w:rsidRDefault="006D245A" w:rsidP="0047117B">
      <w:pPr>
        <w:widowControl w:val="0"/>
        <w:shd w:val="clear" w:color="auto" w:fill="FFFFFF"/>
        <w:tabs>
          <w:tab w:val="left" w:pos="0"/>
          <w:tab w:val="left" w:pos="1134"/>
        </w:tabs>
        <w:autoSpaceDE w:val="0"/>
        <w:autoSpaceDN w:val="0"/>
        <w:adjustRightInd w:val="0"/>
        <w:spacing w:before="2"/>
        <w:ind w:right="91" w:firstLine="709"/>
        <w:contextualSpacing/>
        <w:jc w:val="both"/>
        <w:rPr>
          <w:bCs/>
          <w:spacing w:val="-3"/>
        </w:rPr>
      </w:pPr>
      <w:r w:rsidRPr="000236F9">
        <w:rPr>
          <w:bCs/>
          <w:spacing w:val="-3"/>
        </w:rPr>
        <w:t xml:space="preserve">7.1.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6D245A" w:rsidRPr="000236F9" w:rsidRDefault="006D245A" w:rsidP="0047117B">
      <w:pPr>
        <w:widowControl w:val="0"/>
        <w:shd w:val="clear" w:color="auto" w:fill="FFFFFF"/>
        <w:tabs>
          <w:tab w:val="left" w:pos="0"/>
          <w:tab w:val="left" w:pos="1134"/>
        </w:tabs>
        <w:autoSpaceDE w:val="0"/>
        <w:autoSpaceDN w:val="0"/>
        <w:adjustRightInd w:val="0"/>
        <w:spacing w:before="2"/>
        <w:ind w:right="91" w:firstLine="709"/>
        <w:contextualSpacing/>
        <w:jc w:val="both"/>
        <w:rPr>
          <w:bCs/>
          <w:spacing w:val="-3"/>
        </w:rPr>
      </w:pPr>
      <w:r w:rsidRPr="000236F9">
        <w:rPr>
          <w:bCs/>
          <w:spacing w:val="-3"/>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6D245A" w:rsidRPr="000236F9" w:rsidRDefault="006D245A" w:rsidP="0047117B">
      <w:pPr>
        <w:widowControl w:val="0"/>
        <w:shd w:val="clear" w:color="auto" w:fill="FFFFFF"/>
        <w:tabs>
          <w:tab w:val="left" w:pos="0"/>
          <w:tab w:val="left" w:pos="1134"/>
        </w:tabs>
        <w:autoSpaceDE w:val="0"/>
        <w:autoSpaceDN w:val="0"/>
        <w:adjustRightInd w:val="0"/>
        <w:spacing w:before="2"/>
        <w:ind w:right="91" w:firstLine="709"/>
        <w:contextualSpacing/>
        <w:jc w:val="both"/>
        <w:rPr>
          <w:bCs/>
          <w:spacing w:val="-3"/>
        </w:rPr>
      </w:pPr>
      <w:r w:rsidRPr="000236F9">
        <w:rPr>
          <w:bCs/>
          <w:spacing w:val="-3"/>
        </w:rPr>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6D245A" w:rsidRPr="000236F9" w:rsidRDefault="006D245A" w:rsidP="0047117B">
      <w:pPr>
        <w:widowControl w:val="0"/>
        <w:shd w:val="clear" w:color="auto" w:fill="FFFFFF"/>
        <w:tabs>
          <w:tab w:val="left" w:pos="0"/>
          <w:tab w:val="left" w:pos="1134"/>
        </w:tabs>
        <w:autoSpaceDE w:val="0"/>
        <w:autoSpaceDN w:val="0"/>
        <w:adjustRightInd w:val="0"/>
        <w:spacing w:before="2"/>
        <w:ind w:right="91" w:firstLine="709"/>
        <w:contextualSpacing/>
        <w:jc w:val="both"/>
        <w:rPr>
          <w:bCs/>
          <w:spacing w:val="-3"/>
        </w:rPr>
      </w:pPr>
      <w:r w:rsidRPr="000236F9">
        <w:rPr>
          <w:bCs/>
          <w:spacing w:val="-3"/>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6D245A" w:rsidRPr="000236F9" w:rsidRDefault="006D245A" w:rsidP="0047117B">
      <w:pPr>
        <w:widowControl w:val="0"/>
        <w:shd w:val="clear" w:color="auto" w:fill="FFFFFF"/>
        <w:tabs>
          <w:tab w:val="left" w:pos="0"/>
          <w:tab w:val="left" w:pos="1134"/>
        </w:tabs>
        <w:autoSpaceDE w:val="0"/>
        <w:autoSpaceDN w:val="0"/>
        <w:adjustRightInd w:val="0"/>
        <w:spacing w:before="2"/>
        <w:ind w:right="91" w:firstLine="709"/>
        <w:contextualSpacing/>
        <w:jc w:val="both"/>
        <w:rPr>
          <w:bCs/>
          <w:spacing w:val="-3"/>
        </w:rPr>
      </w:pPr>
      <w:r w:rsidRPr="000236F9">
        <w:rPr>
          <w:bCs/>
          <w:spacing w:val="-3"/>
        </w:rPr>
        <w:t>7.3.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6D245A" w:rsidRPr="000236F9" w:rsidRDefault="006D245A" w:rsidP="0047117B">
      <w:pPr>
        <w:widowControl w:val="0"/>
        <w:shd w:val="clear" w:color="auto" w:fill="FFFFFF"/>
        <w:tabs>
          <w:tab w:val="left" w:pos="0"/>
          <w:tab w:val="left" w:pos="1134"/>
        </w:tabs>
        <w:autoSpaceDE w:val="0"/>
        <w:autoSpaceDN w:val="0"/>
        <w:adjustRightInd w:val="0"/>
        <w:spacing w:before="2"/>
        <w:ind w:right="91" w:firstLine="709"/>
        <w:contextualSpacing/>
        <w:jc w:val="both"/>
        <w:rPr>
          <w:bCs/>
          <w:spacing w:val="-3"/>
        </w:rPr>
      </w:pPr>
      <w:r w:rsidRPr="000236F9">
        <w:rPr>
          <w:bCs/>
          <w:spacing w:val="-3"/>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6D245A" w:rsidRPr="000236F9" w:rsidRDefault="006D245A" w:rsidP="0047117B">
      <w:pPr>
        <w:widowControl w:val="0"/>
        <w:shd w:val="clear" w:color="auto" w:fill="FFFFFF"/>
        <w:tabs>
          <w:tab w:val="left" w:pos="0"/>
          <w:tab w:val="left" w:pos="1134"/>
        </w:tabs>
        <w:autoSpaceDE w:val="0"/>
        <w:autoSpaceDN w:val="0"/>
        <w:adjustRightInd w:val="0"/>
        <w:spacing w:before="2"/>
        <w:ind w:right="91" w:firstLine="709"/>
        <w:contextualSpacing/>
        <w:jc w:val="both"/>
        <w:rPr>
          <w:bCs/>
          <w:spacing w:val="-3"/>
        </w:rPr>
      </w:pPr>
      <w:r w:rsidRPr="000236F9">
        <w:rPr>
          <w:bCs/>
          <w:spacing w:val="-3"/>
        </w:rPr>
        <w:t xml:space="preserve">7.4.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 </w:t>
      </w:r>
    </w:p>
    <w:p w:rsidR="00F81F73" w:rsidRPr="000236F9" w:rsidRDefault="00F81F73" w:rsidP="004D7352">
      <w:pPr>
        <w:widowControl w:val="0"/>
        <w:shd w:val="clear" w:color="auto" w:fill="FFFFFF"/>
        <w:tabs>
          <w:tab w:val="left" w:pos="0"/>
          <w:tab w:val="left" w:pos="1134"/>
        </w:tabs>
        <w:autoSpaceDE w:val="0"/>
        <w:autoSpaceDN w:val="0"/>
        <w:adjustRightInd w:val="0"/>
        <w:spacing w:before="2"/>
        <w:ind w:right="91" w:firstLine="709"/>
        <w:contextualSpacing/>
        <w:rPr>
          <w:bCs/>
          <w:spacing w:val="-7"/>
        </w:rPr>
      </w:pPr>
    </w:p>
    <w:p w:rsidR="00A95C4D" w:rsidRDefault="006D245A" w:rsidP="004D7352">
      <w:pPr>
        <w:widowControl w:val="0"/>
        <w:shd w:val="clear" w:color="auto" w:fill="FFFFFF"/>
        <w:tabs>
          <w:tab w:val="left" w:pos="0"/>
          <w:tab w:val="left" w:pos="1134"/>
        </w:tabs>
        <w:autoSpaceDE w:val="0"/>
        <w:autoSpaceDN w:val="0"/>
        <w:adjustRightInd w:val="0"/>
        <w:spacing w:before="2"/>
        <w:ind w:left="360" w:right="91" w:firstLine="709"/>
        <w:contextualSpacing/>
        <w:jc w:val="center"/>
        <w:rPr>
          <w:b/>
          <w:bCs/>
        </w:rPr>
      </w:pPr>
      <w:r w:rsidRPr="000236F9">
        <w:rPr>
          <w:b/>
          <w:bCs/>
        </w:rPr>
        <w:t>8. ИЗМЕНЕНИЕ И РАСТОРЖЕНИЕ КОНТРАКТА</w:t>
      </w:r>
    </w:p>
    <w:p w:rsidR="005950B4" w:rsidRPr="000236F9" w:rsidRDefault="005950B4" w:rsidP="004D7352">
      <w:pPr>
        <w:widowControl w:val="0"/>
        <w:shd w:val="clear" w:color="auto" w:fill="FFFFFF"/>
        <w:tabs>
          <w:tab w:val="left" w:pos="0"/>
          <w:tab w:val="left" w:pos="1134"/>
        </w:tabs>
        <w:autoSpaceDE w:val="0"/>
        <w:autoSpaceDN w:val="0"/>
        <w:adjustRightInd w:val="0"/>
        <w:spacing w:before="2"/>
        <w:ind w:left="360" w:right="91" w:firstLine="709"/>
        <w:contextualSpacing/>
        <w:jc w:val="center"/>
        <w:rPr>
          <w:b/>
          <w:bCs/>
          <w:spacing w:val="-7"/>
        </w:rPr>
      </w:pPr>
    </w:p>
    <w:p w:rsidR="00A95C4D" w:rsidRPr="000236F9" w:rsidRDefault="004D7352" w:rsidP="004D7352">
      <w:pPr>
        <w:widowControl w:val="0"/>
        <w:shd w:val="clear" w:color="auto" w:fill="FFFFFF"/>
        <w:tabs>
          <w:tab w:val="left" w:pos="142"/>
          <w:tab w:val="left" w:pos="1134"/>
        </w:tabs>
        <w:autoSpaceDE w:val="0"/>
        <w:autoSpaceDN w:val="0"/>
        <w:adjustRightInd w:val="0"/>
        <w:ind w:right="89" w:firstLine="709"/>
        <w:contextualSpacing/>
        <w:jc w:val="both"/>
        <w:rPr>
          <w:spacing w:val="-15"/>
        </w:rPr>
      </w:pPr>
      <w:r w:rsidRPr="000236F9">
        <w:rPr>
          <w:spacing w:val="-3"/>
        </w:rPr>
        <w:t>8.1</w:t>
      </w:r>
      <w:r w:rsidR="003D0BD7" w:rsidRPr="000236F9">
        <w:rPr>
          <w:spacing w:val="-3"/>
        </w:rPr>
        <w:t>.</w:t>
      </w:r>
      <w:r w:rsidR="00A95C4D" w:rsidRPr="000236F9">
        <w:rPr>
          <w:spacing w:val="-3"/>
        </w:rPr>
        <w:t>Контракт может быть расторгнут по соглашению Ст</w:t>
      </w:r>
      <w:r w:rsidR="00AA3EA6">
        <w:rPr>
          <w:spacing w:val="-3"/>
        </w:rPr>
        <w:t xml:space="preserve">орон, решению суда или в связи </w:t>
      </w:r>
      <w:r w:rsidR="00A95C4D" w:rsidRPr="000236F9">
        <w:rPr>
          <w:spacing w:val="-3"/>
        </w:rPr>
        <w:t xml:space="preserve">с </w:t>
      </w:r>
      <w:r w:rsidR="00A95C4D" w:rsidRPr="000236F9">
        <w:t>односторонним отказом от исполнения Контракта.</w:t>
      </w:r>
    </w:p>
    <w:p w:rsidR="00A95C4D" w:rsidRPr="000236F9" w:rsidRDefault="004D7352" w:rsidP="004D7352">
      <w:pPr>
        <w:widowControl w:val="0"/>
        <w:shd w:val="clear" w:color="auto" w:fill="FFFFFF"/>
        <w:tabs>
          <w:tab w:val="left" w:pos="142"/>
          <w:tab w:val="left" w:pos="1134"/>
        </w:tabs>
        <w:autoSpaceDE w:val="0"/>
        <w:autoSpaceDN w:val="0"/>
        <w:adjustRightInd w:val="0"/>
        <w:spacing w:before="2"/>
        <w:ind w:right="82" w:firstLine="709"/>
        <w:contextualSpacing/>
        <w:jc w:val="both"/>
        <w:rPr>
          <w:spacing w:val="-13"/>
        </w:rPr>
      </w:pPr>
      <w:r w:rsidRPr="000236F9">
        <w:t>8.2</w:t>
      </w:r>
      <w:r w:rsidR="003D0BD7" w:rsidRPr="000236F9">
        <w:t>.</w:t>
      </w:r>
      <w:r w:rsidR="00A95C4D" w:rsidRPr="000236F9">
        <w:t>Заказчик вправе в одностороннем порядке отк</w:t>
      </w:r>
      <w:r w:rsidR="00AA3EA6">
        <w:t>азаться от исполнения Контракта</w:t>
      </w:r>
      <w:r w:rsidR="00A95C4D" w:rsidRPr="000236F9">
        <w:t xml:space="preserve"> в соответствии с </w:t>
      </w:r>
      <w:r w:rsidR="006948FE" w:rsidRPr="006948FE">
        <w:t>Федеральн</w:t>
      </w:r>
      <w:r w:rsidR="006948FE">
        <w:t>ым</w:t>
      </w:r>
      <w:r w:rsidR="006948FE" w:rsidRPr="006948FE">
        <w:t xml:space="preserve"> закон</w:t>
      </w:r>
      <w:r w:rsidR="006948FE">
        <w:t>ом</w:t>
      </w:r>
      <w:r w:rsidR="006948FE" w:rsidRPr="006948FE">
        <w:t xml:space="preserve"> от 05.04.2013г. №44-ФЗ «О контрактной системе в сфере</w:t>
      </w:r>
      <w:r w:rsidR="00AA3EA6">
        <w:t xml:space="preserve"> закупок товаров, работ, услуг </w:t>
      </w:r>
      <w:r w:rsidR="006948FE" w:rsidRPr="006948FE">
        <w:t>для обеспечения государственных и муниципальных нужд»</w:t>
      </w:r>
      <w:r w:rsidR="009644E8">
        <w:t xml:space="preserve"> </w:t>
      </w:r>
      <w:r w:rsidR="00A95C4D" w:rsidRPr="000236F9">
        <w:t>в случае существенных нарушении Исполнителем условий настоящего Контракта, а именно:</w:t>
      </w:r>
    </w:p>
    <w:p w:rsidR="00A95C4D" w:rsidRPr="000236F9" w:rsidRDefault="004D7352" w:rsidP="004D7352">
      <w:pPr>
        <w:widowControl w:val="0"/>
        <w:shd w:val="clear" w:color="auto" w:fill="FFFFFF"/>
        <w:tabs>
          <w:tab w:val="left" w:pos="142"/>
          <w:tab w:val="left" w:pos="1134"/>
          <w:tab w:val="left" w:pos="1246"/>
        </w:tabs>
        <w:autoSpaceDE w:val="0"/>
        <w:autoSpaceDN w:val="0"/>
        <w:adjustRightInd w:val="0"/>
        <w:ind w:firstLine="709"/>
        <w:contextualSpacing/>
        <w:jc w:val="both"/>
        <w:rPr>
          <w:spacing w:val="-10"/>
        </w:rPr>
      </w:pPr>
      <w:r w:rsidRPr="000236F9">
        <w:rPr>
          <w:spacing w:val="-1"/>
        </w:rPr>
        <w:t>8.2.1</w:t>
      </w:r>
      <w:r w:rsidR="003D0BD7" w:rsidRPr="000236F9">
        <w:rPr>
          <w:spacing w:val="-1"/>
        </w:rPr>
        <w:t>.</w:t>
      </w:r>
      <w:r w:rsidR="00A95C4D" w:rsidRPr="000236F9">
        <w:rPr>
          <w:spacing w:val="-1"/>
        </w:rPr>
        <w:t>Нарушения сроков оказания услуг</w:t>
      </w:r>
      <w:r w:rsidRPr="000236F9">
        <w:rPr>
          <w:spacing w:val="-1"/>
        </w:rPr>
        <w:t>;</w:t>
      </w:r>
    </w:p>
    <w:p w:rsidR="00A95C4D" w:rsidRPr="000236F9" w:rsidRDefault="004D7352" w:rsidP="004D7352">
      <w:pPr>
        <w:widowControl w:val="0"/>
        <w:shd w:val="clear" w:color="auto" w:fill="FFFFFF"/>
        <w:tabs>
          <w:tab w:val="left" w:pos="142"/>
          <w:tab w:val="left" w:pos="1134"/>
          <w:tab w:val="left" w:pos="1246"/>
        </w:tabs>
        <w:autoSpaceDE w:val="0"/>
        <w:autoSpaceDN w:val="0"/>
        <w:adjustRightInd w:val="0"/>
        <w:spacing w:before="5"/>
        <w:ind w:firstLine="709"/>
        <w:contextualSpacing/>
        <w:jc w:val="both"/>
        <w:rPr>
          <w:spacing w:val="-10"/>
        </w:rPr>
      </w:pPr>
      <w:r w:rsidRPr="000236F9">
        <w:rPr>
          <w:spacing w:val="-1"/>
        </w:rPr>
        <w:t>8.2.2</w:t>
      </w:r>
      <w:r w:rsidR="003D0BD7" w:rsidRPr="000236F9">
        <w:rPr>
          <w:spacing w:val="-1"/>
        </w:rPr>
        <w:t>.</w:t>
      </w:r>
      <w:r w:rsidR="00A95C4D" w:rsidRPr="000236F9">
        <w:rPr>
          <w:spacing w:val="-1"/>
        </w:rPr>
        <w:t>Оказание услуг ненадлежащего качества.</w:t>
      </w:r>
    </w:p>
    <w:p w:rsidR="00A95C4D" w:rsidRPr="000236F9" w:rsidRDefault="004D7352" w:rsidP="004D7352">
      <w:pPr>
        <w:widowControl w:val="0"/>
        <w:shd w:val="clear" w:color="auto" w:fill="FFFFFF"/>
        <w:tabs>
          <w:tab w:val="left" w:pos="142"/>
          <w:tab w:val="left" w:pos="1134"/>
        </w:tabs>
        <w:autoSpaceDE w:val="0"/>
        <w:autoSpaceDN w:val="0"/>
        <w:adjustRightInd w:val="0"/>
        <w:spacing w:before="7"/>
        <w:ind w:right="82" w:firstLine="709"/>
        <w:contextualSpacing/>
        <w:jc w:val="both"/>
        <w:rPr>
          <w:spacing w:val="-14"/>
        </w:rPr>
      </w:pPr>
      <w:r w:rsidRPr="000236F9">
        <w:rPr>
          <w:spacing w:val="-3"/>
        </w:rPr>
        <w:t>8.3</w:t>
      </w:r>
      <w:r w:rsidR="003D0BD7" w:rsidRPr="000236F9">
        <w:rPr>
          <w:spacing w:val="-3"/>
        </w:rPr>
        <w:t xml:space="preserve">. </w:t>
      </w:r>
      <w:r w:rsidR="00A95C4D" w:rsidRPr="000236F9">
        <w:rPr>
          <w:spacing w:val="-3"/>
        </w:rPr>
        <w:t xml:space="preserve">При принятии Заказчиком решения об одностороннем отказе от исполнения Контракта, </w:t>
      </w:r>
      <w:r w:rsidR="00A95C4D" w:rsidRPr="000236F9">
        <w:rPr>
          <w:spacing w:val="-1"/>
        </w:rPr>
        <w:t>Заказчик направляет Исполнителю уведомление в соответствии с действующим законодательством.</w:t>
      </w:r>
    </w:p>
    <w:p w:rsidR="00A95C4D" w:rsidRPr="000236F9" w:rsidRDefault="004D7352" w:rsidP="004D7352">
      <w:pPr>
        <w:widowControl w:val="0"/>
        <w:shd w:val="clear" w:color="auto" w:fill="FFFFFF"/>
        <w:tabs>
          <w:tab w:val="left" w:pos="142"/>
          <w:tab w:val="left" w:pos="1134"/>
        </w:tabs>
        <w:autoSpaceDE w:val="0"/>
        <w:autoSpaceDN w:val="0"/>
        <w:adjustRightInd w:val="0"/>
        <w:spacing w:before="2"/>
        <w:ind w:right="79" w:firstLine="709"/>
        <w:contextualSpacing/>
        <w:jc w:val="both"/>
        <w:rPr>
          <w:spacing w:val="-14"/>
        </w:rPr>
      </w:pPr>
      <w:r w:rsidRPr="000236F9">
        <w:rPr>
          <w:spacing w:val="-3"/>
        </w:rPr>
        <w:t>8.4</w:t>
      </w:r>
      <w:r w:rsidR="003D0BD7" w:rsidRPr="000236F9">
        <w:rPr>
          <w:spacing w:val="-3"/>
        </w:rPr>
        <w:t xml:space="preserve">. </w:t>
      </w:r>
      <w:r w:rsidR="00A95C4D" w:rsidRPr="000236F9">
        <w:rPr>
          <w:spacing w:val="-3"/>
        </w:rPr>
        <w:t xml:space="preserve">В случае отсутствия по независящим от Заказчика причинам возможности дальнейшего </w:t>
      </w:r>
      <w:r w:rsidR="00A95C4D" w:rsidRPr="000236F9">
        <w:rPr>
          <w:spacing w:val="-1"/>
        </w:rPr>
        <w:t>финансирования услуг по Контракту, Контракт подлежит расторжению по соглашению сторон.</w:t>
      </w:r>
    </w:p>
    <w:p w:rsidR="00A95C4D" w:rsidRPr="000236F9" w:rsidRDefault="004D7352" w:rsidP="004D7352">
      <w:pPr>
        <w:widowControl w:val="0"/>
        <w:shd w:val="clear" w:color="auto" w:fill="FFFFFF"/>
        <w:tabs>
          <w:tab w:val="left" w:pos="142"/>
          <w:tab w:val="left" w:pos="1134"/>
        </w:tabs>
        <w:autoSpaceDE w:val="0"/>
        <w:autoSpaceDN w:val="0"/>
        <w:adjustRightInd w:val="0"/>
        <w:ind w:right="82" w:firstLine="709"/>
        <w:contextualSpacing/>
        <w:jc w:val="both"/>
        <w:rPr>
          <w:spacing w:val="-13"/>
        </w:rPr>
      </w:pPr>
      <w:r w:rsidRPr="000236F9">
        <w:rPr>
          <w:spacing w:val="-1"/>
        </w:rPr>
        <w:t>8.5</w:t>
      </w:r>
      <w:r w:rsidR="00F04D4D">
        <w:rPr>
          <w:spacing w:val="-1"/>
        </w:rPr>
        <w:t xml:space="preserve">. </w:t>
      </w:r>
      <w:r w:rsidR="00A95C4D" w:rsidRPr="000236F9">
        <w:rPr>
          <w:spacing w:val="-1"/>
        </w:rPr>
        <w:t xml:space="preserve">В случае изменения адреса либо иных реквизитов стороны обязаны уведомить об этом </w:t>
      </w:r>
      <w:r w:rsidR="00A95C4D" w:rsidRPr="000236F9">
        <w:t>друг друга в недельный срок со дня таких изменений.</w:t>
      </w:r>
    </w:p>
    <w:p w:rsidR="00A95C4D" w:rsidRPr="000236F9" w:rsidRDefault="004D7352" w:rsidP="004D7352">
      <w:pPr>
        <w:widowControl w:val="0"/>
        <w:shd w:val="clear" w:color="auto" w:fill="FFFFFF"/>
        <w:tabs>
          <w:tab w:val="left" w:pos="142"/>
          <w:tab w:val="left" w:pos="1134"/>
        </w:tabs>
        <w:autoSpaceDE w:val="0"/>
        <w:autoSpaceDN w:val="0"/>
        <w:adjustRightInd w:val="0"/>
        <w:spacing w:before="2"/>
        <w:ind w:right="77" w:firstLine="709"/>
        <w:contextualSpacing/>
        <w:jc w:val="both"/>
        <w:rPr>
          <w:spacing w:val="-13"/>
        </w:rPr>
      </w:pPr>
      <w:r w:rsidRPr="000236F9">
        <w:rPr>
          <w:spacing w:val="-1"/>
        </w:rPr>
        <w:t>8.6</w:t>
      </w:r>
      <w:r w:rsidR="003D0BD7" w:rsidRPr="000236F9">
        <w:rPr>
          <w:spacing w:val="-1"/>
        </w:rPr>
        <w:t xml:space="preserve">. </w:t>
      </w:r>
      <w:r w:rsidR="00A95C4D" w:rsidRPr="000236F9">
        <w:rPr>
          <w:spacing w:val="-1"/>
        </w:rPr>
        <w:t>Любые изменения и дополнения к настоящему Контракту действительны в том случае, если они совершены в письменной форме и подписаны сторонами.</w:t>
      </w:r>
    </w:p>
    <w:p w:rsidR="003B7CE8" w:rsidRPr="000236F9" w:rsidRDefault="004D7352" w:rsidP="00CD719B">
      <w:pPr>
        <w:widowControl w:val="0"/>
        <w:shd w:val="clear" w:color="auto" w:fill="FFFFFF"/>
        <w:tabs>
          <w:tab w:val="left" w:pos="142"/>
          <w:tab w:val="left" w:pos="1134"/>
        </w:tabs>
        <w:autoSpaceDE w:val="0"/>
        <w:autoSpaceDN w:val="0"/>
        <w:adjustRightInd w:val="0"/>
        <w:spacing w:before="5"/>
        <w:ind w:right="82" w:firstLine="709"/>
        <w:contextualSpacing/>
        <w:jc w:val="both"/>
      </w:pPr>
      <w:r w:rsidRPr="000236F9">
        <w:rPr>
          <w:spacing w:val="-3"/>
        </w:rPr>
        <w:t>8.7</w:t>
      </w:r>
      <w:r w:rsidR="003D0BD7" w:rsidRPr="000236F9">
        <w:rPr>
          <w:spacing w:val="-3"/>
        </w:rPr>
        <w:t xml:space="preserve">. </w:t>
      </w:r>
      <w:r w:rsidR="00A95C4D" w:rsidRPr="000236F9">
        <w:rPr>
          <w:spacing w:val="-3"/>
        </w:rPr>
        <w:t xml:space="preserve">Во всем остальном, не оговоренном настоящим Контрактом, стороны руководствуются </w:t>
      </w:r>
      <w:r w:rsidR="00A95C4D" w:rsidRPr="000236F9">
        <w:t>действующим законодательством РФ.</w:t>
      </w:r>
    </w:p>
    <w:p w:rsidR="006F49EB" w:rsidRPr="000236F9" w:rsidRDefault="006F49EB" w:rsidP="00CD719B">
      <w:pPr>
        <w:widowControl w:val="0"/>
        <w:shd w:val="clear" w:color="auto" w:fill="FFFFFF"/>
        <w:tabs>
          <w:tab w:val="left" w:pos="142"/>
          <w:tab w:val="left" w:pos="1134"/>
        </w:tabs>
        <w:autoSpaceDE w:val="0"/>
        <w:autoSpaceDN w:val="0"/>
        <w:adjustRightInd w:val="0"/>
        <w:spacing w:before="5"/>
        <w:ind w:right="82" w:firstLine="709"/>
        <w:contextualSpacing/>
        <w:jc w:val="both"/>
      </w:pPr>
    </w:p>
    <w:p w:rsidR="00C46210" w:rsidRDefault="004D7352" w:rsidP="004D7352">
      <w:pPr>
        <w:widowControl w:val="0"/>
        <w:ind w:left="360" w:right="720" w:firstLine="709"/>
        <w:contextualSpacing/>
        <w:jc w:val="center"/>
        <w:rPr>
          <w:b/>
          <w:bCs/>
        </w:rPr>
      </w:pPr>
      <w:r w:rsidRPr="000236F9">
        <w:rPr>
          <w:b/>
          <w:bCs/>
        </w:rPr>
        <w:t>9</w:t>
      </w:r>
      <w:r w:rsidR="00C46210" w:rsidRPr="000236F9">
        <w:rPr>
          <w:b/>
          <w:bCs/>
        </w:rPr>
        <w:t xml:space="preserve">. </w:t>
      </w:r>
      <w:r w:rsidRPr="000236F9">
        <w:rPr>
          <w:b/>
          <w:bCs/>
        </w:rPr>
        <w:t>УВЕДОМЛЕНИЯ И ИЗВЕЩЕНИЯ</w:t>
      </w:r>
    </w:p>
    <w:p w:rsidR="005950B4" w:rsidRPr="000236F9" w:rsidRDefault="005950B4" w:rsidP="004D7352">
      <w:pPr>
        <w:widowControl w:val="0"/>
        <w:ind w:left="360" w:right="720" w:firstLine="709"/>
        <w:contextualSpacing/>
        <w:jc w:val="center"/>
        <w:rPr>
          <w:b/>
          <w:bCs/>
        </w:rPr>
      </w:pPr>
    </w:p>
    <w:p w:rsidR="00C46210" w:rsidRPr="000236F9" w:rsidRDefault="004D7352" w:rsidP="004D7352">
      <w:pPr>
        <w:widowControl w:val="0"/>
        <w:tabs>
          <w:tab w:val="left" w:pos="1134"/>
          <w:tab w:val="left" w:pos="1276"/>
        </w:tabs>
        <w:ind w:firstLine="709"/>
        <w:contextualSpacing/>
        <w:jc w:val="both"/>
      </w:pPr>
      <w:r w:rsidRPr="000236F9">
        <w:lastRenderedPageBreak/>
        <w:t>9</w:t>
      </w:r>
      <w:r w:rsidR="00C46210" w:rsidRPr="000236F9">
        <w:t>.1. Все уведомления (извещения), необходимые в соответствии с настоящим Контрактом, совершаются в письменной форме. Такие уведомления (извещения) должны быть направлены почтой, электронным сообщением, телефаксом или переданы лично.</w:t>
      </w:r>
    </w:p>
    <w:p w:rsidR="00C46210" w:rsidRPr="000236F9" w:rsidRDefault="004D7352" w:rsidP="004D7352">
      <w:pPr>
        <w:widowControl w:val="0"/>
        <w:tabs>
          <w:tab w:val="left" w:pos="1134"/>
          <w:tab w:val="left" w:pos="1276"/>
        </w:tabs>
        <w:ind w:firstLine="709"/>
        <w:contextualSpacing/>
        <w:jc w:val="both"/>
      </w:pPr>
      <w:r w:rsidRPr="000236F9">
        <w:t>9</w:t>
      </w:r>
      <w:r w:rsidR="00C46210" w:rsidRPr="000236F9">
        <w:t>.2. Любое уведомление (извещение), направленное, электронным сообщением или телефаксом, считается полученным Стороной, которой оно адресовано, в первый рабочий день, следующий за днем отправки электронного сообщения или телефакса при условии, если адрес электронной почты или телефакс Стороны указан в Разделе №1</w:t>
      </w:r>
      <w:r w:rsidR="003B7CE8" w:rsidRPr="000236F9">
        <w:t>4</w:t>
      </w:r>
      <w:r w:rsidR="00C46210" w:rsidRPr="000236F9">
        <w:t>.</w:t>
      </w:r>
    </w:p>
    <w:p w:rsidR="00C46210" w:rsidRPr="000236F9" w:rsidRDefault="004D7352" w:rsidP="004D7352">
      <w:pPr>
        <w:widowControl w:val="0"/>
        <w:tabs>
          <w:tab w:val="left" w:pos="1134"/>
          <w:tab w:val="left" w:pos="1276"/>
        </w:tabs>
        <w:ind w:firstLine="709"/>
        <w:contextualSpacing/>
        <w:jc w:val="both"/>
      </w:pPr>
      <w:r w:rsidRPr="000236F9">
        <w:t>9</w:t>
      </w:r>
      <w:r w:rsidR="00C46210" w:rsidRPr="000236F9">
        <w:t>.3. Оригинал уведомления (извещения), направленного электронным сооб</w:t>
      </w:r>
      <w:r w:rsidR="00AA3EA6">
        <w:t>щением или телефаксом, в течение</w:t>
      </w:r>
      <w:r w:rsidR="00C46210" w:rsidRPr="000236F9">
        <w:t xml:space="preserve"> 30 дней должен быть предоставлен по месту нахождения Стороны, иным адресам, указанным Сторонами лично или простым почтовым отправлением.</w:t>
      </w:r>
    </w:p>
    <w:p w:rsidR="003B7CE8" w:rsidRPr="000236F9" w:rsidRDefault="004D7352" w:rsidP="00CD719B">
      <w:pPr>
        <w:widowControl w:val="0"/>
        <w:tabs>
          <w:tab w:val="left" w:pos="1134"/>
          <w:tab w:val="left" w:pos="1276"/>
        </w:tabs>
        <w:ind w:firstLine="709"/>
        <w:contextualSpacing/>
        <w:jc w:val="both"/>
      </w:pPr>
      <w:r w:rsidRPr="000236F9">
        <w:t>9</w:t>
      </w:r>
      <w:r w:rsidR="00C46210" w:rsidRPr="000236F9">
        <w:t>.4. Уведомления (извещения) направляются за счет уведомляющей Стороны.</w:t>
      </w:r>
    </w:p>
    <w:p w:rsidR="00E350D6" w:rsidRPr="000236F9" w:rsidRDefault="00E350D6" w:rsidP="00CD719B">
      <w:pPr>
        <w:widowControl w:val="0"/>
        <w:tabs>
          <w:tab w:val="left" w:pos="1134"/>
          <w:tab w:val="left" w:pos="1276"/>
        </w:tabs>
        <w:ind w:firstLine="709"/>
        <w:contextualSpacing/>
        <w:jc w:val="both"/>
      </w:pPr>
    </w:p>
    <w:p w:rsidR="00C46210" w:rsidRDefault="004D7352" w:rsidP="004D7352">
      <w:pPr>
        <w:widowControl w:val="0"/>
        <w:ind w:left="360" w:right="720" w:firstLine="709"/>
        <w:contextualSpacing/>
        <w:jc w:val="center"/>
        <w:rPr>
          <w:b/>
          <w:bCs/>
        </w:rPr>
      </w:pPr>
      <w:r w:rsidRPr="000236F9">
        <w:rPr>
          <w:b/>
          <w:bCs/>
        </w:rPr>
        <w:t>10</w:t>
      </w:r>
      <w:r w:rsidR="00C46210" w:rsidRPr="000236F9">
        <w:rPr>
          <w:b/>
          <w:bCs/>
        </w:rPr>
        <w:t xml:space="preserve">. </w:t>
      </w:r>
      <w:r w:rsidRPr="000236F9">
        <w:rPr>
          <w:b/>
          <w:bCs/>
        </w:rPr>
        <w:t>РАЗРЕШЕНИЕ СПОРОВ</w:t>
      </w:r>
    </w:p>
    <w:p w:rsidR="005950B4" w:rsidRPr="000236F9" w:rsidRDefault="005950B4" w:rsidP="004D7352">
      <w:pPr>
        <w:widowControl w:val="0"/>
        <w:ind w:left="360" w:right="720" w:firstLine="709"/>
        <w:contextualSpacing/>
        <w:jc w:val="center"/>
        <w:rPr>
          <w:b/>
          <w:bCs/>
        </w:rPr>
      </w:pPr>
    </w:p>
    <w:p w:rsidR="00C46210" w:rsidRPr="000236F9" w:rsidRDefault="004D7352" w:rsidP="004D7352">
      <w:pPr>
        <w:widowControl w:val="0"/>
        <w:tabs>
          <w:tab w:val="left" w:pos="1134"/>
          <w:tab w:val="left" w:pos="1276"/>
        </w:tabs>
        <w:ind w:firstLine="709"/>
        <w:contextualSpacing/>
        <w:jc w:val="both"/>
      </w:pPr>
      <w:r w:rsidRPr="000236F9">
        <w:t>10</w:t>
      </w:r>
      <w:r w:rsidR="00C46210" w:rsidRPr="000236F9">
        <w:t>.1. Все споры и разногласия, которые могут возникнуть в связи с выполнением обязательств по настоящему Контракту, Стороны будут стремить</w:t>
      </w:r>
      <w:r w:rsidR="00AA3EA6">
        <w:t>ся разрешать путем переговоров.</w:t>
      </w:r>
    </w:p>
    <w:p w:rsidR="00C46210" w:rsidRPr="000236F9" w:rsidRDefault="004D7352" w:rsidP="004D7352">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contextualSpacing/>
        <w:jc w:val="both"/>
      </w:pPr>
      <w:r w:rsidRPr="000236F9">
        <w:t>10</w:t>
      </w:r>
      <w:r w:rsidR="00C46210" w:rsidRPr="000236F9">
        <w:t>.2. До передачи спора на разрешение Арбитражного суда Курской области Стороны примут меры к его урегулированию в претензионном пор</w:t>
      </w:r>
      <w:r w:rsidR="00AA3EA6">
        <w:t>ядке.</w:t>
      </w:r>
    </w:p>
    <w:p w:rsidR="00C46210" w:rsidRPr="000236F9" w:rsidRDefault="004D7352" w:rsidP="004D7352">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contextualSpacing/>
        <w:jc w:val="both"/>
      </w:pPr>
      <w:r w:rsidRPr="000236F9">
        <w:t>10</w:t>
      </w:r>
      <w:r w:rsidR="00C46210" w:rsidRPr="000236F9">
        <w:t>.3. Претензия (требование, уведомление) в письменной форме направляется Стороне, допустившей нарушение условий Контракта. В претензии (требовании, уведомлении) указываются допущенные нарушения со ссылкой на соответствующие положения Контракта или его приложений, стоимостная оценка ответственности, а также действия, которые должны быть произведены для устранения нарушений.</w:t>
      </w:r>
    </w:p>
    <w:p w:rsidR="00C46210" w:rsidRPr="000236F9" w:rsidRDefault="004D7352" w:rsidP="004D7352">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contextualSpacing/>
        <w:jc w:val="both"/>
      </w:pPr>
      <w:r w:rsidRPr="000236F9">
        <w:t>10</w:t>
      </w:r>
      <w:r w:rsidR="00C46210" w:rsidRPr="000236F9">
        <w:t>.4.</w:t>
      </w:r>
      <w:r w:rsidR="009644E8">
        <w:t xml:space="preserve"> </w:t>
      </w:r>
      <w:r w:rsidR="007F6E2C">
        <w:t>Пре</w:t>
      </w:r>
      <w:r w:rsidR="00C46210" w:rsidRPr="000236F9">
        <w:t>тензионно-исковая работа осуществляется по электронным адресам сторон, указанным в Разделе №1</w:t>
      </w:r>
      <w:r w:rsidR="003B7CE8" w:rsidRPr="000236F9">
        <w:t>4</w:t>
      </w:r>
      <w:r w:rsidR="00853006">
        <w:t xml:space="preserve"> </w:t>
      </w:r>
      <w:r w:rsidR="00C46210" w:rsidRPr="000236F9">
        <w:t>настоящего Контракта</w:t>
      </w:r>
      <w:r w:rsidR="00C46210" w:rsidRPr="000236F9">
        <w:rPr>
          <w:color w:val="000000" w:themeColor="text1"/>
        </w:rPr>
        <w:t>.</w:t>
      </w:r>
      <w:r w:rsidR="00CE1166" w:rsidRPr="000236F9">
        <w:rPr>
          <w:color w:val="000000" w:themeColor="text1"/>
        </w:rPr>
        <w:t xml:space="preserve"> П</w:t>
      </w:r>
      <w:r w:rsidR="00546AD0" w:rsidRPr="000236F9">
        <w:rPr>
          <w:color w:val="000000" w:themeColor="text1"/>
        </w:rPr>
        <w:t xml:space="preserve">ри этом согласие </w:t>
      </w:r>
      <w:r w:rsidR="00925A77">
        <w:rPr>
          <w:color w:val="000000" w:themeColor="text1"/>
        </w:rPr>
        <w:t>И</w:t>
      </w:r>
      <w:r w:rsidR="00546AD0" w:rsidRPr="000236F9">
        <w:rPr>
          <w:color w:val="000000" w:themeColor="text1"/>
        </w:rPr>
        <w:t>сполнителя не требуется.</w:t>
      </w:r>
    </w:p>
    <w:p w:rsidR="00C46210" w:rsidRPr="000236F9" w:rsidRDefault="004D7352" w:rsidP="004D7352">
      <w:pPr>
        <w:widowControl w:val="0"/>
        <w:tabs>
          <w:tab w:val="left" w:pos="1134"/>
        </w:tabs>
        <w:ind w:firstLine="709"/>
        <w:contextualSpacing/>
        <w:jc w:val="both"/>
      </w:pPr>
      <w:r w:rsidRPr="000236F9">
        <w:t>10</w:t>
      </w:r>
      <w:r w:rsidR="00C46210" w:rsidRPr="000236F9">
        <w:t>.5. Претензия (требование, уведомление) направленные, электронным сообщением, считаются полученными Стороной, которой оно адресовано, в первый рабочий день, следующий за днем отправки электронного сообщения при условии, если адрес электронной почты Стороны указан в Разделе №1</w:t>
      </w:r>
      <w:r w:rsidR="003B7CE8" w:rsidRPr="000236F9">
        <w:t>4</w:t>
      </w:r>
      <w:r w:rsidR="00C46210" w:rsidRPr="000236F9">
        <w:t>.</w:t>
      </w:r>
    </w:p>
    <w:p w:rsidR="00C46210" w:rsidRPr="000236F9" w:rsidRDefault="004D7352" w:rsidP="004D7352">
      <w:pPr>
        <w:shd w:val="clear" w:color="auto" w:fill="FFFFFF"/>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0236F9">
        <w:t>10</w:t>
      </w:r>
      <w:r w:rsidR="00C46210" w:rsidRPr="000236F9">
        <w:t>.6. Срок рассмотрения претензий (требований, уведомлений) не может превышать 10 (десять) рабочих дней со дня их получения, если настоящим Контрактом не предусмо</w:t>
      </w:r>
      <w:r w:rsidR="00AA3EA6">
        <w:t>трены иные сроки рассмотрения.</w:t>
      </w:r>
    </w:p>
    <w:p w:rsidR="003B7CE8" w:rsidRPr="000236F9" w:rsidRDefault="004D7352" w:rsidP="00CD719B">
      <w:pPr>
        <w:widowControl w:val="0"/>
        <w:tabs>
          <w:tab w:val="left" w:pos="1134"/>
          <w:tab w:val="left" w:pos="1276"/>
        </w:tabs>
        <w:ind w:firstLine="709"/>
        <w:contextualSpacing/>
        <w:jc w:val="both"/>
      </w:pPr>
      <w:r w:rsidRPr="000236F9">
        <w:t>10</w:t>
      </w:r>
      <w:r w:rsidR="00C46210" w:rsidRPr="000236F9">
        <w:t>.7.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Курской области.</w:t>
      </w:r>
    </w:p>
    <w:p w:rsidR="00DA69DB" w:rsidRPr="000236F9" w:rsidRDefault="00DA69DB" w:rsidP="00CD719B">
      <w:pPr>
        <w:widowControl w:val="0"/>
        <w:tabs>
          <w:tab w:val="left" w:pos="1134"/>
          <w:tab w:val="left" w:pos="1276"/>
        </w:tabs>
        <w:ind w:firstLine="709"/>
        <w:contextualSpacing/>
        <w:jc w:val="both"/>
      </w:pPr>
    </w:p>
    <w:p w:rsidR="00A95C4D" w:rsidRDefault="004D7352" w:rsidP="004D7352">
      <w:pPr>
        <w:widowControl w:val="0"/>
        <w:shd w:val="clear" w:color="auto" w:fill="FFFFFF"/>
        <w:autoSpaceDE w:val="0"/>
        <w:autoSpaceDN w:val="0"/>
        <w:adjustRightInd w:val="0"/>
        <w:ind w:right="82" w:firstLine="709"/>
        <w:contextualSpacing/>
        <w:jc w:val="center"/>
        <w:rPr>
          <w:b/>
          <w:bCs/>
        </w:rPr>
      </w:pPr>
      <w:r w:rsidRPr="000236F9">
        <w:rPr>
          <w:b/>
          <w:bCs/>
        </w:rPr>
        <w:t>11</w:t>
      </w:r>
      <w:r w:rsidR="00A95C4D" w:rsidRPr="000236F9">
        <w:rPr>
          <w:b/>
          <w:bCs/>
        </w:rPr>
        <w:t xml:space="preserve">. </w:t>
      </w:r>
      <w:r w:rsidRPr="000236F9">
        <w:rPr>
          <w:b/>
          <w:bCs/>
        </w:rPr>
        <w:t>ПРОЧИЕ УСЛОВИЯ</w:t>
      </w:r>
    </w:p>
    <w:p w:rsidR="005950B4" w:rsidRPr="000236F9" w:rsidRDefault="005950B4" w:rsidP="004D7352">
      <w:pPr>
        <w:widowControl w:val="0"/>
        <w:shd w:val="clear" w:color="auto" w:fill="FFFFFF"/>
        <w:autoSpaceDE w:val="0"/>
        <w:autoSpaceDN w:val="0"/>
        <w:adjustRightInd w:val="0"/>
        <w:ind w:right="82" w:firstLine="709"/>
        <w:contextualSpacing/>
        <w:jc w:val="center"/>
        <w:rPr>
          <w:spacing w:val="-14"/>
        </w:rPr>
      </w:pPr>
    </w:p>
    <w:p w:rsidR="00A95C4D" w:rsidRPr="000236F9" w:rsidRDefault="004D7352" w:rsidP="00CE1166">
      <w:pPr>
        <w:ind w:firstLine="709"/>
        <w:contextualSpacing/>
        <w:jc w:val="both"/>
      </w:pPr>
      <w:r w:rsidRPr="000236F9">
        <w:t>11.1</w:t>
      </w:r>
      <w:r w:rsidR="00001520">
        <w:t>.</w:t>
      </w:r>
      <w:r w:rsidR="009644E8">
        <w:t xml:space="preserve"> </w:t>
      </w:r>
      <w:r w:rsidR="00A95C4D" w:rsidRPr="000236F9">
        <w:t>Контракт составлен в двух экземплярах, имеющи</w:t>
      </w:r>
      <w:r w:rsidR="00AA3EA6">
        <w:t xml:space="preserve">х одинаковую юридическую силу, </w:t>
      </w:r>
      <w:r w:rsidR="00A95C4D" w:rsidRPr="000236F9">
        <w:t>по одному экземпляру для каждой из Сторон.</w:t>
      </w:r>
    </w:p>
    <w:p w:rsidR="00A95C4D" w:rsidRPr="000236F9" w:rsidRDefault="004D7352" w:rsidP="00CE1166">
      <w:pPr>
        <w:ind w:firstLine="709"/>
        <w:contextualSpacing/>
        <w:jc w:val="both"/>
      </w:pPr>
      <w:r w:rsidRPr="000236F9">
        <w:t>11.2</w:t>
      </w:r>
      <w:r w:rsidR="00001520">
        <w:t>.</w:t>
      </w:r>
      <w:r w:rsidR="009644E8">
        <w:t xml:space="preserve"> </w:t>
      </w:r>
      <w:r w:rsidR="00A95C4D" w:rsidRPr="000236F9">
        <w:t>В случае изменения юридических адресов Сторона обязана сообщить об этом другой Стороне в течение 3 (трех) р</w:t>
      </w:r>
      <w:r w:rsidR="0097209B">
        <w:t>абочих дней в письменной форме.</w:t>
      </w:r>
    </w:p>
    <w:p w:rsidR="003B7CE8" w:rsidRPr="000236F9" w:rsidRDefault="004D7352" w:rsidP="00CE1166">
      <w:pPr>
        <w:ind w:firstLine="709"/>
        <w:contextualSpacing/>
        <w:jc w:val="both"/>
      </w:pPr>
      <w:r w:rsidRPr="000236F9">
        <w:t>11.3</w:t>
      </w:r>
      <w:r w:rsidR="00001520">
        <w:t>.</w:t>
      </w:r>
      <w:r w:rsidR="009644E8">
        <w:t xml:space="preserve"> </w:t>
      </w:r>
      <w:r w:rsidR="00A95C4D" w:rsidRPr="000236F9">
        <w:t>Во всем остальном, что не предусмотрено Контрактом, Стороны руководствуются действующим законодательством Российской Федерации.</w:t>
      </w:r>
    </w:p>
    <w:p w:rsidR="006F49EB" w:rsidRPr="000236F9" w:rsidRDefault="006F49EB" w:rsidP="00CE1166">
      <w:pPr>
        <w:ind w:firstLine="709"/>
        <w:contextualSpacing/>
        <w:jc w:val="both"/>
      </w:pPr>
    </w:p>
    <w:p w:rsidR="00A95C4D" w:rsidRDefault="00C46210" w:rsidP="004D7352">
      <w:pPr>
        <w:shd w:val="clear" w:color="auto" w:fill="FFFFFF"/>
        <w:tabs>
          <w:tab w:val="left" w:pos="709"/>
        </w:tabs>
        <w:spacing w:before="262"/>
        <w:ind w:firstLine="709"/>
        <w:contextualSpacing/>
        <w:jc w:val="center"/>
        <w:rPr>
          <w:b/>
          <w:bCs/>
        </w:rPr>
      </w:pPr>
      <w:r w:rsidRPr="000236F9">
        <w:rPr>
          <w:b/>
          <w:bCs/>
        </w:rPr>
        <w:t>1</w:t>
      </w:r>
      <w:r w:rsidR="004D7352" w:rsidRPr="000236F9">
        <w:rPr>
          <w:b/>
          <w:bCs/>
        </w:rPr>
        <w:t>2</w:t>
      </w:r>
      <w:r w:rsidR="00A95C4D" w:rsidRPr="000236F9">
        <w:rPr>
          <w:b/>
          <w:bCs/>
        </w:rPr>
        <w:t xml:space="preserve">. </w:t>
      </w:r>
      <w:r w:rsidR="004D7352" w:rsidRPr="000236F9">
        <w:rPr>
          <w:b/>
          <w:bCs/>
        </w:rPr>
        <w:t>СРОК ДЕЙСТВИЯ КОНТРАКТА</w:t>
      </w:r>
    </w:p>
    <w:p w:rsidR="005950B4" w:rsidRPr="000236F9" w:rsidRDefault="005950B4" w:rsidP="004D7352">
      <w:pPr>
        <w:shd w:val="clear" w:color="auto" w:fill="FFFFFF"/>
        <w:tabs>
          <w:tab w:val="left" w:pos="709"/>
        </w:tabs>
        <w:spacing w:before="262"/>
        <w:ind w:firstLine="709"/>
        <w:contextualSpacing/>
        <w:jc w:val="center"/>
        <w:rPr>
          <w:b/>
          <w:bCs/>
        </w:rPr>
      </w:pPr>
    </w:p>
    <w:p w:rsidR="003B7CE8" w:rsidRPr="000236F9" w:rsidRDefault="00C46210" w:rsidP="00CD719B">
      <w:pPr>
        <w:shd w:val="clear" w:color="auto" w:fill="FFFFFF"/>
        <w:spacing w:before="262"/>
        <w:ind w:firstLine="709"/>
        <w:contextualSpacing/>
        <w:jc w:val="both"/>
        <w:rPr>
          <w:spacing w:val="-2"/>
        </w:rPr>
      </w:pPr>
      <w:r w:rsidRPr="000236F9">
        <w:t>1</w:t>
      </w:r>
      <w:r w:rsidR="004D7352" w:rsidRPr="000236F9">
        <w:t>2.</w:t>
      </w:r>
      <w:r w:rsidR="00A95C4D" w:rsidRPr="000236F9">
        <w:t>1</w:t>
      </w:r>
      <w:r w:rsidR="00001520">
        <w:t>.</w:t>
      </w:r>
      <w:r w:rsidR="00A95C4D" w:rsidRPr="000236F9">
        <w:t>Контракт</w:t>
      </w:r>
      <w:r w:rsidR="00200A01">
        <w:t xml:space="preserve"> </w:t>
      </w:r>
      <w:r w:rsidR="00A95C4D" w:rsidRPr="000236F9">
        <w:t xml:space="preserve">вступает в силу с момента его подписания и действует до полного </w:t>
      </w:r>
      <w:r w:rsidR="00970834">
        <w:rPr>
          <w:spacing w:val="-2"/>
        </w:rPr>
        <w:t>исполнения</w:t>
      </w:r>
      <w:r w:rsidR="00A95C4D" w:rsidRPr="000236F9">
        <w:rPr>
          <w:spacing w:val="-2"/>
        </w:rPr>
        <w:t xml:space="preserve"> сторонами всех своих обязательств, но не позднее </w:t>
      </w:r>
      <w:r w:rsidR="006A607D">
        <w:rPr>
          <w:spacing w:val="-2"/>
        </w:rPr>
        <w:t>25</w:t>
      </w:r>
      <w:r w:rsidR="00EA0BEF">
        <w:rPr>
          <w:spacing w:val="-2"/>
        </w:rPr>
        <w:t xml:space="preserve"> декабря</w:t>
      </w:r>
      <w:r w:rsidR="006A607D">
        <w:rPr>
          <w:spacing w:val="-2"/>
        </w:rPr>
        <w:t xml:space="preserve"> </w:t>
      </w:r>
      <w:r w:rsidR="00A95C4D" w:rsidRPr="000236F9">
        <w:t>202</w:t>
      </w:r>
      <w:r w:rsidR="009644E8">
        <w:t>6</w:t>
      </w:r>
      <w:r w:rsidR="00A95C4D" w:rsidRPr="000236F9">
        <w:rPr>
          <w:spacing w:val="-2"/>
        </w:rPr>
        <w:t xml:space="preserve"> года.</w:t>
      </w:r>
    </w:p>
    <w:p w:rsidR="006F49EB" w:rsidRPr="000236F9" w:rsidRDefault="006F49EB" w:rsidP="00CD719B">
      <w:pPr>
        <w:shd w:val="clear" w:color="auto" w:fill="FFFFFF"/>
        <w:spacing w:before="262"/>
        <w:ind w:firstLine="709"/>
        <w:contextualSpacing/>
        <w:jc w:val="both"/>
        <w:rPr>
          <w:spacing w:val="-2"/>
        </w:rPr>
      </w:pPr>
    </w:p>
    <w:p w:rsidR="00511FA8" w:rsidRDefault="00511FA8" w:rsidP="004D7352">
      <w:pPr>
        <w:pStyle w:val="af1"/>
        <w:tabs>
          <w:tab w:val="left" w:pos="9720"/>
        </w:tabs>
        <w:ind w:firstLine="709"/>
        <w:contextualSpacing/>
        <w:rPr>
          <w:color w:val="000000"/>
          <w:sz w:val="24"/>
          <w:szCs w:val="24"/>
        </w:rPr>
      </w:pPr>
      <w:r w:rsidRPr="000236F9">
        <w:rPr>
          <w:color w:val="000000"/>
          <w:sz w:val="24"/>
          <w:szCs w:val="24"/>
        </w:rPr>
        <w:t>1</w:t>
      </w:r>
      <w:r w:rsidR="004D7352" w:rsidRPr="000236F9">
        <w:rPr>
          <w:color w:val="000000"/>
          <w:sz w:val="24"/>
          <w:szCs w:val="24"/>
        </w:rPr>
        <w:t>3</w:t>
      </w:r>
      <w:r w:rsidRPr="000236F9">
        <w:rPr>
          <w:color w:val="000000"/>
          <w:sz w:val="24"/>
          <w:szCs w:val="24"/>
        </w:rPr>
        <w:t xml:space="preserve">. </w:t>
      </w:r>
      <w:r w:rsidR="004D7352" w:rsidRPr="000236F9">
        <w:rPr>
          <w:color w:val="000000"/>
          <w:sz w:val="24"/>
          <w:szCs w:val="24"/>
        </w:rPr>
        <w:t>ПЕРЕЧЕНЬ ПРИЛОЖЕНИЙ</w:t>
      </w:r>
    </w:p>
    <w:p w:rsidR="005950B4" w:rsidRPr="000236F9" w:rsidRDefault="005950B4" w:rsidP="004D7352">
      <w:pPr>
        <w:pStyle w:val="af1"/>
        <w:tabs>
          <w:tab w:val="left" w:pos="9720"/>
        </w:tabs>
        <w:ind w:firstLine="709"/>
        <w:contextualSpacing/>
        <w:rPr>
          <w:b w:val="0"/>
          <w:color w:val="000000"/>
          <w:sz w:val="24"/>
          <w:szCs w:val="24"/>
        </w:rPr>
      </w:pPr>
    </w:p>
    <w:p w:rsidR="00511FA8" w:rsidRPr="002F6414" w:rsidRDefault="00511FA8" w:rsidP="004D7352">
      <w:pPr>
        <w:widowControl w:val="0"/>
        <w:tabs>
          <w:tab w:val="left" w:pos="9720"/>
        </w:tabs>
        <w:autoSpaceDE w:val="0"/>
        <w:autoSpaceDN w:val="0"/>
        <w:adjustRightInd w:val="0"/>
        <w:ind w:firstLine="709"/>
        <w:contextualSpacing/>
        <w:jc w:val="both"/>
      </w:pPr>
      <w:r w:rsidRPr="000236F9">
        <w:rPr>
          <w:color w:val="000000"/>
        </w:rPr>
        <w:t>1</w:t>
      </w:r>
      <w:r w:rsidR="004D7352" w:rsidRPr="000236F9">
        <w:rPr>
          <w:color w:val="000000"/>
        </w:rPr>
        <w:t>3</w:t>
      </w:r>
      <w:r w:rsidRPr="000236F9">
        <w:rPr>
          <w:color w:val="000000"/>
        </w:rPr>
        <w:t>.1. Неотъемлемой частью настоящего Государственного контракта</w:t>
      </w:r>
      <w:r w:rsidR="009644E8">
        <w:rPr>
          <w:color w:val="000000"/>
        </w:rPr>
        <w:t xml:space="preserve"> </w:t>
      </w:r>
      <w:r w:rsidRPr="000236F9">
        <w:rPr>
          <w:color w:val="000000"/>
        </w:rPr>
        <w:t>являются следующие приложения</w:t>
      </w:r>
      <w:r w:rsidRPr="002F6414">
        <w:t>:</w:t>
      </w:r>
    </w:p>
    <w:p w:rsidR="00511FA8" w:rsidRPr="002F6414" w:rsidRDefault="00511FA8" w:rsidP="004D7352">
      <w:pPr>
        <w:tabs>
          <w:tab w:val="left" w:pos="1260"/>
          <w:tab w:val="left" w:pos="9720"/>
        </w:tabs>
        <w:ind w:firstLine="709"/>
        <w:contextualSpacing/>
        <w:jc w:val="both"/>
      </w:pPr>
      <w:r w:rsidRPr="002F6414">
        <w:t xml:space="preserve">Приложение № 1 – </w:t>
      </w:r>
      <w:r w:rsidR="002A193A" w:rsidRPr="002F6414">
        <w:t>Техническое задание.</w:t>
      </w:r>
    </w:p>
    <w:p w:rsidR="00A32AF4" w:rsidRDefault="00A32AF4" w:rsidP="00A95C4D">
      <w:pPr>
        <w:shd w:val="clear" w:color="auto" w:fill="FFFFFF"/>
        <w:tabs>
          <w:tab w:val="left" w:pos="709"/>
        </w:tabs>
        <w:spacing w:before="262"/>
        <w:contextualSpacing/>
        <w:jc w:val="center"/>
      </w:pPr>
    </w:p>
    <w:p w:rsidR="005950B4" w:rsidRDefault="005950B4" w:rsidP="0006202A">
      <w:pPr>
        <w:shd w:val="clear" w:color="auto" w:fill="FFFFFF"/>
        <w:ind w:firstLine="567"/>
        <w:jc w:val="center"/>
        <w:rPr>
          <w:b/>
          <w:bCs/>
          <w:color w:val="000000"/>
        </w:rPr>
      </w:pPr>
    </w:p>
    <w:p w:rsidR="003B5D7E" w:rsidRDefault="003B5D7E" w:rsidP="0006202A">
      <w:pPr>
        <w:shd w:val="clear" w:color="auto" w:fill="FFFFFF"/>
        <w:ind w:firstLine="567"/>
        <w:jc w:val="center"/>
        <w:rPr>
          <w:b/>
          <w:bCs/>
          <w:color w:val="000000"/>
        </w:rPr>
      </w:pPr>
    </w:p>
    <w:p w:rsidR="003B5D7E" w:rsidRDefault="003B5D7E" w:rsidP="0006202A">
      <w:pPr>
        <w:shd w:val="clear" w:color="auto" w:fill="FFFFFF"/>
        <w:ind w:firstLine="567"/>
        <w:jc w:val="center"/>
        <w:rPr>
          <w:b/>
          <w:bCs/>
          <w:color w:val="000000"/>
        </w:rPr>
      </w:pPr>
    </w:p>
    <w:p w:rsidR="003B5D7E" w:rsidRDefault="003B5D7E" w:rsidP="0006202A">
      <w:pPr>
        <w:shd w:val="clear" w:color="auto" w:fill="FFFFFF"/>
        <w:ind w:firstLine="567"/>
        <w:jc w:val="center"/>
        <w:rPr>
          <w:b/>
          <w:bCs/>
          <w:color w:val="000000"/>
        </w:rPr>
      </w:pPr>
    </w:p>
    <w:p w:rsidR="003B7CE8" w:rsidRPr="000236F9" w:rsidRDefault="00A95C4D" w:rsidP="0006202A">
      <w:pPr>
        <w:shd w:val="clear" w:color="auto" w:fill="FFFFFF"/>
        <w:ind w:firstLine="567"/>
        <w:jc w:val="center"/>
        <w:rPr>
          <w:b/>
          <w:bCs/>
          <w:color w:val="000000"/>
        </w:rPr>
      </w:pPr>
      <w:r w:rsidRPr="000236F9">
        <w:rPr>
          <w:b/>
          <w:bCs/>
          <w:color w:val="000000"/>
        </w:rPr>
        <w:t>1</w:t>
      </w:r>
      <w:r w:rsidR="004D7352" w:rsidRPr="000236F9">
        <w:rPr>
          <w:b/>
          <w:bCs/>
          <w:color w:val="000000"/>
        </w:rPr>
        <w:t>4</w:t>
      </w:r>
      <w:r w:rsidRPr="000236F9">
        <w:rPr>
          <w:b/>
          <w:bCs/>
          <w:color w:val="000000"/>
        </w:rPr>
        <w:t xml:space="preserve">. </w:t>
      </w:r>
      <w:r w:rsidR="004D7352" w:rsidRPr="000236F9">
        <w:rPr>
          <w:b/>
          <w:bCs/>
          <w:color w:val="000000"/>
        </w:rPr>
        <w:t>РЕКВИЗИТЫ СТОРОН</w:t>
      </w:r>
    </w:p>
    <w:p w:rsidR="003B7CE8" w:rsidRPr="000236F9" w:rsidRDefault="003B7CE8" w:rsidP="00634CA8">
      <w:pPr>
        <w:shd w:val="clear" w:color="auto" w:fill="FFFFFF"/>
        <w:ind w:firstLine="567"/>
        <w:jc w:val="center"/>
        <w:rPr>
          <w:b/>
          <w:bCs/>
        </w:rPr>
      </w:pPr>
    </w:p>
    <w:tbl>
      <w:tblPr>
        <w:tblW w:w="4951" w:type="pct"/>
        <w:tblLook w:val="0000"/>
      </w:tblPr>
      <w:tblGrid>
        <w:gridCol w:w="5372"/>
        <w:gridCol w:w="5368"/>
      </w:tblGrid>
      <w:tr w:rsidR="00A6247B" w:rsidRPr="000236F9" w:rsidTr="00CE1166">
        <w:trPr>
          <w:trHeight w:val="719"/>
        </w:trPr>
        <w:tc>
          <w:tcPr>
            <w:tcW w:w="2501" w:type="pct"/>
          </w:tcPr>
          <w:p w:rsidR="00A6247B" w:rsidRPr="000236F9" w:rsidRDefault="00604123" w:rsidP="0097209B">
            <w:pPr>
              <w:pStyle w:val="ConsNonformat"/>
              <w:tabs>
                <w:tab w:val="left" w:pos="8640"/>
              </w:tabs>
              <w:ind w:left="360" w:right="720"/>
              <w:jc w:val="center"/>
              <w:rPr>
                <w:rFonts w:ascii="Times New Roman" w:hAnsi="Times New Roman" w:cs="Times New Roman"/>
                <w:b/>
                <w:bCs/>
                <w:sz w:val="24"/>
                <w:szCs w:val="24"/>
              </w:rPr>
            </w:pPr>
            <w:r w:rsidRPr="000236F9">
              <w:rPr>
                <w:rFonts w:ascii="Times New Roman" w:hAnsi="Times New Roman" w:cs="Times New Roman"/>
                <w:b/>
                <w:bCs/>
                <w:sz w:val="24"/>
                <w:szCs w:val="24"/>
              </w:rPr>
              <w:t>Государственный з</w:t>
            </w:r>
            <w:r w:rsidR="00A6247B" w:rsidRPr="000236F9">
              <w:rPr>
                <w:rFonts w:ascii="Times New Roman" w:hAnsi="Times New Roman" w:cs="Times New Roman"/>
                <w:b/>
                <w:bCs/>
                <w:sz w:val="24"/>
                <w:szCs w:val="24"/>
              </w:rPr>
              <w:t>аказчик</w:t>
            </w:r>
          </w:p>
          <w:p w:rsidR="00CD1CC0" w:rsidRPr="00221D22" w:rsidRDefault="00CD1CC0" w:rsidP="00CD1CC0">
            <w:pPr>
              <w:contextualSpacing/>
            </w:pPr>
            <w:r w:rsidRPr="00221D22">
              <w:t>ФКУ ИК-2 УФСИН России по Курской области</w:t>
            </w:r>
          </w:p>
          <w:p w:rsidR="00CD1CC0" w:rsidRPr="00221D22" w:rsidRDefault="00CD1CC0" w:rsidP="00CD1CC0">
            <w:pPr>
              <w:contextualSpacing/>
            </w:pPr>
            <w:r w:rsidRPr="00221D22">
              <w:t>ИНН 4629037370, КПП 463201001</w:t>
            </w:r>
          </w:p>
          <w:p w:rsidR="00CD1CC0" w:rsidRPr="00221D22" w:rsidRDefault="00CD1CC0" w:rsidP="00CD1CC0">
            <w:pPr>
              <w:contextualSpacing/>
            </w:pPr>
            <w:r w:rsidRPr="00221D22">
              <w:t>Казначейский счет 03211643000000013229</w:t>
            </w:r>
          </w:p>
          <w:p w:rsidR="00CD1CC0" w:rsidRPr="00221D22" w:rsidRDefault="00CD1CC0" w:rsidP="00CD1CC0">
            <w:pPr>
              <w:contextualSpacing/>
            </w:pPr>
            <w:r w:rsidRPr="00221D22">
              <w:t>БИК 012202102</w:t>
            </w:r>
          </w:p>
          <w:p w:rsidR="00CD1CC0" w:rsidRPr="00221D22" w:rsidRDefault="00CD1CC0" w:rsidP="00CD1CC0">
            <w:pPr>
              <w:contextualSpacing/>
            </w:pPr>
            <w:r w:rsidRPr="00221D22">
              <w:t>Банковский счет 40102810745370000024</w:t>
            </w:r>
          </w:p>
          <w:p w:rsidR="00CD1CC0" w:rsidRPr="00221D22" w:rsidRDefault="00CD1CC0" w:rsidP="00CD1CC0">
            <w:pPr>
              <w:contextualSpacing/>
            </w:pPr>
            <w:r w:rsidRPr="00221D22">
              <w:t xml:space="preserve">ч/з </w:t>
            </w:r>
            <w:r>
              <w:t>УФК по Нижегородской области</w:t>
            </w:r>
          </w:p>
          <w:p w:rsidR="00CD1CC0" w:rsidRPr="00221D22" w:rsidRDefault="00CD1CC0" w:rsidP="00CD1CC0">
            <w:pPr>
              <w:contextualSpacing/>
            </w:pPr>
            <w:r w:rsidRPr="00221D22">
              <w:t xml:space="preserve">л/сч. 03441145430 </w:t>
            </w:r>
          </w:p>
          <w:p w:rsidR="00CD1CC0" w:rsidRDefault="00CD1CC0" w:rsidP="00CD1CC0">
            <w:pPr>
              <w:contextualSpacing/>
            </w:pPr>
            <w:r w:rsidRPr="00D32639">
              <w:t>ОКЦ №</w:t>
            </w:r>
            <w:r>
              <w:t>1</w:t>
            </w:r>
            <w:r w:rsidRPr="00D32639">
              <w:t xml:space="preserve"> </w:t>
            </w:r>
            <w:r>
              <w:t>ВВ</w:t>
            </w:r>
            <w:r w:rsidRPr="00D32639">
              <w:t>ГУ Банка России</w:t>
            </w:r>
            <w:r>
              <w:t>/</w:t>
            </w:r>
            <w:r w:rsidR="00F952C8">
              <w:t>/</w:t>
            </w:r>
            <w:r>
              <w:t xml:space="preserve"> УФК по Нижегородской области, г. Нижний Новгород</w:t>
            </w:r>
          </w:p>
          <w:p w:rsidR="00CD1CC0" w:rsidRPr="00221D22" w:rsidRDefault="00CD1CC0" w:rsidP="00CD1CC0">
            <w:pPr>
              <w:contextualSpacing/>
            </w:pPr>
            <w:r w:rsidRPr="00221D22">
              <w:t>ОКПО 08829637</w:t>
            </w:r>
          </w:p>
          <w:p w:rsidR="00CD1CC0" w:rsidRPr="00221D22" w:rsidRDefault="00CD1CC0" w:rsidP="00CD1CC0">
            <w:pPr>
              <w:contextualSpacing/>
            </w:pPr>
            <w:r w:rsidRPr="00221D22">
              <w:t>ОГРН 1034637011287 от 04.05.2011</w:t>
            </w:r>
          </w:p>
          <w:p w:rsidR="00CD1CC0" w:rsidRPr="00221D22" w:rsidRDefault="00CD1CC0" w:rsidP="00CD1CC0">
            <w:pPr>
              <w:contextualSpacing/>
            </w:pPr>
            <w:r w:rsidRPr="00221D22">
              <w:t>Юридический адрес:</w:t>
            </w:r>
            <w:r w:rsidR="00F952C8">
              <w:t xml:space="preserve"> </w:t>
            </w:r>
            <w:r w:rsidRPr="00221D22">
              <w:t xml:space="preserve">305014, г. Курск, </w:t>
            </w:r>
            <w:r w:rsidR="00F952C8">
              <w:br/>
            </w:r>
            <w:r w:rsidRPr="00221D22">
              <w:t>пос. Косиново, д.1А</w:t>
            </w:r>
          </w:p>
          <w:p w:rsidR="00CD1CC0" w:rsidRPr="00221D22" w:rsidRDefault="00CD1CC0" w:rsidP="00CD1CC0">
            <w:pPr>
              <w:contextualSpacing/>
            </w:pPr>
            <w:r w:rsidRPr="00221D22">
              <w:t>тел.(4712)55-64-</w:t>
            </w:r>
            <w:r>
              <w:t>16</w:t>
            </w:r>
            <w:r w:rsidRPr="00221D22">
              <w:t>, 55-64-</w:t>
            </w:r>
            <w:r>
              <w:t>33</w:t>
            </w:r>
          </w:p>
          <w:p w:rsidR="006929B8" w:rsidRPr="000236F9" w:rsidRDefault="00CD1CC0" w:rsidP="00CD1CC0">
            <w:pPr>
              <w:spacing w:line="276" w:lineRule="auto"/>
              <w:ind w:right="720"/>
              <w:rPr>
                <w:u w:val="single"/>
              </w:rPr>
            </w:pPr>
            <w:r w:rsidRPr="00221D22">
              <w:t>эл.почта: zakupkiik-2@mail.ru</w:t>
            </w:r>
          </w:p>
        </w:tc>
        <w:tc>
          <w:tcPr>
            <w:tcW w:w="2499" w:type="pct"/>
          </w:tcPr>
          <w:p w:rsidR="00A6247B" w:rsidRPr="000236F9" w:rsidRDefault="00A6247B" w:rsidP="00CE1166">
            <w:pPr>
              <w:widowControl w:val="0"/>
              <w:spacing w:line="276" w:lineRule="auto"/>
              <w:ind w:left="360" w:right="720"/>
              <w:jc w:val="center"/>
              <w:rPr>
                <w:b/>
                <w:bCs/>
              </w:rPr>
            </w:pPr>
            <w:r w:rsidRPr="000236F9">
              <w:rPr>
                <w:b/>
                <w:bCs/>
              </w:rPr>
              <w:t>Исполнитель</w:t>
            </w:r>
          </w:p>
          <w:p w:rsidR="00A6247B" w:rsidRPr="000236F9" w:rsidRDefault="00A6247B" w:rsidP="00A6247B">
            <w:pPr>
              <w:widowControl w:val="0"/>
              <w:spacing w:line="276" w:lineRule="auto"/>
              <w:ind w:left="360" w:right="720"/>
            </w:pPr>
          </w:p>
        </w:tc>
      </w:tr>
    </w:tbl>
    <w:p w:rsidR="0096776D" w:rsidRDefault="0096776D" w:rsidP="00546AD0">
      <w:pPr>
        <w:widowControl w:val="0"/>
        <w:tabs>
          <w:tab w:val="left" w:pos="1276"/>
        </w:tabs>
        <w:autoSpaceDE w:val="0"/>
        <w:autoSpaceDN w:val="0"/>
        <w:adjustRightInd w:val="0"/>
        <w:ind w:right="-568"/>
        <w:jc w:val="center"/>
        <w:rPr>
          <w:b/>
          <w:color w:val="000000" w:themeColor="text1"/>
        </w:rPr>
      </w:pPr>
    </w:p>
    <w:p w:rsidR="003207CA" w:rsidRDefault="003207CA" w:rsidP="00546AD0">
      <w:pPr>
        <w:widowControl w:val="0"/>
        <w:tabs>
          <w:tab w:val="left" w:pos="1276"/>
        </w:tabs>
        <w:autoSpaceDE w:val="0"/>
        <w:autoSpaceDN w:val="0"/>
        <w:adjustRightInd w:val="0"/>
        <w:ind w:right="-568"/>
        <w:jc w:val="center"/>
        <w:rPr>
          <w:b/>
          <w:color w:val="000000" w:themeColor="text1"/>
        </w:rPr>
      </w:pPr>
    </w:p>
    <w:p w:rsidR="00546AD0" w:rsidRPr="000236F9" w:rsidRDefault="00546AD0" w:rsidP="00546AD0">
      <w:pPr>
        <w:widowControl w:val="0"/>
        <w:tabs>
          <w:tab w:val="left" w:pos="1276"/>
        </w:tabs>
        <w:autoSpaceDE w:val="0"/>
        <w:autoSpaceDN w:val="0"/>
        <w:adjustRightInd w:val="0"/>
        <w:ind w:right="-568"/>
        <w:jc w:val="center"/>
        <w:rPr>
          <w:b/>
          <w:color w:val="000000" w:themeColor="text1"/>
        </w:rPr>
      </w:pPr>
      <w:r w:rsidRPr="000236F9">
        <w:rPr>
          <w:b/>
          <w:color w:val="000000" w:themeColor="text1"/>
        </w:rPr>
        <w:t>15. РЕКВИЗИТЫ ДЛЯ ПЕРЕЧИСЛЕНИЯ ПЕНЕЙ (ШТРАФОВ)</w:t>
      </w:r>
    </w:p>
    <w:tbl>
      <w:tblPr>
        <w:tblW w:w="10490" w:type="dxa"/>
        <w:tblInd w:w="108" w:type="dxa"/>
        <w:tblLook w:val="04A0"/>
      </w:tblPr>
      <w:tblGrid>
        <w:gridCol w:w="5387"/>
        <w:gridCol w:w="5103"/>
      </w:tblGrid>
      <w:tr w:rsidR="0096776D" w:rsidRPr="000236F9" w:rsidTr="00AA06F4">
        <w:trPr>
          <w:trHeight w:val="3531"/>
        </w:trPr>
        <w:tc>
          <w:tcPr>
            <w:tcW w:w="5387" w:type="dxa"/>
          </w:tcPr>
          <w:p w:rsidR="0097209B" w:rsidRPr="0097209B" w:rsidRDefault="0097209B" w:rsidP="0097209B">
            <w:pPr>
              <w:pStyle w:val="ConsNonformat"/>
              <w:tabs>
                <w:tab w:val="left" w:pos="8640"/>
              </w:tabs>
              <w:jc w:val="center"/>
              <w:rPr>
                <w:rFonts w:ascii="Times New Roman" w:eastAsiaTheme="minorHAnsi" w:hAnsi="Times New Roman" w:cs="Times New Roman"/>
                <w:b/>
                <w:color w:val="000000" w:themeColor="text1"/>
                <w:sz w:val="32"/>
                <w:szCs w:val="24"/>
              </w:rPr>
            </w:pPr>
            <w:r w:rsidRPr="0097209B">
              <w:rPr>
                <w:rFonts w:ascii="Times New Roman" w:hAnsi="Times New Roman" w:cs="Times New Roman"/>
                <w:b/>
                <w:color w:val="000000" w:themeColor="text1"/>
                <w:sz w:val="24"/>
              </w:rPr>
              <w:t>Плательщик</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ФКУ ИК-2 УФСИН России по Курской области</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ИНН 4629037370, КПП 463201001</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Казначейский счет 03211643000000013229</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БИК 012202102</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Банковский счет 40102810745370000024</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 xml:space="preserve">ч/з </w:t>
            </w:r>
            <w:r>
              <w:rPr>
                <w:rFonts w:ascii="Times New Roman" w:hAnsi="Times New Roman" w:cs="Times New Roman"/>
                <w:sz w:val="24"/>
                <w:szCs w:val="24"/>
              </w:rPr>
              <w:t>УФК по Нижегородской области</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 xml:space="preserve">л/сч. 03441145430 </w:t>
            </w:r>
          </w:p>
          <w:p w:rsidR="00CD1CC0" w:rsidRDefault="00CD1CC0" w:rsidP="00AA06F4">
            <w:pPr>
              <w:pStyle w:val="ConsNonformat"/>
              <w:tabs>
                <w:tab w:val="left" w:pos="8640"/>
              </w:tabs>
              <w:rPr>
                <w:rFonts w:ascii="Times New Roman" w:hAnsi="Times New Roman" w:cs="Times New Roman"/>
                <w:sz w:val="24"/>
                <w:szCs w:val="24"/>
              </w:rPr>
            </w:pPr>
            <w:r w:rsidRPr="00784CBF">
              <w:rPr>
                <w:rFonts w:ascii="Times New Roman" w:hAnsi="Times New Roman" w:cs="Times New Roman"/>
                <w:sz w:val="24"/>
                <w:szCs w:val="24"/>
              </w:rPr>
              <w:t>ОКЦ №1 ВВГУ Банка России/</w:t>
            </w:r>
            <w:r w:rsidR="005E3D0B">
              <w:rPr>
                <w:rFonts w:ascii="Times New Roman" w:hAnsi="Times New Roman" w:cs="Times New Roman"/>
                <w:sz w:val="24"/>
                <w:szCs w:val="24"/>
              </w:rPr>
              <w:t>/</w:t>
            </w:r>
            <w:r w:rsidRPr="00784CBF">
              <w:rPr>
                <w:rFonts w:ascii="Times New Roman" w:hAnsi="Times New Roman" w:cs="Times New Roman"/>
                <w:sz w:val="24"/>
                <w:szCs w:val="24"/>
              </w:rPr>
              <w:t xml:space="preserve"> УФК по Нижегородской области, г. Нижний Новгород</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ОКПО 08829637</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ОГРН 1034637011287 от 04.05.2011</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 xml:space="preserve">Юридический адрес:305014, г. Курск, </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пос. Косиново, д.1А</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FD04E8">
              <w:rPr>
                <w:rFonts w:ascii="Times New Roman" w:eastAsiaTheme="minorHAnsi" w:hAnsi="Times New Roman" w:cs="Times New Roman"/>
                <w:sz w:val="24"/>
                <w:szCs w:val="24"/>
              </w:rPr>
              <w:t>тел.(4712)</w:t>
            </w:r>
            <w:r w:rsidR="005E3D0B">
              <w:rPr>
                <w:rFonts w:ascii="Times New Roman" w:eastAsiaTheme="minorHAnsi" w:hAnsi="Times New Roman" w:cs="Times New Roman"/>
                <w:sz w:val="24"/>
                <w:szCs w:val="24"/>
              </w:rPr>
              <w:t xml:space="preserve"> 55-64-17, </w:t>
            </w:r>
            <w:r w:rsidRPr="00FD04E8">
              <w:rPr>
                <w:rFonts w:ascii="Times New Roman" w:eastAsiaTheme="minorHAnsi" w:hAnsi="Times New Roman" w:cs="Times New Roman"/>
                <w:sz w:val="24"/>
                <w:szCs w:val="24"/>
              </w:rPr>
              <w:t>55-64-34</w:t>
            </w:r>
          </w:p>
          <w:p w:rsidR="0096776D" w:rsidRPr="000236F9" w:rsidRDefault="00CD1CC0" w:rsidP="00AA06F4">
            <w:pPr>
              <w:pStyle w:val="ConsNonformat"/>
              <w:tabs>
                <w:tab w:val="left" w:pos="8640"/>
              </w:tabs>
              <w:rPr>
                <w:rFonts w:ascii="Times New Roman" w:eastAsiaTheme="minorHAnsi" w:hAnsi="Times New Roman" w:cs="Times New Roman"/>
                <w:color w:val="000000" w:themeColor="text1"/>
                <w:sz w:val="24"/>
                <w:szCs w:val="24"/>
              </w:rPr>
            </w:pPr>
            <w:r w:rsidRPr="00FD04E8">
              <w:rPr>
                <w:rFonts w:ascii="Times New Roman" w:hAnsi="Times New Roman" w:cs="Times New Roman"/>
                <w:sz w:val="24"/>
                <w:szCs w:val="24"/>
              </w:rPr>
              <w:t>эл.почта: zakupkiik-2@mail.ru</w:t>
            </w:r>
          </w:p>
        </w:tc>
        <w:tc>
          <w:tcPr>
            <w:tcW w:w="5103" w:type="dxa"/>
          </w:tcPr>
          <w:p w:rsidR="0097209B" w:rsidRPr="0097209B" w:rsidRDefault="0097209B" w:rsidP="0097209B">
            <w:pPr>
              <w:pStyle w:val="afe"/>
              <w:spacing w:before="0" w:beforeAutospacing="0" w:after="0" w:afterAutospacing="0"/>
              <w:jc w:val="center"/>
              <w:rPr>
                <w:rFonts w:eastAsiaTheme="minorHAnsi"/>
                <w:b/>
                <w:color w:val="000000" w:themeColor="text1"/>
              </w:rPr>
            </w:pPr>
            <w:r w:rsidRPr="0097209B">
              <w:rPr>
                <w:b/>
                <w:color w:val="000000" w:themeColor="text1"/>
              </w:rPr>
              <w:t>Получатель</w:t>
            </w:r>
          </w:p>
          <w:p w:rsidR="00CD1CC0" w:rsidRPr="009809DE" w:rsidRDefault="00CD1CC0" w:rsidP="00AA06F4">
            <w:pPr>
              <w:pStyle w:val="afe"/>
              <w:spacing w:before="0" w:beforeAutospacing="0" w:after="0" w:afterAutospacing="0"/>
              <w:rPr>
                <w:rFonts w:eastAsiaTheme="minorHAnsi"/>
              </w:rPr>
            </w:pPr>
            <w:r w:rsidRPr="009809DE">
              <w:rPr>
                <w:rFonts w:eastAsiaTheme="minorHAnsi"/>
              </w:rPr>
              <w:t>УФК по Курской области (ФКУ ИК-2 УФСИН России по Курской области л/с 04441145430)</w:t>
            </w:r>
          </w:p>
          <w:p w:rsidR="00CD1CC0" w:rsidRPr="009809DE" w:rsidRDefault="00CD1CC0" w:rsidP="00AA06F4">
            <w:r w:rsidRPr="009809DE">
              <w:t>ИНН4629037370</w:t>
            </w:r>
          </w:p>
          <w:p w:rsidR="00CD1CC0" w:rsidRPr="009809DE" w:rsidRDefault="00CD1CC0" w:rsidP="00AA06F4">
            <w:r w:rsidRPr="009809DE">
              <w:t>КПП 463201001</w:t>
            </w:r>
          </w:p>
          <w:p w:rsidR="00CD1CC0" w:rsidRPr="009809DE" w:rsidRDefault="00CD1CC0" w:rsidP="00AA06F4">
            <w:r w:rsidRPr="009809DE">
              <w:t>р/сч 03100643000000014400</w:t>
            </w:r>
          </w:p>
          <w:p w:rsidR="00CD1CC0" w:rsidRPr="00FD04E8" w:rsidRDefault="00CD1CC0" w:rsidP="00AA06F4">
            <w:pPr>
              <w:pStyle w:val="ConsNonformat"/>
              <w:tabs>
                <w:tab w:val="left" w:pos="8640"/>
              </w:tabs>
              <w:rPr>
                <w:rFonts w:ascii="Times New Roman" w:eastAsiaTheme="minorHAnsi" w:hAnsi="Times New Roman" w:cs="Times New Roman"/>
                <w:sz w:val="24"/>
                <w:szCs w:val="24"/>
              </w:rPr>
            </w:pPr>
            <w:r w:rsidRPr="00D32639">
              <w:rPr>
                <w:rFonts w:ascii="Times New Roman" w:hAnsi="Times New Roman" w:cs="Times New Roman"/>
                <w:sz w:val="24"/>
                <w:szCs w:val="24"/>
              </w:rPr>
              <w:t xml:space="preserve">ОКЦ №3 ГУ Банка России по </w:t>
            </w:r>
            <w:r>
              <w:rPr>
                <w:rFonts w:ascii="Times New Roman" w:hAnsi="Times New Roman" w:cs="Times New Roman"/>
                <w:sz w:val="24"/>
                <w:szCs w:val="24"/>
              </w:rPr>
              <w:t>ЦФО//УФК ПО КУРСКОЙ ОБЛАСТИ, г. Курск</w:t>
            </w:r>
          </w:p>
          <w:p w:rsidR="00CD1CC0" w:rsidRPr="009809DE" w:rsidRDefault="00CD1CC0" w:rsidP="00AA06F4">
            <w:r w:rsidRPr="009809DE">
              <w:t>БИК 013807906</w:t>
            </w:r>
          </w:p>
          <w:p w:rsidR="00CD1CC0" w:rsidRPr="009809DE" w:rsidRDefault="00CD1CC0" w:rsidP="00AA06F4">
            <w:r w:rsidRPr="009809DE">
              <w:t>к/сч 40102810545370000038</w:t>
            </w:r>
          </w:p>
          <w:p w:rsidR="0096776D" w:rsidRPr="000236F9" w:rsidRDefault="00CD1CC0" w:rsidP="00AA06F4">
            <w:pPr>
              <w:rPr>
                <w:color w:val="000000" w:themeColor="text1"/>
              </w:rPr>
            </w:pPr>
            <w:r w:rsidRPr="009809DE">
              <w:t>КБК 32011607010019000140</w:t>
            </w:r>
          </w:p>
        </w:tc>
      </w:tr>
    </w:tbl>
    <w:p w:rsidR="004D7352" w:rsidRPr="000236F9" w:rsidRDefault="004D7352" w:rsidP="00C46210">
      <w:pPr>
        <w:jc w:val="right"/>
      </w:pPr>
    </w:p>
    <w:p w:rsidR="00F31F4A" w:rsidRDefault="00F31F4A" w:rsidP="00546AD0">
      <w:pPr>
        <w:widowControl w:val="0"/>
        <w:tabs>
          <w:tab w:val="left" w:pos="1276"/>
        </w:tabs>
        <w:autoSpaceDE w:val="0"/>
        <w:autoSpaceDN w:val="0"/>
        <w:adjustRightInd w:val="0"/>
        <w:ind w:right="-568"/>
        <w:jc w:val="center"/>
        <w:rPr>
          <w:b/>
        </w:rPr>
      </w:pPr>
    </w:p>
    <w:p w:rsidR="00F31F4A" w:rsidRDefault="00F31F4A" w:rsidP="00546AD0">
      <w:pPr>
        <w:widowControl w:val="0"/>
        <w:tabs>
          <w:tab w:val="left" w:pos="1276"/>
        </w:tabs>
        <w:autoSpaceDE w:val="0"/>
        <w:autoSpaceDN w:val="0"/>
        <w:adjustRightInd w:val="0"/>
        <w:ind w:right="-568"/>
        <w:jc w:val="center"/>
        <w:rPr>
          <w:b/>
        </w:rPr>
      </w:pPr>
    </w:p>
    <w:p w:rsidR="00546AD0" w:rsidRDefault="00546AD0" w:rsidP="00546AD0">
      <w:pPr>
        <w:widowControl w:val="0"/>
        <w:tabs>
          <w:tab w:val="left" w:pos="1276"/>
        </w:tabs>
        <w:autoSpaceDE w:val="0"/>
        <w:autoSpaceDN w:val="0"/>
        <w:adjustRightInd w:val="0"/>
        <w:ind w:right="-568"/>
        <w:jc w:val="center"/>
        <w:rPr>
          <w:b/>
        </w:rPr>
      </w:pPr>
      <w:r w:rsidRPr="00F81F73">
        <w:rPr>
          <w:b/>
        </w:rPr>
        <w:t>16. ПЕЧАТИ И ПОДПИСИ СТОРОН</w:t>
      </w:r>
    </w:p>
    <w:p w:rsidR="00F31F4A" w:rsidRDefault="00F31F4A" w:rsidP="00546AD0">
      <w:pPr>
        <w:widowControl w:val="0"/>
        <w:tabs>
          <w:tab w:val="left" w:pos="1276"/>
        </w:tabs>
        <w:autoSpaceDE w:val="0"/>
        <w:autoSpaceDN w:val="0"/>
        <w:adjustRightInd w:val="0"/>
        <w:ind w:right="-568"/>
        <w:jc w:val="center"/>
        <w:rPr>
          <w:b/>
        </w:rPr>
      </w:pPr>
    </w:p>
    <w:p w:rsidR="00F31F4A" w:rsidRPr="00F81F73" w:rsidRDefault="00F31F4A" w:rsidP="00546AD0">
      <w:pPr>
        <w:widowControl w:val="0"/>
        <w:tabs>
          <w:tab w:val="left" w:pos="1276"/>
        </w:tabs>
        <w:autoSpaceDE w:val="0"/>
        <w:autoSpaceDN w:val="0"/>
        <w:adjustRightInd w:val="0"/>
        <w:ind w:right="-568"/>
        <w:jc w:val="center"/>
        <w:rPr>
          <w:b/>
        </w:rPr>
      </w:pPr>
    </w:p>
    <w:tbl>
      <w:tblPr>
        <w:tblW w:w="4951" w:type="pct"/>
        <w:tblLook w:val="04A0"/>
      </w:tblPr>
      <w:tblGrid>
        <w:gridCol w:w="5424"/>
        <w:gridCol w:w="5316"/>
      </w:tblGrid>
      <w:tr w:rsidR="00613285" w:rsidRPr="000236F9" w:rsidTr="00122222">
        <w:trPr>
          <w:trHeight w:val="80"/>
        </w:trPr>
        <w:tc>
          <w:tcPr>
            <w:tcW w:w="2525" w:type="pct"/>
          </w:tcPr>
          <w:p w:rsidR="00613285" w:rsidRPr="0097209B" w:rsidRDefault="00613285" w:rsidP="0097209B">
            <w:pPr>
              <w:widowControl w:val="0"/>
              <w:tabs>
                <w:tab w:val="left" w:pos="284"/>
              </w:tabs>
              <w:ind w:right="-568"/>
              <w:jc w:val="center"/>
              <w:outlineLvl w:val="1"/>
              <w:rPr>
                <w:b/>
              </w:rPr>
            </w:pPr>
            <w:r w:rsidRPr="0097209B">
              <w:rPr>
                <w:b/>
              </w:rPr>
              <w:t>«Государственный заказчик»</w:t>
            </w:r>
          </w:p>
          <w:p w:rsidR="00613285" w:rsidRPr="000236F9" w:rsidRDefault="00613285" w:rsidP="0097209B">
            <w:pPr>
              <w:ind w:right="-568"/>
              <w:jc w:val="center"/>
            </w:pPr>
          </w:p>
          <w:p w:rsidR="00613285" w:rsidRPr="000236F9" w:rsidRDefault="00613285" w:rsidP="0097209B">
            <w:pPr>
              <w:widowControl w:val="0"/>
              <w:tabs>
                <w:tab w:val="left" w:pos="1276"/>
              </w:tabs>
              <w:ind w:right="-568"/>
              <w:jc w:val="center"/>
            </w:pPr>
            <w:r w:rsidRPr="000236F9">
              <w:t>_________</w:t>
            </w:r>
            <w:r w:rsidR="003207CA">
              <w:t>___</w:t>
            </w:r>
            <w:r w:rsidRPr="000236F9">
              <w:t>___ /</w:t>
            </w:r>
            <w:r w:rsidR="00CD1CC0">
              <w:t>__________</w:t>
            </w:r>
            <w:r w:rsidRPr="000236F9">
              <w:t xml:space="preserve"> /</w:t>
            </w:r>
          </w:p>
          <w:p w:rsidR="00613285" w:rsidRPr="000236F9" w:rsidRDefault="00F31F4A" w:rsidP="00F31F4A">
            <w:pPr>
              <w:widowControl w:val="0"/>
              <w:tabs>
                <w:tab w:val="left" w:pos="1002"/>
                <w:tab w:val="left" w:pos="1276"/>
                <w:tab w:val="left" w:pos="1390"/>
                <w:tab w:val="center" w:pos="2888"/>
              </w:tabs>
              <w:ind w:right="-568"/>
            </w:pPr>
            <w:r>
              <w:tab/>
            </w:r>
            <w:r>
              <w:tab/>
            </w:r>
            <w:r>
              <w:tab/>
            </w:r>
            <w:r w:rsidR="00613285" w:rsidRPr="000236F9">
              <w:t>(подпись)</w:t>
            </w:r>
          </w:p>
          <w:p w:rsidR="00613285" w:rsidRPr="000236F9" w:rsidRDefault="00613285" w:rsidP="0097209B">
            <w:pPr>
              <w:widowControl w:val="0"/>
              <w:tabs>
                <w:tab w:val="left" w:pos="1276"/>
              </w:tabs>
              <w:ind w:right="-568"/>
              <w:jc w:val="center"/>
            </w:pPr>
            <w:r w:rsidRPr="000236F9">
              <w:t>«____» _____________ 202</w:t>
            </w:r>
            <w:r w:rsidR="009644E8">
              <w:t>6</w:t>
            </w:r>
            <w:r w:rsidRPr="000236F9">
              <w:t>г.</w:t>
            </w:r>
          </w:p>
          <w:p w:rsidR="00613285" w:rsidRPr="000236F9" w:rsidRDefault="00613285" w:rsidP="0097209B">
            <w:pPr>
              <w:widowControl w:val="0"/>
              <w:tabs>
                <w:tab w:val="left" w:pos="1276"/>
              </w:tabs>
              <w:ind w:right="-568"/>
              <w:jc w:val="center"/>
            </w:pPr>
            <w:r w:rsidRPr="000236F9">
              <w:t>(м.п.)</w:t>
            </w:r>
          </w:p>
        </w:tc>
        <w:tc>
          <w:tcPr>
            <w:tcW w:w="2475" w:type="pct"/>
          </w:tcPr>
          <w:p w:rsidR="00613285" w:rsidRPr="0097209B" w:rsidRDefault="00613285" w:rsidP="0097209B">
            <w:pPr>
              <w:ind w:right="-108"/>
              <w:jc w:val="center"/>
              <w:rPr>
                <w:b/>
              </w:rPr>
            </w:pPr>
            <w:r w:rsidRPr="0097209B">
              <w:rPr>
                <w:b/>
              </w:rPr>
              <w:t>«Исполнитель»</w:t>
            </w:r>
          </w:p>
          <w:p w:rsidR="00613285" w:rsidRPr="000236F9" w:rsidRDefault="00613285" w:rsidP="0097209B">
            <w:pPr>
              <w:snapToGrid w:val="0"/>
              <w:ind w:right="-108"/>
              <w:jc w:val="center"/>
            </w:pPr>
          </w:p>
          <w:p w:rsidR="00613285" w:rsidRPr="000236F9" w:rsidRDefault="00613285" w:rsidP="0097209B">
            <w:pPr>
              <w:shd w:val="clear" w:color="auto" w:fill="FFFFFF"/>
              <w:ind w:right="-108"/>
              <w:jc w:val="center"/>
            </w:pPr>
            <w:r w:rsidRPr="000236F9">
              <w:t>______________ /___________ /</w:t>
            </w:r>
          </w:p>
          <w:p w:rsidR="00613285" w:rsidRPr="000236F9" w:rsidRDefault="00F31F4A" w:rsidP="00F31F4A">
            <w:pPr>
              <w:widowControl w:val="0"/>
              <w:tabs>
                <w:tab w:val="left" w:pos="1014"/>
                <w:tab w:val="left" w:pos="1215"/>
                <w:tab w:val="left" w:pos="1276"/>
                <w:tab w:val="center" w:pos="2604"/>
              </w:tabs>
              <w:ind w:right="-108"/>
            </w:pPr>
            <w:r>
              <w:tab/>
            </w:r>
            <w:r>
              <w:tab/>
            </w:r>
            <w:r>
              <w:tab/>
            </w:r>
            <w:r w:rsidR="00613285" w:rsidRPr="000236F9">
              <w:t>(подпись)</w:t>
            </w:r>
          </w:p>
          <w:p w:rsidR="00613285" w:rsidRPr="000236F9" w:rsidRDefault="006948FE" w:rsidP="0097209B">
            <w:pPr>
              <w:shd w:val="clear" w:color="auto" w:fill="FFFFFF"/>
              <w:ind w:left="26" w:right="-108"/>
              <w:jc w:val="center"/>
            </w:pPr>
            <w:r>
              <w:t>«____» _____________ 202</w:t>
            </w:r>
            <w:r w:rsidR="009644E8">
              <w:t>6</w:t>
            </w:r>
            <w:r w:rsidR="00613285" w:rsidRPr="000236F9">
              <w:t>г.</w:t>
            </w:r>
          </w:p>
          <w:p w:rsidR="00613285" w:rsidRPr="000236F9" w:rsidRDefault="00613285" w:rsidP="0097209B">
            <w:pPr>
              <w:widowControl w:val="0"/>
              <w:tabs>
                <w:tab w:val="left" w:pos="1276"/>
              </w:tabs>
              <w:ind w:right="-108"/>
              <w:jc w:val="center"/>
            </w:pPr>
            <w:r w:rsidRPr="000236F9">
              <w:t>(м.п.)</w:t>
            </w:r>
          </w:p>
        </w:tc>
      </w:tr>
    </w:tbl>
    <w:p w:rsidR="00B20518" w:rsidRPr="000236F9" w:rsidRDefault="00B20518" w:rsidP="00C46210">
      <w:pPr>
        <w:jc w:val="right"/>
      </w:pPr>
    </w:p>
    <w:p w:rsidR="000236F9" w:rsidRPr="000236F9" w:rsidRDefault="000236F9" w:rsidP="002C1F31">
      <w:pPr>
        <w:jc w:val="right"/>
      </w:pPr>
    </w:p>
    <w:p w:rsidR="000236F9" w:rsidRDefault="000236F9" w:rsidP="002C1F31">
      <w:pPr>
        <w:jc w:val="right"/>
        <w:rPr>
          <w:sz w:val="20"/>
          <w:szCs w:val="20"/>
        </w:rPr>
      </w:pPr>
    </w:p>
    <w:p w:rsidR="000236F9" w:rsidRDefault="000236F9" w:rsidP="002C1F31">
      <w:pPr>
        <w:jc w:val="right"/>
        <w:rPr>
          <w:sz w:val="20"/>
          <w:szCs w:val="20"/>
        </w:rPr>
      </w:pPr>
    </w:p>
    <w:p w:rsidR="000236F9" w:rsidRDefault="000236F9" w:rsidP="002C1F31">
      <w:pPr>
        <w:jc w:val="right"/>
        <w:rPr>
          <w:sz w:val="20"/>
          <w:szCs w:val="20"/>
        </w:rPr>
      </w:pPr>
    </w:p>
    <w:p w:rsidR="0096776D" w:rsidRDefault="0096776D" w:rsidP="002C1F31">
      <w:pPr>
        <w:jc w:val="right"/>
        <w:rPr>
          <w:sz w:val="20"/>
          <w:szCs w:val="20"/>
        </w:rPr>
      </w:pPr>
    </w:p>
    <w:p w:rsidR="0096776D" w:rsidRDefault="0096776D" w:rsidP="002C1F31">
      <w:pPr>
        <w:jc w:val="right"/>
        <w:rPr>
          <w:sz w:val="20"/>
          <w:szCs w:val="20"/>
        </w:rPr>
      </w:pPr>
    </w:p>
    <w:p w:rsidR="00FB3A3D" w:rsidRDefault="00FB3A3D" w:rsidP="0097209B">
      <w:pPr>
        <w:ind w:left="6946"/>
        <w:jc w:val="center"/>
        <w:rPr>
          <w:sz w:val="20"/>
          <w:szCs w:val="20"/>
        </w:rPr>
      </w:pPr>
    </w:p>
    <w:p w:rsidR="00FB3A3D" w:rsidRDefault="00FB3A3D" w:rsidP="0097209B">
      <w:pPr>
        <w:ind w:left="6946"/>
        <w:jc w:val="center"/>
        <w:rPr>
          <w:sz w:val="20"/>
          <w:szCs w:val="20"/>
        </w:rPr>
      </w:pPr>
    </w:p>
    <w:p w:rsidR="00F243F0" w:rsidRDefault="00F243F0" w:rsidP="0097209B">
      <w:pPr>
        <w:ind w:left="6946"/>
        <w:jc w:val="center"/>
        <w:rPr>
          <w:sz w:val="20"/>
          <w:szCs w:val="20"/>
        </w:rPr>
      </w:pPr>
    </w:p>
    <w:p w:rsidR="00AA06F4" w:rsidRDefault="00AA06F4" w:rsidP="0097209B">
      <w:pPr>
        <w:ind w:left="6946"/>
        <w:jc w:val="center"/>
        <w:rPr>
          <w:sz w:val="20"/>
          <w:szCs w:val="20"/>
        </w:rPr>
      </w:pPr>
    </w:p>
    <w:p w:rsidR="00AA06F4" w:rsidRDefault="00AA06F4" w:rsidP="0097209B">
      <w:pPr>
        <w:ind w:left="6946"/>
        <w:jc w:val="center"/>
        <w:rPr>
          <w:sz w:val="20"/>
          <w:szCs w:val="20"/>
        </w:rPr>
      </w:pPr>
    </w:p>
    <w:p w:rsidR="002C1F31" w:rsidRPr="00A32AF4" w:rsidRDefault="00C700A0" w:rsidP="0097209B">
      <w:pPr>
        <w:ind w:left="6946"/>
        <w:jc w:val="center"/>
        <w:rPr>
          <w:sz w:val="20"/>
          <w:szCs w:val="20"/>
        </w:rPr>
      </w:pPr>
      <w:r w:rsidRPr="00A32AF4">
        <w:rPr>
          <w:sz w:val="20"/>
          <w:szCs w:val="20"/>
        </w:rPr>
        <w:t>П</w:t>
      </w:r>
      <w:r w:rsidR="009F3864" w:rsidRPr="00A32AF4">
        <w:rPr>
          <w:sz w:val="20"/>
          <w:szCs w:val="20"/>
        </w:rPr>
        <w:t>риложение № 1</w:t>
      </w:r>
    </w:p>
    <w:p w:rsidR="002C1F31" w:rsidRPr="00A32AF4" w:rsidRDefault="002C1F31" w:rsidP="0097209B">
      <w:pPr>
        <w:pStyle w:val="15"/>
        <w:ind w:left="6946"/>
        <w:jc w:val="center"/>
        <w:rPr>
          <w:rFonts w:ascii="Times New Roman" w:hAnsi="Times New Roman"/>
        </w:rPr>
      </w:pPr>
      <w:r w:rsidRPr="00A32AF4">
        <w:rPr>
          <w:rFonts w:ascii="Times New Roman" w:hAnsi="Times New Roman"/>
        </w:rPr>
        <w:t>к Государственному к</w:t>
      </w:r>
      <w:r w:rsidRPr="00A32AF4">
        <w:rPr>
          <w:rFonts w:ascii="Times New Roman" w:hAnsi="Times New Roman"/>
          <w:lang w:val="kk-KZ"/>
        </w:rPr>
        <w:t>онтракту</w:t>
      </w:r>
    </w:p>
    <w:p w:rsidR="002C1F31" w:rsidRPr="00A32AF4" w:rsidRDefault="002C1F31" w:rsidP="0097209B">
      <w:pPr>
        <w:pStyle w:val="15"/>
        <w:ind w:left="6946"/>
        <w:jc w:val="center"/>
        <w:rPr>
          <w:rFonts w:ascii="Times New Roman" w:hAnsi="Times New Roman"/>
        </w:rPr>
      </w:pPr>
      <w:r w:rsidRPr="00A32AF4">
        <w:rPr>
          <w:rFonts w:ascii="Times New Roman" w:hAnsi="Times New Roman"/>
        </w:rPr>
        <w:t>от «_</w:t>
      </w:r>
      <w:r w:rsidR="000A79BB" w:rsidRPr="00A32AF4">
        <w:rPr>
          <w:rFonts w:ascii="Times New Roman" w:hAnsi="Times New Roman"/>
        </w:rPr>
        <w:t>__</w:t>
      </w:r>
      <w:r w:rsidRPr="00A32AF4">
        <w:rPr>
          <w:rFonts w:ascii="Times New Roman" w:hAnsi="Times New Roman"/>
        </w:rPr>
        <w:t>_» _________ 20</w:t>
      </w:r>
      <w:r w:rsidR="003A5CC5" w:rsidRPr="00A32AF4">
        <w:rPr>
          <w:rFonts w:ascii="Times New Roman" w:hAnsi="Times New Roman"/>
        </w:rPr>
        <w:t>2</w:t>
      </w:r>
      <w:r w:rsidR="009644E8">
        <w:rPr>
          <w:rFonts w:ascii="Times New Roman" w:hAnsi="Times New Roman"/>
        </w:rPr>
        <w:t>6</w:t>
      </w:r>
      <w:r w:rsidRPr="00A32AF4">
        <w:rPr>
          <w:rFonts w:ascii="Times New Roman" w:hAnsi="Times New Roman"/>
        </w:rPr>
        <w:t xml:space="preserve"> г. № ______</w:t>
      </w:r>
    </w:p>
    <w:p w:rsidR="00CE1166" w:rsidRPr="00BB5050" w:rsidRDefault="00CE1166" w:rsidP="009F3864">
      <w:pPr>
        <w:tabs>
          <w:tab w:val="left" w:pos="10915"/>
        </w:tabs>
        <w:ind w:right="-314"/>
        <w:rPr>
          <w:color w:val="FF0000"/>
          <w:sz w:val="20"/>
          <w:szCs w:val="20"/>
        </w:rPr>
      </w:pPr>
    </w:p>
    <w:p w:rsidR="00853006" w:rsidRDefault="00853006" w:rsidP="00D47FCD">
      <w:pPr>
        <w:tabs>
          <w:tab w:val="left" w:pos="6379"/>
        </w:tabs>
        <w:ind w:right="-314"/>
        <w:jc w:val="center"/>
      </w:pPr>
    </w:p>
    <w:p w:rsidR="001507EB" w:rsidRDefault="002E6217" w:rsidP="00D47FCD">
      <w:pPr>
        <w:tabs>
          <w:tab w:val="left" w:pos="6379"/>
        </w:tabs>
        <w:ind w:right="-314"/>
        <w:jc w:val="center"/>
      </w:pPr>
      <w:r w:rsidRPr="00A32AF4">
        <w:t>Техническое задание</w:t>
      </w:r>
    </w:p>
    <w:p w:rsidR="00715BA7" w:rsidRDefault="00715BA7" w:rsidP="00F243F0">
      <w:pPr>
        <w:pStyle w:val="af3"/>
        <w:tabs>
          <w:tab w:val="left" w:pos="6379"/>
        </w:tabs>
        <w:ind w:left="709"/>
        <w:jc w:val="both"/>
      </w:pPr>
    </w:p>
    <w:tbl>
      <w:tblPr>
        <w:tblStyle w:val="af8"/>
        <w:tblW w:w="11199" w:type="dxa"/>
        <w:tblInd w:w="-176" w:type="dxa"/>
        <w:tblLayout w:type="fixed"/>
        <w:tblLook w:val="04A0"/>
      </w:tblPr>
      <w:tblGrid>
        <w:gridCol w:w="533"/>
        <w:gridCol w:w="1985"/>
        <w:gridCol w:w="1134"/>
        <w:gridCol w:w="1310"/>
        <w:gridCol w:w="1250"/>
        <w:gridCol w:w="1583"/>
        <w:gridCol w:w="1561"/>
        <w:gridCol w:w="1843"/>
      </w:tblGrid>
      <w:tr w:rsidR="00E1581C" w:rsidTr="006B6493">
        <w:tc>
          <w:tcPr>
            <w:tcW w:w="533" w:type="dxa"/>
            <w:vAlign w:val="center"/>
          </w:tcPr>
          <w:p w:rsidR="005D3AA0" w:rsidRPr="005D3AA0" w:rsidRDefault="005D3AA0" w:rsidP="00314922">
            <w:pPr>
              <w:pStyle w:val="af3"/>
              <w:tabs>
                <w:tab w:val="left" w:pos="6379"/>
              </w:tabs>
              <w:ind w:left="0"/>
              <w:jc w:val="center"/>
              <w:rPr>
                <w:sz w:val="16"/>
                <w:szCs w:val="16"/>
              </w:rPr>
            </w:pPr>
            <w:r w:rsidRPr="005D3AA0">
              <w:rPr>
                <w:sz w:val="16"/>
                <w:szCs w:val="16"/>
              </w:rPr>
              <w:t>№ п/п</w:t>
            </w:r>
          </w:p>
        </w:tc>
        <w:tc>
          <w:tcPr>
            <w:tcW w:w="1985" w:type="dxa"/>
            <w:vAlign w:val="center"/>
          </w:tcPr>
          <w:p w:rsidR="005D3AA0" w:rsidRPr="005D3AA0" w:rsidRDefault="005D3AA0" w:rsidP="00314922">
            <w:pPr>
              <w:pStyle w:val="af3"/>
              <w:tabs>
                <w:tab w:val="left" w:pos="6379"/>
              </w:tabs>
              <w:ind w:left="0"/>
              <w:jc w:val="center"/>
              <w:rPr>
                <w:sz w:val="16"/>
                <w:szCs w:val="16"/>
              </w:rPr>
            </w:pPr>
            <w:r w:rsidRPr="005D3AA0">
              <w:rPr>
                <w:sz w:val="16"/>
                <w:szCs w:val="16"/>
              </w:rPr>
              <w:t>Наименование источника образования твердых коммунальных отходов</w:t>
            </w:r>
          </w:p>
        </w:tc>
        <w:tc>
          <w:tcPr>
            <w:tcW w:w="1134" w:type="dxa"/>
            <w:vAlign w:val="center"/>
          </w:tcPr>
          <w:p w:rsidR="005D3AA0" w:rsidRPr="005D3AA0" w:rsidRDefault="005D3AA0" w:rsidP="00314922">
            <w:pPr>
              <w:pStyle w:val="af3"/>
              <w:tabs>
                <w:tab w:val="left" w:pos="6379"/>
              </w:tabs>
              <w:ind w:left="0"/>
              <w:jc w:val="center"/>
              <w:rPr>
                <w:sz w:val="16"/>
                <w:szCs w:val="16"/>
              </w:rPr>
            </w:pPr>
            <w:r>
              <w:rPr>
                <w:sz w:val="16"/>
                <w:szCs w:val="16"/>
              </w:rPr>
              <w:t>Местонахождение источника образования твердых коммунальных отходов</w:t>
            </w:r>
          </w:p>
        </w:tc>
        <w:tc>
          <w:tcPr>
            <w:tcW w:w="1310" w:type="dxa"/>
            <w:vAlign w:val="center"/>
          </w:tcPr>
          <w:p w:rsidR="005D3AA0" w:rsidRPr="005D3AA0" w:rsidRDefault="005D3AA0" w:rsidP="00314922">
            <w:pPr>
              <w:pStyle w:val="af3"/>
              <w:tabs>
                <w:tab w:val="left" w:pos="6379"/>
              </w:tabs>
              <w:ind w:left="0"/>
              <w:jc w:val="center"/>
              <w:rPr>
                <w:sz w:val="16"/>
                <w:szCs w:val="16"/>
              </w:rPr>
            </w:pPr>
            <w:r>
              <w:rPr>
                <w:sz w:val="16"/>
                <w:szCs w:val="16"/>
              </w:rPr>
              <w:t xml:space="preserve">Количество принимаемых твердых коммунальных отходов </w:t>
            </w:r>
            <w:r w:rsidR="005E3D0B">
              <w:rPr>
                <w:sz w:val="16"/>
                <w:szCs w:val="16"/>
              </w:rPr>
              <w:br/>
            </w:r>
            <w:r>
              <w:rPr>
                <w:sz w:val="16"/>
                <w:szCs w:val="16"/>
              </w:rPr>
              <w:t>(куб. метров или тонн)</w:t>
            </w:r>
          </w:p>
        </w:tc>
        <w:tc>
          <w:tcPr>
            <w:tcW w:w="1250" w:type="dxa"/>
            <w:vAlign w:val="center"/>
          </w:tcPr>
          <w:p w:rsidR="005D3AA0" w:rsidRPr="005D3AA0" w:rsidRDefault="005D3AA0" w:rsidP="00314922">
            <w:pPr>
              <w:pStyle w:val="af3"/>
              <w:tabs>
                <w:tab w:val="left" w:pos="6379"/>
              </w:tabs>
              <w:ind w:left="0"/>
              <w:jc w:val="center"/>
              <w:rPr>
                <w:sz w:val="16"/>
                <w:szCs w:val="16"/>
              </w:rPr>
            </w:pPr>
            <w:r>
              <w:rPr>
                <w:sz w:val="16"/>
                <w:szCs w:val="16"/>
              </w:rPr>
              <w:t>Место (площадка) накопления или место погрузки твердых коммунальных отходов</w:t>
            </w:r>
          </w:p>
        </w:tc>
        <w:tc>
          <w:tcPr>
            <w:tcW w:w="1583" w:type="dxa"/>
            <w:vAlign w:val="center"/>
          </w:tcPr>
          <w:p w:rsidR="005D3AA0" w:rsidRPr="005D3AA0" w:rsidRDefault="005D3AA0" w:rsidP="00314922">
            <w:pPr>
              <w:pStyle w:val="af3"/>
              <w:tabs>
                <w:tab w:val="left" w:pos="6379"/>
              </w:tabs>
              <w:ind w:left="0"/>
              <w:jc w:val="center"/>
              <w:rPr>
                <w:sz w:val="16"/>
                <w:szCs w:val="16"/>
              </w:rPr>
            </w:pPr>
            <w:r>
              <w:rPr>
                <w:sz w:val="16"/>
                <w:szCs w:val="16"/>
              </w:rPr>
              <w:t xml:space="preserve">Место (площадка) накопления или место погрузки крупногабаритных отходов </w:t>
            </w:r>
            <w:r w:rsidR="005E3D0B">
              <w:rPr>
                <w:sz w:val="16"/>
                <w:szCs w:val="16"/>
              </w:rPr>
              <w:br/>
            </w:r>
            <w:r>
              <w:rPr>
                <w:sz w:val="16"/>
                <w:szCs w:val="16"/>
              </w:rPr>
              <w:t>(при наличии)</w:t>
            </w:r>
          </w:p>
        </w:tc>
        <w:tc>
          <w:tcPr>
            <w:tcW w:w="1561" w:type="dxa"/>
            <w:vAlign w:val="center"/>
          </w:tcPr>
          <w:p w:rsidR="005D3AA0" w:rsidRPr="005D3AA0" w:rsidRDefault="005D3AA0" w:rsidP="00314922">
            <w:pPr>
              <w:pStyle w:val="af3"/>
              <w:tabs>
                <w:tab w:val="left" w:pos="6379"/>
              </w:tabs>
              <w:ind w:left="0"/>
              <w:jc w:val="center"/>
              <w:rPr>
                <w:sz w:val="16"/>
                <w:szCs w:val="16"/>
              </w:rPr>
            </w:pPr>
            <w:r>
              <w:rPr>
                <w:sz w:val="16"/>
                <w:szCs w:val="16"/>
              </w:rPr>
              <w:t>График вывоза твердых коммунальных отходов</w:t>
            </w:r>
          </w:p>
        </w:tc>
        <w:tc>
          <w:tcPr>
            <w:tcW w:w="1843" w:type="dxa"/>
            <w:vAlign w:val="center"/>
          </w:tcPr>
          <w:p w:rsidR="005D3AA0" w:rsidRPr="005D3AA0" w:rsidRDefault="005D3AA0" w:rsidP="00314922">
            <w:pPr>
              <w:pStyle w:val="af3"/>
              <w:tabs>
                <w:tab w:val="left" w:pos="6379"/>
              </w:tabs>
              <w:ind w:left="0"/>
              <w:jc w:val="center"/>
              <w:rPr>
                <w:sz w:val="16"/>
                <w:szCs w:val="16"/>
              </w:rPr>
            </w:pPr>
            <w:r>
              <w:rPr>
                <w:sz w:val="16"/>
                <w:szCs w:val="16"/>
              </w:rPr>
              <w:t>Способ</w:t>
            </w:r>
            <w:r w:rsidR="00F12582">
              <w:rPr>
                <w:sz w:val="16"/>
                <w:szCs w:val="16"/>
              </w:rPr>
              <w:t xml:space="preserve"> с</w:t>
            </w:r>
            <w:r>
              <w:rPr>
                <w:sz w:val="16"/>
                <w:szCs w:val="16"/>
              </w:rPr>
              <w:t>кла</w:t>
            </w:r>
            <w:r w:rsidR="00F12582">
              <w:rPr>
                <w:sz w:val="16"/>
                <w:szCs w:val="16"/>
              </w:rPr>
              <w:t xml:space="preserve">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w:t>
            </w:r>
            <w:r w:rsidR="005E3D0B">
              <w:rPr>
                <w:sz w:val="16"/>
                <w:szCs w:val="16"/>
              </w:rPr>
              <w:br/>
            </w:r>
            <w:r w:rsidR="00F12582">
              <w:rPr>
                <w:sz w:val="16"/>
                <w:szCs w:val="16"/>
              </w:rPr>
              <w:t>№ 293 «О порядке обращения с твердыми коммунальными отходами</w:t>
            </w:r>
          </w:p>
        </w:tc>
      </w:tr>
      <w:tr w:rsidR="00E1581C" w:rsidTr="006B6493">
        <w:tc>
          <w:tcPr>
            <w:tcW w:w="533" w:type="dxa"/>
            <w:vAlign w:val="center"/>
          </w:tcPr>
          <w:p w:rsidR="005D3AA0" w:rsidRPr="00F12582" w:rsidRDefault="005D3AA0" w:rsidP="00637BA6">
            <w:pPr>
              <w:pStyle w:val="af3"/>
              <w:tabs>
                <w:tab w:val="left" w:pos="6379"/>
              </w:tabs>
              <w:ind w:left="0"/>
              <w:jc w:val="center"/>
              <w:rPr>
                <w:sz w:val="16"/>
                <w:szCs w:val="16"/>
              </w:rPr>
            </w:pPr>
            <w:r w:rsidRPr="00F12582">
              <w:rPr>
                <w:sz w:val="16"/>
                <w:szCs w:val="16"/>
              </w:rPr>
              <w:t>1</w:t>
            </w:r>
          </w:p>
        </w:tc>
        <w:tc>
          <w:tcPr>
            <w:tcW w:w="1985" w:type="dxa"/>
            <w:vAlign w:val="center"/>
          </w:tcPr>
          <w:p w:rsidR="005D3AA0" w:rsidRPr="00F12582" w:rsidRDefault="00F12582" w:rsidP="00637BA6">
            <w:pPr>
              <w:pStyle w:val="af3"/>
              <w:tabs>
                <w:tab w:val="left" w:pos="6379"/>
              </w:tabs>
              <w:ind w:left="0"/>
              <w:jc w:val="center"/>
              <w:rPr>
                <w:sz w:val="16"/>
                <w:szCs w:val="16"/>
              </w:rPr>
            </w:pPr>
            <w:r>
              <w:rPr>
                <w:sz w:val="16"/>
                <w:szCs w:val="16"/>
              </w:rPr>
              <w:t>ФКУ ИК-2 УФСИН РОССИИ ПО КУРСКОЙ ОБЛАСТИ</w:t>
            </w:r>
          </w:p>
        </w:tc>
        <w:tc>
          <w:tcPr>
            <w:tcW w:w="1134" w:type="dxa"/>
            <w:vAlign w:val="center"/>
          </w:tcPr>
          <w:p w:rsidR="005D3AA0" w:rsidRPr="00F12582" w:rsidRDefault="00F12582" w:rsidP="00637BA6">
            <w:pPr>
              <w:pStyle w:val="af3"/>
              <w:tabs>
                <w:tab w:val="left" w:pos="6379"/>
              </w:tabs>
              <w:ind w:left="0"/>
              <w:jc w:val="center"/>
              <w:rPr>
                <w:sz w:val="16"/>
                <w:szCs w:val="16"/>
              </w:rPr>
            </w:pPr>
            <w:r>
              <w:rPr>
                <w:sz w:val="16"/>
                <w:szCs w:val="16"/>
              </w:rPr>
              <w:t>Курский район, п. Косиново</w:t>
            </w:r>
            <w:r w:rsidR="00853006">
              <w:rPr>
                <w:sz w:val="16"/>
                <w:szCs w:val="16"/>
              </w:rPr>
              <w:t xml:space="preserve"> 1А</w:t>
            </w:r>
          </w:p>
        </w:tc>
        <w:tc>
          <w:tcPr>
            <w:tcW w:w="1310" w:type="dxa"/>
            <w:vAlign w:val="center"/>
          </w:tcPr>
          <w:p w:rsidR="005D3AA0" w:rsidRPr="00F12582" w:rsidRDefault="00AE05B2" w:rsidP="00637BA6">
            <w:pPr>
              <w:pStyle w:val="af3"/>
              <w:tabs>
                <w:tab w:val="left" w:pos="6379"/>
              </w:tabs>
              <w:ind w:left="0"/>
              <w:jc w:val="center"/>
              <w:rPr>
                <w:sz w:val="16"/>
                <w:szCs w:val="16"/>
              </w:rPr>
            </w:pPr>
            <w:r>
              <w:rPr>
                <w:sz w:val="16"/>
                <w:szCs w:val="16"/>
              </w:rPr>
              <w:t>197,375</w:t>
            </w:r>
          </w:p>
        </w:tc>
        <w:tc>
          <w:tcPr>
            <w:tcW w:w="1250" w:type="dxa"/>
            <w:vAlign w:val="center"/>
          </w:tcPr>
          <w:p w:rsidR="005D3AA0" w:rsidRPr="00F12582" w:rsidRDefault="00E1581C" w:rsidP="00637BA6">
            <w:pPr>
              <w:pStyle w:val="af3"/>
              <w:tabs>
                <w:tab w:val="left" w:pos="6379"/>
              </w:tabs>
              <w:ind w:left="0"/>
              <w:jc w:val="center"/>
              <w:rPr>
                <w:sz w:val="16"/>
                <w:szCs w:val="16"/>
              </w:rPr>
            </w:pPr>
            <w:r>
              <w:rPr>
                <w:sz w:val="16"/>
                <w:szCs w:val="16"/>
              </w:rPr>
              <w:t>Курский район, п. Косиново</w:t>
            </w:r>
            <w:r w:rsidR="00853006">
              <w:rPr>
                <w:sz w:val="16"/>
                <w:szCs w:val="16"/>
              </w:rPr>
              <w:t xml:space="preserve"> 1А</w:t>
            </w:r>
          </w:p>
        </w:tc>
        <w:tc>
          <w:tcPr>
            <w:tcW w:w="1583" w:type="dxa"/>
            <w:vAlign w:val="center"/>
          </w:tcPr>
          <w:p w:rsidR="005D3AA0" w:rsidRPr="00F12582" w:rsidRDefault="00E1581C" w:rsidP="00637BA6">
            <w:pPr>
              <w:pStyle w:val="af3"/>
              <w:tabs>
                <w:tab w:val="left" w:pos="6379"/>
              </w:tabs>
              <w:ind w:left="0"/>
              <w:jc w:val="center"/>
              <w:rPr>
                <w:sz w:val="16"/>
                <w:szCs w:val="16"/>
              </w:rPr>
            </w:pPr>
            <w:r>
              <w:rPr>
                <w:sz w:val="16"/>
                <w:szCs w:val="16"/>
              </w:rPr>
              <w:t xml:space="preserve">Курский район, </w:t>
            </w:r>
            <w:r w:rsidR="00637BA6">
              <w:rPr>
                <w:sz w:val="16"/>
                <w:szCs w:val="16"/>
              </w:rPr>
              <w:t xml:space="preserve">    </w:t>
            </w:r>
            <w:r>
              <w:rPr>
                <w:sz w:val="16"/>
                <w:szCs w:val="16"/>
              </w:rPr>
              <w:t>п. Косиново</w:t>
            </w:r>
            <w:r w:rsidR="00857A2C">
              <w:rPr>
                <w:sz w:val="16"/>
                <w:szCs w:val="16"/>
              </w:rPr>
              <w:t xml:space="preserve"> 1А</w:t>
            </w:r>
            <w:r>
              <w:rPr>
                <w:sz w:val="16"/>
                <w:szCs w:val="16"/>
              </w:rPr>
              <w:t xml:space="preserve"> (на удалении 75 метров от котельной п. Косиново</w:t>
            </w:r>
          </w:p>
        </w:tc>
        <w:tc>
          <w:tcPr>
            <w:tcW w:w="1561" w:type="dxa"/>
            <w:vAlign w:val="center"/>
          </w:tcPr>
          <w:p w:rsidR="005D3AA0" w:rsidRPr="00F12582" w:rsidRDefault="00E1581C" w:rsidP="00966797">
            <w:pPr>
              <w:pStyle w:val="af3"/>
              <w:tabs>
                <w:tab w:val="left" w:pos="6379"/>
              </w:tabs>
              <w:ind w:left="0"/>
              <w:jc w:val="center"/>
              <w:rPr>
                <w:sz w:val="16"/>
                <w:szCs w:val="16"/>
              </w:rPr>
            </w:pPr>
            <w:r>
              <w:rPr>
                <w:sz w:val="16"/>
                <w:szCs w:val="16"/>
              </w:rPr>
              <w:t xml:space="preserve">По предварительной устной или письменной заявке </w:t>
            </w:r>
            <w:r w:rsidR="00966797">
              <w:rPr>
                <w:sz w:val="16"/>
                <w:szCs w:val="16"/>
              </w:rPr>
              <w:t>Государственного заказчика</w:t>
            </w:r>
          </w:p>
        </w:tc>
        <w:tc>
          <w:tcPr>
            <w:tcW w:w="1843" w:type="dxa"/>
            <w:vAlign w:val="center"/>
          </w:tcPr>
          <w:p w:rsidR="005D3AA0" w:rsidRPr="00F12582" w:rsidRDefault="00E1581C" w:rsidP="00637BA6">
            <w:pPr>
              <w:pStyle w:val="af3"/>
              <w:tabs>
                <w:tab w:val="left" w:pos="6379"/>
              </w:tabs>
              <w:ind w:left="0"/>
              <w:jc w:val="center"/>
              <w:rPr>
                <w:sz w:val="16"/>
                <w:szCs w:val="16"/>
              </w:rPr>
            </w:pPr>
            <w:r>
              <w:rPr>
                <w:sz w:val="16"/>
                <w:szCs w:val="16"/>
              </w:rPr>
              <w:t xml:space="preserve">Исходя из количества и объема </w:t>
            </w:r>
            <w:bookmarkStart w:id="0" w:name="_GoBack"/>
            <w:bookmarkEnd w:id="0"/>
            <w:r>
              <w:rPr>
                <w:sz w:val="16"/>
                <w:szCs w:val="16"/>
              </w:rPr>
              <w:t>контейнеров</w:t>
            </w:r>
          </w:p>
        </w:tc>
      </w:tr>
    </w:tbl>
    <w:p w:rsidR="005950B4" w:rsidRDefault="005950B4" w:rsidP="005950B4">
      <w:pPr>
        <w:pStyle w:val="af3"/>
        <w:tabs>
          <w:tab w:val="left" w:pos="6379"/>
        </w:tabs>
        <w:ind w:left="709"/>
        <w:jc w:val="both"/>
      </w:pPr>
    </w:p>
    <w:p w:rsidR="00B33479" w:rsidRDefault="00B33479" w:rsidP="00D47FCD">
      <w:pPr>
        <w:ind w:left="284" w:right="565"/>
        <w:rPr>
          <w:bCs/>
          <w:sz w:val="22"/>
          <w:szCs w:val="22"/>
        </w:rPr>
      </w:pPr>
    </w:p>
    <w:tbl>
      <w:tblPr>
        <w:tblW w:w="4951" w:type="pct"/>
        <w:tblLook w:val="04A0"/>
      </w:tblPr>
      <w:tblGrid>
        <w:gridCol w:w="5424"/>
        <w:gridCol w:w="5316"/>
      </w:tblGrid>
      <w:tr w:rsidR="0097209B" w:rsidRPr="00A32AF4" w:rsidTr="00CE1166">
        <w:trPr>
          <w:trHeight w:val="74"/>
        </w:trPr>
        <w:tc>
          <w:tcPr>
            <w:tcW w:w="2525" w:type="pct"/>
          </w:tcPr>
          <w:p w:rsidR="007F6E2C" w:rsidRDefault="007F6E2C" w:rsidP="002F6709">
            <w:pPr>
              <w:widowControl w:val="0"/>
              <w:tabs>
                <w:tab w:val="left" w:pos="1276"/>
              </w:tabs>
              <w:spacing w:line="276" w:lineRule="auto"/>
              <w:ind w:left="425" w:right="-567"/>
              <w:jc w:val="center"/>
              <w:outlineLvl w:val="1"/>
              <w:rPr>
                <w:rFonts w:eastAsia="MS ??"/>
                <w:bCs/>
                <w:iCs/>
              </w:rPr>
            </w:pPr>
          </w:p>
          <w:p w:rsidR="00D516C9" w:rsidRDefault="00D516C9" w:rsidP="00FB65E1">
            <w:pPr>
              <w:widowControl w:val="0"/>
              <w:tabs>
                <w:tab w:val="left" w:pos="1276"/>
              </w:tabs>
              <w:spacing w:line="276" w:lineRule="auto"/>
              <w:ind w:left="142" w:right="-567"/>
              <w:jc w:val="center"/>
              <w:outlineLvl w:val="1"/>
              <w:rPr>
                <w:rFonts w:eastAsia="MS ??"/>
                <w:bCs/>
                <w:iCs/>
              </w:rPr>
            </w:pPr>
            <w:r w:rsidRPr="00A32AF4">
              <w:rPr>
                <w:rFonts w:eastAsia="MS ??"/>
                <w:bCs/>
                <w:iCs/>
              </w:rPr>
              <w:t>«Государственный заказчик»</w:t>
            </w:r>
          </w:p>
          <w:p w:rsidR="00D95A97" w:rsidRPr="00A32AF4" w:rsidRDefault="00D95A97" w:rsidP="00FB65E1">
            <w:pPr>
              <w:widowControl w:val="0"/>
              <w:tabs>
                <w:tab w:val="left" w:pos="1276"/>
              </w:tabs>
              <w:spacing w:line="276" w:lineRule="auto"/>
              <w:ind w:left="142" w:right="-567"/>
              <w:jc w:val="center"/>
              <w:outlineLvl w:val="1"/>
              <w:rPr>
                <w:rFonts w:eastAsia="MS ??"/>
                <w:bCs/>
                <w:iCs/>
              </w:rPr>
            </w:pPr>
          </w:p>
          <w:p w:rsidR="00D516C9" w:rsidRPr="00A32AF4" w:rsidRDefault="00D516C9" w:rsidP="00FB65E1">
            <w:pPr>
              <w:widowControl w:val="0"/>
              <w:tabs>
                <w:tab w:val="left" w:pos="1276"/>
              </w:tabs>
              <w:spacing w:line="276" w:lineRule="auto"/>
              <w:ind w:left="142" w:right="-568"/>
              <w:jc w:val="center"/>
              <w:rPr>
                <w:snapToGrid w:val="0"/>
                <w:sz w:val="22"/>
                <w:szCs w:val="22"/>
              </w:rPr>
            </w:pPr>
            <w:r w:rsidRPr="00A32AF4">
              <w:rPr>
                <w:snapToGrid w:val="0"/>
                <w:sz w:val="22"/>
                <w:szCs w:val="22"/>
              </w:rPr>
              <w:t>_______________ /</w:t>
            </w:r>
            <w:r w:rsidR="00CD1CC0">
              <w:rPr>
                <w:snapToGrid w:val="0"/>
                <w:sz w:val="22"/>
                <w:szCs w:val="22"/>
              </w:rPr>
              <w:t>__________</w:t>
            </w:r>
            <w:r w:rsidRPr="00A32AF4">
              <w:rPr>
                <w:snapToGrid w:val="0"/>
                <w:sz w:val="22"/>
                <w:szCs w:val="22"/>
              </w:rPr>
              <w:t xml:space="preserve"> /</w:t>
            </w:r>
          </w:p>
          <w:p w:rsidR="00D516C9" w:rsidRPr="00A32AF4" w:rsidRDefault="00B33479" w:rsidP="00FB65E1">
            <w:pPr>
              <w:widowControl w:val="0"/>
              <w:tabs>
                <w:tab w:val="left" w:pos="1240"/>
                <w:tab w:val="left" w:pos="1276"/>
                <w:tab w:val="left" w:pos="1615"/>
                <w:tab w:val="center" w:pos="2888"/>
              </w:tabs>
              <w:ind w:left="142" w:right="-568"/>
              <w:rPr>
                <w:snapToGrid w:val="0"/>
                <w:sz w:val="16"/>
                <w:szCs w:val="16"/>
              </w:rPr>
            </w:pPr>
            <w:r>
              <w:rPr>
                <w:snapToGrid w:val="0"/>
                <w:sz w:val="16"/>
                <w:szCs w:val="16"/>
              </w:rPr>
              <w:tab/>
            </w:r>
            <w:r>
              <w:rPr>
                <w:snapToGrid w:val="0"/>
                <w:sz w:val="16"/>
                <w:szCs w:val="16"/>
              </w:rPr>
              <w:tab/>
            </w:r>
            <w:r>
              <w:rPr>
                <w:snapToGrid w:val="0"/>
                <w:sz w:val="16"/>
                <w:szCs w:val="16"/>
              </w:rPr>
              <w:tab/>
            </w:r>
            <w:r w:rsidR="00D516C9" w:rsidRPr="00A32AF4">
              <w:rPr>
                <w:snapToGrid w:val="0"/>
                <w:sz w:val="16"/>
                <w:szCs w:val="16"/>
              </w:rPr>
              <w:t>(подпись)</w:t>
            </w:r>
          </w:p>
          <w:p w:rsidR="00D516C9" w:rsidRPr="00A32AF4" w:rsidRDefault="00D516C9" w:rsidP="00FB65E1">
            <w:pPr>
              <w:widowControl w:val="0"/>
              <w:tabs>
                <w:tab w:val="left" w:pos="1276"/>
              </w:tabs>
              <w:ind w:left="142" w:right="-568"/>
              <w:jc w:val="center"/>
              <w:rPr>
                <w:snapToGrid w:val="0"/>
                <w:sz w:val="22"/>
                <w:szCs w:val="22"/>
              </w:rPr>
            </w:pPr>
            <w:r w:rsidRPr="00A32AF4">
              <w:rPr>
                <w:snapToGrid w:val="0"/>
                <w:sz w:val="22"/>
                <w:szCs w:val="22"/>
              </w:rPr>
              <w:t>«____» _____________ 20</w:t>
            </w:r>
            <w:r w:rsidR="001E2997" w:rsidRPr="00A32AF4">
              <w:rPr>
                <w:snapToGrid w:val="0"/>
                <w:sz w:val="22"/>
                <w:szCs w:val="22"/>
              </w:rPr>
              <w:t>2</w:t>
            </w:r>
            <w:r w:rsidR="009644E8">
              <w:rPr>
                <w:snapToGrid w:val="0"/>
                <w:sz w:val="22"/>
                <w:szCs w:val="22"/>
              </w:rPr>
              <w:t>6</w:t>
            </w:r>
            <w:r w:rsidRPr="00A32AF4">
              <w:rPr>
                <w:snapToGrid w:val="0"/>
                <w:sz w:val="22"/>
                <w:szCs w:val="22"/>
              </w:rPr>
              <w:t>г.</w:t>
            </w:r>
          </w:p>
          <w:p w:rsidR="00D516C9" w:rsidRPr="00A32AF4" w:rsidRDefault="00D516C9" w:rsidP="00FB65E1">
            <w:pPr>
              <w:widowControl w:val="0"/>
              <w:tabs>
                <w:tab w:val="left" w:pos="1276"/>
              </w:tabs>
              <w:ind w:left="142" w:right="-568"/>
              <w:jc w:val="center"/>
              <w:rPr>
                <w:snapToGrid w:val="0"/>
                <w:sz w:val="22"/>
                <w:szCs w:val="22"/>
              </w:rPr>
            </w:pPr>
            <w:r w:rsidRPr="00A32AF4">
              <w:rPr>
                <w:snapToGrid w:val="0"/>
                <w:sz w:val="22"/>
                <w:szCs w:val="22"/>
              </w:rPr>
              <w:t>(м.п.)</w:t>
            </w:r>
          </w:p>
        </w:tc>
        <w:tc>
          <w:tcPr>
            <w:tcW w:w="2475" w:type="pct"/>
          </w:tcPr>
          <w:p w:rsidR="00B33479" w:rsidRDefault="00B33479" w:rsidP="002F6709">
            <w:pPr>
              <w:spacing w:line="276" w:lineRule="auto"/>
              <w:ind w:right="-108"/>
              <w:jc w:val="center"/>
              <w:rPr>
                <w:bCs/>
                <w:spacing w:val="-9"/>
              </w:rPr>
            </w:pPr>
          </w:p>
          <w:p w:rsidR="00D516C9" w:rsidRDefault="00D516C9" w:rsidP="002F6709">
            <w:pPr>
              <w:spacing w:line="276" w:lineRule="auto"/>
              <w:ind w:right="-108"/>
              <w:jc w:val="center"/>
              <w:rPr>
                <w:bCs/>
                <w:spacing w:val="-9"/>
              </w:rPr>
            </w:pPr>
            <w:r w:rsidRPr="00A32AF4">
              <w:rPr>
                <w:bCs/>
                <w:spacing w:val="-9"/>
              </w:rPr>
              <w:t>«</w:t>
            </w:r>
            <w:r w:rsidR="00C46210" w:rsidRPr="00A32AF4">
              <w:rPr>
                <w:bCs/>
                <w:spacing w:val="-9"/>
              </w:rPr>
              <w:t>Исполнитель</w:t>
            </w:r>
            <w:r w:rsidRPr="00A32AF4">
              <w:rPr>
                <w:bCs/>
                <w:spacing w:val="-9"/>
              </w:rPr>
              <w:t>»</w:t>
            </w:r>
          </w:p>
          <w:p w:rsidR="00D95A97" w:rsidRPr="00A32AF4" w:rsidRDefault="00D95A97" w:rsidP="002F6709">
            <w:pPr>
              <w:spacing w:line="276" w:lineRule="auto"/>
              <w:ind w:right="-108"/>
              <w:jc w:val="center"/>
              <w:rPr>
                <w:bCs/>
                <w:spacing w:val="-9"/>
              </w:rPr>
            </w:pPr>
          </w:p>
          <w:p w:rsidR="00D516C9" w:rsidRPr="00A32AF4" w:rsidRDefault="00D516C9" w:rsidP="002F6709">
            <w:pPr>
              <w:shd w:val="clear" w:color="auto" w:fill="FFFFFF"/>
              <w:ind w:right="-108"/>
              <w:jc w:val="center"/>
              <w:rPr>
                <w:bCs/>
                <w:spacing w:val="-9"/>
                <w:sz w:val="22"/>
                <w:szCs w:val="22"/>
              </w:rPr>
            </w:pPr>
            <w:r w:rsidRPr="00A32AF4">
              <w:rPr>
                <w:bCs/>
                <w:spacing w:val="-9"/>
                <w:sz w:val="22"/>
                <w:szCs w:val="22"/>
              </w:rPr>
              <w:t>___________________ / ____________ /</w:t>
            </w:r>
          </w:p>
          <w:p w:rsidR="00D516C9" w:rsidRPr="00A32AF4" w:rsidRDefault="00B33479" w:rsidP="00B33479">
            <w:pPr>
              <w:widowControl w:val="0"/>
              <w:tabs>
                <w:tab w:val="left" w:pos="1276"/>
                <w:tab w:val="left" w:pos="1302"/>
                <w:tab w:val="left" w:pos="1340"/>
                <w:tab w:val="center" w:pos="2604"/>
              </w:tabs>
              <w:ind w:right="-108"/>
              <w:rPr>
                <w:bCs/>
                <w:spacing w:val="-9"/>
                <w:sz w:val="16"/>
                <w:szCs w:val="16"/>
              </w:rPr>
            </w:pPr>
            <w:r>
              <w:rPr>
                <w:snapToGrid w:val="0"/>
                <w:sz w:val="16"/>
                <w:szCs w:val="16"/>
              </w:rPr>
              <w:tab/>
            </w:r>
            <w:r>
              <w:rPr>
                <w:snapToGrid w:val="0"/>
                <w:sz w:val="16"/>
                <w:szCs w:val="16"/>
              </w:rPr>
              <w:tab/>
            </w:r>
            <w:r>
              <w:rPr>
                <w:snapToGrid w:val="0"/>
                <w:sz w:val="16"/>
                <w:szCs w:val="16"/>
              </w:rPr>
              <w:tab/>
            </w:r>
            <w:r w:rsidR="00D516C9" w:rsidRPr="00A32AF4">
              <w:rPr>
                <w:snapToGrid w:val="0"/>
                <w:sz w:val="16"/>
                <w:szCs w:val="16"/>
              </w:rPr>
              <w:t>(подпись)</w:t>
            </w:r>
          </w:p>
          <w:p w:rsidR="00D516C9" w:rsidRPr="00A32AF4" w:rsidRDefault="00D516C9" w:rsidP="002F6709">
            <w:pPr>
              <w:shd w:val="clear" w:color="auto" w:fill="FFFFFF"/>
              <w:ind w:left="26" w:right="-108"/>
              <w:jc w:val="center"/>
              <w:rPr>
                <w:sz w:val="22"/>
                <w:szCs w:val="22"/>
              </w:rPr>
            </w:pPr>
            <w:r w:rsidRPr="00A32AF4">
              <w:rPr>
                <w:sz w:val="22"/>
                <w:szCs w:val="22"/>
              </w:rPr>
              <w:t>«____» _____________ 20</w:t>
            </w:r>
            <w:r w:rsidR="001E2997" w:rsidRPr="00A32AF4">
              <w:rPr>
                <w:sz w:val="22"/>
                <w:szCs w:val="22"/>
              </w:rPr>
              <w:t>2</w:t>
            </w:r>
            <w:r w:rsidR="009644E8">
              <w:rPr>
                <w:sz w:val="22"/>
                <w:szCs w:val="22"/>
              </w:rPr>
              <w:t>6</w:t>
            </w:r>
            <w:r w:rsidRPr="00A32AF4">
              <w:rPr>
                <w:sz w:val="22"/>
                <w:szCs w:val="22"/>
              </w:rPr>
              <w:t xml:space="preserve"> г.</w:t>
            </w:r>
          </w:p>
          <w:p w:rsidR="00D516C9" w:rsidRPr="00A32AF4" w:rsidRDefault="00D516C9" w:rsidP="002F6709">
            <w:pPr>
              <w:widowControl w:val="0"/>
              <w:tabs>
                <w:tab w:val="left" w:pos="1276"/>
              </w:tabs>
              <w:ind w:right="-108"/>
              <w:jc w:val="center"/>
              <w:rPr>
                <w:b/>
                <w:bCs/>
                <w:sz w:val="22"/>
                <w:szCs w:val="22"/>
              </w:rPr>
            </w:pPr>
            <w:r w:rsidRPr="00A32AF4">
              <w:rPr>
                <w:snapToGrid w:val="0"/>
                <w:sz w:val="22"/>
                <w:szCs w:val="22"/>
              </w:rPr>
              <w:t>(м.п.)</w:t>
            </w:r>
          </w:p>
        </w:tc>
      </w:tr>
    </w:tbl>
    <w:p w:rsidR="0097209B" w:rsidRDefault="0097209B" w:rsidP="000A79BB">
      <w:pPr>
        <w:tabs>
          <w:tab w:val="left" w:pos="2419"/>
        </w:tabs>
        <w:ind w:right="-2"/>
        <w:rPr>
          <w:sz w:val="20"/>
          <w:szCs w:val="20"/>
        </w:rPr>
      </w:pPr>
    </w:p>
    <w:sectPr w:rsidR="0097209B" w:rsidSect="006948FE">
      <w:footerReference w:type="even" r:id="rId8"/>
      <w:footerReference w:type="first" r:id="rId9"/>
      <w:pgSz w:w="11906" w:h="16838"/>
      <w:pgMar w:top="284" w:right="567" w:bottom="426" w:left="709" w:header="28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B14" w:rsidRDefault="00640B14" w:rsidP="009A4572">
      <w:r>
        <w:separator/>
      </w:r>
    </w:p>
  </w:endnote>
  <w:endnote w:type="continuationSeparator" w:id="1">
    <w:p w:rsidR="00640B14" w:rsidRDefault="00640B14" w:rsidP="009A4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lassic Russian">
    <w:altName w:val="Arial"/>
    <w:panose1 w:val="00000000000000000000"/>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font443">
    <w:altName w:val="Times New Roman"/>
    <w:charset w:val="CC"/>
    <w:family w:val="auto"/>
    <w:pitch w:val="variable"/>
    <w:sig w:usb0="00000000" w:usb1="00000000" w:usb2="00000000" w:usb3="00000000" w:csb0="00000000"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222" w:rsidRPr="00761CB0" w:rsidRDefault="00122222" w:rsidP="00FF5B43">
    <w:pPr>
      <w:pStyle w:val="a7"/>
      <w:jc w:val="right"/>
      <w:rPr>
        <w:rFonts w:ascii="Calibri" w:hAnsi="Calibri"/>
      </w:rPr>
    </w:pPr>
    <w:r w:rsidRPr="00761CB0">
      <w:rPr>
        <w:rFonts w:ascii="Calibri" w:hAnsi="Calibri"/>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222" w:rsidRDefault="00EF3B34">
    <w:pPr>
      <w:pStyle w:val="a7"/>
      <w:jc w:val="right"/>
    </w:pPr>
    <w:r>
      <w:fldChar w:fldCharType="begin"/>
    </w:r>
    <w:r w:rsidR="00122222">
      <w:instrText>PAGE   \* MERGEFORMAT</w:instrText>
    </w:r>
    <w:r>
      <w:fldChar w:fldCharType="separate"/>
    </w:r>
    <w:r w:rsidR="00122222">
      <w:rPr>
        <w:noProof/>
      </w:rPr>
      <w:t>1</w:t>
    </w:r>
    <w:r>
      <w:rPr>
        <w:noProof/>
      </w:rPr>
      <w:fldChar w:fldCharType="end"/>
    </w:r>
  </w:p>
  <w:p w:rsidR="00122222" w:rsidRDefault="0012222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B14" w:rsidRDefault="00640B14" w:rsidP="009A4572">
      <w:r>
        <w:separator/>
      </w:r>
    </w:p>
  </w:footnote>
  <w:footnote w:type="continuationSeparator" w:id="1">
    <w:p w:rsidR="00640B14" w:rsidRDefault="00640B14" w:rsidP="009A4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F3F"/>
    <w:multiLevelType w:val="hybridMultilevel"/>
    <w:tmpl w:val="E3E0C85E"/>
    <w:lvl w:ilvl="0" w:tplc="40CE8944">
      <w:start w:val="1"/>
      <w:numFmt w:val="decimal"/>
      <w:lvlText w:val="%1."/>
      <w:lvlJc w:val="left"/>
      <w:pPr>
        <w:tabs>
          <w:tab w:val="num" w:pos="426"/>
        </w:tabs>
        <w:ind w:left="426" w:firstLine="0"/>
      </w:pPr>
      <w:rPr>
        <w:rFonts w:ascii="Times New Roman" w:hAnsi="Times New Roman" w:cs="Times New Roman" w:hint="default"/>
        <w:b w:val="0"/>
        <w:bCs w:val="0"/>
        <w:i w:val="0"/>
        <w:iCs w:val="0"/>
      </w:rPr>
    </w:lvl>
    <w:lvl w:ilvl="1" w:tplc="04190019">
      <w:start w:val="1"/>
      <w:numFmt w:val="lowerLetter"/>
      <w:lvlText w:val="%2."/>
      <w:lvlJc w:val="left"/>
      <w:pPr>
        <w:tabs>
          <w:tab w:val="num" w:pos="1866"/>
        </w:tabs>
        <w:ind w:left="1866" w:hanging="360"/>
      </w:pPr>
      <w:rPr>
        <w:rFonts w:cs="Times New Roman"/>
      </w:rPr>
    </w:lvl>
    <w:lvl w:ilvl="2" w:tplc="0419001B">
      <w:start w:val="1"/>
      <w:numFmt w:val="lowerRoman"/>
      <w:lvlText w:val="%3."/>
      <w:lvlJc w:val="right"/>
      <w:pPr>
        <w:tabs>
          <w:tab w:val="num" w:pos="2586"/>
        </w:tabs>
        <w:ind w:left="2586" w:hanging="180"/>
      </w:pPr>
      <w:rPr>
        <w:rFonts w:cs="Times New Roman"/>
      </w:rPr>
    </w:lvl>
    <w:lvl w:ilvl="3" w:tplc="0419000F">
      <w:start w:val="1"/>
      <w:numFmt w:val="decimal"/>
      <w:lvlText w:val="%4."/>
      <w:lvlJc w:val="left"/>
      <w:pPr>
        <w:tabs>
          <w:tab w:val="num" w:pos="3306"/>
        </w:tabs>
        <w:ind w:left="3306" w:hanging="360"/>
      </w:pPr>
      <w:rPr>
        <w:rFonts w:cs="Times New Roman"/>
      </w:rPr>
    </w:lvl>
    <w:lvl w:ilvl="4" w:tplc="04190019">
      <w:start w:val="1"/>
      <w:numFmt w:val="lowerLetter"/>
      <w:lvlText w:val="%5."/>
      <w:lvlJc w:val="left"/>
      <w:pPr>
        <w:tabs>
          <w:tab w:val="num" w:pos="4026"/>
        </w:tabs>
        <w:ind w:left="4026" w:hanging="360"/>
      </w:pPr>
      <w:rPr>
        <w:rFonts w:cs="Times New Roman"/>
      </w:rPr>
    </w:lvl>
    <w:lvl w:ilvl="5" w:tplc="0419001B">
      <w:start w:val="1"/>
      <w:numFmt w:val="lowerRoman"/>
      <w:lvlText w:val="%6."/>
      <w:lvlJc w:val="right"/>
      <w:pPr>
        <w:tabs>
          <w:tab w:val="num" w:pos="4746"/>
        </w:tabs>
        <w:ind w:left="4746" w:hanging="180"/>
      </w:pPr>
      <w:rPr>
        <w:rFonts w:cs="Times New Roman"/>
      </w:rPr>
    </w:lvl>
    <w:lvl w:ilvl="6" w:tplc="0419000F">
      <w:start w:val="1"/>
      <w:numFmt w:val="decimal"/>
      <w:lvlText w:val="%7."/>
      <w:lvlJc w:val="left"/>
      <w:pPr>
        <w:tabs>
          <w:tab w:val="num" w:pos="5466"/>
        </w:tabs>
        <w:ind w:left="5466" w:hanging="360"/>
      </w:pPr>
      <w:rPr>
        <w:rFonts w:cs="Times New Roman"/>
      </w:rPr>
    </w:lvl>
    <w:lvl w:ilvl="7" w:tplc="04190019">
      <w:start w:val="1"/>
      <w:numFmt w:val="lowerLetter"/>
      <w:lvlText w:val="%8."/>
      <w:lvlJc w:val="left"/>
      <w:pPr>
        <w:tabs>
          <w:tab w:val="num" w:pos="6186"/>
        </w:tabs>
        <w:ind w:left="6186" w:hanging="360"/>
      </w:pPr>
      <w:rPr>
        <w:rFonts w:cs="Times New Roman"/>
      </w:rPr>
    </w:lvl>
    <w:lvl w:ilvl="8" w:tplc="0419001B">
      <w:start w:val="1"/>
      <w:numFmt w:val="lowerRoman"/>
      <w:lvlText w:val="%9."/>
      <w:lvlJc w:val="right"/>
      <w:pPr>
        <w:tabs>
          <w:tab w:val="num" w:pos="6906"/>
        </w:tabs>
        <w:ind w:left="6906" w:hanging="180"/>
      </w:pPr>
      <w:rPr>
        <w:rFonts w:cs="Times New Roman"/>
      </w:rPr>
    </w:lvl>
  </w:abstractNum>
  <w:abstractNum w:abstractNumId="1">
    <w:nsid w:val="0181645F"/>
    <w:multiLevelType w:val="hybridMultilevel"/>
    <w:tmpl w:val="D7F8DEC6"/>
    <w:lvl w:ilvl="0" w:tplc="6EB802C6">
      <w:start w:val="1"/>
      <w:numFmt w:val="decimal"/>
      <w:suff w:val="space"/>
      <w:lvlText w:val="%1."/>
      <w:lvlJc w:val="left"/>
      <w:pPr>
        <w:ind w:left="927" w:hanging="360"/>
      </w:pPr>
      <w:rPr>
        <w:rFonts w:hint="default"/>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4E50649"/>
    <w:multiLevelType w:val="multilevel"/>
    <w:tmpl w:val="525C1C0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4F26158"/>
    <w:multiLevelType w:val="hybridMultilevel"/>
    <w:tmpl w:val="DC00A824"/>
    <w:lvl w:ilvl="0" w:tplc="DDE095F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0685528D"/>
    <w:multiLevelType w:val="multilevel"/>
    <w:tmpl w:val="5FE086D8"/>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nsid w:val="07DF1512"/>
    <w:multiLevelType w:val="hybridMultilevel"/>
    <w:tmpl w:val="76C4BB1E"/>
    <w:lvl w:ilvl="0" w:tplc="EEEA0FDC">
      <w:start w:val="1"/>
      <w:numFmt w:val="decimal"/>
      <w:lvlText w:val="%1."/>
      <w:lvlJc w:val="left"/>
      <w:pPr>
        <w:tabs>
          <w:tab w:val="num" w:pos="0"/>
        </w:tabs>
        <w:ind w:left="0" w:firstLine="0"/>
      </w:pPr>
      <w:rPr>
        <w:rFonts w:ascii="Times New Roman" w:hAnsi="Times New Roman" w:cs="Times New Roman" w:hint="default"/>
        <w:b w:val="0"/>
        <w:bCs w:val="0"/>
        <w:color w:val="000000"/>
        <w:sz w:val="22"/>
        <w:szCs w:val="22"/>
      </w:rPr>
    </w:lvl>
    <w:lvl w:ilvl="1" w:tplc="6E785520">
      <w:start w:val="1"/>
      <w:numFmt w:val="bullet"/>
      <w:lvlText w:val=""/>
      <w:lvlJc w:val="left"/>
      <w:pPr>
        <w:tabs>
          <w:tab w:val="num" w:pos="1080"/>
        </w:tabs>
        <w:ind w:left="1080" w:firstLine="0"/>
      </w:pPr>
      <w:rPr>
        <w:rFonts w:ascii="Symbol" w:hAnsi="Symbol" w:hint="default"/>
        <w:b w:val="0"/>
        <w:sz w:val="22"/>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B1607E8"/>
    <w:multiLevelType w:val="multilevel"/>
    <w:tmpl w:val="66E263F8"/>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B24B95"/>
    <w:multiLevelType w:val="singleLevel"/>
    <w:tmpl w:val="5D9ED234"/>
    <w:lvl w:ilvl="0">
      <w:start w:val="3"/>
      <w:numFmt w:val="decimal"/>
      <w:lvlText w:val="6.%1"/>
      <w:lvlJc w:val="left"/>
      <w:rPr>
        <w:rFonts w:ascii="Times New Roman" w:hAnsi="Times New Roman" w:cs="Times New Roman" w:hint="default"/>
      </w:rPr>
    </w:lvl>
  </w:abstractNum>
  <w:abstractNum w:abstractNumId="8">
    <w:nsid w:val="0FB67C69"/>
    <w:multiLevelType w:val="hybridMultilevel"/>
    <w:tmpl w:val="47CEF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4A2C48"/>
    <w:multiLevelType w:val="multilevel"/>
    <w:tmpl w:val="F7F631E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81C26FE"/>
    <w:multiLevelType w:val="multilevel"/>
    <w:tmpl w:val="3350E4A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191E37BE"/>
    <w:multiLevelType w:val="multilevel"/>
    <w:tmpl w:val="C4CEC0A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cs="Times New Roman"/>
        <w:b w:val="0"/>
      </w:rPr>
    </w:lvl>
    <w:lvl w:ilvl="2">
      <w:start w:val="1"/>
      <w:numFmt w:val="decimal"/>
      <w:lvlText w:val="%1.%2.%3."/>
      <w:lvlJc w:val="left"/>
      <w:pPr>
        <w:tabs>
          <w:tab w:val="num" w:pos="1620"/>
        </w:tabs>
        <w:ind w:left="14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9311E9F"/>
    <w:multiLevelType w:val="hybridMultilevel"/>
    <w:tmpl w:val="D00C0352"/>
    <w:lvl w:ilvl="0" w:tplc="3016203A">
      <w:start w:val="2"/>
      <w:numFmt w:val="bullet"/>
      <w:lvlText w:val="-"/>
      <w:lvlJc w:val="left"/>
      <w:pPr>
        <w:tabs>
          <w:tab w:val="num" w:pos="1069"/>
        </w:tabs>
        <w:ind w:left="1069" w:hanging="360"/>
      </w:pPr>
      <w:rPr>
        <w:rFonts w:ascii="Times New Roman" w:eastAsia="Times New Roman" w:hAnsi="Times New Roman" w:hint="default"/>
        <w:b w:val="0"/>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Times New Roman" w:hint="default"/>
      </w:rPr>
    </w:lvl>
    <w:lvl w:ilvl="3" w:tplc="04190001">
      <w:start w:val="1"/>
      <w:numFmt w:val="bullet"/>
      <w:lvlText w:val=""/>
      <w:lvlJc w:val="left"/>
      <w:pPr>
        <w:tabs>
          <w:tab w:val="num" w:pos="3229"/>
        </w:tabs>
        <w:ind w:left="3229" w:hanging="360"/>
      </w:pPr>
      <w:rPr>
        <w:rFonts w:ascii="Symbol" w:hAnsi="Symbol" w:cs="Times New Roman"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Times New Roman" w:hint="default"/>
      </w:rPr>
    </w:lvl>
    <w:lvl w:ilvl="6" w:tplc="04190001">
      <w:start w:val="1"/>
      <w:numFmt w:val="bullet"/>
      <w:lvlText w:val=""/>
      <w:lvlJc w:val="left"/>
      <w:pPr>
        <w:tabs>
          <w:tab w:val="num" w:pos="5389"/>
        </w:tabs>
        <w:ind w:left="5389" w:hanging="360"/>
      </w:pPr>
      <w:rPr>
        <w:rFonts w:ascii="Symbol" w:hAnsi="Symbol" w:cs="Times New Roman"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Times New Roman" w:hint="default"/>
      </w:rPr>
    </w:lvl>
  </w:abstractNum>
  <w:abstractNum w:abstractNumId="13">
    <w:nsid w:val="1AEC0F59"/>
    <w:multiLevelType w:val="hybridMultilevel"/>
    <w:tmpl w:val="3448124E"/>
    <w:lvl w:ilvl="0" w:tplc="79A0954E">
      <w:start w:val="1"/>
      <w:numFmt w:val="decimal"/>
      <w:lvlText w:val="8.%1"/>
      <w:lvlJc w:val="left"/>
      <w:pPr>
        <w:ind w:left="284"/>
      </w:pPr>
      <w:rPr>
        <w:rFonts w:ascii="Times New Roman" w:hAnsi="Times New Roman" w:cs="Times New Roman"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262A5930"/>
    <w:multiLevelType w:val="multilevel"/>
    <w:tmpl w:val="E8FA6EE8"/>
    <w:lvl w:ilvl="0">
      <w:start w:val="1"/>
      <w:numFmt w:val="decimal"/>
      <w:lvlText w:val="%1."/>
      <w:lvlJc w:val="left"/>
      <w:pPr>
        <w:tabs>
          <w:tab w:val="num" w:pos="141"/>
        </w:tabs>
        <w:ind w:left="141" w:firstLine="0"/>
      </w:pPr>
      <w:rPr>
        <w:rFonts w:ascii="Times New Roman" w:hAnsi="Times New Roman" w:cs="Times New Roman" w:hint="default"/>
        <w:b w:val="0"/>
        <w:bCs w:val="0"/>
        <w:i w:val="0"/>
        <w:iCs w:val="0"/>
      </w:rPr>
    </w:lvl>
    <w:lvl w:ilvl="1">
      <w:start w:val="9"/>
      <w:numFmt w:val="decimal"/>
      <w:isLgl/>
      <w:lvlText w:val="%1.%2."/>
      <w:lvlJc w:val="left"/>
      <w:pPr>
        <w:ind w:left="1188" w:hanging="480"/>
      </w:pPr>
    </w:lvl>
    <w:lvl w:ilvl="2">
      <w:start w:val="1"/>
      <w:numFmt w:val="decimal"/>
      <w:isLgl/>
      <w:lvlText w:val="%1.%2.%3."/>
      <w:lvlJc w:val="left"/>
      <w:pPr>
        <w:ind w:left="1995" w:hanging="720"/>
      </w:pPr>
    </w:lvl>
    <w:lvl w:ilvl="3">
      <w:start w:val="1"/>
      <w:numFmt w:val="decimal"/>
      <w:isLgl/>
      <w:lvlText w:val="%1.%2.%3.%4."/>
      <w:lvlJc w:val="left"/>
      <w:pPr>
        <w:ind w:left="2562" w:hanging="720"/>
      </w:pPr>
    </w:lvl>
    <w:lvl w:ilvl="4">
      <w:start w:val="1"/>
      <w:numFmt w:val="decimal"/>
      <w:isLgl/>
      <w:lvlText w:val="%1.%2.%3.%4.%5."/>
      <w:lvlJc w:val="left"/>
      <w:pPr>
        <w:ind w:left="3489" w:hanging="1080"/>
      </w:pPr>
    </w:lvl>
    <w:lvl w:ilvl="5">
      <w:start w:val="1"/>
      <w:numFmt w:val="decimal"/>
      <w:isLgl/>
      <w:lvlText w:val="%1.%2.%3.%4.%5.%6."/>
      <w:lvlJc w:val="left"/>
      <w:pPr>
        <w:ind w:left="4056" w:hanging="1080"/>
      </w:pPr>
    </w:lvl>
    <w:lvl w:ilvl="6">
      <w:start w:val="1"/>
      <w:numFmt w:val="decimal"/>
      <w:isLgl/>
      <w:lvlText w:val="%1.%2.%3.%4.%5.%6.%7."/>
      <w:lvlJc w:val="left"/>
      <w:pPr>
        <w:ind w:left="4983" w:hanging="1440"/>
      </w:pPr>
    </w:lvl>
    <w:lvl w:ilvl="7">
      <w:start w:val="1"/>
      <w:numFmt w:val="decimal"/>
      <w:isLgl/>
      <w:lvlText w:val="%1.%2.%3.%4.%5.%6.%7.%8."/>
      <w:lvlJc w:val="left"/>
      <w:pPr>
        <w:ind w:left="5550" w:hanging="1440"/>
      </w:pPr>
    </w:lvl>
    <w:lvl w:ilvl="8">
      <w:start w:val="1"/>
      <w:numFmt w:val="decimal"/>
      <w:isLgl/>
      <w:lvlText w:val="%1.%2.%3.%4.%5.%6.%7.%8.%9."/>
      <w:lvlJc w:val="left"/>
      <w:pPr>
        <w:ind w:left="6477" w:hanging="1800"/>
      </w:pPr>
    </w:lvl>
  </w:abstractNum>
  <w:abstractNum w:abstractNumId="15">
    <w:nsid w:val="2877104C"/>
    <w:multiLevelType w:val="multilevel"/>
    <w:tmpl w:val="F1B2E654"/>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90544F9"/>
    <w:multiLevelType w:val="hybridMultilevel"/>
    <w:tmpl w:val="ECD2C11C"/>
    <w:lvl w:ilvl="0" w:tplc="7C5083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BBC54D0"/>
    <w:multiLevelType w:val="hybridMultilevel"/>
    <w:tmpl w:val="365481BA"/>
    <w:lvl w:ilvl="0" w:tplc="1E9CC04C">
      <w:start w:val="1"/>
      <w:numFmt w:val="decimal"/>
      <w:lvlText w:val="%1."/>
      <w:lvlJc w:val="left"/>
      <w:pPr>
        <w:tabs>
          <w:tab w:val="num" w:pos="0"/>
        </w:tabs>
        <w:ind w:left="0" w:firstLine="0"/>
      </w:pPr>
      <w:rPr>
        <w:rFonts w:cs="Times New Roman"/>
        <w:b/>
        <w:color w:val="auto"/>
      </w:rPr>
    </w:lvl>
    <w:lvl w:ilvl="1" w:tplc="04190003">
      <w:start w:val="1"/>
      <w:numFmt w:val="bullet"/>
      <w:lvlText w:val=""/>
      <w:lvlJc w:val="left"/>
      <w:pPr>
        <w:tabs>
          <w:tab w:val="num" w:pos="0"/>
        </w:tabs>
        <w:ind w:left="0" w:firstLine="0"/>
      </w:pPr>
      <w:rPr>
        <w:rFonts w:ascii="Symbol" w:hAnsi="Symbol" w:hint="default"/>
      </w:rPr>
    </w:lvl>
    <w:lvl w:ilvl="2" w:tplc="04190005">
      <w:start w:val="1"/>
      <w:numFmt w:val="lowerRoman"/>
      <w:lvlText w:val="%3."/>
      <w:lvlJc w:val="right"/>
      <w:pPr>
        <w:tabs>
          <w:tab w:val="num" w:pos="1800"/>
        </w:tabs>
        <w:ind w:left="1800" w:hanging="180"/>
      </w:pPr>
      <w:rPr>
        <w:rFonts w:cs="Times New Roman"/>
      </w:rPr>
    </w:lvl>
    <w:lvl w:ilvl="3" w:tplc="3446C3EA">
      <w:start w:val="1"/>
      <w:numFmt w:val="decimal"/>
      <w:lvlText w:val="%4."/>
      <w:lvlJc w:val="left"/>
      <w:pPr>
        <w:tabs>
          <w:tab w:val="num" w:pos="2520"/>
        </w:tabs>
        <w:ind w:left="2520" w:hanging="360"/>
      </w:pPr>
      <w:rPr>
        <w:rFonts w:cs="Times New Roman"/>
      </w:rPr>
    </w:lvl>
    <w:lvl w:ilvl="4" w:tplc="04190003">
      <w:start w:val="1"/>
      <w:numFmt w:val="lowerLetter"/>
      <w:lvlText w:val="%5."/>
      <w:lvlJc w:val="left"/>
      <w:pPr>
        <w:tabs>
          <w:tab w:val="num" w:pos="3240"/>
        </w:tabs>
        <w:ind w:left="3240" w:hanging="360"/>
      </w:pPr>
      <w:rPr>
        <w:rFonts w:cs="Times New Roman"/>
      </w:rPr>
    </w:lvl>
    <w:lvl w:ilvl="5" w:tplc="04190005">
      <w:start w:val="1"/>
      <w:numFmt w:val="lowerRoman"/>
      <w:lvlText w:val="%6."/>
      <w:lvlJc w:val="right"/>
      <w:pPr>
        <w:tabs>
          <w:tab w:val="num" w:pos="3960"/>
        </w:tabs>
        <w:ind w:left="3960" w:hanging="18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lowerLetter"/>
      <w:lvlText w:val="%8."/>
      <w:lvlJc w:val="left"/>
      <w:pPr>
        <w:tabs>
          <w:tab w:val="num" w:pos="5400"/>
        </w:tabs>
        <w:ind w:left="5400" w:hanging="360"/>
      </w:pPr>
      <w:rPr>
        <w:rFonts w:cs="Times New Roman"/>
      </w:rPr>
    </w:lvl>
    <w:lvl w:ilvl="8" w:tplc="04190005">
      <w:start w:val="1"/>
      <w:numFmt w:val="lowerRoman"/>
      <w:lvlText w:val="%9."/>
      <w:lvlJc w:val="right"/>
      <w:pPr>
        <w:tabs>
          <w:tab w:val="num" w:pos="6120"/>
        </w:tabs>
        <w:ind w:left="6120" w:hanging="180"/>
      </w:pPr>
      <w:rPr>
        <w:rFonts w:cs="Times New Roman"/>
      </w:rPr>
    </w:lvl>
  </w:abstractNum>
  <w:abstractNum w:abstractNumId="18">
    <w:nsid w:val="3C57065A"/>
    <w:multiLevelType w:val="multilevel"/>
    <w:tmpl w:val="C734A95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nsid w:val="3D7E52B7"/>
    <w:multiLevelType w:val="singleLevel"/>
    <w:tmpl w:val="352E9ADC"/>
    <w:lvl w:ilvl="0">
      <w:start w:val="1"/>
      <w:numFmt w:val="decimal"/>
      <w:lvlText w:val="6.%1"/>
      <w:lvlJc w:val="left"/>
      <w:rPr>
        <w:rFonts w:ascii="Times New Roman" w:hAnsi="Times New Roman" w:cs="Times New Roman" w:hint="default"/>
      </w:rPr>
    </w:lvl>
  </w:abstractNum>
  <w:abstractNum w:abstractNumId="20">
    <w:nsid w:val="403E4B89"/>
    <w:multiLevelType w:val="singleLevel"/>
    <w:tmpl w:val="EBA6D652"/>
    <w:lvl w:ilvl="0">
      <w:start w:val="1"/>
      <w:numFmt w:val="decimal"/>
      <w:lvlText w:val="6.2.%1"/>
      <w:lvlJc w:val="left"/>
      <w:rPr>
        <w:rFonts w:ascii="Times New Roman" w:hAnsi="Times New Roman" w:cs="Times New Roman" w:hint="default"/>
      </w:rPr>
    </w:lvl>
  </w:abstractNum>
  <w:abstractNum w:abstractNumId="21">
    <w:nsid w:val="41243979"/>
    <w:multiLevelType w:val="hybridMultilevel"/>
    <w:tmpl w:val="85A0A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185F6E"/>
    <w:multiLevelType w:val="hybridMultilevel"/>
    <w:tmpl w:val="5D483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FE6ACD"/>
    <w:multiLevelType w:val="hybridMultilevel"/>
    <w:tmpl w:val="C9D45AB6"/>
    <w:lvl w:ilvl="0" w:tplc="67300772">
      <w:start w:val="1"/>
      <w:numFmt w:val="decimal"/>
      <w:lvlText w:val="%1."/>
      <w:lvlJc w:val="left"/>
      <w:pPr>
        <w:tabs>
          <w:tab w:val="num" w:pos="720"/>
        </w:tabs>
        <w:ind w:left="720" w:hanging="360"/>
      </w:pPr>
    </w:lvl>
    <w:lvl w:ilvl="1" w:tplc="DD664FC4">
      <w:numFmt w:val="none"/>
      <w:lvlText w:val=""/>
      <w:lvlJc w:val="left"/>
      <w:pPr>
        <w:tabs>
          <w:tab w:val="num" w:pos="360"/>
        </w:tabs>
        <w:ind w:left="0" w:firstLine="0"/>
      </w:pPr>
    </w:lvl>
    <w:lvl w:ilvl="2" w:tplc="6208394C">
      <w:numFmt w:val="none"/>
      <w:lvlText w:val=""/>
      <w:lvlJc w:val="left"/>
      <w:pPr>
        <w:tabs>
          <w:tab w:val="num" w:pos="360"/>
        </w:tabs>
        <w:ind w:left="0" w:firstLine="0"/>
      </w:pPr>
    </w:lvl>
    <w:lvl w:ilvl="3" w:tplc="8390B65E">
      <w:numFmt w:val="none"/>
      <w:lvlText w:val=""/>
      <w:lvlJc w:val="left"/>
      <w:pPr>
        <w:tabs>
          <w:tab w:val="num" w:pos="360"/>
        </w:tabs>
        <w:ind w:left="0" w:firstLine="0"/>
      </w:pPr>
    </w:lvl>
    <w:lvl w:ilvl="4" w:tplc="BE20849C">
      <w:numFmt w:val="none"/>
      <w:lvlText w:val=""/>
      <w:lvlJc w:val="left"/>
      <w:pPr>
        <w:tabs>
          <w:tab w:val="num" w:pos="360"/>
        </w:tabs>
        <w:ind w:left="0" w:firstLine="0"/>
      </w:pPr>
    </w:lvl>
    <w:lvl w:ilvl="5" w:tplc="D8DAA1E4">
      <w:numFmt w:val="none"/>
      <w:lvlText w:val=""/>
      <w:lvlJc w:val="left"/>
      <w:pPr>
        <w:tabs>
          <w:tab w:val="num" w:pos="360"/>
        </w:tabs>
        <w:ind w:left="0" w:firstLine="0"/>
      </w:pPr>
    </w:lvl>
    <w:lvl w:ilvl="6" w:tplc="0E761D4E">
      <w:numFmt w:val="none"/>
      <w:lvlText w:val=""/>
      <w:lvlJc w:val="left"/>
      <w:pPr>
        <w:tabs>
          <w:tab w:val="num" w:pos="360"/>
        </w:tabs>
        <w:ind w:left="0" w:firstLine="0"/>
      </w:pPr>
    </w:lvl>
    <w:lvl w:ilvl="7" w:tplc="B8E47910">
      <w:numFmt w:val="none"/>
      <w:lvlText w:val=""/>
      <w:lvlJc w:val="left"/>
      <w:pPr>
        <w:tabs>
          <w:tab w:val="num" w:pos="360"/>
        </w:tabs>
        <w:ind w:left="0" w:firstLine="0"/>
      </w:pPr>
    </w:lvl>
    <w:lvl w:ilvl="8" w:tplc="E63ADE82">
      <w:numFmt w:val="none"/>
      <w:lvlText w:val=""/>
      <w:lvlJc w:val="left"/>
      <w:pPr>
        <w:tabs>
          <w:tab w:val="num" w:pos="360"/>
        </w:tabs>
        <w:ind w:left="0" w:firstLine="0"/>
      </w:pPr>
    </w:lvl>
  </w:abstractNum>
  <w:abstractNum w:abstractNumId="24">
    <w:nsid w:val="491B4957"/>
    <w:multiLevelType w:val="hybridMultilevel"/>
    <w:tmpl w:val="6916DE1E"/>
    <w:lvl w:ilvl="0" w:tplc="40CE8944">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tplc="007E38B8">
      <w:start w:val="1"/>
      <w:numFmt w:val="bullet"/>
      <w:lvlText w:val=""/>
      <w:lvlJc w:val="left"/>
      <w:pPr>
        <w:tabs>
          <w:tab w:val="num" w:pos="0"/>
        </w:tabs>
        <w:ind w:left="0" w:firstLine="0"/>
      </w:pPr>
      <w:rPr>
        <w:rFonts w:ascii="Symbol" w:hAnsi="Symbol" w:hint="default"/>
        <w:b w:val="0"/>
        <w:i w:val="0"/>
      </w:rPr>
    </w:lvl>
    <w:lvl w:ilvl="2" w:tplc="A78E8EC4">
      <w:start w:val="1"/>
      <w:numFmt w:val="decimal"/>
      <w:lvlText w:val="%3."/>
      <w:lvlJc w:val="left"/>
      <w:pPr>
        <w:tabs>
          <w:tab w:val="num" w:pos="1980"/>
        </w:tabs>
        <w:ind w:left="1980" w:firstLine="0"/>
      </w:pPr>
      <w:rPr>
        <w:rFonts w:ascii="Times New Roman" w:hAnsi="Times New Roman" w:cs="Times New Roman" w:hint="default"/>
        <w:b w:val="0"/>
        <w:bCs w:val="0"/>
        <w:i w:val="0"/>
        <w:iCs w:val="0"/>
        <w:color w:val="auto"/>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4BEB4A27"/>
    <w:multiLevelType w:val="multilevel"/>
    <w:tmpl w:val="025E5356"/>
    <w:lvl w:ilvl="0">
      <w:start w:val="2"/>
      <w:numFmt w:val="decimal"/>
      <w:lvlText w:val="%1"/>
      <w:lvlJc w:val="left"/>
      <w:pPr>
        <w:ind w:left="420" w:hanging="420"/>
      </w:pPr>
    </w:lvl>
    <w:lvl w:ilvl="1">
      <w:start w:val="10"/>
      <w:numFmt w:val="decimal"/>
      <w:lvlText w:val="%1.%2"/>
      <w:lvlJc w:val="left"/>
      <w:pPr>
        <w:ind w:left="1467" w:hanging="420"/>
      </w:pPr>
    </w:lvl>
    <w:lvl w:ilvl="2">
      <w:start w:val="1"/>
      <w:numFmt w:val="decimal"/>
      <w:lvlText w:val="%1.%2.%3"/>
      <w:lvlJc w:val="left"/>
      <w:pPr>
        <w:ind w:left="2814" w:hanging="720"/>
      </w:pPr>
    </w:lvl>
    <w:lvl w:ilvl="3">
      <w:start w:val="1"/>
      <w:numFmt w:val="decimal"/>
      <w:lvlText w:val="%1.%2.%3.%4"/>
      <w:lvlJc w:val="left"/>
      <w:pPr>
        <w:ind w:left="3861" w:hanging="720"/>
      </w:pPr>
    </w:lvl>
    <w:lvl w:ilvl="4">
      <w:start w:val="1"/>
      <w:numFmt w:val="decimal"/>
      <w:lvlText w:val="%1.%2.%3.%4.%5"/>
      <w:lvlJc w:val="left"/>
      <w:pPr>
        <w:ind w:left="5268" w:hanging="1080"/>
      </w:pPr>
    </w:lvl>
    <w:lvl w:ilvl="5">
      <w:start w:val="1"/>
      <w:numFmt w:val="decimal"/>
      <w:lvlText w:val="%1.%2.%3.%4.%5.%6"/>
      <w:lvlJc w:val="left"/>
      <w:pPr>
        <w:ind w:left="6315" w:hanging="1080"/>
      </w:pPr>
    </w:lvl>
    <w:lvl w:ilvl="6">
      <w:start w:val="1"/>
      <w:numFmt w:val="decimal"/>
      <w:lvlText w:val="%1.%2.%3.%4.%5.%6.%7"/>
      <w:lvlJc w:val="left"/>
      <w:pPr>
        <w:ind w:left="7722" w:hanging="1440"/>
      </w:pPr>
    </w:lvl>
    <w:lvl w:ilvl="7">
      <w:start w:val="1"/>
      <w:numFmt w:val="decimal"/>
      <w:lvlText w:val="%1.%2.%3.%4.%5.%6.%7.%8"/>
      <w:lvlJc w:val="left"/>
      <w:pPr>
        <w:ind w:left="8769" w:hanging="1440"/>
      </w:pPr>
    </w:lvl>
    <w:lvl w:ilvl="8">
      <w:start w:val="1"/>
      <w:numFmt w:val="decimal"/>
      <w:lvlText w:val="%1.%2.%3.%4.%5.%6.%7.%8.%9"/>
      <w:lvlJc w:val="left"/>
      <w:pPr>
        <w:ind w:left="10176" w:hanging="1800"/>
      </w:pPr>
    </w:lvl>
  </w:abstractNum>
  <w:abstractNum w:abstractNumId="26">
    <w:nsid w:val="524A2918"/>
    <w:multiLevelType w:val="hybridMultilevel"/>
    <w:tmpl w:val="4C586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CB5088"/>
    <w:multiLevelType w:val="hybridMultilevel"/>
    <w:tmpl w:val="060A31EA"/>
    <w:lvl w:ilvl="0" w:tplc="FFFFFFFF">
      <w:start w:val="1"/>
      <w:numFmt w:val="bullet"/>
      <w:lvlText w:val=""/>
      <w:lvlJc w:val="left"/>
      <w:pPr>
        <w:tabs>
          <w:tab w:val="num" w:pos="284"/>
        </w:tabs>
        <w:ind w:left="284" w:firstLine="0"/>
      </w:pPr>
      <w:rPr>
        <w:rFonts w:ascii="Symbol" w:hAnsi="Symbol" w:hint="default"/>
      </w:rPr>
    </w:lvl>
    <w:lvl w:ilvl="1" w:tplc="FFFFFFFF">
      <w:start w:val="1"/>
      <w:numFmt w:val="bullet"/>
      <w:lvlText w:val="o"/>
      <w:lvlJc w:val="left"/>
      <w:pPr>
        <w:tabs>
          <w:tab w:val="num" w:pos="1724"/>
        </w:tabs>
        <w:ind w:left="1724" w:hanging="360"/>
      </w:pPr>
      <w:rPr>
        <w:rFonts w:ascii="Courier New" w:hAnsi="Courier New" w:cs="Times New Roman"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0"/>
        </w:tabs>
        <w:ind w:left="0" w:firstLine="0"/>
      </w:pPr>
      <w:rPr>
        <w:rFonts w:ascii="Symbol" w:hAnsi="Symbol" w:hint="default"/>
      </w:rPr>
    </w:lvl>
    <w:lvl w:ilvl="4" w:tplc="FFFFFFFF">
      <w:start w:val="1"/>
      <w:numFmt w:val="bullet"/>
      <w:lvlText w:val="o"/>
      <w:lvlJc w:val="left"/>
      <w:pPr>
        <w:tabs>
          <w:tab w:val="num" w:pos="3884"/>
        </w:tabs>
        <w:ind w:left="3884" w:hanging="360"/>
      </w:pPr>
      <w:rPr>
        <w:rFonts w:ascii="Courier New" w:hAnsi="Courier New" w:cs="Times New Roman"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cs="Times New Roman"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28">
    <w:nsid w:val="628714B5"/>
    <w:multiLevelType w:val="hybridMultilevel"/>
    <w:tmpl w:val="133641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27695F"/>
    <w:multiLevelType w:val="hybridMultilevel"/>
    <w:tmpl w:val="80303AF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8079C6"/>
    <w:multiLevelType w:val="hybridMultilevel"/>
    <w:tmpl w:val="0BF8A46A"/>
    <w:lvl w:ilvl="0" w:tplc="98C4227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8E0CD6"/>
    <w:multiLevelType w:val="multilevel"/>
    <w:tmpl w:val="2496FAD8"/>
    <w:lvl w:ilvl="0">
      <w:start w:val="6"/>
      <w:numFmt w:val="decimal"/>
      <w:lvlText w:val="%1."/>
      <w:lvlJc w:val="left"/>
      <w:pPr>
        <w:tabs>
          <w:tab w:val="num" w:pos="420"/>
        </w:tabs>
        <w:ind w:left="420" w:hanging="360"/>
      </w:pPr>
      <w:rPr>
        <w:rFonts w:hint="default"/>
      </w:rPr>
    </w:lvl>
    <w:lvl w:ilvl="1">
      <w:start w:val="1"/>
      <w:numFmt w:val="decimal"/>
      <w:isLgl/>
      <w:lvlText w:val="%1.%2."/>
      <w:lvlJc w:val="left"/>
      <w:pPr>
        <w:ind w:left="1602" w:hanging="1035"/>
      </w:pPr>
      <w:rPr>
        <w:rFonts w:hint="default"/>
      </w:rPr>
    </w:lvl>
    <w:lvl w:ilvl="2">
      <w:start w:val="1"/>
      <w:numFmt w:val="decimal"/>
      <w:isLgl/>
      <w:lvlText w:val="%1.%2.%3."/>
      <w:lvlJc w:val="left"/>
      <w:pPr>
        <w:ind w:left="2109" w:hanging="1035"/>
      </w:pPr>
      <w:rPr>
        <w:rFonts w:hint="default"/>
      </w:rPr>
    </w:lvl>
    <w:lvl w:ilvl="3">
      <w:start w:val="1"/>
      <w:numFmt w:val="decimal"/>
      <w:isLgl/>
      <w:lvlText w:val="%1.%2.%3.%4."/>
      <w:lvlJc w:val="left"/>
      <w:pPr>
        <w:ind w:left="2616" w:hanging="1035"/>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75" w:hanging="1080"/>
      </w:pPr>
      <w:rPr>
        <w:rFonts w:hint="default"/>
      </w:rPr>
    </w:lvl>
    <w:lvl w:ilvl="6">
      <w:start w:val="1"/>
      <w:numFmt w:val="decimal"/>
      <w:isLgl/>
      <w:lvlText w:val="%1.%2.%3.%4.%5.%6.%7."/>
      <w:lvlJc w:val="left"/>
      <w:pPr>
        <w:ind w:left="4542" w:hanging="1440"/>
      </w:pPr>
      <w:rPr>
        <w:rFonts w:hint="default"/>
      </w:rPr>
    </w:lvl>
    <w:lvl w:ilvl="7">
      <w:start w:val="1"/>
      <w:numFmt w:val="decimal"/>
      <w:isLgl/>
      <w:lvlText w:val="%1.%2.%3.%4.%5.%6.%7.%8."/>
      <w:lvlJc w:val="left"/>
      <w:pPr>
        <w:ind w:left="5049" w:hanging="1440"/>
      </w:pPr>
      <w:rPr>
        <w:rFonts w:hint="default"/>
      </w:rPr>
    </w:lvl>
    <w:lvl w:ilvl="8">
      <w:start w:val="1"/>
      <w:numFmt w:val="decimal"/>
      <w:isLgl/>
      <w:lvlText w:val="%1.%2.%3.%4.%5.%6.%7.%8.%9."/>
      <w:lvlJc w:val="left"/>
      <w:pPr>
        <w:ind w:left="5916" w:hanging="1800"/>
      </w:pPr>
      <w:rPr>
        <w:rFonts w:hint="default"/>
      </w:rPr>
    </w:lvl>
  </w:abstractNum>
  <w:abstractNum w:abstractNumId="32">
    <w:nsid w:val="69CF077F"/>
    <w:multiLevelType w:val="multilevel"/>
    <w:tmpl w:val="648A6FE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000"/>
        </w:tabs>
        <w:ind w:left="1000" w:hanging="432"/>
      </w:pPr>
      <w:rPr>
        <w:rFonts w:cs="Times New Roman"/>
      </w:rPr>
    </w:lvl>
    <w:lvl w:ilvl="2">
      <w:start w:val="1"/>
      <w:numFmt w:val="none"/>
      <w:lvlText w:val="3.1.1"/>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69F521B4"/>
    <w:multiLevelType w:val="hybridMultilevel"/>
    <w:tmpl w:val="7C985D26"/>
    <w:lvl w:ilvl="0" w:tplc="0419000F">
      <w:start w:val="1"/>
      <w:numFmt w:val="decimal"/>
      <w:pStyle w:val="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C1C4BD8"/>
    <w:multiLevelType w:val="hybridMultilevel"/>
    <w:tmpl w:val="039AA870"/>
    <w:lvl w:ilvl="0" w:tplc="4D0C192A">
      <w:start w:val="1"/>
      <w:numFmt w:val="decimal"/>
      <w:lvlText w:val="%1."/>
      <w:lvlJc w:val="left"/>
      <w:pPr>
        <w:tabs>
          <w:tab w:val="num" w:pos="0"/>
        </w:tabs>
        <w:ind w:left="0" w:firstLine="0"/>
      </w:pPr>
      <w:rPr>
        <w:rFonts w:ascii="Times New Roman" w:hAnsi="Times New Roman" w:cs="Times New Roman" w:hint="default"/>
        <w:b w:val="0"/>
        <w:bCs w:val="0"/>
        <w:i w:val="0"/>
        <w:i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74B48E1"/>
    <w:multiLevelType w:val="hybridMultilevel"/>
    <w:tmpl w:val="365481BA"/>
    <w:lvl w:ilvl="0" w:tplc="1E9CC04C">
      <w:start w:val="1"/>
      <w:numFmt w:val="decimal"/>
      <w:lvlText w:val="%1."/>
      <w:lvlJc w:val="left"/>
      <w:pPr>
        <w:tabs>
          <w:tab w:val="num" w:pos="0"/>
        </w:tabs>
        <w:ind w:left="0" w:firstLine="0"/>
      </w:pPr>
      <w:rPr>
        <w:rFonts w:cs="Times New Roman"/>
        <w:b/>
        <w:color w:val="auto"/>
      </w:rPr>
    </w:lvl>
    <w:lvl w:ilvl="1" w:tplc="04190003">
      <w:start w:val="1"/>
      <w:numFmt w:val="bullet"/>
      <w:lvlText w:val=""/>
      <w:lvlJc w:val="left"/>
      <w:pPr>
        <w:tabs>
          <w:tab w:val="num" w:pos="0"/>
        </w:tabs>
        <w:ind w:left="0" w:firstLine="0"/>
      </w:pPr>
      <w:rPr>
        <w:rFonts w:ascii="Symbol" w:hAnsi="Symbol" w:hint="default"/>
      </w:rPr>
    </w:lvl>
    <w:lvl w:ilvl="2" w:tplc="04190005">
      <w:start w:val="1"/>
      <w:numFmt w:val="lowerRoman"/>
      <w:lvlText w:val="%3."/>
      <w:lvlJc w:val="right"/>
      <w:pPr>
        <w:tabs>
          <w:tab w:val="num" w:pos="1800"/>
        </w:tabs>
        <w:ind w:left="1800" w:hanging="180"/>
      </w:pPr>
      <w:rPr>
        <w:rFonts w:cs="Times New Roman"/>
      </w:rPr>
    </w:lvl>
    <w:lvl w:ilvl="3" w:tplc="3446C3EA">
      <w:start w:val="1"/>
      <w:numFmt w:val="decimal"/>
      <w:lvlText w:val="%4."/>
      <w:lvlJc w:val="left"/>
      <w:pPr>
        <w:tabs>
          <w:tab w:val="num" w:pos="2520"/>
        </w:tabs>
        <w:ind w:left="2520" w:hanging="360"/>
      </w:pPr>
      <w:rPr>
        <w:rFonts w:cs="Times New Roman"/>
      </w:rPr>
    </w:lvl>
    <w:lvl w:ilvl="4" w:tplc="04190003">
      <w:start w:val="1"/>
      <w:numFmt w:val="lowerLetter"/>
      <w:lvlText w:val="%5."/>
      <w:lvlJc w:val="left"/>
      <w:pPr>
        <w:tabs>
          <w:tab w:val="num" w:pos="3240"/>
        </w:tabs>
        <w:ind w:left="3240" w:hanging="360"/>
      </w:pPr>
      <w:rPr>
        <w:rFonts w:cs="Times New Roman"/>
      </w:rPr>
    </w:lvl>
    <w:lvl w:ilvl="5" w:tplc="04190005">
      <w:start w:val="1"/>
      <w:numFmt w:val="lowerRoman"/>
      <w:lvlText w:val="%6."/>
      <w:lvlJc w:val="right"/>
      <w:pPr>
        <w:tabs>
          <w:tab w:val="num" w:pos="3960"/>
        </w:tabs>
        <w:ind w:left="3960" w:hanging="18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lowerLetter"/>
      <w:lvlText w:val="%8."/>
      <w:lvlJc w:val="left"/>
      <w:pPr>
        <w:tabs>
          <w:tab w:val="num" w:pos="5400"/>
        </w:tabs>
        <w:ind w:left="5400" w:hanging="360"/>
      </w:pPr>
      <w:rPr>
        <w:rFonts w:cs="Times New Roman"/>
      </w:rPr>
    </w:lvl>
    <w:lvl w:ilvl="8" w:tplc="04190005">
      <w:start w:val="1"/>
      <w:numFmt w:val="lowerRoman"/>
      <w:lvlText w:val="%9."/>
      <w:lvlJc w:val="right"/>
      <w:pPr>
        <w:tabs>
          <w:tab w:val="num" w:pos="6120"/>
        </w:tabs>
        <w:ind w:left="6120" w:hanging="180"/>
      </w:pPr>
      <w:rPr>
        <w:rFonts w:cs="Times New Roman"/>
      </w:rPr>
    </w:lvl>
  </w:abstractNum>
  <w:abstractNum w:abstractNumId="36">
    <w:nsid w:val="775A0C84"/>
    <w:multiLevelType w:val="hybridMultilevel"/>
    <w:tmpl w:val="FAE817EE"/>
    <w:lvl w:ilvl="0" w:tplc="0172C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90E6C1F"/>
    <w:multiLevelType w:val="singleLevel"/>
    <w:tmpl w:val="04190001"/>
    <w:lvl w:ilvl="0">
      <w:start w:val="1"/>
      <w:numFmt w:val="bullet"/>
      <w:lvlText w:val=""/>
      <w:lvlJc w:val="left"/>
      <w:pPr>
        <w:tabs>
          <w:tab w:val="num" w:pos="1070"/>
        </w:tabs>
        <w:ind w:left="1070" w:hanging="360"/>
      </w:pPr>
      <w:rPr>
        <w:rFonts w:ascii="Symbol" w:hAnsi="Symbol" w:hint="default"/>
      </w:rPr>
    </w:lvl>
  </w:abstractNum>
  <w:abstractNum w:abstractNumId="38">
    <w:nsid w:val="79F16450"/>
    <w:multiLevelType w:val="multilevel"/>
    <w:tmpl w:val="2A321B0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D7C456D"/>
    <w:multiLevelType w:val="hybridMultilevel"/>
    <w:tmpl w:val="7A406CEC"/>
    <w:lvl w:ilvl="0" w:tplc="1D940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3"/>
  </w:num>
  <w:num w:numId="3">
    <w:abstractNumId w:val="23"/>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2"/>
  </w:num>
  <w:num w:numId="11">
    <w:abstractNumId w:val="28"/>
  </w:num>
  <w:num w:numId="12">
    <w:abstractNumId w:val="29"/>
  </w:num>
  <w:num w:numId="13">
    <w:abstractNumId w:val="38"/>
  </w:num>
  <w:num w:numId="14">
    <w:abstractNumId w:val="12"/>
  </w:num>
  <w:num w:numId="15">
    <w:abstractNumId w:val="37"/>
  </w:num>
  <w:num w:numId="16">
    <w:abstractNumId w:val="18"/>
  </w:num>
  <w:num w:numId="17">
    <w:abstractNumId w:val="9"/>
  </w:num>
  <w:num w:numId="18">
    <w:abstractNumId w:val="21"/>
  </w:num>
  <w:num w:numId="19">
    <w:abstractNumId w:val="39"/>
  </w:num>
  <w:num w:numId="20">
    <w:abstractNumId w:val="36"/>
  </w:num>
  <w:num w:numId="2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 w:ilvl="0" w:tplc="EEEA0FDC">
        <w:start w:val="1"/>
        <w:numFmt w:val="decimal"/>
        <w:lvlText w:val="%1."/>
        <w:lvlJc w:val="left"/>
        <w:pPr>
          <w:tabs>
            <w:tab w:val="num" w:pos="0"/>
          </w:tabs>
          <w:ind w:left="0" w:firstLine="0"/>
        </w:pPr>
        <w:rPr>
          <w:rFonts w:ascii="Times New Roman" w:hAnsi="Times New Roman" w:cs="Times New Roman" w:hint="default"/>
          <w:b w:val="0"/>
          <w:bCs w:val="0"/>
          <w:color w:val="000000"/>
          <w:sz w:val="22"/>
          <w:szCs w:val="22"/>
        </w:rPr>
      </w:lvl>
    </w:lvlOverride>
    <w:lvlOverride w:ilvl="1">
      <w:lvl w:ilvl="1" w:tplc="6E785520">
        <w:start w:val="1"/>
        <w:numFmt w:val="russianLower"/>
        <w:lvlRestart w:val="0"/>
        <w:lvlText w:val="%2)"/>
        <w:lvlJc w:val="left"/>
        <w:pPr>
          <w:tabs>
            <w:tab w:val="num" w:pos="0"/>
          </w:tabs>
          <w:ind w:left="0" w:firstLine="0"/>
        </w:pPr>
        <w:rPr>
          <w:rFonts w:ascii="Times New Roman" w:hAnsi="Times New Roman" w:cs="Times New Roman" w:hint="default"/>
          <w:b w:val="0"/>
          <w:bCs w:val="0"/>
          <w:i w:val="0"/>
          <w:iCs w:val="0"/>
          <w:sz w:val="22"/>
        </w:rPr>
      </w:lvl>
    </w:lvlOverride>
    <w:lvlOverride w:ilvl="2">
      <w:lvl w:ilvl="2" w:tplc="0419001B">
        <w:start w:val="1"/>
        <w:numFmt w:val="lowerRoman"/>
        <w:lvlText w:val="%3."/>
        <w:lvlJc w:val="left"/>
        <w:pPr>
          <w:tabs>
            <w:tab w:val="num" w:pos="1080"/>
          </w:tabs>
          <w:ind w:left="1080" w:hanging="360"/>
        </w:pPr>
        <w:rPr>
          <w:rFonts w:cs="Times New Roman"/>
        </w:rPr>
      </w:lvl>
    </w:lvlOverride>
    <w:lvlOverride w:ilvl="3">
      <w:lvl w:ilvl="3" w:tplc="0419000F">
        <w:start w:val="1"/>
        <w:numFmt w:val="decimal"/>
        <w:lvlText w:val="(%4)"/>
        <w:lvlJc w:val="left"/>
        <w:pPr>
          <w:tabs>
            <w:tab w:val="num" w:pos="1440"/>
          </w:tabs>
          <w:ind w:left="1440" w:hanging="360"/>
        </w:pPr>
        <w:rPr>
          <w:rFonts w:cs="Times New Roman"/>
        </w:rPr>
      </w:lvl>
    </w:lvlOverride>
    <w:lvlOverride w:ilvl="4">
      <w:lvl w:ilvl="4" w:tplc="04190019">
        <w:start w:val="1"/>
        <w:numFmt w:val="lowerLetter"/>
        <w:lvlText w:val="(%5)"/>
        <w:lvlJc w:val="left"/>
        <w:pPr>
          <w:tabs>
            <w:tab w:val="num" w:pos="1800"/>
          </w:tabs>
          <w:ind w:left="1800" w:hanging="360"/>
        </w:pPr>
        <w:rPr>
          <w:rFonts w:cs="Times New Roman"/>
        </w:rPr>
      </w:lvl>
    </w:lvlOverride>
    <w:lvlOverride w:ilvl="5">
      <w:lvl w:ilvl="5" w:tplc="0419001B">
        <w:start w:val="1"/>
        <w:numFmt w:val="lowerRoman"/>
        <w:lvlText w:val="(%6)"/>
        <w:lvlJc w:val="left"/>
        <w:pPr>
          <w:tabs>
            <w:tab w:val="num" w:pos="2160"/>
          </w:tabs>
          <w:ind w:left="2160" w:hanging="360"/>
        </w:pPr>
        <w:rPr>
          <w:rFonts w:cs="Times New Roman"/>
        </w:rPr>
      </w:lvl>
    </w:lvlOverride>
    <w:lvlOverride w:ilvl="6">
      <w:lvl w:ilvl="6" w:tplc="0419000F">
        <w:start w:val="1"/>
        <w:numFmt w:val="decimal"/>
        <w:lvlText w:val="%7."/>
        <w:lvlJc w:val="left"/>
        <w:pPr>
          <w:tabs>
            <w:tab w:val="num" w:pos="2520"/>
          </w:tabs>
          <w:ind w:left="2520" w:hanging="360"/>
        </w:pPr>
        <w:rPr>
          <w:rFonts w:cs="Times New Roman"/>
        </w:rPr>
      </w:lvl>
    </w:lvlOverride>
    <w:lvlOverride w:ilvl="7">
      <w:lvl w:ilvl="7" w:tplc="04190019">
        <w:start w:val="1"/>
        <w:numFmt w:val="lowerLetter"/>
        <w:lvlText w:val="%8."/>
        <w:lvlJc w:val="left"/>
        <w:pPr>
          <w:tabs>
            <w:tab w:val="num" w:pos="2880"/>
          </w:tabs>
          <w:ind w:left="2880" w:hanging="360"/>
        </w:pPr>
        <w:rPr>
          <w:rFonts w:cs="Times New Roman"/>
        </w:rPr>
      </w:lvl>
    </w:lvlOverride>
    <w:lvlOverride w:ilvl="8">
      <w:lvl w:ilvl="8" w:tplc="0419001B">
        <w:start w:val="1"/>
        <w:numFmt w:val="lowerRoman"/>
        <w:lvlText w:val="%9."/>
        <w:lvlJc w:val="left"/>
        <w:pPr>
          <w:tabs>
            <w:tab w:val="num" w:pos="3240"/>
          </w:tabs>
          <w:ind w:left="3240" w:hanging="360"/>
        </w:pPr>
        <w:rPr>
          <w:rFonts w:cs="Times New Roman"/>
        </w:rPr>
      </w:lvl>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0"/>
  </w:num>
  <w:num w:numId="33">
    <w:abstractNumId w:val="17"/>
  </w:num>
  <w:num w:numId="34">
    <w:abstractNumId w:val="3"/>
  </w:num>
  <w:num w:numId="35">
    <w:abstractNumId w:val="16"/>
  </w:num>
  <w:num w:numId="36">
    <w:abstractNumId w:val="31"/>
  </w:num>
  <w:num w:numId="37">
    <w:abstractNumId w:val="1"/>
  </w:num>
  <w:num w:numId="38">
    <w:abstractNumId w:val="19"/>
  </w:num>
  <w:num w:numId="39">
    <w:abstractNumId w:val="20"/>
  </w:num>
  <w:num w:numId="40">
    <w:abstractNumId w:val="7"/>
  </w:num>
  <w:num w:numId="41">
    <w:abstractNumId w:val="6"/>
  </w:num>
  <w:num w:numId="42">
    <w:abstractNumId w:val="15"/>
  </w:num>
  <w:num w:numId="43">
    <w:abstractNumId w:val="13"/>
  </w:num>
  <w:num w:numId="44">
    <w:abstractNumId w:val="10"/>
  </w:num>
  <w:num w:numId="45">
    <w:abstractNumId w:val="8"/>
  </w:num>
  <w:num w:numId="46">
    <w:abstractNumId w:val="26"/>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9"/>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FA719E"/>
    <w:rsid w:val="00000EED"/>
    <w:rsid w:val="00001520"/>
    <w:rsid w:val="000024F6"/>
    <w:rsid w:val="0000559F"/>
    <w:rsid w:val="00005A0F"/>
    <w:rsid w:val="00006FE4"/>
    <w:rsid w:val="00007186"/>
    <w:rsid w:val="0000774F"/>
    <w:rsid w:val="00010DED"/>
    <w:rsid w:val="00010F6B"/>
    <w:rsid w:val="00011083"/>
    <w:rsid w:val="0001165F"/>
    <w:rsid w:val="00012568"/>
    <w:rsid w:val="000128B8"/>
    <w:rsid w:val="000135A1"/>
    <w:rsid w:val="000141CA"/>
    <w:rsid w:val="0001667C"/>
    <w:rsid w:val="00016925"/>
    <w:rsid w:val="00016DA0"/>
    <w:rsid w:val="000172E9"/>
    <w:rsid w:val="000175ED"/>
    <w:rsid w:val="0002012C"/>
    <w:rsid w:val="00020C73"/>
    <w:rsid w:val="0002194D"/>
    <w:rsid w:val="000236F9"/>
    <w:rsid w:val="000238C8"/>
    <w:rsid w:val="00023ECA"/>
    <w:rsid w:val="00024330"/>
    <w:rsid w:val="000244EF"/>
    <w:rsid w:val="0002645D"/>
    <w:rsid w:val="00026C88"/>
    <w:rsid w:val="000273A8"/>
    <w:rsid w:val="00030D94"/>
    <w:rsid w:val="000310F9"/>
    <w:rsid w:val="00032DAF"/>
    <w:rsid w:val="000333AE"/>
    <w:rsid w:val="0003580A"/>
    <w:rsid w:val="000360FD"/>
    <w:rsid w:val="00036B7D"/>
    <w:rsid w:val="00036C0A"/>
    <w:rsid w:val="000374FA"/>
    <w:rsid w:val="000377E9"/>
    <w:rsid w:val="0004152C"/>
    <w:rsid w:val="00043097"/>
    <w:rsid w:val="00043934"/>
    <w:rsid w:val="00043A9D"/>
    <w:rsid w:val="0004575A"/>
    <w:rsid w:val="00047459"/>
    <w:rsid w:val="000506DC"/>
    <w:rsid w:val="00051A07"/>
    <w:rsid w:val="00051D64"/>
    <w:rsid w:val="00053916"/>
    <w:rsid w:val="000547BE"/>
    <w:rsid w:val="0005484F"/>
    <w:rsid w:val="00054E47"/>
    <w:rsid w:val="0005520B"/>
    <w:rsid w:val="000574D3"/>
    <w:rsid w:val="0006075D"/>
    <w:rsid w:val="0006202A"/>
    <w:rsid w:val="0006237D"/>
    <w:rsid w:val="00063111"/>
    <w:rsid w:val="000636DF"/>
    <w:rsid w:val="000641FF"/>
    <w:rsid w:val="000644C8"/>
    <w:rsid w:val="00064FD2"/>
    <w:rsid w:val="00066120"/>
    <w:rsid w:val="000661DF"/>
    <w:rsid w:val="0006747D"/>
    <w:rsid w:val="00070658"/>
    <w:rsid w:val="000707AD"/>
    <w:rsid w:val="000711FD"/>
    <w:rsid w:val="00072F6C"/>
    <w:rsid w:val="00073B5B"/>
    <w:rsid w:val="000744DF"/>
    <w:rsid w:val="00074A09"/>
    <w:rsid w:val="0007672D"/>
    <w:rsid w:val="00077600"/>
    <w:rsid w:val="00080C5D"/>
    <w:rsid w:val="000826AA"/>
    <w:rsid w:val="00082844"/>
    <w:rsid w:val="00082AB4"/>
    <w:rsid w:val="0008380C"/>
    <w:rsid w:val="00083D4F"/>
    <w:rsid w:val="00084AA6"/>
    <w:rsid w:val="00084CD6"/>
    <w:rsid w:val="00084D2B"/>
    <w:rsid w:val="00086733"/>
    <w:rsid w:val="00086924"/>
    <w:rsid w:val="00086C93"/>
    <w:rsid w:val="000876A2"/>
    <w:rsid w:val="00090052"/>
    <w:rsid w:val="00091DDF"/>
    <w:rsid w:val="00091FB6"/>
    <w:rsid w:val="00092A83"/>
    <w:rsid w:val="00094A64"/>
    <w:rsid w:val="000951CD"/>
    <w:rsid w:val="00096D7B"/>
    <w:rsid w:val="000A060E"/>
    <w:rsid w:val="000A1BE6"/>
    <w:rsid w:val="000A232E"/>
    <w:rsid w:val="000A4126"/>
    <w:rsid w:val="000A5B40"/>
    <w:rsid w:val="000A79BB"/>
    <w:rsid w:val="000B0098"/>
    <w:rsid w:val="000B0661"/>
    <w:rsid w:val="000B2DD4"/>
    <w:rsid w:val="000B2F55"/>
    <w:rsid w:val="000B36FE"/>
    <w:rsid w:val="000B6E56"/>
    <w:rsid w:val="000B6E81"/>
    <w:rsid w:val="000B7539"/>
    <w:rsid w:val="000B7C6D"/>
    <w:rsid w:val="000C24FD"/>
    <w:rsid w:val="000C2CA3"/>
    <w:rsid w:val="000C340E"/>
    <w:rsid w:val="000C38D7"/>
    <w:rsid w:val="000C39D5"/>
    <w:rsid w:val="000C52E0"/>
    <w:rsid w:val="000C67AC"/>
    <w:rsid w:val="000C6C55"/>
    <w:rsid w:val="000C7C24"/>
    <w:rsid w:val="000C7EE2"/>
    <w:rsid w:val="000D1935"/>
    <w:rsid w:val="000D4C06"/>
    <w:rsid w:val="000D512C"/>
    <w:rsid w:val="000D7BE5"/>
    <w:rsid w:val="000E1432"/>
    <w:rsid w:val="000E343B"/>
    <w:rsid w:val="000E35A4"/>
    <w:rsid w:val="000E53E6"/>
    <w:rsid w:val="000E5E28"/>
    <w:rsid w:val="000E7526"/>
    <w:rsid w:val="000F03AF"/>
    <w:rsid w:val="000F070B"/>
    <w:rsid w:val="000F15FF"/>
    <w:rsid w:val="000F2704"/>
    <w:rsid w:val="000F3DD5"/>
    <w:rsid w:val="000F48FE"/>
    <w:rsid w:val="000F6F8D"/>
    <w:rsid w:val="00100EC4"/>
    <w:rsid w:val="001013DD"/>
    <w:rsid w:val="00101888"/>
    <w:rsid w:val="001025EB"/>
    <w:rsid w:val="00102D51"/>
    <w:rsid w:val="00102E8A"/>
    <w:rsid w:val="0010570A"/>
    <w:rsid w:val="0010665A"/>
    <w:rsid w:val="00107851"/>
    <w:rsid w:val="00110FB3"/>
    <w:rsid w:val="0011230F"/>
    <w:rsid w:val="00112AC6"/>
    <w:rsid w:val="00115119"/>
    <w:rsid w:val="001161AB"/>
    <w:rsid w:val="0011677F"/>
    <w:rsid w:val="00116B33"/>
    <w:rsid w:val="00117347"/>
    <w:rsid w:val="00120668"/>
    <w:rsid w:val="00120B31"/>
    <w:rsid w:val="00120BDE"/>
    <w:rsid w:val="001216EC"/>
    <w:rsid w:val="00122222"/>
    <w:rsid w:val="0012398E"/>
    <w:rsid w:val="00125097"/>
    <w:rsid w:val="001260EE"/>
    <w:rsid w:val="0012617C"/>
    <w:rsid w:val="001262F5"/>
    <w:rsid w:val="00126CEB"/>
    <w:rsid w:val="00127DED"/>
    <w:rsid w:val="00132A91"/>
    <w:rsid w:val="00132DDB"/>
    <w:rsid w:val="00133EEE"/>
    <w:rsid w:val="00134027"/>
    <w:rsid w:val="00136606"/>
    <w:rsid w:val="00137529"/>
    <w:rsid w:val="00137B82"/>
    <w:rsid w:val="00142AC0"/>
    <w:rsid w:val="00142ADB"/>
    <w:rsid w:val="00142F0A"/>
    <w:rsid w:val="001430BF"/>
    <w:rsid w:val="00144EA8"/>
    <w:rsid w:val="00145B6D"/>
    <w:rsid w:val="00145DDB"/>
    <w:rsid w:val="0014615E"/>
    <w:rsid w:val="0014740E"/>
    <w:rsid w:val="001502BB"/>
    <w:rsid w:val="001507EB"/>
    <w:rsid w:val="00152B1C"/>
    <w:rsid w:val="001550DF"/>
    <w:rsid w:val="00155CC6"/>
    <w:rsid w:val="001612AA"/>
    <w:rsid w:val="0016409F"/>
    <w:rsid w:val="001646AA"/>
    <w:rsid w:val="00165439"/>
    <w:rsid w:val="001655B0"/>
    <w:rsid w:val="00166552"/>
    <w:rsid w:val="00166570"/>
    <w:rsid w:val="001668A1"/>
    <w:rsid w:val="00166EDF"/>
    <w:rsid w:val="00166F6A"/>
    <w:rsid w:val="00167256"/>
    <w:rsid w:val="001707C0"/>
    <w:rsid w:val="00170B47"/>
    <w:rsid w:val="00170C18"/>
    <w:rsid w:val="00171631"/>
    <w:rsid w:val="00172733"/>
    <w:rsid w:val="00172789"/>
    <w:rsid w:val="001735D9"/>
    <w:rsid w:val="001736CB"/>
    <w:rsid w:val="001743C8"/>
    <w:rsid w:val="001750D8"/>
    <w:rsid w:val="00177125"/>
    <w:rsid w:val="00180163"/>
    <w:rsid w:val="00182848"/>
    <w:rsid w:val="00183731"/>
    <w:rsid w:val="00190936"/>
    <w:rsid w:val="00190EC3"/>
    <w:rsid w:val="001924FA"/>
    <w:rsid w:val="00192C01"/>
    <w:rsid w:val="00194821"/>
    <w:rsid w:val="001978FC"/>
    <w:rsid w:val="001A00CB"/>
    <w:rsid w:val="001A0CC0"/>
    <w:rsid w:val="001A11A3"/>
    <w:rsid w:val="001A19CA"/>
    <w:rsid w:val="001A4744"/>
    <w:rsid w:val="001A5105"/>
    <w:rsid w:val="001A6435"/>
    <w:rsid w:val="001A6884"/>
    <w:rsid w:val="001B0C41"/>
    <w:rsid w:val="001B0FED"/>
    <w:rsid w:val="001B15CC"/>
    <w:rsid w:val="001B18E2"/>
    <w:rsid w:val="001B385D"/>
    <w:rsid w:val="001B391C"/>
    <w:rsid w:val="001B3B2E"/>
    <w:rsid w:val="001B5DDB"/>
    <w:rsid w:val="001B6108"/>
    <w:rsid w:val="001B691C"/>
    <w:rsid w:val="001B7497"/>
    <w:rsid w:val="001B77EA"/>
    <w:rsid w:val="001C04F4"/>
    <w:rsid w:val="001C3A2B"/>
    <w:rsid w:val="001C3FD5"/>
    <w:rsid w:val="001C486C"/>
    <w:rsid w:val="001C6DD1"/>
    <w:rsid w:val="001C725F"/>
    <w:rsid w:val="001C73CD"/>
    <w:rsid w:val="001C78E8"/>
    <w:rsid w:val="001D0194"/>
    <w:rsid w:val="001D1714"/>
    <w:rsid w:val="001D20DD"/>
    <w:rsid w:val="001D27C0"/>
    <w:rsid w:val="001D41A5"/>
    <w:rsid w:val="001D42B9"/>
    <w:rsid w:val="001D4562"/>
    <w:rsid w:val="001D59C2"/>
    <w:rsid w:val="001D6118"/>
    <w:rsid w:val="001E12D2"/>
    <w:rsid w:val="001E1849"/>
    <w:rsid w:val="001E1BC0"/>
    <w:rsid w:val="001E2618"/>
    <w:rsid w:val="001E2763"/>
    <w:rsid w:val="001E2997"/>
    <w:rsid w:val="001E2DF9"/>
    <w:rsid w:val="001E2F6B"/>
    <w:rsid w:val="001E39A4"/>
    <w:rsid w:val="001E40F0"/>
    <w:rsid w:val="001E4743"/>
    <w:rsid w:val="001E5BF8"/>
    <w:rsid w:val="001E65FF"/>
    <w:rsid w:val="001F296C"/>
    <w:rsid w:val="001F2B6A"/>
    <w:rsid w:val="001F3F4E"/>
    <w:rsid w:val="001F40BB"/>
    <w:rsid w:val="001F5860"/>
    <w:rsid w:val="001F638F"/>
    <w:rsid w:val="001F6A46"/>
    <w:rsid w:val="001F70BC"/>
    <w:rsid w:val="002005A6"/>
    <w:rsid w:val="00200A01"/>
    <w:rsid w:val="00200FAB"/>
    <w:rsid w:val="00201FDB"/>
    <w:rsid w:val="00201FF6"/>
    <w:rsid w:val="002020BC"/>
    <w:rsid w:val="00202339"/>
    <w:rsid w:val="00206C6B"/>
    <w:rsid w:val="00206E88"/>
    <w:rsid w:val="00207933"/>
    <w:rsid w:val="0021075C"/>
    <w:rsid w:val="00212CB0"/>
    <w:rsid w:val="00215DD3"/>
    <w:rsid w:val="002202A7"/>
    <w:rsid w:val="002222B6"/>
    <w:rsid w:val="00222C6E"/>
    <w:rsid w:val="00222EC6"/>
    <w:rsid w:val="00225CD0"/>
    <w:rsid w:val="00226382"/>
    <w:rsid w:val="00231249"/>
    <w:rsid w:val="00231A69"/>
    <w:rsid w:val="00232034"/>
    <w:rsid w:val="00232649"/>
    <w:rsid w:val="00232DC7"/>
    <w:rsid w:val="00234C6A"/>
    <w:rsid w:val="00235371"/>
    <w:rsid w:val="002361AA"/>
    <w:rsid w:val="00236E14"/>
    <w:rsid w:val="0023778E"/>
    <w:rsid w:val="00241A5B"/>
    <w:rsid w:val="002421C4"/>
    <w:rsid w:val="002441ED"/>
    <w:rsid w:val="0024450F"/>
    <w:rsid w:val="00244953"/>
    <w:rsid w:val="00244AC5"/>
    <w:rsid w:val="00245FC7"/>
    <w:rsid w:val="00246106"/>
    <w:rsid w:val="00246816"/>
    <w:rsid w:val="00250452"/>
    <w:rsid w:val="002533C7"/>
    <w:rsid w:val="00254289"/>
    <w:rsid w:val="00256958"/>
    <w:rsid w:val="0025747F"/>
    <w:rsid w:val="00260777"/>
    <w:rsid w:val="00261456"/>
    <w:rsid w:val="002625B4"/>
    <w:rsid w:val="00262ECF"/>
    <w:rsid w:val="00263ACE"/>
    <w:rsid w:val="00264B91"/>
    <w:rsid w:val="002651FC"/>
    <w:rsid w:val="00265E13"/>
    <w:rsid w:val="0026675A"/>
    <w:rsid w:val="002705C7"/>
    <w:rsid w:val="00272B7E"/>
    <w:rsid w:val="00274186"/>
    <w:rsid w:val="00274999"/>
    <w:rsid w:val="00275F9B"/>
    <w:rsid w:val="00277110"/>
    <w:rsid w:val="002776CD"/>
    <w:rsid w:val="00282294"/>
    <w:rsid w:val="002828FA"/>
    <w:rsid w:val="002829E9"/>
    <w:rsid w:val="0028641B"/>
    <w:rsid w:val="00286575"/>
    <w:rsid w:val="002870C1"/>
    <w:rsid w:val="002878C2"/>
    <w:rsid w:val="00287FEB"/>
    <w:rsid w:val="00291823"/>
    <w:rsid w:val="00291871"/>
    <w:rsid w:val="002920D6"/>
    <w:rsid w:val="002920F6"/>
    <w:rsid w:val="002932BE"/>
    <w:rsid w:val="00296156"/>
    <w:rsid w:val="00296313"/>
    <w:rsid w:val="0029723F"/>
    <w:rsid w:val="0029747D"/>
    <w:rsid w:val="002A0B9B"/>
    <w:rsid w:val="002A15E1"/>
    <w:rsid w:val="002A193A"/>
    <w:rsid w:val="002A290A"/>
    <w:rsid w:val="002A2CA4"/>
    <w:rsid w:val="002A2DDC"/>
    <w:rsid w:val="002A3269"/>
    <w:rsid w:val="002A4E58"/>
    <w:rsid w:val="002A54CA"/>
    <w:rsid w:val="002A6370"/>
    <w:rsid w:val="002A7016"/>
    <w:rsid w:val="002B136A"/>
    <w:rsid w:val="002B18D3"/>
    <w:rsid w:val="002B2678"/>
    <w:rsid w:val="002B27E5"/>
    <w:rsid w:val="002B2E89"/>
    <w:rsid w:val="002B3AFB"/>
    <w:rsid w:val="002B40E0"/>
    <w:rsid w:val="002B656E"/>
    <w:rsid w:val="002B7759"/>
    <w:rsid w:val="002C1C2C"/>
    <w:rsid w:val="002C1F31"/>
    <w:rsid w:val="002C3E24"/>
    <w:rsid w:val="002C4DDC"/>
    <w:rsid w:val="002C670A"/>
    <w:rsid w:val="002C6E76"/>
    <w:rsid w:val="002C72E2"/>
    <w:rsid w:val="002C762A"/>
    <w:rsid w:val="002D063D"/>
    <w:rsid w:val="002D0EBC"/>
    <w:rsid w:val="002D1E30"/>
    <w:rsid w:val="002D246B"/>
    <w:rsid w:val="002D2DB0"/>
    <w:rsid w:val="002D2E32"/>
    <w:rsid w:val="002D3B83"/>
    <w:rsid w:val="002D3DCE"/>
    <w:rsid w:val="002D4246"/>
    <w:rsid w:val="002D4ED3"/>
    <w:rsid w:val="002E1089"/>
    <w:rsid w:val="002E1415"/>
    <w:rsid w:val="002E2ED9"/>
    <w:rsid w:val="002E570C"/>
    <w:rsid w:val="002E5787"/>
    <w:rsid w:val="002E5F57"/>
    <w:rsid w:val="002E6217"/>
    <w:rsid w:val="002E69C0"/>
    <w:rsid w:val="002E6FBF"/>
    <w:rsid w:val="002E737A"/>
    <w:rsid w:val="002E7796"/>
    <w:rsid w:val="002E7D30"/>
    <w:rsid w:val="002F0B5D"/>
    <w:rsid w:val="002F2C96"/>
    <w:rsid w:val="002F35E3"/>
    <w:rsid w:val="002F37D7"/>
    <w:rsid w:val="002F48D5"/>
    <w:rsid w:val="002F49B2"/>
    <w:rsid w:val="002F58F1"/>
    <w:rsid w:val="002F6414"/>
    <w:rsid w:val="002F6709"/>
    <w:rsid w:val="002F7041"/>
    <w:rsid w:val="002F7713"/>
    <w:rsid w:val="002F7723"/>
    <w:rsid w:val="00300D8B"/>
    <w:rsid w:val="0030158C"/>
    <w:rsid w:val="003037AA"/>
    <w:rsid w:val="00304311"/>
    <w:rsid w:val="00304F73"/>
    <w:rsid w:val="003051D8"/>
    <w:rsid w:val="00306256"/>
    <w:rsid w:val="00310A2D"/>
    <w:rsid w:val="00310C59"/>
    <w:rsid w:val="00312710"/>
    <w:rsid w:val="00314922"/>
    <w:rsid w:val="00315489"/>
    <w:rsid w:val="00317766"/>
    <w:rsid w:val="003207CA"/>
    <w:rsid w:val="00321FE6"/>
    <w:rsid w:val="0032241D"/>
    <w:rsid w:val="003250EB"/>
    <w:rsid w:val="003261F3"/>
    <w:rsid w:val="00327454"/>
    <w:rsid w:val="00330C88"/>
    <w:rsid w:val="003312BA"/>
    <w:rsid w:val="00334F19"/>
    <w:rsid w:val="00335821"/>
    <w:rsid w:val="00336B16"/>
    <w:rsid w:val="0033748C"/>
    <w:rsid w:val="00340F77"/>
    <w:rsid w:val="00342300"/>
    <w:rsid w:val="00346270"/>
    <w:rsid w:val="003472BD"/>
    <w:rsid w:val="00347D6F"/>
    <w:rsid w:val="0035012F"/>
    <w:rsid w:val="0035056F"/>
    <w:rsid w:val="00350D58"/>
    <w:rsid w:val="0035130F"/>
    <w:rsid w:val="0035225B"/>
    <w:rsid w:val="00354E0F"/>
    <w:rsid w:val="00356E04"/>
    <w:rsid w:val="003570BD"/>
    <w:rsid w:val="00360204"/>
    <w:rsid w:val="00360DA1"/>
    <w:rsid w:val="00361776"/>
    <w:rsid w:val="00361815"/>
    <w:rsid w:val="00361DE6"/>
    <w:rsid w:val="00362217"/>
    <w:rsid w:val="0036230E"/>
    <w:rsid w:val="00363692"/>
    <w:rsid w:val="00364460"/>
    <w:rsid w:val="00365D57"/>
    <w:rsid w:val="0036641E"/>
    <w:rsid w:val="00373EA6"/>
    <w:rsid w:val="00373F12"/>
    <w:rsid w:val="00373FAF"/>
    <w:rsid w:val="00376316"/>
    <w:rsid w:val="003763C3"/>
    <w:rsid w:val="0038123E"/>
    <w:rsid w:val="003817F0"/>
    <w:rsid w:val="00381B4B"/>
    <w:rsid w:val="00381F0B"/>
    <w:rsid w:val="00383E28"/>
    <w:rsid w:val="00383FC8"/>
    <w:rsid w:val="00384194"/>
    <w:rsid w:val="00385FB9"/>
    <w:rsid w:val="00387D5B"/>
    <w:rsid w:val="00390666"/>
    <w:rsid w:val="00391307"/>
    <w:rsid w:val="0039196D"/>
    <w:rsid w:val="00392C01"/>
    <w:rsid w:val="00392EF0"/>
    <w:rsid w:val="00394DA6"/>
    <w:rsid w:val="0039560B"/>
    <w:rsid w:val="00396319"/>
    <w:rsid w:val="003A0763"/>
    <w:rsid w:val="003A0F53"/>
    <w:rsid w:val="003A2C42"/>
    <w:rsid w:val="003A4155"/>
    <w:rsid w:val="003A5312"/>
    <w:rsid w:val="003A5CC5"/>
    <w:rsid w:val="003A5FC2"/>
    <w:rsid w:val="003A68E3"/>
    <w:rsid w:val="003B19AC"/>
    <w:rsid w:val="003B1A62"/>
    <w:rsid w:val="003B1B19"/>
    <w:rsid w:val="003B4735"/>
    <w:rsid w:val="003B5CBC"/>
    <w:rsid w:val="003B5D7E"/>
    <w:rsid w:val="003B6356"/>
    <w:rsid w:val="003B6AAE"/>
    <w:rsid w:val="003B7CE8"/>
    <w:rsid w:val="003B7EA9"/>
    <w:rsid w:val="003C0212"/>
    <w:rsid w:val="003C0CE5"/>
    <w:rsid w:val="003C1EBD"/>
    <w:rsid w:val="003C2064"/>
    <w:rsid w:val="003C2672"/>
    <w:rsid w:val="003C279D"/>
    <w:rsid w:val="003C6159"/>
    <w:rsid w:val="003C6190"/>
    <w:rsid w:val="003C6C51"/>
    <w:rsid w:val="003C7440"/>
    <w:rsid w:val="003C7DE2"/>
    <w:rsid w:val="003D0BD7"/>
    <w:rsid w:val="003D0DD3"/>
    <w:rsid w:val="003D1BEB"/>
    <w:rsid w:val="003D2601"/>
    <w:rsid w:val="003D4573"/>
    <w:rsid w:val="003D59F7"/>
    <w:rsid w:val="003D5B94"/>
    <w:rsid w:val="003D7873"/>
    <w:rsid w:val="003E09BB"/>
    <w:rsid w:val="003E0A5A"/>
    <w:rsid w:val="003E0BFE"/>
    <w:rsid w:val="003E1C29"/>
    <w:rsid w:val="003E2E8B"/>
    <w:rsid w:val="003E44C2"/>
    <w:rsid w:val="003E5343"/>
    <w:rsid w:val="003E54CB"/>
    <w:rsid w:val="003E59F3"/>
    <w:rsid w:val="003E6A6D"/>
    <w:rsid w:val="003E733D"/>
    <w:rsid w:val="003E753A"/>
    <w:rsid w:val="003E7754"/>
    <w:rsid w:val="003F23D7"/>
    <w:rsid w:val="003F3372"/>
    <w:rsid w:val="003F393D"/>
    <w:rsid w:val="003F3A3B"/>
    <w:rsid w:val="003F4C52"/>
    <w:rsid w:val="003F578F"/>
    <w:rsid w:val="003F6309"/>
    <w:rsid w:val="004002DA"/>
    <w:rsid w:val="00400431"/>
    <w:rsid w:val="004006CF"/>
    <w:rsid w:val="00400E25"/>
    <w:rsid w:val="0040141F"/>
    <w:rsid w:val="00401FAF"/>
    <w:rsid w:val="00403309"/>
    <w:rsid w:val="0040448F"/>
    <w:rsid w:val="00404EBF"/>
    <w:rsid w:val="00406943"/>
    <w:rsid w:val="00410F53"/>
    <w:rsid w:val="00412158"/>
    <w:rsid w:val="004137EC"/>
    <w:rsid w:val="00414531"/>
    <w:rsid w:val="004156D2"/>
    <w:rsid w:val="00415FF0"/>
    <w:rsid w:val="004163A5"/>
    <w:rsid w:val="00416D5D"/>
    <w:rsid w:val="00422BB5"/>
    <w:rsid w:val="0042338D"/>
    <w:rsid w:val="00423CCF"/>
    <w:rsid w:val="00423F91"/>
    <w:rsid w:val="00424656"/>
    <w:rsid w:val="00424AAC"/>
    <w:rsid w:val="004250CA"/>
    <w:rsid w:val="004251D7"/>
    <w:rsid w:val="00425B26"/>
    <w:rsid w:val="00426250"/>
    <w:rsid w:val="00426806"/>
    <w:rsid w:val="0042777F"/>
    <w:rsid w:val="00427BB0"/>
    <w:rsid w:val="00433479"/>
    <w:rsid w:val="004337AC"/>
    <w:rsid w:val="004341A7"/>
    <w:rsid w:val="00434DC1"/>
    <w:rsid w:val="004352D3"/>
    <w:rsid w:val="00435C44"/>
    <w:rsid w:val="0043661E"/>
    <w:rsid w:val="00436C7E"/>
    <w:rsid w:val="0043738C"/>
    <w:rsid w:val="004379BA"/>
    <w:rsid w:val="0044007A"/>
    <w:rsid w:val="004429A6"/>
    <w:rsid w:val="004442B7"/>
    <w:rsid w:val="00445C8B"/>
    <w:rsid w:val="004473D9"/>
    <w:rsid w:val="004507D0"/>
    <w:rsid w:val="00450D90"/>
    <w:rsid w:val="00452FBA"/>
    <w:rsid w:val="00453463"/>
    <w:rsid w:val="004546EF"/>
    <w:rsid w:val="00454B14"/>
    <w:rsid w:val="004553E7"/>
    <w:rsid w:val="00455C0E"/>
    <w:rsid w:val="00457762"/>
    <w:rsid w:val="00461445"/>
    <w:rsid w:val="00461646"/>
    <w:rsid w:val="00462B44"/>
    <w:rsid w:val="00462C0E"/>
    <w:rsid w:val="00467030"/>
    <w:rsid w:val="00467E11"/>
    <w:rsid w:val="004708A5"/>
    <w:rsid w:val="0047117B"/>
    <w:rsid w:val="00471EFE"/>
    <w:rsid w:val="00471FC4"/>
    <w:rsid w:val="0047222D"/>
    <w:rsid w:val="004724B7"/>
    <w:rsid w:val="004729AF"/>
    <w:rsid w:val="0047302C"/>
    <w:rsid w:val="004740BC"/>
    <w:rsid w:val="0047435B"/>
    <w:rsid w:val="0047721F"/>
    <w:rsid w:val="00477B99"/>
    <w:rsid w:val="00477FD8"/>
    <w:rsid w:val="0048137D"/>
    <w:rsid w:val="00481E8F"/>
    <w:rsid w:val="0048354E"/>
    <w:rsid w:val="004853FD"/>
    <w:rsid w:val="00485A53"/>
    <w:rsid w:val="00486411"/>
    <w:rsid w:val="004865CA"/>
    <w:rsid w:val="00487964"/>
    <w:rsid w:val="00490F19"/>
    <w:rsid w:val="004910B4"/>
    <w:rsid w:val="00492450"/>
    <w:rsid w:val="00492EAA"/>
    <w:rsid w:val="00494293"/>
    <w:rsid w:val="00494AAC"/>
    <w:rsid w:val="0049509C"/>
    <w:rsid w:val="00495A84"/>
    <w:rsid w:val="00496CAB"/>
    <w:rsid w:val="004A080C"/>
    <w:rsid w:val="004A2825"/>
    <w:rsid w:val="004A2CB0"/>
    <w:rsid w:val="004A42F4"/>
    <w:rsid w:val="004A4989"/>
    <w:rsid w:val="004A4D57"/>
    <w:rsid w:val="004A5914"/>
    <w:rsid w:val="004A6748"/>
    <w:rsid w:val="004A6FDB"/>
    <w:rsid w:val="004A7EBC"/>
    <w:rsid w:val="004B018A"/>
    <w:rsid w:val="004B0AE9"/>
    <w:rsid w:val="004B0C76"/>
    <w:rsid w:val="004B2852"/>
    <w:rsid w:val="004B2EEB"/>
    <w:rsid w:val="004B3273"/>
    <w:rsid w:val="004B3877"/>
    <w:rsid w:val="004B3BD6"/>
    <w:rsid w:val="004B52F5"/>
    <w:rsid w:val="004B54C5"/>
    <w:rsid w:val="004B5BC4"/>
    <w:rsid w:val="004B6AB7"/>
    <w:rsid w:val="004B6F77"/>
    <w:rsid w:val="004B751C"/>
    <w:rsid w:val="004C0460"/>
    <w:rsid w:val="004C0F67"/>
    <w:rsid w:val="004C1878"/>
    <w:rsid w:val="004C3709"/>
    <w:rsid w:val="004C49C4"/>
    <w:rsid w:val="004C4B2C"/>
    <w:rsid w:val="004C555B"/>
    <w:rsid w:val="004C691F"/>
    <w:rsid w:val="004D44A9"/>
    <w:rsid w:val="004D466D"/>
    <w:rsid w:val="004D4E57"/>
    <w:rsid w:val="004D7352"/>
    <w:rsid w:val="004D7707"/>
    <w:rsid w:val="004E0746"/>
    <w:rsid w:val="004E1EC8"/>
    <w:rsid w:val="004E4B05"/>
    <w:rsid w:val="004E6FB8"/>
    <w:rsid w:val="004F3CAD"/>
    <w:rsid w:val="004F5122"/>
    <w:rsid w:val="004F7030"/>
    <w:rsid w:val="004F79C2"/>
    <w:rsid w:val="004F7C5E"/>
    <w:rsid w:val="005003EA"/>
    <w:rsid w:val="00500933"/>
    <w:rsid w:val="00501BB7"/>
    <w:rsid w:val="00502104"/>
    <w:rsid w:val="00503BEB"/>
    <w:rsid w:val="00503F20"/>
    <w:rsid w:val="005042E2"/>
    <w:rsid w:val="00506CFA"/>
    <w:rsid w:val="005073A7"/>
    <w:rsid w:val="00507E1E"/>
    <w:rsid w:val="00510049"/>
    <w:rsid w:val="0051022F"/>
    <w:rsid w:val="00510950"/>
    <w:rsid w:val="00510990"/>
    <w:rsid w:val="00511FA8"/>
    <w:rsid w:val="00512738"/>
    <w:rsid w:val="005147B3"/>
    <w:rsid w:val="00517285"/>
    <w:rsid w:val="00520E91"/>
    <w:rsid w:val="00521B61"/>
    <w:rsid w:val="005220C4"/>
    <w:rsid w:val="00523A98"/>
    <w:rsid w:val="005245E5"/>
    <w:rsid w:val="00524742"/>
    <w:rsid w:val="0052579B"/>
    <w:rsid w:val="005264AA"/>
    <w:rsid w:val="00531236"/>
    <w:rsid w:val="005328B9"/>
    <w:rsid w:val="005336BF"/>
    <w:rsid w:val="0053631B"/>
    <w:rsid w:val="005402B3"/>
    <w:rsid w:val="00540F3E"/>
    <w:rsid w:val="00541F1D"/>
    <w:rsid w:val="00542627"/>
    <w:rsid w:val="00543471"/>
    <w:rsid w:val="005461A2"/>
    <w:rsid w:val="00546AD0"/>
    <w:rsid w:val="00552335"/>
    <w:rsid w:val="00552564"/>
    <w:rsid w:val="005534FF"/>
    <w:rsid w:val="00553BF3"/>
    <w:rsid w:val="00554AB0"/>
    <w:rsid w:val="00554CEE"/>
    <w:rsid w:val="00556417"/>
    <w:rsid w:val="005572B5"/>
    <w:rsid w:val="0056079A"/>
    <w:rsid w:val="0056164D"/>
    <w:rsid w:val="005621AF"/>
    <w:rsid w:val="00562AD3"/>
    <w:rsid w:val="00564032"/>
    <w:rsid w:val="005651AC"/>
    <w:rsid w:val="00565990"/>
    <w:rsid w:val="00565CC5"/>
    <w:rsid w:val="0056619E"/>
    <w:rsid w:val="00567139"/>
    <w:rsid w:val="00567F95"/>
    <w:rsid w:val="005701BC"/>
    <w:rsid w:val="00574733"/>
    <w:rsid w:val="005752ED"/>
    <w:rsid w:val="00575391"/>
    <w:rsid w:val="005758B7"/>
    <w:rsid w:val="00575D76"/>
    <w:rsid w:val="00575F9E"/>
    <w:rsid w:val="00576114"/>
    <w:rsid w:val="00576815"/>
    <w:rsid w:val="00576984"/>
    <w:rsid w:val="005776F3"/>
    <w:rsid w:val="00580939"/>
    <w:rsid w:val="0058490D"/>
    <w:rsid w:val="005856F3"/>
    <w:rsid w:val="0058573B"/>
    <w:rsid w:val="0058574F"/>
    <w:rsid w:val="0058585C"/>
    <w:rsid w:val="00586143"/>
    <w:rsid w:val="00590619"/>
    <w:rsid w:val="0059154F"/>
    <w:rsid w:val="005918B2"/>
    <w:rsid w:val="00591CBA"/>
    <w:rsid w:val="00592568"/>
    <w:rsid w:val="005950B4"/>
    <w:rsid w:val="005961BD"/>
    <w:rsid w:val="00596595"/>
    <w:rsid w:val="00596FA3"/>
    <w:rsid w:val="005975CF"/>
    <w:rsid w:val="0059788E"/>
    <w:rsid w:val="005A0131"/>
    <w:rsid w:val="005A29DE"/>
    <w:rsid w:val="005A31BB"/>
    <w:rsid w:val="005A36B8"/>
    <w:rsid w:val="005A485B"/>
    <w:rsid w:val="005A6ECB"/>
    <w:rsid w:val="005A7016"/>
    <w:rsid w:val="005A783A"/>
    <w:rsid w:val="005A7E8F"/>
    <w:rsid w:val="005B090C"/>
    <w:rsid w:val="005B2036"/>
    <w:rsid w:val="005B2688"/>
    <w:rsid w:val="005B29CC"/>
    <w:rsid w:val="005B3134"/>
    <w:rsid w:val="005B4489"/>
    <w:rsid w:val="005B62E5"/>
    <w:rsid w:val="005B7E90"/>
    <w:rsid w:val="005C0291"/>
    <w:rsid w:val="005C06A5"/>
    <w:rsid w:val="005C0FCB"/>
    <w:rsid w:val="005C3048"/>
    <w:rsid w:val="005C3A38"/>
    <w:rsid w:val="005C43B1"/>
    <w:rsid w:val="005C4499"/>
    <w:rsid w:val="005C4ACF"/>
    <w:rsid w:val="005C7603"/>
    <w:rsid w:val="005D06EE"/>
    <w:rsid w:val="005D200D"/>
    <w:rsid w:val="005D3AA0"/>
    <w:rsid w:val="005D4234"/>
    <w:rsid w:val="005D4E27"/>
    <w:rsid w:val="005D6CD9"/>
    <w:rsid w:val="005E3A3F"/>
    <w:rsid w:val="005E3D0B"/>
    <w:rsid w:val="005E53B8"/>
    <w:rsid w:val="005E68A6"/>
    <w:rsid w:val="005E74A0"/>
    <w:rsid w:val="005F1C78"/>
    <w:rsid w:val="005F2F6A"/>
    <w:rsid w:val="005F315D"/>
    <w:rsid w:val="005F3B01"/>
    <w:rsid w:val="005F6769"/>
    <w:rsid w:val="005F70CA"/>
    <w:rsid w:val="005F7ED0"/>
    <w:rsid w:val="006000C1"/>
    <w:rsid w:val="00601483"/>
    <w:rsid w:val="006035DC"/>
    <w:rsid w:val="00604123"/>
    <w:rsid w:val="00604A31"/>
    <w:rsid w:val="006105A0"/>
    <w:rsid w:val="00612CD1"/>
    <w:rsid w:val="006130D7"/>
    <w:rsid w:val="00613285"/>
    <w:rsid w:val="0061392F"/>
    <w:rsid w:val="00614761"/>
    <w:rsid w:val="006147B7"/>
    <w:rsid w:val="006149F2"/>
    <w:rsid w:val="00614A0E"/>
    <w:rsid w:val="00614D88"/>
    <w:rsid w:val="0061504B"/>
    <w:rsid w:val="00615757"/>
    <w:rsid w:val="006169B7"/>
    <w:rsid w:val="00616A0F"/>
    <w:rsid w:val="00620F72"/>
    <w:rsid w:val="006229C0"/>
    <w:rsid w:val="006253AD"/>
    <w:rsid w:val="0062595C"/>
    <w:rsid w:val="00625D98"/>
    <w:rsid w:val="00625EE8"/>
    <w:rsid w:val="00627B60"/>
    <w:rsid w:val="00627DBD"/>
    <w:rsid w:val="006318D0"/>
    <w:rsid w:val="006319C7"/>
    <w:rsid w:val="00632B7F"/>
    <w:rsid w:val="00634CA8"/>
    <w:rsid w:val="00635D33"/>
    <w:rsid w:val="0063669E"/>
    <w:rsid w:val="00636AF3"/>
    <w:rsid w:val="00637BA6"/>
    <w:rsid w:val="00640B14"/>
    <w:rsid w:val="00640BD1"/>
    <w:rsid w:val="0064164D"/>
    <w:rsid w:val="006416FC"/>
    <w:rsid w:val="00641D9C"/>
    <w:rsid w:val="00642018"/>
    <w:rsid w:val="00642BA2"/>
    <w:rsid w:val="00642CAD"/>
    <w:rsid w:val="00642F41"/>
    <w:rsid w:val="00643C1E"/>
    <w:rsid w:val="006441CA"/>
    <w:rsid w:val="00644B68"/>
    <w:rsid w:val="00644D02"/>
    <w:rsid w:val="006455E8"/>
    <w:rsid w:val="00645C4D"/>
    <w:rsid w:val="00646B9A"/>
    <w:rsid w:val="006470E8"/>
    <w:rsid w:val="00647364"/>
    <w:rsid w:val="006501BE"/>
    <w:rsid w:val="006508A2"/>
    <w:rsid w:val="00650F51"/>
    <w:rsid w:val="00651CA2"/>
    <w:rsid w:val="006533D3"/>
    <w:rsid w:val="0065351A"/>
    <w:rsid w:val="00653C70"/>
    <w:rsid w:val="00654542"/>
    <w:rsid w:val="006545C8"/>
    <w:rsid w:val="00654F0C"/>
    <w:rsid w:val="0065567E"/>
    <w:rsid w:val="00660136"/>
    <w:rsid w:val="0066051C"/>
    <w:rsid w:val="0066237E"/>
    <w:rsid w:val="00662897"/>
    <w:rsid w:val="00662FB7"/>
    <w:rsid w:val="00663815"/>
    <w:rsid w:val="00666194"/>
    <w:rsid w:val="00666856"/>
    <w:rsid w:val="006676C7"/>
    <w:rsid w:val="00671E98"/>
    <w:rsid w:val="006732B9"/>
    <w:rsid w:val="00673428"/>
    <w:rsid w:val="00674312"/>
    <w:rsid w:val="00675526"/>
    <w:rsid w:val="0067595C"/>
    <w:rsid w:val="00676DD1"/>
    <w:rsid w:val="00676E4E"/>
    <w:rsid w:val="00677DE0"/>
    <w:rsid w:val="00677E08"/>
    <w:rsid w:val="006822B2"/>
    <w:rsid w:val="00682479"/>
    <w:rsid w:val="006829B4"/>
    <w:rsid w:val="0068749F"/>
    <w:rsid w:val="00690E6D"/>
    <w:rsid w:val="006918FF"/>
    <w:rsid w:val="006929B8"/>
    <w:rsid w:val="00694591"/>
    <w:rsid w:val="006948FE"/>
    <w:rsid w:val="00695F22"/>
    <w:rsid w:val="0069622A"/>
    <w:rsid w:val="006978CA"/>
    <w:rsid w:val="006A0297"/>
    <w:rsid w:val="006A46D8"/>
    <w:rsid w:val="006A518D"/>
    <w:rsid w:val="006A607D"/>
    <w:rsid w:val="006A6796"/>
    <w:rsid w:val="006A6955"/>
    <w:rsid w:val="006B027A"/>
    <w:rsid w:val="006B0F54"/>
    <w:rsid w:val="006B1B0C"/>
    <w:rsid w:val="006B570D"/>
    <w:rsid w:val="006B6493"/>
    <w:rsid w:val="006B7177"/>
    <w:rsid w:val="006B788B"/>
    <w:rsid w:val="006B7EE0"/>
    <w:rsid w:val="006C0A57"/>
    <w:rsid w:val="006C0B02"/>
    <w:rsid w:val="006C278E"/>
    <w:rsid w:val="006C2C53"/>
    <w:rsid w:val="006C3EB0"/>
    <w:rsid w:val="006C4B1C"/>
    <w:rsid w:val="006C4B23"/>
    <w:rsid w:val="006C5481"/>
    <w:rsid w:val="006C56C0"/>
    <w:rsid w:val="006C6651"/>
    <w:rsid w:val="006C67C0"/>
    <w:rsid w:val="006C7409"/>
    <w:rsid w:val="006C795C"/>
    <w:rsid w:val="006D077C"/>
    <w:rsid w:val="006D0CA3"/>
    <w:rsid w:val="006D149E"/>
    <w:rsid w:val="006D17B9"/>
    <w:rsid w:val="006D18C2"/>
    <w:rsid w:val="006D245A"/>
    <w:rsid w:val="006D4168"/>
    <w:rsid w:val="006D6037"/>
    <w:rsid w:val="006D6C53"/>
    <w:rsid w:val="006E25A8"/>
    <w:rsid w:val="006E28DD"/>
    <w:rsid w:val="006E36BF"/>
    <w:rsid w:val="006E395F"/>
    <w:rsid w:val="006E3E2A"/>
    <w:rsid w:val="006E4E46"/>
    <w:rsid w:val="006E500F"/>
    <w:rsid w:val="006E7381"/>
    <w:rsid w:val="006E78BA"/>
    <w:rsid w:val="006E7A53"/>
    <w:rsid w:val="006E7E38"/>
    <w:rsid w:val="006F0322"/>
    <w:rsid w:val="006F06EE"/>
    <w:rsid w:val="006F0F2A"/>
    <w:rsid w:val="006F30EA"/>
    <w:rsid w:val="006F3388"/>
    <w:rsid w:val="006F421E"/>
    <w:rsid w:val="006F49C8"/>
    <w:rsid w:val="006F49EB"/>
    <w:rsid w:val="006F5442"/>
    <w:rsid w:val="006F6528"/>
    <w:rsid w:val="00700763"/>
    <w:rsid w:val="00700C76"/>
    <w:rsid w:val="00701D7A"/>
    <w:rsid w:val="00703239"/>
    <w:rsid w:val="00704F46"/>
    <w:rsid w:val="00705532"/>
    <w:rsid w:val="00705B4D"/>
    <w:rsid w:val="00705D3A"/>
    <w:rsid w:val="00707045"/>
    <w:rsid w:val="0070751F"/>
    <w:rsid w:val="00710312"/>
    <w:rsid w:val="00712FBC"/>
    <w:rsid w:val="00713071"/>
    <w:rsid w:val="00713C92"/>
    <w:rsid w:val="007142CF"/>
    <w:rsid w:val="00715BA7"/>
    <w:rsid w:val="00715D7D"/>
    <w:rsid w:val="007177F2"/>
    <w:rsid w:val="00717ABE"/>
    <w:rsid w:val="00720CA0"/>
    <w:rsid w:val="00720FA3"/>
    <w:rsid w:val="00722EEC"/>
    <w:rsid w:val="00722F36"/>
    <w:rsid w:val="00724314"/>
    <w:rsid w:val="00724647"/>
    <w:rsid w:val="00724DEF"/>
    <w:rsid w:val="0072765A"/>
    <w:rsid w:val="00727C49"/>
    <w:rsid w:val="00731104"/>
    <w:rsid w:val="0073127D"/>
    <w:rsid w:val="00731BEF"/>
    <w:rsid w:val="007328DB"/>
    <w:rsid w:val="00734EAD"/>
    <w:rsid w:val="00735046"/>
    <w:rsid w:val="00735440"/>
    <w:rsid w:val="007355E8"/>
    <w:rsid w:val="0073651E"/>
    <w:rsid w:val="007367FF"/>
    <w:rsid w:val="0074164F"/>
    <w:rsid w:val="00741F11"/>
    <w:rsid w:val="00744D35"/>
    <w:rsid w:val="007450C4"/>
    <w:rsid w:val="00747944"/>
    <w:rsid w:val="00747967"/>
    <w:rsid w:val="007521A3"/>
    <w:rsid w:val="00752807"/>
    <w:rsid w:val="00753425"/>
    <w:rsid w:val="00753B35"/>
    <w:rsid w:val="0075470D"/>
    <w:rsid w:val="00755537"/>
    <w:rsid w:val="00755912"/>
    <w:rsid w:val="007561E0"/>
    <w:rsid w:val="00756F3F"/>
    <w:rsid w:val="00762B26"/>
    <w:rsid w:val="00764A0A"/>
    <w:rsid w:val="00766026"/>
    <w:rsid w:val="00767C4A"/>
    <w:rsid w:val="00767E66"/>
    <w:rsid w:val="00770C34"/>
    <w:rsid w:val="00771AFC"/>
    <w:rsid w:val="00773CBE"/>
    <w:rsid w:val="00774B8B"/>
    <w:rsid w:val="00774B91"/>
    <w:rsid w:val="00774BF1"/>
    <w:rsid w:val="00775125"/>
    <w:rsid w:val="00775192"/>
    <w:rsid w:val="00777502"/>
    <w:rsid w:val="007777D8"/>
    <w:rsid w:val="00780312"/>
    <w:rsid w:val="007808EF"/>
    <w:rsid w:val="00782D52"/>
    <w:rsid w:val="00782EF2"/>
    <w:rsid w:val="00783345"/>
    <w:rsid w:val="007835F0"/>
    <w:rsid w:val="00784479"/>
    <w:rsid w:val="00784917"/>
    <w:rsid w:val="00784918"/>
    <w:rsid w:val="00786A2A"/>
    <w:rsid w:val="007872FD"/>
    <w:rsid w:val="00790135"/>
    <w:rsid w:val="0079260B"/>
    <w:rsid w:val="00792EE0"/>
    <w:rsid w:val="00792F04"/>
    <w:rsid w:val="00792FF1"/>
    <w:rsid w:val="007943C2"/>
    <w:rsid w:val="00794437"/>
    <w:rsid w:val="0079545F"/>
    <w:rsid w:val="007971E5"/>
    <w:rsid w:val="0079767C"/>
    <w:rsid w:val="00797D80"/>
    <w:rsid w:val="007A02E7"/>
    <w:rsid w:val="007A2BCF"/>
    <w:rsid w:val="007A38A0"/>
    <w:rsid w:val="007A44C6"/>
    <w:rsid w:val="007A509D"/>
    <w:rsid w:val="007A61D4"/>
    <w:rsid w:val="007A73CB"/>
    <w:rsid w:val="007A7DBD"/>
    <w:rsid w:val="007B75BB"/>
    <w:rsid w:val="007C2EEE"/>
    <w:rsid w:val="007C320E"/>
    <w:rsid w:val="007C49B1"/>
    <w:rsid w:val="007C4A2B"/>
    <w:rsid w:val="007C52D9"/>
    <w:rsid w:val="007C5581"/>
    <w:rsid w:val="007C5594"/>
    <w:rsid w:val="007C6501"/>
    <w:rsid w:val="007C702C"/>
    <w:rsid w:val="007D02B1"/>
    <w:rsid w:val="007D05C8"/>
    <w:rsid w:val="007D0AFF"/>
    <w:rsid w:val="007D0EA8"/>
    <w:rsid w:val="007D273B"/>
    <w:rsid w:val="007D280C"/>
    <w:rsid w:val="007D28B3"/>
    <w:rsid w:val="007D2B00"/>
    <w:rsid w:val="007D44BE"/>
    <w:rsid w:val="007D4B7A"/>
    <w:rsid w:val="007D569B"/>
    <w:rsid w:val="007D6162"/>
    <w:rsid w:val="007D6CAB"/>
    <w:rsid w:val="007D6DE6"/>
    <w:rsid w:val="007D735D"/>
    <w:rsid w:val="007D7B0D"/>
    <w:rsid w:val="007E0D9A"/>
    <w:rsid w:val="007E39D5"/>
    <w:rsid w:val="007E50D8"/>
    <w:rsid w:val="007E5EB8"/>
    <w:rsid w:val="007E73AF"/>
    <w:rsid w:val="007E7D40"/>
    <w:rsid w:val="007F28FA"/>
    <w:rsid w:val="007F3BAD"/>
    <w:rsid w:val="007F3DAA"/>
    <w:rsid w:val="007F4245"/>
    <w:rsid w:val="007F4273"/>
    <w:rsid w:val="007F5440"/>
    <w:rsid w:val="007F617F"/>
    <w:rsid w:val="007F6E2C"/>
    <w:rsid w:val="007F7BED"/>
    <w:rsid w:val="00801864"/>
    <w:rsid w:val="008022F8"/>
    <w:rsid w:val="0080350A"/>
    <w:rsid w:val="00803B5B"/>
    <w:rsid w:val="00803F0F"/>
    <w:rsid w:val="00804C49"/>
    <w:rsid w:val="0080615A"/>
    <w:rsid w:val="008064C6"/>
    <w:rsid w:val="00806DAE"/>
    <w:rsid w:val="00807B69"/>
    <w:rsid w:val="008102FB"/>
    <w:rsid w:val="008111F3"/>
    <w:rsid w:val="0081444D"/>
    <w:rsid w:val="00814F78"/>
    <w:rsid w:val="008160CD"/>
    <w:rsid w:val="008169F8"/>
    <w:rsid w:val="00820EA2"/>
    <w:rsid w:val="00820F09"/>
    <w:rsid w:val="008212FA"/>
    <w:rsid w:val="00821336"/>
    <w:rsid w:val="00822085"/>
    <w:rsid w:val="008223C6"/>
    <w:rsid w:val="00822ACA"/>
    <w:rsid w:val="0082601A"/>
    <w:rsid w:val="0082615E"/>
    <w:rsid w:val="00826856"/>
    <w:rsid w:val="0082717D"/>
    <w:rsid w:val="0083062A"/>
    <w:rsid w:val="00830AE1"/>
    <w:rsid w:val="00830FE6"/>
    <w:rsid w:val="00832EEE"/>
    <w:rsid w:val="00833999"/>
    <w:rsid w:val="0083426F"/>
    <w:rsid w:val="00835A66"/>
    <w:rsid w:val="00836806"/>
    <w:rsid w:val="0083737D"/>
    <w:rsid w:val="008400F2"/>
    <w:rsid w:val="00841319"/>
    <w:rsid w:val="00841976"/>
    <w:rsid w:val="00841F3C"/>
    <w:rsid w:val="00842203"/>
    <w:rsid w:val="00842354"/>
    <w:rsid w:val="00842658"/>
    <w:rsid w:val="00842BC3"/>
    <w:rsid w:val="00842E20"/>
    <w:rsid w:val="00845F61"/>
    <w:rsid w:val="008465BE"/>
    <w:rsid w:val="00847BA9"/>
    <w:rsid w:val="008503C8"/>
    <w:rsid w:val="00850692"/>
    <w:rsid w:val="00850B75"/>
    <w:rsid w:val="008510B3"/>
    <w:rsid w:val="00853006"/>
    <w:rsid w:val="008538BB"/>
    <w:rsid w:val="00853DE8"/>
    <w:rsid w:val="008549F1"/>
    <w:rsid w:val="0085522E"/>
    <w:rsid w:val="0085575F"/>
    <w:rsid w:val="00855FDB"/>
    <w:rsid w:val="00857A2C"/>
    <w:rsid w:val="00857C4E"/>
    <w:rsid w:val="0086049F"/>
    <w:rsid w:val="008609D3"/>
    <w:rsid w:val="00861626"/>
    <w:rsid w:val="00862634"/>
    <w:rsid w:val="008632D2"/>
    <w:rsid w:val="00863329"/>
    <w:rsid w:val="00863622"/>
    <w:rsid w:val="008638EC"/>
    <w:rsid w:val="00870C9B"/>
    <w:rsid w:val="00870D18"/>
    <w:rsid w:val="008714FC"/>
    <w:rsid w:val="00871B53"/>
    <w:rsid w:val="00872240"/>
    <w:rsid w:val="00872819"/>
    <w:rsid w:val="0087351B"/>
    <w:rsid w:val="00873C41"/>
    <w:rsid w:val="00874526"/>
    <w:rsid w:val="00874588"/>
    <w:rsid w:val="0087507E"/>
    <w:rsid w:val="0087571C"/>
    <w:rsid w:val="00880643"/>
    <w:rsid w:val="00881972"/>
    <w:rsid w:val="00882D12"/>
    <w:rsid w:val="008832E5"/>
    <w:rsid w:val="008845CF"/>
    <w:rsid w:val="008847AF"/>
    <w:rsid w:val="00885E73"/>
    <w:rsid w:val="00886ED1"/>
    <w:rsid w:val="00887415"/>
    <w:rsid w:val="00890265"/>
    <w:rsid w:val="008913FA"/>
    <w:rsid w:val="008928C9"/>
    <w:rsid w:val="00892E45"/>
    <w:rsid w:val="00894958"/>
    <w:rsid w:val="00895782"/>
    <w:rsid w:val="00895E19"/>
    <w:rsid w:val="00895FBE"/>
    <w:rsid w:val="00897190"/>
    <w:rsid w:val="00897829"/>
    <w:rsid w:val="0089794D"/>
    <w:rsid w:val="00897C9B"/>
    <w:rsid w:val="008A04DF"/>
    <w:rsid w:val="008A07F9"/>
    <w:rsid w:val="008A132F"/>
    <w:rsid w:val="008A181F"/>
    <w:rsid w:val="008A4341"/>
    <w:rsid w:val="008A4FFE"/>
    <w:rsid w:val="008A517D"/>
    <w:rsid w:val="008A6542"/>
    <w:rsid w:val="008A6F67"/>
    <w:rsid w:val="008A72EF"/>
    <w:rsid w:val="008B2412"/>
    <w:rsid w:val="008B3E1E"/>
    <w:rsid w:val="008B3E35"/>
    <w:rsid w:val="008B3FDB"/>
    <w:rsid w:val="008B4476"/>
    <w:rsid w:val="008B55B0"/>
    <w:rsid w:val="008C043F"/>
    <w:rsid w:val="008C0A90"/>
    <w:rsid w:val="008C0B5B"/>
    <w:rsid w:val="008C0FF7"/>
    <w:rsid w:val="008C12CA"/>
    <w:rsid w:val="008C3B80"/>
    <w:rsid w:val="008C5ACA"/>
    <w:rsid w:val="008C733F"/>
    <w:rsid w:val="008D063E"/>
    <w:rsid w:val="008D0780"/>
    <w:rsid w:val="008D0F87"/>
    <w:rsid w:val="008D129A"/>
    <w:rsid w:val="008D142A"/>
    <w:rsid w:val="008D1CCD"/>
    <w:rsid w:val="008D1F76"/>
    <w:rsid w:val="008D2C82"/>
    <w:rsid w:val="008D478C"/>
    <w:rsid w:val="008D5C71"/>
    <w:rsid w:val="008D6A1B"/>
    <w:rsid w:val="008E09D7"/>
    <w:rsid w:val="008E0A8D"/>
    <w:rsid w:val="008E1177"/>
    <w:rsid w:val="008E3B85"/>
    <w:rsid w:val="008E3F7E"/>
    <w:rsid w:val="008E617C"/>
    <w:rsid w:val="008E7708"/>
    <w:rsid w:val="008F2AC8"/>
    <w:rsid w:val="008F2B18"/>
    <w:rsid w:val="008F3CCE"/>
    <w:rsid w:val="008F41DD"/>
    <w:rsid w:val="008F4878"/>
    <w:rsid w:val="008F5768"/>
    <w:rsid w:val="008F61B1"/>
    <w:rsid w:val="008F69D2"/>
    <w:rsid w:val="00900AEE"/>
    <w:rsid w:val="00904BC2"/>
    <w:rsid w:val="00906ED5"/>
    <w:rsid w:val="0090760A"/>
    <w:rsid w:val="00907C6B"/>
    <w:rsid w:val="00907D2F"/>
    <w:rsid w:val="00910739"/>
    <w:rsid w:val="0091193D"/>
    <w:rsid w:val="009123C5"/>
    <w:rsid w:val="00913764"/>
    <w:rsid w:val="00913981"/>
    <w:rsid w:val="00914651"/>
    <w:rsid w:val="00915E0C"/>
    <w:rsid w:val="009212B3"/>
    <w:rsid w:val="00922E29"/>
    <w:rsid w:val="00925A77"/>
    <w:rsid w:val="0092667F"/>
    <w:rsid w:val="00927C15"/>
    <w:rsid w:val="0093351F"/>
    <w:rsid w:val="009337CF"/>
    <w:rsid w:val="00933F9D"/>
    <w:rsid w:val="0093457F"/>
    <w:rsid w:val="00935A17"/>
    <w:rsid w:val="0093668F"/>
    <w:rsid w:val="00937437"/>
    <w:rsid w:val="00940DE4"/>
    <w:rsid w:val="00945A2C"/>
    <w:rsid w:val="00945CDD"/>
    <w:rsid w:val="00947F2A"/>
    <w:rsid w:val="00950FDC"/>
    <w:rsid w:val="00951294"/>
    <w:rsid w:val="0095189E"/>
    <w:rsid w:val="00953E86"/>
    <w:rsid w:val="009540B8"/>
    <w:rsid w:val="009556F1"/>
    <w:rsid w:val="00955BC1"/>
    <w:rsid w:val="0096134D"/>
    <w:rsid w:val="009629BF"/>
    <w:rsid w:val="00962D3C"/>
    <w:rsid w:val="00963BCE"/>
    <w:rsid w:val="009644E8"/>
    <w:rsid w:val="00964A82"/>
    <w:rsid w:val="00966797"/>
    <w:rsid w:val="0096776D"/>
    <w:rsid w:val="00970762"/>
    <w:rsid w:val="00970834"/>
    <w:rsid w:val="00971C6A"/>
    <w:rsid w:val="00971F4F"/>
    <w:rsid w:val="0097209B"/>
    <w:rsid w:val="00972E15"/>
    <w:rsid w:val="00972F97"/>
    <w:rsid w:val="00973A99"/>
    <w:rsid w:val="0097668F"/>
    <w:rsid w:val="00976764"/>
    <w:rsid w:val="00976EEB"/>
    <w:rsid w:val="0097736E"/>
    <w:rsid w:val="00980CD4"/>
    <w:rsid w:val="00981082"/>
    <w:rsid w:val="00982855"/>
    <w:rsid w:val="009845EC"/>
    <w:rsid w:val="00984F88"/>
    <w:rsid w:val="00985631"/>
    <w:rsid w:val="00986695"/>
    <w:rsid w:val="009868A5"/>
    <w:rsid w:val="00987A22"/>
    <w:rsid w:val="009901DB"/>
    <w:rsid w:val="0099188C"/>
    <w:rsid w:val="009921CE"/>
    <w:rsid w:val="009924ED"/>
    <w:rsid w:val="00992846"/>
    <w:rsid w:val="00992906"/>
    <w:rsid w:val="00992988"/>
    <w:rsid w:val="00992C6A"/>
    <w:rsid w:val="00992D45"/>
    <w:rsid w:val="009937FB"/>
    <w:rsid w:val="00993B6E"/>
    <w:rsid w:val="00993C75"/>
    <w:rsid w:val="00994679"/>
    <w:rsid w:val="00994BDC"/>
    <w:rsid w:val="009A1758"/>
    <w:rsid w:val="009A1795"/>
    <w:rsid w:val="009A1933"/>
    <w:rsid w:val="009A242A"/>
    <w:rsid w:val="009A279F"/>
    <w:rsid w:val="009A4572"/>
    <w:rsid w:val="009A5C1D"/>
    <w:rsid w:val="009A5E41"/>
    <w:rsid w:val="009A615A"/>
    <w:rsid w:val="009A6EDD"/>
    <w:rsid w:val="009A77C7"/>
    <w:rsid w:val="009B0985"/>
    <w:rsid w:val="009B0A3C"/>
    <w:rsid w:val="009B15DB"/>
    <w:rsid w:val="009B1A9C"/>
    <w:rsid w:val="009B2186"/>
    <w:rsid w:val="009B23C9"/>
    <w:rsid w:val="009B2F5B"/>
    <w:rsid w:val="009B331B"/>
    <w:rsid w:val="009B386B"/>
    <w:rsid w:val="009B453B"/>
    <w:rsid w:val="009B4E67"/>
    <w:rsid w:val="009B4E8E"/>
    <w:rsid w:val="009B533B"/>
    <w:rsid w:val="009B6630"/>
    <w:rsid w:val="009C0D2E"/>
    <w:rsid w:val="009C0EDB"/>
    <w:rsid w:val="009C33B7"/>
    <w:rsid w:val="009C3ABF"/>
    <w:rsid w:val="009C5E65"/>
    <w:rsid w:val="009C6353"/>
    <w:rsid w:val="009C651A"/>
    <w:rsid w:val="009C72DD"/>
    <w:rsid w:val="009C73EC"/>
    <w:rsid w:val="009C76BA"/>
    <w:rsid w:val="009C7B4D"/>
    <w:rsid w:val="009D0152"/>
    <w:rsid w:val="009D04A7"/>
    <w:rsid w:val="009D115B"/>
    <w:rsid w:val="009D3464"/>
    <w:rsid w:val="009D4DE0"/>
    <w:rsid w:val="009D5F21"/>
    <w:rsid w:val="009D7369"/>
    <w:rsid w:val="009D7DAD"/>
    <w:rsid w:val="009E2E34"/>
    <w:rsid w:val="009E32FC"/>
    <w:rsid w:val="009E3CEF"/>
    <w:rsid w:val="009E3DF5"/>
    <w:rsid w:val="009E3EAE"/>
    <w:rsid w:val="009E5DD6"/>
    <w:rsid w:val="009F013B"/>
    <w:rsid w:val="009F0C3C"/>
    <w:rsid w:val="009F1FF2"/>
    <w:rsid w:val="009F2F3D"/>
    <w:rsid w:val="009F3864"/>
    <w:rsid w:val="009F3CE6"/>
    <w:rsid w:val="009F437B"/>
    <w:rsid w:val="009F5230"/>
    <w:rsid w:val="009F7267"/>
    <w:rsid w:val="009F7345"/>
    <w:rsid w:val="00A0132D"/>
    <w:rsid w:val="00A0204C"/>
    <w:rsid w:val="00A03FCE"/>
    <w:rsid w:val="00A057C4"/>
    <w:rsid w:val="00A05C53"/>
    <w:rsid w:val="00A06FCB"/>
    <w:rsid w:val="00A07501"/>
    <w:rsid w:val="00A07698"/>
    <w:rsid w:val="00A07AAC"/>
    <w:rsid w:val="00A10D8B"/>
    <w:rsid w:val="00A12A9E"/>
    <w:rsid w:val="00A12B03"/>
    <w:rsid w:val="00A14B81"/>
    <w:rsid w:val="00A15446"/>
    <w:rsid w:val="00A15F18"/>
    <w:rsid w:val="00A16BA2"/>
    <w:rsid w:val="00A17BA5"/>
    <w:rsid w:val="00A2019E"/>
    <w:rsid w:val="00A21844"/>
    <w:rsid w:val="00A21FA3"/>
    <w:rsid w:val="00A23D16"/>
    <w:rsid w:val="00A25784"/>
    <w:rsid w:val="00A25AC5"/>
    <w:rsid w:val="00A27054"/>
    <w:rsid w:val="00A30FAC"/>
    <w:rsid w:val="00A32AF4"/>
    <w:rsid w:val="00A32F98"/>
    <w:rsid w:val="00A3428D"/>
    <w:rsid w:val="00A3587D"/>
    <w:rsid w:val="00A37931"/>
    <w:rsid w:val="00A37D23"/>
    <w:rsid w:val="00A40EF9"/>
    <w:rsid w:val="00A4216C"/>
    <w:rsid w:val="00A424D6"/>
    <w:rsid w:val="00A426E1"/>
    <w:rsid w:val="00A42D45"/>
    <w:rsid w:val="00A42D51"/>
    <w:rsid w:val="00A43079"/>
    <w:rsid w:val="00A431AA"/>
    <w:rsid w:val="00A4488D"/>
    <w:rsid w:val="00A458EA"/>
    <w:rsid w:val="00A45AE8"/>
    <w:rsid w:val="00A46413"/>
    <w:rsid w:val="00A47657"/>
    <w:rsid w:val="00A476C5"/>
    <w:rsid w:val="00A502F7"/>
    <w:rsid w:val="00A5163D"/>
    <w:rsid w:val="00A5338C"/>
    <w:rsid w:val="00A543FE"/>
    <w:rsid w:val="00A55BA9"/>
    <w:rsid w:val="00A574CB"/>
    <w:rsid w:val="00A575EE"/>
    <w:rsid w:val="00A57896"/>
    <w:rsid w:val="00A578FE"/>
    <w:rsid w:val="00A60138"/>
    <w:rsid w:val="00A606D9"/>
    <w:rsid w:val="00A60B1D"/>
    <w:rsid w:val="00A616ED"/>
    <w:rsid w:val="00A61DFC"/>
    <w:rsid w:val="00A6247B"/>
    <w:rsid w:val="00A62599"/>
    <w:rsid w:val="00A63ADC"/>
    <w:rsid w:val="00A66C77"/>
    <w:rsid w:val="00A7198E"/>
    <w:rsid w:val="00A738B8"/>
    <w:rsid w:val="00A74703"/>
    <w:rsid w:val="00A749EA"/>
    <w:rsid w:val="00A752A4"/>
    <w:rsid w:val="00A754DB"/>
    <w:rsid w:val="00A75E93"/>
    <w:rsid w:val="00A7729D"/>
    <w:rsid w:val="00A77796"/>
    <w:rsid w:val="00A814EE"/>
    <w:rsid w:val="00A82045"/>
    <w:rsid w:val="00A83015"/>
    <w:rsid w:val="00A83E97"/>
    <w:rsid w:val="00A84060"/>
    <w:rsid w:val="00A856CE"/>
    <w:rsid w:val="00A86F00"/>
    <w:rsid w:val="00A87A6A"/>
    <w:rsid w:val="00A91B78"/>
    <w:rsid w:val="00A91CCC"/>
    <w:rsid w:val="00A92E83"/>
    <w:rsid w:val="00A937D4"/>
    <w:rsid w:val="00A95262"/>
    <w:rsid w:val="00A95C4D"/>
    <w:rsid w:val="00A95F4A"/>
    <w:rsid w:val="00A961B7"/>
    <w:rsid w:val="00A966D2"/>
    <w:rsid w:val="00A97197"/>
    <w:rsid w:val="00A9782D"/>
    <w:rsid w:val="00A97F96"/>
    <w:rsid w:val="00AA0031"/>
    <w:rsid w:val="00AA06F4"/>
    <w:rsid w:val="00AA1BE5"/>
    <w:rsid w:val="00AA2CB9"/>
    <w:rsid w:val="00AA387C"/>
    <w:rsid w:val="00AA3EA6"/>
    <w:rsid w:val="00AA3F98"/>
    <w:rsid w:val="00AA4BC0"/>
    <w:rsid w:val="00AA4F11"/>
    <w:rsid w:val="00AA5029"/>
    <w:rsid w:val="00AA6867"/>
    <w:rsid w:val="00AA7AFE"/>
    <w:rsid w:val="00AB0136"/>
    <w:rsid w:val="00AB1079"/>
    <w:rsid w:val="00AB2402"/>
    <w:rsid w:val="00AB3F42"/>
    <w:rsid w:val="00AB418A"/>
    <w:rsid w:val="00AC0BD7"/>
    <w:rsid w:val="00AC1750"/>
    <w:rsid w:val="00AC1FB6"/>
    <w:rsid w:val="00AC38DE"/>
    <w:rsid w:val="00AC39FB"/>
    <w:rsid w:val="00AC3B93"/>
    <w:rsid w:val="00AC544B"/>
    <w:rsid w:val="00AD25CA"/>
    <w:rsid w:val="00AD2DE7"/>
    <w:rsid w:val="00AD419A"/>
    <w:rsid w:val="00AD4E04"/>
    <w:rsid w:val="00AD5BE4"/>
    <w:rsid w:val="00AE05B2"/>
    <w:rsid w:val="00AE0AA1"/>
    <w:rsid w:val="00AE18BC"/>
    <w:rsid w:val="00AE2228"/>
    <w:rsid w:val="00AE2740"/>
    <w:rsid w:val="00AE3FC1"/>
    <w:rsid w:val="00AE50A2"/>
    <w:rsid w:val="00AE517F"/>
    <w:rsid w:val="00AE6BB5"/>
    <w:rsid w:val="00AF06C9"/>
    <w:rsid w:val="00AF09E3"/>
    <w:rsid w:val="00AF0C88"/>
    <w:rsid w:val="00AF11F6"/>
    <w:rsid w:val="00AF14F6"/>
    <w:rsid w:val="00AF217D"/>
    <w:rsid w:val="00AF227D"/>
    <w:rsid w:val="00AF2EAE"/>
    <w:rsid w:val="00AF4BA4"/>
    <w:rsid w:val="00AF70F4"/>
    <w:rsid w:val="00B000AD"/>
    <w:rsid w:val="00B02563"/>
    <w:rsid w:val="00B02A5A"/>
    <w:rsid w:val="00B035D7"/>
    <w:rsid w:val="00B066DF"/>
    <w:rsid w:val="00B06D5E"/>
    <w:rsid w:val="00B12925"/>
    <w:rsid w:val="00B14512"/>
    <w:rsid w:val="00B15D89"/>
    <w:rsid w:val="00B1701D"/>
    <w:rsid w:val="00B17AFB"/>
    <w:rsid w:val="00B20518"/>
    <w:rsid w:val="00B208BB"/>
    <w:rsid w:val="00B20C77"/>
    <w:rsid w:val="00B20D56"/>
    <w:rsid w:val="00B21047"/>
    <w:rsid w:val="00B2108B"/>
    <w:rsid w:val="00B215F3"/>
    <w:rsid w:val="00B2246D"/>
    <w:rsid w:val="00B22780"/>
    <w:rsid w:val="00B23BE3"/>
    <w:rsid w:val="00B23C15"/>
    <w:rsid w:val="00B2408C"/>
    <w:rsid w:val="00B24EDD"/>
    <w:rsid w:val="00B2572F"/>
    <w:rsid w:val="00B2647F"/>
    <w:rsid w:val="00B269E1"/>
    <w:rsid w:val="00B33132"/>
    <w:rsid w:val="00B33479"/>
    <w:rsid w:val="00B36C12"/>
    <w:rsid w:val="00B37099"/>
    <w:rsid w:val="00B37D08"/>
    <w:rsid w:val="00B40D31"/>
    <w:rsid w:val="00B43C56"/>
    <w:rsid w:val="00B4615B"/>
    <w:rsid w:val="00B47D93"/>
    <w:rsid w:val="00B52141"/>
    <w:rsid w:val="00B534C5"/>
    <w:rsid w:val="00B54164"/>
    <w:rsid w:val="00B55968"/>
    <w:rsid w:val="00B56554"/>
    <w:rsid w:val="00B56B24"/>
    <w:rsid w:val="00B609C9"/>
    <w:rsid w:val="00B619C9"/>
    <w:rsid w:val="00B61D3C"/>
    <w:rsid w:val="00B61F51"/>
    <w:rsid w:val="00B622D9"/>
    <w:rsid w:val="00B62425"/>
    <w:rsid w:val="00B6256C"/>
    <w:rsid w:val="00B62DD2"/>
    <w:rsid w:val="00B63096"/>
    <w:rsid w:val="00B66CC8"/>
    <w:rsid w:val="00B66FA5"/>
    <w:rsid w:val="00B672E9"/>
    <w:rsid w:val="00B67F34"/>
    <w:rsid w:val="00B67F65"/>
    <w:rsid w:val="00B710D1"/>
    <w:rsid w:val="00B7376C"/>
    <w:rsid w:val="00B739DB"/>
    <w:rsid w:val="00B73A72"/>
    <w:rsid w:val="00B746FB"/>
    <w:rsid w:val="00B74856"/>
    <w:rsid w:val="00B7638A"/>
    <w:rsid w:val="00B818DF"/>
    <w:rsid w:val="00B832B8"/>
    <w:rsid w:val="00B8428A"/>
    <w:rsid w:val="00B84516"/>
    <w:rsid w:val="00B8465D"/>
    <w:rsid w:val="00B85DAF"/>
    <w:rsid w:val="00B86592"/>
    <w:rsid w:val="00B86791"/>
    <w:rsid w:val="00B901DE"/>
    <w:rsid w:val="00B90D22"/>
    <w:rsid w:val="00B915D5"/>
    <w:rsid w:val="00B9479A"/>
    <w:rsid w:val="00B9493B"/>
    <w:rsid w:val="00B94DB1"/>
    <w:rsid w:val="00B95B85"/>
    <w:rsid w:val="00B96B5B"/>
    <w:rsid w:val="00B9724E"/>
    <w:rsid w:val="00B97CED"/>
    <w:rsid w:val="00BA0FBB"/>
    <w:rsid w:val="00BA11C6"/>
    <w:rsid w:val="00BA1654"/>
    <w:rsid w:val="00BA1CAA"/>
    <w:rsid w:val="00BA4F45"/>
    <w:rsid w:val="00BA51B5"/>
    <w:rsid w:val="00BA59D4"/>
    <w:rsid w:val="00BA5F99"/>
    <w:rsid w:val="00BA68C7"/>
    <w:rsid w:val="00BA69D1"/>
    <w:rsid w:val="00BA776E"/>
    <w:rsid w:val="00BB203A"/>
    <w:rsid w:val="00BB297E"/>
    <w:rsid w:val="00BB2A2C"/>
    <w:rsid w:val="00BB2A72"/>
    <w:rsid w:val="00BB2E96"/>
    <w:rsid w:val="00BB3231"/>
    <w:rsid w:val="00BB363B"/>
    <w:rsid w:val="00BB3A82"/>
    <w:rsid w:val="00BB5050"/>
    <w:rsid w:val="00BB7349"/>
    <w:rsid w:val="00BB7800"/>
    <w:rsid w:val="00BC1160"/>
    <w:rsid w:val="00BC11C0"/>
    <w:rsid w:val="00BC11E5"/>
    <w:rsid w:val="00BC1829"/>
    <w:rsid w:val="00BC1A61"/>
    <w:rsid w:val="00BC1D2B"/>
    <w:rsid w:val="00BC291E"/>
    <w:rsid w:val="00BC5A43"/>
    <w:rsid w:val="00BC62B1"/>
    <w:rsid w:val="00BC6F41"/>
    <w:rsid w:val="00BC765F"/>
    <w:rsid w:val="00BD0F56"/>
    <w:rsid w:val="00BD2DCF"/>
    <w:rsid w:val="00BD6682"/>
    <w:rsid w:val="00BD746C"/>
    <w:rsid w:val="00BD7D4C"/>
    <w:rsid w:val="00BE0A24"/>
    <w:rsid w:val="00BE0F6E"/>
    <w:rsid w:val="00BE2140"/>
    <w:rsid w:val="00BE291F"/>
    <w:rsid w:val="00BE30DD"/>
    <w:rsid w:val="00BE32DB"/>
    <w:rsid w:val="00BE3579"/>
    <w:rsid w:val="00BE42FA"/>
    <w:rsid w:val="00BE453D"/>
    <w:rsid w:val="00BE53F8"/>
    <w:rsid w:val="00BE6723"/>
    <w:rsid w:val="00BF2700"/>
    <w:rsid w:val="00BF31A0"/>
    <w:rsid w:val="00BF6CAD"/>
    <w:rsid w:val="00BF713F"/>
    <w:rsid w:val="00BF78D3"/>
    <w:rsid w:val="00C024FD"/>
    <w:rsid w:val="00C026C4"/>
    <w:rsid w:val="00C02A9C"/>
    <w:rsid w:val="00C0310F"/>
    <w:rsid w:val="00C0408F"/>
    <w:rsid w:val="00C04349"/>
    <w:rsid w:val="00C0499A"/>
    <w:rsid w:val="00C053D8"/>
    <w:rsid w:val="00C06144"/>
    <w:rsid w:val="00C129A4"/>
    <w:rsid w:val="00C12A52"/>
    <w:rsid w:val="00C1399E"/>
    <w:rsid w:val="00C15113"/>
    <w:rsid w:val="00C15A0B"/>
    <w:rsid w:val="00C15CAE"/>
    <w:rsid w:val="00C16476"/>
    <w:rsid w:val="00C1668E"/>
    <w:rsid w:val="00C171C7"/>
    <w:rsid w:val="00C17300"/>
    <w:rsid w:val="00C227CD"/>
    <w:rsid w:val="00C23EB5"/>
    <w:rsid w:val="00C25D16"/>
    <w:rsid w:val="00C26C0D"/>
    <w:rsid w:val="00C27BED"/>
    <w:rsid w:val="00C315BD"/>
    <w:rsid w:val="00C328E7"/>
    <w:rsid w:val="00C34781"/>
    <w:rsid w:val="00C35C92"/>
    <w:rsid w:val="00C40626"/>
    <w:rsid w:val="00C422E6"/>
    <w:rsid w:val="00C42A76"/>
    <w:rsid w:val="00C42D07"/>
    <w:rsid w:val="00C4332D"/>
    <w:rsid w:val="00C44C35"/>
    <w:rsid w:val="00C46210"/>
    <w:rsid w:val="00C46A1C"/>
    <w:rsid w:val="00C474BF"/>
    <w:rsid w:val="00C51012"/>
    <w:rsid w:val="00C51C5A"/>
    <w:rsid w:val="00C52208"/>
    <w:rsid w:val="00C533F2"/>
    <w:rsid w:val="00C53633"/>
    <w:rsid w:val="00C5379C"/>
    <w:rsid w:val="00C547C4"/>
    <w:rsid w:val="00C5735F"/>
    <w:rsid w:val="00C57454"/>
    <w:rsid w:val="00C61955"/>
    <w:rsid w:val="00C62256"/>
    <w:rsid w:val="00C641F9"/>
    <w:rsid w:val="00C658D6"/>
    <w:rsid w:val="00C65BC9"/>
    <w:rsid w:val="00C66CEA"/>
    <w:rsid w:val="00C6753E"/>
    <w:rsid w:val="00C700A0"/>
    <w:rsid w:val="00C702C9"/>
    <w:rsid w:val="00C706FB"/>
    <w:rsid w:val="00C71416"/>
    <w:rsid w:val="00C71A42"/>
    <w:rsid w:val="00C73DEB"/>
    <w:rsid w:val="00C746CD"/>
    <w:rsid w:val="00C75C13"/>
    <w:rsid w:val="00C75D35"/>
    <w:rsid w:val="00C76BCC"/>
    <w:rsid w:val="00C81696"/>
    <w:rsid w:val="00C81D0E"/>
    <w:rsid w:val="00C82389"/>
    <w:rsid w:val="00C827FF"/>
    <w:rsid w:val="00C84354"/>
    <w:rsid w:val="00C862CA"/>
    <w:rsid w:val="00C86598"/>
    <w:rsid w:val="00C86E6C"/>
    <w:rsid w:val="00C873E5"/>
    <w:rsid w:val="00C87D86"/>
    <w:rsid w:val="00C90127"/>
    <w:rsid w:val="00C9024D"/>
    <w:rsid w:val="00C91EE9"/>
    <w:rsid w:val="00C9380D"/>
    <w:rsid w:val="00C93B32"/>
    <w:rsid w:val="00C93EA5"/>
    <w:rsid w:val="00C967F1"/>
    <w:rsid w:val="00C976AF"/>
    <w:rsid w:val="00C97CD7"/>
    <w:rsid w:val="00C97D7B"/>
    <w:rsid w:val="00CA021C"/>
    <w:rsid w:val="00CA0841"/>
    <w:rsid w:val="00CA1E14"/>
    <w:rsid w:val="00CA1EA8"/>
    <w:rsid w:val="00CA21FB"/>
    <w:rsid w:val="00CA2427"/>
    <w:rsid w:val="00CA31B5"/>
    <w:rsid w:val="00CA3C26"/>
    <w:rsid w:val="00CA6A34"/>
    <w:rsid w:val="00CA7671"/>
    <w:rsid w:val="00CB05C7"/>
    <w:rsid w:val="00CB3E79"/>
    <w:rsid w:val="00CB3FFF"/>
    <w:rsid w:val="00CB4145"/>
    <w:rsid w:val="00CB49B9"/>
    <w:rsid w:val="00CB5CA4"/>
    <w:rsid w:val="00CC00EC"/>
    <w:rsid w:val="00CC1CFA"/>
    <w:rsid w:val="00CC2937"/>
    <w:rsid w:val="00CC384A"/>
    <w:rsid w:val="00CC41AD"/>
    <w:rsid w:val="00CC438D"/>
    <w:rsid w:val="00CC4A1F"/>
    <w:rsid w:val="00CC536B"/>
    <w:rsid w:val="00CC5D22"/>
    <w:rsid w:val="00CC77B3"/>
    <w:rsid w:val="00CD1309"/>
    <w:rsid w:val="00CD1CC0"/>
    <w:rsid w:val="00CD1EBD"/>
    <w:rsid w:val="00CD208D"/>
    <w:rsid w:val="00CD3655"/>
    <w:rsid w:val="00CD42D3"/>
    <w:rsid w:val="00CD4DA1"/>
    <w:rsid w:val="00CD4E2E"/>
    <w:rsid w:val="00CD5744"/>
    <w:rsid w:val="00CD5861"/>
    <w:rsid w:val="00CD5D57"/>
    <w:rsid w:val="00CD719B"/>
    <w:rsid w:val="00CD7364"/>
    <w:rsid w:val="00CE1166"/>
    <w:rsid w:val="00CE14CC"/>
    <w:rsid w:val="00CE1CDB"/>
    <w:rsid w:val="00CE2451"/>
    <w:rsid w:val="00CE27DD"/>
    <w:rsid w:val="00CE2CE7"/>
    <w:rsid w:val="00CE2E41"/>
    <w:rsid w:val="00CE53DC"/>
    <w:rsid w:val="00CE5879"/>
    <w:rsid w:val="00CE5FAC"/>
    <w:rsid w:val="00CE679D"/>
    <w:rsid w:val="00CE71BF"/>
    <w:rsid w:val="00CE7CD2"/>
    <w:rsid w:val="00CF0411"/>
    <w:rsid w:val="00CF100C"/>
    <w:rsid w:val="00CF117D"/>
    <w:rsid w:val="00CF285D"/>
    <w:rsid w:val="00CF3419"/>
    <w:rsid w:val="00CF7224"/>
    <w:rsid w:val="00CF72FC"/>
    <w:rsid w:val="00D010BF"/>
    <w:rsid w:val="00D01D40"/>
    <w:rsid w:val="00D022CE"/>
    <w:rsid w:val="00D0294F"/>
    <w:rsid w:val="00D02E60"/>
    <w:rsid w:val="00D04823"/>
    <w:rsid w:val="00D04DE4"/>
    <w:rsid w:val="00D0552F"/>
    <w:rsid w:val="00D055E2"/>
    <w:rsid w:val="00D065A5"/>
    <w:rsid w:val="00D07B0C"/>
    <w:rsid w:val="00D1091D"/>
    <w:rsid w:val="00D12F36"/>
    <w:rsid w:val="00D14329"/>
    <w:rsid w:val="00D15907"/>
    <w:rsid w:val="00D17FE4"/>
    <w:rsid w:val="00D22D64"/>
    <w:rsid w:val="00D241EE"/>
    <w:rsid w:val="00D25FA5"/>
    <w:rsid w:val="00D2651E"/>
    <w:rsid w:val="00D271BC"/>
    <w:rsid w:val="00D303D2"/>
    <w:rsid w:val="00D31485"/>
    <w:rsid w:val="00D318A7"/>
    <w:rsid w:val="00D31961"/>
    <w:rsid w:val="00D31D6D"/>
    <w:rsid w:val="00D32C12"/>
    <w:rsid w:val="00D32CF2"/>
    <w:rsid w:val="00D33283"/>
    <w:rsid w:val="00D337FD"/>
    <w:rsid w:val="00D33820"/>
    <w:rsid w:val="00D340D1"/>
    <w:rsid w:val="00D3496C"/>
    <w:rsid w:val="00D3669D"/>
    <w:rsid w:val="00D37293"/>
    <w:rsid w:val="00D40088"/>
    <w:rsid w:val="00D405A2"/>
    <w:rsid w:val="00D41EB2"/>
    <w:rsid w:val="00D42588"/>
    <w:rsid w:val="00D439E4"/>
    <w:rsid w:val="00D44A2D"/>
    <w:rsid w:val="00D4517F"/>
    <w:rsid w:val="00D47B3F"/>
    <w:rsid w:val="00D47FCD"/>
    <w:rsid w:val="00D504C3"/>
    <w:rsid w:val="00D51463"/>
    <w:rsid w:val="00D516C9"/>
    <w:rsid w:val="00D51C2B"/>
    <w:rsid w:val="00D528DC"/>
    <w:rsid w:val="00D52999"/>
    <w:rsid w:val="00D539F8"/>
    <w:rsid w:val="00D56463"/>
    <w:rsid w:val="00D56B8F"/>
    <w:rsid w:val="00D579B0"/>
    <w:rsid w:val="00D6003F"/>
    <w:rsid w:val="00D61A48"/>
    <w:rsid w:val="00D61F45"/>
    <w:rsid w:val="00D625CA"/>
    <w:rsid w:val="00D63021"/>
    <w:rsid w:val="00D64976"/>
    <w:rsid w:val="00D64A2A"/>
    <w:rsid w:val="00D64A39"/>
    <w:rsid w:val="00D65A0F"/>
    <w:rsid w:val="00D65AA3"/>
    <w:rsid w:val="00D6614C"/>
    <w:rsid w:val="00D673C1"/>
    <w:rsid w:val="00D7076F"/>
    <w:rsid w:val="00D70990"/>
    <w:rsid w:val="00D71719"/>
    <w:rsid w:val="00D73882"/>
    <w:rsid w:val="00D74895"/>
    <w:rsid w:val="00D74DA2"/>
    <w:rsid w:val="00D75129"/>
    <w:rsid w:val="00D75EC6"/>
    <w:rsid w:val="00D761C7"/>
    <w:rsid w:val="00D76E3E"/>
    <w:rsid w:val="00D80D84"/>
    <w:rsid w:val="00D82B11"/>
    <w:rsid w:val="00D83B4F"/>
    <w:rsid w:val="00D83ED3"/>
    <w:rsid w:val="00D84822"/>
    <w:rsid w:val="00D84FEA"/>
    <w:rsid w:val="00D85648"/>
    <w:rsid w:val="00D85E27"/>
    <w:rsid w:val="00D85E5D"/>
    <w:rsid w:val="00D87A9F"/>
    <w:rsid w:val="00D87BD9"/>
    <w:rsid w:val="00D91455"/>
    <w:rsid w:val="00D9164D"/>
    <w:rsid w:val="00D924E3"/>
    <w:rsid w:val="00D937C8"/>
    <w:rsid w:val="00D94462"/>
    <w:rsid w:val="00D94E68"/>
    <w:rsid w:val="00D94F92"/>
    <w:rsid w:val="00D95286"/>
    <w:rsid w:val="00D9558F"/>
    <w:rsid w:val="00D95711"/>
    <w:rsid w:val="00D95867"/>
    <w:rsid w:val="00D9593E"/>
    <w:rsid w:val="00D95A97"/>
    <w:rsid w:val="00D964C4"/>
    <w:rsid w:val="00DA014C"/>
    <w:rsid w:val="00DA0C37"/>
    <w:rsid w:val="00DA23AC"/>
    <w:rsid w:val="00DA39B9"/>
    <w:rsid w:val="00DA4E95"/>
    <w:rsid w:val="00DA50F3"/>
    <w:rsid w:val="00DA5C96"/>
    <w:rsid w:val="00DA69DB"/>
    <w:rsid w:val="00DB0121"/>
    <w:rsid w:val="00DB0724"/>
    <w:rsid w:val="00DB0EB0"/>
    <w:rsid w:val="00DB1ABB"/>
    <w:rsid w:val="00DB1D49"/>
    <w:rsid w:val="00DB24B2"/>
    <w:rsid w:val="00DB2A82"/>
    <w:rsid w:val="00DB31B7"/>
    <w:rsid w:val="00DB344F"/>
    <w:rsid w:val="00DB3CEC"/>
    <w:rsid w:val="00DB5DC1"/>
    <w:rsid w:val="00DB6A80"/>
    <w:rsid w:val="00DB6DEF"/>
    <w:rsid w:val="00DC1779"/>
    <w:rsid w:val="00DC2468"/>
    <w:rsid w:val="00DC44DB"/>
    <w:rsid w:val="00DC5F06"/>
    <w:rsid w:val="00DC6739"/>
    <w:rsid w:val="00DC7320"/>
    <w:rsid w:val="00DD044C"/>
    <w:rsid w:val="00DD1029"/>
    <w:rsid w:val="00DD1619"/>
    <w:rsid w:val="00DD2A1D"/>
    <w:rsid w:val="00DD2A5F"/>
    <w:rsid w:val="00DD37D2"/>
    <w:rsid w:val="00DD561A"/>
    <w:rsid w:val="00DD7016"/>
    <w:rsid w:val="00DD744C"/>
    <w:rsid w:val="00DE123F"/>
    <w:rsid w:val="00DE1BE0"/>
    <w:rsid w:val="00DE28BE"/>
    <w:rsid w:val="00DE29C6"/>
    <w:rsid w:val="00DE36BE"/>
    <w:rsid w:val="00DE4787"/>
    <w:rsid w:val="00DE4B57"/>
    <w:rsid w:val="00DE55CB"/>
    <w:rsid w:val="00DE70D6"/>
    <w:rsid w:val="00DE748D"/>
    <w:rsid w:val="00DF0FFF"/>
    <w:rsid w:val="00DF2592"/>
    <w:rsid w:val="00DF2818"/>
    <w:rsid w:val="00DF3283"/>
    <w:rsid w:val="00DF43A3"/>
    <w:rsid w:val="00DF4F33"/>
    <w:rsid w:val="00DF50E0"/>
    <w:rsid w:val="00DF7246"/>
    <w:rsid w:val="00DF74B8"/>
    <w:rsid w:val="00E025F2"/>
    <w:rsid w:val="00E03762"/>
    <w:rsid w:val="00E04177"/>
    <w:rsid w:val="00E05515"/>
    <w:rsid w:val="00E057BE"/>
    <w:rsid w:val="00E05FC6"/>
    <w:rsid w:val="00E06AE6"/>
    <w:rsid w:val="00E06BAB"/>
    <w:rsid w:val="00E07780"/>
    <w:rsid w:val="00E079F3"/>
    <w:rsid w:val="00E13BB4"/>
    <w:rsid w:val="00E13CF3"/>
    <w:rsid w:val="00E140D4"/>
    <w:rsid w:val="00E1510A"/>
    <w:rsid w:val="00E1581C"/>
    <w:rsid w:val="00E164B0"/>
    <w:rsid w:val="00E170DA"/>
    <w:rsid w:val="00E17568"/>
    <w:rsid w:val="00E21B7F"/>
    <w:rsid w:val="00E21CCE"/>
    <w:rsid w:val="00E23D83"/>
    <w:rsid w:val="00E24C18"/>
    <w:rsid w:val="00E26CC3"/>
    <w:rsid w:val="00E300E9"/>
    <w:rsid w:val="00E30940"/>
    <w:rsid w:val="00E31681"/>
    <w:rsid w:val="00E32829"/>
    <w:rsid w:val="00E32C75"/>
    <w:rsid w:val="00E330C8"/>
    <w:rsid w:val="00E3424B"/>
    <w:rsid w:val="00E350D6"/>
    <w:rsid w:val="00E37359"/>
    <w:rsid w:val="00E37ADA"/>
    <w:rsid w:val="00E40BBA"/>
    <w:rsid w:val="00E418E9"/>
    <w:rsid w:val="00E41D99"/>
    <w:rsid w:val="00E42919"/>
    <w:rsid w:val="00E444C8"/>
    <w:rsid w:val="00E46140"/>
    <w:rsid w:val="00E47A63"/>
    <w:rsid w:val="00E47BA4"/>
    <w:rsid w:val="00E51EFB"/>
    <w:rsid w:val="00E52033"/>
    <w:rsid w:val="00E52CE6"/>
    <w:rsid w:val="00E53EB0"/>
    <w:rsid w:val="00E555E9"/>
    <w:rsid w:val="00E5749C"/>
    <w:rsid w:val="00E578F1"/>
    <w:rsid w:val="00E6706A"/>
    <w:rsid w:val="00E70733"/>
    <w:rsid w:val="00E7169D"/>
    <w:rsid w:val="00E72AF3"/>
    <w:rsid w:val="00E72D44"/>
    <w:rsid w:val="00E74F3F"/>
    <w:rsid w:val="00E76061"/>
    <w:rsid w:val="00E7618F"/>
    <w:rsid w:val="00E76DEB"/>
    <w:rsid w:val="00E806AE"/>
    <w:rsid w:val="00E829B2"/>
    <w:rsid w:val="00E8336A"/>
    <w:rsid w:val="00E84775"/>
    <w:rsid w:val="00E85C82"/>
    <w:rsid w:val="00E86AFA"/>
    <w:rsid w:val="00E86B7E"/>
    <w:rsid w:val="00E87ED8"/>
    <w:rsid w:val="00E909A4"/>
    <w:rsid w:val="00E9164D"/>
    <w:rsid w:val="00E91D7A"/>
    <w:rsid w:val="00E92B8D"/>
    <w:rsid w:val="00E9351A"/>
    <w:rsid w:val="00E93C96"/>
    <w:rsid w:val="00E94119"/>
    <w:rsid w:val="00E949E7"/>
    <w:rsid w:val="00E9506F"/>
    <w:rsid w:val="00E9546F"/>
    <w:rsid w:val="00E96866"/>
    <w:rsid w:val="00E9687E"/>
    <w:rsid w:val="00EA0278"/>
    <w:rsid w:val="00EA0BEF"/>
    <w:rsid w:val="00EA149F"/>
    <w:rsid w:val="00EA2A92"/>
    <w:rsid w:val="00EA2AD3"/>
    <w:rsid w:val="00EA34C5"/>
    <w:rsid w:val="00EA5A26"/>
    <w:rsid w:val="00EA6300"/>
    <w:rsid w:val="00EA6B03"/>
    <w:rsid w:val="00EA7064"/>
    <w:rsid w:val="00EA78F0"/>
    <w:rsid w:val="00EA7D7C"/>
    <w:rsid w:val="00EB016D"/>
    <w:rsid w:val="00EB1454"/>
    <w:rsid w:val="00EB2D55"/>
    <w:rsid w:val="00EB59CE"/>
    <w:rsid w:val="00EB6466"/>
    <w:rsid w:val="00EC030C"/>
    <w:rsid w:val="00EC091A"/>
    <w:rsid w:val="00EC2A04"/>
    <w:rsid w:val="00EC2B5B"/>
    <w:rsid w:val="00EC2CF4"/>
    <w:rsid w:val="00EC396B"/>
    <w:rsid w:val="00EC3F7F"/>
    <w:rsid w:val="00EC41FB"/>
    <w:rsid w:val="00EC4792"/>
    <w:rsid w:val="00EC4E01"/>
    <w:rsid w:val="00EC5BB9"/>
    <w:rsid w:val="00EC5C7B"/>
    <w:rsid w:val="00EC6D6B"/>
    <w:rsid w:val="00ED0D39"/>
    <w:rsid w:val="00ED0EE0"/>
    <w:rsid w:val="00ED3D69"/>
    <w:rsid w:val="00ED564F"/>
    <w:rsid w:val="00ED6252"/>
    <w:rsid w:val="00EE19FE"/>
    <w:rsid w:val="00EE340B"/>
    <w:rsid w:val="00EE38FB"/>
    <w:rsid w:val="00EE603B"/>
    <w:rsid w:val="00EE7724"/>
    <w:rsid w:val="00EF1859"/>
    <w:rsid w:val="00EF2890"/>
    <w:rsid w:val="00EF3027"/>
    <w:rsid w:val="00EF3119"/>
    <w:rsid w:val="00EF3B14"/>
    <w:rsid w:val="00EF3B34"/>
    <w:rsid w:val="00EF4A85"/>
    <w:rsid w:val="00EF552B"/>
    <w:rsid w:val="00EF633C"/>
    <w:rsid w:val="00F01E2A"/>
    <w:rsid w:val="00F0218E"/>
    <w:rsid w:val="00F0234B"/>
    <w:rsid w:val="00F024EB"/>
    <w:rsid w:val="00F031F5"/>
    <w:rsid w:val="00F049EB"/>
    <w:rsid w:val="00F04D4D"/>
    <w:rsid w:val="00F103AE"/>
    <w:rsid w:val="00F107B4"/>
    <w:rsid w:val="00F10A6A"/>
    <w:rsid w:val="00F10FB8"/>
    <w:rsid w:val="00F1204F"/>
    <w:rsid w:val="00F1235B"/>
    <w:rsid w:val="00F1251F"/>
    <w:rsid w:val="00F12582"/>
    <w:rsid w:val="00F12F2E"/>
    <w:rsid w:val="00F152FE"/>
    <w:rsid w:val="00F1713A"/>
    <w:rsid w:val="00F17706"/>
    <w:rsid w:val="00F17F1D"/>
    <w:rsid w:val="00F21525"/>
    <w:rsid w:val="00F22062"/>
    <w:rsid w:val="00F221DE"/>
    <w:rsid w:val="00F22218"/>
    <w:rsid w:val="00F2409F"/>
    <w:rsid w:val="00F243F0"/>
    <w:rsid w:val="00F25471"/>
    <w:rsid w:val="00F260B6"/>
    <w:rsid w:val="00F260E0"/>
    <w:rsid w:val="00F276F0"/>
    <w:rsid w:val="00F2787F"/>
    <w:rsid w:val="00F30190"/>
    <w:rsid w:val="00F31F4A"/>
    <w:rsid w:val="00F33883"/>
    <w:rsid w:val="00F33A24"/>
    <w:rsid w:val="00F3569F"/>
    <w:rsid w:val="00F40283"/>
    <w:rsid w:val="00F42657"/>
    <w:rsid w:val="00F4273F"/>
    <w:rsid w:val="00F428E5"/>
    <w:rsid w:val="00F42FCE"/>
    <w:rsid w:val="00F45DFC"/>
    <w:rsid w:val="00F475BF"/>
    <w:rsid w:val="00F47821"/>
    <w:rsid w:val="00F533A8"/>
    <w:rsid w:val="00F535C9"/>
    <w:rsid w:val="00F53A0E"/>
    <w:rsid w:val="00F54A7D"/>
    <w:rsid w:val="00F550A2"/>
    <w:rsid w:val="00F558E7"/>
    <w:rsid w:val="00F56A54"/>
    <w:rsid w:val="00F57886"/>
    <w:rsid w:val="00F60B61"/>
    <w:rsid w:val="00F63171"/>
    <w:rsid w:val="00F6384A"/>
    <w:rsid w:val="00F6534B"/>
    <w:rsid w:val="00F65CBA"/>
    <w:rsid w:val="00F66C80"/>
    <w:rsid w:val="00F70D51"/>
    <w:rsid w:val="00F715B8"/>
    <w:rsid w:val="00F71705"/>
    <w:rsid w:val="00F71941"/>
    <w:rsid w:val="00F71A7A"/>
    <w:rsid w:val="00F7370B"/>
    <w:rsid w:val="00F74DD8"/>
    <w:rsid w:val="00F75FF4"/>
    <w:rsid w:val="00F81F73"/>
    <w:rsid w:val="00F82884"/>
    <w:rsid w:val="00F83AA9"/>
    <w:rsid w:val="00F83C4E"/>
    <w:rsid w:val="00F846F1"/>
    <w:rsid w:val="00F84F52"/>
    <w:rsid w:val="00F86572"/>
    <w:rsid w:val="00F906F3"/>
    <w:rsid w:val="00F9092E"/>
    <w:rsid w:val="00F91357"/>
    <w:rsid w:val="00F91645"/>
    <w:rsid w:val="00F921BF"/>
    <w:rsid w:val="00F935B2"/>
    <w:rsid w:val="00F94B08"/>
    <w:rsid w:val="00F952C8"/>
    <w:rsid w:val="00F960BD"/>
    <w:rsid w:val="00F9651D"/>
    <w:rsid w:val="00F97792"/>
    <w:rsid w:val="00FA0676"/>
    <w:rsid w:val="00FA079B"/>
    <w:rsid w:val="00FA1975"/>
    <w:rsid w:val="00FA351C"/>
    <w:rsid w:val="00FA64AC"/>
    <w:rsid w:val="00FA719E"/>
    <w:rsid w:val="00FA7982"/>
    <w:rsid w:val="00FB13EC"/>
    <w:rsid w:val="00FB31A3"/>
    <w:rsid w:val="00FB32E9"/>
    <w:rsid w:val="00FB3A3D"/>
    <w:rsid w:val="00FB3D43"/>
    <w:rsid w:val="00FB43EC"/>
    <w:rsid w:val="00FB49E8"/>
    <w:rsid w:val="00FB4C79"/>
    <w:rsid w:val="00FB524E"/>
    <w:rsid w:val="00FB65E1"/>
    <w:rsid w:val="00FC0396"/>
    <w:rsid w:val="00FC22FA"/>
    <w:rsid w:val="00FC2B79"/>
    <w:rsid w:val="00FC75FA"/>
    <w:rsid w:val="00FD0E92"/>
    <w:rsid w:val="00FD1480"/>
    <w:rsid w:val="00FD1A12"/>
    <w:rsid w:val="00FD351F"/>
    <w:rsid w:val="00FD3CEA"/>
    <w:rsid w:val="00FD5959"/>
    <w:rsid w:val="00FD5CA3"/>
    <w:rsid w:val="00FD6300"/>
    <w:rsid w:val="00FD725A"/>
    <w:rsid w:val="00FE0B65"/>
    <w:rsid w:val="00FE0C1A"/>
    <w:rsid w:val="00FE114C"/>
    <w:rsid w:val="00FE1730"/>
    <w:rsid w:val="00FE2797"/>
    <w:rsid w:val="00FE38FE"/>
    <w:rsid w:val="00FE5918"/>
    <w:rsid w:val="00FF23C1"/>
    <w:rsid w:val="00FF2901"/>
    <w:rsid w:val="00FF30DC"/>
    <w:rsid w:val="00FF31A0"/>
    <w:rsid w:val="00FF5B43"/>
    <w:rsid w:val="00FF64BB"/>
    <w:rsid w:val="00FF742A"/>
    <w:rsid w:val="00FF76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pPr>
        <w:spacing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19E"/>
    <w:pPr>
      <w:spacing w:line="240" w:lineRule="auto"/>
      <w:jc w:val="left"/>
    </w:pPr>
    <w:rPr>
      <w:sz w:val="24"/>
      <w:szCs w:val="24"/>
    </w:rPr>
  </w:style>
  <w:style w:type="paragraph" w:styleId="1">
    <w:name w:val="heading 1"/>
    <w:basedOn w:val="a"/>
    <w:next w:val="a"/>
    <w:link w:val="10"/>
    <w:qFormat/>
    <w:rsid w:val="004352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352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FA719E"/>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4352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rsid w:val="00FA719E"/>
    <w:rPr>
      <w:rFonts w:ascii="Cambria" w:hAnsi="Cambria"/>
      <w:b/>
      <w:bCs/>
      <w:sz w:val="26"/>
      <w:szCs w:val="26"/>
    </w:rPr>
  </w:style>
  <w:style w:type="character" w:styleId="a3">
    <w:name w:val="Hyperlink"/>
    <w:basedOn w:val="a0"/>
    <w:uiPriority w:val="99"/>
    <w:unhideWhenUsed/>
    <w:rsid w:val="00FA719E"/>
    <w:rPr>
      <w:color w:val="0000FF"/>
      <w:u w:val="single"/>
    </w:rPr>
  </w:style>
  <w:style w:type="character" w:styleId="a4">
    <w:name w:val="FollowedHyperlink"/>
    <w:basedOn w:val="a0"/>
    <w:uiPriority w:val="99"/>
    <w:unhideWhenUsed/>
    <w:rsid w:val="00FA719E"/>
    <w:rPr>
      <w:color w:val="800080" w:themeColor="followedHyperlink"/>
      <w:u w:val="single"/>
    </w:rPr>
  </w:style>
  <w:style w:type="paragraph" w:styleId="a5">
    <w:name w:val="header"/>
    <w:aliases w:val="ho,header odd,first,heading one,H1,h"/>
    <w:basedOn w:val="a"/>
    <w:link w:val="a6"/>
    <w:unhideWhenUsed/>
    <w:rsid w:val="00FA719E"/>
    <w:pPr>
      <w:tabs>
        <w:tab w:val="center" w:pos="4677"/>
        <w:tab w:val="right" w:pos="9355"/>
      </w:tabs>
    </w:pPr>
  </w:style>
  <w:style w:type="character" w:customStyle="1" w:styleId="a6">
    <w:name w:val="Верхний колонтитул Знак"/>
    <w:aliases w:val="ho Знак,header odd Знак,first Знак,heading one Знак,H1 Знак,h Знак"/>
    <w:basedOn w:val="a0"/>
    <w:link w:val="a5"/>
    <w:uiPriority w:val="99"/>
    <w:rsid w:val="00FA719E"/>
    <w:rPr>
      <w:sz w:val="24"/>
      <w:szCs w:val="24"/>
    </w:rPr>
  </w:style>
  <w:style w:type="paragraph" w:styleId="a7">
    <w:name w:val="footer"/>
    <w:basedOn w:val="a"/>
    <w:link w:val="a8"/>
    <w:unhideWhenUsed/>
    <w:rsid w:val="00FA719E"/>
    <w:pPr>
      <w:tabs>
        <w:tab w:val="center" w:pos="4677"/>
        <w:tab w:val="right" w:pos="9355"/>
      </w:tabs>
    </w:pPr>
  </w:style>
  <w:style w:type="character" w:customStyle="1" w:styleId="a8">
    <w:name w:val="Нижний колонтитул Знак"/>
    <w:basedOn w:val="a0"/>
    <w:link w:val="a7"/>
    <w:rsid w:val="00FA719E"/>
    <w:rPr>
      <w:sz w:val="24"/>
      <w:szCs w:val="24"/>
    </w:rPr>
  </w:style>
  <w:style w:type="paragraph" w:styleId="a9">
    <w:name w:val="Body Text"/>
    <w:basedOn w:val="a"/>
    <w:link w:val="aa"/>
    <w:unhideWhenUsed/>
    <w:rsid w:val="00FA719E"/>
    <w:pPr>
      <w:spacing w:after="120"/>
    </w:pPr>
  </w:style>
  <w:style w:type="character" w:customStyle="1" w:styleId="aa">
    <w:name w:val="Основной текст Знак"/>
    <w:basedOn w:val="a0"/>
    <w:link w:val="a9"/>
    <w:rsid w:val="00FA719E"/>
    <w:rPr>
      <w:sz w:val="24"/>
      <w:szCs w:val="24"/>
    </w:rPr>
  </w:style>
  <w:style w:type="paragraph" w:styleId="ab">
    <w:name w:val="Body Text Indent"/>
    <w:basedOn w:val="a"/>
    <w:link w:val="ac"/>
    <w:unhideWhenUsed/>
    <w:rsid w:val="00FA719E"/>
    <w:pPr>
      <w:spacing w:after="120"/>
      <w:ind w:left="283"/>
    </w:pPr>
  </w:style>
  <w:style w:type="character" w:customStyle="1" w:styleId="ac">
    <w:name w:val="Основной текст с отступом Знак"/>
    <w:basedOn w:val="a0"/>
    <w:link w:val="ab"/>
    <w:rsid w:val="00FA719E"/>
    <w:rPr>
      <w:sz w:val="24"/>
      <w:szCs w:val="24"/>
    </w:rPr>
  </w:style>
  <w:style w:type="paragraph" w:styleId="32">
    <w:name w:val="Body Text 3"/>
    <w:basedOn w:val="a"/>
    <w:link w:val="33"/>
    <w:unhideWhenUsed/>
    <w:rsid w:val="00FA719E"/>
    <w:pPr>
      <w:spacing w:after="120"/>
    </w:pPr>
    <w:rPr>
      <w:sz w:val="16"/>
      <w:szCs w:val="16"/>
    </w:rPr>
  </w:style>
  <w:style w:type="character" w:customStyle="1" w:styleId="33">
    <w:name w:val="Основной текст 3 Знак"/>
    <w:basedOn w:val="a0"/>
    <w:link w:val="32"/>
    <w:rsid w:val="00FA719E"/>
    <w:rPr>
      <w:sz w:val="16"/>
      <w:szCs w:val="16"/>
    </w:rPr>
  </w:style>
  <w:style w:type="paragraph" w:styleId="ad">
    <w:name w:val="Balloon Text"/>
    <w:basedOn w:val="a"/>
    <w:link w:val="ae"/>
    <w:unhideWhenUsed/>
    <w:rsid w:val="00FA719E"/>
    <w:rPr>
      <w:rFonts w:ascii="Tahoma" w:hAnsi="Tahoma" w:cs="Tahoma"/>
      <w:sz w:val="16"/>
      <w:szCs w:val="16"/>
    </w:rPr>
  </w:style>
  <w:style w:type="character" w:customStyle="1" w:styleId="ae">
    <w:name w:val="Текст выноски Знак"/>
    <w:basedOn w:val="a0"/>
    <w:link w:val="ad"/>
    <w:rsid w:val="00FA719E"/>
    <w:rPr>
      <w:rFonts w:ascii="Tahoma" w:hAnsi="Tahoma" w:cs="Tahoma"/>
      <w:sz w:val="16"/>
      <w:szCs w:val="16"/>
    </w:rPr>
  </w:style>
  <w:style w:type="paragraph" w:customStyle="1" w:styleId="ConsPlusNormal">
    <w:name w:val="ConsPlusNormal"/>
    <w:link w:val="ConsPlusNormal0"/>
    <w:rsid w:val="00FA719E"/>
    <w:pPr>
      <w:autoSpaceDE w:val="0"/>
      <w:autoSpaceDN w:val="0"/>
      <w:adjustRightInd w:val="0"/>
      <w:spacing w:line="240" w:lineRule="auto"/>
      <w:ind w:firstLine="720"/>
      <w:jc w:val="left"/>
    </w:pPr>
    <w:rPr>
      <w:rFonts w:ascii="Arial" w:hAnsi="Arial" w:cs="Arial"/>
      <w:sz w:val="24"/>
      <w:szCs w:val="24"/>
    </w:rPr>
  </w:style>
  <w:style w:type="paragraph" w:customStyle="1" w:styleId="Iacaaiea">
    <w:name w:val="Iacaaiea"/>
    <w:basedOn w:val="a"/>
    <w:uiPriority w:val="99"/>
    <w:rsid w:val="00FA719E"/>
    <w:pPr>
      <w:tabs>
        <w:tab w:val="left" w:pos="426"/>
      </w:tabs>
      <w:spacing w:before="120" w:line="360" w:lineRule="atLeast"/>
      <w:jc w:val="center"/>
    </w:pPr>
    <w:rPr>
      <w:b/>
      <w:bCs/>
      <w:sz w:val="22"/>
      <w:szCs w:val="22"/>
    </w:rPr>
  </w:style>
  <w:style w:type="paragraph" w:customStyle="1" w:styleId="Heading">
    <w:name w:val="Heading"/>
    <w:rsid w:val="00FA719E"/>
    <w:pPr>
      <w:widowControl w:val="0"/>
      <w:autoSpaceDE w:val="0"/>
      <w:autoSpaceDN w:val="0"/>
      <w:adjustRightInd w:val="0"/>
      <w:spacing w:line="240" w:lineRule="auto"/>
      <w:jc w:val="left"/>
    </w:pPr>
    <w:rPr>
      <w:rFonts w:ascii="Arial" w:hAnsi="Arial" w:cs="Arial"/>
      <w:b/>
      <w:bCs/>
      <w:sz w:val="22"/>
      <w:szCs w:val="22"/>
    </w:rPr>
  </w:style>
  <w:style w:type="paragraph" w:customStyle="1" w:styleId="ConsNonformat">
    <w:name w:val="ConsNonformat"/>
    <w:link w:val="ConsNonformat0"/>
    <w:rsid w:val="00FA719E"/>
    <w:pPr>
      <w:widowControl w:val="0"/>
      <w:autoSpaceDE w:val="0"/>
      <w:autoSpaceDN w:val="0"/>
      <w:spacing w:line="240" w:lineRule="auto"/>
      <w:jc w:val="left"/>
    </w:pPr>
    <w:rPr>
      <w:rFonts w:ascii="Courier New" w:hAnsi="Courier New" w:cs="Courier New"/>
    </w:rPr>
  </w:style>
  <w:style w:type="paragraph" w:customStyle="1" w:styleId="11">
    <w:name w:val="1 Знак"/>
    <w:basedOn w:val="a"/>
    <w:rsid w:val="00FA719E"/>
    <w:pPr>
      <w:spacing w:before="100" w:beforeAutospacing="1" w:after="100" w:afterAutospacing="1"/>
    </w:pPr>
    <w:rPr>
      <w:rFonts w:ascii="Tahoma" w:hAnsi="Tahoma"/>
      <w:sz w:val="20"/>
      <w:szCs w:val="20"/>
      <w:lang w:val="en-US"/>
    </w:rPr>
  </w:style>
  <w:style w:type="paragraph" w:customStyle="1" w:styleId="21">
    <w:name w:val="Основной текст 21"/>
    <w:basedOn w:val="a"/>
    <w:rsid w:val="00FA719E"/>
    <w:pPr>
      <w:widowControl w:val="0"/>
      <w:spacing w:before="120" w:after="120"/>
      <w:ind w:firstLine="851"/>
      <w:jc w:val="both"/>
    </w:pPr>
    <w:rPr>
      <w:szCs w:val="20"/>
    </w:rPr>
  </w:style>
  <w:style w:type="paragraph" w:customStyle="1" w:styleId="j0e">
    <w:name w:val="j0eбычный"/>
    <w:rsid w:val="00FA719E"/>
    <w:pPr>
      <w:widowControl w:val="0"/>
      <w:snapToGrid w:val="0"/>
      <w:spacing w:line="240" w:lineRule="auto"/>
      <w:jc w:val="left"/>
    </w:pPr>
  </w:style>
  <w:style w:type="paragraph" w:customStyle="1" w:styleId="12">
    <w:name w:val="Обычный1"/>
    <w:rsid w:val="00FA719E"/>
    <w:pPr>
      <w:widowControl w:val="0"/>
      <w:spacing w:line="300" w:lineRule="auto"/>
      <w:ind w:firstLine="720"/>
      <w:jc w:val="left"/>
    </w:pPr>
    <w:rPr>
      <w:sz w:val="22"/>
    </w:rPr>
  </w:style>
  <w:style w:type="paragraph" w:customStyle="1" w:styleId="210">
    <w:name w:val="Основной текст 21"/>
    <w:basedOn w:val="a"/>
    <w:rsid w:val="00FA719E"/>
    <w:pPr>
      <w:widowControl w:val="0"/>
      <w:spacing w:before="120" w:after="120"/>
      <w:ind w:firstLine="851"/>
      <w:jc w:val="both"/>
    </w:pPr>
    <w:rPr>
      <w:szCs w:val="20"/>
    </w:rPr>
  </w:style>
  <w:style w:type="paragraph" w:customStyle="1" w:styleId="FR1">
    <w:name w:val="FR1"/>
    <w:rsid w:val="00FA719E"/>
    <w:pPr>
      <w:widowControl w:val="0"/>
      <w:spacing w:before="700" w:line="240" w:lineRule="auto"/>
      <w:jc w:val="left"/>
    </w:pPr>
    <w:rPr>
      <w:b/>
      <w:sz w:val="28"/>
    </w:rPr>
  </w:style>
  <w:style w:type="paragraph" w:customStyle="1" w:styleId="22">
    <w:name w:val="Обычный2"/>
    <w:rsid w:val="00FA719E"/>
    <w:pPr>
      <w:widowControl w:val="0"/>
      <w:snapToGrid w:val="0"/>
      <w:spacing w:line="300" w:lineRule="auto"/>
      <w:ind w:firstLine="720"/>
      <w:jc w:val="left"/>
    </w:pPr>
    <w:rPr>
      <w:sz w:val="22"/>
    </w:rPr>
  </w:style>
  <w:style w:type="character" w:customStyle="1" w:styleId="grame">
    <w:name w:val="grame"/>
    <w:basedOn w:val="a0"/>
    <w:rsid w:val="00FA719E"/>
  </w:style>
  <w:style w:type="paragraph" w:styleId="af">
    <w:name w:val="Title"/>
    <w:basedOn w:val="a"/>
    <w:link w:val="af0"/>
    <w:qFormat/>
    <w:rsid w:val="001D42B9"/>
    <w:pPr>
      <w:jc w:val="center"/>
    </w:pPr>
    <w:rPr>
      <w:b/>
      <w:sz w:val="28"/>
      <w:szCs w:val="20"/>
      <w:lang w:val="en-US"/>
    </w:rPr>
  </w:style>
  <w:style w:type="character" w:customStyle="1" w:styleId="af0">
    <w:name w:val="Название Знак"/>
    <w:basedOn w:val="a0"/>
    <w:link w:val="af"/>
    <w:rsid w:val="001D42B9"/>
    <w:rPr>
      <w:b/>
      <w:sz w:val="28"/>
      <w:lang w:val="en-US"/>
    </w:rPr>
  </w:style>
  <w:style w:type="paragraph" w:styleId="af1">
    <w:name w:val="Subtitle"/>
    <w:basedOn w:val="a"/>
    <w:link w:val="af2"/>
    <w:qFormat/>
    <w:rsid w:val="00E74F3F"/>
    <w:pPr>
      <w:jc w:val="center"/>
    </w:pPr>
    <w:rPr>
      <w:b/>
      <w:sz w:val="28"/>
      <w:szCs w:val="20"/>
    </w:rPr>
  </w:style>
  <w:style w:type="character" w:customStyle="1" w:styleId="af2">
    <w:name w:val="Подзаголовок Знак"/>
    <w:basedOn w:val="a0"/>
    <w:link w:val="af1"/>
    <w:rsid w:val="00E74F3F"/>
    <w:rPr>
      <w:b/>
      <w:sz w:val="28"/>
    </w:rPr>
  </w:style>
  <w:style w:type="paragraph" w:customStyle="1" w:styleId="ConsPlusNonformat">
    <w:name w:val="ConsPlusNonformat"/>
    <w:rsid w:val="002D4ED3"/>
    <w:pPr>
      <w:widowControl w:val="0"/>
      <w:autoSpaceDE w:val="0"/>
      <w:autoSpaceDN w:val="0"/>
      <w:adjustRightInd w:val="0"/>
      <w:spacing w:line="240" w:lineRule="auto"/>
      <w:jc w:val="left"/>
    </w:pPr>
    <w:rPr>
      <w:rFonts w:ascii="Courier New" w:eastAsiaTheme="minorEastAsia" w:hAnsi="Courier New" w:cs="Courier New"/>
    </w:rPr>
  </w:style>
  <w:style w:type="paragraph" w:styleId="af3">
    <w:name w:val="List Paragraph"/>
    <w:basedOn w:val="a"/>
    <w:uiPriority w:val="99"/>
    <w:qFormat/>
    <w:rsid w:val="009C73EC"/>
    <w:pPr>
      <w:ind w:left="720"/>
      <w:contextualSpacing/>
    </w:pPr>
  </w:style>
  <w:style w:type="character" w:customStyle="1" w:styleId="FontStyle73">
    <w:name w:val="Font Style73"/>
    <w:uiPriority w:val="99"/>
    <w:rsid w:val="004C0F67"/>
    <w:rPr>
      <w:rFonts w:ascii="Times New Roman" w:hAnsi="Times New Roman" w:cs="Times New Roman"/>
      <w:sz w:val="26"/>
      <w:szCs w:val="26"/>
    </w:rPr>
  </w:style>
  <w:style w:type="character" w:styleId="af4">
    <w:name w:val="Placeholder Text"/>
    <w:basedOn w:val="a0"/>
    <w:uiPriority w:val="99"/>
    <w:semiHidden/>
    <w:rsid w:val="00DC6739"/>
    <w:rPr>
      <w:color w:val="808080"/>
    </w:rPr>
  </w:style>
  <w:style w:type="character" w:customStyle="1" w:styleId="apple-converted-space">
    <w:name w:val="apple-converted-space"/>
    <w:basedOn w:val="a0"/>
    <w:rsid w:val="00F33A24"/>
  </w:style>
  <w:style w:type="paragraph" w:customStyle="1" w:styleId="ConsPlusTitle">
    <w:name w:val="ConsPlusTitle"/>
    <w:rsid w:val="00B7638A"/>
    <w:pPr>
      <w:widowControl w:val="0"/>
      <w:autoSpaceDE w:val="0"/>
      <w:autoSpaceDN w:val="0"/>
      <w:adjustRightInd w:val="0"/>
      <w:spacing w:line="240" w:lineRule="auto"/>
      <w:jc w:val="left"/>
    </w:pPr>
    <w:rPr>
      <w:rFonts w:ascii="Arial" w:hAnsi="Arial" w:cs="Arial"/>
      <w:b/>
      <w:bCs/>
    </w:rPr>
  </w:style>
  <w:style w:type="paragraph" w:customStyle="1" w:styleId="34">
    <w:name w:val="Обычный3"/>
    <w:rsid w:val="00CD3655"/>
    <w:pPr>
      <w:widowControl w:val="0"/>
      <w:spacing w:line="240" w:lineRule="auto"/>
      <w:jc w:val="left"/>
    </w:pPr>
    <w:rPr>
      <w:snapToGrid w:val="0"/>
    </w:rPr>
  </w:style>
  <w:style w:type="paragraph" w:customStyle="1" w:styleId="3">
    <w:name w:val="Стиль3"/>
    <w:basedOn w:val="a"/>
    <w:rsid w:val="00CD3655"/>
    <w:pPr>
      <w:widowControl w:val="0"/>
      <w:numPr>
        <w:numId w:val="2"/>
      </w:numPr>
      <w:suppressAutoHyphens/>
      <w:jc w:val="both"/>
    </w:pPr>
    <w:rPr>
      <w:szCs w:val="20"/>
      <w:lang w:eastAsia="ar-SA"/>
    </w:rPr>
  </w:style>
  <w:style w:type="character" w:customStyle="1" w:styleId="af5">
    <w:name w:val="Основной текст_"/>
    <w:basedOn w:val="a0"/>
    <w:link w:val="23"/>
    <w:rsid w:val="00C34781"/>
    <w:rPr>
      <w:sz w:val="23"/>
      <w:szCs w:val="23"/>
      <w:shd w:val="clear" w:color="auto" w:fill="FFFFFF"/>
    </w:rPr>
  </w:style>
  <w:style w:type="paragraph" w:customStyle="1" w:styleId="23">
    <w:name w:val="Основной текст2"/>
    <w:basedOn w:val="a"/>
    <w:link w:val="af5"/>
    <w:rsid w:val="00C34781"/>
    <w:pPr>
      <w:shd w:val="clear" w:color="auto" w:fill="FFFFFF"/>
      <w:spacing w:line="0" w:lineRule="atLeast"/>
    </w:pPr>
    <w:rPr>
      <w:sz w:val="23"/>
      <w:szCs w:val="23"/>
    </w:rPr>
  </w:style>
  <w:style w:type="character" w:customStyle="1" w:styleId="13">
    <w:name w:val="Основной текст1"/>
    <w:basedOn w:val="af5"/>
    <w:rsid w:val="00C34781"/>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35">
    <w:name w:val="Подпись к таблице (3)_"/>
    <w:basedOn w:val="a0"/>
    <w:link w:val="36"/>
    <w:rsid w:val="00C34781"/>
    <w:rPr>
      <w:i/>
      <w:iCs/>
      <w:spacing w:val="-2"/>
      <w:shd w:val="clear" w:color="auto" w:fill="FFFFFF"/>
    </w:rPr>
  </w:style>
  <w:style w:type="character" w:customStyle="1" w:styleId="30pt">
    <w:name w:val="Подпись к таблице (3) + Не курсив;Интервал 0 pt"/>
    <w:basedOn w:val="35"/>
    <w:rsid w:val="00C34781"/>
    <w:rPr>
      <w:i/>
      <w:iCs/>
      <w:color w:val="000000"/>
      <w:spacing w:val="5"/>
      <w:w w:val="100"/>
      <w:position w:val="0"/>
      <w:sz w:val="24"/>
      <w:szCs w:val="24"/>
      <w:shd w:val="clear" w:color="auto" w:fill="FFFFFF"/>
      <w:lang w:val="ru-RU"/>
    </w:rPr>
  </w:style>
  <w:style w:type="paragraph" w:customStyle="1" w:styleId="36">
    <w:name w:val="Подпись к таблице (3)"/>
    <w:basedOn w:val="a"/>
    <w:link w:val="35"/>
    <w:rsid w:val="00C34781"/>
    <w:pPr>
      <w:widowControl w:val="0"/>
      <w:shd w:val="clear" w:color="auto" w:fill="FFFFFF"/>
      <w:spacing w:before="60" w:line="326" w:lineRule="exact"/>
      <w:jc w:val="right"/>
    </w:pPr>
    <w:rPr>
      <w:i/>
      <w:iCs/>
      <w:spacing w:val="-2"/>
      <w:sz w:val="20"/>
      <w:szCs w:val="20"/>
    </w:rPr>
  </w:style>
  <w:style w:type="character" w:customStyle="1" w:styleId="10">
    <w:name w:val="Заголовок 1 Знак"/>
    <w:basedOn w:val="a0"/>
    <w:link w:val="1"/>
    <w:rsid w:val="004352D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352D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4352D3"/>
    <w:rPr>
      <w:rFonts w:asciiTheme="majorHAnsi" w:eastAsiaTheme="majorEastAsia" w:hAnsiTheme="majorHAnsi" w:cstheme="majorBidi"/>
      <w:b/>
      <w:bCs/>
      <w:i/>
      <w:iCs/>
      <w:color w:val="4F81BD" w:themeColor="accent1"/>
      <w:sz w:val="24"/>
      <w:szCs w:val="24"/>
    </w:rPr>
  </w:style>
  <w:style w:type="paragraph" w:styleId="24">
    <w:name w:val="Body Text Indent 2"/>
    <w:basedOn w:val="a"/>
    <w:link w:val="25"/>
    <w:rsid w:val="004352D3"/>
    <w:pPr>
      <w:spacing w:after="120" w:line="480" w:lineRule="auto"/>
      <w:ind w:left="283"/>
    </w:pPr>
  </w:style>
  <w:style w:type="character" w:customStyle="1" w:styleId="25">
    <w:name w:val="Основной текст с отступом 2 Знак"/>
    <w:basedOn w:val="a0"/>
    <w:link w:val="24"/>
    <w:rsid w:val="004352D3"/>
    <w:rPr>
      <w:sz w:val="24"/>
      <w:szCs w:val="24"/>
    </w:rPr>
  </w:style>
  <w:style w:type="paragraph" w:styleId="37">
    <w:name w:val="Body Text Indent 3"/>
    <w:basedOn w:val="a"/>
    <w:link w:val="38"/>
    <w:rsid w:val="004352D3"/>
    <w:pPr>
      <w:spacing w:after="120"/>
      <w:ind w:left="283"/>
    </w:pPr>
    <w:rPr>
      <w:sz w:val="16"/>
      <w:szCs w:val="16"/>
    </w:rPr>
  </w:style>
  <w:style w:type="character" w:customStyle="1" w:styleId="38">
    <w:name w:val="Основной текст с отступом 3 Знак"/>
    <w:basedOn w:val="a0"/>
    <w:link w:val="37"/>
    <w:rsid w:val="004352D3"/>
    <w:rPr>
      <w:sz w:val="16"/>
      <w:szCs w:val="16"/>
    </w:rPr>
  </w:style>
  <w:style w:type="character" w:styleId="af6">
    <w:name w:val="page number"/>
    <w:basedOn w:val="a0"/>
    <w:rsid w:val="004352D3"/>
  </w:style>
  <w:style w:type="paragraph" w:styleId="af7">
    <w:name w:val="caption"/>
    <w:basedOn w:val="a"/>
    <w:next w:val="a"/>
    <w:qFormat/>
    <w:rsid w:val="004352D3"/>
    <w:pPr>
      <w:spacing w:before="60"/>
      <w:jc w:val="center"/>
    </w:pPr>
    <w:rPr>
      <w:b/>
      <w:sz w:val="28"/>
      <w:szCs w:val="20"/>
    </w:rPr>
  </w:style>
  <w:style w:type="paragraph" w:customStyle="1" w:styleId="caaieiaie1">
    <w:name w:val="caaieiaie 1"/>
    <w:basedOn w:val="a"/>
    <w:next w:val="a"/>
    <w:rsid w:val="004352D3"/>
    <w:pPr>
      <w:keepNext/>
      <w:jc w:val="center"/>
    </w:pPr>
    <w:rPr>
      <w:b/>
      <w:szCs w:val="20"/>
    </w:rPr>
  </w:style>
  <w:style w:type="paragraph" w:customStyle="1" w:styleId="14">
    <w:name w:val="Абзац списка1"/>
    <w:basedOn w:val="a"/>
    <w:rsid w:val="004352D3"/>
    <w:pPr>
      <w:spacing w:after="200" w:line="276" w:lineRule="auto"/>
      <w:ind w:left="720"/>
      <w:contextualSpacing/>
    </w:pPr>
    <w:rPr>
      <w:rFonts w:ascii="Calibri" w:hAnsi="Calibri"/>
      <w:sz w:val="22"/>
      <w:szCs w:val="22"/>
    </w:rPr>
  </w:style>
  <w:style w:type="table" w:styleId="af8">
    <w:name w:val="Table Grid"/>
    <w:basedOn w:val="a1"/>
    <w:rsid w:val="00935A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9">
    <w:name w:val="Основной текст3"/>
    <w:rsid w:val="00DB2A82"/>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paragraph" w:customStyle="1" w:styleId="120">
    <w:name w:val="Основной текст12"/>
    <w:basedOn w:val="a"/>
    <w:rsid w:val="00DB2A82"/>
    <w:pPr>
      <w:widowControl w:val="0"/>
      <w:shd w:val="clear" w:color="auto" w:fill="FFFFFF"/>
      <w:spacing w:after="60" w:line="326" w:lineRule="exact"/>
      <w:ind w:hanging="700"/>
      <w:jc w:val="center"/>
    </w:pPr>
    <w:rPr>
      <w:rFonts w:eastAsia="Calibri"/>
      <w:spacing w:val="7"/>
      <w:sz w:val="23"/>
      <w:szCs w:val="23"/>
    </w:rPr>
  </w:style>
  <w:style w:type="character" w:customStyle="1" w:styleId="5">
    <w:name w:val="Основной текст (5)_"/>
    <w:link w:val="50"/>
    <w:rsid w:val="00DB2A82"/>
    <w:rPr>
      <w:b/>
      <w:bCs/>
      <w:spacing w:val="8"/>
      <w:sz w:val="23"/>
      <w:szCs w:val="23"/>
      <w:shd w:val="clear" w:color="auto" w:fill="FFFFFF"/>
    </w:rPr>
  </w:style>
  <w:style w:type="paragraph" w:customStyle="1" w:styleId="50">
    <w:name w:val="Основной текст (5)"/>
    <w:basedOn w:val="a"/>
    <w:link w:val="5"/>
    <w:rsid w:val="00DB2A82"/>
    <w:pPr>
      <w:widowControl w:val="0"/>
      <w:shd w:val="clear" w:color="auto" w:fill="FFFFFF"/>
      <w:spacing w:line="302" w:lineRule="exact"/>
      <w:jc w:val="right"/>
    </w:pPr>
    <w:rPr>
      <w:b/>
      <w:bCs/>
      <w:spacing w:val="8"/>
      <w:sz w:val="23"/>
      <w:szCs w:val="23"/>
    </w:rPr>
  </w:style>
  <w:style w:type="character" w:customStyle="1" w:styleId="3a">
    <w:name w:val="Основной текст (3)_"/>
    <w:link w:val="310"/>
    <w:uiPriority w:val="99"/>
    <w:rsid w:val="00DB2A82"/>
    <w:rPr>
      <w:b/>
      <w:bCs/>
      <w:sz w:val="27"/>
      <w:szCs w:val="27"/>
      <w:shd w:val="clear" w:color="auto" w:fill="FFFFFF"/>
    </w:rPr>
  </w:style>
  <w:style w:type="paragraph" w:customStyle="1" w:styleId="310">
    <w:name w:val="Основной текст (3)1"/>
    <w:basedOn w:val="a"/>
    <w:link w:val="3a"/>
    <w:uiPriority w:val="99"/>
    <w:rsid w:val="00DB2A82"/>
    <w:pPr>
      <w:widowControl w:val="0"/>
      <w:shd w:val="clear" w:color="auto" w:fill="FFFFFF"/>
      <w:spacing w:before="300" w:after="180" w:line="240" w:lineRule="atLeast"/>
      <w:jc w:val="center"/>
    </w:pPr>
    <w:rPr>
      <w:b/>
      <w:bCs/>
      <w:sz w:val="27"/>
      <w:szCs w:val="27"/>
    </w:rPr>
  </w:style>
  <w:style w:type="character" w:customStyle="1" w:styleId="8">
    <w:name w:val="Основной текст8"/>
    <w:rsid w:val="00DB2A82"/>
    <w:rPr>
      <w:rFonts w:ascii="Times New Roman" w:eastAsia="Times New Roman" w:hAnsi="Times New Roman" w:cs="Times New Roman"/>
      <w:b w:val="0"/>
      <w:bCs w:val="0"/>
      <w:i w:val="0"/>
      <w:iCs w:val="0"/>
      <w:smallCaps w:val="0"/>
      <w:strike w:val="0"/>
      <w:color w:val="000000"/>
      <w:spacing w:val="7"/>
      <w:w w:val="100"/>
      <w:position w:val="0"/>
      <w:sz w:val="23"/>
      <w:szCs w:val="23"/>
      <w:u w:val="none"/>
      <w:shd w:val="clear" w:color="auto" w:fill="FFFFFF"/>
      <w:lang w:val="ru-RU"/>
    </w:rPr>
  </w:style>
  <w:style w:type="character" w:customStyle="1" w:styleId="0pt">
    <w:name w:val="Основной текст + Полужирный;Интервал 0 pt"/>
    <w:rsid w:val="00DB2A82"/>
    <w:rPr>
      <w:rFonts w:ascii="Times New Roman" w:eastAsia="Times New Roman" w:hAnsi="Times New Roman" w:cs="Times New Roman"/>
      <w:b/>
      <w:bCs/>
      <w:i w:val="0"/>
      <w:iCs w:val="0"/>
      <w:smallCaps w:val="0"/>
      <w:strike w:val="0"/>
      <w:color w:val="000000"/>
      <w:spacing w:val="8"/>
      <w:w w:val="100"/>
      <w:position w:val="0"/>
      <w:sz w:val="23"/>
      <w:szCs w:val="23"/>
      <w:u w:val="none"/>
      <w:shd w:val="clear" w:color="auto" w:fill="FFFFFF"/>
      <w:lang w:val="ru-RU"/>
    </w:rPr>
  </w:style>
  <w:style w:type="paragraph" w:styleId="af9">
    <w:name w:val="No Spacing"/>
    <w:link w:val="afa"/>
    <w:uiPriority w:val="1"/>
    <w:qFormat/>
    <w:rsid w:val="00DB2A82"/>
    <w:pPr>
      <w:spacing w:line="240" w:lineRule="auto"/>
      <w:jc w:val="left"/>
    </w:pPr>
    <w:rPr>
      <w:rFonts w:ascii="Calibri" w:hAnsi="Calibri"/>
      <w:sz w:val="22"/>
      <w:szCs w:val="22"/>
    </w:rPr>
  </w:style>
  <w:style w:type="character" w:customStyle="1" w:styleId="ConsPlusNormal0">
    <w:name w:val="ConsPlusNormal Знак"/>
    <w:link w:val="ConsPlusNormal"/>
    <w:locked/>
    <w:rsid w:val="00DB2A82"/>
    <w:rPr>
      <w:rFonts w:ascii="Arial" w:hAnsi="Arial" w:cs="Arial"/>
      <w:sz w:val="24"/>
      <w:szCs w:val="24"/>
    </w:rPr>
  </w:style>
  <w:style w:type="character" w:customStyle="1" w:styleId="ConsNonformat0">
    <w:name w:val="ConsNonformat Знак"/>
    <w:link w:val="ConsNonformat"/>
    <w:rsid w:val="00DB2A82"/>
    <w:rPr>
      <w:rFonts w:ascii="Courier New" w:hAnsi="Courier New" w:cs="Courier New"/>
    </w:rPr>
  </w:style>
  <w:style w:type="paragraph" w:customStyle="1" w:styleId="41">
    <w:name w:val="Обычный4"/>
    <w:rsid w:val="00DB2A82"/>
    <w:pPr>
      <w:widowControl w:val="0"/>
      <w:snapToGrid w:val="0"/>
      <w:spacing w:line="300" w:lineRule="auto"/>
      <w:ind w:firstLine="720"/>
    </w:pPr>
    <w:rPr>
      <w:sz w:val="24"/>
    </w:rPr>
  </w:style>
  <w:style w:type="character" w:customStyle="1" w:styleId="0pt0">
    <w:name w:val="Оглавление + Не курсив;Интервал 0 pt"/>
    <w:rsid w:val="00DB2A82"/>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afb">
    <w:name w:val="Оглавление_"/>
    <w:link w:val="afc"/>
    <w:rsid w:val="00DB2A82"/>
    <w:rPr>
      <w:i/>
      <w:iCs/>
      <w:spacing w:val="-2"/>
      <w:shd w:val="clear" w:color="auto" w:fill="FFFFFF"/>
    </w:rPr>
  </w:style>
  <w:style w:type="paragraph" w:customStyle="1" w:styleId="afc">
    <w:name w:val="Оглавление"/>
    <w:basedOn w:val="a"/>
    <w:link w:val="afb"/>
    <w:rsid w:val="00DB2A82"/>
    <w:pPr>
      <w:widowControl w:val="0"/>
      <w:shd w:val="clear" w:color="auto" w:fill="FFFFFF"/>
      <w:spacing w:line="326" w:lineRule="exact"/>
    </w:pPr>
    <w:rPr>
      <w:i/>
      <w:iCs/>
      <w:spacing w:val="-2"/>
      <w:sz w:val="20"/>
      <w:szCs w:val="20"/>
    </w:rPr>
  </w:style>
  <w:style w:type="paragraph" w:customStyle="1" w:styleId="15">
    <w:name w:val="Без интервала1"/>
    <w:rsid w:val="00DB2A82"/>
    <w:pPr>
      <w:spacing w:line="240" w:lineRule="auto"/>
      <w:jc w:val="left"/>
    </w:pPr>
    <w:rPr>
      <w:rFonts w:ascii="Calibri" w:hAnsi="Calibri"/>
      <w:sz w:val="22"/>
      <w:szCs w:val="22"/>
    </w:rPr>
  </w:style>
  <w:style w:type="character" w:customStyle="1" w:styleId="blk">
    <w:name w:val="blk"/>
    <w:basedOn w:val="a0"/>
    <w:rsid w:val="00E949E7"/>
  </w:style>
  <w:style w:type="character" w:customStyle="1" w:styleId="afa">
    <w:name w:val="Без интервала Знак"/>
    <w:link w:val="af9"/>
    <w:uiPriority w:val="1"/>
    <w:locked/>
    <w:rsid w:val="00F33883"/>
    <w:rPr>
      <w:rFonts w:ascii="Calibri" w:hAnsi="Calibri"/>
      <w:sz w:val="22"/>
      <w:szCs w:val="22"/>
    </w:rPr>
  </w:style>
  <w:style w:type="character" w:styleId="afd">
    <w:name w:val="Strong"/>
    <w:uiPriority w:val="22"/>
    <w:qFormat/>
    <w:rsid w:val="00E41D99"/>
    <w:rPr>
      <w:rFonts w:ascii="Times New Roman" w:hAnsi="Times New Roman" w:cs="Times New Roman" w:hint="default"/>
      <w:b/>
      <w:bCs/>
    </w:rPr>
  </w:style>
  <w:style w:type="paragraph" w:styleId="afe">
    <w:name w:val="Normal (Web)"/>
    <w:aliases w:val="Знак"/>
    <w:basedOn w:val="a"/>
    <w:link w:val="aff"/>
    <w:uiPriority w:val="99"/>
    <w:unhideWhenUsed/>
    <w:rsid w:val="00E41D99"/>
    <w:pPr>
      <w:spacing w:before="100" w:beforeAutospacing="1" w:after="100" w:afterAutospacing="1"/>
    </w:pPr>
  </w:style>
  <w:style w:type="paragraph" w:customStyle="1" w:styleId="26">
    <w:name w:val="Без интервала2"/>
    <w:uiPriority w:val="99"/>
    <w:rsid w:val="000F2704"/>
    <w:pPr>
      <w:spacing w:line="240" w:lineRule="auto"/>
      <w:jc w:val="left"/>
    </w:pPr>
    <w:rPr>
      <w:rFonts w:ascii="Calibri" w:hAnsi="Calibri"/>
      <w:sz w:val="22"/>
      <w:szCs w:val="22"/>
    </w:rPr>
  </w:style>
  <w:style w:type="paragraph" w:customStyle="1" w:styleId="aff0">
    <w:name w:val="Обычный + по ширине"/>
    <w:basedOn w:val="a"/>
    <w:uiPriority w:val="99"/>
    <w:rsid w:val="000F2704"/>
    <w:pPr>
      <w:jc w:val="both"/>
    </w:pPr>
  </w:style>
  <w:style w:type="character" w:customStyle="1" w:styleId="iceouttxt6">
    <w:name w:val="iceouttxt6"/>
    <w:rsid w:val="000F2704"/>
    <w:rPr>
      <w:rFonts w:ascii="Arial" w:hAnsi="Arial" w:cs="Arial" w:hint="default"/>
      <w:color w:val="666666"/>
      <w:sz w:val="11"/>
      <w:szCs w:val="11"/>
    </w:rPr>
  </w:style>
  <w:style w:type="paragraph" w:customStyle="1" w:styleId="formattext">
    <w:name w:val="formattext"/>
    <w:basedOn w:val="a"/>
    <w:rsid w:val="00433479"/>
    <w:pPr>
      <w:spacing w:before="100" w:beforeAutospacing="1" w:after="100" w:afterAutospacing="1"/>
    </w:pPr>
  </w:style>
  <w:style w:type="character" w:customStyle="1" w:styleId="3b">
    <w:name w:val="Стиль3 Знак Знак Знак"/>
    <w:link w:val="3c"/>
    <w:locked/>
    <w:rsid w:val="005918B2"/>
    <w:rPr>
      <w:sz w:val="24"/>
      <w:szCs w:val="24"/>
    </w:rPr>
  </w:style>
  <w:style w:type="paragraph" w:customStyle="1" w:styleId="3c">
    <w:name w:val="Стиль3 Знак Знак"/>
    <w:basedOn w:val="24"/>
    <w:link w:val="3b"/>
    <w:rsid w:val="005918B2"/>
    <w:pPr>
      <w:widowControl w:val="0"/>
      <w:tabs>
        <w:tab w:val="num" w:pos="227"/>
      </w:tabs>
      <w:adjustRightInd w:val="0"/>
      <w:spacing w:after="0" w:line="240" w:lineRule="auto"/>
      <w:ind w:left="0" w:firstLine="567"/>
      <w:jc w:val="both"/>
    </w:pPr>
  </w:style>
  <w:style w:type="paragraph" w:customStyle="1" w:styleId="s15">
    <w:name w:val="s_15"/>
    <w:basedOn w:val="a"/>
    <w:rsid w:val="002776CD"/>
    <w:pPr>
      <w:spacing w:before="100" w:beforeAutospacing="1" w:after="100" w:afterAutospacing="1"/>
    </w:pPr>
  </w:style>
  <w:style w:type="character" w:customStyle="1" w:styleId="s10">
    <w:name w:val="s_10"/>
    <w:basedOn w:val="a0"/>
    <w:rsid w:val="002776CD"/>
  </w:style>
  <w:style w:type="paragraph" w:customStyle="1" w:styleId="s1">
    <w:name w:val="s_1"/>
    <w:basedOn w:val="a"/>
    <w:rsid w:val="002776CD"/>
    <w:pPr>
      <w:spacing w:before="100" w:beforeAutospacing="1" w:after="100" w:afterAutospacing="1"/>
    </w:pPr>
  </w:style>
  <w:style w:type="character" w:customStyle="1" w:styleId="16">
    <w:name w:val="Нижний колонтитул Знак1"/>
    <w:locked/>
    <w:rsid w:val="009F3864"/>
    <w:rPr>
      <w:rFonts w:ascii="Classic Russian" w:hAnsi="Classic Russian"/>
      <w:sz w:val="26"/>
    </w:rPr>
  </w:style>
  <w:style w:type="character" w:customStyle="1" w:styleId="17">
    <w:name w:val="Верхний колонтитул Знак1"/>
    <w:locked/>
    <w:rsid w:val="009F3864"/>
    <w:rPr>
      <w:sz w:val="24"/>
      <w:szCs w:val="24"/>
    </w:rPr>
  </w:style>
  <w:style w:type="paragraph" w:customStyle="1" w:styleId="3d">
    <w:name w:val="Без интервала3"/>
    <w:rsid w:val="009F3864"/>
    <w:pPr>
      <w:spacing w:line="240" w:lineRule="auto"/>
      <w:jc w:val="left"/>
    </w:pPr>
    <w:rPr>
      <w:rFonts w:ascii="Calibri" w:hAnsi="Calibri"/>
      <w:sz w:val="22"/>
      <w:szCs w:val="22"/>
    </w:rPr>
  </w:style>
  <w:style w:type="character" w:customStyle="1" w:styleId="hl">
    <w:name w:val="hl"/>
    <w:basedOn w:val="a0"/>
    <w:rsid w:val="00012568"/>
  </w:style>
  <w:style w:type="character" w:customStyle="1" w:styleId="nobr">
    <w:name w:val="nobr"/>
    <w:basedOn w:val="a0"/>
    <w:rsid w:val="002C6E76"/>
  </w:style>
  <w:style w:type="character" w:customStyle="1" w:styleId="label">
    <w:name w:val="label"/>
    <w:rsid w:val="001B691C"/>
  </w:style>
  <w:style w:type="character" w:customStyle="1" w:styleId="value">
    <w:name w:val="value"/>
    <w:rsid w:val="001B691C"/>
  </w:style>
  <w:style w:type="paragraph" w:customStyle="1" w:styleId="s3">
    <w:name w:val="s_3"/>
    <w:basedOn w:val="a"/>
    <w:rsid w:val="004C691F"/>
    <w:pPr>
      <w:spacing w:before="100" w:beforeAutospacing="1" w:after="100" w:afterAutospacing="1"/>
    </w:pPr>
  </w:style>
  <w:style w:type="character" w:customStyle="1" w:styleId="TimesNewRoman7">
    <w:name w:val="Основной текст + Times New Roman7"/>
    <w:aliases w:val="8 pt,Интервал 0 pt12"/>
    <w:rsid w:val="004C3709"/>
    <w:rPr>
      <w:rFonts w:ascii="Times New Roman" w:eastAsia="Andale Sans UI" w:hAnsi="Times New Roman" w:cs="Times New Roman" w:hint="default"/>
      <w:strike w:val="0"/>
      <w:dstrike w:val="0"/>
      <w:spacing w:val="1"/>
      <w:kern w:val="2"/>
      <w:sz w:val="16"/>
      <w:szCs w:val="16"/>
      <w:u w:val="none"/>
      <w:effect w:val="none"/>
      <w:lang w:val="ru-RU" w:eastAsia="ru-RU" w:bidi="ar-SA"/>
    </w:rPr>
  </w:style>
  <w:style w:type="character" w:customStyle="1" w:styleId="220">
    <w:name w:val="Заголовок №2 (2)_"/>
    <w:link w:val="221"/>
    <w:locked/>
    <w:rsid w:val="000F15FF"/>
    <w:rPr>
      <w:rFonts w:ascii="Arial" w:hAnsi="Arial" w:cs="Arial"/>
      <w:spacing w:val="4"/>
      <w:sz w:val="25"/>
      <w:szCs w:val="25"/>
      <w:shd w:val="clear" w:color="auto" w:fill="FFFFFF"/>
    </w:rPr>
  </w:style>
  <w:style w:type="paragraph" w:customStyle="1" w:styleId="221">
    <w:name w:val="Заголовок №2 (2)"/>
    <w:basedOn w:val="a"/>
    <w:link w:val="220"/>
    <w:rsid w:val="000F15FF"/>
    <w:pPr>
      <w:widowControl w:val="0"/>
      <w:shd w:val="clear" w:color="auto" w:fill="FFFFFF"/>
      <w:spacing w:before="540" w:after="300" w:line="240" w:lineRule="atLeast"/>
      <w:jc w:val="center"/>
      <w:outlineLvl w:val="1"/>
    </w:pPr>
    <w:rPr>
      <w:rFonts w:ascii="Arial" w:hAnsi="Arial" w:cs="Arial"/>
      <w:spacing w:val="4"/>
      <w:sz w:val="25"/>
      <w:szCs w:val="25"/>
      <w:shd w:val="clear" w:color="auto" w:fill="FFFFFF"/>
    </w:rPr>
  </w:style>
  <w:style w:type="character" w:customStyle="1" w:styleId="80">
    <w:name w:val="Основной текст (8)_"/>
    <w:link w:val="81"/>
    <w:locked/>
    <w:rsid w:val="00494293"/>
    <w:rPr>
      <w:rFonts w:ascii="Arial" w:hAnsi="Arial" w:cs="Arial"/>
      <w:b/>
      <w:bCs/>
      <w:spacing w:val="5"/>
      <w:sz w:val="21"/>
      <w:szCs w:val="21"/>
      <w:shd w:val="clear" w:color="auto" w:fill="FFFFFF"/>
    </w:rPr>
  </w:style>
  <w:style w:type="paragraph" w:customStyle="1" w:styleId="81">
    <w:name w:val="Основной текст (8)"/>
    <w:basedOn w:val="a"/>
    <w:link w:val="80"/>
    <w:rsid w:val="00494293"/>
    <w:pPr>
      <w:widowControl w:val="0"/>
      <w:shd w:val="clear" w:color="auto" w:fill="FFFFFF"/>
      <w:spacing w:before="300" w:line="274" w:lineRule="exact"/>
    </w:pPr>
    <w:rPr>
      <w:rFonts w:ascii="Arial" w:hAnsi="Arial" w:cs="Arial"/>
      <w:b/>
      <w:bCs/>
      <w:spacing w:val="5"/>
      <w:sz w:val="21"/>
      <w:szCs w:val="21"/>
      <w:shd w:val="clear" w:color="auto" w:fill="FFFFFF"/>
    </w:rPr>
  </w:style>
  <w:style w:type="character" w:customStyle="1" w:styleId="aff">
    <w:name w:val="Обычный (веб) Знак"/>
    <w:aliases w:val="Знак Знак"/>
    <w:link w:val="afe"/>
    <w:locked/>
    <w:rsid w:val="00A95C4D"/>
    <w:rPr>
      <w:sz w:val="24"/>
      <w:szCs w:val="24"/>
    </w:rPr>
  </w:style>
  <w:style w:type="character" w:customStyle="1" w:styleId="9">
    <w:name w:val="Основной текст (9)_"/>
    <w:basedOn w:val="a0"/>
    <w:link w:val="91"/>
    <w:locked/>
    <w:rsid w:val="00260777"/>
    <w:rPr>
      <w:rFonts w:ascii="Arial" w:hAnsi="Arial" w:cs="Arial"/>
      <w:spacing w:val="4"/>
      <w:sz w:val="21"/>
      <w:szCs w:val="21"/>
      <w:shd w:val="clear" w:color="auto" w:fill="FFFFFF"/>
    </w:rPr>
  </w:style>
  <w:style w:type="paragraph" w:customStyle="1" w:styleId="91">
    <w:name w:val="Основной текст (9)1"/>
    <w:basedOn w:val="a"/>
    <w:link w:val="9"/>
    <w:rsid w:val="00260777"/>
    <w:pPr>
      <w:widowControl w:val="0"/>
      <w:shd w:val="clear" w:color="auto" w:fill="FFFFFF"/>
      <w:spacing w:after="240" w:line="278" w:lineRule="exact"/>
      <w:jc w:val="both"/>
    </w:pPr>
    <w:rPr>
      <w:rFonts w:ascii="Arial" w:hAnsi="Arial" w:cs="Arial"/>
      <w:spacing w:val="4"/>
      <w:sz w:val="21"/>
      <w:szCs w:val="21"/>
      <w:shd w:val="clear" w:color="auto" w:fill="FFFFFF"/>
    </w:rPr>
  </w:style>
  <w:style w:type="character" w:customStyle="1" w:styleId="typography">
    <w:name w:val="typography"/>
    <w:basedOn w:val="a0"/>
    <w:rsid w:val="006C2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pPr>
        <w:spacing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19E"/>
    <w:pPr>
      <w:spacing w:line="240" w:lineRule="auto"/>
      <w:jc w:val="left"/>
    </w:pPr>
    <w:rPr>
      <w:sz w:val="24"/>
      <w:szCs w:val="24"/>
    </w:rPr>
  </w:style>
  <w:style w:type="paragraph" w:styleId="1">
    <w:name w:val="heading 1"/>
    <w:basedOn w:val="a"/>
    <w:next w:val="a"/>
    <w:link w:val="10"/>
    <w:qFormat/>
    <w:rsid w:val="004352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352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FA719E"/>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4352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rsid w:val="00FA719E"/>
    <w:rPr>
      <w:rFonts w:ascii="Cambria" w:hAnsi="Cambria"/>
      <w:b/>
      <w:bCs/>
      <w:sz w:val="26"/>
      <w:szCs w:val="26"/>
    </w:rPr>
  </w:style>
  <w:style w:type="character" w:styleId="a3">
    <w:name w:val="Hyperlink"/>
    <w:basedOn w:val="a0"/>
    <w:uiPriority w:val="99"/>
    <w:unhideWhenUsed/>
    <w:rsid w:val="00FA719E"/>
    <w:rPr>
      <w:color w:val="0000FF"/>
      <w:u w:val="single"/>
    </w:rPr>
  </w:style>
  <w:style w:type="character" w:styleId="a4">
    <w:name w:val="FollowedHyperlink"/>
    <w:basedOn w:val="a0"/>
    <w:uiPriority w:val="99"/>
    <w:unhideWhenUsed/>
    <w:rsid w:val="00FA719E"/>
    <w:rPr>
      <w:color w:val="800080" w:themeColor="followedHyperlink"/>
      <w:u w:val="single"/>
    </w:rPr>
  </w:style>
  <w:style w:type="paragraph" w:styleId="a5">
    <w:name w:val="header"/>
    <w:aliases w:val="ho,header odd,first,heading one,H1,h"/>
    <w:basedOn w:val="a"/>
    <w:link w:val="a6"/>
    <w:unhideWhenUsed/>
    <w:rsid w:val="00FA719E"/>
    <w:pPr>
      <w:tabs>
        <w:tab w:val="center" w:pos="4677"/>
        <w:tab w:val="right" w:pos="9355"/>
      </w:tabs>
    </w:pPr>
  </w:style>
  <w:style w:type="character" w:customStyle="1" w:styleId="a6">
    <w:name w:val="Верхний колонтитул Знак"/>
    <w:aliases w:val="ho Знак,header odd Знак,first Знак,heading one Знак,H1 Знак,h Знак"/>
    <w:basedOn w:val="a0"/>
    <w:link w:val="a5"/>
    <w:uiPriority w:val="99"/>
    <w:rsid w:val="00FA719E"/>
    <w:rPr>
      <w:sz w:val="24"/>
      <w:szCs w:val="24"/>
    </w:rPr>
  </w:style>
  <w:style w:type="paragraph" w:styleId="a7">
    <w:name w:val="footer"/>
    <w:basedOn w:val="a"/>
    <w:link w:val="a8"/>
    <w:unhideWhenUsed/>
    <w:rsid w:val="00FA719E"/>
    <w:pPr>
      <w:tabs>
        <w:tab w:val="center" w:pos="4677"/>
        <w:tab w:val="right" w:pos="9355"/>
      </w:tabs>
    </w:pPr>
  </w:style>
  <w:style w:type="character" w:customStyle="1" w:styleId="a8">
    <w:name w:val="Нижний колонтитул Знак"/>
    <w:basedOn w:val="a0"/>
    <w:link w:val="a7"/>
    <w:rsid w:val="00FA719E"/>
    <w:rPr>
      <w:sz w:val="24"/>
      <w:szCs w:val="24"/>
    </w:rPr>
  </w:style>
  <w:style w:type="paragraph" w:styleId="a9">
    <w:name w:val="Body Text"/>
    <w:basedOn w:val="a"/>
    <w:link w:val="aa"/>
    <w:unhideWhenUsed/>
    <w:rsid w:val="00FA719E"/>
    <w:pPr>
      <w:spacing w:after="120"/>
    </w:pPr>
  </w:style>
  <w:style w:type="character" w:customStyle="1" w:styleId="aa">
    <w:name w:val="Основной текст Знак"/>
    <w:basedOn w:val="a0"/>
    <w:link w:val="a9"/>
    <w:rsid w:val="00FA719E"/>
    <w:rPr>
      <w:sz w:val="24"/>
      <w:szCs w:val="24"/>
    </w:rPr>
  </w:style>
  <w:style w:type="paragraph" w:styleId="ab">
    <w:name w:val="Body Text Indent"/>
    <w:basedOn w:val="a"/>
    <w:link w:val="ac"/>
    <w:unhideWhenUsed/>
    <w:rsid w:val="00FA719E"/>
    <w:pPr>
      <w:spacing w:after="120"/>
      <w:ind w:left="283"/>
    </w:pPr>
  </w:style>
  <w:style w:type="character" w:customStyle="1" w:styleId="ac">
    <w:name w:val="Основной текст с отступом Знак"/>
    <w:basedOn w:val="a0"/>
    <w:link w:val="ab"/>
    <w:rsid w:val="00FA719E"/>
    <w:rPr>
      <w:sz w:val="24"/>
      <w:szCs w:val="24"/>
    </w:rPr>
  </w:style>
  <w:style w:type="paragraph" w:styleId="32">
    <w:name w:val="Body Text 3"/>
    <w:basedOn w:val="a"/>
    <w:link w:val="33"/>
    <w:unhideWhenUsed/>
    <w:rsid w:val="00FA719E"/>
    <w:pPr>
      <w:spacing w:after="120"/>
    </w:pPr>
    <w:rPr>
      <w:sz w:val="16"/>
      <w:szCs w:val="16"/>
    </w:rPr>
  </w:style>
  <w:style w:type="character" w:customStyle="1" w:styleId="33">
    <w:name w:val="Основной текст 3 Знак"/>
    <w:basedOn w:val="a0"/>
    <w:link w:val="32"/>
    <w:rsid w:val="00FA719E"/>
    <w:rPr>
      <w:sz w:val="16"/>
      <w:szCs w:val="16"/>
    </w:rPr>
  </w:style>
  <w:style w:type="paragraph" w:styleId="ad">
    <w:name w:val="Balloon Text"/>
    <w:basedOn w:val="a"/>
    <w:link w:val="ae"/>
    <w:unhideWhenUsed/>
    <w:rsid w:val="00FA719E"/>
    <w:rPr>
      <w:rFonts w:ascii="Tahoma" w:hAnsi="Tahoma" w:cs="Tahoma"/>
      <w:sz w:val="16"/>
      <w:szCs w:val="16"/>
    </w:rPr>
  </w:style>
  <w:style w:type="character" w:customStyle="1" w:styleId="ae">
    <w:name w:val="Текст выноски Знак"/>
    <w:basedOn w:val="a0"/>
    <w:link w:val="ad"/>
    <w:rsid w:val="00FA719E"/>
    <w:rPr>
      <w:rFonts w:ascii="Tahoma" w:hAnsi="Tahoma" w:cs="Tahoma"/>
      <w:sz w:val="16"/>
      <w:szCs w:val="16"/>
    </w:rPr>
  </w:style>
  <w:style w:type="paragraph" w:customStyle="1" w:styleId="ConsPlusNormal">
    <w:name w:val="ConsPlusNormal"/>
    <w:link w:val="ConsPlusNormal0"/>
    <w:rsid w:val="00FA719E"/>
    <w:pPr>
      <w:autoSpaceDE w:val="0"/>
      <w:autoSpaceDN w:val="0"/>
      <w:adjustRightInd w:val="0"/>
      <w:spacing w:line="240" w:lineRule="auto"/>
      <w:ind w:firstLine="720"/>
      <w:jc w:val="left"/>
    </w:pPr>
    <w:rPr>
      <w:rFonts w:ascii="Arial" w:hAnsi="Arial" w:cs="Arial"/>
      <w:sz w:val="24"/>
      <w:szCs w:val="24"/>
    </w:rPr>
  </w:style>
  <w:style w:type="paragraph" w:customStyle="1" w:styleId="Iacaaiea">
    <w:name w:val="Iacaaiea"/>
    <w:basedOn w:val="a"/>
    <w:uiPriority w:val="99"/>
    <w:rsid w:val="00FA719E"/>
    <w:pPr>
      <w:tabs>
        <w:tab w:val="left" w:pos="426"/>
      </w:tabs>
      <w:spacing w:before="120" w:line="360" w:lineRule="atLeast"/>
      <w:jc w:val="center"/>
    </w:pPr>
    <w:rPr>
      <w:b/>
      <w:bCs/>
      <w:sz w:val="22"/>
      <w:szCs w:val="22"/>
    </w:rPr>
  </w:style>
  <w:style w:type="paragraph" w:customStyle="1" w:styleId="Heading">
    <w:name w:val="Heading"/>
    <w:rsid w:val="00FA719E"/>
    <w:pPr>
      <w:widowControl w:val="0"/>
      <w:autoSpaceDE w:val="0"/>
      <w:autoSpaceDN w:val="0"/>
      <w:adjustRightInd w:val="0"/>
      <w:spacing w:line="240" w:lineRule="auto"/>
      <w:jc w:val="left"/>
    </w:pPr>
    <w:rPr>
      <w:rFonts w:ascii="Arial" w:hAnsi="Arial" w:cs="Arial"/>
      <w:b/>
      <w:bCs/>
      <w:sz w:val="22"/>
      <w:szCs w:val="22"/>
    </w:rPr>
  </w:style>
  <w:style w:type="paragraph" w:customStyle="1" w:styleId="ConsNonformat">
    <w:name w:val="ConsNonformat"/>
    <w:link w:val="ConsNonformat0"/>
    <w:rsid w:val="00FA719E"/>
    <w:pPr>
      <w:widowControl w:val="0"/>
      <w:autoSpaceDE w:val="0"/>
      <w:autoSpaceDN w:val="0"/>
      <w:spacing w:line="240" w:lineRule="auto"/>
      <w:jc w:val="left"/>
    </w:pPr>
    <w:rPr>
      <w:rFonts w:ascii="Courier New" w:hAnsi="Courier New" w:cs="Courier New"/>
    </w:rPr>
  </w:style>
  <w:style w:type="paragraph" w:customStyle="1" w:styleId="11">
    <w:name w:val="1 Знак"/>
    <w:basedOn w:val="a"/>
    <w:rsid w:val="00FA719E"/>
    <w:pPr>
      <w:spacing w:before="100" w:beforeAutospacing="1" w:after="100" w:afterAutospacing="1"/>
    </w:pPr>
    <w:rPr>
      <w:rFonts w:ascii="Tahoma" w:hAnsi="Tahoma"/>
      <w:sz w:val="20"/>
      <w:szCs w:val="20"/>
      <w:lang w:val="en-US"/>
    </w:rPr>
  </w:style>
  <w:style w:type="paragraph" w:customStyle="1" w:styleId="21">
    <w:name w:val="Основной текст 21"/>
    <w:basedOn w:val="a"/>
    <w:rsid w:val="00FA719E"/>
    <w:pPr>
      <w:widowControl w:val="0"/>
      <w:spacing w:before="120" w:after="120"/>
      <w:ind w:firstLine="851"/>
      <w:jc w:val="both"/>
    </w:pPr>
    <w:rPr>
      <w:szCs w:val="20"/>
    </w:rPr>
  </w:style>
  <w:style w:type="paragraph" w:customStyle="1" w:styleId="j0e">
    <w:name w:val="j0eбычный"/>
    <w:rsid w:val="00FA719E"/>
    <w:pPr>
      <w:widowControl w:val="0"/>
      <w:snapToGrid w:val="0"/>
      <w:spacing w:line="240" w:lineRule="auto"/>
      <w:jc w:val="left"/>
    </w:pPr>
  </w:style>
  <w:style w:type="paragraph" w:customStyle="1" w:styleId="12">
    <w:name w:val="Обычный1"/>
    <w:rsid w:val="00FA719E"/>
    <w:pPr>
      <w:widowControl w:val="0"/>
      <w:spacing w:line="300" w:lineRule="auto"/>
      <w:ind w:firstLine="720"/>
      <w:jc w:val="left"/>
    </w:pPr>
    <w:rPr>
      <w:sz w:val="22"/>
    </w:rPr>
  </w:style>
  <w:style w:type="paragraph" w:customStyle="1" w:styleId="210">
    <w:name w:val="Основной текст 21"/>
    <w:basedOn w:val="a"/>
    <w:rsid w:val="00FA719E"/>
    <w:pPr>
      <w:widowControl w:val="0"/>
      <w:spacing w:before="120" w:after="120"/>
      <w:ind w:firstLine="851"/>
      <w:jc w:val="both"/>
    </w:pPr>
    <w:rPr>
      <w:szCs w:val="20"/>
    </w:rPr>
  </w:style>
  <w:style w:type="paragraph" w:customStyle="1" w:styleId="FR1">
    <w:name w:val="FR1"/>
    <w:rsid w:val="00FA719E"/>
    <w:pPr>
      <w:widowControl w:val="0"/>
      <w:spacing w:before="700" w:line="240" w:lineRule="auto"/>
      <w:jc w:val="left"/>
    </w:pPr>
    <w:rPr>
      <w:b/>
      <w:sz w:val="28"/>
    </w:rPr>
  </w:style>
  <w:style w:type="paragraph" w:customStyle="1" w:styleId="22">
    <w:name w:val="Обычный2"/>
    <w:rsid w:val="00FA719E"/>
    <w:pPr>
      <w:widowControl w:val="0"/>
      <w:snapToGrid w:val="0"/>
      <w:spacing w:line="300" w:lineRule="auto"/>
      <w:ind w:firstLine="720"/>
      <w:jc w:val="left"/>
    </w:pPr>
    <w:rPr>
      <w:sz w:val="22"/>
    </w:rPr>
  </w:style>
  <w:style w:type="character" w:customStyle="1" w:styleId="grame">
    <w:name w:val="grame"/>
    <w:basedOn w:val="a0"/>
    <w:rsid w:val="00FA719E"/>
  </w:style>
  <w:style w:type="paragraph" w:styleId="af">
    <w:name w:val="Title"/>
    <w:basedOn w:val="a"/>
    <w:link w:val="af0"/>
    <w:qFormat/>
    <w:rsid w:val="001D42B9"/>
    <w:pPr>
      <w:jc w:val="center"/>
    </w:pPr>
    <w:rPr>
      <w:b/>
      <w:sz w:val="28"/>
      <w:szCs w:val="20"/>
      <w:lang w:val="en-US"/>
    </w:rPr>
  </w:style>
  <w:style w:type="character" w:customStyle="1" w:styleId="af0">
    <w:name w:val="Название Знак"/>
    <w:basedOn w:val="a0"/>
    <w:link w:val="af"/>
    <w:rsid w:val="001D42B9"/>
    <w:rPr>
      <w:b/>
      <w:sz w:val="28"/>
      <w:lang w:val="en-US"/>
    </w:rPr>
  </w:style>
  <w:style w:type="paragraph" w:styleId="af1">
    <w:name w:val="Subtitle"/>
    <w:basedOn w:val="a"/>
    <w:link w:val="af2"/>
    <w:qFormat/>
    <w:rsid w:val="00E74F3F"/>
    <w:pPr>
      <w:jc w:val="center"/>
    </w:pPr>
    <w:rPr>
      <w:b/>
      <w:sz w:val="28"/>
      <w:szCs w:val="20"/>
    </w:rPr>
  </w:style>
  <w:style w:type="character" w:customStyle="1" w:styleId="af2">
    <w:name w:val="Подзаголовок Знак"/>
    <w:basedOn w:val="a0"/>
    <w:link w:val="af1"/>
    <w:rsid w:val="00E74F3F"/>
    <w:rPr>
      <w:b/>
      <w:sz w:val="28"/>
    </w:rPr>
  </w:style>
  <w:style w:type="paragraph" w:customStyle="1" w:styleId="ConsPlusNonformat">
    <w:name w:val="ConsPlusNonformat"/>
    <w:rsid w:val="002D4ED3"/>
    <w:pPr>
      <w:widowControl w:val="0"/>
      <w:autoSpaceDE w:val="0"/>
      <w:autoSpaceDN w:val="0"/>
      <w:adjustRightInd w:val="0"/>
      <w:spacing w:line="240" w:lineRule="auto"/>
      <w:jc w:val="left"/>
    </w:pPr>
    <w:rPr>
      <w:rFonts w:ascii="Courier New" w:eastAsiaTheme="minorEastAsia" w:hAnsi="Courier New" w:cs="Courier New"/>
    </w:rPr>
  </w:style>
  <w:style w:type="paragraph" w:styleId="af3">
    <w:name w:val="List Paragraph"/>
    <w:basedOn w:val="a"/>
    <w:uiPriority w:val="99"/>
    <w:qFormat/>
    <w:rsid w:val="009C73EC"/>
    <w:pPr>
      <w:ind w:left="720"/>
      <w:contextualSpacing/>
    </w:pPr>
  </w:style>
  <w:style w:type="character" w:customStyle="1" w:styleId="FontStyle73">
    <w:name w:val="Font Style73"/>
    <w:uiPriority w:val="99"/>
    <w:rsid w:val="004C0F67"/>
    <w:rPr>
      <w:rFonts w:ascii="Times New Roman" w:hAnsi="Times New Roman" w:cs="Times New Roman"/>
      <w:sz w:val="26"/>
      <w:szCs w:val="26"/>
    </w:rPr>
  </w:style>
  <w:style w:type="character" w:styleId="af4">
    <w:name w:val="Placeholder Text"/>
    <w:basedOn w:val="a0"/>
    <w:uiPriority w:val="99"/>
    <w:semiHidden/>
    <w:rsid w:val="00DC6739"/>
    <w:rPr>
      <w:color w:val="808080"/>
    </w:rPr>
  </w:style>
  <w:style w:type="character" w:customStyle="1" w:styleId="apple-converted-space">
    <w:name w:val="apple-converted-space"/>
    <w:basedOn w:val="a0"/>
    <w:rsid w:val="00F33A24"/>
  </w:style>
  <w:style w:type="paragraph" w:customStyle="1" w:styleId="ConsPlusTitle">
    <w:name w:val="ConsPlusTitle"/>
    <w:rsid w:val="00B7638A"/>
    <w:pPr>
      <w:widowControl w:val="0"/>
      <w:autoSpaceDE w:val="0"/>
      <w:autoSpaceDN w:val="0"/>
      <w:adjustRightInd w:val="0"/>
      <w:spacing w:line="240" w:lineRule="auto"/>
      <w:jc w:val="left"/>
    </w:pPr>
    <w:rPr>
      <w:rFonts w:ascii="Arial" w:hAnsi="Arial" w:cs="Arial"/>
      <w:b/>
      <w:bCs/>
    </w:rPr>
  </w:style>
  <w:style w:type="paragraph" w:customStyle="1" w:styleId="34">
    <w:name w:val="Обычный3"/>
    <w:rsid w:val="00CD3655"/>
    <w:pPr>
      <w:widowControl w:val="0"/>
      <w:spacing w:line="240" w:lineRule="auto"/>
      <w:jc w:val="left"/>
    </w:pPr>
    <w:rPr>
      <w:snapToGrid w:val="0"/>
    </w:rPr>
  </w:style>
  <w:style w:type="paragraph" w:customStyle="1" w:styleId="3">
    <w:name w:val="Стиль3"/>
    <w:basedOn w:val="a"/>
    <w:rsid w:val="00CD3655"/>
    <w:pPr>
      <w:widowControl w:val="0"/>
      <w:numPr>
        <w:numId w:val="2"/>
      </w:numPr>
      <w:suppressAutoHyphens/>
      <w:jc w:val="both"/>
    </w:pPr>
    <w:rPr>
      <w:szCs w:val="20"/>
      <w:lang w:eastAsia="ar-SA"/>
    </w:rPr>
  </w:style>
  <w:style w:type="character" w:customStyle="1" w:styleId="af5">
    <w:name w:val="Основной текст_"/>
    <w:basedOn w:val="a0"/>
    <w:link w:val="23"/>
    <w:rsid w:val="00C34781"/>
    <w:rPr>
      <w:sz w:val="23"/>
      <w:szCs w:val="23"/>
      <w:shd w:val="clear" w:color="auto" w:fill="FFFFFF"/>
    </w:rPr>
  </w:style>
  <w:style w:type="paragraph" w:customStyle="1" w:styleId="23">
    <w:name w:val="Основной текст2"/>
    <w:basedOn w:val="a"/>
    <w:link w:val="af5"/>
    <w:rsid w:val="00C34781"/>
    <w:pPr>
      <w:shd w:val="clear" w:color="auto" w:fill="FFFFFF"/>
      <w:spacing w:line="0" w:lineRule="atLeast"/>
    </w:pPr>
    <w:rPr>
      <w:sz w:val="23"/>
      <w:szCs w:val="23"/>
    </w:rPr>
  </w:style>
  <w:style w:type="character" w:customStyle="1" w:styleId="13">
    <w:name w:val="Основной текст1"/>
    <w:basedOn w:val="af5"/>
    <w:rsid w:val="00C34781"/>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35">
    <w:name w:val="Подпись к таблице (3)_"/>
    <w:basedOn w:val="a0"/>
    <w:link w:val="36"/>
    <w:rsid w:val="00C34781"/>
    <w:rPr>
      <w:i/>
      <w:iCs/>
      <w:spacing w:val="-2"/>
      <w:shd w:val="clear" w:color="auto" w:fill="FFFFFF"/>
    </w:rPr>
  </w:style>
  <w:style w:type="character" w:customStyle="1" w:styleId="30pt">
    <w:name w:val="Подпись к таблице (3) + Не курсив;Интервал 0 pt"/>
    <w:basedOn w:val="35"/>
    <w:rsid w:val="00C34781"/>
    <w:rPr>
      <w:i/>
      <w:iCs/>
      <w:color w:val="000000"/>
      <w:spacing w:val="5"/>
      <w:w w:val="100"/>
      <w:position w:val="0"/>
      <w:sz w:val="24"/>
      <w:szCs w:val="24"/>
      <w:shd w:val="clear" w:color="auto" w:fill="FFFFFF"/>
      <w:lang w:val="ru-RU"/>
    </w:rPr>
  </w:style>
  <w:style w:type="paragraph" w:customStyle="1" w:styleId="36">
    <w:name w:val="Подпись к таблице (3)"/>
    <w:basedOn w:val="a"/>
    <w:link w:val="35"/>
    <w:rsid w:val="00C34781"/>
    <w:pPr>
      <w:widowControl w:val="0"/>
      <w:shd w:val="clear" w:color="auto" w:fill="FFFFFF"/>
      <w:spacing w:before="60" w:line="326" w:lineRule="exact"/>
      <w:jc w:val="right"/>
    </w:pPr>
    <w:rPr>
      <w:i/>
      <w:iCs/>
      <w:spacing w:val="-2"/>
      <w:sz w:val="20"/>
      <w:szCs w:val="20"/>
    </w:rPr>
  </w:style>
  <w:style w:type="character" w:customStyle="1" w:styleId="10">
    <w:name w:val="Заголовок 1 Знак"/>
    <w:basedOn w:val="a0"/>
    <w:link w:val="1"/>
    <w:rsid w:val="004352D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352D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4352D3"/>
    <w:rPr>
      <w:rFonts w:asciiTheme="majorHAnsi" w:eastAsiaTheme="majorEastAsia" w:hAnsiTheme="majorHAnsi" w:cstheme="majorBidi"/>
      <w:b/>
      <w:bCs/>
      <w:i/>
      <w:iCs/>
      <w:color w:val="4F81BD" w:themeColor="accent1"/>
      <w:sz w:val="24"/>
      <w:szCs w:val="24"/>
    </w:rPr>
  </w:style>
  <w:style w:type="paragraph" w:styleId="24">
    <w:name w:val="Body Text Indent 2"/>
    <w:basedOn w:val="a"/>
    <w:link w:val="25"/>
    <w:rsid w:val="004352D3"/>
    <w:pPr>
      <w:spacing w:after="120" w:line="480" w:lineRule="auto"/>
      <w:ind w:left="283"/>
    </w:pPr>
  </w:style>
  <w:style w:type="character" w:customStyle="1" w:styleId="25">
    <w:name w:val="Основной текст с отступом 2 Знак"/>
    <w:basedOn w:val="a0"/>
    <w:link w:val="24"/>
    <w:rsid w:val="004352D3"/>
    <w:rPr>
      <w:sz w:val="24"/>
      <w:szCs w:val="24"/>
    </w:rPr>
  </w:style>
  <w:style w:type="paragraph" w:styleId="37">
    <w:name w:val="Body Text Indent 3"/>
    <w:basedOn w:val="a"/>
    <w:link w:val="38"/>
    <w:rsid w:val="004352D3"/>
    <w:pPr>
      <w:spacing w:after="120"/>
      <w:ind w:left="283"/>
    </w:pPr>
    <w:rPr>
      <w:sz w:val="16"/>
      <w:szCs w:val="16"/>
    </w:rPr>
  </w:style>
  <w:style w:type="character" w:customStyle="1" w:styleId="38">
    <w:name w:val="Основной текст с отступом 3 Знак"/>
    <w:basedOn w:val="a0"/>
    <w:link w:val="37"/>
    <w:rsid w:val="004352D3"/>
    <w:rPr>
      <w:sz w:val="16"/>
      <w:szCs w:val="16"/>
    </w:rPr>
  </w:style>
  <w:style w:type="character" w:styleId="af6">
    <w:name w:val="page number"/>
    <w:basedOn w:val="a0"/>
    <w:rsid w:val="004352D3"/>
  </w:style>
  <w:style w:type="paragraph" w:styleId="af7">
    <w:name w:val="caption"/>
    <w:basedOn w:val="a"/>
    <w:next w:val="a"/>
    <w:qFormat/>
    <w:rsid w:val="004352D3"/>
    <w:pPr>
      <w:spacing w:before="60"/>
      <w:jc w:val="center"/>
    </w:pPr>
    <w:rPr>
      <w:b/>
      <w:sz w:val="28"/>
      <w:szCs w:val="20"/>
    </w:rPr>
  </w:style>
  <w:style w:type="paragraph" w:customStyle="1" w:styleId="caaieiaie1">
    <w:name w:val="caaieiaie 1"/>
    <w:basedOn w:val="a"/>
    <w:next w:val="a"/>
    <w:rsid w:val="004352D3"/>
    <w:pPr>
      <w:keepNext/>
      <w:jc w:val="center"/>
    </w:pPr>
    <w:rPr>
      <w:b/>
      <w:szCs w:val="20"/>
    </w:rPr>
  </w:style>
  <w:style w:type="paragraph" w:customStyle="1" w:styleId="14">
    <w:name w:val="Абзац списка1"/>
    <w:basedOn w:val="a"/>
    <w:rsid w:val="004352D3"/>
    <w:pPr>
      <w:spacing w:after="200" w:line="276" w:lineRule="auto"/>
      <w:ind w:left="720"/>
      <w:contextualSpacing/>
    </w:pPr>
    <w:rPr>
      <w:rFonts w:ascii="Calibri" w:hAnsi="Calibri"/>
      <w:sz w:val="22"/>
      <w:szCs w:val="22"/>
    </w:rPr>
  </w:style>
  <w:style w:type="table" w:styleId="af8">
    <w:name w:val="Table Grid"/>
    <w:basedOn w:val="a1"/>
    <w:rsid w:val="00935A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9">
    <w:name w:val="Основной текст3"/>
    <w:rsid w:val="00DB2A82"/>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paragraph" w:customStyle="1" w:styleId="120">
    <w:name w:val="Основной текст12"/>
    <w:basedOn w:val="a"/>
    <w:rsid w:val="00DB2A82"/>
    <w:pPr>
      <w:widowControl w:val="0"/>
      <w:shd w:val="clear" w:color="auto" w:fill="FFFFFF"/>
      <w:spacing w:after="60" w:line="326" w:lineRule="exact"/>
      <w:ind w:hanging="700"/>
      <w:jc w:val="center"/>
    </w:pPr>
    <w:rPr>
      <w:rFonts w:eastAsia="Calibri"/>
      <w:spacing w:val="7"/>
      <w:sz w:val="23"/>
      <w:szCs w:val="23"/>
    </w:rPr>
  </w:style>
  <w:style w:type="character" w:customStyle="1" w:styleId="5">
    <w:name w:val="Основной текст (5)_"/>
    <w:link w:val="50"/>
    <w:rsid w:val="00DB2A82"/>
    <w:rPr>
      <w:b/>
      <w:bCs/>
      <w:spacing w:val="8"/>
      <w:sz w:val="23"/>
      <w:szCs w:val="23"/>
      <w:shd w:val="clear" w:color="auto" w:fill="FFFFFF"/>
    </w:rPr>
  </w:style>
  <w:style w:type="paragraph" w:customStyle="1" w:styleId="50">
    <w:name w:val="Основной текст (5)"/>
    <w:basedOn w:val="a"/>
    <w:link w:val="5"/>
    <w:rsid w:val="00DB2A82"/>
    <w:pPr>
      <w:widowControl w:val="0"/>
      <w:shd w:val="clear" w:color="auto" w:fill="FFFFFF"/>
      <w:spacing w:line="302" w:lineRule="exact"/>
      <w:jc w:val="right"/>
    </w:pPr>
    <w:rPr>
      <w:b/>
      <w:bCs/>
      <w:spacing w:val="8"/>
      <w:sz w:val="23"/>
      <w:szCs w:val="23"/>
    </w:rPr>
  </w:style>
  <w:style w:type="character" w:customStyle="1" w:styleId="3a">
    <w:name w:val="Основной текст (3)_"/>
    <w:link w:val="310"/>
    <w:uiPriority w:val="99"/>
    <w:rsid w:val="00DB2A82"/>
    <w:rPr>
      <w:b/>
      <w:bCs/>
      <w:sz w:val="27"/>
      <w:szCs w:val="27"/>
      <w:shd w:val="clear" w:color="auto" w:fill="FFFFFF"/>
    </w:rPr>
  </w:style>
  <w:style w:type="paragraph" w:customStyle="1" w:styleId="310">
    <w:name w:val="Основной текст (3)1"/>
    <w:basedOn w:val="a"/>
    <w:link w:val="3a"/>
    <w:uiPriority w:val="99"/>
    <w:rsid w:val="00DB2A82"/>
    <w:pPr>
      <w:widowControl w:val="0"/>
      <w:shd w:val="clear" w:color="auto" w:fill="FFFFFF"/>
      <w:spacing w:before="300" w:after="180" w:line="240" w:lineRule="atLeast"/>
      <w:jc w:val="center"/>
    </w:pPr>
    <w:rPr>
      <w:b/>
      <w:bCs/>
      <w:sz w:val="27"/>
      <w:szCs w:val="27"/>
    </w:rPr>
  </w:style>
  <w:style w:type="character" w:customStyle="1" w:styleId="8">
    <w:name w:val="Основной текст8"/>
    <w:rsid w:val="00DB2A82"/>
    <w:rPr>
      <w:rFonts w:ascii="Times New Roman" w:eastAsia="Times New Roman" w:hAnsi="Times New Roman" w:cs="Times New Roman"/>
      <w:b w:val="0"/>
      <w:bCs w:val="0"/>
      <w:i w:val="0"/>
      <w:iCs w:val="0"/>
      <w:smallCaps w:val="0"/>
      <w:strike w:val="0"/>
      <w:color w:val="000000"/>
      <w:spacing w:val="7"/>
      <w:w w:val="100"/>
      <w:position w:val="0"/>
      <w:sz w:val="23"/>
      <w:szCs w:val="23"/>
      <w:u w:val="none"/>
      <w:shd w:val="clear" w:color="auto" w:fill="FFFFFF"/>
      <w:lang w:val="ru-RU"/>
    </w:rPr>
  </w:style>
  <w:style w:type="character" w:customStyle="1" w:styleId="0pt">
    <w:name w:val="Основной текст + Полужирный;Интервал 0 pt"/>
    <w:rsid w:val="00DB2A82"/>
    <w:rPr>
      <w:rFonts w:ascii="Times New Roman" w:eastAsia="Times New Roman" w:hAnsi="Times New Roman" w:cs="Times New Roman"/>
      <w:b/>
      <w:bCs/>
      <w:i w:val="0"/>
      <w:iCs w:val="0"/>
      <w:smallCaps w:val="0"/>
      <w:strike w:val="0"/>
      <w:color w:val="000000"/>
      <w:spacing w:val="8"/>
      <w:w w:val="100"/>
      <w:position w:val="0"/>
      <w:sz w:val="23"/>
      <w:szCs w:val="23"/>
      <w:u w:val="none"/>
      <w:shd w:val="clear" w:color="auto" w:fill="FFFFFF"/>
      <w:lang w:val="ru-RU"/>
    </w:rPr>
  </w:style>
  <w:style w:type="paragraph" w:styleId="af9">
    <w:name w:val="No Spacing"/>
    <w:link w:val="afa"/>
    <w:uiPriority w:val="1"/>
    <w:qFormat/>
    <w:rsid w:val="00DB2A82"/>
    <w:pPr>
      <w:spacing w:line="240" w:lineRule="auto"/>
      <w:jc w:val="left"/>
    </w:pPr>
    <w:rPr>
      <w:rFonts w:ascii="Calibri" w:hAnsi="Calibri"/>
      <w:sz w:val="22"/>
      <w:szCs w:val="22"/>
    </w:rPr>
  </w:style>
  <w:style w:type="character" w:customStyle="1" w:styleId="ConsPlusNormal0">
    <w:name w:val="ConsPlusNormal Знак"/>
    <w:link w:val="ConsPlusNormal"/>
    <w:locked/>
    <w:rsid w:val="00DB2A82"/>
    <w:rPr>
      <w:rFonts w:ascii="Arial" w:hAnsi="Arial" w:cs="Arial"/>
      <w:sz w:val="24"/>
      <w:szCs w:val="24"/>
    </w:rPr>
  </w:style>
  <w:style w:type="character" w:customStyle="1" w:styleId="ConsNonformat0">
    <w:name w:val="ConsNonformat Знак"/>
    <w:link w:val="ConsNonformat"/>
    <w:rsid w:val="00DB2A82"/>
    <w:rPr>
      <w:rFonts w:ascii="Courier New" w:hAnsi="Courier New" w:cs="Courier New"/>
    </w:rPr>
  </w:style>
  <w:style w:type="paragraph" w:customStyle="1" w:styleId="41">
    <w:name w:val="Обычный4"/>
    <w:rsid w:val="00DB2A82"/>
    <w:pPr>
      <w:widowControl w:val="0"/>
      <w:snapToGrid w:val="0"/>
      <w:spacing w:line="300" w:lineRule="auto"/>
      <w:ind w:firstLine="720"/>
    </w:pPr>
    <w:rPr>
      <w:sz w:val="24"/>
    </w:rPr>
  </w:style>
  <w:style w:type="character" w:customStyle="1" w:styleId="0pt0">
    <w:name w:val="Оглавление + Не курсив;Интервал 0 pt"/>
    <w:rsid w:val="00DB2A82"/>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afb">
    <w:name w:val="Оглавление_"/>
    <w:link w:val="afc"/>
    <w:rsid w:val="00DB2A82"/>
    <w:rPr>
      <w:i/>
      <w:iCs/>
      <w:spacing w:val="-2"/>
      <w:shd w:val="clear" w:color="auto" w:fill="FFFFFF"/>
    </w:rPr>
  </w:style>
  <w:style w:type="paragraph" w:customStyle="1" w:styleId="afc">
    <w:name w:val="Оглавление"/>
    <w:basedOn w:val="a"/>
    <w:link w:val="afb"/>
    <w:rsid w:val="00DB2A82"/>
    <w:pPr>
      <w:widowControl w:val="0"/>
      <w:shd w:val="clear" w:color="auto" w:fill="FFFFFF"/>
      <w:spacing w:line="326" w:lineRule="exact"/>
    </w:pPr>
    <w:rPr>
      <w:i/>
      <w:iCs/>
      <w:spacing w:val="-2"/>
      <w:sz w:val="20"/>
      <w:szCs w:val="20"/>
    </w:rPr>
  </w:style>
  <w:style w:type="paragraph" w:customStyle="1" w:styleId="15">
    <w:name w:val="Без интервала1"/>
    <w:rsid w:val="00DB2A82"/>
    <w:pPr>
      <w:spacing w:line="240" w:lineRule="auto"/>
      <w:jc w:val="left"/>
    </w:pPr>
    <w:rPr>
      <w:rFonts w:ascii="Calibri" w:hAnsi="Calibri"/>
      <w:sz w:val="22"/>
      <w:szCs w:val="22"/>
    </w:rPr>
  </w:style>
  <w:style w:type="character" w:customStyle="1" w:styleId="blk">
    <w:name w:val="blk"/>
    <w:basedOn w:val="a0"/>
    <w:rsid w:val="00E949E7"/>
  </w:style>
  <w:style w:type="character" w:customStyle="1" w:styleId="afa">
    <w:name w:val="Без интервала Знак"/>
    <w:link w:val="af9"/>
    <w:uiPriority w:val="1"/>
    <w:locked/>
    <w:rsid w:val="00F33883"/>
    <w:rPr>
      <w:rFonts w:ascii="Calibri" w:hAnsi="Calibri"/>
      <w:sz w:val="22"/>
      <w:szCs w:val="22"/>
    </w:rPr>
  </w:style>
  <w:style w:type="character" w:styleId="afd">
    <w:name w:val="Strong"/>
    <w:uiPriority w:val="22"/>
    <w:qFormat/>
    <w:rsid w:val="00E41D99"/>
    <w:rPr>
      <w:rFonts w:ascii="Times New Roman" w:hAnsi="Times New Roman" w:cs="Times New Roman" w:hint="default"/>
      <w:b/>
      <w:bCs/>
    </w:rPr>
  </w:style>
  <w:style w:type="paragraph" w:styleId="afe">
    <w:name w:val="Normal (Web)"/>
    <w:aliases w:val="Знак"/>
    <w:basedOn w:val="a"/>
    <w:link w:val="aff"/>
    <w:uiPriority w:val="99"/>
    <w:unhideWhenUsed/>
    <w:rsid w:val="00E41D99"/>
    <w:pPr>
      <w:spacing w:before="100" w:beforeAutospacing="1" w:after="100" w:afterAutospacing="1"/>
    </w:pPr>
  </w:style>
  <w:style w:type="paragraph" w:customStyle="1" w:styleId="26">
    <w:name w:val="Без интервала2"/>
    <w:uiPriority w:val="99"/>
    <w:rsid w:val="000F2704"/>
    <w:pPr>
      <w:spacing w:line="240" w:lineRule="auto"/>
      <w:jc w:val="left"/>
    </w:pPr>
    <w:rPr>
      <w:rFonts w:ascii="Calibri" w:hAnsi="Calibri"/>
      <w:sz w:val="22"/>
      <w:szCs w:val="22"/>
    </w:rPr>
  </w:style>
  <w:style w:type="paragraph" w:customStyle="1" w:styleId="aff0">
    <w:name w:val="Обычный + по ширине"/>
    <w:basedOn w:val="a"/>
    <w:uiPriority w:val="99"/>
    <w:rsid w:val="000F2704"/>
    <w:pPr>
      <w:jc w:val="both"/>
    </w:pPr>
  </w:style>
  <w:style w:type="character" w:customStyle="1" w:styleId="iceouttxt6">
    <w:name w:val="iceouttxt6"/>
    <w:rsid w:val="000F2704"/>
    <w:rPr>
      <w:rFonts w:ascii="Arial" w:hAnsi="Arial" w:cs="Arial" w:hint="default"/>
      <w:color w:val="666666"/>
      <w:sz w:val="11"/>
      <w:szCs w:val="11"/>
    </w:rPr>
  </w:style>
  <w:style w:type="paragraph" w:customStyle="1" w:styleId="formattext">
    <w:name w:val="formattext"/>
    <w:basedOn w:val="a"/>
    <w:rsid w:val="00433479"/>
    <w:pPr>
      <w:spacing w:before="100" w:beforeAutospacing="1" w:after="100" w:afterAutospacing="1"/>
    </w:pPr>
  </w:style>
  <w:style w:type="character" w:customStyle="1" w:styleId="3b">
    <w:name w:val="Стиль3 Знак Знак Знак"/>
    <w:link w:val="3c"/>
    <w:locked/>
    <w:rsid w:val="005918B2"/>
    <w:rPr>
      <w:sz w:val="24"/>
      <w:szCs w:val="24"/>
    </w:rPr>
  </w:style>
  <w:style w:type="paragraph" w:customStyle="1" w:styleId="3c">
    <w:name w:val="Стиль3 Знак Знак"/>
    <w:basedOn w:val="24"/>
    <w:link w:val="3b"/>
    <w:rsid w:val="005918B2"/>
    <w:pPr>
      <w:widowControl w:val="0"/>
      <w:tabs>
        <w:tab w:val="num" w:pos="227"/>
      </w:tabs>
      <w:adjustRightInd w:val="0"/>
      <w:spacing w:after="0" w:line="240" w:lineRule="auto"/>
      <w:ind w:left="0" w:firstLine="567"/>
      <w:jc w:val="both"/>
    </w:pPr>
  </w:style>
  <w:style w:type="paragraph" w:customStyle="1" w:styleId="s15">
    <w:name w:val="s_15"/>
    <w:basedOn w:val="a"/>
    <w:rsid w:val="002776CD"/>
    <w:pPr>
      <w:spacing w:before="100" w:beforeAutospacing="1" w:after="100" w:afterAutospacing="1"/>
    </w:pPr>
  </w:style>
  <w:style w:type="character" w:customStyle="1" w:styleId="s10">
    <w:name w:val="s_10"/>
    <w:basedOn w:val="a0"/>
    <w:rsid w:val="002776CD"/>
  </w:style>
  <w:style w:type="paragraph" w:customStyle="1" w:styleId="s1">
    <w:name w:val="s_1"/>
    <w:basedOn w:val="a"/>
    <w:rsid w:val="002776CD"/>
    <w:pPr>
      <w:spacing w:before="100" w:beforeAutospacing="1" w:after="100" w:afterAutospacing="1"/>
    </w:pPr>
  </w:style>
  <w:style w:type="character" w:customStyle="1" w:styleId="16">
    <w:name w:val="Нижний колонтитул Знак1"/>
    <w:locked/>
    <w:rsid w:val="009F3864"/>
    <w:rPr>
      <w:rFonts w:ascii="Classic Russian" w:hAnsi="Classic Russian"/>
      <w:sz w:val="26"/>
    </w:rPr>
  </w:style>
  <w:style w:type="character" w:customStyle="1" w:styleId="17">
    <w:name w:val="Верхний колонтитул Знак1"/>
    <w:locked/>
    <w:rsid w:val="009F3864"/>
    <w:rPr>
      <w:sz w:val="24"/>
      <w:szCs w:val="24"/>
    </w:rPr>
  </w:style>
  <w:style w:type="paragraph" w:customStyle="1" w:styleId="3d">
    <w:name w:val="Без интервала3"/>
    <w:rsid w:val="009F3864"/>
    <w:pPr>
      <w:spacing w:line="240" w:lineRule="auto"/>
      <w:jc w:val="left"/>
    </w:pPr>
    <w:rPr>
      <w:rFonts w:ascii="Calibri" w:hAnsi="Calibri"/>
      <w:sz w:val="22"/>
      <w:szCs w:val="22"/>
    </w:rPr>
  </w:style>
  <w:style w:type="character" w:customStyle="1" w:styleId="hl">
    <w:name w:val="hl"/>
    <w:basedOn w:val="a0"/>
    <w:rsid w:val="00012568"/>
  </w:style>
  <w:style w:type="character" w:customStyle="1" w:styleId="nobr">
    <w:name w:val="nobr"/>
    <w:basedOn w:val="a0"/>
    <w:rsid w:val="002C6E76"/>
  </w:style>
  <w:style w:type="character" w:customStyle="1" w:styleId="label">
    <w:name w:val="label"/>
    <w:rsid w:val="001B691C"/>
  </w:style>
  <w:style w:type="character" w:customStyle="1" w:styleId="value">
    <w:name w:val="value"/>
    <w:rsid w:val="001B691C"/>
  </w:style>
  <w:style w:type="paragraph" w:customStyle="1" w:styleId="s3">
    <w:name w:val="s_3"/>
    <w:basedOn w:val="a"/>
    <w:rsid w:val="004C691F"/>
    <w:pPr>
      <w:spacing w:before="100" w:beforeAutospacing="1" w:after="100" w:afterAutospacing="1"/>
    </w:pPr>
  </w:style>
  <w:style w:type="character" w:customStyle="1" w:styleId="TimesNewRoman7">
    <w:name w:val="Основной текст + Times New Roman7"/>
    <w:aliases w:val="8 pt,Интервал 0 pt12"/>
    <w:rsid w:val="004C3709"/>
    <w:rPr>
      <w:rFonts w:ascii="Times New Roman" w:eastAsia="Andale Sans UI" w:hAnsi="Times New Roman" w:cs="Times New Roman" w:hint="default"/>
      <w:strike w:val="0"/>
      <w:dstrike w:val="0"/>
      <w:spacing w:val="1"/>
      <w:kern w:val="2"/>
      <w:sz w:val="16"/>
      <w:szCs w:val="16"/>
      <w:u w:val="none"/>
      <w:effect w:val="none"/>
      <w:lang w:val="ru-RU" w:eastAsia="ru-RU" w:bidi="ar-SA"/>
    </w:rPr>
  </w:style>
  <w:style w:type="character" w:customStyle="1" w:styleId="220">
    <w:name w:val="Заголовок №2 (2)_"/>
    <w:link w:val="221"/>
    <w:locked/>
    <w:rsid w:val="000F15FF"/>
    <w:rPr>
      <w:rFonts w:ascii="Arial" w:hAnsi="Arial" w:cs="Arial"/>
      <w:spacing w:val="4"/>
      <w:sz w:val="25"/>
      <w:szCs w:val="25"/>
      <w:shd w:val="clear" w:color="auto" w:fill="FFFFFF"/>
    </w:rPr>
  </w:style>
  <w:style w:type="paragraph" w:customStyle="1" w:styleId="221">
    <w:name w:val="Заголовок №2 (2)"/>
    <w:basedOn w:val="a"/>
    <w:link w:val="220"/>
    <w:rsid w:val="000F15FF"/>
    <w:pPr>
      <w:widowControl w:val="0"/>
      <w:shd w:val="clear" w:color="auto" w:fill="FFFFFF"/>
      <w:spacing w:before="540" w:after="300" w:line="240" w:lineRule="atLeast"/>
      <w:jc w:val="center"/>
      <w:outlineLvl w:val="1"/>
    </w:pPr>
    <w:rPr>
      <w:rFonts w:ascii="Arial" w:hAnsi="Arial" w:cs="Arial"/>
      <w:spacing w:val="4"/>
      <w:sz w:val="25"/>
      <w:szCs w:val="25"/>
      <w:shd w:val="clear" w:color="auto" w:fill="FFFFFF"/>
    </w:rPr>
  </w:style>
  <w:style w:type="character" w:customStyle="1" w:styleId="80">
    <w:name w:val="Основной текст (8)_"/>
    <w:link w:val="81"/>
    <w:locked/>
    <w:rsid w:val="00494293"/>
    <w:rPr>
      <w:rFonts w:ascii="Arial" w:hAnsi="Arial" w:cs="Arial"/>
      <w:b/>
      <w:bCs/>
      <w:spacing w:val="5"/>
      <w:sz w:val="21"/>
      <w:szCs w:val="21"/>
      <w:shd w:val="clear" w:color="auto" w:fill="FFFFFF"/>
    </w:rPr>
  </w:style>
  <w:style w:type="paragraph" w:customStyle="1" w:styleId="81">
    <w:name w:val="Основной текст (8)"/>
    <w:basedOn w:val="a"/>
    <w:link w:val="80"/>
    <w:rsid w:val="00494293"/>
    <w:pPr>
      <w:widowControl w:val="0"/>
      <w:shd w:val="clear" w:color="auto" w:fill="FFFFFF"/>
      <w:spacing w:before="300" w:line="274" w:lineRule="exact"/>
    </w:pPr>
    <w:rPr>
      <w:rFonts w:ascii="Arial" w:hAnsi="Arial" w:cs="Arial"/>
      <w:b/>
      <w:bCs/>
      <w:spacing w:val="5"/>
      <w:sz w:val="21"/>
      <w:szCs w:val="21"/>
      <w:shd w:val="clear" w:color="auto" w:fill="FFFFFF"/>
    </w:rPr>
  </w:style>
  <w:style w:type="character" w:customStyle="1" w:styleId="aff">
    <w:name w:val="Обычный (веб) Знак"/>
    <w:aliases w:val="Знак Знак"/>
    <w:link w:val="afe"/>
    <w:locked/>
    <w:rsid w:val="00A95C4D"/>
    <w:rPr>
      <w:sz w:val="24"/>
      <w:szCs w:val="24"/>
    </w:rPr>
  </w:style>
  <w:style w:type="character" w:customStyle="1" w:styleId="9">
    <w:name w:val="Основной текст (9)_"/>
    <w:basedOn w:val="a0"/>
    <w:link w:val="91"/>
    <w:locked/>
    <w:rsid w:val="00260777"/>
    <w:rPr>
      <w:rFonts w:ascii="Arial" w:hAnsi="Arial" w:cs="Arial"/>
      <w:spacing w:val="4"/>
      <w:sz w:val="21"/>
      <w:szCs w:val="21"/>
      <w:shd w:val="clear" w:color="auto" w:fill="FFFFFF"/>
    </w:rPr>
  </w:style>
  <w:style w:type="paragraph" w:customStyle="1" w:styleId="91">
    <w:name w:val="Основной текст (9)1"/>
    <w:basedOn w:val="a"/>
    <w:link w:val="9"/>
    <w:rsid w:val="00260777"/>
    <w:pPr>
      <w:widowControl w:val="0"/>
      <w:shd w:val="clear" w:color="auto" w:fill="FFFFFF"/>
      <w:spacing w:after="240" w:line="278" w:lineRule="exact"/>
      <w:jc w:val="both"/>
    </w:pPr>
    <w:rPr>
      <w:rFonts w:ascii="Arial" w:hAnsi="Arial" w:cs="Arial"/>
      <w:spacing w:val="4"/>
      <w:sz w:val="21"/>
      <w:szCs w:val="21"/>
      <w:shd w:val="clear" w:color="auto" w:fill="FFFFFF"/>
    </w:rPr>
  </w:style>
  <w:style w:type="character" w:customStyle="1" w:styleId="typography">
    <w:name w:val="typography"/>
    <w:basedOn w:val="a0"/>
    <w:rsid w:val="006C278E"/>
  </w:style>
</w:styles>
</file>

<file path=word/webSettings.xml><?xml version="1.0" encoding="utf-8"?>
<w:webSettings xmlns:r="http://schemas.openxmlformats.org/officeDocument/2006/relationships" xmlns:w="http://schemas.openxmlformats.org/wordprocessingml/2006/main">
  <w:divs>
    <w:div w:id="21829418">
      <w:bodyDiv w:val="1"/>
      <w:marLeft w:val="0"/>
      <w:marRight w:val="0"/>
      <w:marTop w:val="0"/>
      <w:marBottom w:val="0"/>
      <w:divBdr>
        <w:top w:val="none" w:sz="0" w:space="0" w:color="auto"/>
        <w:left w:val="none" w:sz="0" w:space="0" w:color="auto"/>
        <w:bottom w:val="none" w:sz="0" w:space="0" w:color="auto"/>
        <w:right w:val="none" w:sz="0" w:space="0" w:color="auto"/>
      </w:divBdr>
    </w:div>
    <w:div w:id="54548419">
      <w:bodyDiv w:val="1"/>
      <w:marLeft w:val="0"/>
      <w:marRight w:val="0"/>
      <w:marTop w:val="0"/>
      <w:marBottom w:val="0"/>
      <w:divBdr>
        <w:top w:val="none" w:sz="0" w:space="0" w:color="auto"/>
        <w:left w:val="none" w:sz="0" w:space="0" w:color="auto"/>
        <w:bottom w:val="none" w:sz="0" w:space="0" w:color="auto"/>
        <w:right w:val="none" w:sz="0" w:space="0" w:color="auto"/>
      </w:divBdr>
    </w:div>
    <w:div w:id="85352089">
      <w:bodyDiv w:val="1"/>
      <w:marLeft w:val="0"/>
      <w:marRight w:val="0"/>
      <w:marTop w:val="0"/>
      <w:marBottom w:val="0"/>
      <w:divBdr>
        <w:top w:val="none" w:sz="0" w:space="0" w:color="auto"/>
        <w:left w:val="none" w:sz="0" w:space="0" w:color="auto"/>
        <w:bottom w:val="none" w:sz="0" w:space="0" w:color="auto"/>
        <w:right w:val="none" w:sz="0" w:space="0" w:color="auto"/>
      </w:divBdr>
    </w:div>
    <w:div w:id="120730316">
      <w:bodyDiv w:val="1"/>
      <w:marLeft w:val="0"/>
      <w:marRight w:val="0"/>
      <w:marTop w:val="0"/>
      <w:marBottom w:val="0"/>
      <w:divBdr>
        <w:top w:val="none" w:sz="0" w:space="0" w:color="auto"/>
        <w:left w:val="none" w:sz="0" w:space="0" w:color="auto"/>
        <w:bottom w:val="none" w:sz="0" w:space="0" w:color="auto"/>
        <w:right w:val="none" w:sz="0" w:space="0" w:color="auto"/>
      </w:divBdr>
    </w:div>
    <w:div w:id="130830942">
      <w:bodyDiv w:val="1"/>
      <w:marLeft w:val="0"/>
      <w:marRight w:val="0"/>
      <w:marTop w:val="0"/>
      <w:marBottom w:val="0"/>
      <w:divBdr>
        <w:top w:val="none" w:sz="0" w:space="0" w:color="auto"/>
        <w:left w:val="none" w:sz="0" w:space="0" w:color="auto"/>
        <w:bottom w:val="none" w:sz="0" w:space="0" w:color="auto"/>
        <w:right w:val="none" w:sz="0" w:space="0" w:color="auto"/>
      </w:divBdr>
    </w:div>
    <w:div w:id="153035119">
      <w:bodyDiv w:val="1"/>
      <w:marLeft w:val="0"/>
      <w:marRight w:val="0"/>
      <w:marTop w:val="0"/>
      <w:marBottom w:val="0"/>
      <w:divBdr>
        <w:top w:val="none" w:sz="0" w:space="0" w:color="auto"/>
        <w:left w:val="none" w:sz="0" w:space="0" w:color="auto"/>
        <w:bottom w:val="none" w:sz="0" w:space="0" w:color="auto"/>
        <w:right w:val="none" w:sz="0" w:space="0" w:color="auto"/>
      </w:divBdr>
    </w:div>
    <w:div w:id="267852531">
      <w:bodyDiv w:val="1"/>
      <w:marLeft w:val="0"/>
      <w:marRight w:val="0"/>
      <w:marTop w:val="0"/>
      <w:marBottom w:val="0"/>
      <w:divBdr>
        <w:top w:val="none" w:sz="0" w:space="0" w:color="auto"/>
        <w:left w:val="none" w:sz="0" w:space="0" w:color="auto"/>
        <w:bottom w:val="none" w:sz="0" w:space="0" w:color="auto"/>
        <w:right w:val="none" w:sz="0" w:space="0" w:color="auto"/>
      </w:divBdr>
    </w:div>
    <w:div w:id="275871540">
      <w:bodyDiv w:val="1"/>
      <w:marLeft w:val="0"/>
      <w:marRight w:val="0"/>
      <w:marTop w:val="0"/>
      <w:marBottom w:val="0"/>
      <w:divBdr>
        <w:top w:val="none" w:sz="0" w:space="0" w:color="auto"/>
        <w:left w:val="none" w:sz="0" w:space="0" w:color="auto"/>
        <w:bottom w:val="none" w:sz="0" w:space="0" w:color="auto"/>
        <w:right w:val="none" w:sz="0" w:space="0" w:color="auto"/>
      </w:divBdr>
    </w:div>
    <w:div w:id="288972775">
      <w:bodyDiv w:val="1"/>
      <w:marLeft w:val="0"/>
      <w:marRight w:val="0"/>
      <w:marTop w:val="0"/>
      <w:marBottom w:val="0"/>
      <w:divBdr>
        <w:top w:val="none" w:sz="0" w:space="0" w:color="auto"/>
        <w:left w:val="none" w:sz="0" w:space="0" w:color="auto"/>
        <w:bottom w:val="none" w:sz="0" w:space="0" w:color="auto"/>
        <w:right w:val="none" w:sz="0" w:space="0" w:color="auto"/>
      </w:divBdr>
    </w:div>
    <w:div w:id="361979439">
      <w:bodyDiv w:val="1"/>
      <w:marLeft w:val="0"/>
      <w:marRight w:val="0"/>
      <w:marTop w:val="0"/>
      <w:marBottom w:val="0"/>
      <w:divBdr>
        <w:top w:val="none" w:sz="0" w:space="0" w:color="auto"/>
        <w:left w:val="none" w:sz="0" w:space="0" w:color="auto"/>
        <w:bottom w:val="none" w:sz="0" w:space="0" w:color="auto"/>
        <w:right w:val="none" w:sz="0" w:space="0" w:color="auto"/>
      </w:divBdr>
    </w:div>
    <w:div w:id="400831151">
      <w:bodyDiv w:val="1"/>
      <w:marLeft w:val="0"/>
      <w:marRight w:val="0"/>
      <w:marTop w:val="0"/>
      <w:marBottom w:val="0"/>
      <w:divBdr>
        <w:top w:val="none" w:sz="0" w:space="0" w:color="auto"/>
        <w:left w:val="none" w:sz="0" w:space="0" w:color="auto"/>
        <w:bottom w:val="none" w:sz="0" w:space="0" w:color="auto"/>
        <w:right w:val="none" w:sz="0" w:space="0" w:color="auto"/>
      </w:divBdr>
    </w:div>
    <w:div w:id="408431330">
      <w:bodyDiv w:val="1"/>
      <w:marLeft w:val="0"/>
      <w:marRight w:val="0"/>
      <w:marTop w:val="0"/>
      <w:marBottom w:val="0"/>
      <w:divBdr>
        <w:top w:val="none" w:sz="0" w:space="0" w:color="auto"/>
        <w:left w:val="none" w:sz="0" w:space="0" w:color="auto"/>
        <w:bottom w:val="none" w:sz="0" w:space="0" w:color="auto"/>
        <w:right w:val="none" w:sz="0" w:space="0" w:color="auto"/>
      </w:divBdr>
    </w:div>
    <w:div w:id="448083999">
      <w:bodyDiv w:val="1"/>
      <w:marLeft w:val="0"/>
      <w:marRight w:val="0"/>
      <w:marTop w:val="0"/>
      <w:marBottom w:val="0"/>
      <w:divBdr>
        <w:top w:val="none" w:sz="0" w:space="0" w:color="auto"/>
        <w:left w:val="none" w:sz="0" w:space="0" w:color="auto"/>
        <w:bottom w:val="none" w:sz="0" w:space="0" w:color="auto"/>
        <w:right w:val="none" w:sz="0" w:space="0" w:color="auto"/>
      </w:divBdr>
    </w:div>
    <w:div w:id="453212632">
      <w:bodyDiv w:val="1"/>
      <w:marLeft w:val="0"/>
      <w:marRight w:val="0"/>
      <w:marTop w:val="0"/>
      <w:marBottom w:val="0"/>
      <w:divBdr>
        <w:top w:val="none" w:sz="0" w:space="0" w:color="auto"/>
        <w:left w:val="none" w:sz="0" w:space="0" w:color="auto"/>
        <w:bottom w:val="none" w:sz="0" w:space="0" w:color="auto"/>
        <w:right w:val="none" w:sz="0" w:space="0" w:color="auto"/>
      </w:divBdr>
    </w:div>
    <w:div w:id="475681466">
      <w:bodyDiv w:val="1"/>
      <w:marLeft w:val="0"/>
      <w:marRight w:val="0"/>
      <w:marTop w:val="0"/>
      <w:marBottom w:val="0"/>
      <w:divBdr>
        <w:top w:val="none" w:sz="0" w:space="0" w:color="auto"/>
        <w:left w:val="none" w:sz="0" w:space="0" w:color="auto"/>
        <w:bottom w:val="none" w:sz="0" w:space="0" w:color="auto"/>
        <w:right w:val="none" w:sz="0" w:space="0" w:color="auto"/>
      </w:divBdr>
    </w:div>
    <w:div w:id="510801514">
      <w:bodyDiv w:val="1"/>
      <w:marLeft w:val="0"/>
      <w:marRight w:val="0"/>
      <w:marTop w:val="0"/>
      <w:marBottom w:val="0"/>
      <w:divBdr>
        <w:top w:val="none" w:sz="0" w:space="0" w:color="auto"/>
        <w:left w:val="none" w:sz="0" w:space="0" w:color="auto"/>
        <w:bottom w:val="none" w:sz="0" w:space="0" w:color="auto"/>
        <w:right w:val="none" w:sz="0" w:space="0" w:color="auto"/>
      </w:divBdr>
    </w:div>
    <w:div w:id="600071152">
      <w:bodyDiv w:val="1"/>
      <w:marLeft w:val="0"/>
      <w:marRight w:val="0"/>
      <w:marTop w:val="0"/>
      <w:marBottom w:val="0"/>
      <w:divBdr>
        <w:top w:val="none" w:sz="0" w:space="0" w:color="auto"/>
        <w:left w:val="none" w:sz="0" w:space="0" w:color="auto"/>
        <w:bottom w:val="none" w:sz="0" w:space="0" w:color="auto"/>
        <w:right w:val="none" w:sz="0" w:space="0" w:color="auto"/>
      </w:divBdr>
      <w:divsChild>
        <w:div w:id="2132936775">
          <w:marLeft w:val="0"/>
          <w:marRight w:val="0"/>
          <w:marTop w:val="0"/>
          <w:marBottom w:val="0"/>
          <w:divBdr>
            <w:top w:val="none" w:sz="0" w:space="0" w:color="auto"/>
            <w:left w:val="none" w:sz="0" w:space="0" w:color="auto"/>
            <w:bottom w:val="none" w:sz="0" w:space="0" w:color="auto"/>
            <w:right w:val="none" w:sz="0" w:space="0" w:color="auto"/>
          </w:divBdr>
        </w:div>
        <w:div w:id="326249613">
          <w:marLeft w:val="0"/>
          <w:marRight w:val="0"/>
          <w:marTop w:val="600"/>
          <w:marBottom w:val="0"/>
          <w:divBdr>
            <w:top w:val="none" w:sz="0" w:space="0" w:color="auto"/>
            <w:left w:val="none" w:sz="0" w:space="0" w:color="auto"/>
            <w:bottom w:val="none" w:sz="0" w:space="0" w:color="auto"/>
            <w:right w:val="none" w:sz="0" w:space="0" w:color="auto"/>
          </w:divBdr>
        </w:div>
      </w:divsChild>
    </w:div>
    <w:div w:id="601497930">
      <w:bodyDiv w:val="1"/>
      <w:marLeft w:val="0"/>
      <w:marRight w:val="0"/>
      <w:marTop w:val="0"/>
      <w:marBottom w:val="0"/>
      <w:divBdr>
        <w:top w:val="none" w:sz="0" w:space="0" w:color="auto"/>
        <w:left w:val="none" w:sz="0" w:space="0" w:color="auto"/>
        <w:bottom w:val="none" w:sz="0" w:space="0" w:color="auto"/>
        <w:right w:val="none" w:sz="0" w:space="0" w:color="auto"/>
      </w:divBdr>
    </w:div>
    <w:div w:id="601692836">
      <w:bodyDiv w:val="1"/>
      <w:marLeft w:val="0"/>
      <w:marRight w:val="0"/>
      <w:marTop w:val="0"/>
      <w:marBottom w:val="0"/>
      <w:divBdr>
        <w:top w:val="none" w:sz="0" w:space="0" w:color="auto"/>
        <w:left w:val="none" w:sz="0" w:space="0" w:color="auto"/>
        <w:bottom w:val="none" w:sz="0" w:space="0" w:color="auto"/>
        <w:right w:val="none" w:sz="0" w:space="0" w:color="auto"/>
      </w:divBdr>
    </w:div>
    <w:div w:id="602954997">
      <w:bodyDiv w:val="1"/>
      <w:marLeft w:val="0"/>
      <w:marRight w:val="0"/>
      <w:marTop w:val="0"/>
      <w:marBottom w:val="0"/>
      <w:divBdr>
        <w:top w:val="none" w:sz="0" w:space="0" w:color="auto"/>
        <w:left w:val="none" w:sz="0" w:space="0" w:color="auto"/>
        <w:bottom w:val="none" w:sz="0" w:space="0" w:color="auto"/>
        <w:right w:val="none" w:sz="0" w:space="0" w:color="auto"/>
      </w:divBdr>
    </w:div>
    <w:div w:id="626622294">
      <w:bodyDiv w:val="1"/>
      <w:marLeft w:val="0"/>
      <w:marRight w:val="0"/>
      <w:marTop w:val="0"/>
      <w:marBottom w:val="0"/>
      <w:divBdr>
        <w:top w:val="none" w:sz="0" w:space="0" w:color="auto"/>
        <w:left w:val="none" w:sz="0" w:space="0" w:color="auto"/>
        <w:bottom w:val="none" w:sz="0" w:space="0" w:color="auto"/>
        <w:right w:val="none" w:sz="0" w:space="0" w:color="auto"/>
      </w:divBdr>
    </w:div>
    <w:div w:id="680815894">
      <w:bodyDiv w:val="1"/>
      <w:marLeft w:val="0"/>
      <w:marRight w:val="0"/>
      <w:marTop w:val="0"/>
      <w:marBottom w:val="0"/>
      <w:divBdr>
        <w:top w:val="none" w:sz="0" w:space="0" w:color="auto"/>
        <w:left w:val="none" w:sz="0" w:space="0" w:color="auto"/>
        <w:bottom w:val="none" w:sz="0" w:space="0" w:color="auto"/>
        <w:right w:val="none" w:sz="0" w:space="0" w:color="auto"/>
      </w:divBdr>
    </w:div>
    <w:div w:id="707266629">
      <w:bodyDiv w:val="1"/>
      <w:marLeft w:val="0"/>
      <w:marRight w:val="0"/>
      <w:marTop w:val="0"/>
      <w:marBottom w:val="0"/>
      <w:divBdr>
        <w:top w:val="none" w:sz="0" w:space="0" w:color="auto"/>
        <w:left w:val="none" w:sz="0" w:space="0" w:color="auto"/>
        <w:bottom w:val="none" w:sz="0" w:space="0" w:color="auto"/>
        <w:right w:val="none" w:sz="0" w:space="0" w:color="auto"/>
      </w:divBdr>
      <w:divsChild>
        <w:div w:id="1226376999">
          <w:marLeft w:val="0"/>
          <w:marRight w:val="0"/>
          <w:marTop w:val="0"/>
          <w:marBottom w:val="0"/>
          <w:divBdr>
            <w:top w:val="none" w:sz="0" w:space="0" w:color="auto"/>
            <w:left w:val="none" w:sz="0" w:space="0" w:color="auto"/>
            <w:bottom w:val="none" w:sz="0" w:space="0" w:color="auto"/>
            <w:right w:val="none" w:sz="0" w:space="0" w:color="auto"/>
          </w:divBdr>
        </w:div>
        <w:div w:id="2034648967">
          <w:marLeft w:val="0"/>
          <w:marRight w:val="0"/>
          <w:marTop w:val="0"/>
          <w:marBottom w:val="0"/>
          <w:divBdr>
            <w:top w:val="none" w:sz="0" w:space="0" w:color="auto"/>
            <w:left w:val="none" w:sz="0" w:space="0" w:color="auto"/>
            <w:bottom w:val="none" w:sz="0" w:space="0" w:color="auto"/>
            <w:right w:val="none" w:sz="0" w:space="0" w:color="auto"/>
          </w:divBdr>
        </w:div>
      </w:divsChild>
    </w:div>
    <w:div w:id="958798556">
      <w:bodyDiv w:val="1"/>
      <w:marLeft w:val="0"/>
      <w:marRight w:val="0"/>
      <w:marTop w:val="0"/>
      <w:marBottom w:val="0"/>
      <w:divBdr>
        <w:top w:val="none" w:sz="0" w:space="0" w:color="auto"/>
        <w:left w:val="none" w:sz="0" w:space="0" w:color="auto"/>
        <w:bottom w:val="none" w:sz="0" w:space="0" w:color="auto"/>
        <w:right w:val="none" w:sz="0" w:space="0" w:color="auto"/>
      </w:divBdr>
    </w:div>
    <w:div w:id="1023748166">
      <w:bodyDiv w:val="1"/>
      <w:marLeft w:val="0"/>
      <w:marRight w:val="0"/>
      <w:marTop w:val="0"/>
      <w:marBottom w:val="0"/>
      <w:divBdr>
        <w:top w:val="none" w:sz="0" w:space="0" w:color="auto"/>
        <w:left w:val="none" w:sz="0" w:space="0" w:color="auto"/>
        <w:bottom w:val="none" w:sz="0" w:space="0" w:color="auto"/>
        <w:right w:val="none" w:sz="0" w:space="0" w:color="auto"/>
      </w:divBdr>
    </w:div>
    <w:div w:id="1035083978">
      <w:bodyDiv w:val="1"/>
      <w:marLeft w:val="0"/>
      <w:marRight w:val="0"/>
      <w:marTop w:val="0"/>
      <w:marBottom w:val="0"/>
      <w:divBdr>
        <w:top w:val="none" w:sz="0" w:space="0" w:color="auto"/>
        <w:left w:val="none" w:sz="0" w:space="0" w:color="auto"/>
        <w:bottom w:val="none" w:sz="0" w:space="0" w:color="auto"/>
        <w:right w:val="none" w:sz="0" w:space="0" w:color="auto"/>
      </w:divBdr>
    </w:div>
    <w:div w:id="1076896462">
      <w:bodyDiv w:val="1"/>
      <w:marLeft w:val="0"/>
      <w:marRight w:val="0"/>
      <w:marTop w:val="0"/>
      <w:marBottom w:val="0"/>
      <w:divBdr>
        <w:top w:val="none" w:sz="0" w:space="0" w:color="auto"/>
        <w:left w:val="none" w:sz="0" w:space="0" w:color="auto"/>
        <w:bottom w:val="none" w:sz="0" w:space="0" w:color="auto"/>
        <w:right w:val="none" w:sz="0" w:space="0" w:color="auto"/>
      </w:divBdr>
    </w:div>
    <w:div w:id="1085615423">
      <w:bodyDiv w:val="1"/>
      <w:marLeft w:val="0"/>
      <w:marRight w:val="0"/>
      <w:marTop w:val="0"/>
      <w:marBottom w:val="0"/>
      <w:divBdr>
        <w:top w:val="none" w:sz="0" w:space="0" w:color="auto"/>
        <w:left w:val="none" w:sz="0" w:space="0" w:color="auto"/>
        <w:bottom w:val="none" w:sz="0" w:space="0" w:color="auto"/>
        <w:right w:val="none" w:sz="0" w:space="0" w:color="auto"/>
      </w:divBdr>
      <w:divsChild>
        <w:div w:id="1245067049">
          <w:marLeft w:val="0"/>
          <w:marRight w:val="0"/>
          <w:marTop w:val="0"/>
          <w:marBottom w:val="0"/>
          <w:divBdr>
            <w:top w:val="none" w:sz="0" w:space="0" w:color="auto"/>
            <w:left w:val="none" w:sz="0" w:space="0" w:color="auto"/>
            <w:bottom w:val="none" w:sz="0" w:space="0" w:color="auto"/>
            <w:right w:val="none" w:sz="0" w:space="0" w:color="auto"/>
          </w:divBdr>
          <w:divsChild>
            <w:div w:id="695735780">
              <w:marLeft w:val="0"/>
              <w:marRight w:val="0"/>
              <w:marTop w:val="0"/>
              <w:marBottom w:val="0"/>
              <w:divBdr>
                <w:top w:val="none" w:sz="0" w:space="0" w:color="auto"/>
                <w:left w:val="none" w:sz="0" w:space="0" w:color="auto"/>
                <w:bottom w:val="none" w:sz="0" w:space="0" w:color="auto"/>
                <w:right w:val="none" w:sz="0" w:space="0" w:color="auto"/>
              </w:divBdr>
            </w:div>
            <w:div w:id="1561479693">
              <w:marLeft w:val="0"/>
              <w:marRight w:val="0"/>
              <w:marTop w:val="0"/>
              <w:marBottom w:val="0"/>
              <w:divBdr>
                <w:top w:val="none" w:sz="0" w:space="0" w:color="auto"/>
                <w:left w:val="none" w:sz="0" w:space="0" w:color="auto"/>
                <w:bottom w:val="none" w:sz="0" w:space="0" w:color="auto"/>
                <w:right w:val="none" w:sz="0" w:space="0" w:color="auto"/>
              </w:divBdr>
            </w:div>
            <w:div w:id="1969698191">
              <w:marLeft w:val="0"/>
              <w:marRight w:val="0"/>
              <w:marTop w:val="0"/>
              <w:marBottom w:val="0"/>
              <w:divBdr>
                <w:top w:val="none" w:sz="0" w:space="0" w:color="auto"/>
                <w:left w:val="none" w:sz="0" w:space="0" w:color="auto"/>
                <w:bottom w:val="none" w:sz="0" w:space="0" w:color="auto"/>
                <w:right w:val="none" w:sz="0" w:space="0" w:color="auto"/>
              </w:divBdr>
            </w:div>
            <w:div w:id="1360474578">
              <w:marLeft w:val="0"/>
              <w:marRight w:val="0"/>
              <w:marTop w:val="0"/>
              <w:marBottom w:val="0"/>
              <w:divBdr>
                <w:top w:val="none" w:sz="0" w:space="0" w:color="auto"/>
                <w:left w:val="none" w:sz="0" w:space="0" w:color="auto"/>
                <w:bottom w:val="none" w:sz="0" w:space="0" w:color="auto"/>
                <w:right w:val="none" w:sz="0" w:space="0" w:color="auto"/>
              </w:divBdr>
            </w:div>
            <w:div w:id="1415663824">
              <w:marLeft w:val="0"/>
              <w:marRight w:val="0"/>
              <w:marTop w:val="0"/>
              <w:marBottom w:val="0"/>
              <w:divBdr>
                <w:top w:val="none" w:sz="0" w:space="0" w:color="auto"/>
                <w:left w:val="none" w:sz="0" w:space="0" w:color="auto"/>
                <w:bottom w:val="none" w:sz="0" w:space="0" w:color="auto"/>
                <w:right w:val="none" w:sz="0" w:space="0" w:color="auto"/>
              </w:divBdr>
            </w:div>
            <w:div w:id="1316257413">
              <w:marLeft w:val="0"/>
              <w:marRight w:val="0"/>
              <w:marTop w:val="0"/>
              <w:marBottom w:val="0"/>
              <w:divBdr>
                <w:top w:val="none" w:sz="0" w:space="0" w:color="auto"/>
                <w:left w:val="none" w:sz="0" w:space="0" w:color="auto"/>
                <w:bottom w:val="none" w:sz="0" w:space="0" w:color="auto"/>
                <w:right w:val="none" w:sz="0" w:space="0" w:color="auto"/>
              </w:divBdr>
            </w:div>
            <w:div w:id="1342930878">
              <w:marLeft w:val="0"/>
              <w:marRight w:val="0"/>
              <w:marTop w:val="0"/>
              <w:marBottom w:val="0"/>
              <w:divBdr>
                <w:top w:val="none" w:sz="0" w:space="0" w:color="auto"/>
                <w:left w:val="none" w:sz="0" w:space="0" w:color="auto"/>
                <w:bottom w:val="none" w:sz="0" w:space="0" w:color="auto"/>
                <w:right w:val="none" w:sz="0" w:space="0" w:color="auto"/>
              </w:divBdr>
            </w:div>
            <w:div w:id="1191070990">
              <w:marLeft w:val="0"/>
              <w:marRight w:val="0"/>
              <w:marTop w:val="0"/>
              <w:marBottom w:val="0"/>
              <w:divBdr>
                <w:top w:val="none" w:sz="0" w:space="0" w:color="auto"/>
                <w:left w:val="none" w:sz="0" w:space="0" w:color="auto"/>
                <w:bottom w:val="none" w:sz="0" w:space="0" w:color="auto"/>
                <w:right w:val="none" w:sz="0" w:space="0" w:color="auto"/>
              </w:divBdr>
            </w:div>
            <w:div w:id="1066222307">
              <w:marLeft w:val="0"/>
              <w:marRight w:val="0"/>
              <w:marTop w:val="0"/>
              <w:marBottom w:val="0"/>
              <w:divBdr>
                <w:top w:val="none" w:sz="0" w:space="0" w:color="auto"/>
                <w:left w:val="none" w:sz="0" w:space="0" w:color="auto"/>
                <w:bottom w:val="none" w:sz="0" w:space="0" w:color="auto"/>
                <w:right w:val="none" w:sz="0" w:space="0" w:color="auto"/>
              </w:divBdr>
            </w:div>
            <w:div w:id="295331905">
              <w:marLeft w:val="0"/>
              <w:marRight w:val="0"/>
              <w:marTop w:val="0"/>
              <w:marBottom w:val="0"/>
              <w:divBdr>
                <w:top w:val="none" w:sz="0" w:space="0" w:color="auto"/>
                <w:left w:val="none" w:sz="0" w:space="0" w:color="auto"/>
                <w:bottom w:val="none" w:sz="0" w:space="0" w:color="auto"/>
                <w:right w:val="none" w:sz="0" w:space="0" w:color="auto"/>
              </w:divBdr>
            </w:div>
            <w:div w:id="10646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3258">
      <w:bodyDiv w:val="1"/>
      <w:marLeft w:val="0"/>
      <w:marRight w:val="0"/>
      <w:marTop w:val="0"/>
      <w:marBottom w:val="0"/>
      <w:divBdr>
        <w:top w:val="none" w:sz="0" w:space="0" w:color="auto"/>
        <w:left w:val="none" w:sz="0" w:space="0" w:color="auto"/>
        <w:bottom w:val="none" w:sz="0" w:space="0" w:color="auto"/>
        <w:right w:val="none" w:sz="0" w:space="0" w:color="auto"/>
      </w:divBdr>
    </w:div>
    <w:div w:id="1188985130">
      <w:bodyDiv w:val="1"/>
      <w:marLeft w:val="0"/>
      <w:marRight w:val="0"/>
      <w:marTop w:val="0"/>
      <w:marBottom w:val="0"/>
      <w:divBdr>
        <w:top w:val="none" w:sz="0" w:space="0" w:color="auto"/>
        <w:left w:val="none" w:sz="0" w:space="0" w:color="auto"/>
        <w:bottom w:val="none" w:sz="0" w:space="0" w:color="auto"/>
        <w:right w:val="none" w:sz="0" w:space="0" w:color="auto"/>
      </w:divBdr>
    </w:div>
    <w:div w:id="1193806388">
      <w:bodyDiv w:val="1"/>
      <w:marLeft w:val="0"/>
      <w:marRight w:val="0"/>
      <w:marTop w:val="0"/>
      <w:marBottom w:val="0"/>
      <w:divBdr>
        <w:top w:val="none" w:sz="0" w:space="0" w:color="auto"/>
        <w:left w:val="none" w:sz="0" w:space="0" w:color="auto"/>
        <w:bottom w:val="none" w:sz="0" w:space="0" w:color="auto"/>
        <w:right w:val="none" w:sz="0" w:space="0" w:color="auto"/>
      </w:divBdr>
    </w:div>
    <w:div w:id="1209993823">
      <w:bodyDiv w:val="1"/>
      <w:marLeft w:val="0"/>
      <w:marRight w:val="0"/>
      <w:marTop w:val="0"/>
      <w:marBottom w:val="0"/>
      <w:divBdr>
        <w:top w:val="none" w:sz="0" w:space="0" w:color="auto"/>
        <w:left w:val="none" w:sz="0" w:space="0" w:color="auto"/>
        <w:bottom w:val="none" w:sz="0" w:space="0" w:color="auto"/>
        <w:right w:val="none" w:sz="0" w:space="0" w:color="auto"/>
      </w:divBdr>
    </w:div>
    <w:div w:id="1304508513">
      <w:bodyDiv w:val="1"/>
      <w:marLeft w:val="0"/>
      <w:marRight w:val="0"/>
      <w:marTop w:val="0"/>
      <w:marBottom w:val="0"/>
      <w:divBdr>
        <w:top w:val="none" w:sz="0" w:space="0" w:color="auto"/>
        <w:left w:val="none" w:sz="0" w:space="0" w:color="auto"/>
        <w:bottom w:val="none" w:sz="0" w:space="0" w:color="auto"/>
        <w:right w:val="none" w:sz="0" w:space="0" w:color="auto"/>
      </w:divBdr>
      <w:divsChild>
        <w:div w:id="678041680">
          <w:marLeft w:val="0"/>
          <w:marRight w:val="0"/>
          <w:marTop w:val="0"/>
          <w:marBottom w:val="0"/>
          <w:divBdr>
            <w:top w:val="none" w:sz="0" w:space="0" w:color="auto"/>
            <w:left w:val="none" w:sz="0" w:space="0" w:color="auto"/>
            <w:bottom w:val="none" w:sz="0" w:space="0" w:color="auto"/>
            <w:right w:val="none" w:sz="0" w:space="0" w:color="auto"/>
          </w:divBdr>
        </w:div>
      </w:divsChild>
    </w:div>
    <w:div w:id="1358891836">
      <w:bodyDiv w:val="1"/>
      <w:marLeft w:val="0"/>
      <w:marRight w:val="0"/>
      <w:marTop w:val="0"/>
      <w:marBottom w:val="0"/>
      <w:divBdr>
        <w:top w:val="none" w:sz="0" w:space="0" w:color="auto"/>
        <w:left w:val="none" w:sz="0" w:space="0" w:color="auto"/>
        <w:bottom w:val="none" w:sz="0" w:space="0" w:color="auto"/>
        <w:right w:val="none" w:sz="0" w:space="0" w:color="auto"/>
      </w:divBdr>
    </w:div>
    <w:div w:id="1396009023">
      <w:bodyDiv w:val="1"/>
      <w:marLeft w:val="0"/>
      <w:marRight w:val="0"/>
      <w:marTop w:val="0"/>
      <w:marBottom w:val="0"/>
      <w:divBdr>
        <w:top w:val="none" w:sz="0" w:space="0" w:color="auto"/>
        <w:left w:val="none" w:sz="0" w:space="0" w:color="auto"/>
        <w:bottom w:val="none" w:sz="0" w:space="0" w:color="auto"/>
        <w:right w:val="none" w:sz="0" w:space="0" w:color="auto"/>
      </w:divBdr>
    </w:div>
    <w:div w:id="1402829115">
      <w:bodyDiv w:val="1"/>
      <w:marLeft w:val="0"/>
      <w:marRight w:val="0"/>
      <w:marTop w:val="0"/>
      <w:marBottom w:val="0"/>
      <w:divBdr>
        <w:top w:val="none" w:sz="0" w:space="0" w:color="auto"/>
        <w:left w:val="none" w:sz="0" w:space="0" w:color="auto"/>
        <w:bottom w:val="none" w:sz="0" w:space="0" w:color="auto"/>
        <w:right w:val="none" w:sz="0" w:space="0" w:color="auto"/>
      </w:divBdr>
    </w:div>
    <w:div w:id="1435789759">
      <w:bodyDiv w:val="1"/>
      <w:marLeft w:val="0"/>
      <w:marRight w:val="0"/>
      <w:marTop w:val="0"/>
      <w:marBottom w:val="0"/>
      <w:divBdr>
        <w:top w:val="none" w:sz="0" w:space="0" w:color="auto"/>
        <w:left w:val="none" w:sz="0" w:space="0" w:color="auto"/>
        <w:bottom w:val="none" w:sz="0" w:space="0" w:color="auto"/>
        <w:right w:val="none" w:sz="0" w:space="0" w:color="auto"/>
      </w:divBdr>
    </w:div>
    <w:div w:id="1437408934">
      <w:bodyDiv w:val="1"/>
      <w:marLeft w:val="0"/>
      <w:marRight w:val="0"/>
      <w:marTop w:val="0"/>
      <w:marBottom w:val="0"/>
      <w:divBdr>
        <w:top w:val="none" w:sz="0" w:space="0" w:color="auto"/>
        <w:left w:val="none" w:sz="0" w:space="0" w:color="auto"/>
        <w:bottom w:val="none" w:sz="0" w:space="0" w:color="auto"/>
        <w:right w:val="none" w:sz="0" w:space="0" w:color="auto"/>
      </w:divBdr>
      <w:divsChild>
        <w:div w:id="916786229">
          <w:marLeft w:val="0"/>
          <w:marRight w:val="0"/>
          <w:marTop w:val="0"/>
          <w:marBottom w:val="300"/>
          <w:divBdr>
            <w:top w:val="none" w:sz="0" w:space="0" w:color="auto"/>
            <w:left w:val="none" w:sz="0" w:space="0" w:color="auto"/>
            <w:bottom w:val="none" w:sz="0" w:space="0" w:color="auto"/>
            <w:right w:val="none" w:sz="0" w:space="0" w:color="auto"/>
          </w:divBdr>
          <w:divsChild>
            <w:div w:id="995181270">
              <w:marLeft w:val="0"/>
              <w:marRight w:val="0"/>
              <w:marTop w:val="0"/>
              <w:marBottom w:val="0"/>
              <w:divBdr>
                <w:top w:val="none" w:sz="0" w:space="0" w:color="auto"/>
                <w:left w:val="none" w:sz="0" w:space="0" w:color="auto"/>
                <w:bottom w:val="none" w:sz="0" w:space="0" w:color="auto"/>
                <w:right w:val="none" w:sz="0" w:space="0" w:color="auto"/>
              </w:divBdr>
              <w:divsChild>
                <w:div w:id="88414789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523276129">
      <w:bodyDiv w:val="1"/>
      <w:marLeft w:val="0"/>
      <w:marRight w:val="0"/>
      <w:marTop w:val="0"/>
      <w:marBottom w:val="0"/>
      <w:divBdr>
        <w:top w:val="none" w:sz="0" w:space="0" w:color="auto"/>
        <w:left w:val="none" w:sz="0" w:space="0" w:color="auto"/>
        <w:bottom w:val="none" w:sz="0" w:space="0" w:color="auto"/>
        <w:right w:val="none" w:sz="0" w:space="0" w:color="auto"/>
      </w:divBdr>
    </w:div>
    <w:div w:id="1621840196">
      <w:bodyDiv w:val="1"/>
      <w:marLeft w:val="0"/>
      <w:marRight w:val="0"/>
      <w:marTop w:val="0"/>
      <w:marBottom w:val="0"/>
      <w:divBdr>
        <w:top w:val="none" w:sz="0" w:space="0" w:color="auto"/>
        <w:left w:val="none" w:sz="0" w:space="0" w:color="auto"/>
        <w:bottom w:val="none" w:sz="0" w:space="0" w:color="auto"/>
        <w:right w:val="none" w:sz="0" w:space="0" w:color="auto"/>
      </w:divBdr>
    </w:div>
    <w:div w:id="1648583544">
      <w:bodyDiv w:val="1"/>
      <w:marLeft w:val="0"/>
      <w:marRight w:val="0"/>
      <w:marTop w:val="0"/>
      <w:marBottom w:val="0"/>
      <w:divBdr>
        <w:top w:val="none" w:sz="0" w:space="0" w:color="auto"/>
        <w:left w:val="none" w:sz="0" w:space="0" w:color="auto"/>
        <w:bottom w:val="none" w:sz="0" w:space="0" w:color="auto"/>
        <w:right w:val="none" w:sz="0" w:space="0" w:color="auto"/>
      </w:divBdr>
    </w:div>
    <w:div w:id="1755279633">
      <w:bodyDiv w:val="1"/>
      <w:marLeft w:val="0"/>
      <w:marRight w:val="0"/>
      <w:marTop w:val="0"/>
      <w:marBottom w:val="0"/>
      <w:divBdr>
        <w:top w:val="none" w:sz="0" w:space="0" w:color="auto"/>
        <w:left w:val="none" w:sz="0" w:space="0" w:color="auto"/>
        <w:bottom w:val="none" w:sz="0" w:space="0" w:color="auto"/>
        <w:right w:val="none" w:sz="0" w:space="0" w:color="auto"/>
      </w:divBdr>
    </w:div>
    <w:div w:id="1805732127">
      <w:bodyDiv w:val="1"/>
      <w:marLeft w:val="0"/>
      <w:marRight w:val="0"/>
      <w:marTop w:val="0"/>
      <w:marBottom w:val="0"/>
      <w:divBdr>
        <w:top w:val="none" w:sz="0" w:space="0" w:color="auto"/>
        <w:left w:val="none" w:sz="0" w:space="0" w:color="auto"/>
        <w:bottom w:val="none" w:sz="0" w:space="0" w:color="auto"/>
        <w:right w:val="none" w:sz="0" w:space="0" w:color="auto"/>
      </w:divBdr>
      <w:divsChild>
        <w:div w:id="1359042775">
          <w:marLeft w:val="0"/>
          <w:marRight w:val="0"/>
          <w:marTop w:val="0"/>
          <w:marBottom w:val="0"/>
          <w:divBdr>
            <w:top w:val="none" w:sz="0" w:space="0" w:color="auto"/>
            <w:left w:val="none" w:sz="0" w:space="0" w:color="auto"/>
            <w:bottom w:val="none" w:sz="0" w:space="0" w:color="auto"/>
            <w:right w:val="none" w:sz="0" w:space="0" w:color="auto"/>
          </w:divBdr>
        </w:div>
        <w:div w:id="1684553965">
          <w:marLeft w:val="0"/>
          <w:marRight w:val="0"/>
          <w:marTop w:val="0"/>
          <w:marBottom w:val="0"/>
          <w:divBdr>
            <w:top w:val="none" w:sz="0" w:space="0" w:color="auto"/>
            <w:left w:val="none" w:sz="0" w:space="0" w:color="auto"/>
            <w:bottom w:val="none" w:sz="0" w:space="0" w:color="auto"/>
            <w:right w:val="none" w:sz="0" w:space="0" w:color="auto"/>
          </w:divBdr>
        </w:div>
      </w:divsChild>
    </w:div>
    <w:div w:id="1819346393">
      <w:bodyDiv w:val="1"/>
      <w:marLeft w:val="0"/>
      <w:marRight w:val="0"/>
      <w:marTop w:val="0"/>
      <w:marBottom w:val="0"/>
      <w:divBdr>
        <w:top w:val="none" w:sz="0" w:space="0" w:color="auto"/>
        <w:left w:val="none" w:sz="0" w:space="0" w:color="auto"/>
        <w:bottom w:val="none" w:sz="0" w:space="0" w:color="auto"/>
        <w:right w:val="none" w:sz="0" w:space="0" w:color="auto"/>
      </w:divBdr>
    </w:div>
    <w:div w:id="1842164357">
      <w:bodyDiv w:val="1"/>
      <w:marLeft w:val="0"/>
      <w:marRight w:val="0"/>
      <w:marTop w:val="0"/>
      <w:marBottom w:val="0"/>
      <w:divBdr>
        <w:top w:val="none" w:sz="0" w:space="0" w:color="auto"/>
        <w:left w:val="none" w:sz="0" w:space="0" w:color="auto"/>
        <w:bottom w:val="none" w:sz="0" w:space="0" w:color="auto"/>
        <w:right w:val="none" w:sz="0" w:space="0" w:color="auto"/>
      </w:divBdr>
      <w:divsChild>
        <w:div w:id="750083755">
          <w:marLeft w:val="150"/>
          <w:marRight w:val="4500"/>
          <w:marTop w:val="450"/>
          <w:marBottom w:val="0"/>
          <w:divBdr>
            <w:top w:val="none" w:sz="0" w:space="0" w:color="auto"/>
            <w:left w:val="none" w:sz="0" w:space="0" w:color="auto"/>
            <w:bottom w:val="none" w:sz="0" w:space="0" w:color="auto"/>
            <w:right w:val="none" w:sz="0" w:space="0" w:color="auto"/>
          </w:divBdr>
        </w:div>
        <w:div w:id="931862776">
          <w:marLeft w:val="0"/>
          <w:marRight w:val="0"/>
          <w:marTop w:val="0"/>
          <w:marBottom w:val="0"/>
          <w:divBdr>
            <w:top w:val="none" w:sz="0" w:space="0" w:color="auto"/>
            <w:left w:val="none" w:sz="0" w:space="0" w:color="auto"/>
            <w:bottom w:val="none" w:sz="0" w:space="0" w:color="auto"/>
            <w:right w:val="none" w:sz="0" w:space="0" w:color="auto"/>
          </w:divBdr>
          <w:divsChild>
            <w:div w:id="152740109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49901957">
      <w:bodyDiv w:val="1"/>
      <w:marLeft w:val="0"/>
      <w:marRight w:val="0"/>
      <w:marTop w:val="0"/>
      <w:marBottom w:val="0"/>
      <w:divBdr>
        <w:top w:val="none" w:sz="0" w:space="0" w:color="auto"/>
        <w:left w:val="none" w:sz="0" w:space="0" w:color="auto"/>
        <w:bottom w:val="none" w:sz="0" w:space="0" w:color="auto"/>
        <w:right w:val="none" w:sz="0" w:space="0" w:color="auto"/>
      </w:divBdr>
    </w:div>
    <w:div w:id="1871721818">
      <w:bodyDiv w:val="1"/>
      <w:marLeft w:val="0"/>
      <w:marRight w:val="0"/>
      <w:marTop w:val="0"/>
      <w:marBottom w:val="0"/>
      <w:divBdr>
        <w:top w:val="none" w:sz="0" w:space="0" w:color="auto"/>
        <w:left w:val="none" w:sz="0" w:space="0" w:color="auto"/>
        <w:bottom w:val="none" w:sz="0" w:space="0" w:color="auto"/>
        <w:right w:val="none" w:sz="0" w:space="0" w:color="auto"/>
      </w:divBdr>
      <w:divsChild>
        <w:div w:id="1850022248">
          <w:marLeft w:val="0"/>
          <w:marRight w:val="0"/>
          <w:marTop w:val="0"/>
          <w:marBottom w:val="0"/>
          <w:divBdr>
            <w:top w:val="none" w:sz="0" w:space="0" w:color="auto"/>
            <w:left w:val="none" w:sz="0" w:space="0" w:color="auto"/>
            <w:bottom w:val="none" w:sz="0" w:space="0" w:color="auto"/>
            <w:right w:val="none" w:sz="0" w:space="0" w:color="auto"/>
          </w:divBdr>
        </w:div>
        <w:div w:id="715741874">
          <w:marLeft w:val="0"/>
          <w:marRight w:val="0"/>
          <w:marTop w:val="0"/>
          <w:marBottom w:val="0"/>
          <w:divBdr>
            <w:top w:val="none" w:sz="0" w:space="0" w:color="auto"/>
            <w:left w:val="none" w:sz="0" w:space="0" w:color="auto"/>
            <w:bottom w:val="none" w:sz="0" w:space="0" w:color="auto"/>
            <w:right w:val="none" w:sz="0" w:space="0" w:color="auto"/>
          </w:divBdr>
        </w:div>
      </w:divsChild>
    </w:div>
    <w:div w:id="1899515142">
      <w:bodyDiv w:val="1"/>
      <w:marLeft w:val="0"/>
      <w:marRight w:val="0"/>
      <w:marTop w:val="0"/>
      <w:marBottom w:val="0"/>
      <w:divBdr>
        <w:top w:val="none" w:sz="0" w:space="0" w:color="auto"/>
        <w:left w:val="none" w:sz="0" w:space="0" w:color="auto"/>
        <w:bottom w:val="none" w:sz="0" w:space="0" w:color="auto"/>
        <w:right w:val="none" w:sz="0" w:space="0" w:color="auto"/>
      </w:divBdr>
    </w:div>
    <w:div w:id="1955019750">
      <w:bodyDiv w:val="1"/>
      <w:marLeft w:val="0"/>
      <w:marRight w:val="0"/>
      <w:marTop w:val="0"/>
      <w:marBottom w:val="0"/>
      <w:divBdr>
        <w:top w:val="none" w:sz="0" w:space="0" w:color="auto"/>
        <w:left w:val="none" w:sz="0" w:space="0" w:color="auto"/>
        <w:bottom w:val="none" w:sz="0" w:space="0" w:color="auto"/>
        <w:right w:val="none" w:sz="0" w:space="0" w:color="auto"/>
      </w:divBdr>
    </w:div>
    <w:div w:id="1958219241">
      <w:bodyDiv w:val="1"/>
      <w:marLeft w:val="0"/>
      <w:marRight w:val="0"/>
      <w:marTop w:val="0"/>
      <w:marBottom w:val="0"/>
      <w:divBdr>
        <w:top w:val="none" w:sz="0" w:space="0" w:color="auto"/>
        <w:left w:val="none" w:sz="0" w:space="0" w:color="auto"/>
        <w:bottom w:val="none" w:sz="0" w:space="0" w:color="auto"/>
        <w:right w:val="none" w:sz="0" w:space="0" w:color="auto"/>
      </w:divBdr>
    </w:div>
    <w:div w:id="2022312405">
      <w:bodyDiv w:val="1"/>
      <w:marLeft w:val="0"/>
      <w:marRight w:val="0"/>
      <w:marTop w:val="0"/>
      <w:marBottom w:val="0"/>
      <w:divBdr>
        <w:top w:val="none" w:sz="0" w:space="0" w:color="auto"/>
        <w:left w:val="none" w:sz="0" w:space="0" w:color="auto"/>
        <w:bottom w:val="none" w:sz="0" w:space="0" w:color="auto"/>
        <w:right w:val="none" w:sz="0" w:space="0" w:color="auto"/>
      </w:divBdr>
      <w:divsChild>
        <w:div w:id="1935019149">
          <w:marLeft w:val="0"/>
          <w:marRight w:val="0"/>
          <w:marTop w:val="0"/>
          <w:marBottom w:val="0"/>
          <w:divBdr>
            <w:top w:val="none" w:sz="0" w:space="0" w:color="auto"/>
            <w:left w:val="none" w:sz="0" w:space="0" w:color="auto"/>
            <w:bottom w:val="none" w:sz="0" w:space="0" w:color="auto"/>
            <w:right w:val="none" w:sz="0" w:space="0" w:color="auto"/>
          </w:divBdr>
        </w:div>
      </w:divsChild>
    </w:div>
    <w:div w:id="2123260104">
      <w:bodyDiv w:val="1"/>
      <w:marLeft w:val="0"/>
      <w:marRight w:val="0"/>
      <w:marTop w:val="0"/>
      <w:marBottom w:val="0"/>
      <w:divBdr>
        <w:top w:val="none" w:sz="0" w:space="0" w:color="auto"/>
        <w:left w:val="none" w:sz="0" w:space="0" w:color="auto"/>
        <w:bottom w:val="none" w:sz="0" w:space="0" w:color="auto"/>
        <w:right w:val="none" w:sz="0" w:space="0" w:color="auto"/>
      </w:divBdr>
      <w:divsChild>
        <w:div w:id="1255474910">
          <w:marLeft w:val="0"/>
          <w:marRight w:val="0"/>
          <w:marTop w:val="0"/>
          <w:marBottom w:val="0"/>
          <w:divBdr>
            <w:top w:val="none" w:sz="0" w:space="0" w:color="auto"/>
            <w:left w:val="none" w:sz="0" w:space="0" w:color="auto"/>
            <w:bottom w:val="none" w:sz="0" w:space="0" w:color="auto"/>
            <w:right w:val="none" w:sz="0" w:space="0" w:color="auto"/>
          </w:divBdr>
        </w:div>
      </w:divsChild>
    </w:div>
    <w:div w:id="2132438820">
      <w:bodyDiv w:val="1"/>
      <w:marLeft w:val="0"/>
      <w:marRight w:val="0"/>
      <w:marTop w:val="0"/>
      <w:marBottom w:val="0"/>
      <w:divBdr>
        <w:top w:val="none" w:sz="0" w:space="0" w:color="auto"/>
        <w:left w:val="none" w:sz="0" w:space="0" w:color="auto"/>
        <w:bottom w:val="none" w:sz="0" w:space="0" w:color="auto"/>
        <w:right w:val="none" w:sz="0" w:space="0" w:color="auto"/>
      </w:divBdr>
    </w:div>
    <w:div w:id="21448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A28F2-C965-4A30-9E9F-B982F21E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7</Pages>
  <Words>3205</Words>
  <Characters>18272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cp:lastModifiedBy>
  <cp:revision>57</cp:revision>
  <cp:lastPrinted>2026-05-14T08:21:00Z</cp:lastPrinted>
  <dcterms:created xsi:type="dcterms:W3CDTF">2025-11-13T08:14:00Z</dcterms:created>
  <dcterms:modified xsi:type="dcterms:W3CDTF">2026-05-25T11:16:00Z</dcterms:modified>
</cp:coreProperties>
</file>