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332D" w14:textId="77777777" w:rsidR="009249F0" w:rsidRPr="003A3CFE" w:rsidRDefault="009249F0" w:rsidP="009249F0">
      <w:pPr>
        <w:pStyle w:val="af2"/>
        <w:rPr>
          <w:sz w:val="24"/>
          <w:szCs w:val="24"/>
        </w:rPr>
      </w:pPr>
    </w:p>
    <w:p w14:paraId="781A2986" w14:textId="77777777" w:rsidR="009249F0" w:rsidRPr="00D95D15" w:rsidRDefault="009249F0" w:rsidP="009249F0">
      <w:pPr>
        <w:pStyle w:val="af4"/>
        <w:rPr>
          <w:b/>
          <w:bCs/>
          <w:caps/>
          <w:lang w:eastAsia="en-US"/>
        </w:rPr>
      </w:pPr>
      <w:r w:rsidRPr="00D95D15">
        <w:rPr>
          <w:b/>
          <w:bCs/>
          <w:caps/>
          <w:lang w:eastAsia="en-US"/>
        </w:rPr>
        <w:t>Техническое задание</w:t>
      </w:r>
    </w:p>
    <w:p w14:paraId="1EB7F444" w14:textId="77777777" w:rsidR="009249F0" w:rsidRPr="00D95D15" w:rsidRDefault="009249F0" w:rsidP="00D95D15">
      <w:pPr>
        <w:pStyle w:val="a"/>
        <w:numPr>
          <w:ilvl w:val="0"/>
          <w:numId w:val="0"/>
        </w:numPr>
        <w:tabs>
          <w:tab w:val="left" w:pos="3261"/>
        </w:tabs>
        <w:jc w:val="center"/>
        <w:rPr>
          <w:b/>
          <w:bCs/>
          <w:caps/>
          <w:lang w:eastAsia="en-US"/>
        </w:rPr>
      </w:pPr>
      <w:r w:rsidRPr="00D95D15">
        <w:rPr>
          <w:b/>
          <w:bCs/>
          <w:caps/>
          <w:lang w:eastAsia="en-US"/>
        </w:rPr>
        <w:t>1.Общие требования.</w:t>
      </w:r>
    </w:p>
    <w:p w14:paraId="12228E7A" w14:textId="7990F0E1" w:rsidR="009249F0" w:rsidRDefault="00D95D15" w:rsidP="00D95D15">
      <w:pPr>
        <w:tabs>
          <w:tab w:val="left" w:pos="3261"/>
        </w:tabs>
        <w:ind w:left="567"/>
        <w:jc w:val="both"/>
      </w:pPr>
      <w:r>
        <w:t xml:space="preserve">1.1. </w:t>
      </w:r>
      <w:r w:rsidR="009249F0" w:rsidRPr="003A3CFE">
        <w:t>Предметом Договора:</w:t>
      </w:r>
      <w:r>
        <w:t xml:space="preserve"> </w:t>
      </w:r>
      <w:r w:rsidR="00615595">
        <w:t>профессиональн</w:t>
      </w:r>
      <w:r w:rsidR="00417111">
        <w:t>ая</w:t>
      </w:r>
      <w:r w:rsidR="00615595">
        <w:t xml:space="preserve"> подготовк</w:t>
      </w:r>
      <w:r w:rsidR="00417111">
        <w:t>а</w:t>
      </w:r>
      <w:r w:rsidR="00615595">
        <w:t>, обучение</w:t>
      </w:r>
      <w:r w:rsidR="00836150">
        <w:t xml:space="preserve"> </w:t>
      </w:r>
      <w:r w:rsidR="00615595">
        <w:t>специалистов</w:t>
      </w:r>
      <w:r w:rsidR="009249F0" w:rsidRPr="003A3CFE">
        <w:t xml:space="preserve"> по программ</w:t>
      </w:r>
      <w:r w:rsidR="00417111">
        <w:t>е</w:t>
      </w:r>
      <w:r w:rsidR="009249F0" w:rsidRPr="003A3CFE">
        <w:t>:</w:t>
      </w:r>
    </w:p>
    <w:tbl>
      <w:tblPr>
        <w:tblW w:w="89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005"/>
        <w:gridCol w:w="1276"/>
        <w:gridCol w:w="1134"/>
        <w:gridCol w:w="2579"/>
      </w:tblGrid>
      <w:tr w:rsidR="009249F0" w:rsidRPr="003A3CFE" w14:paraId="3DAF8B28" w14:textId="77777777" w:rsidTr="00417111">
        <w:tc>
          <w:tcPr>
            <w:tcW w:w="993" w:type="dxa"/>
          </w:tcPr>
          <w:p w14:paraId="52C09385" w14:textId="77777777"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№</w:t>
            </w:r>
          </w:p>
          <w:p w14:paraId="40E82DCF" w14:textId="77777777"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п/п</w:t>
            </w:r>
          </w:p>
        </w:tc>
        <w:tc>
          <w:tcPr>
            <w:tcW w:w="3005" w:type="dxa"/>
          </w:tcPr>
          <w:p w14:paraId="26322588" w14:textId="77777777" w:rsidR="009249F0" w:rsidRPr="003A3CFE" w:rsidRDefault="009249F0" w:rsidP="00342115">
            <w:pPr>
              <w:tabs>
                <w:tab w:val="left" w:pos="3261"/>
              </w:tabs>
              <w:ind w:left="-250" w:firstLine="142"/>
              <w:jc w:val="center"/>
            </w:pPr>
            <w:r w:rsidRPr="003A3CFE">
              <w:t>Наименование программы обучения</w:t>
            </w:r>
          </w:p>
        </w:tc>
        <w:tc>
          <w:tcPr>
            <w:tcW w:w="1276" w:type="dxa"/>
          </w:tcPr>
          <w:p w14:paraId="6CD6A93F" w14:textId="77777777"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Количество</w:t>
            </w:r>
          </w:p>
          <w:p w14:paraId="0227C3BC" w14:textId="77777777"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Обучающихся (человек)</w:t>
            </w:r>
          </w:p>
        </w:tc>
        <w:tc>
          <w:tcPr>
            <w:tcW w:w="1134" w:type="dxa"/>
          </w:tcPr>
          <w:p w14:paraId="4A8CC1DD" w14:textId="77777777"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 xml:space="preserve">Кол-во часов обучения </w:t>
            </w:r>
          </w:p>
        </w:tc>
        <w:tc>
          <w:tcPr>
            <w:tcW w:w="2579" w:type="dxa"/>
          </w:tcPr>
          <w:p w14:paraId="14F60877" w14:textId="77777777"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Сроки обучения</w:t>
            </w:r>
          </w:p>
        </w:tc>
      </w:tr>
      <w:tr w:rsidR="009249F0" w:rsidRPr="003A3CFE" w14:paraId="6886094F" w14:textId="77777777" w:rsidTr="00417111">
        <w:tc>
          <w:tcPr>
            <w:tcW w:w="993" w:type="dxa"/>
          </w:tcPr>
          <w:p w14:paraId="127A53C7" w14:textId="77777777" w:rsidR="009249F0" w:rsidRPr="00224EE0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224EE0">
              <w:t>1</w:t>
            </w:r>
          </w:p>
        </w:tc>
        <w:tc>
          <w:tcPr>
            <w:tcW w:w="3005" w:type="dxa"/>
          </w:tcPr>
          <w:p w14:paraId="79ECAF63" w14:textId="77777777" w:rsidR="009249F0" w:rsidRDefault="00D95D15" w:rsidP="00342115">
            <w:pPr>
              <w:tabs>
                <w:tab w:val="left" w:pos="125"/>
                <w:tab w:val="center" w:pos="1233"/>
                <w:tab w:val="left" w:pos="3261"/>
              </w:tabs>
              <w:ind w:firstLine="33"/>
            </w:pPr>
            <w:r>
              <w:t>Обучение по профессии «Лифтер»</w:t>
            </w:r>
          </w:p>
          <w:p w14:paraId="08116EB7" w14:textId="77777777" w:rsidR="00D95D15" w:rsidRPr="00224EE0" w:rsidRDefault="00D95D15" w:rsidP="00342115">
            <w:pPr>
              <w:tabs>
                <w:tab w:val="left" w:pos="125"/>
                <w:tab w:val="center" w:pos="1233"/>
                <w:tab w:val="left" w:pos="3261"/>
              </w:tabs>
              <w:ind w:firstLine="33"/>
            </w:pPr>
            <w:r>
              <w:t>с очередной проверкой знаний</w:t>
            </w:r>
          </w:p>
        </w:tc>
        <w:tc>
          <w:tcPr>
            <w:tcW w:w="1276" w:type="dxa"/>
          </w:tcPr>
          <w:p w14:paraId="1FD11ECD" w14:textId="77777777" w:rsidR="009249F0" w:rsidRPr="003A3CFE" w:rsidRDefault="00D95D15" w:rsidP="009B7D5C">
            <w:pPr>
              <w:tabs>
                <w:tab w:val="left" w:pos="3261"/>
              </w:tabs>
              <w:ind w:left="-142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4975A6B" w14:textId="77777777" w:rsidR="009249F0" w:rsidRPr="003A3CFE" w:rsidRDefault="00D95D15" w:rsidP="009B7D5C">
            <w:pPr>
              <w:tabs>
                <w:tab w:val="left" w:pos="3261"/>
              </w:tabs>
              <w:ind w:left="-142"/>
              <w:jc w:val="center"/>
            </w:pPr>
            <w:r>
              <w:t>40</w:t>
            </w:r>
          </w:p>
        </w:tc>
        <w:tc>
          <w:tcPr>
            <w:tcW w:w="2579" w:type="dxa"/>
          </w:tcPr>
          <w:p w14:paraId="74E33FAA" w14:textId="20245210" w:rsidR="009249F0" w:rsidRDefault="009249F0" w:rsidP="005D5619">
            <w:pPr>
              <w:tabs>
                <w:tab w:val="left" w:pos="3261"/>
              </w:tabs>
              <w:jc w:val="both"/>
            </w:pPr>
            <w:r w:rsidRPr="003A3CFE">
              <w:t xml:space="preserve">С даты подписания договора   </w:t>
            </w:r>
            <w:r w:rsidR="00E6271D" w:rsidRPr="00E40C14">
              <w:t>д</w:t>
            </w:r>
            <w:r w:rsidRPr="00E40C14">
              <w:t>о</w:t>
            </w:r>
            <w:r w:rsidR="004C3210">
              <w:t xml:space="preserve"> </w:t>
            </w:r>
            <w:r w:rsidR="00417111">
              <w:t>2</w:t>
            </w:r>
            <w:r w:rsidR="005D5619">
              <w:t>0</w:t>
            </w:r>
            <w:r w:rsidR="004C3210">
              <w:t>.0</w:t>
            </w:r>
            <w:r w:rsidR="005D5619">
              <w:t>6</w:t>
            </w:r>
            <w:r w:rsidR="004C3210">
              <w:t>.202</w:t>
            </w:r>
            <w:r w:rsidR="005D5619">
              <w:t>6</w:t>
            </w:r>
            <w:r w:rsidR="00AA0392">
              <w:t>.</w:t>
            </w:r>
          </w:p>
          <w:p w14:paraId="2D747A56" w14:textId="028E1766" w:rsidR="00417111" w:rsidRPr="003A3CFE" w:rsidRDefault="00417111" w:rsidP="005D5619">
            <w:pPr>
              <w:tabs>
                <w:tab w:val="left" w:pos="3261"/>
              </w:tabs>
              <w:jc w:val="both"/>
            </w:pPr>
            <w:r>
              <w:t>Срок предоставления Заказчику документов, указанных в п. 4.4. Технического задания – 30.06.2026.</w:t>
            </w:r>
          </w:p>
        </w:tc>
      </w:tr>
    </w:tbl>
    <w:p w14:paraId="79201441" w14:textId="77777777" w:rsidR="009249F0" w:rsidRDefault="00D95D15" w:rsidP="00D95D15">
      <w:pPr>
        <w:pStyle w:val="-0"/>
        <w:numPr>
          <w:ilvl w:val="0"/>
          <w:numId w:val="0"/>
        </w:numPr>
        <w:tabs>
          <w:tab w:val="clear" w:pos="851"/>
          <w:tab w:val="num" w:pos="1702"/>
          <w:tab w:val="left" w:pos="3261"/>
        </w:tabs>
        <w:ind w:left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9249F0" w:rsidRPr="00D95D15">
        <w:rPr>
          <w:rFonts w:ascii="Times New Roman" w:eastAsia="Times New Roman" w:hAnsi="Times New Roman"/>
          <w:bCs/>
          <w:caps/>
          <w:lang w:eastAsia="en-US"/>
        </w:rPr>
        <w:t>Требование к Исполнителю услуг.</w:t>
      </w:r>
    </w:p>
    <w:p w14:paraId="5EB60BC8" w14:textId="77777777" w:rsidR="008A4ECC" w:rsidRPr="008A4ECC" w:rsidRDefault="008A4ECC" w:rsidP="00D9713B">
      <w:pPr>
        <w:pStyle w:val="-1"/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08EECF67" w14:textId="77777777" w:rsidR="009249F0" w:rsidRPr="00D95D15" w:rsidRDefault="00D95D15" w:rsidP="00D95D15">
      <w:pPr>
        <w:pStyle w:val="-1"/>
        <w:numPr>
          <w:ilvl w:val="0"/>
          <w:numId w:val="0"/>
        </w:numPr>
        <w:tabs>
          <w:tab w:val="num" w:pos="1702"/>
          <w:tab w:val="left" w:pos="3261"/>
        </w:tabs>
        <w:ind w:left="567"/>
        <w:rPr>
          <w:rFonts w:ascii="Times New Roman" w:eastAsia="Times New Roman" w:hAnsi="Times New Roman"/>
          <w:lang w:eastAsia="ru-RU"/>
        </w:rPr>
      </w:pPr>
      <w:r w:rsidRPr="00D95D15">
        <w:rPr>
          <w:rFonts w:ascii="Times New Roman" w:eastAsia="Times New Roman" w:hAnsi="Times New Roman"/>
          <w:lang w:eastAsia="ru-RU"/>
        </w:rPr>
        <w:t xml:space="preserve">2.1. </w:t>
      </w:r>
      <w:r w:rsidR="008A4ECC" w:rsidRPr="00D95D15">
        <w:rPr>
          <w:rFonts w:ascii="Times New Roman" w:eastAsia="Times New Roman" w:hAnsi="Times New Roman"/>
          <w:lang w:eastAsia="ru-RU"/>
        </w:rPr>
        <w:t xml:space="preserve">Организация, оказывающая </w:t>
      </w:r>
      <w:r w:rsidR="00615595" w:rsidRPr="00D95D15">
        <w:rPr>
          <w:rFonts w:ascii="Times New Roman" w:eastAsia="Times New Roman" w:hAnsi="Times New Roman"/>
          <w:lang w:eastAsia="ru-RU"/>
        </w:rPr>
        <w:t xml:space="preserve">образовательные </w:t>
      </w:r>
      <w:r w:rsidR="008A4ECC" w:rsidRPr="00D95D15">
        <w:rPr>
          <w:rFonts w:ascii="Times New Roman" w:eastAsia="Times New Roman" w:hAnsi="Times New Roman"/>
          <w:lang w:eastAsia="ru-RU"/>
        </w:rPr>
        <w:t xml:space="preserve">услуги </w:t>
      </w:r>
      <w:r w:rsidR="009249F0" w:rsidRPr="00D95D15">
        <w:rPr>
          <w:rFonts w:ascii="Times New Roman" w:eastAsia="Times New Roman" w:hAnsi="Times New Roman"/>
          <w:lang w:eastAsia="ru-RU"/>
        </w:rPr>
        <w:t>должн</w:t>
      </w:r>
      <w:r w:rsidR="008A4ECC" w:rsidRPr="00D95D15">
        <w:rPr>
          <w:rFonts w:ascii="Times New Roman" w:eastAsia="Times New Roman" w:hAnsi="Times New Roman"/>
          <w:lang w:eastAsia="ru-RU"/>
        </w:rPr>
        <w:t>а</w:t>
      </w:r>
      <w:r w:rsidR="009249F0" w:rsidRPr="00D95D15">
        <w:rPr>
          <w:rFonts w:ascii="Times New Roman" w:eastAsia="Times New Roman" w:hAnsi="Times New Roman"/>
          <w:lang w:eastAsia="ru-RU"/>
        </w:rPr>
        <w:t xml:space="preserve"> иметь:</w:t>
      </w:r>
    </w:p>
    <w:p w14:paraId="4C974A6E" w14:textId="77777777" w:rsidR="009249F0" w:rsidRPr="00D95D15" w:rsidRDefault="009249F0" w:rsidP="009249F0">
      <w:pPr>
        <w:pStyle w:val="a1"/>
        <w:numPr>
          <w:ilvl w:val="0"/>
          <w:numId w:val="13"/>
        </w:numPr>
        <w:snapToGrid/>
        <w:ind w:left="567" w:firstLine="0"/>
        <w:rPr>
          <w:snapToGrid/>
        </w:rPr>
      </w:pPr>
      <w:r w:rsidRPr="00D95D15">
        <w:rPr>
          <w:snapToGrid/>
        </w:rPr>
        <w:t>лицензию на право ведения образовательной деятельности</w:t>
      </w:r>
      <w:r w:rsidR="007D139E" w:rsidRPr="00D95D15">
        <w:rPr>
          <w:snapToGrid/>
        </w:rPr>
        <w:t>;</w:t>
      </w:r>
    </w:p>
    <w:p w14:paraId="630F37A6" w14:textId="77777777" w:rsidR="009249F0" w:rsidRPr="00D95D15" w:rsidRDefault="009249F0" w:rsidP="009249F0">
      <w:pPr>
        <w:pStyle w:val="a1"/>
        <w:numPr>
          <w:ilvl w:val="0"/>
          <w:numId w:val="13"/>
        </w:numPr>
        <w:snapToGrid/>
        <w:ind w:left="567" w:firstLine="0"/>
        <w:rPr>
          <w:snapToGrid/>
        </w:rPr>
      </w:pPr>
      <w:proofErr w:type="gramStart"/>
      <w:r w:rsidRPr="00D95D15">
        <w:rPr>
          <w:snapToGrid/>
        </w:rPr>
        <w:t>учебные планы</w:t>
      </w:r>
      <w:proofErr w:type="gramEnd"/>
      <w:r w:rsidRPr="00D95D15">
        <w:rPr>
          <w:snapToGrid/>
        </w:rPr>
        <w:t xml:space="preserve"> соответствующие требованиям обучающих программ, перечень и наличие учебно-методических материалов, используемых при реализации обучающих программ, необходимые для ве</w:t>
      </w:r>
      <w:r w:rsidR="007D139E" w:rsidRPr="00D95D15">
        <w:rPr>
          <w:snapToGrid/>
        </w:rPr>
        <w:t>дения об</w:t>
      </w:r>
      <w:r w:rsidR="008A4ECC" w:rsidRPr="00D95D15">
        <w:rPr>
          <w:snapToGrid/>
        </w:rPr>
        <w:t>учения</w:t>
      </w:r>
      <w:r w:rsidR="007D139E" w:rsidRPr="00D95D15">
        <w:rPr>
          <w:snapToGrid/>
        </w:rPr>
        <w:t>;</w:t>
      </w:r>
    </w:p>
    <w:p w14:paraId="59D6C567" w14:textId="77777777" w:rsidR="009249F0" w:rsidRPr="00D95D15" w:rsidRDefault="009249F0" w:rsidP="007D139E">
      <w:pPr>
        <w:pStyle w:val="a1"/>
        <w:numPr>
          <w:ilvl w:val="0"/>
          <w:numId w:val="13"/>
        </w:numPr>
        <w:snapToGrid/>
        <w:ind w:left="567" w:firstLine="0"/>
        <w:rPr>
          <w:snapToGrid/>
        </w:rPr>
      </w:pPr>
      <w:r w:rsidRPr="00D95D15">
        <w:rPr>
          <w:snapToGrid/>
        </w:rPr>
        <w:t>соответствующее материально-техническое обеспечение учебн</w:t>
      </w:r>
      <w:r w:rsidR="007D139E" w:rsidRPr="00D95D15">
        <w:rPr>
          <w:snapToGrid/>
        </w:rPr>
        <w:t>ого процесса.</w:t>
      </w:r>
    </w:p>
    <w:p w14:paraId="1F5FE20D" w14:textId="77777777" w:rsidR="009249F0" w:rsidRPr="00D95D15" w:rsidRDefault="00D95D15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>
        <w:t>2.2</w:t>
      </w:r>
      <w:r w:rsidR="009249F0" w:rsidRPr="003A3CFE">
        <w:t xml:space="preserve">. </w:t>
      </w:r>
      <w:r w:rsidR="00CB4DB2" w:rsidRPr="00CB4DB2">
        <w:t>Форма обучения – заочная с использованием Интернет-технологий по месту нахождения Заказчика</w:t>
      </w:r>
      <w:r w:rsidR="00CB0448">
        <w:t xml:space="preserve"> или очная (по согласованию с Заказчиком).</w:t>
      </w:r>
    </w:p>
    <w:p w14:paraId="3C6FDA33" w14:textId="77777777"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>Дост</w:t>
      </w:r>
      <w:r w:rsidR="007D139E" w:rsidRPr="003A3CFE">
        <w:t xml:space="preserve">уп к обучению на сайте </w:t>
      </w:r>
      <w:r w:rsidRPr="003A3CFE">
        <w:t xml:space="preserve">обучающиеся получают следующим образом: на электронную почту, указанную в списках на зачисление, Исполнитель направляет логин и пароль для каждого обучающегося, с помощью которого обучающиеся получают доступ к учебному материалу. </w:t>
      </w:r>
    </w:p>
    <w:p w14:paraId="2A12A953" w14:textId="2D5BC5D5"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 xml:space="preserve">Тестирование обучающиеся проходят самостоятельно после изучения каждой темы, отвечая на вопросы, находящиеся </w:t>
      </w:r>
      <w:r w:rsidR="00904382">
        <w:t>в СДО</w:t>
      </w:r>
      <w:r w:rsidRPr="003A3CFE">
        <w:t>.</w:t>
      </w:r>
    </w:p>
    <w:p w14:paraId="28F6A3FB" w14:textId="77777777"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 xml:space="preserve">Учебные материалы на сайте </w:t>
      </w:r>
      <w:r w:rsidR="00CB0448">
        <w:t>должны быть</w:t>
      </w:r>
      <w:r w:rsidRPr="003A3CFE">
        <w:t xml:space="preserve"> доступны на период обучения, до успешной сдачи экзаменов. </w:t>
      </w:r>
    </w:p>
    <w:p w14:paraId="18FD8AF5" w14:textId="77777777" w:rsidR="009249F0" w:rsidRPr="003A3CFE" w:rsidRDefault="00D95D15" w:rsidP="00D95D15">
      <w:pPr>
        <w:pStyle w:val="-"/>
        <w:numPr>
          <w:ilvl w:val="0"/>
          <w:numId w:val="0"/>
        </w:numPr>
        <w:tabs>
          <w:tab w:val="left" w:pos="326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249F0" w:rsidRPr="003A3CFE">
        <w:rPr>
          <w:rFonts w:ascii="Times New Roman" w:hAnsi="Times New Roman"/>
        </w:rPr>
        <w:t>Требования к услугам.</w:t>
      </w:r>
    </w:p>
    <w:p w14:paraId="51C8AA60" w14:textId="3379DA1A" w:rsidR="009249F0" w:rsidRPr="00D95D15" w:rsidRDefault="00D95D15" w:rsidP="00F729ED">
      <w:pPr>
        <w:pStyle w:val="-1"/>
        <w:numPr>
          <w:ilvl w:val="0"/>
          <w:numId w:val="0"/>
        </w:numPr>
        <w:tabs>
          <w:tab w:val="left" w:pos="3261"/>
        </w:tabs>
        <w:ind w:left="567"/>
        <w:rPr>
          <w:rFonts w:ascii="Times New Roman" w:eastAsia="Times New Roman" w:hAnsi="Times New Roman"/>
          <w:lang w:eastAsia="ru-RU"/>
        </w:rPr>
      </w:pPr>
      <w:r w:rsidRPr="00D95D15">
        <w:rPr>
          <w:rFonts w:ascii="Times New Roman" w:hAnsi="Times New Roman"/>
        </w:rPr>
        <w:t>3.1.</w:t>
      </w:r>
      <w:r w:rsidRPr="00D95D15">
        <w:rPr>
          <w:rFonts w:ascii="Times New Roman" w:eastAsia="Times New Roman" w:hAnsi="Times New Roman"/>
          <w:lang w:eastAsia="ru-RU"/>
        </w:rPr>
        <w:t xml:space="preserve"> </w:t>
      </w:r>
      <w:r w:rsidR="009249F0" w:rsidRPr="00D95D15">
        <w:rPr>
          <w:rFonts w:ascii="Times New Roman" w:eastAsia="Times New Roman" w:hAnsi="Times New Roman"/>
          <w:lang w:eastAsia="ru-RU"/>
        </w:rPr>
        <w:t>Исполнитель обязан оказать Услуги в объеме</w:t>
      </w:r>
      <w:r w:rsidR="00417111">
        <w:rPr>
          <w:rFonts w:ascii="Times New Roman" w:eastAsia="Times New Roman" w:hAnsi="Times New Roman"/>
          <w:lang w:eastAsia="ru-RU"/>
        </w:rPr>
        <w:t>,</w:t>
      </w:r>
      <w:r w:rsidR="009249F0" w:rsidRPr="00D95D15">
        <w:rPr>
          <w:rFonts w:ascii="Times New Roman" w:eastAsia="Times New Roman" w:hAnsi="Times New Roman"/>
          <w:lang w:eastAsia="ru-RU"/>
        </w:rPr>
        <w:t xml:space="preserve"> указанном в п</w:t>
      </w:r>
      <w:r w:rsidR="00C02E0F" w:rsidRPr="00D95D15">
        <w:rPr>
          <w:rFonts w:ascii="Times New Roman" w:eastAsia="Times New Roman" w:hAnsi="Times New Roman"/>
          <w:lang w:eastAsia="ru-RU"/>
        </w:rPr>
        <w:t>ункте 1.1. Технического задания</w:t>
      </w:r>
      <w:r w:rsidR="009249F0" w:rsidRPr="00D95D15">
        <w:rPr>
          <w:rFonts w:ascii="Times New Roman" w:eastAsia="Times New Roman" w:hAnsi="Times New Roman"/>
          <w:lang w:eastAsia="ru-RU"/>
        </w:rPr>
        <w:t>.</w:t>
      </w:r>
    </w:p>
    <w:p w14:paraId="1A3D08C2" w14:textId="727BB6D2" w:rsidR="009249F0" w:rsidRPr="00D95D15" w:rsidRDefault="00D95D15" w:rsidP="00F729ED">
      <w:pPr>
        <w:pStyle w:val="-1"/>
        <w:numPr>
          <w:ilvl w:val="0"/>
          <w:numId w:val="0"/>
        </w:numPr>
        <w:tabs>
          <w:tab w:val="left" w:pos="3261"/>
        </w:tabs>
        <w:ind w:left="567"/>
        <w:rPr>
          <w:rFonts w:ascii="Times New Roman" w:eastAsia="Times New Roman" w:hAnsi="Times New Roman"/>
          <w:lang w:eastAsia="ru-RU"/>
        </w:rPr>
      </w:pPr>
      <w:r w:rsidRPr="00D95D15">
        <w:rPr>
          <w:rFonts w:ascii="Times New Roman" w:eastAsia="Times New Roman" w:hAnsi="Times New Roman"/>
          <w:lang w:eastAsia="ru-RU"/>
        </w:rPr>
        <w:t xml:space="preserve">3.2. </w:t>
      </w:r>
      <w:r w:rsidR="009249F0" w:rsidRPr="00D95D15">
        <w:rPr>
          <w:rFonts w:ascii="Times New Roman" w:eastAsia="Times New Roman" w:hAnsi="Times New Roman"/>
          <w:lang w:eastAsia="ru-RU"/>
        </w:rPr>
        <w:t xml:space="preserve">Услуги должны быть оказаны Исполнителем в соответствии с требованиями законодательства РФ к данному виду услуг. Исполнитель обязан оказать услуги в полном объеме в соответствии с техническим заданием. </w:t>
      </w:r>
    </w:p>
    <w:p w14:paraId="3285B2D3" w14:textId="77777777" w:rsidR="00904382" w:rsidRPr="00D95D15" w:rsidRDefault="00D95D15" w:rsidP="00F729ED">
      <w:pPr>
        <w:pStyle w:val="-1"/>
        <w:numPr>
          <w:ilvl w:val="0"/>
          <w:numId w:val="0"/>
        </w:numPr>
        <w:tabs>
          <w:tab w:val="left" w:pos="3261"/>
        </w:tabs>
        <w:ind w:left="567"/>
        <w:rPr>
          <w:rFonts w:ascii="Times New Roman" w:eastAsia="Times New Roman" w:hAnsi="Times New Roman"/>
          <w:lang w:eastAsia="ru-RU"/>
        </w:rPr>
      </w:pPr>
      <w:r w:rsidRPr="00D95D15">
        <w:rPr>
          <w:rFonts w:ascii="Times New Roman" w:eastAsia="Times New Roman" w:hAnsi="Times New Roman"/>
          <w:lang w:eastAsia="ru-RU"/>
        </w:rPr>
        <w:t xml:space="preserve">3.3. </w:t>
      </w:r>
      <w:r w:rsidR="00904382" w:rsidRPr="00D95D15">
        <w:rPr>
          <w:rFonts w:ascii="Times New Roman" w:eastAsia="Times New Roman" w:hAnsi="Times New Roman"/>
          <w:lang w:eastAsia="ru-RU"/>
        </w:rPr>
        <w:t xml:space="preserve">Лицензия предоставляется Заказчику </w:t>
      </w:r>
      <w:bookmarkStart w:id="0" w:name="_Hlk132031947"/>
      <w:r w:rsidR="00904382" w:rsidRPr="00D95D15">
        <w:rPr>
          <w:rFonts w:ascii="Times New Roman" w:eastAsia="Times New Roman" w:hAnsi="Times New Roman"/>
          <w:lang w:eastAsia="ru-RU"/>
        </w:rPr>
        <w:t>на стадии подачи оферты</w:t>
      </w:r>
      <w:bookmarkEnd w:id="0"/>
      <w:r w:rsidR="00904382" w:rsidRPr="00D95D15">
        <w:rPr>
          <w:rFonts w:ascii="Times New Roman" w:eastAsia="Times New Roman" w:hAnsi="Times New Roman"/>
          <w:lang w:eastAsia="ru-RU"/>
        </w:rPr>
        <w:t>, отсутствие приложенной лицензии к документам оферты приведет к отклонению оферты.</w:t>
      </w:r>
    </w:p>
    <w:p w14:paraId="4E2A12E8" w14:textId="77777777" w:rsidR="009249F0" w:rsidRPr="00417111" w:rsidRDefault="00D95D15" w:rsidP="00F729ED">
      <w:pPr>
        <w:pStyle w:val="-1"/>
        <w:numPr>
          <w:ilvl w:val="0"/>
          <w:numId w:val="0"/>
        </w:numPr>
        <w:tabs>
          <w:tab w:val="left" w:pos="3261"/>
        </w:tabs>
        <w:ind w:left="567"/>
        <w:rPr>
          <w:rFonts w:ascii="Times New Roman" w:eastAsia="Times New Roman" w:hAnsi="Times New Roman"/>
          <w:lang w:eastAsia="ru-RU"/>
        </w:rPr>
      </w:pPr>
      <w:r w:rsidRPr="00D95D15">
        <w:rPr>
          <w:rFonts w:ascii="Times New Roman" w:eastAsia="Times New Roman" w:hAnsi="Times New Roman"/>
          <w:lang w:eastAsia="ru-RU"/>
        </w:rPr>
        <w:t xml:space="preserve">3.4. </w:t>
      </w:r>
      <w:r w:rsidR="009249F0" w:rsidRPr="00D95D15">
        <w:rPr>
          <w:rFonts w:ascii="Times New Roman" w:eastAsia="Times New Roman" w:hAnsi="Times New Roman"/>
          <w:lang w:eastAsia="ru-RU"/>
        </w:rPr>
        <w:t xml:space="preserve">Обучение по обучающим программам проводиться в полном объеме в соответствии с действующей нормативной базой с использованием необходимых учебных </w:t>
      </w:r>
      <w:r w:rsidR="009249F0" w:rsidRPr="00417111">
        <w:rPr>
          <w:rFonts w:ascii="Times New Roman" w:eastAsia="Times New Roman" w:hAnsi="Times New Roman"/>
          <w:lang w:eastAsia="ru-RU"/>
        </w:rPr>
        <w:t>материалов, предоставляемых Исполнителем в электронном виде.</w:t>
      </w:r>
    </w:p>
    <w:p w14:paraId="3F242858" w14:textId="0C301CC1" w:rsidR="009249F0" w:rsidRPr="00417111" w:rsidRDefault="00D95D15" w:rsidP="00F729ED">
      <w:pPr>
        <w:pStyle w:val="-1"/>
        <w:numPr>
          <w:ilvl w:val="0"/>
          <w:numId w:val="0"/>
        </w:numPr>
        <w:tabs>
          <w:tab w:val="left" w:pos="3261"/>
        </w:tabs>
        <w:ind w:left="567"/>
        <w:rPr>
          <w:rFonts w:ascii="Times New Roman" w:eastAsia="Times New Roman" w:hAnsi="Times New Roman"/>
          <w:lang w:eastAsia="ru-RU"/>
        </w:rPr>
      </w:pPr>
      <w:r w:rsidRPr="00417111">
        <w:rPr>
          <w:rFonts w:ascii="Times New Roman" w:eastAsia="Times New Roman" w:hAnsi="Times New Roman"/>
          <w:lang w:eastAsia="ru-RU"/>
        </w:rPr>
        <w:t xml:space="preserve">4.4. </w:t>
      </w:r>
      <w:r w:rsidR="009249F0" w:rsidRPr="00417111">
        <w:rPr>
          <w:rFonts w:ascii="Times New Roman" w:eastAsia="Times New Roman" w:hAnsi="Times New Roman"/>
          <w:lang w:eastAsia="ru-RU"/>
        </w:rPr>
        <w:t>Результатом оказанных услуг явля</w:t>
      </w:r>
      <w:r w:rsidR="00417111">
        <w:rPr>
          <w:rFonts w:ascii="Times New Roman" w:eastAsia="Times New Roman" w:hAnsi="Times New Roman"/>
          <w:lang w:eastAsia="ru-RU"/>
        </w:rPr>
        <w:t>е</w:t>
      </w:r>
      <w:r w:rsidR="009249F0" w:rsidRPr="00417111">
        <w:rPr>
          <w:rFonts w:ascii="Times New Roman" w:eastAsia="Times New Roman" w:hAnsi="Times New Roman"/>
          <w:lang w:eastAsia="ru-RU"/>
        </w:rPr>
        <w:t xml:space="preserve">тся: получение Заказчиком </w:t>
      </w:r>
      <w:r w:rsidR="00615595" w:rsidRPr="00417111">
        <w:rPr>
          <w:rFonts w:ascii="Times New Roman" w:eastAsia="Times New Roman" w:hAnsi="Times New Roman"/>
          <w:lang w:eastAsia="ru-RU"/>
        </w:rPr>
        <w:t>удостоверений (свидетельств), протоко</w:t>
      </w:r>
      <w:r w:rsidR="00AE3015" w:rsidRPr="00417111">
        <w:rPr>
          <w:rFonts w:ascii="Times New Roman" w:eastAsia="Times New Roman" w:hAnsi="Times New Roman"/>
          <w:lang w:eastAsia="ru-RU"/>
        </w:rPr>
        <w:t>лов</w:t>
      </w:r>
      <w:r w:rsidR="00417111" w:rsidRPr="00417111">
        <w:rPr>
          <w:rFonts w:ascii="Times New Roman" w:eastAsia="Times New Roman" w:hAnsi="Times New Roman"/>
          <w:lang w:eastAsia="ru-RU"/>
        </w:rPr>
        <w:t xml:space="preserve"> на бумажном носителе</w:t>
      </w:r>
      <w:r w:rsidR="00AE3015" w:rsidRPr="00417111">
        <w:rPr>
          <w:rFonts w:ascii="Times New Roman" w:eastAsia="Times New Roman" w:hAnsi="Times New Roman"/>
          <w:lang w:eastAsia="ru-RU"/>
        </w:rPr>
        <w:t>.</w:t>
      </w:r>
    </w:p>
    <w:p w14:paraId="0D091D3C" w14:textId="61902110" w:rsidR="00417111" w:rsidRDefault="00417111" w:rsidP="00417111">
      <w:pPr>
        <w:ind w:left="567"/>
        <w:jc w:val="both"/>
        <w:rPr>
          <w:rFonts w:ascii="PT Astra Serif" w:hAnsi="PT Astra Serif"/>
        </w:rPr>
      </w:pPr>
      <w:r w:rsidRPr="00417111">
        <w:t xml:space="preserve">4.5. </w:t>
      </w:r>
      <w:r w:rsidRPr="00417111">
        <w:rPr>
          <w:rFonts w:ascii="PT Astra Serif" w:hAnsi="PT Astra Serif"/>
        </w:rPr>
        <w:t>- Удостоверение установленного образца по электронной почте и на бумажном носителе на адрес г. Екатеринбург, ул. Софьи Ковалевской, д. 18 с 9.00 до 16.00</w:t>
      </w:r>
      <w:r>
        <w:rPr>
          <w:rFonts w:ascii="PT Astra Serif" w:hAnsi="PT Astra Serif"/>
        </w:rPr>
        <w:t xml:space="preserve"> не позднее 30.06.2026.</w:t>
      </w:r>
    </w:p>
    <w:p w14:paraId="21904E8E" w14:textId="15F1E8F8" w:rsidR="00417111" w:rsidRPr="00417111" w:rsidRDefault="00417111" w:rsidP="00417111">
      <w:pPr>
        <w:ind w:left="567"/>
        <w:jc w:val="both"/>
      </w:pPr>
      <w:r>
        <w:rPr>
          <w:rFonts w:ascii="PT Astra Serif" w:hAnsi="PT Astra Serif"/>
        </w:rPr>
        <w:t>4.6. Услуги считаются оказанными после получения Заказчиком удостоверений</w:t>
      </w:r>
      <w:r w:rsidR="00D071B0">
        <w:rPr>
          <w:rFonts w:ascii="PT Astra Serif" w:hAnsi="PT Astra Serif"/>
        </w:rPr>
        <w:t xml:space="preserve"> на бумажном носителе</w:t>
      </w:r>
      <w:r>
        <w:rPr>
          <w:rFonts w:ascii="PT Astra Serif" w:hAnsi="PT Astra Serif"/>
        </w:rPr>
        <w:t>, указанных в п. 4.5. Технического задания.</w:t>
      </w:r>
    </w:p>
    <w:p w14:paraId="60AC2CD0" w14:textId="77777777" w:rsidR="00EB4D59" w:rsidRDefault="00EB4D59"/>
    <w:sectPr w:rsidR="00EB4D59" w:rsidSect="00AE3015">
      <w:pgSz w:w="11906" w:h="16838"/>
      <w:pgMar w:top="426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BE4622"/>
    <w:lvl w:ilvl="0">
      <w:start w:val="1"/>
      <w:numFmt w:val="decimal"/>
      <w:lvlText w:val="%1"/>
      <w:lvlJc w:val="left"/>
      <w:pPr>
        <w:tabs>
          <w:tab w:val="num" w:pos="3410"/>
        </w:tabs>
        <w:ind w:left="3410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C0E24F2"/>
    <w:multiLevelType w:val="multilevel"/>
    <w:tmpl w:val="0602D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u w:val="none"/>
      </w:rPr>
    </w:lvl>
  </w:abstractNum>
  <w:abstractNum w:abstractNumId="2" w15:restartNumberingAfterBreak="0">
    <w:nsid w:val="263C0120"/>
    <w:multiLevelType w:val="multilevel"/>
    <w:tmpl w:val="98C662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8CA4C0A"/>
    <w:multiLevelType w:val="multilevel"/>
    <w:tmpl w:val="D7C8AD74"/>
    <w:lvl w:ilvl="0">
      <w:start w:val="1"/>
      <w:numFmt w:val="decimal"/>
      <w:pStyle w:val="-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-1"/>
      <w:lvlText w:val="%1.%2.%3."/>
      <w:lvlJc w:val="left"/>
      <w:pPr>
        <w:tabs>
          <w:tab w:val="num" w:pos="710"/>
        </w:tabs>
        <w:ind w:left="71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4AB41CC8"/>
    <w:multiLevelType w:val="multilevel"/>
    <w:tmpl w:val="38626C08"/>
    <w:lvl w:ilvl="0">
      <w:start w:val="1"/>
      <w:numFmt w:val="decimal"/>
      <w:pStyle w:val="a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a0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00E3A40"/>
    <w:multiLevelType w:val="hybridMultilevel"/>
    <w:tmpl w:val="2E0CCC6A"/>
    <w:lvl w:ilvl="0" w:tplc="98628B1E">
      <w:start w:val="1"/>
      <w:numFmt w:val="bullet"/>
      <w:pStyle w:val="a1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979421">
    <w:abstractNumId w:val="0"/>
  </w:num>
  <w:num w:numId="2" w16cid:durableId="1654988910">
    <w:abstractNumId w:val="0"/>
  </w:num>
  <w:num w:numId="3" w16cid:durableId="1350989196">
    <w:abstractNumId w:val="0"/>
  </w:num>
  <w:num w:numId="4" w16cid:durableId="440302127">
    <w:abstractNumId w:val="0"/>
  </w:num>
  <w:num w:numId="5" w16cid:durableId="2128506898">
    <w:abstractNumId w:val="0"/>
  </w:num>
  <w:num w:numId="6" w16cid:durableId="1455558150">
    <w:abstractNumId w:val="0"/>
  </w:num>
  <w:num w:numId="7" w16cid:durableId="947351417">
    <w:abstractNumId w:val="0"/>
  </w:num>
  <w:num w:numId="8" w16cid:durableId="1655834199">
    <w:abstractNumId w:val="0"/>
  </w:num>
  <w:num w:numId="9" w16cid:durableId="919295014">
    <w:abstractNumId w:val="0"/>
  </w:num>
  <w:num w:numId="10" w16cid:durableId="1183058315">
    <w:abstractNumId w:val="3"/>
  </w:num>
  <w:num w:numId="11" w16cid:durableId="988746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95787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7273319">
    <w:abstractNumId w:val="5"/>
  </w:num>
  <w:num w:numId="14" w16cid:durableId="2058775570">
    <w:abstractNumId w:val="1"/>
  </w:num>
  <w:num w:numId="15" w16cid:durableId="1257592680">
    <w:abstractNumId w:val="2"/>
  </w:num>
  <w:num w:numId="16" w16cid:durableId="101333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F0"/>
    <w:rsid w:val="000A01FB"/>
    <w:rsid w:val="000A2F18"/>
    <w:rsid w:val="00112443"/>
    <w:rsid w:val="001E5D07"/>
    <w:rsid w:val="001F76CA"/>
    <w:rsid w:val="00224EE0"/>
    <w:rsid w:val="003148D6"/>
    <w:rsid w:val="003229D5"/>
    <w:rsid w:val="0033168E"/>
    <w:rsid w:val="00342115"/>
    <w:rsid w:val="003638AA"/>
    <w:rsid w:val="003A3CFE"/>
    <w:rsid w:val="00417111"/>
    <w:rsid w:val="004B37AC"/>
    <w:rsid w:val="004C3210"/>
    <w:rsid w:val="00574E2C"/>
    <w:rsid w:val="005D5619"/>
    <w:rsid w:val="00600893"/>
    <w:rsid w:val="00615595"/>
    <w:rsid w:val="006A7942"/>
    <w:rsid w:val="006B6F0A"/>
    <w:rsid w:val="00717027"/>
    <w:rsid w:val="007432E9"/>
    <w:rsid w:val="00751EF3"/>
    <w:rsid w:val="007570F3"/>
    <w:rsid w:val="007C499D"/>
    <w:rsid w:val="007D139E"/>
    <w:rsid w:val="007E5AE8"/>
    <w:rsid w:val="00826221"/>
    <w:rsid w:val="00836150"/>
    <w:rsid w:val="008654E4"/>
    <w:rsid w:val="0088700E"/>
    <w:rsid w:val="008A4ECC"/>
    <w:rsid w:val="008B6BB3"/>
    <w:rsid w:val="008F5515"/>
    <w:rsid w:val="00904382"/>
    <w:rsid w:val="00910CF7"/>
    <w:rsid w:val="009249F0"/>
    <w:rsid w:val="00935189"/>
    <w:rsid w:val="009B7D5C"/>
    <w:rsid w:val="009C6544"/>
    <w:rsid w:val="009E18B4"/>
    <w:rsid w:val="009F561F"/>
    <w:rsid w:val="00AA0392"/>
    <w:rsid w:val="00AD309E"/>
    <w:rsid w:val="00AE3015"/>
    <w:rsid w:val="00AF0626"/>
    <w:rsid w:val="00BA4CB1"/>
    <w:rsid w:val="00BE0AE4"/>
    <w:rsid w:val="00C02E0F"/>
    <w:rsid w:val="00C2121D"/>
    <w:rsid w:val="00CB0448"/>
    <w:rsid w:val="00CB4DB2"/>
    <w:rsid w:val="00CD1B20"/>
    <w:rsid w:val="00D071B0"/>
    <w:rsid w:val="00D95D15"/>
    <w:rsid w:val="00D9713B"/>
    <w:rsid w:val="00E40C14"/>
    <w:rsid w:val="00E470E2"/>
    <w:rsid w:val="00E6271D"/>
    <w:rsid w:val="00E91A27"/>
    <w:rsid w:val="00E92C8C"/>
    <w:rsid w:val="00EB4D59"/>
    <w:rsid w:val="00EC1B6A"/>
    <w:rsid w:val="00F0786B"/>
    <w:rsid w:val="00F729ED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5FEC"/>
  <w15:docId w15:val="{C91F58D0-4912-4D04-A1E5-E298C96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249F0"/>
    <w:rPr>
      <w:sz w:val="24"/>
      <w:szCs w:val="24"/>
    </w:rPr>
  </w:style>
  <w:style w:type="paragraph" w:styleId="10">
    <w:name w:val="heading 1"/>
    <w:basedOn w:val="a2"/>
    <w:next w:val="a3"/>
    <w:link w:val="11"/>
    <w:qFormat/>
    <w:rsid w:val="0071702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2"/>
    <w:next w:val="a3"/>
    <w:link w:val="20"/>
    <w:qFormat/>
    <w:rsid w:val="00717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3"/>
    <w:link w:val="30"/>
    <w:qFormat/>
    <w:rsid w:val="007170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3"/>
    <w:link w:val="40"/>
    <w:qFormat/>
    <w:rsid w:val="007170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3"/>
    <w:link w:val="50"/>
    <w:qFormat/>
    <w:rsid w:val="00717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3"/>
    <w:link w:val="60"/>
    <w:qFormat/>
    <w:rsid w:val="007170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link w:val="70"/>
    <w:qFormat/>
    <w:rsid w:val="00717027"/>
    <w:pPr>
      <w:spacing w:before="240" w:after="60"/>
      <w:outlineLvl w:val="6"/>
    </w:pPr>
  </w:style>
  <w:style w:type="paragraph" w:styleId="8">
    <w:name w:val="heading 8"/>
    <w:basedOn w:val="a2"/>
    <w:next w:val="a3"/>
    <w:link w:val="80"/>
    <w:qFormat/>
    <w:rsid w:val="00717027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3"/>
    <w:link w:val="90"/>
    <w:qFormat/>
    <w:rsid w:val="0071702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17027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3">
    <w:name w:val="Body Text"/>
    <w:basedOn w:val="a2"/>
    <w:link w:val="a7"/>
    <w:uiPriority w:val="99"/>
    <w:semiHidden/>
    <w:unhideWhenUsed/>
    <w:rsid w:val="00717027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717027"/>
    <w:rPr>
      <w:kern w:val="1"/>
      <w:lang w:eastAsia="ar-SA"/>
    </w:rPr>
  </w:style>
  <w:style w:type="character" w:customStyle="1" w:styleId="20">
    <w:name w:val="Заголовок 2 Знак"/>
    <w:basedOn w:val="a4"/>
    <w:link w:val="2"/>
    <w:rsid w:val="00717027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4"/>
    <w:link w:val="3"/>
    <w:rsid w:val="00717027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rsid w:val="00717027"/>
    <w:rPr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4"/>
    <w:link w:val="5"/>
    <w:rsid w:val="00717027"/>
    <w:rPr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17027"/>
    <w:rPr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4"/>
    <w:link w:val="7"/>
    <w:rsid w:val="00717027"/>
    <w:rPr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17027"/>
    <w:rPr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17027"/>
    <w:rPr>
      <w:rFonts w:ascii="Arial" w:hAnsi="Arial" w:cs="Arial"/>
      <w:kern w:val="1"/>
      <w:sz w:val="22"/>
      <w:szCs w:val="22"/>
      <w:lang w:eastAsia="ar-SA"/>
    </w:rPr>
  </w:style>
  <w:style w:type="paragraph" w:styleId="a8">
    <w:name w:val="Title"/>
    <w:basedOn w:val="a2"/>
    <w:next w:val="a9"/>
    <w:link w:val="aa"/>
    <w:qFormat/>
    <w:rsid w:val="00717027"/>
    <w:pPr>
      <w:spacing w:line="100" w:lineRule="atLeast"/>
      <w:jc w:val="center"/>
    </w:pPr>
    <w:rPr>
      <w:rFonts w:ascii="Arial" w:hAnsi="Arial" w:cs="Arial"/>
      <w:b/>
      <w:bCs/>
      <w:sz w:val="28"/>
    </w:rPr>
  </w:style>
  <w:style w:type="character" w:customStyle="1" w:styleId="aa">
    <w:name w:val="Заголовок Знак"/>
    <w:basedOn w:val="a4"/>
    <w:link w:val="a8"/>
    <w:rsid w:val="00717027"/>
    <w:rPr>
      <w:rFonts w:ascii="Arial" w:hAnsi="Arial" w:cs="Arial"/>
      <w:b/>
      <w:bCs/>
      <w:kern w:val="1"/>
      <w:sz w:val="28"/>
      <w:szCs w:val="24"/>
      <w:lang w:eastAsia="ar-SA"/>
    </w:rPr>
  </w:style>
  <w:style w:type="paragraph" w:styleId="a9">
    <w:name w:val="Subtitle"/>
    <w:basedOn w:val="a2"/>
    <w:next w:val="a3"/>
    <w:link w:val="ab"/>
    <w:qFormat/>
    <w:rsid w:val="0071702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b">
    <w:name w:val="Подзаголовок Знак"/>
    <w:basedOn w:val="a4"/>
    <w:link w:val="a9"/>
    <w:rsid w:val="0071702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character" w:styleId="ac">
    <w:name w:val="Hyperlink"/>
    <w:basedOn w:val="a4"/>
    <w:uiPriority w:val="99"/>
    <w:unhideWhenUsed/>
    <w:rsid w:val="009249F0"/>
    <w:rPr>
      <w:color w:val="0000FF" w:themeColor="hyperlink"/>
      <w:u w:val="single"/>
    </w:rPr>
  </w:style>
  <w:style w:type="paragraph" w:customStyle="1" w:styleId="-1">
    <w:name w:val="Контракт - подпункт"/>
    <w:basedOn w:val="a2"/>
    <w:rsid w:val="009249F0"/>
    <w:pPr>
      <w:widowControl w:val="0"/>
      <w:numPr>
        <w:ilvl w:val="2"/>
        <w:numId w:val="10"/>
      </w:numPr>
      <w:tabs>
        <w:tab w:val="left" w:pos="1134"/>
      </w:tabs>
      <w:contextualSpacing/>
      <w:jc w:val="both"/>
    </w:pPr>
    <w:rPr>
      <w:rFonts w:ascii="Calibri" w:eastAsia="Batang" w:hAnsi="Calibri"/>
      <w:lang w:eastAsia="ko-KR"/>
    </w:rPr>
  </w:style>
  <w:style w:type="paragraph" w:customStyle="1" w:styleId="-0">
    <w:name w:val="Контракт - Пункт"/>
    <w:basedOn w:val="a2"/>
    <w:rsid w:val="009249F0"/>
    <w:pPr>
      <w:widowControl w:val="0"/>
      <w:numPr>
        <w:ilvl w:val="1"/>
        <w:numId w:val="10"/>
      </w:numPr>
      <w:tabs>
        <w:tab w:val="num" w:pos="0"/>
        <w:tab w:val="left" w:pos="1134"/>
      </w:tabs>
      <w:spacing w:before="120"/>
      <w:ind w:left="0"/>
      <w:contextualSpacing/>
      <w:jc w:val="both"/>
    </w:pPr>
    <w:rPr>
      <w:rFonts w:ascii="Calibri" w:eastAsia="Batang" w:hAnsi="Calibri"/>
      <w:b/>
      <w:lang w:eastAsia="ko-KR"/>
    </w:rPr>
  </w:style>
  <w:style w:type="paragraph" w:customStyle="1" w:styleId="-">
    <w:name w:val="Контракт - статья"/>
    <w:basedOn w:val="10"/>
    <w:rsid w:val="009249F0"/>
    <w:pPr>
      <w:keepLines/>
      <w:numPr>
        <w:numId w:val="10"/>
      </w:numPr>
      <w:tabs>
        <w:tab w:val="left" w:pos="1134"/>
      </w:tabs>
      <w:spacing w:before="120" w:after="0"/>
      <w:contextualSpacing/>
    </w:pPr>
    <w:rPr>
      <w:rFonts w:ascii="Calibri" w:hAnsi="Calibri" w:cs="Times New Roman"/>
      <w:caps/>
      <w:sz w:val="24"/>
      <w:szCs w:val="24"/>
      <w:lang w:eastAsia="en-US"/>
    </w:rPr>
  </w:style>
  <w:style w:type="character" w:customStyle="1" w:styleId="ad">
    <w:name w:val="подпункт Знак"/>
    <w:basedOn w:val="a4"/>
    <w:link w:val="a0"/>
    <w:locked/>
    <w:rsid w:val="009249F0"/>
    <w:rPr>
      <w:sz w:val="24"/>
      <w:szCs w:val="24"/>
    </w:rPr>
  </w:style>
  <w:style w:type="paragraph" w:customStyle="1" w:styleId="a0">
    <w:name w:val="подпункт"/>
    <w:basedOn w:val="a2"/>
    <w:link w:val="ad"/>
    <w:qFormat/>
    <w:rsid w:val="009249F0"/>
    <w:pPr>
      <w:numPr>
        <w:ilvl w:val="1"/>
        <w:numId w:val="11"/>
      </w:numPr>
      <w:tabs>
        <w:tab w:val="left" w:pos="993"/>
      </w:tabs>
      <w:ind w:left="0" w:firstLine="567"/>
      <w:contextualSpacing/>
      <w:jc w:val="both"/>
    </w:pPr>
  </w:style>
  <w:style w:type="paragraph" w:customStyle="1" w:styleId="1">
    <w:name w:val="под1"/>
    <w:basedOn w:val="a0"/>
    <w:link w:val="12"/>
    <w:qFormat/>
    <w:rsid w:val="009249F0"/>
    <w:pPr>
      <w:numPr>
        <w:ilvl w:val="2"/>
      </w:numPr>
      <w:tabs>
        <w:tab w:val="clear" w:pos="993"/>
        <w:tab w:val="num" w:pos="0"/>
        <w:tab w:val="num" w:pos="360"/>
        <w:tab w:val="left" w:pos="851"/>
      </w:tabs>
      <w:ind w:left="0" w:firstLine="284"/>
    </w:pPr>
  </w:style>
  <w:style w:type="paragraph" w:customStyle="1" w:styleId="a">
    <w:name w:val="пункты"/>
    <w:basedOn w:val="a2"/>
    <w:link w:val="ae"/>
    <w:qFormat/>
    <w:rsid w:val="009249F0"/>
    <w:pPr>
      <w:numPr>
        <w:numId w:val="11"/>
      </w:numPr>
      <w:tabs>
        <w:tab w:val="left" w:pos="1134"/>
        <w:tab w:val="left" w:pos="1560"/>
      </w:tabs>
      <w:spacing w:before="120"/>
      <w:ind w:left="0" w:firstLine="851"/>
      <w:contextualSpacing/>
      <w:jc w:val="both"/>
    </w:pPr>
  </w:style>
  <w:style w:type="character" w:customStyle="1" w:styleId="af">
    <w:name w:val="черточка Знак"/>
    <w:basedOn w:val="ad"/>
    <w:link w:val="a1"/>
    <w:locked/>
    <w:rsid w:val="009249F0"/>
    <w:rPr>
      <w:snapToGrid w:val="0"/>
      <w:sz w:val="24"/>
      <w:szCs w:val="24"/>
    </w:rPr>
  </w:style>
  <w:style w:type="paragraph" w:customStyle="1" w:styleId="a1">
    <w:name w:val="черточка"/>
    <w:basedOn w:val="a0"/>
    <w:link w:val="af"/>
    <w:qFormat/>
    <w:rsid w:val="009249F0"/>
    <w:pPr>
      <w:numPr>
        <w:ilvl w:val="0"/>
        <w:numId w:val="12"/>
      </w:numPr>
      <w:tabs>
        <w:tab w:val="clear" w:pos="993"/>
        <w:tab w:val="left" w:pos="284"/>
      </w:tabs>
      <w:snapToGrid w:val="0"/>
      <w:ind w:left="284" w:hanging="284"/>
    </w:pPr>
    <w:rPr>
      <w:snapToGrid w:val="0"/>
    </w:rPr>
  </w:style>
  <w:style w:type="paragraph" w:customStyle="1" w:styleId="af0">
    <w:name w:val="абзац"/>
    <w:basedOn w:val="a2"/>
    <w:link w:val="af1"/>
    <w:qFormat/>
    <w:rsid w:val="009249F0"/>
    <w:pPr>
      <w:spacing w:after="240"/>
      <w:ind w:firstLine="851"/>
      <w:jc w:val="both"/>
    </w:pPr>
  </w:style>
  <w:style w:type="character" w:customStyle="1" w:styleId="af1">
    <w:name w:val="абзац Знак"/>
    <w:basedOn w:val="a4"/>
    <w:link w:val="af0"/>
    <w:rsid w:val="009249F0"/>
    <w:rPr>
      <w:sz w:val="24"/>
      <w:szCs w:val="24"/>
    </w:rPr>
  </w:style>
  <w:style w:type="character" w:customStyle="1" w:styleId="12">
    <w:name w:val="под1 Знак"/>
    <w:basedOn w:val="ad"/>
    <w:link w:val="1"/>
    <w:rsid w:val="009249F0"/>
    <w:rPr>
      <w:sz w:val="24"/>
      <w:szCs w:val="24"/>
    </w:rPr>
  </w:style>
  <w:style w:type="paragraph" w:customStyle="1" w:styleId="af2">
    <w:name w:val="прилож"/>
    <w:basedOn w:val="a2"/>
    <w:link w:val="af3"/>
    <w:qFormat/>
    <w:rsid w:val="009249F0"/>
    <w:pPr>
      <w:tabs>
        <w:tab w:val="left" w:pos="1100"/>
      </w:tabs>
      <w:ind w:left="5103"/>
      <w:jc w:val="both"/>
    </w:pPr>
    <w:rPr>
      <w:sz w:val="20"/>
      <w:szCs w:val="20"/>
    </w:rPr>
  </w:style>
  <w:style w:type="character" w:customStyle="1" w:styleId="ae">
    <w:name w:val="пункты Знак"/>
    <w:basedOn w:val="a4"/>
    <w:link w:val="a"/>
    <w:rsid w:val="009249F0"/>
    <w:rPr>
      <w:sz w:val="24"/>
      <w:szCs w:val="24"/>
    </w:rPr>
  </w:style>
  <w:style w:type="paragraph" w:customStyle="1" w:styleId="af4">
    <w:name w:val="середина"/>
    <w:basedOn w:val="a2"/>
    <w:link w:val="af5"/>
    <w:qFormat/>
    <w:rsid w:val="009249F0"/>
    <w:pPr>
      <w:jc w:val="center"/>
    </w:pPr>
  </w:style>
  <w:style w:type="character" w:customStyle="1" w:styleId="af3">
    <w:name w:val="прилож Знак"/>
    <w:basedOn w:val="a4"/>
    <w:link w:val="af2"/>
    <w:rsid w:val="009249F0"/>
  </w:style>
  <w:style w:type="character" w:customStyle="1" w:styleId="af5">
    <w:name w:val="середина Знак"/>
    <w:basedOn w:val="a4"/>
    <w:link w:val="af4"/>
    <w:rsid w:val="009249F0"/>
    <w:rPr>
      <w:sz w:val="24"/>
      <w:szCs w:val="24"/>
    </w:rPr>
  </w:style>
  <w:style w:type="character" w:styleId="af6">
    <w:name w:val="Strong"/>
    <w:basedOn w:val="a4"/>
    <w:uiPriority w:val="22"/>
    <w:qFormat/>
    <w:rsid w:val="009249F0"/>
    <w:rPr>
      <w:b/>
      <w:bCs/>
    </w:rPr>
  </w:style>
  <w:style w:type="paragraph" w:customStyle="1" w:styleId="FORMATTEXT">
    <w:name w:val=".FORMATTEXT"/>
    <w:uiPriority w:val="99"/>
    <w:rsid w:val="009249F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Виталий Левин</cp:lastModifiedBy>
  <cp:revision>5</cp:revision>
  <dcterms:created xsi:type="dcterms:W3CDTF">2026-05-20T04:33:00Z</dcterms:created>
  <dcterms:modified xsi:type="dcterms:W3CDTF">2026-05-29T07:41:00Z</dcterms:modified>
</cp:coreProperties>
</file>