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792" w:rsidRPr="00E3303A" w:rsidRDefault="003527A1" w:rsidP="00696792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912C86">
        <w:rPr>
          <w:rFonts w:ascii="Times New Roman" w:hAnsi="Times New Roman" w:cs="Times New Roman"/>
          <w:sz w:val="24"/>
          <w:szCs w:val="24"/>
        </w:rPr>
        <w:t xml:space="preserve">онтракт N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1E3EA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АТ</w:t>
      </w:r>
    </w:p>
    <w:p w:rsidR="004534B8" w:rsidRDefault="004534B8" w:rsidP="004534B8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96792" w:rsidRPr="00E3303A" w:rsidRDefault="00825BF4" w:rsidP="004534B8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696792" w:rsidRPr="00E3303A" w:rsidRDefault="003527A1" w:rsidP="006967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</w:t>
      </w:r>
      <w:r w:rsidR="002876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_______2026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</w:t>
      </w:r>
      <w:r w:rsidR="009D2F4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96792" w:rsidRPr="00E3303A">
        <w:rPr>
          <w:rFonts w:ascii="Times New Roman" w:hAnsi="Times New Roman" w:cs="Times New Roman"/>
          <w:sz w:val="24"/>
          <w:szCs w:val="24"/>
        </w:rPr>
        <w:t>г. Ростов-на-Дону</w:t>
      </w:r>
    </w:p>
    <w:p w:rsidR="00696792" w:rsidRPr="00E3303A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6792" w:rsidRPr="00E3303A" w:rsidRDefault="00696792" w:rsidP="006967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303A">
        <w:rPr>
          <w:rFonts w:ascii="Times New Roman" w:hAnsi="Times New Roman" w:cs="Times New Roman"/>
          <w:sz w:val="24"/>
          <w:szCs w:val="24"/>
        </w:rPr>
        <w:t>Территориальный орган Федеральной службы по надзору в сфере здравоо</w:t>
      </w:r>
      <w:r>
        <w:rPr>
          <w:rFonts w:ascii="Times New Roman" w:hAnsi="Times New Roman" w:cs="Times New Roman"/>
          <w:sz w:val="24"/>
          <w:szCs w:val="24"/>
        </w:rPr>
        <w:t>хранения по Ростовской области,</w:t>
      </w:r>
      <w:r w:rsidR="00EB62F2">
        <w:rPr>
          <w:rFonts w:ascii="Times New Roman" w:hAnsi="Times New Roman" w:cs="Times New Roman"/>
          <w:sz w:val="24"/>
          <w:szCs w:val="24"/>
        </w:rPr>
        <w:t xml:space="preserve"> именуемый</w:t>
      </w:r>
      <w:r w:rsidRPr="00E3303A">
        <w:rPr>
          <w:rFonts w:ascii="Times New Roman" w:hAnsi="Times New Roman" w:cs="Times New Roman"/>
          <w:sz w:val="24"/>
          <w:szCs w:val="24"/>
        </w:rPr>
        <w:t xml:space="preserve"> в дальнейшем "Заказчик", в </w:t>
      </w:r>
      <w:r w:rsidR="003527A1">
        <w:rPr>
          <w:rFonts w:ascii="Times New Roman" w:hAnsi="Times New Roman" w:cs="Times New Roman"/>
          <w:sz w:val="24"/>
          <w:szCs w:val="24"/>
        </w:rPr>
        <w:t>____________</w:t>
      </w:r>
      <w:r w:rsidR="00EB62F2">
        <w:rPr>
          <w:rFonts w:ascii="Times New Roman" w:hAnsi="Times New Roman" w:cs="Times New Roman"/>
          <w:sz w:val="24"/>
          <w:szCs w:val="24"/>
        </w:rPr>
        <w:t>,</w:t>
      </w:r>
      <w:r w:rsidR="00EB62F2" w:rsidRPr="00EB62F2">
        <w:rPr>
          <w:rFonts w:ascii="Times New Roman" w:hAnsi="Times New Roman" w:cs="Times New Roman"/>
          <w:sz w:val="24"/>
          <w:szCs w:val="24"/>
        </w:rPr>
        <w:t xml:space="preserve"> </w:t>
      </w:r>
      <w:r w:rsidR="00EB62F2">
        <w:rPr>
          <w:rFonts w:ascii="Times New Roman" w:hAnsi="Times New Roman" w:cs="Times New Roman"/>
          <w:sz w:val="24"/>
          <w:szCs w:val="24"/>
        </w:rPr>
        <w:t>действующего</w:t>
      </w:r>
      <w:r w:rsidRPr="00E3303A">
        <w:rPr>
          <w:rFonts w:ascii="Times New Roman" w:hAnsi="Times New Roman" w:cs="Times New Roman"/>
          <w:sz w:val="24"/>
          <w:szCs w:val="24"/>
        </w:rPr>
        <w:t xml:space="preserve"> на </w:t>
      </w:r>
      <w:r w:rsidR="001E3EA7">
        <w:rPr>
          <w:rFonts w:ascii="Times New Roman" w:hAnsi="Times New Roman" w:cs="Times New Roman"/>
          <w:sz w:val="24"/>
          <w:szCs w:val="24"/>
        </w:rPr>
        <w:t xml:space="preserve">основании </w:t>
      </w:r>
      <w:r w:rsidR="003527A1">
        <w:rPr>
          <w:rFonts w:ascii="Times New Roman" w:hAnsi="Times New Roman" w:cs="Times New Roman"/>
          <w:sz w:val="24"/>
          <w:szCs w:val="24"/>
        </w:rPr>
        <w:t>________________</w:t>
      </w:r>
      <w:r w:rsidR="00EB62F2">
        <w:rPr>
          <w:rFonts w:ascii="Times New Roman" w:hAnsi="Times New Roman" w:cs="Times New Roman"/>
          <w:sz w:val="24"/>
          <w:szCs w:val="24"/>
        </w:rPr>
        <w:t xml:space="preserve">, </w:t>
      </w:r>
      <w:r w:rsidRPr="00E3303A">
        <w:rPr>
          <w:rFonts w:ascii="Times New Roman" w:hAnsi="Times New Roman" w:cs="Times New Roman"/>
          <w:sz w:val="24"/>
          <w:szCs w:val="24"/>
        </w:rPr>
        <w:t xml:space="preserve">с одной стороны и </w:t>
      </w:r>
      <w:r w:rsidR="003527A1">
        <w:rPr>
          <w:rFonts w:ascii="Times New Roman" w:hAnsi="Times New Roman" w:cs="Times New Roman"/>
          <w:sz w:val="24"/>
          <w:szCs w:val="24"/>
        </w:rPr>
        <w:t>__________________</w:t>
      </w:r>
      <w:r w:rsidR="00EB62F2">
        <w:rPr>
          <w:rFonts w:ascii="Times New Roman" w:hAnsi="Times New Roman" w:cs="Times New Roman"/>
          <w:sz w:val="24"/>
          <w:szCs w:val="24"/>
        </w:rPr>
        <w:t>, именуемое</w:t>
      </w:r>
      <w:r w:rsidRPr="00E3303A">
        <w:rPr>
          <w:rFonts w:ascii="Times New Roman" w:hAnsi="Times New Roman" w:cs="Times New Roman"/>
          <w:sz w:val="24"/>
          <w:szCs w:val="24"/>
        </w:rPr>
        <w:t xml:space="preserve"> в дальнейшем "</w:t>
      </w:r>
      <w:r w:rsidR="0018711E">
        <w:rPr>
          <w:rFonts w:ascii="Times New Roman" w:hAnsi="Times New Roman" w:cs="Times New Roman"/>
          <w:sz w:val="24"/>
          <w:szCs w:val="24"/>
        </w:rPr>
        <w:t>Поставщик</w:t>
      </w:r>
      <w:r w:rsidRPr="00E3303A">
        <w:rPr>
          <w:rFonts w:ascii="Times New Roman" w:hAnsi="Times New Roman" w:cs="Times New Roman"/>
          <w:sz w:val="24"/>
          <w:szCs w:val="24"/>
        </w:rPr>
        <w:t xml:space="preserve">", в лице </w:t>
      </w:r>
      <w:r w:rsidR="003527A1">
        <w:rPr>
          <w:rFonts w:ascii="Times New Roman" w:hAnsi="Times New Roman" w:cs="Times New Roman"/>
          <w:sz w:val="24"/>
          <w:szCs w:val="24"/>
        </w:rPr>
        <w:t>______________</w:t>
      </w:r>
      <w:r w:rsidR="00EB62F2">
        <w:rPr>
          <w:rFonts w:ascii="Times New Roman" w:hAnsi="Times New Roman" w:cs="Times New Roman"/>
          <w:sz w:val="24"/>
          <w:szCs w:val="24"/>
        </w:rPr>
        <w:t>,</w:t>
      </w:r>
      <w:r w:rsidRPr="00E3303A">
        <w:rPr>
          <w:rFonts w:ascii="Times New Roman" w:hAnsi="Times New Roman" w:cs="Times New Roman"/>
          <w:sz w:val="24"/>
          <w:szCs w:val="24"/>
        </w:rPr>
        <w:t xml:space="preserve"> действующего на основании </w:t>
      </w:r>
      <w:r w:rsidR="003527A1">
        <w:rPr>
          <w:rFonts w:ascii="Times New Roman" w:hAnsi="Times New Roman" w:cs="Times New Roman"/>
          <w:sz w:val="24"/>
          <w:szCs w:val="24"/>
        </w:rPr>
        <w:t>________________</w:t>
      </w:r>
      <w:r w:rsidR="00EB62F2">
        <w:rPr>
          <w:rFonts w:ascii="Times New Roman" w:hAnsi="Times New Roman" w:cs="Times New Roman"/>
          <w:sz w:val="24"/>
          <w:szCs w:val="24"/>
        </w:rPr>
        <w:t>,</w:t>
      </w:r>
      <w:r w:rsidRPr="00E3303A">
        <w:rPr>
          <w:rFonts w:ascii="Times New Roman" w:hAnsi="Times New Roman" w:cs="Times New Roman"/>
          <w:sz w:val="24"/>
          <w:szCs w:val="24"/>
        </w:rPr>
        <w:t xml:space="preserve"> с другой стороны, вместе именуемые в дальнейшем "Стороны", </w:t>
      </w:r>
      <w:r w:rsidR="00EB62F2">
        <w:rPr>
          <w:rFonts w:ascii="Times New Roman" w:hAnsi="Times New Roman" w:cs="Times New Roman"/>
          <w:sz w:val="24"/>
          <w:szCs w:val="24"/>
        </w:rPr>
        <w:t xml:space="preserve"> </w:t>
      </w:r>
      <w:r w:rsidRPr="00E3303A">
        <w:rPr>
          <w:rFonts w:ascii="Times New Roman" w:hAnsi="Times New Roman" w:cs="Times New Roman"/>
          <w:sz w:val="24"/>
          <w:szCs w:val="24"/>
        </w:rPr>
        <w:t xml:space="preserve">заключили настоящий контракт </w:t>
      </w:r>
      <w:r w:rsidR="003527A1">
        <w:rPr>
          <w:rFonts w:ascii="Times New Roman" w:hAnsi="Times New Roman" w:cs="Times New Roman"/>
          <w:sz w:val="24"/>
          <w:szCs w:val="24"/>
        </w:rPr>
        <w:t>о нижеследующем:</w:t>
      </w:r>
      <w:proofErr w:type="gramEnd"/>
    </w:p>
    <w:p w:rsidR="00696792" w:rsidRPr="00E3303A" w:rsidRDefault="00696792" w:rsidP="00696792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96792" w:rsidRPr="00E3303A" w:rsidRDefault="00696792" w:rsidP="00696792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03A">
        <w:rPr>
          <w:rFonts w:ascii="Times New Roman" w:hAnsi="Times New Roman" w:cs="Times New Roman"/>
          <w:b/>
          <w:sz w:val="24"/>
          <w:szCs w:val="24"/>
        </w:rPr>
        <w:t>I. Предмет Контракта</w:t>
      </w:r>
    </w:p>
    <w:p w:rsidR="00696792" w:rsidRPr="00E3303A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6792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03A">
        <w:rPr>
          <w:rFonts w:ascii="Times New Roman" w:hAnsi="Times New Roman" w:cs="Times New Roman"/>
          <w:sz w:val="24"/>
          <w:szCs w:val="24"/>
        </w:rPr>
        <w:t xml:space="preserve">1.1. </w:t>
      </w:r>
      <w:r w:rsidR="0018711E">
        <w:rPr>
          <w:rFonts w:ascii="Times New Roman" w:hAnsi="Times New Roman" w:cs="Times New Roman"/>
          <w:sz w:val="24"/>
          <w:szCs w:val="24"/>
        </w:rPr>
        <w:t>Поставщик</w:t>
      </w:r>
      <w:r w:rsidRPr="00E3303A">
        <w:rPr>
          <w:rFonts w:ascii="Times New Roman" w:hAnsi="Times New Roman" w:cs="Times New Roman"/>
          <w:sz w:val="24"/>
          <w:szCs w:val="24"/>
        </w:rPr>
        <w:t xml:space="preserve"> в установленный Контрактом срок </w:t>
      </w:r>
      <w:r w:rsidR="00DC6E76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621AB8">
        <w:rPr>
          <w:rFonts w:ascii="Times New Roman" w:hAnsi="Times New Roman" w:cs="Times New Roman"/>
          <w:sz w:val="24"/>
          <w:szCs w:val="24"/>
        </w:rPr>
        <w:t>Заказчику</w:t>
      </w:r>
      <w:r w:rsidR="00621AB8">
        <w:rPr>
          <w:rFonts w:ascii="Times New Roman" w:hAnsi="Times New Roman" w:cs="Times New Roman"/>
          <w:sz w:val="24"/>
          <w:szCs w:val="24"/>
        </w:rPr>
        <w:t xml:space="preserve"> </w:t>
      </w:r>
      <w:r w:rsidR="00DC6E76">
        <w:rPr>
          <w:rFonts w:ascii="Times New Roman" w:hAnsi="Times New Roman" w:cs="Times New Roman"/>
          <w:sz w:val="24"/>
          <w:szCs w:val="24"/>
        </w:rPr>
        <w:t xml:space="preserve">поставку </w:t>
      </w:r>
      <w:r w:rsidR="00621AB8">
        <w:rPr>
          <w:rFonts w:ascii="Times New Roman" w:hAnsi="Times New Roman" w:cs="Times New Roman"/>
          <w:sz w:val="24"/>
          <w:szCs w:val="24"/>
        </w:rPr>
        <w:t>литых дисков для служебного автомобиля</w:t>
      </w:r>
      <w:r w:rsidR="0018711E">
        <w:rPr>
          <w:rFonts w:ascii="Times New Roman" w:hAnsi="Times New Roman" w:cs="Times New Roman"/>
          <w:sz w:val="24"/>
          <w:szCs w:val="24"/>
        </w:rPr>
        <w:t xml:space="preserve"> </w:t>
      </w:r>
      <w:r w:rsidRPr="00E3303A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026303">
        <w:rPr>
          <w:rFonts w:ascii="Times New Roman" w:hAnsi="Times New Roman" w:cs="Times New Roman"/>
          <w:sz w:val="24"/>
          <w:szCs w:val="24"/>
        </w:rPr>
        <w:t>–</w:t>
      </w:r>
      <w:r w:rsidR="00DC6E76">
        <w:rPr>
          <w:rFonts w:ascii="Times New Roman" w:hAnsi="Times New Roman" w:cs="Times New Roman"/>
          <w:sz w:val="24"/>
          <w:szCs w:val="24"/>
        </w:rPr>
        <w:t xml:space="preserve"> </w:t>
      </w:r>
      <w:r w:rsidR="00026303">
        <w:rPr>
          <w:rFonts w:ascii="Times New Roman" w:hAnsi="Times New Roman" w:cs="Times New Roman"/>
          <w:sz w:val="24"/>
          <w:szCs w:val="24"/>
        </w:rPr>
        <w:t>товар</w:t>
      </w:r>
      <w:r w:rsidRPr="00E3303A">
        <w:rPr>
          <w:rFonts w:ascii="Times New Roman" w:hAnsi="Times New Roman" w:cs="Times New Roman"/>
          <w:sz w:val="24"/>
          <w:szCs w:val="24"/>
        </w:rPr>
        <w:t xml:space="preserve">), а Заказчик обязуется принять и оплатить </w:t>
      </w:r>
      <w:r w:rsidR="0018711E">
        <w:rPr>
          <w:rFonts w:ascii="Times New Roman" w:hAnsi="Times New Roman" w:cs="Times New Roman"/>
          <w:sz w:val="24"/>
          <w:szCs w:val="24"/>
        </w:rPr>
        <w:t>поставленный товар</w:t>
      </w:r>
      <w:r w:rsidRPr="00E330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0BA8" w:rsidRPr="00E3303A" w:rsidRDefault="00C80BA8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14B">
        <w:rPr>
          <w:rFonts w:ascii="Times New Roman" w:hAnsi="Times New Roman" w:cs="Times New Roman"/>
          <w:sz w:val="24"/>
          <w:szCs w:val="24"/>
        </w:rPr>
        <w:t xml:space="preserve">1.2. </w:t>
      </w:r>
      <w:r w:rsidR="0018711E">
        <w:rPr>
          <w:rFonts w:ascii="Times New Roman" w:hAnsi="Times New Roman" w:cs="Times New Roman"/>
          <w:sz w:val="24"/>
          <w:szCs w:val="24"/>
        </w:rPr>
        <w:t>Поставка товара осуществляется</w:t>
      </w:r>
      <w:r w:rsidRPr="00DA414B">
        <w:rPr>
          <w:rFonts w:ascii="Times New Roman" w:hAnsi="Times New Roman" w:cs="Times New Roman"/>
          <w:sz w:val="24"/>
          <w:szCs w:val="24"/>
        </w:rPr>
        <w:t xml:space="preserve"> </w:t>
      </w:r>
      <w:r w:rsidR="005A6782" w:rsidRPr="00DA414B">
        <w:rPr>
          <w:rFonts w:ascii="Times New Roman" w:hAnsi="Times New Roman" w:cs="Times New Roman"/>
          <w:sz w:val="24"/>
          <w:szCs w:val="24"/>
        </w:rPr>
        <w:t xml:space="preserve">в 1 этап в течение </w:t>
      </w:r>
      <w:r w:rsidR="00621AB8">
        <w:rPr>
          <w:rFonts w:ascii="Times New Roman" w:hAnsi="Times New Roman" w:cs="Times New Roman"/>
          <w:sz w:val="24"/>
          <w:szCs w:val="24"/>
        </w:rPr>
        <w:t>10-ти</w:t>
      </w:r>
      <w:r w:rsidR="005A6782" w:rsidRPr="00DA414B">
        <w:rPr>
          <w:rFonts w:ascii="Times New Roman" w:hAnsi="Times New Roman" w:cs="Times New Roman"/>
          <w:sz w:val="24"/>
          <w:szCs w:val="24"/>
        </w:rPr>
        <w:t xml:space="preserve"> рабочих дней </w:t>
      </w:r>
      <w:proofErr w:type="gramStart"/>
      <w:r w:rsidR="005A6782" w:rsidRPr="00DA414B">
        <w:rPr>
          <w:rFonts w:ascii="Times New Roman" w:hAnsi="Times New Roman" w:cs="Times New Roman"/>
          <w:sz w:val="24"/>
          <w:szCs w:val="24"/>
        </w:rPr>
        <w:t xml:space="preserve">с даты </w:t>
      </w:r>
      <w:r w:rsidR="0018711E">
        <w:rPr>
          <w:rFonts w:ascii="Times New Roman" w:hAnsi="Times New Roman" w:cs="Times New Roman"/>
          <w:sz w:val="24"/>
          <w:szCs w:val="24"/>
        </w:rPr>
        <w:t>подписания</w:t>
      </w:r>
      <w:proofErr w:type="gramEnd"/>
      <w:r w:rsidR="0018711E">
        <w:rPr>
          <w:rFonts w:ascii="Times New Roman" w:hAnsi="Times New Roman" w:cs="Times New Roman"/>
          <w:sz w:val="24"/>
          <w:szCs w:val="24"/>
        </w:rPr>
        <w:t xml:space="preserve"> настоящего контракта</w:t>
      </w:r>
      <w:r w:rsidR="005A6782" w:rsidRPr="00DA414B">
        <w:rPr>
          <w:rFonts w:ascii="Times New Roman" w:hAnsi="Times New Roman" w:cs="Times New Roman"/>
          <w:sz w:val="24"/>
          <w:szCs w:val="24"/>
        </w:rPr>
        <w:t>.</w:t>
      </w:r>
    </w:p>
    <w:p w:rsidR="00696792" w:rsidRPr="00E3303A" w:rsidRDefault="00696792" w:rsidP="00696792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792" w:rsidRPr="00E3303A" w:rsidRDefault="00696792" w:rsidP="00696792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03A">
        <w:rPr>
          <w:rFonts w:ascii="Times New Roman" w:hAnsi="Times New Roman" w:cs="Times New Roman"/>
          <w:b/>
          <w:sz w:val="24"/>
          <w:szCs w:val="24"/>
        </w:rPr>
        <w:t>II. Условия оказания услуг</w:t>
      </w:r>
      <w:r w:rsidR="0018711E">
        <w:rPr>
          <w:rFonts w:ascii="Times New Roman" w:hAnsi="Times New Roman" w:cs="Times New Roman"/>
          <w:b/>
          <w:sz w:val="24"/>
          <w:szCs w:val="24"/>
        </w:rPr>
        <w:t xml:space="preserve"> и поставки товара</w:t>
      </w:r>
    </w:p>
    <w:p w:rsidR="00696792" w:rsidRPr="00E3303A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6792" w:rsidRDefault="00696792" w:rsidP="0002630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03A">
        <w:rPr>
          <w:rFonts w:ascii="Times New Roman" w:hAnsi="Times New Roman" w:cs="Times New Roman"/>
          <w:sz w:val="24"/>
          <w:szCs w:val="24"/>
        </w:rPr>
        <w:t xml:space="preserve">2.1. </w:t>
      </w:r>
      <w:r w:rsidR="00DC6E76">
        <w:rPr>
          <w:rFonts w:ascii="Times New Roman" w:hAnsi="Times New Roman" w:cs="Times New Roman"/>
          <w:sz w:val="24"/>
          <w:szCs w:val="24"/>
        </w:rPr>
        <w:t xml:space="preserve">Поставщик поставляет товар в соответствии со спецификацией </w:t>
      </w:r>
      <w:r w:rsidR="00257C66">
        <w:rPr>
          <w:rFonts w:ascii="Times New Roman" w:hAnsi="Times New Roman" w:cs="Times New Roman"/>
          <w:sz w:val="24"/>
          <w:szCs w:val="24"/>
        </w:rPr>
        <w:t>(приложение</w:t>
      </w:r>
      <w:r w:rsidR="00DC6E76">
        <w:rPr>
          <w:rFonts w:ascii="Times New Roman" w:hAnsi="Times New Roman" w:cs="Times New Roman"/>
          <w:sz w:val="24"/>
          <w:szCs w:val="24"/>
        </w:rPr>
        <w:t xml:space="preserve"> 1</w:t>
      </w:r>
      <w:r w:rsidRPr="00E3303A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Pr="00E3303A">
        <w:rPr>
          <w:rFonts w:ascii="Times New Roman" w:hAnsi="Times New Roman" w:cs="Times New Roman"/>
          <w:sz w:val="24"/>
          <w:szCs w:val="24"/>
        </w:rPr>
        <w:t>являюще</w:t>
      </w:r>
      <w:r w:rsidR="00DC6E76">
        <w:rPr>
          <w:rFonts w:ascii="Times New Roman" w:hAnsi="Times New Roman" w:cs="Times New Roman"/>
          <w:sz w:val="24"/>
          <w:szCs w:val="24"/>
        </w:rPr>
        <w:t>й</w:t>
      </w:r>
      <w:r w:rsidRPr="00E3303A">
        <w:rPr>
          <w:rFonts w:ascii="Times New Roman" w:hAnsi="Times New Roman" w:cs="Times New Roman"/>
          <w:sz w:val="24"/>
          <w:szCs w:val="24"/>
        </w:rPr>
        <w:t xml:space="preserve">ся неотъемлемой частью настоящего Контракта, </w:t>
      </w:r>
      <w:r w:rsidR="00DC6E76">
        <w:rPr>
          <w:rFonts w:ascii="Times New Roman" w:hAnsi="Times New Roman" w:cs="Times New Roman"/>
          <w:sz w:val="24"/>
          <w:szCs w:val="24"/>
        </w:rPr>
        <w:t>соответствующий</w:t>
      </w:r>
      <w:r w:rsidRPr="00E3303A">
        <w:rPr>
          <w:rFonts w:ascii="Times New Roman" w:hAnsi="Times New Roman" w:cs="Times New Roman"/>
          <w:sz w:val="24"/>
          <w:szCs w:val="24"/>
        </w:rPr>
        <w:t xml:space="preserve"> техническим</w:t>
      </w:r>
      <w:r w:rsidR="00DC6E76">
        <w:rPr>
          <w:rFonts w:ascii="Times New Roman" w:hAnsi="Times New Roman" w:cs="Times New Roman"/>
          <w:sz w:val="24"/>
          <w:szCs w:val="24"/>
        </w:rPr>
        <w:t xml:space="preserve"> нормам</w:t>
      </w:r>
      <w:r w:rsidRPr="00E3303A">
        <w:rPr>
          <w:rFonts w:ascii="Times New Roman" w:hAnsi="Times New Roman" w:cs="Times New Roman"/>
          <w:sz w:val="24"/>
          <w:szCs w:val="24"/>
        </w:rPr>
        <w:t>, требованиям стандартов качества, техническим и другим нормативным документам, действующим в Российской Федерации</w:t>
      </w:r>
      <w:r w:rsidR="00026303">
        <w:rPr>
          <w:rFonts w:ascii="Times New Roman" w:hAnsi="Times New Roman" w:cs="Times New Roman"/>
          <w:sz w:val="24"/>
          <w:szCs w:val="24"/>
        </w:rPr>
        <w:t xml:space="preserve"> к данным видам </w:t>
      </w:r>
      <w:r w:rsidR="0018711E">
        <w:rPr>
          <w:rFonts w:ascii="Times New Roman" w:hAnsi="Times New Roman" w:cs="Times New Roman"/>
          <w:sz w:val="24"/>
          <w:szCs w:val="24"/>
        </w:rPr>
        <w:t>товаров</w:t>
      </w:r>
      <w:r w:rsidRPr="00E3303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96792" w:rsidRPr="00E3303A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6792" w:rsidRPr="00E3303A" w:rsidRDefault="00696792" w:rsidP="00696792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03A">
        <w:rPr>
          <w:rFonts w:ascii="Times New Roman" w:hAnsi="Times New Roman" w:cs="Times New Roman"/>
          <w:b/>
          <w:sz w:val="24"/>
          <w:szCs w:val="24"/>
        </w:rPr>
        <w:t>III. Взаимодействие Сторон</w:t>
      </w:r>
    </w:p>
    <w:p w:rsidR="00696792" w:rsidRPr="00E3303A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6792" w:rsidRPr="00E3303A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03A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="0018711E">
        <w:rPr>
          <w:rFonts w:ascii="Times New Roman" w:hAnsi="Times New Roman" w:cs="Times New Roman"/>
          <w:b/>
          <w:sz w:val="24"/>
          <w:szCs w:val="24"/>
        </w:rPr>
        <w:t>Поставщик</w:t>
      </w:r>
      <w:r w:rsidRPr="00E3303A">
        <w:rPr>
          <w:rFonts w:ascii="Times New Roman" w:hAnsi="Times New Roman" w:cs="Times New Roman"/>
          <w:b/>
          <w:sz w:val="24"/>
          <w:szCs w:val="24"/>
        </w:rPr>
        <w:t xml:space="preserve"> вправе:</w:t>
      </w:r>
    </w:p>
    <w:p w:rsidR="00696792" w:rsidRPr="00E3303A" w:rsidRDefault="00DC6E76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) требовать своевременной оплаты </w:t>
      </w:r>
      <w:r w:rsidRPr="00E3303A">
        <w:rPr>
          <w:rFonts w:ascii="Times New Roman" w:hAnsi="Times New Roman" w:cs="Times New Roman"/>
          <w:sz w:val="24"/>
          <w:szCs w:val="24"/>
        </w:rPr>
        <w:t>принят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E3303A">
        <w:rPr>
          <w:rFonts w:ascii="Times New Roman" w:hAnsi="Times New Roman" w:cs="Times New Roman"/>
          <w:sz w:val="24"/>
          <w:szCs w:val="24"/>
        </w:rPr>
        <w:t xml:space="preserve"> Заказчиком </w:t>
      </w:r>
      <w:r>
        <w:rPr>
          <w:rFonts w:ascii="Times New Roman" w:hAnsi="Times New Roman" w:cs="Times New Roman"/>
          <w:sz w:val="24"/>
          <w:szCs w:val="24"/>
        </w:rPr>
        <w:t>товара</w:t>
      </w:r>
      <w:r w:rsidRPr="00E3303A">
        <w:rPr>
          <w:rFonts w:ascii="Times New Roman" w:hAnsi="Times New Roman" w:cs="Times New Roman"/>
          <w:sz w:val="24"/>
          <w:szCs w:val="24"/>
        </w:rPr>
        <w:t xml:space="preserve"> </w:t>
      </w:r>
      <w:r w:rsidR="00696792" w:rsidRPr="00E3303A">
        <w:rPr>
          <w:rFonts w:ascii="Times New Roman" w:hAnsi="Times New Roman" w:cs="Times New Roman"/>
          <w:sz w:val="24"/>
          <w:szCs w:val="24"/>
        </w:rPr>
        <w:t>на условиях, уста</w:t>
      </w:r>
      <w:r w:rsidR="00696792">
        <w:rPr>
          <w:rFonts w:ascii="Times New Roman" w:hAnsi="Times New Roman" w:cs="Times New Roman"/>
          <w:sz w:val="24"/>
          <w:szCs w:val="24"/>
        </w:rPr>
        <w:t>новленных Контрактом</w:t>
      </w:r>
      <w:r w:rsidR="00696792" w:rsidRPr="00E3303A">
        <w:rPr>
          <w:rFonts w:ascii="Times New Roman" w:hAnsi="Times New Roman" w:cs="Times New Roman"/>
          <w:sz w:val="24"/>
          <w:szCs w:val="24"/>
        </w:rPr>
        <w:t>;</w:t>
      </w:r>
    </w:p>
    <w:p w:rsidR="00696792" w:rsidRPr="00E3303A" w:rsidRDefault="00650C35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62"/>
      <w:bookmarkEnd w:id="0"/>
      <w:r>
        <w:rPr>
          <w:rFonts w:ascii="Times New Roman" w:hAnsi="Times New Roman" w:cs="Times New Roman"/>
          <w:sz w:val="24"/>
          <w:szCs w:val="24"/>
        </w:rPr>
        <w:t>б</w:t>
      </w:r>
      <w:r w:rsidR="00696792" w:rsidRPr="00E3303A">
        <w:rPr>
          <w:rFonts w:ascii="Times New Roman" w:hAnsi="Times New Roman" w:cs="Times New Roman"/>
          <w:sz w:val="24"/>
          <w:szCs w:val="24"/>
        </w:rPr>
        <w:t>) принять решение об одностороннем отказе от исполнения</w:t>
      </w:r>
      <w:r w:rsidR="00696792">
        <w:rPr>
          <w:rFonts w:ascii="Times New Roman" w:hAnsi="Times New Roman" w:cs="Times New Roman"/>
          <w:sz w:val="24"/>
          <w:szCs w:val="24"/>
        </w:rPr>
        <w:t xml:space="preserve"> Контракта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 в соответствии с гражданским законодательством; </w:t>
      </w:r>
    </w:p>
    <w:p w:rsidR="00696792" w:rsidRPr="00E3303A" w:rsidRDefault="00650C35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) по согласованию с Заказчиком </w:t>
      </w:r>
      <w:r>
        <w:rPr>
          <w:rFonts w:ascii="Times New Roman" w:hAnsi="Times New Roman" w:cs="Times New Roman"/>
          <w:sz w:val="24"/>
          <w:szCs w:val="24"/>
        </w:rPr>
        <w:t>поставить товары</w:t>
      </w:r>
      <w:r w:rsidR="00696792" w:rsidRPr="00E3303A">
        <w:rPr>
          <w:rFonts w:ascii="Times New Roman" w:hAnsi="Times New Roman" w:cs="Times New Roman"/>
          <w:sz w:val="24"/>
          <w:szCs w:val="24"/>
        </w:rPr>
        <w:t>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Контракте;</w:t>
      </w:r>
    </w:p>
    <w:p w:rsidR="00696792" w:rsidRPr="00E3303A" w:rsidRDefault="00650C35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) требовать возмещения убытков, уплаты неустоек (штрафов, пеней) в соответствии с </w:t>
      </w:r>
      <w:hyperlink w:anchor="P326" w:history="1">
        <w:r w:rsidR="00696792" w:rsidRPr="00E3303A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  <w:r w:rsidR="00696792" w:rsidRPr="00E3303A">
          <w:rPr>
            <w:rFonts w:ascii="Times New Roman" w:hAnsi="Times New Roman" w:cs="Times New Roman"/>
            <w:sz w:val="24"/>
            <w:szCs w:val="24"/>
            <w:lang w:val="en-US"/>
          </w:rPr>
          <w:t>I</w:t>
        </w:r>
        <w:r w:rsidR="00696792" w:rsidRPr="00E3303A">
          <w:rPr>
            <w:rFonts w:ascii="Times New Roman" w:hAnsi="Times New Roman" w:cs="Times New Roman"/>
            <w:sz w:val="24"/>
            <w:szCs w:val="24"/>
          </w:rPr>
          <w:t>X</w:t>
        </w:r>
      </w:hyperlink>
      <w:r w:rsidR="00696792" w:rsidRPr="00E3303A">
        <w:rPr>
          <w:rFonts w:ascii="Times New Roman" w:hAnsi="Times New Roman" w:cs="Times New Roman"/>
          <w:sz w:val="24"/>
          <w:szCs w:val="24"/>
        </w:rPr>
        <w:t xml:space="preserve"> настоящего Контракта;</w:t>
      </w:r>
    </w:p>
    <w:p w:rsidR="00026303" w:rsidRDefault="00696792" w:rsidP="00026303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03A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="0071438F">
        <w:rPr>
          <w:rFonts w:ascii="Times New Roman" w:hAnsi="Times New Roman" w:cs="Times New Roman"/>
          <w:b/>
          <w:sz w:val="24"/>
          <w:szCs w:val="24"/>
        </w:rPr>
        <w:t>Поставщик</w:t>
      </w:r>
      <w:r w:rsidRPr="00E3303A">
        <w:rPr>
          <w:rFonts w:ascii="Times New Roman" w:hAnsi="Times New Roman" w:cs="Times New Roman"/>
          <w:b/>
          <w:sz w:val="24"/>
          <w:szCs w:val="24"/>
        </w:rPr>
        <w:t xml:space="preserve"> обязан: </w:t>
      </w:r>
    </w:p>
    <w:p w:rsidR="00696792" w:rsidRPr="00026303" w:rsidRDefault="00696792" w:rsidP="00026303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03A">
        <w:rPr>
          <w:rFonts w:ascii="Times New Roman" w:hAnsi="Times New Roman" w:cs="Times New Roman"/>
          <w:sz w:val="24"/>
          <w:szCs w:val="24"/>
        </w:rPr>
        <w:t xml:space="preserve">а) </w:t>
      </w:r>
      <w:r w:rsidR="00026303">
        <w:rPr>
          <w:rFonts w:ascii="Times New Roman" w:hAnsi="Times New Roman" w:cs="Times New Roman"/>
          <w:sz w:val="24"/>
          <w:szCs w:val="24"/>
        </w:rPr>
        <w:t xml:space="preserve">передать </w:t>
      </w:r>
      <w:r w:rsidR="0071438F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="00026303">
        <w:rPr>
          <w:rFonts w:ascii="Times New Roman" w:hAnsi="Times New Roman" w:cs="Times New Roman"/>
          <w:sz w:val="24"/>
          <w:szCs w:val="24"/>
        </w:rPr>
        <w:t>товар</w:t>
      </w:r>
      <w:r w:rsidR="0071438F">
        <w:rPr>
          <w:rFonts w:ascii="Times New Roman" w:hAnsi="Times New Roman" w:cs="Times New Roman"/>
          <w:sz w:val="24"/>
          <w:szCs w:val="24"/>
        </w:rPr>
        <w:t>,</w:t>
      </w:r>
      <w:r w:rsidR="00B53F70">
        <w:rPr>
          <w:rFonts w:ascii="Times New Roman" w:hAnsi="Times New Roman" w:cs="Times New Roman"/>
          <w:sz w:val="24"/>
          <w:szCs w:val="24"/>
        </w:rPr>
        <w:t xml:space="preserve"> соответств</w:t>
      </w:r>
      <w:r w:rsidR="0071438F">
        <w:rPr>
          <w:rFonts w:ascii="Times New Roman" w:hAnsi="Times New Roman" w:cs="Times New Roman"/>
          <w:sz w:val="24"/>
          <w:szCs w:val="24"/>
        </w:rPr>
        <w:t>ующий</w:t>
      </w:r>
      <w:r w:rsidR="00B53F70">
        <w:rPr>
          <w:rFonts w:ascii="Times New Roman" w:hAnsi="Times New Roman" w:cs="Times New Roman"/>
          <w:sz w:val="24"/>
          <w:szCs w:val="24"/>
        </w:rPr>
        <w:t xml:space="preserve"> </w:t>
      </w:r>
      <w:r w:rsidR="00650C35">
        <w:rPr>
          <w:rFonts w:ascii="Times New Roman" w:hAnsi="Times New Roman" w:cs="Times New Roman"/>
          <w:sz w:val="24"/>
          <w:szCs w:val="24"/>
        </w:rPr>
        <w:t>спецификации,</w:t>
      </w:r>
      <w:r w:rsidRPr="00E3303A">
        <w:rPr>
          <w:rFonts w:ascii="Times New Roman" w:hAnsi="Times New Roman" w:cs="Times New Roman"/>
          <w:sz w:val="24"/>
          <w:szCs w:val="24"/>
        </w:rPr>
        <w:t xml:space="preserve"> в предусмотренный Контрактом срок;</w:t>
      </w:r>
    </w:p>
    <w:p w:rsidR="00696792" w:rsidRPr="00E3303A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7"/>
      <w:bookmarkEnd w:id="1"/>
      <w:r w:rsidRPr="00E3303A">
        <w:rPr>
          <w:rFonts w:ascii="Times New Roman" w:hAnsi="Times New Roman" w:cs="Times New Roman"/>
          <w:sz w:val="24"/>
          <w:szCs w:val="24"/>
        </w:rPr>
        <w:t>б)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:rsidR="00696792" w:rsidRPr="00E3303A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03A">
        <w:rPr>
          <w:rFonts w:ascii="Times New Roman" w:hAnsi="Times New Roman" w:cs="Times New Roman"/>
          <w:sz w:val="24"/>
          <w:szCs w:val="24"/>
        </w:rPr>
        <w:t xml:space="preserve">в) обеспечить соответствие </w:t>
      </w:r>
      <w:r w:rsidR="0071438F">
        <w:rPr>
          <w:rFonts w:ascii="Times New Roman" w:hAnsi="Times New Roman" w:cs="Times New Roman"/>
          <w:sz w:val="24"/>
          <w:szCs w:val="24"/>
        </w:rPr>
        <w:t>товара</w:t>
      </w:r>
      <w:r w:rsidRPr="00E3303A">
        <w:rPr>
          <w:rFonts w:ascii="Times New Roman" w:hAnsi="Times New Roman" w:cs="Times New Roman"/>
          <w:sz w:val="24"/>
          <w:szCs w:val="24"/>
        </w:rPr>
        <w:t xml:space="preserve">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:rsidR="00696792" w:rsidRPr="00E3303A" w:rsidRDefault="007F69D8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) обеспечить за свой счет устранение недостатков, выявленных при приемке Заказчиком </w:t>
      </w:r>
      <w:r w:rsidR="00026303">
        <w:rPr>
          <w:rFonts w:ascii="Times New Roman" w:hAnsi="Times New Roman" w:cs="Times New Roman"/>
          <w:sz w:val="24"/>
          <w:szCs w:val="24"/>
        </w:rPr>
        <w:t xml:space="preserve">товара. </w:t>
      </w:r>
    </w:p>
    <w:p w:rsidR="00696792" w:rsidRPr="00E3303A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P84"/>
      <w:bookmarkEnd w:id="2"/>
      <w:r w:rsidRPr="00E3303A">
        <w:rPr>
          <w:rFonts w:ascii="Times New Roman" w:hAnsi="Times New Roman" w:cs="Times New Roman"/>
          <w:b/>
          <w:sz w:val="24"/>
          <w:szCs w:val="24"/>
        </w:rPr>
        <w:t>3.3. Заказчик вправе:</w:t>
      </w:r>
    </w:p>
    <w:p w:rsidR="00696792" w:rsidRPr="00E3303A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03A">
        <w:rPr>
          <w:rFonts w:ascii="Times New Roman" w:hAnsi="Times New Roman" w:cs="Times New Roman"/>
          <w:sz w:val="24"/>
          <w:szCs w:val="24"/>
        </w:rPr>
        <w:lastRenderedPageBreak/>
        <w:t xml:space="preserve">а) требовать от </w:t>
      </w:r>
      <w:r w:rsidR="0071438F">
        <w:rPr>
          <w:rFonts w:ascii="Times New Roman" w:hAnsi="Times New Roman" w:cs="Times New Roman"/>
          <w:sz w:val="24"/>
          <w:szCs w:val="24"/>
        </w:rPr>
        <w:t>Поставщика</w:t>
      </w:r>
      <w:r w:rsidRPr="00E3303A">
        <w:rPr>
          <w:rFonts w:ascii="Times New Roman" w:hAnsi="Times New Roman" w:cs="Times New Roman"/>
          <w:sz w:val="24"/>
          <w:szCs w:val="24"/>
        </w:rPr>
        <w:t xml:space="preserve"> надлежащего исполнения обязательств, установленных Контрактом;</w:t>
      </w:r>
    </w:p>
    <w:p w:rsidR="00696792" w:rsidRPr="00E3303A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03A">
        <w:rPr>
          <w:rFonts w:ascii="Times New Roman" w:hAnsi="Times New Roman" w:cs="Times New Roman"/>
          <w:sz w:val="24"/>
          <w:szCs w:val="24"/>
        </w:rPr>
        <w:t xml:space="preserve">б) требовать от </w:t>
      </w:r>
      <w:r w:rsidR="0071438F">
        <w:rPr>
          <w:rFonts w:ascii="Times New Roman" w:hAnsi="Times New Roman" w:cs="Times New Roman"/>
          <w:sz w:val="24"/>
          <w:szCs w:val="24"/>
        </w:rPr>
        <w:t xml:space="preserve">Поставщика </w:t>
      </w:r>
      <w:r w:rsidRPr="00E3303A">
        <w:rPr>
          <w:rFonts w:ascii="Times New Roman" w:hAnsi="Times New Roman" w:cs="Times New Roman"/>
          <w:sz w:val="24"/>
          <w:szCs w:val="24"/>
        </w:rPr>
        <w:t>своевременного устранения недостатков, выявленных как в ходе приемки, так и в течение гарантийного периода;</w:t>
      </w:r>
    </w:p>
    <w:p w:rsidR="00696792" w:rsidRPr="00E3303A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03A">
        <w:rPr>
          <w:rFonts w:ascii="Times New Roman" w:hAnsi="Times New Roman" w:cs="Times New Roman"/>
          <w:sz w:val="24"/>
          <w:szCs w:val="24"/>
        </w:rPr>
        <w:t xml:space="preserve">в) проверять ход и качество выполнения </w:t>
      </w:r>
      <w:r w:rsidR="0071438F">
        <w:rPr>
          <w:rFonts w:ascii="Times New Roman" w:hAnsi="Times New Roman" w:cs="Times New Roman"/>
          <w:sz w:val="24"/>
          <w:szCs w:val="24"/>
        </w:rPr>
        <w:t>Поставщиком</w:t>
      </w:r>
      <w:r w:rsidRPr="00E3303A">
        <w:rPr>
          <w:rFonts w:ascii="Times New Roman" w:hAnsi="Times New Roman" w:cs="Times New Roman"/>
          <w:sz w:val="24"/>
          <w:szCs w:val="24"/>
        </w:rPr>
        <w:t xml:space="preserve"> условий Контракта без вмешательства в оперативно-хозяйственную деятельность </w:t>
      </w:r>
      <w:r w:rsidR="0071438F">
        <w:rPr>
          <w:rFonts w:ascii="Times New Roman" w:hAnsi="Times New Roman" w:cs="Times New Roman"/>
          <w:sz w:val="24"/>
          <w:szCs w:val="24"/>
        </w:rPr>
        <w:t>Поставщика</w:t>
      </w:r>
      <w:r w:rsidRPr="00E3303A">
        <w:rPr>
          <w:rFonts w:ascii="Times New Roman" w:hAnsi="Times New Roman" w:cs="Times New Roman"/>
          <w:sz w:val="24"/>
          <w:szCs w:val="24"/>
        </w:rPr>
        <w:t>;</w:t>
      </w:r>
    </w:p>
    <w:p w:rsidR="00696792" w:rsidRPr="00E3303A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03A">
        <w:rPr>
          <w:rFonts w:ascii="Times New Roman" w:hAnsi="Times New Roman" w:cs="Times New Roman"/>
          <w:sz w:val="24"/>
          <w:szCs w:val="24"/>
        </w:rPr>
        <w:t xml:space="preserve">г) требовать возмещения убытков в соответствии с </w:t>
      </w:r>
      <w:hyperlink w:anchor="P326" w:history="1">
        <w:r w:rsidRPr="00E3303A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  <w:r w:rsidRPr="00E3303A">
          <w:rPr>
            <w:rFonts w:ascii="Times New Roman" w:hAnsi="Times New Roman" w:cs="Times New Roman"/>
            <w:sz w:val="24"/>
            <w:szCs w:val="24"/>
            <w:lang w:val="en-US"/>
          </w:rPr>
          <w:t>I</w:t>
        </w:r>
        <w:r w:rsidRPr="00E3303A">
          <w:rPr>
            <w:rFonts w:ascii="Times New Roman" w:hAnsi="Times New Roman" w:cs="Times New Roman"/>
            <w:sz w:val="24"/>
            <w:szCs w:val="24"/>
          </w:rPr>
          <w:t>X</w:t>
        </w:r>
      </w:hyperlink>
      <w:r w:rsidRPr="00E3303A">
        <w:rPr>
          <w:rFonts w:ascii="Times New Roman" w:hAnsi="Times New Roman" w:cs="Times New Roman"/>
          <w:sz w:val="24"/>
          <w:szCs w:val="24"/>
        </w:rPr>
        <w:t xml:space="preserve"> Контракта, причиненных по вине </w:t>
      </w:r>
      <w:r w:rsidR="0071438F">
        <w:rPr>
          <w:rFonts w:ascii="Times New Roman" w:hAnsi="Times New Roman" w:cs="Times New Roman"/>
          <w:sz w:val="24"/>
          <w:szCs w:val="24"/>
        </w:rPr>
        <w:t>Поставщика</w:t>
      </w:r>
      <w:r w:rsidRPr="00E3303A">
        <w:rPr>
          <w:rFonts w:ascii="Times New Roman" w:hAnsi="Times New Roman" w:cs="Times New Roman"/>
          <w:sz w:val="24"/>
          <w:szCs w:val="24"/>
        </w:rPr>
        <w:t>;</w:t>
      </w:r>
    </w:p>
    <w:p w:rsidR="00696792" w:rsidRPr="00E3303A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03A">
        <w:rPr>
          <w:rFonts w:ascii="Times New Roman" w:hAnsi="Times New Roman" w:cs="Times New Roman"/>
          <w:sz w:val="24"/>
          <w:szCs w:val="24"/>
        </w:rPr>
        <w:t xml:space="preserve">д) предложить увеличить или уменьшить в процессе исполнения Контракта объем </w:t>
      </w:r>
      <w:r w:rsidR="00650C35">
        <w:rPr>
          <w:rFonts w:ascii="Times New Roman" w:hAnsi="Times New Roman" w:cs="Times New Roman"/>
          <w:sz w:val="24"/>
          <w:szCs w:val="24"/>
        </w:rPr>
        <w:t>поставляемых товаров</w:t>
      </w:r>
      <w:r w:rsidRPr="00E3303A">
        <w:rPr>
          <w:rFonts w:ascii="Times New Roman" w:hAnsi="Times New Roman" w:cs="Times New Roman"/>
          <w:sz w:val="24"/>
          <w:szCs w:val="24"/>
        </w:rPr>
        <w:t xml:space="preserve">, предусмотренных Контрактом, не более чем на десять процентов в порядке и на условиях, установленных Федеральным </w:t>
      </w:r>
      <w:hyperlink r:id="rId9" w:history="1">
        <w:r w:rsidRPr="00E3303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3303A">
        <w:rPr>
          <w:rFonts w:ascii="Times New Roman" w:hAnsi="Times New Roman" w:cs="Times New Roman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нужд";</w:t>
      </w:r>
    </w:p>
    <w:p w:rsidR="00696792" w:rsidRPr="00E3303A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22"/>
      <w:bookmarkEnd w:id="3"/>
      <w:r w:rsidRPr="00E3303A">
        <w:rPr>
          <w:rFonts w:ascii="Times New Roman" w:hAnsi="Times New Roman" w:cs="Times New Roman"/>
          <w:sz w:val="24"/>
          <w:szCs w:val="24"/>
        </w:rPr>
        <w:t>е) принять решение об одностороннем отказе от исполнения</w:t>
      </w:r>
      <w:r>
        <w:rPr>
          <w:rFonts w:ascii="Times New Roman" w:hAnsi="Times New Roman" w:cs="Times New Roman"/>
          <w:sz w:val="24"/>
          <w:szCs w:val="24"/>
        </w:rPr>
        <w:t xml:space="preserve"> Контракта</w:t>
      </w:r>
      <w:r w:rsidRPr="00E3303A">
        <w:rPr>
          <w:rFonts w:ascii="Times New Roman" w:hAnsi="Times New Roman" w:cs="Times New Roman"/>
          <w:sz w:val="24"/>
          <w:szCs w:val="24"/>
        </w:rPr>
        <w:t xml:space="preserve"> в соответствии с гражданским законодательством; </w:t>
      </w:r>
    </w:p>
    <w:p w:rsidR="00696792" w:rsidRPr="00E3303A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03A">
        <w:rPr>
          <w:rFonts w:ascii="Times New Roman" w:hAnsi="Times New Roman" w:cs="Times New Roman"/>
          <w:sz w:val="24"/>
          <w:szCs w:val="24"/>
        </w:rPr>
        <w:t xml:space="preserve">ж) до принятия решения об одностороннем отказе от исполнения Контракта провести экспертизу </w:t>
      </w:r>
      <w:r w:rsidR="00650C35">
        <w:rPr>
          <w:rFonts w:ascii="Times New Roman" w:hAnsi="Times New Roman" w:cs="Times New Roman"/>
          <w:sz w:val="24"/>
          <w:szCs w:val="24"/>
        </w:rPr>
        <w:t>товаров</w:t>
      </w:r>
      <w:r w:rsidRPr="00E3303A">
        <w:rPr>
          <w:rFonts w:ascii="Times New Roman" w:hAnsi="Times New Roman" w:cs="Times New Roman"/>
          <w:sz w:val="24"/>
          <w:szCs w:val="24"/>
        </w:rPr>
        <w:t xml:space="preserve"> с привлечением экспертов, экспертных организаций. </w:t>
      </w:r>
    </w:p>
    <w:p w:rsidR="00696792" w:rsidRPr="00E3303A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03A">
        <w:rPr>
          <w:rFonts w:ascii="Times New Roman" w:hAnsi="Times New Roman" w:cs="Times New Roman"/>
          <w:b/>
          <w:sz w:val="24"/>
          <w:szCs w:val="24"/>
        </w:rPr>
        <w:t>3.4. Заказчик обязан:</w:t>
      </w:r>
    </w:p>
    <w:p w:rsidR="00696792" w:rsidRPr="00E3303A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03A">
        <w:rPr>
          <w:rFonts w:ascii="Times New Roman" w:hAnsi="Times New Roman" w:cs="Times New Roman"/>
          <w:sz w:val="24"/>
          <w:szCs w:val="24"/>
        </w:rPr>
        <w:t xml:space="preserve">а) принять и оплатить </w:t>
      </w:r>
      <w:r w:rsidR="004B18F0">
        <w:rPr>
          <w:rFonts w:ascii="Times New Roman" w:hAnsi="Times New Roman" w:cs="Times New Roman"/>
          <w:sz w:val="24"/>
          <w:szCs w:val="24"/>
        </w:rPr>
        <w:t>поставленный товар</w:t>
      </w:r>
      <w:r w:rsidR="009F384E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Pr="00E3303A">
        <w:rPr>
          <w:rFonts w:ascii="Times New Roman" w:hAnsi="Times New Roman" w:cs="Times New Roman"/>
          <w:sz w:val="24"/>
          <w:szCs w:val="24"/>
        </w:rPr>
        <w:t xml:space="preserve"> Контрактом;</w:t>
      </w:r>
    </w:p>
    <w:p w:rsidR="00696792" w:rsidRPr="00E3303A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03A">
        <w:rPr>
          <w:rFonts w:ascii="Times New Roman" w:hAnsi="Times New Roman" w:cs="Times New Roman"/>
          <w:sz w:val="24"/>
          <w:szCs w:val="24"/>
        </w:rPr>
        <w:t xml:space="preserve">б) обеспечить </w:t>
      </w:r>
      <w:proofErr w:type="gramStart"/>
      <w:r w:rsidRPr="00E3303A">
        <w:rPr>
          <w:rFonts w:ascii="Times New Roman" w:hAnsi="Times New Roman" w:cs="Times New Roman"/>
          <w:sz w:val="24"/>
          <w:szCs w:val="24"/>
        </w:rPr>
        <w:t>ко</w:t>
      </w:r>
      <w:r w:rsidR="00650C35">
        <w:rPr>
          <w:rFonts w:ascii="Times New Roman" w:hAnsi="Times New Roman" w:cs="Times New Roman"/>
          <w:sz w:val="24"/>
          <w:szCs w:val="24"/>
        </w:rPr>
        <w:t>нтроль за</w:t>
      </w:r>
      <w:proofErr w:type="gramEnd"/>
      <w:r w:rsidR="00650C35">
        <w:rPr>
          <w:rFonts w:ascii="Times New Roman" w:hAnsi="Times New Roman" w:cs="Times New Roman"/>
          <w:sz w:val="24"/>
          <w:szCs w:val="24"/>
        </w:rPr>
        <w:t xml:space="preserve"> исполнением Контракта</w:t>
      </w:r>
      <w:r w:rsidRPr="00E3303A">
        <w:rPr>
          <w:rFonts w:ascii="Times New Roman" w:hAnsi="Times New Roman" w:cs="Times New Roman"/>
          <w:sz w:val="24"/>
          <w:szCs w:val="24"/>
        </w:rPr>
        <w:t>;</w:t>
      </w:r>
    </w:p>
    <w:p w:rsidR="00696792" w:rsidRPr="00E3303A" w:rsidRDefault="0038040D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) требовать уплаты неустоек (штрафов, пеней) в соответствии с </w:t>
      </w:r>
      <w:hyperlink w:anchor="P326" w:history="1">
        <w:r w:rsidR="00696792" w:rsidRPr="00E3303A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  <w:r w:rsidR="00696792" w:rsidRPr="00E3303A">
          <w:rPr>
            <w:rFonts w:ascii="Times New Roman" w:hAnsi="Times New Roman" w:cs="Times New Roman"/>
            <w:sz w:val="24"/>
            <w:szCs w:val="24"/>
            <w:lang w:val="en-US"/>
          </w:rPr>
          <w:t>I</w:t>
        </w:r>
        <w:r w:rsidR="00696792" w:rsidRPr="00E3303A">
          <w:rPr>
            <w:rFonts w:ascii="Times New Roman" w:hAnsi="Times New Roman" w:cs="Times New Roman"/>
            <w:sz w:val="24"/>
            <w:szCs w:val="24"/>
          </w:rPr>
          <w:t>X</w:t>
        </w:r>
      </w:hyperlink>
      <w:r w:rsidR="00696792" w:rsidRPr="00E3303A">
        <w:rPr>
          <w:rFonts w:ascii="Times New Roman" w:hAnsi="Times New Roman" w:cs="Times New Roman"/>
          <w:sz w:val="24"/>
          <w:szCs w:val="24"/>
        </w:rPr>
        <w:t xml:space="preserve"> Контракта.</w:t>
      </w:r>
    </w:p>
    <w:p w:rsidR="00696792" w:rsidRPr="00E3303A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6792" w:rsidRPr="00E3303A" w:rsidRDefault="00696792" w:rsidP="00696792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03A">
        <w:rPr>
          <w:rFonts w:ascii="Times New Roman" w:hAnsi="Times New Roman" w:cs="Times New Roman"/>
          <w:b/>
          <w:sz w:val="24"/>
          <w:szCs w:val="24"/>
        </w:rPr>
        <w:t xml:space="preserve">IV. Сроки </w:t>
      </w:r>
      <w:r w:rsidR="00650C35">
        <w:rPr>
          <w:rFonts w:ascii="Times New Roman" w:hAnsi="Times New Roman" w:cs="Times New Roman"/>
          <w:b/>
          <w:sz w:val="24"/>
          <w:szCs w:val="24"/>
        </w:rPr>
        <w:t>поставки</w:t>
      </w:r>
      <w:r w:rsidR="0038040D">
        <w:rPr>
          <w:rFonts w:ascii="Times New Roman" w:hAnsi="Times New Roman" w:cs="Times New Roman"/>
          <w:b/>
          <w:sz w:val="24"/>
          <w:szCs w:val="24"/>
        </w:rPr>
        <w:t xml:space="preserve"> товара</w:t>
      </w:r>
    </w:p>
    <w:p w:rsidR="00696792" w:rsidRPr="00E3303A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6792" w:rsidRPr="00E3303A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03A">
        <w:rPr>
          <w:rFonts w:ascii="Times New Roman" w:hAnsi="Times New Roman" w:cs="Times New Roman"/>
          <w:sz w:val="24"/>
          <w:szCs w:val="24"/>
        </w:rPr>
        <w:t xml:space="preserve">4.1. </w:t>
      </w:r>
      <w:r w:rsidR="0038040D">
        <w:rPr>
          <w:rFonts w:ascii="Times New Roman" w:hAnsi="Times New Roman" w:cs="Times New Roman"/>
          <w:sz w:val="24"/>
          <w:szCs w:val="24"/>
        </w:rPr>
        <w:t>Передача Поставщиком Заказчику товара осуществляется</w:t>
      </w:r>
      <w:r w:rsidRPr="00E3303A">
        <w:rPr>
          <w:rFonts w:ascii="Times New Roman" w:hAnsi="Times New Roman" w:cs="Times New Roman"/>
          <w:sz w:val="24"/>
          <w:szCs w:val="24"/>
        </w:rPr>
        <w:t xml:space="preserve"> в сроки, указанные в </w:t>
      </w:r>
      <w:r w:rsidR="0038040D">
        <w:rPr>
          <w:rFonts w:ascii="Times New Roman" w:hAnsi="Times New Roman" w:cs="Times New Roman"/>
          <w:sz w:val="24"/>
          <w:szCs w:val="24"/>
        </w:rPr>
        <w:t xml:space="preserve">п. 1.2 </w:t>
      </w:r>
      <w:r w:rsidR="009F384E">
        <w:rPr>
          <w:rFonts w:ascii="Times New Roman" w:hAnsi="Times New Roman" w:cs="Times New Roman"/>
          <w:sz w:val="24"/>
          <w:szCs w:val="24"/>
        </w:rPr>
        <w:t>Контракт</w:t>
      </w:r>
      <w:r w:rsidR="0038040D">
        <w:rPr>
          <w:rFonts w:ascii="Times New Roman" w:hAnsi="Times New Roman" w:cs="Times New Roman"/>
          <w:sz w:val="24"/>
          <w:szCs w:val="24"/>
        </w:rPr>
        <w:t>а</w:t>
      </w:r>
      <w:r w:rsidRPr="00E3303A">
        <w:rPr>
          <w:rFonts w:ascii="Times New Roman" w:hAnsi="Times New Roman" w:cs="Times New Roman"/>
          <w:sz w:val="24"/>
          <w:szCs w:val="24"/>
        </w:rPr>
        <w:t>.</w:t>
      </w:r>
    </w:p>
    <w:p w:rsidR="00696792" w:rsidRPr="00E3303A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A21A2">
        <w:rPr>
          <w:rFonts w:ascii="Times New Roman" w:hAnsi="Times New Roman" w:cs="Times New Roman"/>
          <w:sz w:val="24"/>
          <w:szCs w:val="24"/>
        </w:rPr>
        <w:t>4.2. Датой исполнения</w:t>
      </w:r>
      <w:r w:rsidRPr="00E3303A">
        <w:rPr>
          <w:rFonts w:ascii="Times New Roman" w:hAnsi="Times New Roman" w:cs="Times New Roman"/>
          <w:sz w:val="24"/>
          <w:szCs w:val="24"/>
        </w:rPr>
        <w:t xml:space="preserve"> </w:t>
      </w:r>
      <w:r w:rsidR="0038040D">
        <w:rPr>
          <w:rFonts w:ascii="Times New Roman" w:hAnsi="Times New Roman" w:cs="Times New Roman"/>
          <w:sz w:val="24"/>
          <w:szCs w:val="24"/>
        </w:rPr>
        <w:t>Поставщиком</w:t>
      </w:r>
      <w:r w:rsidRPr="00E3303A">
        <w:rPr>
          <w:rFonts w:ascii="Times New Roman" w:hAnsi="Times New Roman" w:cs="Times New Roman"/>
          <w:sz w:val="24"/>
          <w:szCs w:val="24"/>
        </w:rPr>
        <w:t xml:space="preserve"> обязательств по Контракту считается дата подписания </w:t>
      </w:r>
      <w:r w:rsidR="007F69D8">
        <w:rPr>
          <w:rFonts w:ascii="Times New Roman" w:hAnsi="Times New Roman" w:cs="Times New Roman"/>
          <w:sz w:val="24"/>
          <w:szCs w:val="24"/>
        </w:rPr>
        <w:t>Заказчиком документа о приемке</w:t>
      </w:r>
      <w:r w:rsidR="0038040D">
        <w:rPr>
          <w:rFonts w:ascii="Times New Roman" w:hAnsi="Times New Roman" w:cs="Times New Roman"/>
          <w:sz w:val="24"/>
          <w:szCs w:val="24"/>
        </w:rPr>
        <w:t xml:space="preserve"> товара</w:t>
      </w:r>
      <w:r w:rsidRPr="00E3303A">
        <w:rPr>
          <w:rFonts w:ascii="Times New Roman" w:hAnsi="Times New Roman" w:cs="Times New Roman"/>
          <w:sz w:val="24"/>
          <w:szCs w:val="24"/>
        </w:rPr>
        <w:t>.</w:t>
      </w:r>
    </w:p>
    <w:p w:rsidR="00696792" w:rsidRPr="00E3303A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6792" w:rsidRPr="00C25D3E" w:rsidRDefault="00696792" w:rsidP="00696792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D3E">
        <w:rPr>
          <w:rFonts w:ascii="Times New Roman" w:hAnsi="Times New Roman" w:cs="Times New Roman"/>
          <w:b/>
          <w:sz w:val="24"/>
          <w:szCs w:val="24"/>
        </w:rPr>
        <w:t xml:space="preserve">V. Порядок сдачи и приемки </w:t>
      </w:r>
      <w:r w:rsidR="0038040D">
        <w:rPr>
          <w:rFonts w:ascii="Times New Roman" w:hAnsi="Times New Roman" w:cs="Times New Roman"/>
          <w:b/>
          <w:sz w:val="24"/>
          <w:szCs w:val="24"/>
        </w:rPr>
        <w:t>товара</w:t>
      </w:r>
    </w:p>
    <w:p w:rsidR="00696792" w:rsidRPr="00E3303A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6792" w:rsidRPr="00064323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64"/>
      <w:bookmarkEnd w:id="4"/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38040D">
        <w:rPr>
          <w:rFonts w:ascii="Times New Roman" w:hAnsi="Times New Roman" w:cs="Times New Roman"/>
          <w:sz w:val="24"/>
          <w:szCs w:val="24"/>
        </w:rPr>
        <w:t xml:space="preserve">Поставщик </w:t>
      </w:r>
      <w:r w:rsidRPr="00064323">
        <w:rPr>
          <w:rFonts w:ascii="Times New Roman" w:hAnsi="Times New Roman" w:cs="Times New Roman"/>
          <w:sz w:val="24"/>
          <w:szCs w:val="24"/>
        </w:rPr>
        <w:t xml:space="preserve">обязан уведомить </w:t>
      </w:r>
      <w:r w:rsidR="004B18F0">
        <w:rPr>
          <w:rFonts w:ascii="Times New Roman" w:hAnsi="Times New Roman" w:cs="Times New Roman"/>
          <w:sz w:val="24"/>
          <w:szCs w:val="24"/>
        </w:rPr>
        <w:t>по электронной почте или</w:t>
      </w:r>
      <w:r w:rsidR="0038040D">
        <w:rPr>
          <w:rFonts w:ascii="Times New Roman" w:hAnsi="Times New Roman" w:cs="Times New Roman"/>
          <w:sz w:val="24"/>
          <w:szCs w:val="24"/>
        </w:rPr>
        <w:t xml:space="preserve"> по</w:t>
      </w:r>
      <w:r w:rsidR="004B18F0">
        <w:rPr>
          <w:rFonts w:ascii="Times New Roman" w:hAnsi="Times New Roman" w:cs="Times New Roman"/>
          <w:sz w:val="24"/>
          <w:szCs w:val="24"/>
        </w:rPr>
        <w:t xml:space="preserve"> телефону </w:t>
      </w:r>
      <w:r w:rsidRPr="00064323">
        <w:rPr>
          <w:rFonts w:ascii="Times New Roman" w:hAnsi="Times New Roman" w:cs="Times New Roman"/>
          <w:sz w:val="24"/>
          <w:szCs w:val="24"/>
        </w:rPr>
        <w:t xml:space="preserve">Заказчика о готовности </w:t>
      </w:r>
      <w:r w:rsidR="004B18F0">
        <w:rPr>
          <w:rFonts w:ascii="Times New Roman" w:hAnsi="Times New Roman" w:cs="Times New Roman"/>
          <w:sz w:val="24"/>
          <w:szCs w:val="24"/>
        </w:rPr>
        <w:t>товара</w:t>
      </w:r>
      <w:r w:rsidRPr="00064323">
        <w:rPr>
          <w:rFonts w:ascii="Times New Roman" w:hAnsi="Times New Roman" w:cs="Times New Roman"/>
          <w:sz w:val="24"/>
          <w:szCs w:val="24"/>
        </w:rPr>
        <w:t xml:space="preserve"> к </w:t>
      </w:r>
      <w:r w:rsidR="0038040D">
        <w:rPr>
          <w:rFonts w:ascii="Times New Roman" w:hAnsi="Times New Roman" w:cs="Times New Roman"/>
          <w:sz w:val="24"/>
          <w:szCs w:val="24"/>
        </w:rPr>
        <w:t>передаче</w:t>
      </w:r>
      <w:r w:rsidR="009F384E">
        <w:rPr>
          <w:rFonts w:ascii="Times New Roman" w:hAnsi="Times New Roman" w:cs="Times New Roman"/>
          <w:sz w:val="24"/>
          <w:szCs w:val="24"/>
        </w:rPr>
        <w:t xml:space="preserve"> не позднее, чем за 1 день до </w:t>
      </w:r>
      <w:r w:rsidR="004B18F0">
        <w:rPr>
          <w:rFonts w:ascii="Times New Roman" w:hAnsi="Times New Roman" w:cs="Times New Roman"/>
          <w:sz w:val="24"/>
          <w:szCs w:val="24"/>
        </w:rPr>
        <w:t>его поставки</w:t>
      </w:r>
      <w:r w:rsidRPr="00064323">
        <w:rPr>
          <w:rFonts w:ascii="Times New Roman" w:hAnsi="Times New Roman" w:cs="Times New Roman"/>
          <w:sz w:val="24"/>
          <w:szCs w:val="24"/>
        </w:rPr>
        <w:t>.</w:t>
      </w:r>
    </w:p>
    <w:p w:rsidR="00000D70" w:rsidRPr="00DA414B" w:rsidRDefault="00696792" w:rsidP="00000D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14B">
        <w:rPr>
          <w:rFonts w:ascii="Times New Roman" w:hAnsi="Times New Roman" w:cs="Times New Roman"/>
          <w:sz w:val="24"/>
          <w:szCs w:val="24"/>
        </w:rPr>
        <w:t xml:space="preserve">5.2. </w:t>
      </w:r>
      <w:r w:rsidR="0038040D">
        <w:rPr>
          <w:rFonts w:ascii="Times New Roman" w:hAnsi="Times New Roman" w:cs="Times New Roman"/>
          <w:sz w:val="24"/>
          <w:szCs w:val="24"/>
        </w:rPr>
        <w:t>Поставщик</w:t>
      </w:r>
      <w:r w:rsidR="00000D70" w:rsidRPr="00DA414B">
        <w:rPr>
          <w:rFonts w:ascii="Times New Roman" w:hAnsi="Times New Roman" w:cs="Times New Roman"/>
          <w:sz w:val="24"/>
          <w:szCs w:val="24"/>
        </w:rPr>
        <w:t xml:space="preserve"> не позднее 10 дней, следующих после даты </w:t>
      </w:r>
      <w:r w:rsidR="004B18F0">
        <w:rPr>
          <w:rFonts w:ascii="Times New Roman" w:hAnsi="Times New Roman" w:cs="Times New Roman"/>
          <w:sz w:val="24"/>
          <w:szCs w:val="24"/>
        </w:rPr>
        <w:t>поставки товара</w:t>
      </w:r>
      <w:r w:rsidR="00000D70" w:rsidRPr="00DA414B">
        <w:rPr>
          <w:rFonts w:ascii="Times New Roman" w:hAnsi="Times New Roman" w:cs="Times New Roman"/>
          <w:sz w:val="24"/>
          <w:szCs w:val="24"/>
        </w:rPr>
        <w:t xml:space="preserve">, формирует </w:t>
      </w:r>
      <w:r w:rsidR="003527A1">
        <w:rPr>
          <w:rFonts w:ascii="Times New Roman" w:hAnsi="Times New Roman" w:cs="Times New Roman"/>
          <w:sz w:val="24"/>
          <w:szCs w:val="24"/>
        </w:rPr>
        <w:t>и</w:t>
      </w:r>
      <w:r w:rsidR="00000D70" w:rsidRPr="00DA414B">
        <w:rPr>
          <w:rFonts w:ascii="Times New Roman" w:hAnsi="Times New Roman" w:cs="Times New Roman"/>
          <w:sz w:val="24"/>
          <w:szCs w:val="24"/>
        </w:rPr>
        <w:t xml:space="preserve"> подписывает лиц</w:t>
      </w:r>
      <w:r w:rsidR="003527A1">
        <w:rPr>
          <w:rFonts w:ascii="Times New Roman" w:hAnsi="Times New Roman" w:cs="Times New Roman"/>
          <w:sz w:val="24"/>
          <w:szCs w:val="24"/>
        </w:rPr>
        <w:t>ом</w:t>
      </w:r>
      <w:r w:rsidR="00000D70" w:rsidRPr="00DA414B">
        <w:rPr>
          <w:rFonts w:ascii="Times New Roman" w:hAnsi="Times New Roman" w:cs="Times New Roman"/>
          <w:sz w:val="24"/>
          <w:szCs w:val="24"/>
        </w:rPr>
        <w:t>, имеющ</w:t>
      </w:r>
      <w:r w:rsidR="003527A1">
        <w:rPr>
          <w:rFonts w:ascii="Times New Roman" w:hAnsi="Times New Roman" w:cs="Times New Roman"/>
          <w:sz w:val="24"/>
          <w:szCs w:val="24"/>
        </w:rPr>
        <w:t>им</w:t>
      </w:r>
      <w:r w:rsidR="00000D70" w:rsidRPr="00DA414B">
        <w:rPr>
          <w:rFonts w:ascii="Times New Roman" w:hAnsi="Times New Roman" w:cs="Times New Roman"/>
          <w:sz w:val="24"/>
          <w:szCs w:val="24"/>
        </w:rPr>
        <w:t xml:space="preserve"> право действовать от имени </w:t>
      </w:r>
      <w:r w:rsidR="0038040D">
        <w:rPr>
          <w:rFonts w:ascii="Times New Roman" w:hAnsi="Times New Roman" w:cs="Times New Roman"/>
          <w:sz w:val="24"/>
          <w:szCs w:val="24"/>
        </w:rPr>
        <w:t>Поставщика</w:t>
      </w:r>
      <w:r w:rsidR="00000D70" w:rsidRPr="00DA414B">
        <w:rPr>
          <w:rFonts w:ascii="Times New Roman" w:hAnsi="Times New Roman" w:cs="Times New Roman"/>
          <w:sz w:val="24"/>
          <w:szCs w:val="24"/>
        </w:rPr>
        <w:t xml:space="preserve">, и </w:t>
      </w:r>
      <w:r w:rsidR="003527A1">
        <w:rPr>
          <w:rFonts w:ascii="Times New Roman" w:hAnsi="Times New Roman" w:cs="Times New Roman"/>
          <w:sz w:val="24"/>
          <w:szCs w:val="24"/>
        </w:rPr>
        <w:t xml:space="preserve">направляет Заказчику </w:t>
      </w:r>
      <w:r w:rsidR="00000D70" w:rsidRPr="00DA414B">
        <w:rPr>
          <w:rFonts w:ascii="Times New Roman" w:hAnsi="Times New Roman" w:cs="Times New Roman"/>
          <w:sz w:val="24"/>
          <w:szCs w:val="24"/>
        </w:rPr>
        <w:t>документ о приемке, соответствующий</w:t>
      </w:r>
      <w:r w:rsidR="003527A1">
        <w:rPr>
          <w:rFonts w:ascii="Times New Roman" w:hAnsi="Times New Roman" w:cs="Times New Roman"/>
          <w:sz w:val="24"/>
          <w:szCs w:val="24"/>
        </w:rPr>
        <w:t xml:space="preserve"> требованиям законодательства РФ</w:t>
      </w:r>
      <w:r w:rsidR="00000D70" w:rsidRPr="00DA41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0D70" w:rsidRPr="00DA414B" w:rsidRDefault="00000D70" w:rsidP="00000D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14B">
        <w:rPr>
          <w:rFonts w:ascii="Times New Roman" w:hAnsi="Times New Roman" w:cs="Times New Roman"/>
          <w:sz w:val="24"/>
          <w:szCs w:val="24"/>
        </w:rPr>
        <w:t>5.3. Заказчик в срок не позднее 10 (десяти) рабочих дней со дня поступления документа о приемке:</w:t>
      </w:r>
    </w:p>
    <w:p w:rsidR="00000D70" w:rsidRPr="00DA414B" w:rsidRDefault="00000D70" w:rsidP="00000D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14B">
        <w:rPr>
          <w:rFonts w:ascii="Times New Roman" w:hAnsi="Times New Roman" w:cs="Times New Roman"/>
          <w:sz w:val="24"/>
          <w:szCs w:val="24"/>
        </w:rPr>
        <w:t xml:space="preserve">5.3.1. подписывает подписью лица, имеющего право действовать от имени Заказчика, </w:t>
      </w:r>
      <w:r w:rsidR="003527A1">
        <w:rPr>
          <w:rFonts w:ascii="Times New Roman" w:hAnsi="Times New Roman" w:cs="Times New Roman"/>
          <w:sz w:val="24"/>
          <w:szCs w:val="24"/>
        </w:rPr>
        <w:t>документ</w:t>
      </w:r>
      <w:r w:rsidRPr="00DA414B">
        <w:rPr>
          <w:rFonts w:ascii="Times New Roman" w:hAnsi="Times New Roman" w:cs="Times New Roman"/>
          <w:sz w:val="24"/>
          <w:szCs w:val="24"/>
        </w:rPr>
        <w:t xml:space="preserve"> о приемке;</w:t>
      </w:r>
    </w:p>
    <w:p w:rsidR="00000D70" w:rsidRPr="00DA414B" w:rsidRDefault="00000D70" w:rsidP="00000D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14B">
        <w:rPr>
          <w:rFonts w:ascii="Times New Roman" w:hAnsi="Times New Roman" w:cs="Times New Roman"/>
          <w:sz w:val="24"/>
          <w:szCs w:val="24"/>
        </w:rPr>
        <w:t xml:space="preserve">5.3.2. формирует </w:t>
      </w:r>
      <w:r w:rsidR="003527A1">
        <w:rPr>
          <w:rFonts w:ascii="Times New Roman" w:hAnsi="Times New Roman" w:cs="Times New Roman"/>
          <w:sz w:val="24"/>
          <w:szCs w:val="24"/>
        </w:rPr>
        <w:t>и</w:t>
      </w:r>
      <w:r w:rsidRPr="00DA414B">
        <w:rPr>
          <w:rFonts w:ascii="Times New Roman" w:hAnsi="Times New Roman" w:cs="Times New Roman"/>
          <w:sz w:val="24"/>
          <w:szCs w:val="24"/>
        </w:rPr>
        <w:t xml:space="preserve"> подписывает подписью лица, имеющего право действовать от имени Заказчика, и </w:t>
      </w:r>
      <w:r w:rsidR="003527A1">
        <w:rPr>
          <w:rFonts w:ascii="Times New Roman" w:hAnsi="Times New Roman" w:cs="Times New Roman"/>
          <w:sz w:val="24"/>
          <w:szCs w:val="24"/>
        </w:rPr>
        <w:t xml:space="preserve">направляет </w:t>
      </w:r>
      <w:r w:rsidR="0038040D">
        <w:rPr>
          <w:rFonts w:ascii="Times New Roman" w:hAnsi="Times New Roman" w:cs="Times New Roman"/>
          <w:sz w:val="24"/>
          <w:szCs w:val="24"/>
        </w:rPr>
        <w:t>Поставщику</w:t>
      </w:r>
      <w:r w:rsidRPr="00DA414B">
        <w:rPr>
          <w:rFonts w:ascii="Times New Roman" w:hAnsi="Times New Roman" w:cs="Times New Roman"/>
          <w:sz w:val="24"/>
          <w:szCs w:val="24"/>
        </w:rPr>
        <w:t xml:space="preserve"> мотивированный отказ от подписания документа о приемке с указанием причин такого отказа.</w:t>
      </w:r>
    </w:p>
    <w:p w:rsidR="00000D70" w:rsidRPr="00DA414B" w:rsidRDefault="00000D70" w:rsidP="00000D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14B">
        <w:rPr>
          <w:rFonts w:ascii="Times New Roman" w:hAnsi="Times New Roman" w:cs="Times New Roman"/>
          <w:sz w:val="24"/>
          <w:szCs w:val="24"/>
        </w:rPr>
        <w:t xml:space="preserve">5.4. В случае поступления мотивированного отказа от подписания документа о приемке </w:t>
      </w:r>
      <w:r w:rsidR="0038040D">
        <w:rPr>
          <w:rFonts w:ascii="Times New Roman" w:hAnsi="Times New Roman" w:cs="Times New Roman"/>
          <w:sz w:val="24"/>
          <w:szCs w:val="24"/>
        </w:rPr>
        <w:t>Поставщик</w:t>
      </w:r>
      <w:r w:rsidRPr="00DA414B">
        <w:rPr>
          <w:rFonts w:ascii="Times New Roman" w:hAnsi="Times New Roman" w:cs="Times New Roman"/>
          <w:sz w:val="24"/>
          <w:szCs w:val="24"/>
        </w:rPr>
        <w:t xml:space="preserve"> вправе устранить причины, указанные в таком мотивированном отказе, и повторно направить Заказчику документ о приемке.</w:t>
      </w:r>
    </w:p>
    <w:p w:rsidR="00000D70" w:rsidRDefault="00000D70" w:rsidP="00000D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14B">
        <w:rPr>
          <w:rFonts w:ascii="Times New Roman" w:hAnsi="Times New Roman" w:cs="Times New Roman"/>
          <w:sz w:val="24"/>
          <w:szCs w:val="24"/>
        </w:rPr>
        <w:t xml:space="preserve">5.5. Датой приемки </w:t>
      </w:r>
      <w:r w:rsidR="0038040D">
        <w:rPr>
          <w:rFonts w:ascii="Times New Roman" w:hAnsi="Times New Roman" w:cs="Times New Roman"/>
          <w:sz w:val="24"/>
          <w:szCs w:val="24"/>
        </w:rPr>
        <w:t xml:space="preserve">товара </w:t>
      </w:r>
      <w:r w:rsidRPr="00DA414B">
        <w:rPr>
          <w:rFonts w:ascii="Times New Roman" w:hAnsi="Times New Roman" w:cs="Times New Roman"/>
          <w:sz w:val="24"/>
          <w:szCs w:val="24"/>
        </w:rPr>
        <w:t xml:space="preserve">считается дата </w:t>
      </w:r>
      <w:r w:rsidR="003527A1">
        <w:rPr>
          <w:rFonts w:ascii="Times New Roman" w:hAnsi="Times New Roman" w:cs="Times New Roman"/>
          <w:sz w:val="24"/>
          <w:szCs w:val="24"/>
        </w:rPr>
        <w:t xml:space="preserve">подписания документа о приемке </w:t>
      </w:r>
      <w:r w:rsidRPr="00DA414B">
        <w:rPr>
          <w:rFonts w:ascii="Times New Roman" w:hAnsi="Times New Roman" w:cs="Times New Roman"/>
          <w:sz w:val="24"/>
          <w:szCs w:val="24"/>
        </w:rPr>
        <w:t>Заказчиком.</w:t>
      </w:r>
    </w:p>
    <w:p w:rsidR="008C43CC" w:rsidRDefault="00000D70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="008C43CC" w:rsidRPr="008C43CC">
        <w:rPr>
          <w:rFonts w:ascii="Times New Roman" w:hAnsi="Times New Roman" w:cs="Times New Roman"/>
          <w:sz w:val="24"/>
          <w:szCs w:val="24"/>
        </w:rPr>
        <w:t xml:space="preserve">Для проверки </w:t>
      </w:r>
      <w:r w:rsidR="00BB73C4">
        <w:rPr>
          <w:rFonts w:ascii="Times New Roman" w:hAnsi="Times New Roman" w:cs="Times New Roman"/>
          <w:sz w:val="24"/>
          <w:szCs w:val="24"/>
        </w:rPr>
        <w:t>поставленных</w:t>
      </w:r>
      <w:r w:rsidR="008C43CC" w:rsidRPr="008C43CC">
        <w:rPr>
          <w:rFonts w:ascii="Times New Roman" w:hAnsi="Times New Roman" w:cs="Times New Roman"/>
          <w:sz w:val="24"/>
          <w:szCs w:val="24"/>
        </w:rPr>
        <w:t xml:space="preserve"> </w:t>
      </w:r>
      <w:r w:rsidR="0038040D">
        <w:rPr>
          <w:rFonts w:ascii="Times New Roman" w:hAnsi="Times New Roman" w:cs="Times New Roman"/>
          <w:sz w:val="24"/>
          <w:szCs w:val="24"/>
        </w:rPr>
        <w:t xml:space="preserve">Поставщиком </w:t>
      </w:r>
      <w:r w:rsidR="00BB73C4">
        <w:rPr>
          <w:rFonts w:ascii="Times New Roman" w:hAnsi="Times New Roman" w:cs="Times New Roman"/>
          <w:sz w:val="24"/>
          <w:szCs w:val="24"/>
        </w:rPr>
        <w:t>товаров</w:t>
      </w:r>
      <w:r w:rsidR="008C43CC" w:rsidRPr="008C43CC">
        <w:rPr>
          <w:rFonts w:ascii="Times New Roman" w:hAnsi="Times New Roman" w:cs="Times New Roman"/>
          <w:sz w:val="24"/>
          <w:szCs w:val="24"/>
        </w:rPr>
        <w:t xml:space="preserve">, предусмотренных Контрактом, в части их соответствия условиям Контракта Заказчик </w:t>
      </w:r>
      <w:r w:rsidR="003527A1">
        <w:rPr>
          <w:rFonts w:ascii="Times New Roman" w:hAnsi="Times New Roman" w:cs="Times New Roman"/>
          <w:sz w:val="24"/>
          <w:szCs w:val="24"/>
        </w:rPr>
        <w:t xml:space="preserve">имеет право </w:t>
      </w:r>
      <w:r w:rsidR="008C43CC" w:rsidRPr="008C43CC">
        <w:rPr>
          <w:rFonts w:ascii="Times New Roman" w:hAnsi="Times New Roman" w:cs="Times New Roman"/>
          <w:sz w:val="24"/>
          <w:szCs w:val="24"/>
        </w:rPr>
        <w:t>пров</w:t>
      </w:r>
      <w:r w:rsidR="003527A1">
        <w:rPr>
          <w:rFonts w:ascii="Times New Roman" w:hAnsi="Times New Roman" w:cs="Times New Roman"/>
          <w:sz w:val="24"/>
          <w:szCs w:val="24"/>
        </w:rPr>
        <w:t>ести</w:t>
      </w:r>
      <w:r w:rsidR="008C43CC" w:rsidRPr="008C43CC">
        <w:rPr>
          <w:rFonts w:ascii="Times New Roman" w:hAnsi="Times New Roman" w:cs="Times New Roman"/>
          <w:sz w:val="24"/>
          <w:szCs w:val="24"/>
        </w:rPr>
        <w:t xml:space="preserve"> экспертизу. Экспертиза </w:t>
      </w:r>
      <w:r w:rsidR="00BB73C4">
        <w:rPr>
          <w:rFonts w:ascii="Times New Roman" w:hAnsi="Times New Roman" w:cs="Times New Roman"/>
          <w:sz w:val="24"/>
          <w:szCs w:val="24"/>
        </w:rPr>
        <w:t>товара</w:t>
      </w:r>
      <w:r w:rsidR="008C43CC" w:rsidRPr="008C43CC">
        <w:rPr>
          <w:rFonts w:ascii="Times New Roman" w:hAnsi="Times New Roman" w:cs="Times New Roman"/>
          <w:sz w:val="24"/>
          <w:szCs w:val="24"/>
        </w:rPr>
        <w:t xml:space="preserve"> может проводиться Заказчиком своими силами или к ее </w:t>
      </w:r>
      <w:r w:rsidR="008C43CC" w:rsidRPr="008C43CC">
        <w:rPr>
          <w:rFonts w:ascii="Times New Roman" w:hAnsi="Times New Roman" w:cs="Times New Roman"/>
          <w:sz w:val="24"/>
          <w:szCs w:val="24"/>
        </w:rPr>
        <w:lastRenderedPageBreak/>
        <w:t>проведению могут привлекаться эксперты, экспертные организации на основании контрактов, заключенных в соответствии с Федеральны</w:t>
      </w:r>
      <w:r w:rsidR="008C43CC">
        <w:rPr>
          <w:rFonts w:ascii="Times New Roman" w:hAnsi="Times New Roman" w:cs="Times New Roman"/>
          <w:sz w:val="24"/>
          <w:szCs w:val="24"/>
        </w:rPr>
        <w:t>м законом от 5 апреля 2013 г. N </w:t>
      </w:r>
      <w:r w:rsidR="008C43CC" w:rsidRPr="008C43CC">
        <w:rPr>
          <w:rFonts w:ascii="Times New Roman" w:hAnsi="Times New Roman" w:cs="Times New Roman"/>
          <w:sz w:val="24"/>
          <w:szCs w:val="24"/>
        </w:rPr>
        <w:t>44-ФЗ "О контрактной системе в сфере закупок товаров, работ, услуг для обеспечения государственных и муниципальных нужд".</w:t>
      </w:r>
    </w:p>
    <w:p w:rsidR="00696792" w:rsidRPr="00E3303A" w:rsidRDefault="00000D70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="008C43C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96792">
        <w:rPr>
          <w:rFonts w:ascii="Times New Roman" w:hAnsi="Times New Roman" w:cs="Times New Roman"/>
          <w:sz w:val="24"/>
          <w:szCs w:val="24"/>
        </w:rPr>
        <w:t xml:space="preserve">Заказчик в </w:t>
      </w:r>
      <w:r w:rsidR="00696792" w:rsidRPr="00064323">
        <w:rPr>
          <w:rFonts w:ascii="Times New Roman" w:hAnsi="Times New Roman" w:cs="Times New Roman"/>
          <w:sz w:val="24"/>
          <w:szCs w:val="24"/>
        </w:rPr>
        <w:t>течение 10 рабочих дней с</w:t>
      </w:r>
      <w:r w:rsidR="008C43CC">
        <w:rPr>
          <w:rFonts w:ascii="Times New Roman" w:hAnsi="Times New Roman" w:cs="Times New Roman"/>
          <w:sz w:val="24"/>
          <w:szCs w:val="24"/>
        </w:rPr>
        <w:t xml:space="preserve"> даты</w:t>
      </w:r>
      <w:r w:rsidR="00696792" w:rsidRPr="00064323">
        <w:rPr>
          <w:rFonts w:ascii="Times New Roman" w:hAnsi="Times New Roman" w:cs="Times New Roman"/>
          <w:sz w:val="24"/>
          <w:szCs w:val="24"/>
        </w:rPr>
        <w:t xml:space="preserve"> получения документов, указанных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164" w:history="1">
        <w:r w:rsidR="00696792" w:rsidRPr="00DA414B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</w:hyperlink>
      <w:r w:rsidRPr="00DA414B">
        <w:rPr>
          <w:rFonts w:ascii="Times New Roman" w:hAnsi="Times New Roman" w:cs="Times New Roman"/>
          <w:sz w:val="24"/>
          <w:szCs w:val="24"/>
        </w:rPr>
        <w:t xml:space="preserve">5.2 </w:t>
      </w:r>
      <w:r w:rsidR="00696792" w:rsidRPr="00DA414B">
        <w:rPr>
          <w:rFonts w:ascii="Times New Roman" w:hAnsi="Times New Roman" w:cs="Times New Roman"/>
          <w:sz w:val="24"/>
          <w:szCs w:val="24"/>
        </w:rPr>
        <w:t xml:space="preserve">настоящего Контракта, осуществляет проверку </w:t>
      </w:r>
      <w:r w:rsidR="00BB73C4">
        <w:rPr>
          <w:rFonts w:ascii="Times New Roman" w:hAnsi="Times New Roman" w:cs="Times New Roman"/>
          <w:sz w:val="24"/>
          <w:szCs w:val="24"/>
        </w:rPr>
        <w:t>поставленного</w:t>
      </w:r>
      <w:r w:rsidR="00696792" w:rsidRPr="00DA414B">
        <w:rPr>
          <w:rFonts w:ascii="Times New Roman" w:hAnsi="Times New Roman" w:cs="Times New Roman"/>
          <w:sz w:val="24"/>
          <w:szCs w:val="24"/>
        </w:rPr>
        <w:t xml:space="preserve"> </w:t>
      </w:r>
      <w:r w:rsidR="00BB73C4">
        <w:rPr>
          <w:rFonts w:ascii="Times New Roman" w:hAnsi="Times New Roman" w:cs="Times New Roman"/>
          <w:sz w:val="24"/>
          <w:szCs w:val="24"/>
        </w:rPr>
        <w:t>Поставщиком товара</w:t>
      </w:r>
      <w:r w:rsidR="00696792" w:rsidRPr="00DA414B">
        <w:rPr>
          <w:rFonts w:ascii="Times New Roman" w:hAnsi="Times New Roman" w:cs="Times New Roman"/>
          <w:sz w:val="24"/>
          <w:szCs w:val="24"/>
        </w:rPr>
        <w:t xml:space="preserve"> по Контракту на предмет соответствия </w:t>
      </w:r>
      <w:r w:rsidR="00BB73C4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696792" w:rsidRPr="00DA414B">
        <w:rPr>
          <w:rFonts w:ascii="Times New Roman" w:hAnsi="Times New Roman" w:cs="Times New Roman"/>
          <w:sz w:val="24"/>
          <w:szCs w:val="24"/>
        </w:rPr>
        <w:t xml:space="preserve">требованиям и условиям Контракта, принимает </w:t>
      </w:r>
      <w:r w:rsidR="00BB73C4">
        <w:rPr>
          <w:rFonts w:ascii="Times New Roman" w:hAnsi="Times New Roman" w:cs="Times New Roman"/>
          <w:sz w:val="24"/>
          <w:szCs w:val="24"/>
        </w:rPr>
        <w:t>поставленные товары</w:t>
      </w:r>
      <w:r w:rsidR="00696792" w:rsidRPr="00DA414B">
        <w:rPr>
          <w:rFonts w:ascii="Times New Roman" w:hAnsi="Times New Roman" w:cs="Times New Roman"/>
          <w:sz w:val="24"/>
          <w:szCs w:val="24"/>
        </w:rPr>
        <w:t xml:space="preserve">, </w:t>
      </w:r>
      <w:r w:rsidRPr="00DA414B">
        <w:rPr>
          <w:rFonts w:ascii="Times New Roman" w:hAnsi="Times New Roman" w:cs="Times New Roman"/>
          <w:sz w:val="24"/>
          <w:szCs w:val="24"/>
        </w:rPr>
        <w:t xml:space="preserve">направляет </w:t>
      </w:r>
      <w:r w:rsidR="00BB73C4">
        <w:rPr>
          <w:rFonts w:ascii="Times New Roman" w:hAnsi="Times New Roman" w:cs="Times New Roman"/>
          <w:sz w:val="24"/>
          <w:szCs w:val="24"/>
        </w:rPr>
        <w:t>Поставщику</w:t>
      </w:r>
      <w:r w:rsidR="00696792" w:rsidRPr="00DA414B">
        <w:rPr>
          <w:rFonts w:ascii="Times New Roman" w:hAnsi="Times New Roman" w:cs="Times New Roman"/>
          <w:sz w:val="24"/>
          <w:szCs w:val="24"/>
        </w:rPr>
        <w:t xml:space="preserve"> подписанный со своей стороны </w:t>
      </w:r>
      <w:r w:rsidRPr="00DA414B">
        <w:rPr>
          <w:rFonts w:ascii="Times New Roman" w:hAnsi="Times New Roman" w:cs="Times New Roman"/>
          <w:sz w:val="24"/>
          <w:szCs w:val="24"/>
        </w:rPr>
        <w:t xml:space="preserve">документ о приемке </w:t>
      </w:r>
      <w:r w:rsidR="00696792" w:rsidRPr="00DA414B">
        <w:rPr>
          <w:rFonts w:ascii="Times New Roman" w:hAnsi="Times New Roman" w:cs="Times New Roman"/>
          <w:sz w:val="24"/>
          <w:szCs w:val="24"/>
        </w:rPr>
        <w:t xml:space="preserve">или отказывает в приемке, направляя мотивированный отказ от приемки </w:t>
      </w:r>
      <w:r w:rsidR="00BB73C4">
        <w:rPr>
          <w:rFonts w:ascii="Times New Roman" w:hAnsi="Times New Roman" w:cs="Times New Roman"/>
          <w:sz w:val="24"/>
          <w:szCs w:val="24"/>
        </w:rPr>
        <w:t>товара</w:t>
      </w:r>
      <w:r w:rsidR="008C43CC" w:rsidRPr="00DA414B">
        <w:rPr>
          <w:rFonts w:ascii="Times New Roman" w:hAnsi="Times New Roman" w:cs="Times New Roman"/>
          <w:sz w:val="24"/>
          <w:szCs w:val="24"/>
        </w:rPr>
        <w:t xml:space="preserve"> с перечнем выявле</w:t>
      </w:r>
      <w:r w:rsidR="008C43CC">
        <w:rPr>
          <w:rFonts w:ascii="Times New Roman" w:hAnsi="Times New Roman" w:cs="Times New Roman"/>
          <w:sz w:val="24"/>
          <w:szCs w:val="24"/>
        </w:rPr>
        <w:t>нных недостатков и с указанием</w:t>
      </w:r>
      <w:proofErr w:type="gramEnd"/>
      <w:r w:rsidR="008C43CC">
        <w:rPr>
          <w:rFonts w:ascii="Times New Roman" w:hAnsi="Times New Roman" w:cs="Times New Roman"/>
          <w:sz w:val="24"/>
          <w:szCs w:val="24"/>
        </w:rPr>
        <w:t xml:space="preserve"> сроков их устранения</w:t>
      </w:r>
      <w:r w:rsidR="00696792" w:rsidRPr="00E3303A">
        <w:rPr>
          <w:rFonts w:ascii="Times New Roman" w:hAnsi="Times New Roman" w:cs="Times New Roman"/>
          <w:sz w:val="24"/>
          <w:szCs w:val="24"/>
        </w:rPr>
        <w:t>.</w:t>
      </w:r>
    </w:p>
    <w:p w:rsidR="00696792" w:rsidRDefault="00000D70" w:rsidP="008C43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. </w:t>
      </w:r>
      <w:r w:rsidR="008C43CC" w:rsidRPr="008C43CC">
        <w:rPr>
          <w:rFonts w:ascii="Times New Roman" w:hAnsi="Times New Roman" w:cs="Times New Roman"/>
          <w:sz w:val="24"/>
          <w:szCs w:val="24"/>
        </w:rPr>
        <w:t xml:space="preserve">Заказчик вправе не отказывать в приемке </w:t>
      </w:r>
      <w:r w:rsidR="00BB73C4"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="008C43CC" w:rsidRPr="008C43CC">
        <w:rPr>
          <w:rFonts w:ascii="Times New Roman" w:hAnsi="Times New Roman" w:cs="Times New Roman"/>
          <w:sz w:val="24"/>
          <w:szCs w:val="24"/>
        </w:rPr>
        <w:t xml:space="preserve"> в случае выявления несоответствия </w:t>
      </w:r>
      <w:r w:rsidR="00BB73C4">
        <w:rPr>
          <w:rFonts w:ascii="Times New Roman" w:hAnsi="Times New Roman" w:cs="Times New Roman"/>
          <w:sz w:val="24"/>
          <w:szCs w:val="24"/>
        </w:rPr>
        <w:t>этого товара</w:t>
      </w:r>
      <w:r w:rsidR="008C43CC" w:rsidRPr="008C43CC">
        <w:rPr>
          <w:rFonts w:ascii="Times New Roman" w:hAnsi="Times New Roman" w:cs="Times New Roman"/>
          <w:sz w:val="24"/>
          <w:szCs w:val="24"/>
        </w:rPr>
        <w:t xml:space="preserve"> условиям Контракта, если выявленное несоответствие не препятствует приемке эт</w:t>
      </w:r>
      <w:r w:rsidR="00BB73C4">
        <w:rPr>
          <w:rFonts w:ascii="Times New Roman" w:hAnsi="Times New Roman" w:cs="Times New Roman"/>
          <w:sz w:val="24"/>
          <w:szCs w:val="24"/>
        </w:rPr>
        <w:t>ого</w:t>
      </w:r>
      <w:r w:rsidR="008C43CC" w:rsidRPr="008C43CC">
        <w:rPr>
          <w:rFonts w:ascii="Times New Roman" w:hAnsi="Times New Roman" w:cs="Times New Roman"/>
          <w:sz w:val="24"/>
          <w:szCs w:val="24"/>
        </w:rPr>
        <w:t xml:space="preserve"> </w:t>
      </w:r>
      <w:r w:rsidR="00BB73C4">
        <w:rPr>
          <w:rFonts w:ascii="Times New Roman" w:hAnsi="Times New Roman" w:cs="Times New Roman"/>
          <w:sz w:val="24"/>
          <w:szCs w:val="24"/>
        </w:rPr>
        <w:t>товара</w:t>
      </w:r>
      <w:r w:rsidR="008C43CC" w:rsidRPr="008C43CC">
        <w:rPr>
          <w:rFonts w:ascii="Times New Roman" w:hAnsi="Times New Roman" w:cs="Times New Roman"/>
          <w:sz w:val="24"/>
          <w:szCs w:val="24"/>
        </w:rPr>
        <w:t xml:space="preserve"> и устранено </w:t>
      </w:r>
      <w:r w:rsidR="00BB73C4">
        <w:rPr>
          <w:rFonts w:ascii="Times New Roman" w:hAnsi="Times New Roman" w:cs="Times New Roman"/>
          <w:sz w:val="24"/>
          <w:szCs w:val="24"/>
        </w:rPr>
        <w:t>Поставщиком</w:t>
      </w:r>
      <w:r w:rsidR="008C43CC" w:rsidRPr="008C43CC">
        <w:rPr>
          <w:rFonts w:ascii="Times New Roman" w:hAnsi="Times New Roman" w:cs="Times New Roman"/>
          <w:sz w:val="24"/>
          <w:szCs w:val="24"/>
        </w:rPr>
        <w:t>.</w:t>
      </w:r>
    </w:p>
    <w:p w:rsidR="003527A1" w:rsidRDefault="003527A1" w:rsidP="008C43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5.9. </w:t>
      </w:r>
      <w:r w:rsidR="00BA40D6" w:rsidRPr="00BA40D6">
        <w:rPr>
          <w:rFonts w:ascii="Times New Roman" w:hAnsi="Times New Roman" w:cs="Times New Roman"/>
          <w:sz w:val="24"/>
          <w:szCs w:val="24"/>
        </w:rPr>
        <w:t xml:space="preserve">Оформление результата приемки </w:t>
      </w:r>
      <w:r w:rsidR="00BB73C4">
        <w:rPr>
          <w:rFonts w:ascii="Times New Roman" w:hAnsi="Times New Roman" w:cs="Times New Roman"/>
          <w:sz w:val="24"/>
          <w:szCs w:val="24"/>
        </w:rPr>
        <w:t>товара</w:t>
      </w:r>
      <w:r w:rsidR="00BA40D6" w:rsidRPr="00BA40D6">
        <w:rPr>
          <w:rFonts w:ascii="Times New Roman" w:hAnsi="Times New Roman" w:cs="Times New Roman"/>
          <w:sz w:val="24"/>
          <w:szCs w:val="24"/>
        </w:rPr>
        <w:t xml:space="preserve"> осуществляется Актом приемки </w:t>
      </w:r>
      <w:r w:rsidR="00BB73C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A40D6" w:rsidRPr="00BA40D6">
        <w:rPr>
          <w:rFonts w:ascii="Times New Roman" w:hAnsi="Times New Roman" w:cs="Times New Roman"/>
          <w:sz w:val="24"/>
          <w:szCs w:val="24"/>
        </w:rPr>
        <w:t xml:space="preserve">ф. 051452 (далее – Акт) без участия </w:t>
      </w:r>
      <w:r w:rsidR="00BB73C4">
        <w:rPr>
          <w:rFonts w:ascii="Times New Roman" w:hAnsi="Times New Roman" w:cs="Times New Roman"/>
          <w:sz w:val="24"/>
          <w:szCs w:val="24"/>
        </w:rPr>
        <w:t>Поставщика</w:t>
      </w:r>
      <w:r w:rsidR="00BA40D6" w:rsidRPr="00BA40D6">
        <w:rPr>
          <w:rFonts w:ascii="Times New Roman" w:hAnsi="Times New Roman" w:cs="Times New Roman"/>
          <w:sz w:val="24"/>
          <w:szCs w:val="24"/>
        </w:rPr>
        <w:t xml:space="preserve">. При отсутствии претензий, расхождений по результатам приемки </w:t>
      </w:r>
      <w:r w:rsidR="00BB73C4">
        <w:rPr>
          <w:rFonts w:ascii="Times New Roman" w:hAnsi="Times New Roman" w:cs="Times New Roman"/>
          <w:sz w:val="24"/>
          <w:szCs w:val="24"/>
        </w:rPr>
        <w:t>товара</w:t>
      </w:r>
      <w:r w:rsidR="00BA40D6" w:rsidRPr="00BA40D6">
        <w:rPr>
          <w:rFonts w:ascii="Times New Roman" w:hAnsi="Times New Roman" w:cs="Times New Roman"/>
          <w:sz w:val="24"/>
          <w:szCs w:val="24"/>
        </w:rPr>
        <w:t xml:space="preserve">, проведенной без участия </w:t>
      </w:r>
      <w:r w:rsidR="00BB73C4">
        <w:rPr>
          <w:rFonts w:ascii="Times New Roman" w:hAnsi="Times New Roman" w:cs="Times New Roman"/>
          <w:sz w:val="24"/>
          <w:szCs w:val="24"/>
        </w:rPr>
        <w:t>Поставщика</w:t>
      </w:r>
      <w:r w:rsidR="00BA40D6" w:rsidRPr="00BA40D6">
        <w:rPr>
          <w:rFonts w:ascii="Times New Roman" w:hAnsi="Times New Roman" w:cs="Times New Roman"/>
          <w:sz w:val="24"/>
          <w:szCs w:val="24"/>
        </w:rPr>
        <w:t xml:space="preserve">, Заказчик направляет в адрес </w:t>
      </w:r>
      <w:r w:rsidR="00BB73C4">
        <w:rPr>
          <w:rFonts w:ascii="Times New Roman" w:hAnsi="Times New Roman" w:cs="Times New Roman"/>
          <w:sz w:val="24"/>
          <w:szCs w:val="24"/>
        </w:rPr>
        <w:t>Поставщика</w:t>
      </w:r>
      <w:r w:rsidR="00BA40D6" w:rsidRPr="00BA40D6">
        <w:rPr>
          <w:rFonts w:ascii="Times New Roman" w:hAnsi="Times New Roman" w:cs="Times New Roman"/>
          <w:sz w:val="24"/>
          <w:szCs w:val="24"/>
        </w:rPr>
        <w:t xml:space="preserve"> скан копию Акта, оформленного Заказчиком на бумажном носителе, в качестве уведомления о результатах приемки.</w:t>
      </w:r>
    </w:p>
    <w:p w:rsidR="006B5CEF" w:rsidRPr="00E3303A" w:rsidRDefault="006B5CEF" w:rsidP="008C43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6792" w:rsidRPr="00C25D3E" w:rsidRDefault="00696792" w:rsidP="00696792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D3E">
        <w:rPr>
          <w:rFonts w:ascii="Times New Roman" w:hAnsi="Times New Roman" w:cs="Times New Roman"/>
          <w:b/>
          <w:sz w:val="24"/>
          <w:szCs w:val="24"/>
        </w:rPr>
        <w:t>VI. Цена Контракта и порядок расчетов</w:t>
      </w:r>
    </w:p>
    <w:p w:rsidR="00696792" w:rsidRPr="00E3303A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6792" w:rsidRPr="00E3303A" w:rsidRDefault="00696792" w:rsidP="00EB62F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81"/>
      <w:bookmarkEnd w:id="5"/>
      <w:r w:rsidRPr="00E3303A">
        <w:rPr>
          <w:rFonts w:ascii="Times New Roman" w:hAnsi="Times New Roman" w:cs="Times New Roman"/>
          <w:sz w:val="24"/>
          <w:szCs w:val="24"/>
        </w:rPr>
        <w:t xml:space="preserve"> 6.1. Цена настоящег</w:t>
      </w:r>
      <w:r w:rsidR="00EB62F2">
        <w:rPr>
          <w:rFonts w:ascii="Times New Roman" w:hAnsi="Times New Roman" w:cs="Times New Roman"/>
          <w:sz w:val="24"/>
          <w:szCs w:val="24"/>
        </w:rPr>
        <w:t xml:space="preserve">о Контракта составляет </w:t>
      </w:r>
      <w:r w:rsidR="00BB73C4">
        <w:rPr>
          <w:rFonts w:ascii="Times New Roman" w:hAnsi="Times New Roman" w:cs="Times New Roman"/>
          <w:sz w:val="24"/>
          <w:szCs w:val="24"/>
        </w:rPr>
        <w:t>_____________</w:t>
      </w:r>
      <w:r w:rsidR="001E3EA7" w:rsidRPr="001E3EA7">
        <w:rPr>
          <w:rFonts w:ascii="Times New Roman" w:hAnsi="Times New Roman" w:cs="Times New Roman"/>
          <w:sz w:val="24"/>
          <w:szCs w:val="24"/>
        </w:rPr>
        <w:t xml:space="preserve"> руб. (</w:t>
      </w:r>
      <w:r w:rsidR="00BB73C4">
        <w:rPr>
          <w:rFonts w:ascii="Times New Roman" w:hAnsi="Times New Roman" w:cs="Times New Roman"/>
          <w:sz w:val="24"/>
          <w:szCs w:val="24"/>
        </w:rPr>
        <w:t>__________</w:t>
      </w:r>
      <w:r w:rsidR="001E3EA7" w:rsidRPr="001E3EA7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BB73C4">
        <w:rPr>
          <w:rFonts w:ascii="Times New Roman" w:hAnsi="Times New Roman" w:cs="Times New Roman"/>
          <w:sz w:val="24"/>
          <w:szCs w:val="24"/>
        </w:rPr>
        <w:t xml:space="preserve">_______ </w:t>
      </w:r>
      <w:r w:rsidR="001E3EA7" w:rsidRPr="001E3EA7">
        <w:rPr>
          <w:rFonts w:ascii="Times New Roman" w:hAnsi="Times New Roman" w:cs="Times New Roman"/>
          <w:sz w:val="24"/>
          <w:szCs w:val="24"/>
        </w:rPr>
        <w:t>копеек)</w:t>
      </w:r>
      <w:r w:rsidR="00EB62F2">
        <w:rPr>
          <w:rFonts w:ascii="Times New Roman" w:hAnsi="Times New Roman" w:cs="Times New Roman"/>
          <w:sz w:val="24"/>
          <w:szCs w:val="24"/>
        </w:rPr>
        <w:t xml:space="preserve">, </w:t>
      </w:r>
      <w:r w:rsidR="00BA40D6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EB62F2">
        <w:rPr>
          <w:rFonts w:ascii="Times New Roman" w:hAnsi="Times New Roman" w:cs="Times New Roman"/>
          <w:sz w:val="24"/>
          <w:szCs w:val="24"/>
        </w:rPr>
        <w:t xml:space="preserve">НДС </w:t>
      </w:r>
      <w:r w:rsidR="00BB73C4">
        <w:rPr>
          <w:rFonts w:ascii="Times New Roman" w:hAnsi="Times New Roman" w:cs="Times New Roman"/>
          <w:sz w:val="24"/>
          <w:szCs w:val="24"/>
        </w:rPr>
        <w:t>______</w:t>
      </w:r>
      <w:r w:rsidR="006B5CEF">
        <w:rPr>
          <w:rFonts w:ascii="Times New Roman" w:hAnsi="Times New Roman" w:cs="Times New Roman"/>
          <w:sz w:val="24"/>
          <w:szCs w:val="24"/>
        </w:rPr>
        <w:t>.</w:t>
      </w:r>
    </w:p>
    <w:p w:rsidR="006B5CEF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03A">
        <w:rPr>
          <w:rFonts w:ascii="Times New Roman" w:hAnsi="Times New Roman" w:cs="Times New Roman"/>
          <w:sz w:val="24"/>
          <w:szCs w:val="24"/>
        </w:rPr>
        <w:t xml:space="preserve">6.2. </w:t>
      </w:r>
      <w:proofErr w:type="gramStart"/>
      <w:r w:rsidR="006B5CEF" w:rsidRPr="006B5CEF">
        <w:rPr>
          <w:rFonts w:ascii="Times New Roman" w:hAnsi="Times New Roman" w:cs="Times New Roman"/>
          <w:sz w:val="24"/>
          <w:szCs w:val="24"/>
        </w:rPr>
        <w:t xml:space="preserve">Сумма, подлежащая уплате Заказчиком </w:t>
      </w:r>
      <w:r w:rsidR="00BB73C4">
        <w:rPr>
          <w:rFonts w:ascii="Times New Roman" w:hAnsi="Times New Roman" w:cs="Times New Roman"/>
          <w:sz w:val="24"/>
          <w:szCs w:val="24"/>
        </w:rPr>
        <w:t>Поставщику</w:t>
      </w:r>
      <w:r w:rsidR="006B5CEF" w:rsidRPr="006B5CEF">
        <w:rPr>
          <w:rFonts w:ascii="Times New Roman" w:hAnsi="Times New Roman" w:cs="Times New Roman"/>
          <w:sz w:val="24"/>
          <w:szCs w:val="24"/>
        </w:rPr>
        <w:t>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6B5CEF" w:rsidRDefault="006B5CEF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Pr="006B5CEF">
        <w:rPr>
          <w:rFonts w:ascii="Times New Roman" w:hAnsi="Times New Roman" w:cs="Times New Roman"/>
          <w:sz w:val="24"/>
          <w:szCs w:val="24"/>
        </w:rPr>
        <w:t xml:space="preserve">Цена Контракта включает в себя все расходы, связанные с выполнением </w:t>
      </w:r>
      <w:r w:rsidR="00BB73C4">
        <w:rPr>
          <w:rFonts w:ascii="Times New Roman" w:hAnsi="Times New Roman" w:cs="Times New Roman"/>
          <w:sz w:val="24"/>
          <w:szCs w:val="24"/>
        </w:rPr>
        <w:t>Поставщиком</w:t>
      </w:r>
      <w:r w:rsidRPr="006B5CEF">
        <w:rPr>
          <w:rFonts w:ascii="Times New Roman" w:hAnsi="Times New Roman" w:cs="Times New Roman"/>
          <w:sz w:val="24"/>
          <w:szCs w:val="24"/>
        </w:rPr>
        <w:t xml:space="preserve"> обязательств по Контракту, в том числе налоги, сборы и другие обязательные платежи, которые </w:t>
      </w:r>
      <w:r w:rsidR="00BB73C4">
        <w:rPr>
          <w:rFonts w:ascii="Times New Roman" w:hAnsi="Times New Roman" w:cs="Times New Roman"/>
          <w:sz w:val="24"/>
          <w:szCs w:val="24"/>
        </w:rPr>
        <w:t>Поставщик</w:t>
      </w:r>
      <w:r w:rsidRPr="006B5CEF">
        <w:rPr>
          <w:rFonts w:ascii="Times New Roman" w:hAnsi="Times New Roman" w:cs="Times New Roman"/>
          <w:sz w:val="24"/>
          <w:szCs w:val="24"/>
        </w:rPr>
        <w:t xml:space="preserve"> должен выплатить в соответствии с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6792" w:rsidRPr="00E3303A" w:rsidRDefault="006B5CEF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Цена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 Контракта является твердой и определяется на весь срок исполнения Контракта, за исключением случаев, установленных Федеральным </w:t>
      </w:r>
      <w:hyperlink r:id="rId10" w:history="1">
        <w:r w:rsidR="00696792" w:rsidRPr="00E3303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696792" w:rsidRPr="00E3303A">
        <w:rPr>
          <w:rFonts w:ascii="Times New Roman" w:hAnsi="Times New Roman" w:cs="Times New Roman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нужд" и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 Контрактом.</w:t>
      </w:r>
    </w:p>
    <w:p w:rsidR="00696792" w:rsidRPr="00E3303A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03A">
        <w:rPr>
          <w:rFonts w:ascii="Times New Roman" w:hAnsi="Times New Roman" w:cs="Times New Roman"/>
          <w:sz w:val="24"/>
          <w:szCs w:val="24"/>
        </w:rPr>
        <w:t>Цена настоящего Контракта может быть снижена по соглашению Сторон без изменения предусмотренных Контрактом объема и качества оказываемых услуг и иных условий Контракта.</w:t>
      </w:r>
    </w:p>
    <w:p w:rsidR="00696792" w:rsidRPr="00E3303A" w:rsidRDefault="006B5CEF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. Источник финансирования настоящего Контракта – средства федерального бюджета. </w:t>
      </w:r>
    </w:p>
    <w:p w:rsidR="00696792" w:rsidRPr="00E3303A" w:rsidRDefault="006B5CEF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. </w:t>
      </w:r>
      <w:r w:rsidR="00696792" w:rsidRPr="00DA414B">
        <w:rPr>
          <w:rFonts w:ascii="Times New Roman" w:hAnsi="Times New Roman" w:cs="Times New Roman"/>
          <w:sz w:val="24"/>
          <w:szCs w:val="24"/>
        </w:rPr>
        <w:t xml:space="preserve">Расчеты между Заказчиком и </w:t>
      </w:r>
      <w:r w:rsidR="00BB73C4">
        <w:rPr>
          <w:rFonts w:ascii="Times New Roman" w:hAnsi="Times New Roman" w:cs="Times New Roman"/>
          <w:sz w:val="24"/>
          <w:szCs w:val="24"/>
        </w:rPr>
        <w:t>Поставщиком</w:t>
      </w:r>
      <w:r w:rsidR="00696792" w:rsidRPr="00DA414B">
        <w:rPr>
          <w:rFonts w:ascii="Times New Roman" w:hAnsi="Times New Roman" w:cs="Times New Roman"/>
          <w:sz w:val="24"/>
          <w:szCs w:val="24"/>
        </w:rPr>
        <w:t xml:space="preserve"> за </w:t>
      </w:r>
      <w:r w:rsidR="00BB73C4">
        <w:rPr>
          <w:rFonts w:ascii="Times New Roman" w:hAnsi="Times New Roman" w:cs="Times New Roman"/>
          <w:sz w:val="24"/>
          <w:szCs w:val="24"/>
        </w:rPr>
        <w:t xml:space="preserve">товар </w:t>
      </w:r>
      <w:r w:rsidRPr="00DA414B">
        <w:rPr>
          <w:rFonts w:ascii="Times New Roman" w:hAnsi="Times New Roman" w:cs="Times New Roman"/>
          <w:sz w:val="24"/>
          <w:szCs w:val="24"/>
        </w:rPr>
        <w:t xml:space="preserve"> производятся не позднее</w:t>
      </w:r>
      <w:r w:rsidR="00000D70" w:rsidRPr="00DA414B">
        <w:rPr>
          <w:rFonts w:ascii="Times New Roman" w:hAnsi="Times New Roman" w:cs="Times New Roman"/>
          <w:sz w:val="24"/>
          <w:szCs w:val="24"/>
        </w:rPr>
        <w:t xml:space="preserve"> 7 </w:t>
      </w:r>
      <w:r w:rsidR="00696792" w:rsidRPr="00DA414B">
        <w:rPr>
          <w:rFonts w:ascii="Times New Roman" w:hAnsi="Times New Roman" w:cs="Times New Roman"/>
          <w:sz w:val="24"/>
          <w:szCs w:val="24"/>
        </w:rPr>
        <w:t>рабочих дней</w:t>
      </w:r>
      <w:r w:rsidR="008A21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414B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="00DA414B">
        <w:rPr>
          <w:rFonts w:ascii="Times New Roman" w:hAnsi="Times New Roman" w:cs="Times New Roman"/>
          <w:sz w:val="24"/>
          <w:szCs w:val="24"/>
        </w:rPr>
        <w:t xml:space="preserve"> Заказчиком</w:t>
      </w:r>
      <w:r w:rsidR="008A21A2">
        <w:rPr>
          <w:rFonts w:ascii="Times New Roman" w:hAnsi="Times New Roman" w:cs="Times New Roman"/>
          <w:sz w:val="24"/>
          <w:szCs w:val="24"/>
        </w:rPr>
        <w:t xml:space="preserve"> </w:t>
      </w:r>
      <w:r w:rsidR="00000D70" w:rsidRPr="00DA414B">
        <w:rPr>
          <w:rFonts w:ascii="Times New Roman" w:hAnsi="Times New Roman" w:cs="Times New Roman"/>
          <w:sz w:val="24"/>
          <w:szCs w:val="24"/>
        </w:rPr>
        <w:t>документа о приемке</w:t>
      </w:r>
      <w:r w:rsidR="00696792" w:rsidRPr="00DA414B">
        <w:rPr>
          <w:rFonts w:ascii="Times New Roman" w:hAnsi="Times New Roman" w:cs="Times New Roman"/>
          <w:sz w:val="24"/>
          <w:szCs w:val="24"/>
        </w:rPr>
        <w:t>.</w:t>
      </w:r>
    </w:p>
    <w:p w:rsidR="00696792" w:rsidRPr="00E3303A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6B5CEF">
        <w:rPr>
          <w:rFonts w:ascii="Times New Roman" w:hAnsi="Times New Roman" w:cs="Times New Roman"/>
          <w:sz w:val="24"/>
          <w:szCs w:val="24"/>
        </w:rPr>
        <w:t>7</w:t>
      </w:r>
      <w:r w:rsidRPr="00E3303A">
        <w:rPr>
          <w:rFonts w:ascii="Times New Roman" w:hAnsi="Times New Roman" w:cs="Times New Roman"/>
          <w:sz w:val="24"/>
          <w:szCs w:val="24"/>
        </w:rPr>
        <w:t xml:space="preserve">. Оплата по настоящему Контракту осуществляется по безналичному расчету платежными поручениями путем перечисления Заказчиком </w:t>
      </w:r>
      <w:proofErr w:type="gramStart"/>
      <w:r w:rsidRPr="00E3303A">
        <w:rPr>
          <w:rFonts w:ascii="Times New Roman" w:hAnsi="Times New Roman" w:cs="Times New Roman"/>
          <w:sz w:val="24"/>
          <w:szCs w:val="24"/>
        </w:rPr>
        <w:t>денежных</w:t>
      </w:r>
      <w:proofErr w:type="gramEnd"/>
      <w:r w:rsidRPr="00E3303A">
        <w:rPr>
          <w:rFonts w:ascii="Times New Roman" w:hAnsi="Times New Roman" w:cs="Times New Roman"/>
          <w:sz w:val="24"/>
          <w:szCs w:val="24"/>
        </w:rPr>
        <w:t xml:space="preserve"> средств на расчетный счет </w:t>
      </w:r>
      <w:r w:rsidR="00BB73C4">
        <w:rPr>
          <w:rFonts w:ascii="Times New Roman" w:hAnsi="Times New Roman" w:cs="Times New Roman"/>
          <w:sz w:val="24"/>
          <w:szCs w:val="24"/>
        </w:rPr>
        <w:t>Поставщика</w:t>
      </w:r>
      <w:r w:rsidR="006B5CEF">
        <w:rPr>
          <w:rFonts w:ascii="Times New Roman" w:hAnsi="Times New Roman" w:cs="Times New Roman"/>
          <w:sz w:val="24"/>
          <w:szCs w:val="24"/>
        </w:rPr>
        <w:t>, указанный в</w:t>
      </w:r>
      <w:r w:rsidRPr="00E3303A">
        <w:rPr>
          <w:rFonts w:ascii="Times New Roman" w:hAnsi="Times New Roman" w:cs="Times New Roman"/>
          <w:sz w:val="24"/>
          <w:szCs w:val="24"/>
        </w:rPr>
        <w:t xml:space="preserve"> Контракте. В случае изменения расчетного счета </w:t>
      </w:r>
      <w:r w:rsidR="00BB73C4">
        <w:rPr>
          <w:rFonts w:ascii="Times New Roman" w:hAnsi="Times New Roman" w:cs="Times New Roman"/>
          <w:sz w:val="24"/>
          <w:szCs w:val="24"/>
        </w:rPr>
        <w:t>Поставщик</w:t>
      </w:r>
      <w:r w:rsidR="006B5CEF">
        <w:rPr>
          <w:rFonts w:ascii="Times New Roman" w:hAnsi="Times New Roman" w:cs="Times New Roman"/>
          <w:sz w:val="24"/>
          <w:szCs w:val="24"/>
        </w:rPr>
        <w:t xml:space="preserve"> обязан в течение трех рабочих дней</w:t>
      </w:r>
      <w:r w:rsidR="008A21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303A">
        <w:rPr>
          <w:rFonts w:ascii="Times New Roman" w:hAnsi="Times New Roman" w:cs="Times New Roman"/>
          <w:sz w:val="24"/>
          <w:szCs w:val="24"/>
        </w:rPr>
        <w:t>с</w:t>
      </w:r>
      <w:r w:rsidR="006B5CEF">
        <w:rPr>
          <w:rFonts w:ascii="Times New Roman" w:hAnsi="Times New Roman" w:cs="Times New Roman"/>
          <w:sz w:val="24"/>
          <w:szCs w:val="24"/>
        </w:rPr>
        <w:t xml:space="preserve"> даты</w:t>
      </w:r>
      <w:r w:rsidRPr="00E3303A">
        <w:rPr>
          <w:rFonts w:ascii="Times New Roman" w:hAnsi="Times New Roman" w:cs="Times New Roman"/>
          <w:sz w:val="24"/>
          <w:szCs w:val="24"/>
        </w:rPr>
        <w:t xml:space="preserve"> изменения</w:t>
      </w:r>
      <w:proofErr w:type="gramEnd"/>
      <w:r w:rsidRPr="00E3303A">
        <w:rPr>
          <w:rFonts w:ascii="Times New Roman" w:hAnsi="Times New Roman" w:cs="Times New Roman"/>
          <w:sz w:val="24"/>
          <w:szCs w:val="24"/>
        </w:rPr>
        <w:t xml:space="preserve">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</w:t>
      </w:r>
      <w:proofErr w:type="gramStart"/>
      <w:r w:rsidRPr="00E3303A">
        <w:rPr>
          <w:rFonts w:ascii="Times New Roman" w:hAnsi="Times New Roman" w:cs="Times New Roman"/>
          <w:sz w:val="24"/>
          <w:szCs w:val="24"/>
        </w:rPr>
        <w:t>денежных</w:t>
      </w:r>
      <w:proofErr w:type="gramEnd"/>
      <w:r w:rsidRPr="00E3303A">
        <w:rPr>
          <w:rFonts w:ascii="Times New Roman" w:hAnsi="Times New Roman" w:cs="Times New Roman"/>
          <w:sz w:val="24"/>
          <w:szCs w:val="24"/>
        </w:rPr>
        <w:t xml:space="preserve"> </w:t>
      </w:r>
      <w:r w:rsidR="006B5CEF">
        <w:rPr>
          <w:rFonts w:ascii="Times New Roman" w:hAnsi="Times New Roman" w:cs="Times New Roman"/>
          <w:sz w:val="24"/>
          <w:szCs w:val="24"/>
        </w:rPr>
        <w:t>средств на указанный в</w:t>
      </w:r>
      <w:r w:rsidRPr="00E3303A">
        <w:rPr>
          <w:rFonts w:ascii="Times New Roman" w:hAnsi="Times New Roman" w:cs="Times New Roman"/>
          <w:sz w:val="24"/>
          <w:szCs w:val="24"/>
        </w:rPr>
        <w:t xml:space="preserve"> Контракте счет </w:t>
      </w:r>
      <w:r w:rsidR="00BB73C4">
        <w:rPr>
          <w:rFonts w:ascii="Times New Roman" w:hAnsi="Times New Roman" w:cs="Times New Roman"/>
          <w:sz w:val="24"/>
          <w:szCs w:val="24"/>
        </w:rPr>
        <w:t>Поставщика</w:t>
      </w:r>
      <w:r w:rsidRPr="00E3303A">
        <w:rPr>
          <w:rFonts w:ascii="Times New Roman" w:hAnsi="Times New Roman" w:cs="Times New Roman"/>
          <w:sz w:val="24"/>
          <w:szCs w:val="24"/>
        </w:rPr>
        <w:t xml:space="preserve">, несет </w:t>
      </w:r>
      <w:r w:rsidR="00BB73C4">
        <w:rPr>
          <w:rFonts w:ascii="Times New Roman" w:hAnsi="Times New Roman" w:cs="Times New Roman"/>
          <w:sz w:val="24"/>
          <w:szCs w:val="24"/>
        </w:rPr>
        <w:t>Поставщик</w:t>
      </w:r>
      <w:r w:rsidRPr="00E330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6792" w:rsidRPr="00E3303A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6792" w:rsidRPr="00BF00FD" w:rsidRDefault="00BA40D6" w:rsidP="00696792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P264"/>
      <w:bookmarkStart w:id="7" w:name="P326"/>
      <w:bookmarkEnd w:id="6"/>
      <w:bookmarkEnd w:id="7"/>
      <w:r w:rsidRPr="00C25D3E">
        <w:rPr>
          <w:rFonts w:ascii="Times New Roman" w:hAnsi="Times New Roman" w:cs="Times New Roman"/>
          <w:b/>
          <w:sz w:val="24"/>
          <w:szCs w:val="24"/>
        </w:rPr>
        <w:t xml:space="preserve">VII. </w:t>
      </w:r>
      <w:r w:rsidR="00696792" w:rsidRPr="00BF00FD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696792" w:rsidRPr="00E3303A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6792" w:rsidRPr="00E3303A" w:rsidRDefault="00BA40D6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.1. За неисполнение или ненадлежащее исполнение настоящего Контракта Стороны несут ответственность в соответствии с законодательством Российской </w:t>
      </w:r>
      <w:r w:rsidR="00857242">
        <w:rPr>
          <w:rFonts w:ascii="Times New Roman" w:hAnsi="Times New Roman" w:cs="Times New Roman"/>
          <w:sz w:val="24"/>
          <w:szCs w:val="24"/>
        </w:rPr>
        <w:t>Федерации и условиями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 Контракта.</w:t>
      </w:r>
    </w:p>
    <w:p w:rsidR="00696792" w:rsidRPr="00E3303A" w:rsidRDefault="00BA40D6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57242">
        <w:rPr>
          <w:rFonts w:ascii="Times New Roman" w:hAnsi="Times New Roman" w:cs="Times New Roman"/>
          <w:sz w:val="24"/>
          <w:szCs w:val="24"/>
        </w:rPr>
        <w:t>.2</w:t>
      </w:r>
      <w:r w:rsidR="00696792" w:rsidRPr="00E3303A">
        <w:rPr>
          <w:rFonts w:ascii="Times New Roman" w:hAnsi="Times New Roman" w:cs="Times New Roman"/>
          <w:sz w:val="24"/>
          <w:szCs w:val="24"/>
        </w:rPr>
        <w:t>. В случае полного (частичного)</w:t>
      </w:r>
      <w:r w:rsidR="00857242">
        <w:rPr>
          <w:rFonts w:ascii="Times New Roman" w:hAnsi="Times New Roman" w:cs="Times New Roman"/>
          <w:sz w:val="24"/>
          <w:szCs w:val="24"/>
        </w:rPr>
        <w:t xml:space="preserve"> неисполнения условий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 Контракта одной из Сторон эта Сторона обязана возместить другой Стороне причиненные убытки в части непокрытой неустойкой.</w:t>
      </w:r>
    </w:p>
    <w:p w:rsidR="00696792" w:rsidRPr="00E3303A" w:rsidRDefault="00BA40D6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331"/>
      <w:bookmarkEnd w:id="8"/>
      <w:r>
        <w:rPr>
          <w:rFonts w:ascii="Times New Roman" w:hAnsi="Times New Roman" w:cs="Times New Roman"/>
          <w:sz w:val="24"/>
          <w:szCs w:val="24"/>
        </w:rPr>
        <w:t>7</w:t>
      </w:r>
      <w:r w:rsidR="00696792" w:rsidRPr="008A21A2">
        <w:rPr>
          <w:rFonts w:ascii="Times New Roman" w:hAnsi="Times New Roman" w:cs="Times New Roman"/>
          <w:sz w:val="24"/>
          <w:szCs w:val="24"/>
        </w:rPr>
        <w:t>.</w:t>
      </w:r>
      <w:r w:rsidR="00857242" w:rsidRPr="008A21A2">
        <w:rPr>
          <w:rFonts w:ascii="Times New Roman" w:hAnsi="Times New Roman" w:cs="Times New Roman"/>
          <w:sz w:val="24"/>
          <w:szCs w:val="24"/>
        </w:rPr>
        <w:t>3</w:t>
      </w:r>
      <w:r w:rsidR="00696792" w:rsidRPr="008A21A2">
        <w:rPr>
          <w:rFonts w:ascii="Times New Roman" w:hAnsi="Times New Roman" w:cs="Times New Roman"/>
          <w:sz w:val="24"/>
          <w:szCs w:val="24"/>
        </w:rPr>
        <w:t xml:space="preserve">. В случае просрочки исполнения </w:t>
      </w:r>
      <w:r w:rsidR="00153456">
        <w:rPr>
          <w:rFonts w:ascii="Times New Roman" w:hAnsi="Times New Roman" w:cs="Times New Roman"/>
          <w:sz w:val="24"/>
          <w:szCs w:val="24"/>
        </w:rPr>
        <w:t>Поставщиком</w:t>
      </w:r>
      <w:r w:rsidR="00696792" w:rsidRPr="008A21A2">
        <w:rPr>
          <w:rFonts w:ascii="Times New Roman" w:hAnsi="Times New Roman" w:cs="Times New Roman"/>
          <w:sz w:val="24"/>
          <w:szCs w:val="24"/>
        </w:rPr>
        <w:t xml:space="preserve"> обязате</w:t>
      </w:r>
      <w:r w:rsidR="00B43C30" w:rsidRPr="008A21A2">
        <w:rPr>
          <w:rFonts w:ascii="Times New Roman" w:hAnsi="Times New Roman" w:cs="Times New Roman"/>
          <w:sz w:val="24"/>
          <w:szCs w:val="24"/>
        </w:rPr>
        <w:t>льств</w:t>
      </w:r>
      <w:r w:rsidR="008A21A2" w:rsidRPr="008A21A2">
        <w:rPr>
          <w:rFonts w:ascii="Times New Roman" w:hAnsi="Times New Roman" w:cs="Times New Roman"/>
          <w:sz w:val="24"/>
          <w:szCs w:val="24"/>
        </w:rPr>
        <w:t xml:space="preserve"> </w:t>
      </w:r>
      <w:r w:rsidR="00B43C30" w:rsidRPr="008A21A2">
        <w:rPr>
          <w:rFonts w:ascii="Times New Roman" w:hAnsi="Times New Roman" w:cs="Times New Roman"/>
          <w:sz w:val="24"/>
          <w:szCs w:val="24"/>
        </w:rPr>
        <w:t xml:space="preserve">(в том числе гарантийного обязательства), </w:t>
      </w:r>
      <w:r w:rsidR="00857242" w:rsidRPr="008A21A2">
        <w:rPr>
          <w:rFonts w:ascii="Times New Roman" w:hAnsi="Times New Roman" w:cs="Times New Roman"/>
          <w:sz w:val="24"/>
          <w:szCs w:val="24"/>
        </w:rPr>
        <w:t>предусмотренных</w:t>
      </w:r>
      <w:r w:rsidR="00696792" w:rsidRPr="008A21A2">
        <w:rPr>
          <w:rFonts w:ascii="Times New Roman" w:hAnsi="Times New Roman" w:cs="Times New Roman"/>
          <w:sz w:val="24"/>
          <w:szCs w:val="24"/>
        </w:rPr>
        <w:t xml:space="preserve"> Контрактом, </w:t>
      </w:r>
      <w:r w:rsidR="00153456">
        <w:rPr>
          <w:rFonts w:ascii="Times New Roman" w:hAnsi="Times New Roman" w:cs="Times New Roman"/>
          <w:sz w:val="24"/>
          <w:szCs w:val="24"/>
        </w:rPr>
        <w:t>Поставщик</w:t>
      </w:r>
      <w:r w:rsidR="00696792" w:rsidRPr="008A21A2">
        <w:rPr>
          <w:rFonts w:ascii="Times New Roman" w:hAnsi="Times New Roman" w:cs="Times New Roman"/>
          <w:sz w:val="24"/>
          <w:szCs w:val="24"/>
        </w:rPr>
        <w:t xml:space="preserve"> уплачивает Заказчику пени. Пеня начисляется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 за каждый день просрочки исполнения </w:t>
      </w:r>
      <w:r w:rsidR="00153456">
        <w:rPr>
          <w:rFonts w:ascii="Times New Roman" w:hAnsi="Times New Roman" w:cs="Times New Roman"/>
          <w:sz w:val="24"/>
          <w:szCs w:val="24"/>
        </w:rPr>
        <w:t>Поставщиком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 обязатель</w:t>
      </w:r>
      <w:r w:rsidR="00857242">
        <w:rPr>
          <w:rFonts w:ascii="Times New Roman" w:hAnsi="Times New Roman" w:cs="Times New Roman"/>
          <w:sz w:val="24"/>
          <w:szCs w:val="24"/>
        </w:rPr>
        <w:t>ства, предусмотренного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 Контрактом, начиная со дня, следующего после дня ис</w:t>
      </w:r>
      <w:r w:rsidR="00857242">
        <w:rPr>
          <w:rFonts w:ascii="Times New Roman" w:hAnsi="Times New Roman" w:cs="Times New Roman"/>
          <w:sz w:val="24"/>
          <w:szCs w:val="24"/>
        </w:rPr>
        <w:t>течения установленного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 Контрактом срока исполнения обязательства. Размер пени составляет одн</w:t>
      </w:r>
      <w:r w:rsidR="00153456">
        <w:rPr>
          <w:rFonts w:ascii="Times New Roman" w:hAnsi="Times New Roman" w:cs="Times New Roman"/>
          <w:sz w:val="24"/>
          <w:szCs w:val="24"/>
        </w:rPr>
        <w:t>у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 трехсот</w:t>
      </w:r>
      <w:r w:rsidR="00153456">
        <w:rPr>
          <w:rFonts w:ascii="Times New Roman" w:hAnsi="Times New Roman" w:cs="Times New Roman"/>
          <w:sz w:val="24"/>
          <w:szCs w:val="24"/>
        </w:rPr>
        <w:t>ую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 действующей на дату уплаты пени ключевой ставки Центрального банка Российской Федерации </w:t>
      </w:r>
      <w:r w:rsidR="00B43C30" w:rsidRPr="00B43C30">
        <w:rPr>
          <w:rFonts w:ascii="Times New Roman" w:hAnsi="Times New Roman" w:cs="Times New Roman"/>
          <w:sz w:val="24"/>
          <w:szCs w:val="24"/>
        </w:rPr>
        <w:t>от цены контракта</w:t>
      </w:r>
      <w:r w:rsidR="00857242" w:rsidRPr="00857242">
        <w:rPr>
          <w:rFonts w:ascii="Times New Roman" w:hAnsi="Times New Roman" w:cs="Times New Roman"/>
          <w:sz w:val="24"/>
          <w:szCs w:val="24"/>
        </w:rPr>
        <w:t xml:space="preserve">, уменьшенной на сумму, пропорциональную объему обязательств, предусмотренных Контрактом 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и фактически исполненных </w:t>
      </w:r>
      <w:r w:rsidR="00153456">
        <w:rPr>
          <w:rFonts w:ascii="Times New Roman" w:hAnsi="Times New Roman" w:cs="Times New Roman"/>
          <w:sz w:val="24"/>
          <w:szCs w:val="24"/>
        </w:rPr>
        <w:t>Поставщиком</w:t>
      </w:r>
      <w:r w:rsidR="00696792" w:rsidRPr="00E3303A">
        <w:rPr>
          <w:rFonts w:ascii="Times New Roman" w:hAnsi="Times New Roman" w:cs="Times New Roman"/>
          <w:sz w:val="24"/>
          <w:szCs w:val="24"/>
        </w:rPr>
        <w:t>.</w:t>
      </w:r>
    </w:p>
    <w:p w:rsidR="00696792" w:rsidRPr="00064323" w:rsidRDefault="00BA40D6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96792" w:rsidRPr="00E3303A">
        <w:rPr>
          <w:rFonts w:ascii="Times New Roman" w:hAnsi="Times New Roman" w:cs="Times New Roman"/>
          <w:sz w:val="24"/>
          <w:szCs w:val="24"/>
        </w:rPr>
        <w:t>.</w:t>
      </w:r>
      <w:r w:rsidR="00857242">
        <w:rPr>
          <w:rFonts w:ascii="Times New Roman" w:hAnsi="Times New Roman" w:cs="Times New Roman"/>
          <w:sz w:val="24"/>
          <w:szCs w:val="24"/>
        </w:rPr>
        <w:t>4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или ненадлежащего исполнения </w:t>
      </w:r>
      <w:r w:rsidR="00153456">
        <w:rPr>
          <w:rFonts w:ascii="Times New Roman" w:hAnsi="Times New Roman" w:cs="Times New Roman"/>
          <w:sz w:val="24"/>
          <w:szCs w:val="24"/>
        </w:rPr>
        <w:t>Поставщиком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Контрактом, за исключением просрочки </w:t>
      </w:r>
      <w:r w:rsidR="00857242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153456">
        <w:rPr>
          <w:rFonts w:ascii="Times New Roman" w:hAnsi="Times New Roman" w:cs="Times New Roman"/>
          <w:sz w:val="24"/>
          <w:szCs w:val="24"/>
        </w:rPr>
        <w:t>Поставщиком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 обязательств (в том числе гарантийного обязательства), предусмотренных Контрактом, </w:t>
      </w:r>
      <w:r w:rsidR="00153456">
        <w:rPr>
          <w:rFonts w:ascii="Times New Roman" w:hAnsi="Times New Roman" w:cs="Times New Roman"/>
          <w:sz w:val="24"/>
          <w:szCs w:val="24"/>
        </w:rPr>
        <w:t>Поставщик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 уплачивает Заказчику штраф. </w:t>
      </w:r>
      <w:proofErr w:type="gramStart"/>
      <w:r w:rsidR="00696792" w:rsidRPr="00E3303A">
        <w:rPr>
          <w:rFonts w:ascii="Times New Roman" w:hAnsi="Times New Roman" w:cs="Times New Roman"/>
          <w:sz w:val="24"/>
          <w:szCs w:val="24"/>
        </w:rPr>
        <w:t xml:space="preserve">Размер штрафа определяется в соответствии с </w:t>
      </w:r>
      <w:hyperlink r:id="rId11" w:history="1">
        <w:r w:rsidR="00696792" w:rsidRPr="00E3303A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696792" w:rsidRPr="00E3303A">
        <w:rPr>
          <w:rFonts w:ascii="Times New Roman" w:hAnsi="Times New Roman" w:cs="Times New Roman"/>
          <w:sz w:val="24"/>
          <w:szCs w:val="24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 августа 2017 г</w:t>
      </w:r>
      <w:proofErr w:type="gramEnd"/>
      <w:r w:rsidR="00696792" w:rsidRPr="00E3303A">
        <w:rPr>
          <w:rFonts w:ascii="Times New Roman" w:hAnsi="Times New Roman" w:cs="Times New Roman"/>
          <w:sz w:val="24"/>
          <w:szCs w:val="24"/>
        </w:rPr>
        <w:t xml:space="preserve">. N 1042 (Собрание законодательства Российской Федерации, 2017, N 36, ст. 5458) (далее - Правила) и </w:t>
      </w:r>
      <w:proofErr w:type="gramStart"/>
      <w:r w:rsidR="00696792" w:rsidRPr="00E3303A">
        <w:rPr>
          <w:rFonts w:ascii="Times New Roman" w:hAnsi="Times New Roman" w:cs="Times New Roman"/>
          <w:sz w:val="24"/>
          <w:szCs w:val="24"/>
        </w:rPr>
        <w:t>равен</w:t>
      </w:r>
      <w:proofErr w:type="gramEnd"/>
      <w:r w:rsidR="00390351">
        <w:rPr>
          <w:rFonts w:ascii="Times New Roman" w:hAnsi="Times New Roman" w:cs="Times New Roman"/>
          <w:sz w:val="24"/>
          <w:szCs w:val="24"/>
        </w:rPr>
        <w:t xml:space="preserve"> </w:t>
      </w:r>
      <w:r w:rsidR="00696792" w:rsidRPr="00064323">
        <w:rPr>
          <w:rFonts w:ascii="Times New Roman" w:hAnsi="Times New Roman" w:cs="Times New Roman"/>
          <w:sz w:val="24"/>
          <w:szCs w:val="24"/>
        </w:rPr>
        <w:t>1 % цены Контракта, но не более 5 тыс. рублей и не менее 1 тыс. рублей</w:t>
      </w:r>
      <w:r w:rsidR="00696792" w:rsidRPr="00064323">
        <w:rPr>
          <w:rStyle w:val="a7"/>
          <w:rFonts w:ascii="Times New Roman" w:hAnsi="Times New Roman" w:cs="Times New Roman"/>
          <w:sz w:val="24"/>
          <w:szCs w:val="24"/>
        </w:rPr>
        <w:footnoteReference w:id="1"/>
      </w:r>
      <w:r w:rsidR="00696792" w:rsidRPr="00064323">
        <w:rPr>
          <w:rFonts w:ascii="Times New Roman" w:hAnsi="Times New Roman" w:cs="Times New Roman"/>
          <w:sz w:val="24"/>
          <w:szCs w:val="24"/>
        </w:rPr>
        <w:t>.</w:t>
      </w:r>
    </w:p>
    <w:p w:rsidR="00696792" w:rsidRPr="00E3303A" w:rsidRDefault="00BA40D6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34A22">
        <w:rPr>
          <w:rFonts w:ascii="Times New Roman" w:hAnsi="Times New Roman" w:cs="Times New Roman"/>
          <w:sz w:val="24"/>
          <w:szCs w:val="24"/>
        </w:rPr>
        <w:t>.5</w:t>
      </w:r>
      <w:r w:rsidR="00696792" w:rsidRPr="00064323">
        <w:rPr>
          <w:rFonts w:ascii="Times New Roman" w:hAnsi="Times New Roman" w:cs="Times New Roman"/>
          <w:sz w:val="24"/>
          <w:szCs w:val="24"/>
        </w:rPr>
        <w:t>. За каждый факт неисполнения или ненадлежащего исполнения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 </w:t>
      </w:r>
      <w:r w:rsidR="00153456">
        <w:rPr>
          <w:rFonts w:ascii="Times New Roman" w:hAnsi="Times New Roman" w:cs="Times New Roman"/>
          <w:sz w:val="24"/>
          <w:szCs w:val="24"/>
        </w:rPr>
        <w:t xml:space="preserve">Поставщиком 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обязательств, предусмотренных Контрактом, </w:t>
      </w:r>
      <w:r w:rsidR="00153456">
        <w:rPr>
          <w:rFonts w:ascii="Times New Roman" w:hAnsi="Times New Roman" w:cs="Times New Roman"/>
          <w:sz w:val="24"/>
          <w:szCs w:val="24"/>
        </w:rPr>
        <w:t>Поставщик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 уплачивает Заказчику штраф. Размер штрафа устанавливается в виде фиксированной суммы, определяется в соответствии с </w:t>
      </w:r>
      <w:hyperlink r:id="rId12" w:history="1">
        <w:r w:rsidR="00696792" w:rsidRPr="00E3303A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696792" w:rsidRPr="00E3303A">
        <w:rPr>
          <w:rFonts w:ascii="Times New Roman" w:hAnsi="Times New Roman" w:cs="Times New Roman"/>
          <w:sz w:val="24"/>
          <w:szCs w:val="24"/>
        </w:rPr>
        <w:t xml:space="preserve"> и равен:</w:t>
      </w:r>
    </w:p>
    <w:p w:rsidR="00696792" w:rsidRPr="00064323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323">
        <w:rPr>
          <w:rFonts w:ascii="Times New Roman" w:hAnsi="Times New Roman" w:cs="Times New Roman"/>
          <w:sz w:val="24"/>
          <w:szCs w:val="24"/>
        </w:rPr>
        <w:t>а) в случае, если цена контракта не превышает начальную (максимальную) цену контракта:</w:t>
      </w:r>
      <w:r w:rsidR="00F65124">
        <w:rPr>
          <w:rFonts w:ascii="Times New Roman" w:hAnsi="Times New Roman" w:cs="Times New Roman"/>
          <w:sz w:val="24"/>
          <w:szCs w:val="24"/>
        </w:rPr>
        <w:t xml:space="preserve"> </w:t>
      </w:r>
      <w:r w:rsidRPr="00064323">
        <w:rPr>
          <w:rFonts w:ascii="Times New Roman" w:hAnsi="Times New Roman" w:cs="Times New Roman"/>
          <w:sz w:val="24"/>
          <w:szCs w:val="24"/>
        </w:rPr>
        <w:t>10 процентов начальной (максимальной) цены контракта, если цена контракта не превышает 3 млн. рублей;</w:t>
      </w:r>
    </w:p>
    <w:p w:rsidR="00696792" w:rsidRPr="00E3303A" w:rsidRDefault="00F65124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360"/>
      <w:bookmarkEnd w:id="9"/>
      <w:r>
        <w:rPr>
          <w:rFonts w:ascii="Times New Roman" w:hAnsi="Times New Roman" w:cs="Times New Roman"/>
          <w:sz w:val="24"/>
          <w:szCs w:val="24"/>
        </w:rPr>
        <w:t>7</w:t>
      </w:r>
      <w:r w:rsidR="00134A22">
        <w:rPr>
          <w:rFonts w:ascii="Times New Roman" w:hAnsi="Times New Roman" w:cs="Times New Roman"/>
          <w:sz w:val="24"/>
          <w:szCs w:val="24"/>
        </w:rPr>
        <w:t>.6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или ненадлежащего исполнения </w:t>
      </w:r>
      <w:r w:rsidR="00532A52">
        <w:rPr>
          <w:rFonts w:ascii="Times New Roman" w:hAnsi="Times New Roman" w:cs="Times New Roman"/>
          <w:sz w:val="24"/>
          <w:szCs w:val="24"/>
        </w:rPr>
        <w:t>Поставщиком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</w:t>
      </w:r>
      <w:hyperlink w:anchor="P77" w:history="1">
        <w:r w:rsidR="00696792" w:rsidRPr="00E3303A">
          <w:rPr>
            <w:rFonts w:ascii="Times New Roman" w:hAnsi="Times New Roman" w:cs="Times New Roman"/>
            <w:sz w:val="24"/>
            <w:szCs w:val="24"/>
          </w:rPr>
          <w:t>подпунктом "б" пункта 3.2</w:t>
        </w:r>
      </w:hyperlink>
      <w:r w:rsidR="00696792" w:rsidRPr="00E3303A">
        <w:rPr>
          <w:rFonts w:ascii="Times New Roman" w:hAnsi="Times New Roman" w:cs="Times New Roman"/>
          <w:sz w:val="24"/>
          <w:szCs w:val="24"/>
        </w:rPr>
        <w:t xml:space="preserve"> Контракта, </w:t>
      </w:r>
      <w:r w:rsidR="00532A52">
        <w:rPr>
          <w:rFonts w:ascii="Times New Roman" w:hAnsi="Times New Roman" w:cs="Times New Roman"/>
          <w:sz w:val="24"/>
          <w:szCs w:val="24"/>
        </w:rPr>
        <w:t>Поставщик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 уплачивает Заказчику штраф. Размер штрафа устанавливается в виде фиксированной суммы, определяется в соответствии с </w:t>
      </w:r>
      <w:hyperlink r:id="rId13" w:history="1">
        <w:r w:rsidR="00696792" w:rsidRPr="00E3303A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696792" w:rsidRPr="00E3303A">
        <w:rPr>
          <w:rFonts w:ascii="Times New Roman" w:hAnsi="Times New Roman" w:cs="Times New Roman"/>
          <w:sz w:val="24"/>
          <w:szCs w:val="24"/>
        </w:rPr>
        <w:t xml:space="preserve"> и равен 1000 (одна тысяча) рублей.</w:t>
      </w:r>
    </w:p>
    <w:p w:rsidR="00696792" w:rsidRPr="00E3303A" w:rsidRDefault="00F65124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34A22">
        <w:rPr>
          <w:rFonts w:ascii="Times New Roman" w:hAnsi="Times New Roman" w:cs="Times New Roman"/>
          <w:sz w:val="24"/>
          <w:szCs w:val="24"/>
        </w:rPr>
        <w:t>.7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. В случае просрочки исполнения обязательств Заказчиком, предусмотренных настоящим Контрактом, </w:t>
      </w:r>
      <w:r w:rsidR="00532A52">
        <w:rPr>
          <w:rFonts w:ascii="Times New Roman" w:hAnsi="Times New Roman" w:cs="Times New Roman"/>
          <w:sz w:val="24"/>
          <w:szCs w:val="24"/>
        </w:rPr>
        <w:t>Поставщик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</w:t>
      </w:r>
    </w:p>
    <w:p w:rsidR="00696792" w:rsidRPr="00E3303A" w:rsidRDefault="00F65124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34A22">
        <w:rPr>
          <w:rFonts w:ascii="Times New Roman" w:hAnsi="Times New Roman" w:cs="Times New Roman"/>
          <w:sz w:val="24"/>
          <w:szCs w:val="24"/>
        </w:rPr>
        <w:t>.8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</w:t>
      </w:r>
      <w:r w:rsidR="00532A52">
        <w:rPr>
          <w:rFonts w:ascii="Times New Roman" w:hAnsi="Times New Roman" w:cs="Times New Roman"/>
          <w:sz w:val="24"/>
          <w:szCs w:val="24"/>
        </w:rPr>
        <w:t>Поставщик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 вправе потребовать уплату штрафа. Размер штрафа </w:t>
      </w:r>
      <w:r w:rsidR="00696792" w:rsidRPr="00E3303A">
        <w:rPr>
          <w:rFonts w:ascii="Times New Roman" w:hAnsi="Times New Roman" w:cs="Times New Roman"/>
          <w:sz w:val="24"/>
          <w:szCs w:val="24"/>
        </w:rPr>
        <w:lastRenderedPageBreak/>
        <w:t xml:space="preserve">устанавливается в виде фиксированной суммы, определяется в соответствии с </w:t>
      </w:r>
      <w:hyperlink r:id="rId14" w:history="1">
        <w:r w:rsidR="00696792" w:rsidRPr="00E3303A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696792" w:rsidRPr="00E3303A">
        <w:rPr>
          <w:rFonts w:ascii="Times New Roman" w:hAnsi="Times New Roman" w:cs="Times New Roman"/>
          <w:sz w:val="24"/>
          <w:szCs w:val="24"/>
        </w:rPr>
        <w:t xml:space="preserve"> и равен 1000 (одна тысяча) рублей.</w:t>
      </w:r>
    </w:p>
    <w:p w:rsidR="00696792" w:rsidRPr="00E3303A" w:rsidRDefault="00F65124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34A22">
        <w:rPr>
          <w:rFonts w:ascii="Times New Roman" w:hAnsi="Times New Roman" w:cs="Times New Roman"/>
          <w:sz w:val="24"/>
          <w:szCs w:val="24"/>
        </w:rPr>
        <w:t>.9</w:t>
      </w:r>
      <w:r w:rsidR="00696792" w:rsidRPr="00E3303A">
        <w:rPr>
          <w:rFonts w:ascii="Times New Roman" w:hAnsi="Times New Roman" w:cs="Times New Roman"/>
          <w:sz w:val="24"/>
          <w:szCs w:val="24"/>
        </w:rPr>
        <w:t>. Применение неустойки (штрафа, пени) не освобождает Стороны от исполнения обязательств по настоящему Контракту.</w:t>
      </w:r>
    </w:p>
    <w:p w:rsidR="00696792" w:rsidRPr="00E3303A" w:rsidRDefault="00F65124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34A22">
        <w:rPr>
          <w:rFonts w:ascii="Times New Roman" w:hAnsi="Times New Roman" w:cs="Times New Roman"/>
          <w:sz w:val="24"/>
          <w:szCs w:val="24"/>
        </w:rPr>
        <w:t>.10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. Общая сумма </w:t>
      </w:r>
      <w:r w:rsidR="00696792" w:rsidRPr="00064323">
        <w:rPr>
          <w:rFonts w:ascii="Times New Roman" w:hAnsi="Times New Roman" w:cs="Times New Roman"/>
          <w:sz w:val="24"/>
          <w:szCs w:val="24"/>
        </w:rPr>
        <w:t>начисленных штрафов</w:t>
      </w:r>
      <w:r w:rsidR="008A21A2">
        <w:rPr>
          <w:rFonts w:ascii="Times New Roman" w:hAnsi="Times New Roman" w:cs="Times New Roman"/>
          <w:sz w:val="24"/>
          <w:szCs w:val="24"/>
        </w:rPr>
        <w:t xml:space="preserve"> 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</w:t>
      </w:r>
      <w:r w:rsidR="00532A52">
        <w:rPr>
          <w:rFonts w:ascii="Times New Roman" w:hAnsi="Times New Roman" w:cs="Times New Roman"/>
          <w:sz w:val="24"/>
          <w:szCs w:val="24"/>
        </w:rPr>
        <w:t>Поставщиком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Контрактом, не может превышать цену Контракта.</w:t>
      </w:r>
    </w:p>
    <w:p w:rsidR="00696792" w:rsidRPr="00E3303A" w:rsidRDefault="00F65124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34A22">
        <w:rPr>
          <w:rFonts w:ascii="Times New Roman" w:hAnsi="Times New Roman" w:cs="Times New Roman"/>
          <w:sz w:val="24"/>
          <w:szCs w:val="24"/>
        </w:rPr>
        <w:t>.11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. Общая сумма </w:t>
      </w:r>
      <w:r w:rsidR="00064323" w:rsidRPr="00064323">
        <w:rPr>
          <w:rFonts w:ascii="Times New Roman" w:hAnsi="Times New Roman" w:cs="Times New Roman"/>
          <w:sz w:val="24"/>
          <w:szCs w:val="24"/>
        </w:rPr>
        <w:t>начисленных штрафов</w:t>
      </w:r>
      <w:r w:rsidR="008A21A2">
        <w:rPr>
          <w:rFonts w:ascii="Times New Roman" w:hAnsi="Times New Roman" w:cs="Times New Roman"/>
          <w:sz w:val="24"/>
          <w:szCs w:val="24"/>
        </w:rPr>
        <w:t xml:space="preserve"> </w:t>
      </w:r>
      <w:r w:rsidR="00696792" w:rsidRPr="00E3303A">
        <w:rPr>
          <w:rFonts w:ascii="Times New Roman" w:hAnsi="Times New Roman" w:cs="Times New Roman"/>
          <w:sz w:val="24"/>
          <w:szCs w:val="24"/>
        </w:rPr>
        <w:t>за ненадлежащее исполнение Заказчиком обязательств, предусмотренных Контрактом, не может превышать цену Контракта.</w:t>
      </w:r>
    </w:p>
    <w:p w:rsidR="00696792" w:rsidRPr="00E3303A" w:rsidRDefault="00F65124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34A22">
        <w:rPr>
          <w:rFonts w:ascii="Times New Roman" w:hAnsi="Times New Roman" w:cs="Times New Roman"/>
          <w:sz w:val="24"/>
          <w:szCs w:val="24"/>
        </w:rPr>
        <w:t>.12</w:t>
      </w:r>
      <w:r w:rsidR="00696792" w:rsidRPr="008A5B00">
        <w:rPr>
          <w:rFonts w:ascii="Times New Roman" w:hAnsi="Times New Roman" w:cs="Times New Roman"/>
          <w:sz w:val="24"/>
          <w:szCs w:val="24"/>
        </w:rPr>
        <w:t>.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696792" w:rsidRPr="00BF00FD" w:rsidRDefault="00F65124" w:rsidP="00696792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24">
        <w:rPr>
          <w:rFonts w:ascii="Times New Roman" w:hAnsi="Times New Roman" w:cs="Times New Roman"/>
          <w:b/>
          <w:sz w:val="24"/>
          <w:szCs w:val="24"/>
        </w:rPr>
        <w:t>VIII.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792" w:rsidRPr="00BF00FD">
        <w:rPr>
          <w:rFonts w:ascii="Times New Roman" w:hAnsi="Times New Roman" w:cs="Times New Roman"/>
          <w:b/>
          <w:sz w:val="24"/>
          <w:szCs w:val="24"/>
        </w:rPr>
        <w:t>Обстоятельства непреодолимой силы</w:t>
      </w:r>
    </w:p>
    <w:p w:rsidR="00696792" w:rsidRPr="00E3303A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6792" w:rsidRPr="00E3303A" w:rsidRDefault="00F65124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96792" w:rsidRPr="00E3303A">
        <w:rPr>
          <w:rFonts w:ascii="Times New Roman" w:hAnsi="Times New Roman" w:cs="Times New Roman"/>
          <w:sz w:val="24"/>
          <w:szCs w:val="24"/>
        </w:rPr>
        <w:t>.1. Стороны не несут ответственность за полное или частичное неиспо</w:t>
      </w:r>
      <w:r w:rsidR="00134A22">
        <w:rPr>
          <w:rFonts w:ascii="Times New Roman" w:hAnsi="Times New Roman" w:cs="Times New Roman"/>
          <w:sz w:val="24"/>
          <w:szCs w:val="24"/>
        </w:rPr>
        <w:t>лнение предусмотренных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 Контрактом обязательств, если такое неисполнение связано с обстоятельствами непреодолимой силы.</w:t>
      </w:r>
    </w:p>
    <w:p w:rsidR="00696792" w:rsidRPr="00E3303A" w:rsidRDefault="00F65124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.2. </w:t>
      </w:r>
      <w:r w:rsidR="00134A22" w:rsidRPr="00134A22">
        <w:rPr>
          <w:rFonts w:ascii="Times New Roman" w:hAnsi="Times New Roman" w:cs="Times New Roman"/>
          <w:sz w:val="24"/>
          <w:szCs w:val="24"/>
        </w:rPr>
        <w:t xml:space="preserve">В случае если надлежащее исполнение Стороной предусмотренных Контрактом обязательств оказалось невозможным 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вследствие обстоятельств непреодолимой силы, </w:t>
      </w:r>
      <w:r w:rsidR="00134A22">
        <w:rPr>
          <w:rFonts w:ascii="Times New Roman" w:hAnsi="Times New Roman" w:cs="Times New Roman"/>
          <w:sz w:val="24"/>
          <w:szCs w:val="24"/>
        </w:rPr>
        <w:t>такая Сторона не позднее 10 дней с даты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696792" w:rsidRPr="00E3303A" w:rsidRDefault="00F65124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96792" w:rsidRPr="00E3303A">
        <w:rPr>
          <w:rFonts w:ascii="Times New Roman" w:hAnsi="Times New Roman" w:cs="Times New Roman"/>
          <w:sz w:val="24"/>
          <w:szCs w:val="24"/>
        </w:rPr>
        <w:t>.3. В случае возникновения обстоятельств непреодолимой силы Стор</w:t>
      </w:r>
      <w:r w:rsidR="00134A22">
        <w:rPr>
          <w:rFonts w:ascii="Times New Roman" w:hAnsi="Times New Roman" w:cs="Times New Roman"/>
          <w:sz w:val="24"/>
          <w:szCs w:val="24"/>
        </w:rPr>
        <w:t>оны вправе расторгнуть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 Контракт, и в этом случае ни одна из Сторон не вправе требовать возмещения убытков.</w:t>
      </w:r>
    </w:p>
    <w:p w:rsidR="00696792" w:rsidRPr="00E3303A" w:rsidRDefault="00F65124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96792" w:rsidRPr="00E3303A">
        <w:rPr>
          <w:rFonts w:ascii="Times New Roman" w:hAnsi="Times New Roman" w:cs="Times New Roman"/>
          <w:sz w:val="24"/>
          <w:szCs w:val="24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F65124" w:rsidRDefault="00F65124" w:rsidP="00696792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792" w:rsidRPr="00BF00FD" w:rsidRDefault="00F65124" w:rsidP="00696792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24">
        <w:rPr>
          <w:rFonts w:ascii="Times New Roman" w:hAnsi="Times New Roman" w:cs="Times New Roman"/>
          <w:b/>
          <w:sz w:val="24"/>
          <w:szCs w:val="24"/>
        </w:rPr>
        <w:t xml:space="preserve">IX. </w:t>
      </w:r>
      <w:r w:rsidR="00696792" w:rsidRPr="00BF00FD">
        <w:rPr>
          <w:rFonts w:ascii="Times New Roman" w:hAnsi="Times New Roman" w:cs="Times New Roman"/>
          <w:b/>
          <w:sz w:val="24"/>
          <w:szCs w:val="24"/>
        </w:rPr>
        <w:t>Рассмотрение и разрешение споров</w:t>
      </w:r>
    </w:p>
    <w:p w:rsidR="00696792" w:rsidRPr="00E3303A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6792" w:rsidRPr="00E3303A" w:rsidRDefault="00F65124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96792" w:rsidRPr="00E3303A">
        <w:rPr>
          <w:rFonts w:ascii="Times New Roman" w:hAnsi="Times New Roman" w:cs="Times New Roman"/>
          <w:sz w:val="24"/>
          <w:szCs w:val="24"/>
        </w:rPr>
        <w:t>.1. Все споры и разногласия, которы</w:t>
      </w:r>
      <w:r w:rsidR="00134A22">
        <w:rPr>
          <w:rFonts w:ascii="Times New Roman" w:hAnsi="Times New Roman" w:cs="Times New Roman"/>
          <w:sz w:val="24"/>
          <w:szCs w:val="24"/>
        </w:rPr>
        <w:t>е могут возникнуть из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 Контракта между Сторонами, будут разрешаться путем переговоров, в том числе в претензионном порядке.</w:t>
      </w:r>
    </w:p>
    <w:p w:rsidR="00696792" w:rsidRPr="00E3303A" w:rsidRDefault="00F65124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96792" w:rsidRPr="00E3303A">
        <w:rPr>
          <w:rFonts w:ascii="Times New Roman" w:hAnsi="Times New Roman" w:cs="Times New Roman"/>
          <w:sz w:val="24"/>
          <w:szCs w:val="24"/>
        </w:rPr>
        <w:t>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</w:t>
      </w:r>
      <w:r w:rsidR="00134A22">
        <w:rPr>
          <w:rFonts w:ascii="Times New Roman" w:hAnsi="Times New Roman" w:cs="Times New Roman"/>
          <w:sz w:val="24"/>
          <w:szCs w:val="24"/>
        </w:rPr>
        <w:t>ния Контракта или его приложения</w:t>
      </w:r>
      <w:r w:rsidR="00696792" w:rsidRPr="00E3303A">
        <w:rPr>
          <w:rFonts w:ascii="Times New Roman" w:hAnsi="Times New Roman" w:cs="Times New Roman"/>
          <w:sz w:val="24"/>
          <w:szCs w:val="24"/>
        </w:rPr>
        <w:t>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696792" w:rsidRPr="00E3303A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03A">
        <w:rPr>
          <w:rFonts w:ascii="Times New Roman" w:hAnsi="Times New Roman" w:cs="Times New Roman"/>
          <w:sz w:val="24"/>
          <w:szCs w:val="24"/>
        </w:rPr>
        <w:t xml:space="preserve">Срок рассмотрения претензии не может превышать 30 дней. Переписка Сторон может осуществляться в виде писем или телеграмм, а в случаях направления телекса, факса, иного электронного сообщения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3303A">
        <w:rPr>
          <w:rFonts w:ascii="Times New Roman" w:hAnsi="Times New Roman" w:cs="Times New Roman"/>
          <w:sz w:val="24"/>
          <w:szCs w:val="24"/>
        </w:rPr>
        <w:t xml:space="preserve"> с последующим предоставлением оригинала документа.</w:t>
      </w:r>
    </w:p>
    <w:p w:rsidR="00696792" w:rsidRPr="00E3303A" w:rsidRDefault="00F65124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.3. При </w:t>
      </w:r>
      <w:proofErr w:type="spellStart"/>
      <w:r w:rsidR="00696792" w:rsidRPr="00E3303A">
        <w:rPr>
          <w:rFonts w:ascii="Times New Roman" w:hAnsi="Times New Roman" w:cs="Times New Roman"/>
          <w:sz w:val="24"/>
          <w:szCs w:val="24"/>
        </w:rPr>
        <w:t>неурегулировании</w:t>
      </w:r>
      <w:proofErr w:type="spellEnd"/>
      <w:r w:rsidR="00696792" w:rsidRPr="00E3303A">
        <w:rPr>
          <w:rFonts w:ascii="Times New Roman" w:hAnsi="Times New Roman" w:cs="Times New Roman"/>
          <w:sz w:val="24"/>
          <w:szCs w:val="24"/>
        </w:rPr>
        <w:t xml:space="preserve"> Сторонами спора в досудебном порядке спор разрешается в судебном порядке в Арбитражном суде Ростовской области.</w:t>
      </w:r>
    </w:p>
    <w:p w:rsidR="00F65124" w:rsidRDefault="00F65124" w:rsidP="00696792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792" w:rsidRPr="00BF00FD" w:rsidRDefault="00F65124" w:rsidP="00696792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24">
        <w:rPr>
          <w:rFonts w:ascii="Times New Roman" w:hAnsi="Times New Roman" w:cs="Times New Roman"/>
          <w:b/>
          <w:sz w:val="24"/>
          <w:szCs w:val="24"/>
        </w:rPr>
        <w:t>X.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792" w:rsidRPr="00BF00FD">
        <w:rPr>
          <w:rFonts w:ascii="Times New Roman" w:hAnsi="Times New Roman" w:cs="Times New Roman"/>
          <w:b/>
          <w:sz w:val="24"/>
          <w:szCs w:val="24"/>
        </w:rPr>
        <w:t>Срок действия Контракта</w:t>
      </w:r>
    </w:p>
    <w:p w:rsidR="00696792" w:rsidRPr="00E3303A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6792" w:rsidRPr="00E3303A" w:rsidRDefault="00F65124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34A22">
        <w:rPr>
          <w:rFonts w:ascii="Times New Roman" w:hAnsi="Times New Roman" w:cs="Times New Roman"/>
          <w:sz w:val="24"/>
          <w:szCs w:val="24"/>
        </w:rPr>
        <w:t xml:space="preserve">.1. </w:t>
      </w:r>
      <w:r w:rsidR="00696792" w:rsidRPr="00E3303A">
        <w:rPr>
          <w:rFonts w:ascii="Times New Roman" w:hAnsi="Times New Roman" w:cs="Times New Roman"/>
          <w:sz w:val="24"/>
          <w:szCs w:val="24"/>
        </w:rPr>
        <w:t>Ко</w:t>
      </w:r>
      <w:r w:rsidR="00134A22">
        <w:rPr>
          <w:rFonts w:ascii="Times New Roman" w:hAnsi="Times New Roman" w:cs="Times New Roman"/>
          <w:sz w:val="24"/>
          <w:szCs w:val="24"/>
        </w:rPr>
        <w:t>нтра</w:t>
      </w:r>
      <w:proofErr w:type="gramStart"/>
      <w:r w:rsidR="00134A22">
        <w:rPr>
          <w:rFonts w:ascii="Times New Roman" w:hAnsi="Times New Roman" w:cs="Times New Roman"/>
          <w:sz w:val="24"/>
          <w:szCs w:val="24"/>
        </w:rPr>
        <w:t xml:space="preserve">кт </w:t>
      </w:r>
      <w:r w:rsidR="00134A22" w:rsidRPr="008A21A2">
        <w:rPr>
          <w:rFonts w:ascii="Times New Roman" w:hAnsi="Times New Roman" w:cs="Times New Roman"/>
          <w:sz w:val="24"/>
          <w:szCs w:val="24"/>
        </w:rPr>
        <w:t>вст</w:t>
      </w:r>
      <w:proofErr w:type="gramEnd"/>
      <w:r w:rsidR="00134A22" w:rsidRPr="008A21A2">
        <w:rPr>
          <w:rFonts w:ascii="Times New Roman" w:hAnsi="Times New Roman" w:cs="Times New Roman"/>
          <w:sz w:val="24"/>
          <w:szCs w:val="24"/>
        </w:rPr>
        <w:t>упает в силу с даты</w:t>
      </w:r>
      <w:r w:rsidR="00696792" w:rsidRPr="008A21A2">
        <w:rPr>
          <w:rFonts w:ascii="Times New Roman" w:hAnsi="Times New Roman" w:cs="Times New Roman"/>
          <w:sz w:val="24"/>
          <w:szCs w:val="24"/>
        </w:rPr>
        <w:t xml:space="preserve"> его подписания обеими Сторонами и действует </w:t>
      </w:r>
      <w:r w:rsidR="00A52944" w:rsidRPr="008A21A2">
        <w:rPr>
          <w:rFonts w:ascii="Times New Roman" w:hAnsi="Times New Roman" w:cs="Times New Roman"/>
          <w:sz w:val="24"/>
          <w:szCs w:val="24"/>
        </w:rPr>
        <w:t>по 3</w:t>
      </w:r>
      <w:r w:rsidR="00532A52">
        <w:rPr>
          <w:rFonts w:ascii="Times New Roman" w:hAnsi="Times New Roman" w:cs="Times New Roman"/>
          <w:sz w:val="24"/>
          <w:szCs w:val="24"/>
        </w:rPr>
        <w:t>0</w:t>
      </w:r>
      <w:r w:rsidR="00A52944" w:rsidRPr="008A21A2">
        <w:rPr>
          <w:rFonts w:ascii="Times New Roman" w:hAnsi="Times New Roman" w:cs="Times New Roman"/>
          <w:sz w:val="24"/>
          <w:szCs w:val="24"/>
        </w:rPr>
        <w:t xml:space="preserve"> декабря 20</w:t>
      </w:r>
      <w:r>
        <w:rPr>
          <w:rFonts w:ascii="Times New Roman" w:hAnsi="Times New Roman" w:cs="Times New Roman"/>
          <w:sz w:val="24"/>
          <w:szCs w:val="24"/>
        </w:rPr>
        <w:t>26</w:t>
      </w:r>
      <w:r w:rsidR="00696792" w:rsidRPr="008A21A2">
        <w:rPr>
          <w:rFonts w:ascii="Times New Roman" w:hAnsi="Times New Roman" w:cs="Times New Roman"/>
          <w:sz w:val="24"/>
          <w:szCs w:val="24"/>
        </w:rPr>
        <w:t>г. Окончание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 срока действия Контракта не влечет прекращения неисполненных обязатель</w:t>
      </w:r>
      <w:proofErr w:type="gramStart"/>
      <w:r w:rsidR="00696792" w:rsidRPr="00E3303A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="00696792" w:rsidRPr="00E3303A">
        <w:rPr>
          <w:rFonts w:ascii="Times New Roman" w:hAnsi="Times New Roman" w:cs="Times New Roman"/>
          <w:sz w:val="24"/>
          <w:szCs w:val="24"/>
        </w:rPr>
        <w:t xml:space="preserve">орон по Контракту, в том числе гарантийных обязательств </w:t>
      </w:r>
      <w:r w:rsidR="00532A52">
        <w:rPr>
          <w:rFonts w:ascii="Times New Roman" w:hAnsi="Times New Roman" w:cs="Times New Roman"/>
          <w:sz w:val="24"/>
          <w:szCs w:val="24"/>
        </w:rPr>
        <w:t>Поставщика</w:t>
      </w:r>
      <w:r w:rsidR="00696792" w:rsidRPr="00E3303A">
        <w:rPr>
          <w:rFonts w:ascii="Times New Roman" w:hAnsi="Times New Roman" w:cs="Times New Roman"/>
          <w:sz w:val="24"/>
          <w:szCs w:val="24"/>
        </w:rPr>
        <w:t>.</w:t>
      </w:r>
    </w:p>
    <w:p w:rsidR="00696792" w:rsidRPr="00E3303A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6792" w:rsidRPr="00BF00FD" w:rsidRDefault="00F65124" w:rsidP="00696792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24">
        <w:rPr>
          <w:rFonts w:ascii="Times New Roman" w:hAnsi="Times New Roman" w:cs="Times New Roman"/>
          <w:b/>
          <w:sz w:val="24"/>
          <w:szCs w:val="24"/>
        </w:rPr>
        <w:t>XI.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792" w:rsidRPr="00BF00FD">
        <w:rPr>
          <w:rFonts w:ascii="Times New Roman" w:hAnsi="Times New Roman" w:cs="Times New Roman"/>
          <w:b/>
          <w:sz w:val="24"/>
          <w:szCs w:val="24"/>
        </w:rPr>
        <w:t>Прочие положения</w:t>
      </w:r>
    </w:p>
    <w:p w:rsidR="00696792" w:rsidRPr="00E3303A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6792" w:rsidRPr="00E3303A" w:rsidRDefault="00F65124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134A22">
        <w:rPr>
          <w:rFonts w:ascii="Times New Roman" w:hAnsi="Times New Roman" w:cs="Times New Roman"/>
          <w:sz w:val="24"/>
          <w:szCs w:val="24"/>
        </w:rPr>
        <w:t xml:space="preserve">.1. </w:t>
      </w:r>
      <w:r w:rsidR="00696792" w:rsidRPr="00E3303A">
        <w:rPr>
          <w:rFonts w:ascii="Times New Roman" w:hAnsi="Times New Roman" w:cs="Times New Roman"/>
          <w:sz w:val="24"/>
          <w:szCs w:val="24"/>
        </w:rPr>
        <w:t>Контракт составлен в форме электронного документа, подписанного усиленными электронными подписями Сторон.</w:t>
      </w:r>
    </w:p>
    <w:p w:rsidR="00696792" w:rsidRPr="00E3303A" w:rsidRDefault="00F65124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.2. В случае изменения у какой-либо из Сторон местонахождения, наименования, а также в случае реорганизации она обязана в течение десяти дней </w:t>
      </w:r>
      <w:proofErr w:type="gramStart"/>
      <w:r w:rsidR="00134A22" w:rsidRPr="00134A22">
        <w:rPr>
          <w:rFonts w:ascii="Times New Roman" w:hAnsi="Times New Roman" w:cs="Times New Roman"/>
          <w:sz w:val="24"/>
          <w:szCs w:val="24"/>
        </w:rPr>
        <w:t>с даты внесения</w:t>
      </w:r>
      <w:proofErr w:type="gramEnd"/>
      <w:r w:rsidR="00134A22" w:rsidRPr="00134A22">
        <w:rPr>
          <w:rFonts w:ascii="Times New Roman" w:hAnsi="Times New Roman" w:cs="Times New Roman"/>
          <w:sz w:val="24"/>
          <w:szCs w:val="24"/>
        </w:rPr>
        <w:t xml:space="preserve"> в единый государственный реестр юридических лиц указанных изменений </w:t>
      </w:r>
      <w:r w:rsidR="00696792" w:rsidRPr="00E3303A">
        <w:rPr>
          <w:rFonts w:ascii="Times New Roman" w:hAnsi="Times New Roman" w:cs="Times New Roman"/>
          <w:sz w:val="24"/>
          <w:szCs w:val="24"/>
        </w:rPr>
        <w:t>письменно известить об этом другую Сторону.</w:t>
      </w:r>
    </w:p>
    <w:p w:rsidR="00696792" w:rsidRPr="00E3303A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03A">
        <w:rPr>
          <w:rFonts w:ascii="Times New Roman" w:hAnsi="Times New Roman" w:cs="Times New Roman"/>
          <w:sz w:val="24"/>
          <w:szCs w:val="24"/>
        </w:rPr>
        <w:t>1</w:t>
      </w:r>
      <w:r w:rsidR="00F65124">
        <w:rPr>
          <w:rFonts w:ascii="Times New Roman" w:hAnsi="Times New Roman" w:cs="Times New Roman"/>
          <w:sz w:val="24"/>
          <w:szCs w:val="24"/>
        </w:rPr>
        <w:t>1</w:t>
      </w:r>
      <w:r w:rsidRPr="00E3303A">
        <w:rPr>
          <w:rFonts w:ascii="Times New Roman" w:hAnsi="Times New Roman" w:cs="Times New Roman"/>
          <w:sz w:val="24"/>
          <w:szCs w:val="24"/>
        </w:rPr>
        <w:t>.3. Любые изменения, дополнения и приложения к Контракту, выполненные в письменной форме и подписанные каждой из Сторон, являются его неотъемлемой частью.</w:t>
      </w:r>
    </w:p>
    <w:p w:rsidR="00696792" w:rsidRPr="00E3303A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03A">
        <w:rPr>
          <w:rFonts w:ascii="Times New Roman" w:hAnsi="Times New Roman" w:cs="Times New Roman"/>
          <w:sz w:val="24"/>
          <w:szCs w:val="24"/>
        </w:rPr>
        <w:t>1</w:t>
      </w:r>
      <w:r w:rsidR="00F65124">
        <w:rPr>
          <w:rFonts w:ascii="Times New Roman" w:hAnsi="Times New Roman" w:cs="Times New Roman"/>
          <w:sz w:val="24"/>
          <w:szCs w:val="24"/>
        </w:rPr>
        <w:t>1</w:t>
      </w:r>
      <w:r w:rsidRPr="00E3303A">
        <w:rPr>
          <w:rFonts w:ascii="Times New Roman" w:hAnsi="Times New Roman" w:cs="Times New Roman"/>
          <w:sz w:val="24"/>
          <w:szCs w:val="24"/>
        </w:rPr>
        <w:t xml:space="preserve">.4. Изменение условий Контракта при его исполнении не допускается, за исключением случаев, предусмотренных </w:t>
      </w:r>
      <w:hyperlink r:id="rId15" w:history="1">
        <w:r w:rsidRPr="00E3303A">
          <w:rPr>
            <w:rFonts w:ascii="Times New Roman" w:hAnsi="Times New Roman" w:cs="Times New Roman"/>
            <w:sz w:val="24"/>
            <w:szCs w:val="24"/>
          </w:rPr>
          <w:t>статьей 95</w:t>
        </w:r>
      </w:hyperlink>
      <w:r w:rsidRPr="00E3303A"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696792" w:rsidRPr="00E3303A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03A">
        <w:rPr>
          <w:rFonts w:ascii="Times New Roman" w:hAnsi="Times New Roman" w:cs="Times New Roman"/>
          <w:sz w:val="24"/>
          <w:szCs w:val="24"/>
        </w:rPr>
        <w:t>1</w:t>
      </w:r>
      <w:r w:rsidR="00F65124">
        <w:rPr>
          <w:rFonts w:ascii="Times New Roman" w:hAnsi="Times New Roman" w:cs="Times New Roman"/>
          <w:sz w:val="24"/>
          <w:szCs w:val="24"/>
        </w:rPr>
        <w:t>1</w:t>
      </w:r>
      <w:r w:rsidRPr="00E3303A">
        <w:rPr>
          <w:rFonts w:ascii="Times New Roman" w:hAnsi="Times New Roman" w:cs="Times New Roman"/>
          <w:sz w:val="24"/>
          <w:szCs w:val="24"/>
        </w:rPr>
        <w:t xml:space="preserve">.5. При исполнении Контракта не допускается перемена </w:t>
      </w:r>
      <w:r w:rsidR="00532A52">
        <w:rPr>
          <w:rFonts w:ascii="Times New Roman" w:hAnsi="Times New Roman" w:cs="Times New Roman"/>
          <w:sz w:val="24"/>
          <w:szCs w:val="24"/>
        </w:rPr>
        <w:t>Поставщика</w:t>
      </w:r>
      <w:r w:rsidRPr="00E3303A">
        <w:rPr>
          <w:rFonts w:ascii="Times New Roman" w:hAnsi="Times New Roman" w:cs="Times New Roman"/>
          <w:sz w:val="24"/>
          <w:szCs w:val="24"/>
        </w:rPr>
        <w:t xml:space="preserve">, за исключением случая, если новый </w:t>
      </w:r>
      <w:r w:rsidR="00532A52">
        <w:rPr>
          <w:rFonts w:ascii="Times New Roman" w:hAnsi="Times New Roman" w:cs="Times New Roman"/>
          <w:sz w:val="24"/>
          <w:szCs w:val="24"/>
        </w:rPr>
        <w:t>Поставщик</w:t>
      </w:r>
      <w:r w:rsidRPr="00E3303A">
        <w:rPr>
          <w:rFonts w:ascii="Times New Roman" w:hAnsi="Times New Roman" w:cs="Times New Roman"/>
          <w:sz w:val="24"/>
          <w:szCs w:val="24"/>
        </w:rPr>
        <w:t xml:space="preserve"> является правопреемником </w:t>
      </w:r>
      <w:r w:rsidR="00532A52">
        <w:rPr>
          <w:rFonts w:ascii="Times New Roman" w:hAnsi="Times New Roman" w:cs="Times New Roman"/>
          <w:sz w:val="24"/>
          <w:szCs w:val="24"/>
        </w:rPr>
        <w:t>Поставщика</w:t>
      </w:r>
      <w:r w:rsidRPr="00E3303A">
        <w:rPr>
          <w:rFonts w:ascii="Times New Roman" w:hAnsi="Times New Roman" w:cs="Times New Roman"/>
          <w:sz w:val="24"/>
          <w:szCs w:val="24"/>
        </w:rPr>
        <w:t xml:space="preserve"> вследствие реорганизации юридического лица в форме преобразования, слияния или присоединения.</w:t>
      </w:r>
    </w:p>
    <w:p w:rsidR="00696792" w:rsidRPr="00E3303A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03A">
        <w:rPr>
          <w:rFonts w:ascii="Times New Roman" w:hAnsi="Times New Roman" w:cs="Times New Roman"/>
          <w:sz w:val="24"/>
          <w:szCs w:val="24"/>
        </w:rPr>
        <w:t>Передача п</w:t>
      </w:r>
      <w:r w:rsidR="00134A22">
        <w:rPr>
          <w:rFonts w:ascii="Times New Roman" w:hAnsi="Times New Roman" w:cs="Times New Roman"/>
          <w:sz w:val="24"/>
          <w:szCs w:val="24"/>
        </w:rPr>
        <w:t>рав и обязанностей по</w:t>
      </w:r>
      <w:r w:rsidRPr="00E3303A">
        <w:rPr>
          <w:rFonts w:ascii="Times New Roman" w:hAnsi="Times New Roman" w:cs="Times New Roman"/>
          <w:sz w:val="24"/>
          <w:szCs w:val="24"/>
        </w:rPr>
        <w:t xml:space="preserve"> Контракту правопреемнику </w:t>
      </w:r>
      <w:r w:rsidR="00532A52">
        <w:rPr>
          <w:rFonts w:ascii="Times New Roman" w:hAnsi="Times New Roman" w:cs="Times New Roman"/>
          <w:sz w:val="24"/>
          <w:szCs w:val="24"/>
        </w:rPr>
        <w:t>Поставщика</w:t>
      </w:r>
      <w:r w:rsidRPr="00E3303A">
        <w:rPr>
          <w:rFonts w:ascii="Times New Roman" w:hAnsi="Times New Roman" w:cs="Times New Roman"/>
          <w:sz w:val="24"/>
          <w:szCs w:val="24"/>
        </w:rPr>
        <w:t xml:space="preserve"> осуществляется путем заключения соответствующего дополни</w:t>
      </w:r>
      <w:r w:rsidR="00134A22">
        <w:rPr>
          <w:rFonts w:ascii="Times New Roman" w:hAnsi="Times New Roman" w:cs="Times New Roman"/>
          <w:sz w:val="24"/>
          <w:szCs w:val="24"/>
        </w:rPr>
        <w:t>тельного соглашения к</w:t>
      </w:r>
      <w:r w:rsidRPr="00E3303A">
        <w:rPr>
          <w:rFonts w:ascii="Times New Roman" w:hAnsi="Times New Roman" w:cs="Times New Roman"/>
          <w:sz w:val="24"/>
          <w:szCs w:val="24"/>
        </w:rPr>
        <w:t xml:space="preserve"> Контракту.</w:t>
      </w:r>
    </w:p>
    <w:p w:rsidR="00696792" w:rsidRPr="00E3303A" w:rsidRDefault="00257C66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651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.6.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Сторонами.</w:t>
      </w:r>
    </w:p>
    <w:p w:rsidR="00696792" w:rsidRPr="00E3303A" w:rsidRDefault="00257C66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651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.7.</w:t>
      </w:r>
      <w:proofErr w:type="gramStart"/>
      <w:r w:rsidR="00696792" w:rsidRPr="00E3303A">
        <w:rPr>
          <w:rFonts w:ascii="Times New Roman" w:hAnsi="Times New Roman" w:cs="Times New Roman"/>
          <w:sz w:val="24"/>
          <w:szCs w:val="24"/>
        </w:rPr>
        <w:t>Контракт</w:t>
      </w:r>
      <w:proofErr w:type="gramEnd"/>
      <w:r w:rsidR="00696792" w:rsidRPr="00E3303A">
        <w:rPr>
          <w:rFonts w:ascii="Times New Roman" w:hAnsi="Times New Roman" w:cs="Times New Roman"/>
          <w:sz w:val="24"/>
          <w:szCs w:val="24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настоящего Контракта в соответствии с гражданским законодательством в порядке, предусмотренном </w:t>
      </w:r>
      <w:r w:rsidR="001D25D9">
        <w:rPr>
          <w:rFonts w:ascii="Times New Roman" w:hAnsi="Times New Roman" w:cs="Times New Roman"/>
          <w:sz w:val="24"/>
          <w:szCs w:val="24"/>
        </w:rPr>
        <w:t>статей 95</w:t>
      </w:r>
      <w:r w:rsidR="00696792" w:rsidRPr="00E3303A"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 </w:t>
      </w:r>
    </w:p>
    <w:p w:rsidR="00696792" w:rsidRPr="00E3303A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03A">
        <w:rPr>
          <w:rFonts w:ascii="Times New Roman" w:hAnsi="Times New Roman" w:cs="Times New Roman"/>
          <w:sz w:val="24"/>
          <w:szCs w:val="24"/>
        </w:rPr>
        <w:t>1</w:t>
      </w:r>
      <w:r w:rsidR="00F65124">
        <w:rPr>
          <w:rFonts w:ascii="Times New Roman" w:hAnsi="Times New Roman" w:cs="Times New Roman"/>
          <w:sz w:val="24"/>
          <w:szCs w:val="24"/>
        </w:rPr>
        <w:t>1</w:t>
      </w:r>
      <w:r w:rsidRPr="00E3303A">
        <w:rPr>
          <w:rFonts w:ascii="Times New Roman" w:hAnsi="Times New Roman" w:cs="Times New Roman"/>
          <w:sz w:val="24"/>
          <w:szCs w:val="24"/>
        </w:rPr>
        <w:t>.8. Во вс</w:t>
      </w:r>
      <w:r w:rsidR="00257C66">
        <w:rPr>
          <w:rFonts w:ascii="Times New Roman" w:hAnsi="Times New Roman" w:cs="Times New Roman"/>
          <w:sz w:val="24"/>
          <w:szCs w:val="24"/>
        </w:rPr>
        <w:t>ем, что не оговорено в</w:t>
      </w:r>
      <w:r w:rsidRPr="00E3303A">
        <w:rPr>
          <w:rFonts w:ascii="Times New Roman" w:hAnsi="Times New Roman" w:cs="Times New Roman"/>
          <w:sz w:val="24"/>
          <w:szCs w:val="24"/>
        </w:rPr>
        <w:t xml:space="preserve"> Контракте, Стороны руководствуются действующим законодательством Российской Федерации.</w:t>
      </w:r>
    </w:p>
    <w:p w:rsidR="00696792" w:rsidRPr="00E3303A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6792" w:rsidRPr="00BF00FD" w:rsidRDefault="00F65124" w:rsidP="00696792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24">
        <w:rPr>
          <w:rFonts w:ascii="Times New Roman" w:hAnsi="Times New Roman" w:cs="Times New Roman"/>
          <w:b/>
          <w:sz w:val="24"/>
          <w:szCs w:val="24"/>
        </w:rPr>
        <w:t xml:space="preserve">XII.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792" w:rsidRPr="00BF00FD"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p w:rsidR="00696792" w:rsidRPr="00E3303A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6792" w:rsidRPr="00E3303A" w:rsidRDefault="00696792" w:rsidP="006967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03A">
        <w:rPr>
          <w:rFonts w:ascii="Times New Roman" w:hAnsi="Times New Roman" w:cs="Times New Roman"/>
          <w:sz w:val="24"/>
          <w:szCs w:val="24"/>
        </w:rPr>
        <w:t>1</w:t>
      </w:r>
      <w:r w:rsidR="00F65124">
        <w:rPr>
          <w:rFonts w:ascii="Times New Roman" w:hAnsi="Times New Roman" w:cs="Times New Roman"/>
          <w:sz w:val="24"/>
          <w:szCs w:val="24"/>
        </w:rPr>
        <w:t>2</w:t>
      </w:r>
      <w:r w:rsidRPr="00E3303A">
        <w:rPr>
          <w:rFonts w:ascii="Times New Roman" w:hAnsi="Times New Roman" w:cs="Times New Roman"/>
          <w:sz w:val="24"/>
          <w:szCs w:val="24"/>
        </w:rPr>
        <w:t>.1. Неотъемлемой частью настоящего Контракта являются следующие приложения:</w:t>
      </w:r>
      <w:r w:rsidR="0098570C">
        <w:rPr>
          <w:rFonts w:ascii="Times New Roman" w:hAnsi="Times New Roman" w:cs="Times New Roman"/>
          <w:sz w:val="24"/>
          <w:szCs w:val="24"/>
        </w:rPr>
        <w:t xml:space="preserve"> спецификация</w:t>
      </w:r>
      <w:r w:rsidR="00257C66">
        <w:rPr>
          <w:rFonts w:ascii="Times New Roman" w:hAnsi="Times New Roman" w:cs="Times New Roman"/>
          <w:sz w:val="24"/>
          <w:szCs w:val="24"/>
        </w:rPr>
        <w:t>.</w:t>
      </w:r>
    </w:p>
    <w:p w:rsidR="00696792" w:rsidRDefault="00696792" w:rsidP="00696792">
      <w:pPr>
        <w:pStyle w:val="ConsPlusNormal"/>
        <w:jc w:val="both"/>
      </w:pPr>
    </w:p>
    <w:p w:rsidR="00696792" w:rsidRDefault="00F65124" w:rsidP="006967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24">
        <w:rPr>
          <w:rFonts w:ascii="Times New Roman" w:hAnsi="Times New Roman" w:cs="Times New Roman"/>
          <w:b/>
          <w:sz w:val="24"/>
          <w:szCs w:val="24"/>
        </w:rPr>
        <w:t>XIII.</w:t>
      </w:r>
      <w:r w:rsidR="00696792" w:rsidRPr="00BF00FD">
        <w:rPr>
          <w:rFonts w:ascii="Times New Roman" w:hAnsi="Times New Roman" w:cs="Times New Roman"/>
          <w:b/>
          <w:sz w:val="24"/>
          <w:szCs w:val="24"/>
        </w:rPr>
        <w:t xml:space="preserve"> Адреса и банковские реквизиты Сторон</w:t>
      </w:r>
    </w:p>
    <w:p w:rsidR="009141C3" w:rsidRPr="00BF00FD" w:rsidRDefault="009141C3" w:rsidP="006967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9"/>
        <w:gridCol w:w="4539"/>
      </w:tblGrid>
      <w:tr w:rsidR="00696792" w:rsidRPr="00BF00FD" w:rsidTr="00FE2E4E"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</w:tcPr>
          <w:p w:rsidR="00696792" w:rsidRPr="00BF00FD" w:rsidRDefault="00696792" w:rsidP="00FE2E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FD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</w:tcPr>
          <w:p w:rsidR="00696792" w:rsidRPr="00BF00FD" w:rsidRDefault="00696792" w:rsidP="00FE2E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FD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</w:tc>
      </w:tr>
      <w:tr w:rsidR="00696792" w:rsidRPr="00BF00FD" w:rsidTr="00FE2E4E"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</w:tcPr>
          <w:p w:rsidR="00EB62F2" w:rsidRDefault="00EB62F2" w:rsidP="00EB62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3C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орган </w:t>
            </w:r>
          </w:p>
          <w:p w:rsidR="00EB62F2" w:rsidRDefault="00EB62F2" w:rsidP="00EB62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3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Федеральной службы  по надзору </w:t>
            </w:r>
          </w:p>
          <w:p w:rsidR="00EB62F2" w:rsidRDefault="00EB62F2" w:rsidP="00EB62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1773C">
              <w:rPr>
                <w:rFonts w:ascii="Times New Roman" w:hAnsi="Times New Roman" w:cs="Times New Roman"/>
                <w:sz w:val="24"/>
                <w:szCs w:val="24"/>
              </w:rPr>
              <w:t xml:space="preserve"> сфере здравоохранения </w:t>
            </w:r>
            <w:proofErr w:type="gramStart"/>
            <w:r w:rsidRPr="00D1773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17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6792" w:rsidRPr="00BF00FD" w:rsidRDefault="00EB62F2" w:rsidP="00EB62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3C">
              <w:rPr>
                <w:rFonts w:ascii="Times New Roman" w:hAnsi="Times New Roman" w:cs="Times New Roman"/>
                <w:sz w:val="24"/>
                <w:szCs w:val="24"/>
              </w:rPr>
              <w:t>Ростовской области</w:t>
            </w:r>
          </w:p>
        </w:tc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</w:tcPr>
          <w:p w:rsidR="00696792" w:rsidRPr="00BF00FD" w:rsidRDefault="00696792" w:rsidP="00EB62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792" w:rsidRPr="00BF00FD" w:rsidTr="00FE2E4E"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</w:tcPr>
          <w:p w:rsidR="00696792" w:rsidRPr="00BF00FD" w:rsidRDefault="00696792" w:rsidP="00F651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0FD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 w:rsidR="00F65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62F2" w:rsidRPr="00D1773C">
              <w:rPr>
                <w:rFonts w:ascii="Times New Roman" w:hAnsi="Times New Roman" w:cs="Times New Roman"/>
                <w:sz w:val="24"/>
                <w:szCs w:val="24"/>
              </w:rPr>
              <w:t>344037, г. Ростов-на-Дону, ул. Ченцова, 71В/63В</w:t>
            </w:r>
          </w:p>
        </w:tc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</w:tcPr>
          <w:p w:rsidR="009141C3" w:rsidRPr="00BF00FD" w:rsidRDefault="009141C3" w:rsidP="009141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792" w:rsidRPr="00BF00FD" w:rsidTr="00FE2E4E"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</w:tcPr>
          <w:p w:rsidR="00696792" w:rsidRPr="00BF00FD" w:rsidRDefault="00696792" w:rsidP="00FE2E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0FD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EB62F2" w:rsidRPr="00D1773C">
              <w:rPr>
                <w:rFonts w:ascii="Times New Roman" w:hAnsi="Times New Roman" w:cs="Times New Roman"/>
                <w:sz w:val="24"/>
                <w:szCs w:val="24"/>
              </w:rPr>
              <w:t>6163072411</w:t>
            </w:r>
            <w:r w:rsidR="00F65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124" w:rsidRPr="00BF00FD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  <w:r w:rsidR="00F65124" w:rsidRPr="00D1773C">
              <w:rPr>
                <w:rFonts w:ascii="Times New Roman" w:hAnsi="Times New Roman" w:cs="Times New Roman"/>
                <w:sz w:val="24"/>
                <w:szCs w:val="24"/>
              </w:rPr>
              <w:t>616701001</w:t>
            </w:r>
          </w:p>
        </w:tc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</w:tcPr>
          <w:p w:rsidR="00696792" w:rsidRPr="00BF00FD" w:rsidRDefault="00696792" w:rsidP="0045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792" w:rsidRPr="00BF00FD" w:rsidTr="00FE2E4E"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</w:tcPr>
          <w:p w:rsidR="00532A52" w:rsidRPr="00532A52" w:rsidRDefault="00532A52" w:rsidP="00532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2A52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реквизиты: </w:t>
            </w:r>
          </w:p>
          <w:p w:rsidR="00532A52" w:rsidRPr="00532A52" w:rsidRDefault="00532A52" w:rsidP="00532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2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ОКЦ № 1 ВВГУ Банка России // </w:t>
            </w:r>
          </w:p>
          <w:p w:rsidR="00532A52" w:rsidRPr="00532A52" w:rsidRDefault="00532A52" w:rsidP="00532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2A52">
              <w:rPr>
                <w:rFonts w:ascii="Times New Roman" w:hAnsi="Times New Roman" w:cs="Times New Roman"/>
                <w:sz w:val="24"/>
                <w:szCs w:val="24"/>
              </w:rPr>
              <w:t xml:space="preserve">УФК по Нижегородской области, </w:t>
            </w:r>
          </w:p>
          <w:p w:rsidR="00532A52" w:rsidRPr="00532A52" w:rsidRDefault="00532A52" w:rsidP="00532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2A52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Новгород </w:t>
            </w:r>
            <w:proofErr w:type="gramStart"/>
            <w:r w:rsidRPr="00532A5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532A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32A52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532A52">
              <w:rPr>
                <w:rFonts w:ascii="Times New Roman" w:hAnsi="Times New Roman" w:cs="Times New Roman"/>
                <w:sz w:val="24"/>
                <w:szCs w:val="24"/>
              </w:rPr>
              <w:t xml:space="preserve"> 03581784290</w:t>
            </w:r>
          </w:p>
          <w:p w:rsidR="00532A52" w:rsidRPr="00532A52" w:rsidRDefault="00532A52" w:rsidP="00532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2A52">
              <w:rPr>
                <w:rFonts w:ascii="Times New Roman" w:hAnsi="Times New Roman" w:cs="Times New Roman"/>
                <w:sz w:val="24"/>
                <w:szCs w:val="24"/>
              </w:rPr>
              <w:t xml:space="preserve">БИК: 012202102, </w:t>
            </w:r>
          </w:p>
          <w:p w:rsidR="00532A52" w:rsidRPr="00532A52" w:rsidRDefault="00532A52" w:rsidP="00532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2A52">
              <w:rPr>
                <w:rFonts w:ascii="Times New Roman" w:hAnsi="Times New Roman" w:cs="Times New Roman"/>
                <w:sz w:val="24"/>
                <w:szCs w:val="24"/>
              </w:rPr>
              <w:t>КС 40102810745370000024</w:t>
            </w:r>
          </w:p>
          <w:p w:rsidR="00532A52" w:rsidRPr="00532A52" w:rsidRDefault="00532A52" w:rsidP="00532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2A52">
              <w:rPr>
                <w:rFonts w:ascii="Times New Roman" w:hAnsi="Times New Roman" w:cs="Times New Roman"/>
                <w:sz w:val="24"/>
                <w:szCs w:val="24"/>
              </w:rPr>
              <w:t>ЕКС 03211643000000013230</w:t>
            </w:r>
          </w:p>
          <w:p w:rsidR="00532A52" w:rsidRPr="00532A52" w:rsidRDefault="00532A52" w:rsidP="00532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2A52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532A5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532A5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6" w:history="1">
              <w:r w:rsidRPr="00CD71DC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rzn_ro@mail.ru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6792" w:rsidRPr="00BF00FD" w:rsidRDefault="00532A52" w:rsidP="00532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2A52">
              <w:rPr>
                <w:rFonts w:ascii="Times New Roman" w:hAnsi="Times New Roman" w:cs="Times New Roman"/>
                <w:sz w:val="24"/>
                <w:szCs w:val="24"/>
              </w:rPr>
              <w:t>тел.: (863) 286-98-15</w:t>
            </w:r>
          </w:p>
        </w:tc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</w:tcPr>
          <w:p w:rsidR="00696792" w:rsidRPr="00BF00FD" w:rsidRDefault="00696792" w:rsidP="00FE2E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792" w:rsidRPr="00A355A2" w:rsidTr="006B7BB8">
        <w:tc>
          <w:tcPr>
            <w:tcW w:w="4539" w:type="dxa"/>
            <w:vAlign w:val="center"/>
          </w:tcPr>
          <w:p w:rsidR="00696792" w:rsidRPr="00A355A2" w:rsidRDefault="00696792" w:rsidP="00FE2E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5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ЗАКАЗЧИК:</w:t>
            </w:r>
          </w:p>
        </w:tc>
        <w:tc>
          <w:tcPr>
            <w:tcW w:w="4539" w:type="dxa"/>
            <w:vAlign w:val="center"/>
          </w:tcPr>
          <w:p w:rsidR="00696792" w:rsidRPr="00A355A2" w:rsidRDefault="00696792" w:rsidP="00FE2E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5A2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</w:tc>
      </w:tr>
      <w:tr w:rsidR="00E74164" w:rsidRPr="00BF00FD" w:rsidTr="006B7BB8">
        <w:tc>
          <w:tcPr>
            <w:tcW w:w="4539" w:type="dxa"/>
            <w:vAlign w:val="center"/>
          </w:tcPr>
          <w:p w:rsidR="00E74164" w:rsidRPr="00BF00FD" w:rsidRDefault="00F65124" w:rsidP="00F651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4539" w:type="dxa"/>
            <w:vAlign w:val="center"/>
          </w:tcPr>
          <w:p w:rsidR="00E74164" w:rsidRPr="00BF00FD" w:rsidRDefault="00F65124" w:rsidP="00F651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  <w:tr w:rsidR="00E74164" w:rsidRPr="00BF00FD" w:rsidTr="006B7BB8">
        <w:tc>
          <w:tcPr>
            <w:tcW w:w="4539" w:type="dxa"/>
            <w:vAlign w:val="center"/>
          </w:tcPr>
          <w:p w:rsidR="00E74164" w:rsidRPr="00BF00FD" w:rsidRDefault="00E74164" w:rsidP="009D2F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</w:t>
            </w:r>
            <w:r w:rsidR="00F65124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E74164" w:rsidRPr="00BF00FD" w:rsidRDefault="00E74164" w:rsidP="009D2F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0FD">
              <w:rPr>
                <w:rFonts w:ascii="Times New Roman" w:hAnsi="Times New Roman" w:cs="Times New Roman"/>
                <w:sz w:val="24"/>
                <w:szCs w:val="24"/>
              </w:rPr>
              <w:t>(подпись, фамилия и инициалы)</w:t>
            </w:r>
          </w:p>
        </w:tc>
        <w:tc>
          <w:tcPr>
            <w:tcW w:w="4539" w:type="dxa"/>
            <w:vAlign w:val="center"/>
          </w:tcPr>
          <w:p w:rsidR="00E74164" w:rsidRPr="00BF00FD" w:rsidRDefault="00390351" w:rsidP="009D2F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="00F65124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E74164" w:rsidRPr="00BF00FD" w:rsidRDefault="00E74164" w:rsidP="009D2F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0FD">
              <w:rPr>
                <w:rFonts w:ascii="Times New Roman" w:hAnsi="Times New Roman" w:cs="Times New Roman"/>
                <w:sz w:val="24"/>
                <w:szCs w:val="24"/>
              </w:rPr>
              <w:t>(подпись, фамилия и инициалы)</w:t>
            </w:r>
          </w:p>
        </w:tc>
      </w:tr>
    </w:tbl>
    <w:p w:rsidR="002F6024" w:rsidRDefault="002F6024" w:rsidP="0069679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F6024" w:rsidRDefault="002F6024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</w:rPr>
        <w:br w:type="page"/>
      </w:r>
    </w:p>
    <w:p w:rsidR="00696792" w:rsidRPr="00A355A2" w:rsidRDefault="00696792" w:rsidP="0069679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355A2">
        <w:rPr>
          <w:rFonts w:ascii="Times New Roman" w:hAnsi="Times New Roman" w:cs="Times New Roman"/>
        </w:rPr>
        <w:lastRenderedPageBreak/>
        <w:t>Приложение N 1</w:t>
      </w:r>
    </w:p>
    <w:p w:rsidR="00696792" w:rsidRPr="00A355A2" w:rsidRDefault="00696792" w:rsidP="00696792">
      <w:pPr>
        <w:pStyle w:val="ConsPlusNormal"/>
        <w:jc w:val="right"/>
        <w:rPr>
          <w:rFonts w:ascii="Times New Roman" w:hAnsi="Times New Roman" w:cs="Times New Roman"/>
        </w:rPr>
      </w:pPr>
      <w:r w:rsidRPr="00A355A2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контракту</w:t>
      </w:r>
    </w:p>
    <w:p w:rsidR="00696792" w:rsidRPr="00A355A2" w:rsidRDefault="00912C86" w:rsidP="0069679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__________ 20__ г. N </w:t>
      </w:r>
      <w:r w:rsidR="00B37D46">
        <w:rPr>
          <w:rFonts w:ascii="Times New Roman" w:hAnsi="Times New Roman" w:cs="Times New Roman"/>
        </w:rPr>
        <w:t>___</w:t>
      </w:r>
      <w:r w:rsidR="00390351">
        <w:rPr>
          <w:rFonts w:ascii="Times New Roman" w:hAnsi="Times New Roman" w:cs="Times New Roman"/>
        </w:rPr>
        <w:t>-</w:t>
      </w:r>
      <w:r w:rsidR="00B37D46">
        <w:rPr>
          <w:rFonts w:ascii="Times New Roman" w:hAnsi="Times New Roman" w:cs="Times New Roman"/>
        </w:rPr>
        <w:t>АТ</w:t>
      </w:r>
    </w:p>
    <w:p w:rsidR="00696792" w:rsidRPr="00A355A2" w:rsidRDefault="00696792" w:rsidP="00696792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E011B5" w:rsidRDefault="00E011B5" w:rsidP="006967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0" w:name="P525"/>
      <w:bookmarkEnd w:id="10"/>
    </w:p>
    <w:p w:rsidR="00581EA6" w:rsidRDefault="0098570C" w:rsidP="00581E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Спецификация</w:t>
      </w:r>
    </w:p>
    <w:p w:rsidR="0098570C" w:rsidRDefault="0098570C" w:rsidP="00581E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66FC" w:rsidRDefault="00F366FC" w:rsidP="00581E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244" w:type="dxa"/>
        <w:jc w:val="center"/>
        <w:tblInd w:w="-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3704"/>
        <w:gridCol w:w="1257"/>
        <w:gridCol w:w="1439"/>
        <w:gridCol w:w="2190"/>
      </w:tblGrid>
      <w:tr w:rsidR="00F366FC" w:rsidRPr="00F366FC" w:rsidTr="00A718C8">
        <w:trPr>
          <w:trHeight w:val="1977"/>
          <w:jc w:val="center"/>
        </w:trPr>
        <w:tc>
          <w:tcPr>
            <w:tcW w:w="654" w:type="dxa"/>
          </w:tcPr>
          <w:p w:rsidR="00F366FC" w:rsidRPr="00F366FC" w:rsidRDefault="00F366FC" w:rsidP="00F3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366FC" w:rsidRPr="00F366FC" w:rsidRDefault="00F366FC" w:rsidP="00F3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366FC" w:rsidRPr="00F366FC" w:rsidRDefault="00F366FC" w:rsidP="00F3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66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366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F366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704" w:type="dxa"/>
          </w:tcPr>
          <w:p w:rsidR="00F366FC" w:rsidRPr="00F366FC" w:rsidRDefault="00F366FC" w:rsidP="00F3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366FC" w:rsidRPr="00F366FC" w:rsidRDefault="00F366FC" w:rsidP="00F3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366FC" w:rsidRPr="00F366FC" w:rsidRDefault="00621AB8" w:rsidP="00F3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Наименование, характеристики</w:t>
            </w:r>
          </w:p>
        </w:tc>
        <w:tc>
          <w:tcPr>
            <w:tcW w:w="1257" w:type="dxa"/>
          </w:tcPr>
          <w:p w:rsidR="00F366FC" w:rsidRPr="00F366FC" w:rsidRDefault="00F366FC" w:rsidP="00F3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366FC" w:rsidRPr="00F366FC" w:rsidRDefault="00F366FC" w:rsidP="00F3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366FC" w:rsidRPr="00F366FC" w:rsidRDefault="00F366FC" w:rsidP="00621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66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Кол-во, </w:t>
            </w:r>
            <w:proofErr w:type="spellStart"/>
            <w:r w:rsidR="00621A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ед</w:t>
            </w:r>
            <w:proofErr w:type="gramStart"/>
            <w:r w:rsidR="00621A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.и</w:t>
            </w:r>
            <w:proofErr w:type="gramEnd"/>
            <w:r w:rsidR="00621A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зм</w:t>
            </w:r>
            <w:proofErr w:type="spellEnd"/>
            <w:r w:rsidR="00621A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39" w:type="dxa"/>
          </w:tcPr>
          <w:p w:rsidR="00F366FC" w:rsidRPr="00F366FC" w:rsidRDefault="00F366FC" w:rsidP="00F3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366FC" w:rsidRPr="00F366FC" w:rsidRDefault="00F366FC" w:rsidP="00F3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366FC" w:rsidRPr="00F366FC" w:rsidRDefault="00F366FC" w:rsidP="00F3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66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Цена за единицу (рублей)</w:t>
            </w:r>
          </w:p>
        </w:tc>
        <w:tc>
          <w:tcPr>
            <w:tcW w:w="2190" w:type="dxa"/>
          </w:tcPr>
          <w:p w:rsidR="00F366FC" w:rsidRPr="00F366FC" w:rsidRDefault="00F366FC" w:rsidP="00F3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366FC" w:rsidRPr="00F366FC" w:rsidRDefault="00F366FC" w:rsidP="00F3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366FC" w:rsidRPr="00F366FC" w:rsidRDefault="00621AB8" w:rsidP="00F3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Сумма (руб.)</w:t>
            </w:r>
          </w:p>
        </w:tc>
      </w:tr>
      <w:tr w:rsidR="00F366FC" w:rsidRPr="00F366FC" w:rsidTr="00A718C8">
        <w:trPr>
          <w:trHeight w:val="704"/>
          <w:jc w:val="center"/>
        </w:trPr>
        <w:tc>
          <w:tcPr>
            <w:tcW w:w="654" w:type="dxa"/>
          </w:tcPr>
          <w:p w:rsidR="00F366FC" w:rsidRPr="00F366FC" w:rsidRDefault="00F366FC" w:rsidP="00F3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66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04" w:type="dxa"/>
            <w:vAlign w:val="center"/>
          </w:tcPr>
          <w:p w:rsidR="00621AB8" w:rsidRPr="00621AB8" w:rsidRDefault="00621AB8" w:rsidP="00621A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A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Литые диски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621A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автомобиль </w:t>
            </w:r>
            <w:proofErr w:type="spellStart"/>
            <w:r w:rsidRPr="00621A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Hyund</w:t>
            </w:r>
            <w:proofErr w:type="gramStart"/>
            <w:r w:rsidRPr="00621A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proofErr w:type="gramEnd"/>
            <w:r w:rsidRPr="00621A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</w:t>
            </w:r>
            <w:proofErr w:type="spellEnd"/>
            <w:r w:rsidRPr="00621A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1A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Tuсsоn</w:t>
            </w:r>
            <w:proofErr w:type="spellEnd"/>
          </w:p>
          <w:p w:rsidR="00621AB8" w:rsidRPr="00621AB8" w:rsidRDefault="00621AB8" w:rsidP="00621A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621A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ирина обода: 7.5 дюймов</w:t>
            </w:r>
          </w:p>
          <w:p w:rsidR="00621AB8" w:rsidRPr="00621AB8" w:rsidRDefault="00621AB8" w:rsidP="00621A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621A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иаметр: 18 дюймов</w:t>
            </w:r>
          </w:p>
          <w:p w:rsidR="00621AB8" w:rsidRPr="00621AB8" w:rsidRDefault="00621AB8" w:rsidP="00621A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621A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ылет (ET): 45</w:t>
            </w:r>
          </w:p>
          <w:p w:rsidR="00621AB8" w:rsidRPr="00621AB8" w:rsidRDefault="00621AB8" w:rsidP="00621A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621A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оличество отверстий: 5</w:t>
            </w:r>
          </w:p>
          <w:p w:rsidR="00621AB8" w:rsidRPr="00621AB8" w:rsidRDefault="00621AB8" w:rsidP="00621A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621A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иаметр расположения отверстий: 114.3</w:t>
            </w:r>
          </w:p>
          <w:p w:rsidR="00621AB8" w:rsidRPr="00621AB8" w:rsidRDefault="00621AB8" w:rsidP="00621A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</w:t>
            </w:r>
            <w:r w:rsidRPr="00621A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ентральное отверстие (DIA): 67.1</w:t>
            </w:r>
          </w:p>
          <w:p w:rsidR="00621AB8" w:rsidRDefault="00621AB8" w:rsidP="00621A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621A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ип диска: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621A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итые</w:t>
            </w:r>
            <w:proofErr w:type="gramEnd"/>
          </w:p>
          <w:p w:rsidR="00621AB8" w:rsidRDefault="00621AB8" w:rsidP="00621A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A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R18</w:t>
            </w:r>
          </w:p>
          <w:p w:rsidR="00621AB8" w:rsidRDefault="00621AB8" w:rsidP="00621A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Hoвыe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не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бывшие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 употреблении</w:t>
            </w:r>
          </w:p>
          <w:p w:rsidR="00621AB8" w:rsidRDefault="00621AB8" w:rsidP="00621A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Комплект - 4 штуки</w:t>
            </w:r>
          </w:p>
          <w:p w:rsidR="00621AB8" w:rsidRPr="00F366FC" w:rsidRDefault="00621AB8" w:rsidP="00621A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Гарантия 12 месяцев</w:t>
            </w:r>
          </w:p>
        </w:tc>
        <w:tc>
          <w:tcPr>
            <w:tcW w:w="1257" w:type="dxa"/>
            <w:vAlign w:val="center"/>
          </w:tcPr>
          <w:p w:rsidR="00F366FC" w:rsidRPr="00F366FC" w:rsidRDefault="00621AB8" w:rsidP="00F3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комплект</w:t>
            </w:r>
          </w:p>
        </w:tc>
        <w:tc>
          <w:tcPr>
            <w:tcW w:w="1439" w:type="dxa"/>
            <w:vAlign w:val="center"/>
          </w:tcPr>
          <w:p w:rsidR="00F366FC" w:rsidRPr="00F366FC" w:rsidRDefault="00F366FC" w:rsidP="00F3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11" w:name="_GoBack"/>
            <w:bookmarkEnd w:id="11"/>
          </w:p>
        </w:tc>
        <w:tc>
          <w:tcPr>
            <w:tcW w:w="2190" w:type="dxa"/>
            <w:vAlign w:val="center"/>
          </w:tcPr>
          <w:p w:rsidR="00F366FC" w:rsidRPr="00F366FC" w:rsidRDefault="00F366FC" w:rsidP="00F3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366FC" w:rsidRPr="00F366FC" w:rsidTr="00A718C8">
        <w:trPr>
          <w:trHeight w:val="279"/>
          <w:jc w:val="center"/>
        </w:trPr>
        <w:tc>
          <w:tcPr>
            <w:tcW w:w="654" w:type="dxa"/>
            <w:tcBorders>
              <w:top w:val="single" w:sz="4" w:space="0" w:color="auto"/>
            </w:tcBorders>
          </w:tcPr>
          <w:p w:rsidR="00F366FC" w:rsidRPr="00F366FC" w:rsidRDefault="00F366FC" w:rsidP="00F3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04" w:type="dxa"/>
            <w:tcBorders>
              <w:top w:val="single" w:sz="4" w:space="0" w:color="auto"/>
            </w:tcBorders>
            <w:vAlign w:val="center"/>
          </w:tcPr>
          <w:p w:rsidR="00F366FC" w:rsidRPr="00F366FC" w:rsidRDefault="00F366FC" w:rsidP="00F3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66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F366FC" w:rsidRPr="00F366FC" w:rsidRDefault="00F366FC" w:rsidP="00F3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F366FC" w:rsidRPr="00F366FC" w:rsidRDefault="00F366FC" w:rsidP="00F3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</w:tcBorders>
            <w:vAlign w:val="center"/>
          </w:tcPr>
          <w:p w:rsidR="00F366FC" w:rsidRPr="00F366FC" w:rsidRDefault="00F366FC" w:rsidP="00F36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F366FC" w:rsidRDefault="00F366FC" w:rsidP="00581E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8570C" w:rsidRDefault="0098570C" w:rsidP="00581E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5325" w:rsidRPr="00D478BE" w:rsidRDefault="00EC5325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0"/>
        <w:gridCol w:w="4540"/>
      </w:tblGrid>
      <w:tr w:rsidR="00BE6EE0" w:rsidRPr="00A355A2" w:rsidTr="006274AC"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</w:tcPr>
          <w:p w:rsidR="00BE6EE0" w:rsidRPr="00A355A2" w:rsidRDefault="00405CDC" w:rsidP="006274A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  <w:r w:rsidR="00BE6EE0" w:rsidRPr="00A355A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</w:tcPr>
          <w:p w:rsidR="00BE6EE0" w:rsidRPr="00A355A2" w:rsidRDefault="00BE6EE0" w:rsidP="006274A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5A2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</w:tr>
      <w:tr w:rsidR="00E74164" w:rsidRPr="00A355A2" w:rsidTr="006274AC"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164" w:rsidRPr="00BF00FD" w:rsidRDefault="00277D13" w:rsidP="009D2F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164" w:rsidRPr="00BF00FD" w:rsidRDefault="00277D13" w:rsidP="009D2F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</w:tr>
      <w:tr w:rsidR="00E74164" w:rsidRPr="00A355A2" w:rsidTr="006274AC"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164" w:rsidRPr="00BF00FD" w:rsidRDefault="00390351" w:rsidP="009D2F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277D13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E74164" w:rsidRPr="00BF00FD" w:rsidRDefault="00E74164" w:rsidP="009D2F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0FD">
              <w:rPr>
                <w:rFonts w:ascii="Times New Roman" w:hAnsi="Times New Roman" w:cs="Times New Roman"/>
                <w:sz w:val="24"/>
                <w:szCs w:val="24"/>
              </w:rPr>
              <w:t>(подпись, фамилия и инициалы)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164" w:rsidRPr="00BF00FD" w:rsidRDefault="00E74164" w:rsidP="009D2F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</w:t>
            </w:r>
            <w:r w:rsidR="00277D13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E74164" w:rsidRPr="00BF00FD" w:rsidRDefault="00E74164" w:rsidP="009D2F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00FD">
              <w:rPr>
                <w:rFonts w:ascii="Times New Roman" w:hAnsi="Times New Roman" w:cs="Times New Roman"/>
                <w:sz w:val="24"/>
                <w:szCs w:val="24"/>
              </w:rPr>
              <w:t>(подпись, фамилия и инициалы)</w:t>
            </w:r>
          </w:p>
        </w:tc>
      </w:tr>
    </w:tbl>
    <w:p w:rsidR="00E011B5" w:rsidRDefault="00E011B5" w:rsidP="00D478B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584"/>
      <w:bookmarkEnd w:id="12"/>
    </w:p>
    <w:sectPr w:rsidR="00E011B5" w:rsidSect="00CC7AA3">
      <w:footerReference w:type="default" r:id="rId17"/>
      <w:footnotePr>
        <w:numRestart w:val="eachPage"/>
      </w:footnotePr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451" w:rsidRDefault="001A7451" w:rsidP="00696792">
      <w:pPr>
        <w:pStyle w:val="a3"/>
      </w:pPr>
      <w:r>
        <w:separator/>
      </w:r>
    </w:p>
  </w:endnote>
  <w:endnote w:type="continuationSeparator" w:id="0">
    <w:p w:rsidR="001A7451" w:rsidRDefault="001A7451" w:rsidP="0069679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456487"/>
      <w:docPartObj>
        <w:docPartGallery w:val="Page Numbers (Bottom of Page)"/>
        <w:docPartUnique/>
      </w:docPartObj>
    </w:sdtPr>
    <w:sdtEndPr/>
    <w:sdtContent>
      <w:p w:rsidR="001A7451" w:rsidRDefault="001A7451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AB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A7451" w:rsidRDefault="001A745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451" w:rsidRDefault="001A7451" w:rsidP="00696792">
      <w:pPr>
        <w:pStyle w:val="a3"/>
      </w:pPr>
      <w:r>
        <w:separator/>
      </w:r>
    </w:p>
  </w:footnote>
  <w:footnote w:type="continuationSeparator" w:id="0">
    <w:p w:rsidR="001A7451" w:rsidRDefault="001A7451" w:rsidP="00696792">
      <w:pPr>
        <w:pStyle w:val="a3"/>
      </w:pPr>
      <w:r>
        <w:continuationSeparator/>
      </w:r>
    </w:p>
  </w:footnote>
  <w:footnote w:id="1">
    <w:p w:rsidR="001A7451" w:rsidRDefault="001A7451" w:rsidP="00696792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34DC3"/>
    <w:multiLevelType w:val="hybridMultilevel"/>
    <w:tmpl w:val="FC667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03D86"/>
    <w:multiLevelType w:val="hybridMultilevel"/>
    <w:tmpl w:val="A29A9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E01265"/>
    <w:multiLevelType w:val="hybridMultilevel"/>
    <w:tmpl w:val="C9241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63F7E"/>
    <w:multiLevelType w:val="multilevel"/>
    <w:tmpl w:val="209C49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4C94B7C"/>
    <w:multiLevelType w:val="hybridMultilevel"/>
    <w:tmpl w:val="D3227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0E2"/>
    <w:rsid w:val="00000D70"/>
    <w:rsid w:val="0000714F"/>
    <w:rsid w:val="00013430"/>
    <w:rsid w:val="00021DD7"/>
    <w:rsid w:val="00022742"/>
    <w:rsid w:val="00026303"/>
    <w:rsid w:val="00026F7F"/>
    <w:rsid w:val="000304BA"/>
    <w:rsid w:val="00064323"/>
    <w:rsid w:val="000703F1"/>
    <w:rsid w:val="00084782"/>
    <w:rsid w:val="000A007A"/>
    <w:rsid w:val="000B7C91"/>
    <w:rsid w:val="000D2406"/>
    <w:rsid w:val="000E711F"/>
    <w:rsid w:val="00110833"/>
    <w:rsid w:val="00122FF4"/>
    <w:rsid w:val="00124496"/>
    <w:rsid w:val="00134A22"/>
    <w:rsid w:val="00152C07"/>
    <w:rsid w:val="00153456"/>
    <w:rsid w:val="00173C62"/>
    <w:rsid w:val="0018711E"/>
    <w:rsid w:val="00190098"/>
    <w:rsid w:val="001A0AB1"/>
    <w:rsid w:val="001A18D8"/>
    <w:rsid w:val="001A19DC"/>
    <w:rsid w:val="001A7451"/>
    <w:rsid w:val="001B0A3D"/>
    <w:rsid w:val="001D25D9"/>
    <w:rsid w:val="001D38E5"/>
    <w:rsid w:val="001E2B8B"/>
    <w:rsid w:val="001E3CFC"/>
    <w:rsid w:val="001E3EA7"/>
    <w:rsid w:val="00200964"/>
    <w:rsid w:val="00201591"/>
    <w:rsid w:val="00215B7F"/>
    <w:rsid w:val="002174C1"/>
    <w:rsid w:val="002209A7"/>
    <w:rsid w:val="0022577A"/>
    <w:rsid w:val="002500DC"/>
    <w:rsid w:val="00250E35"/>
    <w:rsid w:val="00253FCE"/>
    <w:rsid w:val="00257C66"/>
    <w:rsid w:val="00277D13"/>
    <w:rsid w:val="0028765F"/>
    <w:rsid w:val="002A751F"/>
    <w:rsid w:val="002B3ADD"/>
    <w:rsid w:val="002C71A2"/>
    <w:rsid w:val="002D329B"/>
    <w:rsid w:val="002D7430"/>
    <w:rsid w:val="002F6024"/>
    <w:rsid w:val="002F7193"/>
    <w:rsid w:val="0032178C"/>
    <w:rsid w:val="00344E13"/>
    <w:rsid w:val="003527A1"/>
    <w:rsid w:val="00363164"/>
    <w:rsid w:val="0036427F"/>
    <w:rsid w:val="0038040D"/>
    <w:rsid w:val="00390351"/>
    <w:rsid w:val="00396EBE"/>
    <w:rsid w:val="003A1426"/>
    <w:rsid w:val="003B5ED3"/>
    <w:rsid w:val="003B76DB"/>
    <w:rsid w:val="003C5AE2"/>
    <w:rsid w:val="00405CDC"/>
    <w:rsid w:val="0041337B"/>
    <w:rsid w:val="00435565"/>
    <w:rsid w:val="004534B8"/>
    <w:rsid w:val="00475619"/>
    <w:rsid w:val="00476E61"/>
    <w:rsid w:val="00483750"/>
    <w:rsid w:val="004854D1"/>
    <w:rsid w:val="004B18F0"/>
    <w:rsid w:val="004B3B9F"/>
    <w:rsid w:val="004B6C98"/>
    <w:rsid w:val="004B7EE8"/>
    <w:rsid w:val="004C145A"/>
    <w:rsid w:val="004F50E2"/>
    <w:rsid w:val="005073D1"/>
    <w:rsid w:val="005108F6"/>
    <w:rsid w:val="00514CB7"/>
    <w:rsid w:val="00532A52"/>
    <w:rsid w:val="00533E36"/>
    <w:rsid w:val="005351FE"/>
    <w:rsid w:val="00550824"/>
    <w:rsid w:val="005724F1"/>
    <w:rsid w:val="00581EA6"/>
    <w:rsid w:val="005A2BB4"/>
    <w:rsid w:val="005A6782"/>
    <w:rsid w:val="005C06F7"/>
    <w:rsid w:val="005D5291"/>
    <w:rsid w:val="005D63F1"/>
    <w:rsid w:val="006115AF"/>
    <w:rsid w:val="00621AB8"/>
    <w:rsid w:val="00623449"/>
    <w:rsid w:val="006274AC"/>
    <w:rsid w:val="006327F9"/>
    <w:rsid w:val="00636F0A"/>
    <w:rsid w:val="00650C35"/>
    <w:rsid w:val="00655729"/>
    <w:rsid w:val="00663D2A"/>
    <w:rsid w:val="00666129"/>
    <w:rsid w:val="006747AC"/>
    <w:rsid w:val="00680C12"/>
    <w:rsid w:val="006868BD"/>
    <w:rsid w:val="0069221E"/>
    <w:rsid w:val="0069238B"/>
    <w:rsid w:val="00696364"/>
    <w:rsid w:val="00696792"/>
    <w:rsid w:val="006A1310"/>
    <w:rsid w:val="006A3A85"/>
    <w:rsid w:val="006B0F67"/>
    <w:rsid w:val="006B5CEF"/>
    <w:rsid w:val="006B6353"/>
    <w:rsid w:val="006B7BB8"/>
    <w:rsid w:val="006C0415"/>
    <w:rsid w:val="006E253C"/>
    <w:rsid w:val="00703547"/>
    <w:rsid w:val="00703C21"/>
    <w:rsid w:val="007051D5"/>
    <w:rsid w:val="0071296C"/>
    <w:rsid w:val="0071438F"/>
    <w:rsid w:val="00732C9C"/>
    <w:rsid w:val="007365FC"/>
    <w:rsid w:val="00740CA1"/>
    <w:rsid w:val="00742619"/>
    <w:rsid w:val="00745D8B"/>
    <w:rsid w:val="0078749F"/>
    <w:rsid w:val="00792470"/>
    <w:rsid w:val="007A0532"/>
    <w:rsid w:val="007E67BE"/>
    <w:rsid w:val="007F69D8"/>
    <w:rsid w:val="008026A8"/>
    <w:rsid w:val="008131D7"/>
    <w:rsid w:val="00825BF4"/>
    <w:rsid w:val="00840A5C"/>
    <w:rsid w:val="00857242"/>
    <w:rsid w:val="008850A1"/>
    <w:rsid w:val="008A21A2"/>
    <w:rsid w:val="008A2ACB"/>
    <w:rsid w:val="008A5B00"/>
    <w:rsid w:val="008C38DB"/>
    <w:rsid w:val="008C43CC"/>
    <w:rsid w:val="008D5623"/>
    <w:rsid w:val="008E195E"/>
    <w:rsid w:val="008E7F5E"/>
    <w:rsid w:val="008F26F9"/>
    <w:rsid w:val="009025E1"/>
    <w:rsid w:val="00910AD7"/>
    <w:rsid w:val="00912C86"/>
    <w:rsid w:val="009141C3"/>
    <w:rsid w:val="00924F07"/>
    <w:rsid w:val="00943290"/>
    <w:rsid w:val="00964E76"/>
    <w:rsid w:val="0097263F"/>
    <w:rsid w:val="0098570C"/>
    <w:rsid w:val="00985D54"/>
    <w:rsid w:val="00987F89"/>
    <w:rsid w:val="009B1AB4"/>
    <w:rsid w:val="009D2F42"/>
    <w:rsid w:val="009F384E"/>
    <w:rsid w:val="00A07039"/>
    <w:rsid w:val="00A52944"/>
    <w:rsid w:val="00A60EAD"/>
    <w:rsid w:val="00A96976"/>
    <w:rsid w:val="00B20C86"/>
    <w:rsid w:val="00B30EE4"/>
    <w:rsid w:val="00B37D46"/>
    <w:rsid w:val="00B43C30"/>
    <w:rsid w:val="00B53F70"/>
    <w:rsid w:val="00B75F64"/>
    <w:rsid w:val="00BA40D6"/>
    <w:rsid w:val="00BB73C4"/>
    <w:rsid w:val="00BE1B52"/>
    <w:rsid w:val="00BE5D33"/>
    <w:rsid w:val="00BE6EE0"/>
    <w:rsid w:val="00BF25AF"/>
    <w:rsid w:val="00C14EFA"/>
    <w:rsid w:val="00C23E03"/>
    <w:rsid w:val="00C25511"/>
    <w:rsid w:val="00C25798"/>
    <w:rsid w:val="00C448EF"/>
    <w:rsid w:val="00C57AC8"/>
    <w:rsid w:val="00C70DAA"/>
    <w:rsid w:val="00C72A3D"/>
    <w:rsid w:val="00C77F52"/>
    <w:rsid w:val="00C80BA8"/>
    <w:rsid w:val="00CA5FB7"/>
    <w:rsid w:val="00CB44E6"/>
    <w:rsid w:val="00CB6C5A"/>
    <w:rsid w:val="00CC7AA3"/>
    <w:rsid w:val="00CD31F5"/>
    <w:rsid w:val="00CF3D3B"/>
    <w:rsid w:val="00CF4B2D"/>
    <w:rsid w:val="00D238A0"/>
    <w:rsid w:val="00D478BE"/>
    <w:rsid w:val="00D76EA1"/>
    <w:rsid w:val="00DA24B0"/>
    <w:rsid w:val="00DA414B"/>
    <w:rsid w:val="00DB0D92"/>
    <w:rsid w:val="00DC2D02"/>
    <w:rsid w:val="00DC6E76"/>
    <w:rsid w:val="00DD0E73"/>
    <w:rsid w:val="00E011B5"/>
    <w:rsid w:val="00E01D67"/>
    <w:rsid w:val="00E109DA"/>
    <w:rsid w:val="00E26B7F"/>
    <w:rsid w:val="00E426C9"/>
    <w:rsid w:val="00E50DB5"/>
    <w:rsid w:val="00E51814"/>
    <w:rsid w:val="00E609E3"/>
    <w:rsid w:val="00E66375"/>
    <w:rsid w:val="00E74164"/>
    <w:rsid w:val="00EB62F2"/>
    <w:rsid w:val="00EC1F06"/>
    <w:rsid w:val="00EC5325"/>
    <w:rsid w:val="00ED0913"/>
    <w:rsid w:val="00EF4B72"/>
    <w:rsid w:val="00F06E73"/>
    <w:rsid w:val="00F22ED6"/>
    <w:rsid w:val="00F32DB5"/>
    <w:rsid w:val="00F35082"/>
    <w:rsid w:val="00F366FC"/>
    <w:rsid w:val="00F3711E"/>
    <w:rsid w:val="00F3767D"/>
    <w:rsid w:val="00F460E7"/>
    <w:rsid w:val="00F65124"/>
    <w:rsid w:val="00F65D0C"/>
    <w:rsid w:val="00F82317"/>
    <w:rsid w:val="00F83F84"/>
    <w:rsid w:val="00FD4F19"/>
    <w:rsid w:val="00FE2E4E"/>
    <w:rsid w:val="00FF1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D0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50E2"/>
    <w:pPr>
      <w:spacing w:after="0" w:line="240" w:lineRule="auto"/>
    </w:pPr>
  </w:style>
  <w:style w:type="table" w:styleId="a4">
    <w:name w:val="Table Grid"/>
    <w:basedOn w:val="a1"/>
    <w:uiPriority w:val="39"/>
    <w:rsid w:val="007365FC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365F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footnote text"/>
    <w:basedOn w:val="a"/>
    <w:link w:val="a6"/>
    <w:uiPriority w:val="99"/>
    <w:semiHidden/>
    <w:unhideWhenUsed/>
    <w:rsid w:val="0069679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9679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96792"/>
    <w:rPr>
      <w:vertAlign w:val="superscript"/>
    </w:rPr>
  </w:style>
  <w:style w:type="paragraph" w:styleId="a8">
    <w:name w:val="header"/>
    <w:basedOn w:val="a"/>
    <w:link w:val="a9"/>
    <w:uiPriority w:val="99"/>
    <w:semiHidden/>
    <w:unhideWhenUsed/>
    <w:rsid w:val="00364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6427F"/>
  </w:style>
  <w:style w:type="paragraph" w:styleId="aa">
    <w:name w:val="footer"/>
    <w:basedOn w:val="a"/>
    <w:link w:val="ab"/>
    <w:uiPriority w:val="99"/>
    <w:unhideWhenUsed/>
    <w:rsid w:val="00364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427F"/>
  </w:style>
  <w:style w:type="paragraph" w:styleId="ac">
    <w:name w:val="Balloon Text"/>
    <w:basedOn w:val="a"/>
    <w:link w:val="ad"/>
    <w:uiPriority w:val="99"/>
    <w:semiHidden/>
    <w:unhideWhenUsed/>
    <w:rsid w:val="0061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115AF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532A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D0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50E2"/>
    <w:pPr>
      <w:spacing w:after="0" w:line="240" w:lineRule="auto"/>
    </w:pPr>
  </w:style>
  <w:style w:type="table" w:styleId="a4">
    <w:name w:val="Table Grid"/>
    <w:basedOn w:val="a1"/>
    <w:uiPriority w:val="39"/>
    <w:rsid w:val="007365FC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365F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footnote text"/>
    <w:basedOn w:val="a"/>
    <w:link w:val="a6"/>
    <w:uiPriority w:val="99"/>
    <w:semiHidden/>
    <w:unhideWhenUsed/>
    <w:rsid w:val="0069679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9679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96792"/>
    <w:rPr>
      <w:vertAlign w:val="superscript"/>
    </w:rPr>
  </w:style>
  <w:style w:type="paragraph" w:styleId="a8">
    <w:name w:val="header"/>
    <w:basedOn w:val="a"/>
    <w:link w:val="a9"/>
    <w:uiPriority w:val="99"/>
    <w:semiHidden/>
    <w:unhideWhenUsed/>
    <w:rsid w:val="00364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6427F"/>
  </w:style>
  <w:style w:type="paragraph" w:styleId="aa">
    <w:name w:val="footer"/>
    <w:basedOn w:val="a"/>
    <w:link w:val="ab"/>
    <w:uiPriority w:val="99"/>
    <w:unhideWhenUsed/>
    <w:rsid w:val="00364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427F"/>
  </w:style>
  <w:style w:type="paragraph" w:styleId="ac">
    <w:name w:val="Balloon Text"/>
    <w:basedOn w:val="a"/>
    <w:link w:val="ad"/>
    <w:uiPriority w:val="99"/>
    <w:semiHidden/>
    <w:unhideWhenUsed/>
    <w:rsid w:val="0061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115AF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532A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6300">
              <w:marLeft w:val="0"/>
              <w:marRight w:val="0"/>
              <w:marTop w:val="0"/>
              <w:marBottom w:val="44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F7231C27B22B4FBCE8EBF893BCBB30C3B063E6BDB8F4A61098CB75D11B28D50074DE4579629CB2C57844676F785292BDD1A147517B567FCJ252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F7231C27B22B4FBCE8EBF893BCBB30C3B063E6BDB8F4A61098CB75D11B28D50074DE4579629CB2C57844676F785292BDD1A147517B567FCJ252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rzn_ro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F7231C27B22B4FBCE8EBF893BCBB30C3B063E6BDB8F4A61098CB75D11B28D50074DE4579629CB2C57844676F785292BDD1A147517B567FCJ252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F7231C27B22B4FBCE8EBF893BCBB30C3B073B68D8824A61098CB75D11B28D50074DE4579628C82D5C844676F785292BDD1A147517B567FCJ252I" TargetMode="External"/><Relationship Id="rId10" Type="http://schemas.openxmlformats.org/officeDocument/2006/relationships/hyperlink" Target="consultantplus://offline/ref=7F7231C27B22B4FBCE8EBF893BCBB30C3B073B68D8824A61098CB75D11B28D50154DBC5B9529D52C55911027B2JD59I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F7231C27B22B4FBCE8EBF893BCBB30C3B073B68D8824A61098CB75D11B28D50154DBC5B9529D52C55911027B2JD59I" TargetMode="External"/><Relationship Id="rId14" Type="http://schemas.openxmlformats.org/officeDocument/2006/relationships/hyperlink" Target="consultantplus://offline/ref=7F7231C27B22B4FBCE8EBF893BCBB30C3B063E6BDB8F4A61098CB75D11B28D50074DE4579629CB2C57844676F785292BDD1A147517B567FCJ25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B9978-9F1A-4F5B-A936-4C7FA2BCB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8</Pages>
  <Words>3044</Words>
  <Characters>17357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019</dc:creator>
  <cp:lastModifiedBy>User</cp:lastModifiedBy>
  <cp:revision>8</cp:revision>
  <cp:lastPrinted>2025-09-30T13:05:00Z</cp:lastPrinted>
  <dcterms:created xsi:type="dcterms:W3CDTF">2026-05-21T13:41:00Z</dcterms:created>
  <dcterms:modified xsi:type="dcterms:W3CDTF">2026-06-17T12:47:00Z</dcterms:modified>
</cp:coreProperties>
</file>