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16" w:rsidRDefault="00CB5116" w:rsidP="00236815">
      <w:pPr>
        <w:pStyle w:val="a5"/>
        <w:rPr>
          <w:sz w:val="20"/>
          <w:szCs w:val="20"/>
        </w:rPr>
      </w:pPr>
    </w:p>
    <w:p w:rsidR="00CB5116" w:rsidRDefault="00CB5116" w:rsidP="00236815">
      <w:pPr>
        <w:pStyle w:val="a5"/>
        <w:rPr>
          <w:sz w:val="20"/>
          <w:szCs w:val="20"/>
        </w:rPr>
      </w:pPr>
    </w:p>
    <w:p w:rsidR="00C125A1" w:rsidRPr="00236815" w:rsidRDefault="00C125A1" w:rsidP="00266977">
      <w:pPr>
        <w:pStyle w:val="a5"/>
        <w:jc w:val="center"/>
        <w:rPr>
          <w:sz w:val="20"/>
          <w:szCs w:val="20"/>
        </w:rPr>
      </w:pPr>
      <w:r w:rsidRPr="00236815">
        <w:rPr>
          <w:sz w:val="20"/>
          <w:szCs w:val="20"/>
        </w:rPr>
        <w:t>Контракт №</w:t>
      </w:r>
    </w:p>
    <w:p w:rsidR="00C125A1" w:rsidRPr="00236815" w:rsidRDefault="00266977" w:rsidP="00C125A1">
      <w:pPr>
        <w:tabs>
          <w:tab w:val="right" w:pos="105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C125A1"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714E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июня</w:t>
      </w:r>
      <w:r w:rsidR="00C125A1"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2026 года </w:t>
      </w:r>
    </w:p>
    <w:p w:rsidR="00C125A1" w:rsidRPr="00236815" w:rsidRDefault="00266977" w:rsidP="00C12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Великий Новгород</w:t>
      </w:r>
    </w:p>
    <w:p w:rsidR="00CB5116" w:rsidRDefault="00CB5116" w:rsidP="00C125A1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125A1" w:rsidRDefault="00C125A1" w:rsidP="00C125A1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Федеральное государственное бюджетное учреждение культуры «Новгородский государственный объединенный музей-заповедник», 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лице генерального директора Брюна Сергея Павловича, действующего на основании Устава, именуемое в дальнейшем «Заказчик» («Страхователь»), с одной стороны, и</w:t>
      </w:r>
      <w:r w:rsidR="005D470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</w:t>
      </w:r>
      <w:proofErr w:type="gramStart"/>
      <w:r w:rsidR="005D470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  <w:r w:rsidRPr="002368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proofErr w:type="gramEnd"/>
      <w:r w:rsidRPr="002368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именуемое в дальнейшем «Исполнитель» («Страховщик»), в лице</w:t>
      </w:r>
      <w:r w:rsidR="005D47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 другой стороны, заключили настоящий контракт о нижеследующем:</w:t>
      </w:r>
    </w:p>
    <w:p w:rsidR="00CB5116" w:rsidRPr="00236815" w:rsidRDefault="00CB5116" w:rsidP="00C125A1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25A1" w:rsidRDefault="00C125A1" w:rsidP="00C125A1">
      <w:pPr>
        <w:keepNext/>
        <w:keepLines/>
        <w:numPr>
          <w:ilvl w:val="0"/>
          <w:numId w:val="1"/>
        </w:numPr>
        <w:spacing w:after="0" w:line="240" w:lineRule="auto"/>
        <w:ind w:left="709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84A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Предмет Контракта</w:t>
      </w:r>
    </w:p>
    <w:p w:rsidR="00CB5116" w:rsidRPr="00D84A9B" w:rsidRDefault="00CB5116" w:rsidP="00CB5116">
      <w:pPr>
        <w:keepNext/>
        <w:keepLines/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125A1" w:rsidRPr="00BF5CBA" w:rsidRDefault="00C125A1" w:rsidP="00BF5CBA">
      <w:pPr>
        <w:pStyle w:val="a3"/>
        <w:numPr>
          <w:ilvl w:val="1"/>
          <w:numId w:val="18"/>
        </w:numPr>
        <w:tabs>
          <w:tab w:val="left" w:pos="1800"/>
        </w:tabs>
        <w:spacing w:after="0" w:line="240" w:lineRule="auto"/>
        <w:ind w:left="709" w:firstLine="0"/>
        <w:rPr>
          <w:sz w:val="20"/>
          <w:szCs w:val="20"/>
        </w:rPr>
      </w:pPr>
      <w:r w:rsidRPr="00BF5CBA">
        <w:rPr>
          <w:sz w:val="20"/>
          <w:szCs w:val="20"/>
        </w:rPr>
        <w:t xml:space="preserve">Предметом настоящего Контракта является оказание Исполнителем (Страховщиком) услуг по страхованию </w:t>
      </w:r>
      <w:r w:rsidR="000D03BE" w:rsidRPr="00BF5CBA">
        <w:rPr>
          <w:sz w:val="20"/>
          <w:szCs w:val="20"/>
        </w:rPr>
        <w:t>479</w:t>
      </w:r>
      <w:r w:rsidRPr="00BF5CBA">
        <w:rPr>
          <w:b/>
          <w:bCs/>
          <w:sz w:val="20"/>
          <w:szCs w:val="20"/>
        </w:rPr>
        <w:t xml:space="preserve"> (</w:t>
      </w:r>
      <w:r w:rsidR="000D03BE" w:rsidRPr="00BF5CBA">
        <w:rPr>
          <w:b/>
          <w:bCs/>
          <w:sz w:val="20"/>
          <w:szCs w:val="20"/>
        </w:rPr>
        <w:t xml:space="preserve">четырехсот </w:t>
      </w:r>
      <w:r w:rsidR="0043765F" w:rsidRPr="00BF5CBA">
        <w:rPr>
          <w:b/>
          <w:bCs/>
          <w:sz w:val="20"/>
          <w:szCs w:val="20"/>
        </w:rPr>
        <w:t>сем</w:t>
      </w:r>
      <w:r w:rsidR="00E545B5" w:rsidRPr="00BF5CBA">
        <w:rPr>
          <w:b/>
          <w:bCs/>
          <w:sz w:val="20"/>
          <w:szCs w:val="20"/>
        </w:rPr>
        <w:t>и</w:t>
      </w:r>
      <w:r w:rsidR="0043765F" w:rsidRPr="00BF5CBA">
        <w:rPr>
          <w:b/>
          <w:bCs/>
          <w:sz w:val="20"/>
          <w:szCs w:val="20"/>
        </w:rPr>
        <w:t>десят</w:t>
      </w:r>
      <w:r w:rsidR="00E545B5" w:rsidRPr="00BF5CBA">
        <w:rPr>
          <w:b/>
          <w:bCs/>
          <w:sz w:val="20"/>
          <w:szCs w:val="20"/>
        </w:rPr>
        <w:t>и</w:t>
      </w:r>
      <w:r w:rsidR="0043765F" w:rsidRPr="00BF5CBA">
        <w:rPr>
          <w:b/>
          <w:bCs/>
          <w:sz w:val="20"/>
          <w:szCs w:val="20"/>
        </w:rPr>
        <w:t xml:space="preserve"> </w:t>
      </w:r>
      <w:r w:rsidR="000D03BE" w:rsidRPr="00BF5CBA">
        <w:rPr>
          <w:b/>
          <w:bCs/>
          <w:sz w:val="20"/>
          <w:szCs w:val="20"/>
        </w:rPr>
        <w:t>девяти</w:t>
      </w:r>
      <w:r w:rsidR="00E545B5" w:rsidRPr="00BF5CBA">
        <w:rPr>
          <w:b/>
          <w:bCs/>
          <w:sz w:val="20"/>
          <w:szCs w:val="20"/>
        </w:rPr>
        <w:t>)</w:t>
      </w:r>
      <w:r w:rsidRPr="00BF5CBA">
        <w:rPr>
          <w:b/>
          <w:bCs/>
          <w:sz w:val="20"/>
          <w:szCs w:val="20"/>
        </w:rPr>
        <w:t xml:space="preserve"> </w:t>
      </w:r>
      <w:r w:rsidRPr="00BF5CBA">
        <w:rPr>
          <w:b/>
          <w:sz w:val="20"/>
          <w:szCs w:val="20"/>
        </w:rPr>
        <w:t>музейных предметов</w:t>
      </w:r>
      <w:r w:rsidR="00BF5CBA" w:rsidRPr="00BF5CBA">
        <w:rPr>
          <w:b/>
          <w:sz w:val="20"/>
          <w:szCs w:val="20"/>
        </w:rPr>
        <w:t xml:space="preserve">, </w:t>
      </w:r>
      <w:r w:rsidR="00BF5CBA" w:rsidRPr="00527E8D">
        <w:rPr>
          <w:sz w:val="20"/>
          <w:szCs w:val="20"/>
        </w:rPr>
        <w:t>из них</w:t>
      </w:r>
      <w:r w:rsidRPr="00BF5CBA">
        <w:rPr>
          <w:sz w:val="20"/>
          <w:szCs w:val="20"/>
        </w:rPr>
        <w:t xml:space="preserve"> </w:t>
      </w:r>
      <w:r w:rsidR="00BF5CBA" w:rsidRPr="00BF5CBA">
        <w:rPr>
          <w:sz w:val="20"/>
          <w:szCs w:val="20"/>
        </w:rPr>
        <w:t xml:space="preserve">120 (ста двадцати) предметов с содержанием драгоценных металлов и драгоценных камней: серебро 970, 925, 600, 700, 800, 960, 990, 500, 750, 900, 875, 916, 400° общим лигатурным весом 2734,98 г, общим чистым весом 2188,84 г, золото 800° общим лигатурным весом 1,00 г, общим чистым весом 0,80 г; </w:t>
      </w:r>
      <w:r w:rsidRPr="00BF5CBA">
        <w:rPr>
          <w:sz w:val="20"/>
          <w:szCs w:val="20"/>
        </w:rPr>
        <w:t>(далее именуемых также – экспонаты), указанных в Приложении № 1 к Контракту, по формуле «от гвоздя до гвоздя» на условиях «Все риски» согласно Техническому заданию (Приложение № 2 к Контракту), выдаваемых Федеральным государственным бюджетным учреждением культуры «Новгородский государственный объединенный музей-заповедник» с целью проведения выставки «</w:t>
      </w:r>
      <w:r w:rsidR="000D03BE" w:rsidRPr="00BF5CBA">
        <w:rPr>
          <w:sz w:val="20"/>
          <w:szCs w:val="20"/>
        </w:rPr>
        <w:t>Аргонавты средневековья</w:t>
      </w:r>
      <w:r w:rsidRPr="00BF5CBA">
        <w:rPr>
          <w:sz w:val="20"/>
          <w:szCs w:val="20"/>
        </w:rPr>
        <w:t xml:space="preserve">». </w:t>
      </w:r>
    </w:p>
    <w:p w:rsidR="005F57AE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F5C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Выгодоприобретателем по настоящему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Контракту является: </w:t>
      </w:r>
      <w:r w:rsidRPr="0023681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Федеральное государственное бюджетное учреждение культуры «Новгородский государственный объединенный музей-заповедник» 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1.3. Принимающая сторона и место проведения выставки: </w:t>
      </w:r>
      <w:r w:rsidR="000D03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ГАУК Свердловской области «Мультимедийный исторический парк «Россия – Моя история. Свердловская область»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0D03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Екатеринбург, ул. Народной Воли, 49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Экспонирование должно происходить в специально оборудованных выставочных помещениях. Условия экспонирования в выставочных помещениях должны соответствовать стандартам и требованиям по обеспечению сохранности, нормам охранной и противопожарной безопасности, а также допустимым для данного рода экспонатов диапазонам влажности, освещенности и температур.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1.4. Срок оказания услуг: с момента заключения Контракта по </w:t>
      </w:r>
      <w:r w:rsidR="000D03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 декабря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0D03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Период страхования: с </w:t>
      </w:r>
      <w:r w:rsidR="000D03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 августа 2026 г. по 11 декабря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0D03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Период экспонирования: с 0</w:t>
      </w:r>
      <w:r w:rsidR="000D03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 сентября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2026 г. по </w:t>
      </w:r>
      <w:r w:rsidR="000D03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 ноября</w:t>
      </w:r>
      <w:r w:rsidR="00144D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0D03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Страховое покрытие действует на период упаковки/распаковки, погрузки/разгрузки, транспортировки, монтажа/демонтажа, временного складирования и экспонирования.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1.5. Адрес постоянного хранения экспонатов: Новгородская область, г. Великий Новгород, тер. Кремль, стр. </w:t>
      </w:r>
      <w:r w:rsidR="00144D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125A1" w:rsidRPr="00527E8D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1.6. Маршрут перевозки: от места постоянного хранения в </w:t>
      </w:r>
      <w:r w:rsidR="00DE3D0F" w:rsidRPr="00527E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ГАУК Свердловской области «Мультимедийный исторический парк «Россия – Моя история. Свердловская область» (г. Екатеринбург, ул. Народной Воли, 49)</w:t>
      </w:r>
      <w:r w:rsidRPr="00527E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обратно специализированным фургоном (пневматическая подвеска и климатический контроль)</w:t>
      </w:r>
      <w:r w:rsidR="00DE3D0F" w:rsidRPr="00527E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авиатранспортом</w:t>
      </w:r>
      <w:r w:rsidRPr="00527E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сопровождении вооруженной охраны.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27E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1.7. Технические и организационные требования по страхованию определены в Техническом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задании (Приложение № 2 к настоящему Контракту).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1.8. Факт исполнения обязательств Исполнителя (Страховщика) по Контракту удостоверяется вручением Заказчику (Страхователю) полиса страхования музейных предметов (далее именуемого – Полис).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1.9. Страховым случаем является свершившееся событие, предусмотренное Контрактом, с наступлением которого возникает обязанность Исполнителя (Страховщика) произвести страховую выплату Выгодоприобретателю.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Исполнитель (Страховщик) возмещает Выгодоприобретателю ущерб, возникший вследствие утраты (гибели) или повреждения всего или части застрахованного имущества, в том числе в период его перевозки (транспортировки), хранения и иного использования (предусмотренного п. 1.1. настоящего Контракта), в результате любого непредвиденного или внезапного события, происшедшего в период действия Контракта и не отнесенного пунктом 1.11. Контракта к событиям, на которые страхование не распространяется.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1.10. Исполнитель (Страховщик) обязан предоставить услугу страхования (оформить страховой полис) по формуле «от гвоздя до гвоздя» на условиях «Все риски», включая следующие оговорки и условия, соответствующие международной практике страхования предметов искусства и требованиям Министерства культуры Российской Федерации (письмо Минкультуры России от 14.05.2016 №165-01-39-ВА "О страховании музейных предметов"): 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Покрытие военных рисков в соответствии с Военной оговоркой Института Лондонских страховщиков от 01.01.2009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Покрытие забастовочных рисков в соответствии с оговоркой о забастовках Института Лондонских страховщиков от 01.01.2009.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Покрытие рисков терроризма в период транспортировки, в соответствии с оговоркой JC 2009 – 056 Института лондонских страховщиков от 01.01.2009.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Покрытие рисков землетрясения, наводнения или вулканического извержения.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Покрытие рисков вандализма, хищения, кражи и иных противоправных действий третьих лиц.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Покрытие рисков гибели и/или повреждения вследствие страховых случаев, не подтвержденных документально («таинственного исчезновения»)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Условие об отказе от прав суброгации в отношении организаторов выставок, их сотрудников, упаковщиков, перевозчиков. 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Условие о парных и комплектных предметах.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Условие о снижении стоимости при повреждении музейного предмета.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Положение об общей аварии.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Исполнитель (Страховщик) отказывается от права суброгации к организаторам выставки, в том числе упаковщикам, перевозчикам, хранителям и реставраторам.</w:t>
      </w:r>
    </w:p>
    <w:p w:rsidR="00C125A1" w:rsidRPr="00236815" w:rsidRDefault="00C125A1" w:rsidP="00C125A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1.11. Исключения из страхового покрытия:</w:t>
      </w:r>
    </w:p>
    <w:p w:rsidR="00C125A1" w:rsidRPr="00236815" w:rsidRDefault="00C125A1" w:rsidP="00C125A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Положение об исключении кибератак, в соответствии с оговоркой Института Лондонских страховщиков </w:t>
      </w:r>
      <w:r w:rsidRPr="0023681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JS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2019 (005) (22/11/19).</w:t>
      </w:r>
    </w:p>
    <w:p w:rsidR="00C125A1" w:rsidRPr="00236815" w:rsidRDefault="00C125A1" w:rsidP="00C125A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Положение об исключении радиоактивного загрязнения, применения химического, биологического, биохимического, электромагнитного оружия, в соответствии с оговоркой Института Лондонских страховщиков CL 370.</w:t>
      </w:r>
    </w:p>
    <w:p w:rsidR="00C125A1" w:rsidRPr="00236815" w:rsidRDefault="00C125A1" w:rsidP="00C125A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Естественный износ, постепенное обветшание, наличие внутренних скрытых дефектов, либо гибель или повреждения вследствие реставрации, восстановления или ретуширования.</w:t>
      </w:r>
    </w:p>
    <w:p w:rsidR="00C125A1" w:rsidRPr="00236815" w:rsidRDefault="00C125A1" w:rsidP="00C125A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Конфискация и экспроприация.</w:t>
      </w:r>
    </w:p>
    <w:p w:rsidR="00C125A1" w:rsidRPr="00236815" w:rsidRDefault="00C125A1" w:rsidP="00C125A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Предъявление претензий со стороны третьих лиц, оспаривающих право собственности на данные музейные предметы.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1.12. Страховое возмещение: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случае гибели или повреждения музейных предметов возмещению подлежат: 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- 100% страховой стоимости музейного предмета (обозначенной в списке музейных предметов) в случае, если музейный предмет утрачен полностью, либо не подлежит реставрации (восстановлению);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стоимость работ по реставрации (восстановлению) музейного предмета, а также снижение стоимости музейного предмета, связанное с его обесцениванием в результате страхового случая, если музейный предмет подлежит реставрации;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 случае полной утраты (гибели) музейного предмета или музейных предметов, составляющих часть пары или комплекта, по требованию Страхователя/Выгодоприобретателя, выплачивается полная страховая стоимость такой пары или комплекта при условии передачи сохранившихся (оставшихся) частей этой пары или комплекта Исполнителю (Страховщику).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1.13. Урегулирование убытков: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наступлении события, имеющего признаки страхового случая, Заказчик (Страхователь) в течение 2-х рабочих дней со дня, когда узнал или должен был узнать об ущербе, направляет письменное уведомление Исполнителю (</w:t>
      </w:r>
      <w:proofErr w:type="spellStart"/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Cтраховщику</w:t>
      </w:r>
      <w:proofErr w:type="spellEnd"/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признании наступившего события страховым случаем Исполнитель (Страховщик) составляет и утверждает страховой акт по утвержденной форме, в течение 5 (Пяти) рабочих дней, с даты получения заявления на выплату страхового возмещения и всех документов, представленных Заказчиком (Страхователем).</w:t>
      </w:r>
    </w:p>
    <w:p w:rsidR="00C125A1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наступлении страхового случая Исполнитель (Страховщик) обязан выплатить страховое возмещение в течение 30-ти дней после получения всех необходимых документов, подтверждающих факт страхового случая. Список всех необходимых требуемых документов при наступлении каждого конкретного страхового случая предоставляется Заказчику (Страхователю) после информирования Исполнителя (Страховщика) о наступлении такого случая.</w:t>
      </w:r>
    </w:p>
    <w:p w:rsidR="00CB5116" w:rsidRPr="00236815" w:rsidRDefault="00CB5116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4D37" w:rsidRDefault="00C125A1" w:rsidP="00144D37">
      <w:pPr>
        <w:pStyle w:val="a3"/>
        <w:numPr>
          <w:ilvl w:val="0"/>
          <w:numId w:val="1"/>
        </w:numPr>
        <w:tabs>
          <w:tab w:val="left" w:pos="1800"/>
        </w:tabs>
        <w:spacing w:after="0" w:line="240" w:lineRule="auto"/>
        <w:ind w:firstLine="0"/>
        <w:jc w:val="center"/>
        <w:rPr>
          <w:b/>
          <w:bCs/>
          <w:sz w:val="20"/>
          <w:szCs w:val="20"/>
        </w:rPr>
      </w:pPr>
      <w:r w:rsidRPr="00D84A9B">
        <w:rPr>
          <w:b/>
          <w:bCs/>
          <w:sz w:val="20"/>
          <w:szCs w:val="20"/>
        </w:rPr>
        <w:t>Страховая сумма, страховая премия и порядок ее уплаты</w:t>
      </w:r>
    </w:p>
    <w:p w:rsidR="00CB5116" w:rsidRPr="00D84A9B" w:rsidRDefault="00CB5116" w:rsidP="00CB5116">
      <w:pPr>
        <w:pStyle w:val="a3"/>
        <w:tabs>
          <w:tab w:val="left" w:pos="1800"/>
        </w:tabs>
        <w:spacing w:after="0" w:line="240" w:lineRule="auto"/>
        <w:ind w:left="573" w:firstLine="0"/>
        <w:rPr>
          <w:b/>
          <w:bCs/>
          <w:sz w:val="20"/>
          <w:szCs w:val="20"/>
        </w:rPr>
      </w:pP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2.1. </w:t>
      </w:r>
      <w:r w:rsidRPr="0023681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Общая страховая сумма 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настоящему Контракту определяется согласно Приложению №1 к настоящему Контракту и составляет</w:t>
      </w:r>
      <w:r w:rsidRPr="0023681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527E8D" w:rsidRPr="00527E8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15013500 (пятнадцать миллионов тринадцать тысяч пятьсот) руб</w:t>
      </w:r>
      <w:r w:rsidR="00CB511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лей.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2.2. </w:t>
      </w:r>
      <w:r w:rsidR="00266977"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Стоимость Контракта (Страховая премия) </w:t>
      </w:r>
      <w:r w:rsidR="00266977" w:rsidRPr="00541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Спецификацией (Приложением №3), составляет </w:t>
      </w:r>
      <w:r w:rsidR="002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__________________. </w:t>
      </w:r>
      <w:r w:rsidRPr="0023681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НДС не облагается на основании пп.7 п.3 ст.149 Налогового кодекса РФ.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2.3. Порядок уплаты стоимости Контракта (страховой премии): единовременно (безналичным перечислением на расчётный счет Страховщика) в течение 7 (семи) рабочих дней с даты подписания Заказчиком (Страхователем) Акта о приемке оказанных услуг и предоставления Исполнителем (Страховщиком) счета на оплату. 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 В случае неуплаты Заказчиком (Страхователем) страховой премии в срок, указанный в п. 2.3., Контракт считается расторгнутым, с 00.00 часов дня, следующего за датой, указанной в п. 2.3. Контракта, как дата его уплаты.</w:t>
      </w:r>
    </w:p>
    <w:p w:rsidR="00C125A1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2.5. Днём уплаты страховой премии (страхового взноса) считается день списания денежных средств с расчетного счета Заказчика (Страхователя).</w:t>
      </w:r>
    </w:p>
    <w:p w:rsidR="00CB5116" w:rsidRPr="00236815" w:rsidRDefault="00CB5116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4D37" w:rsidRDefault="00C125A1" w:rsidP="00144D37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b/>
          <w:sz w:val="20"/>
          <w:szCs w:val="20"/>
        </w:rPr>
      </w:pPr>
      <w:r w:rsidRPr="00D84A9B">
        <w:rPr>
          <w:b/>
          <w:sz w:val="20"/>
          <w:szCs w:val="20"/>
        </w:rPr>
        <w:t>Порядок приемки услуг</w:t>
      </w:r>
    </w:p>
    <w:p w:rsidR="00CB5116" w:rsidRPr="00D84A9B" w:rsidRDefault="00CB5116" w:rsidP="00CB5116">
      <w:pPr>
        <w:pStyle w:val="a3"/>
        <w:spacing w:after="0" w:line="240" w:lineRule="auto"/>
        <w:ind w:left="573" w:firstLine="0"/>
        <w:rPr>
          <w:b/>
          <w:sz w:val="20"/>
          <w:szCs w:val="20"/>
        </w:rPr>
      </w:pPr>
    </w:p>
    <w:p w:rsidR="00C125A1" w:rsidRPr="00236815" w:rsidRDefault="00C125A1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 В течение 2 (двух) рабочих дней с даты подписания настоящего Контракта Исполнитель (Страховщик) направляет оформленный страховой полис Заказчику (Страхователю) по электронной почте zlttower@yandex.ru. В течение 5 (пяти) рабочих Исполнитель (Страховщик) должен предоставить 2 (два) бумажных экземпляра полиса – по экземпляру для Страхователя (Заказчика) и Выгодоприобретателя, а также Акт о приемке оказанных услуг в 2 экземплярах.</w:t>
      </w:r>
    </w:p>
    <w:p w:rsidR="00C125A1" w:rsidRPr="00236815" w:rsidRDefault="00C125A1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Проект страхового полиса до его оформления согласовывается с Заказчиком (Страхователем) в рабочем порядке.</w:t>
      </w:r>
    </w:p>
    <w:p w:rsidR="00C125A1" w:rsidRPr="00236815" w:rsidRDefault="00C125A1" w:rsidP="00C125A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3.2. Заказчик (Страхователь) проводит экспертизу предоставленных Исполнителем (Страховщиком) результатов в части их соответствия условиям контракта. Экспертиза проводится Заказчиком (Страхователем) своими силами, в соответствии с ч.3 ст.94 Федерального закона </w:t>
      </w:r>
      <w:r w:rsidRPr="00236815">
        <w:rPr>
          <w:rFonts w:ascii="Times New Roman" w:hAnsi="Times New Roman" w:cs="Times New Roman"/>
          <w:bCs/>
          <w:sz w:val="20"/>
          <w:szCs w:val="20"/>
        </w:rPr>
        <w:t xml:space="preserve">от 05.04.2013 N 44-ФЗ "О контрактной системе в сфере закупок товаров, работ, услуг для обеспечения государственных и муниципальных нужд». При положительном заключении экспертизы в течение 2 (двух) рабочих дней 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даты предоставления Акта </w:t>
      </w:r>
      <w:r w:rsidRPr="00236815">
        <w:rPr>
          <w:rFonts w:ascii="Times New Roman" w:hAnsi="Times New Roman" w:cs="Times New Roman"/>
          <w:bCs/>
          <w:sz w:val="20"/>
          <w:szCs w:val="20"/>
        </w:rPr>
        <w:t>уполномоченные представители сторон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подписывают </w:t>
      </w:r>
      <w:r w:rsidRPr="00236815">
        <w:rPr>
          <w:rFonts w:ascii="Times New Roman" w:hAnsi="Times New Roman" w:cs="Times New Roman"/>
          <w:bCs/>
          <w:sz w:val="20"/>
          <w:szCs w:val="20"/>
        </w:rPr>
        <w:t>Акт о приемке оказанных услуг.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Несоответствие оказанных услуг техническому заданию либо несвоевременное оказание услуг отражается в Акте о приемке оказанных услуг. Стороны при этом определяют срок устранения недостатков. Акт о приемке оказанных услуг в этом случае подписывается после исправления недостатков. </w:t>
      </w:r>
    </w:p>
    <w:p w:rsidR="00C125A1" w:rsidRDefault="00C125A1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3.3. В случае отсутствия письменного мотивированного отказа Заказчика (Страхователя) от подписания Акта о приемке оказанных услуг в указанный в п.3.2. настоящего Контракта срок (с учетом срока устранения недостатков), Акт о приемке оказанных услуг считается принятым, а услуги, соответственно, оказанными в полном объеме. </w:t>
      </w:r>
    </w:p>
    <w:p w:rsidR="00CB5116" w:rsidRDefault="00CB5116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B5116" w:rsidRDefault="00CB5116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4A9B" w:rsidRDefault="008C7DEC" w:rsidP="00D84A9B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b/>
          <w:sz w:val="20"/>
          <w:szCs w:val="20"/>
        </w:rPr>
      </w:pPr>
      <w:r w:rsidRPr="00D84A9B">
        <w:rPr>
          <w:b/>
          <w:sz w:val="20"/>
          <w:szCs w:val="20"/>
        </w:rPr>
        <w:t>Обязанности сторон</w:t>
      </w:r>
    </w:p>
    <w:p w:rsidR="00CB5116" w:rsidRPr="00D84A9B" w:rsidRDefault="00CB5116" w:rsidP="00CB5116">
      <w:pPr>
        <w:pStyle w:val="a3"/>
        <w:spacing w:after="0" w:line="240" w:lineRule="auto"/>
        <w:ind w:left="573" w:firstLine="0"/>
        <w:rPr>
          <w:b/>
          <w:sz w:val="20"/>
          <w:szCs w:val="20"/>
        </w:rPr>
      </w:pP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4.1. Исполнитель (Страховщик) обязан: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4.1.1. Вручить Заказчику (Страхователю) экземпляр страхового полиса в установленный срок.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4.1.2. Выдать Заказчику (Страхователю) дубликат страхового полиса в случае его утраты.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4.1.3. Не разглашать сведения о Заказчике (Страхователе) и Выгодоприобретателе и его имущественном положении, за исключением случаев, предусмотренных законодательством Российской Федерации. За нарушение тайны страхования Исполнитель (Страховщик) несет ответственность в порядке, предусмотренном нормами гражданского законодательства Российской Федерации.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4.1.4. Соблюдать положения настоящего Контракта.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4.1.5. После получения уведомления о наступлении события, имеющего признаки страхового случая, Исполнитель (Страховщик) обязан: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при необходимости проведения осмотра места происшествия, согласовать с Заказчиком (Страхователем) и Выгодоприобретателем время осмотра и направить представителя для составления акта осмотра;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установить, является ли наступившее событие страховым случаем: проверить соответствие приведенных Заказчиком (Страхователем) и Выгодоприобретателем в заявлении о наступлении события, обладающего признаками страхового случая сведений (время, место, обстоятельства события и т.д.) условиям Контракта; определить факт и причины возникновения события, вследствие которого был причинен ущерб;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принять решение о признании или непризнании (отказе в страховой выплате) происшедшего события страховым случаем;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произвести страховую выплату в размере и в сроки, определенные Контрактом;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при принятии решения об отказе в страховой выплате сообщить об этом Заказчику (Страхователю) и Выгодоприобретателю в письменной форме с мотивированным обоснованием причин отказа.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4.1.6. Дополнительные обязанности Исполнителя (Страховщика), изложены в Приложении №2 к настоящему Контракту.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 Заказчик (Страхователь) обязан: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4.2.1. Соблюдать положения настоящего Контракта.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4.2.2. Соблюдать правила и нормы безопасности в отношении застрахованных предметов, предписанные законами, иными нормативными актами и правилами, включая «Единые правила организации комплектования, учета, хранения и использования музейных предметов и музейных коллекций», утвержденные Приказом Министерства Культуры Российской Федерации от 23.07.2020 № 827.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Настоящая обязанность распространяется также на работников и представителей Заказчика (Страхователя).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Дополнительно, эта обязанность действует в отношении недвижимого имущества, в котором находятся застрахованные предметы в период действия Контракта, а также на период их монтажа, демонтажа, реставрации, упаковки, распаковки и/или на период перевозки (транспортировки) – соблюдение правил и норм безопасности при перевозке (транспортировке) застрахованных предметов.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4.2.3. Оплатить стоимость Контракта (страховую премию) в размере, порядке и в срок, определенные Контрактом.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4.2.4. Информировать Исполнителя (Страховщика) обо всех договорах страхования, заключенных в отношении экспонатов, представляемых на страхование, с другими страховыми организациями.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4.2.5. Создать необходимые условия Исполнителю (Страховщику) для проведения им мероприятий, связанных с заключением Контракта и его исполнением в течение срока его действия (осмотр, экспертизу условий содержания застрахованного имущества, его хранения, перевозки (транспортировки), экспонирования, участие в расследовании страховых событий и т.д.).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4.2.6. После восстановления (реставрации, ремонта) застрахованных предметов, по требованию Исполнителя (Страховщика) предоставить их для осмотра. Факт устранения повреждений подтверждается соответствующим актом, подписанным сторонами после проведения осмотра.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4.2.7. Специальное условие о требованиях к упаковке при перевозке культурных ценностей и к привлекаемым исполнителям.</w:t>
      </w:r>
    </w:p>
    <w:p w:rsidR="00C125A1" w:rsidRPr="00236815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Заказчик (Страхователь) и (или) Выгодоприобретатель, и (или) их представители) обязаны заботится о том, чтобы упаковка и распаковка, монтаж и демонтаж, перевозка (транспортировка) и экспонирование (в зависимости от ситуации страхования) осуществлялись компетентными профессиональными упаковщиками, монтажниками, перевозчиками, операторами специализированных складов (помещений хранения) и организациями экспонентами.</w:t>
      </w:r>
    </w:p>
    <w:p w:rsidR="00C125A1" w:rsidRDefault="00C125A1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любом случае страховое покрытие распространятся на страховые случаи, когда неисполнение условий настоящего пункта не отразилось и не могло отразиться на наступлении страхового случая и/или размере ущерба, нанесенного застрахованному имуществу страховым событием.</w:t>
      </w:r>
    </w:p>
    <w:p w:rsidR="00CB5116" w:rsidRPr="00236815" w:rsidRDefault="00CB5116" w:rsidP="00C125A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4D37" w:rsidRDefault="00C125A1" w:rsidP="00144D37">
      <w:pPr>
        <w:pStyle w:val="a3"/>
        <w:keepNext/>
        <w:keepLines/>
        <w:numPr>
          <w:ilvl w:val="0"/>
          <w:numId w:val="1"/>
        </w:numPr>
        <w:tabs>
          <w:tab w:val="left" w:pos="1800"/>
        </w:tabs>
        <w:spacing w:after="0" w:line="240" w:lineRule="auto"/>
        <w:ind w:firstLine="0"/>
        <w:jc w:val="center"/>
        <w:rPr>
          <w:b/>
          <w:sz w:val="20"/>
          <w:szCs w:val="20"/>
        </w:rPr>
      </w:pPr>
      <w:r w:rsidRPr="00D84A9B">
        <w:rPr>
          <w:b/>
          <w:sz w:val="20"/>
          <w:szCs w:val="20"/>
        </w:rPr>
        <w:t>Порядок разрешения споров</w:t>
      </w:r>
    </w:p>
    <w:p w:rsidR="00CB5116" w:rsidRPr="00D84A9B" w:rsidRDefault="00CB5116" w:rsidP="00CB5116">
      <w:pPr>
        <w:pStyle w:val="a3"/>
        <w:keepNext/>
        <w:keepLines/>
        <w:tabs>
          <w:tab w:val="left" w:pos="1800"/>
        </w:tabs>
        <w:spacing w:after="0" w:line="240" w:lineRule="auto"/>
        <w:ind w:left="573" w:firstLine="0"/>
        <w:rPr>
          <w:b/>
          <w:sz w:val="20"/>
          <w:szCs w:val="20"/>
        </w:rPr>
      </w:pPr>
    </w:p>
    <w:p w:rsidR="00C125A1" w:rsidRPr="00236815" w:rsidRDefault="00C125A1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5.1. Все споры и разногласия, возникающие между сторонами по контракту или в связи с ним, разрешаются путем переговоров между ними.</w:t>
      </w:r>
    </w:p>
    <w:p w:rsidR="00C125A1" w:rsidRDefault="00C125A1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5.2. В случае невозможности разрешения разногласий путем переговоров, они подлежат рассмотрению в Арбитражном суде Новгородской области в установленном действующим законодательством порядке. </w:t>
      </w:r>
    </w:p>
    <w:p w:rsidR="00CB5116" w:rsidRPr="00236815" w:rsidRDefault="00CB5116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4D37" w:rsidRDefault="00C125A1" w:rsidP="00144D37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b/>
          <w:sz w:val="20"/>
          <w:szCs w:val="20"/>
        </w:rPr>
      </w:pPr>
      <w:r w:rsidRPr="00D84A9B">
        <w:rPr>
          <w:b/>
          <w:sz w:val="20"/>
          <w:szCs w:val="20"/>
        </w:rPr>
        <w:t>Действие о</w:t>
      </w:r>
      <w:r w:rsidR="008C7DEC" w:rsidRPr="00D84A9B">
        <w:rPr>
          <w:b/>
          <w:sz w:val="20"/>
          <w:szCs w:val="20"/>
        </w:rPr>
        <w:t>бстоятельств непреодолимой силы</w:t>
      </w:r>
    </w:p>
    <w:p w:rsidR="00CB5116" w:rsidRPr="00D84A9B" w:rsidRDefault="00CB5116" w:rsidP="00CB5116">
      <w:pPr>
        <w:pStyle w:val="a3"/>
        <w:spacing w:after="0" w:line="240" w:lineRule="auto"/>
        <w:ind w:left="573" w:firstLine="0"/>
        <w:rPr>
          <w:b/>
          <w:sz w:val="20"/>
          <w:szCs w:val="20"/>
        </w:rPr>
      </w:pPr>
    </w:p>
    <w:p w:rsidR="00C125A1" w:rsidRPr="00236815" w:rsidRDefault="00C125A1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6.1. Стороны освобождаются от ответственности в случае наступления обстоятельств непреодолимой силы. Под ними подразумеваются внешние и чрезвычайные события, которые не существовали в момент подписания Контракта, возникли помимо воли подписавших Контракт Сторон, причем при наступлении этих событий Стороны не могли препятствовать их действию с помощью мер и средств, применение которых в конкретной ситуации справедливо требовать и ждать от Стороны, подвергшейся действию непреодолимой силы.</w:t>
      </w:r>
    </w:p>
    <w:p w:rsidR="00C125A1" w:rsidRPr="00236815" w:rsidRDefault="00C125A1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 Обстоятельствами непреодолимой силы по Контракту признаются события и обстоятельства, которые компетентный арбитражный суд признает и объявит случаями непреодолимой силы.</w:t>
      </w:r>
    </w:p>
    <w:p w:rsidR="00C125A1" w:rsidRPr="00236815" w:rsidRDefault="00C125A1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6.3. Сторона, не исполняющая обязательств по Контракту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Контракту. Если эта Сторона не сообщит в течение 5 (рабочих) дней о наступлении вышеупомянутых обстоятельств, она лишается права ссылаться на них, если только сами обстоятельства не препятствуют посылке такого решения.</w:t>
      </w:r>
    </w:p>
    <w:p w:rsidR="00C125A1" w:rsidRDefault="00C125A1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 На время действия обстоятельств непреодолимой силы обязательства Сторон приостанавливаются, а срок исполнения обязательств продлевается на период, соответствующий сроку действия наступивших обстоятельств</w:t>
      </w:r>
      <w:r w:rsidR="00CB51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B5116" w:rsidRPr="00236815" w:rsidRDefault="00CB5116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7DEC" w:rsidRDefault="00C125A1" w:rsidP="00495DB9">
      <w:pPr>
        <w:pStyle w:val="a3"/>
        <w:keepNext/>
        <w:keepLines/>
        <w:numPr>
          <w:ilvl w:val="0"/>
          <w:numId w:val="1"/>
        </w:numPr>
        <w:tabs>
          <w:tab w:val="center" w:pos="4101"/>
          <w:tab w:val="center" w:pos="5589"/>
        </w:tabs>
        <w:spacing w:after="0" w:line="240" w:lineRule="auto"/>
        <w:jc w:val="center"/>
        <w:rPr>
          <w:b/>
          <w:sz w:val="20"/>
          <w:szCs w:val="20"/>
        </w:rPr>
      </w:pPr>
      <w:r w:rsidRPr="00D84A9B">
        <w:rPr>
          <w:b/>
          <w:sz w:val="20"/>
          <w:szCs w:val="20"/>
        </w:rPr>
        <w:t>Ответственность сторон</w:t>
      </w:r>
    </w:p>
    <w:p w:rsidR="00CB5116" w:rsidRPr="00D84A9B" w:rsidRDefault="00CB5116" w:rsidP="00CB5116">
      <w:pPr>
        <w:pStyle w:val="a3"/>
        <w:keepNext/>
        <w:keepLines/>
        <w:tabs>
          <w:tab w:val="center" w:pos="4101"/>
          <w:tab w:val="center" w:pos="5589"/>
        </w:tabs>
        <w:spacing w:after="0" w:line="240" w:lineRule="auto"/>
        <w:ind w:left="573" w:firstLine="0"/>
        <w:rPr>
          <w:b/>
          <w:sz w:val="20"/>
          <w:szCs w:val="20"/>
        </w:rPr>
      </w:pPr>
    </w:p>
    <w:p w:rsidR="00C125A1" w:rsidRPr="00236815" w:rsidRDefault="00C125A1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7.1. При невыполнении или ненадлежащем выполнении обязательств по настоящему Контракту, стороны несут ответственность в соответствии с настоящим Контрактом и законодательством Российской Федерации. </w:t>
      </w:r>
    </w:p>
    <w:p w:rsidR="00C125A1" w:rsidRPr="00236815" w:rsidRDefault="00C125A1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7.2. В случае неисполнения или ненадлежащего исполнения Исполнителем (Страховщиком) обязательства, предусмотренного Контрактом, Заказчик (Страхователь) направляет Подрядчику требование об уплате неустоек.</w:t>
      </w:r>
    </w:p>
    <w:p w:rsidR="00C125A1" w:rsidRPr="00236815" w:rsidRDefault="00C125A1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7.3. Исполнитель (Страховщик) несет ответственность в следующих случаях:</w:t>
      </w:r>
    </w:p>
    <w:p w:rsidR="00C125A1" w:rsidRPr="00236815" w:rsidRDefault="00C125A1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7.3.1. За каждый день просрочки исполнения 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Исполнителем (Страховщиком)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обязательства, предусмотренного Контрактом, начисляется пеня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Исполнителем (Страховщиком)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125A1" w:rsidRPr="00236815" w:rsidRDefault="00C125A1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7.3.2. За каждый факт неисполнения или ненадлежащего исполнения Исполнителем (Страховщиком) обязательства, предусмотренного Контрактом, которое не имеет стоимостного выражения, Исполнитель (Страховщик) уплачивает Заказчику (Страхователю) штраф в размере 1 000 руб. (Одна тысяча рублей 00 коп.), согласно Постановления Правительства РФ от 30.08.2017г. №1042.</w:t>
      </w:r>
    </w:p>
    <w:p w:rsidR="00C125A1" w:rsidRPr="00236815" w:rsidRDefault="00C125A1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7.4. Заказчик (Страхователь) несет ответственность в следующих случаях:</w:t>
      </w:r>
    </w:p>
    <w:p w:rsidR="00C125A1" w:rsidRPr="00236815" w:rsidRDefault="00C125A1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7.4.1. В случае просрочки исполнения Заказчиком (Страхователем) обязательств, предусмотренных Контрактом, Исполнитель (Страховщик) вправе потребовать уплаты пеней в размере одной трехсотой действующей на день уплаты пеней ключевой ставки ЦБ РФ от не уплаченной в срок суммы. Пени начисляются за каждый день просрочки исполнения обязательства, предусмотренного Контрактом, начиная со дня, следующего после дня истечения установленного срока исполнения обязательства. </w:t>
      </w:r>
    </w:p>
    <w:p w:rsidR="00C125A1" w:rsidRPr="00236815" w:rsidRDefault="00C125A1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7.4.2. За каждый факт неисполнения Заказчиком (Страхователем) обязательств, предусмотренных Контрактом, за исключением просрочки исполнения обязательств, предусмотренных Контрактом, штраф устанавливается в размере 1 000 руб. (Одна тысяча рублей 00 коп.), согласно Постановления Правительства РФ от 30.08.2017г. №1042.</w:t>
      </w:r>
    </w:p>
    <w:p w:rsidR="00C125A1" w:rsidRPr="00236815" w:rsidRDefault="00C125A1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7.5. Уплата неустойки (штрафа, пени) за просрочку или иное ненадлежащее исполнение обязательств по Контракту, а также возмещение убытков, причиненных ненадлежащим исполнением обязательств, не освобождает Исполнителя (Страховщика) от исполнения этих обязательств по Контракту.</w:t>
      </w:r>
    </w:p>
    <w:p w:rsidR="00C125A1" w:rsidRDefault="00C125A1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B5116" w:rsidRDefault="00CB5116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B5116" w:rsidRPr="00236815" w:rsidRDefault="00CB5116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7DEC" w:rsidRDefault="00C125A1" w:rsidP="008C7DEC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b/>
          <w:sz w:val="20"/>
          <w:szCs w:val="20"/>
        </w:rPr>
      </w:pPr>
      <w:r w:rsidRPr="00495DB9">
        <w:rPr>
          <w:b/>
          <w:sz w:val="20"/>
          <w:szCs w:val="20"/>
        </w:rPr>
        <w:t>Прочие условия</w:t>
      </w:r>
    </w:p>
    <w:p w:rsidR="00CB5116" w:rsidRPr="00495DB9" w:rsidRDefault="00CB5116" w:rsidP="00CB5116">
      <w:pPr>
        <w:pStyle w:val="a3"/>
        <w:spacing w:after="0" w:line="240" w:lineRule="auto"/>
        <w:ind w:left="573" w:firstLine="0"/>
        <w:rPr>
          <w:b/>
          <w:sz w:val="20"/>
          <w:szCs w:val="20"/>
        </w:rPr>
      </w:pPr>
    </w:p>
    <w:p w:rsidR="00C125A1" w:rsidRPr="00236815" w:rsidRDefault="00C125A1" w:rsidP="00C125A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8.1. Исполнитель (Страховщик) подтверждает, что соответствует единым требованиям к участникам закупок в соответствии со статьей 31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нужд», 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Российской Федерации от 03.05.2022 г.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</w:p>
    <w:p w:rsidR="00C125A1" w:rsidRPr="00236815" w:rsidRDefault="00C125A1" w:rsidP="00C125A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8.2. Передача прав и обязанностей по настоящему Контракту Сторонами третьим лицам не допускается.</w:t>
      </w:r>
    </w:p>
    <w:p w:rsidR="00C125A1" w:rsidRPr="00236815" w:rsidRDefault="00C125A1" w:rsidP="00C125A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8.3. Настоящий контракт заключается в форме электронного документа, подписанного электронными цифровыми подписями уполномоченных представителей Заказчика (Страхователя) и Исполнителя (Страховщика) на ЕАТ. По обоюдному согласию Стороны также вправе дополнительно оформить контракт в письменной форме в двух экземплярах, один - для Исполнителя (Страховщика), второй - для Заказчика (Страхователя).</w:t>
      </w:r>
    </w:p>
    <w:p w:rsidR="00C125A1" w:rsidRPr="00236815" w:rsidRDefault="00C125A1" w:rsidP="00C125A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8.4. Любые изменения и дополнения к Контракту, не противоречащие действующему законодательству Российской Федерации и законным интересам Сторон, оформляются дополнительными соглашениями в письменной форме.</w:t>
      </w:r>
    </w:p>
    <w:p w:rsidR="00C125A1" w:rsidRPr="00236815" w:rsidRDefault="00C125A1" w:rsidP="00C125A1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8.5. К настоящему Контракту прилагаются и являются его неотъемлемыми частями следующие</w:t>
      </w:r>
      <w:r w:rsidR="00CB51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приложения:</w:t>
      </w:r>
    </w:p>
    <w:p w:rsidR="00C125A1" w:rsidRPr="00236815" w:rsidRDefault="00C125A1" w:rsidP="00C125A1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Список экспонатов (Приложение № 1);</w:t>
      </w:r>
    </w:p>
    <w:p w:rsidR="00C125A1" w:rsidRPr="005D4704" w:rsidRDefault="00C125A1" w:rsidP="00C125A1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47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Техническое задание (Приложение № 2);</w:t>
      </w:r>
    </w:p>
    <w:p w:rsidR="005D4704" w:rsidRPr="005D4704" w:rsidRDefault="005D4704" w:rsidP="00C125A1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47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Спецификация (Приложение № 3).</w:t>
      </w:r>
    </w:p>
    <w:p w:rsidR="00C125A1" w:rsidRPr="00236815" w:rsidRDefault="00C125A1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8.6. В случае изменения у какой-либо из сторон юридического адреса, названия, банковских и прочих реквизитов, она обязана в течение 2 (Двух) рабочих дней письменно известить об этом другую сторону, причем в письме необходимо указать, что это уведомление является неотъемлемой частью контракта.</w:t>
      </w:r>
    </w:p>
    <w:p w:rsidR="00C125A1" w:rsidRDefault="00C125A1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8.7. Контракт вступает в силу с момента подписания его Сторонами и заключается на срок </w:t>
      </w:r>
      <w:r w:rsidRPr="00E00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 </w:t>
      </w:r>
      <w:r w:rsidR="00527E8D" w:rsidRPr="00E00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 декабря 2026 г.</w:t>
      </w:r>
    </w:p>
    <w:p w:rsidR="00CB5116" w:rsidRPr="00236815" w:rsidRDefault="00CB5116" w:rsidP="00C125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25A1" w:rsidRPr="00CB5116" w:rsidRDefault="00C125A1" w:rsidP="00CB5116">
      <w:pPr>
        <w:pStyle w:val="a3"/>
        <w:numPr>
          <w:ilvl w:val="0"/>
          <w:numId w:val="1"/>
        </w:numPr>
        <w:spacing w:after="32" w:line="240" w:lineRule="auto"/>
        <w:jc w:val="center"/>
        <w:rPr>
          <w:b/>
          <w:sz w:val="20"/>
          <w:szCs w:val="20"/>
        </w:rPr>
      </w:pPr>
      <w:r w:rsidRPr="00CB5116">
        <w:rPr>
          <w:b/>
          <w:sz w:val="20"/>
          <w:szCs w:val="20"/>
        </w:rPr>
        <w:t>Юридические адреса и банковские реквизиты сторон</w:t>
      </w:r>
    </w:p>
    <w:p w:rsidR="00CB5116" w:rsidRPr="00CB5116" w:rsidRDefault="00CB5116" w:rsidP="00CB5116">
      <w:pPr>
        <w:pStyle w:val="a3"/>
        <w:spacing w:after="32" w:line="240" w:lineRule="auto"/>
        <w:ind w:left="573" w:firstLine="0"/>
        <w:rPr>
          <w:b/>
          <w:sz w:val="20"/>
          <w:szCs w:val="20"/>
        </w:rPr>
      </w:pPr>
    </w:p>
    <w:p w:rsidR="00C125A1" w:rsidRPr="00236815" w:rsidRDefault="00C125A1" w:rsidP="00C125A1">
      <w:pPr>
        <w:tabs>
          <w:tab w:val="center" w:pos="3119"/>
          <w:tab w:val="center" w:pos="8364"/>
        </w:tabs>
        <w:spacing w:after="2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  <w:t>Исполнитель (Страховщик):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3681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Заказчик (Страхователь):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Style w:val="TableGrid"/>
        <w:tblW w:w="10065" w:type="dxa"/>
        <w:tblInd w:w="567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125A1" w:rsidRPr="00236815" w:rsidTr="0043765F">
        <w:trPr>
          <w:trHeight w:val="56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125A1" w:rsidRPr="00495DB9" w:rsidRDefault="00C125A1" w:rsidP="00C125A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25A1" w:rsidRPr="00495DB9" w:rsidRDefault="00C125A1" w:rsidP="005D4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  <w:r w:rsidRPr="00495D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 </w:t>
            </w:r>
            <w:proofErr w:type="spellStart"/>
            <w:r w:rsidRPr="00495DB9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495D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125A1" w:rsidRPr="00495DB9" w:rsidRDefault="00C125A1" w:rsidP="00C125A1">
            <w:pPr>
              <w:ind w:right="112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95D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учреждение культуры «Новгородский </w:t>
            </w:r>
            <w:r w:rsidRPr="00495D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государственный объединенный музей- </w:t>
            </w:r>
            <w:r w:rsidRPr="00495DB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заповедник» </w:t>
            </w:r>
          </w:p>
          <w:p w:rsidR="00C125A1" w:rsidRPr="00495DB9" w:rsidRDefault="00C125A1" w:rsidP="00C125A1">
            <w:pPr>
              <w:spacing w:line="268" w:lineRule="auto"/>
              <w:ind w:right="71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  <w:r w:rsidRPr="00495DB9"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 xml:space="preserve">ИНН 5321050436 КПП 532101001 </w:t>
            </w:r>
          </w:p>
          <w:p w:rsidR="00C125A1" w:rsidRPr="00495DB9" w:rsidRDefault="00C125A1" w:rsidP="00C125A1">
            <w:pPr>
              <w:spacing w:line="268" w:lineRule="auto"/>
              <w:ind w:right="71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  <w:r w:rsidRPr="00495DB9"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 xml:space="preserve">УФК по Нижегородской области </w:t>
            </w:r>
          </w:p>
          <w:p w:rsidR="00C125A1" w:rsidRPr="00495DB9" w:rsidRDefault="00C125A1" w:rsidP="00C125A1">
            <w:pPr>
              <w:spacing w:line="268" w:lineRule="auto"/>
              <w:ind w:right="71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  <w:r w:rsidRPr="00495DB9"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>(Новгородский музей-заповедник,</w:t>
            </w:r>
          </w:p>
          <w:p w:rsidR="00C125A1" w:rsidRPr="00495DB9" w:rsidRDefault="00C125A1" w:rsidP="00C125A1">
            <w:pPr>
              <w:spacing w:line="268" w:lineRule="auto"/>
              <w:ind w:right="71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  <w:r w:rsidRPr="00495DB9"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 xml:space="preserve"> Л/</w:t>
            </w:r>
            <w:proofErr w:type="spellStart"/>
            <w:r w:rsidRPr="00495DB9"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>сч</w:t>
            </w:r>
            <w:proofErr w:type="spellEnd"/>
            <w:r w:rsidRPr="00495DB9"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 xml:space="preserve"> 20506</w:t>
            </w:r>
            <w:r w:rsidRPr="00495DB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en-US"/>
              </w:rPr>
              <w:t>U</w:t>
            </w:r>
            <w:r w:rsidRPr="00495DB9"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>90100)</w:t>
            </w:r>
          </w:p>
          <w:p w:rsidR="00C125A1" w:rsidRPr="00495DB9" w:rsidRDefault="00C125A1" w:rsidP="00C125A1">
            <w:pPr>
              <w:spacing w:line="268" w:lineRule="auto"/>
              <w:ind w:right="71"/>
              <w:outlineLvl w:val="0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  <w:r w:rsidRPr="00495DB9"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>ОКЦ №1 Волго-Вятского ГУ Банка России</w:t>
            </w:r>
            <w:r w:rsidRPr="00495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/УФК по Нижегородской   области г. Нижний Новгород</w:t>
            </w:r>
          </w:p>
          <w:p w:rsidR="00C125A1" w:rsidRPr="00495DB9" w:rsidRDefault="00C125A1" w:rsidP="00C125A1">
            <w:pPr>
              <w:spacing w:line="268" w:lineRule="auto"/>
              <w:ind w:right="71"/>
              <w:outlineLvl w:val="0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  <w:r w:rsidRPr="00495DB9"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>Р/</w:t>
            </w:r>
            <w:proofErr w:type="spellStart"/>
            <w:proofErr w:type="gramStart"/>
            <w:r w:rsidRPr="00495DB9"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>сч</w:t>
            </w:r>
            <w:proofErr w:type="spellEnd"/>
            <w:r w:rsidRPr="00495DB9"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 xml:space="preserve">  03214643000000013213</w:t>
            </w:r>
            <w:proofErr w:type="gramEnd"/>
            <w:r w:rsidRPr="00495DB9"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 xml:space="preserve"> </w:t>
            </w:r>
          </w:p>
          <w:p w:rsidR="00C125A1" w:rsidRPr="00495DB9" w:rsidRDefault="00C125A1" w:rsidP="00C125A1">
            <w:pPr>
              <w:spacing w:line="268" w:lineRule="auto"/>
              <w:ind w:right="71"/>
              <w:outlineLvl w:val="0"/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</w:pPr>
            <w:r w:rsidRPr="00495DB9"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 xml:space="preserve">БИК 012202102 </w:t>
            </w:r>
          </w:p>
          <w:p w:rsidR="00C125A1" w:rsidRPr="00495DB9" w:rsidRDefault="00C125A1" w:rsidP="00C125A1">
            <w:pPr>
              <w:autoSpaceDE w:val="0"/>
              <w:spacing w:line="268" w:lineRule="auto"/>
              <w:ind w:right="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5DB9"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>К/</w:t>
            </w:r>
            <w:proofErr w:type="spellStart"/>
            <w:r w:rsidRPr="00495DB9"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>сч</w:t>
            </w:r>
            <w:proofErr w:type="spellEnd"/>
            <w:r w:rsidRPr="00495DB9"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 xml:space="preserve">  </w:t>
            </w:r>
            <w:r w:rsidRPr="00495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40102810745370000024</w:t>
            </w:r>
          </w:p>
          <w:p w:rsidR="00C125A1" w:rsidRPr="00495DB9" w:rsidRDefault="00C125A1" w:rsidP="00C125A1">
            <w:pPr>
              <w:autoSpaceDE w:val="0"/>
              <w:spacing w:line="268" w:lineRule="auto"/>
              <w:ind w:right="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5DB9">
              <w:rPr>
                <w:rFonts w:ascii="Times New Roman" w:eastAsia="Times New Roman" w:hAnsi="Times New Roman" w:cs="Arial"/>
                <w:color w:val="000000"/>
                <w:sz w:val="20"/>
                <w:szCs w:val="20"/>
              </w:rPr>
              <w:t>ОКТМО 49701000</w:t>
            </w:r>
          </w:p>
          <w:p w:rsidR="00C125A1" w:rsidRPr="00495DB9" w:rsidRDefault="00C125A1" w:rsidP="00C125A1">
            <w:pPr>
              <w:spacing w:line="268" w:lineRule="auto"/>
              <w:ind w:right="7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5D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Тел./факс: 8 (816 2) 77-36-08</w:t>
            </w:r>
          </w:p>
          <w:p w:rsidR="00C125A1" w:rsidRPr="00495DB9" w:rsidRDefault="00C125A1" w:rsidP="00C125A1">
            <w:pPr>
              <w:spacing w:line="268" w:lineRule="auto"/>
              <w:ind w:right="7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5A1" w:rsidRPr="00495DB9" w:rsidRDefault="00C125A1" w:rsidP="00C125A1">
            <w:pPr>
              <w:spacing w:line="268" w:lineRule="auto"/>
              <w:ind w:right="7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5A1" w:rsidRPr="00495DB9" w:rsidRDefault="00C125A1" w:rsidP="00C125A1">
            <w:pPr>
              <w:spacing w:line="268" w:lineRule="auto"/>
              <w:ind w:right="7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5A1" w:rsidRPr="00495DB9" w:rsidRDefault="00C125A1" w:rsidP="00C125A1">
            <w:pPr>
              <w:spacing w:line="268" w:lineRule="auto"/>
              <w:ind w:right="7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5A1" w:rsidRPr="00495DB9" w:rsidRDefault="00C125A1" w:rsidP="00C125A1">
            <w:pPr>
              <w:spacing w:line="268" w:lineRule="auto"/>
              <w:ind w:right="7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5A1" w:rsidRPr="00495DB9" w:rsidRDefault="00C125A1" w:rsidP="00C125A1">
            <w:pPr>
              <w:spacing w:line="268" w:lineRule="auto"/>
              <w:ind w:right="7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5A1" w:rsidRPr="00495DB9" w:rsidRDefault="00C125A1" w:rsidP="00C125A1">
            <w:pPr>
              <w:spacing w:after="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Генеральный директор </w:t>
            </w:r>
          </w:p>
          <w:p w:rsidR="00C125A1" w:rsidRPr="00495DB9" w:rsidRDefault="00C125A1" w:rsidP="00C125A1">
            <w:pPr>
              <w:spacing w:after="13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  <w:p w:rsidR="00C125A1" w:rsidRPr="00495DB9" w:rsidRDefault="00C125A1" w:rsidP="00C125A1">
            <w:pPr>
              <w:spacing w:after="13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  <w:p w:rsidR="00C125A1" w:rsidRPr="00495DB9" w:rsidRDefault="00C125A1" w:rsidP="00C125A1">
            <w:pPr>
              <w:spacing w:after="13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5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_____________________ /С.П. Брюн/</w:t>
            </w:r>
          </w:p>
          <w:p w:rsidR="00C125A1" w:rsidRPr="00495DB9" w:rsidRDefault="00C125A1" w:rsidP="00C125A1">
            <w:pPr>
              <w:spacing w:after="13"/>
              <w:ind w:right="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5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495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C125A1" w:rsidRPr="00236815" w:rsidRDefault="00C125A1" w:rsidP="00C125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C125A1" w:rsidRPr="00236815" w:rsidSect="00C125A1">
          <w:type w:val="continuous"/>
          <w:pgSz w:w="11906" w:h="16838"/>
          <w:pgMar w:top="284" w:right="646" w:bottom="284" w:left="720" w:header="720" w:footer="720" w:gutter="0"/>
          <w:cols w:space="720"/>
        </w:sectPr>
      </w:pPr>
    </w:p>
    <w:p w:rsidR="00C125A1" w:rsidRPr="00236815" w:rsidRDefault="00C125A1" w:rsidP="00C125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3681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1 </w:t>
      </w:r>
    </w:p>
    <w:p w:rsidR="00C125A1" w:rsidRPr="00236815" w:rsidRDefault="008C7DEC" w:rsidP="008C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C125A1" w:rsidRPr="00236815">
        <w:rPr>
          <w:rFonts w:ascii="Times New Roman" w:eastAsia="Times New Roman" w:hAnsi="Times New Roman" w:cs="Times New Roman"/>
          <w:sz w:val="20"/>
          <w:szCs w:val="20"/>
        </w:rPr>
        <w:t>к Контракту №</w:t>
      </w:r>
      <w:r w:rsidR="0043765F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C125A1" w:rsidRPr="00236815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43765F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C125A1" w:rsidRPr="002368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="00C125A1" w:rsidRPr="00236815">
        <w:rPr>
          <w:rFonts w:ascii="Times New Roman" w:eastAsia="Times New Roman" w:hAnsi="Times New Roman" w:cs="Times New Roman"/>
          <w:sz w:val="20"/>
          <w:szCs w:val="20"/>
        </w:rPr>
        <w:t>2026 г.</w:t>
      </w:r>
    </w:p>
    <w:p w:rsidR="00C125A1" w:rsidRDefault="00C125A1" w:rsidP="00527E8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7E8D" w:rsidRDefault="00527E8D" w:rsidP="00527E8D">
      <w:pPr>
        <w:spacing w:after="0" w:line="259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5E0588" w:rsidRDefault="005E0588" w:rsidP="005E05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E0588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Список экспонатов из фондов Новгородского музея-заповедника </w:t>
      </w:r>
    </w:p>
    <w:p w:rsidR="005E0588" w:rsidRDefault="005E0588" w:rsidP="005E05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E0588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к выставке</w:t>
      </w:r>
      <w:r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</w:t>
      </w:r>
      <w:r w:rsidRPr="005E0588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«Аргонавты средневековья» в ГАУК С</w:t>
      </w:r>
      <w:r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вердловской области </w:t>
      </w:r>
    </w:p>
    <w:p w:rsidR="005E0588" w:rsidRPr="005E0588" w:rsidRDefault="005E0588" w:rsidP="005E05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«</w:t>
      </w:r>
      <w:r w:rsidRPr="005E0588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МИП «Россия – Моя история. Свердловская область» </w:t>
      </w:r>
    </w:p>
    <w:p w:rsidR="005E0588" w:rsidRPr="005E0588" w:rsidRDefault="005E0588" w:rsidP="005E05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2268"/>
        <w:gridCol w:w="1985"/>
        <w:gridCol w:w="2693"/>
        <w:gridCol w:w="1134"/>
      </w:tblGrid>
      <w:tr w:rsidR="005E0588" w:rsidRPr="005E0588" w:rsidTr="005E0588">
        <w:trPr>
          <w:cantSplit/>
          <w:tblHeader/>
        </w:trPr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Основные учетные номера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Название, автор, дата происхождения, размеры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Материал, техника исполнения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Состояние сохранности предмета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Страховая стоимость, руб.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6951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5053134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XII-XV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2,9х1,5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навивка, инкрустация.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Незначительные сколы по краям канала.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7082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5053187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3х2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Трещина, утраты.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7169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5053232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Фибула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норманского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типа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11х6,8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Утрата по краю (1,5х1 см), утрата язычка и на прорезном орнаменте, коррозия, потемнение.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7170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5053306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Фибула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норманского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типа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11х6,8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Утрата язычка, коррозия, трещины и скол у отверстия, потемнение.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7171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5053295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Запястье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норманского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типа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6,8х5,1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Коррозия, утрата на концах.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7172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5053325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Запястье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норманского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типа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6,8х4,6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Бронза,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Коррозия, утрата на одном конце.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10574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5053951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Игла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X-XV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длина - 5,5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резание,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мелкие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11784/335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А-46/335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5062642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Нож с рукоятью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конец-начало XII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12,8х1,6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кость (клык моржа), ковка, резание, шлифование.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Коррозия металла, царапины,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11784/342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А-46/342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5062587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Кресало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8,5х2,7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коррозии, очаги активной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17211/89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А-64/89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5062728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 зонная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XI-XIII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1х0,6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тянутая трубочка, формовка, огневая полировка.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Царапины, мелкие сколы, загрязнения.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17211/178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А-64/178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5054701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 круглая хрустальная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1,5х1,6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Хрусталь, огранка,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Царапины, 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17211/180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А-64/180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5062789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 круглая хрустальная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 в., вторая половина-первая половина XIII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1,1х1,3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Хрусталь, огранка,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Царапины, сколы, мелкие загрязнения, потертости.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17211/182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А-64/182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5054635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 круглая хрустальная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1,3х1,2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Хрусталь, сверление, шлифовка.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Незначительные царапины, сколы, потертости, загрязнения.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17211/183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А-64/183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5054711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 хрустальная многогранная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XIV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1,2х1,1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Хрусталь, огранка,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Царапины, мелкие сколы, загрязнение.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17211/192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А-64/192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5062834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 глазчатая гладкая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1,3х1,4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навивка, сварка, инкрустация, огневая полировка.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Царапины, мелкие сколы, загрязнение.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17211/299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А-64/299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ГК 5054762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lastRenderedPageBreak/>
              <w:t>Бусина шаровидная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XII-XIII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- 1,4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формовка.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Царапины, незначительные сколы, две трещины, кракелюр стекла.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17211/337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А-64/337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5054755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 эллипсоидная ребристая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1,5х1,5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формовка.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Каверны, царапины, загрязнение.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17211/392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А-64/392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5063341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1,8х0,8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Сердолик, сверление, огранка, полировка.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Царапины, мелкие 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17211/393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А-64/393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5063293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1,9х1х0,6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Сердолик, сверление, огранка, полировка.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Царапины, мелкие сколы, потертости.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17211/396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А-64/396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5063332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2,1х1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Сердолик, сверление, огранка, полировка.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Царапины, сколы, потертости.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17211/397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А-64/397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5063306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1,5х1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Сердолик, сверление, огранка, полировка.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Царапины, 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17211/400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А-64/400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5063316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0,6х0,8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Сердолик, сверление, огранка, полировка.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Царапины, 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17211/403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А-64/403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5063365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- 0,8-1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Сердолик, сверление, огранка, полировка.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Незначительные сколы,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17211/425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А-64/425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5063399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1,4х1,3х0,8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Камень, сверление, огранка, полировка.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Царапины, незначительные сколы, загрязнение.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17211/504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А-64/504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5062846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 хрустальная многогранная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1х1,4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Хрусталь горный, огранка,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Незначительные царапины, 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17214/167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А-62/167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5617127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Расческа в футляре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12,2х2,9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резание, пиление, резьба, сборка на штифтах.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 по краю футляра, частичная утрата зубцов, потертости, трещины на накладке гребня склеены (0,7; 1; 1,5; 0,3; 0,8; 0,9 см).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17214/277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А-62/277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5618131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Нож с рукоятью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14,1х1,1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 (клык моржа), металл черный, металл цветной (инкрустация), резание, шлифование, ковка, инкрустация.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от продуктов коррозии, трещины, царапины, утраты по краю лезвия.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18518/195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А-90/195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5617266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Монета византийская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2,3х2,2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чеканка.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Небольшие утраты, 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19950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АЕ-65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5056966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4,6х3,5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Пятна коррозии, на лицевой части фигурки раковины после удаления коррозии, патина.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20043/73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А-61/73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5057071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Топор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17х14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коррозии, утраты на лезвии, очаг поверхностной коррозии на внутренней поверхности проушины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25293/7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А-5/7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31114693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Браслет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7,3х6,8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коррозии, потемнение.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25293/62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А-5/62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23250056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5,3х2,8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Деформация, 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25294/1426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А-11/7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41180877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 пятиугольная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1,5х1,5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25294/1427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А-11/8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41180884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 пятиугольная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1,7х1,6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утрата части штифта.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25294/1428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А-11/9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41180886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Наконечник поясной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3,2х1,2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кожа,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утраты на фрагменте ремня, деформация штифтов.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25294/1435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А-11/15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41180868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Наконечник поясной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4,2х1,4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деформация штифтов.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25294/1437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А-11/17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41180876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Кольцо поясное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2,7х2,7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кожа,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утраты на фрагменте ремня.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25294/1442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А-11/22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41180869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 пятиугольная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1,5х1,5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25294/1446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А-11/26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41180865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Кольцо поясное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2,7х2,7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25294/1447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А-11/27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41180880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Обоймица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овальная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1,9х1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следы клеевого состава на внутренней поверхности, небольшой сквозной разрыв длиной 0,4 см.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25294/1448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А-11/57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41180866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Обоймица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овальная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1,9х1,1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раковины после удаления продуктов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25294/1449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А-11/58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41180875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Обоймица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овальная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1,9х1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раковины после удаления продуктов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25294/1450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А-11/28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41180872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 пятиугольная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1,7х1,5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25294/1451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А-11/59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41180874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 пятиугольная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1,6х1,7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25294/1452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А-11/60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41180881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 пятиугольная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1,7х1,5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утрата части штифта.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25294/1453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А-11/61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41180888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 пятиугольная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1,7х1,5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сквозное отверстие в верхней части: 0,5х0,3 см; сквозное отверстие в нижней части: диаметр около 0,1 см.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25294/1454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А-11/62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41180871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 пятиугольная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1,7х1,5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два небольших сквозных отверстия (менее 0,1 см).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25294/1455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А-11/63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41180873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 пятиугольная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1,7х1,5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кожа,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остатки кожаного ремня в углублении оборотной стороны.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25294/1456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А-11/64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41180870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 пятиугольная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1,7х1,5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кожа,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остатки кожаного ремня в углублении оборотной стороны.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25294/1457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А-11/65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41180867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 пятиугольная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1,7х1,5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утрата части штифта.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25294/1458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А-11/66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41180882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 пятиугольная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1,7х1,5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утрата части штифта.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25294/1459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А-11/67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41180885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 пятиугольная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1,7х1,6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кожа,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остатки кожаного ремня в углублении оборотной стороны.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25294/1460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А-11/68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41180883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 пятиугольная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1,7х1,6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25294/1461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А-11/69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41180887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 пятиугольная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1,7х1,6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небольшой белесый налет в углублениях.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25294/1462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А-11/29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41180878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 пятиугольная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1,3х1,2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25402/12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А-26/12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СБ-1517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5058101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Застежка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2,2х3,2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золочение.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750° - лиг. вес: 4,62 г; чист. вес: 3,47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4,62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утрата в нижней части, темные пятна.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25402/13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А-26/13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5058048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Сосуда с росписью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2,4х2,2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эмаль, формовка, роспись, золочение.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Утраты, потертость, мелкий скол.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21000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25402/16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А-26/16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5058120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Фибулы игла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9х2,5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утрата части иглы.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25402/18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А-26/18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5058108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Фибула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половина-начало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Утрата язычка, 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25402/79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А-26/79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5061934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Гирька весовая многогранная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0,8х0,7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литье, чеканка.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Потемнение, выбоины, окислы.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25402/103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А-26/103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5058216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3,3х2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(сплав свинцово-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оловянистый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Разрыв, царапины, деформация, утрата по краю.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25402/150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А-26/150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5058188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 глазчатая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1,5х1,9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навивка, инкрустация.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Мелкие сколы, потертости,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25402/189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А-26/189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5058209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Сосуда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3,5х3,6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эмаль, формовка, роспись.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Утраты, 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25402/190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А-26/190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5617496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Копоушка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XI-XIV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6,3х1,8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Потемнение, выбоины.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25402/340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А-26/340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5058297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Гирька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1,9х1,5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36,98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Потемнение, выбоины.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25402/442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А-26/442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5058477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Навершие в виде головы дракона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4,3х3,2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25402/501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А-26/501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5058399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Сосуда с росписью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3,5х2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эмаль, формовка, роспись.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Царапины, 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25402/534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А-26/534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5058390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Сосуда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1,8х1,8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формовка.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25407/285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А-21/285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5058880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Рукавица вязаная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XI-XV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длина - 29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Шерсть, вязание.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Незначительное осыпание, разрывы.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25770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АЕ-19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СБ-900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5059190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скандинавского типа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5,5х1,7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ковка, скань, пайка.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925° - лиг. вес: 7,30 г; чист. вес: 6,80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7,30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потемнение металла.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25968/437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А-38/437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5059497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Ключ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9х2,2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25968/510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А-38/510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5059654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Наконечник копья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в.-начало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46х3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продуктов коррозии, утрата в нижней части, утраты по краю лезвия.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26506/18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А-39/18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СБ-784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5059624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Перстень пластинчатый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2,1х0,9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ковка,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750° - лиг. вес: 1,80 г; чист. вес: 1,30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1,80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потемнение, незначительные окислы в углублениях.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28080/581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А-57/581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5061517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Наконечник ножен меча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первая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6,4х4,2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коррозии, трещина по низу и одному из краев.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28080/698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А-57/698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6285597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Наконечник стрелы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11,8х1,2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Железо,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31440/9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А-71/9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5041691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половина-начало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3,3х4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резание, процарапывание.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мелкие сколы,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31440/75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А-71/75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5041618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Предмет (фишка игральная)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2,1х2,7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 (клык моржа), вытачивание, шлифование.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12000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31899/142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А-45/142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5042064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Игольник с подвешенными на проволочных кольцах фибулой, крестом и клыком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в.-середина XII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привеска - 7,1х1,1 см; фибула - диаметр 3 см; крест - 3,7х3 см; кольцо (3 шт.) - диаметр 1,3 см; клык - 5х2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Металл цветной, кость, литье,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коррозии, разрывы. Утрата язычка у фибулы. Клык: фрагмент, разрывы, трещины, утраты. С торца привески подклеен фрагмент ободка.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32143/216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А-74/216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6288123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 (для плетения тесьмы?)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2,9х2,9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резьба,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Утрата одного угла, потертости,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32435/5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А-73/5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5042593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Брус с изображением драконов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44х6,2х1,8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Склеен, мелкие утраты и трещины.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32435/400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А-73/400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5042734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Ручка чаши резной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8,7х12,5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Сколы, утраты, трещина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замастикованы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32435/425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А-73/425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6692475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Ручка ковша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17,5х10,5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многочисленные сколы, царапины, трещины, следы реставрационных склеек в местах разрывов и глубоких трещинах, утраты дерева в верхней - 2,4х3 см - и средней - 4х2,5 см - частях.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32435/504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А-73/504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6692540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Поделка (кубик игральный)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4,5х1,5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трещины.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32435/506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А-73/506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6692760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Поделка (кубик игральный)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в.(?)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5,2х1,8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32435/508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А-73/508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6692741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Поделка (кубик игральный)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в.(?)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7,8х1,5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32705/7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А-88/7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6692647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Янтаря кусок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4,5х4,3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Янтарь, скалывание.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глубокие царапины; значительное загрязнение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33560/407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А-96/407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5620413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Навершие (фишка игральная)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 в., начало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3,2х2,5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 (клык моржа), резание, шлифование.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Мелкие сколы, потертости, трещины,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12000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33996/387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А-100/387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5044330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Янтаря кусок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XV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3,5х4,8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Янтарь, без обработки.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Потертость,</w:t>
            </w:r>
            <w:r w:rsidR="005D4704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сколы,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выщербины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; значительное загрязнение одной из сторон.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34112/82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А-101/82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СБ-830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5044540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Браслет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конец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- 7х7,4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волочение, пайка.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800° - лиг. вес: 13,00 г; чист. вес: 10,40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13,00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Незначительные царапины, ровный слой оксидной пленки, деформации на колечках.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34112/111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А-101/111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СБ-857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5044543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Перстень пластинчатый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конец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2,1х0,5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900° - лиг. вес: 2,70 г; чист. вес: 2,40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2,70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Окислы,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34112/112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А-101/112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СБ-858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5044530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Перстень пластинчатый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конец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2,1х0,8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800° - лиг. вес: 1,50 г; чист. вес: 1,20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1,50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Окислы,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34112/160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А-101/160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ГК 5044670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lastRenderedPageBreak/>
              <w:t>Коромысло весов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4,9х1,1 см; 6,2х0,4 см; 6,1х1,3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Металл цветной (медный сплав), 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металл черный, литье,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Три фрагмента. Потемнение, выбоины, расслоение металла.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34112/168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А-101/168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СБ-872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5044650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Крест нательный с кольцом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крест - 5,7х4,7 см; кольцо - диаметр 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ковка.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600° - лиг. вес: 7,40 г; чист. вес: 4,40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7,40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потемнения. Небольшие утраты на окончаниях креста.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34112/175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А-101/175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5044694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Наконечник ножен меча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10,2х4,9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34112/176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А-101/176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5044646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Топор боевой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14х2,8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металл цветной, ковка, инкрустация.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Утрата части проушины, незначительные каверны, частичная утрата инкрустации.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34337/104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А-102/104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5044767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Кочедык (?)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IX-XV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13,5х1,5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34337/135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А-102/135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5044876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Проколка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IX-XV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1,2х1,7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шлифование, резание.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Мелкие сколы,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34337/307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А-102/307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5044999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Проколка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IX-XV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12х0,7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сверление, резание.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Мелкие сколы,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34337/315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А-102/315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5044987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Фибула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IX-XV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коррозии, разрыв кольца иглы.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34337/320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А-102/320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5044947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Ножницы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IX-XV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16х3,5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Металл черный, металл цветной, ковка,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меднение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, пайка.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 на конце лезвия, 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34337/322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А-102/322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5044919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Навершие плети с княжеским знаком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4,3х3х2,3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 у края отверстия, имитирующего клюв, трещины,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34337/324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А-102/324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5044978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Подвеска со вставкой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2,6х3,3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Сплав свинцово-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оловянистый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, стекло, литье, формовка.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Деформация, раковины после удаления коррозии, потертость орнамента. Лапки крепления деформированы, две - утрачены. Сколы вставки.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34337/325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А-102/325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5044955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Подвеска со вставкой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- 2,6 см; длина с ушком - 3,3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Сплав свинцово-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оловянистый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, стекло (?),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Деформация, раковины после удаления коррозии, потертость орнамента. Утрата четырех лапок крепления вставки. Сколы и две трещины на вставке.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34337/348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А-102/348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5045109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Кольцо плоское с нанизанными тремя колечками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34337/350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А-102/350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5045027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Заклепка ладейная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6,7х3,5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34338/53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5045074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Удила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23,5х18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металл цветной, ковка, инкрустация.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Утраты, раковины после удаления продуктов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34661/292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5046486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Воска кусок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последняя треть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4,7х3,7х1,7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Воск, плавление, формовка.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трещины.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34767/247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А-78/247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5046293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Камень точильный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5,4х2х1,2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Камень (сланец полосатый), сверление, шлифовка.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Многочисленные царапины, значительные 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34792/847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А-110/847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5047346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Цепочка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длина - 43,8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волочение, плетение.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Затемнение, патина, разрыв звеньев.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34792/876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А-110/876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5047353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Цепочки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конец-начало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длина - 25,8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волочение, плетение.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затемнение, разрыв нескольких звеньев.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34806/18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5047738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Гирька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0,8х0,8х0,8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литье, чеканка.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34806/70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5047887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Пинцет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IX-XV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6,6х0,8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35043/277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5047995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Подвеска со вставкой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- 2,7 см, длина с ушком - 3,4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Сплав оловянисто-свинцовый, стекло, чеканка, формовка.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Деформация, раковины после удаления коррозии, потертости орнамента. Деформация лапок крепления, две - утрачены.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35471/1279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5049532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Навершие полукруглое (фишка игральная)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высота - 1,7 см; диаметр - 1,9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резание,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35471/1433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5049648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Нож с рукоятью и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обоймицей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вторая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16,5х1,2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 (клык моржа), металл черный, металл цветной (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обоймица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), резание, шлифование, ковка,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 от продуктов коррозии, трещины, царапины, утраты по краю лезвия, сколы на рукояти.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35697/23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А-107/23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5049718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Кресало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калачевидное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с язычком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8,5х3,7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35697/24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А-107/24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5902843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Наконечник стрелы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в.-первая половина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8,2х2,5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 Утраты по краю втулки.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35697/25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А-107/25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5911026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Наконечник стрелы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10,3х1,7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коррозии, легкая деформация.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35697/30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А-107/30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5910984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Наконечник стрелы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10,6х2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35697/31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А-107/31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5911006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Наконечник стрелы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в.-первая половина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11х1,1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коррозии, утрата на конце.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35697/69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А-107/69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5049793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Игла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вторая половина-первая половина XII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длина - 5,1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Окислы, патина.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35697/201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А-107/201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5049724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Псалий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6,3х1,6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резание,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35697/202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А-107/202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ГК 5049775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lastRenderedPageBreak/>
              <w:t xml:space="preserve">Острие с зооморфным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навершием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. Х в., 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конец-первая половина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17х1,8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Кость,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Потертость, царапины; трещина и незначительная 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утрата верха зооморфной головки.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124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35697/385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А-107/385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5911537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Пряслице розовое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вторая половина-первая половина XII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2,1х0,9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Камень (шифер розовый), вытачивание,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35697/415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А-107/415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5049980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Пряслице биконическое розовое с рисунком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первая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2,8х1,1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Камень (шифер), вытачивание,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35697/447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А-107/447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5049997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Воска кусок (свеча)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5,8х1,8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Воск, формовка.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Утраты, сколы, трещины.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35697/506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А-107/506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5050115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Совок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30,5х14,5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трещины, утраты частично восполнены реставрационной мастикой.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35697/630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А-107/630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5050171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Меч детский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20,5х3,9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Потертость, загрязнения, трещины повсеместно, сколы на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навершии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и по краю клинка, деструкция дерева в верхней части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навершия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, остатки желтой пигментации.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35985/84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А-77/84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5051935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Шпора с бронзовой инкрустацией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13х9,5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металл цветной, ковка, инкрустация.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продуктов коррозии, частичная утрата проволочной инкрустации.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35985/142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А-77/142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5051966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Коромысло от весов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6,5х2,6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металл черный, литье, ковка, сборка на штифтах.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Незначительные следы коррозии на бронзовых деталях, коррозия. Трещины с расслоением на железных деталях.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35985/143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А-77/143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5902914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Чашка весов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- 7,4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ковка, чеканка.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Значительная потертость,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35985/144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А-77/144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5904180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Чашка весов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- 7,4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ковка, чеканка.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пятна окислов; сквозное отверстие (0,7х0,7 см), потемнение.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35985/145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А-77/145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5051940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Футляр от весов орнаментированный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- 8,5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(бронза), литье, пайка, чеканка.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Две детали, утрата на месте крепления крышки к чаше, значительные трещины, окислы, фрагменты приклеены на дублирующую основу и затонированы. На одной из половинок сквозные отверстия.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35985/146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А-77/146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5902959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Гирька весовая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1,6х2,3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металл черный, литье, обтяжка.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35985/148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А-77/148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5904116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Гирька весовая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1,5х2,1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металл черный, литье, обтяжка.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Утраты, 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35985/152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А-77/152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5902901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Гирька весовая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1,2х1,7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металл черный, литье, обтяжка.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13,84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Утраты, выбоины.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35985/155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А-77/155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5904139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Гирька весовая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1х1,3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металл цветной, литье, обтяжка.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выбоины.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138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35985/157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А-77/157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5904187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Гирька весовая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1,1х0,9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металл черный, литье, обтяжка.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Утраты, небольшие трещины.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36157/177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5036201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Наконечник стрелы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 в.-первая половина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10,6х0,8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коррозии, черенок обломан.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36697/1995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А-109/1995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5037154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Рукоять меча детского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первая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11,5х4,2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строгание.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Утрата лезвия, крупные сколы на поверхности.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36697/2177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А-109/2177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5037324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Топор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первая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19х2,8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продуктов коррозии, сквозной разрыв.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36697/2252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А-109/2252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5037363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Амулет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первая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7,2х2,1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 (клык медведя),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Продольные и поперечные трещины, царапины, потертости.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36697/2715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А-109/2715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6286475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Шило (стрелы наконечник)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X-XV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11,6х0,4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коррозии, пятна поверхностной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36697/2764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А-109/2764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5037811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Изделие (фишка игральная)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1,5х1,5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Янтарь, шлифование.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36697/3238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А-109/3238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5038075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Гладилка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первая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формовка.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Мелкие сколы, царапины, загрязнения.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36698/11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А-105/11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5038196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Привеска-клык с кольцом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4,2х1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металл цветной (медный сплав), сверление, волочение.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Поверхностные утраты, трещины на клыке. Окислы на кольце, следы окислов на клыке.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37259/1237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А-95/1237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5905083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Игла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8,6х0,2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коррозии, незначительная деформация.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38433/710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А-120/710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5038548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Янтаря кусок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XIII в., первая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6х3,6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Янтарь, скалывание.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38433/713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А-120/713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5038623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Янтаря кусок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XIII в., первая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7,8х4,2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Янтарь, скалывание.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38600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АЕ-112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5039343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Меч с клеймом «ULFBERHT»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Германия, Рейнская обл.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54х11 см; 8,7х9,8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металл цветной, металл белый (?) (возможно, серебро в инкрустации), ковка, инкрустация.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Состоит из двух частей; утраты конца клинка и части рукояти, коррозия черного металла, сильное загрязнение.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38667/107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А-119/107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5039388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Оселок с кольцом и проволокой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9х1,1 см; диаметр кольца - 3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Камень (сланец), металл цветной, сверление, шлифование,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Мелкие сколы, царапины, патина.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38667/191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А-119/191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8679688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Рукоять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5,2х2,7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утраты, сквозная продольная трещина,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38667/274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А-119/274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ЗСВ-989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ГК 5039488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lastRenderedPageBreak/>
              <w:t>Перстень со вставкой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- 1,8 см; толщина - 0,25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Золото, аметист, литье, ковка, пайка, шлифование.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Золото 800° - лиг. вес: 1,00 г; чист. вес: 0,80 г; аметисты 0,04 г (кабошон)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1,01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Потертость, потемнение металла в углублениях.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154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38667/284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А-119/284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5039498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Накладка в стиле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Борре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4,2х2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38667/285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А-119/285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5039529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Кольцо с петлей, крючком и подвеской «молоточек Тора»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IX-XI вв. диаметр - 6,5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коррозии, незначительная деформация, пятна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38668/42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А-132/42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5039438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Заклепка ладейная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8,2х2,7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Утраты, 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38668/46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А-132/46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5039458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Заклепка ладейная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4,4х2,6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Утраты, 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38668/75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А-132/75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5039624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3,9х2,3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38668/87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А-132/87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5039578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Игла от кольцевидной фибулы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8,6х1,1 см; 8,3х0,5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Два фрагмента; патина, незначительная деформация каждого фрагмента.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38668/125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А-132/125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5039609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Сосуда ручка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3,5х2,3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вытягивание, формовка.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Фрагмент, сколы, загрязнение.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38668/126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А-132/126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5039602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Сосуда стенка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2,9х2,7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формовка, роспись, золочение.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Фрагмент, потертости.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38669/366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А-127/366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5039914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Нагель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8,6х2,8х2,7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строгание.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Утрата, многочисленные трещины, сколы,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отщепы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, вмятины.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39395/9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А-141/9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5040094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Крест нательный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первая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5,3х4,1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коррозии, потертость рельефа.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39411/116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А-138/116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5040136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Подвеска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кресаловидная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3,1х2,9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незначительные выбоины,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39560/6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А-6-35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41332056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Ребро с надписью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первая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17,4х3,6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процарапывание.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Фрагмент. Утраты, сколы, царапины, потертости.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39855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АЕ-129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21509766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Накладки скандинавского типа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 вв.(?)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4х2,8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литье, позолота.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 На оборотной стороне очаги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39867/1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21543728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Фибула кольцевидная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4,7х3,8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Утрата иглы, 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40234/86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А-165/86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21287823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Пряслице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IX-XV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2,3х2,4х0,7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Шифер, пиление, сверление, шлифование.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сколы,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169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40234/129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А-165/129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21287804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Ключ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в.-начало XIII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11,2х2,2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металл цветной, ковка, инкрустация.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коррозии, незначительная утрата по краю.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40234/225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А-165/225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12859229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Пряслице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IX-XV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2х1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Шифер (шифер), пиление, сверление, шлифование.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Царапины, мелкие 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40516/2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21543666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Фибула подковообразная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в.(?)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4х3,5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Равномерная патина, раковины от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40530/377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А-144/377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9267377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Косточка персика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2,6х1,8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Косточка персика, без обработки.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трещины.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40530/378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А-144/378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9267404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Ореха грецкого скорлупа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2,8х2,7х1,2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Скорлупа ореха, без обработки.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трещины.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40530/379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А-144/379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9267340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Ореха грецкого скорлупа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2,6х3,3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Скорлупа ореха, без обработки.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40961/898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А-164/898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7381632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Подвеска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1,9х1,4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стекло, формовка,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точечные загрязнения.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41169/12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А-169/12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12861439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Псалий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зооморфный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середина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12,7х2,2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41169/195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А-169/195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12859271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Пряслице с процарапанными линиями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2,2х1,3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Камень (шифер розовый), вытачивание.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41169/245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А-169/245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12859301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Подвеска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половина-первая половина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1,8х1,2х2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Янтарь, сверление, шлифовка.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41169/246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А-169/246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12859297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Подвеска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2,1х1х0,7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Янтарь, сверление, шлифовка.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Царапины, утрата в верхней части.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41169/247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А-169/247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12859306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1х2,7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Янтарь, сверление, шлифование.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Мелкие сколы, потертости.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41169/357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А-169/357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12861768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 глазчатая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1,7х1,5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навивка, огневая полировка.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потертости,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41169/370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А-169/370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12861814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1х2,3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формовка, огневая полировка.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точечные загрязнения.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41169/423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А-169/423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12858797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Предмет (булавка)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15,2х1,4х2,9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41169/445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А-169/445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12858731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Фибула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8,1х1х7,6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12000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185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41169/454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А-169/454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12858763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Трубка фитильная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9,4х0,7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Утраты, разрывы, 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41169/502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А-169/502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12858896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Черпака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8х15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Утраты, трещины.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41169/503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А-169/503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12858852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Поплавок со знаками креста и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трикветры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10,3х8,2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Незначительные трещины, 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41169/581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А-169/581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12861354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Косточка персика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2,6х3,5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Косточка персика, без обработки.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Трещины, загрязнение.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41170/46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А-170/46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13895676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Астрагал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2,2х2,1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41170/47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А-170/47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13895685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Астрагал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2,3х2,3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41170/48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А-170/48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13895690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Астрагал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2,2х2,3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41170/49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А-170/49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13895694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Астрагал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2,2х2,1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41170/50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А-170/50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13895700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Астрагал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2,3х2,2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41170/51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А-170/51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13895643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Астрагал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2,3х2,3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41170/52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А-170/52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13895686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Астрагал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2,3х2,2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41170/53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А-170/53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13895636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Астрагал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2х2,1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41170/54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А-170/54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13895654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Астрагал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2,3х2,2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41170/74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А-170/74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13895659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Проколка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первая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13,5х1,3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потертости,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41170/159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А-170/159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13893926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Предмет (фишка игральная)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Глина, формовка.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41170/191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А-170/191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13891692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Конкреция с полем для игры в «мельницу»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- 4,8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Камень (конкреция), сверление, процарапывание.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201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41170/413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А-170/413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13889353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Плети навершие с привесками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середина-первая четверть XI в. 23,7х2; диаметр - 3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дерево,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коррозии, утраты.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41170/445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А-170/445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13889399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Наконечник стрелы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14,3х0,9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коррозии, деформация.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41170/577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А-170/577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13895561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Игла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14,2х0,9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41170/603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А-170/603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11353699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Меч игрушечный орнаментированный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18,3х3,2 см; 22х2,6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мелкие трещины, склеен из двух фрагментов.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41170/604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А-170/604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13893636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Меч игрушечный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23,9х5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мелкие сколы, утрата на конце.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41170/608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А-170/608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13895608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Меча игрушечного рукоять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11,6х4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Мелкие трещины, 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41170/662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А-170/662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13893656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Ножны орнаментированные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середина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20,8х2,5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кожа,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Трещины, разрывы, деформация, склейки, реставрационные вставки.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41204/630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А-167/630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16936350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Нагель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8,5х1,4-1,6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Незначительная деформация.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41321/6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СБ-1608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34198581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 поясная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2,9х2,1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золочение.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875° - лиг. вес: 3,30 г; чист. вес: 2,89 г (внешняя часть накладки), серебро 500° - лиг. вес: 1,57 г; чист. вес: 0,79 г (внутренняя часть накладки); позолота (внешняя часть накладки)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4,87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Небольшие утраты золочения, утрата двух креплений,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корвы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от продуктов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41481/59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21543675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X-XV вв.(?)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1,2х0,9х0,6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Хрусталь горный, сверление, шлифовка.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Незначительные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41486/19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А-181/19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12861148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Шип ледоходный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4,2х4,2х2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Железо,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41486/78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А-181/78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12861213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Донце сосуда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- 3,5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выдувание, формовка.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трещины.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41486/82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А-181/82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21287828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Сосуда желтого с рисунком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4,8х2,9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эмаль, формовка, роспись.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загрязнение.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41487/26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А-182/26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21287772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Наконечник стрелы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6х0,9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41923/108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А-185/108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16926552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lastRenderedPageBreak/>
              <w:t>Копоушка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ХI-ХII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8,8х0,4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резьба, пиление.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потертость,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216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41923/121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А-185/121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16926581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Сосуда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ХI-ХII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3,8х2,9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эмаль белая, формовка, роспись.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Склеен,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21000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42342/1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21287775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Ковш с оплеткой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30х12,5х9 см (с оплеткой); 29,5х12,5х7,5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береста, резание,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Мелкие сколы, трещины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замастикованы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Оплетка подвижна.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42353/1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34198569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Наконечник ременной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3,4х1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Поверхность предмета очищена от окислов и покрыта лаком. 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42353/2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34198590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Наконечник ременной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3,7х1,2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Поверхность предмета очищена от окислов и покрыта лаком. 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42353/3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34198571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Наконечник ременной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3,2х1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42353/4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34198586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Пряжка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3,6х2-3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42353/5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34198587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Кольцо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- 3,5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42353/6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34198582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Кольцо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- 3,5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42353/7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34198573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Кольцо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- 2,9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Поверхность предмета очищена от окислов и покрыта лаком, деформация.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42353/8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34198575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Кольцо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- 2,8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42353/9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34198574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Бляшка поясная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42353/10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34198572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Бляшка поясная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42353/11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34198584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Бляшка поясная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42353/12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34198589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Бляшка поясная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42353/13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34198570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Бляшка поясная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42353/14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34198576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Бляшка поясная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- 1,4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42353/15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34198579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Бляшка поясная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- 1,4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42353/16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34198588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Бляшка поясная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42353/17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34198585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Бляшка поясная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42353/18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34198568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Бляшка поясная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1,4х1,4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236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42353/19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34198580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Бляшка поясная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1,4х1,4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Поверхность предмета очищена от окислов и покрыта лаком.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42359/52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А-186/52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10418086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Игла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половина-XV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4,7х0,1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42359/193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А-186/193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10418233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Ореха грецкого скорлупа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половина-XV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3,7х3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Скорлупа ореха (грецкий), без обработки.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Трещины, загрязнения.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42359/199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А-186/199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21287812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Орех миндальный с отверстием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вторая половина-первая половина XII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2,8х1,8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Орех (миндаль),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42359/317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А-186/317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10412968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Копыл с резным изображением дракона (детский)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15,5х3,2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строгание.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Трещины, утраты.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42413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АЕ-196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24258688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 от конской сбруи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4,3х1,8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от продуктов коррозии, утраты.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42450/24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А-191/24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12861325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Сосуда ручка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4х3х1,4х0,9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формовка, вытягивание.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Утраты, 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42450/75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А-191/75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12859071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Сосуда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1,9х2,3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эмаль белая, выдувание, роспись.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42450/117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А-191/117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21287787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Стремя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14,2х8,2х2,1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42494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АЕ-27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ЗСВ-1100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21287831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скандинавского типа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1,8х2,6 см; молоточки - длина 1,4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ковка, волочение, навивка.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2,20 г; чист. вес: 2,11 г; загрязнения, окислы 0,01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2,21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окислы.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42580/878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А-178/878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15545379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Игла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XII-XIII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5,4х0,15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ковка,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42637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АЕ-210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21543644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Фибула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равноплечная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VIII-IX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6х2,5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Поверхность покрыта окислами железистого цвета.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42638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АЕ-211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21543659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Фибула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равноплечная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7,3х2,5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Поверхность покрыта окислами темного цвета, трещина со следами склейки.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42673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АЕ-216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24258659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Фишка игральная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2,3х2,4х0,4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Царапины, мелкие 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42675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АЕ-218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24258634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Поделка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2,1х1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резьба, точение.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Царапины, незначительные 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42688/6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А-184/6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7381493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lastRenderedPageBreak/>
              <w:t>Ножницы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XII-XV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17,6х2,1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Железо,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252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42688/32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А-184/32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7381364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Кубик игральный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6,1х1,3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Царапины, потертости.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42688/914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А-184/914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7376563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Фигурка шахматная (фишка игральная)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 в., вторая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3,1х2,5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Глубокая продольная трещина, потертости.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12000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42688/1774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А-184/1774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9002797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Уключина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XII-XV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30,5х15,2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строгание.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Трещины.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42688/1795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А-184/1795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9000999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Деталь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 в., вторая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18,6х17,2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строгание,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Утраты, сколы, трещины,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мастиковки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42688/1809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А-184/1809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9003137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Сиденье скамьи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39,9х20,7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трещины. Фрагмент закреплен булавками.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42797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АЕ-223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24258645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Навершие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вв.(?)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5,2х0,8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42847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АЕ-224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24258658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Привески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2,2х2,6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Окислы, выбоины, глубокий разрыв.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42848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АЕ-225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23250036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со знаком Рюриковичей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2,5х4,7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Окислы, сколы по краю, потемнение,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42900/220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А-193/220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СБ-1125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18346779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Крест нательный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3х4,2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2,80 г; чист. вес: 2,69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2,80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продуктов коррозии; склеен.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43203/48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А-189/48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21543972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Фигурка антропоморфная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5,6х1,8х0,9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незначительная утрата на груди фигурки.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43203/52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А-189/52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22841510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Ковша рукоять зооморфная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Х в., вторая половина-первая половина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13,3х5,7х2,3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сколы, трещины.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43204/283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А-190/283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12926585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Фишка игральная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1,5х2,4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Камень, шлифование.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12,79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43204/372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А-190/372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14103914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Наконечник ножен меча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3,8х6,2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коррозии, сквозные трещины.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43204/468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А-190/468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14103880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Застежка от пут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первая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6,9х1,9х1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43204/665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А-190/665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12926943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Скульптура антропоморфная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6х1,6х1,2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Трещины (1,5 см; 4,2 см), мелкие 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43204/759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А-190/759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14103964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lastRenderedPageBreak/>
              <w:t>Игла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длина - 10,7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268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43204/1392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А-190/1392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12926620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Фигурка шахматная (фишка игральная)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2,3х2х2,2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Небольшие сколы внизу по краю,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43204/1442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А-190/1442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12926581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Предмет (шашка) орнаментированный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4,7х0,7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 по краю,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43204/1443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А-190/1443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12926574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Предмет (шашка) орнаментированный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4,7х0,7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 по краю.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43204/1447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А-190/1447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15545380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Проколка с кольцом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длина - 9,5 см (с кольцом)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кость, волочение, формовка, резьба,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Царапины, потемнение металла.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43204/1453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А-190/1453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15545458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Псалий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вторая половина-первая половина XII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длина - 11,4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Утрачен один конец, потертость,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43677/381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А-197/381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7420293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Кочедык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15,7х1,3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царапины, утрата на окончании.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43677/410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А-197/410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7420996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Раковина каури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1,8х1,4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Раковина каури, без обработки.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мелкие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43677/411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А-197/411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7420942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Раковина каури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1,4х1,9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Раковина каури, без обработки.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43677/412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А-197/412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7420950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Раковина каури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1,6х1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Раковина каури, без обработки.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43677/439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А-197/439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7420941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Топорик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6,3х6,5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коррозии, пятна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43677/482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А-197/482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7420381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Меч детский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12,5х2,4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мелкие трещины, утрата конца лезвия.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43677/535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А-197/535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7421042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Поделка (фишка игральная)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первая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2,7х2,6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43677/831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А-197/831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7420421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Меча детского рукоять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14,6х5,1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Сколы, трещины,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мастиковка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трещин.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43677/1011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А-197/1011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7421622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Гривны шейной с молоточком тора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9,7х3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Утраты, 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44530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АЕ-242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24260220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Фибула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6х6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литье, пайка.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Утрата иглы; патина, потертость, небольшая деформация, трещины на оборотной стороне.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44563/139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А-194/139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11363006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Браслета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XI-XII вв., рубеж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3,4х1,5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эмаль, формовка, роспись.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потертость,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284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44563/140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А-194/140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11362997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Браслета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последняя четверть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4,1х1,5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эмаль, формовка, роспись.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царапины,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44563/547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А-194/547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11358493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Удила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первая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22,4х13,6 см; 2,9х2,8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металл цветной, ковка, инкрустация.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Каверны после удаления продуктов коррозии, утраты.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44563/597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А-194/597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11358448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3,8х3,8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тиснение,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 на двух углах, разрыв, деформация.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44563/609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А-194/609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11358503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Крест нательный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последняя четверть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3,9х5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Выбоины, утрата на одном конце.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44563/610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А-194/610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11358491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Крест нательный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последняя четверть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3,9х4,5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Утрата ушка, выбоины.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44563/611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А-194/611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11358430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Крест нательный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2,5х3,6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Выбоины на оборотной стороне.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44563/740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А-194/740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11363569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с княжеским знаком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XI-XII вв., рубеж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3,5х4,5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сколы, сквозная поперечная трещина в центре укреплена и заполнена реставрационным составом.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44655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АЕ-252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21287785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Уключина со знаком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трикветры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30х17,9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строгание.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Сколы, трещины, деформация,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мастиковка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44669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АЕ-262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21543717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Навершие резное в виде головы барана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17х7,7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Трещины, сколы, утраты, деформация.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СБ-1145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11469364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3,5х2,3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ковка, пайка, скань.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10,32 г; чист. вес: 9,91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10,32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деформация, небольшие утраты,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СБ-1148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11469385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3х1,8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ковка, пайка, зернь, скань.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5,90 г; чист. вес: 5,66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5,90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деформация, частичная утрата зерни,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СБ-1149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11469365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2,8х1,8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ковка,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4,08 г; чист. вес: 3,92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4,08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Утрата одного сегмента, потемнение металла, деформация, разрывы, потертость, частичная утрата зерни.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СБ-1150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11469441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2,7х1,7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ковка,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5,18 г; чист. вес: 4,97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5,18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частичная утрата зерни, вмятины, разрывы,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СБ-1151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11469425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3х1,7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ковка,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5,29 г; чист. вес: 5,08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5,29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незначительная утрата зерни, вмятины,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298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СБ-1152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11469396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3х1,7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ковка,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5,27 г; чист. вес: 5,06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5,27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незначительная утрата зерни, вмятины,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СБ-1153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11469438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2,8х1,6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ковка,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5,54 г; чист. вес: 5,32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5,54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частичная утрата зерни, вмятины,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45351/10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А-215/10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СБ-1154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11469463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2,8х1,8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ковка,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5,72 г; чист. вес: 5,49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5,72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незначительная утрата зерни, деформация,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45351/12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А-215/12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СБ-1156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11468516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2,7х1,8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ковка,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3,95 г; чист. вес: 3,79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3,95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частичная утрата зерни, вмятины,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45351/15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А-215/15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СБ-1159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11468454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2,5х2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ковка,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5,69 г; чист. вес: 5,46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5,69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разрывы, большие утраты по краю отверстия (0,5х0,2 см) и на одной полусфере (0,4х0,3 см), деформация,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45351/16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А-215/16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СБ-1160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11468429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1,4х1,5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2,02 г; чист. вес: 1,94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2,02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утраты трех полусфер и частично зерни, деформация, разрыв,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45351/17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А-215/17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СБ-1161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11468505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1,5х1,5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2,01 г; чист. вес: 1,93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2,01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утраты одной полусферы, части зерни и фрагмента на одной полусфере (0,4х0,2 см), деформация,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45351/18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А-215/18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СБ-1162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11468475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1,6х1,5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2,66 г; чист. вес: 2,55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2,66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незначительная утрата зерни, вмятины,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45351/21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А-215/21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СБ-1165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11468433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Бусины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1,3х0,7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0,92 г; чист. вес: 0,88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0,92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утраты, вмятины,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45351/24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А-215/24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СБ-1168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11468469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Бусины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1,3х0,8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1,05 г; чист. вес: 1,01 г. Общий вес: 1,05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утраты, вмятины,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45351/25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А-215/25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СБ-1169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11468421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Бусины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1,1х0,7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0,74 г; чист. вес: 0,71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0,74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утраты, деформация,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309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45351/30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А-215/30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СБ-1174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11468463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1,6х1,8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2,32 г; чист. вес: 2,23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2,32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частичная утрата зерни, вмятины, значительная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45351/31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А-215/31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СБ-1175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11468450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1,9х1,2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1,92 г; чист. вес: 1,84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1,92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утраты у отверстий, деформация, частичная утрата зерни, значительная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45351/32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А-215/32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СБ-1176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11468496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1,5х1,3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1,42 г; чист. вес: 1,36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1,42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вмятины, значительная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45351/33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А-215/33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СБ-1177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11468468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1,4х1,3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1,87 г; чист. вес: 1,80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1,87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деформация, частичная утрата зерни, утрата колечка у одного отверстия, значительная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45351/34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А-215/34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СБ-1178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11468460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1,4х1,4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1,30 г; чист. вес: 1,25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1,30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утрата и разрыв на пояске, значительная утрата на одном полушарии, деформация, значительная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45351/35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А-215/35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СБ-1179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11468501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1,3х1,2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1,49 г; чист. вес: 1,43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1,49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деформация, частичная утрата зерни, разрывы по месту спайки полушарий,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45351/36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А-215/36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СБ-1180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11468440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1,4х1,3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2,10 г; чист. вес: 2,02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2,10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частичная утрата зерни, утрата фрагмента пояска, две вмятины, разрыв на большой вмятине, точечная утрата на пояске, значительная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45351/38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А-215/38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СБ-1182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11468434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1,4х1,4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2,25 г; чист. вес: 2,16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2,25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разрыв с небольшой утратой у одного отверстия, разрыв на пояске,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45351/40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А-215/40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СБ-1184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11468474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1,4х1,2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2,19 г; чист. вес: 2,10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2,19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незначительные выбоины, значительная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45351/41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А-215/41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СБ-1185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11468445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1,3х1,2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1,33 г; чист. вес: 1,28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1,33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вмятины, значительная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45351/42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А-215/42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СБ-1186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11468466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1,3х1,3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1,59 г; чист. вес: 1,53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1,59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вмятины, значительная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320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45351/43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А-215/43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СБ-1187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11468519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1,3х1,3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2,03 г; чист. вес: 1,95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2,03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незначительные выбоины,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45351/44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А-215/44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СБ-1188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11468446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1,3х1,3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1,64 г; чист. вес: 1,57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1,64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деформация,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45351/45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А-215/45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СБ-1189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11468520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1,4х1,3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2,09 г; чист. вес: 2,01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2,09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вмятина, незначительные выбоины, значительная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45351/46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А-215/46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СБ-1190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11468508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1,5х1,3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1,98 г; чист. вес: 1,90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1,98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вмятины, незначительные выбоины, значительная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45351/47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А-215/47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СБ-1191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11468478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1,5х1,3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1,55 г; чист. вес: 1,49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1,55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вмятины, выбоины, частичная утрата зерни, значительная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45351/49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А-215/49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СБ-1193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11468436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1,3х1,3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2,45 г; чист. вес: 2,35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2,45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45351/50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А-215/50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СБ-1194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11468493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1х1,1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1,16 г; чист. вес: 1,11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1,16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утрата (0,6х0,4 см), частичная утрата зерни,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45351/51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А-215/51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СБ-1195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11468443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1,5х1,3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зернь, скань.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1,56 г; чист. вес: 1,50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1,56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небольшие утраты, значительная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45351/52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А-215/52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СБ-1196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11468458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Фибула подковообразная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4х4,5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ковка.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10,33 г; чист. вес: 9,92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10,33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Локальная коррозия, утрата концов, выбоины,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45351/53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А-215/53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СБ-1197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11468506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Перстень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2,7х2,5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ковка.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1,90 г; чист. вес: 1,82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1,90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Коррозия на оборотной стороне щитка, выбоины,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45351/54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А-215/54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СБ-1198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11468473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Перстень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2,1х2х1,2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ковка,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9,12 г; чист. вес: 8,76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9,12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Кольцо отделено от щитка с одной стороны и деформировано, трещины, утрата трех полушарий и зерни частично, вмятины, выбоины, потертость, потемнение металла.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331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45351/56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А-215/56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ЗСВ-1087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11468449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4,1х4,1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(накладка), металл недрагоценный (остатки основания, окислы), литье, чернение.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875° - лиг. вес: 32,00 г; чист. вес: 28,00 г (накладка); металл недрагоценный 1,39 г (остатки основания, окислы)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33,39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Частичная утрата черни, выбоины,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45351/57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А-215/57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ЗСВ-1088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11468465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4х3,6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(накладка), металл недрагоценный (остатки основания, окислы), литье, чернение.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875° - лиг. вес: 24,50 г; чист. вес: 21,44 г (накладка); металл недрагоценный 0,62 г (остатки основания, окислы)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25,12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Частичная утрата черни, выбоины, разрыв и трещины по краю,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45351/58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А-215/58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ЗСВ-1089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11468476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3,7х3,7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(накладка), металл недрагоценный (остатки основания, окислы), литье, чернение.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875° - лиг. вес: 23,50 г; чист. вес: 20,56 г (накладка); металл недрагоценный 0,30 г (остатки основания, окислы)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23,80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Частичная утрата черни, небольшие утраты на одной стороне и одном возвышении, разрывы по краю, выбоины,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45351/60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А-215/60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СБ-1199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11468515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Гривна шейная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16,2х1,2 см; 14,2х1,1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ковка, пайка.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900° - лиг. вес: 46,55 г; чист. вес: 41,90 г (фрагмент), серебро 900° - лиг. вес: 53,90 г; чист. вес: 48,51 г (фрагмент)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 (53,90 г; 46,55 г): 100,45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Два фрагмента; потемнение металла, трещины, выбоины, потертость, незначительная деформация.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45351/61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А-215/61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СБ-1200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11468438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Гривна шейная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17,2х0,9 см; 10х0,6 см; 3,2х0,5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ковка,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900° - лиг. вес: 60,13 г; чист. вес: 54,12 г (фрагмент), серебро 900° - лиг. вес: 3,04 г; чист. вес: 2,74 г (фрагмент), серебро 900° - лиг. вес: 10,30 г; чист. вес: 9,27 г (фрагмент)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Общий вес (60,13 г; 10,3 г; 3,04 г): 73,47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Три фрагмента; потемнение металла, трещины, выбоины,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336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45351/64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А-215/64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СБ-1203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11469375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Кольца височного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ромбощиткового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- 8,6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916° - лиг. вес: 8,56 г; чист. вес: 7,84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8,56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трещины, сколы, утраты на концах, деформация.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45351/65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А-215/65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СБ-1204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11469431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Кольца височного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ромбощиткового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- 8,5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916° - лиг. вес: 11,13 г; чист. вес: 10,20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11,13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трещины, сколы, утраты на концах, деформация.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45351/66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А-215/66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СБ-1205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11469444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Кольца височного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ромбощиткового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- 8,3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916° - лиг. вес: 10,01 г; чист. вес: 9,17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10,01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трещины, сколы, утраты на концах, деформация.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45351/67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А-215/67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СБ-1206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11469422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Кольца височного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ромбощиткового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- 8,3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916° - лиг. вес: 10,49 г; чист. вес: 9,61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10,49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трещины, сколы, утрата на конце, деформация.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45351/68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А-215/68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СБ-1207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11468499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Кольцо височное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ромбощитковое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- 8,1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916° - лиг. вес: 14,51 г; чист. вес: 13,29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14,51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трещины, сколы, утраты на концах, деформация.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45351/69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А-215/69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СБ-1208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11468487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Кольца височного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ромбощиткового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- 8,1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916° - лиг. вес: 7,94 г; чист. вес: 7,27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7,94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трещины, сколы, утраты на концах, деформация.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45351/70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А-215/70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СБ-1209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11468510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Кольца височного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ромбощиткового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- 5,5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916° - лиг. вес: 4,79 г; чист. вес: 4,39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4,79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сколы, утрата на конце.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45351/71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А-215/71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СБ-1210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11468430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Кольца височного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ромбощиткового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3,8х3х2,5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916° - лиг. вес: 9,64 г; чист. вес: 8,83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9,64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трещины, сколы, утрата на конце, деформация.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45351/73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А-215/73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СБ-1212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11468459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Кольца височного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ромбощиткового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916° - лиг. вес: 2,02 г; чист. вес: 1,85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2,02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сколы, утраты на концах.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45351/77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А-215/77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СБ-1215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11468462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Привеска-лунница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4,8х4,8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ковка,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9,19 г; чист. вес: 8,82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9,19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утрата полушария на правом конце, частичная утрата зерни, разрыв около ушка, деформация.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45351/78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А-215/78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СБ-1216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ГК 11468455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lastRenderedPageBreak/>
              <w:t>Привеска-лунница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4,6х3,7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ковка, пайка, зернь, скань.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Серебро 960° - лиг. вес: 6,35 г; чист. вес: 6,10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6,35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Потемнение металла, деформация, разрывы.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347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45351/79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А-215/79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СБ-1217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11468447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Привеска-лунница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3,7х2,9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ковка,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3,40 г; чист. вес: 3,26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3,49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частичная утрата зерни, деформация.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45351/81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А-215/81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СБ-1219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11468492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монетовидная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2,9х2,3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пайка, зернь, скань.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1,55 г; чист. вес: 1,49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1,55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значительные утраты по краю, разрывы.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45351/82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А-215/82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СБ-1220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11468503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монетовидная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2,7х2,5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тиснение,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1,23 г; чист. вес: 1,18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1,23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утрата в центре, разрывы, деформация, четыре сквозных отверстия.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45351/83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А-215/83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СБ-1221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11468435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"сердцевидная"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3,9х3,2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золочение.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13,62 г; чист. вес: 13,08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13,62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загрязнение, на оборотной стороне остатки штырьков накладки, сколы по краю.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45351/84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А-215/84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СБ-1222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11468513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"сердцевидная"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4х3,2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золочение.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12,24 г; чист. вес: 11,75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12,24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загрязнение, на оборотной стороне остатки штырьков накладки, сколы по краю.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45351/85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А-215/85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СБ-1223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11468518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"сердцевидная"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4х3,4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золочение.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12,52 г; чист. вес: 12,02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12,52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загрязнение, на оборотной стороне остатки штырьков накладки, сколы по краю.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45351/86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А-215/86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СБ-1224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11468426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"сердцевидная"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3,9х3,5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золочение.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12,94 г; чист. вес: 12,42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12,94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загрязнение, на оборотной стороне остатки штырьков накладки, сколы по краю.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45351/87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А-215/87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СБ-1225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11468427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"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гнездовского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" типа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середина-первая половина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2,5х3,1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золочение.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6,41 г; чист. вес: 6,15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6,41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загрязнение,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45351/88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А-215/88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СБ-1226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11468428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"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гнездовского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" типа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середина-первая половина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2,5х3,1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золочение.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6,79 г; чист. вес: 6,52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6,79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загрязнение,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45351/89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А-215/89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СБ-1227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11468491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"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гнездовского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" типа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середина-первая половина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2,5х3,1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золочение.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6,19 г; чист. вес: 5,94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6,19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трещины и разрыв около ушка (вероятно приклеено), загрязнение,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45351/90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А-215/90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СБ-1228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11468483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lastRenderedPageBreak/>
              <w:t>Привеска "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гнездовского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" типа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. X 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в., середина-первая половина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2,5х3,1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Серебро, литье, золочение.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Серебро 960° - лиг. вес: 6,78 г; чист. вес: 6,51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6,78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Потемнение металла, загрязнение,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358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45351/91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А-215/91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СБ-1229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11468512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"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гнездовского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" типа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середина-первая половина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2,5х3,1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золочение.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6,90 г; чист. вес: 6,62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6,90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 металла, загрязнение,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45351/92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А-215/92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СБ-1230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11468467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"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гнездовского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" типа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середина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2х2,5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золочение.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2,96 г; чист. вес: 2,84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2,96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45351/93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А-215/93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СБ-1231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11468500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1,8х2,2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золочение.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3,25 г; чист. вес: 3,12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3,25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45351/94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А-215/94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СБ-1232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11468461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1,8х2,2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3,18 г; чист. вес: 3,05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3,18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45351/95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А-215/95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СБ-1234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11468439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1,8х2,2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золочение.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3,60 г; чист. вес: 3,46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3,60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45351/96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А-215/96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СБ-1233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11468486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Привеска-дирхем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IX-X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4х4,5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875° - лиг. вес: 0,56 г; чист. вес: 0,49 г (ушко), серебро 960° - лиг. вес: 5,60 г; чист. вес: 5,38 г (монета)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 (5,6; 0,56): 6,16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незначительная деформация.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45351/97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А-215/97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СБ-1235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11468424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Привеска-дирхем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4,3х4,6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5,43 г; чист. вес: 5,21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5,43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Значительные утраты, разрывы, разрыв с утратой на ушке, деформация, загрязнение,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45351/98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А-215/98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СБ-1236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11468498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Привеска-дирхем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3,7х4,4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4,25 г; чист. вес: 4,08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4,25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Трещины, утраты и сколы по краю, деформация, загрязнение,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45351/99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А-215/99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СБ-1237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11468457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Привеска-дирхем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3,5х4,2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3,76 г; чист. вес: 3,61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3,76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Трещины, разрывы, расслоение, сколы, очаги окислов, деформация,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45351/100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А-215/100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СБ-1238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11468497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Привеска-дирхем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2,7х2,8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2,98 г; чист. вес: 2,86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2,98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Утрата ушка, потертость, незначительная деформация, сквозное отверстие.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45351/101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А-215/101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ЗСВ-1092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11468437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Привеска-дирхем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(привеска), металл недрагоценный (остатки ушка),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Серебро 990° - лиг. вес: 1,80 г; чист. вес: 1,78 г (привеска); металл недрагоценный 0,22 г (остатки ушка)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3,02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Утрата фрагмента ушка, потертость, загрязнение.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369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45351/102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А-215/102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СБ-1239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11468490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Привеска-дирхем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2,6х2,7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970° - лиг. вес: 3,02 г; чист. вес: 2,93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3,02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Утрата фрагмента ушка, потертость, загрязнение.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45351/103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А-215/103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СБ-1240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11468432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Привеска-дирхем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2,5х3,1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0,15 г; чист. вес: 0,14 г (ушко), серебро 990° - лиг. вес: 2,80 г; чист. вес: 2,77 г (монета)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2,95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незначительная деформация, около ушка - заклепка.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45351/104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А-215/104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ЗСВ-1093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11468489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Привеска-дирхем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2,5х3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металл недрагоценный,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0,35 г; чист. вес: 0,34 г (ушко), серебро 990° - лиг. вес: 2,50 г; чист. вес: 2,48 г (монета); металл недрагоценный 0,02 г (заклепка)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2,87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незначительная деформация, трещины. Сквозное отверстие рядом с ушком.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45351/112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А-215/112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СБ-1247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11468494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1,2х1,3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выколотка, пайка, зернь.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1,42 г; чист. вес: 1,36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1,42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Разрывы, деформация, потемнение металла, значительная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45563/1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34552985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Перстень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XI-XV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- 2,2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ковка, чеканка.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коррозии, потемнение.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СБ-1287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11468482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полусферическая с зернью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3,2х2,8х1,6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пайка, зернь, ковка.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7,55 г; чист. вес: 7,25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7,55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Вмятины, утрата на одном полушарии, утрата одного шарика крупной зерни.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СБ-1288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11468423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полусферическая с зернью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3,2х2,8х1,6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пайка, зернь, ковка.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7,66 г; чист. вес: 7,35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7,66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Вмятины; разрывы на трех полушариях, небольшие утраты зерни, утрата пайки на центральной головке с зернью.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СБ-1289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11471417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полусферическая с зернью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3х3,2х2,3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пайка, зернь, ковка.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6,99 г; чист. вес: 6,71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6,99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Вмятины, разрыв на одном полушарии, небольшие утраты зерни, отверстие в центре на оборотной стороны.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СБ-1290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11471452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полусферическая с зернью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3,4х3х1,5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пайка, зернь, ковка.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7,75 г; чист. вес: 7,44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7,75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Деформация, вмятины на полушариях, небольшие утраты зерни.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378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СБ-1291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11471407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полусферическая с зернью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3,5х3х2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пайка, зернь, ковка.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7,47 г; чист. вес: 7,17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7,47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Деформация, утрата одного полушария, небольшие утраты зерни, разрыв около ушка.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СБ-1293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11471446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полусферическая с зернью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3,4х2,8х2,2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пайка, зернь, ковка.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7,13 г; чист. вес: 6,84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7,13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Вмятины на полушариях, небольшие утраты зерни, отверстие в центре на оборотной стороне.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СБ-1294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11471385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полусферическая с зернью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3,2х2,8х2,2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пайка, зернь, ковка.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6,77 г; чист. вес: 6,50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6,77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Деформация, вмятины на полушариях, небольшие утраты зерни, разрыв около ушка.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СБ-1295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11471416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полусферическая с зернью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3,1х3х2,2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пайка, зернь, ковка.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6,88 г; чист. вес: 6,60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6,88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Вмятины на полушариях, небольшие утраты зерни, отверстие в центре на оборотной стороны.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45577/10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А-214/10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СБ-1296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11471425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полусферическая с зернью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3,4х3х1,8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пайка, зернь, ковка.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10,12 г; чист. вес: 9,72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10,12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 одного полушария и фрагментов на двух полушариях, небольшие утраты зерни, разрывы на трех полушариях, утрата пайки крепления на обороте.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45577/13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А-214/13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СБ-1299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11471387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полусферическая с зернью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3,3х2,7х1,3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пайка, зернь, ковка.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7,12 г; чист. вес: 6,84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7,12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Вмятины, утраты зерни и полушария в центре.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45577/14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А-214/14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СБ-1300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11471500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полусферическая с зернью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3х3,3х1,8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пайка, зернь, ковка.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7,13 г; чист. вес: 6,84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7,13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Вмятины, небольшие утраты зерни.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45577/18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А-214/18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СБ-1304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11471392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Фибула подковообразная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спиралеконечная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треугольная в сечении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6х5,5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ковка,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875° - лиг. вес: 32,41 г; чист. вес: 28,36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32,41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Незначительная потертость,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45577/19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А-214/19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СБ-1305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11471477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Фибула подковообразная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спиралеконечная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треугольная в сечении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7,6х7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ковка,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875° - лиг. вес: 51,76 г; чист. вес: 45,29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51,76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Утрата головок, потертость,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45577/20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А-214/20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СБ-1306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11471441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Браслет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9,3х8,4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203,11 г; чист. вес: 194,99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203,11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незначительные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45577/21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А-214/21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СБ-1307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11471412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Браслет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10,3х9,6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205,17 г; чист. вес: 196,96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205,17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царапины, незначительные вмятины.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45577/22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А-214/22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СБ-1308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11471464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lastRenderedPageBreak/>
              <w:t>Браслет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8х8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плетение, ковка.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Серебро 800° - лиг. вес: 87,88 г; чист. вес: 70,30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87,88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Потертость, утраты черни.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390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45577/23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А-214/23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СБ-1309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11471438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Браслет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8,2х7,5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ковка.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800° - лиг. вес: 73,95 г; чист. вес: 59,16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73,95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45577/24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А-214/24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СБ-1310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11471386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Браслет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8х7,5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витье, ковка.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800° - лиг. вес: 91,52 г; чист. вес: 73,22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91,52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45577/25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А-214/25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СБ-1311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11471430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Браслет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7,2х7,2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плетение, ковка.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960° - лиг. вес: 55,05 г; чист. вес: 52,85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55,05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Незначительные окислы, потертость, разрывы проволоки в двух местах.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45577/26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А-214/26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СБ-1312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11471405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Браслет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9х8,4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плетение, ковка.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800° - лиг. вес: 69,73 г; чист. вес: 55,78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69,73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разрыв.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45577/27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А-214/27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ЗСВ-1102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11471394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Гривна шейная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20х9 см; 23х25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паяние, ковка,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400° - лиг. вес: 126,94 г; чист. вес: 50,78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126,94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Два фрагмента; незначительная деформация, небольшие утраты на концах, потертость,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45577/28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А-214/28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СБ-1313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11471437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Гривна шейная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17,8х17,6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плетение, ковка,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700° - лиг. вес: 204,87 г; чист. вес: 143,41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204,87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45577/29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А-214/29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СБ-1314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11471449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Гривна шейная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15,5х16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плетение, ковка.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800° - лиг. вес: 121,02 г; чист. вес: 96,82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121,02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45577/30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А-214/30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СБ-1315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11471451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Гривна шейная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19,3х18,8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плетение, ковка,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600° - лиг. вес: 208,48 г; чист. вес: 125,09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208,48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45577/31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А-214/31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СБ-1316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11471396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Гривна шейная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18,1х17,8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плетение, ковка,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600° - лиг. вес: 143,89 г; чист. вес: 86,33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143,89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Незначительный разрыв металла на одном из концов, разрывы и небольшие утраты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сканой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проволоки,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45577/32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А-214/32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СБ-1317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11471390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Гривна шейная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17,8х16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плетение, ковка,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Серебро 600° - лиг. вес: 148,05 г; чист. вес: 88,83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148,05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Потертость,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400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45577/33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А-214/33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СБ-1318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11471379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Гривна шейная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18,9х18,1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витье, ковка,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800° - лиг. вес: 67,98 г; чист. вес: 54,38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67,98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45577/34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А-214/34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СБ-1319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11471443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Гривна шейная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14,1х13,8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кручение, ковка.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800° - лиг. вес: 86,12 г; чист. вес: 68,90 г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86,12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45577/37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А-214/37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11471495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Фибула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11,3х7,3х4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 Утрата металлической иглы и крепления с внутренней стороны.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45577/38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А-214/38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11471420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Фибула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11,3х7,3х4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46394/52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А-210/52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8679112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 в., первая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2,2х1,1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Сердолик, шлифовка.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царапины, мелкие 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46394/54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А-210/54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8679058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 в., первая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- 0,9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Янтарь, шлифовка,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46394/56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А-210/56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8679099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 в., первая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- 0,9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Янтарь, резьба, полировка.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46394/58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А-210/58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8679029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 в., первая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- 0,9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Янтарь, полировка,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46394/506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А-210/506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19471081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Деталь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 в., первая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3,1х3,8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мелкие трещины.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46395/216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А-211/216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8005316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Нож с рукоятью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вторая половина-первая четверть XII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19,1х2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дерево, ковка, резание.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Раковины после удаления коррозии на металлической части, пятна поверхностной коррозии;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мастиковка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трещин на рукояти.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46395/265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А-211/265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8005319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Деталь орнаментированная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вторая половина-первая четверть XII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25,8х6,9х1,6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строгание,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Следы горения, утраты, сколы, трещины.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46726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АЕ-291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21287827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Амулет. Кольцо с тремя колечками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кольцо большое - диаметр 10,5 см; кольцо малое 1 - диаметр 3 см; кольцо малое 2 - диаметр 2,1 см; кольцо малое 3 - диаметр 2,3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 Трещина на большом кольце.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46730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АЕ-295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ГК 21543713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lastRenderedPageBreak/>
              <w:t>Диск от ткацкого стана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- 12,8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Глина, формовка.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Склеен из фрагментов, утраты.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413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46732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АЕ-297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21287825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Клык моржа с рисунком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первая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27,5х5,6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 (клык моржа), процарапывание.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Утрата на конце, сколы, трещины.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46741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АЕ-305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21543702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со вставкой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2,8х2,5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(сплав свинцово-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оловянистый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), стекло, литье, ковка, стекловарение.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Выбоины, незначительная деформация, трещина на вставке, царапины,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46742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АЕ-306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21287789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Привеска-амулет с тремя миниатюрными жезлами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привеска - 4х4,5 см; длина жезлов - 2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Деформация, мелкие выбоины.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46746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АЕ-310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21287801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Уполовник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19х8,1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Склеен из фрагментов; утрата на лопасти, деформация, 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46752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АЕ-316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21287806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Сосуда с рисунком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3,5х2,4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формовка, роспись, золочение.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Фрагмент,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46815/6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6617689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Бирка вирника со знаком (замок для мешка с данью)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8,3х4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трещины.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47095/168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А-226/168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6631729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Игла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XI-XV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длина - 4,8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Мелкие выбоины, ушко утрачено.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6634268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Наконечник стрелы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6,6х1,4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6634650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Наконечник стрелы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10,1х3,4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 на лезвии, 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6634815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Кольцо-амулет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6,5х5,7 см; диаметр малых колец - 3,7 см; 3,6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47394/13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А-231/13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6634837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Булавка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19,8х3,9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47394/18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А-231/18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6634839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Наконечник ножен меча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3,9х4,6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Склеен из трех фрагментов, утраты на изображении и оборотной стороне, выбоины, патина. Пятна активной коррозии в верхней части.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47394/19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А-231/19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6634775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Крест нательный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2,8х4,5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Выбоины, патина,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47394/25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А-231/25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6634768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proofErr w:type="gram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</w:t>
            </w:r>
            <w:proofErr w:type="gram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орнаментированная в стиле «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Борре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»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X-ХI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1,9х2,2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Выбоины, пятна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47394/26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А-231/26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6634826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 ременная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4,5х1,2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Коррозия, патина, выбоины.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428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47394/27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А-231/27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6634764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2,6х2,2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выбоины мелкие, окислы.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47394/29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А-231/29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6634812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2х2,3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выбоина по краю в нижней части, пятна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47394/30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А-231/30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6634789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Накладка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3,2х4,2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Утраты, патина, выбоины.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47394/31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А-231/31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6634779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2,4х2,2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выбоины, пятна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47394/32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А-231/32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6634794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1,6х2,1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Патина, мелкие выбоины,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47394/36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А-231/36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6634748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Фибула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- 4,5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Утрата иглы, сколы по краю, выбоины.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47394/39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А-231/39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6634798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Фибула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4,7х4,2 см, язычок - 5,4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Выбоины, потемнения.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47394/42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А-231/42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6634809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Фибулы фрагмент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4,5х3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Утрата фрагмента, патина.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47394/49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А-231/49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6634758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Оселок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9,4х1,9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Камень (сланец), резьба,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Царапины, незначительные 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47394/50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А-231/50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6634801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Сердолик, огранка,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Незначительные сколы,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47394/51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А-231/51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6634811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1х1х0,8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Хрусталь горный, огранка,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Многочисленные сколы, точечные загрязнения.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47394/52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А-231/52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6634780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1,1х1х0,6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Хрусталь горный, огранка.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Многочисленные сколы, загрязнение.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47394/53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А-231/53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6634831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0,8х0,8х0,6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Хрусталь горный, огранка.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загрязнение.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47394/54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А-231/54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6634819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1,1х1,1х0,9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Хрусталь горный, огранка.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Многочисленные сколы, точечные загрязнения.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47394/55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А-231/55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6634784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1,8х1,1х0,9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Сердолик, огранка.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47394/56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А-231/56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6634802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0,8х0,7х0,5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Сердолик, огранка.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47394/57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А-231/57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6634763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lastRenderedPageBreak/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1х1х0,7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Хрусталь горный, огранка.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Многочисленные сколы, точечные загрязнения.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445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47394/58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А-231/58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6634822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0,8х0,8х0,6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Хрусталь горный, огранка.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точечные загрязнения.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47394/59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А-231/59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6634824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диаметр - 0,9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Сердолик, огранка.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47394/60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А-231/60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6634791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0,9х0,8х0,7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Сердолик, огранка.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47394/61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А-231/61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6634781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0,9х0,8х0,6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Хрусталь горный, огранка.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загрязнение.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47394/62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А-231/62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6634804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1,8х1,1х0,8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Хрусталь горный, огранка.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Многочисленные сколы, точечные загрязнения.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47394/63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А-231/63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6634841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0,7х0,7х0,6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Сердолик, огранка.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царапины, потертости.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47394/65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А-231/65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6634810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0,8х0,7х0,6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Сердолик, огранка.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Сколы, царапины, потертости.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47394/67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А-231/67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6634787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Сосуда стенка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2,7х4,4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Стекло, формовка, роспись.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Фрагмент, склеен из двух фрагментов; сколы, потертость.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47473/4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А-236/4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6634684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Гирька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2,1х1,6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металл черный, литье, обтяжка, чеканка.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37,82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 обтяжки, коррозия.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47493/94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А-239/94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6560116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Игла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середина-вторая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4,6х0,1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47493/119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А-239/119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6560102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 выпуклая орнаментированная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середина-вторая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2,6х2,2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(сплав свинцово-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оловянистый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Потемнение, утраты по краю, легкая деформация.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47493/141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А-239/141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6559758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Фибула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середина-вторая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7,8х3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 (медный сплав),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Незначительные царапины.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47493/301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А-239/301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6560239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Уключина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середина-вторая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29,5х19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Трещины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замастикованы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, мелкие 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47493/333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А-239/333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6560250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Игла для плетения сети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середина-вторая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14х0,9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легкая деформация.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48096/44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А-257/44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10442371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Бусина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конец-середина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2,3х1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Сердолик, огранка,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Многочисленные сколы, царапины, загрязнение.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48096/182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А-257/182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10442489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lastRenderedPageBreak/>
              <w:t>Воска кусок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конец-середина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12х7,3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Воск, без обработки.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Загрязнения.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461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48192/23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А-259/23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11860885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Навершие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ХI в.-начало ХII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4х4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Трещины, 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48192/342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А-259/342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11861821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Ножны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ХI в.-начало ХII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12,5х3,5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Кожа, крой.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Разрывы, потертость, расслоения.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48320/32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А-261/32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15125612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Нагель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Х в., вторая половина-начало ХI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11,2х3,5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Утраты, трещины, 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48334/570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А-263/570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17089880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Перстень витой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2,2х2,4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48458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АЕ-330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СБ-1526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18481298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Крест нательный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XII-XIII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4,1х2,85 см; высота с кольцом - 5,7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Серебро, литье, золочение.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Серебро 900° - лиг. вес: 17,63 г; чист. вес: 15,87 г; позолота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Общий вес: 17,63 г.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Сильно потерт, золочение сохранилось частично, в местах потертостей потемнение, царапины. Кольцо слегка деформировано.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48762/74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А-845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30399566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Заклепка ладейная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6х4,1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от продуктов коррозии, небольшие утраты.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48762/77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А-848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30399582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Заклепка ладейная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2,8х2,3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от продуктов коррозии, небольшие утраты.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48762/78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А-849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30399649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Заклепка ладейная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3,5х2,5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от продуктов коррозии, небольшие утраты.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48762/92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А-863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30399587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Привеска-амулет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Х-XI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5,2х3,2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от продуктов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20000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48762/107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А-878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30399575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Фишка игральная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высота - 2 см; диаметр - 2,6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резание,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48762/110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А-881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30399528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Фишка игральная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X-XI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высота - 1,6 см; диаметр - 2,2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резание, сверление.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Потертости, мелкие 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9000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49181/754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А-3196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37345061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Игрушка-меч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вторая половина-XI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12х4,6х2,1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резание, строгание.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Фрагмент. Мелкие сколы, трещины. Потертость. Утрата лезвия.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50025/1636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А-9484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51286385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Шашка игральная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XI-XII вв.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5,5х0,8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Трещины, </w:t>
            </w:r>
            <w:proofErr w:type="spellStart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мастиковка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, незначительная утрата по краю, загрязнение поверхности.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50025/1736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А-9584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51286904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Шашка игральная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3,6х1,1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Незначительные трещины, сколы по поверхности.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50391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АЕ-343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59758965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Навершие ажурное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в., вторая половина-первая половина XII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3,5х2,7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окислы.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50397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АЕ-341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59758955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lastRenderedPageBreak/>
              <w:t>Застежка зооморфная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диаметр - 2,9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Потертость, окислы.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70000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477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50606/45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А-12361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67044346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Псалий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с резными личинами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10,1х2,5х1,8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Кость (рог), резьба.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Обломан; потертости, мелкие сколы.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50607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АЕ-425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67038851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Псалий</w:t>
            </w:r>
            <w:proofErr w:type="spellEnd"/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со скандинавским орнаментом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в., первая половина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8,4х2,7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Каверны после удаления окислов, потертость, сколы на оборотной стороне.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500000</w:t>
            </w:r>
          </w:p>
        </w:tc>
      </w:tr>
      <w:tr w:rsidR="005E0588" w:rsidRPr="005E0588" w:rsidTr="005E0588">
        <w:tc>
          <w:tcPr>
            <w:tcW w:w="567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1276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НГМ КП 50609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АЕ-427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ГК 67038878</w:t>
            </w:r>
          </w:p>
        </w:tc>
        <w:tc>
          <w:tcPr>
            <w:tcW w:w="2268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Топор с инкрустацией</w:t>
            </w: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 X в.-начало XI в.</w:t>
            </w:r>
          </w:p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11,9х5-8х3 см</w:t>
            </w:r>
          </w:p>
        </w:tc>
        <w:tc>
          <w:tcPr>
            <w:tcW w:w="1985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Металл черный, ковка, инкрустация серебром (с содержанием золота и меди).</w:t>
            </w:r>
          </w:p>
        </w:tc>
        <w:tc>
          <w:tcPr>
            <w:tcW w:w="2693" w:type="dxa"/>
          </w:tcPr>
          <w:p w:rsidR="005E0588" w:rsidRPr="005E0588" w:rsidRDefault="005E0588" w:rsidP="005E05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Раковины после удаления коррозии, утраты на лезвии и обухе, утраты инкрустации на отдельных участках, следы склейки и восполнения, очаги активной коррозии.</w:t>
            </w:r>
          </w:p>
        </w:tc>
        <w:tc>
          <w:tcPr>
            <w:tcW w:w="1134" w:type="dxa"/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1000000</w:t>
            </w:r>
          </w:p>
        </w:tc>
      </w:tr>
    </w:tbl>
    <w:p w:rsidR="005E0588" w:rsidRPr="005E0588" w:rsidRDefault="005E0588" w:rsidP="005E0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5E0588" w:rsidRPr="005E0588" w:rsidRDefault="005E0588" w:rsidP="005E0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E0588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Всего</w:t>
      </w:r>
      <w:r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:</w:t>
      </w:r>
      <w:r w:rsidRPr="005E0588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479 (четыреста семьдесят девять) предметов, из них: «Археология» - 479 предметов.</w:t>
      </w:r>
    </w:p>
    <w:p w:rsidR="005E0588" w:rsidRDefault="005E0588" w:rsidP="005E0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5E0588" w:rsidRPr="005E0588" w:rsidRDefault="005E0588" w:rsidP="005E0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E0588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Общая страховая стоимость: 15013500 (пятнадцать миллионов тринадцать тысяч пятьсот) руб</w:t>
      </w:r>
      <w:r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лей</w:t>
      </w:r>
      <w:r w:rsidRPr="005E0588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</w:t>
      </w:r>
    </w:p>
    <w:p w:rsidR="005E0588" w:rsidRDefault="005E0588" w:rsidP="005E0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</w:p>
    <w:p w:rsidR="005E0588" w:rsidRPr="005E0588" w:rsidRDefault="005E0588" w:rsidP="005E0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E0588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Из них 120 (сто двадцать) предметов с содержанием драгоценных металлов и драгоценных камней: серебро 970, 925, 600, 700, 800, 960, 990, 500, 750, 900, 875, 916, 400° общим лигатурным весом 2734,98 г, общим чистым весом 2188,84 г, золото 800° общим лигатурным весом 1,00 г, общим чистым весом 0,80 г.</w:t>
      </w:r>
    </w:p>
    <w:p w:rsidR="005E0588" w:rsidRPr="005E0588" w:rsidRDefault="005E0588" w:rsidP="005E0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E0588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Общая страховая стоимость предметов с содержанием драгоценных металлов и драгоценных камней: 7610000 (семь миллионов шестьсот десять тысяч) руб.</w:t>
      </w:r>
    </w:p>
    <w:p w:rsidR="005E0588" w:rsidRPr="005E0588" w:rsidRDefault="005E0588" w:rsidP="005E0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</w:p>
    <w:p w:rsidR="005E0588" w:rsidRPr="005E0588" w:rsidRDefault="005E0588" w:rsidP="005E0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</w:p>
    <w:p w:rsidR="005E0588" w:rsidRPr="005E0588" w:rsidRDefault="005E0588" w:rsidP="005E0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2127"/>
        <w:gridCol w:w="2268"/>
      </w:tblGrid>
      <w:tr w:rsidR="005E0588" w:rsidRPr="005E0588" w:rsidTr="005E0588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17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17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</w:tr>
      <w:tr w:rsidR="005E0588" w:rsidRPr="005E0588" w:rsidTr="005E0588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17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E0588" w:rsidRPr="005E0588" w:rsidRDefault="005E0588" w:rsidP="005E0588">
            <w:pPr>
              <w:widowControl w:val="0"/>
              <w:autoSpaceDE w:val="0"/>
              <w:autoSpaceDN w:val="0"/>
              <w:spacing w:after="17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</w:tr>
    </w:tbl>
    <w:p w:rsidR="005E0588" w:rsidRPr="005E0588" w:rsidRDefault="005E0588" w:rsidP="005E058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7E8D" w:rsidRDefault="00527E8D" w:rsidP="00C125A1">
      <w:pPr>
        <w:spacing w:after="0" w:line="259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527E8D" w:rsidRDefault="00527E8D" w:rsidP="00C125A1">
      <w:pPr>
        <w:spacing w:after="0" w:line="259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527E8D" w:rsidRDefault="00527E8D" w:rsidP="00C125A1">
      <w:pPr>
        <w:spacing w:after="0" w:line="259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527E8D" w:rsidRPr="00236815" w:rsidRDefault="00527E8D" w:rsidP="00C125A1">
      <w:pPr>
        <w:spacing w:after="0" w:line="259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4785"/>
        <w:gridCol w:w="5813"/>
      </w:tblGrid>
      <w:tr w:rsidR="00C125A1" w:rsidRPr="00236815" w:rsidTr="002669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125A1" w:rsidRPr="00236815" w:rsidRDefault="00266977" w:rsidP="00266977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</w:t>
            </w:r>
            <w:r w:rsidR="00C125A1" w:rsidRPr="00236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Заказчик (Страхователь):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C125A1" w:rsidRPr="00236815" w:rsidRDefault="00C125A1" w:rsidP="00C125A1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Исполнитель (Страховщик):</w:t>
            </w:r>
          </w:p>
        </w:tc>
      </w:tr>
      <w:tr w:rsidR="00C125A1" w:rsidRPr="00236815" w:rsidTr="002669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125A1" w:rsidRPr="00236815" w:rsidRDefault="00266977" w:rsidP="0026697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r w:rsidR="00C125A1" w:rsidRPr="00236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Генеральный директор</w:t>
            </w:r>
          </w:p>
          <w:p w:rsidR="00C125A1" w:rsidRPr="00236815" w:rsidRDefault="00C125A1" w:rsidP="00C125A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25A1" w:rsidRPr="00236815" w:rsidRDefault="00C125A1" w:rsidP="00C125A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25A1" w:rsidRPr="00236815" w:rsidRDefault="00C125A1" w:rsidP="00C125A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25A1" w:rsidRPr="00236815" w:rsidRDefault="00C125A1" w:rsidP="00C125A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25A1" w:rsidRPr="00236815" w:rsidRDefault="00C125A1" w:rsidP="00C125A1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____________С.П. Брюн</w:t>
            </w:r>
          </w:p>
          <w:p w:rsidR="00C125A1" w:rsidRPr="00236815" w:rsidRDefault="00C125A1" w:rsidP="00C125A1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C125A1" w:rsidRPr="00236815" w:rsidRDefault="00C125A1" w:rsidP="00C125A1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25A1" w:rsidRPr="00236815" w:rsidRDefault="00C125A1" w:rsidP="00C125A1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 </w:t>
            </w:r>
          </w:p>
        </w:tc>
      </w:tr>
    </w:tbl>
    <w:p w:rsidR="00C125A1" w:rsidRPr="00236815" w:rsidRDefault="00C125A1" w:rsidP="00C125A1">
      <w:pPr>
        <w:spacing w:after="0" w:line="259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C125A1" w:rsidRPr="00236815" w:rsidRDefault="00C125A1" w:rsidP="00C125A1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C125A1" w:rsidRPr="00236815" w:rsidRDefault="00C125A1" w:rsidP="00C125A1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25A1" w:rsidRPr="00236815" w:rsidRDefault="00C125A1" w:rsidP="00C125A1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2</w:t>
      </w:r>
    </w:p>
    <w:p w:rsidR="00C125A1" w:rsidRPr="00236815" w:rsidRDefault="00533B41" w:rsidP="00533B41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C125A1"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Контракту № </w:t>
      </w:r>
    </w:p>
    <w:p w:rsidR="00C125A1" w:rsidRPr="00236815" w:rsidRDefault="00C125A1" w:rsidP="00C125A1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5E05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376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июня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2026 года </w:t>
      </w:r>
    </w:p>
    <w:p w:rsidR="00C125A1" w:rsidRPr="00236815" w:rsidRDefault="00C125A1" w:rsidP="00C125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25A1" w:rsidRPr="00236815" w:rsidRDefault="00C125A1" w:rsidP="00C12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Техническое задание</w:t>
      </w:r>
    </w:p>
    <w:p w:rsidR="00C125A1" w:rsidRPr="00236815" w:rsidRDefault="00C125A1" w:rsidP="00C12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125A1" w:rsidRPr="00236815" w:rsidRDefault="00C125A1" w:rsidP="00C125A1">
      <w:pPr>
        <w:numPr>
          <w:ilvl w:val="0"/>
          <w:numId w:val="17"/>
        </w:numPr>
        <w:tabs>
          <w:tab w:val="left" w:pos="5516"/>
        </w:tabs>
        <w:spacing w:after="0" w:line="240" w:lineRule="auto"/>
        <w:ind w:right="71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ОБЩИЕ ПОЛОЖЕНИЯ</w:t>
      </w:r>
    </w:p>
    <w:tbl>
      <w:tblPr>
        <w:tblW w:w="10472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7098"/>
      </w:tblGrid>
      <w:tr w:rsidR="00C125A1" w:rsidRPr="00236815" w:rsidTr="0043765F">
        <w:trPr>
          <w:trHeight w:val="949"/>
        </w:trPr>
        <w:tc>
          <w:tcPr>
            <w:tcW w:w="3374" w:type="dxa"/>
            <w:vAlign w:val="center"/>
          </w:tcPr>
          <w:p w:rsidR="00C125A1" w:rsidRPr="00236815" w:rsidRDefault="00C125A1" w:rsidP="00C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(Страхователь):</w:t>
            </w:r>
          </w:p>
        </w:tc>
        <w:tc>
          <w:tcPr>
            <w:tcW w:w="7098" w:type="dxa"/>
            <w:vAlign w:val="center"/>
          </w:tcPr>
          <w:p w:rsidR="00C125A1" w:rsidRPr="00236815" w:rsidRDefault="00C125A1" w:rsidP="00C125A1">
            <w:pPr>
              <w:keepNext/>
              <w:keepLines/>
              <w:spacing w:before="40"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Федеральное государственное бюджетное учреждение культуры «Новгородский государственный объединенный музей-заповедник»</w:t>
            </w:r>
          </w:p>
          <w:p w:rsidR="00C125A1" w:rsidRPr="00236815" w:rsidRDefault="00C125A1" w:rsidP="00C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5321050436 КПП 532101001</w:t>
            </w:r>
          </w:p>
        </w:tc>
      </w:tr>
      <w:tr w:rsidR="00C125A1" w:rsidRPr="00236815" w:rsidTr="0043765F">
        <w:trPr>
          <w:trHeight w:val="677"/>
        </w:trPr>
        <w:tc>
          <w:tcPr>
            <w:tcW w:w="3374" w:type="dxa"/>
            <w:vAlign w:val="center"/>
          </w:tcPr>
          <w:p w:rsidR="00C125A1" w:rsidRPr="00236815" w:rsidRDefault="00C125A1" w:rsidP="00C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финансового обеспечения</w:t>
            </w:r>
          </w:p>
          <w:p w:rsidR="00C125A1" w:rsidRPr="00236815" w:rsidRDefault="00C125A1" w:rsidP="00C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(Источник финансирования)</w:t>
            </w:r>
          </w:p>
        </w:tc>
        <w:tc>
          <w:tcPr>
            <w:tcW w:w="7098" w:type="dxa"/>
            <w:vAlign w:val="center"/>
          </w:tcPr>
          <w:p w:rsidR="00C125A1" w:rsidRPr="00236815" w:rsidRDefault="00C125A1" w:rsidP="00C12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Субсидия на выполнение государственного задания (</w:t>
            </w: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выполнению государственного задания</w:t>
            </w:r>
            <w:r w:rsidRPr="0023681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)</w:t>
            </w:r>
          </w:p>
        </w:tc>
      </w:tr>
      <w:tr w:rsidR="00C125A1" w:rsidRPr="00236815" w:rsidTr="0043765F">
        <w:trPr>
          <w:trHeight w:val="501"/>
        </w:trPr>
        <w:tc>
          <w:tcPr>
            <w:tcW w:w="3374" w:type="dxa"/>
            <w:vAlign w:val="center"/>
          </w:tcPr>
          <w:p w:rsidR="00C125A1" w:rsidRPr="00236815" w:rsidRDefault="00C125A1" w:rsidP="00C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ОКПД 2</w:t>
            </w:r>
          </w:p>
        </w:tc>
        <w:tc>
          <w:tcPr>
            <w:tcW w:w="7098" w:type="dxa"/>
            <w:vAlign w:val="center"/>
          </w:tcPr>
          <w:p w:rsidR="00C125A1" w:rsidRPr="00236815" w:rsidRDefault="00C125A1" w:rsidP="00C12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65.12.90.000</w:t>
            </w:r>
          </w:p>
        </w:tc>
      </w:tr>
    </w:tbl>
    <w:p w:rsidR="00C125A1" w:rsidRPr="00236815" w:rsidRDefault="00C125A1" w:rsidP="00C125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25A1" w:rsidRPr="00236815" w:rsidRDefault="00C125A1" w:rsidP="00C125A1">
      <w:pPr>
        <w:numPr>
          <w:ilvl w:val="0"/>
          <w:numId w:val="17"/>
        </w:numPr>
        <w:tabs>
          <w:tab w:val="left" w:pos="5516"/>
        </w:tabs>
        <w:spacing w:after="0" w:line="240" w:lineRule="auto"/>
        <w:ind w:right="71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ОБЩИЕ ТРЕБОВАНИЯ</w:t>
      </w:r>
    </w:p>
    <w:p w:rsidR="008C7DEC" w:rsidRPr="008C7DEC" w:rsidRDefault="00C125A1" w:rsidP="00527E8D">
      <w:pPr>
        <w:pStyle w:val="a3"/>
        <w:keepNext/>
        <w:keepLines/>
        <w:numPr>
          <w:ilvl w:val="1"/>
          <w:numId w:val="17"/>
        </w:numPr>
        <w:spacing w:before="40" w:after="0" w:line="240" w:lineRule="auto"/>
        <w:outlineLvl w:val="3"/>
        <w:rPr>
          <w:sz w:val="20"/>
          <w:szCs w:val="20"/>
        </w:rPr>
      </w:pPr>
      <w:r w:rsidRPr="008C7DEC">
        <w:rPr>
          <w:sz w:val="20"/>
          <w:szCs w:val="20"/>
        </w:rPr>
        <w:t xml:space="preserve">Настоящее Техническое задание определяет технические и организационные требования по страхованию культурных ценностей – музейных предметов из собрания </w:t>
      </w:r>
      <w:r w:rsidRPr="008C7DEC">
        <w:rPr>
          <w:bCs/>
          <w:sz w:val="20"/>
          <w:szCs w:val="20"/>
        </w:rPr>
        <w:t>Федерального государственного бюджетного учреждения культуры «Новгородский государственный объединенный музей-заповедник»</w:t>
      </w:r>
      <w:r w:rsidRPr="008C7DEC">
        <w:rPr>
          <w:sz w:val="20"/>
          <w:szCs w:val="20"/>
        </w:rPr>
        <w:t>,</w:t>
      </w:r>
      <w:r w:rsidRPr="008C7DEC">
        <w:rPr>
          <w:bCs/>
          <w:sz w:val="20"/>
          <w:szCs w:val="20"/>
        </w:rPr>
        <w:t xml:space="preserve"> предоставляемых д</w:t>
      </w:r>
      <w:r w:rsidRPr="008C7DEC">
        <w:rPr>
          <w:sz w:val="20"/>
          <w:szCs w:val="20"/>
        </w:rPr>
        <w:t xml:space="preserve">ля экспонирования на </w:t>
      </w:r>
      <w:r w:rsidR="008C7DEC" w:rsidRPr="008C7DEC">
        <w:rPr>
          <w:sz w:val="20"/>
          <w:szCs w:val="20"/>
        </w:rPr>
        <w:t>выставке «</w:t>
      </w:r>
      <w:r w:rsidR="00527E8D">
        <w:rPr>
          <w:sz w:val="20"/>
          <w:szCs w:val="20"/>
        </w:rPr>
        <w:t>Аргонавты средневековья</w:t>
      </w:r>
      <w:r w:rsidR="008C7DEC" w:rsidRPr="008C7DEC">
        <w:rPr>
          <w:sz w:val="20"/>
          <w:szCs w:val="20"/>
        </w:rPr>
        <w:t xml:space="preserve">» в </w:t>
      </w:r>
      <w:r w:rsidR="00527E8D" w:rsidRPr="00527E8D">
        <w:rPr>
          <w:sz w:val="20"/>
          <w:szCs w:val="20"/>
        </w:rPr>
        <w:t>ГАУК С</w:t>
      </w:r>
      <w:r w:rsidR="00CB5116">
        <w:rPr>
          <w:sz w:val="20"/>
          <w:szCs w:val="20"/>
        </w:rPr>
        <w:t>вердловской области</w:t>
      </w:r>
      <w:r w:rsidR="00527E8D" w:rsidRPr="00527E8D">
        <w:rPr>
          <w:sz w:val="20"/>
          <w:szCs w:val="20"/>
        </w:rPr>
        <w:t xml:space="preserve"> «МИП «Россия – Моя история. Свердловская область» </w:t>
      </w:r>
      <w:r w:rsidR="008C7DEC">
        <w:rPr>
          <w:sz w:val="20"/>
          <w:szCs w:val="20"/>
        </w:rPr>
        <w:t xml:space="preserve"> (</w:t>
      </w:r>
      <w:r w:rsidR="00440E28">
        <w:rPr>
          <w:sz w:val="20"/>
          <w:szCs w:val="20"/>
        </w:rPr>
        <w:t>г. Екатеринбург</w:t>
      </w:r>
      <w:r w:rsidR="008C7DEC">
        <w:rPr>
          <w:sz w:val="20"/>
          <w:szCs w:val="20"/>
        </w:rPr>
        <w:t>)</w:t>
      </w:r>
    </w:p>
    <w:p w:rsidR="00C125A1" w:rsidRPr="008C7DEC" w:rsidRDefault="00C125A1" w:rsidP="008C7DEC">
      <w:pPr>
        <w:pStyle w:val="a3"/>
        <w:keepNext/>
        <w:keepLines/>
        <w:spacing w:before="40" w:after="0" w:line="240" w:lineRule="auto"/>
        <w:ind w:left="870" w:firstLine="0"/>
        <w:outlineLvl w:val="3"/>
        <w:rPr>
          <w:rFonts w:eastAsia="Calibri"/>
          <w:b/>
          <w:sz w:val="20"/>
          <w:szCs w:val="20"/>
        </w:rPr>
      </w:pPr>
      <w:r w:rsidRPr="008C7DEC">
        <w:rPr>
          <w:rFonts w:eastAsia="Calibri"/>
          <w:b/>
          <w:sz w:val="20"/>
          <w:szCs w:val="20"/>
        </w:rPr>
        <w:t>ХАРАКТЕРИСТИКА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1648"/>
        <w:gridCol w:w="1891"/>
        <w:gridCol w:w="3607"/>
        <w:gridCol w:w="1288"/>
        <w:gridCol w:w="1543"/>
      </w:tblGrid>
      <w:tr w:rsidR="00C125A1" w:rsidRPr="00236815" w:rsidTr="0043765F">
        <w:tc>
          <w:tcPr>
            <w:tcW w:w="555" w:type="dxa"/>
            <w:vAlign w:val="center"/>
          </w:tcPr>
          <w:p w:rsidR="00C125A1" w:rsidRPr="00236815" w:rsidRDefault="00C125A1" w:rsidP="00C1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55" w:type="dxa"/>
            <w:vAlign w:val="center"/>
          </w:tcPr>
          <w:p w:rsidR="00C125A1" w:rsidRPr="00236815" w:rsidRDefault="00C125A1" w:rsidP="00C1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позиции КТРУ</w:t>
            </w:r>
          </w:p>
        </w:tc>
        <w:tc>
          <w:tcPr>
            <w:tcW w:w="1900" w:type="dxa"/>
            <w:vAlign w:val="center"/>
          </w:tcPr>
          <w:p w:rsidR="00C125A1" w:rsidRPr="00236815" w:rsidRDefault="00C125A1" w:rsidP="00C1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товара, работы, услуги</w:t>
            </w:r>
          </w:p>
        </w:tc>
        <w:tc>
          <w:tcPr>
            <w:tcW w:w="3637" w:type="dxa"/>
            <w:vAlign w:val="center"/>
          </w:tcPr>
          <w:p w:rsidR="00C125A1" w:rsidRPr="00236815" w:rsidRDefault="00C125A1" w:rsidP="00C1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товара, работы, услуги</w:t>
            </w:r>
          </w:p>
        </w:tc>
        <w:tc>
          <w:tcPr>
            <w:tcW w:w="1292" w:type="dxa"/>
            <w:vAlign w:val="center"/>
          </w:tcPr>
          <w:p w:rsidR="00C125A1" w:rsidRPr="00236815" w:rsidRDefault="00C125A1" w:rsidP="00C1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C125A1" w:rsidRPr="00236815" w:rsidRDefault="00C125A1" w:rsidP="00C1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</w:p>
        </w:tc>
      </w:tr>
      <w:tr w:rsidR="00C125A1" w:rsidRPr="00236815" w:rsidTr="0043765F">
        <w:tc>
          <w:tcPr>
            <w:tcW w:w="555" w:type="dxa"/>
            <w:vMerge w:val="restart"/>
            <w:vAlign w:val="center"/>
          </w:tcPr>
          <w:p w:rsidR="00C125A1" w:rsidRPr="00236815" w:rsidRDefault="00C125A1" w:rsidP="00C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5" w:type="dxa"/>
            <w:vMerge w:val="restart"/>
            <w:vAlign w:val="center"/>
          </w:tcPr>
          <w:p w:rsidR="00C125A1" w:rsidRPr="00236815" w:rsidRDefault="005F57AE" w:rsidP="00C12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tgtFrame="_blank" w:history="1">
              <w:r w:rsidR="00C125A1" w:rsidRPr="0023681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65.12.90.000-00000584</w:t>
              </w:r>
            </w:hyperlink>
          </w:p>
        </w:tc>
        <w:tc>
          <w:tcPr>
            <w:tcW w:w="1900" w:type="dxa"/>
            <w:vMerge w:val="restart"/>
            <w:vAlign w:val="center"/>
          </w:tcPr>
          <w:p w:rsidR="00C125A1" w:rsidRPr="00236815" w:rsidRDefault="00C125A1" w:rsidP="00C12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Добровольное страхование имущества</w:t>
            </w:r>
          </w:p>
        </w:tc>
        <w:tc>
          <w:tcPr>
            <w:tcW w:w="3637" w:type="dxa"/>
            <w:vAlign w:val="center"/>
          </w:tcPr>
          <w:p w:rsidR="00C125A1" w:rsidRPr="00236815" w:rsidRDefault="00C125A1" w:rsidP="00C125A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Безусловная франшиза: нет</w:t>
            </w:r>
          </w:p>
        </w:tc>
        <w:tc>
          <w:tcPr>
            <w:tcW w:w="1292" w:type="dxa"/>
            <w:vMerge w:val="restart"/>
            <w:vAlign w:val="center"/>
          </w:tcPr>
          <w:p w:rsidR="00C125A1" w:rsidRPr="00236815" w:rsidRDefault="00C125A1" w:rsidP="00C1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1559" w:type="dxa"/>
            <w:vMerge w:val="restart"/>
            <w:vAlign w:val="center"/>
          </w:tcPr>
          <w:p w:rsidR="00C125A1" w:rsidRPr="00236815" w:rsidRDefault="00C125A1" w:rsidP="00C1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125A1" w:rsidRPr="00236815" w:rsidTr="0043765F">
        <w:tc>
          <w:tcPr>
            <w:tcW w:w="555" w:type="dxa"/>
            <w:vMerge/>
            <w:vAlign w:val="center"/>
          </w:tcPr>
          <w:p w:rsidR="00C125A1" w:rsidRPr="00236815" w:rsidRDefault="00C125A1" w:rsidP="00C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vAlign w:val="center"/>
          </w:tcPr>
          <w:p w:rsidR="00C125A1" w:rsidRPr="00236815" w:rsidRDefault="00C125A1" w:rsidP="00C12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vAlign w:val="center"/>
          </w:tcPr>
          <w:p w:rsidR="00C125A1" w:rsidRPr="00236815" w:rsidRDefault="00C125A1" w:rsidP="00C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7" w:type="dxa"/>
            <w:vAlign w:val="center"/>
          </w:tcPr>
          <w:p w:rsidR="00C125A1" w:rsidRPr="00236815" w:rsidRDefault="00C125A1" w:rsidP="00C125A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страхования: движимое имущество (за исключением средств наземного транспорта и объектов сельскохозяйственного страхования)</w:t>
            </w:r>
          </w:p>
        </w:tc>
        <w:tc>
          <w:tcPr>
            <w:tcW w:w="1292" w:type="dxa"/>
            <w:vMerge/>
            <w:vAlign w:val="center"/>
          </w:tcPr>
          <w:p w:rsidR="00C125A1" w:rsidRPr="00236815" w:rsidRDefault="00C125A1" w:rsidP="00C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125A1" w:rsidRPr="00236815" w:rsidRDefault="00C125A1" w:rsidP="00C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5A1" w:rsidRPr="00236815" w:rsidTr="0043765F">
        <w:tc>
          <w:tcPr>
            <w:tcW w:w="555" w:type="dxa"/>
            <w:vMerge/>
            <w:vAlign w:val="center"/>
          </w:tcPr>
          <w:p w:rsidR="00C125A1" w:rsidRPr="00236815" w:rsidRDefault="00C125A1" w:rsidP="00C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vAlign w:val="center"/>
          </w:tcPr>
          <w:p w:rsidR="00C125A1" w:rsidRPr="00236815" w:rsidRDefault="00C125A1" w:rsidP="00C12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vAlign w:val="center"/>
          </w:tcPr>
          <w:p w:rsidR="00C125A1" w:rsidRPr="00236815" w:rsidRDefault="00C125A1" w:rsidP="00C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7" w:type="dxa"/>
            <w:vAlign w:val="center"/>
          </w:tcPr>
          <w:p w:rsidR="00C125A1" w:rsidRPr="00236815" w:rsidRDefault="00C125A1" w:rsidP="00C125A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оплаты страховой премии: единовременно</w:t>
            </w:r>
          </w:p>
        </w:tc>
        <w:tc>
          <w:tcPr>
            <w:tcW w:w="1292" w:type="dxa"/>
            <w:vMerge/>
            <w:vAlign w:val="center"/>
          </w:tcPr>
          <w:p w:rsidR="00C125A1" w:rsidRPr="00236815" w:rsidRDefault="00C125A1" w:rsidP="00C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125A1" w:rsidRPr="00236815" w:rsidRDefault="00C125A1" w:rsidP="00C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5A1" w:rsidRPr="00236815" w:rsidTr="0043765F">
        <w:tc>
          <w:tcPr>
            <w:tcW w:w="555" w:type="dxa"/>
            <w:vMerge/>
            <w:vAlign w:val="center"/>
          </w:tcPr>
          <w:p w:rsidR="00C125A1" w:rsidRPr="00236815" w:rsidRDefault="00C125A1" w:rsidP="00C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vAlign w:val="center"/>
          </w:tcPr>
          <w:p w:rsidR="00C125A1" w:rsidRPr="00236815" w:rsidRDefault="00C125A1" w:rsidP="00C12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vAlign w:val="center"/>
          </w:tcPr>
          <w:p w:rsidR="00C125A1" w:rsidRPr="00236815" w:rsidRDefault="00C125A1" w:rsidP="00C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7" w:type="dxa"/>
            <w:vAlign w:val="center"/>
          </w:tcPr>
          <w:p w:rsidR="00C125A1" w:rsidRPr="00236815" w:rsidRDefault="00C125A1" w:rsidP="005E0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действия Контракта: ≥ </w:t>
            </w:r>
            <w:r w:rsidR="005E0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Месяц</w:t>
            </w:r>
            <w:r w:rsidR="005E0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92" w:type="dxa"/>
            <w:vMerge/>
            <w:vAlign w:val="center"/>
          </w:tcPr>
          <w:p w:rsidR="00C125A1" w:rsidRPr="00236815" w:rsidRDefault="00C125A1" w:rsidP="00C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125A1" w:rsidRPr="00236815" w:rsidRDefault="00C125A1" w:rsidP="00C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25A1" w:rsidRPr="00236815" w:rsidRDefault="00C125A1" w:rsidP="00C125A1">
      <w:pPr>
        <w:spacing w:after="0" w:line="240" w:lineRule="auto"/>
        <w:ind w:right="54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25A1" w:rsidRPr="00236815" w:rsidRDefault="00C125A1" w:rsidP="00C125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Исполнитель (Страховщик) обязан предоставить услугу страхования (оформить страховой полис) по формуле «от гвоздя до гвоздя» на условиях «Все риски», включая следующие оговорки и условия, соответствующие международной практике страхования предметов искусства и требованиям Министерства культуры Российской Федерации (письмо Минкультуры России от 14.05.2016 №165-01-39-ВА "О страховании музейных предметов"): </w:t>
      </w:r>
    </w:p>
    <w:p w:rsidR="00C125A1" w:rsidRPr="00236815" w:rsidRDefault="00C125A1" w:rsidP="00C1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Покрытие военных рисков в соответствии с Военной оговоркой Института Лондонских страховщиков от 01.01.2009</w:t>
      </w:r>
    </w:p>
    <w:p w:rsidR="00C125A1" w:rsidRPr="00236815" w:rsidRDefault="00C125A1" w:rsidP="00C1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Покрытие забастовочных рисков в соответствии с оговоркой о забастовках Института Лондонских страховщиков от 01.01.2009.</w:t>
      </w:r>
    </w:p>
    <w:p w:rsidR="00C125A1" w:rsidRPr="00236815" w:rsidRDefault="00C125A1" w:rsidP="00C1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Покрытие рисков терроризма в период транспортировки, в соответствии с оговоркой JC 2009 – 056 Института лондонских страховщиков от 01.01.2009.</w:t>
      </w:r>
    </w:p>
    <w:p w:rsidR="00C125A1" w:rsidRPr="00236815" w:rsidRDefault="00C125A1" w:rsidP="00C1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Покрытие рисков землетрясения, наводнения или вулканического извержения.</w:t>
      </w:r>
    </w:p>
    <w:p w:rsidR="00C125A1" w:rsidRPr="00236815" w:rsidRDefault="00C125A1" w:rsidP="00C1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Покрытие рисков вандализма, хищения, кражи и иных противоправных действий третьих лиц.</w:t>
      </w:r>
    </w:p>
    <w:p w:rsidR="00C125A1" w:rsidRPr="00236815" w:rsidRDefault="00C125A1" w:rsidP="00C1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Покрытие рисков гибели и/или повреждения вследствие страховых случаев, не подтвержденных документально («таинственного исчезновения»)</w:t>
      </w:r>
    </w:p>
    <w:p w:rsidR="00C125A1" w:rsidRPr="00236815" w:rsidRDefault="00C125A1" w:rsidP="00C1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Условие об отказе от прав суброгации в отношении организаторов выставок, их сотрудников, упаковщиков, перевозчиков. </w:t>
      </w:r>
    </w:p>
    <w:p w:rsidR="00C125A1" w:rsidRPr="00236815" w:rsidRDefault="00C125A1" w:rsidP="00C1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Условие о парных и комплектных предметах.</w:t>
      </w:r>
    </w:p>
    <w:p w:rsidR="00C125A1" w:rsidRPr="00236815" w:rsidRDefault="00C125A1" w:rsidP="00C1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Условие о снижении стоимости при повреждении музейного предмета.</w:t>
      </w:r>
    </w:p>
    <w:p w:rsidR="00C125A1" w:rsidRPr="00236815" w:rsidRDefault="00C125A1" w:rsidP="00C1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Положение об общей аварии.</w:t>
      </w:r>
    </w:p>
    <w:p w:rsidR="00C125A1" w:rsidRPr="00236815" w:rsidRDefault="00C125A1" w:rsidP="00C125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25A1" w:rsidRPr="00236815" w:rsidRDefault="00C125A1" w:rsidP="00C125A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Исключения из страхового покрытия должны представлять собой исчерпывающий перечень, состоящий из следующих положений:</w:t>
      </w:r>
    </w:p>
    <w:p w:rsidR="00C125A1" w:rsidRPr="00236815" w:rsidRDefault="00C125A1" w:rsidP="00C125A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Положение об исключении кибератак, в соответствии с оговоркой Института Лондонских страховщиков </w:t>
      </w:r>
      <w:r w:rsidRPr="0023681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JS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2019 (005) (22/11/19).</w:t>
      </w:r>
    </w:p>
    <w:p w:rsidR="00C125A1" w:rsidRPr="00236815" w:rsidRDefault="00C125A1" w:rsidP="00C125A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Положение об исключении радиоактивного загрязнения, применения химического, биологического, биохимического, электромагнитного оружия, в соответствии с оговоркой Института Лондонских страховщиков CL 370.</w:t>
      </w:r>
    </w:p>
    <w:p w:rsidR="00C125A1" w:rsidRPr="00236815" w:rsidRDefault="00C125A1" w:rsidP="00C125A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Естественный износ, постепенное обветшание, наличие внутренних скрытых дефектов, либо гибель или повреждения вследствие реставрации, восстановления или ретуширования.</w:t>
      </w:r>
    </w:p>
    <w:p w:rsidR="00C125A1" w:rsidRPr="00236815" w:rsidRDefault="00C125A1" w:rsidP="00C125A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Конфискация и экспроприация.</w:t>
      </w:r>
    </w:p>
    <w:p w:rsidR="00C125A1" w:rsidRPr="00236815" w:rsidRDefault="00C125A1" w:rsidP="00C125A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Предъявление претензий со стороны третьих лиц, оспаривающих право собственности на данные музейные предметы.</w:t>
      </w:r>
    </w:p>
    <w:p w:rsidR="00C125A1" w:rsidRPr="00236815" w:rsidRDefault="00C125A1" w:rsidP="00C125A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25A1" w:rsidRPr="00236815" w:rsidRDefault="00C125A1" w:rsidP="00C12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3.2.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Период действия страхового покрытия: с </w:t>
      </w:r>
      <w:r w:rsidR="00440E28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440E28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.2026 г. по </w:t>
      </w:r>
      <w:r w:rsidR="00440E28"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40E28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440E28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</w:p>
    <w:p w:rsidR="00C125A1" w:rsidRPr="00236815" w:rsidRDefault="00C125A1" w:rsidP="00C1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Страховое покрытие должно действовать на период упаковки/распаковки, погрузки/разгрузки, транспортировки, монтажа/демонтажа, временного складирования и экспонирования с 0</w:t>
      </w:r>
      <w:r w:rsidR="00440E28">
        <w:rPr>
          <w:rFonts w:ascii="Times New Roman" w:eastAsia="Times New Roman" w:hAnsi="Times New Roman" w:cs="Times New Roman"/>
          <w:sz w:val="20"/>
          <w:szCs w:val="20"/>
          <w:lang w:eastAsia="ru-RU"/>
        </w:rPr>
        <w:t>1 сентября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 г. по </w:t>
      </w:r>
      <w:r w:rsidR="00440E28">
        <w:rPr>
          <w:rFonts w:ascii="Times New Roman" w:eastAsia="Times New Roman" w:hAnsi="Times New Roman" w:cs="Times New Roman"/>
          <w:sz w:val="20"/>
          <w:szCs w:val="20"/>
          <w:lang w:eastAsia="ru-RU"/>
        </w:rPr>
        <w:t>22 ноября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440E28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</w:p>
    <w:p w:rsidR="00C125A1" w:rsidRPr="00236815" w:rsidRDefault="00C125A1" w:rsidP="00C125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125A1" w:rsidRPr="00236815" w:rsidRDefault="00C125A1" w:rsidP="00C125A1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3.3.</w:t>
      </w:r>
      <w:r w:rsidRPr="002368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Установление франшизы не допускается.</w:t>
      </w:r>
    </w:p>
    <w:p w:rsidR="00C125A1" w:rsidRPr="00236815" w:rsidRDefault="00C125A1" w:rsidP="00C125A1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40E28" w:rsidRDefault="00C125A1" w:rsidP="00C125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3.4.</w:t>
      </w:r>
      <w:r w:rsidRPr="002368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Страхование должно осуществляться исходя из страховых стоимостей, указанных </w:t>
      </w:r>
      <w:proofErr w:type="spellStart"/>
      <w:r w:rsidRPr="002368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попредметно</w:t>
      </w:r>
      <w:proofErr w:type="spellEnd"/>
      <w:r w:rsidRPr="002368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списке-приложении №1 к контракту. </w:t>
      </w:r>
    </w:p>
    <w:p w:rsidR="00C125A1" w:rsidRPr="00CB5116" w:rsidRDefault="00C125A1" w:rsidP="00C12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Общая страховая стоимость музейных предметов –</w:t>
      </w:r>
      <w:r w:rsidR="00440E2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440E28" w:rsidRPr="00CB511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15013500 (пятнадцать миллионов тринадцать тысяч пятьсот) </w:t>
      </w:r>
      <w:r w:rsidRPr="00CB51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рублей</w:t>
      </w:r>
      <w:r w:rsidRPr="00CB511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00 копеек</w:t>
      </w:r>
      <w:r w:rsidRPr="00CB51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Страховая сумма по договору –</w:t>
      </w:r>
      <w:r w:rsidR="008C7D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40E28" w:rsidRPr="00CB51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15013500 (пятнадцать миллионов тринадцать тысяч пятьсот) </w:t>
      </w:r>
      <w:r w:rsidRPr="00CB51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рублей</w:t>
      </w:r>
      <w:r w:rsidRPr="00CB511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00 копеек.</w:t>
      </w:r>
    </w:p>
    <w:p w:rsidR="00C125A1" w:rsidRPr="00236815" w:rsidRDefault="00C125A1" w:rsidP="00C125A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Характер экспонатов – </w:t>
      </w:r>
      <w:r w:rsidR="008C7DEC">
        <w:rPr>
          <w:rFonts w:ascii="Times New Roman" w:eastAsia="Times New Roman" w:hAnsi="Times New Roman" w:cs="Times New Roman"/>
          <w:sz w:val="20"/>
          <w:szCs w:val="20"/>
          <w:lang w:eastAsia="ru-RU"/>
        </w:rPr>
        <w:t>археологические предметы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23681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После заключения Контракта в течение 3-х дней Исполнителю в рабочем порядке направляется Заявление на страхование, содержащее (в том числе в качестве приложений) следующую информацию:</w:t>
      </w:r>
    </w:p>
    <w:p w:rsidR="00C125A1" w:rsidRPr="00236815" w:rsidRDefault="00C125A1" w:rsidP="00C125A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- </w:t>
      </w:r>
      <w:r w:rsidRPr="002368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Описание экспонатов выставки с указанием размеров, инвентарного номера, датировки;</w:t>
      </w:r>
    </w:p>
    <w:p w:rsidR="00C125A1" w:rsidRPr="00236815" w:rsidRDefault="00C125A1" w:rsidP="00C125A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Отчет о состоянии выставочных помещений (</w:t>
      </w:r>
      <w:r w:rsidRPr="00236815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Facility</w:t>
      </w:r>
      <w:r w:rsidRPr="002368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236815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report</w:t>
      </w:r>
      <w:r w:rsidRPr="002368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);</w:t>
      </w:r>
    </w:p>
    <w:p w:rsidR="00C125A1" w:rsidRPr="00236815" w:rsidRDefault="00C125A1" w:rsidP="00C125A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Детальный маршрут транспортировки и наименование специализированной транспортной компании, осуществляющей упаковку и транспортировку.</w:t>
      </w:r>
    </w:p>
    <w:p w:rsidR="00C125A1" w:rsidRPr="00236815" w:rsidRDefault="00C125A1" w:rsidP="00C125A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25A1" w:rsidRPr="00236815" w:rsidRDefault="00C125A1" w:rsidP="00C125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3.5.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Выгодоприобретателем по полису указывается:</w:t>
      </w:r>
    </w:p>
    <w:p w:rsidR="00C125A1" w:rsidRPr="00236815" w:rsidRDefault="00C125A1" w:rsidP="00D84A9B">
      <w:pPr>
        <w:keepNext/>
        <w:keepLines/>
        <w:spacing w:before="40"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Федеральное государственное бюджетное учреждение культуры «Новгородский государственный объединенный музей-заповедник»</w:t>
      </w:r>
      <w:r w:rsidR="00D84A9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ИНН 5321050436 КПП 532101001 </w:t>
      </w:r>
    </w:p>
    <w:p w:rsidR="00D84A9B" w:rsidRPr="00D84A9B" w:rsidRDefault="00C125A1" w:rsidP="00D84A9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отношении </w:t>
      </w:r>
      <w:r w:rsidR="00440E28" w:rsidRPr="00440E2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479 (четыреста сем</w:t>
      </w:r>
      <w:r w:rsidR="00440E2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</w:t>
      </w:r>
      <w:r w:rsidR="00440E28" w:rsidRPr="00440E2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десят</w:t>
      </w:r>
      <w:r w:rsidR="00440E2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</w:t>
      </w:r>
      <w:r w:rsidR="00440E28" w:rsidRPr="00440E2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девят</w:t>
      </w:r>
      <w:r w:rsidR="00440E2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</w:t>
      </w:r>
      <w:r w:rsidR="00440E28" w:rsidRPr="00440E2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 предметов</w:t>
      </w:r>
      <w:r w:rsidR="00D84A9B" w:rsidRPr="00236815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</w:t>
      </w:r>
      <w:r w:rsidRPr="00236815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общей страховой стоимостью </w:t>
      </w:r>
      <w:r w:rsidR="00440E28" w:rsidRPr="00440E28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15013500 (пятнадцать</w:t>
      </w:r>
      <w:r w:rsidR="00CB5116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</w:t>
      </w:r>
      <w:r w:rsidR="00440E28" w:rsidRPr="00440E28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миллионов тринадцать тысяч пятьсот) руб.</w:t>
      </w:r>
    </w:p>
    <w:p w:rsidR="00C125A1" w:rsidRPr="00236815" w:rsidRDefault="00C125A1" w:rsidP="00C12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125A1" w:rsidRPr="00236815" w:rsidRDefault="00C125A1" w:rsidP="00C12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3.6.</w:t>
      </w:r>
      <w:r w:rsidRPr="002368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Место предоставления страхового полиса: г. Великий Новгород, Кремль, 11, дирекция. </w:t>
      </w:r>
      <w:r w:rsidRPr="00236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течение 2 (двух) рабочих дней с даты подписания настоящего Контракта Исполнитель (Страховщик) направляет оформленный страховой полис Заказчику (Страхователю) по электронной почте zlttower@yandex.ru. В течение 5 (пяти) рабочих Исполнитель (Страховщик) должен предоставить 2 (два) бумажных экземпляра полиса – по экземпляру для Страхователя (Заказчика) и Выгодоприобретателя, а также Акт о приемке оказанных услуг в 2 экземплярах. </w:t>
      </w:r>
    </w:p>
    <w:p w:rsidR="00C125A1" w:rsidRPr="00236815" w:rsidRDefault="00C125A1" w:rsidP="00C12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Проект страхового полиса до его оформления согласовывается с Заказчиком в рабочем порядке.</w:t>
      </w:r>
    </w:p>
    <w:p w:rsidR="00C125A1" w:rsidRPr="00236815" w:rsidRDefault="00C125A1" w:rsidP="00C1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25A1" w:rsidRPr="00236815" w:rsidRDefault="00C125A1" w:rsidP="00C125A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pacing w:val="-1"/>
          <w:w w:val="101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bCs/>
          <w:spacing w:val="-1"/>
          <w:w w:val="101"/>
          <w:sz w:val="20"/>
          <w:szCs w:val="20"/>
          <w:lang w:eastAsia="ru-RU"/>
        </w:rPr>
        <w:t>3.7.</w:t>
      </w:r>
      <w:r w:rsidR="005D4704">
        <w:rPr>
          <w:rFonts w:ascii="Times New Roman" w:eastAsia="Times New Roman" w:hAnsi="Times New Roman" w:cs="Times New Roman"/>
          <w:bCs/>
          <w:spacing w:val="-1"/>
          <w:w w:val="101"/>
          <w:sz w:val="20"/>
          <w:szCs w:val="20"/>
          <w:lang w:eastAsia="ru-RU"/>
        </w:rPr>
        <w:t xml:space="preserve"> </w:t>
      </w:r>
      <w:r w:rsidRPr="00236815">
        <w:rPr>
          <w:rFonts w:ascii="Times New Roman" w:eastAsia="Times New Roman" w:hAnsi="Times New Roman" w:cs="Times New Roman"/>
          <w:bCs/>
          <w:spacing w:val="-1"/>
          <w:w w:val="101"/>
          <w:sz w:val="20"/>
          <w:szCs w:val="20"/>
          <w:lang w:eastAsia="ru-RU"/>
        </w:rPr>
        <w:t xml:space="preserve">При наступлении страхового случая Исполнитель (Страховщик) обязан выплатить страховое возмещение 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30-ти дней после получения всех необходимых документов, подтверждающих факт страхового случая.</w:t>
      </w:r>
      <w:r w:rsidRPr="00236815">
        <w:rPr>
          <w:rFonts w:ascii="Times New Roman" w:eastAsia="Times New Roman" w:hAnsi="Times New Roman" w:cs="Times New Roman"/>
          <w:bCs/>
          <w:spacing w:val="-1"/>
          <w:w w:val="101"/>
          <w:sz w:val="20"/>
          <w:szCs w:val="20"/>
          <w:lang w:eastAsia="ru-RU"/>
        </w:rPr>
        <w:t xml:space="preserve"> Список всех необходимых требуемых документов при наступлении каждого конкретного страхового случая предоставляется Заказчику (Страхователю) после информирования Исполнителя (Страховщика) о наступлении такого случая.</w:t>
      </w:r>
    </w:p>
    <w:p w:rsidR="00C125A1" w:rsidRPr="00236815" w:rsidRDefault="00C125A1" w:rsidP="00C125A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125A1" w:rsidRPr="00236815" w:rsidRDefault="00C125A1" w:rsidP="00C125A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3.8.Условия организации выставки:</w:t>
      </w:r>
    </w:p>
    <w:p w:rsidR="00C125A1" w:rsidRPr="00236815" w:rsidRDefault="00C125A1" w:rsidP="00C125A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-Упаковка музейных предметов производится реставраторами музея.</w:t>
      </w:r>
    </w:p>
    <w:p w:rsidR="00C125A1" w:rsidRPr="00236815" w:rsidRDefault="00C125A1" w:rsidP="00C125A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-Транспортировка:</w:t>
      </w:r>
    </w:p>
    <w:p w:rsidR="00C125A1" w:rsidRPr="00236815" w:rsidRDefault="00C125A1" w:rsidP="00C125A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места постоянного хранения/экспонирования в </w:t>
      </w:r>
      <w:r w:rsidR="00440E28" w:rsidRPr="00440E28">
        <w:rPr>
          <w:rFonts w:ascii="Times New Roman" w:eastAsia="Times New Roman" w:hAnsi="Times New Roman" w:cs="Times New Roman"/>
          <w:sz w:val="20"/>
          <w:szCs w:val="20"/>
          <w:lang w:eastAsia="ru-RU"/>
        </w:rPr>
        <w:t>ГАУК Свердловской области «Мультимедийный исторический парк «Россия – Моя история. Свердловская область» (г. Екатеринбург, ул. Народной Воли, 49)</w:t>
      </w:r>
      <w:r w:rsidR="00D84A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и обратно: специализированным фургоном (пневматическая подвеска и климатический контроль)</w:t>
      </w:r>
      <w:r w:rsidR="00440E28">
        <w:rPr>
          <w:rFonts w:ascii="Times New Roman" w:eastAsia="Times New Roman" w:hAnsi="Times New Roman" w:cs="Times New Roman"/>
          <w:sz w:val="20"/>
          <w:szCs w:val="20"/>
          <w:lang w:eastAsia="ru-RU"/>
        </w:rPr>
        <w:t>, авиатранспортом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сопровождении вооруженной охраны.</w:t>
      </w:r>
    </w:p>
    <w:p w:rsidR="00C125A1" w:rsidRPr="00236815" w:rsidRDefault="00C125A1" w:rsidP="00C125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Временное складирование и экспонирование должно происходить в специально оборудованных помещениях с условиями, соответствующими стандартам и требованиям по обеспечению сохранности, нормам охранной и противопожарной безопасности, а также допустимым для данного рода экспонатов диапазонам влажности, освещенности и температур.</w:t>
      </w:r>
    </w:p>
    <w:p w:rsidR="00C125A1" w:rsidRPr="00236815" w:rsidRDefault="00C125A1" w:rsidP="00C125A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25A1" w:rsidRPr="00236815" w:rsidRDefault="00C125A1" w:rsidP="00C125A1">
      <w:pPr>
        <w:numPr>
          <w:ilvl w:val="0"/>
          <w:numId w:val="17"/>
        </w:numPr>
        <w:tabs>
          <w:tab w:val="left" w:pos="5516"/>
        </w:tabs>
        <w:spacing w:after="0" w:line="240" w:lineRule="auto"/>
        <w:ind w:right="71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ИСПОЛНИТЕЛЮ</w:t>
      </w:r>
    </w:p>
    <w:p w:rsidR="00C125A1" w:rsidRPr="00236815" w:rsidRDefault="00C125A1" w:rsidP="00C125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Наличие действующей лицензии на осуществление добровольного имущественного страхования в соответствии с п. 2 ст. 32 </w:t>
      </w:r>
      <w:r w:rsidRPr="00236815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Закона РФ от 27.11.1992 N 4015-1 "Об организации страхового дела в Российской Федерации"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125A1" w:rsidRPr="00236815" w:rsidRDefault="00C125A1" w:rsidP="00C125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25A1" w:rsidRPr="00236815" w:rsidRDefault="00C125A1" w:rsidP="00C125A1">
      <w:pPr>
        <w:numPr>
          <w:ilvl w:val="0"/>
          <w:numId w:val="17"/>
        </w:numPr>
        <w:tabs>
          <w:tab w:val="left" w:pos="5516"/>
        </w:tabs>
        <w:spacing w:after="0" w:line="240" w:lineRule="auto"/>
        <w:ind w:right="71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ОСОБЫЕ УСЛОВИЯ</w:t>
      </w:r>
    </w:p>
    <w:p w:rsidR="00C125A1" w:rsidRPr="00236815" w:rsidRDefault="00C125A1" w:rsidP="00C125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5.1.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Страховой компании необходимо соответствовать следующим требованиям, установленным Министерством культуры Российской Федерации (письмо Минкультуры России от 14.05.2016 №165-01-39-ВА "О страховании музейных предметов"):</w:t>
      </w:r>
    </w:p>
    <w:p w:rsidR="00C125A1" w:rsidRPr="00236815" w:rsidRDefault="00C125A1" w:rsidP="00C125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иметь утвержденные Правила страхования культурных ценностей</w:t>
      </w:r>
    </w:p>
    <w:p w:rsidR="00C125A1" w:rsidRPr="00236815" w:rsidRDefault="00C125A1" w:rsidP="00C1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5.2.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Страхование регулируется:</w:t>
      </w:r>
    </w:p>
    <w:p w:rsidR="00C125A1" w:rsidRPr="00236815" w:rsidRDefault="00C125A1" w:rsidP="00C1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Гражданским Кодексом РФ (ст.927-970);</w:t>
      </w:r>
    </w:p>
    <w:p w:rsidR="00C125A1" w:rsidRPr="00236815" w:rsidRDefault="00C125A1" w:rsidP="00D84A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36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Законом от 27.11.1992 № 4015-1 «Об организации страхового дела в Российской Федерации». 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4785"/>
        <w:gridCol w:w="5813"/>
      </w:tblGrid>
      <w:tr w:rsidR="00C125A1" w:rsidRPr="00236815" w:rsidTr="0043765F">
        <w:tc>
          <w:tcPr>
            <w:tcW w:w="4785" w:type="dxa"/>
          </w:tcPr>
          <w:p w:rsidR="00C125A1" w:rsidRPr="00236815" w:rsidRDefault="00C125A1" w:rsidP="00C125A1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Заказчик (Страхователь):</w:t>
            </w:r>
          </w:p>
        </w:tc>
        <w:tc>
          <w:tcPr>
            <w:tcW w:w="5813" w:type="dxa"/>
          </w:tcPr>
          <w:p w:rsidR="00C125A1" w:rsidRPr="00236815" w:rsidRDefault="00C125A1" w:rsidP="00C125A1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Исполнитель (Страховщик):</w:t>
            </w:r>
          </w:p>
        </w:tc>
      </w:tr>
      <w:tr w:rsidR="00C125A1" w:rsidRPr="00236815" w:rsidTr="0043765F">
        <w:tc>
          <w:tcPr>
            <w:tcW w:w="4785" w:type="dxa"/>
          </w:tcPr>
          <w:p w:rsidR="00C125A1" w:rsidRPr="00236815" w:rsidRDefault="00C125A1" w:rsidP="00C125A1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Генеральный директор</w:t>
            </w:r>
          </w:p>
          <w:p w:rsidR="00C125A1" w:rsidRPr="00236815" w:rsidRDefault="00C125A1" w:rsidP="00C125A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25A1" w:rsidRPr="00236815" w:rsidRDefault="00C125A1" w:rsidP="00C125A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25A1" w:rsidRPr="00236815" w:rsidRDefault="00C125A1" w:rsidP="00C125A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25A1" w:rsidRPr="00236815" w:rsidRDefault="00C125A1" w:rsidP="00C125A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25A1" w:rsidRPr="00236815" w:rsidRDefault="00C125A1" w:rsidP="00C125A1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____________С.П. Брюн</w:t>
            </w:r>
          </w:p>
          <w:p w:rsidR="00C125A1" w:rsidRPr="00236815" w:rsidRDefault="00C125A1" w:rsidP="00C125A1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</w:tcPr>
          <w:p w:rsidR="00C125A1" w:rsidRPr="00236815" w:rsidRDefault="00C125A1" w:rsidP="00C125A1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25A1" w:rsidRPr="00236815" w:rsidRDefault="00C125A1" w:rsidP="00C125A1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6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 </w:t>
            </w:r>
          </w:p>
        </w:tc>
      </w:tr>
    </w:tbl>
    <w:p w:rsidR="00735A81" w:rsidRDefault="00735A81">
      <w:pPr>
        <w:rPr>
          <w:sz w:val="20"/>
          <w:szCs w:val="20"/>
        </w:rPr>
      </w:pPr>
    </w:p>
    <w:p w:rsidR="007E7A8F" w:rsidRPr="00CA7F92" w:rsidRDefault="007E7A8F" w:rsidP="007E7A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7F92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7E7A8F" w:rsidRPr="00CA7F92" w:rsidRDefault="007E7A8F" w:rsidP="007E7A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7F92">
        <w:rPr>
          <w:rFonts w:ascii="Times New Roman" w:hAnsi="Times New Roman" w:cs="Times New Roman"/>
          <w:sz w:val="24"/>
          <w:szCs w:val="24"/>
        </w:rPr>
        <w:lastRenderedPageBreak/>
        <w:t>к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CA7F92">
        <w:rPr>
          <w:rFonts w:ascii="Times New Roman" w:hAnsi="Times New Roman" w:cs="Times New Roman"/>
          <w:sz w:val="24"/>
          <w:szCs w:val="24"/>
        </w:rPr>
        <w:t xml:space="preserve">онтракту №______ от ______   </w:t>
      </w:r>
    </w:p>
    <w:p w:rsidR="007E7A8F" w:rsidRPr="00CA7F92" w:rsidRDefault="007E7A8F" w:rsidP="007E7A8F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E7A8F" w:rsidRPr="00CA7F92" w:rsidRDefault="007E7A8F" w:rsidP="007E7A8F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E7A8F" w:rsidRPr="00CA7F92" w:rsidRDefault="007E7A8F" w:rsidP="007E7A8F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A7F92">
        <w:rPr>
          <w:rFonts w:ascii="Times New Roman" w:hAnsi="Times New Roman" w:cs="Times New Roman"/>
          <w:bCs/>
          <w:sz w:val="24"/>
          <w:szCs w:val="24"/>
        </w:rPr>
        <w:t>Спецификация к контракту на</w:t>
      </w:r>
    </w:p>
    <w:p w:rsidR="007E7A8F" w:rsidRPr="00CA7F92" w:rsidRDefault="007E7A8F" w:rsidP="007E7A8F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A7F92">
        <w:rPr>
          <w:rFonts w:ascii="Times New Roman" w:hAnsi="Times New Roman" w:cs="Times New Roman"/>
          <w:bCs/>
          <w:sz w:val="24"/>
          <w:szCs w:val="24"/>
        </w:rPr>
        <w:t>предоставление услуг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</w:p>
    <w:p w:rsidR="007E7A8F" w:rsidRPr="00CA7F92" w:rsidRDefault="007E7A8F" w:rsidP="007E7A8F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A7F92">
        <w:rPr>
          <w:rFonts w:ascii="Times New Roman" w:hAnsi="Times New Roman" w:cs="Times New Roman"/>
          <w:bCs/>
          <w:sz w:val="24"/>
          <w:szCs w:val="24"/>
        </w:rPr>
        <w:t>по страхованию музейных предметов</w:t>
      </w:r>
    </w:p>
    <w:p w:rsidR="007E7A8F" w:rsidRPr="00CA7F92" w:rsidRDefault="007E7A8F" w:rsidP="007E7A8F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E7A8F" w:rsidRPr="00CA7F92" w:rsidRDefault="007E7A8F" w:rsidP="007E7A8F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E7A8F" w:rsidRPr="00CA7F92" w:rsidRDefault="007E7A8F" w:rsidP="007E7A8F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E7A8F" w:rsidRPr="00CA7F92" w:rsidRDefault="007E7A8F" w:rsidP="007E7A8F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E7A8F" w:rsidRPr="00CA7F92" w:rsidRDefault="007E7A8F" w:rsidP="007E7A8F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9213" w:type="dxa"/>
        <w:tblInd w:w="421" w:type="dxa"/>
        <w:tblLook w:val="04A0" w:firstRow="1" w:lastRow="0" w:firstColumn="1" w:lastColumn="0" w:noHBand="0" w:noVBand="1"/>
      </w:tblPr>
      <w:tblGrid>
        <w:gridCol w:w="644"/>
        <w:gridCol w:w="2015"/>
        <w:gridCol w:w="1721"/>
        <w:gridCol w:w="1535"/>
        <w:gridCol w:w="1481"/>
        <w:gridCol w:w="1817"/>
      </w:tblGrid>
      <w:tr w:rsidR="007E7A8F" w:rsidRPr="00CA7F92" w:rsidTr="00266977">
        <w:trPr>
          <w:trHeight w:val="522"/>
        </w:trPr>
        <w:tc>
          <w:tcPr>
            <w:tcW w:w="660" w:type="dxa"/>
          </w:tcPr>
          <w:p w:rsidR="007E7A8F" w:rsidRPr="00CA7F92" w:rsidRDefault="007E7A8F" w:rsidP="00266977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№</w:t>
            </w:r>
          </w:p>
          <w:p w:rsidR="007E7A8F" w:rsidRPr="00CA7F92" w:rsidRDefault="007E7A8F" w:rsidP="00266977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15" w:type="dxa"/>
          </w:tcPr>
          <w:p w:rsidR="007E7A8F" w:rsidRPr="00CA7F92" w:rsidRDefault="007E7A8F" w:rsidP="00266977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 xml:space="preserve">Наименование услуги </w:t>
            </w:r>
          </w:p>
        </w:tc>
        <w:tc>
          <w:tcPr>
            <w:tcW w:w="1758" w:type="dxa"/>
          </w:tcPr>
          <w:p w:rsidR="007E7A8F" w:rsidRPr="00CA7F92" w:rsidRDefault="007E7A8F" w:rsidP="00266977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Код ОКПД 2</w:t>
            </w:r>
          </w:p>
        </w:tc>
        <w:tc>
          <w:tcPr>
            <w:tcW w:w="1620" w:type="dxa"/>
          </w:tcPr>
          <w:p w:rsidR="007E7A8F" w:rsidRPr="00CA7F92" w:rsidRDefault="007E7A8F" w:rsidP="00266977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CA7F92">
              <w:rPr>
                <w:rFonts w:ascii="Times New Roman" w:hAnsi="Times New Roman" w:cs="Times New Roman"/>
              </w:rPr>
              <w:t>измер</w:t>
            </w:r>
            <w:proofErr w:type="spellEnd"/>
            <w:r w:rsidRPr="00CA7F9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90" w:type="dxa"/>
          </w:tcPr>
          <w:p w:rsidR="007E7A8F" w:rsidRPr="00CA7F92" w:rsidRDefault="007E7A8F" w:rsidP="00266977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970" w:type="dxa"/>
          </w:tcPr>
          <w:p w:rsidR="007E7A8F" w:rsidRPr="00CA7F92" w:rsidRDefault="007E7A8F" w:rsidP="00266977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 xml:space="preserve">Цена, </w:t>
            </w:r>
            <w:proofErr w:type="spellStart"/>
            <w:r w:rsidRPr="00CA7F92">
              <w:rPr>
                <w:rFonts w:ascii="Times New Roman" w:hAnsi="Times New Roman" w:cs="Times New Roman"/>
              </w:rPr>
              <w:t>руб</w:t>
            </w:r>
            <w:proofErr w:type="spellEnd"/>
            <w:r w:rsidRPr="00CA7F9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7A8F" w:rsidRPr="00CA7F92" w:rsidTr="00266977">
        <w:trPr>
          <w:trHeight w:val="663"/>
        </w:trPr>
        <w:tc>
          <w:tcPr>
            <w:tcW w:w="660" w:type="dxa"/>
          </w:tcPr>
          <w:p w:rsidR="007E7A8F" w:rsidRPr="00CA7F92" w:rsidRDefault="007E7A8F" w:rsidP="002669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F9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15" w:type="dxa"/>
          </w:tcPr>
          <w:p w:rsidR="007E7A8F" w:rsidRPr="00541207" w:rsidRDefault="007E7A8F" w:rsidP="0026697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Услуга по страхованию</w:t>
            </w:r>
            <w:r w:rsidRPr="00541207">
              <w:rPr>
                <w:rFonts w:ascii="Times New Roman" w:hAnsi="Times New Roman" w:cs="Times New Roman"/>
                <w:color w:val="000000" w:themeColor="text1"/>
              </w:rPr>
              <w:t xml:space="preserve"> музейных предметов, </w:t>
            </w:r>
            <w:r w:rsidRPr="00541207">
              <w:rPr>
                <w:rFonts w:ascii="Times New Roman" w:hAnsi="Times New Roman" w:cs="Times New Roman"/>
                <w:bCs/>
              </w:rPr>
              <w:t>предоставляемых д</w:t>
            </w:r>
            <w:r w:rsidRPr="00541207">
              <w:rPr>
                <w:rFonts w:ascii="Times New Roman" w:hAnsi="Times New Roman" w:cs="Times New Roman"/>
              </w:rPr>
              <w:t xml:space="preserve">ля </w:t>
            </w:r>
            <w:r w:rsidRPr="006B3E89">
              <w:rPr>
                <w:rFonts w:ascii="Times New Roman" w:hAnsi="Times New Roman" w:cs="Times New Roman"/>
              </w:rPr>
              <w:t xml:space="preserve">экспонирования на выставке </w:t>
            </w:r>
            <w:r w:rsidR="006B3E89" w:rsidRPr="006B3E89">
              <w:rPr>
                <w:rFonts w:ascii="Times New Roman" w:hAnsi="Times New Roman" w:cs="Times New Roman"/>
              </w:rPr>
              <w:t>«Аргонавты средневековья»</w:t>
            </w:r>
            <w:r w:rsidR="006B3E89" w:rsidRPr="005412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8" w:type="dxa"/>
          </w:tcPr>
          <w:p w:rsidR="007E7A8F" w:rsidRPr="00CA7F92" w:rsidRDefault="007E7A8F" w:rsidP="00266977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65.12.90.000</w:t>
            </w:r>
          </w:p>
        </w:tc>
        <w:tc>
          <w:tcPr>
            <w:tcW w:w="1620" w:type="dxa"/>
          </w:tcPr>
          <w:p w:rsidR="007E7A8F" w:rsidRPr="00CA7F92" w:rsidRDefault="007E7A8F" w:rsidP="0026697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A7F92">
              <w:rPr>
                <w:rFonts w:ascii="Times New Roman" w:hAnsi="Times New Roman" w:cs="Times New Roman"/>
                <w:color w:val="000000" w:themeColor="text1"/>
              </w:rPr>
              <w:t>Усл.ед</w:t>
            </w:r>
            <w:proofErr w:type="spellEnd"/>
            <w:r w:rsidRPr="00CA7F9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90" w:type="dxa"/>
          </w:tcPr>
          <w:p w:rsidR="007E7A8F" w:rsidRPr="00CA7F92" w:rsidRDefault="007E7A8F" w:rsidP="00266977">
            <w:pPr>
              <w:ind w:left="146"/>
              <w:rPr>
                <w:rFonts w:ascii="Times New Roman" w:hAnsi="Times New Roman" w:cs="Times New Roman"/>
                <w:color w:val="000000" w:themeColor="text1"/>
              </w:rPr>
            </w:pPr>
            <w:r w:rsidRPr="00CA7F9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70" w:type="dxa"/>
          </w:tcPr>
          <w:p w:rsidR="007E7A8F" w:rsidRPr="00CA7F92" w:rsidRDefault="007E7A8F" w:rsidP="00266977">
            <w:pPr>
              <w:ind w:left="146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E7A8F" w:rsidRDefault="007E7A8F" w:rsidP="007E7A8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7E7A8F" w:rsidRDefault="007E7A8F" w:rsidP="007E7A8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7E7A8F" w:rsidRPr="00CA7F92" w:rsidRDefault="007E7A8F" w:rsidP="007E7A8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7E7A8F" w:rsidRPr="00CA7F92" w:rsidRDefault="007E7A8F" w:rsidP="007E7A8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CA7F92">
        <w:rPr>
          <w:rFonts w:ascii="Times New Roman" w:hAnsi="Times New Roman" w:cs="Times New Roman"/>
          <w:bCs/>
          <w:sz w:val="24"/>
          <w:szCs w:val="24"/>
        </w:rPr>
        <w:t>ИТОГО цена контракта</w:t>
      </w:r>
      <w:r>
        <w:rPr>
          <w:rFonts w:ascii="Times New Roman" w:hAnsi="Times New Roman" w:cs="Times New Roman"/>
          <w:bCs/>
          <w:sz w:val="24"/>
          <w:szCs w:val="24"/>
        </w:rPr>
        <w:t>: ___________</w:t>
      </w:r>
      <w:r w:rsidRPr="00CA7F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7F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(___________________) </w:t>
      </w:r>
      <w:r w:rsidRPr="00CA7F92">
        <w:rPr>
          <w:rFonts w:ascii="Times New Roman" w:hAnsi="Times New Roman" w:cs="Times New Roman"/>
          <w:bCs/>
          <w:sz w:val="24"/>
          <w:szCs w:val="24"/>
        </w:rPr>
        <w:t>рублей 00 копеек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E7A8F" w:rsidRPr="00CA7F92" w:rsidRDefault="007E7A8F" w:rsidP="007E7A8F">
      <w:pPr>
        <w:rPr>
          <w:rFonts w:ascii="Times New Roman" w:hAnsi="Times New Roman" w:cs="Times New Roman"/>
          <w:bCs/>
          <w:sz w:val="24"/>
          <w:szCs w:val="24"/>
        </w:rPr>
      </w:pPr>
    </w:p>
    <w:p w:rsidR="007E7A8F" w:rsidRPr="00CA7F92" w:rsidRDefault="007E7A8F" w:rsidP="007E7A8F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5265"/>
      </w:tblGrid>
      <w:tr w:rsidR="007E7A8F" w:rsidRPr="00BE7C41" w:rsidTr="00266977">
        <w:tc>
          <w:tcPr>
            <w:tcW w:w="5265" w:type="dxa"/>
          </w:tcPr>
          <w:p w:rsidR="007E7A8F" w:rsidRPr="00CA7F92" w:rsidRDefault="007E7A8F" w:rsidP="00266977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Заказчик (страхователь)</w:t>
            </w:r>
          </w:p>
          <w:p w:rsidR="007E7A8F" w:rsidRPr="00CA7F92" w:rsidRDefault="007E7A8F" w:rsidP="00266977">
            <w:pPr>
              <w:rPr>
                <w:rFonts w:ascii="Times New Roman" w:hAnsi="Times New Roman" w:cs="Times New Roman"/>
              </w:rPr>
            </w:pPr>
          </w:p>
          <w:p w:rsidR="007E7A8F" w:rsidRPr="00CA7F92" w:rsidRDefault="007E7A8F" w:rsidP="00266977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Генеральный директор</w:t>
            </w:r>
          </w:p>
          <w:p w:rsidR="007E7A8F" w:rsidRPr="00CA7F92" w:rsidRDefault="007E7A8F" w:rsidP="00266977">
            <w:pPr>
              <w:rPr>
                <w:rFonts w:ascii="Times New Roman" w:hAnsi="Times New Roman" w:cs="Times New Roman"/>
              </w:rPr>
            </w:pPr>
          </w:p>
          <w:p w:rsidR="007E7A8F" w:rsidRPr="00CA7F92" w:rsidRDefault="007E7A8F" w:rsidP="00266977">
            <w:pPr>
              <w:rPr>
                <w:rFonts w:ascii="Times New Roman" w:hAnsi="Times New Roman" w:cs="Times New Roman"/>
              </w:rPr>
            </w:pPr>
          </w:p>
          <w:p w:rsidR="007E7A8F" w:rsidRPr="00CA7F92" w:rsidRDefault="007E7A8F" w:rsidP="00266977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_______________________С.П.</w:t>
            </w:r>
            <w:r w:rsidR="006B3E89">
              <w:rPr>
                <w:rFonts w:ascii="Times New Roman" w:hAnsi="Times New Roman" w:cs="Times New Roman"/>
              </w:rPr>
              <w:t xml:space="preserve"> </w:t>
            </w:r>
            <w:r w:rsidRPr="00CA7F92">
              <w:rPr>
                <w:rFonts w:ascii="Times New Roman" w:hAnsi="Times New Roman" w:cs="Times New Roman"/>
              </w:rPr>
              <w:t>Брюн</w:t>
            </w:r>
          </w:p>
        </w:tc>
        <w:tc>
          <w:tcPr>
            <w:tcW w:w="5265" w:type="dxa"/>
          </w:tcPr>
          <w:p w:rsidR="007E7A8F" w:rsidRPr="00BE7C41" w:rsidRDefault="007E7A8F" w:rsidP="00266977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Исполнитель (страховщик</w:t>
            </w:r>
          </w:p>
          <w:p w:rsidR="007E7A8F" w:rsidRPr="00BE7C41" w:rsidRDefault="007E7A8F" w:rsidP="00266977">
            <w:pPr>
              <w:rPr>
                <w:rFonts w:ascii="Times New Roman" w:hAnsi="Times New Roman" w:cs="Times New Roman"/>
              </w:rPr>
            </w:pPr>
          </w:p>
          <w:p w:rsidR="007E7A8F" w:rsidRPr="00BE7C41" w:rsidRDefault="007E7A8F" w:rsidP="00266977">
            <w:pPr>
              <w:rPr>
                <w:rFonts w:ascii="Times New Roman" w:hAnsi="Times New Roman" w:cs="Times New Roman"/>
              </w:rPr>
            </w:pPr>
          </w:p>
          <w:p w:rsidR="007E7A8F" w:rsidRPr="00BE7C41" w:rsidRDefault="007E7A8F" w:rsidP="00266977">
            <w:pPr>
              <w:rPr>
                <w:rFonts w:ascii="Times New Roman" w:hAnsi="Times New Roman" w:cs="Times New Roman"/>
              </w:rPr>
            </w:pPr>
          </w:p>
        </w:tc>
      </w:tr>
    </w:tbl>
    <w:p w:rsidR="005D4704" w:rsidRPr="00236815" w:rsidRDefault="005D4704">
      <w:pPr>
        <w:rPr>
          <w:sz w:val="20"/>
          <w:szCs w:val="20"/>
        </w:rPr>
      </w:pPr>
    </w:p>
    <w:sectPr w:rsidR="005D4704" w:rsidRPr="00236815" w:rsidSect="0043765F">
      <w:pgSz w:w="11906" w:h="16838"/>
      <w:pgMar w:top="284" w:right="646" w:bottom="2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0FB3"/>
    <w:multiLevelType w:val="hybridMultilevel"/>
    <w:tmpl w:val="34DC276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22E4F"/>
    <w:multiLevelType w:val="multilevel"/>
    <w:tmpl w:val="760AFB7A"/>
    <w:lvl w:ilvl="0">
      <w:start w:val="1"/>
      <w:numFmt w:val="decimal"/>
      <w:lvlText w:val="%1."/>
      <w:lvlJc w:val="left"/>
      <w:pPr>
        <w:ind w:left="988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2" w15:restartNumberingAfterBreak="0">
    <w:nsid w:val="1A58538E"/>
    <w:multiLevelType w:val="hybridMultilevel"/>
    <w:tmpl w:val="78328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C25D7"/>
    <w:multiLevelType w:val="hybridMultilevel"/>
    <w:tmpl w:val="4FBC7096"/>
    <w:lvl w:ilvl="0" w:tplc="75B89360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4" w15:restartNumberingAfterBreak="0">
    <w:nsid w:val="2A5549AE"/>
    <w:multiLevelType w:val="hybridMultilevel"/>
    <w:tmpl w:val="34DC276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5755D"/>
    <w:multiLevelType w:val="multilevel"/>
    <w:tmpl w:val="A7E815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7"/>
      <w:numFmt w:val="decimal"/>
      <w:lvlText w:val="%1.%2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31792200"/>
    <w:multiLevelType w:val="multilevel"/>
    <w:tmpl w:val="289E7FD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369E048B"/>
    <w:multiLevelType w:val="hybridMultilevel"/>
    <w:tmpl w:val="E3641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E2C65"/>
    <w:multiLevelType w:val="multilevel"/>
    <w:tmpl w:val="760AFB7A"/>
    <w:lvl w:ilvl="0">
      <w:start w:val="1"/>
      <w:numFmt w:val="decimal"/>
      <w:lvlText w:val="%1."/>
      <w:lvlJc w:val="left"/>
      <w:pPr>
        <w:ind w:left="988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9" w15:restartNumberingAfterBreak="0">
    <w:nsid w:val="38682ECD"/>
    <w:multiLevelType w:val="hybridMultilevel"/>
    <w:tmpl w:val="34DC276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16FA2"/>
    <w:multiLevelType w:val="hybridMultilevel"/>
    <w:tmpl w:val="C96CE096"/>
    <w:lvl w:ilvl="0" w:tplc="62C8ECB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573BA8"/>
    <w:multiLevelType w:val="multilevel"/>
    <w:tmpl w:val="9992E166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4B694963"/>
    <w:multiLevelType w:val="hybridMultilevel"/>
    <w:tmpl w:val="22268340"/>
    <w:lvl w:ilvl="0" w:tplc="74C8BCE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55B41E47"/>
    <w:multiLevelType w:val="multilevel"/>
    <w:tmpl w:val="A4DE6F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4" w15:restartNumberingAfterBreak="0">
    <w:nsid w:val="57E70BB9"/>
    <w:multiLevelType w:val="multilevel"/>
    <w:tmpl w:val="C8F4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04" w:hanging="1800"/>
      </w:pPr>
      <w:rPr>
        <w:rFonts w:hint="default"/>
      </w:rPr>
    </w:lvl>
  </w:abstractNum>
  <w:abstractNum w:abstractNumId="15" w15:restartNumberingAfterBreak="0">
    <w:nsid w:val="6E0C0C7E"/>
    <w:multiLevelType w:val="hybridMultilevel"/>
    <w:tmpl w:val="FA702B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992651"/>
    <w:multiLevelType w:val="hybridMultilevel"/>
    <w:tmpl w:val="34DC276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306C9"/>
    <w:multiLevelType w:val="hybridMultilevel"/>
    <w:tmpl w:val="DCB6B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0"/>
  </w:num>
  <w:num w:numId="5">
    <w:abstractNumId w:val="4"/>
  </w:num>
  <w:num w:numId="6">
    <w:abstractNumId w:val="9"/>
  </w:num>
  <w:num w:numId="7">
    <w:abstractNumId w:val="7"/>
  </w:num>
  <w:num w:numId="8">
    <w:abstractNumId w:val="15"/>
  </w:num>
  <w:num w:numId="9">
    <w:abstractNumId w:val="16"/>
  </w:num>
  <w:num w:numId="10">
    <w:abstractNumId w:val="2"/>
  </w:num>
  <w:num w:numId="11">
    <w:abstractNumId w:val="0"/>
  </w:num>
  <w:num w:numId="12">
    <w:abstractNumId w:val="17"/>
  </w:num>
  <w:num w:numId="13">
    <w:abstractNumId w:val="8"/>
  </w:num>
  <w:num w:numId="14">
    <w:abstractNumId w:val="14"/>
  </w:num>
  <w:num w:numId="15">
    <w:abstractNumId w:val="13"/>
  </w:num>
  <w:num w:numId="16">
    <w:abstractNumId w:val="5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F9"/>
    <w:rsid w:val="000749C4"/>
    <w:rsid w:val="000D03BE"/>
    <w:rsid w:val="00144D37"/>
    <w:rsid w:val="00236815"/>
    <w:rsid w:val="00266977"/>
    <w:rsid w:val="0043765F"/>
    <w:rsid w:val="00440965"/>
    <w:rsid w:val="00440E28"/>
    <w:rsid w:val="00495DB9"/>
    <w:rsid w:val="00527E8D"/>
    <w:rsid w:val="00533B41"/>
    <w:rsid w:val="005C4DF9"/>
    <w:rsid w:val="005D4704"/>
    <w:rsid w:val="005E0588"/>
    <w:rsid w:val="005F57AE"/>
    <w:rsid w:val="006B3E89"/>
    <w:rsid w:val="006D3FAF"/>
    <w:rsid w:val="00714E16"/>
    <w:rsid w:val="00735A81"/>
    <w:rsid w:val="007E7A8F"/>
    <w:rsid w:val="00856714"/>
    <w:rsid w:val="00885F9B"/>
    <w:rsid w:val="008C7DEC"/>
    <w:rsid w:val="00BF5CBA"/>
    <w:rsid w:val="00C125A1"/>
    <w:rsid w:val="00CB5116"/>
    <w:rsid w:val="00D84A9B"/>
    <w:rsid w:val="00DE3D0F"/>
    <w:rsid w:val="00E008B0"/>
    <w:rsid w:val="00E5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2A20"/>
  <w15:docId w15:val="{3002EAA4-672A-3246-9CDF-62E15797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9"/>
    <w:unhideWhenUsed/>
    <w:qFormat/>
    <w:rsid w:val="00C125A1"/>
    <w:pPr>
      <w:keepNext/>
      <w:keepLines/>
      <w:spacing w:after="30" w:line="259" w:lineRule="auto"/>
      <w:ind w:left="22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3765F"/>
    <w:pPr>
      <w:keepNext/>
      <w:widowControl w:val="0"/>
      <w:autoSpaceDE w:val="0"/>
      <w:autoSpaceDN w:val="0"/>
      <w:spacing w:after="17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5A1"/>
    <w:pPr>
      <w:keepNext/>
      <w:keepLines/>
      <w:spacing w:before="200" w:after="0" w:line="268" w:lineRule="auto"/>
      <w:ind w:left="10" w:right="71" w:hanging="1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5A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25A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25A1"/>
  </w:style>
  <w:style w:type="table" w:customStyle="1" w:styleId="TableGrid">
    <w:name w:val="TableGrid"/>
    <w:rsid w:val="00C125A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125A1"/>
    <w:pPr>
      <w:spacing w:after="13" w:line="268" w:lineRule="auto"/>
      <w:ind w:left="720" w:right="71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4">
    <w:name w:val="Table Grid"/>
    <w:basedOn w:val="a1"/>
    <w:uiPriority w:val="39"/>
    <w:rsid w:val="00C125A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125A1"/>
    <w:pPr>
      <w:spacing w:after="0" w:line="240" w:lineRule="auto"/>
      <w:ind w:left="10" w:right="7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6">
    <w:name w:val="Strong"/>
    <w:uiPriority w:val="22"/>
    <w:qFormat/>
    <w:rsid w:val="00C125A1"/>
    <w:rPr>
      <w:b/>
      <w:bCs/>
    </w:rPr>
  </w:style>
  <w:style w:type="paragraph" w:styleId="a7">
    <w:name w:val="Normal (Web)"/>
    <w:basedOn w:val="a"/>
    <w:uiPriority w:val="99"/>
    <w:rsid w:val="00C1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5A1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C125A1"/>
    <w:pPr>
      <w:widowControl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125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C125A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765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43765F"/>
  </w:style>
  <w:style w:type="character" w:customStyle="1" w:styleId="ab">
    <w:name w:val="Основной шрифт"/>
    <w:uiPriority w:val="99"/>
    <w:rsid w:val="0043765F"/>
  </w:style>
  <w:style w:type="paragraph" w:styleId="ac">
    <w:name w:val="header"/>
    <w:basedOn w:val="a"/>
    <w:link w:val="ad"/>
    <w:uiPriority w:val="99"/>
    <w:rsid w:val="0043765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437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43765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4376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uiPriority w:val="99"/>
    <w:rsid w:val="0043765F"/>
    <w:rPr>
      <w:rFonts w:cs="Times New Roman"/>
    </w:rPr>
  </w:style>
  <w:style w:type="paragraph" w:styleId="af1">
    <w:name w:val="Body Text"/>
    <w:basedOn w:val="a"/>
    <w:link w:val="af2"/>
    <w:uiPriority w:val="99"/>
    <w:rsid w:val="004376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437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43765F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4376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rsid w:val="004376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376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37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376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376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5E0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ktru/ktruCard/commonInfo.html?itemId=907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43</Pages>
  <Words>18402</Words>
  <Characters>104892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NMZ-JUR01</dc:creator>
  <cp:lastModifiedBy>NMZ</cp:lastModifiedBy>
  <cp:revision>4</cp:revision>
  <cp:lastPrinted>2026-02-27T07:47:00Z</cp:lastPrinted>
  <dcterms:created xsi:type="dcterms:W3CDTF">2026-06-03T08:04:00Z</dcterms:created>
  <dcterms:modified xsi:type="dcterms:W3CDTF">2026-06-03T13:37:00Z</dcterms:modified>
</cp:coreProperties>
</file>