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78" w:rsidRPr="00836789" w:rsidRDefault="00651978" w:rsidP="00651978">
      <w:pPr>
        <w:pStyle w:val="a5"/>
        <w:jc w:val="right"/>
        <w:rPr>
          <w:b w:val="0"/>
          <w:color w:val="000000"/>
          <w:sz w:val="20"/>
        </w:rPr>
      </w:pPr>
      <w:r w:rsidRPr="00836789">
        <w:rPr>
          <w:b w:val="0"/>
          <w:sz w:val="28"/>
          <w:szCs w:val="28"/>
        </w:rPr>
        <w:t>Приложение 1 к запросу</w:t>
      </w:r>
    </w:p>
    <w:p w:rsidR="0014303D" w:rsidRDefault="0014303D" w:rsidP="0014303D">
      <w:pPr>
        <w:pStyle w:val="a5"/>
        <w:rPr>
          <w:color w:val="000000"/>
          <w:sz w:val="20"/>
        </w:rPr>
      </w:pPr>
      <w:r w:rsidRPr="00836789">
        <w:rPr>
          <w:color w:val="000000"/>
          <w:sz w:val="20"/>
        </w:rPr>
        <w:t>ТЕХНИЧЕСКИЕ ХАРАКТЕРИСТИКИ</w:t>
      </w:r>
    </w:p>
    <w:p w:rsidR="00836789" w:rsidRPr="00836789" w:rsidRDefault="00836789" w:rsidP="00836789">
      <w:pPr>
        <w:pStyle w:val="a6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2264"/>
        <w:gridCol w:w="1731"/>
        <w:gridCol w:w="2374"/>
        <w:gridCol w:w="1830"/>
        <w:gridCol w:w="1503"/>
        <w:gridCol w:w="2351"/>
        <w:gridCol w:w="1100"/>
        <w:gridCol w:w="990"/>
      </w:tblGrid>
      <w:tr w:rsidR="00254B23" w:rsidRPr="00254B23" w:rsidTr="00254B23">
        <w:trPr>
          <w:trHeight w:val="20"/>
          <w:jc w:val="center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4B23" w:rsidRPr="00254B23" w:rsidRDefault="00254B23" w:rsidP="00A24354">
            <w:pPr>
              <w:jc w:val="center"/>
              <w:rPr>
                <w:b/>
                <w:sz w:val="20"/>
                <w:szCs w:val="24"/>
              </w:rPr>
            </w:pPr>
            <w:r w:rsidRPr="00254B23">
              <w:rPr>
                <w:b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8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jc w:val="center"/>
              <w:rPr>
                <w:b/>
                <w:sz w:val="20"/>
                <w:szCs w:val="24"/>
              </w:rPr>
            </w:pPr>
            <w:r w:rsidRPr="00254B23">
              <w:rPr>
                <w:b/>
                <w:color w:val="000000"/>
                <w:sz w:val="20"/>
                <w:szCs w:val="24"/>
              </w:rPr>
              <w:t>Наименование товара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tabs>
                <w:tab w:val="left" w:pos="14742"/>
              </w:tabs>
              <w:jc w:val="center"/>
              <w:rPr>
                <w:b/>
                <w:sz w:val="20"/>
                <w:szCs w:val="24"/>
              </w:rPr>
            </w:pPr>
            <w:r w:rsidRPr="00254B23">
              <w:rPr>
                <w:b/>
                <w:color w:val="000000"/>
                <w:sz w:val="20"/>
                <w:szCs w:val="24"/>
              </w:rPr>
              <w:t>КТРУ/ОКПД2</w:t>
            </w:r>
          </w:p>
        </w:tc>
        <w:tc>
          <w:tcPr>
            <w:tcW w:w="26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jc w:val="center"/>
              <w:rPr>
                <w:b/>
                <w:sz w:val="20"/>
                <w:szCs w:val="24"/>
              </w:rPr>
            </w:pPr>
            <w:r w:rsidRPr="00254B23">
              <w:rPr>
                <w:b/>
                <w:sz w:val="20"/>
                <w:szCs w:val="24"/>
              </w:rPr>
              <w:t>Характеристики товара, работы, услуги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jc w:val="center"/>
              <w:rPr>
                <w:b/>
                <w:sz w:val="20"/>
                <w:szCs w:val="24"/>
              </w:rPr>
            </w:pPr>
            <w:r w:rsidRPr="00254B23">
              <w:rPr>
                <w:b/>
                <w:color w:val="000000"/>
                <w:sz w:val="20"/>
                <w:szCs w:val="24"/>
              </w:rPr>
              <w:t>Количество товара (объем работы, услуги)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jc w:val="center"/>
              <w:rPr>
                <w:b/>
                <w:sz w:val="20"/>
                <w:szCs w:val="24"/>
              </w:rPr>
            </w:pPr>
            <w:r w:rsidRPr="00254B23">
              <w:rPr>
                <w:b/>
                <w:color w:val="000000"/>
                <w:sz w:val="20"/>
                <w:szCs w:val="24"/>
              </w:rPr>
              <w:t>Единица измерения</w:t>
            </w:r>
          </w:p>
        </w:tc>
      </w:tr>
      <w:tr w:rsidR="00254B23" w:rsidRPr="00254B23" w:rsidTr="00254B23">
        <w:trPr>
          <w:trHeight w:val="20"/>
          <w:jc w:val="center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jc w:val="center"/>
              <w:rPr>
                <w:b/>
                <w:sz w:val="20"/>
                <w:szCs w:val="24"/>
              </w:rPr>
            </w:pPr>
            <w:r w:rsidRPr="00254B23">
              <w:rPr>
                <w:b/>
                <w:color w:val="000000"/>
                <w:sz w:val="20"/>
                <w:szCs w:val="24"/>
              </w:rPr>
              <w:t>Наименование характеристики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jc w:val="center"/>
              <w:rPr>
                <w:b/>
                <w:sz w:val="20"/>
                <w:szCs w:val="24"/>
              </w:rPr>
            </w:pPr>
            <w:r w:rsidRPr="00254B23">
              <w:rPr>
                <w:b/>
                <w:color w:val="000000"/>
                <w:sz w:val="20"/>
                <w:szCs w:val="24"/>
              </w:rPr>
              <w:t>Значение характеристики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jc w:val="center"/>
              <w:rPr>
                <w:b/>
                <w:sz w:val="20"/>
                <w:szCs w:val="24"/>
              </w:rPr>
            </w:pPr>
            <w:r w:rsidRPr="00254B23">
              <w:rPr>
                <w:b/>
                <w:color w:val="000000"/>
                <w:sz w:val="20"/>
                <w:szCs w:val="24"/>
              </w:rPr>
              <w:t>Единица измерения характеристики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jc w:val="center"/>
              <w:rPr>
                <w:b/>
                <w:sz w:val="20"/>
                <w:szCs w:val="24"/>
              </w:rPr>
            </w:pPr>
            <w:r w:rsidRPr="00254B23">
              <w:rPr>
                <w:b/>
                <w:color w:val="000000"/>
                <w:sz w:val="20"/>
                <w:szCs w:val="24"/>
              </w:rPr>
              <w:t>Инструкция по заполнению характеристик в заявке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</w:tr>
      <w:tr w:rsidR="00254B23" w:rsidRPr="00254B23" w:rsidTr="00254B23">
        <w:trPr>
          <w:trHeight w:val="20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tabs>
                <w:tab w:val="center" w:pos="3944"/>
              </w:tabs>
              <w:rPr>
                <w:b/>
                <w:sz w:val="20"/>
                <w:szCs w:val="24"/>
              </w:rPr>
            </w:pPr>
            <w:r w:rsidRPr="00254B23">
              <w:rPr>
                <w:b/>
                <w:sz w:val="20"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tabs>
                <w:tab w:val="center" w:pos="3944"/>
              </w:tabs>
              <w:rPr>
                <w:b/>
                <w:sz w:val="20"/>
                <w:szCs w:val="24"/>
              </w:rPr>
            </w:pPr>
            <w:proofErr w:type="spellStart"/>
            <w:r w:rsidRPr="00254B23">
              <w:rPr>
                <w:b/>
                <w:sz w:val="20"/>
                <w:szCs w:val="24"/>
              </w:rPr>
              <w:t>Фракционатор</w:t>
            </w:r>
            <w:proofErr w:type="spellEnd"/>
            <w:r w:rsidRPr="00254B23">
              <w:rPr>
                <w:b/>
                <w:sz w:val="20"/>
                <w:szCs w:val="24"/>
              </w:rPr>
              <w:t xml:space="preserve"> медицинский компонентов крови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b/>
                <w:sz w:val="20"/>
                <w:szCs w:val="24"/>
              </w:rPr>
            </w:pPr>
            <w:r w:rsidRPr="00254B23">
              <w:rPr>
                <w:b/>
                <w:sz w:val="20"/>
                <w:szCs w:val="24"/>
              </w:rPr>
              <w:t>32.50.21.112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b/>
                <w:sz w:val="20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b/>
                <w:sz w:val="20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b/>
                <w:sz w:val="20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b/>
                <w:sz w:val="20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07651" w:rsidP="00A2435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7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207651">
            <w:pPr>
              <w:rPr>
                <w:b/>
                <w:sz w:val="20"/>
                <w:szCs w:val="24"/>
              </w:rPr>
            </w:pPr>
            <w:r w:rsidRPr="00254B23">
              <w:rPr>
                <w:b/>
                <w:sz w:val="20"/>
                <w:szCs w:val="24"/>
              </w:rPr>
              <w:t>штук</w:t>
            </w:r>
          </w:p>
        </w:tc>
      </w:tr>
      <w:tr w:rsidR="00254B23" w:rsidRPr="00254B23" w:rsidTr="00254B23">
        <w:trPr>
          <w:trHeight w:val="20"/>
          <w:jc w:val="center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b/>
                <w:sz w:val="20"/>
                <w:szCs w:val="24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b/>
                <w:sz w:val="20"/>
                <w:szCs w:val="24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color w:val="0D0D0D"/>
                <w:sz w:val="20"/>
                <w:szCs w:val="24"/>
              </w:rPr>
            </w:pPr>
            <w:r w:rsidRPr="00254B23">
              <w:rPr>
                <w:color w:val="0D0D0D"/>
                <w:sz w:val="20"/>
                <w:szCs w:val="24"/>
              </w:rPr>
              <w:t xml:space="preserve">Назначение: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rFonts w:ascii="Calibri" w:hAnsi="Calibri"/>
                <w:sz w:val="20"/>
                <w:szCs w:val="24"/>
              </w:rPr>
            </w:pPr>
            <w:r w:rsidRPr="00254B23">
              <w:rPr>
                <w:color w:val="0D0D0D"/>
                <w:sz w:val="20"/>
                <w:szCs w:val="24"/>
              </w:rPr>
              <w:t>д</w:t>
            </w:r>
            <w:r w:rsidRPr="00254B23">
              <w:rPr>
                <w:rFonts w:ascii="serif" w:hAnsi="serif"/>
                <w:color w:val="000000"/>
                <w:sz w:val="20"/>
                <w:szCs w:val="24"/>
              </w:rPr>
              <w:t>ля вытеснения компонентов крови из полимерных одноразовых контейнеров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</w:tr>
      <w:tr w:rsidR="00254B23" w:rsidRPr="00254B23" w:rsidTr="00254B23">
        <w:trPr>
          <w:trHeight w:val="20"/>
          <w:jc w:val="center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color w:val="0D0D0D"/>
                <w:sz w:val="20"/>
                <w:szCs w:val="24"/>
              </w:rPr>
            </w:pPr>
            <w:r w:rsidRPr="00254B23">
              <w:rPr>
                <w:color w:val="0D0D0D"/>
                <w:sz w:val="20"/>
                <w:szCs w:val="24"/>
              </w:rPr>
              <w:t>Максимальная емкость используемого контейнера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color w:val="000000"/>
                <w:sz w:val="20"/>
                <w:szCs w:val="24"/>
              </w:rPr>
              <w:t xml:space="preserve">≤ </w:t>
            </w:r>
            <w:r w:rsidRPr="00254B23">
              <w:rPr>
                <w:sz w:val="20"/>
                <w:szCs w:val="24"/>
              </w:rPr>
              <w:t>500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Миллилитр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</w:tr>
      <w:tr w:rsidR="00254B23" w:rsidRPr="00254B23" w:rsidTr="00254B23">
        <w:trPr>
          <w:trHeight w:val="20"/>
          <w:jc w:val="center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pStyle w:val="Default"/>
              <w:rPr>
                <w:rFonts w:ascii="Times New Roman" w:hAnsi="Times New Roman"/>
                <w:color w:val="0D0D0D"/>
                <w:sz w:val="20"/>
                <w:szCs w:val="24"/>
              </w:rPr>
            </w:pPr>
            <w:r w:rsidRPr="00254B23">
              <w:rPr>
                <w:rFonts w:ascii="Times New Roman" w:hAnsi="Times New Roman"/>
                <w:color w:val="0D0D0D"/>
                <w:sz w:val="20"/>
                <w:szCs w:val="24"/>
              </w:rPr>
              <w:t xml:space="preserve">Расстояние между крючками для навешивания </w:t>
            </w:r>
            <w:proofErr w:type="spellStart"/>
            <w:r w:rsidRPr="00254B23">
              <w:rPr>
                <w:rFonts w:ascii="Times New Roman" w:hAnsi="Times New Roman"/>
                <w:color w:val="0D0D0D"/>
                <w:sz w:val="20"/>
                <w:szCs w:val="24"/>
              </w:rPr>
              <w:t>пластикатных</w:t>
            </w:r>
            <w:proofErr w:type="spellEnd"/>
            <w:r w:rsidRPr="00254B23">
              <w:rPr>
                <w:rFonts w:ascii="Times New Roman" w:hAnsi="Times New Roman"/>
                <w:color w:val="0D0D0D"/>
                <w:sz w:val="20"/>
                <w:szCs w:val="24"/>
              </w:rPr>
              <w:t xml:space="preserve"> контейнеров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color w:val="000000"/>
                <w:sz w:val="20"/>
                <w:szCs w:val="24"/>
              </w:rPr>
              <w:t>≤ 20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Миллиметр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</w:tr>
      <w:tr w:rsidR="00254B23" w:rsidRPr="00254B23" w:rsidTr="00254B23">
        <w:trPr>
          <w:trHeight w:val="20"/>
          <w:jc w:val="center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pStyle w:val="Default"/>
              <w:rPr>
                <w:rFonts w:ascii="Times New Roman" w:hAnsi="Times New Roman"/>
                <w:color w:val="0D0D0D"/>
                <w:sz w:val="20"/>
                <w:szCs w:val="24"/>
              </w:rPr>
            </w:pPr>
            <w:r w:rsidRPr="00254B23">
              <w:rPr>
                <w:rFonts w:ascii="Times New Roman" w:hAnsi="Times New Roman"/>
                <w:color w:val="0D0D0D"/>
                <w:sz w:val="20"/>
                <w:szCs w:val="24"/>
              </w:rPr>
              <w:t>Глубина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color w:val="000000"/>
                <w:sz w:val="20"/>
                <w:szCs w:val="24"/>
              </w:rPr>
              <w:t>≤ 295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Миллиметр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</w:tr>
      <w:tr w:rsidR="00254B23" w:rsidRPr="00254B23" w:rsidTr="00254B23">
        <w:trPr>
          <w:trHeight w:val="20"/>
          <w:jc w:val="center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pStyle w:val="Default"/>
              <w:rPr>
                <w:rFonts w:ascii="Times New Roman" w:hAnsi="Times New Roman"/>
                <w:color w:val="0D0D0D"/>
                <w:sz w:val="20"/>
                <w:szCs w:val="24"/>
              </w:rPr>
            </w:pPr>
            <w:r w:rsidRPr="00254B23">
              <w:rPr>
                <w:rFonts w:ascii="Times New Roman" w:hAnsi="Times New Roman"/>
                <w:color w:val="0D0D0D"/>
                <w:sz w:val="20"/>
                <w:szCs w:val="24"/>
              </w:rPr>
              <w:t>Ширина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color w:val="000000"/>
                <w:sz w:val="20"/>
                <w:szCs w:val="24"/>
              </w:rPr>
              <w:t>≤ 160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Миллиметр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</w:tr>
      <w:tr w:rsidR="00254B23" w:rsidRPr="00254B23" w:rsidTr="00254B23">
        <w:trPr>
          <w:trHeight w:val="20"/>
          <w:jc w:val="center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pStyle w:val="Default"/>
              <w:rPr>
                <w:rFonts w:ascii="Times New Roman" w:hAnsi="Times New Roman"/>
                <w:color w:val="0D0D0D"/>
                <w:sz w:val="20"/>
                <w:szCs w:val="24"/>
              </w:rPr>
            </w:pPr>
            <w:r w:rsidRPr="00254B23">
              <w:rPr>
                <w:rFonts w:ascii="Times New Roman" w:hAnsi="Times New Roman"/>
                <w:color w:val="0D0D0D"/>
                <w:sz w:val="20"/>
                <w:szCs w:val="24"/>
              </w:rPr>
              <w:t>Высота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color w:val="000000"/>
                <w:sz w:val="20"/>
                <w:szCs w:val="24"/>
              </w:rPr>
              <w:t>≤ 285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Миллиметр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</w:tr>
      <w:tr w:rsidR="00254B23" w:rsidRPr="00254B23" w:rsidTr="00254B23">
        <w:trPr>
          <w:trHeight w:val="20"/>
          <w:jc w:val="center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pStyle w:val="Default"/>
              <w:rPr>
                <w:rFonts w:ascii="Times New Roman" w:hAnsi="Times New Roman"/>
                <w:color w:val="0D0D0D"/>
                <w:sz w:val="20"/>
                <w:szCs w:val="24"/>
              </w:rPr>
            </w:pPr>
            <w:r w:rsidRPr="00254B23">
              <w:rPr>
                <w:rFonts w:ascii="Times New Roman" w:hAnsi="Times New Roman"/>
                <w:color w:val="0D0D0D"/>
                <w:sz w:val="20"/>
                <w:szCs w:val="24"/>
              </w:rPr>
              <w:t>Масса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color w:val="000000"/>
                <w:sz w:val="20"/>
                <w:szCs w:val="24"/>
              </w:rPr>
              <w:t>≤ 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Килограмм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  <w:r w:rsidRPr="00254B23">
              <w:rPr>
                <w:sz w:val="20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B23" w:rsidRPr="00254B23" w:rsidRDefault="00254B23" w:rsidP="00A24354">
            <w:pPr>
              <w:rPr>
                <w:sz w:val="20"/>
                <w:szCs w:val="24"/>
              </w:rPr>
            </w:pPr>
          </w:p>
        </w:tc>
      </w:tr>
    </w:tbl>
    <w:p w:rsidR="00866DE5" w:rsidRPr="00760FDB" w:rsidRDefault="00866DE5" w:rsidP="00866DE5"/>
    <w:p w:rsidR="00836789" w:rsidRPr="00836789" w:rsidRDefault="00836789" w:rsidP="00836789">
      <w:pPr>
        <w:pStyle w:val="a6"/>
        <w:rPr>
          <w:rFonts w:ascii="Times New Roman" w:hAnsi="Times New Roman" w:cs="Times New Roman"/>
        </w:rPr>
      </w:pPr>
    </w:p>
    <w:sectPr w:rsidR="00836789" w:rsidRPr="00836789" w:rsidSect="0065197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Arial"/>
    <w:charset w:val="00"/>
    <w:family w:val="swiss"/>
    <w:pitch w:val="default"/>
  </w:font>
  <w:font w:name="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2589A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25"/>
    <w:rsid w:val="0014303D"/>
    <w:rsid w:val="001A2C25"/>
    <w:rsid w:val="00207651"/>
    <w:rsid w:val="00254B23"/>
    <w:rsid w:val="0031175A"/>
    <w:rsid w:val="004B3C76"/>
    <w:rsid w:val="004F0A37"/>
    <w:rsid w:val="00651978"/>
    <w:rsid w:val="007B0C92"/>
    <w:rsid w:val="007B5C81"/>
    <w:rsid w:val="00836789"/>
    <w:rsid w:val="00866DE5"/>
    <w:rsid w:val="00C460DA"/>
    <w:rsid w:val="00CE23DF"/>
    <w:rsid w:val="00EB016D"/>
    <w:rsid w:val="00E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AB2F0-00A1-4E7A-B9C2-A59B2EF4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3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4303D"/>
    <w:pPr>
      <w:keepNext/>
      <w:numPr>
        <w:numId w:val="1"/>
      </w:numPr>
      <w:jc w:val="both"/>
      <w:outlineLvl w:val="0"/>
    </w:pPr>
    <w:rPr>
      <w:rFonts w:ascii="Arial" w:hAnsi="Arial"/>
      <w:b/>
      <w:bCs/>
      <w:sz w:val="20"/>
    </w:rPr>
  </w:style>
  <w:style w:type="paragraph" w:styleId="2">
    <w:name w:val="heading 2"/>
    <w:basedOn w:val="a"/>
    <w:next w:val="a"/>
    <w:link w:val="20"/>
    <w:uiPriority w:val="9"/>
    <w:qFormat/>
    <w:rsid w:val="007B0C92"/>
    <w:pPr>
      <w:keepNext/>
      <w:suppressAutoHyphens w:val="0"/>
      <w:spacing w:before="240" w:after="60" w:line="276" w:lineRule="auto"/>
      <w:outlineLvl w:val="1"/>
    </w:pPr>
    <w:rPr>
      <w:rFonts w:ascii="Calibri Light" w:hAnsi="Calibri Light"/>
      <w:b/>
      <w:i/>
      <w:color w:val="000000"/>
      <w:lang w:eastAsia="ru-RU"/>
    </w:rPr>
  </w:style>
  <w:style w:type="paragraph" w:styleId="3">
    <w:name w:val="heading 3"/>
    <w:next w:val="a"/>
    <w:link w:val="30"/>
    <w:uiPriority w:val="9"/>
    <w:qFormat/>
    <w:rsid w:val="007B0C92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7B0C92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7B0C92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03D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3">
    <w:name w:val="Body Text"/>
    <w:basedOn w:val="a"/>
    <w:link w:val="a4"/>
    <w:rsid w:val="0014303D"/>
    <w:pPr>
      <w:spacing w:after="120"/>
    </w:pPr>
  </w:style>
  <w:style w:type="character" w:customStyle="1" w:styleId="a4">
    <w:name w:val="Основной текст Знак"/>
    <w:basedOn w:val="a0"/>
    <w:link w:val="a3"/>
    <w:rsid w:val="0014303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basedOn w:val="a"/>
    <w:next w:val="a6"/>
    <w:link w:val="a7"/>
    <w:uiPriority w:val="10"/>
    <w:qFormat/>
    <w:rsid w:val="0014303D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5"/>
    <w:rsid w:val="001430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1">
    <w:name w:val="Обычный1"/>
    <w:rsid w:val="0014303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table" w:styleId="a8">
    <w:name w:val="Table Grid"/>
    <w:basedOn w:val="a1"/>
    <w:rsid w:val="001430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 текст"/>
    <w:basedOn w:val="a"/>
    <w:rsid w:val="0014303D"/>
    <w:pPr>
      <w:spacing w:before="40" w:after="40"/>
      <w:ind w:left="57" w:right="57"/>
    </w:pPr>
    <w:rPr>
      <w:sz w:val="22"/>
      <w:szCs w:val="22"/>
    </w:rPr>
  </w:style>
  <w:style w:type="paragraph" w:customStyle="1" w:styleId="aa">
    <w:name w:val="ТаблицаМелкая"/>
    <w:basedOn w:val="a"/>
    <w:rsid w:val="0014303D"/>
    <w:pPr>
      <w:keepLines/>
      <w:suppressAutoHyphens w:val="0"/>
      <w:spacing w:before="60" w:after="60"/>
    </w:pPr>
    <w:rPr>
      <w:rFonts w:ascii="Arial" w:hAnsi="Arial"/>
      <w:sz w:val="20"/>
      <w:lang w:eastAsia="ru-RU"/>
    </w:rPr>
  </w:style>
  <w:style w:type="paragraph" w:styleId="a6">
    <w:name w:val="Subtitle"/>
    <w:basedOn w:val="a"/>
    <w:next w:val="a"/>
    <w:link w:val="ab"/>
    <w:uiPriority w:val="11"/>
    <w:qFormat/>
    <w:rsid w:val="001430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6"/>
    <w:rsid w:val="0014303D"/>
    <w:rPr>
      <w:rFonts w:eastAsiaTheme="minorEastAsia"/>
      <w:color w:val="5A5A5A" w:themeColor="text1" w:themeTint="A5"/>
      <w:spacing w:val="15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83678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3678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e">
    <w:name w:val="Hyperlink"/>
    <w:link w:val="12"/>
    <w:unhideWhenUsed/>
    <w:rsid w:val="0031175A"/>
    <w:rPr>
      <w:color w:val="0000FF"/>
      <w:u w:val="single"/>
    </w:rPr>
  </w:style>
  <w:style w:type="paragraph" w:customStyle="1" w:styleId="Default">
    <w:name w:val="Default"/>
    <w:rsid w:val="00EF426D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C92"/>
    <w:rPr>
      <w:rFonts w:ascii="Calibri Light" w:eastAsia="Times New Roman" w:hAnsi="Calibri Light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C9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0C9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B0C92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21">
    <w:name w:val="toc 2"/>
    <w:next w:val="a"/>
    <w:link w:val="22"/>
    <w:uiPriority w:val="39"/>
    <w:rsid w:val="007B0C92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7B0C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7B0C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7B0C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7B0C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7B0C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7B0C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7B0C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7B0C92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f">
    <w:name w:val="List Paragraph"/>
    <w:basedOn w:val="a"/>
    <w:link w:val="af0"/>
    <w:rsid w:val="007B0C92"/>
    <w:pPr>
      <w:suppressAutoHyphens w:val="0"/>
      <w:spacing w:after="200" w:line="276" w:lineRule="auto"/>
      <w:ind w:left="720"/>
      <w:contextualSpacing/>
    </w:pPr>
    <w:rPr>
      <w:color w:val="000000"/>
      <w:sz w:val="20"/>
      <w:lang w:eastAsia="ru-RU"/>
    </w:rPr>
  </w:style>
  <w:style w:type="character" w:customStyle="1" w:styleId="af0">
    <w:name w:val="Абзац списка Знак"/>
    <w:link w:val="af"/>
    <w:rsid w:val="007B0C9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7B0C92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7B0C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No Spacing"/>
    <w:link w:val="af2"/>
    <w:rsid w:val="007B0C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2">
    <w:name w:val="Без интервала Знак"/>
    <w:link w:val="af1"/>
    <w:rsid w:val="007B0C9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Основной шрифт абзаца1"/>
    <w:rsid w:val="007B0C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Гиперссылка1"/>
    <w:link w:val="ae"/>
    <w:rsid w:val="007B0C92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7B0C92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7B0C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7B0C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7B0C9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7B0C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7B0C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7B0C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7B0C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7B0C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7B0C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eadertext">
    <w:name w:val="headertext"/>
    <w:basedOn w:val="a"/>
    <w:rsid w:val="007B0C92"/>
    <w:pPr>
      <w:suppressAutoHyphens w:val="0"/>
      <w:spacing w:beforeAutospacing="1" w:after="200" w:afterAutospacing="1"/>
    </w:pPr>
    <w:rPr>
      <w:color w:val="000000"/>
      <w:sz w:val="24"/>
      <w:lang w:eastAsia="ru-RU"/>
    </w:rPr>
  </w:style>
  <w:style w:type="paragraph" w:customStyle="1" w:styleId="16">
    <w:name w:val="Строгий1"/>
    <w:link w:val="af3"/>
    <w:rsid w:val="007B0C9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3">
    <w:name w:val="Strong"/>
    <w:link w:val="16"/>
    <w:rsid w:val="007B0C9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4">
    <w:name w:val="caption"/>
    <w:basedOn w:val="a"/>
    <w:link w:val="af5"/>
    <w:rsid w:val="007B0C92"/>
    <w:pPr>
      <w:suppressAutoHyphens w:val="0"/>
      <w:spacing w:beforeAutospacing="1" w:after="200" w:afterAutospacing="1"/>
    </w:pPr>
    <w:rPr>
      <w:color w:val="000000"/>
      <w:sz w:val="24"/>
      <w:lang w:eastAsia="ru-RU"/>
    </w:rPr>
  </w:style>
  <w:style w:type="character" w:customStyle="1" w:styleId="af5">
    <w:name w:val="Название объекта Знак"/>
    <w:link w:val="af4"/>
    <w:rsid w:val="007B0C9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6">
    <w:name w:val="Normal (Web)"/>
    <w:basedOn w:val="a"/>
    <w:link w:val="af7"/>
    <w:rsid w:val="007B0C92"/>
    <w:pPr>
      <w:suppressAutoHyphens w:val="0"/>
      <w:spacing w:beforeAutospacing="1" w:after="200" w:afterAutospacing="1"/>
    </w:pPr>
    <w:rPr>
      <w:color w:val="000000"/>
      <w:sz w:val="24"/>
      <w:lang w:eastAsia="ru-RU"/>
    </w:rPr>
  </w:style>
  <w:style w:type="character" w:customStyle="1" w:styleId="af7">
    <w:name w:val="Обычный (веб) Знак"/>
    <w:link w:val="af6"/>
    <w:rsid w:val="007B0C9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ectioninfo">
    <w:name w:val="section__info"/>
    <w:rsid w:val="007B0C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Лариса Геннадьевна</dc:creator>
  <cp:keywords/>
  <dc:description/>
  <cp:lastModifiedBy>Карташова Лариса Геннадьевна</cp:lastModifiedBy>
  <cp:revision>14</cp:revision>
  <dcterms:created xsi:type="dcterms:W3CDTF">2025-11-27T05:28:00Z</dcterms:created>
  <dcterms:modified xsi:type="dcterms:W3CDTF">2026-04-14T11:41:00Z</dcterms:modified>
</cp:coreProperties>
</file>