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1274E" w14:textId="1AECFBB6" w:rsidR="0096310F" w:rsidRDefault="005C4C20" w:rsidP="00091A6F">
      <w:pPr>
        <w:jc w:val="center"/>
        <w:rPr>
          <w:b/>
        </w:rPr>
      </w:pPr>
      <w:r>
        <w:rPr>
          <w:b/>
        </w:rPr>
        <w:t>К</w:t>
      </w:r>
      <w:r w:rsidR="002C33BB">
        <w:rPr>
          <w:b/>
        </w:rPr>
        <w:t>онтракт</w:t>
      </w:r>
      <w:r w:rsidR="0096310F">
        <w:rPr>
          <w:b/>
        </w:rPr>
        <w:t xml:space="preserve"> №__________</w:t>
      </w:r>
    </w:p>
    <w:p w14:paraId="715DE2B8" w14:textId="23362ECA" w:rsidR="003832A3" w:rsidRDefault="003832A3" w:rsidP="00091A6F">
      <w:pPr>
        <w:jc w:val="center"/>
        <w:rPr>
          <w:b/>
        </w:rPr>
      </w:pPr>
      <w:r>
        <w:rPr>
          <w:b/>
        </w:rPr>
        <w:t xml:space="preserve">на поставку </w:t>
      </w:r>
      <w:r w:rsidR="00665009">
        <w:rPr>
          <w:b/>
        </w:rPr>
        <w:t>кабеля</w:t>
      </w:r>
      <w:r w:rsidR="00000760">
        <w:rPr>
          <w:b/>
        </w:rPr>
        <w:t xml:space="preserve"> для компьютерной периферии</w:t>
      </w:r>
    </w:p>
    <w:p w14:paraId="2DC765C0" w14:textId="4A6997D9" w:rsidR="00091A6F" w:rsidRDefault="002C33BB" w:rsidP="00091A6F">
      <w:pPr>
        <w:jc w:val="center"/>
        <w:rPr>
          <w:b/>
        </w:rPr>
      </w:pPr>
      <w:r>
        <w:rPr>
          <w:b/>
        </w:rPr>
        <w:t xml:space="preserve"> </w:t>
      </w:r>
    </w:p>
    <w:p w14:paraId="5597340A" w14:textId="77777777" w:rsidR="00091A6F" w:rsidRDefault="00091A6F" w:rsidP="00091A6F">
      <w:pPr>
        <w:rPr>
          <w:b/>
        </w:rPr>
      </w:pPr>
    </w:p>
    <w:p w14:paraId="24B453CD" w14:textId="18C14BE5" w:rsidR="00091A6F" w:rsidRPr="00CA19DA" w:rsidRDefault="00091A6F" w:rsidP="00BE64E0">
      <w:r w:rsidRPr="00CA19DA">
        <w:t xml:space="preserve">г. Сочи                                                                                  </w:t>
      </w:r>
      <w:r w:rsidR="005C4C20">
        <w:t xml:space="preserve">                     </w:t>
      </w:r>
      <w:r w:rsidRPr="00CA19DA">
        <w:t xml:space="preserve">  ___</w:t>
      </w:r>
      <w:r w:rsidR="006901E4" w:rsidRPr="00CA19DA">
        <w:t>__</w:t>
      </w:r>
      <w:r w:rsidRPr="00CA19DA">
        <w:t>.__</w:t>
      </w:r>
      <w:r w:rsidR="006901E4" w:rsidRPr="00CA19DA">
        <w:t>___</w:t>
      </w:r>
      <w:r w:rsidR="00184D2B">
        <w:t>_.202</w:t>
      </w:r>
      <w:r w:rsidR="00C23539">
        <w:t>6</w:t>
      </w:r>
      <w:r w:rsidRPr="00CA19DA">
        <w:t>г.</w:t>
      </w:r>
    </w:p>
    <w:p w14:paraId="34FFB617" w14:textId="77777777" w:rsidR="00091A6F" w:rsidRPr="00CA19DA" w:rsidRDefault="00091A6F" w:rsidP="00091A6F">
      <w:pPr>
        <w:pStyle w:val="ConsPlusNormal0"/>
        <w:jc w:val="both"/>
        <w:rPr>
          <w:rFonts w:ascii="Times New Roman" w:hAnsi="Times New Roman" w:cs="Times New Roman"/>
          <w:b/>
          <w:kern w:val="2"/>
          <w:sz w:val="24"/>
          <w:szCs w:val="24"/>
        </w:rPr>
      </w:pPr>
    </w:p>
    <w:p w14:paraId="50F9694B" w14:textId="6881FE8A" w:rsidR="00091A6F" w:rsidRDefault="00091A6F" w:rsidP="008E160B">
      <w:pPr>
        <w:tabs>
          <w:tab w:val="left" w:pos="851"/>
        </w:tabs>
        <w:spacing w:line="260" w:lineRule="auto"/>
        <w:ind w:firstLineChars="200" w:firstLine="482"/>
        <w:jc w:val="both"/>
      </w:pPr>
      <w:r w:rsidRPr="00CA19DA">
        <w:rPr>
          <w:b/>
          <w:kern w:val="2"/>
        </w:rPr>
        <w:t>Федеральное государственное бюджетное учреждение «Сочинский национальный парк» (ФГБУ</w:t>
      </w:r>
      <w:r w:rsidR="00C07BFE">
        <w:rPr>
          <w:b/>
          <w:kern w:val="2"/>
        </w:rPr>
        <w:t xml:space="preserve"> </w:t>
      </w:r>
      <w:r w:rsidRPr="00CA19DA">
        <w:rPr>
          <w:b/>
          <w:kern w:val="2"/>
        </w:rPr>
        <w:t>«Сочинский национальный парк»)</w:t>
      </w:r>
      <w:r w:rsidRPr="00CA19DA">
        <w:rPr>
          <w:b/>
        </w:rPr>
        <w:t>,</w:t>
      </w:r>
      <w:r w:rsidRPr="00CA19DA">
        <w:t xml:space="preserve"> именуемое в дальнейшем </w:t>
      </w:r>
      <w:r w:rsidRPr="00CA19DA">
        <w:rPr>
          <w:b/>
          <w:bCs/>
        </w:rPr>
        <w:t>«Заказчик»</w:t>
      </w:r>
      <w:r w:rsidRPr="003832A3">
        <w:rPr>
          <w:bCs/>
        </w:rPr>
        <w:t>,</w:t>
      </w:r>
      <w:r w:rsidR="005C4C20">
        <w:rPr>
          <w:b/>
        </w:rPr>
        <w:t xml:space="preserve"> </w:t>
      </w:r>
      <w:r w:rsidR="00ED5C01" w:rsidRPr="00CA19DA">
        <w:rPr>
          <w:bCs/>
          <w:color w:val="000000" w:themeColor="text1"/>
        </w:rPr>
        <w:t>в лице</w:t>
      </w:r>
      <w:r w:rsidR="006278D6">
        <w:rPr>
          <w:bCs/>
          <w:color w:val="000000" w:themeColor="text1"/>
        </w:rPr>
        <w:t xml:space="preserve"> _______</w:t>
      </w:r>
      <w:r w:rsidR="00ED5C01" w:rsidRPr="00CA19DA">
        <w:rPr>
          <w:bCs/>
          <w:color w:val="000000" w:themeColor="text1"/>
        </w:rPr>
        <w:t>, действующего</w:t>
      </w:r>
      <w:r w:rsidR="00184D2B">
        <w:rPr>
          <w:bCs/>
          <w:color w:val="000000" w:themeColor="text1"/>
        </w:rPr>
        <w:t xml:space="preserve"> на основании</w:t>
      </w:r>
      <w:r w:rsidR="006278D6">
        <w:rPr>
          <w:bCs/>
          <w:color w:val="000000" w:themeColor="text1"/>
        </w:rPr>
        <w:t xml:space="preserve"> __________</w:t>
      </w:r>
      <w:r w:rsidR="00ED5C01" w:rsidRPr="00CA19DA">
        <w:rPr>
          <w:bCs/>
          <w:color w:val="000000"/>
        </w:rPr>
        <w:t>, с одной стороны</w:t>
      </w:r>
      <w:r w:rsidR="00ED5C01" w:rsidRPr="00CA19DA">
        <w:t>, и</w:t>
      </w:r>
      <w:r w:rsidR="008E160B">
        <w:t xml:space="preserve"> _________,  именуемое (ый) в дальнейшем </w:t>
      </w:r>
      <w:r w:rsidR="008E160B" w:rsidRPr="008E160B">
        <w:rPr>
          <w:b/>
        </w:rPr>
        <w:t>«Поставщик»</w:t>
      </w:r>
      <w:r w:rsidR="008E160B">
        <w:t xml:space="preserve">, в лице __________, действующего на основании __________, </w:t>
      </w:r>
      <w:r w:rsidR="00827731" w:rsidRPr="00CA19DA">
        <w:t>с другой стороны, именуемые в дальнейшем при совместном упоминании «Стороны» и по отдельно</w:t>
      </w:r>
      <w:r w:rsidR="00652B53">
        <w:t xml:space="preserve">сти «Сторона», на основании </w:t>
      </w:r>
      <w:r w:rsidR="00652B53" w:rsidRPr="0096310F">
        <w:t>п.</w:t>
      </w:r>
      <w:r w:rsidR="0096310F">
        <w:t xml:space="preserve"> </w:t>
      </w:r>
      <w:r w:rsidR="007007B0">
        <w:t>4</w:t>
      </w:r>
      <w:r w:rsidR="003832A3">
        <w:t xml:space="preserve"> </w:t>
      </w:r>
      <w:r w:rsidR="00827731" w:rsidRPr="00EB6298">
        <w:t>ч</w:t>
      </w:r>
      <w:r w:rsidR="00827731" w:rsidRPr="00CA19DA">
        <w:t xml:space="preserve">.1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sidR="005F2393" w:rsidRPr="0096310F">
        <w:t>с соблюдением требований Распоряжения Правительства РФ от 28.04.2018 N 824-р «О создании единого агрегатора торговли»,</w:t>
      </w:r>
      <w:r w:rsidR="005F2393">
        <w:t xml:space="preserve"> </w:t>
      </w:r>
      <w:r w:rsidR="00827731" w:rsidRPr="00CA19DA">
        <w:t>заключили настоящий контракт (далее Контракт) о нижеследующем:</w:t>
      </w:r>
    </w:p>
    <w:p w14:paraId="0B495364" w14:textId="77777777" w:rsidR="00874C8E" w:rsidRPr="00CA19DA" w:rsidRDefault="00874C8E" w:rsidP="00091A6F">
      <w:pPr>
        <w:pStyle w:val="ConsPlusNormal0"/>
        <w:jc w:val="both"/>
        <w:rPr>
          <w:rFonts w:ascii="Times New Roman" w:hAnsi="Times New Roman" w:cs="Times New Roman"/>
          <w:sz w:val="24"/>
          <w:szCs w:val="24"/>
        </w:rPr>
      </w:pPr>
    </w:p>
    <w:p w14:paraId="1710E172" w14:textId="77777777" w:rsidR="00091A6F" w:rsidRPr="00CA19DA" w:rsidRDefault="00091A6F" w:rsidP="00091A6F">
      <w:pPr>
        <w:pStyle w:val="1"/>
        <w:numPr>
          <w:ilvl w:val="0"/>
          <w:numId w:val="1"/>
        </w:numPr>
        <w:shd w:val="pct20" w:color="auto" w:fill="auto"/>
        <w:tabs>
          <w:tab w:val="left" w:pos="540"/>
          <w:tab w:val="left" w:pos="1080"/>
        </w:tabs>
        <w:adjustRightInd/>
        <w:ind w:left="0" w:firstLine="0"/>
        <w:jc w:val="center"/>
        <w:rPr>
          <w:rFonts w:ascii="Times New Roman" w:hAnsi="Times New Roman"/>
          <w:sz w:val="24"/>
          <w:szCs w:val="24"/>
        </w:rPr>
      </w:pPr>
      <w:r w:rsidRPr="00CA19DA">
        <w:rPr>
          <w:rFonts w:ascii="Times New Roman" w:hAnsi="Times New Roman"/>
          <w:sz w:val="24"/>
          <w:szCs w:val="24"/>
        </w:rPr>
        <w:t>ПРЕДМЕТ КОНТРАКТА</w:t>
      </w:r>
    </w:p>
    <w:p w14:paraId="571032A5" w14:textId="77777777" w:rsidR="00FC7CF7" w:rsidRDefault="00FC7CF7" w:rsidP="00091A6F">
      <w:pPr>
        <w:pStyle w:val="a6"/>
        <w:tabs>
          <w:tab w:val="left" w:pos="993"/>
        </w:tabs>
        <w:ind w:left="0" w:firstLine="567"/>
        <w:jc w:val="both"/>
      </w:pPr>
    </w:p>
    <w:p w14:paraId="7DA59C24" w14:textId="5C161AD5" w:rsidR="00091A6F" w:rsidRPr="00CA19DA" w:rsidRDefault="00091A6F" w:rsidP="00091A6F">
      <w:pPr>
        <w:pStyle w:val="a6"/>
        <w:tabs>
          <w:tab w:val="left" w:pos="993"/>
        </w:tabs>
        <w:ind w:left="0" w:firstLine="567"/>
        <w:jc w:val="both"/>
        <w:rPr>
          <w:rFonts w:eastAsia="Calibri"/>
          <w:lang w:eastAsia="en-US"/>
        </w:rPr>
      </w:pPr>
      <w:r w:rsidRPr="00CA19DA">
        <w:t>1.1. Поставщик обязуется поставить, а Заказчик принять и оплатить Товар, наименование, количество, цена, сроки поставки которого согласовываются в Спецификации (Приложение № 1), являющейся неотъемлемой частью настоящего контракта (далее – Спецификация</w:t>
      </w:r>
      <w:r w:rsidR="004036E0">
        <w:t>)</w:t>
      </w:r>
      <w:r w:rsidRPr="00CA19DA">
        <w:t>.</w:t>
      </w:r>
    </w:p>
    <w:p w14:paraId="55640717" w14:textId="0CDE55BC" w:rsidR="00091A6F" w:rsidRPr="00CA19DA" w:rsidRDefault="00091A6F" w:rsidP="00091A6F">
      <w:pPr>
        <w:tabs>
          <w:tab w:val="left" w:pos="1080"/>
        </w:tabs>
        <w:ind w:firstLine="567"/>
        <w:jc w:val="both"/>
        <w:rPr>
          <w:bCs/>
        </w:rPr>
      </w:pPr>
      <w:r w:rsidRPr="00CA19DA">
        <w:rPr>
          <w:bCs/>
        </w:rPr>
        <w:t xml:space="preserve">1.2. </w:t>
      </w:r>
      <w:r w:rsidR="005F463E" w:rsidRPr="005F463E">
        <w:rPr>
          <w:bCs/>
        </w:rPr>
        <w:t>Поставщик гарантирует, что Товар является новым (не бывшим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должен иметь дефектов, связанных с конструкцией, материалами или работой по их изготовлению, либо проявляющихся в результате действия или упущения производителя и/или упущения поставщика, принадлежит Поставщику на праве собственности, не является предметом залога, не находится под арестом и свободен от прав третьих лиц.</w:t>
      </w:r>
    </w:p>
    <w:p w14:paraId="71ABDA80" w14:textId="77777777" w:rsidR="006E384A" w:rsidRDefault="00A26A3E" w:rsidP="00091A6F">
      <w:pPr>
        <w:tabs>
          <w:tab w:val="left" w:pos="1080"/>
        </w:tabs>
        <w:ind w:firstLine="567"/>
        <w:jc w:val="both"/>
        <w:rPr>
          <w:rFonts w:eastAsia="SimSun"/>
          <w:lang w:eastAsia="zh-CN"/>
        </w:rPr>
      </w:pPr>
      <w:r w:rsidRPr="00CA19DA">
        <w:t>1.3</w:t>
      </w:r>
      <w:r w:rsidR="00091A6F" w:rsidRPr="00CA19DA">
        <w:t>.</w:t>
      </w:r>
      <w:r w:rsidR="005C4C20">
        <w:t xml:space="preserve"> </w:t>
      </w:r>
      <w:r w:rsidR="006E384A" w:rsidRPr="006E384A">
        <w:rPr>
          <w:rFonts w:eastAsia="SimSun"/>
          <w:lang w:eastAsia="zh-CN"/>
        </w:rPr>
        <w:t>Поставка товара осуществляется путем доставки Заказчику по адресу: 354002, Краснодарский край, г. Сочи, Курортный проспект, 74, в рабочие дни. Режим рабочего времени Заказчика – пятидневная рабочая неделя с двумя выходными днями (суббота и воскресенье), рабочее время установлено с понедельника по четверг с 8:00 до 17:00 часов, в пятницу - с 8:00 до 16:00 часов по московскому времени, перерыв с 12:00 до 13:00. Поставщик должен учитывать этот режим при поставке Товара. Доставка и разгрузка товара производится силами и средствами Поставщика. Расходы связанные с поставкой, разгрузкой товара, включены в стоимость контракта.</w:t>
      </w:r>
    </w:p>
    <w:p w14:paraId="797AE524" w14:textId="5D6E75D8" w:rsidR="00091A6F" w:rsidRPr="00CA19DA" w:rsidRDefault="00A26A3E" w:rsidP="00091A6F">
      <w:pPr>
        <w:tabs>
          <w:tab w:val="left" w:pos="1080"/>
        </w:tabs>
        <w:ind w:firstLine="567"/>
        <w:jc w:val="both"/>
      </w:pPr>
      <w:r w:rsidRPr="00CA19DA">
        <w:t>1.4</w:t>
      </w:r>
      <w:r w:rsidR="00091A6F" w:rsidRPr="00CA19DA">
        <w:t>. При заключении и исполнении контракта изменение  его существенных условий не допускается, за исключением случаев, предусмотренных настоящим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7AB5A078" w14:textId="012E3137" w:rsidR="00091A6F" w:rsidRDefault="00206C58" w:rsidP="00091A6F">
      <w:pPr>
        <w:tabs>
          <w:tab w:val="left" w:pos="1080"/>
        </w:tabs>
        <w:ind w:firstLine="567"/>
        <w:jc w:val="both"/>
        <w:rPr>
          <w:color w:val="000000" w:themeColor="text1"/>
        </w:rPr>
      </w:pPr>
      <w:r w:rsidRPr="00EB6298">
        <w:t>1.5</w:t>
      </w:r>
      <w:r w:rsidRPr="00EB6298">
        <w:rPr>
          <w:color w:val="000000" w:themeColor="text1"/>
        </w:rPr>
        <w:t xml:space="preserve">. </w:t>
      </w:r>
      <w:r w:rsidRPr="0096310F">
        <w:rPr>
          <w:color w:val="000000" w:themeColor="text1"/>
        </w:rPr>
        <w:t xml:space="preserve">ИКЗ </w:t>
      </w:r>
      <w:r w:rsidR="007007B0" w:rsidRPr="007007B0">
        <w:rPr>
          <w:color w:val="000000" w:themeColor="text1"/>
        </w:rPr>
        <w:t>261232000650223200100100140000000244</w:t>
      </w:r>
    </w:p>
    <w:p w14:paraId="24DA0851" w14:textId="77777777" w:rsidR="00DA7B04" w:rsidRDefault="00DA7B04" w:rsidP="00091A6F">
      <w:pPr>
        <w:tabs>
          <w:tab w:val="left" w:pos="1080"/>
        </w:tabs>
        <w:ind w:firstLine="567"/>
        <w:jc w:val="both"/>
        <w:rPr>
          <w:color w:val="000000" w:themeColor="text1"/>
        </w:rPr>
      </w:pPr>
    </w:p>
    <w:p w14:paraId="5B7DD47B" w14:textId="77777777" w:rsidR="00091A6F" w:rsidRPr="00CA19DA" w:rsidRDefault="00091A6F" w:rsidP="00091A6F">
      <w:pPr>
        <w:pStyle w:val="1"/>
        <w:numPr>
          <w:ilvl w:val="0"/>
          <w:numId w:val="1"/>
        </w:numPr>
        <w:shd w:val="pct20" w:color="auto" w:fill="auto"/>
        <w:tabs>
          <w:tab w:val="left" w:pos="540"/>
          <w:tab w:val="left" w:pos="1080"/>
        </w:tabs>
        <w:adjustRightInd/>
        <w:ind w:left="0" w:firstLine="0"/>
        <w:jc w:val="center"/>
      </w:pPr>
      <w:r w:rsidRPr="00CA19DA">
        <w:rPr>
          <w:rFonts w:ascii="Times New Roman" w:hAnsi="Times New Roman"/>
          <w:sz w:val="24"/>
          <w:szCs w:val="24"/>
        </w:rPr>
        <w:t>ЦЕНА ТОВАРА И ПОРЯДОК РАСЧЕТОВ</w:t>
      </w:r>
    </w:p>
    <w:p w14:paraId="3A4DB821" w14:textId="77777777" w:rsidR="00FC7CF7" w:rsidRDefault="00091A6F" w:rsidP="005C4C20">
      <w:pPr>
        <w:pStyle w:val="ConsPlusNonformat"/>
        <w:jc w:val="both"/>
        <w:rPr>
          <w:rFonts w:ascii="Times New Roman" w:hAnsi="Times New Roman" w:cs="Times New Roman"/>
          <w:sz w:val="24"/>
          <w:szCs w:val="24"/>
        </w:rPr>
      </w:pPr>
      <w:r w:rsidRPr="005C4C20">
        <w:rPr>
          <w:rFonts w:ascii="Times New Roman" w:hAnsi="Times New Roman" w:cs="Times New Roman"/>
          <w:sz w:val="24"/>
          <w:szCs w:val="24"/>
        </w:rPr>
        <w:t xml:space="preserve"> </w:t>
      </w:r>
      <w:r w:rsidR="0096310F">
        <w:rPr>
          <w:rFonts w:ascii="Times New Roman" w:hAnsi="Times New Roman" w:cs="Times New Roman"/>
          <w:sz w:val="24"/>
          <w:szCs w:val="24"/>
        </w:rPr>
        <w:t xml:space="preserve">         </w:t>
      </w:r>
    </w:p>
    <w:p w14:paraId="054D5059" w14:textId="4C11A5E5" w:rsidR="00091A6F" w:rsidRDefault="00FC7CF7" w:rsidP="005C4C2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091A6F" w:rsidRPr="005C4C20">
        <w:rPr>
          <w:rFonts w:ascii="Times New Roman" w:hAnsi="Times New Roman" w:cs="Times New Roman"/>
          <w:sz w:val="24"/>
          <w:szCs w:val="24"/>
        </w:rPr>
        <w:t>2.1.</w:t>
      </w:r>
      <w:r w:rsidR="00B876A0" w:rsidRPr="005C4C20">
        <w:rPr>
          <w:rFonts w:ascii="Times New Roman" w:hAnsi="Times New Roman" w:cs="Times New Roman"/>
          <w:sz w:val="24"/>
          <w:szCs w:val="24"/>
        </w:rPr>
        <w:t xml:space="preserve"> Стоимость Товара, поставляемого по настоя</w:t>
      </w:r>
      <w:r w:rsidR="00892332" w:rsidRPr="005C4C20">
        <w:rPr>
          <w:rFonts w:ascii="Times New Roman" w:hAnsi="Times New Roman" w:cs="Times New Roman"/>
          <w:sz w:val="24"/>
          <w:szCs w:val="24"/>
        </w:rPr>
        <w:t xml:space="preserve">щему контракту, </w:t>
      </w:r>
      <w:r w:rsidR="00AB121F" w:rsidRPr="005C4C20">
        <w:rPr>
          <w:rFonts w:ascii="Times New Roman" w:hAnsi="Times New Roman" w:cs="Times New Roman"/>
          <w:sz w:val="24"/>
          <w:szCs w:val="24"/>
        </w:rPr>
        <w:t xml:space="preserve">составляет </w:t>
      </w:r>
      <w:r w:rsidR="002C33BB" w:rsidRPr="005C4C20">
        <w:rPr>
          <w:rFonts w:ascii="Times New Roman" w:hAnsi="Times New Roman" w:cs="Times New Roman"/>
          <w:sz w:val="24"/>
          <w:szCs w:val="24"/>
        </w:rPr>
        <w:t>_____________________________________________________________________________</w:t>
      </w:r>
      <w:r w:rsidR="005C4C20" w:rsidRPr="005C4C20">
        <w:rPr>
          <w:rFonts w:ascii="Times New Roman" w:hAnsi="Times New Roman" w:cs="Times New Roman"/>
          <w:sz w:val="24"/>
          <w:szCs w:val="24"/>
        </w:rPr>
        <w:t xml:space="preserve"> в  том  числе  НДС  _____ (_____) рублей _____ копеек  (или «НДС не облагается»).</w:t>
      </w:r>
    </w:p>
    <w:p w14:paraId="703B7D21" w14:textId="37E0A9B7" w:rsidR="000062B2" w:rsidRPr="005C4C20" w:rsidRDefault="000062B2" w:rsidP="005C4C2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Pr="000062B2">
        <w:rPr>
          <w:rFonts w:ascii="Times New Roman" w:hAnsi="Times New Roman" w:cs="Times New Roman"/>
          <w:sz w:val="24"/>
          <w:szCs w:val="24"/>
        </w:rPr>
        <w:t xml:space="preserve">Сумма, подлежащая уплате Заказчиком Поставщику (юридическому лицу или </w:t>
      </w:r>
      <w:r w:rsidRPr="000062B2">
        <w:rPr>
          <w:rFonts w:ascii="Times New Roman" w:hAnsi="Times New Roman" w:cs="Times New Roman"/>
          <w:sz w:val="24"/>
          <w:szCs w:val="24"/>
        </w:rPr>
        <w:lastRenderedPageBreak/>
        <w:t>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2101BC3" w14:textId="13C4EF6D" w:rsidR="00091A6F" w:rsidRDefault="00091A6F" w:rsidP="00091A6F">
      <w:pPr>
        <w:autoSpaceDE w:val="0"/>
        <w:autoSpaceDN w:val="0"/>
        <w:adjustRightInd w:val="0"/>
        <w:ind w:firstLine="567"/>
        <w:jc w:val="both"/>
      </w:pPr>
      <w:r w:rsidRPr="00CA19DA">
        <w:t>2.2. Цена, определённая настоящим контрактом, является твердой и определяется на весь срок исполнения контракта.</w:t>
      </w:r>
      <w:r w:rsidR="006047B5">
        <w:t xml:space="preserve"> </w:t>
      </w:r>
    </w:p>
    <w:p w14:paraId="7F63724E" w14:textId="729BD00B" w:rsidR="006047B5" w:rsidRPr="00CA19DA" w:rsidRDefault="006047B5" w:rsidP="00091A6F">
      <w:pPr>
        <w:autoSpaceDE w:val="0"/>
        <w:autoSpaceDN w:val="0"/>
        <w:adjustRightInd w:val="0"/>
        <w:ind w:firstLine="567"/>
        <w:jc w:val="both"/>
      </w:pPr>
      <w:r w:rsidRPr="006047B5">
        <w:t>2.2.1. Цены за единицу товара (единичные расценки) указаны в спецификации (Приложение № 1), являющейся неотъемлемой частью контракта.</w:t>
      </w:r>
    </w:p>
    <w:p w14:paraId="3F05A882" w14:textId="77777777" w:rsidR="00091A6F" w:rsidRPr="00CA19DA" w:rsidRDefault="00091A6F" w:rsidP="00091A6F">
      <w:pPr>
        <w:autoSpaceDE w:val="0"/>
        <w:autoSpaceDN w:val="0"/>
        <w:adjustRightInd w:val="0"/>
        <w:ind w:firstLine="567"/>
        <w:jc w:val="both"/>
      </w:pPr>
      <w:r w:rsidRPr="00CA19DA">
        <w:t>2.3. Цена контракта указана включая все налоги, сборы, оплату транспортных расходов и всех иных расходов, связанных с исполнением контракта.</w:t>
      </w:r>
    </w:p>
    <w:p w14:paraId="571E648F" w14:textId="209E147F" w:rsidR="004E5366" w:rsidRDefault="00091A6F" w:rsidP="004E5366">
      <w:pPr>
        <w:ind w:firstLine="567"/>
        <w:jc w:val="both"/>
      </w:pPr>
      <w:r w:rsidRPr="004E5366">
        <w:t>2.4</w:t>
      </w:r>
      <w:r w:rsidR="0073412E">
        <w:t xml:space="preserve">. </w:t>
      </w:r>
      <w:r w:rsidR="004E5366">
        <w:t xml:space="preserve">Заказчик производит оплату Товара </w:t>
      </w:r>
      <w:r w:rsidR="004E5366" w:rsidRPr="00DA7B04">
        <w:rPr>
          <w:b/>
        </w:rPr>
        <w:t>в течение 10 (десяти) рабочих дней</w:t>
      </w:r>
      <w:r w:rsidR="004E5366">
        <w:t xml:space="preserve"> с момента поставки товара и подписания Сторонами товарной накладной, счет-фактуры</w:t>
      </w:r>
      <w:r w:rsidR="00BA67A0">
        <w:t xml:space="preserve"> (при наличии) или</w:t>
      </w:r>
      <w:r w:rsidR="004E5366">
        <w:t xml:space="preserve"> УПД, </w:t>
      </w:r>
      <w:r w:rsidR="004E5366">
        <w:rPr>
          <w:color w:val="000000"/>
        </w:rPr>
        <w:t xml:space="preserve">акта приемки товаров, работ, услуг (Ф 0510452) </w:t>
      </w:r>
      <w:r w:rsidR="004E5366">
        <w:t xml:space="preserve"> и  предоставления  счета на оплату.</w:t>
      </w:r>
    </w:p>
    <w:p w14:paraId="67334F3F" w14:textId="2D24BE16" w:rsidR="00573BB0" w:rsidRPr="00A72DCA" w:rsidRDefault="00573BB0" w:rsidP="00573BB0">
      <w:pPr>
        <w:ind w:right="57" w:firstLine="568"/>
        <w:jc w:val="both"/>
      </w:pPr>
      <w:bookmarkStart w:id="0" w:name="_Hlk225151269"/>
      <w:r>
        <w:t>2</w:t>
      </w:r>
      <w:r w:rsidRPr="00A72DCA">
        <w:t>.</w:t>
      </w:r>
      <w:r>
        <w:t>4</w:t>
      </w:r>
      <w:r w:rsidRPr="00A72DCA">
        <w:t xml:space="preserve">.1. Документы, указанные в пункте </w:t>
      </w:r>
      <w:r w:rsidR="00482FC3">
        <w:t>2.4.</w:t>
      </w:r>
      <w:r w:rsidRPr="00A72DCA">
        <w:t xml:space="preserve"> Контракта предоставляются </w:t>
      </w:r>
      <w:r>
        <w:t>Поставщиком</w:t>
      </w:r>
      <w:r w:rsidRPr="00A72DCA">
        <w:t xml:space="preserve"> на бумажном носителе Заказчику по адресу Краснодарский край, г. Сочи, Курортный проспект,74 в двух подлинных экземплярах, один из которых возвращается </w:t>
      </w:r>
      <w:r>
        <w:t>Поставщику</w:t>
      </w:r>
      <w:r w:rsidRPr="00A72DCA">
        <w:t>.</w:t>
      </w:r>
    </w:p>
    <w:bookmarkEnd w:id="0"/>
    <w:p w14:paraId="4404B0EB" w14:textId="0ACDBF5E" w:rsidR="00091A6F" w:rsidRDefault="00091A6F" w:rsidP="00091A6F">
      <w:pPr>
        <w:ind w:firstLine="567"/>
        <w:jc w:val="both"/>
      </w:pPr>
      <w:r w:rsidRPr="00CA19DA">
        <w:t>2.5. Датой оплаты Товара считается дата списания денежных средств с расчетного счета Заказчика.</w:t>
      </w:r>
      <w:r w:rsidR="002A6F0B">
        <w:t xml:space="preserve"> </w:t>
      </w:r>
    </w:p>
    <w:p w14:paraId="50EA804C" w14:textId="12FD283D" w:rsidR="002A6F0B" w:rsidRDefault="002A6F0B" w:rsidP="00091A6F">
      <w:pPr>
        <w:ind w:firstLine="567"/>
        <w:jc w:val="both"/>
      </w:pPr>
      <w:r>
        <w:t xml:space="preserve">2.6. </w:t>
      </w:r>
      <w:r w:rsidRPr="002A6F0B">
        <w:t xml:space="preserve">Платежи по настоящему контракту осуществляются безналичным путем по перечислению денежных средств на расчетный счет </w:t>
      </w:r>
      <w:r w:rsidR="009240FA">
        <w:t>Поставщика</w:t>
      </w:r>
      <w:r w:rsidRPr="002A6F0B">
        <w:t>, в рублях РФ.</w:t>
      </w:r>
    </w:p>
    <w:p w14:paraId="03040197" w14:textId="1B1F2353" w:rsidR="00DA7B04" w:rsidRDefault="00C927D4" w:rsidP="00091A6F">
      <w:pPr>
        <w:ind w:firstLine="567"/>
        <w:jc w:val="both"/>
      </w:pPr>
      <w:r>
        <w:t>2.</w:t>
      </w:r>
      <w:r w:rsidR="002A6F0B">
        <w:t>7</w:t>
      </w:r>
      <w:r>
        <w:t xml:space="preserve">. </w:t>
      </w:r>
      <w:bookmarkStart w:id="1" w:name="_Hlk204697140"/>
      <w:r w:rsidRPr="003832A3">
        <w:t>Источник финансирования Контракта - средства от иной приносящей доход деятельности, 202</w:t>
      </w:r>
      <w:r w:rsidR="00C23539" w:rsidRPr="003832A3">
        <w:t>6</w:t>
      </w:r>
      <w:r w:rsidRPr="003832A3">
        <w:t xml:space="preserve"> год</w:t>
      </w:r>
      <w:bookmarkEnd w:id="1"/>
      <w:r w:rsidRPr="003832A3">
        <w:t>.</w:t>
      </w:r>
    </w:p>
    <w:p w14:paraId="73075FFF" w14:textId="77777777" w:rsidR="00FC7CF7" w:rsidRPr="00CA19DA" w:rsidRDefault="00FC7CF7" w:rsidP="00091A6F">
      <w:pPr>
        <w:ind w:firstLine="567"/>
        <w:jc w:val="both"/>
      </w:pPr>
    </w:p>
    <w:p w14:paraId="4BBDA5A4" w14:textId="77777777" w:rsidR="00091A6F" w:rsidRPr="00CA19DA" w:rsidRDefault="00091A6F" w:rsidP="00091A6F">
      <w:pPr>
        <w:pStyle w:val="1"/>
        <w:numPr>
          <w:ilvl w:val="0"/>
          <w:numId w:val="1"/>
        </w:numPr>
        <w:shd w:val="pct20" w:color="auto" w:fill="auto"/>
        <w:tabs>
          <w:tab w:val="left" w:pos="567"/>
          <w:tab w:val="left" w:pos="1080"/>
        </w:tabs>
        <w:adjustRightInd/>
        <w:ind w:left="0" w:firstLine="540"/>
        <w:jc w:val="center"/>
        <w:rPr>
          <w:rFonts w:ascii="Times New Roman" w:hAnsi="Times New Roman"/>
          <w:sz w:val="24"/>
          <w:szCs w:val="24"/>
        </w:rPr>
      </w:pPr>
      <w:r w:rsidRPr="00CA19DA">
        <w:rPr>
          <w:rFonts w:ascii="Times New Roman" w:hAnsi="Times New Roman"/>
          <w:sz w:val="24"/>
          <w:szCs w:val="24"/>
        </w:rPr>
        <w:t>ОБЯЗАННОСТИ СТОРОН</w:t>
      </w:r>
    </w:p>
    <w:p w14:paraId="45886FBA" w14:textId="77777777" w:rsidR="00091A6F" w:rsidRPr="00CA19DA" w:rsidRDefault="00091A6F" w:rsidP="00091A6F">
      <w:pPr>
        <w:pStyle w:val="a4"/>
        <w:tabs>
          <w:tab w:val="left" w:pos="1991"/>
        </w:tabs>
        <w:ind w:firstLine="142"/>
        <w:jc w:val="both"/>
        <w:rPr>
          <w:sz w:val="24"/>
        </w:rPr>
      </w:pPr>
    </w:p>
    <w:p w14:paraId="009932F1" w14:textId="3F2E5FF8" w:rsidR="00F92300" w:rsidRPr="00F92300" w:rsidRDefault="00F92300" w:rsidP="00F92300">
      <w:pPr>
        <w:widowControl w:val="0"/>
        <w:tabs>
          <w:tab w:val="left" w:pos="709"/>
        </w:tabs>
        <w:autoSpaceDE w:val="0"/>
        <w:autoSpaceDN w:val="0"/>
        <w:adjustRightInd w:val="0"/>
        <w:ind w:firstLine="567"/>
        <w:jc w:val="both"/>
        <w:rPr>
          <w:b/>
        </w:rPr>
      </w:pPr>
      <w:bookmarkStart w:id="2" w:name="_Hlk204673326"/>
      <w:r w:rsidRPr="00F92300">
        <w:rPr>
          <w:b/>
        </w:rPr>
        <w:t>3.1.  Обязанности Поставщика:</w:t>
      </w:r>
    </w:p>
    <w:p w14:paraId="10440452" w14:textId="77777777" w:rsidR="00F92300" w:rsidRPr="00F92300" w:rsidRDefault="00F92300" w:rsidP="00F92300">
      <w:pPr>
        <w:ind w:firstLine="567"/>
        <w:jc w:val="both"/>
      </w:pPr>
      <w:r w:rsidRPr="00F92300">
        <w:t>3.1.1. Передать покупателю товар надлежащего качества в порядке и сроки предусмотренные контрактом.</w:t>
      </w:r>
    </w:p>
    <w:p w14:paraId="1C667D2F" w14:textId="77777777" w:rsidR="00F92300" w:rsidRPr="00F92300" w:rsidRDefault="00F92300" w:rsidP="00F92300">
      <w:pPr>
        <w:ind w:firstLine="567"/>
        <w:jc w:val="both"/>
      </w:pPr>
      <w:r w:rsidRPr="00F92300">
        <w:t>3.1.2. Принять Товар в случае его возврата Заказчиком на основании, предусмотренном настоящим контрактом.</w:t>
      </w:r>
    </w:p>
    <w:p w14:paraId="22DD2651" w14:textId="77777777" w:rsidR="00F92300" w:rsidRPr="00F92300" w:rsidRDefault="00F92300" w:rsidP="00F92300">
      <w:pPr>
        <w:widowControl w:val="0"/>
        <w:tabs>
          <w:tab w:val="left" w:pos="709"/>
        </w:tabs>
        <w:autoSpaceDE w:val="0"/>
        <w:autoSpaceDN w:val="0"/>
        <w:adjustRightInd w:val="0"/>
        <w:ind w:firstLine="567"/>
        <w:jc w:val="both"/>
      </w:pPr>
      <w:r w:rsidRPr="00F92300">
        <w:t xml:space="preserve">3.1.3.  Поставщик </w:t>
      </w:r>
      <w:r w:rsidRPr="00F92300">
        <w:rPr>
          <w:b/>
        </w:rPr>
        <w:t>одновременно с Товаром</w:t>
      </w:r>
      <w:r w:rsidRPr="00F92300">
        <w:t xml:space="preserve"> предоставляет товаросопроводительные документы в соответствии с п. 2.4.</w:t>
      </w:r>
    </w:p>
    <w:p w14:paraId="1913B008" w14:textId="77777777" w:rsidR="00F92300" w:rsidRPr="00F92300" w:rsidRDefault="00F92300" w:rsidP="00F92300">
      <w:pPr>
        <w:widowControl w:val="0"/>
        <w:tabs>
          <w:tab w:val="left" w:pos="709"/>
        </w:tabs>
        <w:autoSpaceDE w:val="0"/>
        <w:autoSpaceDN w:val="0"/>
        <w:adjustRightInd w:val="0"/>
        <w:ind w:firstLine="567"/>
        <w:jc w:val="both"/>
        <w:rPr>
          <w:color w:val="000000"/>
        </w:rPr>
      </w:pPr>
      <w:r w:rsidRPr="00F92300">
        <w:t xml:space="preserve">3.1.4. </w:t>
      </w:r>
      <w:r w:rsidRPr="00F92300">
        <w:rPr>
          <w:color w:val="000000"/>
        </w:rPr>
        <w:t>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2354E063" w14:textId="77777777" w:rsidR="00F92300" w:rsidRPr="00F92300" w:rsidRDefault="00F92300" w:rsidP="00F92300">
      <w:pPr>
        <w:widowControl w:val="0"/>
        <w:tabs>
          <w:tab w:val="left" w:pos="709"/>
        </w:tabs>
        <w:autoSpaceDE w:val="0"/>
        <w:autoSpaceDN w:val="0"/>
        <w:adjustRightInd w:val="0"/>
        <w:ind w:firstLine="567"/>
        <w:jc w:val="both"/>
        <w:rPr>
          <w:color w:val="FF0000"/>
        </w:rPr>
      </w:pPr>
      <w:r w:rsidRPr="00F92300">
        <w:rPr>
          <w:color w:val="000000"/>
        </w:rPr>
        <w:t>3.1.5.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0A30FE03" w14:textId="77777777" w:rsidR="00F92300" w:rsidRPr="00F92300" w:rsidRDefault="00F92300" w:rsidP="00F92300">
      <w:pPr>
        <w:widowControl w:val="0"/>
        <w:tabs>
          <w:tab w:val="left" w:pos="709"/>
        </w:tabs>
        <w:autoSpaceDE w:val="0"/>
        <w:autoSpaceDN w:val="0"/>
        <w:adjustRightInd w:val="0"/>
        <w:ind w:firstLine="567"/>
        <w:jc w:val="both"/>
      </w:pPr>
      <w:r w:rsidRPr="00F92300">
        <w:rPr>
          <w:b/>
        </w:rPr>
        <w:t>3.2. Обязанности Заказчика:</w:t>
      </w:r>
    </w:p>
    <w:p w14:paraId="148D723A" w14:textId="77777777" w:rsidR="00F92300" w:rsidRPr="00F92300" w:rsidRDefault="00F92300" w:rsidP="00F92300">
      <w:pPr>
        <w:widowControl w:val="0"/>
        <w:tabs>
          <w:tab w:val="left" w:pos="709"/>
        </w:tabs>
        <w:autoSpaceDE w:val="0"/>
        <w:autoSpaceDN w:val="0"/>
        <w:adjustRightInd w:val="0"/>
        <w:ind w:firstLine="567"/>
        <w:jc w:val="both"/>
      </w:pPr>
      <w:r w:rsidRPr="00F92300">
        <w:t>3.2.1. Принять и оплатить Товар надлежащего качества в порядке и в сроки, предусмотренные настоящим контрактом.</w:t>
      </w:r>
    </w:p>
    <w:p w14:paraId="1163CE96" w14:textId="77777777" w:rsidR="00F92300" w:rsidRPr="00F92300" w:rsidRDefault="00F92300" w:rsidP="00F92300">
      <w:pPr>
        <w:widowControl w:val="0"/>
        <w:shd w:val="clear" w:color="auto" w:fill="FFFFFF"/>
        <w:tabs>
          <w:tab w:val="left" w:pos="709"/>
        </w:tabs>
        <w:spacing w:line="240" w:lineRule="atLeast"/>
        <w:ind w:firstLine="567"/>
      </w:pPr>
      <w:r w:rsidRPr="00F92300">
        <w:t>3.2.2.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14:paraId="3CF91278" w14:textId="77777777" w:rsidR="00F92300" w:rsidRPr="00F92300" w:rsidRDefault="00F92300" w:rsidP="00F92300">
      <w:pPr>
        <w:widowControl w:val="0"/>
        <w:tabs>
          <w:tab w:val="left" w:pos="709"/>
        </w:tabs>
        <w:autoSpaceDE w:val="0"/>
        <w:autoSpaceDN w:val="0"/>
        <w:adjustRightInd w:val="0"/>
        <w:ind w:firstLine="567"/>
        <w:jc w:val="both"/>
      </w:pPr>
      <w:r w:rsidRPr="00F92300">
        <w:t>3.2.3. Заказчик обязан провести экспертизу для проверки поставленных Поставщиком Товаров, предусмотренных контрактом, в части их соответствия условиям контракта.</w:t>
      </w:r>
    </w:p>
    <w:p w14:paraId="3A4649BE" w14:textId="77777777" w:rsidR="00F92300" w:rsidRPr="00F92300" w:rsidRDefault="00F92300" w:rsidP="00F92300">
      <w:pPr>
        <w:widowControl w:val="0"/>
        <w:tabs>
          <w:tab w:val="left" w:pos="709"/>
        </w:tabs>
        <w:autoSpaceDE w:val="0"/>
        <w:autoSpaceDN w:val="0"/>
        <w:adjustRightInd w:val="0"/>
        <w:ind w:firstLine="567"/>
        <w:jc w:val="both"/>
        <w:rPr>
          <w:b/>
          <w:bCs/>
        </w:rPr>
      </w:pPr>
      <w:r w:rsidRPr="00F92300">
        <w:rPr>
          <w:b/>
          <w:bCs/>
        </w:rPr>
        <w:t>3.3. Права Поставщика:</w:t>
      </w:r>
    </w:p>
    <w:p w14:paraId="3587CC66" w14:textId="77777777" w:rsidR="00F92300" w:rsidRPr="00F92300" w:rsidRDefault="00F92300" w:rsidP="00F92300">
      <w:pPr>
        <w:widowControl w:val="0"/>
        <w:tabs>
          <w:tab w:val="left" w:pos="709"/>
        </w:tabs>
        <w:autoSpaceDE w:val="0"/>
        <w:autoSpaceDN w:val="0"/>
        <w:adjustRightInd w:val="0"/>
        <w:ind w:firstLine="567"/>
        <w:jc w:val="both"/>
      </w:pPr>
      <w:r w:rsidRPr="00F92300">
        <w:t xml:space="preserve">3.3.1. Поставщик вправе требовать от Заказчика соблюдения условий настоящего </w:t>
      </w:r>
      <w:r w:rsidRPr="00F92300">
        <w:lastRenderedPageBreak/>
        <w:t>Контракта.</w:t>
      </w:r>
    </w:p>
    <w:p w14:paraId="35B93EBF" w14:textId="77777777" w:rsidR="00F92300" w:rsidRPr="00F92300" w:rsidRDefault="00F92300" w:rsidP="00F92300">
      <w:pPr>
        <w:widowControl w:val="0"/>
        <w:tabs>
          <w:tab w:val="left" w:pos="709"/>
        </w:tabs>
        <w:autoSpaceDE w:val="0"/>
        <w:autoSpaceDN w:val="0"/>
        <w:adjustRightInd w:val="0"/>
        <w:ind w:firstLine="567"/>
        <w:jc w:val="both"/>
      </w:pPr>
      <w:r w:rsidRPr="00F92300">
        <w:t>3.3.2. Требовать от Заказчика предоставления имеющейся у него информации, необходимой для исполнения обязательств по Контракту.</w:t>
      </w:r>
    </w:p>
    <w:p w14:paraId="1EA8E920" w14:textId="77777777" w:rsidR="00F92300" w:rsidRPr="00F92300" w:rsidRDefault="00F92300" w:rsidP="00F92300">
      <w:pPr>
        <w:widowControl w:val="0"/>
        <w:tabs>
          <w:tab w:val="left" w:pos="709"/>
        </w:tabs>
        <w:autoSpaceDE w:val="0"/>
        <w:autoSpaceDN w:val="0"/>
        <w:adjustRightInd w:val="0"/>
        <w:ind w:firstLine="567"/>
        <w:jc w:val="both"/>
      </w:pPr>
      <w:r w:rsidRPr="00F92300">
        <w:t>3.3.3. Требовать от Заказчика своевременной оплаты поставленного товара в порядке и на условиях, предусмотренных Контрактом.</w:t>
      </w:r>
    </w:p>
    <w:p w14:paraId="51042BE4" w14:textId="77777777" w:rsidR="00F92300" w:rsidRPr="00F92300" w:rsidRDefault="00F92300" w:rsidP="00F92300">
      <w:pPr>
        <w:widowControl w:val="0"/>
        <w:tabs>
          <w:tab w:val="left" w:pos="709"/>
        </w:tabs>
        <w:autoSpaceDE w:val="0"/>
        <w:autoSpaceDN w:val="0"/>
        <w:adjustRightInd w:val="0"/>
        <w:ind w:firstLine="567"/>
        <w:jc w:val="both"/>
      </w:pPr>
      <w:r w:rsidRPr="00F92300">
        <w:t xml:space="preserve">3.3.4. Требовать уплаты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p>
    <w:p w14:paraId="2814BDAB" w14:textId="77777777" w:rsidR="00F92300" w:rsidRPr="00F92300" w:rsidRDefault="00F92300" w:rsidP="00F92300">
      <w:pPr>
        <w:widowControl w:val="0"/>
        <w:tabs>
          <w:tab w:val="left" w:pos="709"/>
        </w:tabs>
        <w:autoSpaceDE w:val="0"/>
        <w:autoSpaceDN w:val="0"/>
        <w:adjustRightInd w:val="0"/>
        <w:ind w:firstLine="567"/>
        <w:jc w:val="both"/>
        <w:rPr>
          <w:b/>
          <w:bCs/>
        </w:rPr>
      </w:pPr>
      <w:r w:rsidRPr="00F92300">
        <w:rPr>
          <w:b/>
          <w:bCs/>
        </w:rPr>
        <w:t>3.4. Права Заказчика:</w:t>
      </w:r>
    </w:p>
    <w:p w14:paraId="3EBD1BEB" w14:textId="77777777" w:rsidR="00F92300" w:rsidRPr="00F92300" w:rsidRDefault="00F92300" w:rsidP="00F92300">
      <w:pPr>
        <w:widowControl w:val="0"/>
        <w:tabs>
          <w:tab w:val="left" w:pos="709"/>
        </w:tabs>
        <w:autoSpaceDE w:val="0"/>
        <w:autoSpaceDN w:val="0"/>
        <w:adjustRightInd w:val="0"/>
        <w:ind w:firstLine="567"/>
        <w:jc w:val="both"/>
      </w:pPr>
      <w:r w:rsidRPr="00F92300">
        <w:t>3.4.1. Заказчик вправе требовать от Поставщика соблюдения условий настоящего контракта.</w:t>
      </w:r>
    </w:p>
    <w:p w14:paraId="77E4D531" w14:textId="77777777" w:rsidR="00F92300" w:rsidRPr="00F92300" w:rsidRDefault="00F92300" w:rsidP="00F92300">
      <w:pPr>
        <w:widowControl w:val="0"/>
        <w:shd w:val="clear" w:color="auto" w:fill="FFFFFF"/>
        <w:tabs>
          <w:tab w:val="left" w:pos="709"/>
        </w:tabs>
        <w:spacing w:line="240" w:lineRule="atLeast"/>
        <w:ind w:firstLine="567"/>
      </w:pPr>
      <w:r w:rsidRPr="00F92300">
        <w:t>3.4.2.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20D3BC4D" w14:textId="77777777" w:rsidR="00F92300" w:rsidRPr="00F92300" w:rsidRDefault="00F92300" w:rsidP="00F92300">
      <w:pPr>
        <w:widowControl w:val="0"/>
        <w:shd w:val="clear" w:color="auto" w:fill="FFFFFF"/>
        <w:tabs>
          <w:tab w:val="left" w:pos="709"/>
        </w:tabs>
        <w:spacing w:line="240" w:lineRule="atLeast"/>
        <w:ind w:firstLine="567"/>
        <w:rPr>
          <w:color w:val="000000"/>
        </w:rPr>
      </w:pPr>
      <w:r w:rsidRPr="00F92300">
        <w:t>3.4.3. Запрашивать у Поставщика информацию о ходе и состоянии исполнения обязательств Поставщика по настоящему контракту;</w:t>
      </w:r>
    </w:p>
    <w:p w14:paraId="75EBA76B" w14:textId="77777777" w:rsidR="00F92300" w:rsidRPr="00F92300" w:rsidRDefault="00F92300" w:rsidP="00F92300">
      <w:pPr>
        <w:widowControl w:val="0"/>
        <w:shd w:val="clear" w:color="auto" w:fill="FFFFFF"/>
        <w:tabs>
          <w:tab w:val="left" w:pos="709"/>
        </w:tabs>
        <w:spacing w:line="240" w:lineRule="atLeast"/>
        <w:ind w:firstLine="567"/>
      </w:pPr>
      <w:r w:rsidRPr="00F92300">
        <w:rPr>
          <w:color w:val="000000"/>
        </w:rPr>
        <w:t>3.4.4. Отказаться (полностью или частично) от приемки и оплаты поставленного товара в следующих случаях:</w:t>
      </w:r>
    </w:p>
    <w:p w14:paraId="6C829EB7" w14:textId="77777777" w:rsidR="00F92300" w:rsidRPr="00F92300" w:rsidRDefault="00F92300" w:rsidP="00F92300">
      <w:pPr>
        <w:widowControl w:val="0"/>
        <w:shd w:val="clear" w:color="auto" w:fill="FFFFFF"/>
        <w:tabs>
          <w:tab w:val="left" w:pos="709"/>
        </w:tabs>
        <w:spacing w:line="240" w:lineRule="atLeast"/>
        <w:ind w:firstLine="567"/>
      </w:pPr>
      <w:r w:rsidRPr="00F92300">
        <w:rPr>
          <w:color w:val="000000"/>
        </w:rPr>
        <w:t>- при поставке Товара без транспортных, а также сопроводительных документов и иных, удостоверяющих качество Товара;</w:t>
      </w:r>
    </w:p>
    <w:p w14:paraId="6A0FD394" w14:textId="77777777" w:rsidR="00F92300" w:rsidRPr="00F92300" w:rsidRDefault="00F92300" w:rsidP="00F92300">
      <w:pPr>
        <w:widowControl w:val="0"/>
        <w:shd w:val="clear" w:color="auto" w:fill="FFFFFF"/>
        <w:tabs>
          <w:tab w:val="left" w:pos="709"/>
        </w:tabs>
        <w:spacing w:line="240" w:lineRule="atLeast"/>
        <w:ind w:firstLine="567"/>
      </w:pPr>
      <w:r w:rsidRPr="00F92300">
        <w:rPr>
          <w:color w:val="000000"/>
        </w:rPr>
        <w:t>- при поставке Товара, не соответствующего условиям Контракта;</w:t>
      </w:r>
    </w:p>
    <w:p w14:paraId="7C34D3C4" w14:textId="77777777" w:rsidR="00F92300" w:rsidRPr="00F92300" w:rsidRDefault="00F92300" w:rsidP="00F92300">
      <w:pPr>
        <w:widowControl w:val="0"/>
        <w:shd w:val="clear" w:color="auto" w:fill="FFFFFF"/>
        <w:tabs>
          <w:tab w:val="left" w:pos="709"/>
        </w:tabs>
        <w:spacing w:line="240" w:lineRule="atLeast"/>
        <w:ind w:firstLine="567"/>
      </w:pPr>
      <w:r w:rsidRPr="00F92300">
        <w:rPr>
          <w:color w:val="000000"/>
        </w:rPr>
        <w:t>- при отказе в выгрузке товара на склад Заказчика, в том числе в случае поставки транспортной компанией;</w:t>
      </w:r>
    </w:p>
    <w:p w14:paraId="11AD01D7" w14:textId="77777777" w:rsidR="00F92300" w:rsidRPr="00F92300" w:rsidRDefault="00F92300" w:rsidP="00F92300">
      <w:pPr>
        <w:widowControl w:val="0"/>
        <w:shd w:val="clear" w:color="auto" w:fill="FFFFFF"/>
        <w:tabs>
          <w:tab w:val="left" w:pos="709"/>
        </w:tabs>
        <w:spacing w:line="240" w:lineRule="atLeast"/>
        <w:ind w:firstLine="567"/>
      </w:pPr>
      <w:r w:rsidRPr="00F92300">
        <w:rPr>
          <w:color w:val="000000"/>
        </w:rPr>
        <w:t>- при нарушении целостности упаковки/тары;</w:t>
      </w:r>
    </w:p>
    <w:p w14:paraId="352C3D7E" w14:textId="77777777" w:rsidR="00F92300" w:rsidRPr="00F92300" w:rsidRDefault="00F92300" w:rsidP="00F92300">
      <w:pPr>
        <w:widowControl w:val="0"/>
        <w:shd w:val="clear" w:color="auto" w:fill="FFFFFF"/>
        <w:tabs>
          <w:tab w:val="left" w:pos="709"/>
        </w:tabs>
        <w:spacing w:line="240" w:lineRule="atLeast"/>
        <w:ind w:firstLine="567"/>
        <w:jc w:val="both"/>
      </w:pPr>
      <w:r w:rsidRPr="00F92300">
        <w:rPr>
          <w:color w:val="000000"/>
        </w:rPr>
        <w:t>3.4.5. Совершать иные действия, предусмотренные Контрактом и (или) законодательством Российской Федерации.</w:t>
      </w:r>
    </w:p>
    <w:bookmarkEnd w:id="2"/>
    <w:p w14:paraId="7D3FE0F0" w14:textId="77777777" w:rsidR="00F92300" w:rsidRPr="00F92300" w:rsidRDefault="00F92300" w:rsidP="00F92300">
      <w:pPr>
        <w:tabs>
          <w:tab w:val="left" w:pos="1991"/>
        </w:tabs>
        <w:ind w:firstLine="142"/>
        <w:jc w:val="both"/>
        <w:rPr>
          <w:b/>
          <w:bCs/>
          <w:sz w:val="28"/>
        </w:rPr>
      </w:pPr>
    </w:p>
    <w:p w14:paraId="211DC8AE" w14:textId="77777777" w:rsidR="00091A6F" w:rsidRPr="00CA19DA" w:rsidRDefault="00091A6F" w:rsidP="00091A6F">
      <w:pPr>
        <w:pStyle w:val="1"/>
        <w:numPr>
          <w:ilvl w:val="0"/>
          <w:numId w:val="1"/>
        </w:numPr>
        <w:shd w:val="pct20" w:color="auto" w:fill="auto"/>
        <w:tabs>
          <w:tab w:val="left" w:pos="540"/>
          <w:tab w:val="left" w:pos="1080"/>
        </w:tabs>
        <w:adjustRightInd/>
        <w:ind w:left="0" w:firstLine="567"/>
        <w:jc w:val="center"/>
        <w:rPr>
          <w:rFonts w:ascii="Times New Roman" w:hAnsi="Times New Roman"/>
          <w:sz w:val="24"/>
          <w:szCs w:val="24"/>
        </w:rPr>
      </w:pPr>
      <w:r w:rsidRPr="00CA19DA">
        <w:rPr>
          <w:rFonts w:ascii="Times New Roman" w:hAnsi="Times New Roman"/>
          <w:sz w:val="24"/>
          <w:szCs w:val="24"/>
        </w:rPr>
        <w:t xml:space="preserve">КАЧЕСТВО ТОВАРА </w:t>
      </w:r>
    </w:p>
    <w:p w14:paraId="0EA881CC" w14:textId="77777777" w:rsidR="00091A6F" w:rsidRPr="00CA19DA" w:rsidRDefault="00091A6F" w:rsidP="00091A6F">
      <w:pPr>
        <w:widowControl w:val="0"/>
        <w:autoSpaceDE w:val="0"/>
        <w:autoSpaceDN w:val="0"/>
        <w:adjustRightInd w:val="0"/>
        <w:ind w:firstLine="567"/>
        <w:jc w:val="both"/>
      </w:pPr>
    </w:p>
    <w:p w14:paraId="718826A1" w14:textId="01296A88" w:rsidR="00091A6F" w:rsidRDefault="0055100F" w:rsidP="0055100F">
      <w:pPr>
        <w:tabs>
          <w:tab w:val="left" w:pos="540"/>
          <w:tab w:val="left" w:pos="1080"/>
        </w:tabs>
        <w:jc w:val="both"/>
      </w:pPr>
      <w:r>
        <w:t xml:space="preserve">         4.1. </w:t>
      </w:r>
      <w:r w:rsidR="00091A6F" w:rsidRPr="00CA19DA">
        <w:t>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законодательством Российской Федерации.</w:t>
      </w:r>
    </w:p>
    <w:p w14:paraId="33A5A109" w14:textId="39E29F3F" w:rsidR="00F938CB" w:rsidRDefault="0055100F" w:rsidP="0055100F">
      <w:pPr>
        <w:tabs>
          <w:tab w:val="left" w:pos="540"/>
          <w:tab w:val="left" w:pos="1080"/>
        </w:tabs>
        <w:jc w:val="both"/>
      </w:pPr>
      <w:r>
        <w:t xml:space="preserve">       4.1.1. </w:t>
      </w:r>
      <w:r w:rsidR="00F938CB" w:rsidRPr="0055100F">
        <w:t>Товар должен соответствовать установленным для данных видов продукции нормам и требованиям Государственных стандартов (ГОСТ), техническим условиям (ТУ) и иной нормативно-технической документации и подтверждаться сертификатами, лицензиями, декларациями соответствия, либо документом подтверждающим не обязательность сертификации, регистрации, заверенные уполномоченным на то органом с областью действия на всей территории РФ и паспортами завода производителя, которые подлежат передаче Заказчику одновременно с передачей Товара</w:t>
      </w:r>
      <w:r>
        <w:t>.</w:t>
      </w:r>
    </w:p>
    <w:p w14:paraId="6D8252EB" w14:textId="77777777" w:rsidR="00B87A2A" w:rsidRDefault="00B87A2A" w:rsidP="00B87A2A">
      <w:pPr>
        <w:tabs>
          <w:tab w:val="left" w:pos="540"/>
          <w:tab w:val="left" w:pos="1080"/>
        </w:tabs>
        <w:jc w:val="both"/>
      </w:pPr>
      <w:r>
        <w:t xml:space="preserve">       4.1.2. </w:t>
      </w:r>
      <w:r w:rsidRPr="00FB5F76">
        <w:t>Товар должен поставляется в упаковке (таре), обеспечивающей защиту товара от повреждения, порчи, утраты товарного вида во время транспортировки и хранения. Упаковка (тара) товара должна отвечать требованиям безопасности жизни, здоровья людей и охраны окружающей среды, иметь необходимые маркировки, наклейки, пломбы, а также давать возможность определить количество содержащегося в ней товара, дату выпуска. Товар должен быть промаркирован в соответствии с установленными для данного вида товара стандартами, требованиями федеральных законов, иными нормативно правовыми актами РФ</w:t>
      </w:r>
      <w:r>
        <w:t xml:space="preserve">. </w:t>
      </w:r>
    </w:p>
    <w:p w14:paraId="0F3EDF2F" w14:textId="6AB4F3BE" w:rsidR="00091A6F" w:rsidRPr="00DE7150" w:rsidRDefault="00091A6F" w:rsidP="00091A6F">
      <w:pPr>
        <w:tabs>
          <w:tab w:val="left" w:pos="540"/>
          <w:tab w:val="left" w:pos="1080"/>
        </w:tabs>
        <w:jc w:val="both"/>
      </w:pPr>
      <w:r w:rsidRPr="00CA19DA">
        <w:t xml:space="preserve">         4.2. Качество Товара, поставляемого по контракту, должно соответствовать техническим регламентам или техническим условиям изготовителей поставляемого Товара и требованиям контракта, изложенным в Спецификации </w:t>
      </w:r>
      <w:r w:rsidRPr="00DE7150">
        <w:t>(приложение № 1)</w:t>
      </w:r>
      <w:r w:rsidR="004036E0">
        <w:t xml:space="preserve"> </w:t>
      </w:r>
    </w:p>
    <w:p w14:paraId="7A04C8BD" w14:textId="77777777" w:rsidR="00091A6F" w:rsidRPr="00CA19DA" w:rsidRDefault="00091A6F" w:rsidP="00091A6F">
      <w:pPr>
        <w:tabs>
          <w:tab w:val="left" w:pos="540"/>
          <w:tab w:val="left" w:pos="1080"/>
        </w:tabs>
        <w:jc w:val="both"/>
      </w:pPr>
      <w:r w:rsidRPr="00DE7150">
        <w:lastRenderedPageBreak/>
        <w:t xml:space="preserve">         4.3. На поставляемый Товар Поставщик предоставляет гарантию качества производителя в соответствии с нормативными документами на данный вид Товара.</w:t>
      </w:r>
    </w:p>
    <w:p w14:paraId="2496037B" w14:textId="77777777" w:rsidR="00091A6F" w:rsidRPr="00CA19DA" w:rsidRDefault="00091A6F" w:rsidP="00091A6F">
      <w:pPr>
        <w:tabs>
          <w:tab w:val="left" w:pos="540"/>
          <w:tab w:val="left" w:pos="1080"/>
        </w:tabs>
        <w:ind w:firstLine="567"/>
        <w:jc w:val="both"/>
      </w:pPr>
      <w:r w:rsidRPr="00CA19DA">
        <w:t>4.4. Наличие гарантии качества удостоверяется передачей Поставщиком Заказчику соответствующих гарантийных талонов (сертификатов) или проставлением соответствующих записей на маркировочном ярлыке поставленного Товара.</w:t>
      </w:r>
    </w:p>
    <w:p w14:paraId="35CFC39D" w14:textId="0A1E3A4A" w:rsidR="00FC7CF7" w:rsidRDefault="0075763C" w:rsidP="00FC7CF7">
      <w:pPr>
        <w:tabs>
          <w:tab w:val="left" w:pos="540"/>
          <w:tab w:val="left" w:pos="1080"/>
        </w:tabs>
        <w:ind w:firstLine="567"/>
        <w:jc w:val="both"/>
      </w:pPr>
      <w:r>
        <w:t>4</w:t>
      </w:r>
      <w:r w:rsidRPr="0075763C">
        <w:t>.</w:t>
      </w:r>
      <w:r>
        <w:t>5</w:t>
      </w:r>
      <w:r w:rsidRPr="0075763C">
        <w:t xml:space="preserve">. </w:t>
      </w:r>
      <w:r w:rsidR="00FC7CF7" w:rsidRPr="00FC7CF7">
        <w:t>Гарантийный срок на поставляемый товар должен быть не менее 12 (двенадцати) месяцев со дня подписания документов о приемке Заказчиком, но не менее срока гарантии завода-изготовителя</w:t>
      </w:r>
      <w:r w:rsidR="00FC7CF7">
        <w:t>.</w:t>
      </w:r>
      <w:r w:rsidR="00665009">
        <w:t xml:space="preserve"> </w:t>
      </w:r>
      <w:r w:rsidR="00665009" w:rsidRPr="00665009">
        <w:t>Год выпуска товара</w:t>
      </w:r>
      <w:r w:rsidR="00665009" w:rsidRPr="00665009">
        <w:tab/>
      </w:r>
      <w:r w:rsidR="00665009">
        <w:t xml:space="preserve"> н</w:t>
      </w:r>
      <w:r w:rsidR="00665009" w:rsidRPr="00665009">
        <w:t>е ранее 2026 г</w:t>
      </w:r>
      <w:r w:rsidR="00665009">
        <w:t>.</w:t>
      </w:r>
    </w:p>
    <w:p w14:paraId="561010EF" w14:textId="03C4F3F5" w:rsidR="0075763C" w:rsidRPr="0075763C" w:rsidRDefault="0075763C" w:rsidP="00FC7CF7">
      <w:pPr>
        <w:tabs>
          <w:tab w:val="left" w:pos="540"/>
          <w:tab w:val="left" w:pos="1080"/>
        </w:tabs>
        <w:ind w:firstLine="567"/>
        <w:jc w:val="both"/>
      </w:pPr>
      <w:r>
        <w:t>4.6</w:t>
      </w:r>
      <w:r w:rsidRPr="0075763C">
        <w:t>. Заказчик вправе предъявить претензию при условии, если недостатки Товара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14:paraId="416685C1" w14:textId="4A138AA5" w:rsidR="0075763C" w:rsidRPr="0075763C" w:rsidRDefault="0075763C" w:rsidP="0075763C">
      <w:pPr>
        <w:tabs>
          <w:tab w:val="left" w:pos="540"/>
          <w:tab w:val="left" w:pos="1080"/>
        </w:tabs>
        <w:ind w:firstLine="567"/>
        <w:jc w:val="both"/>
      </w:pPr>
      <w:r>
        <w:t>4.7</w:t>
      </w:r>
      <w:r w:rsidRPr="0075763C">
        <w:t>. В случае обнаружения Заказчиком несоответствия качества Товара Поставщик обеспечивает гарантийное обслуживание.</w:t>
      </w:r>
    </w:p>
    <w:p w14:paraId="15260A4B" w14:textId="77777777" w:rsidR="0075763C" w:rsidRPr="0075763C" w:rsidRDefault="0075763C" w:rsidP="0075763C">
      <w:pPr>
        <w:tabs>
          <w:tab w:val="left" w:pos="540"/>
          <w:tab w:val="left" w:pos="1080"/>
        </w:tabs>
        <w:ind w:firstLine="567"/>
        <w:jc w:val="both"/>
      </w:pPr>
      <w:r w:rsidRPr="0075763C">
        <w:t>Гарантийное обслуживание включает в себя устранение недостатков Товара, в том числе путем гарантийного ремонта, замены запчастей и принадлежностей Товара (в случае выявления недостатков и дефектов), замены Товара ненадлежащего качества, товаром, соответствующим Контракту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6F65962A" w14:textId="372075AC" w:rsidR="0075763C" w:rsidRPr="0075763C" w:rsidRDefault="0075763C" w:rsidP="0075763C">
      <w:pPr>
        <w:tabs>
          <w:tab w:val="left" w:pos="540"/>
          <w:tab w:val="left" w:pos="1080"/>
        </w:tabs>
        <w:ind w:firstLine="567"/>
        <w:jc w:val="both"/>
      </w:pPr>
      <w:r>
        <w:t>4.8</w:t>
      </w:r>
      <w:r w:rsidRPr="0075763C">
        <w:t>. При обнаружении недостатков Товара Заказчик вызывает представителя Поставщика. При неявке представителя Поставщика в течение 3 (трех) рабочих дней с даты его вызова, Заказчик имеет право в одностороннем порядке составить акт о выявленных недостатках Товара, который является достаточным основанием для устранения недостатков.</w:t>
      </w:r>
    </w:p>
    <w:p w14:paraId="273ECEEF" w14:textId="77777777" w:rsidR="0075763C" w:rsidRPr="0075763C" w:rsidRDefault="0075763C" w:rsidP="0075763C">
      <w:pPr>
        <w:tabs>
          <w:tab w:val="left" w:pos="540"/>
          <w:tab w:val="left" w:pos="1080"/>
        </w:tabs>
        <w:ind w:firstLine="567"/>
        <w:jc w:val="both"/>
      </w:pPr>
      <w:r w:rsidRPr="0075763C">
        <w:t>Устранение недостатков Товара осуществляется на основании претензии Заказчика в установленный в претензии срок.</w:t>
      </w:r>
    </w:p>
    <w:p w14:paraId="2F955C19" w14:textId="77777777" w:rsidR="0075763C" w:rsidRPr="0075763C" w:rsidRDefault="0075763C" w:rsidP="0075763C">
      <w:pPr>
        <w:tabs>
          <w:tab w:val="left" w:pos="540"/>
          <w:tab w:val="left" w:pos="1080"/>
        </w:tabs>
        <w:ind w:firstLine="567"/>
        <w:jc w:val="both"/>
      </w:pPr>
      <w:r w:rsidRPr="0075763C">
        <w:t>Обнаруженные недостатки Товара должны устраняться по месту нахождения Товара, а в случае необходимости - в месте гарантийного обслуживания.</w:t>
      </w:r>
    </w:p>
    <w:p w14:paraId="0FFB0A8B" w14:textId="77777777" w:rsidR="0075763C" w:rsidRPr="0075763C" w:rsidRDefault="0075763C" w:rsidP="0075763C">
      <w:pPr>
        <w:tabs>
          <w:tab w:val="left" w:pos="540"/>
          <w:tab w:val="left" w:pos="1080"/>
        </w:tabs>
        <w:ind w:firstLine="567"/>
        <w:jc w:val="both"/>
      </w:pPr>
      <w:r w:rsidRPr="0075763C">
        <w:t>При передаче Заказчиком Товара на гарантийное обслуживание Поставщик выдает Заказчику документ, подтверждающий получение данного Товара Поставщиком.</w:t>
      </w:r>
    </w:p>
    <w:p w14:paraId="2CD039B5" w14:textId="77777777" w:rsidR="0075763C" w:rsidRPr="0075763C" w:rsidRDefault="0075763C" w:rsidP="0075763C">
      <w:pPr>
        <w:tabs>
          <w:tab w:val="left" w:pos="540"/>
          <w:tab w:val="left" w:pos="1080"/>
        </w:tabs>
        <w:ind w:firstLine="567"/>
        <w:jc w:val="both"/>
      </w:pPr>
      <w:r w:rsidRPr="0075763C">
        <w:t>В течение установленного гарантийного срока все расходы, связанные с осуществлением гарантийного обслуживания Товара, несет Поставщик.</w:t>
      </w:r>
    </w:p>
    <w:p w14:paraId="2A10533C" w14:textId="77777777" w:rsidR="00091A6F" w:rsidRPr="00CA19DA" w:rsidRDefault="00091A6F" w:rsidP="00091A6F">
      <w:pPr>
        <w:tabs>
          <w:tab w:val="left" w:pos="540"/>
          <w:tab w:val="left" w:pos="1080"/>
        </w:tabs>
        <w:ind w:firstLine="567"/>
        <w:jc w:val="both"/>
      </w:pPr>
    </w:p>
    <w:p w14:paraId="4F55FE8F" w14:textId="77777777" w:rsidR="00091A6F" w:rsidRPr="00CA19DA" w:rsidRDefault="00091A6F" w:rsidP="00091A6F">
      <w:pPr>
        <w:pStyle w:val="1"/>
        <w:shd w:val="pct20" w:color="auto" w:fill="auto"/>
        <w:tabs>
          <w:tab w:val="left" w:pos="540"/>
          <w:tab w:val="left" w:pos="1080"/>
        </w:tabs>
        <w:adjustRightInd/>
        <w:jc w:val="center"/>
        <w:rPr>
          <w:rFonts w:ascii="Times New Roman" w:hAnsi="Times New Roman"/>
          <w:sz w:val="24"/>
          <w:szCs w:val="24"/>
        </w:rPr>
      </w:pPr>
      <w:r w:rsidRPr="00CA19DA">
        <w:rPr>
          <w:rFonts w:ascii="Times New Roman" w:hAnsi="Times New Roman"/>
          <w:sz w:val="24"/>
          <w:szCs w:val="24"/>
        </w:rPr>
        <w:t xml:space="preserve">5.  ПОРЯДОК ПРИЕМКИ ТОВАРА </w:t>
      </w:r>
    </w:p>
    <w:p w14:paraId="3113A504" w14:textId="77777777" w:rsidR="00091A6F" w:rsidRPr="00CA19DA" w:rsidRDefault="00091A6F" w:rsidP="00091A6F">
      <w:pPr>
        <w:widowControl w:val="0"/>
        <w:autoSpaceDE w:val="0"/>
        <w:autoSpaceDN w:val="0"/>
        <w:adjustRightInd w:val="0"/>
        <w:ind w:firstLine="567"/>
        <w:jc w:val="both"/>
      </w:pPr>
    </w:p>
    <w:p w14:paraId="59AE67F6" w14:textId="463B9B98" w:rsidR="00091A6F" w:rsidRPr="00CA19DA" w:rsidRDefault="00091A6F" w:rsidP="00091A6F">
      <w:pPr>
        <w:widowControl w:val="0"/>
        <w:autoSpaceDE w:val="0"/>
        <w:autoSpaceDN w:val="0"/>
        <w:adjustRightInd w:val="0"/>
        <w:ind w:firstLine="567"/>
        <w:jc w:val="both"/>
      </w:pPr>
      <w:r w:rsidRPr="00CA19DA">
        <w:t>5.1. Поставщик передает, а Заказчик принимает Товар в соответствии со Спецификацией (Приложение № 1</w:t>
      </w:r>
      <w:r w:rsidR="00B65512">
        <w:t>).</w:t>
      </w:r>
      <w:r w:rsidRPr="00CA19DA">
        <w:t xml:space="preserve"> </w:t>
      </w:r>
    </w:p>
    <w:p w14:paraId="12D73C96" w14:textId="77777777" w:rsidR="00091A6F" w:rsidRDefault="00091A6F" w:rsidP="00091A6F">
      <w:pPr>
        <w:widowControl w:val="0"/>
        <w:autoSpaceDE w:val="0"/>
        <w:autoSpaceDN w:val="0"/>
        <w:adjustRightInd w:val="0"/>
        <w:ind w:firstLine="567"/>
        <w:jc w:val="both"/>
      </w:pPr>
      <w:r w:rsidRPr="00CA19DA">
        <w:t xml:space="preserve">5.2. После получения от Поставщика документов, указанных в п. 2.4. контракта, Заказчик проводит приемку поставленного Товара </w:t>
      </w:r>
      <w:r w:rsidRPr="005C4C20">
        <w:rPr>
          <w:b/>
        </w:rPr>
        <w:t xml:space="preserve">в течение </w:t>
      </w:r>
      <w:r w:rsidR="005C4C20" w:rsidRPr="005C4C20">
        <w:rPr>
          <w:b/>
        </w:rPr>
        <w:t xml:space="preserve">10 (десяти) </w:t>
      </w:r>
      <w:r w:rsidRPr="005C4C20">
        <w:rPr>
          <w:b/>
        </w:rPr>
        <w:t>рабочих дней</w:t>
      </w:r>
      <w:r w:rsidRPr="002C33BB">
        <w:t>.</w:t>
      </w:r>
    </w:p>
    <w:p w14:paraId="245C2301" w14:textId="20E655AC" w:rsidR="00091A6F" w:rsidRPr="00CA19DA" w:rsidRDefault="00091A6F" w:rsidP="00091A6F">
      <w:pPr>
        <w:widowControl w:val="0"/>
        <w:autoSpaceDE w:val="0"/>
        <w:autoSpaceDN w:val="0"/>
        <w:adjustRightInd w:val="0"/>
        <w:ind w:firstLine="567"/>
        <w:jc w:val="both"/>
      </w:pPr>
      <w:r w:rsidRPr="00CA19DA">
        <w:t>5.</w:t>
      </w:r>
      <w:r w:rsidR="003832A3">
        <w:t>3</w:t>
      </w:r>
      <w:r w:rsidRPr="00CA19DA">
        <w:t xml:space="preserve">. Приемка Товара производится Заказчиком по количеству, качеству и </w:t>
      </w:r>
      <w:r w:rsidR="005C4C20">
        <w:t>к</w:t>
      </w:r>
      <w:r w:rsidRPr="00CA19DA">
        <w:t>омплектности в соответствии с товаросопроводительной документацией и в порядке, предусмотренном Инструкциями «О порядке приемки продукции производственно-технического назначения и товаров народного потребления по качеству», утвержденной Постановлением Государственного арбитража при Совете Министров СССР от 25.04.1966г. №П-7 и «О порядке приемки продукции производственно-технического  назначения и товаров народного потребления по количеству», утвержденной Постановлением Государственного арбитража при Совете Министров СССР от 15.06.1965г. № П-6 со всеми изменениями и дополнениями к данным инструкциям в части, не противоречащей действующему законодательству Российской Федерации.</w:t>
      </w:r>
    </w:p>
    <w:p w14:paraId="7DB79601" w14:textId="6CE63154" w:rsidR="00091A6F" w:rsidRDefault="00091A6F" w:rsidP="00091A6F">
      <w:pPr>
        <w:widowControl w:val="0"/>
        <w:autoSpaceDE w:val="0"/>
        <w:autoSpaceDN w:val="0"/>
        <w:adjustRightInd w:val="0"/>
        <w:ind w:firstLine="567"/>
        <w:jc w:val="both"/>
      </w:pPr>
      <w:r w:rsidRPr="00CA19DA">
        <w:lastRenderedPageBreak/>
        <w:t>5.</w:t>
      </w:r>
      <w:r w:rsidR="003832A3">
        <w:t>4</w:t>
      </w:r>
      <w:r w:rsidRPr="00CA19DA">
        <w:t xml:space="preserve">. Поставляемый Товар должен быть в упаковке, предохраняющей от внешних механических или иных воздействий, иметь маркировку с товарным знаком производителя. Упаковка должна гарантировать сохранность продукции при условии соблюдения правил транспортировки и хранения. Не допускается наличие на упаковке следов внешних воздействий (механические повреждения, замятия, разрывы и т.п.). </w:t>
      </w:r>
    </w:p>
    <w:p w14:paraId="61669414" w14:textId="40B5A632" w:rsidR="009B6446" w:rsidRDefault="00091A6F" w:rsidP="009B6446">
      <w:pPr>
        <w:widowControl w:val="0"/>
        <w:autoSpaceDE w:val="0"/>
        <w:autoSpaceDN w:val="0"/>
        <w:adjustRightInd w:val="0"/>
        <w:ind w:firstLine="567"/>
        <w:jc w:val="both"/>
      </w:pPr>
      <w:r w:rsidRPr="00CA19DA">
        <w:t>5.</w:t>
      </w:r>
      <w:r w:rsidR="003832A3">
        <w:t>5</w:t>
      </w:r>
      <w:r w:rsidRPr="00CA19DA">
        <w:t>. По результатам приемки, при отсутствии претензий относительно качества, количества, ассортимента, комплектности, и других характеристик Товара, Заказчик подписывает товаросопроводительные документы</w:t>
      </w:r>
      <w:r w:rsidR="0070548F" w:rsidRPr="00CA19DA">
        <w:t>,</w:t>
      </w:r>
      <w:r w:rsidR="0070548F" w:rsidRPr="00CA19DA">
        <w:rPr>
          <w:color w:val="000000"/>
        </w:rPr>
        <w:t xml:space="preserve"> акта п</w:t>
      </w:r>
      <w:r w:rsidR="00667766" w:rsidRPr="00CA19DA">
        <w:rPr>
          <w:color w:val="000000"/>
        </w:rPr>
        <w:t>риемки товаров, работ, услуг (Ф</w:t>
      </w:r>
      <w:r w:rsidR="0070548F" w:rsidRPr="00CA19DA">
        <w:rPr>
          <w:color w:val="000000"/>
        </w:rPr>
        <w:t xml:space="preserve"> 0510452)</w:t>
      </w:r>
      <w:r w:rsidRPr="00CA19DA">
        <w:t xml:space="preserve">. В случае выявления несоответствия Товара условиям настоящего контракта в сроки, указанные в п.5.2., Заказчик направляет Поставщику мотивированный отказ от приемки Товара. </w:t>
      </w:r>
      <w:r w:rsidR="0058035A">
        <w:t xml:space="preserve">При отсутствии претензий, приемка товара осуществляется без участия поставщика.  </w:t>
      </w:r>
    </w:p>
    <w:p w14:paraId="6169EA80" w14:textId="5CF5CF63" w:rsidR="00635805" w:rsidRPr="00635805" w:rsidRDefault="00635805" w:rsidP="00635805">
      <w:pPr>
        <w:widowControl w:val="0"/>
        <w:autoSpaceDE w:val="0"/>
        <w:autoSpaceDN w:val="0"/>
        <w:adjustRightInd w:val="0"/>
        <w:ind w:firstLine="567"/>
        <w:jc w:val="both"/>
      </w:pPr>
      <w:r>
        <w:t>5.</w:t>
      </w:r>
      <w:r w:rsidR="003832A3">
        <w:t xml:space="preserve">6. </w:t>
      </w:r>
      <w:r w:rsidRPr="00635805">
        <w:t xml:space="preserve">При отсутствии претензий, расхождений по результатам приемки, проведенной без участия </w:t>
      </w:r>
      <w:r>
        <w:t>Поставщика</w:t>
      </w:r>
      <w:r w:rsidRPr="00635805">
        <w:t xml:space="preserve">, </w:t>
      </w:r>
      <w:r>
        <w:t>Поставщику</w:t>
      </w:r>
      <w:r w:rsidRPr="00635805">
        <w:t xml:space="preserve"> направляется в целях уведомления о результатах приемки на электронный адрес </w:t>
      </w:r>
      <w:r>
        <w:t>Поставщика</w:t>
      </w:r>
      <w:r w:rsidRPr="00635805">
        <w:t xml:space="preserve"> электронный Акт приемки (ф.0510452) (скан копия Акта приемки (ф.0510452), оформленного заказчиком на бумажном носителе).</w:t>
      </w:r>
    </w:p>
    <w:p w14:paraId="0D478B37" w14:textId="5D21FB74" w:rsidR="00091A6F" w:rsidRPr="00CA19DA" w:rsidRDefault="009B6446" w:rsidP="00A72DCA">
      <w:pPr>
        <w:widowControl w:val="0"/>
        <w:autoSpaceDE w:val="0"/>
        <w:autoSpaceDN w:val="0"/>
        <w:adjustRightInd w:val="0"/>
        <w:jc w:val="both"/>
      </w:pPr>
      <w:r>
        <w:t xml:space="preserve">   </w:t>
      </w:r>
      <w:r w:rsidRPr="009B6446">
        <w:t xml:space="preserve">    </w:t>
      </w:r>
      <w:r w:rsidR="003832A3">
        <w:t xml:space="preserve"> </w:t>
      </w:r>
      <w:r w:rsidRPr="009B6446">
        <w:t xml:space="preserve"> </w:t>
      </w:r>
      <w:r w:rsidR="00091A6F" w:rsidRPr="00CA19DA">
        <w:t>5.7</w:t>
      </w:r>
      <w:r w:rsidR="00091A6F" w:rsidRPr="005C4C20">
        <w:t xml:space="preserve">. В случае поставки некачественного или некомплектного товара Поставщик обязан безвозмездно устранить недостатки товара или доукомплектовать его в течение </w:t>
      </w:r>
      <w:r w:rsidR="00DA7B04">
        <w:t>5</w:t>
      </w:r>
      <w:r w:rsidR="005C4C20" w:rsidRPr="005C4C20">
        <w:t xml:space="preserve"> (</w:t>
      </w:r>
      <w:r w:rsidR="00DA7B04">
        <w:t>пяти</w:t>
      </w:r>
      <w:r w:rsidR="005C4C20" w:rsidRPr="005C4C20">
        <w:t>) рабочих</w:t>
      </w:r>
      <w:r w:rsidR="00091A6F" w:rsidRPr="005C4C20">
        <w:t xml:space="preserve"> дней с момента заявления об этом Заказчиком либо возместить расходы Заказчика на устранение недостатков товара.</w:t>
      </w:r>
    </w:p>
    <w:p w14:paraId="0CB485AA" w14:textId="77777777" w:rsidR="00091A6F" w:rsidRPr="00CA19DA" w:rsidRDefault="00091A6F" w:rsidP="00091A6F">
      <w:pPr>
        <w:pStyle w:val="ConsPlusNormal0"/>
        <w:tabs>
          <w:tab w:val="left" w:pos="0"/>
        </w:tabs>
        <w:ind w:firstLine="0"/>
        <w:jc w:val="both"/>
        <w:rPr>
          <w:rFonts w:ascii="Times New Roman" w:hAnsi="Times New Roman" w:cs="Times New Roman"/>
          <w:sz w:val="24"/>
          <w:szCs w:val="24"/>
          <w:lang w:eastAsia="ru-RU"/>
        </w:rPr>
      </w:pPr>
      <w:r w:rsidRPr="00CA19DA">
        <w:rPr>
          <w:rFonts w:ascii="Times New Roman" w:hAnsi="Times New Roman" w:cs="Times New Roman"/>
          <w:sz w:val="24"/>
          <w:szCs w:val="24"/>
        </w:rPr>
        <w:t xml:space="preserve">         5.8.  </w:t>
      </w:r>
      <w:r w:rsidRPr="00CA19DA">
        <w:rPr>
          <w:rFonts w:ascii="Times New Roman" w:hAnsi="Times New Roman" w:cs="Times New Roman"/>
          <w:sz w:val="24"/>
          <w:szCs w:val="24"/>
          <w:lang w:eastAsia="ru-RU"/>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14:paraId="04788595" w14:textId="77777777" w:rsidR="00091A6F" w:rsidRPr="00CA19DA" w:rsidRDefault="00091A6F" w:rsidP="00091A6F">
      <w:pPr>
        <w:pStyle w:val="ConsPlusNormal0"/>
        <w:tabs>
          <w:tab w:val="left" w:pos="0"/>
        </w:tabs>
        <w:ind w:firstLine="0"/>
        <w:jc w:val="both"/>
        <w:rPr>
          <w:rFonts w:ascii="Times New Roman" w:hAnsi="Times New Roman" w:cs="Times New Roman"/>
          <w:sz w:val="24"/>
          <w:szCs w:val="24"/>
          <w:lang w:eastAsia="ru-RU"/>
        </w:rPr>
      </w:pPr>
      <w:r w:rsidRPr="00CA19DA">
        <w:rPr>
          <w:rFonts w:ascii="Times New Roman" w:hAnsi="Times New Roman" w:cs="Times New Roman"/>
          <w:sz w:val="24"/>
          <w:szCs w:val="24"/>
          <w:lang w:eastAsia="ru-RU"/>
        </w:rPr>
        <w:t xml:space="preserve">         5.9. Заказчик отказывает в приемке Товара в случае, если Товар не соответствует условиям контракта, за исключением, если недостатки Товара устранены Поста</w:t>
      </w:r>
      <w:r w:rsidR="004571B7" w:rsidRPr="00CA19DA">
        <w:rPr>
          <w:rFonts w:ascii="Times New Roman" w:hAnsi="Times New Roman" w:cs="Times New Roman"/>
          <w:sz w:val="24"/>
          <w:szCs w:val="24"/>
          <w:lang w:eastAsia="ru-RU"/>
        </w:rPr>
        <w:t>вщиком в срок, установленный п.5.7</w:t>
      </w:r>
      <w:r w:rsidRPr="00CA19DA">
        <w:rPr>
          <w:rFonts w:ascii="Times New Roman" w:hAnsi="Times New Roman" w:cs="Times New Roman"/>
          <w:sz w:val="24"/>
          <w:szCs w:val="24"/>
          <w:lang w:eastAsia="ru-RU"/>
        </w:rPr>
        <w:t xml:space="preserve"> контракта. </w:t>
      </w:r>
    </w:p>
    <w:p w14:paraId="1EA948CC" w14:textId="77777777" w:rsidR="00091A6F" w:rsidRPr="00CA19DA" w:rsidRDefault="00091A6F" w:rsidP="00091A6F">
      <w:pPr>
        <w:pStyle w:val="a4"/>
        <w:tabs>
          <w:tab w:val="left" w:pos="709"/>
          <w:tab w:val="left" w:pos="900"/>
        </w:tabs>
        <w:jc w:val="both"/>
        <w:rPr>
          <w:b w:val="0"/>
          <w:bCs w:val="0"/>
          <w:sz w:val="24"/>
        </w:rPr>
      </w:pPr>
      <w:r w:rsidRPr="00CA19DA">
        <w:rPr>
          <w:b w:val="0"/>
          <w:bCs w:val="0"/>
          <w:sz w:val="24"/>
        </w:rPr>
        <w:t xml:space="preserve">        5.10. Датой перехода права собственности на Товар и риска случайной гибели или случайного повреждения Товара от Поставщика к Заказчику является дата поставки и подписание товаросопроводительных документов.</w:t>
      </w:r>
    </w:p>
    <w:p w14:paraId="5F5A7F44" w14:textId="77777777" w:rsidR="00091A6F" w:rsidRPr="00CA19DA" w:rsidRDefault="00091A6F" w:rsidP="00091A6F">
      <w:pPr>
        <w:pStyle w:val="a4"/>
        <w:tabs>
          <w:tab w:val="left" w:pos="709"/>
          <w:tab w:val="left" w:pos="900"/>
        </w:tabs>
        <w:jc w:val="both"/>
        <w:rPr>
          <w:b w:val="0"/>
          <w:bCs w:val="0"/>
          <w:sz w:val="24"/>
        </w:rPr>
      </w:pPr>
    </w:p>
    <w:p w14:paraId="2DD146A5" w14:textId="77777777" w:rsidR="00091A6F" w:rsidRPr="00CA19DA" w:rsidRDefault="00091A6F" w:rsidP="00091A6F">
      <w:pPr>
        <w:pStyle w:val="1"/>
        <w:shd w:val="pct20" w:color="auto" w:fill="auto"/>
        <w:tabs>
          <w:tab w:val="left" w:pos="540"/>
          <w:tab w:val="left" w:pos="1080"/>
        </w:tabs>
        <w:adjustRightInd/>
        <w:jc w:val="center"/>
        <w:rPr>
          <w:rFonts w:ascii="Times New Roman" w:hAnsi="Times New Roman"/>
          <w:sz w:val="24"/>
          <w:szCs w:val="24"/>
        </w:rPr>
      </w:pPr>
      <w:r w:rsidRPr="00CA19DA">
        <w:rPr>
          <w:rFonts w:ascii="Times New Roman" w:hAnsi="Times New Roman"/>
          <w:sz w:val="24"/>
          <w:szCs w:val="24"/>
        </w:rPr>
        <w:t>6. ОТВЕТСТВЕННОСТЬ СТОРОН</w:t>
      </w:r>
    </w:p>
    <w:p w14:paraId="508FF3D8" w14:textId="77777777" w:rsidR="00091A6F" w:rsidRPr="00CA19DA" w:rsidRDefault="00091A6F" w:rsidP="00091A6F">
      <w:pPr>
        <w:tabs>
          <w:tab w:val="left" w:pos="900"/>
          <w:tab w:val="left" w:pos="1620"/>
        </w:tabs>
        <w:ind w:firstLine="567"/>
        <w:jc w:val="both"/>
      </w:pPr>
    </w:p>
    <w:p w14:paraId="3D8A7F62" w14:textId="77777777" w:rsidR="00091A6F" w:rsidRPr="00CA19DA" w:rsidRDefault="00091A6F" w:rsidP="00091A6F">
      <w:pPr>
        <w:tabs>
          <w:tab w:val="left" w:pos="900"/>
          <w:tab w:val="left" w:pos="1620"/>
        </w:tabs>
        <w:ind w:firstLine="567"/>
        <w:jc w:val="both"/>
      </w:pPr>
      <w:r w:rsidRPr="00CA19DA">
        <w:t>6.1. За неисполнение или ненадлежащее исполнение условий настоящего контракта Стороны несут ответственность, предусмотренную действующим законодательством Российской Федерации.</w:t>
      </w:r>
    </w:p>
    <w:p w14:paraId="0545AB3F" w14:textId="77777777" w:rsidR="00091A6F" w:rsidRPr="00CA19DA" w:rsidRDefault="00091A6F" w:rsidP="00091A6F">
      <w:pPr>
        <w:tabs>
          <w:tab w:val="left" w:pos="900"/>
          <w:tab w:val="left" w:pos="1620"/>
        </w:tabs>
        <w:ind w:firstLine="567"/>
        <w:jc w:val="both"/>
      </w:pPr>
      <w:r w:rsidRPr="00CA19DA">
        <w:t xml:space="preserve">6.2. За нарушение сроков поставки Товара, допоставки недостающего количества Товара, замены Товара ненадлежащего качества Поставщик по требованию Заказчика уплачивает пеню в </w:t>
      </w:r>
      <w:r w:rsidRPr="0009622E">
        <w:t>размере 1/300</w:t>
      </w:r>
      <w:r w:rsidRPr="00CA19DA">
        <w:t xml:space="preserve"> ключевой ставки Центрального банка Российской Федерации от стоимости Товара, в отношении которого нарушены указанные сроки, за каждый день просрочки, начиная со дня, следующего за днем исполнения обязательства Поставщиком. </w:t>
      </w:r>
    </w:p>
    <w:p w14:paraId="5CC73ECA" w14:textId="77777777" w:rsidR="00091A6F" w:rsidRPr="005C4C20" w:rsidRDefault="00091A6F" w:rsidP="00091A6F">
      <w:pPr>
        <w:tabs>
          <w:tab w:val="left" w:pos="900"/>
          <w:tab w:val="left" w:pos="1620"/>
        </w:tabs>
        <w:ind w:firstLine="567"/>
        <w:jc w:val="both"/>
      </w:pPr>
      <w:r w:rsidRPr="005C4C20">
        <w:t>6.3.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просрочки гарантийного обязательства), Заказчик вправе начислить штраф в размере 10% от цены контракта.</w:t>
      </w:r>
    </w:p>
    <w:p w14:paraId="62C0C058" w14:textId="77777777" w:rsidR="00091A6F" w:rsidRPr="005C4C20" w:rsidRDefault="00091A6F" w:rsidP="00091A6F">
      <w:pPr>
        <w:tabs>
          <w:tab w:val="left" w:pos="900"/>
          <w:tab w:val="left" w:pos="1620"/>
        </w:tabs>
        <w:ind w:firstLine="567"/>
        <w:jc w:val="both"/>
      </w:pPr>
      <w:r w:rsidRPr="005C4C20">
        <w:t>6.4. Под ненадлежащим исполнением Поставщиком обязательств понимается:</w:t>
      </w:r>
    </w:p>
    <w:p w14:paraId="179FDE91" w14:textId="77777777" w:rsidR="00091A6F" w:rsidRPr="00CA19DA" w:rsidRDefault="00091A6F" w:rsidP="00091A6F">
      <w:pPr>
        <w:tabs>
          <w:tab w:val="left" w:pos="900"/>
          <w:tab w:val="left" w:pos="1620"/>
        </w:tabs>
        <w:ind w:firstLine="567"/>
        <w:jc w:val="both"/>
      </w:pPr>
      <w:r w:rsidRPr="005C4C20">
        <w:t xml:space="preserve">- поставка Товара ненадлежащего качества с недостатками, которые не могут быть устранены в приемлемый для Заказчика срок (не более </w:t>
      </w:r>
      <w:r w:rsidR="005C4C20" w:rsidRPr="005C4C20">
        <w:t>3 рабочих</w:t>
      </w:r>
      <w:r w:rsidRPr="005C4C20">
        <w:t xml:space="preserve"> дней);</w:t>
      </w:r>
    </w:p>
    <w:p w14:paraId="6B2A180C" w14:textId="77777777" w:rsidR="00091A6F" w:rsidRPr="00CA19DA" w:rsidRDefault="00091A6F" w:rsidP="00091A6F">
      <w:pPr>
        <w:widowControl w:val="0"/>
        <w:autoSpaceDE w:val="0"/>
        <w:autoSpaceDN w:val="0"/>
        <w:adjustRightInd w:val="0"/>
        <w:ind w:firstLine="567"/>
        <w:jc w:val="both"/>
      </w:pPr>
      <w:r w:rsidRPr="00CA19DA">
        <w:t xml:space="preserve">6.5. </w:t>
      </w:r>
      <w:r w:rsidRPr="005C4C20">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виде фиксированной суммы и составляет 1000 (одну тысячу) рублей.</w:t>
      </w:r>
    </w:p>
    <w:p w14:paraId="48E9671D" w14:textId="77777777" w:rsidR="00091A6F" w:rsidRPr="00CA19DA" w:rsidRDefault="00091A6F" w:rsidP="00091A6F">
      <w:pPr>
        <w:widowControl w:val="0"/>
        <w:autoSpaceDE w:val="0"/>
        <w:autoSpaceDN w:val="0"/>
        <w:adjustRightInd w:val="0"/>
        <w:ind w:firstLine="567"/>
        <w:jc w:val="both"/>
      </w:pPr>
      <w:r w:rsidRPr="00CA19DA">
        <w:lastRenderedPageBreak/>
        <w:t>6.6. Под ненадлежащим исполнением Поставщиком обязательства, предусмотренного контрактом, которое не имеет стоимостного выражения, понимается:</w:t>
      </w:r>
    </w:p>
    <w:p w14:paraId="3D25ACF6" w14:textId="77777777" w:rsidR="00091A6F" w:rsidRPr="00CA19DA" w:rsidRDefault="00091A6F" w:rsidP="00091A6F">
      <w:pPr>
        <w:widowControl w:val="0"/>
        <w:autoSpaceDE w:val="0"/>
        <w:autoSpaceDN w:val="0"/>
        <w:adjustRightInd w:val="0"/>
        <w:ind w:firstLine="567"/>
        <w:jc w:val="both"/>
      </w:pPr>
      <w:r w:rsidRPr="00CA19DA">
        <w:t xml:space="preserve"> - непредоставление товаросопроводительных документов в срок, предусмотренный п. 5.3. контракта;</w:t>
      </w:r>
    </w:p>
    <w:p w14:paraId="696922A5" w14:textId="77777777" w:rsidR="00091A6F" w:rsidRPr="00CA19DA" w:rsidRDefault="00091A6F" w:rsidP="00091A6F">
      <w:pPr>
        <w:autoSpaceDE w:val="0"/>
        <w:autoSpaceDN w:val="0"/>
        <w:adjustRightInd w:val="0"/>
        <w:ind w:firstLine="540"/>
        <w:jc w:val="both"/>
      </w:pPr>
      <w:r w:rsidRPr="00CA19DA">
        <w:t xml:space="preserve">-случаи, когда подлежащий затариванию и (или) упаковке Товар передается Заказчику без тары и (или) упаковки либо в ненадлежащей таре и (или) упаковке и Поставщик отказывается затарить и (или) упаковать Товар, либо заменить ненадлежащую тару и (или) упаковку.  </w:t>
      </w:r>
    </w:p>
    <w:p w14:paraId="01630683" w14:textId="77777777" w:rsidR="00091A6F" w:rsidRPr="00CA19DA" w:rsidRDefault="00091A6F" w:rsidP="00091A6F">
      <w:pPr>
        <w:widowControl w:val="0"/>
        <w:autoSpaceDE w:val="0"/>
        <w:autoSpaceDN w:val="0"/>
        <w:adjustRightInd w:val="0"/>
        <w:ind w:firstLine="567"/>
        <w:jc w:val="both"/>
      </w:pPr>
      <w:r w:rsidRPr="00CA19DA">
        <w:t>6.7. В случае ненадлежащего исполнения Поставщиком обязательств, предусмотренных контрактом, Заказчик вправе производит</w:t>
      </w:r>
      <w:r w:rsidR="005C4C20">
        <w:t>ь</w:t>
      </w:r>
      <w:r w:rsidRPr="00CA19DA">
        <w:t xml:space="preserve"> оплату по контракту за вычетом соответствующего размера неустойки (штрафа, пени).</w:t>
      </w:r>
    </w:p>
    <w:p w14:paraId="4EFD78A6" w14:textId="77777777" w:rsidR="00091A6F" w:rsidRPr="00CA19DA" w:rsidRDefault="00091A6F" w:rsidP="00091A6F">
      <w:pPr>
        <w:tabs>
          <w:tab w:val="left" w:pos="900"/>
          <w:tab w:val="left" w:pos="1620"/>
        </w:tabs>
        <w:ind w:firstLine="567"/>
        <w:jc w:val="both"/>
      </w:pPr>
      <w:r w:rsidRPr="00CA19DA">
        <w:t xml:space="preserve">6.8. За нарушение сроков оплаты Товара Поставщик вправе потребовать уплаты пени в размере </w:t>
      </w:r>
      <w:r w:rsidRPr="0009622E">
        <w:t>1/300</w:t>
      </w:r>
      <w:r w:rsidRPr="00CA19DA">
        <w:t xml:space="preserve"> ключевой ставки Центрального банка Российской Федерации, от неоплаченной в срок суммы за каждый день просрочки, начиная со дня, следующего за днем исполнения обязательства Заказчиком. </w:t>
      </w:r>
    </w:p>
    <w:p w14:paraId="6D0A66D3" w14:textId="77777777" w:rsidR="00091A6F" w:rsidRPr="00CA19DA" w:rsidRDefault="00091A6F" w:rsidP="00091A6F">
      <w:pPr>
        <w:widowControl w:val="0"/>
        <w:autoSpaceDE w:val="0"/>
        <w:autoSpaceDN w:val="0"/>
        <w:adjustRightInd w:val="0"/>
        <w:jc w:val="both"/>
      </w:pPr>
      <w:r w:rsidRPr="00CA19DA">
        <w:t xml:space="preserve">           6.9. С Заказчика или Поставщика сверх убытков за неисполнение (ненадлежащее исполнение) взыскиваются убытки в виде разницы между ценой прекращенного контракта и ценой, заключенной взамен сделки, если она была, или текущей ценой (ценой на момент прекращения контракта) на сопоставимый товар, если иной контракт не заключался. Убытки, причиненные неисполнением или ненадлежащим исполнением обязательств по контракту, возмещаются в полной сумме сверх неустойки (штрафа, пени).</w:t>
      </w:r>
    </w:p>
    <w:p w14:paraId="43178EE2" w14:textId="77777777" w:rsidR="00091A6F" w:rsidRPr="00CA19DA" w:rsidRDefault="00091A6F" w:rsidP="00091A6F">
      <w:pPr>
        <w:widowControl w:val="0"/>
        <w:autoSpaceDE w:val="0"/>
        <w:autoSpaceDN w:val="0"/>
        <w:adjustRightInd w:val="0"/>
        <w:jc w:val="both"/>
      </w:pPr>
    </w:p>
    <w:p w14:paraId="79D15308" w14:textId="77777777" w:rsidR="00091A6F" w:rsidRPr="00CA19DA" w:rsidRDefault="00091A6F" w:rsidP="00091A6F">
      <w:pPr>
        <w:pStyle w:val="1"/>
        <w:shd w:val="pct20" w:color="auto" w:fill="auto"/>
        <w:tabs>
          <w:tab w:val="left" w:pos="540"/>
          <w:tab w:val="left" w:pos="1080"/>
        </w:tabs>
        <w:adjustRightInd/>
        <w:jc w:val="center"/>
        <w:rPr>
          <w:rFonts w:ascii="Times New Roman" w:hAnsi="Times New Roman"/>
          <w:sz w:val="24"/>
          <w:szCs w:val="24"/>
        </w:rPr>
      </w:pPr>
      <w:r w:rsidRPr="00CA19DA">
        <w:rPr>
          <w:rFonts w:ascii="Times New Roman" w:hAnsi="Times New Roman"/>
          <w:sz w:val="24"/>
          <w:szCs w:val="24"/>
        </w:rPr>
        <w:t>7. ФОРС-МАЖОР</w:t>
      </w:r>
    </w:p>
    <w:p w14:paraId="6E6B5F6D" w14:textId="77777777" w:rsidR="00091A6F" w:rsidRPr="00CA19DA" w:rsidRDefault="00091A6F" w:rsidP="00091A6F">
      <w:pPr>
        <w:pStyle w:val="a4"/>
        <w:tabs>
          <w:tab w:val="left" w:pos="900"/>
          <w:tab w:val="left" w:pos="1142"/>
        </w:tabs>
        <w:ind w:firstLine="567"/>
        <w:jc w:val="both"/>
        <w:rPr>
          <w:b w:val="0"/>
          <w:sz w:val="24"/>
        </w:rPr>
      </w:pPr>
    </w:p>
    <w:p w14:paraId="2838CCD0" w14:textId="77777777" w:rsidR="00091A6F" w:rsidRPr="00CA19DA" w:rsidRDefault="00091A6F" w:rsidP="00091A6F">
      <w:pPr>
        <w:pStyle w:val="a4"/>
        <w:tabs>
          <w:tab w:val="left" w:pos="900"/>
          <w:tab w:val="left" w:pos="1142"/>
        </w:tabs>
        <w:ind w:firstLine="567"/>
        <w:jc w:val="both"/>
        <w:rPr>
          <w:b w:val="0"/>
          <w:sz w:val="24"/>
        </w:rPr>
      </w:pPr>
      <w:r w:rsidRPr="00CA19DA">
        <w:rPr>
          <w:b w:val="0"/>
          <w:sz w:val="24"/>
        </w:rPr>
        <w:t xml:space="preserve">  7.1. Стороны не несут ответственности за частичное или полное неисполнение либо ненадлежащее исполнение своих обязательств по настоящему контракту, если такое неисполнение (ненадлежащее исполнение) явилось прямым следствием наступления обстоятельств, которые Стороны не могли предвидеть или предотвратить разумными средствами, а именно пожара, стихийных бедствий, войны, военных операций любого характера, блокады, забастовок, а также решений государственных органов Российской Федерации и т.д. В случае наступления указанных обстоятельств, срок исполнения обязательств отодвигается соразмерно времени, в течение которого будут действовать указанные обстоятельства. </w:t>
      </w:r>
    </w:p>
    <w:p w14:paraId="261616EA" w14:textId="77777777" w:rsidR="00091A6F" w:rsidRPr="00CA19DA" w:rsidRDefault="00091A6F" w:rsidP="00091A6F">
      <w:pPr>
        <w:pStyle w:val="a4"/>
        <w:tabs>
          <w:tab w:val="left" w:pos="900"/>
          <w:tab w:val="left" w:pos="1142"/>
        </w:tabs>
        <w:ind w:firstLine="567"/>
        <w:jc w:val="both"/>
        <w:rPr>
          <w:b w:val="0"/>
          <w:sz w:val="24"/>
        </w:rPr>
      </w:pPr>
      <w:r w:rsidRPr="00CA19DA">
        <w:rPr>
          <w:b w:val="0"/>
          <w:sz w:val="24"/>
        </w:rPr>
        <w:t xml:space="preserve">  7.2. Сторона, для которой создалась невозможность исполнения обязательств по настоящему контракту, должна известить об этом другую Сторону в течение 72 (семидесяти двух) часов с момента наступления обстоятельств форс-мажора, а также должна подтвердить наступление форс-мажорных обстоятельств актом регионального отделения соответствующей торговой палаты или иным компетентным органом, в течение 20 (двадцати) рабочих дней с даты наступления, указанных обстоятельств.</w:t>
      </w:r>
    </w:p>
    <w:p w14:paraId="3879D032" w14:textId="77777777" w:rsidR="00091A6F" w:rsidRPr="00CA19DA" w:rsidRDefault="00091A6F" w:rsidP="00091A6F">
      <w:pPr>
        <w:pStyle w:val="a4"/>
        <w:tabs>
          <w:tab w:val="left" w:pos="900"/>
          <w:tab w:val="left" w:pos="1142"/>
        </w:tabs>
        <w:ind w:firstLine="567"/>
        <w:jc w:val="both"/>
        <w:rPr>
          <w:b w:val="0"/>
          <w:sz w:val="24"/>
        </w:rPr>
      </w:pPr>
      <w:r w:rsidRPr="00CA19DA">
        <w:rPr>
          <w:b w:val="0"/>
          <w:sz w:val="24"/>
        </w:rPr>
        <w:t xml:space="preserve"> 7.3. Если обстоятельства непреодолимой силы действуют более 3 (трех) последовательных месяцев и не обнаруживают признаков прекращения, контракт может быть расторгнут Сторонами путем направления друг другу соответствующего письменного уведомления.</w:t>
      </w:r>
    </w:p>
    <w:p w14:paraId="3434E90E" w14:textId="77777777" w:rsidR="00091A6F" w:rsidRPr="00CA19DA" w:rsidRDefault="00091A6F" w:rsidP="00091A6F">
      <w:pPr>
        <w:pStyle w:val="a4"/>
        <w:tabs>
          <w:tab w:val="left" w:pos="900"/>
          <w:tab w:val="left" w:pos="1142"/>
        </w:tabs>
        <w:ind w:firstLine="567"/>
        <w:jc w:val="both"/>
        <w:rPr>
          <w:b w:val="0"/>
          <w:sz w:val="24"/>
        </w:rPr>
      </w:pPr>
    </w:p>
    <w:p w14:paraId="6CDD7E39" w14:textId="77777777" w:rsidR="00091A6F" w:rsidRPr="00CA19DA" w:rsidRDefault="00091A6F" w:rsidP="00091A6F">
      <w:pPr>
        <w:pStyle w:val="1"/>
        <w:shd w:val="pct20" w:color="auto" w:fill="auto"/>
        <w:tabs>
          <w:tab w:val="left" w:pos="540"/>
          <w:tab w:val="left" w:pos="1080"/>
        </w:tabs>
        <w:adjustRightInd/>
        <w:jc w:val="center"/>
        <w:rPr>
          <w:rFonts w:ascii="Times New Roman" w:hAnsi="Times New Roman"/>
          <w:sz w:val="24"/>
          <w:szCs w:val="24"/>
        </w:rPr>
      </w:pPr>
      <w:r w:rsidRPr="00CA19DA">
        <w:rPr>
          <w:rFonts w:ascii="Times New Roman" w:hAnsi="Times New Roman"/>
          <w:sz w:val="24"/>
          <w:szCs w:val="24"/>
        </w:rPr>
        <w:t>8. ПОРЯДОК РАЗРЕШЕНИЯ РАЗНОГЛАСИЙ</w:t>
      </w:r>
    </w:p>
    <w:p w14:paraId="08403D22" w14:textId="77777777" w:rsidR="00091A6F" w:rsidRPr="00CA19DA" w:rsidRDefault="00091A6F" w:rsidP="00091A6F">
      <w:pPr>
        <w:ind w:firstLine="567"/>
        <w:jc w:val="both"/>
      </w:pPr>
    </w:p>
    <w:p w14:paraId="2375EE89" w14:textId="77777777" w:rsidR="00091A6F" w:rsidRPr="00CA19DA" w:rsidRDefault="00091A6F" w:rsidP="00091A6F">
      <w:pPr>
        <w:ind w:firstLine="567"/>
        <w:jc w:val="both"/>
      </w:pPr>
      <w:r w:rsidRPr="00CA19DA">
        <w:t>8.1. Претензионный порядок досудебного урегулирования споров, вытекающих из контракта, является для Сторон обязательным.</w:t>
      </w:r>
    </w:p>
    <w:p w14:paraId="7E4CC58C" w14:textId="7790519F" w:rsidR="00091A6F" w:rsidRPr="00CA19DA" w:rsidRDefault="00091A6F" w:rsidP="00091A6F">
      <w:pPr>
        <w:ind w:firstLine="567"/>
        <w:jc w:val="both"/>
      </w:pPr>
      <w:r w:rsidRPr="00CA19DA">
        <w:t>8.2. Претензионные письма направляются Сторонами нарочным либо заказным почтовым отправлением с уведомлением о вручении адресату по местонахождению Сторон, указанному в разделе 1</w:t>
      </w:r>
      <w:r w:rsidR="00573BB0">
        <w:t>2</w:t>
      </w:r>
      <w:r w:rsidRPr="00CA19DA">
        <w:t xml:space="preserve"> контракта.</w:t>
      </w:r>
    </w:p>
    <w:p w14:paraId="62438C82" w14:textId="77777777" w:rsidR="00091A6F" w:rsidRPr="00CA19DA" w:rsidRDefault="00091A6F" w:rsidP="00091A6F">
      <w:pPr>
        <w:ind w:firstLine="567"/>
        <w:jc w:val="both"/>
      </w:pPr>
      <w:r w:rsidRPr="00CA19DA">
        <w:lastRenderedPageBreak/>
        <w:t>8.3. Допускается направление Сторонами претензионных писем иными способами: по факсу и электронной почте, экспресс-почтой.</w:t>
      </w:r>
    </w:p>
    <w:p w14:paraId="547252C8" w14:textId="77777777" w:rsidR="00091A6F" w:rsidRPr="00CA19DA" w:rsidRDefault="00091A6F" w:rsidP="00091A6F">
      <w:pPr>
        <w:ind w:firstLine="567"/>
        <w:jc w:val="both"/>
      </w:pPr>
      <w:r w:rsidRPr="00CA19DA">
        <w:t xml:space="preserve">8.4. Срок рассмотрения претензионного письма и направления ответа на него составляет </w:t>
      </w:r>
      <w:r w:rsidR="005C4C20">
        <w:t>5</w:t>
      </w:r>
      <w:r w:rsidRPr="00CA19DA">
        <w:t xml:space="preserve"> (</w:t>
      </w:r>
      <w:r w:rsidR="005C4C20">
        <w:t>пят</w:t>
      </w:r>
      <w:r w:rsidRPr="00CA19DA">
        <w:t>ь) рабочих дней со дня получения последнего адресатом.</w:t>
      </w:r>
    </w:p>
    <w:p w14:paraId="40DEB0A7" w14:textId="48997B3B" w:rsidR="00091A6F" w:rsidRPr="00CA19DA" w:rsidRDefault="00091A6F" w:rsidP="00091A6F">
      <w:pPr>
        <w:ind w:firstLine="567"/>
        <w:jc w:val="both"/>
      </w:pPr>
      <w:r w:rsidRPr="00CA19DA">
        <w:t>8.5. При не достижении согласия все споры, разногласия и требования, возникающие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Краснодарского края в соответствии с законодательством Российской Федерации.</w:t>
      </w:r>
    </w:p>
    <w:p w14:paraId="3A2BC305" w14:textId="77777777" w:rsidR="00091A6F" w:rsidRPr="00CA19DA" w:rsidRDefault="00091A6F" w:rsidP="00091A6F">
      <w:pPr>
        <w:ind w:firstLine="567"/>
        <w:jc w:val="both"/>
      </w:pPr>
    </w:p>
    <w:p w14:paraId="3BE5742D" w14:textId="77777777" w:rsidR="00091A6F" w:rsidRPr="00CA19DA" w:rsidRDefault="00091A6F" w:rsidP="00091A6F">
      <w:pPr>
        <w:pStyle w:val="1"/>
        <w:shd w:val="pct20" w:color="auto" w:fill="auto"/>
        <w:tabs>
          <w:tab w:val="left" w:pos="540"/>
          <w:tab w:val="left" w:pos="1080"/>
        </w:tabs>
        <w:adjustRightInd/>
        <w:jc w:val="center"/>
        <w:rPr>
          <w:rFonts w:ascii="Times New Roman" w:hAnsi="Times New Roman"/>
          <w:sz w:val="24"/>
          <w:szCs w:val="24"/>
        </w:rPr>
      </w:pPr>
      <w:r w:rsidRPr="00CA19DA">
        <w:rPr>
          <w:rFonts w:ascii="Times New Roman" w:hAnsi="Times New Roman"/>
          <w:sz w:val="24"/>
          <w:szCs w:val="24"/>
        </w:rPr>
        <w:t>9. ПОРЯДОК РАСТОРЖЕНИЯ, ИЗМЕНЕНИЯ КОНТРАКТА</w:t>
      </w:r>
    </w:p>
    <w:p w14:paraId="6CA6C89F" w14:textId="77777777" w:rsidR="00091A6F" w:rsidRPr="00CA19DA" w:rsidRDefault="00091A6F" w:rsidP="00091A6F">
      <w:pPr>
        <w:ind w:firstLine="567"/>
        <w:jc w:val="both"/>
      </w:pPr>
    </w:p>
    <w:p w14:paraId="556B79A4" w14:textId="77777777" w:rsidR="00091A6F" w:rsidRPr="00CA19DA" w:rsidRDefault="00091A6F" w:rsidP="00091A6F">
      <w:pPr>
        <w:ind w:firstLine="567"/>
        <w:jc w:val="both"/>
      </w:pPr>
      <w:r w:rsidRPr="00CA19DA">
        <w:t>9.1. Расторжение контракта допускается по соглашению сторон, решению суда или в связи с односторонним отказом стороны контракта от исполнения контракта в соответствии с гражданским законодательством.</w:t>
      </w:r>
    </w:p>
    <w:p w14:paraId="1726686A" w14:textId="77777777" w:rsidR="00091A6F" w:rsidRPr="00CA19DA" w:rsidRDefault="00091A6F" w:rsidP="00091A6F">
      <w:pPr>
        <w:ind w:firstLine="567"/>
        <w:jc w:val="both"/>
      </w:pPr>
      <w:r w:rsidRPr="00CA19DA">
        <w:t>9.2.В случае расторжения контракта по соглашению сторон, сторона, от которой исходит инициатива по расторжению контракта, направляет другой стороне письменное уведомление, на которое другая сторона должна ответить в течение 1</w:t>
      </w:r>
      <w:r w:rsidR="005C4C20">
        <w:t>0</w:t>
      </w:r>
      <w:r w:rsidRPr="00CA19DA">
        <w:t xml:space="preserve"> дней с момента получения.</w:t>
      </w:r>
    </w:p>
    <w:p w14:paraId="37806A33" w14:textId="77777777" w:rsidR="00091A6F" w:rsidRPr="00CA19DA" w:rsidRDefault="00091A6F" w:rsidP="00091A6F">
      <w:pPr>
        <w:ind w:firstLine="567"/>
        <w:jc w:val="both"/>
      </w:pPr>
      <w:r w:rsidRPr="00CA19DA">
        <w:t>9.3. Заказчик вправе отказаться от исполнения контракта в одностороннем внесудебном порядке в случаях:</w:t>
      </w:r>
    </w:p>
    <w:p w14:paraId="5476E923" w14:textId="77777777" w:rsidR="00091A6F" w:rsidRPr="00CA19DA" w:rsidRDefault="00091A6F" w:rsidP="00091A6F">
      <w:pPr>
        <w:ind w:firstLine="567"/>
        <w:jc w:val="both"/>
      </w:pPr>
      <w:r w:rsidRPr="00CA19DA">
        <w:t xml:space="preserve">9.3.1. Нарушения срока поставки Товара более чем на 5 дней. </w:t>
      </w:r>
    </w:p>
    <w:p w14:paraId="70DACFE9" w14:textId="77777777" w:rsidR="00091A6F" w:rsidRPr="00CA19DA" w:rsidRDefault="00091A6F" w:rsidP="00091A6F">
      <w:pPr>
        <w:ind w:firstLine="567"/>
        <w:jc w:val="both"/>
      </w:pPr>
      <w:r w:rsidRPr="00CA19DA">
        <w:t xml:space="preserve">9.3.2. Поставки Товара ненадлежащего качества с недостатками, которые не могут быть устранены в приемлемый для Заказчика срок (не более 5 </w:t>
      </w:r>
      <w:r w:rsidR="00DA7B04">
        <w:t xml:space="preserve">рабочих </w:t>
      </w:r>
      <w:r w:rsidRPr="00CA19DA">
        <w:t>дней).</w:t>
      </w:r>
    </w:p>
    <w:p w14:paraId="15670293" w14:textId="77777777" w:rsidR="00091A6F" w:rsidRPr="00CA19DA" w:rsidRDefault="00091A6F" w:rsidP="00091A6F">
      <w:pPr>
        <w:ind w:firstLine="567"/>
        <w:jc w:val="both"/>
      </w:pPr>
      <w:r w:rsidRPr="00CA19DA">
        <w:t>9.3.3. В случае нарушения срока предоставления товаросопроводительных документов, указанного в п. 5.3. контракта.</w:t>
      </w:r>
    </w:p>
    <w:p w14:paraId="2BDA8EA8" w14:textId="77777777" w:rsidR="00091A6F" w:rsidRPr="00CA19DA" w:rsidRDefault="00091A6F" w:rsidP="00091A6F">
      <w:pPr>
        <w:ind w:firstLine="567"/>
        <w:jc w:val="both"/>
      </w:pPr>
      <w:r w:rsidRPr="00CA19DA">
        <w:t>9.3.4.</w:t>
      </w:r>
      <w:r w:rsidRPr="00CA19DA">
        <w:rPr>
          <w:rFonts w:eastAsia="Calibri"/>
          <w:lang w:eastAsia="en-US"/>
        </w:rPr>
        <w:t xml:space="preserve"> Если отступления от условий контракта или иные недостатки результата работ в установленный разумный срок (не более 5</w:t>
      </w:r>
      <w:r w:rsidR="00DA7B04">
        <w:rPr>
          <w:rFonts w:eastAsia="Calibri"/>
          <w:lang w:eastAsia="en-US"/>
        </w:rPr>
        <w:t xml:space="preserve"> рабочих</w:t>
      </w:r>
      <w:r w:rsidRPr="00CA19DA">
        <w:rPr>
          <w:rFonts w:eastAsia="Calibri"/>
          <w:lang w:eastAsia="en-US"/>
        </w:rPr>
        <w:t xml:space="preserve"> дней) не были устранены либо являются существенными и неустранимыми;</w:t>
      </w:r>
    </w:p>
    <w:p w14:paraId="7A9F80EB" w14:textId="77777777" w:rsidR="00091A6F" w:rsidRPr="00CA19DA" w:rsidRDefault="00091A6F" w:rsidP="00091A6F">
      <w:pPr>
        <w:ind w:firstLine="567"/>
        <w:jc w:val="both"/>
      </w:pPr>
      <w:r w:rsidRPr="00CA19DA">
        <w:t>9.3.5. В иных случаях, предусмотренных гражданским законодательством.</w:t>
      </w:r>
    </w:p>
    <w:p w14:paraId="5421B8EC" w14:textId="77777777" w:rsidR="00091A6F" w:rsidRPr="00CA19DA" w:rsidRDefault="00091A6F" w:rsidP="00091A6F">
      <w:pPr>
        <w:ind w:firstLine="567"/>
        <w:jc w:val="both"/>
      </w:pPr>
      <w:r w:rsidRPr="00CA19DA">
        <w:t>9.4. Поставщик вправе отказаться от контракта в одностороннем порядке в случае:</w:t>
      </w:r>
    </w:p>
    <w:p w14:paraId="2CC011D3" w14:textId="77777777" w:rsidR="00091A6F" w:rsidRPr="00CA19DA" w:rsidRDefault="00091A6F" w:rsidP="00091A6F">
      <w:pPr>
        <w:ind w:firstLine="567"/>
        <w:jc w:val="both"/>
      </w:pPr>
      <w:r w:rsidRPr="00CA19DA">
        <w:t>9.4.1. Необоснованного уклонения Заказчика от принятия и (или) оплаты Товара.</w:t>
      </w:r>
    </w:p>
    <w:p w14:paraId="5F788831" w14:textId="77777777" w:rsidR="00091A6F" w:rsidRPr="00CA19DA" w:rsidRDefault="00091A6F" w:rsidP="00091A6F">
      <w:pPr>
        <w:ind w:firstLine="567"/>
        <w:jc w:val="both"/>
      </w:pPr>
      <w:r w:rsidRPr="00CA19DA">
        <w:t>9.5. В случае расторжения настоящего контракта по инициативе любой из Сторон, Стороны производят сверку расчетов, которой подтверждается объем поставленного Поставщиком Товара.</w:t>
      </w:r>
    </w:p>
    <w:p w14:paraId="2E0DB703" w14:textId="37DCE9E3" w:rsidR="00091A6F" w:rsidRDefault="00091A6F" w:rsidP="00091A6F">
      <w:pPr>
        <w:pStyle w:val="ConsPlusNormal0"/>
        <w:tabs>
          <w:tab w:val="left" w:pos="0"/>
        </w:tabs>
        <w:ind w:right="-286" w:firstLine="567"/>
        <w:jc w:val="both"/>
        <w:rPr>
          <w:rFonts w:ascii="Times New Roman" w:hAnsi="Times New Roman" w:cs="Times New Roman"/>
          <w:bCs/>
          <w:sz w:val="24"/>
          <w:szCs w:val="24"/>
        </w:rPr>
      </w:pPr>
      <w:r w:rsidRPr="00CA19DA">
        <w:rPr>
          <w:rFonts w:ascii="Times New Roman" w:hAnsi="Times New Roman" w:cs="Times New Roman"/>
          <w:bCs/>
          <w:sz w:val="24"/>
          <w:szCs w:val="24"/>
        </w:rPr>
        <w:t xml:space="preserve">9.6. </w:t>
      </w:r>
      <w:r w:rsidR="0064152B" w:rsidRPr="0064152B">
        <w:rPr>
          <w:rFonts w:ascii="Times New Roman" w:hAnsi="Times New Roman" w:cs="Times New Roman"/>
          <w:bCs/>
          <w:sz w:val="24"/>
          <w:szCs w:val="24"/>
        </w:rPr>
        <w:t>Все изменения Контракта должны быть совершены в письменном виде на бумажном носителе или в форме электронного документа, подписанного обеими Сторонами и оформлены дополнительными соглашениями к Контракту</w:t>
      </w:r>
      <w:r w:rsidRPr="00CA19DA">
        <w:rPr>
          <w:rFonts w:ascii="Times New Roman" w:hAnsi="Times New Roman" w:cs="Times New Roman"/>
          <w:bCs/>
          <w:sz w:val="24"/>
          <w:szCs w:val="24"/>
        </w:rPr>
        <w:t>.</w:t>
      </w:r>
      <w:r w:rsidR="003E55FB">
        <w:rPr>
          <w:rFonts w:ascii="Times New Roman" w:hAnsi="Times New Roman" w:cs="Times New Roman"/>
          <w:bCs/>
          <w:sz w:val="24"/>
          <w:szCs w:val="24"/>
        </w:rPr>
        <w:t xml:space="preserve"> </w:t>
      </w:r>
    </w:p>
    <w:p w14:paraId="3D262684" w14:textId="77777777" w:rsidR="003E55FB" w:rsidRDefault="003E55FB" w:rsidP="00091A6F">
      <w:pPr>
        <w:pStyle w:val="ConsPlusNormal0"/>
        <w:tabs>
          <w:tab w:val="left" w:pos="0"/>
        </w:tabs>
        <w:ind w:right="-286" w:firstLine="567"/>
        <w:jc w:val="both"/>
        <w:rPr>
          <w:rFonts w:ascii="Times New Roman" w:hAnsi="Times New Roman" w:cs="Times New Roman"/>
          <w:bCs/>
          <w:sz w:val="24"/>
          <w:szCs w:val="24"/>
        </w:rPr>
      </w:pPr>
    </w:p>
    <w:p w14:paraId="34AFF382" w14:textId="77777777" w:rsidR="003E55FB" w:rsidRPr="003E55FB" w:rsidRDefault="003E55FB" w:rsidP="003E55FB">
      <w:pPr>
        <w:keepNext/>
        <w:shd w:val="pct20" w:color="auto" w:fill="auto"/>
        <w:tabs>
          <w:tab w:val="left" w:pos="540"/>
          <w:tab w:val="left" w:pos="1080"/>
        </w:tabs>
        <w:autoSpaceDE w:val="0"/>
        <w:autoSpaceDN w:val="0"/>
        <w:jc w:val="center"/>
        <w:outlineLvl w:val="0"/>
        <w:rPr>
          <w:b/>
          <w:bCs/>
          <w:color w:val="000000"/>
        </w:rPr>
      </w:pPr>
      <w:bookmarkStart w:id="3" w:name="_Hlk225151384"/>
      <w:r w:rsidRPr="003E55FB">
        <w:rPr>
          <w:b/>
          <w:bCs/>
          <w:color w:val="000000"/>
        </w:rPr>
        <w:t>10. АНТИКОРРУПЦИОННАЯ ОГОВОРКА</w:t>
      </w:r>
    </w:p>
    <w:p w14:paraId="7011CCA4" w14:textId="77777777" w:rsidR="003832A3" w:rsidRDefault="003E55FB" w:rsidP="003E55FB">
      <w:pPr>
        <w:widowControl w:val="0"/>
        <w:autoSpaceDE w:val="0"/>
        <w:autoSpaceDN w:val="0"/>
        <w:jc w:val="both"/>
      </w:pPr>
      <w:r w:rsidRPr="003E55FB">
        <w:t xml:space="preserve">         </w:t>
      </w:r>
    </w:p>
    <w:p w14:paraId="5D1D96E5" w14:textId="752F4F61" w:rsidR="003E55FB" w:rsidRPr="003E55FB" w:rsidRDefault="003832A3" w:rsidP="003E55FB">
      <w:pPr>
        <w:widowControl w:val="0"/>
        <w:autoSpaceDE w:val="0"/>
        <w:autoSpaceDN w:val="0"/>
        <w:jc w:val="both"/>
      </w:pPr>
      <w:r>
        <w:t xml:space="preserve">         </w:t>
      </w:r>
      <w:r w:rsidR="003E55FB" w:rsidRPr="003E55FB">
        <w:t xml:space="preserve"> 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332B2C5" w14:textId="77777777" w:rsidR="003E55FB" w:rsidRPr="003E55FB" w:rsidRDefault="003E55FB" w:rsidP="003E55FB">
      <w:pPr>
        <w:widowControl w:val="0"/>
        <w:autoSpaceDE w:val="0"/>
        <w:autoSpaceDN w:val="0"/>
        <w:jc w:val="both"/>
      </w:pPr>
      <w:r w:rsidRPr="003E55FB">
        <w:t xml:space="preserve">           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B0118C4" w14:textId="77777777" w:rsidR="003E55FB" w:rsidRPr="003E55FB" w:rsidRDefault="003E55FB" w:rsidP="003E55FB">
      <w:pPr>
        <w:widowControl w:val="0"/>
        <w:autoSpaceDE w:val="0"/>
        <w:autoSpaceDN w:val="0"/>
        <w:jc w:val="both"/>
      </w:pPr>
      <w:r w:rsidRPr="003E55FB">
        <w:t xml:space="preserve">           10.3. В случае возникновения у Стороны обоснованных подозрений, что произошло </w:t>
      </w:r>
      <w:r w:rsidRPr="003E55FB">
        <w:lastRenderedPageBreak/>
        <w:t>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541FF1F1" w14:textId="77777777" w:rsidR="003E55FB" w:rsidRPr="003E55FB" w:rsidRDefault="003E55FB" w:rsidP="003E55FB">
      <w:pPr>
        <w:widowControl w:val="0"/>
        <w:autoSpaceDE w:val="0"/>
        <w:autoSpaceDN w:val="0"/>
        <w:jc w:val="both"/>
      </w:pPr>
      <w:r w:rsidRPr="003E55FB">
        <w:t xml:space="preserve">           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891831D" w14:textId="77777777" w:rsidR="003E55FB" w:rsidRPr="003E55FB" w:rsidRDefault="003E55FB" w:rsidP="003E55FB">
      <w:pPr>
        <w:widowControl w:val="0"/>
        <w:autoSpaceDE w:val="0"/>
        <w:autoSpaceDN w:val="0"/>
        <w:jc w:val="both"/>
      </w:pPr>
      <w:r w:rsidRPr="003E55FB">
        <w:t xml:space="preserve">            10.5.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5F32C78D" w14:textId="77777777" w:rsidR="00091A6F" w:rsidRPr="00CA19DA" w:rsidRDefault="00091A6F" w:rsidP="00091A6F">
      <w:pPr>
        <w:pStyle w:val="ConsPlusNormal0"/>
        <w:tabs>
          <w:tab w:val="left" w:pos="0"/>
        </w:tabs>
        <w:ind w:right="-286" w:firstLine="567"/>
        <w:jc w:val="both"/>
        <w:rPr>
          <w:rFonts w:ascii="Times New Roman" w:hAnsi="Times New Roman" w:cs="Times New Roman"/>
          <w:bCs/>
          <w:sz w:val="24"/>
          <w:szCs w:val="24"/>
        </w:rPr>
      </w:pPr>
    </w:p>
    <w:p w14:paraId="3A1E67C8" w14:textId="0AB4BD2E" w:rsidR="00091A6F" w:rsidRPr="00CA19DA" w:rsidRDefault="00091A6F" w:rsidP="00091A6F">
      <w:pPr>
        <w:pStyle w:val="1"/>
        <w:shd w:val="pct20" w:color="auto" w:fill="auto"/>
        <w:tabs>
          <w:tab w:val="left" w:pos="540"/>
          <w:tab w:val="left" w:pos="1080"/>
        </w:tabs>
        <w:adjustRightInd/>
        <w:jc w:val="center"/>
        <w:rPr>
          <w:rFonts w:ascii="Times New Roman" w:hAnsi="Times New Roman"/>
          <w:sz w:val="24"/>
          <w:szCs w:val="24"/>
        </w:rPr>
      </w:pPr>
      <w:r w:rsidRPr="00CA19DA">
        <w:rPr>
          <w:rFonts w:ascii="Times New Roman" w:hAnsi="Times New Roman"/>
          <w:sz w:val="24"/>
          <w:szCs w:val="24"/>
        </w:rPr>
        <w:t>1</w:t>
      </w:r>
      <w:r w:rsidR="003E55FB">
        <w:rPr>
          <w:rFonts w:ascii="Times New Roman" w:hAnsi="Times New Roman"/>
          <w:sz w:val="24"/>
          <w:szCs w:val="24"/>
        </w:rPr>
        <w:t>1</w:t>
      </w:r>
      <w:r w:rsidRPr="00CA19DA">
        <w:rPr>
          <w:rFonts w:ascii="Times New Roman" w:hAnsi="Times New Roman"/>
          <w:sz w:val="24"/>
          <w:szCs w:val="24"/>
        </w:rPr>
        <w:t>. ЗАКЛЮЧИТЕЛЬНЫЕ ПОЛОЖЕНИЯ</w:t>
      </w:r>
    </w:p>
    <w:p w14:paraId="68D5E4DA" w14:textId="77777777" w:rsidR="003832A3" w:rsidRDefault="003E55FB" w:rsidP="00DA7B04">
      <w:pPr>
        <w:ind w:firstLine="567"/>
        <w:jc w:val="both"/>
      </w:pPr>
      <w:r>
        <w:t xml:space="preserve"> </w:t>
      </w:r>
    </w:p>
    <w:p w14:paraId="3F09823C" w14:textId="3C998233" w:rsidR="00DA7B04" w:rsidRDefault="003E55FB" w:rsidP="00DA7B04">
      <w:pPr>
        <w:ind w:firstLine="567"/>
        <w:jc w:val="both"/>
      </w:pPr>
      <w:r>
        <w:t xml:space="preserve"> </w:t>
      </w:r>
      <w:r w:rsidR="00091A6F" w:rsidRPr="00CA19DA">
        <w:t>1</w:t>
      </w:r>
      <w:r>
        <w:t>1</w:t>
      </w:r>
      <w:r w:rsidR="00091A6F" w:rsidRPr="00CA19DA">
        <w:t xml:space="preserve">.1. </w:t>
      </w:r>
      <w:r w:rsidR="00DA7B04" w:rsidRPr="005D0012">
        <w:t xml:space="preserve">Контракт вступает в силу с момента его подписания обеими Сторонами и действует по </w:t>
      </w:r>
      <w:r w:rsidR="007007B0">
        <w:t>30</w:t>
      </w:r>
      <w:r w:rsidR="00B63FFB">
        <w:t>.0</w:t>
      </w:r>
      <w:r w:rsidR="007007B0">
        <w:t>9</w:t>
      </w:r>
      <w:r w:rsidR="00B63FFB">
        <w:t>.</w:t>
      </w:r>
      <w:r w:rsidR="009E5660">
        <w:t>202</w:t>
      </w:r>
      <w:r w:rsidR="00C23539">
        <w:t>6</w:t>
      </w:r>
      <w:r w:rsidR="00DA7B04" w:rsidRPr="005D0012">
        <w:t>.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r w:rsidR="00DA7B04">
        <w:t>.</w:t>
      </w:r>
      <w:r w:rsidR="00FD385A">
        <w:t xml:space="preserve"> </w:t>
      </w:r>
    </w:p>
    <w:p w14:paraId="7ACFFAA6" w14:textId="42A62E21" w:rsidR="00FD385A" w:rsidRPr="00FD385A" w:rsidRDefault="00FD385A" w:rsidP="00FD385A">
      <w:pPr>
        <w:widowControl w:val="0"/>
        <w:autoSpaceDE w:val="0"/>
        <w:autoSpaceDN w:val="0"/>
        <w:adjustRightInd w:val="0"/>
        <w:ind w:firstLine="720"/>
        <w:jc w:val="both"/>
        <w:rPr>
          <w:color w:val="000000"/>
        </w:rPr>
      </w:pPr>
      <w:r>
        <w:rPr>
          <w:color w:val="000000"/>
        </w:rPr>
        <w:t>1</w:t>
      </w:r>
      <w:r w:rsidR="003E55FB">
        <w:rPr>
          <w:color w:val="000000"/>
        </w:rPr>
        <w:t>1</w:t>
      </w:r>
      <w:r>
        <w:rPr>
          <w:color w:val="000000"/>
        </w:rPr>
        <w:t>.2.</w:t>
      </w:r>
      <w:r w:rsidRPr="00FD385A">
        <w:rPr>
          <w:color w:val="000000"/>
        </w:rPr>
        <w:t>В случае необходимости стороны могут обмениваться первичными учетными документами с помощью электронного документооборота (ЭДО). Электронный документооборот (ЭДО)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"О бухгалтерском учете".</w:t>
      </w:r>
    </w:p>
    <w:p w14:paraId="17CF9D88" w14:textId="77777777" w:rsidR="00FD385A" w:rsidRPr="00FD385A" w:rsidRDefault="00FD385A" w:rsidP="00FD385A">
      <w:pPr>
        <w:widowControl w:val="0"/>
        <w:autoSpaceDE w:val="0"/>
        <w:autoSpaceDN w:val="0"/>
        <w:adjustRightInd w:val="0"/>
        <w:ind w:firstLine="720"/>
        <w:jc w:val="both"/>
        <w:rPr>
          <w:color w:val="000000"/>
        </w:rPr>
      </w:pPr>
      <w:r w:rsidRPr="00FD385A">
        <w:rPr>
          <w:color w:val="000000"/>
        </w:rPr>
        <w:t>Для ЭДО использовать усиленную квалифицированную электронную подпись (УКЭП). Электронный документ, подписанный УКЭП, содержание которого соответствует требованиям нормативных правовых актов, принимается Сторонами к учету в качестве первичного учетного документа.</w:t>
      </w:r>
    </w:p>
    <w:p w14:paraId="12DB1B30" w14:textId="77777777" w:rsidR="00FD385A" w:rsidRPr="00FD385A" w:rsidRDefault="00FD385A" w:rsidP="00FD385A">
      <w:pPr>
        <w:widowControl w:val="0"/>
        <w:tabs>
          <w:tab w:val="left" w:pos="0"/>
        </w:tabs>
        <w:autoSpaceDE w:val="0"/>
        <w:autoSpaceDN w:val="0"/>
        <w:adjustRightInd w:val="0"/>
        <w:ind w:rightChars="138" w:right="331" w:firstLine="720"/>
        <w:jc w:val="both"/>
        <w:rPr>
          <w:color w:val="000000"/>
        </w:rPr>
      </w:pPr>
      <w:r w:rsidRPr="00FD385A">
        <w:rPr>
          <w:color w:val="000000"/>
        </w:rPr>
        <w:t>В случае технической невозможности обмена документами с помощью системы ЭДО Стороны обмениваются документами на бумажном носителе.</w:t>
      </w:r>
    </w:p>
    <w:p w14:paraId="6AD61528" w14:textId="1B204ACC" w:rsidR="00091A6F" w:rsidRPr="00CA19DA" w:rsidRDefault="00091A6F" w:rsidP="00091A6F">
      <w:pPr>
        <w:tabs>
          <w:tab w:val="left" w:pos="540"/>
          <w:tab w:val="left" w:pos="1080"/>
        </w:tabs>
        <w:ind w:firstLine="567"/>
        <w:jc w:val="both"/>
      </w:pPr>
      <w:r w:rsidRPr="00CA19DA">
        <w:t>1</w:t>
      </w:r>
      <w:r w:rsidR="003E55FB">
        <w:t>1</w:t>
      </w:r>
      <w:r w:rsidRPr="00CA19DA">
        <w:t>.</w:t>
      </w:r>
      <w:r w:rsidR="00FD385A">
        <w:t>3</w:t>
      </w:r>
      <w:r w:rsidRPr="00CA19DA">
        <w:t>. Все документы, подписанные и переданные по факсимильной связи, имеют юридическую силу и определяются Сторонами как документы, принятые к исполнению. При этом оригинальные документы должны быть направлены Стороне в течение 15 (пятнадцати) календарных дней заказным письмом с уведомлением о вручении либо нарочным с вручением под расписку. В случае непредставления оригинального документа в течение срока, установленного настоящим контрактом, исполнение обязательств по контракту приостанавливается до момента предоставления оригинального документа.</w:t>
      </w:r>
    </w:p>
    <w:p w14:paraId="31F685CF" w14:textId="408B265A" w:rsidR="00091A6F" w:rsidRPr="00CA19DA" w:rsidRDefault="00091A6F" w:rsidP="00091A6F">
      <w:pPr>
        <w:tabs>
          <w:tab w:val="left" w:pos="540"/>
          <w:tab w:val="left" w:pos="1080"/>
        </w:tabs>
        <w:ind w:firstLine="567"/>
        <w:jc w:val="both"/>
      </w:pPr>
      <w:r w:rsidRPr="00CA19DA">
        <w:t xml:space="preserve"> 1</w:t>
      </w:r>
      <w:r w:rsidR="003E55FB">
        <w:t>1</w:t>
      </w:r>
      <w:r w:rsidRPr="00CA19DA">
        <w:t>.</w:t>
      </w:r>
      <w:r w:rsidR="00FD385A">
        <w:t>4</w:t>
      </w:r>
      <w:r w:rsidRPr="00CA19DA">
        <w:t xml:space="preserve">. Любые документы (письма, уведомления, требования, извещения, счета, претензии и т.д.), связанные с исполнением настоящего контракта, передаются одной Стороной другой Стороне лично через их представителей либо направляются по </w:t>
      </w:r>
      <w:r w:rsidR="00B53398">
        <w:t xml:space="preserve">электронной почте </w:t>
      </w:r>
      <w:r w:rsidRPr="00CA19DA">
        <w:t>или по почте заказным письмом с уведомлением о вручении. Такие документы считаются полученными Стороной в следующем порядке:</w:t>
      </w:r>
    </w:p>
    <w:p w14:paraId="59782DCA" w14:textId="77777777" w:rsidR="00091A6F" w:rsidRPr="00CA19DA" w:rsidRDefault="00091A6F" w:rsidP="00091A6F">
      <w:pPr>
        <w:tabs>
          <w:tab w:val="left" w:pos="540"/>
          <w:tab w:val="left" w:pos="1080"/>
        </w:tabs>
        <w:ind w:firstLine="567"/>
        <w:jc w:val="both"/>
      </w:pPr>
      <w:r w:rsidRPr="00CA19DA">
        <w:lastRenderedPageBreak/>
        <w:t>в случае передачи лично через представителей Сторон – в дату, указанную в расписке о получении;</w:t>
      </w:r>
    </w:p>
    <w:p w14:paraId="7281852F" w14:textId="47B124A2" w:rsidR="00091A6F" w:rsidRPr="00CA19DA" w:rsidRDefault="00091A6F" w:rsidP="00091A6F">
      <w:pPr>
        <w:tabs>
          <w:tab w:val="left" w:pos="540"/>
          <w:tab w:val="left" w:pos="1080"/>
        </w:tabs>
        <w:ind w:firstLine="567"/>
        <w:jc w:val="both"/>
      </w:pPr>
      <w:r w:rsidRPr="00CA19DA">
        <w:t xml:space="preserve">в случае передачи по </w:t>
      </w:r>
      <w:r w:rsidR="00B53398">
        <w:t>электронной почте</w:t>
      </w:r>
      <w:r w:rsidRPr="00CA19DA">
        <w:t xml:space="preserve"> – в дату, указанную в </w:t>
      </w:r>
      <w:r w:rsidR="00B53398">
        <w:t>отчете</w:t>
      </w:r>
      <w:r w:rsidRPr="00CA19DA">
        <w:t xml:space="preserve"> </w:t>
      </w:r>
      <w:r w:rsidR="00B53398">
        <w:t xml:space="preserve">о доставке </w:t>
      </w:r>
      <w:r w:rsidRPr="00CA19DA">
        <w:t xml:space="preserve">отправляющей Стороны о положительном результате отправки соответствующего документа по </w:t>
      </w:r>
      <w:r w:rsidR="00B53398">
        <w:t>электронной почте</w:t>
      </w:r>
      <w:r w:rsidRPr="00CA19DA">
        <w:t>;</w:t>
      </w:r>
    </w:p>
    <w:p w14:paraId="6DDF3E01" w14:textId="77777777" w:rsidR="00091A6F" w:rsidRDefault="00091A6F" w:rsidP="00091A6F">
      <w:pPr>
        <w:tabs>
          <w:tab w:val="left" w:pos="540"/>
          <w:tab w:val="left" w:pos="1080"/>
        </w:tabs>
        <w:ind w:firstLine="567"/>
        <w:jc w:val="both"/>
      </w:pPr>
      <w:r w:rsidRPr="00CA19DA">
        <w:t>в случае отправки по почте – в дату, указанную в уведомлении о вручении.</w:t>
      </w:r>
    </w:p>
    <w:p w14:paraId="3B9C868A" w14:textId="561F0D76" w:rsidR="005F2393" w:rsidRPr="005F2393" w:rsidRDefault="005F2393" w:rsidP="005F2393">
      <w:pPr>
        <w:pStyle w:val="ConsPlusNormal0"/>
        <w:ind w:firstLine="540"/>
        <w:jc w:val="both"/>
        <w:rPr>
          <w:rFonts w:ascii="Times New Roman" w:hAnsi="Times New Roman" w:cs="Times New Roman"/>
          <w:sz w:val="24"/>
          <w:szCs w:val="24"/>
        </w:rPr>
      </w:pPr>
      <w:r w:rsidRPr="005F2393">
        <w:rPr>
          <w:rFonts w:ascii="Times New Roman" w:hAnsi="Times New Roman"/>
          <w:sz w:val="24"/>
          <w:szCs w:val="24"/>
        </w:rPr>
        <w:t>1</w:t>
      </w:r>
      <w:r w:rsidR="003E55FB">
        <w:rPr>
          <w:rFonts w:ascii="Times New Roman" w:hAnsi="Times New Roman"/>
          <w:sz w:val="24"/>
          <w:szCs w:val="24"/>
        </w:rPr>
        <w:t>1</w:t>
      </w:r>
      <w:r w:rsidRPr="005F2393">
        <w:rPr>
          <w:rFonts w:ascii="Times New Roman" w:hAnsi="Times New Roman"/>
          <w:sz w:val="24"/>
          <w:szCs w:val="24"/>
        </w:rPr>
        <w:t>.</w:t>
      </w:r>
      <w:r w:rsidR="00FD385A">
        <w:rPr>
          <w:rFonts w:ascii="Times New Roman" w:hAnsi="Times New Roman"/>
          <w:sz w:val="24"/>
          <w:szCs w:val="24"/>
        </w:rPr>
        <w:t>5</w:t>
      </w:r>
      <w:r w:rsidRPr="005F2393">
        <w:rPr>
          <w:rFonts w:ascii="Times New Roman" w:hAnsi="Times New Roman"/>
          <w:sz w:val="24"/>
          <w:szCs w:val="24"/>
        </w:rPr>
        <w:t xml:space="preserve">. </w:t>
      </w:r>
      <w:bookmarkStart w:id="4" w:name="_Hlk197938690"/>
      <w:r w:rsidRPr="005F2393">
        <w:rPr>
          <w:rFonts w:ascii="Times New Roman" w:hAnsi="Times New Roman" w:cs="Times New Roman"/>
          <w:sz w:val="24"/>
          <w:szCs w:val="24"/>
        </w:rPr>
        <w:t>Контракт составлен в форме электронного документа и подписан электронными подписями Сторон с использованием Единого агрегатора торговли</w:t>
      </w:r>
      <w:r w:rsidR="00B63FFB">
        <w:rPr>
          <w:rFonts w:ascii="Times New Roman" w:hAnsi="Times New Roman" w:cs="Times New Roman"/>
          <w:sz w:val="24"/>
          <w:szCs w:val="24"/>
        </w:rPr>
        <w:t>.</w:t>
      </w:r>
    </w:p>
    <w:p w14:paraId="7EE241BB" w14:textId="5439F910" w:rsidR="005F2393" w:rsidRPr="005F2393" w:rsidRDefault="001B2C6E" w:rsidP="005F2393">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или</w:t>
      </w:r>
    </w:p>
    <w:p w14:paraId="4900AED3" w14:textId="3E45B994" w:rsidR="005F2393" w:rsidRPr="005F2393" w:rsidRDefault="005F2393" w:rsidP="005F2393">
      <w:pPr>
        <w:pStyle w:val="ConsPlusNormal0"/>
        <w:ind w:firstLine="540"/>
        <w:jc w:val="both"/>
        <w:rPr>
          <w:rFonts w:ascii="Times New Roman" w:hAnsi="Times New Roman" w:cs="Times New Roman"/>
          <w:sz w:val="24"/>
          <w:szCs w:val="24"/>
        </w:rPr>
      </w:pPr>
      <w:r w:rsidRPr="005F2393">
        <w:rPr>
          <w:rFonts w:ascii="Times New Roman" w:hAnsi="Times New Roman" w:cs="Times New Roman"/>
          <w:sz w:val="24"/>
          <w:szCs w:val="24"/>
        </w:rPr>
        <w:t>Контракт составлен в форме электронного документа и подписан электронными подписями Сторон с использованием системы электронного документооборота.</w:t>
      </w:r>
    </w:p>
    <w:p w14:paraId="3A3FB34A" w14:textId="0B67B626" w:rsidR="005F2393" w:rsidRPr="005F2393" w:rsidRDefault="001B2C6E" w:rsidP="005F2393">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или</w:t>
      </w:r>
    </w:p>
    <w:p w14:paraId="285A95CA" w14:textId="00A98893" w:rsidR="00091A6F" w:rsidRPr="00CA19DA" w:rsidRDefault="00091A6F" w:rsidP="00091A6F">
      <w:pPr>
        <w:tabs>
          <w:tab w:val="left" w:pos="540"/>
          <w:tab w:val="left" w:pos="1080"/>
        </w:tabs>
        <w:ind w:firstLine="567"/>
        <w:jc w:val="both"/>
      </w:pPr>
      <w:r w:rsidRPr="00CA19DA">
        <w:t>Настоящий контракт составлен в 2-х (двух) идентичных экземплярах, имеющих одинаковую юридическую силу, один экземпляр – Поставщику, один экземпляр – Заказчику.</w:t>
      </w:r>
    </w:p>
    <w:bookmarkEnd w:id="4"/>
    <w:p w14:paraId="36312FBD" w14:textId="59FEEB7A" w:rsidR="00091A6F" w:rsidRDefault="00091A6F" w:rsidP="00091A6F">
      <w:pPr>
        <w:tabs>
          <w:tab w:val="left" w:pos="540"/>
          <w:tab w:val="left" w:pos="1080"/>
        </w:tabs>
        <w:ind w:firstLine="567"/>
        <w:jc w:val="both"/>
      </w:pPr>
      <w:r w:rsidRPr="00CA19DA">
        <w:t>1</w:t>
      </w:r>
      <w:r w:rsidR="003E55FB">
        <w:t>1</w:t>
      </w:r>
      <w:r w:rsidRPr="00CA19DA">
        <w:t>.</w:t>
      </w:r>
      <w:r w:rsidR="003E55FB">
        <w:t>6</w:t>
      </w:r>
      <w:r w:rsidRPr="00CA19DA">
        <w:t>.Во всем, что не предусмотрено настоящим контрактом стороны руководствуются действующим законодательством РФ.</w:t>
      </w:r>
      <w:r w:rsidR="003E55FB">
        <w:t xml:space="preserve"> </w:t>
      </w:r>
    </w:p>
    <w:bookmarkEnd w:id="3"/>
    <w:p w14:paraId="481C1C29" w14:textId="77777777" w:rsidR="003E55FB" w:rsidRPr="00CA19DA" w:rsidRDefault="003E55FB" w:rsidP="00091A6F">
      <w:pPr>
        <w:tabs>
          <w:tab w:val="left" w:pos="540"/>
          <w:tab w:val="left" w:pos="1080"/>
        </w:tabs>
        <w:ind w:firstLine="567"/>
        <w:jc w:val="both"/>
      </w:pPr>
    </w:p>
    <w:p w14:paraId="180138D5" w14:textId="77777777" w:rsidR="00091A6F" w:rsidRDefault="00091A6F" w:rsidP="00091A6F">
      <w:pPr>
        <w:tabs>
          <w:tab w:val="left" w:pos="540"/>
          <w:tab w:val="left" w:pos="1080"/>
        </w:tabs>
        <w:ind w:firstLine="567"/>
        <w:jc w:val="both"/>
      </w:pPr>
      <w:r w:rsidRPr="00CA19DA">
        <w:t xml:space="preserve">   Приложение № 1 – Спецификация.</w:t>
      </w:r>
    </w:p>
    <w:p w14:paraId="7C3FFB13" w14:textId="77777777" w:rsidR="00114EAF" w:rsidRPr="00CA19DA" w:rsidRDefault="00114EAF" w:rsidP="00091A6F">
      <w:pPr>
        <w:tabs>
          <w:tab w:val="left" w:pos="540"/>
          <w:tab w:val="left" w:pos="1080"/>
        </w:tabs>
        <w:ind w:firstLine="567"/>
        <w:jc w:val="both"/>
      </w:pPr>
    </w:p>
    <w:p w14:paraId="24B6181B" w14:textId="69297559" w:rsidR="00091A6F" w:rsidRPr="00CA19DA" w:rsidRDefault="00091A6F" w:rsidP="00091A6F">
      <w:pPr>
        <w:pStyle w:val="1"/>
        <w:shd w:val="pct20" w:color="auto" w:fill="auto"/>
        <w:tabs>
          <w:tab w:val="left" w:pos="540"/>
          <w:tab w:val="left" w:pos="1080"/>
        </w:tabs>
        <w:adjustRightInd/>
        <w:ind w:left="360"/>
        <w:rPr>
          <w:rFonts w:ascii="Times New Roman" w:hAnsi="Times New Roman"/>
          <w:sz w:val="24"/>
          <w:szCs w:val="24"/>
        </w:rPr>
      </w:pPr>
      <w:r w:rsidRPr="00CA19DA">
        <w:rPr>
          <w:rFonts w:ascii="Times New Roman" w:hAnsi="Times New Roman"/>
          <w:sz w:val="24"/>
          <w:szCs w:val="24"/>
        </w:rPr>
        <w:t xml:space="preserve">                                           1</w:t>
      </w:r>
      <w:r w:rsidR="00D275DE">
        <w:rPr>
          <w:rFonts w:ascii="Times New Roman" w:hAnsi="Times New Roman"/>
          <w:sz w:val="24"/>
          <w:szCs w:val="24"/>
        </w:rPr>
        <w:t>2</w:t>
      </w:r>
      <w:r w:rsidRPr="00CA19DA">
        <w:rPr>
          <w:rFonts w:ascii="Times New Roman" w:hAnsi="Times New Roman"/>
          <w:sz w:val="24"/>
          <w:szCs w:val="24"/>
        </w:rPr>
        <w:t>.  АДРЕСА И РЕКВИЗИТЫ СТОРОН</w:t>
      </w:r>
      <w:r w:rsidR="00197304">
        <w:rPr>
          <w:rFonts w:ascii="Times New Roman" w:hAnsi="Times New Roman"/>
          <w:sz w:val="24"/>
          <w:szCs w:val="24"/>
        </w:rPr>
        <w:t xml:space="preserve"> </w:t>
      </w:r>
    </w:p>
    <w:tbl>
      <w:tblPr>
        <w:tblW w:w="5000" w:type="pct"/>
        <w:tblInd w:w="2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4A0" w:firstRow="1" w:lastRow="0" w:firstColumn="1" w:lastColumn="0" w:noHBand="0" w:noVBand="1"/>
      </w:tblPr>
      <w:tblGrid>
        <w:gridCol w:w="4725"/>
        <w:gridCol w:w="4620"/>
      </w:tblGrid>
      <w:tr w:rsidR="00091A6F" w:rsidRPr="002C33BB" w14:paraId="7EA30C9A" w14:textId="77777777" w:rsidTr="00197304">
        <w:trPr>
          <w:trHeight w:val="70"/>
        </w:trPr>
        <w:tc>
          <w:tcPr>
            <w:tcW w:w="4725" w:type="dxa"/>
            <w:tcBorders>
              <w:top w:val="single" w:sz="4" w:space="0" w:color="00000A"/>
              <w:left w:val="single" w:sz="4" w:space="0" w:color="00000A"/>
              <w:bottom w:val="single" w:sz="4" w:space="0" w:color="00000A"/>
              <w:right w:val="single" w:sz="4" w:space="0" w:color="00000A"/>
            </w:tcBorders>
          </w:tcPr>
          <w:p w14:paraId="1BFADD5D" w14:textId="77777777" w:rsidR="00091A6F" w:rsidRPr="00CA19DA" w:rsidRDefault="00091A6F">
            <w:pPr>
              <w:jc w:val="center"/>
              <w:rPr>
                <w:b/>
              </w:rPr>
            </w:pPr>
            <w:r w:rsidRPr="00CA19DA">
              <w:rPr>
                <w:b/>
              </w:rPr>
              <w:t>«</w:t>
            </w:r>
            <w:r w:rsidRPr="00CA19DA">
              <w:rPr>
                <w:b/>
                <w:bCs/>
              </w:rPr>
              <w:t>Заказчик</w:t>
            </w:r>
            <w:r w:rsidRPr="00CA19DA">
              <w:rPr>
                <w:b/>
              </w:rPr>
              <w:t>»:</w:t>
            </w:r>
          </w:p>
          <w:p w14:paraId="25CDF9CF" w14:textId="77777777" w:rsidR="00CC670A" w:rsidRPr="00CC670A" w:rsidRDefault="00CC670A" w:rsidP="00CC670A">
            <w:pPr>
              <w:spacing w:line="259" w:lineRule="auto"/>
              <w:rPr>
                <w:rFonts w:eastAsia="Calibri"/>
                <w:lang w:eastAsia="en-US"/>
              </w:rPr>
            </w:pPr>
            <w:r w:rsidRPr="00CC670A">
              <w:rPr>
                <w:rFonts w:eastAsia="Calibri"/>
                <w:b/>
                <w:lang w:eastAsia="en-US"/>
              </w:rPr>
              <w:t>ФГБУ «Сочинский национальный парк»</w:t>
            </w:r>
          </w:p>
          <w:p w14:paraId="6A64EDCE" w14:textId="77777777" w:rsidR="000A0FD2" w:rsidRPr="000A0FD2" w:rsidRDefault="000A0FD2" w:rsidP="000A0FD2">
            <w:pPr>
              <w:spacing w:line="259" w:lineRule="auto"/>
              <w:rPr>
                <w:rFonts w:eastAsia="Calibri"/>
                <w:lang w:eastAsia="en-US"/>
              </w:rPr>
            </w:pPr>
            <w:r w:rsidRPr="000A0FD2">
              <w:rPr>
                <w:rFonts w:eastAsia="Calibri"/>
                <w:lang w:eastAsia="en-US"/>
              </w:rPr>
              <w:t>ФГБУ «Сочинский национальный парк»</w:t>
            </w:r>
          </w:p>
          <w:p w14:paraId="3D03F438" w14:textId="77777777" w:rsidR="000A0FD2" w:rsidRPr="000A0FD2" w:rsidRDefault="000A0FD2" w:rsidP="000A0FD2">
            <w:pPr>
              <w:spacing w:line="259" w:lineRule="auto"/>
              <w:rPr>
                <w:rFonts w:eastAsia="Calibri"/>
                <w:lang w:eastAsia="en-US"/>
              </w:rPr>
            </w:pPr>
            <w:r w:rsidRPr="000A0FD2">
              <w:rPr>
                <w:rFonts w:eastAsia="Calibri"/>
                <w:lang w:eastAsia="en-US"/>
              </w:rPr>
              <w:t>Юр. адрес: 354000, Краснодарский край, г. Сочи, Центральный р-н,  ул. Московская, д. 21</w:t>
            </w:r>
          </w:p>
          <w:p w14:paraId="5BBCCFE6" w14:textId="77777777" w:rsidR="000A0FD2" w:rsidRPr="000A0FD2" w:rsidRDefault="000A0FD2" w:rsidP="000A0FD2">
            <w:pPr>
              <w:spacing w:line="259" w:lineRule="auto"/>
              <w:rPr>
                <w:rFonts w:eastAsia="Calibri"/>
                <w:lang w:eastAsia="en-US"/>
              </w:rPr>
            </w:pPr>
            <w:r w:rsidRPr="000A0FD2">
              <w:rPr>
                <w:rFonts w:eastAsia="Calibri"/>
                <w:lang w:eastAsia="en-US"/>
              </w:rPr>
              <w:t>Факт. Адрес: 354002, Краснодарский край, г. Сочи, Хостинский р-н, Курортный проспект, 74</w:t>
            </w:r>
          </w:p>
          <w:p w14:paraId="7580964C" w14:textId="77777777" w:rsidR="000A0FD2" w:rsidRPr="000A0FD2" w:rsidRDefault="000A0FD2" w:rsidP="000A0FD2">
            <w:pPr>
              <w:spacing w:line="259" w:lineRule="auto"/>
              <w:rPr>
                <w:rFonts w:eastAsia="Calibri"/>
                <w:lang w:eastAsia="en-US"/>
              </w:rPr>
            </w:pPr>
            <w:r w:rsidRPr="000A0FD2">
              <w:rPr>
                <w:rFonts w:eastAsia="Calibri"/>
                <w:lang w:eastAsia="en-US"/>
              </w:rPr>
              <w:t>ИНН 2320006502 КПП 232001001</w:t>
            </w:r>
          </w:p>
          <w:p w14:paraId="6112E974" w14:textId="77777777" w:rsidR="000A0FD2" w:rsidRPr="000A0FD2" w:rsidRDefault="000A0FD2" w:rsidP="000A0FD2">
            <w:pPr>
              <w:spacing w:line="259" w:lineRule="auto"/>
              <w:rPr>
                <w:rFonts w:eastAsia="Calibri"/>
                <w:lang w:eastAsia="en-US"/>
              </w:rPr>
            </w:pPr>
            <w:r w:rsidRPr="000A0FD2">
              <w:rPr>
                <w:rFonts w:eastAsia="Calibri"/>
                <w:lang w:eastAsia="en-US"/>
              </w:rPr>
              <w:t xml:space="preserve">р/с 03214643000000013241 - ОКЦ №1 ВВГУ Банка России // УФК по Нижегородской области, г. Нижний Новгород </w:t>
            </w:r>
          </w:p>
          <w:p w14:paraId="2D92ED1F" w14:textId="77777777" w:rsidR="000A0FD2" w:rsidRPr="000A0FD2" w:rsidRDefault="000A0FD2" w:rsidP="000A0FD2">
            <w:pPr>
              <w:spacing w:line="259" w:lineRule="auto"/>
              <w:rPr>
                <w:rFonts w:eastAsia="Calibri"/>
                <w:lang w:eastAsia="en-US"/>
              </w:rPr>
            </w:pPr>
            <w:r w:rsidRPr="000A0FD2">
              <w:rPr>
                <w:rFonts w:eastAsia="Calibri"/>
                <w:lang w:eastAsia="en-US"/>
              </w:rPr>
              <w:t>БИК ТОФК 012202102</w:t>
            </w:r>
          </w:p>
          <w:p w14:paraId="789F79E7" w14:textId="77777777" w:rsidR="000A0FD2" w:rsidRPr="000A0FD2" w:rsidRDefault="000A0FD2" w:rsidP="000A0FD2">
            <w:pPr>
              <w:spacing w:line="259" w:lineRule="auto"/>
              <w:rPr>
                <w:rFonts w:eastAsia="Calibri"/>
                <w:lang w:eastAsia="en-US"/>
              </w:rPr>
            </w:pPr>
            <w:r w:rsidRPr="000A0FD2">
              <w:rPr>
                <w:rFonts w:eastAsia="Calibri"/>
                <w:lang w:eastAsia="en-US"/>
              </w:rPr>
              <w:t>л/с 20186У55530</w:t>
            </w:r>
          </w:p>
          <w:p w14:paraId="1914833D" w14:textId="77777777" w:rsidR="000A0FD2" w:rsidRPr="000A0FD2" w:rsidRDefault="000A0FD2" w:rsidP="000A0FD2">
            <w:pPr>
              <w:spacing w:line="259" w:lineRule="auto"/>
              <w:rPr>
                <w:rFonts w:eastAsia="Calibri"/>
                <w:lang w:eastAsia="en-US"/>
              </w:rPr>
            </w:pPr>
            <w:r w:rsidRPr="000A0FD2">
              <w:rPr>
                <w:rFonts w:eastAsia="Calibri"/>
                <w:lang w:eastAsia="en-US"/>
              </w:rPr>
              <w:t>к/с 40102810745370000024</w:t>
            </w:r>
          </w:p>
          <w:p w14:paraId="42FB796D" w14:textId="77777777" w:rsidR="000A0FD2" w:rsidRPr="000A0FD2" w:rsidRDefault="000A0FD2" w:rsidP="000A0FD2">
            <w:pPr>
              <w:spacing w:line="259" w:lineRule="auto"/>
              <w:rPr>
                <w:rFonts w:eastAsia="Calibri"/>
                <w:lang w:eastAsia="en-US"/>
              </w:rPr>
            </w:pPr>
            <w:r w:rsidRPr="000A0FD2">
              <w:rPr>
                <w:rFonts w:eastAsia="Calibri"/>
                <w:lang w:eastAsia="en-US"/>
              </w:rPr>
              <w:t xml:space="preserve">ОГРН 1022302942705 </w:t>
            </w:r>
          </w:p>
          <w:p w14:paraId="446E2244" w14:textId="77777777" w:rsidR="000A0FD2" w:rsidRPr="000A0FD2" w:rsidRDefault="000A0FD2" w:rsidP="000A0FD2">
            <w:pPr>
              <w:spacing w:line="259" w:lineRule="auto"/>
              <w:rPr>
                <w:rFonts w:eastAsia="Calibri"/>
                <w:lang w:eastAsia="en-US"/>
              </w:rPr>
            </w:pPr>
            <w:r w:rsidRPr="000A0FD2">
              <w:rPr>
                <w:rFonts w:eastAsia="Calibri"/>
                <w:lang w:eastAsia="en-US"/>
              </w:rPr>
              <w:t>ОКТМО 03726000</w:t>
            </w:r>
          </w:p>
          <w:p w14:paraId="5025521C" w14:textId="77777777" w:rsidR="000A0FD2" w:rsidRPr="000A0FD2" w:rsidRDefault="000A0FD2" w:rsidP="000A0FD2">
            <w:pPr>
              <w:spacing w:line="259" w:lineRule="auto"/>
              <w:rPr>
                <w:rFonts w:eastAsia="Calibri"/>
                <w:lang w:eastAsia="en-US"/>
              </w:rPr>
            </w:pPr>
            <w:r w:rsidRPr="000A0FD2">
              <w:rPr>
                <w:rFonts w:eastAsia="Calibri"/>
                <w:lang w:eastAsia="en-US"/>
              </w:rPr>
              <w:t>ОКВЭД 91.04 ОКПО 05052384</w:t>
            </w:r>
          </w:p>
          <w:p w14:paraId="42CBD9FB" w14:textId="77777777" w:rsidR="000A0FD2" w:rsidRPr="000A0FD2" w:rsidRDefault="000A0FD2" w:rsidP="000A0FD2">
            <w:pPr>
              <w:spacing w:line="259" w:lineRule="auto"/>
              <w:rPr>
                <w:rFonts w:eastAsia="Calibri"/>
                <w:lang w:eastAsia="en-US"/>
              </w:rPr>
            </w:pPr>
            <w:r w:rsidRPr="000A0FD2">
              <w:rPr>
                <w:rFonts w:eastAsia="Calibri"/>
                <w:lang w:eastAsia="en-US"/>
              </w:rPr>
              <w:t>Тел.: +7 (862) 290-05-25, +7 (918) 200-09-61</w:t>
            </w:r>
          </w:p>
          <w:p w14:paraId="21765BE9" w14:textId="77777777" w:rsidR="000A0FD2" w:rsidRPr="000A0FD2" w:rsidRDefault="000A0FD2" w:rsidP="000A0FD2">
            <w:pPr>
              <w:spacing w:line="259" w:lineRule="auto"/>
              <w:rPr>
                <w:rFonts w:eastAsia="Calibri"/>
                <w:lang w:val="en-US" w:eastAsia="en-US"/>
              </w:rPr>
            </w:pPr>
            <w:r w:rsidRPr="000A0FD2">
              <w:rPr>
                <w:rFonts w:eastAsia="Calibri"/>
                <w:lang w:val="en-US" w:eastAsia="en-US"/>
              </w:rPr>
              <w:t xml:space="preserve">E-mail: forest_sochi@npsochi.ru   </w:t>
            </w:r>
          </w:p>
          <w:p w14:paraId="1505D2B5" w14:textId="278FE6B3" w:rsidR="00197304" w:rsidRDefault="000A0FD2" w:rsidP="000A0FD2">
            <w:pPr>
              <w:rPr>
                <w:rFonts w:eastAsia="Calibri"/>
                <w:lang w:eastAsia="en-US"/>
              </w:rPr>
            </w:pPr>
            <w:r w:rsidRPr="000A0FD2">
              <w:rPr>
                <w:rFonts w:eastAsia="Calibri"/>
                <w:lang w:val="en-US" w:eastAsia="en-US"/>
              </w:rPr>
              <w:t xml:space="preserve">E-mail: </w:t>
            </w:r>
            <w:r w:rsidR="00B63FFB" w:rsidRPr="00B63FFB">
              <w:rPr>
                <w:rFonts w:eastAsia="Calibri"/>
                <w:lang w:val="en-US" w:eastAsia="en-US"/>
              </w:rPr>
              <w:t>zakupki@npsochi.ru</w:t>
            </w:r>
          </w:p>
          <w:p w14:paraId="3041CCE4" w14:textId="54B0B86F" w:rsidR="000A0FD2" w:rsidRPr="000A0FD2" w:rsidRDefault="000A0FD2" w:rsidP="000A0FD2"/>
        </w:tc>
        <w:tc>
          <w:tcPr>
            <w:tcW w:w="4620" w:type="dxa"/>
            <w:tcBorders>
              <w:top w:val="single" w:sz="4" w:space="0" w:color="00000A"/>
              <w:left w:val="single" w:sz="4" w:space="0" w:color="00000A"/>
              <w:bottom w:val="single" w:sz="4" w:space="0" w:color="00000A"/>
              <w:right w:val="single" w:sz="4" w:space="0" w:color="00000A"/>
            </w:tcBorders>
            <w:hideMark/>
          </w:tcPr>
          <w:p w14:paraId="675E06E4" w14:textId="77777777" w:rsidR="002F5B39" w:rsidRPr="002F5B39" w:rsidRDefault="002F5B39" w:rsidP="002F5B39">
            <w:pPr>
              <w:jc w:val="center"/>
              <w:rPr>
                <w:b/>
                <w:bCs/>
              </w:rPr>
            </w:pPr>
            <w:r>
              <w:rPr>
                <w:b/>
                <w:bCs/>
              </w:rPr>
              <w:t>«</w:t>
            </w:r>
            <w:r w:rsidRPr="002F5B39">
              <w:rPr>
                <w:b/>
                <w:bCs/>
              </w:rPr>
              <w:t>Поставщик</w:t>
            </w:r>
            <w:r>
              <w:rPr>
                <w:b/>
                <w:bCs/>
              </w:rPr>
              <w:t>»:</w:t>
            </w:r>
          </w:p>
          <w:p w14:paraId="2ECF228D" w14:textId="77777777" w:rsidR="003832A3" w:rsidRPr="003832A3" w:rsidRDefault="003832A3" w:rsidP="003832A3">
            <w:pPr>
              <w:rPr>
                <w:rFonts w:eastAsia="SimSun"/>
                <w:color w:val="000000"/>
                <w:lang w:eastAsia="zh-CN"/>
              </w:rPr>
            </w:pPr>
            <w:r w:rsidRPr="003832A3">
              <w:rPr>
                <w:rFonts w:eastAsia="SimSun"/>
                <w:color w:val="000000"/>
                <w:lang w:eastAsia="zh-CN"/>
              </w:rPr>
              <w:t>Наименование (полное и сокращенное (при наличии))/Ф.И.О. (для физического лица, в том числе ИП): ________</w:t>
            </w:r>
          </w:p>
          <w:p w14:paraId="5B6D3C8F" w14:textId="77777777" w:rsidR="003832A3" w:rsidRPr="003832A3" w:rsidRDefault="003832A3" w:rsidP="003832A3">
            <w:pPr>
              <w:rPr>
                <w:rFonts w:eastAsia="SimSun"/>
                <w:color w:val="000000"/>
                <w:lang w:eastAsia="zh-CN"/>
              </w:rPr>
            </w:pPr>
            <w:r w:rsidRPr="003832A3">
              <w:rPr>
                <w:rFonts w:eastAsia="SimSun"/>
                <w:color w:val="000000"/>
                <w:lang w:eastAsia="zh-CN"/>
              </w:rPr>
              <w:t>Адрес юридического лица/место жительства: ________</w:t>
            </w:r>
          </w:p>
          <w:p w14:paraId="08B922C7" w14:textId="77777777" w:rsidR="003832A3" w:rsidRPr="003832A3" w:rsidRDefault="003832A3" w:rsidP="003832A3">
            <w:pPr>
              <w:rPr>
                <w:rFonts w:eastAsia="SimSun"/>
                <w:color w:val="000000"/>
                <w:lang w:eastAsia="zh-CN"/>
              </w:rPr>
            </w:pPr>
            <w:r w:rsidRPr="003832A3">
              <w:rPr>
                <w:rFonts w:eastAsia="SimSun"/>
                <w:color w:val="000000"/>
                <w:lang w:eastAsia="zh-CN"/>
              </w:rPr>
              <w:t>Адрес для направления корреспонденции: ________</w:t>
            </w:r>
          </w:p>
          <w:p w14:paraId="4177E431" w14:textId="77777777" w:rsidR="003832A3" w:rsidRPr="003832A3" w:rsidRDefault="003832A3" w:rsidP="003832A3">
            <w:pPr>
              <w:rPr>
                <w:rFonts w:eastAsia="SimSun"/>
                <w:color w:val="000000"/>
                <w:lang w:eastAsia="zh-CN"/>
              </w:rPr>
            </w:pPr>
            <w:r w:rsidRPr="003832A3">
              <w:rPr>
                <w:rFonts w:eastAsia="SimSun"/>
                <w:color w:val="000000"/>
                <w:lang w:eastAsia="zh-CN"/>
              </w:rPr>
              <w:t>Телефон, факс и электронная почта: ________</w:t>
            </w:r>
          </w:p>
          <w:p w14:paraId="2F79F29C" w14:textId="77777777" w:rsidR="003832A3" w:rsidRPr="003832A3" w:rsidRDefault="003832A3" w:rsidP="003832A3">
            <w:pPr>
              <w:rPr>
                <w:rFonts w:eastAsia="SimSun"/>
                <w:color w:val="000000"/>
                <w:lang w:eastAsia="zh-CN"/>
              </w:rPr>
            </w:pPr>
            <w:r w:rsidRPr="003832A3">
              <w:rPr>
                <w:rFonts w:eastAsia="SimSun"/>
                <w:color w:val="000000"/>
                <w:lang w:eastAsia="zh-CN"/>
              </w:rPr>
              <w:t>ОГРН/ОГРНИП (при наличии): ________</w:t>
            </w:r>
          </w:p>
          <w:p w14:paraId="745D1719" w14:textId="77777777" w:rsidR="003832A3" w:rsidRPr="003832A3" w:rsidRDefault="003832A3" w:rsidP="003832A3">
            <w:pPr>
              <w:rPr>
                <w:rFonts w:eastAsia="SimSun"/>
                <w:color w:val="000000"/>
                <w:lang w:eastAsia="zh-CN"/>
              </w:rPr>
            </w:pPr>
            <w:r w:rsidRPr="003832A3">
              <w:rPr>
                <w:rFonts w:eastAsia="SimSun"/>
                <w:color w:val="000000"/>
                <w:lang w:eastAsia="zh-CN"/>
              </w:rPr>
              <w:t>ИНН (аналог ИНН в соответствии с законодательством иностранного государства): ________</w:t>
            </w:r>
          </w:p>
          <w:p w14:paraId="324BFE6A" w14:textId="77777777" w:rsidR="003832A3" w:rsidRPr="003832A3" w:rsidRDefault="003832A3" w:rsidP="003832A3">
            <w:pPr>
              <w:rPr>
                <w:rFonts w:eastAsia="SimSun"/>
                <w:color w:val="000000"/>
                <w:lang w:eastAsia="zh-CN"/>
              </w:rPr>
            </w:pPr>
            <w:r w:rsidRPr="003832A3">
              <w:rPr>
                <w:rFonts w:eastAsia="SimSun"/>
                <w:color w:val="000000"/>
                <w:lang w:eastAsia="zh-CN"/>
              </w:rPr>
              <w:t>КПП (при наличии): ________</w:t>
            </w:r>
          </w:p>
          <w:p w14:paraId="396F51D4" w14:textId="286BE461" w:rsidR="00091A6F" w:rsidRPr="0009622E" w:rsidRDefault="003832A3" w:rsidP="003832A3">
            <w:pPr>
              <w:rPr>
                <w:rFonts w:eastAsia="SimSun"/>
                <w:color w:val="000000"/>
                <w:lang w:eastAsia="zh-CN"/>
              </w:rPr>
            </w:pPr>
            <w:r w:rsidRPr="003832A3">
              <w:rPr>
                <w:rFonts w:eastAsia="SimSun"/>
                <w:color w:val="000000"/>
                <w:lang w:eastAsia="zh-CN"/>
              </w:rPr>
              <w:t>Реквизиты счета: ______</w:t>
            </w:r>
          </w:p>
        </w:tc>
      </w:tr>
      <w:tr w:rsidR="00091A6F" w:rsidRPr="00CA19DA" w14:paraId="6309E32E" w14:textId="77777777" w:rsidTr="00197304">
        <w:trPr>
          <w:trHeight w:val="80"/>
        </w:trPr>
        <w:tc>
          <w:tcPr>
            <w:tcW w:w="4725" w:type="dxa"/>
            <w:tcBorders>
              <w:top w:val="single" w:sz="4" w:space="0" w:color="00000A"/>
              <w:left w:val="single" w:sz="4" w:space="0" w:color="00000A"/>
              <w:bottom w:val="single" w:sz="4" w:space="0" w:color="00000A"/>
              <w:right w:val="single" w:sz="4" w:space="0" w:color="00000A"/>
            </w:tcBorders>
          </w:tcPr>
          <w:p w14:paraId="502760F0" w14:textId="77777777" w:rsidR="00091A6F" w:rsidRPr="00CA19DA" w:rsidRDefault="00091A6F">
            <w:pPr>
              <w:widowControl w:val="0"/>
              <w:ind w:firstLine="10"/>
              <w:rPr>
                <w:bCs/>
              </w:rPr>
            </w:pPr>
            <w:r w:rsidRPr="00CA19DA">
              <w:rPr>
                <w:bCs/>
              </w:rPr>
              <w:t>От «Заказчика»</w:t>
            </w:r>
          </w:p>
          <w:p w14:paraId="11BEADBC" w14:textId="77777777" w:rsidR="00091A6F" w:rsidRPr="00CA19DA" w:rsidRDefault="00091A6F">
            <w:pPr>
              <w:widowControl w:val="0"/>
              <w:rPr>
                <w:bCs/>
                <w:lang w:eastAsia="ar-SA"/>
              </w:rPr>
            </w:pPr>
          </w:p>
          <w:p w14:paraId="5B1BB0E7" w14:textId="177EDC98" w:rsidR="00091A6F" w:rsidRPr="00CA19DA" w:rsidRDefault="00DE2960">
            <w:pPr>
              <w:widowControl w:val="0"/>
              <w:ind w:firstLine="10"/>
              <w:rPr>
                <w:bCs/>
                <w:lang w:eastAsia="ar-SA"/>
              </w:rPr>
            </w:pPr>
            <w:r w:rsidRPr="00CA19DA">
              <w:rPr>
                <w:bCs/>
                <w:lang w:eastAsia="ar-SA"/>
              </w:rPr>
              <w:t>_____________ /</w:t>
            </w:r>
            <w:r w:rsidR="006278D6">
              <w:rPr>
                <w:bCs/>
                <w:lang w:eastAsia="ar-SA"/>
              </w:rPr>
              <w:t>ФИО</w:t>
            </w:r>
            <w:r w:rsidR="00091A6F" w:rsidRPr="00CA19DA">
              <w:rPr>
                <w:bCs/>
                <w:lang w:eastAsia="ar-SA"/>
              </w:rPr>
              <w:t xml:space="preserve">  /</w:t>
            </w:r>
          </w:p>
          <w:p w14:paraId="505E832E" w14:textId="77777777" w:rsidR="00091A6F" w:rsidRPr="00CA19DA" w:rsidRDefault="00091A6F">
            <w:pPr>
              <w:widowControl w:val="0"/>
              <w:ind w:firstLine="10"/>
              <w:rPr>
                <w:bCs/>
                <w:lang w:eastAsia="ar-SA"/>
              </w:rPr>
            </w:pPr>
          </w:p>
        </w:tc>
        <w:tc>
          <w:tcPr>
            <w:tcW w:w="4620" w:type="dxa"/>
            <w:tcBorders>
              <w:top w:val="single" w:sz="4" w:space="0" w:color="00000A"/>
              <w:left w:val="single" w:sz="4" w:space="0" w:color="00000A"/>
              <w:bottom w:val="single" w:sz="4" w:space="0" w:color="00000A"/>
              <w:right w:val="single" w:sz="4" w:space="0" w:color="00000A"/>
            </w:tcBorders>
          </w:tcPr>
          <w:p w14:paraId="54DB5FD0" w14:textId="77777777" w:rsidR="00091A6F" w:rsidRPr="00CA19DA" w:rsidRDefault="00091A6F">
            <w:r w:rsidRPr="00CA19DA">
              <w:t xml:space="preserve">От </w:t>
            </w:r>
            <w:r w:rsidR="002F5B39">
              <w:t>«П</w:t>
            </w:r>
            <w:r w:rsidRPr="00CA19DA">
              <w:t>оставщика</w:t>
            </w:r>
            <w:r w:rsidR="002F5B39">
              <w:t>»</w:t>
            </w:r>
          </w:p>
          <w:p w14:paraId="7EF7A22C" w14:textId="77777777" w:rsidR="00091A6F" w:rsidRPr="00CA19DA" w:rsidRDefault="00091A6F">
            <w:pPr>
              <w:rPr>
                <w:rStyle w:val="a9"/>
              </w:rPr>
            </w:pPr>
          </w:p>
          <w:p w14:paraId="7D157C99" w14:textId="77777777" w:rsidR="00091A6F" w:rsidRPr="00CA19DA" w:rsidRDefault="00827731">
            <w:pPr>
              <w:rPr>
                <w:rStyle w:val="a9"/>
              </w:rPr>
            </w:pPr>
            <w:r w:rsidRPr="00CA19DA">
              <w:rPr>
                <w:rStyle w:val="a9"/>
              </w:rPr>
              <w:t xml:space="preserve">____________ / </w:t>
            </w:r>
            <w:r w:rsidR="002C33BB">
              <w:rPr>
                <w:rStyle w:val="a9"/>
              </w:rPr>
              <w:t>Ф.И.О.</w:t>
            </w:r>
            <w:r w:rsidR="00091A6F" w:rsidRPr="00023D63">
              <w:rPr>
                <w:rStyle w:val="a9"/>
              </w:rPr>
              <w:t>/</w:t>
            </w:r>
          </w:p>
          <w:p w14:paraId="3C59FB49" w14:textId="77777777" w:rsidR="00091A6F" w:rsidRPr="00CA19DA" w:rsidRDefault="00091A6F">
            <w:pPr>
              <w:rPr>
                <w:rStyle w:val="a9"/>
              </w:rPr>
            </w:pPr>
          </w:p>
        </w:tc>
      </w:tr>
    </w:tbl>
    <w:p w14:paraId="0D5D3661" w14:textId="77777777" w:rsidR="00091A6F" w:rsidRPr="00CA19DA" w:rsidRDefault="00091A6F" w:rsidP="00091A6F">
      <w:pPr>
        <w:jc w:val="center"/>
      </w:pPr>
    </w:p>
    <w:p w14:paraId="16C63E62" w14:textId="45D87D70" w:rsidR="00091A6F" w:rsidRPr="00CA19DA" w:rsidRDefault="00091A6F" w:rsidP="00091A6F"/>
    <w:p w14:paraId="4E53E195" w14:textId="708820FE" w:rsidR="00091A6F" w:rsidRPr="00CA19DA" w:rsidRDefault="00091A6F" w:rsidP="00091A6F">
      <w:pPr>
        <w:ind w:left="-426"/>
        <w:jc w:val="right"/>
      </w:pPr>
      <w:r w:rsidRPr="00CA19DA">
        <w:lastRenderedPageBreak/>
        <w:t>Приложение № 1</w:t>
      </w:r>
    </w:p>
    <w:p w14:paraId="030202E0" w14:textId="788282AC" w:rsidR="00091A6F" w:rsidRPr="00CA19DA" w:rsidRDefault="00091A6F" w:rsidP="00091A6F">
      <w:pPr>
        <w:ind w:firstLine="575"/>
        <w:jc w:val="right"/>
      </w:pPr>
      <w:r w:rsidRPr="00CA19DA">
        <w:t xml:space="preserve">                                            к контракту № _____</w:t>
      </w:r>
      <w:r w:rsidR="006278D6">
        <w:t>от ______</w:t>
      </w:r>
    </w:p>
    <w:p w14:paraId="4B489A34" w14:textId="77777777" w:rsidR="00091A6F" w:rsidRPr="00CA19DA" w:rsidRDefault="00091A6F" w:rsidP="00091A6F">
      <w:pPr>
        <w:ind w:left="-426"/>
        <w:jc w:val="center"/>
      </w:pPr>
      <w:r w:rsidRPr="00CA19DA">
        <w:t>Спецификация</w:t>
      </w:r>
    </w:p>
    <w:p w14:paraId="3B50A20B" w14:textId="77777777" w:rsidR="002A25C4" w:rsidRPr="00CA19DA" w:rsidRDefault="002A25C4" w:rsidP="00091A6F">
      <w:pPr>
        <w:ind w:left="-426"/>
        <w:jc w:val="center"/>
      </w:pPr>
    </w:p>
    <w:tbl>
      <w:tblPr>
        <w:tblStyle w:val="a8"/>
        <w:tblW w:w="9441" w:type="dxa"/>
        <w:tblInd w:w="52" w:type="dxa"/>
        <w:tblLayout w:type="fixed"/>
        <w:tblLook w:val="04A0" w:firstRow="1" w:lastRow="0" w:firstColumn="1" w:lastColumn="0" w:noHBand="0" w:noVBand="1"/>
      </w:tblPr>
      <w:tblGrid>
        <w:gridCol w:w="369"/>
        <w:gridCol w:w="1655"/>
        <w:gridCol w:w="471"/>
        <w:gridCol w:w="567"/>
        <w:gridCol w:w="2835"/>
        <w:gridCol w:w="567"/>
        <w:gridCol w:w="850"/>
        <w:gridCol w:w="1134"/>
        <w:gridCol w:w="993"/>
      </w:tblGrid>
      <w:tr w:rsidR="00905AD6" w:rsidRPr="00CA19DA" w14:paraId="2CCF3F23" w14:textId="555A8082" w:rsidTr="00136F74">
        <w:trPr>
          <w:trHeight w:val="465"/>
        </w:trPr>
        <w:tc>
          <w:tcPr>
            <w:tcW w:w="369" w:type="dxa"/>
            <w:tcBorders>
              <w:top w:val="single" w:sz="4" w:space="0" w:color="auto"/>
              <w:left w:val="single" w:sz="4" w:space="0" w:color="auto"/>
              <w:bottom w:val="single" w:sz="4" w:space="0" w:color="auto"/>
              <w:right w:val="single" w:sz="4" w:space="0" w:color="auto"/>
            </w:tcBorders>
            <w:hideMark/>
          </w:tcPr>
          <w:p w14:paraId="1F656214" w14:textId="77777777" w:rsidR="00905AD6" w:rsidRPr="00905AD6" w:rsidRDefault="00905AD6" w:rsidP="005C4C20">
            <w:pPr>
              <w:rPr>
                <w:b/>
                <w:bCs/>
                <w:sz w:val="18"/>
                <w:szCs w:val="18"/>
              </w:rPr>
            </w:pPr>
            <w:r w:rsidRPr="00905AD6">
              <w:rPr>
                <w:b/>
                <w:bCs/>
                <w:sz w:val="18"/>
                <w:szCs w:val="18"/>
              </w:rPr>
              <w:t>№ п/п</w:t>
            </w:r>
          </w:p>
        </w:tc>
        <w:tc>
          <w:tcPr>
            <w:tcW w:w="1655" w:type="dxa"/>
            <w:tcBorders>
              <w:top w:val="single" w:sz="4" w:space="0" w:color="auto"/>
              <w:left w:val="single" w:sz="4" w:space="0" w:color="auto"/>
              <w:bottom w:val="single" w:sz="4" w:space="0" w:color="auto"/>
              <w:right w:val="single" w:sz="4" w:space="0" w:color="auto"/>
            </w:tcBorders>
            <w:hideMark/>
          </w:tcPr>
          <w:p w14:paraId="0F706A31" w14:textId="77777777" w:rsidR="00905AD6" w:rsidRPr="00905AD6" w:rsidRDefault="00905AD6" w:rsidP="005C4C20">
            <w:pPr>
              <w:rPr>
                <w:b/>
                <w:bCs/>
                <w:sz w:val="18"/>
                <w:szCs w:val="18"/>
              </w:rPr>
            </w:pPr>
            <w:r w:rsidRPr="00905AD6">
              <w:rPr>
                <w:b/>
                <w:bCs/>
                <w:sz w:val="18"/>
                <w:szCs w:val="18"/>
              </w:rPr>
              <w:t>Наименование товара</w:t>
            </w:r>
          </w:p>
        </w:tc>
        <w:tc>
          <w:tcPr>
            <w:tcW w:w="471" w:type="dxa"/>
            <w:tcBorders>
              <w:top w:val="single" w:sz="4" w:space="0" w:color="auto"/>
              <w:left w:val="single" w:sz="4" w:space="0" w:color="auto"/>
              <w:bottom w:val="single" w:sz="4" w:space="0" w:color="auto"/>
              <w:right w:val="single" w:sz="4" w:space="0" w:color="auto"/>
            </w:tcBorders>
            <w:hideMark/>
          </w:tcPr>
          <w:p w14:paraId="66A693DE" w14:textId="77777777" w:rsidR="00905AD6" w:rsidRPr="00905AD6" w:rsidRDefault="00905AD6" w:rsidP="005C4C20">
            <w:pPr>
              <w:rPr>
                <w:b/>
                <w:bCs/>
                <w:sz w:val="18"/>
                <w:szCs w:val="18"/>
                <w:lang w:val="en-US"/>
              </w:rPr>
            </w:pPr>
            <w:r w:rsidRPr="00905AD6">
              <w:rPr>
                <w:b/>
                <w:bCs/>
                <w:sz w:val="18"/>
                <w:szCs w:val="18"/>
              </w:rPr>
              <w:t>Кол-во</w:t>
            </w:r>
          </w:p>
        </w:tc>
        <w:tc>
          <w:tcPr>
            <w:tcW w:w="567" w:type="dxa"/>
            <w:tcBorders>
              <w:top w:val="single" w:sz="4" w:space="0" w:color="auto"/>
              <w:left w:val="single" w:sz="4" w:space="0" w:color="auto"/>
              <w:bottom w:val="single" w:sz="4" w:space="0" w:color="auto"/>
              <w:right w:val="single" w:sz="4" w:space="0" w:color="auto"/>
            </w:tcBorders>
          </w:tcPr>
          <w:p w14:paraId="1F83A316" w14:textId="77777777" w:rsidR="00905AD6" w:rsidRPr="00905AD6" w:rsidRDefault="00905AD6" w:rsidP="005C4C20">
            <w:pPr>
              <w:rPr>
                <w:b/>
                <w:bCs/>
                <w:sz w:val="18"/>
                <w:szCs w:val="18"/>
              </w:rPr>
            </w:pPr>
            <w:r w:rsidRPr="00905AD6">
              <w:rPr>
                <w:b/>
                <w:bCs/>
                <w:sz w:val="18"/>
                <w:szCs w:val="18"/>
              </w:rPr>
              <w:t>Ед. изм.</w:t>
            </w:r>
          </w:p>
        </w:tc>
        <w:tc>
          <w:tcPr>
            <w:tcW w:w="2835" w:type="dxa"/>
            <w:tcBorders>
              <w:top w:val="single" w:sz="4" w:space="0" w:color="auto"/>
              <w:left w:val="single" w:sz="4" w:space="0" w:color="auto"/>
              <w:bottom w:val="single" w:sz="4" w:space="0" w:color="auto"/>
              <w:right w:val="single" w:sz="4" w:space="0" w:color="auto"/>
            </w:tcBorders>
            <w:hideMark/>
          </w:tcPr>
          <w:p w14:paraId="18144B00" w14:textId="77777777" w:rsidR="00905AD6" w:rsidRPr="00905AD6" w:rsidRDefault="00905AD6" w:rsidP="005C4C20">
            <w:pPr>
              <w:rPr>
                <w:b/>
                <w:bCs/>
                <w:sz w:val="18"/>
                <w:szCs w:val="18"/>
              </w:rPr>
            </w:pPr>
            <w:r w:rsidRPr="00905AD6">
              <w:rPr>
                <w:b/>
                <w:bCs/>
                <w:sz w:val="18"/>
                <w:szCs w:val="18"/>
              </w:rPr>
              <w:t>Характеристика товара</w:t>
            </w:r>
          </w:p>
        </w:tc>
        <w:tc>
          <w:tcPr>
            <w:tcW w:w="567" w:type="dxa"/>
            <w:tcBorders>
              <w:top w:val="single" w:sz="4" w:space="0" w:color="auto"/>
              <w:left w:val="single" w:sz="4" w:space="0" w:color="auto"/>
              <w:bottom w:val="single" w:sz="4" w:space="0" w:color="auto"/>
              <w:right w:val="single" w:sz="4" w:space="0" w:color="auto"/>
            </w:tcBorders>
          </w:tcPr>
          <w:p w14:paraId="48279077" w14:textId="04CB2A90" w:rsidR="00905AD6" w:rsidRPr="00905AD6" w:rsidRDefault="00905AD6" w:rsidP="006C2796">
            <w:pPr>
              <w:rPr>
                <w:b/>
                <w:bCs/>
                <w:sz w:val="16"/>
                <w:szCs w:val="16"/>
              </w:rPr>
            </w:pPr>
            <w:r w:rsidRPr="00905AD6">
              <w:rPr>
                <w:b/>
                <w:bCs/>
                <w:sz w:val="16"/>
                <w:szCs w:val="16"/>
              </w:rPr>
              <w:t>Ставка НДС</w:t>
            </w:r>
            <w:r w:rsidR="007D3059">
              <w:rPr>
                <w:b/>
                <w:bCs/>
                <w:sz w:val="16"/>
                <w:szCs w:val="16"/>
              </w:rPr>
              <w:t xml:space="preserve">  </w:t>
            </w:r>
            <w:r w:rsidRPr="00905AD6">
              <w:rPr>
                <w:b/>
                <w:bCs/>
                <w:sz w:val="16"/>
                <w:szCs w:val="16"/>
              </w:rPr>
              <w:t>%</w:t>
            </w:r>
          </w:p>
        </w:tc>
        <w:tc>
          <w:tcPr>
            <w:tcW w:w="850" w:type="dxa"/>
            <w:tcBorders>
              <w:top w:val="single" w:sz="4" w:space="0" w:color="auto"/>
              <w:left w:val="single" w:sz="4" w:space="0" w:color="auto"/>
              <w:bottom w:val="single" w:sz="4" w:space="0" w:color="auto"/>
              <w:right w:val="single" w:sz="4" w:space="0" w:color="auto"/>
            </w:tcBorders>
          </w:tcPr>
          <w:p w14:paraId="7F689037" w14:textId="14597D46" w:rsidR="00905AD6" w:rsidRPr="00905AD6" w:rsidRDefault="00905AD6" w:rsidP="006C2796">
            <w:pPr>
              <w:rPr>
                <w:b/>
                <w:bCs/>
                <w:sz w:val="18"/>
                <w:szCs w:val="18"/>
              </w:rPr>
            </w:pPr>
            <w:r w:rsidRPr="00905AD6">
              <w:rPr>
                <w:b/>
                <w:bCs/>
                <w:sz w:val="18"/>
                <w:szCs w:val="18"/>
              </w:rPr>
              <w:t>Цена за ед.изм.,руб</w:t>
            </w:r>
          </w:p>
          <w:p w14:paraId="1763A429" w14:textId="69719599" w:rsidR="00905AD6" w:rsidRPr="00905AD6" w:rsidRDefault="00905AD6" w:rsidP="006C2796">
            <w:pPr>
              <w:rPr>
                <w:b/>
                <w:bCs/>
                <w:sz w:val="18"/>
                <w:szCs w:val="18"/>
              </w:rPr>
            </w:pPr>
            <w:r w:rsidRPr="00905AD6">
              <w:rPr>
                <w:b/>
                <w:bCs/>
                <w:sz w:val="18"/>
                <w:szCs w:val="18"/>
              </w:rPr>
              <w:t>(с НДС/без НДС)</w:t>
            </w:r>
          </w:p>
        </w:tc>
        <w:tc>
          <w:tcPr>
            <w:tcW w:w="1134" w:type="dxa"/>
            <w:tcBorders>
              <w:top w:val="single" w:sz="4" w:space="0" w:color="auto"/>
              <w:left w:val="single" w:sz="4" w:space="0" w:color="auto"/>
              <w:bottom w:val="single" w:sz="4" w:space="0" w:color="auto"/>
              <w:right w:val="single" w:sz="4" w:space="0" w:color="auto"/>
            </w:tcBorders>
            <w:hideMark/>
          </w:tcPr>
          <w:p w14:paraId="5D8E07D4" w14:textId="6240DE14" w:rsidR="00905AD6" w:rsidRPr="00905AD6" w:rsidRDefault="00905AD6" w:rsidP="005C4C20">
            <w:pPr>
              <w:rPr>
                <w:b/>
                <w:bCs/>
                <w:sz w:val="18"/>
                <w:szCs w:val="18"/>
              </w:rPr>
            </w:pPr>
            <w:r w:rsidRPr="00905AD6">
              <w:rPr>
                <w:b/>
                <w:bCs/>
                <w:sz w:val="18"/>
                <w:szCs w:val="18"/>
              </w:rPr>
              <w:t>Сумма, руб. (с НДС/без НДС)</w:t>
            </w:r>
          </w:p>
        </w:tc>
        <w:tc>
          <w:tcPr>
            <w:tcW w:w="993" w:type="dxa"/>
            <w:tcBorders>
              <w:top w:val="single" w:sz="4" w:space="0" w:color="auto"/>
              <w:left w:val="single" w:sz="4" w:space="0" w:color="auto"/>
              <w:bottom w:val="single" w:sz="4" w:space="0" w:color="auto"/>
              <w:right w:val="single" w:sz="4" w:space="0" w:color="auto"/>
            </w:tcBorders>
          </w:tcPr>
          <w:p w14:paraId="0C00ED59" w14:textId="5D6E9C62" w:rsidR="00905AD6" w:rsidRPr="00905AD6" w:rsidRDefault="00905AD6" w:rsidP="005C4C20">
            <w:pPr>
              <w:rPr>
                <w:b/>
                <w:bCs/>
                <w:sz w:val="18"/>
                <w:szCs w:val="18"/>
              </w:rPr>
            </w:pPr>
            <w:r w:rsidRPr="00905AD6">
              <w:rPr>
                <w:b/>
                <w:bCs/>
                <w:sz w:val="18"/>
                <w:szCs w:val="18"/>
              </w:rPr>
              <w:t>Страна происхождения товара</w:t>
            </w:r>
          </w:p>
        </w:tc>
      </w:tr>
      <w:tr w:rsidR="00905AD6" w:rsidRPr="00CA19DA" w14:paraId="2903716D" w14:textId="1A9E14F3" w:rsidTr="00136F74">
        <w:trPr>
          <w:trHeight w:val="251"/>
        </w:trPr>
        <w:tc>
          <w:tcPr>
            <w:tcW w:w="369" w:type="dxa"/>
            <w:tcBorders>
              <w:top w:val="single" w:sz="4" w:space="0" w:color="auto"/>
              <w:left w:val="single" w:sz="4" w:space="0" w:color="auto"/>
              <w:bottom w:val="single" w:sz="4" w:space="0" w:color="auto"/>
              <w:right w:val="single" w:sz="4" w:space="0" w:color="auto"/>
            </w:tcBorders>
          </w:tcPr>
          <w:p w14:paraId="25B5E381" w14:textId="77777777" w:rsidR="00905AD6" w:rsidRPr="00B63FFB" w:rsidRDefault="00905AD6" w:rsidP="00087620">
            <w:pPr>
              <w:jc w:val="center"/>
              <w:rPr>
                <w:b/>
                <w:sz w:val="20"/>
                <w:szCs w:val="20"/>
              </w:rPr>
            </w:pPr>
            <w:r w:rsidRPr="00B63FFB">
              <w:rPr>
                <w:b/>
                <w:sz w:val="20"/>
                <w:szCs w:val="20"/>
              </w:rPr>
              <w:t>1</w:t>
            </w:r>
          </w:p>
        </w:tc>
        <w:tc>
          <w:tcPr>
            <w:tcW w:w="1655" w:type="dxa"/>
            <w:tcBorders>
              <w:top w:val="single" w:sz="4" w:space="0" w:color="auto"/>
              <w:left w:val="single" w:sz="4" w:space="0" w:color="auto"/>
              <w:bottom w:val="single" w:sz="4" w:space="0" w:color="auto"/>
              <w:right w:val="single" w:sz="4" w:space="0" w:color="auto"/>
            </w:tcBorders>
          </w:tcPr>
          <w:p w14:paraId="4DE591C5" w14:textId="77777777" w:rsidR="00905AD6" w:rsidRPr="00B63FFB" w:rsidRDefault="00905AD6" w:rsidP="001907BF">
            <w:pPr>
              <w:jc w:val="center"/>
              <w:rPr>
                <w:b/>
                <w:sz w:val="20"/>
                <w:szCs w:val="20"/>
              </w:rPr>
            </w:pPr>
            <w:r w:rsidRPr="00B63FFB">
              <w:rPr>
                <w:b/>
                <w:sz w:val="20"/>
                <w:szCs w:val="20"/>
              </w:rPr>
              <w:t>2</w:t>
            </w:r>
          </w:p>
        </w:tc>
        <w:tc>
          <w:tcPr>
            <w:tcW w:w="471" w:type="dxa"/>
            <w:tcBorders>
              <w:top w:val="single" w:sz="4" w:space="0" w:color="auto"/>
              <w:left w:val="single" w:sz="4" w:space="0" w:color="auto"/>
              <w:bottom w:val="single" w:sz="4" w:space="0" w:color="auto"/>
              <w:right w:val="single" w:sz="4" w:space="0" w:color="auto"/>
            </w:tcBorders>
          </w:tcPr>
          <w:p w14:paraId="7B161E76" w14:textId="77777777" w:rsidR="00905AD6" w:rsidRPr="00B63FFB" w:rsidRDefault="00905AD6" w:rsidP="001907BF">
            <w:pPr>
              <w:jc w:val="center"/>
              <w:rPr>
                <w:b/>
                <w:sz w:val="20"/>
                <w:szCs w:val="20"/>
              </w:rPr>
            </w:pPr>
            <w:r w:rsidRPr="00B63FFB">
              <w:rPr>
                <w:b/>
                <w:sz w:val="20"/>
                <w:szCs w:val="20"/>
              </w:rPr>
              <w:t>3</w:t>
            </w:r>
          </w:p>
        </w:tc>
        <w:tc>
          <w:tcPr>
            <w:tcW w:w="567" w:type="dxa"/>
            <w:tcBorders>
              <w:top w:val="single" w:sz="4" w:space="0" w:color="auto"/>
              <w:left w:val="single" w:sz="4" w:space="0" w:color="auto"/>
              <w:bottom w:val="single" w:sz="4" w:space="0" w:color="auto"/>
              <w:right w:val="single" w:sz="4" w:space="0" w:color="auto"/>
            </w:tcBorders>
          </w:tcPr>
          <w:p w14:paraId="1A9B844A" w14:textId="77777777" w:rsidR="00905AD6" w:rsidRPr="00B63FFB" w:rsidRDefault="00905AD6" w:rsidP="001907BF">
            <w:pPr>
              <w:jc w:val="center"/>
              <w:rPr>
                <w:b/>
                <w:sz w:val="20"/>
                <w:szCs w:val="20"/>
              </w:rPr>
            </w:pPr>
            <w:r w:rsidRPr="00B63FFB">
              <w:rPr>
                <w:b/>
                <w:sz w:val="20"/>
                <w:szCs w:val="20"/>
              </w:rPr>
              <w:t>4</w:t>
            </w:r>
          </w:p>
        </w:tc>
        <w:tc>
          <w:tcPr>
            <w:tcW w:w="2835" w:type="dxa"/>
            <w:tcBorders>
              <w:top w:val="single" w:sz="4" w:space="0" w:color="auto"/>
              <w:left w:val="single" w:sz="4" w:space="0" w:color="auto"/>
              <w:bottom w:val="single" w:sz="4" w:space="0" w:color="auto"/>
              <w:right w:val="single" w:sz="4" w:space="0" w:color="auto"/>
            </w:tcBorders>
          </w:tcPr>
          <w:p w14:paraId="5B2EC241" w14:textId="77777777" w:rsidR="00905AD6" w:rsidRPr="00B63FFB" w:rsidRDefault="00905AD6" w:rsidP="001907BF">
            <w:pPr>
              <w:jc w:val="center"/>
              <w:rPr>
                <w:b/>
                <w:sz w:val="20"/>
                <w:szCs w:val="20"/>
              </w:rPr>
            </w:pPr>
            <w:r w:rsidRPr="00B63FFB">
              <w:rPr>
                <w:b/>
                <w:sz w:val="20"/>
                <w:szCs w:val="20"/>
              </w:rPr>
              <w:t>5</w:t>
            </w:r>
          </w:p>
        </w:tc>
        <w:tc>
          <w:tcPr>
            <w:tcW w:w="567" w:type="dxa"/>
            <w:tcBorders>
              <w:top w:val="single" w:sz="4" w:space="0" w:color="auto"/>
              <w:left w:val="single" w:sz="4" w:space="0" w:color="auto"/>
              <w:bottom w:val="single" w:sz="4" w:space="0" w:color="auto"/>
              <w:right w:val="single" w:sz="4" w:space="0" w:color="auto"/>
            </w:tcBorders>
          </w:tcPr>
          <w:p w14:paraId="4EFC8DCE" w14:textId="0C54A882" w:rsidR="00905AD6" w:rsidRPr="00B63FFB" w:rsidRDefault="003A7CA1" w:rsidP="001907BF">
            <w:pPr>
              <w:jc w:val="center"/>
              <w:rPr>
                <w:b/>
                <w:sz w:val="20"/>
                <w:szCs w:val="20"/>
              </w:rPr>
            </w:pPr>
            <w:r w:rsidRPr="00B63FFB">
              <w:rPr>
                <w:b/>
                <w:sz w:val="20"/>
                <w:szCs w:val="20"/>
              </w:rPr>
              <w:t>6</w:t>
            </w:r>
          </w:p>
        </w:tc>
        <w:tc>
          <w:tcPr>
            <w:tcW w:w="850" w:type="dxa"/>
            <w:tcBorders>
              <w:top w:val="single" w:sz="4" w:space="0" w:color="auto"/>
              <w:left w:val="single" w:sz="4" w:space="0" w:color="auto"/>
              <w:bottom w:val="single" w:sz="4" w:space="0" w:color="auto"/>
              <w:right w:val="single" w:sz="4" w:space="0" w:color="auto"/>
            </w:tcBorders>
          </w:tcPr>
          <w:p w14:paraId="056794CB" w14:textId="42ADEEC1" w:rsidR="00905AD6" w:rsidRPr="00B63FFB" w:rsidRDefault="003A7CA1" w:rsidP="001907BF">
            <w:pPr>
              <w:jc w:val="center"/>
              <w:rPr>
                <w:b/>
                <w:sz w:val="20"/>
                <w:szCs w:val="20"/>
              </w:rPr>
            </w:pPr>
            <w:r w:rsidRPr="00B63FFB">
              <w:rPr>
                <w:b/>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2BDF1A5F" w14:textId="003E2433" w:rsidR="00905AD6" w:rsidRPr="00B63FFB" w:rsidRDefault="003A7CA1" w:rsidP="001907BF">
            <w:pPr>
              <w:jc w:val="center"/>
              <w:rPr>
                <w:b/>
                <w:sz w:val="20"/>
                <w:szCs w:val="20"/>
              </w:rPr>
            </w:pPr>
            <w:r w:rsidRPr="00B63FFB">
              <w:rPr>
                <w:b/>
                <w:sz w:val="20"/>
                <w:szCs w:val="20"/>
              </w:rPr>
              <w:t>8</w:t>
            </w:r>
          </w:p>
        </w:tc>
        <w:tc>
          <w:tcPr>
            <w:tcW w:w="993" w:type="dxa"/>
            <w:tcBorders>
              <w:top w:val="single" w:sz="4" w:space="0" w:color="auto"/>
              <w:left w:val="single" w:sz="4" w:space="0" w:color="auto"/>
              <w:bottom w:val="single" w:sz="4" w:space="0" w:color="auto"/>
              <w:right w:val="single" w:sz="4" w:space="0" w:color="auto"/>
            </w:tcBorders>
          </w:tcPr>
          <w:p w14:paraId="3D9668CC" w14:textId="61FC49C3" w:rsidR="00905AD6" w:rsidRPr="00B63FFB" w:rsidRDefault="003A7CA1" w:rsidP="001907BF">
            <w:pPr>
              <w:jc w:val="center"/>
              <w:rPr>
                <w:b/>
                <w:sz w:val="20"/>
                <w:szCs w:val="20"/>
              </w:rPr>
            </w:pPr>
            <w:r w:rsidRPr="00B63FFB">
              <w:rPr>
                <w:b/>
                <w:sz w:val="20"/>
                <w:szCs w:val="20"/>
              </w:rPr>
              <w:t>9</w:t>
            </w:r>
          </w:p>
        </w:tc>
      </w:tr>
      <w:tr w:rsidR="00905AD6" w:rsidRPr="00CA19DA" w14:paraId="2C917052" w14:textId="4E3F2EA1" w:rsidTr="00136F74">
        <w:trPr>
          <w:trHeight w:val="251"/>
        </w:trPr>
        <w:tc>
          <w:tcPr>
            <w:tcW w:w="369" w:type="dxa"/>
            <w:tcBorders>
              <w:top w:val="single" w:sz="4" w:space="0" w:color="auto"/>
              <w:left w:val="single" w:sz="4" w:space="0" w:color="auto"/>
              <w:bottom w:val="single" w:sz="4" w:space="0" w:color="auto"/>
              <w:right w:val="single" w:sz="4" w:space="0" w:color="auto"/>
            </w:tcBorders>
          </w:tcPr>
          <w:p w14:paraId="04231DF2" w14:textId="77777777" w:rsidR="00905AD6" w:rsidRPr="00AB1ABC" w:rsidRDefault="00905AD6" w:rsidP="00087620">
            <w:pPr>
              <w:jc w:val="center"/>
              <w:rPr>
                <w:b/>
              </w:rPr>
            </w:pPr>
            <w:r w:rsidRPr="00AB1ABC">
              <w:rPr>
                <w:b/>
              </w:rPr>
              <w:t>1</w:t>
            </w:r>
          </w:p>
        </w:tc>
        <w:tc>
          <w:tcPr>
            <w:tcW w:w="1655" w:type="dxa"/>
            <w:tcBorders>
              <w:top w:val="single" w:sz="4" w:space="0" w:color="auto"/>
              <w:left w:val="single" w:sz="4" w:space="0" w:color="auto"/>
              <w:bottom w:val="single" w:sz="4" w:space="0" w:color="auto"/>
              <w:right w:val="single" w:sz="4" w:space="0" w:color="auto"/>
            </w:tcBorders>
          </w:tcPr>
          <w:p w14:paraId="52407AFF" w14:textId="2E1EEE22" w:rsidR="00905AD6" w:rsidRPr="00BC5DB9" w:rsidRDefault="00665009" w:rsidP="0096310F">
            <w:pPr>
              <w:jc w:val="both"/>
              <w:rPr>
                <w:bCs/>
                <w:sz w:val="20"/>
                <w:szCs w:val="20"/>
              </w:rPr>
            </w:pPr>
            <w:r w:rsidRPr="00665009">
              <w:rPr>
                <w:bCs/>
                <w:sz w:val="20"/>
                <w:szCs w:val="20"/>
              </w:rPr>
              <w:t>Кабель DAC SFP+ совместимый 0.5 метра 10 Гбит/с</w:t>
            </w:r>
          </w:p>
        </w:tc>
        <w:tc>
          <w:tcPr>
            <w:tcW w:w="471" w:type="dxa"/>
            <w:tcBorders>
              <w:top w:val="single" w:sz="4" w:space="0" w:color="auto"/>
              <w:left w:val="single" w:sz="4" w:space="0" w:color="auto"/>
              <w:bottom w:val="single" w:sz="4" w:space="0" w:color="auto"/>
              <w:right w:val="single" w:sz="4" w:space="0" w:color="auto"/>
            </w:tcBorders>
          </w:tcPr>
          <w:p w14:paraId="0EBB5751" w14:textId="73A26A83" w:rsidR="00905AD6" w:rsidRPr="00AB1ABC" w:rsidRDefault="00010C8E" w:rsidP="00907059">
            <w:pPr>
              <w:jc w:val="both"/>
              <w:rPr>
                <w:bCs/>
                <w:sz w:val="20"/>
                <w:szCs w:val="20"/>
              </w:rPr>
            </w:pPr>
            <w:r>
              <w:rPr>
                <w:bCs/>
                <w:sz w:val="20"/>
                <w:szCs w:val="20"/>
              </w:rPr>
              <w:t>1</w:t>
            </w:r>
            <w:r w:rsidR="00665009">
              <w:rPr>
                <w:bCs/>
                <w:sz w:val="20"/>
                <w:szCs w:val="20"/>
              </w:rPr>
              <w:t>5</w:t>
            </w:r>
          </w:p>
        </w:tc>
        <w:tc>
          <w:tcPr>
            <w:tcW w:w="567" w:type="dxa"/>
            <w:tcBorders>
              <w:top w:val="single" w:sz="4" w:space="0" w:color="auto"/>
              <w:left w:val="single" w:sz="4" w:space="0" w:color="auto"/>
              <w:bottom w:val="single" w:sz="4" w:space="0" w:color="auto"/>
              <w:right w:val="single" w:sz="4" w:space="0" w:color="auto"/>
            </w:tcBorders>
          </w:tcPr>
          <w:p w14:paraId="44116743" w14:textId="5B240D6B" w:rsidR="00905AD6" w:rsidRPr="00AB1ABC" w:rsidRDefault="00010C8E" w:rsidP="00907059">
            <w:pPr>
              <w:jc w:val="both"/>
              <w:rPr>
                <w:bCs/>
                <w:sz w:val="20"/>
                <w:szCs w:val="20"/>
              </w:rPr>
            </w:pPr>
            <w:r>
              <w:rPr>
                <w:bCs/>
                <w:sz w:val="20"/>
                <w:szCs w:val="20"/>
              </w:rPr>
              <w:t>шт</w:t>
            </w:r>
          </w:p>
        </w:tc>
        <w:tc>
          <w:tcPr>
            <w:tcW w:w="2835" w:type="dxa"/>
            <w:tcBorders>
              <w:top w:val="single" w:sz="4" w:space="0" w:color="auto"/>
              <w:left w:val="single" w:sz="4" w:space="0" w:color="auto"/>
              <w:bottom w:val="single" w:sz="4" w:space="0" w:color="auto"/>
              <w:right w:val="single" w:sz="4" w:space="0" w:color="auto"/>
            </w:tcBorders>
          </w:tcPr>
          <w:p w14:paraId="5A933208" w14:textId="77777777" w:rsidR="009F7988" w:rsidRPr="009F7988" w:rsidRDefault="009F7988" w:rsidP="009F7988">
            <w:pPr>
              <w:widowControl w:val="0"/>
              <w:rPr>
                <w:color w:val="000000" w:themeColor="text1"/>
                <w:sz w:val="20"/>
                <w:szCs w:val="20"/>
              </w:rPr>
            </w:pPr>
            <w:r w:rsidRPr="009F7988">
              <w:rPr>
                <w:color w:val="000000" w:themeColor="text1"/>
                <w:sz w:val="20"/>
                <w:szCs w:val="20"/>
              </w:rPr>
              <w:t>Тип - Кабель для компьютерной периферии.</w:t>
            </w:r>
          </w:p>
          <w:p w14:paraId="5BF33C37" w14:textId="77777777" w:rsidR="009F7988" w:rsidRPr="009F7988" w:rsidRDefault="009F7988" w:rsidP="009F7988">
            <w:pPr>
              <w:widowControl w:val="0"/>
              <w:rPr>
                <w:color w:val="000000" w:themeColor="text1"/>
                <w:sz w:val="20"/>
                <w:szCs w:val="20"/>
              </w:rPr>
            </w:pPr>
            <w:r w:rsidRPr="009F7988">
              <w:rPr>
                <w:color w:val="000000" w:themeColor="text1"/>
                <w:sz w:val="20"/>
                <w:szCs w:val="20"/>
              </w:rPr>
              <w:t>Коннектор 1 - SFP+</w:t>
            </w:r>
          </w:p>
          <w:p w14:paraId="1D59E59F" w14:textId="77777777" w:rsidR="009F7988" w:rsidRPr="009F7988" w:rsidRDefault="009F7988" w:rsidP="009F7988">
            <w:pPr>
              <w:widowControl w:val="0"/>
              <w:rPr>
                <w:color w:val="000000" w:themeColor="text1"/>
                <w:sz w:val="20"/>
                <w:szCs w:val="20"/>
              </w:rPr>
            </w:pPr>
            <w:r w:rsidRPr="009F7988">
              <w:rPr>
                <w:color w:val="000000" w:themeColor="text1"/>
                <w:sz w:val="20"/>
                <w:szCs w:val="20"/>
              </w:rPr>
              <w:t>Тип коннектора 1</w:t>
            </w:r>
          </w:p>
          <w:p w14:paraId="1CCABDDC" w14:textId="77777777" w:rsidR="009F7988" w:rsidRPr="009F7988" w:rsidRDefault="009F7988" w:rsidP="009F7988">
            <w:pPr>
              <w:widowControl w:val="0"/>
              <w:rPr>
                <w:color w:val="000000" w:themeColor="text1"/>
                <w:sz w:val="20"/>
                <w:szCs w:val="20"/>
              </w:rPr>
            </w:pPr>
            <w:r w:rsidRPr="009F7988">
              <w:rPr>
                <w:color w:val="000000" w:themeColor="text1"/>
                <w:sz w:val="20"/>
                <w:szCs w:val="20"/>
              </w:rPr>
              <w:t>Штекер (male)</w:t>
            </w:r>
          </w:p>
          <w:p w14:paraId="28E26422" w14:textId="77777777" w:rsidR="009F7988" w:rsidRPr="009F7988" w:rsidRDefault="009F7988" w:rsidP="009F7988">
            <w:pPr>
              <w:widowControl w:val="0"/>
              <w:rPr>
                <w:color w:val="000000" w:themeColor="text1"/>
                <w:sz w:val="20"/>
                <w:szCs w:val="20"/>
              </w:rPr>
            </w:pPr>
            <w:r w:rsidRPr="009F7988">
              <w:rPr>
                <w:color w:val="000000" w:themeColor="text1"/>
                <w:sz w:val="20"/>
                <w:szCs w:val="20"/>
              </w:rPr>
              <w:t>Коннектор 2 - SFP+</w:t>
            </w:r>
          </w:p>
          <w:p w14:paraId="10284392" w14:textId="77777777" w:rsidR="009F7988" w:rsidRPr="009F7988" w:rsidRDefault="009F7988" w:rsidP="009F7988">
            <w:pPr>
              <w:widowControl w:val="0"/>
              <w:rPr>
                <w:color w:val="000000" w:themeColor="text1"/>
                <w:sz w:val="20"/>
                <w:szCs w:val="20"/>
              </w:rPr>
            </w:pPr>
            <w:r w:rsidRPr="009F7988">
              <w:rPr>
                <w:color w:val="000000" w:themeColor="text1"/>
                <w:sz w:val="20"/>
                <w:szCs w:val="20"/>
              </w:rPr>
              <w:t>Тип коннектора 2 - Штекер (male)</w:t>
            </w:r>
          </w:p>
          <w:p w14:paraId="73B4FBFF" w14:textId="77777777" w:rsidR="009F7988" w:rsidRPr="009F7988" w:rsidRDefault="009F7988" w:rsidP="009F7988">
            <w:pPr>
              <w:widowControl w:val="0"/>
              <w:rPr>
                <w:color w:val="000000" w:themeColor="text1"/>
                <w:sz w:val="20"/>
                <w:szCs w:val="20"/>
              </w:rPr>
            </w:pPr>
            <w:r w:rsidRPr="009F7988">
              <w:rPr>
                <w:color w:val="000000" w:themeColor="text1"/>
                <w:sz w:val="20"/>
                <w:szCs w:val="20"/>
              </w:rPr>
              <w:t>Длина, м - 0.5</w:t>
            </w:r>
          </w:p>
          <w:p w14:paraId="01345C2D" w14:textId="77777777" w:rsidR="009F7988" w:rsidRPr="009F7988" w:rsidRDefault="009F7988" w:rsidP="009F7988">
            <w:pPr>
              <w:widowControl w:val="0"/>
              <w:rPr>
                <w:color w:val="000000" w:themeColor="text1"/>
                <w:sz w:val="20"/>
                <w:szCs w:val="20"/>
              </w:rPr>
            </w:pPr>
            <w:r w:rsidRPr="009F7988">
              <w:rPr>
                <w:color w:val="000000" w:themeColor="text1"/>
                <w:sz w:val="20"/>
                <w:szCs w:val="20"/>
              </w:rPr>
              <w:t>Сечение проводника (AWG): AWG 30</w:t>
            </w:r>
          </w:p>
          <w:p w14:paraId="50C0EB9C" w14:textId="77777777" w:rsidR="009F7988" w:rsidRPr="009F7988" w:rsidRDefault="009F7988" w:rsidP="009F7988">
            <w:pPr>
              <w:widowControl w:val="0"/>
              <w:rPr>
                <w:color w:val="000000" w:themeColor="text1"/>
                <w:sz w:val="20"/>
                <w:szCs w:val="20"/>
              </w:rPr>
            </w:pPr>
            <w:r w:rsidRPr="009F7988">
              <w:rPr>
                <w:color w:val="000000" w:themeColor="text1"/>
                <w:sz w:val="20"/>
                <w:szCs w:val="20"/>
              </w:rPr>
              <w:t>Материал проводника - Медь</w:t>
            </w:r>
          </w:p>
          <w:p w14:paraId="141BA188" w14:textId="77777777" w:rsidR="009F7988" w:rsidRPr="009F7988" w:rsidRDefault="009F7988" w:rsidP="009F7988">
            <w:pPr>
              <w:widowControl w:val="0"/>
              <w:rPr>
                <w:color w:val="000000" w:themeColor="text1"/>
                <w:sz w:val="20"/>
                <w:szCs w:val="20"/>
              </w:rPr>
            </w:pPr>
            <w:r w:rsidRPr="009F7988">
              <w:rPr>
                <w:color w:val="000000" w:themeColor="text1"/>
                <w:sz w:val="20"/>
                <w:szCs w:val="20"/>
              </w:rPr>
              <w:t>Внешняя оболочка кабеля - ПВХ (поливинилхлорид)</w:t>
            </w:r>
          </w:p>
          <w:p w14:paraId="0310A5E4" w14:textId="77777777" w:rsidR="009F7988" w:rsidRPr="009F7988" w:rsidRDefault="009F7988" w:rsidP="009F7988">
            <w:pPr>
              <w:widowControl w:val="0"/>
              <w:rPr>
                <w:color w:val="000000" w:themeColor="text1"/>
                <w:sz w:val="20"/>
                <w:szCs w:val="20"/>
              </w:rPr>
            </w:pPr>
            <w:r w:rsidRPr="009F7988">
              <w:rPr>
                <w:color w:val="000000" w:themeColor="text1"/>
                <w:sz w:val="20"/>
                <w:szCs w:val="20"/>
              </w:rPr>
              <w:t>Назначение:</w:t>
            </w:r>
          </w:p>
          <w:p w14:paraId="30B8DA3F" w14:textId="77777777" w:rsidR="009F7988" w:rsidRPr="009F7988" w:rsidRDefault="009F7988" w:rsidP="009F7988">
            <w:pPr>
              <w:widowControl w:val="0"/>
              <w:rPr>
                <w:color w:val="000000" w:themeColor="text1"/>
                <w:sz w:val="20"/>
                <w:szCs w:val="20"/>
              </w:rPr>
            </w:pPr>
            <w:r w:rsidRPr="009F7988">
              <w:rPr>
                <w:color w:val="000000" w:themeColor="text1"/>
                <w:sz w:val="20"/>
                <w:szCs w:val="20"/>
              </w:rPr>
              <w:t>Для сетевого оборудования, Для промышленного использования</w:t>
            </w:r>
          </w:p>
          <w:p w14:paraId="3E996221" w14:textId="77777777" w:rsidR="009F7988" w:rsidRPr="009F7988" w:rsidRDefault="009F7988" w:rsidP="009F7988">
            <w:pPr>
              <w:widowControl w:val="0"/>
              <w:rPr>
                <w:color w:val="000000" w:themeColor="text1"/>
                <w:sz w:val="20"/>
                <w:szCs w:val="20"/>
              </w:rPr>
            </w:pPr>
            <w:r w:rsidRPr="009F7988">
              <w:rPr>
                <w:color w:val="000000" w:themeColor="text1"/>
                <w:sz w:val="20"/>
                <w:szCs w:val="20"/>
              </w:rPr>
              <w:t>Цвет - Черный</w:t>
            </w:r>
          </w:p>
          <w:p w14:paraId="1D566229" w14:textId="77777777" w:rsidR="009F7988" w:rsidRPr="009F7988" w:rsidRDefault="009F7988" w:rsidP="009F7988">
            <w:pPr>
              <w:widowControl w:val="0"/>
              <w:rPr>
                <w:color w:val="000000" w:themeColor="text1"/>
                <w:sz w:val="20"/>
                <w:szCs w:val="20"/>
              </w:rPr>
            </w:pPr>
            <w:r w:rsidRPr="009F7988">
              <w:rPr>
                <w:color w:val="000000" w:themeColor="text1"/>
                <w:sz w:val="20"/>
                <w:szCs w:val="20"/>
              </w:rPr>
              <w:t>Интерфейсы - SFP+</w:t>
            </w:r>
          </w:p>
          <w:p w14:paraId="16006E07" w14:textId="77777777" w:rsidR="009F7988" w:rsidRPr="009F7988" w:rsidRDefault="009F7988" w:rsidP="009F7988">
            <w:pPr>
              <w:widowControl w:val="0"/>
              <w:rPr>
                <w:color w:val="000000" w:themeColor="text1"/>
                <w:sz w:val="20"/>
                <w:szCs w:val="20"/>
              </w:rPr>
            </w:pPr>
            <w:r w:rsidRPr="009F7988">
              <w:rPr>
                <w:color w:val="000000" w:themeColor="text1"/>
                <w:sz w:val="20"/>
                <w:szCs w:val="20"/>
              </w:rPr>
              <w:t>Вес товара, г – 100</w:t>
            </w:r>
          </w:p>
          <w:p w14:paraId="168C83B3" w14:textId="77777777" w:rsidR="00665009" w:rsidRDefault="009F7988" w:rsidP="009F7988">
            <w:pPr>
              <w:widowControl w:val="0"/>
              <w:rPr>
                <w:color w:val="000000" w:themeColor="text1"/>
                <w:sz w:val="20"/>
                <w:szCs w:val="20"/>
              </w:rPr>
            </w:pPr>
            <w:r w:rsidRPr="009F7988">
              <w:rPr>
                <w:color w:val="000000" w:themeColor="text1"/>
                <w:sz w:val="20"/>
                <w:szCs w:val="20"/>
              </w:rPr>
              <w:t>Прокладывание кабеля - Внутреннее (для помещений).</w:t>
            </w:r>
          </w:p>
          <w:p w14:paraId="6AB34EF4" w14:textId="2989BFB0" w:rsidR="009F7988" w:rsidRPr="00AB1ABC" w:rsidRDefault="009F7988" w:rsidP="009F7988">
            <w:pPr>
              <w:widowControl w:val="0"/>
              <w:rPr>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tcPr>
          <w:p w14:paraId="256B4C9D" w14:textId="77777777" w:rsidR="00905AD6" w:rsidRPr="00CA19DA" w:rsidRDefault="00905AD6" w:rsidP="005636DE">
            <w:pPr>
              <w:jc w:val="right"/>
              <w:rPr>
                <w:bCs/>
              </w:rPr>
            </w:pPr>
          </w:p>
        </w:tc>
        <w:tc>
          <w:tcPr>
            <w:tcW w:w="850" w:type="dxa"/>
            <w:tcBorders>
              <w:top w:val="single" w:sz="4" w:space="0" w:color="auto"/>
              <w:left w:val="single" w:sz="4" w:space="0" w:color="auto"/>
              <w:bottom w:val="single" w:sz="4" w:space="0" w:color="auto"/>
              <w:right w:val="single" w:sz="4" w:space="0" w:color="auto"/>
            </w:tcBorders>
          </w:tcPr>
          <w:p w14:paraId="01C5E0D5" w14:textId="49D90395" w:rsidR="00905AD6" w:rsidRPr="00CA19DA" w:rsidRDefault="00905AD6" w:rsidP="005636DE">
            <w:pPr>
              <w:jc w:val="right"/>
              <w:rPr>
                <w:bCs/>
              </w:rPr>
            </w:pPr>
          </w:p>
        </w:tc>
        <w:tc>
          <w:tcPr>
            <w:tcW w:w="1134" w:type="dxa"/>
            <w:tcBorders>
              <w:top w:val="single" w:sz="4" w:space="0" w:color="auto"/>
              <w:left w:val="single" w:sz="4" w:space="0" w:color="auto"/>
              <w:bottom w:val="single" w:sz="4" w:space="0" w:color="auto"/>
              <w:right w:val="single" w:sz="4" w:space="0" w:color="auto"/>
            </w:tcBorders>
          </w:tcPr>
          <w:p w14:paraId="7BE8C9C4" w14:textId="71C3DB6D" w:rsidR="00905AD6" w:rsidRPr="00CA19DA" w:rsidRDefault="00905AD6" w:rsidP="005636DE">
            <w:pPr>
              <w:jc w:val="right"/>
              <w:rPr>
                <w:bCs/>
              </w:rPr>
            </w:pPr>
          </w:p>
        </w:tc>
        <w:tc>
          <w:tcPr>
            <w:tcW w:w="993" w:type="dxa"/>
            <w:tcBorders>
              <w:top w:val="single" w:sz="4" w:space="0" w:color="auto"/>
              <w:left w:val="single" w:sz="4" w:space="0" w:color="auto"/>
              <w:bottom w:val="single" w:sz="4" w:space="0" w:color="auto"/>
              <w:right w:val="single" w:sz="4" w:space="0" w:color="auto"/>
            </w:tcBorders>
          </w:tcPr>
          <w:p w14:paraId="68ECAC21" w14:textId="77777777" w:rsidR="00905AD6" w:rsidRPr="00CA19DA" w:rsidRDefault="00905AD6" w:rsidP="005636DE">
            <w:pPr>
              <w:jc w:val="right"/>
              <w:rPr>
                <w:bCs/>
              </w:rPr>
            </w:pPr>
          </w:p>
        </w:tc>
      </w:tr>
      <w:tr w:rsidR="00FC7CF7" w:rsidRPr="00CA19DA" w14:paraId="45950B05" w14:textId="77777777" w:rsidTr="00136F74">
        <w:trPr>
          <w:trHeight w:val="251"/>
        </w:trPr>
        <w:tc>
          <w:tcPr>
            <w:tcW w:w="7314" w:type="dxa"/>
            <w:gridSpan w:val="7"/>
            <w:tcBorders>
              <w:top w:val="single" w:sz="4" w:space="0" w:color="auto"/>
              <w:left w:val="single" w:sz="4" w:space="0" w:color="auto"/>
              <w:bottom w:val="single" w:sz="4" w:space="0" w:color="auto"/>
              <w:right w:val="single" w:sz="4" w:space="0" w:color="auto"/>
            </w:tcBorders>
          </w:tcPr>
          <w:p w14:paraId="2EF82E57" w14:textId="2637ABF7" w:rsidR="00FC7CF7" w:rsidRPr="00CA19DA" w:rsidRDefault="00FC7CF7" w:rsidP="005636DE">
            <w:pPr>
              <w:jc w:val="right"/>
              <w:rPr>
                <w:bCs/>
              </w:rPr>
            </w:pPr>
            <w:r>
              <w:rPr>
                <w:bCs/>
              </w:rPr>
              <w:t>ИТОГО:</w:t>
            </w:r>
          </w:p>
        </w:tc>
        <w:tc>
          <w:tcPr>
            <w:tcW w:w="2127" w:type="dxa"/>
            <w:gridSpan w:val="2"/>
            <w:tcBorders>
              <w:top w:val="single" w:sz="4" w:space="0" w:color="auto"/>
              <w:left w:val="single" w:sz="4" w:space="0" w:color="auto"/>
              <w:bottom w:val="single" w:sz="4" w:space="0" w:color="auto"/>
              <w:right w:val="single" w:sz="4" w:space="0" w:color="auto"/>
            </w:tcBorders>
          </w:tcPr>
          <w:p w14:paraId="366E6E95" w14:textId="77777777" w:rsidR="00FC7CF7" w:rsidRPr="00CA19DA" w:rsidRDefault="00FC7CF7" w:rsidP="005636DE">
            <w:pPr>
              <w:jc w:val="right"/>
              <w:rPr>
                <w:bCs/>
              </w:rPr>
            </w:pPr>
          </w:p>
        </w:tc>
      </w:tr>
    </w:tbl>
    <w:p w14:paraId="140CEF8B" w14:textId="77777777" w:rsidR="00136F74" w:rsidRDefault="00BD04DE" w:rsidP="009E566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p>
    <w:p w14:paraId="15ED7D1A" w14:textId="77777777" w:rsidR="008E2073" w:rsidRDefault="008E2073" w:rsidP="009E5660">
      <w:pPr>
        <w:pStyle w:val="ConsPlusNonformat"/>
        <w:jc w:val="both"/>
        <w:rPr>
          <w:rFonts w:ascii="Times New Roman" w:hAnsi="Times New Roman" w:cs="Times New Roman"/>
          <w:sz w:val="24"/>
          <w:szCs w:val="24"/>
        </w:rPr>
      </w:pPr>
    </w:p>
    <w:p w14:paraId="5FF81F34" w14:textId="625A92A0" w:rsidR="009E5660" w:rsidRDefault="00136F74" w:rsidP="009E566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184D2B" w:rsidRPr="009E5660">
        <w:rPr>
          <w:rFonts w:ascii="Times New Roman" w:hAnsi="Times New Roman" w:cs="Times New Roman"/>
          <w:sz w:val="24"/>
          <w:szCs w:val="24"/>
        </w:rPr>
        <w:t>Стоимость  Товара, поставляемого по  настоящему  контракту,  соста</w:t>
      </w:r>
      <w:r w:rsidR="009E5660">
        <w:rPr>
          <w:rFonts w:ascii="Times New Roman" w:hAnsi="Times New Roman" w:cs="Times New Roman"/>
          <w:sz w:val="24"/>
          <w:szCs w:val="24"/>
        </w:rPr>
        <w:t>вляет</w:t>
      </w:r>
      <w:r w:rsidR="009E5660" w:rsidRPr="005C4C20">
        <w:rPr>
          <w:rFonts w:ascii="Times New Roman" w:hAnsi="Times New Roman" w:cs="Times New Roman"/>
          <w:sz w:val="24"/>
          <w:szCs w:val="24"/>
        </w:rPr>
        <w:t xml:space="preserve"> _____________________________в  том  числе  НДС  _____ (_____) рублей _____ копеек  (или «НДС не облагается»).</w:t>
      </w:r>
    </w:p>
    <w:p w14:paraId="786B691E" w14:textId="77777777" w:rsidR="00136F74" w:rsidRDefault="00136F74" w:rsidP="00FC7CF7">
      <w:pPr>
        <w:ind w:firstLineChars="200" w:firstLine="480"/>
        <w:jc w:val="both"/>
        <w:rPr>
          <w:bCs/>
        </w:rPr>
      </w:pPr>
    </w:p>
    <w:p w14:paraId="0F9E6F73" w14:textId="01C73DA8" w:rsidR="003A7CA1" w:rsidRDefault="00091A6F" w:rsidP="00FC7CF7">
      <w:pPr>
        <w:ind w:firstLineChars="200" w:firstLine="480"/>
        <w:jc w:val="both"/>
        <w:rPr>
          <w:bCs/>
        </w:rPr>
      </w:pPr>
      <w:r w:rsidRPr="003A7CA1">
        <w:rPr>
          <w:bCs/>
        </w:rPr>
        <w:t xml:space="preserve">Срок поставки Товара составляет </w:t>
      </w:r>
      <w:r w:rsidR="00C07BFE">
        <w:rPr>
          <w:b/>
        </w:rPr>
        <w:t>7</w:t>
      </w:r>
      <w:r w:rsidRPr="003A7CA1">
        <w:rPr>
          <w:b/>
        </w:rPr>
        <w:t xml:space="preserve"> (</w:t>
      </w:r>
      <w:r w:rsidR="00C07BFE">
        <w:rPr>
          <w:b/>
        </w:rPr>
        <w:t>семь</w:t>
      </w:r>
      <w:r w:rsidRPr="003A7CA1">
        <w:rPr>
          <w:b/>
        </w:rPr>
        <w:t>) рабочих дней</w:t>
      </w:r>
      <w:r w:rsidRPr="003A7CA1">
        <w:rPr>
          <w:bCs/>
        </w:rPr>
        <w:t xml:space="preserve"> </w:t>
      </w:r>
      <w:r w:rsidR="003A7CA1">
        <w:rPr>
          <w:bCs/>
        </w:rPr>
        <w:t>с даты</w:t>
      </w:r>
      <w:r w:rsidRPr="003A7CA1">
        <w:rPr>
          <w:bCs/>
        </w:rPr>
        <w:t xml:space="preserve"> </w:t>
      </w:r>
      <w:r w:rsidR="0096310F" w:rsidRPr="003A7CA1">
        <w:rPr>
          <w:bCs/>
        </w:rPr>
        <w:t>заключения</w:t>
      </w:r>
      <w:r w:rsidRPr="003A7CA1">
        <w:rPr>
          <w:bCs/>
        </w:rPr>
        <w:t xml:space="preserve"> настоящего Контракта. </w:t>
      </w:r>
    </w:p>
    <w:p w14:paraId="0B6068C3" w14:textId="77777777" w:rsidR="008E2073" w:rsidRDefault="008E2073" w:rsidP="00FC7CF7">
      <w:pPr>
        <w:ind w:firstLineChars="200" w:firstLine="480"/>
        <w:jc w:val="both"/>
        <w:rPr>
          <w:bCs/>
        </w:rPr>
      </w:pPr>
    </w:p>
    <w:p w14:paraId="672B69B5" w14:textId="77777777" w:rsidR="008E2073" w:rsidRDefault="008E2073" w:rsidP="00FC7CF7">
      <w:pPr>
        <w:ind w:firstLineChars="200" w:firstLine="480"/>
        <w:jc w:val="both"/>
        <w:rPr>
          <w:bCs/>
        </w:rPr>
      </w:pPr>
    </w:p>
    <w:p w14:paraId="4D675150" w14:textId="77777777" w:rsidR="008E2073" w:rsidRDefault="008E2073" w:rsidP="00FC7CF7">
      <w:pPr>
        <w:ind w:firstLineChars="200" w:firstLine="480"/>
        <w:jc w:val="both"/>
        <w:rPr>
          <w:bCs/>
        </w:rPr>
      </w:pPr>
    </w:p>
    <w:p w14:paraId="37939D0A" w14:textId="77777777" w:rsidR="00136F74" w:rsidRDefault="00136F74" w:rsidP="00FC7CF7">
      <w:pPr>
        <w:ind w:firstLineChars="200" w:firstLine="482"/>
        <w:jc w:val="both"/>
        <w:rPr>
          <w:b/>
          <w:bCs/>
        </w:rPr>
      </w:pPr>
    </w:p>
    <w:tbl>
      <w:tblPr>
        <w:tblW w:w="5000" w:type="pct"/>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4A0" w:firstRow="1" w:lastRow="0" w:firstColumn="1" w:lastColumn="0" w:noHBand="0" w:noVBand="1"/>
      </w:tblPr>
      <w:tblGrid>
        <w:gridCol w:w="4524"/>
        <w:gridCol w:w="4821"/>
      </w:tblGrid>
      <w:tr w:rsidR="00091A6F" w:rsidRPr="00CA19DA" w14:paraId="4838C3B7" w14:textId="77777777" w:rsidTr="00136F74">
        <w:trPr>
          <w:trHeight w:val="1199"/>
        </w:trPr>
        <w:tc>
          <w:tcPr>
            <w:tcW w:w="4524" w:type="dxa"/>
            <w:tcBorders>
              <w:top w:val="single" w:sz="4" w:space="0" w:color="00000A"/>
              <w:left w:val="single" w:sz="4" w:space="0" w:color="00000A"/>
              <w:bottom w:val="single" w:sz="4" w:space="0" w:color="00000A"/>
              <w:right w:val="single" w:sz="4" w:space="0" w:color="00000A"/>
            </w:tcBorders>
          </w:tcPr>
          <w:p w14:paraId="0E4B5DE5" w14:textId="77777777" w:rsidR="00091A6F" w:rsidRPr="00CA19DA" w:rsidRDefault="00091A6F">
            <w:pPr>
              <w:jc w:val="center"/>
            </w:pPr>
            <w:r w:rsidRPr="00CA19DA">
              <w:t>«</w:t>
            </w:r>
            <w:r w:rsidRPr="00CA19DA">
              <w:rPr>
                <w:bCs/>
              </w:rPr>
              <w:t>Заказчик</w:t>
            </w:r>
            <w:r w:rsidRPr="00CA19DA">
              <w:t>»:</w:t>
            </w:r>
          </w:p>
          <w:p w14:paraId="346E98E4" w14:textId="4A424C3D" w:rsidR="00091A6F" w:rsidRPr="00CA19DA" w:rsidRDefault="00091A6F" w:rsidP="00FC7CF7">
            <w:r w:rsidRPr="00CA19DA">
              <w:rPr>
                <w:b/>
              </w:rPr>
              <w:t>ФГБУ «Сочинский национальный парк»</w:t>
            </w:r>
          </w:p>
        </w:tc>
        <w:tc>
          <w:tcPr>
            <w:tcW w:w="4821" w:type="dxa"/>
            <w:tcBorders>
              <w:top w:val="single" w:sz="4" w:space="0" w:color="00000A"/>
              <w:left w:val="single" w:sz="4" w:space="0" w:color="00000A"/>
              <w:bottom w:val="single" w:sz="4" w:space="0" w:color="00000A"/>
              <w:right w:val="single" w:sz="4" w:space="0" w:color="00000A"/>
            </w:tcBorders>
            <w:hideMark/>
          </w:tcPr>
          <w:p w14:paraId="11EC3122" w14:textId="77777777" w:rsidR="00091A6F" w:rsidRPr="00CA19DA" w:rsidRDefault="00091A6F">
            <w:pPr>
              <w:tabs>
                <w:tab w:val="left" w:pos="708"/>
                <w:tab w:val="center" w:pos="4677"/>
                <w:tab w:val="right" w:pos="9355"/>
              </w:tabs>
              <w:jc w:val="center"/>
            </w:pPr>
            <w:r w:rsidRPr="00CA19DA">
              <w:t>«Поставщик»:</w:t>
            </w:r>
          </w:p>
          <w:p w14:paraId="1553BAFA" w14:textId="40CCDB00" w:rsidR="00091A6F" w:rsidRPr="00CA19DA" w:rsidRDefault="0009622E" w:rsidP="00FC7CF7">
            <w:pPr>
              <w:rPr>
                <w:rFonts w:eastAsia="SimSun"/>
                <w:b/>
                <w:color w:val="000000"/>
                <w:lang w:eastAsia="zh-CN"/>
              </w:rPr>
            </w:pPr>
            <w:r>
              <w:rPr>
                <w:rFonts w:eastAsia="SimSun"/>
                <w:b/>
                <w:color w:val="000000"/>
                <w:lang w:eastAsia="zh-CN"/>
              </w:rPr>
              <w:t>___________________________</w:t>
            </w:r>
          </w:p>
        </w:tc>
      </w:tr>
      <w:tr w:rsidR="00091A6F" w:rsidRPr="00CA19DA" w14:paraId="21C2F308" w14:textId="77777777" w:rsidTr="00FC7CF7">
        <w:trPr>
          <w:trHeight w:val="70"/>
        </w:trPr>
        <w:tc>
          <w:tcPr>
            <w:tcW w:w="4524" w:type="dxa"/>
            <w:tcBorders>
              <w:top w:val="single" w:sz="4" w:space="0" w:color="00000A"/>
              <w:left w:val="single" w:sz="4" w:space="0" w:color="00000A"/>
              <w:bottom w:val="single" w:sz="4" w:space="0" w:color="00000A"/>
              <w:right w:val="single" w:sz="4" w:space="0" w:color="00000A"/>
            </w:tcBorders>
          </w:tcPr>
          <w:p w14:paraId="0B5373BA" w14:textId="317C5CBA" w:rsidR="00091A6F" w:rsidRPr="00CA19DA" w:rsidRDefault="00091A6F">
            <w:pPr>
              <w:widowControl w:val="0"/>
              <w:ind w:firstLine="10"/>
              <w:rPr>
                <w:bCs/>
                <w:lang w:eastAsia="ar-SA"/>
              </w:rPr>
            </w:pPr>
            <w:r w:rsidRPr="00CA19DA">
              <w:rPr>
                <w:bCs/>
                <w:lang w:eastAsia="ar-SA"/>
              </w:rPr>
              <w:t>_____________</w:t>
            </w:r>
            <w:r w:rsidR="00206C58" w:rsidRPr="00CA19DA">
              <w:rPr>
                <w:bCs/>
                <w:lang w:eastAsia="ar-SA"/>
              </w:rPr>
              <w:t>/</w:t>
            </w:r>
            <w:r w:rsidR="00DE2960" w:rsidRPr="00CA19DA">
              <w:rPr>
                <w:bCs/>
                <w:lang w:eastAsia="ar-SA"/>
              </w:rPr>
              <w:t xml:space="preserve"> </w:t>
            </w:r>
            <w:r w:rsidR="006278D6">
              <w:rPr>
                <w:bCs/>
                <w:lang w:eastAsia="ar-SA"/>
              </w:rPr>
              <w:t>ФИО</w:t>
            </w:r>
            <w:r w:rsidR="00827731" w:rsidRPr="00CA19DA">
              <w:rPr>
                <w:bCs/>
                <w:lang w:eastAsia="ar-SA"/>
              </w:rPr>
              <w:t>/</w:t>
            </w:r>
          </w:p>
          <w:p w14:paraId="1B8B4D29" w14:textId="77777777" w:rsidR="00091A6F" w:rsidRPr="00CA19DA" w:rsidRDefault="00091A6F">
            <w:pPr>
              <w:widowControl w:val="0"/>
              <w:ind w:firstLine="10"/>
              <w:rPr>
                <w:bCs/>
                <w:lang w:eastAsia="ar-SA"/>
              </w:rPr>
            </w:pPr>
          </w:p>
        </w:tc>
        <w:tc>
          <w:tcPr>
            <w:tcW w:w="4821" w:type="dxa"/>
            <w:tcBorders>
              <w:top w:val="single" w:sz="4" w:space="0" w:color="00000A"/>
              <w:left w:val="single" w:sz="4" w:space="0" w:color="00000A"/>
              <w:bottom w:val="single" w:sz="4" w:space="0" w:color="00000A"/>
              <w:right w:val="single" w:sz="4" w:space="0" w:color="00000A"/>
            </w:tcBorders>
          </w:tcPr>
          <w:p w14:paraId="2B5DF71A" w14:textId="77777777" w:rsidR="00091A6F" w:rsidRPr="00CA19DA" w:rsidRDefault="00091A6F">
            <w:pPr>
              <w:rPr>
                <w:rStyle w:val="a9"/>
              </w:rPr>
            </w:pPr>
            <w:r w:rsidRPr="00CA19DA">
              <w:rPr>
                <w:rStyle w:val="a9"/>
              </w:rPr>
              <w:t xml:space="preserve"> ____________</w:t>
            </w:r>
            <w:r w:rsidR="00F248F5" w:rsidRPr="00CA19DA">
              <w:rPr>
                <w:rStyle w:val="a9"/>
              </w:rPr>
              <w:t xml:space="preserve">/ </w:t>
            </w:r>
            <w:r w:rsidR="0009622E">
              <w:rPr>
                <w:rStyle w:val="a9"/>
              </w:rPr>
              <w:t xml:space="preserve">ФИО </w:t>
            </w:r>
            <w:r w:rsidR="00827731" w:rsidRPr="0009622E">
              <w:rPr>
                <w:rStyle w:val="a9"/>
              </w:rPr>
              <w:t>/</w:t>
            </w:r>
          </w:p>
          <w:p w14:paraId="4EDD7AF5" w14:textId="77777777" w:rsidR="00091A6F" w:rsidRPr="00CA19DA" w:rsidRDefault="00091A6F">
            <w:pPr>
              <w:rPr>
                <w:rStyle w:val="a9"/>
              </w:rPr>
            </w:pPr>
          </w:p>
        </w:tc>
      </w:tr>
    </w:tbl>
    <w:p w14:paraId="285E25D0" w14:textId="77777777" w:rsidR="004036E0" w:rsidRPr="00CA19DA" w:rsidRDefault="004036E0" w:rsidP="00B65512">
      <w:pPr>
        <w:ind w:left="-426"/>
        <w:jc w:val="right"/>
      </w:pPr>
    </w:p>
    <w:sectPr w:rsidR="004036E0" w:rsidRPr="00CA19DA" w:rsidSect="009B44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4357F"/>
    <w:multiLevelType w:val="multilevel"/>
    <w:tmpl w:val="1BE4357F"/>
    <w:lvl w:ilvl="0">
      <w:start w:val="1"/>
      <w:numFmt w:val="decimal"/>
      <w:isLgl/>
      <w:lvlText w:val="%1."/>
      <w:lvlJc w:val="left"/>
      <w:pPr>
        <w:tabs>
          <w:tab w:val="left" w:pos="3338"/>
        </w:tabs>
        <w:ind w:left="3338" w:hanging="360"/>
      </w:pPr>
      <w:rPr>
        <w:rFonts w:ascii="Times New Roman" w:hAnsi="Times New Roman" w:cs="Times New Roman" w:hint="default"/>
        <w:b/>
        <w:i w:val="0"/>
        <w:caps w:val="0"/>
        <w:strike w:val="0"/>
        <w:dstrike w:val="0"/>
        <w:vanish w:val="0"/>
        <w:webHidden w:val="0"/>
        <w:color w:val="auto"/>
        <w:spacing w:val="0"/>
        <w:w w:val="100"/>
        <w:kern w:val="16"/>
        <w:position w:val="0"/>
        <w:sz w:val="24"/>
        <w:u w:val="none"/>
        <w:effect w:val="none"/>
        <w:vertAlign w:val="baseline"/>
        <w:specVanish w:val="0"/>
      </w:rPr>
    </w:lvl>
    <w:lvl w:ilvl="1">
      <w:start w:val="1"/>
      <w:numFmt w:val="decimal"/>
      <w:lvlRestart w:val="0"/>
      <w:lvlText w:val="%1.%2."/>
      <w:lvlJc w:val="left"/>
      <w:pPr>
        <w:tabs>
          <w:tab w:val="left" w:pos="1142"/>
        </w:tabs>
        <w:ind w:left="1142" w:hanging="432"/>
      </w:pPr>
      <w:rPr>
        <w:rFonts w:ascii="Times New Roman" w:hAnsi="Times New Roman" w:cs="Times New Roman" w:hint="default"/>
        <w:b w:val="0"/>
        <w:i w:val="0"/>
        <w:caps w:val="0"/>
        <w:strike w:val="0"/>
        <w:dstrike w:val="0"/>
        <w:vanish w:val="0"/>
        <w:webHidden w:val="0"/>
        <w:color w:val="auto"/>
        <w:sz w:val="24"/>
        <w:u w:val="none"/>
        <w:effect w:val="none"/>
        <w:vertAlign w:val="baseline"/>
        <w:specVanish w:val="0"/>
      </w:rPr>
    </w:lvl>
    <w:lvl w:ilvl="2">
      <w:start w:val="1"/>
      <w:numFmt w:val="decimal"/>
      <w:isLgl/>
      <w:lvlText w:val="%1.%2.%3."/>
      <w:lvlJc w:val="left"/>
      <w:pPr>
        <w:tabs>
          <w:tab w:val="left" w:pos="720"/>
        </w:tabs>
        <w:ind w:left="0" w:firstLine="0"/>
      </w:pPr>
    </w:lvl>
    <w:lvl w:ilvl="3">
      <w:start w:val="1"/>
      <w:numFmt w:val="decimal"/>
      <w:lvlText w:val="%1.%2.%3.%4."/>
      <w:lvlJc w:val="left"/>
      <w:pPr>
        <w:tabs>
          <w:tab w:val="left" w:pos="1800"/>
        </w:tabs>
        <w:ind w:left="1728" w:hanging="648"/>
      </w:pPr>
    </w:lvl>
    <w:lvl w:ilvl="4">
      <w:start w:val="1"/>
      <w:numFmt w:val="decimal"/>
      <w:lvlText w:val="%1.%2.%3.%4.%5."/>
      <w:lvlJc w:val="left"/>
      <w:pPr>
        <w:tabs>
          <w:tab w:val="left" w:pos="2520"/>
        </w:tabs>
        <w:ind w:left="2232" w:hanging="792"/>
      </w:pPr>
    </w:lvl>
    <w:lvl w:ilvl="5">
      <w:start w:val="1"/>
      <w:numFmt w:val="decimal"/>
      <w:lvlText w:val="%1.%2.%3.%4.%5.%6."/>
      <w:lvlJc w:val="left"/>
      <w:pPr>
        <w:tabs>
          <w:tab w:val="left" w:pos="2880"/>
        </w:tabs>
        <w:ind w:left="2736" w:hanging="936"/>
      </w:pPr>
    </w:lvl>
    <w:lvl w:ilvl="6">
      <w:start w:val="1"/>
      <w:numFmt w:val="decimal"/>
      <w:lvlText w:val="%1.%2.%3.%4.%5.%6.%7."/>
      <w:lvlJc w:val="left"/>
      <w:pPr>
        <w:tabs>
          <w:tab w:val="left" w:pos="3960"/>
        </w:tabs>
        <w:ind w:left="3240" w:hanging="1080"/>
      </w:pPr>
    </w:lvl>
    <w:lvl w:ilvl="7">
      <w:start w:val="1"/>
      <w:numFmt w:val="decimal"/>
      <w:lvlText w:val="%1.%2.%3.%4.%5.%6.%7.%8."/>
      <w:lvlJc w:val="left"/>
      <w:pPr>
        <w:tabs>
          <w:tab w:val="left" w:pos="3960"/>
        </w:tabs>
        <w:ind w:left="3744" w:hanging="1224"/>
      </w:pPr>
    </w:lvl>
    <w:lvl w:ilvl="8">
      <w:start w:val="1"/>
      <w:numFmt w:val="decimal"/>
      <w:lvlText w:val="%1.%2.%3.%4.%5.%6.%7.%8.%9."/>
      <w:lvlJc w:val="left"/>
      <w:pPr>
        <w:tabs>
          <w:tab w:val="left" w:pos="4680"/>
        </w:tabs>
        <w:ind w:left="4320" w:hanging="1440"/>
      </w:pPr>
    </w:lvl>
  </w:abstractNum>
  <w:abstractNum w:abstractNumId="1" w15:restartNumberingAfterBreak="0">
    <w:nsid w:val="65814028"/>
    <w:multiLevelType w:val="multilevel"/>
    <w:tmpl w:val="65814028"/>
    <w:lvl w:ilvl="0">
      <w:start w:val="1"/>
      <w:numFmt w:val="decimal"/>
      <w:lvlText w:val="%1."/>
      <w:lvlJc w:val="left"/>
      <w:pPr>
        <w:ind w:left="360" w:hanging="360"/>
      </w:pPr>
      <w:rPr>
        <w:b/>
      </w:r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308524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838732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A6F"/>
    <w:rsid w:val="00000760"/>
    <w:rsid w:val="00004063"/>
    <w:rsid w:val="000062B2"/>
    <w:rsid w:val="000077F4"/>
    <w:rsid w:val="00010C8E"/>
    <w:rsid w:val="00023D63"/>
    <w:rsid w:val="0004066D"/>
    <w:rsid w:val="0005385F"/>
    <w:rsid w:val="0006428F"/>
    <w:rsid w:val="00073748"/>
    <w:rsid w:val="00087620"/>
    <w:rsid w:val="00091A6F"/>
    <w:rsid w:val="0009622E"/>
    <w:rsid w:val="00096F79"/>
    <w:rsid w:val="000A0FD2"/>
    <w:rsid w:val="000B4EFB"/>
    <w:rsid w:val="000C75A6"/>
    <w:rsid w:val="000D6D25"/>
    <w:rsid w:val="0010622F"/>
    <w:rsid w:val="00107028"/>
    <w:rsid w:val="0011053F"/>
    <w:rsid w:val="00114EAF"/>
    <w:rsid w:val="00136F74"/>
    <w:rsid w:val="00146711"/>
    <w:rsid w:val="00150147"/>
    <w:rsid w:val="0015262F"/>
    <w:rsid w:val="001631B3"/>
    <w:rsid w:val="00164DEE"/>
    <w:rsid w:val="00184D2B"/>
    <w:rsid w:val="001907BF"/>
    <w:rsid w:val="00197304"/>
    <w:rsid w:val="001B2C6E"/>
    <w:rsid w:val="001C0196"/>
    <w:rsid w:val="001D2BDD"/>
    <w:rsid w:val="001F4A02"/>
    <w:rsid w:val="00206C58"/>
    <w:rsid w:val="00207F4F"/>
    <w:rsid w:val="002118D4"/>
    <w:rsid w:val="002207A2"/>
    <w:rsid w:val="00231FC2"/>
    <w:rsid w:val="0024327F"/>
    <w:rsid w:val="0024332A"/>
    <w:rsid w:val="00276B81"/>
    <w:rsid w:val="00296B72"/>
    <w:rsid w:val="002A25C4"/>
    <w:rsid w:val="002A3AA3"/>
    <w:rsid w:val="002A6F0B"/>
    <w:rsid w:val="002B1740"/>
    <w:rsid w:val="002C33BB"/>
    <w:rsid w:val="002D3720"/>
    <w:rsid w:val="002F1ADA"/>
    <w:rsid w:val="002F5B39"/>
    <w:rsid w:val="003832A3"/>
    <w:rsid w:val="00386881"/>
    <w:rsid w:val="003A7CA1"/>
    <w:rsid w:val="003B45DA"/>
    <w:rsid w:val="003D0928"/>
    <w:rsid w:val="003E17E1"/>
    <w:rsid w:val="003E55FB"/>
    <w:rsid w:val="004036E0"/>
    <w:rsid w:val="00420300"/>
    <w:rsid w:val="00427EE3"/>
    <w:rsid w:val="004571B7"/>
    <w:rsid w:val="00470A1F"/>
    <w:rsid w:val="00482FC3"/>
    <w:rsid w:val="004A1D01"/>
    <w:rsid w:val="004A574B"/>
    <w:rsid w:val="004A79E3"/>
    <w:rsid w:val="004C084B"/>
    <w:rsid w:val="004E5366"/>
    <w:rsid w:val="004F37BF"/>
    <w:rsid w:val="004F45DF"/>
    <w:rsid w:val="00503CE5"/>
    <w:rsid w:val="0055100F"/>
    <w:rsid w:val="005636DE"/>
    <w:rsid w:val="00573BB0"/>
    <w:rsid w:val="0058035A"/>
    <w:rsid w:val="00580F3F"/>
    <w:rsid w:val="00590254"/>
    <w:rsid w:val="00596C85"/>
    <w:rsid w:val="005A33A0"/>
    <w:rsid w:val="005A3537"/>
    <w:rsid w:val="005B01A8"/>
    <w:rsid w:val="005C229E"/>
    <w:rsid w:val="005C4C20"/>
    <w:rsid w:val="005C5650"/>
    <w:rsid w:val="005D14CB"/>
    <w:rsid w:val="005D5C0A"/>
    <w:rsid w:val="005F2393"/>
    <w:rsid w:val="005F463E"/>
    <w:rsid w:val="005F5466"/>
    <w:rsid w:val="006047B5"/>
    <w:rsid w:val="00617B54"/>
    <w:rsid w:val="00622910"/>
    <w:rsid w:val="006278D6"/>
    <w:rsid w:val="0063208C"/>
    <w:rsid w:val="00633950"/>
    <w:rsid w:val="006344E2"/>
    <w:rsid w:val="00635805"/>
    <w:rsid w:val="0064152B"/>
    <w:rsid w:val="00652B53"/>
    <w:rsid w:val="006539E8"/>
    <w:rsid w:val="00665009"/>
    <w:rsid w:val="00667766"/>
    <w:rsid w:val="00670D8B"/>
    <w:rsid w:val="00676EFE"/>
    <w:rsid w:val="0068663B"/>
    <w:rsid w:val="006901E4"/>
    <w:rsid w:val="006A20EE"/>
    <w:rsid w:val="006C2796"/>
    <w:rsid w:val="006C5844"/>
    <w:rsid w:val="006C598E"/>
    <w:rsid w:val="006C6E0A"/>
    <w:rsid w:val="006D268C"/>
    <w:rsid w:val="006E2593"/>
    <w:rsid w:val="006E384A"/>
    <w:rsid w:val="006E537B"/>
    <w:rsid w:val="007007B0"/>
    <w:rsid w:val="0070548F"/>
    <w:rsid w:val="00716A83"/>
    <w:rsid w:val="007251AD"/>
    <w:rsid w:val="0073412E"/>
    <w:rsid w:val="007348BF"/>
    <w:rsid w:val="0075763C"/>
    <w:rsid w:val="00766D50"/>
    <w:rsid w:val="00770CDF"/>
    <w:rsid w:val="007D3059"/>
    <w:rsid w:val="007D738A"/>
    <w:rsid w:val="007D7772"/>
    <w:rsid w:val="007F279A"/>
    <w:rsid w:val="007F6CC2"/>
    <w:rsid w:val="0080026E"/>
    <w:rsid w:val="0082060B"/>
    <w:rsid w:val="00827731"/>
    <w:rsid w:val="008308EF"/>
    <w:rsid w:val="008331BA"/>
    <w:rsid w:val="0083499F"/>
    <w:rsid w:val="0083669B"/>
    <w:rsid w:val="00874C8E"/>
    <w:rsid w:val="00883ED7"/>
    <w:rsid w:val="00892332"/>
    <w:rsid w:val="008A57D9"/>
    <w:rsid w:val="008B76A4"/>
    <w:rsid w:val="008D45ED"/>
    <w:rsid w:val="008D62BA"/>
    <w:rsid w:val="008E0948"/>
    <w:rsid w:val="008E160B"/>
    <w:rsid w:val="008E2073"/>
    <w:rsid w:val="008E3E2E"/>
    <w:rsid w:val="00905AD6"/>
    <w:rsid w:val="00907047"/>
    <w:rsid w:val="00907059"/>
    <w:rsid w:val="009240FA"/>
    <w:rsid w:val="00925AA6"/>
    <w:rsid w:val="00956D2A"/>
    <w:rsid w:val="00963064"/>
    <w:rsid w:val="0096310F"/>
    <w:rsid w:val="0096625B"/>
    <w:rsid w:val="0097691B"/>
    <w:rsid w:val="00986041"/>
    <w:rsid w:val="009A02AB"/>
    <w:rsid w:val="009B4422"/>
    <w:rsid w:val="009B6446"/>
    <w:rsid w:val="009C12A0"/>
    <w:rsid w:val="009E5660"/>
    <w:rsid w:val="009F5DE2"/>
    <w:rsid w:val="009F7988"/>
    <w:rsid w:val="00A16494"/>
    <w:rsid w:val="00A26A3E"/>
    <w:rsid w:val="00A27C4A"/>
    <w:rsid w:val="00A472D7"/>
    <w:rsid w:val="00A72DCA"/>
    <w:rsid w:val="00A76409"/>
    <w:rsid w:val="00A83768"/>
    <w:rsid w:val="00A877B4"/>
    <w:rsid w:val="00AB121F"/>
    <w:rsid w:val="00AB1ABC"/>
    <w:rsid w:val="00AC58DD"/>
    <w:rsid w:val="00B02339"/>
    <w:rsid w:val="00B16077"/>
    <w:rsid w:val="00B42F2C"/>
    <w:rsid w:val="00B45A61"/>
    <w:rsid w:val="00B53398"/>
    <w:rsid w:val="00B535A3"/>
    <w:rsid w:val="00B570F9"/>
    <w:rsid w:val="00B63FFB"/>
    <w:rsid w:val="00B65512"/>
    <w:rsid w:val="00B666A5"/>
    <w:rsid w:val="00B876A0"/>
    <w:rsid w:val="00B87A2A"/>
    <w:rsid w:val="00BA67A0"/>
    <w:rsid w:val="00BB787B"/>
    <w:rsid w:val="00BC0AC1"/>
    <w:rsid w:val="00BC199C"/>
    <w:rsid w:val="00BC5DB9"/>
    <w:rsid w:val="00BD04DE"/>
    <w:rsid w:val="00BD4C11"/>
    <w:rsid w:val="00BE0966"/>
    <w:rsid w:val="00BE64E0"/>
    <w:rsid w:val="00C07BFE"/>
    <w:rsid w:val="00C12032"/>
    <w:rsid w:val="00C23539"/>
    <w:rsid w:val="00C54900"/>
    <w:rsid w:val="00C575D4"/>
    <w:rsid w:val="00C652BB"/>
    <w:rsid w:val="00C70CED"/>
    <w:rsid w:val="00C73963"/>
    <w:rsid w:val="00C77667"/>
    <w:rsid w:val="00C8387C"/>
    <w:rsid w:val="00C900E2"/>
    <w:rsid w:val="00C927D4"/>
    <w:rsid w:val="00CA19DA"/>
    <w:rsid w:val="00CA6B55"/>
    <w:rsid w:val="00CC670A"/>
    <w:rsid w:val="00CD06FD"/>
    <w:rsid w:val="00CE33C0"/>
    <w:rsid w:val="00D0427F"/>
    <w:rsid w:val="00D077D9"/>
    <w:rsid w:val="00D275DE"/>
    <w:rsid w:val="00D3009D"/>
    <w:rsid w:val="00D3080D"/>
    <w:rsid w:val="00D333C9"/>
    <w:rsid w:val="00D70B7E"/>
    <w:rsid w:val="00D728D0"/>
    <w:rsid w:val="00D90B10"/>
    <w:rsid w:val="00D92C9A"/>
    <w:rsid w:val="00DA7B04"/>
    <w:rsid w:val="00DC293F"/>
    <w:rsid w:val="00DD1CF6"/>
    <w:rsid w:val="00DD6568"/>
    <w:rsid w:val="00DE2960"/>
    <w:rsid w:val="00DE7150"/>
    <w:rsid w:val="00DF3B6B"/>
    <w:rsid w:val="00E00343"/>
    <w:rsid w:val="00E20118"/>
    <w:rsid w:val="00E22897"/>
    <w:rsid w:val="00E27CE8"/>
    <w:rsid w:val="00E70577"/>
    <w:rsid w:val="00E94909"/>
    <w:rsid w:val="00E94D20"/>
    <w:rsid w:val="00EA648B"/>
    <w:rsid w:val="00EB2841"/>
    <w:rsid w:val="00EB4DD7"/>
    <w:rsid w:val="00EB6298"/>
    <w:rsid w:val="00ED5C01"/>
    <w:rsid w:val="00EF3F1C"/>
    <w:rsid w:val="00F23560"/>
    <w:rsid w:val="00F248F5"/>
    <w:rsid w:val="00F64A0D"/>
    <w:rsid w:val="00F92300"/>
    <w:rsid w:val="00F938CB"/>
    <w:rsid w:val="00FB3B9A"/>
    <w:rsid w:val="00FC7CF7"/>
    <w:rsid w:val="00FD2907"/>
    <w:rsid w:val="00FD385A"/>
    <w:rsid w:val="00FE68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3DED6"/>
  <w15:docId w15:val="{444E9204-B838-4C99-B70F-0E21187A3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1A6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91A6F"/>
    <w:pPr>
      <w:keepNext/>
      <w:shd w:val="clear" w:color="auto" w:fill="FFFFFF"/>
      <w:autoSpaceDE w:val="0"/>
      <w:autoSpaceDN w:val="0"/>
      <w:adjustRightInd w:val="0"/>
      <w:outlineLvl w:val="0"/>
    </w:pPr>
    <w:rPr>
      <w:rFonts w:ascii="Bookman Old Style" w:hAnsi="Bookman Old Style"/>
      <w:b/>
      <w:bCs/>
      <w:color w:val="00000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091A6F"/>
    <w:rPr>
      <w:rFonts w:ascii="Bookman Old Style" w:eastAsia="Times New Roman" w:hAnsi="Bookman Old Style" w:cs="Times New Roman"/>
      <w:b/>
      <w:bCs/>
      <w:color w:val="000000"/>
      <w:sz w:val="18"/>
      <w:szCs w:val="18"/>
      <w:shd w:val="clear" w:color="auto" w:fill="FFFFFF"/>
      <w:lang w:eastAsia="ru-RU"/>
    </w:rPr>
  </w:style>
  <w:style w:type="character" w:styleId="a3">
    <w:name w:val="Hyperlink"/>
    <w:basedOn w:val="a0"/>
    <w:unhideWhenUsed/>
    <w:qFormat/>
    <w:rsid w:val="00091A6F"/>
    <w:rPr>
      <w:color w:val="0563C1"/>
      <w:u w:val="single"/>
    </w:rPr>
  </w:style>
  <w:style w:type="paragraph" w:styleId="a4">
    <w:name w:val="Title"/>
    <w:basedOn w:val="a"/>
    <w:link w:val="a5"/>
    <w:qFormat/>
    <w:rsid w:val="00091A6F"/>
    <w:pPr>
      <w:jc w:val="center"/>
    </w:pPr>
    <w:rPr>
      <w:b/>
      <w:bCs/>
      <w:sz w:val="28"/>
    </w:rPr>
  </w:style>
  <w:style w:type="character" w:customStyle="1" w:styleId="a5">
    <w:name w:val="Заголовок Знак"/>
    <w:basedOn w:val="a0"/>
    <w:link w:val="a4"/>
    <w:qFormat/>
    <w:rsid w:val="00091A6F"/>
    <w:rPr>
      <w:rFonts w:ascii="Times New Roman" w:eastAsia="Times New Roman" w:hAnsi="Times New Roman" w:cs="Times New Roman"/>
      <w:b/>
      <w:bCs/>
      <w:sz w:val="28"/>
      <w:szCs w:val="24"/>
      <w:lang w:eastAsia="ru-RU"/>
    </w:rPr>
  </w:style>
  <w:style w:type="paragraph" w:styleId="a6">
    <w:name w:val="List Paragraph"/>
    <w:basedOn w:val="a"/>
    <w:link w:val="a7"/>
    <w:uiPriority w:val="34"/>
    <w:qFormat/>
    <w:rsid w:val="00091A6F"/>
    <w:pPr>
      <w:ind w:left="720"/>
      <w:contextualSpacing/>
    </w:pPr>
  </w:style>
  <w:style w:type="character" w:customStyle="1" w:styleId="ConsPlusNormal">
    <w:name w:val="ConsPlusNormal Знак"/>
    <w:link w:val="ConsPlusNormal0"/>
    <w:qFormat/>
    <w:locked/>
    <w:rsid w:val="00091A6F"/>
    <w:rPr>
      <w:rFonts w:ascii="Arial" w:eastAsia="Times New Roman" w:hAnsi="Arial" w:cs="Arial"/>
      <w:lang w:eastAsia="ar-SA"/>
    </w:rPr>
  </w:style>
  <w:style w:type="paragraph" w:customStyle="1" w:styleId="ConsPlusNormal0">
    <w:name w:val="ConsPlusNormal"/>
    <w:link w:val="ConsPlusNormal"/>
    <w:qFormat/>
    <w:rsid w:val="00091A6F"/>
    <w:pPr>
      <w:suppressAutoHyphens/>
      <w:autoSpaceDE w:val="0"/>
      <w:spacing w:after="0" w:line="240" w:lineRule="auto"/>
      <w:ind w:firstLine="720"/>
    </w:pPr>
    <w:rPr>
      <w:rFonts w:ascii="Arial" w:eastAsia="Times New Roman" w:hAnsi="Arial" w:cs="Arial"/>
      <w:lang w:eastAsia="ar-SA"/>
    </w:rPr>
  </w:style>
  <w:style w:type="character" w:customStyle="1" w:styleId="FontStyle19">
    <w:name w:val="Font Style19"/>
    <w:basedOn w:val="a0"/>
    <w:uiPriority w:val="99"/>
    <w:qFormat/>
    <w:rsid w:val="00091A6F"/>
    <w:rPr>
      <w:rFonts w:ascii="Times New Roman" w:hAnsi="Times New Roman" w:cs="Times New Roman" w:hint="default"/>
      <w:sz w:val="18"/>
      <w:szCs w:val="18"/>
    </w:rPr>
  </w:style>
  <w:style w:type="table" w:styleId="a8">
    <w:name w:val="Table Grid"/>
    <w:basedOn w:val="a1"/>
    <w:qFormat/>
    <w:rsid w:val="00091A6F"/>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semiHidden/>
    <w:unhideWhenUsed/>
    <w:qFormat/>
    <w:rsid w:val="00091A6F"/>
  </w:style>
  <w:style w:type="character" w:styleId="aa">
    <w:name w:val="Emphasis"/>
    <w:basedOn w:val="a0"/>
    <w:uiPriority w:val="20"/>
    <w:qFormat/>
    <w:rsid w:val="00C70CED"/>
    <w:rPr>
      <w:i/>
      <w:iCs/>
    </w:rPr>
  </w:style>
  <w:style w:type="paragraph" w:customStyle="1" w:styleId="ConsPlusNonformat">
    <w:name w:val="ConsPlusNonformat"/>
    <w:rsid w:val="005C4C20"/>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b">
    <w:name w:val="No Spacing"/>
    <w:uiPriority w:val="1"/>
    <w:qFormat/>
    <w:rsid w:val="004036E0"/>
    <w:pPr>
      <w:spacing w:after="0" w:line="240" w:lineRule="auto"/>
    </w:pPr>
  </w:style>
  <w:style w:type="character" w:customStyle="1" w:styleId="a7">
    <w:name w:val="Абзац списка Знак"/>
    <w:link w:val="a6"/>
    <w:uiPriority w:val="34"/>
    <w:qFormat/>
    <w:rsid w:val="004036E0"/>
    <w:rPr>
      <w:rFonts w:ascii="Times New Roman" w:eastAsia="Times New Roman" w:hAnsi="Times New Roman" w:cs="Times New Roman"/>
      <w:sz w:val="24"/>
      <w:szCs w:val="24"/>
      <w:lang w:eastAsia="ru-RU"/>
    </w:rPr>
  </w:style>
  <w:style w:type="character" w:styleId="ac">
    <w:name w:val="Unresolved Mention"/>
    <w:basedOn w:val="a0"/>
    <w:uiPriority w:val="99"/>
    <w:semiHidden/>
    <w:unhideWhenUsed/>
    <w:rsid w:val="000A0F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62365">
      <w:bodyDiv w:val="1"/>
      <w:marLeft w:val="0"/>
      <w:marRight w:val="0"/>
      <w:marTop w:val="0"/>
      <w:marBottom w:val="0"/>
      <w:divBdr>
        <w:top w:val="none" w:sz="0" w:space="0" w:color="auto"/>
        <w:left w:val="none" w:sz="0" w:space="0" w:color="auto"/>
        <w:bottom w:val="none" w:sz="0" w:space="0" w:color="auto"/>
        <w:right w:val="none" w:sz="0" w:space="0" w:color="auto"/>
      </w:divBdr>
    </w:div>
    <w:div w:id="231545463">
      <w:bodyDiv w:val="1"/>
      <w:marLeft w:val="0"/>
      <w:marRight w:val="0"/>
      <w:marTop w:val="0"/>
      <w:marBottom w:val="0"/>
      <w:divBdr>
        <w:top w:val="none" w:sz="0" w:space="0" w:color="auto"/>
        <w:left w:val="none" w:sz="0" w:space="0" w:color="auto"/>
        <w:bottom w:val="none" w:sz="0" w:space="0" w:color="auto"/>
        <w:right w:val="none" w:sz="0" w:space="0" w:color="auto"/>
      </w:divBdr>
    </w:div>
    <w:div w:id="319425220">
      <w:bodyDiv w:val="1"/>
      <w:marLeft w:val="0"/>
      <w:marRight w:val="0"/>
      <w:marTop w:val="0"/>
      <w:marBottom w:val="0"/>
      <w:divBdr>
        <w:top w:val="none" w:sz="0" w:space="0" w:color="auto"/>
        <w:left w:val="none" w:sz="0" w:space="0" w:color="auto"/>
        <w:bottom w:val="none" w:sz="0" w:space="0" w:color="auto"/>
        <w:right w:val="none" w:sz="0" w:space="0" w:color="auto"/>
      </w:divBdr>
    </w:div>
    <w:div w:id="446313687">
      <w:bodyDiv w:val="1"/>
      <w:marLeft w:val="0"/>
      <w:marRight w:val="0"/>
      <w:marTop w:val="0"/>
      <w:marBottom w:val="0"/>
      <w:divBdr>
        <w:top w:val="none" w:sz="0" w:space="0" w:color="auto"/>
        <w:left w:val="none" w:sz="0" w:space="0" w:color="auto"/>
        <w:bottom w:val="none" w:sz="0" w:space="0" w:color="auto"/>
        <w:right w:val="none" w:sz="0" w:space="0" w:color="auto"/>
      </w:divBdr>
    </w:div>
    <w:div w:id="1460414272">
      <w:bodyDiv w:val="1"/>
      <w:marLeft w:val="0"/>
      <w:marRight w:val="0"/>
      <w:marTop w:val="0"/>
      <w:marBottom w:val="0"/>
      <w:divBdr>
        <w:top w:val="none" w:sz="0" w:space="0" w:color="auto"/>
        <w:left w:val="none" w:sz="0" w:space="0" w:color="auto"/>
        <w:bottom w:val="none" w:sz="0" w:space="0" w:color="auto"/>
        <w:right w:val="none" w:sz="0" w:space="0" w:color="auto"/>
      </w:divBdr>
    </w:div>
    <w:div w:id="1493520753">
      <w:bodyDiv w:val="1"/>
      <w:marLeft w:val="0"/>
      <w:marRight w:val="0"/>
      <w:marTop w:val="0"/>
      <w:marBottom w:val="0"/>
      <w:divBdr>
        <w:top w:val="none" w:sz="0" w:space="0" w:color="auto"/>
        <w:left w:val="none" w:sz="0" w:space="0" w:color="auto"/>
        <w:bottom w:val="none" w:sz="0" w:space="0" w:color="auto"/>
        <w:right w:val="none" w:sz="0" w:space="0" w:color="auto"/>
      </w:divBdr>
    </w:div>
    <w:div w:id="1943489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10</Pages>
  <Words>4481</Words>
  <Characters>25545</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Матосян</dc:creator>
  <cp:lastModifiedBy>User</cp:lastModifiedBy>
  <cp:revision>7</cp:revision>
  <cp:lastPrinted>2025-02-10T08:54:00Z</cp:lastPrinted>
  <dcterms:created xsi:type="dcterms:W3CDTF">2026-08-04T07:00:00Z</dcterms:created>
  <dcterms:modified xsi:type="dcterms:W3CDTF">2026-08-04T10:59:00Z</dcterms:modified>
</cp:coreProperties>
</file>