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67E" w:rsidRPr="000C367E" w:rsidRDefault="000C367E" w:rsidP="000C367E">
      <w:pPr>
        <w:jc w:val="center"/>
        <w:rPr>
          <w:rFonts w:ascii="PT Astra Serif" w:hAnsi="PT Astra Serif"/>
          <w:b/>
          <w:sz w:val="24"/>
          <w:szCs w:val="24"/>
        </w:rPr>
      </w:pPr>
      <w:r w:rsidRPr="000C367E">
        <w:rPr>
          <w:rFonts w:ascii="PT Astra Serif" w:hAnsi="PT Astra Serif"/>
          <w:b/>
          <w:sz w:val="24"/>
          <w:szCs w:val="24"/>
        </w:rPr>
        <w:t xml:space="preserve">Государственный контракт № </w:t>
      </w:r>
    </w:p>
    <w:tbl>
      <w:tblPr>
        <w:tblW w:w="10066" w:type="dxa"/>
        <w:tblInd w:w="-254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379"/>
        <w:gridCol w:w="187"/>
        <w:gridCol w:w="4820"/>
        <w:gridCol w:w="286"/>
        <w:gridCol w:w="143"/>
        <w:gridCol w:w="108"/>
        <w:gridCol w:w="143"/>
      </w:tblGrid>
      <w:tr w:rsidR="001329BB" w:rsidRPr="00FD6BF8" w:rsidTr="002F258D">
        <w:trPr>
          <w:gridAfter w:val="2"/>
          <w:wAfter w:w="251" w:type="dxa"/>
          <w:trHeight w:val="225"/>
        </w:trPr>
        <w:tc>
          <w:tcPr>
            <w:tcW w:w="9672" w:type="dxa"/>
            <w:gridSpan w:val="4"/>
            <w:shd w:val="clear" w:color="auto" w:fill="auto"/>
            <w:vAlign w:val="center"/>
          </w:tcPr>
          <w:p w:rsidR="001329BB" w:rsidRPr="00FD6BF8" w:rsidRDefault="00EA52F6" w:rsidP="00FF33D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г. </w:t>
            </w:r>
            <w:r w:rsidR="00A536EE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Саратов    </w:t>
            </w:r>
            <w:r w:rsidR="000C367E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  <w:r w:rsidR="00380B2F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                        </w:t>
            </w:r>
            <w:proofErr w:type="gramStart"/>
            <w:r w:rsidR="00380B2F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="003F15D4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proofErr w:type="gramEnd"/>
            <w:r w:rsidR="00FF33DD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___</w:t>
            </w:r>
            <w:r w:rsidR="009F782F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  <w:r w:rsidR="00FF33DD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_______</w:t>
            </w:r>
            <w:r w:rsidR="000E4E82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 202</w:t>
            </w:r>
            <w:r w:rsidR="00FF33DD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1329BB" w:rsidRPr="00FD6BF8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143" w:type="dxa"/>
            <w:shd w:val="clear" w:color="auto" w:fill="auto"/>
            <w:vAlign w:val="center"/>
          </w:tcPr>
          <w:p w:rsidR="001329BB" w:rsidRPr="00FD6BF8" w:rsidRDefault="001329BB" w:rsidP="002F258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  <w:p w:rsidR="001329BB" w:rsidRPr="00FD6BF8" w:rsidRDefault="001329BB" w:rsidP="002F258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  <w:p w:rsidR="001329BB" w:rsidRPr="00FD6BF8" w:rsidRDefault="001329BB" w:rsidP="002F258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</w:tc>
      </w:tr>
      <w:tr w:rsidR="001329BB" w:rsidRPr="00FD6BF8" w:rsidTr="002F258D">
        <w:trPr>
          <w:gridAfter w:val="2"/>
          <w:wAfter w:w="251" w:type="dxa"/>
          <w:trHeight w:val="225"/>
        </w:trPr>
        <w:tc>
          <w:tcPr>
            <w:tcW w:w="9672" w:type="dxa"/>
            <w:gridSpan w:val="4"/>
            <w:shd w:val="clear" w:color="auto" w:fill="auto"/>
            <w:vAlign w:val="center"/>
          </w:tcPr>
          <w:p w:rsidR="001329BB" w:rsidRPr="00FD6BF8" w:rsidRDefault="001329BB" w:rsidP="002F258D">
            <w:pPr>
              <w:spacing w:after="0" w:line="240" w:lineRule="auto"/>
              <w:ind w:right="-14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" w:type="dxa"/>
            <w:shd w:val="clear" w:color="auto" w:fill="auto"/>
            <w:vAlign w:val="center"/>
          </w:tcPr>
          <w:p w:rsidR="001329BB" w:rsidRPr="00FD6BF8" w:rsidRDefault="001329BB" w:rsidP="002F258D">
            <w:pPr>
              <w:spacing w:after="0" w:line="240" w:lineRule="auto"/>
              <w:ind w:right="-144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</w:tc>
      </w:tr>
      <w:tr w:rsidR="001329BB" w:rsidRPr="00FD6BF8" w:rsidTr="002F258D">
        <w:trPr>
          <w:trHeight w:val="1275"/>
        </w:trPr>
        <w:tc>
          <w:tcPr>
            <w:tcW w:w="9923" w:type="dxa"/>
            <w:gridSpan w:val="6"/>
            <w:shd w:val="clear" w:color="auto" w:fill="auto"/>
            <w:vAlign w:val="center"/>
          </w:tcPr>
          <w:p w:rsidR="001329BB" w:rsidRPr="00FD6BF8" w:rsidRDefault="007B0C37" w:rsidP="003B3360">
            <w:pPr>
              <w:spacing w:after="0" w:line="240" w:lineRule="auto"/>
              <w:ind w:right="174" w:firstLine="284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B0C3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="001329BB" w:rsidRPr="00FD6BF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Министерство культуры Саратовской области</w:t>
            </w:r>
            <w:r w:rsidR="001329BB"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именуемое в дальнейшем «Заказчик», </w:t>
            </w:r>
            <w:r w:rsidR="00FD6BF8"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="001329BB"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лице министра культуры Саратовской области</w:t>
            </w:r>
            <w:r w:rsidR="002417F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  <w:r w:rsidR="001329BB"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329BB"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Щелкановой</w:t>
            </w:r>
            <w:proofErr w:type="spellEnd"/>
            <w:r w:rsidR="001329BB"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Наталии Юрьевны, действующего на основании Положения о министерстве культуры Саратовской области, утвержденного постановлением Правительства Саратовской области от 24.03.2006г. № 84-П, </w:t>
            </w:r>
            <w:r w:rsidR="001F541E"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и</w:t>
            </w:r>
            <w:r w:rsidR="003B33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FF33D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___________________________________________________________________</w:t>
            </w:r>
            <w:r w:rsidR="001329BB" w:rsidRPr="00FD6BF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="003F15D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именуемый</w:t>
            </w:r>
            <w:r w:rsidR="001F541E"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3B33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="001329BB"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 дальнейшем «Исполнитель», </w:t>
            </w:r>
            <w:r w:rsidR="001F541E"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действующ</w:t>
            </w:r>
            <w:r w:rsidR="00B874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ий</w:t>
            </w:r>
            <w:r w:rsidR="001F541E"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1329BB"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 основании</w:t>
            </w:r>
            <w:r w:rsidR="003B33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B8745A" w:rsidRPr="00B874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на основании </w:t>
            </w:r>
            <w:r w:rsidR="00FF33D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______________</w:t>
            </w:r>
            <w:r w:rsidR="001329BB"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с другой стороны, совместно именуемы</w:t>
            </w:r>
            <w:r w:rsidR="001F541E"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е в дальнейшем «Стороны», </w:t>
            </w:r>
            <w:r w:rsidR="001329BB"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 соответствии с п. 4 ч. 1 ст. 93 Федерального закона от 05.04.2013г. </w:t>
            </w:r>
            <w:r w:rsidR="000C367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</w:t>
            </w:r>
            <w:r w:rsidR="001F541E"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44-ФЗ «О контрактной системе </w:t>
            </w:r>
            <w:r w:rsidR="001329BB"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сфере закупок товаров, работ, услуг для обеспечения государ</w:t>
            </w:r>
            <w:r w:rsidR="001F541E"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ственных и муниципальных нужд» </w:t>
            </w:r>
            <w:r w:rsidR="001329BB"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(далее – Федеральный закон № 44-ФЗ), идентификационный код закупки -</w:t>
            </w:r>
            <w:r w:rsidR="00C415AD" w:rsidRPr="00C415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26264</w:t>
            </w:r>
            <w:r w:rsidR="00C415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5003010164500100100070000000244</w:t>
            </w:r>
            <w:bookmarkStart w:id="0" w:name="_GoBack"/>
            <w:bookmarkEnd w:id="0"/>
            <w:r w:rsidR="001329BB"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заключили настоящий Контракт (далее – Контракт) о нижеследующем:</w:t>
            </w:r>
          </w:p>
          <w:p w:rsidR="001329BB" w:rsidRPr="00FD6BF8" w:rsidRDefault="001329BB" w:rsidP="002F258D">
            <w:pPr>
              <w:spacing w:after="0" w:line="240" w:lineRule="auto"/>
              <w:ind w:right="174" w:firstLine="284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1329BB" w:rsidRPr="00FD6BF8" w:rsidRDefault="001329BB" w:rsidP="002F258D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74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FD6BF8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ПРЕДМЕТ КОНТРАКТА</w:t>
            </w:r>
          </w:p>
          <w:p w:rsidR="001329BB" w:rsidRPr="00FD6BF8" w:rsidRDefault="001329BB" w:rsidP="002F258D">
            <w:pPr>
              <w:spacing w:after="0" w:line="240" w:lineRule="auto"/>
              <w:ind w:right="174" w:firstLine="68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1.1. В соответствии </w:t>
            </w:r>
            <w:r w:rsidR="000C367E"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Контрактом</w:t>
            </w:r>
            <w:r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Исполнитель обязуется оказывать </w:t>
            </w:r>
            <w:r w:rsidR="00887C3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услуги </w:t>
            </w:r>
            <w:r w:rsidR="00887C3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br/>
              <w:t xml:space="preserve">по заправке </w:t>
            </w:r>
            <w:r w:rsidRPr="00FD6BF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 восстановлению картриджей</w:t>
            </w:r>
            <w:r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(далее – Услуга), а Заказчик обязуется принять и оплатить оказанную Услугу в порядке и сроки, предусмотренные настоящим Контрактом.</w:t>
            </w:r>
          </w:p>
          <w:p w:rsidR="001329BB" w:rsidRPr="00FD6BF8" w:rsidRDefault="001329BB" w:rsidP="002F258D">
            <w:pPr>
              <w:spacing w:after="0" w:line="240" w:lineRule="auto"/>
              <w:ind w:right="174" w:firstLine="68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1.2. Цена</w:t>
            </w:r>
            <w:r w:rsidRPr="00FD6BF8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единицы Услуги, характеристики и объем Услуги определены в Техническом задании (Приложение №1 к Контракту), являющемся неотъемлемой частью Контракта. </w:t>
            </w:r>
          </w:p>
          <w:p w:rsidR="001329BB" w:rsidRPr="00FD6BF8" w:rsidRDefault="001329BB" w:rsidP="002F258D">
            <w:pPr>
              <w:spacing w:after="0" w:line="240" w:lineRule="auto"/>
              <w:ind w:right="174" w:firstLine="68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1.3. Место оказания Услуги: </w:t>
            </w:r>
          </w:p>
          <w:p w:rsidR="00380B2F" w:rsidRDefault="001329BB" w:rsidP="002F258D">
            <w:pPr>
              <w:spacing w:after="0" w:line="240" w:lineRule="auto"/>
              <w:ind w:right="174" w:firstLine="68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D6BF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Услуга оказываются по месту нахождения </w:t>
            </w:r>
            <w:r w:rsidR="003F7B2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Исполнителя</w:t>
            </w:r>
            <w:r w:rsidRPr="00FD6BF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по адрес</w:t>
            </w:r>
            <w:r w:rsidR="003F7B2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у</w:t>
            </w:r>
            <w:r w:rsidRPr="00FD6BF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FF33D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_____________</w:t>
            </w:r>
          </w:p>
          <w:p w:rsidR="001329BB" w:rsidRDefault="001329BB" w:rsidP="002F258D">
            <w:pPr>
              <w:spacing w:after="0" w:line="240" w:lineRule="auto"/>
              <w:ind w:right="174" w:firstLine="680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1.4. Срок оказания Услуги:</w:t>
            </w:r>
            <w:r w:rsidRPr="00FD6BF8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D6BF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 мо</w:t>
            </w:r>
            <w:r w:rsidR="007B0C37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мента заключения Контракта по </w:t>
            </w:r>
            <w:r w:rsidR="00FF33DD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25</w:t>
            </w:r>
            <w:r w:rsidRPr="00FD6BF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</w:t>
            </w:r>
            <w:r w:rsidR="000C367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12.202</w:t>
            </w:r>
            <w:r w:rsidR="00FF33DD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6</w:t>
            </w:r>
            <w:r w:rsidR="001F541E" w:rsidRPr="00FD6BF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, по заявкам Заказчика, </w:t>
            </w:r>
            <w:r w:rsidRPr="00FD6BF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в течение 2 (двух) рабочих дней </w:t>
            </w:r>
            <w:r w:rsidRPr="00FD6BF8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с </w:t>
            </w:r>
            <w:r w:rsidR="000C367E" w:rsidRPr="00FD6BF8">
              <w:rPr>
                <w:rFonts w:ascii="PT Astra Serif" w:hAnsi="PT Astra Serif"/>
                <w:color w:val="000000"/>
                <w:sz w:val="24"/>
                <w:szCs w:val="24"/>
              </w:rPr>
              <w:t>даты получения</w:t>
            </w:r>
            <w:r w:rsidRPr="00FD6BF8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заявки Исполнителем.</w:t>
            </w:r>
            <w:r w:rsidRPr="00FD6BF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329BB" w:rsidRPr="00FD6BF8" w:rsidRDefault="001329BB" w:rsidP="002F258D">
            <w:pPr>
              <w:spacing w:after="0" w:line="240" w:lineRule="auto"/>
              <w:ind w:right="174" w:firstLine="680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FD6BF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1.5. </w:t>
            </w:r>
            <w:r w:rsidRPr="00FD6BF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Заявка может быть передана Исполнителю письменно или</w:t>
            </w:r>
            <w:r w:rsidR="00FF33D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 устно</w:t>
            </w:r>
            <w:r w:rsidRPr="00FD6BF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 по телефону, факсимильной связью или по электронной почте, указанной в Контракте</w:t>
            </w:r>
            <w:r w:rsidRPr="00FD6BF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 Объем о</w:t>
            </w:r>
            <w:r w:rsidR="00887C3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казываемой Услуги определяется </w:t>
            </w:r>
            <w:r w:rsidRPr="00FD6BF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на основании заявок Заказчика. </w:t>
            </w:r>
          </w:p>
          <w:p w:rsidR="001329BB" w:rsidRPr="00FD6BF8" w:rsidRDefault="001329BB" w:rsidP="002F258D">
            <w:pPr>
              <w:spacing w:after="0" w:line="240" w:lineRule="auto"/>
              <w:ind w:right="174" w:firstLine="680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FD6BF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1.6. В заявке указывается модель, марка принтера (МФУ), неисправности в работе, предполагаемое наименование необходимых Услуг.</w:t>
            </w:r>
          </w:p>
          <w:p w:rsidR="001329BB" w:rsidRPr="00B8745A" w:rsidRDefault="001329BB" w:rsidP="002F258D">
            <w:pPr>
              <w:spacing w:after="0" w:line="240" w:lineRule="auto"/>
              <w:ind w:right="174" w:firstLine="680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7B0C37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Контактные телефоны для вызова представителя </w:t>
            </w:r>
            <w:r w:rsidR="000C367E" w:rsidRPr="007B0C37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Исполнителя</w:t>
            </w:r>
            <w:r w:rsidR="00B8745A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="00FF33DD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_______________</w:t>
            </w:r>
          </w:p>
          <w:p w:rsidR="003F7B28" w:rsidRPr="003F7B28" w:rsidRDefault="001329BB" w:rsidP="003F7B28">
            <w:pPr>
              <w:spacing w:after="0" w:line="240" w:lineRule="auto"/>
              <w:ind w:right="174" w:firstLine="680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FD6BF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1.7. </w:t>
            </w:r>
            <w:r w:rsidR="003F7B28" w:rsidRPr="003F7B2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Представитель Исполнителя в течение 24 (двадцати четырех) часов с момента получения </w:t>
            </w:r>
            <w:r w:rsidR="00FF33DD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заявки от Заказчика, </w:t>
            </w:r>
            <w:r w:rsidR="003F7B28" w:rsidRPr="003F7B2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выезжает на объект Заказчика для забора картриджа. Время оказания Услуги согласовывается с ответственным лицом Заказчика дополнительно, но не должно превышать 48 часов.</w:t>
            </w:r>
          </w:p>
          <w:p w:rsidR="001329BB" w:rsidRPr="00FD6BF8" w:rsidRDefault="001329BB" w:rsidP="002F258D">
            <w:pPr>
              <w:spacing w:after="0" w:line="240" w:lineRule="auto"/>
              <w:ind w:right="174" w:firstLine="284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1329BB" w:rsidRPr="00FD6BF8" w:rsidRDefault="001329BB" w:rsidP="002F258D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74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FD6BF8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ЦЕНА КОНТРАКТА И ПОРЯДОК РАСЧЕТОВ</w:t>
            </w:r>
          </w:p>
          <w:p w:rsidR="001F541E" w:rsidRPr="00FD6BF8" w:rsidRDefault="001F541E" w:rsidP="001F541E">
            <w:pPr>
              <w:pStyle w:val="a3"/>
              <w:spacing w:after="0" w:line="240" w:lineRule="auto"/>
              <w:ind w:left="-30" w:right="174" w:firstLine="75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2.1.Источник финансирования – средства областного бюджета Саратовской области </w:t>
            </w:r>
            <w:r w:rsidR="00067F44"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="00EF73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 202</w:t>
            </w:r>
            <w:r w:rsidR="00FF33D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  <w:r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год.</w:t>
            </w:r>
          </w:p>
          <w:p w:rsidR="001329BB" w:rsidRPr="00FD6BF8" w:rsidRDefault="001329BB" w:rsidP="002F258D">
            <w:pPr>
              <w:spacing w:after="0" w:line="240" w:lineRule="auto"/>
              <w:ind w:right="174" w:firstLine="68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2.2. Максимальное значение цены Контракта составляет </w:t>
            </w:r>
            <w:r w:rsidR="009F782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="000C367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5 000</w:t>
            </w:r>
            <w:r w:rsidR="009F782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</w:t>
            </w:r>
            <w:r w:rsidR="000C367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пятнадцать</w:t>
            </w:r>
            <w:r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тысяч) рублей </w:t>
            </w:r>
            <w:r w:rsidRPr="00FD6BF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00</w:t>
            </w:r>
            <w:r w:rsidR="003B33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копеек,</w:t>
            </w:r>
            <w:r w:rsidR="00FF33D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 НДС</w:t>
            </w:r>
            <w:proofErr w:type="gramStart"/>
            <w:r w:rsidR="00FF33D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/ </w:t>
            </w:r>
            <w:r w:rsidR="003B33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НДС</w:t>
            </w:r>
            <w:proofErr w:type="gramEnd"/>
            <w:r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не облагается. </w:t>
            </w:r>
          </w:p>
          <w:p w:rsidR="001329BB" w:rsidRPr="00FD6BF8" w:rsidRDefault="001329BB" w:rsidP="002F258D">
            <w:pPr>
              <w:pStyle w:val="a3"/>
              <w:spacing w:after="0" w:line="240" w:lineRule="auto"/>
              <w:ind w:left="0" w:right="174" w:firstLine="68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Цена включает в себя: стоимость Услуги, запасных частей (товара, используемого </w:t>
            </w:r>
            <w:r w:rsidR="000C596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при оказании услуги) расходных материалов, транспортные расходы, связанные с выездом </w:t>
            </w:r>
            <w:r w:rsidR="000C596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 места оказания Услуги и обратно, </w:t>
            </w:r>
            <w:r w:rsidRPr="00FD6BF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страхование, уплату налогов, сборов и других обязательных платежей, </w:t>
            </w:r>
            <w:r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 также иные расходы Исполнителя, связанные </w:t>
            </w:r>
            <w:r w:rsidR="00887C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исполнением Контракта.</w:t>
            </w:r>
          </w:p>
          <w:p w:rsidR="001329BB" w:rsidRPr="00FD6BF8" w:rsidRDefault="001329BB" w:rsidP="002F258D">
            <w:pPr>
              <w:suppressAutoHyphens w:val="0"/>
              <w:spacing w:after="0" w:line="240" w:lineRule="auto"/>
              <w:ind w:right="174" w:firstLine="680"/>
              <w:jc w:val="both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  <w:lang w:eastAsia="ar-SA"/>
              </w:rPr>
            </w:pPr>
            <w:r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2.3. Сумма, подлежащая уплате Заказчиком Исполнителю (юридическому лицу </w:t>
            </w:r>
            <w:r w:rsidR="00067F44"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или физическому лицу), в том числе зарегистрированному в качестве индивидуального</w:t>
            </w:r>
            <w:r w:rsidR="00FD6BF8"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предп</w:t>
            </w:r>
            <w:r w:rsidR="00067F44"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ринимателя, уменьшается на раз</w:t>
            </w:r>
            <w:r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мер налогов, сборов и иных обязательных платежей </w:t>
            </w:r>
            <w:r w:rsidR="00887C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 бюджеты бюджетной системы Российской Федерации, связанных с оплатой Контракта, </w:t>
            </w:r>
            <w:r w:rsidR="00887C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если в соответствии с законодательством Российской Федерации о налогах и сборах такие налоги, сборы и иные обязат</w:t>
            </w:r>
            <w:r w:rsidR="00067F44"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ельные платежи подлежат уплате </w:t>
            </w:r>
            <w:r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бюджеты бюджетной системы Российской Федерации Заказчиком</w:t>
            </w:r>
            <w:r w:rsidRPr="00FD6BF8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  <w:lang w:eastAsia="ar-SA"/>
              </w:rPr>
              <w:t>.</w:t>
            </w:r>
          </w:p>
          <w:p w:rsidR="001329BB" w:rsidRPr="00FD6BF8" w:rsidRDefault="001329BB" w:rsidP="002F258D">
            <w:pPr>
              <w:pStyle w:val="a3"/>
              <w:spacing w:after="0" w:line="240" w:lineRule="auto"/>
              <w:ind w:left="0" w:right="174" w:firstLine="68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2.4. Оплата оказанной Услуги осуществляется по цене единицы Услуги, исходя </w:t>
            </w:r>
            <w:r w:rsidR="00887C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из объема фактически оказанной Услуги, но в размере, не превышающем максимального значения цены Контракта.</w:t>
            </w:r>
          </w:p>
          <w:p w:rsidR="001329BB" w:rsidRPr="00FD6BF8" w:rsidRDefault="001329BB" w:rsidP="002F258D">
            <w:pPr>
              <w:spacing w:after="0" w:line="240" w:lineRule="auto"/>
              <w:ind w:right="174" w:firstLine="68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2.5. Авансирование Контрактом не предусмотрено. </w:t>
            </w:r>
            <w:r w:rsidRPr="00FD6BF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Оплата за оказанную Услугу осуществляется по цене единицы Услуги, не превышающей цену единицы Усл</w:t>
            </w:r>
            <w:r w:rsidR="00067F44" w:rsidRPr="00FD6BF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уги, указанную </w:t>
            </w:r>
            <w:r w:rsidR="00067F44" w:rsidRPr="00FD6BF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br/>
              <w:t xml:space="preserve">в Приложении № 1 </w:t>
            </w:r>
            <w:r w:rsidRPr="00FD6BF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к настоящему Контракту. Цена единицы Услуги является твердой </w:t>
            </w:r>
            <w:r w:rsidR="00887C3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FD6BF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и определена на весь срок исполнения Контракта.</w:t>
            </w:r>
          </w:p>
          <w:p w:rsidR="001329BB" w:rsidRPr="00FD6BF8" w:rsidRDefault="001329BB" w:rsidP="000450CA">
            <w:pPr>
              <w:spacing w:after="0" w:line="240" w:lineRule="auto"/>
              <w:ind w:right="174" w:firstLine="68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2.6. </w:t>
            </w:r>
            <w:r w:rsidR="000450CA" w:rsidRPr="000450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Оплата оказанных Услуг осуществляется </w:t>
            </w:r>
            <w:r w:rsidR="00784E13" w:rsidRPr="000450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Заказ</w:t>
            </w:r>
            <w:r w:rsidR="00784E1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чиком по</w:t>
            </w:r>
            <w:r w:rsidR="000450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факту оказания услуг </w:t>
            </w:r>
            <w:r w:rsidR="000450CA" w:rsidRPr="000450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 xml:space="preserve">не позднее 7 (семи) рабочих </w:t>
            </w:r>
            <w:r w:rsidR="00784E13" w:rsidRPr="000450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дней с</w:t>
            </w:r>
            <w:r w:rsidR="000450CA" w:rsidRPr="000450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момента подписания Заказчиком и Исполнителем Акта приема-передачи оказанных услуг (либо промежуточных акта приема-передачи оказанных услуг) (далее – </w:t>
            </w:r>
            <w:r w:rsidR="00784E13" w:rsidRPr="000450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Акт) и</w:t>
            </w:r>
            <w:r w:rsidR="000450CA" w:rsidRPr="000450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на основании выставленного Исполнителем счета (счета-</w:t>
            </w:r>
            <w:r w:rsidR="00784E13" w:rsidRPr="000450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фактуры) по</w:t>
            </w:r>
            <w:r w:rsidR="000450CA" w:rsidRPr="000450C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безналичному расчету путем перечисления денежных средств на расчетный счет Исполнителя платежными поручениями.</w:t>
            </w:r>
          </w:p>
          <w:p w:rsidR="001329BB" w:rsidRPr="00FD6BF8" w:rsidRDefault="001329BB" w:rsidP="002F258D">
            <w:pPr>
              <w:pStyle w:val="a3"/>
              <w:tabs>
                <w:tab w:val="left" w:pos="993"/>
              </w:tabs>
              <w:suppressAutoHyphens w:val="0"/>
              <w:spacing w:after="0" w:line="240" w:lineRule="auto"/>
              <w:ind w:left="567" w:right="174" w:firstLine="113"/>
              <w:contextualSpacing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D6BF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2.7. Оплата оказанной Услуги осуществляется в Российских рублях.</w:t>
            </w:r>
          </w:p>
          <w:p w:rsidR="00067F44" w:rsidRPr="00FD6BF8" w:rsidRDefault="00067F44" w:rsidP="002F258D">
            <w:pPr>
              <w:pStyle w:val="a3"/>
              <w:tabs>
                <w:tab w:val="left" w:pos="993"/>
              </w:tabs>
              <w:suppressAutoHyphens w:val="0"/>
              <w:spacing w:after="0" w:line="240" w:lineRule="auto"/>
              <w:ind w:left="567" w:right="174" w:firstLine="113"/>
              <w:contextualSpacing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" w:type="dxa"/>
            <w:shd w:val="clear" w:color="auto" w:fill="auto"/>
            <w:vAlign w:val="center"/>
          </w:tcPr>
          <w:p w:rsidR="001329BB" w:rsidRPr="00FD6BF8" w:rsidRDefault="001329BB" w:rsidP="002F258D">
            <w:pPr>
              <w:spacing w:after="0" w:line="240" w:lineRule="auto"/>
              <w:ind w:right="-144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</w:tc>
      </w:tr>
      <w:tr w:rsidR="001329BB" w:rsidRPr="00FD6BF8" w:rsidTr="002F258D">
        <w:trPr>
          <w:trHeight w:val="225"/>
        </w:trPr>
        <w:tc>
          <w:tcPr>
            <w:tcW w:w="9923" w:type="dxa"/>
            <w:gridSpan w:val="6"/>
            <w:shd w:val="clear" w:color="auto" w:fill="auto"/>
            <w:vAlign w:val="center"/>
          </w:tcPr>
          <w:p w:rsidR="001329BB" w:rsidRPr="00FD6BF8" w:rsidRDefault="001329BB" w:rsidP="001F541E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74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FD6BF8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lastRenderedPageBreak/>
              <w:t>ПОРЯДОК И СРОКИ ПРИЕМКИ ОКАЗАННОЙ УСЛУГИ</w:t>
            </w:r>
          </w:p>
        </w:tc>
        <w:tc>
          <w:tcPr>
            <w:tcW w:w="143" w:type="dxa"/>
            <w:shd w:val="clear" w:color="auto" w:fill="auto"/>
            <w:vAlign w:val="center"/>
          </w:tcPr>
          <w:p w:rsidR="001329BB" w:rsidRPr="00FD6BF8" w:rsidRDefault="001329BB" w:rsidP="002F258D">
            <w:pPr>
              <w:spacing w:after="0" w:line="240" w:lineRule="auto"/>
              <w:ind w:right="-144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</w:tc>
      </w:tr>
      <w:tr w:rsidR="001329BB" w:rsidRPr="00FD6BF8" w:rsidTr="002F258D">
        <w:trPr>
          <w:trHeight w:val="1275"/>
        </w:trPr>
        <w:tc>
          <w:tcPr>
            <w:tcW w:w="9923" w:type="dxa"/>
            <w:gridSpan w:val="6"/>
            <w:shd w:val="clear" w:color="auto" w:fill="auto"/>
            <w:vAlign w:val="center"/>
          </w:tcPr>
          <w:p w:rsidR="001329BB" w:rsidRPr="00FD6BF8" w:rsidRDefault="001329BB" w:rsidP="002F258D">
            <w:pPr>
              <w:spacing w:after="0" w:line="240" w:lineRule="auto"/>
              <w:ind w:right="174" w:firstLine="680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3.1.  </w:t>
            </w:r>
            <w:r w:rsidRPr="00FD6BF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Исполнитель в соответствии с условиями настоящего Контракта обязан своевременно предоставлять достоверную информацию о ходе исполнения с</w:t>
            </w:r>
            <w:r w:rsidR="00887C3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воих обязательств, в том числе </w:t>
            </w:r>
            <w:r w:rsidRPr="00FD6BF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о сложностях, возникающих при исполнении Контракта, а также обязан предоставить Заказчику результаты оказания Услуги, предусмотренные Контрактом, при этом Заказчик обязан обеспечить приемку оказанной Услуги в соответствии </w:t>
            </w:r>
            <w:r w:rsidR="00887C3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br/>
            </w:r>
            <w:r w:rsidRPr="00FD6BF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 Контрактом.</w:t>
            </w:r>
          </w:p>
          <w:p w:rsidR="001329BB" w:rsidRPr="00FD6BF8" w:rsidRDefault="001329BB" w:rsidP="002F258D">
            <w:pPr>
              <w:spacing w:after="0" w:line="240" w:lineRule="auto"/>
              <w:ind w:right="174" w:hanging="30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 3</w:t>
            </w:r>
            <w:r w:rsidRPr="00FD6BF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.2. В течение 3 (трех) рабочих дней с момента получения от Исполнителя документа </w:t>
            </w:r>
            <w:r w:rsidRPr="00FD6BF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br/>
              <w:t xml:space="preserve">о приемке оказанной Услуги – Акта об оказании услуг, Заказчик осуществляет приемку </w:t>
            </w:r>
            <w:r w:rsidR="00887C3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br/>
            </w:r>
            <w:r w:rsidRPr="00FD6BF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и экспертизу оказанной Услуги в части ее соответствия условиям Контракта.</w:t>
            </w:r>
          </w:p>
          <w:p w:rsidR="001329BB" w:rsidRPr="00FD6BF8" w:rsidRDefault="001329BB" w:rsidP="002F258D">
            <w:pPr>
              <w:spacing w:after="0" w:line="240" w:lineRule="auto"/>
              <w:ind w:right="174" w:firstLine="680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FD6BF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3.3. В ходе приемки оказанной Услуги Заказчик:</w:t>
            </w:r>
          </w:p>
          <w:p w:rsidR="001329BB" w:rsidRPr="00FD6BF8" w:rsidRDefault="001329BB" w:rsidP="002F258D">
            <w:pPr>
              <w:spacing w:after="0" w:line="240" w:lineRule="auto"/>
              <w:ind w:right="174" w:firstLine="680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FD6BF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– проверяет соответствие оказываемых Услуг в том числе, но, не ограничиваясь, </w:t>
            </w:r>
            <w:r w:rsidR="00887C3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br/>
            </w:r>
            <w:r w:rsidRPr="00FD6BF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в части соответствия их объема условиям Контракта;</w:t>
            </w:r>
          </w:p>
          <w:p w:rsidR="001329BB" w:rsidRPr="00FD6BF8" w:rsidRDefault="001329BB" w:rsidP="002F258D">
            <w:pPr>
              <w:spacing w:after="0" w:line="240" w:lineRule="auto"/>
              <w:ind w:right="174" w:firstLine="680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FD6BF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– проводит анализ отчетных документов, представленных Исполнителем на предмет соответствия их оформления требованиям законодательства Российской Федерации </w:t>
            </w:r>
            <w:r w:rsidR="00887C3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br/>
            </w:r>
            <w:r w:rsidRPr="00FD6BF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и условиям Контракта;</w:t>
            </w:r>
          </w:p>
          <w:p w:rsidR="001329BB" w:rsidRPr="00FD6BF8" w:rsidRDefault="001329BB" w:rsidP="002F258D">
            <w:pPr>
              <w:spacing w:after="0" w:line="240" w:lineRule="auto"/>
              <w:ind w:right="174" w:firstLine="680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FD6BF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– при необходимости запрашивает от Исполнителя недостающие документы;</w:t>
            </w:r>
          </w:p>
          <w:p w:rsidR="001329BB" w:rsidRPr="00FD6BF8" w:rsidRDefault="001329BB" w:rsidP="002F258D">
            <w:pPr>
              <w:spacing w:after="0" w:line="240" w:lineRule="auto"/>
              <w:ind w:right="174" w:firstLine="680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FD6BF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– осуществляет иные действия для всесторонней оценки (проверки) соответствия оказанных Услуг условиям Контракта и требованиям законодательства Российской Федерации.</w:t>
            </w:r>
          </w:p>
          <w:p w:rsidR="001329BB" w:rsidRPr="00FD6BF8" w:rsidRDefault="001329BB" w:rsidP="002F258D">
            <w:pPr>
              <w:spacing w:after="0" w:line="240" w:lineRule="auto"/>
              <w:ind w:right="174" w:firstLine="680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FD6BF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3.4. Заказчик подписывает документ о приемке оказанной Усл</w:t>
            </w:r>
            <w:r w:rsidR="00887C3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уги со своей стороны </w:t>
            </w:r>
            <w:r w:rsidR="00887C3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br/>
              <w:t xml:space="preserve">в течение </w:t>
            </w:r>
            <w:r w:rsidRPr="00FD6BF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 (трех) рабочих дней с момента его получения, либо в те же сроки</w:t>
            </w:r>
            <w:r w:rsidR="00887C3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направляет </w:t>
            </w:r>
            <w:r w:rsidR="00887C3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br/>
              <w:t>в адрес Исполнителя</w:t>
            </w:r>
            <w:r w:rsidR="00333C65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D6BF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в письменной форме мотивированный отказ от подписания докумен</w:t>
            </w:r>
            <w:r w:rsidR="00887C3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та о приемке оказанной Услуги. </w:t>
            </w:r>
            <w:r w:rsidRPr="00FD6BF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В том случае, если в указанный срок Заказчик не предоставляет Исполнителю письменного мотивированного отказа от подписания документа о приемке, Заказчик считается согласившимся с датой, объемом и каче</w:t>
            </w:r>
            <w:r w:rsidR="00333C65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ством оказанной Услуги, указанной</w:t>
            </w:r>
            <w:r w:rsidRPr="00FD6BF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в документе о приемке,</w:t>
            </w:r>
            <w:r w:rsidR="00333C65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Услуга буде</w:t>
            </w:r>
            <w:r w:rsidRPr="00FD6BF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т считаться принятой Заказчиком на день подписания такого документа Исполнителем.</w:t>
            </w:r>
          </w:p>
          <w:p w:rsidR="001329BB" w:rsidRPr="00FD6BF8" w:rsidRDefault="001329BB" w:rsidP="002F258D">
            <w:pPr>
              <w:spacing w:after="0" w:line="240" w:lineRule="auto"/>
              <w:ind w:right="174" w:firstLine="680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FD6BF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3.5. В случае получения Исполнителем мотивированного отказа Заказчика </w:t>
            </w:r>
            <w:r w:rsidR="00887C3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br/>
            </w:r>
            <w:r w:rsidRPr="00FD6BF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от подписания документа о приемке оказанной Услуги, Стороны подписывают протокол </w:t>
            </w:r>
            <w:r w:rsidR="00887C3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br/>
            </w:r>
            <w:r w:rsidRPr="00FD6BF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 детальным описанием недочетов, которые должны быть устранены с целью подписания такого Акта. Исполнитель устраняет недочеты в согласованные Сторонами сроки.</w:t>
            </w:r>
          </w:p>
          <w:p w:rsidR="001329BB" w:rsidRPr="00FD6BF8" w:rsidRDefault="001329BB" w:rsidP="002F258D">
            <w:pPr>
              <w:spacing w:after="0" w:line="240" w:lineRule="auto"/>
              <w:ind w:right="174" w:firstLine="68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3.6. Заказчик вправе не отказывать в приемке оказанной Услуги в случае выявления несоответствия Услуги условиям Контракта, если выявленное несоответствие </w:t>
            </w:r>
            <w:r w:rsidR="00887C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 препятствует приемке Услуги и устранено Исполнителем.</w:t>
            </w:r>
          </w:p>
          <w:p w:rsidR="001329BB" w:rsidRPr="00FD6BF8" w:rsidRDefault="001329BB" w:rsidP="002F258D">
            <w:pPr>
              <w:spacing w:after="0" w:line="240" w:lineRule="auto"/>
              <w:ind w:right="174" w:firstLine="680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3.7.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 44-ФЗ.</w:t>
            </w:r>
          </w:p>
          <w:p w:rsidR="001329BB" w:rsidRPr="00FD6BF8" w:rsidRDefault="001329BB" w:rsidP="002F258D">
            <w:pPr>
              <w:spacing w:after="0" w:line="240" w:lineRule="auto"/>
              <w:ind w:right="174" w:firstLine="680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FD6BF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3.8. </w:t>
            </w:r>
            <w:r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Услуги считаются принятыми Заказчиком с момента подписания им документа </w:t>
            </w:r>
            <w:r w:rsidR="00887C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 приемке - Акта об оказании услуг (либо промежуточных актов об оказанных услугах)</w:t>
            </w:r>
            <w:r w:rsidRPr="00FD6BF8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1329BB" w:rsidRPr="00FD6BF8" w:rsidRDefault="001329BB" w:rsidP="002F258D">
            <w:pPr>
              <w:spacing w:after="0" w:line="240" w:lineRule="auto"/>
              <w:ind w:right="174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" w:type="dxa"/>
            <w:tcBorders>
              <w:left w:val="nil"/>
            </w:tcBorders>
            <w:shd w:val="clear" w:color="auto" w:fill="auto"/>
            <w:vAlign w:val="center"/>
          </w:tcPr>
          <w:p w:rsidR="001329BB" w:rsidRPr="00FD6BF8" w:rsidRDefault="001329BB" w:rsidP="002F258D">
            <w:pPr>
              <w:spacing w:after="0" w:line="240" w:lineRule="auto"/>
              <w:ind w:right="-144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</w:tc>
      </w:tr>
      <w:tr w:rsidR="001329BB" w:rsidRPr="00FD6BF8" w:rsidTr="002F258D">
        <w:trPr>
          <w:trHeight w:val="225"/>
        </w:trPr>
        <w:tc>
          <w:tcPr>
            <w:tcW w:w="9923" w:type="dxa"/>
            <w:gridSpan w:val="6"/>
            <w:shd w:val="clear" w:color="auto" w:fill="auto"/>
            <w:vAlign w:val="center"/>
          </w:tcPr>
          <w:p w:rsidR="001329BB" w:rsidRPr="00FD6BF8" w:rsidRDefault="001329BB" w:rsidP="002F258D">
            <w:pPr>
              <w:suppressAutoHyphens w:val="0"/>
              <w:spacing w:after="0" w:line="240" w:lineRule="auto"/>
              <w:ind w:right="174" w:firstLine="608"/>
              <w:jc w:val="center"/>
              <w:rPr>
                <w:rFonts w:ascii="PT Astra Serif" w:hAnsi="PT Astra Serif" w:cs="Arial"/>
                <w:b/>
                <w:color w:val="auto"/>
                <w:sz w:val="24"/>
                <w:szCs w:val="24"/>
              </w:rPr>
            </w:pPr>
            <w:r w:rsidRPr="00FD6BF8">
              <w:rPr>
                <w:rFonts w:ascii="PT Astra Serif" w:hAnsi="PT Astra Serif" w:cs="Arial"/>
                <w:b/>
                <w:color w:val="auto"/>
                <w:sz w:val="24"/>
                <w:szCs w:val="24"/>
              </w:rPr>
              <w:lastRenderedPageBreak/>
              <w:t>4. ПРАВА И ОБЯЗАННОСТИ СТОРОН</w:t>
            </w:r>
          </w:p>
          <w:p w:rsidR="001329BB" w:rsidRPr="00FD6BF8" w:rsidRDefault="001329BB" w:rsidP="002F258D">
            <w:pPr>
              <w:suppressAutoHyphens w:val="0"/>
              <w:spacing w:after="0" w:line="240" w:lineRule="auto"/>
              <w:ind w:right="174" w:firstLine="680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>4.1. Обязанности и права Исполнителя:</w:t>
            </w:r>
          </w:p>
          <w:p w:rsidR="001329BB" w:rsidRPr="00FD6BF8" w:rsidRDefault="001329BB" w:rsidP="002F258D">
            <w:pPr>
              <w:suppressAutoHyphens w:val="0"/>
              <w:spacing w:after="0" w:line="240" w:lineRule="auto"/>
              <w:ind w:right="174" w:firstLine="680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>Исполнитель обязуется:</w:t>
            </w:r>
          </w:p>
          <w:p w:rsidR="001329BB" w:rsidRPr="00FD6BF8" w:rsidRDefault="001329BB" w:rsidP="002F258D">
            <w:pPr>
              <w:suppressAutoHyphens w:val="0"/>
              <w:spacing w:after="0" w:line="240" w:lineRule="auto"/>
              <w:ind w:right="174" w:firstLine="680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>4.1.1. Оказать Услугу, указанную в п. 1.1. Контракта Заказчику в полном объеме.</w:t>
            </w:r>
          </w:p>
          <w:p w:rsidR="001329BB" w:rsidRPr="00FD6BF8" w:rsidRDefault="001329BB" w:rsidP="002F258D">
            <w:pPr>
              <w:suppressAutoHyphens w:val="0"/>
              <w:spacing w:after="0" w:line="240" w:lineRule="auto"/>
              <w:ind w:right="174" w:firstLine="680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>4.1.2. Гарантировать качество оказанной Услуги.</w:t>
            </w:r>
          </w:p>
          <w:p w:rsidR="001329BB" w:rsidRPr="00FD6BF8" w:rsidRDefault="001329BB" w:rsidP="002F258D">
            <w:pPr>
              <w:suppressAutoHyphens w:val="0"/>
              <w:spacing w:after="0" w:line="240" w:lineRule="auto"/>
              <w:ind w:right="174" w:firstLine="680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>4.1.3. Информировать Заказчика о невозможности оказания Услуги.</w:t>
            </w:r>
          </w:p>
          <w:p w:rsidR="001329BB" w:rsidRPr="00FD6BF8" w:rsidRDefault="001329BB" w:rsidP="002F258D">
            <w:pPr>
              <w:suppressAutoHyphens w:val="0"/>
              <w:spacing w:after="0" w:line="240" w:lineRule="auto"/>
              <w:ind w:right="174" w:firstLine="680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>4.1.4. Выполнять в полном объеме все свои обязательства, предусмотренные Контрактом.</w:t>
            </w:r>
          </w:p>
          <w:p w:rsidR="001329BB" w:rsidRPr="00FD6BF8" w:rsidRDefault="001329BB" w:rsidP="002F258D">
            <w:pPr>
              <w:suppressAutoHyphens w:val="0"/>
              <w:spacing w:after="0" w:line="240" w:lineRule="auto"/>
              <w:ind w:right="174" w:firstLine="680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>4.1.5. В течение 3 (трех) дней сообщать Заказчику об изменени</w:t>
            </w:r>
            <w:r w:rsidR="00887C32">
              <w:rPr>
                <w:rFonts w:ascii="PT Astra Serif" w:hAnsi="PT Astra Serif" w:cs="Arial"/>
                <w:color w:val="auto"/>
                <w:sz w:val="24"/>
                <w:szCs w:val="24"/>
              </w:rPr>
              <w:t xml:space="preserve">ях своего адреса, наименования </w:t>
            </w: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>и иных реквизитов путем направления письменного уведомления.</w:t>
            </w:r>
          </w:p>
          <w:p w:rsidR="001329BB" w:rsidRPr="00FD6BF8" w:rsidRDefault="001329BB" w:rsidP="002F258D">
            <w:pPr>
              <w:suppressAutoHyphens w:val="0"/>
              <w:spacing w:after="0" w:line="240" w:lineRule="auto"/>
              <w:ind w:right="174" w:firstLine="680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>Исполнитель вправе:</w:t>
            </w:r>
          </w:p>
          <w:p w:rsidR="001329BB" w:rsidRPr="00FD6BF8" w:rsidRDefault="001329BB" w:rsidP="002F258D">
            <w:pPr>
              <w:suppressAutoHyphens w:val="0"/>
              <w:spacing w:after="0" w:line="240" w:lineRule="auto"/>
              <w:ind w:right="174" w:firstLine="680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>4.1.6. При оказании услуг Исполнитель вправе привлечь третьих лиц к исполнению Контракта.</w:t>
            </w:r>
          </w:p>
          <w:p w:rsidR="001329BB" w:rsidRPr="00FD6BF8" w:rsidRDefault="001329BB" w:rsidP="002F258D">
            <w:pPr>
              <w:suppressAutoHyphens w:val="0"/>
              <w:spacing w:after="0" w:line="240" w:lineRule="auto"/>
              <w:ind w:right="174" w:firstLine="680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 xml:space="preserve">4.1.7.Требовать от Заказчика надлежащего исполнения им своих обязательств </w:t>
            </w:r>
            <w:r w:rsidR="00887C32">
              <w:rPr>
                <w:rFonts w:ascii="PT Astra Serif" w:hAnsi="PT Astra Serif" w:cs="Arial"/>
                <w:color w:val="auto"/>
                <w:sz w:val="24"/>
                <w:szCs w:val="24"/>
              </w:rPr>
              <w:br/>
            </w: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 xml:space="preserve">по Контракту. </w:t>
            </w:r>
          </w:p>
          <w:p w:rsidR="001329BB" w:rsidRPr="00FD6BF8" w:rsidRDefault="001329BB" w:rsidP="002F258D">
            <w:pPr>
              <w:suppressAutoHyphens w:val="0"/>
              <w:spacing w:after="0" w:line="240" w:lineRule="auto"/>
              <w:ind w:right="174" w:firstLine="680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>4.2. Обязанности и права Заказчика:</w:t>
            </w:r>
          </w:p>
          <w:p w:rsidR="001329BB" w:rsidRPr="00FD6BF8" w:rsidRDefault="001329BB" w:rsidP="002F258D">
            <w:pPr>
              <w:suppressAutoHyphens w:val="0"/>
              <w:spacing w:after="0" w:line="240" w:lineRule="auto"/>
              <w:ind w:right="174" w:firstLine="680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>Заказчик обязуется:</w:t>
            </w:r>
          </w:p>
          <w:p w:rsidR="001329BB" w:rsidRPr="00FD6BF8" w:rsidRDefault="001329BB" w:rsidP="002F258D">
            <w:pPr>
              <w:suppressAutoHyphens w:val="0"/>
              <w:spacing w:after="0" w:line="240" w:lineRule="auto"/>
              <w:ind w:right="174" w:firstLine="680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>4.2.1. Оплатить за оказанную надлежащим образом Услугу.</w:t>
            </w:r>
          </w:p>
          <w:p w:rsidR="001329BB" w:rsidRPr="00FD6BF8" w:rsidRDefault="001329BB" w:rsidP="002F258D">
            <w:pPr>
              <w:suppressAutoHyphens w:val="0"/>
              <w:spacing w:after="0" w:line="240" w:lineRule="auto"/>
              <w:ind w:right="174" w:firstLine="680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>4.2.2. Осуществлять информационное взаимодействие с Исполнителем по вопросам, возникающим в ходе приемки оказанной Услуги.</w:t>
            </w:r>
          </w:p>
          <w:p w:rsidR="001329BB" w:rsidRPr="00FD6BF8" w:rsidRDefault="001329BB" w:rsidP="002F258D">
            <w:pPr>
              <w:suppressAutoHyphens w:val="0"/>
              <w:spacing w:after="0" w:line="240" w:lineRule="auto"/>
              <w:ind w:right="174" w:firstLine="680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>4.2.3. Проводить экспертизу в соответствии с Федеральным законом № 44-ФЗ.</w:t>
            </w:r>
          </w:p>
          <w:p w:rsidR="001329BB" w:rsidRPr="00FD6BF8" w:rsidRDefault="001329BB" w:rsidP="002F258D">
            <w:pPr>
              <w:suppressAutoHyphens w:val="0"/>
              <w:spacing w:after="0" w:line="240" w:lineRule="auto"/>
              <w:ind w:right="174" w:firstLine="680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>4.2.4. Исполнять надлежащим образом свои обязательства по Контракту.</w:t>
            </w:r>
          </w:p>
          <w:p w:rsidR="001329BB" w:rsidRPr="00FD6BF8" w:rsidRDefault="001329BB" w:rsidP="002F258D">
            <w:pPr>
              <w:suppressAutoHyphens w:val="0"/>
              <w:spacing w:after="0" w:line="240" w:lineRule="auto"/>
              <w:ind w:right="174" w:firstLine="680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>4.2.5. В течение 3 (трех) дней сообщать Исполнителю об изменениях своего адреса, наименования и иных реквизитов путем направления письменного уведомления.</w:t>
            </w:r>
          </w:p>
          <w:p w:rsidR="001329BB" w:rsidRPr="00FD6BF8" w:rsidRDefault="001329BB" w:rsidP="002F258D">
            <w:pPr>
              <w:suppressAutoHyphens w:val="0"/>
              <w:spacing w:after="0" w:line="240" w:lineRule="auto"/>
              <w:ind w:right="174" w:firstLine="680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>Заказчик вправе:</w:t>
            </w:r>
          </w:p>
          <w:p w:rsidR="001329BB" w:rsidRPr="00FD6BF8" w:rsidRDefault="001329BB" w:rsidP="002F258D">
            <w:pPr>
              <w:suppressAutoHyphens w:val="0"/>
              <w:spacing w:after="0" w:line="240" w:lineRule="auto"/>
              <w:ind w:right="174" w:firstLine="680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>4.2.6. Требовать надлежащего исполнения обязательств Исполнителем по Контракту.</w:t>
            </w:r>
          </w:p>
          <w:p w:rsidR="001329BB" w:rsidRPr="00FD6BF8" w:rsidRDefault="001329BB" w:rsidP="002F258D">
            <w:pPr>
              <w:suppressAutoHyphens w:val="0"/>
              <w:spacing w:after="0" w:line="240" w:lineRule="auto"/>
              <w:ind w:right="174" w:firstLine="680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>4.2.7. В любое время проверять ход оказания Услуги и потребовать от Исполнителя отчет о ходе исполнения Контракта.</w:t>
            </w:r>
          </w:p>
          <w:p w:rsidR="001329BB" w:rsidRPr="00FD6BF8" w:rsidRDefault="001329BB" w:rsidP="002F258D">
            <w:pPr>
              <w:suppressAutoHyphens w:val="0"/>
              <w:spacing w:after="0" w:line="240" w:lineRule="auto"/>
              <w:ind w:right="174" w:firstLine="680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 xml:space="preserve">4.2.8. Оплатить неоспариваемую часть оказанной Услуги в соответствии </w:t>
            </w:r>
            <w:r w:rsidR="00887C32">
              <w:rPr>
                <w:rFonts w:ascii="PT Astra Serif" w:hAnsi="PT Astra Serif" w:cs="Arial"/>
                <w:color w:val="auto"/>
                <w:sz w:val="24"/>
                <w:szCs w:val="24"/>
              </w:rPr>
              <w:br/>
            </w: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>с п.3.1. Контракта.</w:t>
            </w:r>
          </w:p>
          <w:p w:rsidR="001329BB" w:rsidRPr="00FD6BF8" w:rsidRDefault="001329BB" w:rsidP="002F258D">
            <w:pPr>
              <w:suppressAutoHyphens w:val="0"/>
              <w:spacing w:after="0" w:line="240" w:lineRule="auto"/>
              <w:ind w:right="174" w:firstLine="680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</w:p>
          <w:p w:rsidR="001329BB" w:rsidRPr="00FD6BF8" w:rsidRDefault="001329BB" w:rsidP="002F258D">
            <w:pPr>
              <w:pStyle w:val="a3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74"/>
              <w:jc w:val="center"/>
              <w:rPr>
                <w:rFonts w:ascii="PT Astra Serif" w:hAnsi="PT Astra Serif" w:cs="Arial"/>
                <w:b/>
                <w:color w:val="auto"/>
                <w:sz w:val="24"/>
                <w:szCs w:val="24"/>
              </w:rPr>
            </w:pPr>
            <w:r w:rsidRPr="00FD6BF8">
              <w:rPr>
                <w:rFonts w:ascii="PT Astra Serif" w:hAnsi="PT Astra Serif" w:cs="Arial"/>
                <w:b/>
                <w:color w:val="auto"/>
                <w:sz w:val="24"/>
                <w:szCs w:val="24"/>
              </w:rPr>
              <w:t>ОТВЕТСТВЕННОСТЬ СТОРОН</w:t>
            </w:r>
          </w:p>
          <w:p w:rsidR="00D77A23" w:rsidRPr="00D77A23" w:rsidRDefault="00D77A23" w:rsidP="00D77A23">
            <w:pPr>
              <w:pStyle w:val="a3"/>
              <w:tabs>
                <w:tab w:val="left" w:pos="-142"/>
              </w:tabs>
              <w:suppressAutoHyphens w:val="0"/>
              <w:spacing w:after="0" w:line="240" w:lineRule="auto"/>
              <w:ind w:left="-30" w:right="174" w:firstLine="680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auto"/>
                <w:sz w:val="24"/>
                <w:szCs w:val="24"/>
              </w:rPr>
              <w:t>5</w:t>
            </w:r>
            <w:r w:rsidRPr="00D77A23">
              <w:rPr>
                <w:rFonts w:ascii="PT Astra Serif" w:hAnsi="PT Astra Serif" w:cs="Arial"/>
                <w:color w:val="auto"/>
                <w:sz w:val="24"/>
                <w:szCs w:val="24"/>
              </w:rPr>
              <w:t>.1. В случае просрочки исполнения Сторонами обязательств, предусмотренных Контрактом, а также в иных случаях неисполнения или ненадлежащего исполнения Сторонами обязательств по Контракту, Стороны несут ответственность в порядке, предусмотренном законодательством Российской Федерации и условиями Контракта. Уплата неустойки (пени, штрафа), предусмотренной Контрактом, не освобождает виновную (нарушившую условия Контракта) сторону от необходимости исполнения обязательств в полном объеме.</w:t>
            </w:r>
          </w:p>
          <w:p w:rsidR="00D77A23" w:rsidRPr="00D77A23" w:rsidRDefault="00D77A23" w:rsidP="00D77A23">
            <w:pPr>
              <w:pStyle w:val="a3"/>
              <w:tabs>
                <w:tab w:val="left" w:pos="-142"/>
              </w:tabs>
              <w:suppressAutoHyphens w:val="0"/>
              <w:spacing w:after="0" w:line="240" w:lineRule="auto"/>
              <w:ind w:left="-30" w:right="174" w:firstLine="680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auto"/>
                <w:sz w:val="24"/>
                <w:szCs w:val="24"/>
              </w:rPr>
              <w:t>5</w:t>
            </w:r>
            <w:r w:rsidRPr="00D77A23">
              <w:rPr>
                <w:rFonts w:ascii="PT Astra Serif" w:hAnsi="PT Astra Serif" w:cs="Arial"/>
                <w:color w:val="auto"/>
                <w:sz w:val="24"/>
                <w:szCs w:val="24"/>
              </w:rPr>
              <w:t>.2. Ответственность Заказчика:</w:t>
            </w:r>
          </w:p>
          <w:p w:rsidR="00D77A23" w:rsidRPr="00D77A23" w:rsidRDefault="00D77A23" w:rsidP="00D77A23">
            <w:pPr>
              <w:pStyle w:val="a3"/>
              <w:tabs>
                <w:tab w:val="left" w:pos="-142"/>
              </w:tabs>
              <w:suppressAutoHyphens w:val="0"/>
              <w:spacing w:after="0" w:line="240" w:lineRule="auto"/>
              <w:ind w:left="-30" w:right="174" w:firstLine="680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auto"/>
                <w:sz w:val="24"/>
                <w:szCs w:val="24"/>
              </w:rPr>
              <w:t>5</w:t>
            </w:r>
            <w:r w:rsidRPr="00D77A23">
              <w:rPr>
                <w:rFonts w:ascii="PT Astra Serif" w:hAnsi="PT Astra Serif" w:cs="Arial"/>
                <w:color w:val="auto"/>
                <w:sz w:val="24"/>
                <w:szCs w:val="24"/>
              </w:rPr>
              <w:t xml:space="preserve">.2.1. В случае просрочки исполнения Заказчиком обязательств, предусмотренных Контрактом, Исполнитель вправе потребовать уплаты пеней. Пеня начисляется за каждый </w:t>
            </w:r>
            <w:r w:rsidRPr="00D77A23">
              <w:rPr>
                <w:rFonts w:ascii="PT Astra Serif" w:hAnsi="PT Astra Serif" w:cs="Arial"/>
                <w:color w:val="auto"/>
                <w:sz w:val="24"/>
                <w:szCs w:val="24"/>
              </w:rPr>
              <w:lastRenderedPageBreak/>
              <w:t xml:space="preserve">день просрочки исполнения Заказчиком обязательства, предусмотренного п. </w:t>
            </w:r>
            <w:r>
              <w:rPr>
                <w:rFonts w:ascii="PT Astra Serif" w:hAnsi="PT Astra Serif" w:cs="Arial"/>
                <w:color w:val="auto"/>
                <w:sz w:val="24"/>
                <w:szCs w:val="24"/>
              </w:rPr>
              <w:t>2.6</w:t>
            </w:r>
            <w:r w:rsidRPr="00D77A23">
              <w:rPr>
                <w:rFonts w:ascii="PT Astra Serif" w:hAnsi="PT Astra Serif" w:cs="Arial"/>
                <w:color w:val="auto"/>
                <w:sz w:val="24"/>
                <w:szCs w:val="24"/>
              </w:rPr>
              <w:t>. Контракта,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      </w:r>
          </w:p>
          <w:p w:rsidR="00D77A23" w:rsidRPr="00D77A23" w:rsidRDefault="00D77A23" w:rsidP="00D77A23">
            <w:pPr>
              <w:pStyle w:val="a3"/>
              <w:tabs>
                <w:tab w:val="left" w:pos="-142"/>
              </w:tabs>
              <w:suppressAutoHyphens w:val="0"/>
              <w:spacing w:after="0" w:line="240" w:lineRule="auto"/>
              <w:ind w:left="-30" w:right="174" w:firstLine="680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auto"/>
                <w:sz w:val="24"/>
                <w:szCs w:val="24"/>
              </w:rPr>
              <w:t>5</w:t>
            </w:r>
            <w:r w:rsidRPr="00D77A23">
              <w:rPr>
                <w:rFonts w:ascii="PT Astra Serif" w:hAnsi="PT Astra Serif" w:cs="Arial"/>
                <w:color w:val="auto"/>
                <w:sz w:val="24"/>
                <w:szCs w:val="24"/>
              </w:rPr>
              <w:t>.2.2. За каждый факт неисполнения Заказчиком об</w:t>
            </w:r>
            <w:r w:rsidR="00421749">
              <w:rPr>
                <w:rFonts w:ascii="PT Astra Serif" w:hAnsi="PT Astra Serif" w:cs="Arial"/>
                <w:color w:val="auto"/>
                <w:sz w:val="24"/>
                <w:szCs w:val="24"/>
              </w:rPr>
              <w:t>язательств, предусмотренных п. 4</w:t>
            </w:r>
            <w:r w:rsidRPr="00D77A23">
              <w:rPr>
                <w:rFonts w:ascii="PT Astra Serif" w:hAnsi="PT Astra Serif" w:cs="Arial"/>
                <w:color w:val="auto"/>
                <w:sz w:val="24"/>
                <w:szCs w:val="24"/>
              </w:rPr>
              <w:t xml:space="preserve">.2.4. Договора, за исключением просрочки исполнения обязательств, предусмотренных Контрактом, размер штрафа устанавливается в размере 1 000 рублей. </w:t>
            </w:r>
          </w:p>
          <w:p w:rsidR="00D77A23" w:rsidRPr="00D77A23" w:rsidRDefault="00D77A23" w:rsidP="00D77A23">
            <w:pPr>
              <w:pStyle w:val="a3"/>
              <w:tabs>
                <w:tab w:val="left" w:pos="-142"/>
              </w:tabs>
              <w:suppressAutoHyphens w:val="0"/>
              <w:spacing w:after="0" w:line="240" w:lineRule="auto"/>
              <w:ind w:left="-30" w:right="174" w:firstLine="680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auto"/>
                <w:sz w:val="24"/>
                <w:szCs w:val="24"/>
              </w:rPr>
              <w:t>5</w:t>
            </w:r>
            <w:r w:rsidRPr="00D77A23">
              <w:rPr>
                <w:rFonts w:ascii="PT Astra Serif" w:hAnsi="PT Astra Serif" w:cs="Arial"/>
                <w:color w:val="auto"/>
                <w:sz w:val="24"/>
                <w:szCs w:val="24"/>
              </w:rPr>
              <w:t>.3. Ответственность Исполнителя:</w:t>
            </w:r>
          </w:p>
          <w:p w:rsidR="00D77A23" w:rsidRPr="00D77A23" w:rsidRDefault="00D77A23" w:rsidP="00D77A23">
            <w:pPr>
              <w:pStyle w:val="a3"/>
              <w:tabs>
                <w:tab w:val="left" w:pos="-142"/>
              </w:tabs>
              <w:suppressAutoHyphens w:val="0"/>
              <w:spacing w:after="0" w:line="240" w:lineRule="auto"/>
              <w:ind w:left="-30" w:right="174" w:firstLine="680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auto"/>
                <w:sz w:val="24"/>
                <w:szCs w:val="24"/>
              </w:rPr>
              <w:t>5</w:t>
            </w:r>
            <w:r w:rsidRPr="00D77A23">
              <w:rPr>
                <w:rFonts w:ascii="PT Astra Serif" w:hAnsi="PT Astra Serif" w:cs="Arial"/>
                <w:color w:val="auto"/>
                <w:sz w:val="24"/>
                <w:szCs w:val="24"/>
              </w:rPr>
              <w:t xml:space="preserve">.3.1.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 </w:t>
            </w:r>
          </w:p>
          <w:p w:rsidR="00D77A23" w:rsidRPr="00D77A23" w:rsidRDefault="00D77A23" w:rsidP="00D77A23">
            <w:pPr>
              <w:pStyle w:val="a3"/>
              <w:tabs>
                <w:tab w:val="left" w:pos="-142"/>
              </w:tabs>
              <w:suppressAutoHyphens w:val="0"/>
              <w:spacing w:after="0" w:line="240" w:lineRule="auto"/>
              <w:ind w:left="-30" w:right="174" w:firstLine="680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auto"/>
                <w:sz w:val="24"/>
                <w:szCs w:val="24"/>
              </w:rPr>
              <w:t>5</w:t>
            </w:r>
            <w:r w:rsidRPr="00D77A23">
              <w:rPr>
                <w:rFonts w:ascii="PT Astra Serif" w:hAnsi="PT Astra Serif" w:cs="Arial"/>
                <w:color w:val="auto"/>
                <w:sz w:val="24"/>
                <w:szCs w:val="24"/>
              </w:rPr>
              <w:t>.3.2. Пеня начисляется за каждый день просрочки исполнения Исполнителем обязательства, предусмотренного п. 1.4. Контракта,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      </w:r>
          </w:p>
          <w:p w:rsidR="00D77A23" w:rsidRPr="00D77A23" w:rsidRDefault="00D77A23" w:rsidP="00D77A23">
            <w:pPr>
              <w:pStyle w:val="a3"/>
              <w:tabs>
                <w:tab w:val="left" w:pos="-142"/>
              </w:tabs>
              <w:suppressAutoHyphens w:val="0"/>
              <w:spacing w:after="0" w:line="240" w:lineRule="auto"/>
              <w:ind w:left="-30" w:right="174" w:firstLine="680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auto"/>
                <w:sz w:val="24"/>
                <w:szCs w:val="24"/>
              </w:rPr>
              <w:t>5</w:t>
            </w:r>
            <w:r w:rsidRPr="00D77A23">
              <w:rPr>
                <w:rFonts w:ascii="PT Astra Serif" w:hAnsi="PT Astra Serif" w:cs="Arial"/>
                <w:color w:val="auto"/>
                <w:sz w:val="24"/>
                <w:szCs w:val="24"/>
              </w:rPr>
              <w:t xml:space="preserve">.3.3. 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Контрактом. </w:t>
            </w:r>
          </w:p>
          <w:p w:rsidR="00D77A23" w:rsidRPr="00D77A23" w:rsidRDefault="00D77A23" w:rsidP="00D77A23">
            <w:pPr>
              <w:pStyle w:val="a3"/>
              <w:tabs>
                <w:tab w:val="left" w:pos="-142"/>
              </w:tabs>
              <w:suppressAutoHyphens w:val="0"/>
              <w:spacing w:after="0" w:line="240" w:lineRule="auto"/>
              <w:ind w:left="-30" w:right="174" w:firstLine="680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auto"/>
                <w:sz w:val="24"/>
                <w:szCs w:val="24"/>
              </w:rPr>
              <w:t>5</w:t>
            </w:r>
            <w:r w:rsidRPr="00D77A23">
              <w:rPr>
                <w:rFonts w:ascii="PT Astra Serif" w:hAnsi="PT Astra Serif" w:cs="Arial"/>
                <w:color w:val="auto"/>
                <w:sz w:val="24"/>
                <w:szCs w:val="24"/>
              </w:rPr>
              <w:t xml:space="preserve">.3.4. За каждый факт неисполнения или ненадлежащего исполнения Исполнителем обязательств, предусмотренных п. </w:t>
            </w:r>
            <w:r w:rsidR="00421749">
              <w:rPr>
                <w:rFonts w:ascii="PT Astra Serif" w:hAnsi="PT Astra Serif" w:cs="Arial"/>
                <w:color w:val="auto"/>
                <w:sz w:val="24"/>
                <w:szCs w:val="24"/>
              </w:rPr>
              <w:t>4.1.1</w:t>
            </w:r>
            <w:r w:rsidRPr="00D77A23">
              <w:rPr>
                <w:rFonts w:ascii="PT Astra Serif" w:hAnsi="PT Astra Serif" w:cs="Arial"/>
                <w:color w:val="auto"/>
                <w:sz w:val="24"/>
                <w:szCs w:val="24"/>
              </w:rPr>
              <w:t>. Контракта, за исключением просрочки исполнения обязательств, предусмотренных Контрактом, Исполнитель выплачивает Заказчику штраф (за исключением сл</w:t>
            </w:r>
            <w:r>
              <w:rPr>
                <w:rFonts w:ascii="PT Astra Serif" w:hAnsi="PT Astra Serif" w:cs="Arial"/>
                <w:color w:val="auto"/>
                <w:sz w:val="24"/>
                <w:szCs w:val="24"/>
              </w:rPr>
              <w:t>учаев, предусмотренных пунктом 5</w:t>
            </w:r>
            <w:r w:rsidRPr="00D77A23">
              <w:rPr>
                <w:rFonts w:ascii="PT Astra Serif" w:hAnsi="PT Astra Serif" w:cs="Arial"/>
                <w:color w:val="auto"/>
                <w:sz w:val="24"/>
                <w:szCs w:val="24"/>
              </w:rPr>
              <w:t xml:space="preserve">.3.5. Контракта) в размере 10 процентов цены Контракта. </w:t>
            </w:r>
          </w:p>
          <w:p w:rsidR="00D77A23" w:rsidRPr="00D77A23" w:rsidRDefault="00D77A23" w:rsidP="00D77A23">
            <w:pPr>
              <w:pStyle w:val="a3"/>
              <w:tabs>
                <w:tab w:val="left" w:pos="-142"/>
              </w:tabs>
              <w:suppressAutoHyphens w:val="0"/>
              <w:spacing w:after="0" w:line="240" w:lineRule="auto"/>
              <w:ind w:left="-30" w:right="174" w:firstLine="680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auto"/>
                <w:sz w:val="24"/>
                <w:szCs w:val="24"/>
              </w:rPr>
              <w:t>5</w:t>
            </w:r>
            <w:r w:rsidRPr="00D77A23">
              <w:rPr>
                <w:rFonts w:ascii="PT Astra Serif" w:hAnsi="PT Astra Serif" w:cs="Arial"/>
                <w:color w:val="auto"/>
                <w:sz w:val="24"/>
                <w:szCs w:val="24"/>
              </w:rPr>
              <w:t xml:space="preserve">.3.5.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размере </w:t>
            </w:r>
            <w:r w:rsidR="00A176A5">
              <w:rPr>
                <w:rFonts w:ascii="PT Astra Serif" w:hAnsi="PT Astra Serif" w:cs="Arial"/>
                <w:color w:val="auto"/>
                <w:sz w:val="24"/>
                <w:szCs w:val="24"/>
              </w:rPr>
              <w:br/>
            </w:r>
            <w:r w:rsidRPr="00D77A23">
              <w:rPr>
                <w:rFonts w:ascii="PT Astra Serif" w:hAnsi="PT Astra Serif" w:cs="Arial"/>
                <w:color w:val="auto"/>
                <w:sz w:val="24"/>
                <w:szCs w:val="24"/>
              </w:rPr>
              <w:t>1 000 рублей.</w:t>
            </w:r>
          </w:p>
          <w:p w:rsidR="00D77A23" w:rsidRPr="00D77A23" w:rsidRDefault="00D77A23" w:rsidP="00D77A23">
            <w:pPr>
              <w:pStyle w:val="a3"/>
              <w:tabs>
                <w:tab w:val="left" w:pos="-142"/>
              </w:tabs>
              <w:suppressAutoHyphens w:val="0"/>
              <w:spacing w:after="0" w:line="240" w:lineRule="auto"/>
              <w:ind w:left="-30" w:right="174" w:firstLine="680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auto"/>
                <w:sz w:val="24"/>
                <w:szCs w:val="24"/>
              </w:rPr>
              <w:t>5</w:t>
            </w:r>
            <w:r w:rsidRPr="00D77A23">
              <w:rPr>
                <w:rFonts w:ascii="PT Astra Serif" w:hAnsi="PT Astra Serif" w:cs="Arial"/>
                <w:color w:val="auto"/>
                <w:sz w:val="24"/>
                <w:szCs w:val="24"/>
              </w:rPr>
              <w:t>.4.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      </w:r>
          </w:p>
          <w:p w:rsidR="00D77A23" w:rsidRPr="00D77A23" w:rsidRDefault="00D77A23" w:rsidP="00D77A23">
            <w:pPr>
              <w:pStyle w:val="a3"/>
              <w:tabs>
                <w:tab w:val="left" w:pos="-142"/>
              </w:tabs>
              <w:suppressAutoHyphens w:val="0"/>
              <w:spacing w:after="0" w:line="240" w:lineRule="auto"/>
              <w:ind w:left="-30" w:right="174" w:firstLine="680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auto"/>
                <w:sz w:val="24"/>
                <w:szCs w:val="24"/>
              </w:rPr>
              <w:t>5</w:t>
            </w:r>
            <w:r w:rsidRPr="00D77A23">
              <w:rPr>
                <w:rFonts w:ascii="PT Astra Serif" w:hAnsi="PT Astra Serif" w:cs="Arial"/>
                <w:color w:val="auto"/>
                <w:sz w:val="24"/>
                <w:szCs w:val="24"/>
              </w:rPr>
              <w:t>.5.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      </w:r>
          </w:p>
          <w:p w:rsidR="00D77A23" w:rsidRPr="00D77A23" w:rsidRDefault="00D77A23" w:rsidP="00D77A23">
            <w:pPr>
              <w:pStyle w:val="a3"/>
              <w:tabs>
                <w:tab w:val="left" w:pos="-142"/>
              </w:tabs>
              <w:suppressAutoHyphens w:val="0"/>
              <w:spacing w:after="0" w:line="240" w:lineRule="auto"/>
              <w:ind w:left="-30" w:right="174" w:firstLine="680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auto"/>
                <w:sz w:val="24"/>
                <w:szCs w:val="24"/>
              </w:rPr>
              <w:t>5</w:t>
            </w:r>
            <w:r w:rsidRPr="00D77A23">
              <w:rPr>
                <w:rFonts w:ascii="PT Astra Serif" w:hAnsi="PT Astra Serif" w:cs="Arial"/>
                <w:color w:val="auto"/>
                <w:sz w:val="24"/>
                <w:szCs w:val="24"/>
              </w:rPr>
              <w:t>.6.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      </w:r>
          </w:p>
          <w:p w:rsidR="00420FC6" w:rsidRPr="00FD6BF8" w:rsidRDefault="00D77A23" w:rsidP="00B8745A">
            <w:pPr>
              <w:shd w:val="clear" w:color="auto" w:fill="FFFFFF"/>
              <w:suppressAutoHyphens w:val="0"/>
              <w:spacing w:after="0" w:line="240" w:lineRule="auto"/>
              <w:ind w:right="174" w:firstLine="680"/>
              <w:jc w:val="both"/>
              <w:outlineLvl w:val="0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auto"/>
                <w:sz w:val="24"/>
                <w:szCs w:val="24"/>
              </w:rPr>
              <w:t>5</w:t>
            </w:r>
            <w:r w:rsidRPr="00D77A23">
              <w:rPr>
                <w:rFonts w:ascii="PT Astra Serif" w:hAnsi="PT Astra Serif" w:cs="Arial"/>
                <w:color w:val="auto"/>
                <w:sz w:val="24"/>
                <w:szCs w:val="24"/>
              </w:rPr>
              <w:t>.7. Во всех остальных случаях Стороны руководствуются законодательством Российской Федерации.</w:t>
            </w:r>
          </w:p>
          <w:p w:rsidR="001329BB" w:rsidRPr="00FD6BF8" w:rsidRDefault="001329BB" w:rsidP="002F258D">
            <w:pPr>
              <w:shd w:val="clear" w:color="auto" w:fill="FFFFFF"/>
              <w:suppressAutoHyphens w:val="0"/>
              <w:spacing w:after="0" w:line="240" w:lineRule="auto"/>
              <w:ind w:right="174" w:firstLine="567"/>
              <w:jc w:val="center"/>
              <w:outlineLvl w:val="0"/>
              <w:rPr>
                <w:rFonts w:ascii="PT Astra Serif" w:hAnsi="PT Astra Serif" w:cs="Arial"/>
                <w:b/>
                <w:color w:val="auto"/>
                <w:sz w:val="24"/>
                <w:szCs w:val="24"/>
              </w:rPr>
            </w:pPr>
            <w:r w:rsidRPr="00FD6BF8">
              <w:rPr>
                <w:rFonts w:ascii="PT Astra Serif" w:hAnsi="PT Astra Serif" w:cs="Arial"/>
                <w:b/>
                <w:color w:val="auto"/>
                <w:sz w:val="24"/>
                <w:szCs w:val="24"/>
              </w:rPr>
              <w:t>6. КАЧЕСТВО ОКАЗАННОЙ УСЛУГИ</w:t>
            </w:r>
          </w:p>
          <w:p w:rsidR="003F7B28" w:rsidRPr="003F7B28" w:rsidRDefault="001329BB" w:rsidP="003F7B28">
            <w:pPr>
              <w:widowControl w:val="0"/>
              <w:spacing w:after="0" w:line="240" w:lineRule="auto"/>
              <w:ind w:right="174" w:firstLine="567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 xml:space="preserve">6.1. </w:t>
            </w:r>
            <w:r w:rsidR="003F7B28" w:rsidRPr="003F7B28">
              <w:rPr>
                <w:rFonts w:ascii="PT Astra Serif" w:hAnsi="PT Astra Serif" w:cs="Arial"/>
                <w:color w:val="auto"/>
                <w:sz w:val="24"/>
                <w:szCs w:val="24"/>
              </w:rPr>
              <w:t>Качество услуги должно соответствовать требованиям контракта, техническим регламентам, стандартам, санитарно-эпидемиологическим правилам и иным нормативам,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      </w:r>
          </w:p>
          <w:p w:rsidR="001329BB" w:rsidRDefault="003F7B28" w:rsidP="003F7B28">
            <w:pPr>
              <w:widowControl w:val="0"/>
              <w:spacing w:after="0" w:line="240" w:lineRule="auto"/>
              <w:ind w:right="174" w:firstLine="567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 w:rsidRPr="003F7B28">
              <w:rPr>
                <w:rFonts w:ascii="PT Astra Serif" w:hAnsi="PT Astra Serif" w:cs="Arial"/>
                <w:color w:val="auto"/>
                <w:sz w:val="24"/>
                <w:szCs w:val="24"/>
              </w:rPr>
              <w:t xml:space="preserve">Используемый товар при оказании услуги должен быть новым (не бывшим в употреблении, у которого не были восстановлены потребительские свойства), свободен от </w:t>
            </w:r>
            <w:r w:rsidRPr="003F7B28">
              <w:rPr>
                <w:rFonts w:ascii="PT Astra Serif" w:hAnsi="PT Astra Serif" w:cs="Arial"/>
                <w:color w:val="auto"/>
                <w:sz w:val="24"/>
                <w:szCs w:val="24"/>
              </w:rPr>
              <w:lastRenderedPageBreak/>
              <w:t>прав и притязаний третьих лиц, не находится п</w:t>
            </w:r>
            <w:r>
              <w:rPr>
                <w:rFonts w:ascii="PT Astra Serif" w:hAnsi="PT Astra Serif" w:cs="Arial"/>
                <w:color w:val="auto"/>
                <w:sz w:val="24"/>
                <w:szCs w:val="24"/>
              </w:rPr>
              <w:t>од запретом (арестом), в залоге</w:t>
            </w:r>
            <w:r w:rsidR="001329BB"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>.</w:t>
            </w:r>
          </w:p>
          <w:p w:rsidR="00A13CBD" w:rsidRPr="00FD6BF8" w:rsidRDefault="00A13CBD" w:rsidP="002F258D">
            <w:pPr>
              <w:widowControl w:val="0"/>
              <w:spacing w:after="0" w:line="240" w:lineRule="auto"/>
              <w:ind w:right="174" w:firstLine="567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auto"/>
                <w:sz w:val="24"/>
                <w:szCs w:val="24"/>
              </w:rPr>
              <w:t xml:space="preserve">6.2. </w:t>
            </w:r>
            <w:r w:rsidRPr="00A13CBD">
              <w:rPr>
                <w:rFonts w:ascii="PT Astra Serif" w:hAnsi="PT Astra Serif" w:cs="Arial"/>
                <w:color w:val="auto"/>
                <w:sz w:val="24"/>
                <w:szCs w:val="24"/>
              </w:rPr>
              <w:t>В случае обнаружения недостатков услуг в пределах срока контракта Исполнитель обязан устранить указанные недостатки в установленный Заказчиком срок.</w:t>
            </w:r>
          </w:p>
          <w:p w:rsidR="001329BB" w:rsidRPr="00FD6BF8" w:rsidRDefault="001329BB" w:rsidP="002F258D">
            <w:pPr>
              <w:widowControl w:val="0"/>
              <w:spacing w:after="0" w:line="240" w:lineRule="auto"/>
              <w:ind w:right="174" w:firstLine="567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</w:p>
          <w:p w:rsidR="001329BB" w:rsidRPr="00FD6BF8" w:rsidRDefault="001329BB" w:rsidP="002F258D">
            <w:pPr>
              <w:shd w:val="clear" w:color="auto" w:fill="FFFFFF"/>
              <w:suppressAutoHyphens w:val="0"/>
              <w:spacing w:after="0" w:line="240" w:lineRule="auto"/>
              <w:ind w:right="174" w:firstLine="567"/>
              <w:jc w:val="center"/>
              <w:outlineLvl w:val="0"/>
              <w:rPr>
                <w:rFonts w:ascii="PT Astra Serif" w:hAnsi="PT Astra Serif" w:cs="Arial"/>
                <w:b/>
                <w:color w:val="auto"/>
                <w:sz w:val="24"/>
                <w:szCs w:val="24"/>
              </w:rPr>
            </w:pPr>
            <w:r w:rsidRPr="00FD6BF8">
              <w:rPr>
                <w:rFonts w:ascii="PT Astra Serif" w:hAnsi="PT Astra Serif" w:cs="Arial"/>
                <w:b/>
                <w:color w:val="auto"/>
                <w:sz w:val="24"/>
                <w:szCs w:val="24"/>
              </w:rPr>
              <w:t>7. ИЗМЕНЕНИЕ, РАСТОРЖЕНИЕ КОНТРАКТА</w:t>
            </w:r>
          </w:p>
          <w:p w:rsidR="001329BB" w:rsidRPr="00FD6BF8" w:rsidRDefault="001329BB" w:rsidP="002F258D">
            <w:pPr>
              <w:spacing w:after="0" w:line="240" w:lineRule="auto"/>
              <w:ind w:right="174" w:firstLine="709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>7.1. Изменение обязательств между Сторонами осуществляется в порядке, установленном законодательством Российской Федерации и Контрактом.</w:t>
            </w:r>
          </w:p>
          <w:p w:rsidR="001329BB" w:rsidRPr="00FD6BF8" w:rsidRDefault="001329BB" w:rsidP="002F258D">
            <w:pPr>
              <w:spacing w:after="0" w:line="240" w:lineRule="auto"/>
              <w:ind w:right="174" w:firstLine="709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>7.2. Все дополнения и изменения к Контракту, не противоречащие законодательству, оформляются в виде дополнительных соглашений, которые после их подписания Сторонами являются неотъемлемой частью Контракта.</w:t>
            </w:r>
          </w:p>
          <w:p w:rsidR="001329BB" w:rsidRPr="00FD6BF8" w:rsidRDefault="001329BB" w:rsidP="002F258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74" w:firstLine="709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 xml:space="preserve">7.3. Изменение существенных условий Контракта при его исполнении не допускается, </w:t>
            </w: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br/>
              <w:t>за исключением их изменения по соглашению Сторон в случаях, если такое изменение допускается Федеральным законом № 44-ФЗ.</w:t>
            </w:r>
          </w:p>
          <w:p w:rsidR="001329BB" w:rsidRPr="00FD6BF8" w:rsidRDefault="001329BB" w:rsidP="002F258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74" w:firstLine="709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 xml:space="preserve">7.4. При исполнении Контракта не допускается перемена Исполнителя, </w:t>
            </w:r>
            <w:r w:rsidR="00887C32">
              <w:rPr>
                <w:rFonts w:ascii="PT Astra Serif" w:hAnsi="PT Astra Serif" w:cs="Arial"/>
                <w:color w:val="auto"/>
                <w:sz w:val="24"/>
                <w:szCs w:val="24"/>
              </w:rPr>
              <w:br/>
            </w: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 xml:space="preserve">за исключением случая, если новый исполнитель является правопреемником Исполнителя </w:t>
            </w:r>
            <w:r w:rsidR="00887C32">
              <w:rPr>
                <w:rFonts w:ascii="PT Astra Serif" w:hAnsi="PT Astra Serif" w:cs="Arial"/>
                <w:color w:val="auto"/>
                <w:sz w:val="24"/>
                <w:szCs w:val="24"/>
              </w:rPr>
              <w:br/>
            </w: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>по Контракту вследствие реорганизации юридического лица в форме преобразования, слияния или присоединения.</w:t>
            </w:r>
          </w:p>
          <w:p w:rsidR="001329BB" w:rsidRPr="00FD6BF8" w:rsidRDefault="001329BB" w:rsidP="002F258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74" w:firstLine="709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 xml:space="preserve">7.5. При исполнении Контракта по согласованию Заказчика с Исполнителем допускается оказание услуги, качество, технические и функциональные характеристики (потребительские свойства) которой являются улучшенными по сравнению с качеством </w:t>
            </w:r>
            <w:r w:rsidR="00887C32">
              <w:rPr>
                <w:rFonts w:ascii="PT Astra Serif" w:hAnsi="PT Astra Serif" w:cs="Arial"/>
                <w:color w:val="auto"/>
                <w:sz w:val="24"/>
                <w:szCs w:val="24"/>
              </w:rPr>
              <w:br/>
            </w: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 xml:space="preserve">и соответствующими техническими и функциональными характеристиками, указанными </w:t>
            </w:r>
            <w:r w:rsidR="00887C32">
              <w:rPr>
                <w:rFonts w:ascii="PT Astra Serif" w:hAnsi="PT Astra Serif" w:cs="Arial"/>
                <w:color w:val="auto"/>
                <w:sz w:val="24"/>
                <w:szCs w:val="24"/>
              </w:rPr>
              <w:br/>
            </w: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 xml:space="preserve">в Контракте. </w:t>
            </w:r>
          </w:p>
          <w:p w:rsidR="001329BB" w:rsidRPr="00FD6BF8" w:rsidRDefault="001329BB" w:rsidP="002F258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74" w:firstLine="709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 xml:space="preserve">7.6. Расторжение Контракта допускается по соглашению Сторон, по решению суда, </w:t>
            </w: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br/>
              <w:t xml:space="preserve">в случае одностороннего отказа стороны Контракта от исполнения Контракта в соответствии </w:t>
            </w: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br/>
              <w:t>с гражданским законодательством.</w:t>
            </w:r>
          </w:p>
          <w:p w:rsidR="001329BB" w:rsidRPr="00FD6BF8" w:rsidRDefault="001329BB" w:rsidP="002F258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74" w:firstLine="709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 xml:space="preserve">7.7.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обязательств, предусмотренных Контрактом, в том числе, </w:t>
            </w:r>
            <w:r w:rsidR="00067F44"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>но,</w:t>
            </w: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 xml:space="preserve"> не ограничиваясь,</w:t>
            </w:r>
            <w:r w:rsidR="007B0C37" w:rsidRPr="007B0C37">
              <w:rPr>
                <w:rFonts w:ascii="PT Astra Serif" w:hAnsi="PT Astra Serif" w:cs="Arial"/>
                <w:color w:val="auto"/>
                <w:sz w:val="24"/>
                <w:szCs w:val="24"/>
              </w:rPr>
              <w:t xml:space="preserve"> </w:t>
            </w: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>в случае отступления Исполнителя в услуге от условий Контракта или иных недостатков, которые не были устранены в установленный Заказчиком разумный срок, либо являются существенными и неустранимыми</w:t>
            </w:r>
            <w:r w:rsidR="00927A75"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>.</w:t>
            </w: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 xml:space="preserve"> </w:t>
            </w:r>
          </w:p>
          <w:p w:rsidR="001329BB" w:rsidRPr="00FD6BF8" w:rsidRDefault="001329BB" w:rsidP="002F258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74" w:firstLine="709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>7.8. Заказчик обязан принять решение об одностороннем отказе от исполнения контракта в случаях:</w:t>
            </w:r>
          </w:p>
          <w:p w:rsidR="001329BB" w:rsidRPr="00FD6BF8" w:rsidRDefault="001329BB" w:rsidP="002F258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74" w:firstLine="709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>1) если в ходе исполнения Контракта установлено, что:</w:t>
            </w:r>
          </w:p>
          <w:p w:rsidR="001329BB" w:rsidRPr="00FD6BF8" w:rsidRDefault="001329BB" w:rsidP="002F258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74" w:firstLine="709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 xml:space="preserve">а) Исполнитель перестал соответствовать установленным извещением </w:t>
            </w:r>
            <w:r w:rsidR="00887C32">
              <w:rPr>
                <w:rFonts w:ascii="PT Astra Serif" w:hAnsi="PT Astra Serif" w:cs="Arial"/>
                <w:color w:val="auto"/>
                <w:sz w:val="24"/>
                <w:szCs w:val="24"/>
              </w:rPr>
              <w:br/>
            </w: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 xml:space="preserve">об осуществлении закупки требованиям к участникам закупки (за исключением требования, предусмотренного частью 1.1 (при наличии такого требования) статьи 31 Закона </w:t>
            </w:r>
            <w:r w:rsidR="00887C32">
              <w:rPr>
                <w:rFonts w:ascii="PT Astra Serif" w:hAnsi="PT Astra Serif" w:cs="Arial"/>
                <w:color w:val="auto"/>
                <w:sz w:val="24"/>
                <w:szCs w:val="24"/>
              </w:rPr>
              <w:br/>
            </w: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>о контрактной системе;</w:t>
            </w:r>
          </w:p>
          <w:p w:rsidR="001329BB" w:rsidRPr="00FD6BF8" w:rsidRDefault="001329BB" w:rsidP="002F258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74" w:firstLine="709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>б) При определении исполнителя Исполнитель предс</w:t>
            </w:r>
            <w:r w:rsidR="00887C32">
              <w:rPr>
                <w:rFonts w:ascii="PT Astra Serif" w:hAnsi="PT Astra Serif" w:cs="Arial"/>
                <w:color w:val="auto"/>
                <w:sz w:val="24"/>
                <w:szCs w:val="24"/>
              </w:rPr>
              <w:t xml:space="preserve">тавил недостоверную информацию </w:t>
            </w: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>о своем соответствии требованиям, указанным в подпункте «а» настоящего пункта, что позволило ему стать победителем определения исполнителя.</w:t>
            </w:r>
          </w:p>
          <w:p w:rsidR="001329BB" w:rsidRPr="00FD6BF8" w:rsidRDefault="001329BB" w:rsidP="002F258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74" w:firstLine="709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>7.9. При расторжении Контракта в связи с односторонним отказом стороны Контракта</w:t>
            </w: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br/>
              <w:t xml:space="preserve"> от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      </w:r>
          </w:p>
          <w:p w:rsidR="001329BB" w:rsidRPr="00FD6BF8" w:rsidRDefault="001329BB" w:rsidP="002F258D">
            <w:pPr>
              <w:suppressAutoHyphens w:val="0"/>
              <w:spacing w:after="0" w:line="240" w:lineRule="auto"/>
              <w:ind w:right="174" w:firstLine="567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</w:p>
          <w:p w:rsidR="001329BB" w:rsidRPr="00FD6BF8" w:rsidRDefault="001329BB" w:rsidP="002F258D">
            <w:pPr>
              <w:suppressAutoHyphens w:val="0"/>
              <w:spacing w:after="0" w:line="240" w:lineRule="auto"/>
              <w:ind w:right="174" w:firstLine="567"/>
              <w:jc w:val="center"/>
              <w:rPr>
                <w:rFonts w:ascii="PT Astra Serif" w:hAnsi="PT Astra Serif" w:cs="Arial"/>
                <w:b/>
                <w:color w:val="auto"/>
                <w:sz w:val="24"/>
                <w:szCs w:val="24"/>
              </w:rPr>
            </w:pPr>
            <w:r w:rsidRPr="00FD6BF8">
              <w:rPr>
                <w:rFonts w:ascii="PT Astra Serif" w:hAnsi="PT Astra Serif" w:cs="Arial"/>
                <w:b/>
                <w:color w:val="auto"/>
                <w:sz w:val="24"/>
                <w:szCs w:val="24"/>
              </w:rPr>
              <w:t>8. ПОРЯДОК РАЗРЕШЕНИЯ СПОРОВ</w:t>
            </w:r>
          </w:p>
          <w:p w:rsidR="001329BB" w:rsidRPr="00FD6BF8" w:rsidRDefault="001329BB" w:rsidP="002F258D">
            <w:pPr>
              <w:suppressAutoHyphens w:val="0"/>
              <w:spacing w:after="0" w:line="240" w:lineRule="auto"/>
              <w:ind w:right="174" w:firstLine="567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>8.1. Все споры и разногласия, которые могут возникнуть в ходе исполнения Контракта, будут разрешаться путем переговоров и направления Стороне претензии.</w:t>
            </w:r>
            <w:r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>Срок рассмотрения претензии 10 дней со дня ее направления.</w:t>
            </w:r>
          </w:p>
          <w:p w:rsidR="001329BB" w:rsidRPr="00FD6BF8" w:rsidRDefault="001329BB" w:rsidP="002F258D">
            <w:pPr>
              <w:suppressAutoHyphens w:val="0"/>
              <w:spacing w:after="0" w:line="240" w:lineRule="auto"/>
              <w:ind w:right="174" w:firstLine="567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 xml:space="preserve">8.2. В случае невозможности разрешения разногласий в досудебном порядке, они </w:t>
            </w: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lastRenderedPageBreak/>
              <w:t xml:space="preserve">подлежат рассмотрению в Арбитражном суде Саратовской области в соответствии </w:t>
            </w:r>
            <w:r w:rsidR="00887C32">
              <w:rPr>
                <w:rFonts w:ascii="PT Astra Serif" w:hAnsi="PT Astra Serif" w:cs="Arial"/>
                <w:color w:val="auto"/>
                <w:sz w:val="24"/>
                <w:szCs w:val="24"/>
              </w:rPr>
              <w:br/>
            </w: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>с законодательством Российской Федерации.</w:t>
            </w:r>
          </w:p>
          <w:p w:rsidR="001329BB" w:rsidRPr="00FD6BF8" w:rsidRDefault="001329BB" w:rsidP="002F258D">
            <w:pPr>
              <w:suppressAutoHyphens w:val="0"/>
              <w:spacing w:after="0" w:line="240" w:lineRule="auto"/>
              <w:ind w:right="174" w:firstLine="567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</w:p>
          <w:p w:rsidR="001329BB" w:rsidRPr="00FD6BF8" w:rsidRDefault="001329BB" w:rsidP="002F258D">
            <w:pPr>
              <w:spacing w:after="0" w:line="240" w:lineRule="auto"/>
              <w:ind w:right="174"/>
              <w:jc w:val="center"/>
              <w:rPr>
                <w:rFonts w:ascii="PT Astra Serif" w:hAnsi="PT Astra Serif" w:cs="Arial"/>
                <w:b/>
                <w:color w:val="auto"/>
                <w:sz w:val="24"/>
                <w:szCs w:val="24"/>
              </w:rPr>
            </w:pPr>
            <w:r w:rsidRPr="00FD6BF8">
              <w:rPr>
                <w:rFonts w:ascii="PT Astra Serif" w:hAnsi="PT Astra Serif" w:cs="Arial"/>
                <w:b/>
                <w:color w:val="auto"/>
                <w:sz w:val="24"/>
                <w:szCs w:val="24"/>
              </w:rPr>
              <w:t>9. СРОК ИСПОЛНЕНИЯ КОНТРАКТА. СРОК ДЕЙСТВИЯ КОТРАКТА.</w:t>
            </w:r>
          </w:p>
          <w:p w:rsidR="001329BB" w:rsidRPr="00FD6BF8" w:rsidRDefault="001329BB" w:rsidP="002F258D">
            <w:pPr>
              <w:spacing w:after="0" w:line="240" w:lineRule="auto"/>
              <w:ind w:right="174" w:firstLine="680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>9.1. Контракт вступает в силу и становится обязательным для Сторон с даты его заключения.</w:t>
            </w:r>
          </w:p>
          <w:p w:rsidR="001329BB" w:rsidRPr="00FD6BF8" w:rsidRDefault="001329BB" w:rsidP="002F258D">
            <w:pPr>
              <w:spacing w:after="0" w:line="240" w:lineRule="auto"/>
              <w:ind w:right="174" w:firstLine="680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 xml:space="preserve">9.2. Срок исполнения Контракта – </w:t>
            </w:r>
            <w:r w:rsidRPr="00FD6BF8">
              <w:rPr>
                <w:rFonts w:ascii="PT Astra Serif" w:hAnsi="PT Astra Serif" w:cs="Arial"/>
                <w:b/>
                <w:color w:val="auto"/>
                <w:sz w:val="24"/>
                <w:szCs w:val="24"/>
              </w:rPr>
              <w:t xml:space="preserve">с даты заключения контракта </w:t>
            </w:r>
            <w:r w:rsidR="003514FD">
              <w:rPr>
                <w:rFonts w:ascii="PT Astra Serif" w:hAnsi="PT Astra Serif" w:cs="Arial"/>
                <w:color w:val="auto"/>
                <w:sz w:val="24"/>
                <w:szCs w:val="24"/>
              </w:rPr>
              <w:t>п</w:t>
            </w: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>о</w:t>
            </w:r>
            <w:r w:rsidR="00A176A5">
              <w:rPr>
                <w:rFonts w:ascii="PT Astra Serif" w:hAnsi="PT Astra Serif" w:cs="Arial"/>
                <w:color w:val="auto"/>
                <w:sz w:val="24"/>
                <w:szCs w:val="24"/>
              </w:rPr>
              <w:t xml:space="preserve"> </w:t>
            </w:r>
            <w:r w:rsidR="00380B2F">
              <w:rPr>
                <w:rFonts w:ascii="PT Astra Serif" w:hAnsi="PT Astra Serif" w:cs="Arial"/>
                <w:color w:val="auto"/>
                <w:sz w:val="24"/>
                <w:szCs w:val="24"/>
              </w:rPr>
              <w:t>30</w:t>
            </w:r>
            <w:r w:rsidR="00784E13">
              <w:rPr>
                <w:rFonts w:ascii="PT Astra Serif" w:hAnsi="PT Astra Serif" w:cs="Arial"/>
                <w:color w:val="auto"/>
                <w:sz w:val="24"/>
                <w:szCs w:val="24"/>
              </w:rPr>
              <w:t>.12.202</w:t>
            </w:r>
            <w:r w:rsidR="00E5175B">
              <w:rPr>
                <w:rFonts w:ascii="PT Astra Serif" w:hAnsi="PT Astra Serif" w:cs="Arial"/>
                <w:color w:val="auto"/>
                <w:sz w:val="24"/>
                <w:szCs w:val="24"/>
              </w:rPr>
              <w:t>6</w:t>
            </w: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 xml:space="preserve">. Окончание срока действия Контракта не освобождает Стороны от ответственности </w:t>
            </w:r>
            <w:r w:rsidR="009F782F">
              <w:rPr>
                <w:rFonts w:ascii="PT Astra Serif" w:hAnsi="PT Astra Serif" w:cs="Arial"/>
                <w:color w:val="auto"/>
                <w:sz w:val="24"/>
                <w:szCs w:val="24"/>
              </w:rPr>
              <w:br/>
            </w: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>за его нарушение.</w:t>
            </w:r>
          </w:p>
          <w:p w:rsidR="001329BB" w:rsidRPr="00D62E0B" w:rsidRDefault="001329BB" w:rsidP="00D62E0B">
            <w:pPr>
              <w:spacing w:after="0" w:line="240" w:lineRule="auto"/>
              <w:ind w:right="174" w:firstLine="680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>9.3. Срок действи</w:t>
            </w:r>
            <w:r w:rsidR="00CC5C57">
              <w:rPr>
                <w:rFonts w:ascii="PT Astra Serif" w:hAnsi="PT Astra Serif" w:cs="Arial"/>
                <w:color w:val="auto"/>
                <w:sz w:val="24"/>
                <w:szCs w:val="24"/>
              </w:rPr>
              <w:t xml:space="preserve">я Контракта – </w:t>
            </w:r>
            <w:r w:rsidR="003514FD">
              <w:rPr>
                <w:rFonts w:ascii="PT Astra Serif" w:hAnsi="PT Astra Serif" w:cs="Arial"/>
                <w:color w:val="auto"/>
                <w:sz w:val="24"/>
                <w:szCs w:val="24"/>
              </w:rPr>
              <w:t>п</w:t>
            </w:r>
            <w:r w:rsidR="00CC5C57">
              <w:rPr>
                <w:rFonts w:ascii="PT Astra Serif" w:hAnsi="PT Astra Serif" w:cs="Arial"/>
                <w:color w:val="auto"/>
                <w:sz w:val="24"/>
                <w:szCs w:val="24"/>
              </w:rPr>
              <w:t xml:space="preserve">о </w:t>
            </w:r>
            <w:r w:rsidR="00380B2F">
              <w:rPr>
                <w:rFonts w:ascii="PT Astra Serif" w:hAnsi="PT Astra Serif" w:cs="Arial"/>
                <w:color w:val="auto"/>
                <w:sz w:val="24"/>
                <w:szCs w:val="24"/>
              </w:rPr>
              <w:t>30</w:t>
            </w:r>
            <w:r w:rsidR="00CC5C57">
              <w:rPr>
                <w:rFonts w:ascii="PT Astra Serif" w:hAnsi="PT Astra Serif" w:cs="Arial"/>
                <w:color w:val="auto"/>
                <w:sz w:val="24"/>
                <w:szCs w:val="24"/>
              </w:rPr>
              <w:t xml:space="preserve"> декабря 202</w:t>
            </w:r>
            <w:r w:rsidR="00E5175B">
              <w:rPr>
                <w:rFonts w:ascii="PT Astra Serif" w:hAnsi="PT Astra Serif" w:cs="Arial"/>
                <w:color w:val="auto"/>
                <w:sz w:val="24"/>
                <w:szCs w:val="24"/>
              </w:rPr>
              <w:t>6</w:t>
            </w: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 xml:space="preserve"> года. Окончание срока действия Контракта не влечёт прекращение неисполненных обязательств Сторон по Контракту.</w:t>
            </w:r>
          </w:p>
          <w:p w:rsidR="001329BB" w:rsidRPr="00FD6BF8" w:rsidRDefault="001329BB" w:rsidP="002F258D">
            <w:pPr>
              <w:spacing w:after="0" w:line="240" w:lineRule="auto"/>
              <w:ind w:right="174"/>
              <w:jc w:val="center"/>
              <w:rPr>
                <w:rFonts w:ascii="PT Astra Serif" w:hAnsi="PT Astra Serif" w:cs="Arial"/>
                <w:b/>
                <w:color w:val="auto"/>
                <w:sz w:val="24"/>
                <w:szCs w:val="24"/>
              </w:rPr>
            </w:pPr>
          </w:p>
          <w:p w:rsidR="001329BB" w:rsidRPr="00FD6BF8" w:rsidRDefault="001329BB" w:rsidP="002F258D">
            <w:pPr>
              <w:spacing w:after="0" w:line="240" w:lineRule="auto"/>
              <w:ind w:right="174"/>
              <w:jc w:val="center"/>
              <w:rPr>
                <w:rFonts w:ascii="PT Astra Serif" w:hAnsi="PT Astra Serif" w:cs="Arial"/>
                <w:b/>
                <w:color w:val="auto"/>
                <w:sz w:val="24"/>
                <w:szCs w:val="24"/>
              </w:rPr>
            </w:pPr>
            <w:r w:rsidRPr="00FD6BF8">
              <w:rPr>
                <w:rFonts w:ascii="PT Astra Serif" w:hAnsi="PT Astra Serif" w:cs="Arial"/>
                <w:b/>
                <w:color w:val="auto"/>
                <w:sz w:val="24"/>
                <w:szCs w:val="24"/>
              </w:rPr>
              <w:t>10. ПРИЛОЖЕНИЯ</w:t>
            </w:r>
          </w:p>
          <w:p w:rsidR="001329BB" w:rsidRPr="00FD6BF8" w:rsidRDefault="001329BB" w:rsidP="002F258D">
            <w:pPr>
              <w:spacing w:after="0" w:line="240" w:lineRule="auto"/>
              <w:ind w:right="174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</w:p>
          <w:p w:rsidR="001329BB" w:rsidRPr="00FD6BF8" w:rsidRDefault="001329BB" w:rsidP="002F258D">
            <w:pPr>
              <w:spacing w:after="0" w:line="240" w:lineRule="auto"/>
              <w:ind w:right="174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  <w:r w:rsidRPr="00FD6BF8">
              <w:rPr>
                <w:rFonts w:ascii="PT Astra Serif" w:hAnsi="PT Astra Serif" w:cs="Arial"/>
                <w:color w:val="auto"/>
                <w:sz w:val="24"/>
                <w:szCs w:val="24"/>
              </w:rPr>
              <w:t>Приложение № 1 – Техническое задание.</w:t>
            </w:r>
          </w:p>
          <w:p w:rsidR="001329BB" w:rsidRPr="00FD6BF8" w:rsidRDefault="001329BB" w:rsidP="002F258D">
            <w:pPr>
              <w:spacing w:after="0" w:line="240" w:lineRule="auto"/>
              <w:ind w:right="174"/>
              <w:jc w:val="both"/>
              <w:rPr>
                <w:rFonts w:ascii="PT Astra Serif" w:hAnsi="PT Astra Serif" w:cs="Arial"/>
                <w:color w:val="auto"/>
                <w:sz w:val="24"/>
                <w:szCs w:val="24"/>
              </w:rPr>
            </w:pPr>
          </w:p>
        </w:tc>
        <w:tc>
          <w:tcPr>
            <w:tcW w:w="143" w:type="dxa"/>
            <w:tcBorders>
              <w:left w:val="nil"/>
            </w:tcBorders>
            <w:shd w:val="clear" w:color="auto" w:fill="auto"/>
            <w:vAlign w:val="center"/>
          </w:tcPr>
          <w:p w:rsidR="001329BB" w:rsidRPr="00FD6BF8" w:rsidRDefault="001329BB" w:rsidP="002F258D">
            <w:pPr>
              <w:spacing w:after="0" w:line="240" w:lineRule="auto"/>
              <w:ind w:right="-144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</w:tc>
      </w:tr>
      <w:tr w:rsidR="001329BB" w:rsidRPr="00FD6BF8" w:rsidTr="007E2536">
        <w:trPr>
          <w:gridAfter w:val="2"/>
          <w:wAfter w:w="251" w:type="dxa"/>
          <w:trHeight w:val="415"/>
        </w:trPr>
        <w:tc>
          <w:tcPr>
            <w:tcW w:w="9672" w:type="dxa"/>
            <w:gridSpan w:val="4"/>
            <w:shd w:val="clear" w:color="auto" w:fill="auto"/>
            <w:vAlign w:val="center"/>
          </w:tcPr>
          <w:p w:rsidR="001329BB" w:rsidRPr="00FD6BF8" w:rsidRDefault="001329BB" w:rsidP="007E2536">
            <w:pPr>
              <w:spacing w:after="0" w:line="240" w:lineRule="auto"/>
              <w:ind w:right="-170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FD6BF8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lastRenderedPageBreak/>
              <w:t>11. ЮРИДИЧЕСКИЕ АДРЕСА И ПОДПИСИ СТОРОН</w:t>
            </w:r>
          </w:p>
        </w:tc>
        <w:tc>
          <w:tcPr>
            <w:tcW w:w="143" w:type="dxa"/>
            <w:shd w:val="clear" w:color="auto" w:fill="auto"/>
            <w:vAlign w:val="center"/>
          </w:tcPr>
          <w:p w:rsidR="001329BB" w:rsidRPr="00FD6BF8" w:rsidRDefault="001329BB" w:rsidP="002F258D">
            <w:pPr>
              <w:spacing w:after="0" w:line="240" w:lineRule="auto"/>
              <w:ind w:right="-144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</w:tc>
      </w:tr>
      <w:tr w:rsidR="001329BB" w:rsidRPr="00FD6BF8" w:rsidTr="002F258D">
        <w:trPr>
          <w:gridAfter w:val="2"/>
          <w:wAfter w:w="251" w:type="dxa"/>
          <w:trHeight w:val="225"/>
        </w:trPr>
        <w:tc>
          <w:tcPr>
            <w:tcW w:w="4379" w:type="dxa"/>
            <w:shd w:val="clear" w:color="auto" w:fill="auto"/>
            <w:vAlign w:val="center"/>
          </w:tcPr>
          <w:p w:rsidR="001329BB" w:rsidRPr="00FD6BF8" w:rsidRDefault="007E2536" w:rsidP="007E2536">
            <w:pPr>
              <w:spacing w:after="0" w:line="240" w:lineRule="auto"/>
              <w:ind w:right="-170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1329BB" w:rsidRPr="00FD6BF8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  <w:p w:rsidR="001329BB" w:rsidRPr="00FD6BF8" w:rsidRDefault="001329BB" w:rsidP="007E2536">
            <w:pPr>
              <w:spacing w:after="0" w:line="240" w:lineRule="auto"/>
              <w:ind w:right="-170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93" w:type="dxa"/>
            <w:gridSpan w:val="3"/>
            <w:shd w:val="clear" w:color="auto" w:fill="auto"/>
            <w:vAlign w:val="center"/>
          </w:tcPr>
          <w:p w:rsidR="001329BB" w:rsidRPr="00FD6BF8" w:rsidRDefault="007E2536" w:rsidP="007E2536">
            <w:pPr>
              <w:spacing w:after="0" w:line="240" w:lineRule="auto"/>
              <w:ind w:right="-170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="00416FCF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329BB" w:rsidRPr="00FD6BF8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143" w:type="dxa"/>
            <w:shd w:val="clear" w:color="auto" w:fill="auto"/>
            <w:vAlign w:val="center"/>
          </w:tcPr>
          <w:p w:rsidR="001329BB" w:rsidRPr="00FD6BF8" w:rsidRDefault="001329BB" w:rsidP="002F258D">
            <w:pPr>
              <w:spacing w:after="0" w:line="240" w:lineRule="auto"/>
              <w:ind w:right="-144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</w:tc>
      </w:tr>
      <w:tr w:rsidR="001329BB" w:rsidRPr="00FD6BF8" w:rsidTr="002F258D">
        <w:trPr>
          <w:gridAfter w:val="2"/>
          <w:wAfter w:w="251" w:type="dxa"/>
          <w:trHeight w:val="1695"/>
        </w:trPr>
        <w:tc>
          <w:tcPr>
            <w:tcW w:w="4379" w:type="dxa"/>
            <w:shd w:val="clear" w:color="auto" w:fill="auto"/>
          </w:tcPr>
          <w:p w:rsidR="003F15D4" w:rsidRPr="007E2536" w:rsidRDefault="00E5175B" w:rsidP="003F15D4">
            <w:pPr>
              <w:spacing w:after="0" w:line="240" w:lineRule="auto"/>
              <w:ind w:right="-144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Исполнителя</w:t>
            </w:r>
          </w:p>
          <w:p w:rsidR="00E5175B" w:rsidRDefault="003F15D4" w:rsidP="003F15D4">
            <w:pPr>
              <w:spacing w:after="0" w:line="240" w:lineRule="auto"/>
              <w:ind w:right="-144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F15D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  <w:p w:rsidR="003F15D4" w:rsidRPr="003F15D4" w:rsidRDefault="003F15D4" w:rsidP="003F15D4">
            <w:pPr>
              <w:spacing w:after="0" w:line="240" w:lineRule="auto"/>
              <w:ind w:right="-144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F15D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ИНН </w:t>
            </w:r>
          </w:p>
          <w:p w:rsidR="00380B2F" w:rsidRDefault="003F15D4" w:rsidP="003F15D4">
            <w:pPr>
              <w:spacing w:after="0" w:line="240" w:lineRule="auto"/>
              <w:ind w:right="-144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F15D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Телефон</w:t>
            </w:r>
            <w:r w:rsidR="00B874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  <w:r w:rsidRPr="003F15D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3F15D4" w:rsidRDefault="003F15D4" w:rsidP="003F15D4">
            <w:pPr>
              <w:spacing w:after="0" w:line="240" w:lineRule="auto"/>
              <w:ind w:right="-144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F15D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ОКПО</w:t>
            </w:r>
            <w:r w:rsidRPr="003F15D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</w:r>
            <w:r w:rsidR="00B874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8772F1" w:rsidRPr="003F15D4" w:rsidRDefault="008772F1" w:rsidP="003F15D4">
            <w:pPr>
              <w:spacing w:after="0" w:line="240" w:lineRule="auto"/>
              <w:ind w:right="-144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772F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ОКТМО </w:t>
            </w:r>
          </w:p>
          <w:p w:rsidR="003F15D4" w:rsidRPr="003F15D4" w:rsidRDefault="003F15D4" w:rsidP="003F15D4">
            <w:pPr>
              <w:spacing w:after="0" w:line="240" w:lineRule="auto"/>
              <w:ind w:right="-144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F15D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Банковские реквизиты:</w:t>
            </w:r>
          </w:p>
          <w:p w:rsidR="008772F1" w:rsidRPr="008772F1" w:rsidRDefault="008772F1" w:rsidP="008772F1">
            <w:pPr>
              <w:spacing w:after="0" w:line="240" w:lineRule="auto"/>
              <w:ind w:right="-144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772F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р/с </w:t>
            </w:r>
          </w:p>
          <w:p w:rsidR="00E5175B" w:rsidRDefault="008772F1" w:rsidP="008772F1">
            <w:pPr>
              <w:spacing w:after="0" w:line="240" w:lineRule="auto"/>
              <w:ind w:right="-144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772F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 </w:t>
            </w:r>
          </w:p>
          <w:p w:rsidR="008772F1" w:rsidRPr="008772F1" w:rsidRDefault="008772F1" w:rsidP="008772F1">
            <w:pPr>
              <w:spacing w:after="0" w:line="240" w:lineRule="auto"/>
              <w:ind w:right="-144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772F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к/с </w:t>
            </w:r>
          </w:p>
          <w:p w:rsidR="008772F1" w:rsidRPr="008772F1" w:rsidRDefault="008772F1" w:rsidP="008772F1">
            <w:pPr>
              <w:spacing w:after="0" w:line="240" w:lineRule="auto"/>
              <w:ind w:right="-144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772F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1329BB" w:rsidRPr="00FD6BF8" w:rsidRDefault="003F15D4" w:rsidP="003F15D4">
            <w:pPr>
              <w:spacing w:after="0" w:line="240" w:lineRule="auto"/>
              <w:ind w:right="-144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F15D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Эл. почта:</w:t>
            </w:r>
            <w:r w:rsidR="00380B2F"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1329BB"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</w:p>
          <w:p w:rsidR="001329BB" w:rsidRPr="00FD6BF8" w:rsidRDefault="001329BB" w:rsidP="002F258D">
            <w:pPr>
              <w:spacing w:after="0" w:line="240" w:lineRule="auto"/>
              <w:ind w:right="-144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3" w:type="dxa"/>
            <w:gridSpan w:val="3"/>
            <w:shd w:val="clear" w:color="auto" w:fill="auto"/>
          </w:tcPr>
          <w:p w:rsidR="001329BB" w:rsidRPr="00FD6BF8" w:rsidRDefault="001329BB" w:rsidP="002F258D">
            <w:pPr>
              <w:spacing w:after="0" w:line="240" w:lineRule="auto"/>
              <w:ind w:left="152" w:right="-144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FD6BF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Министерство культуры Саратовской области</w:t>
            </w:r>
          </w:p>
          <w:p w:rsidR="00A44F58" w:rsidRPr="00A44F58" w:rsidRDefault="00A44F58" w:rsidP="00A44F58">
            <w:pPr>
              <w:spacing w:after="0" w:line="240" w:lineRule="auto"/>
              <w:ind w:left="152" w:right="-144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44F5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410042, Российская Федерация, Саратовская область, г. </w:t>
            </w:r>
            <w:proofErr w:type="gramStart"/>
            <w:r w:rsidRPr="00A44F5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Саратов,  ул.</w:t>
            </w:r>
            <w:proofErr w:type="gramEnd"/>
            <w:r w:rsidRPr="00A44F5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Московская, д.72, стр.3</w:t>
            </w:r>
          </w:p>
          <w:p w:rsidR="00A44F58" w:rsidRPr="00A44F58" w:rsidRDefault="00A44F58" w:rsidP="00A44F58">
            <w:pPr>
              <w:spacing w:after="0" w:line="240" w:lineRule="auto"/>
              <w:ind w:left="152" w:right="-144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44F5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ИНН 6450030101 КПП 645001001</w:t>
            </w:r>
          </w:p>
          <w:p w:rsidR="00A44F58" w:rsidRPr="00A44F58" w:rsidRDefault="00A44F58" w:rsidP="00A44F58">
            <w:pPr>
              <w:spacing w:after="0" w:line="240" w:lineRule="auto"/>
              <w:ind w:left="152" w:right="-144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44F5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ОГРН 1036405004712</w:t>
            </w:r>
          </w:p>
          <w:p w:rsidR="00A44F58" w:rsidRPr="00A44F58" w:rsidRDefault="00A44F58" w:rsidP="00A44F58">
            <w:pPr>
              <w:spacing w:after="0" w:line="240" w:lineRule="auto"/>
              <w:ind w:left="152" w:right="-144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44F5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Тел.: (8452) 26-40-13, 27-25-78, 26-39-67, </w:t>
            </w:r>
          </w:p>
          <w:p w:rsidR="00A44F58" w:rsidRPr="00A44F58" w:rsidRDefault="00A44F58" w:rsidP="00A44F58">
            <w:pPr>
              <w:spacing w:after="0" w:line="240" w:lineRule="auto"/>
              <w:ind w:left="152" w:right="-144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44F5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факс: 26-18-58</w:t>
            </w:r>
          </w:p>
          <w:p w:rsidR="00A44F58" w:rsidRPr="00A44F58" w:rsidRDefault="00A44F58" w:rsidP="00A44F58">
            <w:pPr>
              <w:spacing w:after="0" w:line="240" w:lineRule="auto"/>
              <w:ind w:left="152" w:right="-144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44F5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Код ОКПО 00080766 ОКТМО 63701000001</w:t>
            </w:r>
          </w:p>
          <w:p w:rsidR="00A44F58" w:rsidRPr="00A44F58" w:rsidRDefault="00A44F58" w:rsidP="00A44F58">
            <w:pPr>
              <w:spacing w:after="0" w:line="240" w:lineRule="auto"/>
              <w:ind w:left="152" w:right="-144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44F5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Банковские реквизиты:</w:t>
            </w:r>
          </w:p>
          <w:p w:rsidR="00A44F58" w:rsidRPr="00A44F58" w:rsidRDefault="00A44F58" w:rsidP="00A44F58">
            <w:pPr>
              <w:spacing w:after="0" w:line="240" w:lineRule="auto"/>
              <w:ind w:left="152" w:right="-144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44F5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УФК по Саратовской области</w:t>
            </w:r>
          </w:p>
          <w:p w:rsidR="00A44F58" w:rsidRPr="00A44F58" w:rsidRDefault="00A44F58" w:rsidP="00A44F58">
            <w:pPr>
              <w:spacing w:after="0" w:line="240" w:lineRule="auto"/>
              <w:ind w:left="152" w:right="-144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44F5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(Министерство культуры Саратовской области л/с 019010011)</w:t>
            </w:r>
          </w:p>
          <w:p w:rsidR="00A44F58" w:rsidRPr="00A44F58" w:rsidRDefault="00A44F58" w:rsidP="00A44F58">
            <w:pPr>
              <w:spacing w:after="0" w:line="240" w:lineRule="auto"/>
              <w:ind w:left="152" w:right="-144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44F5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р/ </w:t>
            </w:r>
            <w:proofErr w:type="spellStart"/>
            <w:r w:rsidRPr="00A44F5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A44F5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03221643630000006000</w:t>
            </w:r>
          </w:p>
          <w:p w:rsidR="00A44F58" w:rsidRPr="00A44F58" w:rsidRDefault="00A44F58" w:rsidP="00A44F58">
            <w:pPr>
              <w:spacing w:after="0" w:line="240" w:lineRule="auto"/>
              <w:ind w:left="152" w:right="-144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44F5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БИК 016311121</w:t>
            </w:r>
          </w:p>
          <w:p w:rsidR="00A44F58" w:rsidRPr="00A44F58" w:rsidRDefault="00A44F58" w:rsidP="00A44F58">
            <w:pPr>
              <w:spacing w:after="0" w:line="240" w:lineRule="auto"/>
              <w:ind w:left="152" w:right="-144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44F5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к/с 40102810845370000052</w:t>
            </w:r>
          </w:p>
          <w:p w:rsidR="00A44F58" w:rsidRPr="00A44F58" w:rsidRDefault="00A44F58" w:rsidP="00A44F58">
            <w:pPr>
              <w:spacing w:after="0" w:line="240" w:lineRule="auto"/>
              <w:ind w:left="152" w:right="-144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44F5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ОКЦ N 3 Волго-Вятского ГУ Банка России// УФК по Саратовской области г. Саратов </w:t>
            </w:r>
          </w:p>
          <w:p w:rsidR="001329BB" w:rsidRPr="00FD6BF8" w:rsidRDefault="00A44F58" w:rsidP="00A44F58">
            <w:pPr>
              <w:spacing w:after="0" w:line="240" w:lineRule="auto"/>
              <w:ind w:left="152" w:right="-144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A44F5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r w:rsidRPr="00A44F5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 mincult@saratov.gov.ru</w:t>
            </w:r>
          </w:p>
        </w:tc>
        <w:tc>
          <w:tcPr>
            <w:tcW w:w="143" w:type="dxa"/>
            <w:shd w:val="clear" w:color="auto" w:fill="auto"/>
            <w:vAlign w:val="center"/>
          </w:tcPr>
          <w:p w:rsidR="001329BB" w:rsidRPr="00FD6BF8" w:rsidRDefault="001329BB" w:rsidP="002F258D">
            <w:pPr>
              <w:spacing w:after="0" w:line="240" w:lineRule="auto"/>
              <w:ind w:right="-144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  <w:p w:rsidR="001329BB" w:rsidRPr="00FD6BF8" w:rsidRDefault="001329BB" w:rsidP="002F258D">
            <w:pPr>
              <w:spacing w:after="0" w:line="240" w:lineRule="auto"/>
              <w:ind w:right="-144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  <w:p w:rsidR="001329BB" w:rsidRPr="00FD6BF8" w:rsidRDefault="001329BB" w:rsidP="002F258D">
            <w:pPr>
              <w:spacing w:after="0" w:line="240" w:lineRule="auto"/>
              <w:ind w:right="-144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  <w:p w:rsidR="001329BB" w:rsidRPr="00FD6BF8" w:rsidRDefault="001329BB" w:rsidP="002F258D">
            <w:pPr>
              <w:spacing w:after="0" w:line="240" w:lineRule="auto"/>
              <w:ind w:right="-144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  <w:p w:rsidR="001329BB" w:rsidRPr="00FD6BF8" w:rsidRDefault="001329BB" w:rsidP="002F258D">
            <w:pPr>
              <w:spacing w:after="0" w:line="240" w:lineRule="auto"/>
              <w:ind w:right="-144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  <w:p w:rsidR="001329BB" w:rsidRPr="00FD6BF8" w:rsidRDefault="001329BB" w:rsidP="002F258D">
            <w:pPr>
              <w:spacing w:after="0" w:line="240" w:lineRule="auto"/>
              <w:ind w:right="-144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  <w:p w:rsidR="001329BB" w:rsidRPr="00FD6BF8" w:rsidRDefault="001329BB" w:rsidP="002F258D">
            <w:pPr>
              <w:spacing w:after="0" w:line="240" w:lineRule="auto"/>
              <w:ind w:right="-144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  <w:p w:rsidR="001329BB" w:rsidRPr="00FD6BF8" w:rsidRDefault="001329BB" w:rsidP="002F258D">
            <w:pPr>
              <w:spacing w:after="0" w:line="240" w:lineRule="auto"/>
              <w:ind w:right="-144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  <w:p w:rsidR="001329BB" w:rsidRPr="00FD6BF8" w:rsidRDefault="001329BB" w:rsidP="002F258D">
            <w:pPr>
              <w:spacing w:after="0" w:line="240" w:lineRule="auto"/>
              <w:ind w:right="-144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  <w:p w:rsidR="001329BB" w:rsidRPr="00FD6BF8" w:rsidRDefault="001329BB" w:rsidP="002F258D">
            <w:pPr>
              <w:spacing w:after="0" w:line="240" w:lineRule="auto"/>
              <w:ind w:right="-144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  <w:p w:rsidR="001329BB" w:rsidRPr="00FD6BF8" w:rsidRDefault="001329BB" w:rsidP="002F258D">
            <w:pPr>
              <w:spacing w:after="0" w:line="240" w:lineRule="auto"/>
              <w:ind w:right="-144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  <w:p w:rsidR="001329BB" w:rsidRPr="00FD6BF8" w:rsidRDefault="001329BB" w:rsidP="002F258D">
            <w:pPr>
              <w:spacing w:after="0" w:line="240" w:lineRule="auto"/>
              <w:ind w:right="-144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</w:tc>
      </w:tr>
      <w:tr w:rsidR="001329BB" w:rsidRPr="00FD6BF8" w:rsidTr="002F258D">
        <w:trPr>
          <w:gridAfter w:val="4"/>
          <w:wAfter w:w="680" w:type="dxa"/>
          <w:trHeight w:val="1180"/>
        </w:trPr>
        <w:tc>
          <w:tcPr>
            <w:tcW w:w="4566" w:type="dxa"/>
            <w:gridSpan w:val="2"/>
            <w:shd w:val="clear" w:color="auto" w:fill="auto"/>
          </w:tcPr>
          <w:p w:rsidR="001329BB" w:rsidRPr="00FD6BF8" w:rsidRDefault="001329BB" w:rsidP="002F258D">
            <w:pPr>
              <w:spacing w:after="0" w:line="240" w:lineRule="auto"/>
              <w:ind w:right="-144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1329BB" w:rsidRDefault="001329BB" w:rsidP="002F258D">
            <w:pPr>
              <w:spacing w:after="0" w:line="240" w:lineRule="auto"/>
              <w:ind w:right="-144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193BF8" w:rsidRDefault="00193BF8" w:rsidP="002F258D">
            <w:pPr>
              <w:spacing w:after="0" w:line="240" w:lineRule="auto"/>
              <w:ind w:right="-144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193BF8" w:rsidRPr="003F15D4" w:rsidRDefault="00E5175B" w:rsidP="003F15D4">
            <w:pPr>
              <w:spacing w:after="0" w:line="240" w:lineRule="auto"/>
              <w:ind w:right="-144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  <w:p w:rsidR="001329BB" w:rsidRPr="00FD6BF8" w:rsidRDefault="001329BB" w:rsidP="002F258D">
            <w:pPr>
              <w:spacing w:after="0" w:line="240" w:lineRule="auto"/>
              <w:ind w:right="-144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1329BB" w:rsidRPr="00FD6BF8" w:rsidRDefault="001329BB" w:rsidP="002F258D">
            <w:pPr>
              <w:spacing w:after="0" w:line="240" w:lineRule="auto"/>
              <w:ind w:right="-144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1329BB" w:rsidRDefault="001329BB" w:rsidP="002F258D">
            <w:pPr>
              <w:spacing w:after="0" w:line="240" w:lineRule="auto"/>
              <w:ind w:right="-144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3F15D4" w:rsidRPr="00FD6BF8" w:rsidRDefault="003F15D4" w:rsidP="002F258D">
            <w:pPr>
              <w:spacing w:after="0" w:line="240" w:lineRule="auto"/>
              <w:ind w:right="-144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1329BB" w:rsidRPr="00FD6BF8" w:rsidRDefault="001329BB" w:rsidP="002F258D">
            <w:pPr>
              <w:spacing w:after="0" w:line="240" w:lineRule="auto"/>
              <w:ind w:left="-284" w:right="-144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________________</w:t>
            </w:r>
            <w:r w:rsidR="00067F44"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____</w:t>
            </w:r>
            <w:r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</w:t>
            </w:r>
            <w:r w:rsidRPr="00FD6BF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</w:t>
            </w:r>
            <w:r w:rsidR="003F15D4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="00E5175B">
              <w:rPr>
                <w:rFonts w:ascii="PT Astra Serif" w:hAnsi="PT Astra Serif" w:cs="Times New Roman"/>
                <w:b/>
                <w:sz w:val="24"/>
                <w:szCs w:val="24"/>
              </w:rPr>
              <w:t>____________/</w:t>
            </w:r>
          </w:p>
          <w:p w:rsidR="001329BB" w:rsidRPr="003F15D4" w:rsidRDefault="001329BB" w:rsidP="002F258D">
            <w:pPr>
              <w:spacing w:after="0" w:line="240" w:lineRule="auto"/>
              <w:ind w:right="-144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D6BF8">
              <w:rPr>
                <w:rFonts w:ascii="PT Astra Serif" w:eastAsia="Times New Roman" w:hAnsi="PT Astra Serif" w:cs="Times New Roman"/>
                <w:b/>
                <w:color w:val="auto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1329BB" w:rsidRDefault="001329BB" w:rsidP="002F258D">
            <w:pPr>
              <w:spacing w:after="0" w:line="240" w:lineRule="auto"/>
              <w:ind w:left="152" w:right="-144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193BF8" w:rsidRDefault="00193BF8" w:rsidP="002F258D">
            <w:pPr>
              <w:spacing w:after="0" w:line="240" w:lineRule="auto"/>
              <w:ind w:left="152" w:right="-144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193BF8" w:rsidRPr="00FD6BF8" w:rsidRDefault="00193BF8" w:rsidP="003F15D4">
            <w:pPr>
              <w:spacing w:after="0" w:line="240" w:lineRule="auto"/>
              <w:ind w:right="-144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1329BB" w:rsidRPr="00FD6BF8" w:rsidRDefault="001329BB" w:rsidP="002F258D">
            <w:pPr>
              <w:suppressAutoHyphens w:val="0"/>
              <w:spacing w:after="0" w:line="240" w:lineRule="auto"/>
              <w:ind w:right="-144"/>
              <w:jc w:val="both"/>
              <w:rPr>
                <w:rFonts w:ascii="PT Astra Serif" w:eastAsia="Times New Roman" w:hAnsi="PT Astra Serif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FD6BF8">
              <w:rPr>
                <w:rFonts w:ascii="PT Astra Serif" w:eastAsia="Times New Roman" w:hAnsi="PT Astra Serif" w:cs="Times New Roman"/>
                <w:b/>
                <w:color w:val="auto"/>
                <w:sz w:val="24"/>
                <w:szCs w:val="24"/>
                <w:lang w:eastAsia="ru-RU"/>
              </w:rPr>
              <w:t>Министр</w:t>
            </w:r>
          </w:p>
          <w:p w:rsidR="001329BB" w:rsidRPr="00FD6BF8" w:rsidRDefault="001329BB" w:rsidP="002F258D">
            <w:pPr>
              <w:tabs>
                <w:tab w:val="left" w:pos="937"/>
              </w:tabs>
              <w:suppressAutoHyphens w:val="0"/>
              <w:spacing w:after="0" w:line="240" w:lineRule="auto"/>
              <w:ind w:right="-144"/>
              <w:jc w:val="both"/>
              <w:rPr>
                <w:rFonts w:ascii="PT Astra Serif" w:eastAsia="Times New Roman" w:hAnsi="PT Astra Serif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FD6BF8">
              <w:rPr>
                <w:rFonts w:ascii="PT Astra Serif" w:eastAsia="Times New Roman" w:hAnsi="PT Astra Serif" w:cs="Times New Roman"/>
                <w:b/>
                <w:color w:val="auto"/>
                <w:sz w:val="24"/>
                <w:szCs w:val="24"/>
                <w:lang w:eastAsia="ru-RU"/>
              </w:rPr>
              <w:tab/>
            </w:r>
          </w:p>
          <w:p w:rsidR="001329BB" w:rsidRPr="00FD6BF8" w:rsidRDefault="001329BB" w:rsidP="002F258D">
            <w:pPr>
              <w:suppressAutoHyphens w:val="0"/>
              <w:spacing w:after="0" w:line="240" w:lineRule="auto"/>
              <w:ind w:right="-144" w:firstLine="72"/>
              <w:jc w:val="both"/>
              <w:rPr>
                <w:rFonts w:ascii="PT Astra Serif" w:eastAsia="Times New Roman" w:hAnsi="PT Astra Serif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7E5BAB" w:rsidRDefault="007E5BAB" w:rsidP="002F258D">
            <w:pPr>
              <w:suppressAutoHyphens w:val="0"/>
              <w:spacing w:after="0" w:line="240" w:lineRule="auto"/>
              <w:ind w:right="-144" w:firstLine="72"/>
              <w:jc w:val="both"/>
              <w:rPr>
                <w:rFonts w:ascii="PT Astra Serif" w:eastAsia="Times New Roman" w:hAnsi="PT Astra Serif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3F15D4" w:rsidRPr="00FD6BF8" w:rsidRDefault="003F15D4" w:rsidP="002F258D">
            <w:pPr>
              <w:suppressAutoHyphens w:val="0"/>
              <w:spacing w:after="0" w:line="240" w:lineRule="auto"/>
              <w:ind w:right="-144" w:firstLine="72"/>
              <w:jc w:val="both"/>
              <w:rPr>
                <w:rFonts w:ascii="PT Astra Serif" w:eastAsia="Times New Roman" w:hAnsi="PT Astra Serif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1329BB" w:rsidRPr="00FD6BF8" w:rsidRDefault="001329BB" w:rsidP="002F258D">
            <w:pPr>
              <w:suppressAutoHyphens w:val="0"/>
              <w:spacing w:after="0" w:line="240" w:lineRule="auto"/>
              <w:ind w:right="-144" w:firstLine="72"/>
              <w:jc w:val="both"/>
              <w:rPr>
                <w:rFonts w:ascii="PT Astra Serif" w:eastAsia="Times New Roman" w:hAnsi="PT Astra Serif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1329BB" w:rsidRPr="00FD6BF8" w:rsidRDefault="001329BB" w:rsidP="002F258D">
            <w:pPr>
              <w:suppressAutoHyphens w:val="0"/>
              <w:spacing w:after="0" w:line="240" w:lineRule="auto"/>
              <w:ind w:right="-144" w:firstLine="72"/>
              <w:jc w:val="both"/>
              <w:rPr>
                <w:rFonts w:ascii="PT Astra Serif" w:eastAsia="Times New Roman" w:hAnsi="PT Astra Serif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FD6BF8">
              <w:rPr>
                <w:rFonts w:ascii="PT Astra Serif" w:eastAsia="Times New Roman" w:hAnsi="PT Astra Serif" w:cs="Times New Roman"/>
                <w:b/>
                <w:color w:val="auto"/>
                <w:sz w:val="24"/>
                <w:szCs w:val="24"/>
                <w:lang w:eastAsia="ru-RU"/>
              </w:rPr>
              <w:t>____________________/</w:t>
            </w:r>
            <w:proofErr w:type="spellStart"/>
            <w:r w:rsidRPr="00FD6BF8">
              <w:rPr>
                <w:rFonts w:ascii="PT Astra Serif" w:eastAsia="Times New Roman" w:hAnsi="PT Astra Serif" w:cs="Times New Roman"/>
                <w:b/>
                <w:color w:val="auto"/>
                <w:sz w:val="24"/>
                <w:szCs w:val="24"/>
                <w:lang w:eastAsia="ru-RU"/>
              </w:rPr>
              <w:t>Щелканова</w:t>
            </w:r>
            <w:proofErr w:type="spellEnd"/>
            <w:r w:rsidRPr="00FD6BF8">
              <w:rPr>
                <w:rFonts w:ascii="PT Astra Serif" w:eastAsia="Times New Roman" w:hAnsi="PT Astra Serif" w:cs="Times New Roman"/>
                <w:b/>
                <w:color w:val="auto"/>
                <w:sz w:val="24"/>
                <w:szCs w:val="24"/>
                <w:lang w:eastAsia="ru-RU"/>
              </w:rPr>
              <w:t xml:space="preserve"> Н.Ю./</w:t>
            </w:r>
          </w:p>
          <w:p w:rsidR="001329BB" w:rsidRPr="003F15D4" w:rsidRDefault="001329BB" w:rsidP="002F258D">
            <w:pPr>
              <w:spacing w:after="0" w:line="240" w:lineRule="auto"/>
              <w:ind w:right="-144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D6BF8">
              <w:rPr>
                <w:rFonts w:ascii="PT Astra Serif" w:eastAsia="Times New Roman" w:hAnsi="PT Astra Serif" w:cs="Times New Roman"/>
                <w:b/>
                <w:color w:val="auto"/>
                <w:sz w:val="24"/>
                <w:szCs w:val="24"/>
                <w:lang w:eastAsia="ru-RU"/>
              </w:rPr>
              <w:t>М.П.</w:t>
            </w:r>
          </w:p>
        </w:tc>
      </w:tr>
    </w:tbl>
    <w:p w:rsidR="00B4517B" w:rsidRDefault="00B4517B" w:rsidP="00B4517B">
      <w:pPr>
        <w:suppressAutoHyphens w:val="0"/>
        <w:spacing w:after="0" w:line="240" w:lineRule="auto"/>
        <w:ind w:right="-144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</w:pPr>
      <w:bookmarkStart w:id="1" w:name="_Toc372275919"/>
      <w:bookmarkStart w:id="2" w:name="_Toc377061547"/>
      <w:bookmarkEnd w:id="1"/>
      <w:bookmarkEnd w:id="2"/>
    </w:p>
    <w:p w:rsidR="00380B2F" w:rsidRDefault="00380B2F" w:rsidP="00B4517B">
      <w:pPr>
        <w:suppressAutoHyphens w:val="0"/>
        <w:spacing w:after="0" w:line="240" w:lineRule="auto"/>
        <w:ind w:right="-144"/>
        <w:jc w:val="right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E5175B" w:rsidRDefault="00E5175B" w:rsidP="00B4517B">
      <w:pPr>
        <w:suppressAutoHyphens w:val="0"/>
        <w:spacing w:after="0" w:line="240" w:lineRule="auto"/>
        <w:ind w:right="-144"/>
        <w:jc w:val="right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7952B4" w:rsidRPr="00FD6BF8" w:rsidRDefault="00987A0A" w:rsidP="00B4517B">
      <w:pPr>
        <w:suppressAutoHyphens w:val="0"/>
        <w:spacing w:after="0" w:line="240" w:lineRule="auto"/>
        <w:ind w:right="-144"/>
        <w:jc w:val="right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№</w:t>
      </w:r>
      <w:r w:rsidR="007952B4" w:rsidRPr="00FD6BF8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1 к Контракту</w:t>
      </w:r>
    </w:p>
    <w:p w:rsidR="00DC131A" w:rsidRPr="00FD6BF8" w:rsidRDefault="007952B4" w:rsidP="007952B4">
      <w:pPr>
        <w:suppressAutoHyphens w:val="0"/>
        <w:spacing w:after="0" w:line="240" w:lineRule="auto"/>
        <w:ind w:right="-144"/>
        <w:jc w:val="right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</w:pPr>
      <w:r w:rsidRPr="00FD6BF8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987A0A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 xml:space="preserve">           №</w:t>
      </w:r>
      <w:r w:rsidR="00784E13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5175B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____</w:t>
      </w:r>
      <w:r w:rsidR="005F698F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F782F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от «</w:t>
      </w:r>
      <w:r w:rsidR="00E5175B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___</w:t>
      </w:r>
      <w:r w:rsidR="009F782F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r w:rsidR="00E5175B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_______</w:t>
      </w:r>
      <w:r w:rsidR="00CC5C57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 xml:space="preserve"> 202</w:t>
      </w:r>
      <w:r w:rsidR="00E5175B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6</w:t>
      </w:r>
      <w:r w:rsidRPr="00FD6BF8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DC131A" w:rsidRPr="00FD6BF8" w:rsidRDefault="00DC131A" w:rsidP="002F258D">
      <w:pPr>
        <w:suppressAutoHyphens w:val="0"/>
        <w:spacing w:after="0" w:line="240" w:lineRule="auto"/>
        <w:ind w:right="-144"/>
        <w:jc w:val="right"/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</w:pPr>
    </w:p>
    <w:p w:rsidR="00DC131A" w:rsidRPr="00FD6BF8" w:rsidRDefault="00DC131A" w:rsidP="002F258D">
      <w:pPr>
        <w:suppressAutoHyphens w:val="0"/>
        <w:spacing w:after="0" w:line="240" w:lineRule="auto"/>
        <w:ind w:right="-144"/>
        <w:jc w:val="center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DC131A" w:rsidRPr="00FD6BF8" w:rsidRDefault="00DC131A" w:rsidP="002F258D">
      <w:pPr>
        <w:suppressAutoHyphens w:val="0"/>
        <w:spacing w:after="0" w:line="240" w:lineRule="auto"/>
        <w:ind w:right="-144"/>
        <w:jc w:val="center"/>
        <w:rPr>
          <w:rFonts w:ascii="PT Astra Serif" w:eastAsia="Times New Roman" w:hAnsi="PT Astra Serif" w:cs="Times New Roman"/>
          <w:b/>
          <w:color w:val="auto"/>
          <w:sz w:val="24"/>
          <w:szCs w:val="24"/>
          <w:lang w:eastAsia="ru-RU"/>
        </w:rPr>
      </w:pPr>
      <w:r w:rsidRPr="00FD6BF8">
        <w:rPr>
          <w:rFonts w:ascii="PT Astra Serif" w:eastAsia="Times New Roman" w:hAnsi="PT Astra Serif" w:cs="Times New Roman"/>
          <w:b/>
          <w:color w:val="auto"/>
          <w:sz w:val="24"/>
          <w:szCs w:val="24"/>
          <w:lang w:eastAsia="ru-RU"/>
        </w:rPr>
        <w:t>ТЕХНИЧЕСКОЕ ЗАДАНИЕ</w:t>
      </w:r>
    </w:p>
    <w:p w:rsidR="00DC131A" w:rsidRPr="00FD6BF8" w:rsidRDefault="00DC131A" w:rsidP="002F258D">
      <w:pPr>
        <w:suppressAutoHyphens w:val="0"/>
        <w:spacing w:after="0" w:line="240" w:lineRule="auto"/>
        <w:ind w:right="-144"/>
        <w:jc w:val="center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DC131A" w:rsidRPr="00EA52F6" w:rsidRDefault="00DC131A" w:rsidP="002F258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-284" w:right="-144" w:firstLine="709"/>
        <w:jc w:val="both"/>
        <w:rPr>
          <w:rFonts w:ascii="PT Astra Serif" w:eastAsia="Times New Roman" w:hAnsi="PT Astra Serif" w:cs="Times New Roman"/>
          <w:color w:val="auto"/>
          <w:lang w:eastAsia="ru-RU"/>
        </w:rPr>
      </w:pPr>
      <w:r w:rsidRPr="00EA52F6">
        <w:rPr>
          <w:rFonts w:ascii="PT Astra Serif" w:eastAsia="Times New Roman" w:hAnsi="PT Astra Serif" w:cs="Times New Roman"/>
          <w:b/>
          <w:bCs/>
          <w:color w:val="auto"/>
          <w:lang w:eastAsia="ru-RU"/>
        </w:rPr>
        <w:t>Предмет Контракта (наименование объекта закупки</w:t>
      </w:r>
      <w:r w:rsidRPr="00EA52F6">
        <w:rPr>
          <w:rFonts w:ascii="PT Astra Serif" w:eastAsia="Times New Roman" w:hAnsi="PT Astra Serif" w:cs="Times New Roman"/>
          <w:bCs/>
          <w:color w:val="auto"/>
          <w:lang w:eastAsia="ru-RU"/>
        </w:rPr>
        <w:t xml:space="preserve">): </w:t>
      </w:r>
      <w:r w:rsidRPr="00EA52F6">
        <w:rPr>
          <w:rFonts w:ascii="PT Astra Serif" w:eastAsia="Times New Roman" w:hAnsi="PT Astra Serif" w:cs="Times New Roman"/>
          <w:color w:val="auto"/>
          <w:lang w:eastAsia="ru-RU"/>
        </w:rPr>
        <w:t xml:space="preserve">оказание услуг по заправке </w:t>
      </w:r>
      <w:r w:rsidRPr="00EA52F6">
        <w:rPr>
          <w:rFonts w:ascii="PT Astra Serif" w:eastAsia="Times New Roman" w:hAnsi="PT Astra Serif" w:cs="Times New Roman"/>
          <w:color w:val="auto"/>
          <w:lang w:eastAsia="ru-RU"/>
        </w:rPr>
        <w:br/>
        <w:t>и восстановлению картриджей для нужд министерства культуры Саратовской области</w:t>
      </w:r>
      <w:bookmarkStart w:id="3" w:name="_Toc377061548"/>
    </w:p>
    <w:p w:rsidR="00DC131A" w:rsidRPr="00EA52F6" w:rsidRDefault="00DC131A" w:rsidP="002F258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PT Astra Serif" w:eastAsia="Times New Roman" w:hAnsi="PT Astra Serif" w:cs="Times New Roman"/>
          <w:color w:val="auto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3402"/>
        <w:gridCol w:w="1701"/>
        <w:gridCol w:w="993"/>
        <w:gridCol w:w="1134"/>
      </w:tblGrid>
      <w:tr w:rsidR="00421749" w:rsidRPr="00EA52F6" w:rsidTr="00421749">
        <w:trPr>
          <w:trHeight w:val="21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21749" w:rsidRPr="00EA52F6" w:rsidRDefault="00421749" w:rsidP="002F258D">
            <w:pPr>
              <w:suppressAutoHyphens w:val="0"/>
              <w:spacing w:after="0" w:line="240" w:lineRule="auto"/>
              <w:ind w:right="-144"/>
              <w:jc w:val="center"/>
              <w:rPr>
                <w:rFonts w:ascii="PT Astra Serif" w:eastAsia="Times New Roman" w:hAnsi="PT Astra Serif" w:cs="Times New Roman"/>
                <w:b/>
                <w:color w:val="auto"/>
                <w:lang w:eastAsia="ru-RU"/>
              </w:rPr>
            </w:pPr>
            <w:r w:rsidRPr="00EA52F6">
              <w:rPr>
                <w:rFonts w:ascii="PT Astra Serif" w:eastAsia="Times New Roman" w:hAnsi="PT Astra Serif" w:cs="Times New Roman"/>
                <w:b/>
                <w:color w:val="auto"/>
                <w:lang w:eastAsia="ru-RU"/>
              </w:rPr>
              <w:t>№</w:t>
            </w:r>
            <w:r w:rsidRPr="00EA52F6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 </w:t>
            </w:r>
            <w:r w:rsidRPr="00EA52F6">
              <w:rPr>
                <w:rFonts w:ascii="PT Astra Serif" w:eastAsia="Times New Roman" w:hAnsi="PT Astra Serif" w:cs="Times New Roman"/>
                <w:b/>
                <w:color w:val="auto"/>
                <w:lang w:eastAsia="ru-RU"/>
              </w:rPr>
              <w:t>п/п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1749" w:rsidRPr="00EA52F6" w:rsidRDefault="00421749" w:rsidP="002F258D">
            <w:pPr>
              <w:suppressAutoHyphens w:val="0"/>
              <w:spacing w:after="0" w:line="240" w:lineRule="auto"/>
              <w:ind w:right="-144"/>
              <w:jc w:val="center"/>
              <w:rPr>
                <w:rFonts w:ascii="PT Astra Serif" w:eastAsia="Times New Roman" w:hAnsi="PT Astra Serif" w:cs="Times New Roman"/>
                <w:b/>
                <w:color w:val="auto"/>
                <w:lang w:eastAsia="ru-RU"/>
              </w:rPr>
            </w:pPr>
            <w:r w:rsidRPr="00EA52F6">
              <w:rPr>
                <w:rFonts w:ascii="PT Astra Serif" w:eastAsia="Times New Roman" w:hAnsi="PT Astra Serif" w:cs="Times New Roman"/>
                <w:b/>
                <w:color w:val="auto"/>
                <w:lang w:eastAsia="ru-RU"/>
              </w:rPr>
              <w:t>ОКПД 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749" w:rsidRPr="00EA52F6" w:rsidRDefault="00421749" w:rsidP="002F258D">
            <w:pPr>
              <w:suppressAutoHyphens w:val="0"/>
              <w:spacing w:after="0" w:line="240" w:lineRule="auto"/>
              <w:ind w:right="-144"/>
              <w:jc w:val="center"/>
              <w:rPr>
                <w:rFonts w:ascii="PT Astra Serif" w:eastAsia="Times New Roman" w:hAnsi="PT Astra Serif" w:cs="Times New Roman"/>
                <w:b/>
                <w:color w:val="auto"/>
                <w:lang w:eastAsia="ru-RU"/>
              </w:rPr>
            </w:pPr>
            <w:r w:rsidRPr="00EA52F6">
              <w:rPr>
                <w:rFonts w:ascii="PT Astra Serif" w:eastAsia="Times New Roman" w:hAnsi="PT Astra Serif" w:cs="Times New Roman"/>
                <w:b/>
                <w:color w:val="auto"/>
                <w:lang w:eastAsia="ru-RU"/>
              </w:rPr>
              <w:t>Наименование услуг</w:t>
            </w:r>
          </w:p>
        </w:tc>
        <w:tc>
          <w:tcPr>
            <w:tcW w:w="1701" w:type="dxa"/>
            <w:vAlign w:val="center"/>
          </w:tcPr>
          <w:p w:rsidR="00421749" w:rsidRPr="00EA52F6" w:rsidRDefault="00421749" w:rsidP="002F258D">
            <w:pPr>
              <w:suppressAutoHyphens w:val="0"/>
              <w:spacing w:after="0" w:line="240" w:lineRule="auto"/>
              <w:ind w:right="-144"/>
              <w:jc w:val="center"/>
              <w:rPr>
                <w:rFonts w:ascii="PT Astra Serif" w:eastAsia="Times New Roman" w:hAnsi="PT Astra Serif" w:cs="Times New Roman"/>
                <w:b/>
                <w:color w:val="auto"/>
                <w:lang w:eastAsia="ru-RU"/>
              </w:rPr>
            </w:pPr>
            <w:r w:rsidRPr="00EA52F6">
              <w:rPr>
                <w:rFonts w:ascii="PT Astra Serif" w:eastAsia="Times New Roman" w:hAnsi="PT Astra Serif" w:cs="Times New Roman"/>
                <w:b/>
                <w:color w:val="auto"/>
                <w:lang w:eastAsia="ru-RU"/>
              </w:rPr>
              <w:t>Ед. изм.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1749" w:rsidRPr="00EA52F6" w:rsidRDefault="00421749" w:rsidP="00421749">
            <w:pPr>
              <w:suppressAutoHyphens w:val="0"/>
              <w:spacing w:after="0" w:line="240" w:lineRule="auto"/>
              <w:ind w:right="-144"/>
              <w:rPr>
                <w:rFonts w:ascii="PT Astra Serif" w:eastAsia="Times New Roman" w:hAnsi="PT Astra Serif" w:cs="Times New Roman"/>
                <w:b/>
                <w:color w:val="auto"/>
                <w:lang w:eastAsia="ru-RU"/>
              </w:rPr>
            </w:pPr>
            <w:r w:rsidRPr="00EA52F6">
              <w:rPr>
                <w:rFonts w:ascii="PT Astra Serif" w:eastAsia="Times New Roman" w:hAnsi="PT Astra Serif" w:cs="Times New Roman"/>
                <w:b/>
                <w:color w:val="auto"/>
                <w:lang w:eastAsia="ru-RU"/>
              </w:rPr>
              <w:t>Кол-во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1749" w:rsidRPr="00EA52F6" w:rsidRDefault="00421749" w:rsidP="00421749">
            <w:pPr>
              <w:suppressAutoHyphens w:val="0"/>
              <w:spacing w:after="0" w:line="240" w:lineRule="auto"/>
              <w:ind w:right="-144"/>
              <w:rPr>
                <w:rFonts w:ascii="PT Astra Serif" w:eastAsia="Times New Roman" w:hAnsi="PT Astra Serif" w:cs="Times New Roman"/>
                <w:b/>
                <w:color w:val="auto"/>
                <w:lang w:eastAsia="ru-RU"/>
              </w:rPr>
            </w:pPr>
            <w:r w:rsidRPr="00EA52F6">
              <w:rPr>
                <w:rFonts w:ascii="PT Astra Serif" w:eastAsia="Times New Roman" w:hAnsi="PT Astra Serif" w:cs="Times New Roman"/>
                <w:b/>
                <w:color w:val="auto"/>
                <w:lang w:eastAsia="ru-RU"/>
              </w:rPr>
              <w:t>Цена, руб.</w:t>
            </w:r>
          </w:p>
        </w:tc>
      </w:tr>
      <w:tr w:rsidR="00421749" w:rsidRPr="00EA52F6" w:rsidTr="00421749">
        <w:trPr>
          <w:trHeight w:val="217"/>
        </w:trPr>
        <w:tc>
          <w:tcPr>
            <w:tcW w:w="851" w:type="dxa"/>
            <w:vAlign w:val="center"/>
          </w:tcPr>
          <w:p w:rsidR="00421749" w:rsidRPr="00EA52F6" w:rsidRDefault="00421749" w:rsidP="002F258D">
            <w:pPr>
              <w:suppressAutoHyphens w:val="0"/>
              <w:spacing w:after="0" w:line="240" w:lineRule="auto"/>
              <w:ind w:right="-144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EA52F6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1.</w:t>
            </w:r>
          </w:p>
        </w:tc>
        <w:tc>
          <w:tcPr>
            <w:tcW w:w="1701" w:type="dxa"/>
          </w:tcPr>
          <w:p w:rsidR="00421749" w:rsidRPr="00EA52F6" w:rsidRDefault="00421749" w:rsidP="002F258D">
            <w:pPr>
              <w:suppressAutoHyphens w:val="0"/>
              <w:spacing w:after="0" w:line="240" w:lineRule="auto"/>
              <w:ind w:right="-144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EA52F6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95.11.10.130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49" w:rsidRPr="00EA52F6" w:rsidRDefault="00421749" w:rsidP="007E5BAB">
            <w:pPr>
              <w:suppressAutoHyphens w:val="0"/>
              <w:spacing w:after="0" w:line="240" w:lineRule="auto"/>
              <w:ind w:right="-144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EA52F6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Оказание услуг по заправке </w:t>
            </w:r>
            <w:r w:rsidRPr="00EA52F6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br/>
              <w:t>и восстановлению картриджей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749" w:rsidRPr="00EA52F6" w:rsidRDefault="00784E13" w:rsidP="002F258D">
            <w:pPr>
              <w:suppressAutoHyphens w:val="0"/>
              <w:spacing w:after="0" w:line="240" w:lineRule="auto"/>
              <w:ind w:right="-144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EA52F6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</w:t>
            </w:r>
            <w:r w:rsidR="00421749" w:rsidRPr="00EA52F6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49" w:rsidRPr="00EA52F6" w:rsidRDefault="00421749" w:rsidP="00EA52F6">
            <w:pPr>
              <w:suppressAutoHyphens w:val="0"/>
              <w:spacing w:after="0" w:line="240" w:lineRule="auto"/>
              <w:ind w:right="-144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EA52F6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1749" w:rsidRPr="00EA52F6" w:rsidRDefault="009F782F" w:rsidP="00EA52F6">
            <w:pPr>
              <w:suppressAutoHyphens w:val="0"/>
              <w:spacing w:after="0" w:line="240" w:lineRule="auto"/>
              <w:ind w:right="-144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EA52F6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  <w:r w:rsidR="00784E13" w:rsidRPr="00EA52F6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5</w:t>
            </w:r>
            <w:r w:rsidR="00EA52F6" w:rsidRPr="00EA52F6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 </w:t>
            </w:r>
            <w:r w:rsidR="00A20FA5" w:rsidRPr="00EA52F6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000</w:t>
            </w:r>
            <w:r w:rsidR="00EA52F6" w:rsidRPr="00EA52F6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,00</w:t>
            </w:r>
          </w:p>
        </w:tc>
      </w:tr>
    </w:tbl>
    <w:p w:rsidR="00DC131A" w:rsidRPr="00FD6BF8" w:rsidRDefault="00DC131A" w:rsidP="002F258D">
      <w:pPr>
        <w:suppressAutoHyphens w:val="0"/>
        <w:spacing w:after="0" w:line="240" w:lineRule="auto"/>
        <w:ind w:right="-144"/>
        <w:rPr>
          <w:rFonts w:ascii="PT Astra Serif" w:eastAsia="Times New Roman" w:hAnsi="PT Astra Serif" w:cs="Times New Roman"/>
          <w:color w:val="auto"/>
          <w:sz w:val="24"/>
          <w:szCs w:val="24"/>
          <w:lang w:eastAsia="ru-RU"/>
        </w:rPr>
      </w:pPr>
    </w:p>
    <w:p w:rsidR="00DC131A" w:rsidRPr="00FD6BF8" w:rsidRDefault="00DC131A" w:rsidP="002F258D">
      <w:pPr>
        <w:suppressAutoHyphens w:val="0"/>
        <w:spacing w:after="0" w:line="240" w:lineRule="auto"/>
        <w:ind w:right="-144"/>
        <w:rPr>
          <w:rFonts w:ascii="PT Astra Serif" w:eastAsia="Times New Roman" w:hAnsi="PT Astra Serif" w:cs="Times New Roman"/>
          <w:b/>
          <w:color w:val="auto"/>
          <w:sz w:val="24"/>
          <w:szCs w:val="24"/>
          <w:lang w:eastAsia="ru-RU"/>
        </w:rPr>
      </w:pPr>
    </w:p>
    <w:tbl>
      <w:tblPr>
        <w:tblW w:w="9782" w:type="dxa"/>
        <w:tblInd w:w="-1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5955"/>
        <w:gridCol w:w="991"/>
        <w:gridCol w:w="20"/>
        <w:gridCol w:w="690"/>
        <w:gridCol w:w="1276"/>
      </w:tblGrid>
      <w:tr w:rsidR="00361644" w:rsidRPr="00216321" w:rsidTr="00216321">
        <w:trPr>
          <w:trHeight w:val="789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bookmarkEnd w:id="3"/>
          <w:p w:rsidR="00421749" w:rsidRPr="00216321" w:rsidRDefault="0042174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b/>
                <w:bCs/>
                <w:color w:val="auto"/>
                <w:lang w:eastAsia="ru-RU"/>
              </w:rPr>
              <w:t>№ п/п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421749" w:rsidRPr="00216321" w:rsidRDefault="0042174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b/>
                <w:bCs/>
                <w:color w:val="auto"/>
                <w:lang w:eastAsia="ru-RU"/>
              </w:rPr>
              <w:t>Перечень услуги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749" w:rsidRPr="00216321" w:rsidRDefault="00421749" w:rsidP="0042174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b/>
                <w:bCs/>
                <w:color w:val="auto"/>
                <w:lang w:eastAsia="ru-RU"/>
              </w:rPr>
              <w:t>Ед.изм.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749" w:rsidRPr="00216321" w:rsidRDefault="00421749" w:rsidP="0042174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b/>
                <w:bCs/>
                <w:color w:val="auto"/>
                <w:lang w:eastAsia="ru-RU"/>
              </w:rPr>
              <w:t>Кол-во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749" w:rsidRPr="00216321" w:rsidRDefault="00421749" w:rsidP="00361644">
            <w:pPr>
              <w:suppressAutoHyphens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bCs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b/>
                <w:bCs/>
                <w:color w:val="auto"/>
                <w:lang w:eastAsia="ru-RU"/>
              </w:rPr>
              <w:t>Цена за ед. изм.,</w:t>
            </w:r>
            <w:r w:rsidR="00216321">
              <w:rPr>
                <w:rFonts w:ascii="PT Astra Serif" w:eastAsia="Times New Roman" w:hAnsi="PT Astra Serif" w:cs="Times New Roman"/>
                <w:b/>
                <w:bCs/>
                <w:color w:val="auto"/>
                <w:lang w:eastAsia="ru-RU"/>
              </w:rPr>
              <w:t xml:space="preserve"> </w:t>
            </w:r>
            <w:r w:rsidRPr="00216321">
              <w:rPr>
                <w:rFonts w:ascii="PT Astra Serif" w:eastAsia="Times New Roman" w:hAnsi="PT Astra Serif" w:cs="Times New Roman"/>
                <w:b/>
                <w:bCs/>
                <w:color w:val="auto"/>
                <w:lang w:eastAsia="ru-RU"/>
              </w:rPr>
              <w:t>руб.</w:t>
            </w:r>
            <w:r w:rsidR="00216321">
              <w:rPr>
                <w:rFonts w:ascii="PT Astra Serif" w:eastAsia="Times New Roman" w:hAnsi="PT Astra Serif" w:cs="Times New Roman"/>
                <w:b/>
                <w:bCs/>
                <w:color w:val="auto"/>
                <w:lang w:eastAsia="ru-RU"/>
              </w:rPr>
              <w:t xml:space="preserve"> НДС не облагается</w:t>
            </w:r>
          </w:p>
        </w:tc>
      </w:tr>
      <w:tr w:rsidR="00421749" w:rsidRPr="00216321" w:rsidTr="00216321">
        <w:trPr>
          <w:trHeight w:val="525"/>
        </w:trPr>
        <w:tc>
          <w:tcPr>
            <w:tcW w:w="6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421749" w:rsidRPr="00216321" w:rsidRDefault="0042174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b/>
                <w:bCs/>
                <w:color w:val="auto"/>
                <w:lang w:eastAsia="ru-RU"/>
              </w:rPr>
              <w:t>Услуги по заправке и ремонту восстановлению включают в себя: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1749" w:rsidRPr="00216321" w:rsidRDefault="0042174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21749" w:rsidRPr="00216321" w:rsidRDefault="0042174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1749" w:rsidRPr="00216321" w:rsidRDefault="0042174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</w:p>
        </w:tc>
      </w:tr>
      <w:tr w:rsidR="00361644" w:rsidRPr="00216321" w:rsidTr="00216321">
        <w:trPr>
          <w:trHeight w:val="42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1579B" w:rsidRPr="00216321" w:rsidRDefault="00D1579B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1579B" w:rsidRPr="00216321" w:rsidRDefault="00D1579B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Заправка картриджа к принтеру HP LaserJet 1018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579B" w:rsidRPr="00216321" w:rsidRDefault="00216321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</w:t>
            </w:r>
            <w:r w:rsidR="00D1579B"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сл.ед.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579B" w:rsidRPr="00216321" w:rsidRDefault="00D1579B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579B" w:rsidRPr="00216321" w:rsidRDefault="00D1579B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42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Запр</w:t>
            </w:r>
            <w:r w:rsidR="00EA52F6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авка картриджа к МФУ </w:t>
            </w:r>
            <w:proofErr w:type="spellStart"/>
            <w:r w:rsidR="00EA52F6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LaserJet</w:t>
            </w:r>
            <w:proofErr w:type="spellEnd"/>
            <w:r w:rsidR="00EA52F6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M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1132 MFP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41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3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Заправка картриджа к принтеру Color LaserJet Pro M254dw совместимым тонером черного цвета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/>
              </w:rPr>
            </w:pPr>
          </w:p>
        </w:tc>
      </w:tr>
      <w:tr w:rsidR="00361644" w:rsidRPr="00216321" w:rsidTr="00216321">
        <w:trPr>
          <w:trHeight w:val="42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Заправка картриджа к принтеру Color LaserJet Pro M254dw совместимым тонером желтого цвета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5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Заправка картриджа к принтеру Color LaserJet Pro M254dw совместимым тонером синего цвета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/>
              </w:rPr>
            </w:pPr>
          </w:p>
        </w:tc>
      </w:tr>
      <w:tr w:rsidR="00361644" w:rsidRPr="00216321" w:rsidTr="00216321">
        <w:trPr>
          <w:trHeight w:val="40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Заправка картриджа к принтеру Color LaserJet Pro M254dw совместимым тонером пурпурного цвета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/>
              </w:rPr>
            </w:pPr>
          </w:p>
        </w:tc>
      </w:tr>
      <w:tr w:rsidR="00361644" w:rsidRPr="00216321" w:rsidTr="00216321">
        <w:trPr>
          <w:trHeight w:val="28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7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Заправка картриджа к принтеру HP LaserJet P1505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39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8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Заправка картриджа к принтеру HP LaserJet P1006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409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9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Заправка картриджа к принтеру HP LaserJet Pro M104a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361644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40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10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Заправка картриджа к принтеру HP LaserJet P2035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/>
              </w:rPr>
            </w:pPr>
          </w:p>
        </w:tc>
      </w:tr>
      <w:tr w:rsidR="00361644" w:rsidRPr="00216321" w:rsidTr="00216321">
        <w:trPr>
          <w:trHeight w:val="40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11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Заправка картриджа к принтеру НР LaserJet Р1102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309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12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Заправка картриджа к принтеру HP </w:t>
            </w:r>
            <w:proofErr w:type="gramStart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LaserJet  1020</w:t>
            </w:r>
            <w:proofErr w:type="gramEnd"/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37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13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Заправка картриджа к МФУ Canon i-sensys MF 4018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34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14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Заправка картриджа к принтеру HP LaserJet M1120 MFP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43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15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Заправка картриджа к принтеру HP LaserJet P 2015n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/>
              </w:rPr>
            </w:pPr>
          </w:p>
        </w:tc>
      </w:tr>
      <w:tr w:rsidR="00361644" w:rsidRPr="00216321" w:rsidTr="00216321">
        <w:trPr>
          <w:trHeight w:val="349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16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Заправка картриджа к МФУ KYOCERA TASKalfa 1800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/>
              </w:rPr>
            </w:pPr>
          </w:p>
        </w:tc>
      </w:tr>
      <w:tr w:rsidR="00361644" w:rsidRPr="00216321" w:rsidTr="00216321">
        <w:trPr>
          <w:trHeight w:val="39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17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Заправка картриджа к принтеру HP LaserJet Pro M15w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39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lastRenderedPageBreak/>
              <w:t>18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Заправка картриджа к МФУ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HP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</w:t>
            </w:r>
            <w:proofErr w:type="spellStart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LaserJet</w:t>
            </w:r>
            <w:proofErr w:type="spellEnd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M</w:t>
            </w:r>
            <w:proofErr w:type="spellStart"/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fp</w:t>
            </w:r>
            <w:proofErr w:type="spellEnd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m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227 </w:t>
            </w:r>
            <w:proofErr w:type="spellStart"/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sdn</w:t>
            </w:r>
            <w:proofErr w:type="spellEnd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39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19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Заправка картриджа к KYOCERA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P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-2335 </w:t>
            </w:r>
            <w:proofErr w:type="spellStart"/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dn</w:t>
            </w:r>
            <w:proofErr w:type="spellEnd"/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39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20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Заправка картриджа к МФУ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HP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LaserJet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M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1522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n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39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21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Заправка картриджа к МФУ KYOCERA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FS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-6525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MFP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39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22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Заправка картриджа к МФУ KYOCERA </w:t>
            </w:r>
            <w:proofErr w:type="spellStart"/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Ecosys</w:t>
            </w:r>
            <w:proofErr w:type="spellEnd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M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2235</w:t>
            </w:r>
            <w:proofErr w:type="spellStart"/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dn</w:t>
            </w:r>
            <w:proofErr w:type="spellEnd"/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39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23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Заправка картриджа к принтеру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Canon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</w:t>
            </w:r>
            <w:proofErr w:type="spellStart"/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i</w:t>
            </w:r>
            <w:proofErr w:type="spellEnd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-</w:t>
            </w:r>
            <w:proofErr w:type="spellStart"/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sensys</w:t>
            </w:r>
            <w:proofErr w:type="spellEnd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LBP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3360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36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24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барабана ка</w:t>
            </w:r>
            <w:r w:rsidR="00EA52F6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ртриджа к принтеру HP </w:t>
            </w:r>
            <w:proofErr w:type="spellStart"/>
            <w:r w:rsidR="00EA52F6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LaserJet</w:t>
            </w:r>
            <w:proofErr w:type="spellEnd"/>
            <w:r w:rsidR="00EA52F6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1018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41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25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бар</w:t>
            </w:r>
            <w:r w:rsidR="00EA52F6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абана картриджа МФУ </w:t>
            </w:r>
            <w:proofErr w:type="spellStart"/>
            <w:r w:rsidR="00EA52F6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LaserJet</w:t>
            </w:r>
            <w:proofErr w:type="spellEnd"/>
            <w:r w:rsidR="00EA52F6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M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1132 MFP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41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26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барабана картриджа к принтеру Color LaserJet Pro M254dw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40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27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барабана картриджа к принтеру HP LaserJet P1505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41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28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Замена барабана картриджа к принтеру HP LaserJet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br/>
              <w:t>P 1006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41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29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барабана картриджа к принтеру HP LaserJet Pro M104a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41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30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барабана картриджа к принтеру HP LaserJet P2035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41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31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Замена барабана картриджа к принтеру НР </w:t>
            </w:r>
            <w:proofErr w:type="spellStart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Laser</w:t>
            </w:r>
            <w:proofErr w:type="spellEnd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</w:t>
            </w:r>
            <w:proofErr w:type="spellStart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Jet</w:t>
            </w:r>
            <w:proofErr w:type="spellEnd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Р1102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52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32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барабана ка</w:t>
            </w:r>
            <w:r w:rsidR="00EA52F6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ртриджа к принтеру HP </w:t>
            </w:r>
            <w:proofErr w:type="spellStart"/>
            <w:r w:rsidR="00EA52F6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LaserJet</w:t>
            </w:r>
            <w:proofErr w:type="spellEnd"/>
            <w:r w:rsidR="00EA52F6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1020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46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33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барабана</w:t>
            </w:r>
            <w:r w:rsidR="00EA52F6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картриджа к МФУ </w:t>
            </w:r>
            <w:proofErr w:type="spellStart"/>
            <w:r w:rsidR="00EA52F6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Canon</w:t>
            </w:r>
            <w:proofErr w:type="spellEnd"/>
            <w:r w:rsidR="00EA52F6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i-</w:t>
            </w:r>
            <w:proofErr w:type="spellStart"/>
            <w:r w:rsidR="00EA52F6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sensys</w:t>
            </w:r>
            <w:proofErr w:type="spellEnd"/>
            <w:r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MF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4018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37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34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барабана картриджа к принтеру HP LaserJet M1120 MFP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32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35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Замена барабана картриджа к принтеру HP LaserJet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br/>
              <w:t>P 2015n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35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36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барабана картриджа к принтеру HP LaserJet Pro M15w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41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37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Замена барабана картриджа к МФУ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HP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</w:t>
            </w:r>
            <w:proofErr w:type="spellStart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LaserJet</w:t>
            </w:r>
            <w:proofErr w:type="spellEnd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M</w:t>
            </w:r>
            <w:proofErr w:type="spellStart"/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fp</w:t>
            </w:r>
            <w:proofErr w:type="spellEnd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m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227 </w:t>
            </w:r>
            <w:proofErr w:type="spellStart"/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sdn</w:t>
            </w:r>
            <w:proofErr w:type="spellEnd"/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41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38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Замена барабана картриджа к принтеру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Canon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</w:t>
            </w:r>
            <w:proofErr w:type="spellStart"/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i</w:t>
            </w:r>
            <w:proofErr w:type="spellEnd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-</w:t>
            </w:r>
            <w:proofErr w:type="spellStart"/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sensys</w:t>
            </w:r>
            <w:proofErr w:type="spellEnd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LBP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3360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3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39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ракеля ка</w:t>
            </w:r>
            <w:r w:rsidR="002941A5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ртриджа к принтеру HP </w:t>
            </w:r>
            <w:proofErr w:type="spellStart"/>
            <w:r w:rsidR="002941A5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LaserJet</w:t>
            </w:r>
            <w:proofErr w:type="spellEnd"/>
            <w:r w:rsidR="002941A5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1018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35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40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16321" w:rsidRPr="00216321" w:rsidRDefault="002941A5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Замена ракеля картриджа к МФУ </w:t>
            </w:r>
            <w:proofErr w:type="spellStart"/>
            <w:r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LaserJet</w:t>
            </w:r>
            <w:proofErr w:type="spellEnd"/>
            <w:r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M </w:t>
            </w:r>
            <w:r w:rsidR="00216321"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1132 MFP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35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41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ракеля картриджа к принтеру Color LaserJet Pro M254dw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32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42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ракеля картриджа к принтеру HP LaserJet P1505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33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43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Замена ракеля картриджа к принтеру HP LaserJet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br/>
              <w:t>P 1006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41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44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ракеля картриджа к принтеру HP LaserJet Pro M15w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40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45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ракеля картриджа к принтеру HP LaserJet P2035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41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lastRenderedPageBreak/>
              <w:t>46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Замена ракеля картриджа к принтеру НР </w:t>
            </w:r>
            <w:proofErr w:type="spellStart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Laser</w:t>
            </w:r>
            <w:proofErr w:type="spellEnd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</w:t>
            </w:r>
            <w:proofErr w:type="spellStart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Jet</w:t>
            </w:r>
            <w:proofErr w:type="spellEnd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Р1102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32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47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ракеля ка</w:t>
            </w:r>
            <w:r w:rsidR="002941A5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ртриджа к принтеру HP </w:t>
            </w:r>
            <w:proofErr w:type="spellStart"/>
            <w:r w:rsidR="002941A5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LaserJet</w:t>
            </w:r>
            <w:proofErr w:type="spellEnd"/>
            <w:r w:rsidR="002941A5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1020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25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4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8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Замена ракеля картриджа к МФУ Canon i-sensys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br/>
              <w:t>MF 4018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40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49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ракеля картриджа к принтеру HP LaserJet M1120 MFP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50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Замена ракеля картриджа к принтеру HP LaserJet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br/>
              <w:t>P 2015n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41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51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Замена ракеля картриджа к МФУ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HP</w:t>
            </w:r>
            <w:r w:rsidR="002941A5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</w:t>
            </w:r>
            <w:proofErr w:type="spellStart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LaserJet</w:t>
            </w:r>
            <w:proofErr w:type="spellEnd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M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1522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n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41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52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Замена ракеля картриджа к принтеру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Canon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</w:t>
            </w:r>
            <w:proofErr w:type="spellStart"/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i</w:t>
            </w:r>
            <w:proofErr w:type="spellEnd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-</w:t>
            </w:r>
            <w:proofErr w:type="spellStart"/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sensys</w:t>
            </w:r>
            <w:proofErr w:type="spellEnd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LBP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3360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36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53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вала заряда к</w:t>
            </w:r>
            <w:r w:rsidR="002941A5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артриджа к принтеру HP </w:t>
            </w:r>
            <w:proofErr w:type="spellStart"/>
            <w:r w:rsidR="002941A5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LaserJet</w:t>
            </w:r>
            <w:proofErr w:type="spellEnd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1018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45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54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</w:t>
            </w:r>
            <w:r w:rsidR="00EA52F6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ена вала заряда картриджа к МФУ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</w:t>
            </w:r>
            <w:proofErr w:type="spellStart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LaserJet</w:t>
            </w:r>
            <w:proofErr w:type="spellEnd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br/>
            </w:r>
            <w:proofErr w:type="gramStart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M  1132</w:t>
            </w:r>
            <w:proofErr w:type="gramEnd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MFP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45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55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вала заряда картриджа к принтеру Color LaserJet Pro M254dw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3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56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вала заряда картриджа к принтеру HP LaserJet P1505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33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57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вала заряда картриджа к принтеру HP LaserJet P 1006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42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58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вала заряда картриджа к принтеру HP LaserJet Pro M104a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40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59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вала заряда картриджа к принтеру HP LaserJet Pro M15w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3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60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вала заряда картриджа к принтеру HP LaserJet P2035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53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61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Замена вала заряда картриджа к принтеру НР </w:t>
            </w:r>
            <w:proofErr w:type="spellStart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Laser</w:t>
            </w:r>
            <w:proofErr w:type="spellEnd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</w:t>
            </w:r>
            <w:proofErr w:type="spellStart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Jet</w:t>
            </w:r>
            <w:proofErr w:type="spellEnd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Р1102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40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62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вала заряда ка</w:t>
            </w:r>
            <w:r w:rsidR="002941A5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ртриджа к принтеру HP </w:t>
            </w:r>
            <w:proofErr w:type="spellStart"/>
            <w:r w:rsidR="002941A5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LaserJet</w:t>
            </w:r>
            <w:proofErr w:type="spellEnd"/>
            <w:r w:rsidR="002941A5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1020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50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63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вала заряда картриджа к МФУ Canon i-sensys MF 4018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50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64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вала заряда картриджа к принтеру HP LaserJet M1120 MFP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50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65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вала заряда картриджа к принтеру HP LaserJet P 2015n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45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66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Замена вала заряда картриджа к МФУ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HP</w:t>
            </w:r>
            <w:r w:rsidR="002941A5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</w:t>
            </w:r>
            <w:proofErr w:type="spellStart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LaserJet</w:t>
            </w:r>
            <w:proofErr w:type="spellEnd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M</w:t>
            </w:r>
            <w:proofErr w:type="spellStart"/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fp</w:t>
            </w:r>
            <w:proofErr w:type="spellEnd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m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227 </w:t>
            </w:r>
            <w:proofErr w:type="spellStart"/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sdn</w:t>
            </w:r>
            <w:proofErr w:type="spellEnd"/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45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67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Замена вала заряда картриджа к МФУ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HP</w:t>
            </w:r>
            <w:r w:rsidR="002941A5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</w:t>
            </w:r>
            <w:proofErr w:type="spellStart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LaserJet</w:t>
            </w:r>
            <w:proofErr w:type="spellEnd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M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1522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n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45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68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Замена вала заряда картриджа к принтеру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Canon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br/>
            </w:r>
            <w:proofErr w:type="spellStart"/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i</w:t>
            </w:r>
            <w:proofErr w:type="spellEnd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-</w:t>
            </w:r>
            <w:proofErr w:type="spellStart"/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sensys</w:t>
            </w:r>
            <w:proofErr w:type="spellEnd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LBP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3360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50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69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магнитного вала ка</w:t>
            </w:r>
            <w:r w:rsidR="002941A5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ртриджа к принтеру HP </w:t>
            </w:r>
            <w:proofErr w:type="spellStart"/>
            <w:r w:rsidR="002941A5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LaserJet</w:t>
            </w:r>
            <w:proofErr w:type="spellEnd"/>
            <w:r w:rsidR="002941A5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1018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50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70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магнитного вала картриджа к МФУ</w:t>
            </w:r>
            <w:r w:rsidR="002941A5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</w:t>
            </w:r>
            <w:proofErr w:type="spellStart"/>
            <w:r w:rsidR="002941A5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LaserJet</w:t>
            </w:r>
            <w:proofErr w:type="spellEnd"/>
            <w:r w:rsidR="002941A5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M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1132 MFP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50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71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магнитного вала картриджа к принтеру Color LaserJet Pro M254dw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50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72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магнитного вала картриджа к принтеру HP LaserJet P1505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50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73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магнитного вала картриджа к принтеру HP LaserJet P 1006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50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lastRenderedPageBreak/>
              <w:t>74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магнитного вала картриджа к принтеру HP LaserJet Pro M15w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48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75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магнитного вала картриджа к принтеру HP LaserJet P2035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40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76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Замена магнитного вала картриджа к принтеру НР </w:t>
            </w:r>
            <w:proofErr w:type="spellStart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Laser</w:t>
            </w:r>
            <w:proofErr w:type="spellEnd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</w:t>
            </w:r>
            <w:proofErr w:type="spellStart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Jet</w:t>
            </w:r>
            <w:proofErr w:type="spellEnd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Р1102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41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77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магнитного вала ка</w:t>
            </w:r>
            <w:r w:rsidR="002941A5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ртриджа к принтеру HP </w:t>
            </w:r>
            <w:proofErr w:type="spellStart"/>
            <w:r w:rsidR="002941A5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LaserJet</w:t>
            </w:r>
            <w:proofErr w:type="spellEnd"/>
            <w:r w:rsidR="002941A5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1020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41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78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магнитного вала картриджа к МФУ Canon i-sensys MF 4018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40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79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магнитного вала картриджа к принтеру HP LaserJet M1120 MFP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41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80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магнитного вала картриджа к принтеру HP LaserJet P 2015n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41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81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магнитного вала картриджа к принтеру HP LaserJet Pro M104a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41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82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Замена магнитного вала картриджа к МФУ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HP</w:t>
            </w:r>
            <w:r w:rsidR="00326C65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</w:t>
            </w:r>
            <w:proofErr w:type="spellStart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LaserJet</w:t>
            </w:r>
            <w:proofErr w:type="spellEnd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M</w:t>
            </w:r>
            <w:proofErr w:type="spellStart"/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fp</w:t>
            </w:r>
            <w:proofErr w:type="spellEnd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m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227 </w:t>
            </w:r>
            <w:proofErr w:type="spellStart"/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sdn</w:t>
            </w:r>
            <w:proofErr w:type="spellEnd"/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41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83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Замена магнитного вала картриджа к МФУ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HP</w:t>
            </w:r>
            <w:r w:rsidR="00326C65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LaserJet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M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1522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n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41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84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Замена магнитного вала картриджа к принтеру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Canon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</w:t>
            </w:r>
            <w:proofErr w:type="spellStart"/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i</w:t>
            </w:r>
            <w:proofErr w:type="spellEnd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-</w:t>
            </w:r>
            <w:proofErr w:type="spellStart"/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sensys</w:t>
            </w:r>
            <w:proofErr w:type="spellEnd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LBP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3360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53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85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дозирующего лезвия (с уплотнителем) к</w:t>
            </w:r>
            <w:r w:rsidR="00326C65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артриджа к принтеру HP LaserJet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1018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53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86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дозирующего лезвия (</w:t>
            </w:r>
            <w:r w:rsidR="002941A5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с уплотнителем) картриджа к МФУ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</w:t>
            </w:r>
            <w:proofErr w:type="spellStart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LaserJ</w:t>
            </w:r>
            <w:r w:rsidR="002941A5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et</w:t>
            </w:r>
            <w:proofErr w:type="spellEnd"/>
            <w:r w:rsidR="002941A5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M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1132 MFP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53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87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дозирующего лезвия (с уплотнителем) карт</w:t>
            </w:r>
            <w:r w:rsidR="002941A5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риджа к принтеру </w:t>
            </w:r>
            <w:proofErr w:type="spellStart"/>
            <w:r w:rsidR="002941A5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Color</w:t>
            </w:r>
            <w:proofErr w:type="spellEnd"/>
            <w:r w:rsidR="002941A5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</w:t>
            </w:r>
            <w:proofErr w:type="spellStart"/>
            <w:r w:rsidR="002941A5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LaserJet</w:t>
            </w:r>
            <w:proofErr w:type="spellEnd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</w:t>
            </w:r>
            <w:proofErr w:type="spellStart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Pro</w:t>
            </w:r>
            <w:proofErr w:type="spellEnd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M254dw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53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88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дозирующего лезвия (с уплотнителем) картриджа к принтеру HP LaserJet P1505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53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89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дозирующего лезвия (с уплотнителем) картриджа к принтеру HP LaserJet P 1006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53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90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дозирующего лезвия (с уплотнителем) картриджа к принтеру HP LaserJet Pro M15w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53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91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дозирующего лезвия (с уплотнителем) картриджа к принтеру HP LaserJet P2035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53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92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Замена дозирующего лезвия (с уплотнителем) картриджа к принтеру НР </w:t>
            </w:r>
            <w:proofErr w:type="spellStart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Laser</w:t>
            </w:r>
            <w:proofErr w:type="spellEnd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</w:t>
            </w:r>
            <w:proofErr w:type="spellStart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Jet</w:t>
            </w:r>
            <w:proofErr w:type="spellEnd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Р1102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53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93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Замена дозирующего лезвия (с уплотнителем) картриджа </w:t>
            </w:r>
            <w:proofErr w:type="spellStart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ка</w:t>
            </w:r>
            <w:r w:rsidR="002941A5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ртриджа</w:t>
            </w:r>
            <w:proofErr w:type="spellEnd"/>
            <w:r w:rsidR="002941A5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к принтеру HP </w:t>
            </w:r>
            <w:proofErr w:type="spellStart"/>
            <w:r w:rsidR="002941A5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LaserJet</w:t>
            </w:r>
            <w:proofErr w:type="spellEnd"/>
            <w:r w:rsidR="002941A5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1020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53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94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дозирующего лезвия (с уплотнителем) картриджа к МФУ Canon i-sensys MF 4018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53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95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дозирующего лезвия (с уплотнителем) картриджа к принтеру HP LaserJet M1120 MFP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53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96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дозирующего лезвия (с уплотнителем) картриджа к принтеру HP LaserJet P 2015n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53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97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Замена дозирующего лезвия (с уплотнителем) картриджа к МФУ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HP</w:t>
            </w:r>
            <w:r w:rsidR="002941A5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LaserJet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M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1522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n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53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98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Замена дозирующего лезвия (с уплотнителем) картриджа к принтеру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Canon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</w:t>
            </w:r>
            <w:proofErr w:type="spellStart"/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i</w:t>
            </w:r>
            <w:proofErr w:type="spellEnd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-</w:t>
            </w:r>
            <w:proofErr w:type="spellStart"/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sensys</w:t>
            </w:r>
            <w:proofErr w:type="spellEnd"/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 xml:space="preserve"> 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val="en-US" w:eastAsia="ru-RU"/>
              </w:rPr>
              <w:t>LBP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3360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34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99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чипа барабана картриджа к принтеру HP LaserJet Pro M104a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ab/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361644" w:rsidRPr="00216321" w:rsidTr="00216321">
        <w:trPr>
          <w:trHeight w:val="53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100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321" w:rsidRPr="00216321" w:rsidRDefault="00216321" w:rsidP="00216321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color w:val="auto"/>
                <w:lang w:eastAsia="ru-RU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Замена ЗИП микросхемы картриджа к МФУ Kyocera- TASKalfa 1800</w:t>
            </w: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ab/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усл.ед.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321" w:rsidRPr="00216321" w:rsidRDefault="00216321" w:rsidP="00216321">
            <w:pPr>
              <w:jc w:val="center"/>
              <w:rPr>
                <w:rFonts w:ascii="PT Astra Serif" w:hAnsi="PT Astra Serif" w:cs="Times New Roman"/>
              </w:rPr>
            </w:pPr>
            <w:r w:rsidRPr="00216321">
              <w:rPr>
                <w:rFonts w:ascii="PT Astra Serif" w:eastAsia="Times New Roman" w:hAnsi="PT Astra Serif" w:cs="Times New Roman"/>
                <w:color w:val="auto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321" w:rsidRPr="00216321" w:rsidRDefault="00216321" w:rsidP="00216321">
            <w:pPr>
              <w:spacing w:line="256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</w:tbl>
    <w:p w:rsidR="00614CB9" w:rsidRPr="00FD6BF8" w:rsidRDefault="00614CB9" w:rsidP="00887C32">
      <w:pPr>
        <w:suppressAutoHyphens w:val="0"/>
        <w:spacing w:after="0" w:line="240" w:lineRule="auto"/>
        <w:ind w:right="-144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DC131A" w:rsidRPr="00FD6BF8" w:rsidRDefault="00DC131A" w:rsidP="002F258D">
      <w:pPr>
        <w:suppressAutoHyphens w:val="0"/>
        <w:spacing w:after="0" w:line="240" w:lineRule="auto"/>
        <w:ind w:right="-144"/>
        <w:jc w:val="center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</w:pPr>
      <w:r w:rsidRPr="00FD6BF8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Товар, используемый при оказании Услуги</w:t>
      </w:r>
    </w:p>
    <w:p w:rsidR="00DC131A" w:rsidRPr="00FD6BF8" w:rsidRDefault="00DC131A" w:rsidP="002F258D">
      <w:pPr>
        <w:suppressAutoHyphens w:val="0"/>
        <w:spacing w:after="0" w:line="240" w:lineRule="auto"/>
        <w:ind w:right="-144"/>
        <w:jc w:val="center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</w:pPr>
      <w:r w:rsidRPr="00FD6BF8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 xml:space="preserve"> (далее – запасные части)</w:t>
      </w:r>
    </w:p>
    <w:p w:rsidR="00DC131A" w:rsidRPr="00FD6BF8" w:rsidRDefault="00DC131A" w:rsidP="002F258D">
      <w:pPr>
        <w:suppressAutoHyphens w:val="0"/>
        <w:spacing w:after="0" w:line="240" w:lineRule="auto"/>
        <w:ind w:right="-144"/>
        <w:jc w:val="center"/>
        <w:rPr>
          <w:rFonts w:ascii="PT Astra Serif" w:eastAsia="Times New Roman" w:hAnsi="PT Astra Serif" w:cs="Times New Roman"/>
          <w:b/>
          <w:bCs/>
          <w:i/>
          <w:color w:val="000000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096"/>
        <w:gridCol w:w="1134"/>
      </w:tblGrid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  <w:vAlign w:val="center"/>
            <w:hideMark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товара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  <w:vAlign w:val="center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Чип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картриджа </w:t>
            </w:r>
            <w:r w:rsidRPr="00614CB9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  <w:lang w:eastAsia="ru-RU"/>
              </w:rPr>
              <w:t>к принтеру HP LaserJet Pro M104a</w:t>
            </w:r>
            <w:r w:rsidRPr="00614CB9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  <w:lang w:eastAsia="ru-RU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  <w:vAlign w:val="center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ЗИП микросхема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МФУ Kyocera- TASKalfa 1800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  <w:vAlign w:val="center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Фотобарабан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картриджа </w:t>
            </w:r>
            <w:r w:rsidR="00326C65"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к принтеру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HP LaserJet 1018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  <w:vAlign w:val="center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Фотобарабан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принтеру Kyocera Ecosys P2235dn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Фотобарабан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картриджа к </w:t>
            </w:r>
            <w:r w:rsidR="00326C65"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МФУ LaserJet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26C65"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M 1132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MFP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Фотобарабан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картриджа к </w:t>
            </w:r>
            <w:r w:rsidR="00326C65"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принтеру HP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LaserJet P1505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Фотобарабан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принтеру HP LaserJet P 1006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  <w:vAlign w:val="center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Фотобарабан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принтеру HP LaserJet Pro M104a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Фотобарабан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принтеру HP LaserJet P2035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Фотобарабан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принтеру НР LaserJet Р1102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Фотобарабан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картриджа к </w:t>
            </w:r>
            <w:r w:rsidR="00326C65"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принтеру HP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26C65"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LaserJet 1020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  <w:vAlign w:val="center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Фотобарабан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МФУ Canon i-sensys MF 4018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Фотобарабан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принтеру HP LaserJet M1120 MFP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Фотобарабан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принтеру HP LaserJet P 2015n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  <w:vAlign w:val="center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Фотобарабан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принтеру HP LaserJet Pro M15w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Фотобарабан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="00326C65"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картриджа к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МФУ </w:t>
            </w:r>
            <w:r w:rsidR="00326C65"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HP </w:t>
            </w:r>
            <w:proofErr w:type="spellStart"/>
            <w:r w:rsidR="00326C65"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LaserJet</w:t>
            </w:r>
            <w:proofErr w:type="spellEnd"/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Mfp</w:t>
            </w:r>
            <w:proofErr w:type="spellEnd"/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m227 </w:t>
            </w:r>
            <w:proofErr w:type="spellStart"/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sdn</w:t>
            </w:r>
            <w:proofErr w:type="spellEnd"/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Фотобарабан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картриджа к принтеру 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val="en-US" w:eastAsia="ru-RU"/>
              </w:rPr>
              <w:t>Canon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proofErr w:type="spellEnd"/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val="en-US" w:eastAsia="ru-RU"/>
              </w:rPr>
              <w:t>sensys</w:t>
            </w:r>
            <w:proofErr w:type="spellEnd"/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val="en-US" w:eastAsia="ru-RU"/>
              </w:rPr>
              <w:t>LBP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3360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Ракель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картриджа </w:t>
            </w:r>
            <w:r w:rsidR="00326C65"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к принтеру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HP LaserJet 1018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Ракель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принтеру Kyocera Ecosys P2235dn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  <w:vAlign w:val="center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Ракель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картриджа к </w:t>
            </w:r>
            <w:r w:rsidR="00326C65"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МФУ LaserJet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26C65"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M 1132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MFP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Ракель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картриджа к </w:t>
            </w:r>
            <w:r w:rsidR="00326C65"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принтеру HP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LaserJet P1505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Ракель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принтеру HP LaserJet P 1006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Ракель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принтеру HP LaserJet P2035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Ракель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принтеру НР LaserJet Р1102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Ракель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картриджа к </w:t>
            </w:r>
            <w:r w:rsidR="00326C65"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принтеру HP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26C65"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LaserJet 1020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  <w:vAlign w:val="center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Ракель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МФУ Canon i-sensys MF 4018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Ракель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принтеру HP LaserJet M1120 MFP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Ракель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принтеру HP LaserJet P 2015n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Ракель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принтеру HP LaserJet Pro M15w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Ракель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картриджа к МФУ </w:t>
            </w:r>
            <w:r w:rsidR="00326C65"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HP LaserJet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M1522n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Ракель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картриджа к принтеру 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val="en-US" w:eastAsia="ru-RU"/>
              </w:rPr>
              <w:t>Canon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proofErr w:type="spellEnd"/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val="en-US" w:eastAsia="ru-RU"/>
              </w:rPr>
              <w:t>sensys</w:t>
            </w:r>
            <w:proofErr w:type="spellEnd"/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val="en-US" w:eastAsia="ru-RU"/>
              </w:rPr>
              <w:t>LBP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3360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  <w:vAlign w:val="center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Лезвие дозирующее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картриджа </w:t>
            </w:r>
            <w:r w:rsidR="00326C65"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к принтеру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HP LaserJet 1018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  <w:vAlign w:val="center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Лезвие дозирующее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5E0622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="00614CB9"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ля картриджа к принтеру Kyocera Ecosys P2235dn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Лезвие дозирующее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картриджа к </w:t>
            </w:r>
            <w:r w:rsidR="00326C65"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МФУ LaserJet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26C65"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M 1132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MFP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Лезвие дозирующее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картриджа к </w:t>
            </w:r>
            <w:r w:rsidR="00326C65"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принтеру HP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LaserJet P1505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  <w:vAlign w:val="center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Лезвие дозирующее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принтеру HP LaserJet P 1006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  <w:vAlign w:val="center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Лезвие дозирующее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принтеру HP LaserJet Pro M15w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  <w:vAlign w:val="center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Лезвие дозирующее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принтеру HP LaserJet P2035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Лезвие дозирующее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принтеру НР LaserJet Р1102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  <w:vAlign w:val="center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Лезвие дозирующее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картриджа к </w:t>
            </w:r>
            <w:r w:rsidR="00326C65"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принтеру HP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LaserJet  1020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Лезвие дозирующее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МФУ Canon i-sensys MF 4018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  <w:vAlign w:val="center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Лезвие дозирующее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принтеру HP LaserJet M1120 MFP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Лезвие дозирующее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принтеру HP LaserJet P 2015n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  <w:vAlign w:val="center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Лезвие дозирующее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картриджа к МФУ </w:t>
            </w:r>
            <w:r w:rsidR="00326C65"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HP LaserJet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M1522n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  <w:vAlign w:val="center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Лезвие дозирующее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картриджа к принтеру 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val="en-US" w:eastAsia="ru-RU"/>
              </w:rPr>
              <w:t>Canon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proofErr w:type="spellEnd"/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val="en-US" w:eastAsia="ru-RU"/>
              </w:rPr>
              <w:t>sensys</w:t>
            </w:r>
            <w:proofErr w:type="spellEnd"/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val="en-US" w:eastAsia="ru-RU"/>
              </w:rPr>
              <w:t>LBP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3360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Вал магнитный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картриджа </w:t>
            </w:r>
            <w:r w:rsidR="00326C65"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к принтеру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HP LaserJet 1018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Вал магнитный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принтеру Kyocera Ecosys P2235dn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Вал магнитный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картриджа к </w:t>
            </w:r>
            <w:r w:rsidR="00326C65"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МФУ LaserJet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26C65"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M 1132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MFP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Вал магнитный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картриджа к </w:t>
            </w:r>
            <w:r w:rsidR="00326C65"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принтеру HP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LaserJet P1505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Вал магнитный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принтеру HP LaserJet P 1006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Вал магнитный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принтеру HP LaserJet Pro M104a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Вал магнитный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принтеру HP LaserJet P2035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Вал магнитный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принтеру НР LaserJet Р1102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Вал магнитный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картриджа к </w:t>
            </w:r>
            <w:r w:rsidR="00326C65"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принтеру HP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26C65"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LaserJet 1020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Вал магнитный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МФУ Canon i-sensys MF 4018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Вал магнитный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принтеру HP LaserJet M1120 MFP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Вал магнитный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принтеру HP LaserJet P 2015n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Вал магнитный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принтеру HP LaserJet Pro M15w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Вал магнитный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="00326C65"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картриджа к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МФУ </w:t>
            </w:r>
            <w:r w:rsidR="00326C65"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HP </w:t>
            </w:r>
            <w:proofErr w:type="spellStart"/>
            <w:r w:rsidR="00326C65"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LaserJet</w:t>
            </w:r>
            <w:proofErr w:type="spellEnd"/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Mfp</w:t>
            </w:r>
            <w:proofErr w:type="spellEnd"/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m227 </w:t>
            </w:r>
            <w:proofErr w:type="spellStart"/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sdn</w:t>
            </w:r>
            <w:proofErr w:type="spellEnd"/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Вал магнитный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картриджа к МФУ </w:t>
            </w:r>
            <w:r w:rsidR="00326C65"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HP LaserJet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M1522n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Вал магнитный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картриджа к принтеру 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val="en-US" w:eastAsia="ru-RU"/>
              </w:rPr>
              <w:t>Canon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proofErr w:type="spellEnd"/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val="en-US" w:eastAsia="ru-RU"/>
              </w:rPr>
              <w:t>sensys</w:t>
            </w:r>
            <w:proofErr w:type="spellEnd"/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val="en-US" w:eastAsia="ru-RU"/>
              </w:rPr>
              <w:t>LBP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3360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Вал заряда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картриджа </w:t>
            </w:r>
            <w:r w:rsidR="00326C65"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к принтеру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HP LaserJet 1018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Вал заряда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принтеру Kyocera Ecosys P2235dn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Вал заряда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картриджа к </w:t>
            </w:r>
            <w:r w:rsidR="00326C65"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МФУ LaserJet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26C65"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M 1132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MFP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Вал заряда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картриджа к </w:t>
            </w:r>
            <w:r w:rsidR="00326C65"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принтеру HP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LaserJet P1505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Вал заряда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принтеру HP LaserJet P 1006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Вал заряда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принтеру HP LaserJet Pro M104a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Вал заряда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принтеру HP LaserJet P2035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Вал заряда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принтеру НР LaserJet Р1102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Вал заряда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картриджа к </w:t>
            </w:r>
            <w:r w:rsidR="00326C65"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принтеру HP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26C65"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LaserJet 1020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Вал заряда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МФУ Canon i-sensys MF 4018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Вал заряда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принтеру HP LaserJet M1120 MFP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Вал заряда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принтеру HP LaserJet P 2015n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Вал заряда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принтеру HP LaserJet Pro M15w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Вал заряда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="00326C65"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картриджа к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МФУ </w:t>
            </w:r>
            <w:r w:rsidR="00326C65"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HP </w:t>
            </w:r>
            <w:proofErr w:type="spellStart"/>
            <w:r w:rsidR="00326C65"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LaserJet</w:t>
            </w:r>
            <w:proofErr w:type="spellEnd"/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Mfp</w:t>
            </w:r>
            <w:proofErr w:type="spellEnd"/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m227 </w:t>
            </w:r>
            <w:proofErr w:type="spellStart"/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sdn</w:t>
            </w:r>
            <w:proofErr w:type="spellEnd"/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Вал заряда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картриджа к МФУ </w:t>
            </w:r>
            <w:r w:rsidR="00326C65"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HP LaserJet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M1522n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Вал заряда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картриджа к принтеру 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val="en-US" w:eastAsia="ru-RU"/>
              </w:rPr>
              <w:t>Canon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proofErr w:type="spellEnd"/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val="en-US" w:eastAsia="ru-RU"/>
              </w:rPr>
              <w:t>sensys</w:t>
            </w:r>
            <w:proofErr w:type="spellEnd"/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val="en-US" w:eastAsia="ru-RU"/>
              </w:rPr>
              <w:t>LBP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3360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Дозирующее лезвие </w:t>
            </w:r>
          </w:p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(с уплотнителем)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картриджа </w:t>
            </w:r>
            <w:r w:rsidR="00326C65"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к принтеру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HP LaserJet 1018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Дозирующее лезвие </w:t>
            </w:r>
          </w:p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(с уплотнителем)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принтеру Kyocera Ecosys P2235dn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Дозирующее лезвие </w:t>
            </w:r>
          </w:p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(с уплотнителем)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картриджа к </w:t>
            </w:r>
            <w:r w:rsidR="00326C65"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МФУ LaserJet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26C65"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M 1132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MFP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Дозирующее лезвие </w:t>
            </w:r>
          </w:p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(с уплотнителем)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картриджа к </w:t>
            </w:r>
            <w:r w:rsidR="00326C65"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принтеру HP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LaserJet P1505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Дозирующее лезвие </w:t>
            </w:r>
          </w:p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(с уплотнителем)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принтеру HP LaserJet P 1006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Дозирующее лезвие </w:t>
            </w:r>
          </w:p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(с уплотнителем)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принтеру HP LaserJet Pro M104a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Дозирующее лезвие </w:t>
            </w:r>
          </w:p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(с уплотнителем)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для картриджа к принтеру HP LaserJet P2035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Дозирующее лезвие </w:t>
            </w:r>
          </w:p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(с уплотнителем)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принтеру НР LaserJet Р1102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Дозирующее лезвие </w:t>
            </w:r>
          </w:p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(с уплотнителем)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картриджа к </w:t>
            </w:r>
            <w:r w:rsidR="00326C65"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принтеру HP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26C65"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LaserJet 1020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Дозирующее лезвие </w:t>
            </w:r>
          </w:p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(с уплотнителем)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МФУ Canon i-sensys MF 4018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Дозирующее лезвие </w:t>
            </w:r>
          </w:p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(с уплотнителем)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принтеру HP LaserJet M1120 MFP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Дозирующее лезвие </w:t>
            </w:r>
          </w:p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(с уплотнителем)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принтеру HP LaserJet P 2015n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Дозирующее лезвие </w:t>
            </w:r>
          </w:p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(с уплотнителем)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МФУ KYOCERA TASKalfa 1800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Дозирующее лезвие </w:t>
            </w:r>
          </w:p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(с уплотнителем)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принтеру HP LaserJet Pro M15w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Дозирующее лезвие </w:t>
            </w:r>
          </w:p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(с уплотнителем)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картриджа к МФУ HP </w:t>
            </w:r>
            <w:proofErr w:type="spellStart"/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LaserJet</w:t>
            </w:r>
            <w:proofErr w:type="spellEnd"/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Mfp</w:t>
            </w:r>
            <w:proofErr w:type="spellEnd"/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m227 </w:t>
            </w:r>
            <w:proofErr w:type="spellStart"/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sdn</w:t>
            </w:r>
            <w:proofErr w:type="spellEnd"/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Дозирующее лезвие </w:t>
            </w:r>
          </w:p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(с уплотнителем)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картриджа к принтеру KYOCERA P-2335 </w:t>
            </w:r>
            <w:proofErr w:type="spellStart"/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dn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Дозирующее лезвие </w:t>
            </w:r>
          </w:p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(с уплотнителем)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МФУ HP LaserJet M1522n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Дозирующее лезвие </w:t>
            </w:r>
          </w:p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(с уплотнителем)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МФУ KYOCERA FS-6525 MFP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Дозирующее лезвие </w:t>
            </w:r>
          </w:p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(с уплотнителем)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для картриджа к МФУ KYOCERA Ecosys M2235dn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614CB9" w:rsidRPr="00614CB9" w:rsidTr="00614CB9">
        <w:trPr>
          <w:trHeight w:val="300"/>
        </w:trPr>
        <w:tc>
          <w:tcPr>
            <w:tcW w:w="2552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Дозирующее лезвие </w:t>
            </w:r>
          </w:p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(с уплотнителем)</w:t>
            </w:r>
          </w:p>
        </w:tc>
        <w:tc>
          <w:tcPr>
            <w:tcW w:w="6096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картриджа к принтеру 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val="en-US" w:eastAsia="ru-RU"/>
              </w:rPr>
              <w:t>Canon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proofErr w:type="spellEnd"/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val="en-US" w:eastAsia="ru-RU"/>
              </w:rPr>
              <w:t>sensys</w:t>
            </w:r>
            <w:proofErr w:type="spellEnd"/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val="en-US" w:eastAsia="ru-RU"/>
              </w:rPr>
              <w:t>LBP</w:t>
            </w: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3360</w:t>
            </w:r>
          </w:p>
        </w:tc>
        <w:tc>
          <w:tcPr>
            <w:tcW w:w="1134" w:type="dxa"/>
            <w:shd w:val="clear" w:color="auto" w:fill="auto"/>
          </w:tcPr>
          <w:p w:rsidR="00614CB9" w:rsidRPr="00614CB9" w:rsidRDefault="00614CB9" w:rsidP="00614CB9">
            <w:pPr>
              <w:suppressAutoHyphens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4CB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</w:tbl>
    <w:p w:rsidR="00DC131A" w:rsidRPr="00374E7D" w:rsidRDefault="00DC131A" w:rsidP="00374E7D">
      <w:pPr>
        <w:suppressAutoHyphens w:val="0"/>
        <w:spacing w:after="0" w:line="240" w:lineRule="auto"/>
        <w:ind w:right="-144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val="en-US" w:eastAsia="ru-RU"/>
        </w:rPr>
      </w:pPr>
    </w:p>
    <w:p w:rsidR="00DC131A" w:rsidRPr="00FD6BF8" w:rsidRDefault="00DC131A" w:rsidP="00D62E0B">
      <w:pPr>
        <w:suppressAutoHyphens w:val="0"/>
        <w:spacing w:after="0" w:line="240" w:lineRule="auto"/>
        <w:ind w:left="-284" w:right="-144"/>
        <w:jc w:val="center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</w:pPr>
      <w:r w:rsidRPr="00FD6BF8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Требования к оказанию услуг:</w:t>
      </w:r>
    </w:p>
    <w:p w:rsidR="00DC131A" w:rsidRPr="00FD6BF8" w:rsidRDefault="00DC131A" w:rsidP="002F258D">
      <w:pPr>
        <w:suppressAutoHyphens w:val="0"/>
        <w:spacing w:after="0" w:line="240" w:lineRule="auto"/>
        <w:ind w:left="-284" w:right="-144"/>
        <w:jc w:val="both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</w:pPr>
      <w:r w:rsidRPr="00FD6BF8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ab/>
        <w:t xml:space="preserve">1. </w:t>
      </w:r>
      <w:r w:rsidR="00216321" w:rsidRPr="00FD6BF8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Заправка</w:t>
      </w:r>
      <w:r w:rsidR="00216321" w:rsidRPr="00FD6BF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включает</w:t>
      </w:r>
      <w:r w:rsidRPr="00FD6BF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в себя:</w:t>
      </w:r>
    </w:p>
    <w:p w:rsidR="00DC131A" w:rsidRPr="00FD6BF8" w:rsidRDefault="00DC131A" w:rsidP="002F258D">
      <w:pPr>
        <w:suppressAutoHyphens w:val="0"/>
        <w:spacing w:after="0" w:line="240" w:lineRule="auto"/>
        <w:ind w:left="-284" w:right="-144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FD6BF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ab/>
        <w:t>- входное тестирование;</w:t>
      </w:r>
    </w:p>
    <w:p w:rsidR="00DC131A" w:rsidRPr="00FD6BF8" w:rsidRDefault="00DC131A" w:rsidP="002F258D">
      <w:pPr>
        <w:suppressAutoHyphens w:val="0"/>
        <w:spacing w:after="0" w:line="240" w:lineRule="auto"/>
        <w:ind w:left="-284" w:right="-144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FD6BF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ab/>
        <w:t>- очистку корпуса картриджа;</w:t>
      </w:r>
    </w:p>
    <w:p w:rsidR="00DC131A" w:rsidRPr="00FD6BF8" w:rsidRDefault="00DC131A" w:rsidP="002F258D">
      <w:pPr>
        <w:suppressAutoHyphens w:val="0"/>
        <w:spacing w:after="0" w:line="240" w:lineRule="auto"/>
        <w:ind w:left="-284" w:right="-144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FD6BF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ab/>
        <w:t xml:space="preserve">- очистку и полировку барабана, лезвий и т.д.; </w:t>
      </w:r>
    </w:p>
    <w:p w:rsidR="00DC131A" w:rsidRPr="00FD6BF8" w:rsidRDefault="00DC131A" w:rsidP="002F258D">
      <w:pPr>
        <w:suppressAutoHyphens w:val="0"/>
        <w:spacing w:after="0" w:line="240" w:lineRule="auto"/>
        <w:ind w:left="-284" w:right="-144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FD6BF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ab/>
        <w:t>- очистку контактов;</w:t>
      </w:r>
    </w:p>
    <w:p w:rsidR="00DC131A" w:rsidRPr="00FD6BF8" w:rsidRDefault="00DC131A" w:rsidP="002F258D">
      <w:pPr>
        <w:suppressAutoHyphens w:val="0"/>
        <w:spacing w:after="0" w:line="240" w:lineRule="auto"/>
        <w:ind w:left="-284" w:right="-144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FD6BF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ab/>
        <w:t>- заправку тонером (красящим порошком; чернилами);</w:t>
      </w:r>
    </w:p>
    <w:p w:rsidR="00DC131A" w:rsidRPr="00FD6BF8" w:rsidRDefault="00DC131A" w:rsidP="002F258D">
      <w:pPr>
        <w:suppressAutoHyphens w:val="0"/>
        <w:spacing w:after="0" w:line="240" w:lineRule="auto"/>
        <w:ind w:left="-284" w:right="-144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FD6BF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ab/>
        <w:t>- выходное тестирование;</w:t>
      </w:r>
    </w:p>
    <w:p w:rsidR="00DC131A" w:rsidRPr="00FD6BF8" w:rsidRDefault="00DC131A" w:rsidP="002F258D">
      <w:pPr>
        <w:suppressAutoHyphens w:val="0"/>
        <w:spacing w:after="0" w:line="240" w:lineRule="auto"/>
        <w:ind w:left="-284" w:right="-144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FD6BF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ab/>
        <w:t>- пломбирование;</w:t>
      </w:r>
    </w:p>
    <w:p w:rsidR="00DC131A" w:rsidRPr="00FD6BF8" w:rsidRDefault="00DC131A" w:rsidP="002F258D">
      <w:pPr>
        <w:suppressAutoHyphens w:val="0"/>
        <w:spacing w:after="0" w:line="240" w:lineRule="auto"/>
        <w:ind w:left="-284" w:right="-144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FD6BF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ab/>
        <w:t>- упаковку картриджа.</w:t>
      </w:r>
    </w:p>
    <w:p w:rsidR="00DC131A" w:rsidRPr="00FD6BF8" w:rsidRDefault="00DC131A" w:rsidP="002F258D">
      <w:pPr>
        <w:suppressAutoHyphens w:val="0"/>
        <w:spacing w:after="0" w:line="240" w:lineRule="auto"/>
        <w:ind w:left="-284" w:right="-144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FD6BF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ab/>
        <w:t xml:space="preserve">При заправке должно производиться заполнение картриджа тонером </w:t>
      </w:r>
      <w:r w:rsidRPr="00FD6BF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br/>
        <w:t xml:space="preserve">по специализированной технологии, обеспечивающей отсутствие повреждений </w:t>
      </w:r>
      <w:r w:rsidRPr="00FD6BF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br/>
        <w:t>и не герметичности корпуса. При заправке не производится замена деталей картриджа, подверженных естественному износу и отвечающих за качество печати.</w:t>
      </w:r>
    </w:p>
    <w:p w:rsidR="00DC131A" w:rsidRPr="00FD6BF8" w:rsidRDefault="00DC131A" w:rsidP="002F258D">
      <w:pPr>
        <w:suppressAutoHyphens w:val="0"/>
        <w:spacing w:after="0" w:line="240" w:lineRule="auto"/>
        <w:ind w:left="-284" w:right="-144" w:firstLine="708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FD6BF8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2. Восстановление (ремонт) </w:t>
      </w:r>
      <w:r w:rsidRPr="00FD6BF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должно включать в себя:</w:t>
      </w:r>
    </w:p>
    <w:p w:rsidR="00DC131A" w:rsidRPr="00FD6BF8" w:rsidRDefault="00DC131A" w:rsidP="002F258D">
      <w:pPr>
        <w:suppressAutoHyphens w:val="0"/>
        <w:spacing w:after="0" w:line="240" w:lineRule="auto"/>
        <w:ind w:left="-284" w:right="-144" w:firstLine="567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FD6BF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- замену запасных дефектных частей (влияющих на качество печати), в </w:t>
      </w:r>
      <w:r w:rsidR="002F36AD" w:rsidRPr="00FD6BF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зависимости от</w:t>
      </w:r>
      <w:r w:rsidRPr="00FD6BF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модели картриджа: чипа </w:t>
      </w:r>
      <w:r w:rsidR="007B0C37" w:rsidRPr="00FD6BF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и (</w:t>
      </w:r>
      <w:r w:rsidRPr="00FD6BF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или) фотобарабана и(</w:t>
      </w:r>
      <w:r w:rsidR="002F36AD" w:rsidRPr="00FD6BF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или) ракеля</w:t>
      </w:r>
      <w:r w:rsidRPr="00FD6BF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и(</w:t>
      </w:r>
      <w:r w:rsidR="002F36AD" w:rsidRPr="00FD6BF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или) магнитного</w:t>
      </w:r>
      <w:r w:rsidRPr="00FD6BF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вала и(</w:t>
      </w:r>
      <w:r w:rsidR="002F36AD" w:rsidRPr="00FD6BF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или) вала</w:t>
      </w:r>
      <w:r w:rsidRPr="00FD6BF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проявки (заряда) и(или) лезвия дозирующее. </w:t>
      </w:r>
    </w:p>
    <w:p w:rsidR="00DC131A" w:rsidRPr="00FD6BF8" w:rsidRDefault="00DC131A" w:rsidP="002F258D">
      <w:pPr>
        <w:suppressAutoHyphens w:val="0"/>
        <w:spacing w:after="0" w:line="240" w:lineRule="auto"/>
        <w:ind w:left="-284" w:right="-144" w:firstLine="709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FD6BF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Запасные части, используемые при восстановлении картриджей, должны быть новыми,</w:t>
      </w:r>
      <w:r w:rsidRPr="00FD6BF8">
        <w:rPr>
          <w:rFonts w:ascii="PT Astra Serif" w:eastAsia="Times New Roman" w:hAnsi="PT Astra Serif" w:cs="Times New Roman"/>
          <w:color w:val="auto"/>
          <w:sz w:val="24"/>
          <w:szCs w:val="24"/>
          <w:lang w:eastAsia="ru-RU"/>
        </w:rPr>
        <w:t xml:space="preserve"> </w:t>
      </w:r>
      <w:r w:rsidRPr="00FD6BF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не бывшими в эксплуатации, не восстановленными.</w:t>
      </w:r>
    </w:p>
    <w:p w:rsidR="00DC131A" w:rsidRPr="00FD6BF8" w:rsidRDefault="00DC131A" w:rsidP="002F258D">
      <w:pPr>
        <w:suppressAutoHyphens w:val="0"/>
        <w:spacing w:after="0" w:line="240" w:lineRule="auto"/>
        <w:ind w:left="-284" w:right="-144" w:firstLine="708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FD6BF8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3.</w:t>
      </w:r>
      <w:r w:rsidRPr="00FD6BF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Заправка и восстановление осуществляются с полной разборкой и полной очисткой от старого тонера. Все комплектующие должны быть новыми (не бывшими в употреблении, не отремонтированными, не восстановленными), не должны иметь дефектов.</w:t>
      </w:r>
    </w:p>
    <w:p w:rsidR="00DC131A" w:rsidRPr="00FD6BF8" w:rsidRDefault="00DC131A" w:rsidP="002F258D">
      <w:pPr>
        <w:suppressAutoHyphens w:val="0"/>
        <w:spacing w:after="0" w:line="240" w:lineRule="auto"/>
        <w:ind w:left="-284" w:right="-144" w:firstLine="708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FD6BF8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lastRenderedPageBreak/>
        <w:t>4.</w:t>
      </w:r>
      <w:r w:rsidRPr="00FD6BF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 На заправленных (отремонтированных) картриджах должна быть пломба </w:t>
      </w:r>
      <w:r w:rsidRPr="00FD6BF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br/>
        <w:t>или наклейка с указанием даты оказанной услуги.</w:t>
      </w:r>
    </w:p>
    <w:p w:rsidR="00DC131A" w:rsidRPr="00FD6BF8" w:rsidRDefault="00DC131A" w:rsidP="002F258D">
      <w:pPr>
        <w:suppressAutoHyphens w:val="0"/>
        <w:spacing w:after="0" w:line="240" w:lineRule="auto"/>
        <w:ind w:left="-284" w:right="-144" w:firstLine="708"/>
        <w:jc w:val="both"/>
        <w:rPr>
          <w:rFonts w:ascii="PT Astra Serif" w:eastAsia="Times New Roman" w:hAnsi="PT Astra Serif" w:cs="Times New Roman"/>
          <w:color w:val="auto"/>
          <w:sz w:val="24"/>
          <w:szCs w:val="24"/>
          <w:lang w:eastAsia="ru-RU"/>
        </w:rPr>
      </w:pPr>
      <w:r w:rsidRPr="00FD6BF8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5.</w:t>
      </w:r>
      <w:r w:rsidRPr="00FD6BF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Ресурс заправленного (восстановленного) картриджа должен соответствовать ресурсу оригинального картриджа по количеству отпечатков. Качество отпечатка, заправленного (восстановленного) картриджа должно соответствовать качеству отпечатка оригинального картриджа.</w:t>
      </w:r>
      <w:r w:rsidRPr="00FD6BF8">
        <w:rPr>
          <w:rFonts w:ascii="PT Astra Serif" w:eastAsia="Times New Roman" w:hAnsi="PT Astra Serif" w:cs="Times New Roman"/>
          <w:color w:val="auto"/>
          <w:sz w:val="24"/>
          <w:szCs w:val="24"/>
          <w:lang w:eastAsia="ru-RU"/>
        </w:rPr>
        <w:t xml:space="preserve"> </w:t>
      </w:r>
    </w:p>
    <w:p w:rsidR="00DC131A" w:rsidRPr="00FD6BF8" w:rsidRDefault="00DC131A" w:rsidP="002F258D">
      <w:pPr>
        <w:suppressAutoHyphens w:val="0"/>
        <w:spacing w:after="0" w:line="240" w:lineRule="auto"/>
        <w:ind w:left="-284" w:right="-144" w:firstLine="708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FD6BF8">
        <w:rPr>
          <w:rFonts w:ascii="PT Astra Serif" w:eastAsia="Times New Roman" w:hAnsi="PT Astra Serif" w:cs="Times New Roman"/>
          <w:b/>
          <w:color w:val="auto"/>
          <w:sz w:val="24"/>
          <w:szCs w:val="24"/>
          <w:lang w:eastAsia="ru-RU"/>
        </w:rPr>
        <w:t>6.</w:t>
      </w:r>
      <w:r w:rsidRPr="00FD6BF8">
        <w:rPr>
          <w:rFonts w:ascii="PT Astra Serif" w:eastAsia="Times New Roman" w:hAnsi="PT Astra Serif" w:cs="Times New Roman"/>
          <w:color w:val="auto"/>
          <w:sz w:val="24"/>
          <w:szCs w:val="24"/>
          <w:lang w:eastAsia="ru-RU"/>
        </w:rPr>
        <w:t xml:space="preserve"> </w:t>
      </w:r>
      <w:r w:rsidRPr="00FD6BF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Вес заправленного (восстановленного) картриджа в заправленном состоянии должен составлять не менее 95% от веса картриджа, указанного производителем </w:t>
      </w:r>
      <w:r w:rsidRPr="00FD6BF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br/>
        <w:t>в технической документации на соответствующий тип картриджа.</w:t>
      </w:r>
    </w:p>
    <w:p w:rsidR="00DC131A" w:rsidRPr="00FD6BF8" w:rsidRDefault="00DC131A" w:rsidP="002F258D">
      <w:pPr>
        <w:suppressAutoHyphens w:val="0"/>
        <w:spacing w:after="0" w:line="240" w:lineRule="auto"/>
        <w:ind w:left="-284" w:right="-144" w:firstLine="708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FD6BF8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7. </w:t>
      </w:r>
      <w:r w:rsidRPr="00FD6BF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Ресурс фотобарабанов после замены в картридже должен составлять не менее </w:t>
      </w:r>
      <w:r w:rsidR="00067F44" w:rsidRPr="00FD6BF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br/>
      </w:r>
      <w:r w:rsidRPr="00FD6BF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3-х заправок.</w:t>
      </w:r>
    </w:p>
    <w:p w:rsidR="00DC131A" w:rsidRPr="00FD6BF8" w:rsidRDefault="00DC131A" w:rsidP="002F258D">
      <w:pPr>
        <w:suppressAutoHyphens w:val="0"/>
        <w:spacing w:after="0" w:line="240" w:lineRule="auto"/>
        <w:ind w:left="-284" w:right="-144" w:firstLine="708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FD6BF8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8.</w:t>
      </w:r>
      <w:r w:rsidRPr="00FD6BF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Корпус заправленного (восстановленного) картриджа не должен иметь потертостей, царапин, сколов и следов вскрытия. Контакты электрических цепей не должны быть деформированы, на их поверхностях не должно быть загрязнений и дефектов покрытия. Подвижные элементы должны легко перемещаться, без перекосов и заеданий. Фотобарабаны для лазерных принтеров не должны иметь механических повреждений рабочей поверхности.</w:t>
      </w:r>
    </w:p>
    <w:p w:rsidR="00DC131A" w:rsidRPr="00FD6BF8" w:rsidRDefault="00DC131A" w:rsidP="002F258D">
      <w:pPr>
        <w:suppressAutoHyphens w:val="0"/>
        <w:spacing w:after="0" w:line="240" w:lineRule="auto"/>
        <w:ind w:left="-284" w:right="-144" w:firstLine="708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FD6BF8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9.</w:t>
      </w:r>
      <w:r w:rsidRPr="00FD6BF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 Качество и безопасность используемых для оказания Услуги материалов должны соответствовать действующим ГОСТам, ОСТам, санитарно-эпидемиологическим правилам, нормам и другим действующим нормативным документам, утвержденным на данный </w:t>
      </w:r>
      <w:r w:rsidRPr="00FD6BF8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br/>
        <w:t>вид Услуг в соответствии с действующим законодательством Российской Федерации.</w:t>
      </w:r>
    </w:p>
    <w:p w:rsidR="00DC131A" w:rsidRDefault="00DC131A" w:rsidP="002F258D">
      <w:pPr>
        <w:suppressAutoHyphens w:val="0"/>
        <w:spacing w:after="0" w:line="240" w:lineRule="auto"/>
        <w:ind w:left="-284" w:right="-144" w:firstLine="708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001EE8" w:rsidRDefault="00001EE8" w:rsidP="002F258D">
      <w:pPr>
        <w:suppressAutoHyphens w:val="0"/>
        <w:spacing w:after="0" w:line="240" w:lineRule="auto"/>
        <w:ind w:left="-284" w:right="-144" w:firstLine="708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DC131A" w:rsidRPr="00FD6BF8" w:rsidRDefault="00DC131A" w:rsidP="00D62E0B">
      <w:pPr>
        <w:suppressAutoHyphens w:val="0"/>
        <w:spacing w:after="0" w:line="240" w:lineRule="auto"/>
        <w:ind w:right="-144"/>
        <w:jc w:val="both"/>
        <w:rPr>
          <w:rFonts w:ascii="PT Astra Serif" w:eastAsia="Times New Roman" w:hAnsi="PT Astra Serif" w:cs="Times New Roman"/>
          <w:color w:val="auto"/>
          <w:sz w:val="24"/>
          <w:szCs w:val="24"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714"/>
      </w:tblGrid>
      <w:tr w:rsidR="002A007A" w:rsidRPr="00FD6BF8" w:rsidTr="00887C32">
        <w:tc>
          <w:tcPr>
            <w:tcW w:w="5068" w:type="dxa"/>
          </w:tcPr>
          <w:p w:rsidR="002A007A" w:rsidRPr="00FD6BF8" w:rsidRDefault="002A007A" w:rsidP="002A007A">
            <w:pPr>
              <w:suppressAutoHyphens w:val="0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6BF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5069" w:type="dxa"/>
          </w:tcPr>
          <w:p w:rsidR="00001EE8" w:rsidRPr="00FD6BF8" w:rsidRDefault="002A007A" w:rsidP="002A007A">
            <w:pPr>
              <w:suppressAutoHyphens w:val="0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6BF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ЗАКАЗЧИК</w:t>
            </w:r>
          </w:p>
        </w:tc>
      </w:tr>
      <w:tr w:rsidR="002A007A" w:rsidRPr="00FD6BF8" w:rsidTr="00887C32">
        <w:tc>
          <w:tcPr>
            <w:tcW w:w="5068" w:type="dxa"/>
          </w:tcPr>
          <w:p w:rsidR="002A007A" w:rsidRDefault="002A007A" w:rsidP="002A007A">
            <w:pPr>
              <w:ind w:right="385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001EE8" w:rsidRDefault="00001EE8" w:rsidP="002A007A">
            <w:pPr>
              <w:ind w:right="385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5E0622" w:rsidRDefault="005E0622" w:rsidP="002A007A">
            <w:pPr>
              <w:ind w:right="385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001EE8" w:rsidRPr="00FD6BF8" w:rsidRDefault="00001EE8" w:rsidP="002A007A">
            <w:pPr>
              <w:ind w:right="385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2A007A" w:rsidRPr="00FD6BF8" w:rsidRDefault="002A007A" w:rsidP="002A007A">
            <w:pPr>
              <w:ind w:right="385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D6B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_________________</w:t>
            </w:r>
            <w:r w:rsidRPr="00FD6BF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</w:t>
            </w:r>
            <w:r w:rsidR="00E5175B">
              <w:rPr>
                <w:rFonts w:ascii="PT Astra Serif" w:hAnsi="PT Astra Serif" w:cs="Times New Roman"/>
                <w:b/>
                <w:sz w:val="24"/>
                <w:szCs w:val="24"/>
              </w:rPr>
              <w:t>_____________/</w:t>
            </w:r>
          </w:p>
          <w:p w:rsidR="002A007A" w:rsidRPr="00D62E0B" w:rsidRDefault="002A007A" w:rsidP="00D62E0B">
            <w:pPr>
              <w:ind w:right="205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D6BF8">
              <w:rPr>
                <w:rFonts w:ascii="PT Astra Serif" w:eastAsia="Times New Roman" w:hAnsi="PT Astra Serif" w:cs="Times New Roman"/>
                <w:b/>
                <w:color w:val="auto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069" w:type="dxa"/>
          </w:tcPr>
          <w:p w:rsidR="002A007A" w:rsidRPr="00FD6BF8" w:rsidRDefault="002A007A" w:rsidP="002A007A">
            <w:pPr>
              <w:suppressAutoHyphens w:val="0"/>
              <w:jc w:val="both"/>
              <w:rPr>
                <w:rFonts w:ascii="PT Astra Serif" w:eastAsia="Times New Roman" w:hAnsi="PT Astra Serif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FD6BF8">
              <w:rPr>
                <w:rFonts w:ascii="PT Astra Serif" w:eastAsia="Times New Roman" w:hAnsi="PT Astra Serif" w:cs="Times New Roman"/>
                <w:b/>
                <w:color w:val="auto"/>
                <w:sz w:val="24"/>
                <w:szCs w:val="24"/>
                <w:lang w:eastAsia="ru-RU"/>
              </w:rPr>
              <w:t>Министр</w:t>
            </w:r>
            <w:r w:rsidR="00001EE8">
              <w:rPr>
                <w:rFonts w:ascii="PT Astra Serif" w:eastAsia="Times New Roman" w:hAnsi="PT Astra Serif" w:cs="Times New Roman"/>
                <w:b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2A007A" w:rsidRPr="00FD6BF8" w:rsidRDefault="002A007A" w:rsidP="002A007A">
            <w:pPr>
              <w:tabs>
                <w:tab w:val="left" w:pos="937"/>
              </w:tabs>
              <w:suppressAutoHyphens w:val="0"/>
              <w:jc w:val="both"/>
              <w:rPr>
                <w:rFonts w:ascii="PT Astra Serif" w:eastAsia="Times New Roman" w:hAnsi="PT Astra Serif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FD6BF8">
              <w:rPr>
                <w:rFonts w:ascii="PT Astra Serif" w:eastAsia="Times New Roman" w:hAnsi="PT Astra Serif" w:cs="Times New Roman"/>
                <w:b/>
                <w:color w:val="auto"/>
                <w:sz w:val="24"/>
                <w:szCs w:val="24"/>
                <w:lang w:eastAsia="ru-RU"/>
              </w:rPr>
              <w:tab/>
            </w:r>
          </w:p>
          <w:p w:rsidR="005E0622" w:rsidRDefault="005E0622" w:rsidP="00001EE8">
            <w:pPr>
              <w:suppressAutoHyphens w:val="0"/>
              <w:jc w:val="both"/>
              <w:rPr>
                <w:rFonts w:ascii="PT Astra Serif" w:eastAsia="Times New Roman" w:hAnsi="PT Astra Serif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001EE8" w:rsidRPr="00FD6BF8" w:rsidRDefault="00001EE8" w:rsidP="00001EE8">
            <w:pPr>
              <w:suppressAutoHyphens w:val="0"/>
              <w:jc w:val="both"/>
              <w:rPr>
                <w:rFonts w:ascii="PT Astra Serif" w:eastAsia="Times New Roman" w:hAnsi="PT Astra Serif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2A007A" w:rsidRPr="00FD6BF8" w:rsidRDefault="002A007A" w:rsidP="002A007A">
            <w:pPr>
              <w:suppressAutoHyphens w:val="0"/>
              <w:ind w:firstLine="72"/>
              <w:jc w:val="both"/>
              <w:rPr>
                <w:rFonts w:ascii="PT Astra Serif" w:eastAsia="Times New Roman" w:hAnsi="PT Astra Serif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FD6BF8">
              <w:rPr>
                <w:rFonts w:ascii="PT Astra Serif" w:eastAsia="Times New Roman" w:hAnsi="PT Astra Serif" w:cs="Times New Roman"/>
                <w:b/>
                <w:color w:val="auto"/>
                <w:sz w:val="24"/>
                <w:szCs w:val="24"/>
                <w:lang w:eastAsia="ru-RU"/>
              </w:rPr>
              <w:t>____________________/</w:t>
            </w:r>
            <w:proofErr w:type="spellStart"/>
            <w:r w:rsidRPr="00FD6BF8">
              <w:rPr>
                <w:rFonts w:ascii="PT Astra Serif" w:eastAsia="Times New Roman" w:hAnsi="PT Astra Serif" w:cs="Times New Roman"/>
                <w:b/>
                <w:color w:val="auto"/>
                <w:sz w:val="24"/>
                <w:szCs w:val="24"/>
                <w:lang w:eastAsia="ru-RU"/>
              </w:rPr>
              <w:t>Щелканова</w:t>
            </w:r>
            <w:proofErr w:type="spellEnd"/>
            <w:r w:rsidRPr="00FD6BF8">
              <w:rPr>
                <w:rFonts w:ascii="PT Astra Serif" w:eastAsia="Times New Roman" w:hAnsi="PT Astra Serif" w:cs="Times New Roman"/>
                <w:b/>
                <w:color w:val="auto"/>
                <w:sz w:val="24"/>
                <w:szCs w:val="24"/>
                <w:lang w:eastAsia="ru-RU"/>
              </w:rPr>
              <w:t xml:space="preserve"> Н.Ю./</w:t>
            </w:r>
          </w:p>
          <w:p w:rsidR="002A007A" w:rsidRPr="00FD6BF8" w:rsidRDefault="002A007A" w:rsidP="002A007A">
            <w:pPr>
              <w:ind w:right="205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D6BF8">
              <w:rPr>
                <w:rFonts w:ascii="PT Astra Serif" w:eastAsia="Times New Roman" w:hAnsi="PT Astra Serif" w:cs="Times New Roman"/>
                <w:b/>
                <w:color w:val="auto"/>
                <w:sz w:val="24"/>
                <w:szCs w:val="24"/>
                <w:lang w:eastAsia="ru-RU"/>
              </w:rPr>
              <w:t>М.П.</w:t>
            </w:r>
          </w:p>
          <w:p w:rsidR="002A007A" w:rsidRPr="00FD6BF8" w:rsidRDefault="002A007A" w:rsidP="002A007A">
            <w:pPr>
              <w:ind w:right="205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A007A" w:rsidRDefault="002A007A" w:rsidP="002F258D">
      <w:pPr>
        <w:ind w:right="-144"/>
      </w:pPr>
    </w:p>
    <w:sectPr w:rsidR="002A007A" w:rsidSect="00784E1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6621B"/>
    <w:multiLevelType w:val="multilevel"/>
    <w:tmpl w:val="F98647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BAB1955"/>
    <w:multiLevelType w:val="multilevel"/>
    <w:tmpl w:val="8D661CC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">
    <w:nsid w:val="645F4B7D"/>
    <w:multiLevelType w:val="multilevel"/>
    <w:tmpl w:val="182CA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9BB"/>
    <w:rsid w:val="00001EE8"/>
    <w:rsid w:val="000450CA"/>
    <w:rsid w:val="0005500A"/>
    <w:rsid w:val="00057C24"/>
    <w:rsid w:val="00067F44"/>
    <w:rsid w:val="000C367E"/>
    <w:rsid w:val="000C5968"/>
    <w:rsid w:val="000D1E8B"/>
    <w:rsid w:val="000E4E82"/>
    <w:rsid w:val="00102756"/>
    <w:rsid w:val="001329BB"/>
    <w:rsid w:val="00193BF8"/>
    <w:rsid w:val="001F541E"/>
    <w:rsid w:val="001F5E20"/>
    <w:rsid w:val="00216321"/>
    <w:rsid w:val="002417F1"/>
    <w:rsid w:val="0025288F"/>
    <w:rsid w:val="00257A9F"/>
    <w:rsid w:val="00291F00"/>
    <w:rsid w:val="002941A5"/>
    <w:rsid w:val="002A007A"/>
    <w:rsid w:val="002E52F3"/>
    <w:rsid w:val="002F258D"/>
    <w:rsid w:val="002F36AD"/>
    <w:rsid w:val="00326C65"/>
    <w:rsid w:val="00333C65"/>
    <w:rsid w:val="003514FD"/>
    <w:rsid w:val="00361644"/>
    <w:rsid w:val="00374E7D"/>
    <w:rsid w:val="00380B2F"/>
    <w:rsid w:val="003B3360"/>
    <w:rsid w:val="003F15D4"/>
    <w:rsid w:val="003F24D5"/>
    <w:rsid w:val="003F7B28"/>
    <w:rsid w:val="00400FE1"/>
    <w:rsid w:val="00416FCF"/>
    <w:rsid w:val="00420FC6"/>
    <w:rsid w:val="00421749"/>
    <w:rsid w:val="00476088"/>
    <w:rsid w:val="004B3E8D"/>
    <w:rsid w:val="005E0622"/>
    <w:rsid w:val="005F6179"/>
    <w:rsid w:val="005F698F"/>
    <w:rsid w:val="00614CB9"/>
    <w:rsid w:val="00627507"/>
    <w:rsid w:val="007703E3"/>
    <w:rsid w:val="00770CA9"/>
    <w:rsid w:val="00784390"/>
    <w:rsid w:val="00784E13"/>
    <w:rsid w:val="0078642D"/>
    <w:rsid w:val="007952B4"/>
    <w:rsid w:val="007B0C37"/>
    <w:rsid w:val="007B5715"/>
    <w:rsid w:val="007E2536"/>
    <w:rsid w:val="007E5BAB"/>
    <w:rsid w:val="008772F1"/>
    <w:rsid w:val="00887C32"/>
    <w:rsid w:val="00927A75"/>
    <w:rsid w:val="00982BFB"/>
    <w:rsid w:val="00987A0A"/>
    <w:rsid w:val="009C7A72"/>
    <w:rsid w:val="009F782F"/>
    <w:rsid w:val="00A13CBD"/>
    <w:rsid w:val="00A176A5"/>
    <w:rsid w:val="00A20FA5"/>
    <w:rsid w:val="00A44F58"/>
    <w:rsid w:val="00A536EE"/>
    <w:rsid w:val="00AE3CBD"/>
    <w:rsid w:val="00B4517B"/>
    <w:rsid w:val="00B8745A"/>
    <w:rsid w:val="00C1081F"/>
    <w:rsid w:val="00C415AD"/>
    <w:rsid w:val="00C62F3A"/>
    <w:rsid w:val="00CB67DF"/>
    <w:rsid w:val="00CC5C57"/>
    <w:rsid w:val="00D1579B"/>
    <w:rsid w:val="00D35817"/>
    <w:rsid w:val="00D62E0B"/>
    <w:rsid w:val="00D77A23"/>
    <w:rsid w:val="00D81CCC"/>
    <w:rsid w:val="00DC131A"/>
    <w:rsid w:val="00E221A2"/>
    <w:rsid w:val="00E5175B"/>
    <w:rsid w:val="00E52881"/>
    <w:rsid w:val="00EA52F6"/>
    <w:rsid w:val="00ED0CA7"/>
    <w:rsid w:val="00EF7300"/>
    <w:rsid w:val="00F40230"/>
    <w:rsid w:val="00FD6BF8"/>
    <w:rsid w:val="00FF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F1D05-2739-443A-85AE-97B741BE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9BB"/>
    <w:pPr>
      <w:suppressAutoHyphens/>
    </w:pPr>
    <w:rPr>
      <w:rFonts w:ascii="Calibri" w:eastAsia="Calibri" w:hAnsi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SL_Абзац списка,Bullet List,FooterText,numbered,Bullet 1,Use Case List Paragraph,ТЗ список"/>
    <w:basedOn w:val="a"/>
    <w:link w:val="a4"/>
    <w:uiPriority w:val="34"/>
    <w:qFormat/>
    <w:rsid w:val="001329BB"/>
    <w:pPr>
      <w:ind w:left="720"/>
      <w:contextualSpacing/>
    </w:pPr>
  </w:style>
  <w:style w:type="character" w:customStyle="1" w:styleId="a4">
    <w:name w:val="Абзац списка Знак"/>
    <w:aliases w:val="SL_Абзац списка Знак,Bullet List Знак,FooterText Знак,numbered Знак,Bullet 1 Знак,Use Case List Paragraph Знак,ТЗ список Знак"/>
    <w:link w:val="a3"/>
    <w:uiPriority w:val="34"/>
    <w:qFormat/>
    <w:locked/>
    <w:rsid w:val="001329BB"/>
    <w:rPr>
      <w:rFonts w:ascii="Calibri" w:eastAsia="Calibri" w:hAnsi="Calibri"/>
      <w:color w:val="00000A"/>
    </w:rPr>
  </w:style>
  <w:style w:type="numbering" w:customStyle="1" w:styleId="1">
    <w:name w:val="Нет списка1"/>
    <w:next w:val="a2"/>
    <w:uiPriority w:val="99"/>
    <w:semiHidden/>
    <w:unhideWhenUsed/>
    <w:rsid w:val="00DC131A"/>
  </w:style>
  <w:style w:type="paragraph" w:styleId="a5">
    <w:name w:val="Balloon Text"/>
    <w:basedOn w:val="a"/>
    <w:link w:val="a6"/>
    <w:uiPriority w:val="99"/>
    <w:semiHidden/>
    <w:unhideWhenUsed/>
    <w:rsid w:val="00DC131A"/>
    <w:pPr>
      <w:suppressAutoHyphens w:val="0"/>
      <w:spacing w:after="0" w:line="240" w:lineRule="auto"/>
    </w:pPr>
    <w:rPr>
      <w:rFonts w:ascii="Tahoma" w:eastAsia="Times New Roman" w:hAnsi="Tahoma" w:cs="Tahoma"/>
      <w:color w:val="auto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C131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DC1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59"/>
    <w:rsid w:val="00DC1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2A007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14</Pages>
  <Words>5334</Words>
  <Characters>30409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Виктория Анатольевна</dc:creator>
  <cp:lastModifiedBy>Корогодина Ирина Базарбаевна</cp:lastModifiedBy>
  <cp:revision>69</cp:revision>
  <cp:lastPrinted>2024-12-16T11:42:00Z</cp:lastPrinted>
  <dcterms:created xsi:type="dcterms:W3CDTF">2023-11-30T05:24:00Z</dcterms:created>
  <dcterms:modified xsi:type="dcterms:W3CDTF">2026-01-20T08:32:00Z</dcterms:modified>
</cp:coreProperties>
</file>