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11"/>
        <w:spacing w:line="360" w:lineRule="auto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ТЕХНИЧЕСКОЕ ЗАДАНИЕ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Заказчик: ТЕРРИТОРИАЛЬНОЕ УПРАВЛЕНИЕ ФЕДЕРАЛЬНОГО АГЕНТСТВА ПО УПРАВЛЕНИЮ ГОСУДАРСТВЕННЫМ ИМУЩЕСТВОМ В КАРАЧАЕВО-ЧЕРКЕССКОЙ РЕСПУБЛИКЕ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Объект закупки: Ремонт транспортных средств</w:t>
      </w:r>
      <w:r>
        <w:rPr>
          <w:rFonts w:ascii="XO Thames" w:hAnsi="XO Thames" w:cs="XO Thames"/>
          <w:b/>
          <w:color w:val="000000"/>
          <w:sz w:val="24"/>
          <w:u w:val="single"/>
        </w:rPr>
        <w:t xml:space="preserve">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Срок оказания услуг</w:t>
      </w:r>
      <w:r>
        <w:rPr>
          <w:rFonts w:ascii="XO Thames" w:hAnsi="XO Thames" w:cs="XO Thames"/>
          <w:color w:val="000000"/>
          <w:sz w:val="24"/>
        </w:rPr>
        <w:t xml:space="preserve">: в течение 21 дня с даты передачи автотранспортного средства.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Место оказания услуг</w:t>
      </w:r>
      <w:r>
        <w:rPr>
          <w:rFonts w:ascii="XO Thames" w:hAnsi="XO Thames" w:cs="XO Thames"/>
          <w:color w:val="000000"/>
          <w:sz w:val="24"/>
        </w:rPr>
        <w:t xml:space="preserve">: КЧР, г. Черкесск (по месту нахождения Исполнителя).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0" w:type="auto"/>
        <w:tblInd w:w="0" w:type="dxa"/>
      </w:tblPr>
      <w:tblGrid>
        <w:gridCol w:w="6378"/>
        <w:gridCol w:w="3543"/>
      </w:tblGrid>
      <w:tr>
        <w:trPr>
          <w:trHeight w:val="750"/>
        </w:trPr>
        <w:tc>
          <w:tcPr>
            <w:tcW w:w="6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Модель, марка, модификация автомобиля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Toyota Avensis</w:t>
            </w:r>
            <w:r>
              <w:rPr>
                <w:rFonts w:ascii="Times New Roman" w:hAnsi="Times New Roman" w:cs="Times New Roman"/>
                <w:b/>
                <w:sz w:val="24"/>
              </w:rPr>
            </w:r>
            <w:r>
              <w:rPr>
                <w:rFonts w:ascii="Times New Roman" w:hAnsi="Times New Roman" w:cs="Times New Roman"/>
                <w:b/>
                <w:sz w:val="24"/>
              </w:rPr>
            </w:r>
          </w:p>
        </w:tc>
      </w:tr>
      <w:tr>
        <w:trPr>
          <w:trHeight w:val="375"/>
        </w:trPr>
        <w:tc>
          <w:tcPr>
            <w:tcW w:w="6378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r>
              <w:rPr>
                <w:rFonts w:ascii="Times New Roman" w:hAnsi="Times New Roman" w:cs="Times New Roman"/>
                <w:sz w:val="24"/>
              </w:rPr>
              <w:t xml:space="preserve">Идентификационный номер ТС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/>
        </w:tc>
      </w:tr>
      <w:tr>
        <w:trPr>
          <w:trHeight w:val="375"/>
        </w:trPr>
        <w:tc>
          <w:tcPr>
            <w:tcW w:w="6378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r>
              <w:rPr>
                <w:rFonts w:ascii="Times New Roman" w:hAnsi="Times New Roman" w:cs="Times New Roman"/>
                <w:sz w:val="24"/>
              </w:rPr>
              <w:t xml:space="preserve">Год выпуска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spacing w:line="23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2006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style11"/>
        <w:ind w:left="0" w:right="0" w:firstLine="0"/>
        <w:rPr>
          <w:rFonts w:ascii="XO Thames" w:hAnsi="XO Thames" w:cs="XO Thames"/>
          <w:b/>
          <w:color w:val="000000"/>
        </w:rPr>
      </w:pP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</w:p>
    <w:tbl>
      <w:tblPr>
        <w:tblW w:w="9921" w:type="dxa"/>
        <w:tblInd w:w="0" w:type="dxa"/>
        <w:tblLayout w:type="fixed"/>
      </w:tblPr>
      <w:tblGrid>
        <w:gridCol w:w="1307"/>
        <w:gridCol w:w="8617"/>
      </w:tblGrid>
      <w:tr>
        <w:trPr>
          <w:trHeight w:val="309"/>
        </w:trPr>
        <w:tc>
          <w:tcPr>
            <w:tcW w:w="9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1"/>
              <w:ind w:left="0" w:right="0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Наименование услуг</w:t>
            </w:r>
            <w:r>
              <w:rPr>
                <w:rFonts w:ascii="XO Thames" w:hAnsi="XO Thames" w:cs="XO Thames"/>
                <w:sz w:val="24"/>
              </w:rPr>
            </w:r>
            <w:r>
              <w:rPr>
                <w:rFonts w:ascii="XO Thames" w:hAnsi="XO Thames" w:cs="XO Thames"/>
                <w:sz w:val="24"/>
              </w:rPr>
            </w:r>
          </w:p>
        </w:tc>
      </w:tr>
      <w:tr>
        <w:trPr>
          <w:trHeight w:val="274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1</w:t>
            </w:r>
            <w:r>
              <w:rPr>
                <w:rFonts w:ascii="XO Thames" w:hAnsi="XO Thames" w:cs="XO Thames"/>
                <w:sz w:val="24"/>
              </w:rPr>
            </w:r>
            <w:r>
              <w:rPr>
                <w:rFonts w:ascii="XO Thames" w:hAnsi="XO Thames" w:cs="XO Thames"/>
                <w:sz w:val="24"/>
              </w:rPr>
            </w:r>
          </w:p>
        </w:tc>
        <w:tc>
          <w:tcPr>
            <w:tcW w:w="8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lef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Удаление вмятин и рихтовка</w:t>
            </w:r>
            <w:r>
              <w:rPr>
                <w:rFonts w:ascii="XO Thames" w:hAnsi="XO Thames" w:cs="XO Thames"/>
                <w:sz w:val="24"/>
              </w:rPr>
            </w:r>
            <w:r>
              <w:rPr>
                <w:rFonts w:ascii="XO Thames" w:hAnsi="XO Thames" w:cs="XO Thames"/>
                <w:sz w:val="24"/>
              </w:rPr>
            </w:r>
          </w:p>
        </w:tc>
      </w:tr>
      <w:tr>
        <w:trPr>
          <w:trHeight w:val="290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2</w:t>
            </w:r>
            <w:r>
              <w:rPr>
                <w:rFonts w:ascii="XO Thames" w:hAnsi="XO Thames" w:cs="XO Thames"/>
                <w:sz w:val="24"/>
              </w:rPr>
            </w:r>
            <w:r>
              <w:rPr>
                <w:rFonts w:ascii="XO Thames" w:hAnsi="XO Thames" w:cs="XO Thames"/>
                <w:sz w:val="24"/>
              </w:rPr>
            </w:r>
          </w:p>
        </w:tc>
        <w:tc>
          <w:tcPr>
            <w:tcW w:w="8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lef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Покраска (передний и задний бампер)</w:t>
            </w:r>
            <w:r>
              <w:rPr>
                <w:rFonts w:ascii="XO Thames" w:hAnsi="XO Thames" w:cs="XO Thames"/>
                <w:sz w:val="24"/>
              </w:rPr>
            </w:r>
            <w:r>
              <w:rPr>
                <w:rFonts w:ascii="XO Thames" w:hAnsi="XO Thames" w:cs="XO Thames"/>
                <w:sz w:val="24"/>
              </w:rPr>
            </w:r>
          </w:p>
        </w:tc>
      </w:tr>
    </w:tbl>
    <w:p>
      <w:pPr>
        <w:pStyle w:val="style11"/>
        <w:ind w:left="0" w:right="0" w:firstLine="0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1"/>
        <w:spacing w:before="0" w:after="0" w:line="240" w:lineRule="auto"/>
        <w:ind w:left="0" w:right="0" w:firstLine="708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Для осуществления ремонта Исполнитель использует новые (не бывшие в употреблении), рекомендованные заводом-изготовителем</w:t>
        <w:t xml:space="preserve">  </w:t>
        <w:t xml:space="preserve">запасные части</w:t>
        <w:t xml:space="preserve">  </w:t>
        <w:t xml:space="preserve">и расходный материал.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1"/>
        <w:tabs>
          <w:tab w:val="left" w:pos="603"/>
        </w:tabs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Запасные части и расходные материалы должны быть полностью совместимыми с Автомобилем, не должны нарушать эксплуатационные характеристики Автомобиля и должны обеспечивать безопасность их эксплуатации.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Услуги оказываются на специализированной станции технического обслуживания.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Услуги оказываются на основании заявок от Заказчика по форме в соответствии с Приложением № 3 к договору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Приемка Автомобиля для оказания услуг производится Исполнителем по акту приема-передачи, оформленному Исполнителем в соответст</w:t>
      </w:r>
      <w:r>
        <w:rPr>
          <w:rFonts w:ascii="XO Thames" w:hAnsi="XO Thames" w:cs="XO Thames"/>
          <w:color w:val="000000"/>
          <w:sz w:val="24"/>
        </w:rPr>
        <w:t xml:space="preserve">вии с приложением № 1 к</w:t>
      </w:r>
      <w:r>
        <w:rPr>
          <w:rFonts w:ascii="XO Thames" w:hAnsi="XO Thames" w:cs="XO Thames"/>
          <w:sz w:val="24"/>
        </w:rPr>
        <w:t xml:space="preserve"> договору, в котором</w:t>
      </w:r>
      <w:r>
        <w:rPr>
          <w:rFonts w:ascii="XO Thames" w:hAnsi="XO Thames" w:cs="XO Thames"/>
          <w:sz w:val="24"/>
        </w:rPr>
        <w:t xml:space="preserve"> отражается дата и причина обращения, результаты предварительной диагностики, комплектность Автомобиля, видимые наружные повреждения и дефекты, остаток горюче-смазочных материалов, которые определяются и фиксируются представителями Заказчика и Исполнителя.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b/>
          <w:sz w:val="24"/>
        </w:rPr>
        <w:t xml:space="preserve">Требования к качеству и безопасности оказываемых услуг.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Качество и безопасность оказываемых услуг должны удовлетворять требованиям: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- Федерального закона от 10.12.1995 № 196-ФЗ «О безопасности дорожного движения»;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- Постановления Правительства РФ от 11.04.2001 № 290 «Об утверждении Правил оказания услуг (выполнения работ) по техническому обслуживанию и ремонту автомототранспортных средств»;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- Постановления Правительства РФ от 16.09.2020 № 1479 «Об утверждении Правил противопожарного режима в Российской Федерации»;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- Правил по охране труда на автомобильном транспорте, утвержденных приказом Министерства труда и социальной защиты Российской Федерации от 09.12.2020 № 871н.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- ГОСТ 33997-2016. Межгосударственный стандарт. Колесные транспортные средства. Требования к безопасности в эксплуатации и методы проверки;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- Руководства (инструкции) по эксплуатации Автомобилей,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- Руководства по ремонту Автомобилей,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- других технических и нормативно-правовых документов.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Исполнитель при оказании услуг обеспечивает сохранность Автомобилей и установленного на них оборудования, а также не допускает использование и применение Автомобилей и установленного на них оборудования.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Исполнитель несёт полную материальную ответственность за причинение ущерба имуществу Заказчика.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8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8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8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8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4"/>
        <w:spacing w:before="0" w:after="0"/>
        <w:ind w:left="0" w:right="0" w:firstLine="680"/>
        <w:jc w:val="right"/>
        <w:rPr>
          <w:rFonts w:ascii="XO Thames" w:hAnsi="XO Thames" w:cs="XO Thames"/>
          <w:b/>
          <w:u w:val="none"/>
          <w:lang w:val="ru-RU"/>
        </w:rPr>
      </w:pPr>
      <w:r>
        <w:rPr>
          <w:rFonts w:ascii="XO Thames" w:hAnsi="XO Thames" w:cs="XO Thames"/>
          <w:b/>
          <w:sz w:val="24"/>
          <w:u w:val="none"/>
          <w:lang w:val="ru-RU"/>
        </w:rPr>
        <w:t xml:space="preserve">ПРОЕКТ </w:t>
      </w:r>
      <w:r>
        <w:rPr>
          <w:rFonts w:ascii="XO Thames" w:hAnsi="XO Thames" w:cs="XO Thames"/>
          <w:b/>
          <w:u w:val="none"/>
          <w:lang w:val="ru-RU"/>
        </w:rPr>
      </w:r>
      <w:r>
        <w:rPr>
          <w:rFonts w:ascii="XO Thames" w:hAnsi="XO Thames" w:cs="XO Thames"/>
          <w:b/>
          <w:u w:val="none"/>
          <w:lang w:val="ru-RU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b/>
          <w:u w:val="none"/>
        </w:rPr>
      </w:pPr>
      <w:r>
        <w:rPr>
          <w:rFonts w:ascii="XO Thames" w:hAnsi="XO Thames" w:cs="XO Thames"/>
          <w:b/>
          <w:u w:val="none"/>
        </w:rPr>
      </w:r>
      <w:r>
        <w:rPr>
          <w:rFonts w:ascii="XO Thames" w:hAnsi="XO Thames" w:cs="XO Thames"/>
          <w:b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b/>
          <w:u w:val="none"/>
          <w:lang w:val="ru-RU"/>
        </w:rPr>
      </w:pPr>
      <w:r>
        <w:rPr>
          <w:rFonts w:ascii="XO Thames" w:hAnsi="XO Thames" w:cs="XO Thames"/>
          <w:b/>
          <w:sz w:val="24"/>
          <w:u w:val="none"/>
          <w:lang w:val="ru-RU"/>
        </w:rPr>
        <w:t xml:space="preserve">ДОГОВОР № _____</w:t>
      </w:r>
      <w:r>
        <w:rPr>
          <w:rFonts w:ascii="XO Thames" w:hAnsi="XO Thames" w:cs="XO Thames"/>
          <w:b/>
          <w:u w:val="none"/>
          <w:lang w:val="ru-RU"/>
        </w:rPr>
      </w:r>
      <w:r>
        <w:rPr>
          <w:rFonts w:ascii="XO Thames" w:hAnsi="XO Thames" w:cs="XO Thames"/>
          <w:b/>
          <w:u w:val="none"/>
          <w:lang w:val="ru-RU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</w:rPr>
      </w:pPr>
      <w:r>
        <w:rPr>
          <w:rFonts w:ascii="XO Thames" w:hAnsi="XO Thames" w:cs="XO Thames"/>
          <w:b w:val="0"/>
          <w:sz w:val="24"/>
          <w:u w:val="none"/>
          <w:lang w:val="ru-RU"/>
        </w:rPr>
        <w:t xml:space="preserve">возмездного оказания услуг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b w:val="0"/>
          <w:u w:val="none"/>
        </w:rPr>
      </w:pPr>
      <w:r>
        <w:rPr>
          <w:rStyle w:val="style126"/>
          <w:rFonts w:ascii="XO Thames" w:hAnsi="XO Thames" w:cs="XO Thames"/>
          <w:b w:val="0"/>
          <w:u w:val="none"/>
        </w:rPr>
      </w:r>
      <w:r>
        <w:rPr>
          <w:rFonts w:ascii="XO Thames" w:hAnsi="XO Thames" w:cs="XO Thames"/>
          <w:b w:val="0"/>
          <w:u w:val="none"/>
        </w:rPr>
      </w:r>
      <w:r>
        <w:rPr>
          <w:rFonts w:ascii="XO Thames" w:hAnsi="XO Thames" w:cs="XO Thames"/>
          <w:b w:val="0"/>
          <w:u w:val="none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  <w:color w:val="ff0000"/>
          <w:shd w:val="clear" w:color="auto" w:fill="ffffff"/>
        </w:rPr>
      </w:pP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Идентификационный код закупки</w:t>
      </w: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 </w:t>
      </w:r>
      <w:r>
        <w:rPr>
          <w:rFonts w:ascii="XO Thames" w:hAnsi="XO Thames" w:cs="XO Thames"/>
          <w:b w:val="0"/>
          <w:i w:val="0"/>
          <w:caps w:val="0"/>
          <w:smallCaps w:val="0"/>
          <w:color w:val="000000"/>
          <w:spacing w:val="0"/>
          <w:sz w:val="24"/>
          <w:shd w:val="clear" w:color="auto" w:fill="ffffff"/>
        </w:rPr>
        <w:t xml:space="preserve">26 1 0917014364 091701001 0015 000 0000 000</w:t>
      </w:r>
      <w:r>
        <w:rPr>
          <w:rFonts w:ascii="XO Thames" w:hAnsi="XO Thames" w:cs="XO Thames"/>
          <w:color w:val="ff0000"/>
          <w:shd w:val="clear" w:color="auto" w:fill="ffffff"/>
        </w:rPr>
      </w:r>
      <w:r>
        <w:rPr>
          <w:rFonts w:ascii="XO Thames" w:hAnsi="XO Thames" w:cs="XO Thames"/>
          <w:color w:val="ff0000"/>
          <w:shd w:val="clear" w:color="auto" w:fill="ffffff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г. Черкесск</w:t>
        <w:tab/>
        <w:tab/>
        <w:tab/>
        <w:t xml:space="preserve">      </w:t>
        <w:tab/>
        <w:tab/>
        <w:t xml:space="preserve">                                                    </w:t>
        <w:t xml:space="preserve">«___» ____________ 2026г.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  <w:color w:val="00b050"/>
        </w:rPr>
      </w:pPr>
      <w:r>
        <w:rPr>
          <w:rFonts w:ascii="XO Thames" w:hAnsi="XO Thames" w:cs="XO Thames"/>
          <w:color w:val="00b050"/>
        </w:rPr>
      </w:r>
      <w:r>
        <w:rPr>
          <w:rFonts w:ascii="XO Thames" w:hAnsi="XO Thames" w:cs="XO Thames"/>
          <w:color w:val="00b050"/>
        </w:rPr>
      </w:r>
      <w:r>
        <w:rPr>
          <w:rFonts w:ascii="XO Thames" w:hAnsi="XO Thames" w:cs="XO Thames"/>
          <w:color w:val="00b050"/>
        </w:rPr>
      </w:r>
    </w:p>
    <w:p>
      <w:pPr>
        <w:pStyle w:val="style11"/>
        <w:ind w:left="0" w:right="0" w:firstLine="1134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Территориальное управление Федерального агентства по управлению государственным имуществом в Карачаево-Черкесской Республике</w:t>
      </w:r>
      <w:r>
        <w:rPr>
          <w:rFonts w:ascii="XO Thames" w:hAnsi="XO Thames" w:cs="XO Thames"/>
          <w:color w:val="000000"/>
          <w:sz w:val="24"/>
        </w:rPr>
        <w:t xml:space="preserve">, именуем</w:t>
      </w:r>
      <w:r>
        <w:rPr>
          <w:rFonts w:ascii="XO Thames" w:hAnsi="XO Thames" w:cs="XO Thames"/>
          <w:color w:val="000000"/>
          <w:sz w:val="24"/>
        </w:rPr>
        <w:t xml:space="preserve">ое в дальнейшем «ЗАКАЗЧИК», в лице руководителя Карасова Эдуарда Кельдимуратовича, действующего на основании Положения, с одной стороны,</w:t>
        <w:t xml:space="preserve">  </w:t>
        <w:t xml:space="preserve">и _______________________________________________, именуемое в дальнейшем «ИСПОЛНИТЕЛЬ», в лице ______________________</w:t>
      </w:r>
      <w:r>
        <w:rPr>
          <w:rFonts w:ascii="XO Thames" w:hAnsi="XO Thames" w:cs="XO Thames"/>
          <w:color w:val="000000"/>
          <w:sz w:val="24"/>
        </w:rPr>
        <w:t xml:space="preserve">_________________________________, действующего на основании ________________________, с другой стороны, при одновременном упоминании именуемые «СТОРОНЫ», в соответствии</w:t>
        <w:t xml:space="preserve">  </w:t>
        <w:t xml:space="preserve">п. 4 части 1 ст. 93 Федерального закона № 44-ФЗ от 05.04.2013 г. «О контрактной систе</w:t>
      </w:r>
      <w:r>
        <w:rPr>
          <w:rFonts w:ascii="XO Thames" w:hAnsi="XO Thames" w:cs="XO Thames"/>
          <w:color w:val="000000"/>
          <w:sz w:val="24"/>
        </w:rPr>
        <w:t xml:space="preserve">ме в сфере закупок товаров, работ, услуг для обеспечения государственных и муниципальных нужд»,</w:t>
        <w:t xml:space="preserve">  </w:t>
        <w:t xml:space="preserve">на основании ___________________ закупочной сессии от ______________2026г.</w:t>
        <w:t xml:space="preserve">  </w:t>
        <w:t xml:space="preserve">№ ___________________ на ЕАТ «Березка» заключили настоящий Договор о нижеследующем: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84"/>
        <w:numPr>
          <w:numId w:val="5"/>
          <w:ilvl w:val="0"/>
        </w:numPr>
        <w:ind w:left="720" w:right="0" w:hanging="347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sz w:val="24"/>
        </w:rPr>
        <w:t xml:space="preserve">Предмет Договора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1.1. Исполнитель по заданию Заказчика обязуется в установленный Договором срок оказать услуги по </w:t>
      </w:r>
      <w:r>
        <w:rPr>
          <w:rFonts w:ascii="XO Thames" w:hAnsi="XO Thames" w:cs="XO Thames"/>
          <w:b/>
          <w:color w:val="000000"/>
          <w:sz w:val="24"/>
        </w:rPr>
        <w:t xml:space="preserve"> ремонту </w:t>
      </w:r>
      <w:r>
        <w:rPr>
          <w:rFonts w:ascii="XO Thames" w:hAnsi="XO Thames" w:cs="XO Thames"/>
          <w:b/>
          <w:color w:val="000000"/>
          <w:sz w:val="24"/>
        </w:rPr>
        <w:t xml:space="preserve">служебного транспортного средства Toyota Avensis</w:t>
      </w:r>
      <w:r>
        <w:rPr>
          <w:rFonts w:ascii="XO Thames" w:hAnsi="XO Thames" w:cs="XO Thames"/>
          <w:b/>
          <w:color w:val="000000"/>
          <w:sz w:val="24"/>
        </w:rPr>
        <w:t xml:space="preserve"> </w:t>
      </w:r>
      <w:r>
        <w:rPr>
          <w:rFonts w:ascii="XO Thames" w:hAnsi="XO Thames" w:cs="XO Thames"/>
          <w:color w:val="000000"/>
          <w:sz w:val="24"/>
        </w:rPr>
        <w:t xml:space="preserve">(далее — Услуги) в соответствии с Техническим заданием (Приложение № 1), а Заказчик обязуется принять оказанные Услуги и оплатить их.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numPr>
          <w:numId w:val="5"/>
          <w:ilvl w:val="0"/>
        </w:numPr>
        <w:ind w:left="720" w:right="0" w:hanging="347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Условия оказания услуг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2.1. Услуги оказываются Исполнителем в соответствии с требованиями технического задания </w:t>
      </w:r>
      <w:r>
        <w:rPr>
          <w:rFonts w:ascii="XO Thames" w:hAnsi="XO Thames" w:cs="XO Thames"/>
          <w:color w:val="000000"/>
          <w:sz w:val="24"/>
          <w:u w:val="none"/>
        </w:rPr>
        <w:t xml:space="preserve">(</w:t>
      </w:r>
      <w:hyperlink r:id="rId7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color w:val="000000"/>
            <w:sz w:val="24"/>
            <w:u w:val="none"/>
          </w:rPr>
          <w:t xml:space="preserve">приложение</w:t>
        </w:r>
      </w:hyperlink>
      <w:r>
        <w:rPr>
          <w:rFonts w:ascii="XO Thames" w:hAnsi="XO Thames" w:cs="XO Thames"/>
          <w:color w:val="000000"/>
          <w:sz w:val="24"/>
          <w:u w:val="none"/>
        </w:rPr>
        <w:t xml:space="preserve"> </w:t>
      </w:r>
      <w:r>
        <w:rPr>
          <w:rFonts w:ascii="XO Thames" w:hAnsi="XO Thames" w:cs="XO Thames"/>
          <w:color w:val="000000"/>
          <w:sz w:val="24"/>
        </w:rPr>
        <w:t xml:space="preserve">№ 1 к Договору), являющегося неотъемлемой частью Догов</w:t>
      </w:r>
      <w:r>
        <w:rPr>
          <w:rFonts w:ascii="XO Thames" w:hAnsi="XO Thames" w:cs="XO Thames"/>
          <w:color w:val="000000"/>
          <w:sz w:val="24"/>
        </w:rPr>
        <w:t xml:space="preserve">ора,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2.2. Для осуществления ремонта Исполнитель использует новые (не бывшие в употреблении), рекомендованные заводом-изготовителем</w:t>
        <w:t xml:space="preserve">  </w:t>
        <w:t xml:space="preserve">запасные части</w:t>
        <w:t xml:space="preserve">  </w:t>
        <w:t xml:space="preserve">и расходный материал.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2.3. Услуги оказываются на специализированной станции технического обслуживания.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2.4. Услуги оказываются на основании заявок от Заказчика по форме в соответствии с Приложением № 3 к договору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2.5. Приемка Автомобиля для оказания услуг производится Исполнителем по акту приема-передачи, оформленному Исполнителем в соответст</w:t>
      </w:r>
      <w:r>
        <w:rPr>
          <w:rFonts w:ascii="XO Thames" w:hAnsi="XO Thames" w:cs="XO Thames"/>
          <w:color w:val="000000"/>
          <w:sz w:val="24"/>
        </w:rPr>
        <w:t xml:space="preserve">вии с приложением № 3 к</w:t>
      </w:r>
      <w:r>
        <w:rPr>
          <w:rFonts w:ascii="XO Thames" w:hAnsi="XO Thames" w:cs="XO Thames"/>
          <w:sz w:val="24"/>
        </w:rPr>
        <w:t xml:space="preserve"> </w:t>
      </w:r>
      <w:r>
        <w:rPr>
          <w:rFonts w:ascii="XO Thames" w:hAnsi="XO Thames" w:cs="XO Thames"/>
          <w:sz w:val="24"/>
        </w:rPr>
        <w:t xml:space="preserve">Д</w:t>
      </w:r>
      <w:r>
        <w:rPr>
          <w:rFonts w:ascii="XO Thames" w:hAnsi="XO Thames" w:cs="XO Thames"/>
          <w:sz w:val="24"/>
        </w:rPr>
        <w:t xml:space="preserve">оговору, в котором</w:t>
      </w:r>
      <w:r>
        <w:rPr>
          <w:rFonts w:ascii="XO Thames" w:hAnsi="XO Thames" w:cs="XO Thames"/>
          <w:sz w:val="24"/>
        </w:rPr>
        <w:t xml:space="preserve"> отражается дата и причина обращения, результаты предварительной диагностики, комплектность Автомобиля, видимые наружные повреждения и дефекты, остаток горюче-смазочных материалов, которые определяются и фиксируются представителями Заказчика и Исполнителя.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2.6. Одновременно с актом приема-передачи автотранспортного средства Исполнитель оформляет заказ-наряд и передает его на подписание представителю Заказчика. Заказ-наряд содержит: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- перечень услуг, подлежащих оказанию, их количество и стоимость;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- перечень запасных частей и расходных материалов, используемых при оказании услуг, их количество и стоимость.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  <w:b/>
          <w:color w:val="000000"/>
        </w:rPr>
      </w:pPr>
      <w:r>
        <w:rPr>
          <w:rFonts w:ascii="XO Thames" w:hAnsi="XO Thames" w:cs="XO Thames"/>
          <w:b/>
          <w:color w:val="000000"/>
          <w:sz w:val="24"/>
        </w:rPr>
        <w:t xml:space="preserve">3. Права и обязанности Сторон</w:t>
      </w: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</w:p>
    <w:p>
      <w:pPr>
        <w:pStyle w:val="style11"/>
        <w:spacing w:before="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3.1. Исполнитель вправе: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" w:name="P805"/>
      <w:r>
        <w:rPr>
          <w:rFonts w:ascii="XO Thames" w:hAnsi="XO Thames" w:cs="XO Thames"/>
        </w:rPr>
      </w:r>
      <w:bookmarkEnd w:id="1"/>
      <w:r>
        <w:rPr>
          <w:rFonts w:ascii="XO Thames" w:hAnsi="XO Thames" w:cs="XO Thames"/>
          <w:color w:val="000000"/>
          <w:sz w:val="24"/>
        </w:rPr>
        <w:t xml:space="preserve">а) </w:t>
      </w:r>
      <w:bookmarkStart w:id="2" w:name="P808"/>
      <w:r>
        <w:rPr>
          <w:rFonts w:ascii="XO Thames" w:hAnsi="XO Thames" w:cs="XO Thames"/>
        </w:rPr>
      </w:r>
      <w:bookmarkEnd w:id="2"/>
      <w:r>
        <w:rPr>
          <w:rFonts w:ascii="XO Thames" w:hAnsi="XO Thames" w:cs="XO Thames"/>
          <w:color w:val="000000"/>
          <w:sz w:val="24"/>
        </w:rPr>
        <w:t xml:space="preserve">требовать своевременной оплаты на условиях, установленных Договором, надлежащим образом оказанных и принятых Заказчиком услуг;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3" w:name="P809"/>
      <w:r>
        <w:rPr>
          <w:rFonts w:ascii="XO Thames" w:hAnsi="XO Thames" w:cs="XO Thames"/>
        </w:rPr>
      </w:r>
      <w:bookmarkEnd w:id="3"/>
      <w:r>
        <w:rPr>
          <w:rFonts w:ascii="XO Thames" w:hAnsi="XO Thames" w:cs="XO Thames"/>
          <w:color w:val="000000"/>
          <w:sz w:val="24"/>
        </w:rPr>
        <w:t xml:space="preserve">б) принять решение об одностороннем отказе от исполнения Договора в соответствии </w:t>
        <w:br/>
        <w:t xml:space="preserve">с гражданским законодательством;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в) по согласованию с Заказчиком оказать услуги, качество, технические и функциональные характеристики которых являются улучшенными </w:t>
        <w:br/>
      </w:r>
      <w:r>
        <w:rPr>
          <w:rFonts w:ascii="XO Thames" w:hAnsi="XO Thames" w:cs="XO Thames"/>
          <w:color w:val="000000"/>
          <w:sz w:val="24"/>
        </w:rPr>
        <w:t xml:space="preserve">по сравнению с качеством и соответствующими техническими и функциональными характеристиками, указанными в Договоре (за исключением случаев, которые предусмотрены нормативными правовыми актами, принятыми в соответствии с </w:t>
      </w:r>
      <w:hyperlink r:id="rId8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sz w:val="24"/>
          </w:rPr>
          <w:t xml:space="preserve">частью 6 статьи 14</w:t>
        </w:r>
      </w:hyperlink>
      <w:r>
        <w:rPr>
          <w:rFonts w:ascii="XO Thames" w:hAnsi="XO Thames" w:cs="XO Thames"/>
          <w:color w:val="000000"/>
          <w:sz w:val="24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г) требовать возмещения убытков, уплаты неустоек (штрафов, пеней) в соответствии с условиями</w:t>
      </w:r>
      <w:hyperlink r:id="rId9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color w:val="ff0000"/>
            <w:sz w:val="24"/>
          </w:rPr>
          <w:t xml:space="preserve"> </w:t>
        </w:r>
      </w:hyperlink>
      <w:r>
        <w:rPr>
          <w:rFonts w:ascii="XO Thames" w:hAnsi="XO Thames" w:cs="XO Thames"/>
          <w:color w:val="000000"/>
          <w:sz w:val="24"/>
        </w:rPr>
        <w:t xml:space="preserve">Договора;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3.2. Исполнитель обязан: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а) принять Транспортное средство по акту приема-передачи транспортного средства (приложение № 2 к Договору) и проверить представленные Заказчиком свидетельство о регистрации Транспортного средства или паспорт Транспортного средства.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б) оказать услуги в соответствии с техническим заданием в предусмотренный Договором срок;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в)</w:t>
      </w:r>
      <w:r>
        <w:rPr>
          <w:rFonts w:ascii="XO Thames" w:hAnsi="XO Thames" w:cs="XO Thames"/>
          <w:color w:val="000000"/>
          <w:sz w:val="24"/>
        </w:rPr>
        <w:t xml:space="preserve"> предоставлять Заказчику по его требованию документы, относящиеся к предмету Договора, </w:t>
        <w:br/>
        <w:t xml:space="preserve">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4" w:name="P816"/>
      <w:r>
        <w:rPr>
          <w:rFonts w:ascii="XO Thames" w:hAnsi="XO Thames" w:cs="XO Thames"/>
        </w:rPr>
      </w:r>
      <w:bookmarkEnd w:id="4"/>
      <w:r>
        <w:rPr>
          <w:rFonts w:ascii="XO Thames" w:hAnsi="XO Thames" w:cs="XO Thames"/>
          <w:color w:val="000000"/>
          <w:sz w:val="24"/>
        </w:rPr>
        <w:t xml:space="preserve">г) в случае принятия решения об односторо</w:t>
      </w:r>
      <w:r>
        <w:rPr>
          <w:rFonts w:ascii="XO Thames" w:hAnsi="XO Thames" w:cs="XO Thames"/>
          <w:color w:val="000000"/>
          <w:sz w:val="24"/>
        </w:rPr>
        <w:t xml:space="preserve">ннем отказе от исполнения Договора такое решение передается лицу, имеющему право действовать от имени Заказчика, лично под расписку </w:t>
        <w:br/>
        <w:t xml:space="preserve">или направляется Заказчику по почте заказным письмом с уведомлением о вручении по адресу Заказчика, указанному в Договоре;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д) обеспечить соответствие результатов оказан</w:t>
      </w:r>
      <w:r>
        <w:rPr>
          <w:rFonts w:ascii="XO Thames" w:hAnsi="XO Thames" w:cs="XO Thames"/>
          <w:color w:val="000000"/>
          <w:sz w:val="24"/>
        </w:rPr>
        <w:t xml:space="preserve">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е) обеспечить за свой счет устранение недостатков, выявленных при приемке Заказчиком оказанных услуг (этапов оказания услуг);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ж) возместить ущерб причиненный имуществу Заказчика, при подтверждении некачественного оказания услуг в соответствии с действующим законодательством.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5" w:name="P821"/>
      <w:r>
        <w:rPr>
          <w:rFonts w:ascii="XO Thames" w:hAnsi="XO Thames" w:cs="XO Thames"/>
        </w:rPr>
      </w:r>
      <w:bookmarkEnd w:id="5"/>
      <w:r>
        <w:rPr>
          <w:rFonts w:ascii="XO Thames" w:hAnsi="XO Thames" w:cs="XO Thames"/>
        </w:rPr>
      </w:r>
      <w:bookmarkStart w:id="6" w:name="P824"/>
      <w:r>
        <w:rPr>
          <w:rFonts w:ascii="XO Thames" w:hAnsi="XO Thames" w:cs="XO Thames"/>
        </w:rPr>
      </w:r>
      <w:bookmarkEnd w:id="6"/>
      <w:r>
        <w:rPr>
          <w:rFonts w:ascii="XO Thames" w:hAnsi="XO Thames" w:cs="XO Thames"/>
        </w:rPr>
      </w:r>
      <w:bookmarkStart w:id="7" w:name="P819"/>
      <w:r>
        <w:rPr>
          <w:rFonts w:ascii="XO Thames" w:hAnsi="XO Thames" w:cs="XO Thames"/>
        </w:rPr>
      </w:r>
      <w:bookmarkEnd w:id="7"/>
      <w:r>
        <w:rPr>
          <w:rFonts w:ascii="XO Thames" w:hAnsi="XO Thames" w:cs="XO Thames"/>
        </w:rPr>
      </w:r>
      <w:bookmarkStart w:id="8" w:name="P820"/>
      <w:r>
        <w:rPr>
          <w:rFonts w:ascii="XO Thames" w:hAnsi="XO Thames" w:cs="XO Thames"/>
        </w:rPr>
      </w:r>
      <w:bookmarkEnd w:id="8"/>
      <w:r>
        <w:rPr>
          <w:rFonts w:ascii="XO Thames" w:hAnsi="XO Thames" w:cs="XO Thames"/>
          <w:b/>
          <w:color w:val="000000"/>
          <w:sz w:val="24"/>
        </w:rPr>
        <w:t xml:space="preserve">3.3. Заказчик вправе: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а) требовать от Исполнителя надлежащего исполнения обязательств, установленных Договором;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б) требовать от Исполнителя своевременного устранения недостатков, выявленных как в ходе приемки, так и в течение гарантийного периода;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в) проверять ход и качество выполнения Исполнителем условий Договора без вмешательства </w:t>
        <w:br/>
        <w:t xml:space="preserve">в оперативно-хозяйственную деятельность Исполнителя;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г) требовать возмещения убытков, причиненных по вине Исполнителя;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9" w:name="P834"/>
      <w:r>
        <w:rPr>
          <w:rFonts w:ascii="XO Thames" w:hAnsi="XO Thames" w:cs="XO Thames"/>
        </w:rPr>
      </w:r>
      <w:bookmarkEnd w:id="9"/>
      <w:r>
        <w:rPr>
          <w:rFonts w:ascii="XO Thames" w:hAnsi="XO Thames" w:cs="XO Thames"/>
          <w:color w:val="000000"/>
          <w:sz w:val="24"/>
        </w:rPr>
        <w:t xml:space="preserve">д) принять решение об одностороннем отказе от исполнения Договора в соответствии </w:t>
        <w:br/>
        <w:t xml:space="preserve">с гражданским законодательством;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0" w:name="P836"/>
      <w:r>
        <w:rPr>
          <w:rFonts w:ascii="XO Thames" w:hAnsi="XO Thames" w:cs="XO Thames"/>
        </w:rPr>
      </w:r>
      <w:bookmarkEnd w:id="10"/>
      <w:r>
        <w:rPr>
          <w:rFonts w:ascii="XO Thames" w:hAnsi="XO Thames" w:cs="XO Thames"/>
          <w:color w:val="000000"/>
          <w:sz w:val="24"/>
        </w:rPr>
        <w:t xml:space="preserve">е) до принятия решения об одностороннем отказе от исполнения Договора провести экспертизу оказанных услуг с привлечением экспертов, экспертных организаций.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3.4. Заказчик обязан: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а) передать Исполнителю Транспортное средство по акту приема передачи предоставив документ, удостоверяющий личность, и доверенность </w:t>
      </w:r>
      <w:r>
        <w:rPr>
          <w:rFonts w:ascii="XO Thames" w:hAnsi="XO Thames" w:cs="XO Thames"/>
          <w:i/>
          <w:color w:val="000000"/>
          <w:sz w:val="24"/>
        </w:rPr>
        <w:t xml:space="preserve">(для представителя Заказчика</w:t>
      </w:r>
      <w:r>
        <w:rPr>
          <w:rFonts w:ascii="XO Thames" w:hAnsi="XO Thames" w:cs="XO Thames"/>
          <w:color w:val="000000"/>
          <w:sz w:val="24"/>
        </w:rPr>
        <w:t xml:space="preserve">), а также свидетельство о регистрации Транспортного средства или паспорт Транспортного средства.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б) обеспечить контроль за исполнением Договора, в том числе на отдельных этапах его исполнения;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в) по окончании оказания услуг осмотреть автотранспортное средство и принять его по акту возврата транспортного средства. При обнаружении недостатков и немедленно сообщить об этом Исполнителю и отразить их в Акте возврата.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г) принять решение об одностороннем отказе от исполнения Договора в соответствии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с гражданским законодательством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д) в случае принятия решения об одностороннем</w:t>
      </w:r>
      <w:r>
        <w:rPr>
          <w:rFonts w:ascii="XO Thames" w:hAnsi="XO Thames" w:cs="XO Thames"/>
          <w:color w:val="000000"/>
          <w:sz w:val="24"/>
        </w:rPr>
        <w:t xml:space="preserve"> отказе от исполнения Договора такое решение передается лицу, имеющему право действовать от имени Исполнителя, лично под расписку или направляется Исполнителю по почте заказным письмом с уведомлением о вручении по адресу Исполнителя, указанному в Договоре;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е) принять и оплатить оказанные услуги в соответствии с Договором;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ж) требовать уплаты неустоек (штрафов, пеней) в соответствии с условиями</w:t>
      </w:r>
      <w:hyperlink r:id="rId10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sz w:val="24"/>
          </w:rPr>
          <w:t xml:space="preserve"> Договора;</w:t>
        </w:r>
      </w:hyperlink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1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з) предъявлять требования связанные с оказанием услуг в течение 30 дней с даты подписания Акта оказанных услуг.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numPr>
          <w:numId w:val="6"/>
          <w:ilvl w:val="0"/>
        </w:numPr>
        <w:ind w:left="720" w:right="0" w:hanging="347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Место, порядок и сроки оказания услуг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1" w:name="P847"/>
      <w:r>
        <w:rPr>
          <w:rFonts w:ascii="XO Thames" w:hAnsi="XO Thames" w:cs="XO Thames"/>
        </w:rPr>
      </w:r>
      <w:bookmarkEnd w:id="11"/>
      <w:r>
        <w:rPr>
          <w:rFonts w:ascii="XO Thames" w:hAnsi="XO Thames" w:cs="XO Thames"/>
          <w:color w:val="000000"/>
          <w:sz w:val="24"/>
        </w:rPr>
        <w:t xml:space="preserve">4.1. Заказчик передает Исполнит</w:t>
      </w:r>
      <w:r>
        <w:rPr>
          <w:rFonts w:ascii="XO Thames" w:hAnsi="XO Thames" w:cs="XO Thames"/>
          <w:color w:val="000000"/>
          <w:sz w:val="24"/>
        </w:rPr>
        <w:t xml:space="preserve">елю транспортное средство для оказания услуг по акту приема передачи предоставив документ, удостоверяющий личность, и доверенность (для представителя Заказчика), а также свидетельство о регистрации Транспортного средства или паспорт Транспортного средства.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4.2. Срок оказания услуг в течение</w:t>
        <w:t xml:space="preserve">  </w:t>
        <w:t xml:space="preserve">21 дня с даты предоставления транспортного средства Заказчиком по акту приема-передачи транспортного средства ( далее - Акт приема-передачи) (приложение № 3 к Договору).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4.3. Место оказания услуг: КЧР, г. Черкесск (по месту нахождения Исполнителя).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4.4. Услуги оказываются</w:t>
        <w:t xml:space="preserve">  </w:t>
        <w:t xml:space="preserve">на оборудовании Исполнителя с использованием его инструментов, запасных частей и расходных материалов.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4.5. Включают в себя перечень работ и необходимых</w:t>
        <w:t xml:space="preserve">  </w:t>
        <w:t xml:space="preserve">для их выполнения запасных частей и расходных материалов.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4.6. Допускается привлечение к оказанию услуг субподрядчиков и третьих лиц. Исполнитель несет ответственность за результат оказанных ими услуг , как за свои собственные.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4.7. Исполнитель для исполнения обязанностей по настоящему договору самостоятельно</w:t>
        <w:t xml:space="preserve">  </w:t>
        <w:t xml:space="preserve">регулирует свои отношения с поставщиками запасных частей и расходных материалов.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  <w:b/>
          <w:color w:val="000000"/>
        </w:rPr>
      </w:pP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</w:p>
    <w:p>
      <w:pPr>
        <w:pStyle w:val="style11"/>
        <w:numPr>
          <w:numId w:val="6"/>
          <w:ilvl w:val="0"/>
        </w:numPr>
        <w:ind w:left="720" w:right="0" w:hanging="347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2" w:name="P854"/>
      <w:r>
        <w:rPr>
          <w:rFonts w:ascii="XO Thames" w:hAnsi="XO Thames" w:cs="XO Thames"/>
        </w:rPr>
      </w:r>
      <w:bookmarkEnd w:id="12"/>
      <w:r>
        <w:rPr>
          <w:rFonts w:ascii="XO Thames" w:hAnsi="XO Thames" w:cs="XO Thames"/>
          <w:b/>
          <w:color w:val="000000"/>
          <w:sz w:val="24"/>
        </w:rPr>
        <w:t xml:space="preserve">Порядок сдачи и приемки оказанных услуг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3" w:name="P856"/>
      <w:r>
        <w:rPr>
          <w:rFonts w:ascii="XO Thames" w:hAnsi="XO Thames" w:cs="XO Thames"/>
        </w:rPr>
      </w:r>
      <w:bookmarkEnd w:id="13"/>
      <w:r>
        <w:rPr>
          <w:rFonts w:ascii="XO Thames" w:hAnsi="XO Thames" w:cs="XO Thames"/>
          <w:color w:val="000000"/>
          <w:sz w:val="24"/>
        </w:rPr>
        <w:t xml:space="preserve">5.1. Исполнитель обязан уведомить Заказчика о готовности оказываемых услуг</w:t>
        <w:t xml:space="preserve">  </w:t>
        <w:t xml:space="preserve">к сдаче.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85"/>
        <w:numPr>
          <w:numId w:val="3"/>
          <w:ilvl w:val="1"/>
        </w:numPr>
        <w:tabs>
          <w:tab w:val="left" w:pos="971"/>
        </w:tabs>
        <w:spacing w:before="0" w:after="0"/>
        <w:ind w:left="0" w:right="40" w:firstLine="567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4" w:name="P861"/>
      <w:r>
        <w:rPr>
          <w:rFonts w:ascii="XO Thames" w:hAnsi="XO Thames" w:cs="XO Thames"/>
        </w:rPr>
      </w:r>
      <w:bookmarkEnd w:id="14"/>
      <w:r>
        <w:rPr>
          <w:rFonts w:ascii="XO Thames" w:hAnsi="XO Thames" w:cs="XO Thames"/>
          <w:color w:val="000000"/>
          <w:sz w:val="24"/>
        </w:rPr>
        <w:t xml:space="preserve">По окончании оказания услуг Исполнитель возвращает Заказчику Транспортное средство по акту возврата транспортного средства</w:t>
        <w:t xml:space="preserve">   </w:t>
        <w:t xml:space="preserve">(далее - Акт возврата) </w:t>
      </w:r>
      <w:r>
        <w:rPr>
          <w:rFonts w:ascii="XO Thames" w:hAnsi="XO Thames" w:cs="XO Thames"/>
          <w:sz w:val="24"/>
        </w:rPr>
        <w:t xml:space="preserve">(</w:t>
      </w:r>
      <w:hyperlink r:id="rId11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sz w:val="24"/>
          </w:rPr>
          <w:t xml:space="preserve">приложение</w:t>
        </w:r>
      </w:hyperlink>
      <w:r>
        <w:rPr>
          <w:rFonts w:ascii="XO Thames" w:hAnsi="XO Thames" w:cs="XO Thames"/>
          <w:sz w:val="24"/>
        </w:rPr>
        <w:t xml:space="preserve"> № 4 к Договору)</w:t>
      </w:r>
      <w:r>
        <w:rPr>
          <w:rFonts w:ascii="XO Thames" w:hAnsi="XO Thames" w:cs="XO Thames"/>
          <w:color w:val="000000"/>
          <w:sz w:val="24"/>
        </w:rPr>
        <w:t xml:space="preserve"> и следующие документы: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85"/>
        <w:numPr>
          <w:numId w:val="2"/>
          <w:ilvl w:val="0"/>
        </w:numPr>
        <w:tabs>
          <w:tab w:val="left" w:pos="1042"/>
        </w:tabs>
        <w:spacing w:before="0" w:after="0"/>
        <w:ind w:left="40" w:right="0" w:firstLine="629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акт оказанных услуг (приложение № 5 к Договору);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85"/>
        <w:numPr>
          <w:numId w:val="2"/>
          <w:ilvl w:val="0"/>
        </w:numPr>
        <w:tabs>
          <w:tab w:val="left" w:pos="1042"/>
        </w:tabs>
        <w:spacing w:before="0" w:after="0"/>
        <w:ind w:left="40" w:right="0" w:firstLine="629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счет на оплату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24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5.3. Для проверки предоставленных Исполнителем результатов, предусмотренных </w:t>
      </w:r>
      <w:r>
        <w:rPr>
          <w:rFonts w:ascii="XO Thames" w:hAnsi="XO Thames" w:cs="XO Thames"/>
          <w:color w:val="000000"/>
          <w:sz w:val="24"/>
        </w:rPr>
        <w:t xml:space="preserve">Договором, </w:t>
        <w:br/>
        <w:t xml:space="preserve">в части их соответствия условиям Договора Заказчик вправе провести экспертизу результатов оказанных услуг либо своими силами либо с привлечением экспертов/экспертных организаций на основании контрактов, заключенных в соответствии с Федеральным </w:t>
      </w:r>
      <w:hyperlink r:id="rId12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sz w:val="24"/>
          </w:rPr>
          <w:t xml:space="preserve">законом</w:t>
        </w:r>
      </w:hyperlink>
      <w:r>
        <w:rPr>
          <w:rFonts w:ascii="XO Thames" w:hAnsi="XO Thames" w:cs="XO Thames"/>
          <w:color w:val="000000"/>
          <w:sz w:val="24"/>
        </w:rPr>
        <w:t xml:space="preserve"> от 05.04.2013 N 44-ФЗ «О контрактной системе в сфере закупок товаров, работ, услуг для обеспечения </w:t>
      </w:r>
      <w:r>
        <w:rPr>
          <w:rFonts w:ascii="XO Thames" w:hAnsi="XO Thames" w:cs="XO Thames"/>
          <w:color w:val="000000"/>
          <w:sz w:val="24"/>
        </w:rPr>
        <w:t xml:space="preserve">государственных и муниципальных нужд».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5" w:name="P863"/>
      <w:r>
        <w:rPr>
          <w:rFonts w:ascii="XO Thames" w:hAnsi="XO Thames" w:cs="XO Thames"/>
        </w:rPr>
      </w:r>
      <w:bookmarkEnd w:id="15"/>
      <w:r>
        <w:rPr>
          <w:rFonts w:ascii="XO Thames" w:hAnsi="XO Thames" w:cs="XO Thames"/>
          <w:color w:val="000000"/>
          <w:sz w:val="24"/>
        </w:rPr>
        <w:t xml:space="preserve">5.4. Заказчик в течение 3-х рабочих дней с даты получения акта оказанных услуг и документов, указанных в </w:t>
      </w:r>
      <w:hyperlink r:id="rId13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sz w:val="24"/>
          </w:rPr>
          <w:t xml:space="preserve">пункте 5.</w:t>
        </w:r>
      </w:hyperlink>
      <w:r>
        <w:rPr>
          <w:rFonts w:ascii="XO Thames" w:hAnsi="XO Thames" w:cs="XO Thames"/>
          <w:color w:val="000000"/>
          <w:sz w:val="24"/>
        </w:rPr>
        <w:t xml:space="preserve">2 Договора, осуществляет проверку оказанных Исполнителем услуг по Договору на предмет соответствия оказанных услуг требованиям и условиям Договора, принима</w:t>
      </w:r>
      <w:r>
        <w:rPr>
          <w:rFonts w:ascii="XO Thames" w:hAnsi="XO Thames" w:cs="XO Thames"/>
          <w:color w:val="000000"/>
          <w:sz w:val="24"/>
        </w:rPr>
        <w:t xml:space="preserve">ет оказанные услуги, передает Исполнителю подписанный со своей стороны акт оказанных услуг по Договору или отказывает в приемке, направляя мотивированный отказ от приемки оказанных услуг с перечнем выявленных недостатков и с указанием сроков их устранения.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5.5. Заказчик вправе не отказывать в приемке оказанных услуг в случае выявления несоответствия этих услуг условиям Договора, если выявленное несоответствие не препятствует приемке этих услуг и устранено Исполнителем.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6. Цена Договора и порядок расчетов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09"/>
        <w:jc w:val="both"/>
        <w:rPr>
          <w:rFonts w:ascii="XO Thames" w:hAnsi="XO Thames" w:cs="XO Thames"/>
          <w:b w:val="0"/>
          <w:color w:val="000000"/>
        </w:rPr>
      </w:pPr>
      <w:r>
        <w:rPr>
          <w:rFonts w:ascii="XO Thames" w:hAnsi="XO Thames" w:cs="XO Thames"/>
          <w:b w:val="0"/>
          <w:color w:val="000000"/>
        </w:rPr>
      </w:r>
      <w:bookmarkStart w:id="16" w:name="P868"/>
      <w:r>
        <w:rPr>
          <w:rFonts w:ascii="XO Thames" w:hAnsi="XO Thames" w:cs="XO Thames"/>
          <w:b w:val="0"/>
          <w:color w:val="000000"/>
        </w:rPr>
      </w:r>
      <w:bookmarkEnd w:id="16"/>
      <w:r>
        <w:rPr>
          <w:rFonts w:ascii="XO Thames" w:hAnsi="XO Thames" w:cs="XO Thames"/>
          <w:b w:val="0"/>
          <w:color w:val="000000"/>
          <w:sz w:val="24"/>
        </w:rPr>
        <w:t xml:space="preserve">   </w:t>
        <w:t xml:space="preserve">6.1.</w:t>
        <w:t xml:space="preserve">  </w:t>
        <w:t xml:space="preserve">Цена </w:t>
      </w:r>
      <w:r>
        <w:rPr>
          <w:rFonts w:ascii="XO Thames" w:hAnsi="XO Thames" w:cs="XO Thames"/>
          <w:b w:val="0"/>
          <w:color w:val="000000"/>
          <w:sz w:val="24"/>
        </w:rPr>
        <w:t xml:space="preserve">Договора составляет __________(_______________) рублей 00 копеек. (в т. ч. НДС / НДС не облагается)</w:t>
      </w:r>
      <w:r>
        <w:rPr>
          <w:rFonts w:ascii="XO Thames" w:hAnsi="XO Thames" w:cs="XO Thames"/>
          <w:b w:val="0"/>
          <w:color w:val="c0504d"/>
        </w:rPr>
      </w:r>
      <w:r>
        <w:rPr>
          <w:rFonts w:ascii="XO Thames" w:hAnsi="XO Thames" w:cs="XO Thames"/>
          <w:b w:val="0"/>
          <w:color w:val="c0504d"/>
        </w:rPr>
      </w:r>
      <w:r>
        <w:rPr>
          <w:rFonts w:ascii="XO Thames" w:hAnsi="XO Thames" w:cs="XO Thames"/>
          <w:b w:val="0"/>
          <w:color w:val="000000"/>
        </w:rPr>
      </w:r>
    </w:p>
    <w:p>
      <w:pPr>
        <w:pStyle w:val="style11"/>
        <w:spacing w:before="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7" w:name="P886"/>
      <w:r>
        <w:rPr>
          <w:rFonts w:ascii="XO Thames" w:hAnsi="XO Thames" w:cs="XO Thames"/>
        </w:rPr>
      </w:r>
      <w:bookmarkEnd w:id="17"/>
      <w:r>
        <w:rPr>
          <w:rFonts w:ascii="XO Thames" w:hAnsi="XO Thames" w:cs="XO Thames"/>
          <w:color w:val="000000"/>
          <w:sz w:val="24"/>
        </w:rPr>
        <w:t xml:space="preserve">6.2. Сумма, подлежащая уплате Заказчиком Исполнителю, уменьшается на размер налогов, сборов и иных обязательных платежей в бюджеты бюджетной системы Р</w:t>
      </w:r>
      <w:r>
        <w:rPr>
          <w:rFonts w:ascii="XO Thames" w:hAnsi="XO Thames" w:cs="XO Thames"/>
          <w:color w:val="000000"/>
          <w:sz w:val="24"/>
        </w:rPr>
        <w:t xml:space="preserve">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8" w:name="P887"/>
      <w:r>
        <w:rPr>
          <w:rFonts w:ascii="XO Thames" w:hAnsi="XO Thames" w:cs="XO Thames"/>
        </w:rPr>
      </w:r>
      <w:bookmarkEnd w:id="18"/>
      <w:r>
        <w:rPr>
          <w:rFonts w:ascii="XO Thames" w:hAnsi="XO Thames" w:cs="XO Thames"/>
          <w:color w:val="000000"/>
          <w:sz w:val="24"/>
        </w:rPr>
        <w:t xml:space="preserve">6.3. Цена Договора включает в себя все расходы, связанные с выполнением Исполнителем обязательств по Договору,</w:t>
      </w:r>
      <w:r>
        <w:rPr>
          <w:rFonts w:ascii="XO Thames" w:hAnsi="XO Thames" w:cs="XO Thames"/>
          <w:color w:val="000000"/>
          <w:sz w:val="24"/>
        </w:rPr>
        <w:t xml:space="preserve"> в том числе стоимость услуг, запасных частей и расходных материалов,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Федерации.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19" w:name="P888"/>
      <w:r>
        <w:rPr>
          <w:rFonts w:ascii="XO Thames" w:hAnsi="XO Thames" w:cs="XO Thames"/>
        </w:rPr>
      </w:r>
      <w:bookmarkEnd w:id="19"/>
      <w:r>
        <w:rPr>
          <w:rFonts w:ascii="XO Thames" w:hAnsi="XO Thames" w:cs="XO Thames"/>
          <w:color w:val="000000"/>
          <w:sz w:val="24"/>
        </w:rPr>
        <w:t xml:space="preserve">6.4. Источник финансирования Договора – федеральный бюджет.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6.5. Расчеты между Заказчиком и Исполнителем за оказанные услуги производятся не позднее </w:t>
        <w:br/>
        <w:t xml:space="preserve">7 (семи) рабочих дней с даты подписания Заказчиком акта оказанных услуг. </w:t>
      </w: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Оплата поставленного то</w:t>
      </w: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вара, выполненной работы, оказанной услуги осуществляется по цене единицы товара, работы, услуги исходя из количества поставленного товара, объема фактически выполненной работы или оказанной услуги, но в размере, не превышающем</w:t>
        <w:t xml:space="preserve">  </w:t>
        <w:t xml:space="preserve">цены </w:t>
      </w:r>
      <w:r>
        <w:rPr>
          <w:rFonts w:ascii="XO Thames" w:hAnsi="XO Thames" w:cs="XO Thames"/>
          <w:b w:val="0"/>
          <w:color w:val="000000"/>
          <w:sz w:val="24"/>
        </w:rPr>
        <w:t xml:space="preserve">Договор</w:t>
      </w: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а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20" w:name="P892"/>
      <w:r>
        <w:rPr>
          <w:rFonts w:ascii="XO Thames" w:hAnsi="XO Thames" w:cs="XO Thames"/>
        </w:rPr>
      </w:r>
      <w:bookmarkEnd w:id="20"/>
      <w:r>
        <w:rPr>
          <w:rFonts w:ascii="XO Thames" w:hAnsi="XO Thames" w:cs="XO Thames"/>
        </w:rPr>
      </w:r>
      <w:bookmarkStart w:id="21" w:name="P904"/>
      <w:r>
        <w:rPr>
          <w:rFonts w:ascii="XO Thames" w:hAnsi="XO Thames" w:cs="XO Thames"/>
        </w:rPr>
      </w:r>
      <w:bookmarkEnd w:id="21"/>
      <w:r>
        <w:rPr>
          <w:rFonts w:ascii="XO Thames" w:hAnsi="XO Thames" w:cs="XO Thames"/>
          <w:color w:val="000000"/>
          <w:sz w:val="24"/>
        </w:rPr>
        <w:t xml:space="preserve">6.7. Оплата по Догово</w:t>
      </w:r>
      <w:r>
        <w:rPr>
          <w:rFonts w:ascii="XO Thames" w:hAnsi="XO Thames" w:cs="XO Thames"/>
          <w:color w:val="000000"/>
          <w:sz w:val="24"/>
        </w:rPr>
        <w:t xml:space="preserve">ру осуществляется по безналичному расчету платежным поручением путем перечисления Заказчиком денежных средств на расчетный счет Исполнителя, указанный в Договоре. В случае изменения расчетного счета Исполнитель обязан в течение трех рабочих дней с даты изм</w:t>
      </w:r>
      <w:r>
        <w:rPr>
          <w:rFonts w:ascii="XO Thames" w:hAnsi="XO Thames" w:cs="XO Thames"/>
          <w:color w:val="000000"/>
          <w:sz w:val="24"/>
        </w:rPr>
        <w:t xml:space="preserve">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Исполнителя, несет Исполнитель.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7. Гарантийные обязательства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54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7.1. Исполнитель гарантирует Заказчику качество оказания услуг (выполнения работ) в соответствии с требованиями, предусмотренными</w:t>
      </w:r>
      <w:r>
        <w:rPr>
          <w:rFonts w:ascii="XO Thames" w:hAnsi="XO Thames" w:cs="XO Thames"/>
          <w:color w:val="ff0000"/>
          <w:sz w:val="24"/>
        </w:rPr>
        <w:t xml:space="preserve"> </w:t>
      </w:r>
      <w:r>
        <w:rPr>
          <w:rFonts w:ascii="XO Thames" w:hAnsi="XO Thames" w:cs="XO Thames"/>
          <w:b w:val="0"/>
          <w:color w:val="000000"/>
          <w:sz w:val="24"/>
        </w:rPr>
        <w:t xml:space="preserve">Договор</w:t>
      </w:r>
      <w:r>
        <w:rPr>
          <w:rFonts w:ascii="XO Thames" w:hAnsi="XO Thames" w:cs="XO Thames"/>
          <w:color w:val="000000"/>
          <w:sz w:val="24"/>
        </w:rPr>
        <w:t xml:space="preserve">ом.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1"/>
        <w:spacing w:line="240" w:lineRule="auto"/>
        <w:ind w:left="0" w:right="0" w:firstLine="709"/>
        <w:jc w:val="both"/>
        <w:rPr>
          <w:rFonts w:ascii="XO Thames" w:hAnsi="XO Thames" w:cs="XO Thames"/>
          <w:shd w:val="clear" w:color="auto" w:fill="ffffff"/>
        </w:rPr>
      </w:pPr>
      <w:r>
        <w:rPr>
          <w:rFonts w:ascii="XO Thames" w:hAnsi="XO Thames" w:cs="XO Thames"/>
          <w:sz w:val="24"/>
          <w:shd w:val="clear" w:color="auto" w:fill="ffffff"/>
        </w:rPr>
        <w:t xml:space="preserve">7.2. Гарантийный срок на оказанные услуги с даты подписания </w:t>
      </w: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документа о приемки составляе</w:t>
      </w:r>
      <w:r>
        <w:rPr>
          <w:rFonts w:ascii="XO Thames" w:hAnsi="XO Thames" w:cs="XO Thames"/>
          <w:color w:val="000000"/>
          <w:sz w:val="24"/>
          <w:shd w:val="clear" w:color="auto" w:fill="ffffff"/>
        </w:rPr>
        <w:t xml:space="preserve">т 9</w:t>
      </w:r>
      <w:r>
        <w:rPr>
          <w:rFonts w:ascii="XO Thames" w:hAnsi="XO Thames" w:cs="XO Thames"/>
          <w:sz w:val="24"/>
          <w:shd w:val="clear" w:color="auto" w:fill="ffffff"/>
        </w:rPr>
        <w:t xml:space="preserve">0 (девяносто) календарных дней.</w:t>
      </w:r>
      <w:r>
        <w:rPr>
          <w:rFonts w:ascii="XO Thames" w:hAnsi="XO Thames" w:cs="XO Thames"/>
          <w:shd w:val="clear" w:color="auto" w:fill="ffffff"/>
        </w:rPr>
      </w:r>
      <w:r>
        <w:rPr>
          <w:rFonts w:ascii="XO Thames" w:hAnsi="XO Thames" w:cs="XO Thames"/>
          <w:shd w:val="clear" w:color="auto" w:fill="ffffff"/>
        </w:rPr>
      </w:r>
    </w:p>
    <w:p>
      <w:pPr>
        <w:pStyle w:val="style61"/>
        <w:spacing w:before="0" w:after="0" w:line="240" w:lineRule="auto"/>
        <w:ind w:left="0" w:right="0" w:firstLine="709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bookmarkStart w:id="22" w:name="P929"/>
      <w:r>
        <w:rPr>
          <w:rFonts w:ascii="XO Thames" w:hAnsi="XO Thames" w:cs="XO Thames"/>
          <w:color w:val="000000"/>
        </w:rPr>
      </w:r>
      <w:bookmarkEnd w:id="22"/>
      <w:r>
        <w:rPr>
          <w:rFonts w:ascii="XO Thames" w:hAnsi="XO Thames" w:cs="XO Thames"/>
          <w:color w:val="000000"/>
          <w:sz w:val="24"/>
        </w:rPr>
        <w:t xml:space="preserve">7.3. 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</w:t>
      </w:r>
      <w:r>
        <w:rPr>
          <w:rFonts w:ascii="XO Thames" w:hAnsi="XO Thames" w:cs="XO Thames"/>
          <w:color w:val="000000"/>
          <w:sz w:val="24"/>
        </w:rPr>
        <w:t xml:space="preserve">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 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  <w:b/>
          <w:color w:val="000000"/>
        </w:rPr>
      </w:pP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bookmarkStart w:id="23" w:name="P931"/>
      <w:r>
        <w:rPr>
          <w:rFonts w:ascii="XO Thames" w:hAnsi="XO Thames" w:cs="XO Thames"/>
        </w:rPr>
      </w:r>
      <w:bookmarkEnd w:id="23"/>
      <w:r>
        <w:rPr>
          <w:rFonts w:ascii="XO Thames" w:hAnsi="XO Thames" w:cs="XO Thames"/>
          <w:b/>
          <w:color w:val="000000"/>
          <w:sz w:val="24"/>
        </w:rPr>
        <w:t xml:space="preserve">8. Ответственность Сторон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8. За неисполнение или ненадлежащее исполнение Договора Стороны несут ответственность </w:t>
        <w:br/>
        <w:t xml:space="preserve">в соответствии с законодательством Российской Федерации и условиями Договора.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both"/>
        <w:rPr>
          <w:rFonts w:ascii="XO Thames" w:hAnsi="XO Thames" w:cs="XO Thames"/>
          <w:b/>
          <w:color w:val="000000"/>
        </w:rPr>
      </w:pP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9. Обстоятельства непреодолимой силы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9.1.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9.2. В случае если надлежащее исполнение Стороной предусмотренных Договором обязат</w:t>
      </w:r>
      <w:r>
        <w:rPr>
          <w:rFonts w:ascii="XO Thames" w:hAnsi="XO Thames" w:cs="XO Thames"/>
          <w:color w:val="000000"/>
          <w:sz w:val="24"/>
        </w:rPr>
        <w:t xml:space="preserve">ельств оказалось невозможным вследствие обстоятельств непреодолимой силы, такая Сторона не позднее трех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9.3.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9.4.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10. Рассмотрение и разрешение споров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10.1. 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10.2. Претензия оформляется в письменной форме. В претензии перечисляются до</w:t>
      </w:r>
      <w:r>
        <w:rPr>
          <w:rFonts w:ascii="XO Thames" w:hAnsi="XO Thames" w:cs="XO Thames"/>
          <w:color w:val="000000"/>
          <w:sz w:val="24"/>
        </w:rPr>
        <w:t xml:space="preserve">пущенные при исполнении Договора нарушения со ссылкой на соответствующие положения Договора </w:t>
        <w:br/>
        <w:t xml:space="preserve">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Срок рассмотрения претензии не может превышать десять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10.3. При неурегулировании Сторонами спора в досудебном порядке спор разрешается в судебном порядке по месту нахождения Заказчика.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11. Срок действия Договора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54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11.1. Договор вступает в силу с даты его подписания обеими Сторонами и действует по 30.11.2026г. включительно, а в части оплаты до полного исполнения обязательств.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220" w:after="0"/>
        <w:ind w:left="0" w:right="0" w:firstLine="53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11.2. Договор может быть расторгнут по взаимному соглашению Сторон, по решению суда </w:t>
        <w:br/>
        <w:t xml:space="preserve">или в случае одностороннего отказа Стороны от исполнения Договора в соответствии с гражданским законодательством в порядке, предусмотренном </w:t>
      </w:r>
      <w:hyperlink r:id="rId14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sz w:val="24"/>
          </w:rPr>
          <w:t xml:space="preserve">частями 9</w:t>
        </w:r>
      </w:hyperlink>
      <w:r>
        <w:rPr>
          <w:rFonts w:ascii="XO Thames" w:hAnsi="XO Thames" w:cs="XO Thames"/>
          <w:color w:val="000000"/>
          <w:sz w:val="24"/>
        </w:rPr>
        <w:t xml:space="preserve"> - </w:t>
      </w:r>
      <w:hyperlink r:id="rId15">
        <w:r>
          <w:rPr>
            <w:rStyle w:val="style92"/>
            <w:rFonts w:ascii="XO Thames" w:hAnsi="XO Thames" w:cs="XO Thames"/>
          </w:rPr>
        </w:r>
        <w:r>
          <w:rPr>
            <w:rStyle w:val="style93"/>
            <w:rFonts w:ascii="XO Thames" w:hAnsi="XO Thames" w:cs="XO Thames"/>
          </w:rPr>
        </w:r>
        <w:r>
          <w:rPr>
            <w:rStyle w:val="style94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</w:rPr>
        </w:r>
        <w:r>
          <w:rPr>
            <w:rStyle w:val="style95"/>
            <w:rFonts w:ascii="XO Thames" w:hAnsi="XO Thames" w:cs="XO Thames"/>
            <w:sz w:val="24"/>
          </w:rPr>
          <w:t xml:space="preserve">23 статьи 95</w:t>
        </w:r>
      </w:hyperlink>
      <w:r>
        <w:rPr>
          <w:rFonts w:ascii="XO Thames" w:hAnsi="XO Thames" w:cs="XO Thames"/>
          <w:color w:val="000000"/>
          <w:sz w:val="24"/>
        </w:rPr>
        <w:t xml:space="preserve">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108" w:after="108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12. Заключительные положения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1"/>
        <w:spacing w:before="108" w:after="108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12.1. Настоящий Договор составлен </w:t>
      </w:r>
      <w:r>
        <w:rPr>
          <w:rFonts w:ascii="XO Thames" w:hAnsi="XO Thames" w:cs="XO Thames"/>
          <w:i/>
          <w:color w:val="000000"/>
          <w:sz w:val="24"/>
        </w:rPr>
        <w:t xml:space="preserve">в форме электронного документа, подписанного посредством электронной цифровой подписи каждой из Сторон, а также, по соглашению Сторон</w:t>
      </w:r>
      <w:r>
        <w:rPr>
          <w:rFonts w:ascii="XO Thames" w:hAnsi="XO Thames" w:cs="XO Thames"/>
          <w:color w:val="000000"/>
          <w:sz w:val="24"/>
        </w:rPr>
        <w:t xml:space="preserve"> в 2 (Двух) экземплярах на бумажном носителе, один из которых передается Исполнителю, а второй находится у Заказчика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12.2. Подписанные экземпляры настоящего Договора, переданные по электронной почте, имеют юридическую силу подлинных экземпляров, до получения оригиналов, обмен которыми обязателен</w:t>
        <w:t xml:space="preserve">  </w:t>
        <w:t xml:space="preserve">в срок не позднее 14 дней с даты подписания.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12.3. Все изменения, дополнения и приложения к настоящему Договору оформляются</w:t>
        <w:t xml:space="preserve">  </w:t>
        <w:t xml:space="preserve">дополнительным соглашением.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12.4. При исполнении н</w:t>
      </w:r>
      <w:r>
        <w:rPr>
          <w:rFonts w:ascii="XO Thames" w:hAnsi="XO Thames" w:cs="XO Thames"/>
          <w:color w:val="000000"/>
          <w:sz w:val="24"/>
        </w:rPr>
        <w:t xml:space="preserve">астоящего Договора не допускается перемена Исполнителя, за исключением случая, если новый Исполнитель является правопреемником Исполнителя по настоящему Договору, вследствие реорганизации юридического лица в форме преобразования, слияния или присоединения.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12.5. В случае изменения у какой-либо из Сторон местонахождения, банковских или других реквизитов в течение трех (рабочих) дней письменно уведомить об изменениях другую</w:t>
        <w:t xml:space="preserve">  </w:t>
        <w:t xml:space="preserve">Сторону.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12.6. Во всем, что не оговорено в Договоре, Стороны руководствуются действующим законодательством.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09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</w:rPr>
        <w:t xml:space="preserve">12.7. Все приложения настоящего Договора являются его неотъемлемой частью: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28"/>
        <w:tabs>
          <w:tab w:val="left" w:pos="9897"/>
        </w:tabs>
        <w:spacing w:line="240" w:lineRule="auto"/>
        <w:ind w:left="680" w:right="0" w:firstLine="454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2"/>
        </w:rPr>
        <w:t xml:space="preserve">Приложение № 1 – Техническое задание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28"/>
        <w:shd w:val="clear" w:color="auto" w:fill="ffffff"/>
        <w:tabs>
          <w:tab w:val="left" w:pos="9897"/>
        </w:tabs>
        <w:spacing w:line="240" w:lineRule="auto"/>
        <w:ind w:left="680" w:right="0" w:firstLine="454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2"/>
        </w:rPr>
        <w:t xml:space="preserve">Приложение № 2</w:t>
        <w:t xml:space="preserve">  </w:t>
        <w:t xml:space="preserve">- Спецификация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28"/>
        <w:shd w:val="clear" w:color="auto" w:fill="ffffff"/>
        <w:tabs>
          <w:tab w:val="left" w:pos="9897"/>
        </w:tabs>
        <w:spacing w:line="240" w:lineRule="auto"/>
        <w:ind w:left="680" w:right="0" w:firstLine="454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2"/>
        </w:rPr>
        <w:t xml:space="preserve">Приложение № 3 -</w:t>
      </w:r>
      <w:r>
        <w:rPr>
          <w:rFonts w:ascii="XO Thames" w:hAnsi="XO Thames" w:cs="XO Thames"/>
          <w:b w:val="0"/>
          <w:sz w:val="22"/>
        </w:rPr>
        <w:t xml:space="preserve"> </w:t>
      </w:r>
      <w:r>
        <w:rPr>
          <w:rFonts w:ascii="XO Thames" w:hAnsi="XO Thames" w:cs="XO Thames"/>
          <w:b w:val="0"/>
          <w:sz w:val="22"/>
        </w:rPr>
        <w:t xml:space="preserve">Заявка</w:t>
        <w:t xml:space="preserve">  </w:t>
      </w:r>
      <w:r>
        <w:rPr>
          <w:rFonts w:ascii="XO Thames" w:hAnsi="XO Thames" w:cs="XO Thames"/>
          <w:b w:val="0"/>
          <w:sz w:val="22"/>
        </w:rPr>
        <w:t xml:space="preserve">(форма)</w:t>
      </w:r>
      <w:r>
        <w:rPr>
          <w:rFonts w:ascii="XO Thames" w:hAnsi="XO Thames" w:cs="XO Thames"/>
          <w:b w:val="0"/>
          <w:sz w:val="22"/>
        </w:rPr>
        <w:t xml:space="preserve">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28"/>
        <w:shd w:val="clear" w:color="auto" w:fill="ffffff"/>
        <w:tabs>
          <w:tab w:val="left" w:pos="9897"/>
        </w:tabs>
        <w:spacing w:line="240" w:lineRule="auto"/>
        <w:ind w:left="680" w:right="0" w:firstLine="454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2"/>
        </w:rPr>
        <w:t xml:space="preserve">Приложение № 4 – Акт приема-передачи транспортного средства (форма)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28"/>
        <w:shd w:val="clear" w:color="auto" w:fill="ffffff"/>
        <w:tabs>
          <w:tab w:val="left" w:pos="9897"/>
        </w:tabs>
        <w:spacing w:line="240" w:lineRule="auto"/>
        <w:ind w:left="680" w:right="0" w:firstLine="454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2"/>
        </w:rPr>
        <w:t xml:space="preserve">Приложение № </w:t>
      </w:r>
      <w:r>
        <w:rPr>
          <w:rFonts w:ascii="XO Thames" w:hAnsi="XO Thames" w:cs="XO Thames"/>
          <w:sz w:val="22"/>
        </w:rPr>
        <w:t xml:space="preserve">5</w:t>
      </w:r>
      <w:r>
        <w:rPr>
          <w:rFonts w:ascii="XO Thames" w:hAnsi="XO Thames" w:cs="XO Thames"/>
          <w:sz w:val="22"/>
        </w:rPr>
        <w:t xml:space="preserve"> - Акт возврата транспортного средства (форма)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28"/>
        <w:shd w:val="clear" w:color="auto" w:fill="ffffff"/>
        <w:tabs>
          <w:tab w:val="left" w:pos="9897"/>
        </w:tabs>
        <w:spacing w:line="240" w:lineRule="auto"/>
        <w:ind w:left="680" w:right="0" w:firstLine="454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2"/>
        </w:rPr>
        <w:t xml:space="preserve">Приложение № </w:t>
      </w:r>
      <w:r>
        <w:rPr>
          <w:rFonts w:ascii="XO Thames" w:hAnsi="XO Thames" w:cs="XO Thames"/>
          <w:sz w:val="22"/>
        </w:rPr>
        <w:t xml:space="preserve">6</w:t>
      </w:r>
      <w:r>
        <w:rPr>
          <w:rFonts w:ascii="XO Thames" w:hAnsi="XO Thames" w:cs="XO Thames"/>
          <w:sz w:val="22"/>
        </w:rPr>
        <w:t xml:space="preserve"> - Акт оказанных услуг (форма)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28"/>
        <w:shd w:val="clear" w:color="auto" w:fill="ffffff"/>
        <w:tabs>
          <w:tab w:val="left" w:pos="9897"/>
        </w:tabs>
        <w:ind w:left="680" w:right="0" w:firstLine="454"/>
        <w:jc w:val="both"/>
        <w:rPr>
          <w:rFonts w:ascii="XO Thames" w:hAnsi="XO Thames" w:cs="XO Thames"/>
          <w:b w:val="0"/>
          <w:u w:val="none"/>
        </w:rPr>
      </w:pPr>
      <w:r>
        <w:rPr>
          <w:rStyle w:val="style126"/>
          <w:rFonts w:ascii="XO Thames" w:hAnsi="XO Thames" w:cs="XO Thames"/>
          <w:b w:val="0"/>
          <w:u w:val="none"/>
        </w:rPr>
      </w:r>
      <w:r>
        <w:rPr>
          <w:rFonts w:ascii="XO Thames" w:hAnsi="XO Thames" w:cs="XO Thames"/>
          <w:b w:val="0"/>
          <w:u w:val="none"/>
        </w:rPr>
      </w:r>
      <w:r>
        <w:rPr>
          <w:rFonts w:ascii="XO Thames" w:hAnsi="XO Thames" w:cs="XO Thames"/>
          <w:b w:val="0"/>
          <w:u w:val="none"/>
        </w:rPr>
      </w:r>
    </w:p>
    <w:p>
      <w:pPr>
        <w:pStyle w:val="style64"/>
        <w:numPr>
          <w:numId w:val="4"/>
          <w:ilvl w:val="0"/>
        </w:numPr>
        <w:tabs>
          <w:tab w:val="left" w:pos="9631"/>
        </w:tabs>
        <w:spacing w:before="0" w:after="0"/>
        <w:ind w:left="720" w:right="0" w:hanging="347"/>
        <w:rPr>
          <w:rFonts w:ascii="XO Thames" w:hAnsi="XO Thames" w:cs="XO Thames"/>
        </w:rPr>
      </w:pPr>
      <w:r>
        <w:rPr>
          <w:rFonts w:ascii="XO Thames" w:hAnsi="XO Thames" w:cs="XO Thames"/>
          <w:b/>
          <w:sz w:val="24"/>
          <w:u w:val="none"/>
          <w:lang w:val="ru-RU"/>
        </w:rPr>
        <w:t xml:space="preserve">Адреса, реквизиты и подписи Сторон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10420" w:type="dxa"/>
        <w:tblInd w:w="-103" w:type="dxa"/>
        <w:tblLayout w:type="fixed"/>
      </w:tblPr>
      <w:tblGrid>
        <w:gridCol w:w="5378"/>
        <w:gridCol w:w="5042"/>
      </w:tblGrid>
      <w:tr>
        <w:trPr>
          <w:trHeight w:val="5236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Заказчик: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3"/>
              <w:spacing w:before="0" w:after="0" w:line="240" w:lineRule="auto"/>
              <w:jc w:val="center"/>
              <w:rPr>
                <w:rFonts w:ascii="XOThames" w:hAnsi="XOThames" w:cs="XOThames"/>
                <w:b/>
                <w:color w:val="000000"/>
              </w:rPr>
            </w:pPr>
            <w:r>
              <w:rPr>
                <w:rFonts w:ascii="XOThames" w:hAnsi="XOThames" w:cs="XOThames"/>
                <w:b/>
                <w:color w:val="000000"/>
                <w:sz w:val="24"/>
              </w:rPr>
              <w:t xml:space="preserve">ТУ Росимущества </w:t>
            </w:r>
            <w:r>
              <w:rPr>
                <w:rFonts w:ascii="XOThames" w:hAnsi="XOThames" w:cs="XOThames"/>
                <w:b/>
                <w:color w:val="000000"/>
                <w:sz w:val="24"/>
              </w:rPr>
            </w:r>
            <w:r>
              <w:rPr>
                <w:rFonts w:ascii="XOThames" w:hAnsi="XOThames" w:cs="XOThames"/>
                <w:b/>
                <w:color w:val="000000"/>
                <w:sz w:val="24"/>
              </w:rPr>
            </w:r>
          </w:p>
          <w:p>
            <w:pPr>
              <w:pStyle w:val="style13"/>
              <w:spacing w:before="0" w:after="0" w:line="240" w:lineRule="auto"/>
              <w:jc w:val="center"/>
              <w:rPr>
                <w:rFonts w:ascii="XOThames" w:hAnsi="XOThames" w:cs="XOThames"/>
                <w:b/>
                <w:color w:val="000000"/>
              </w:rPr>
            </w:pPr>
            <w:r>
              <w:rPr>
                <w:rFonts w:ascii="XOThames" w:hAnsi="XOThames" w:cs="XOThames"/>
                <w:b/>
                <w:color w:val="000000"/>
                <w:sz w:val="24"/>
              </w:rPr>
              <w:t xml:space="preserve">в Карачаево-Черкесской Республике</w:t>
            </w:r>
            <w:r>
              <w:rPr>
                <w:rFonts w:ascii="XOThames" w:hAnsi="XOThames" w:cs="XOThames"/>
                <w:b/>
                <w:color w:val="000000"/>
                <w:sz w:val="24"/>
              </w:rPr>
            </w:r>
            <w:r>
              <w:rPr>
                <w:rFonts w:ascii="XOThames" w:hAnsi="XOThames" w:cs="XOThames"/>
                <w:b/>
                <w:color w:val="00000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369000, КЧР, г. Черкесск, ул. Кавказская 19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тел./факс: +7 (8782) 22-03-61/ 28-18-47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e-mail: tu09@rosim.gov.ru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ИНН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ab/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0917014364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КПП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ab/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091701001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ОКТМО 91701000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ОГРН 1090917001120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3"/>
              <w:spacing w:before="0" w:after="0" w:line="240" w:lineRule="auto"/>
              <w:ind w:left="0" w:right="0" w:firstLine="0"/>
              <w:jc w:val="left"/>
              <w:rPr>
                <w:rFonts w:ascii="XOThames" w:hAnsi="XOThames" w:cs="XOThames"/>
                <w:strike w:val="0"/>
                <w:color w:val="000000"/>
              </w:rPr>
            </w:pPr>
            <w:r>
              <w:rPr>
                <w:rFonts w:ascii="XOThames" w:hAnsi="XOThames" w:cs="XOThames"/>
                <w:strike w:val="0"/>
                <w:color w:val="000000"/>
                <w:sz w:val="24"/>
                <w:shd w:val="clear" w:color="auto" w:fill="ffffff"/>
              </w:rPr>
              <w:t xml:space="preserve">ОКЦ № 1 ВВГУ Банка России // УФК по Нижегородской области, г. Нижний Новгород</w:t>
            </w:r>
            <w:r>
              <w:rPr>
                <w:rFonts w:ascii="XOThames" w:hAnsi="XOThames" w:cs="XOThames"/>
                <w:strike w:val="0"/>
                <w:color w:val="000000"/>
                <w:sz w:val="24"/>
              </w:rPr>
            </w:r>
            <w:r>
              <w:rPr>
                <w:rFonts w:ascii="XOThames" w:hAnsi="XOThames" w:cs="XOThames"/>
                <w:strike w:val="0"/>
                <w:color w:val="000000"/>
                <w:sz w:val="24"/>
              </w:rPr>
            </w:r>
          </w:p>
          <w:p>
            <w:pPr>
              <w:pStyle w:val="style13"/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strike w:val="0"/>
                <w:color w:val="000000"/>
              </w:rPr>
            </w:pPr>
            <w:r>
              <w:rPr>
                <w:rFonts w:ascii="XOThames" w:hAnsi="XOThames" w:cs="XOThames"/>
                <w:strike w:val="0"/>
                <w:color w:val="000000"/>
                <w:sz w:val="24"/>
              </w:rPr>
              <w:t xml:space="preserve">Номер счета получателя средств (Казначейский счет) </w:t>
            </w:r>
            <w:r>
              <w:rPr>
                <w:rFonts w:ascii="XOThames" w:hAnsi="XOThames" w:cs="XOThames"/>
                <w:strike w:val="0"/>
                <w:color w:val="000000"/>
                <w:spacing w:val="0"/>
                <w:sz w:val="24"/>
              </w:rPr>
              <w:t xml:space="preserve">03211643000000013220</w:t>
            </w:r>
            <w:r>
              <w:rPr>
                <w:rFonts w:ascii="XOThames" w:hAnsi="XOThames" w:cs="XOThames"/>
                <w:strike w:val="0"/>
                <w:color w:val="000000"/>
                <w:sz w:val="24"/>
              </w:rPr>
            </w:r>
            <w:r>
              <w:rPr>
                <w:rFonts w:ascii="XOThames" w:hAnsi="XOThames" w:cs="XOThames"/>
                <w:strike w:val="0"/>
                <w:color w:val="00000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Номер счета банка получателя средств (Единый казначейский счет) 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40102810745370000024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Лицевой счет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ab/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03791А18330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pBdr>
                <w:top w:val="none"/>
                <w:left w:val="none"/>
                <w:bottom w:val="none"/>
                <w:right w:val="none"/>
              </w:pBdr>
              <w:shd w:val="clear" w:color="auto" w:fill="ffffff"/>
              <w:spacing w:before="0" w:after="0" w:line="276" w:lineRule="auto"/>
              <w:ind w:left="0" w:right="0" w:firstLine="0"/>
              <w:jc w:val="left"/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pP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БИК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ab/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012202102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  <w:t xml:space="preserve"> </w:t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  <w:r>
              <w:rPr>
                <w:rFonts w:ascii="XOThames" w:hAnsi="XOThames" w:cs="XOThames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position w:val="0"/>
                <w:sz w:val="24"/>
              </w:rPr>
            </w:r>
          </w:p>
          <w:p>
            <w:pPr>
              <w:pStyle w:val="style11"/>
              <w:shd w:val="clear" w:color="auto" w:fill="ffffff"/>
              <w:spacing w:line="230" w:lineRule="exact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</w:rPr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200" w:line="276" w:lineRule="auto"/>
              <w:ind w:left="0" w:right="0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Исполнитель: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_____________________________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jc w:val="center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Адрес:_______________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тел. 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  <w:lang w:val="en-US"/>
              </w:rPr>
              <w:t xml:space="preserve">e</w:t>
            </w:r>
            <w:r>
              <w:rPr>
                <w:rFonts w:ascii="XO Thames" w:hAnsi="XO Thames" w:cs="XO Thames"/>
                <w:color w:val="000000"/>
                <w:sz w:val="24"/>
              </w:rPr>
              <w:t xml:space="preserve">-</w:t>
            </w:r>
            <w:r>
              <w:rPr>
                <w:rFonts w:ascii="XO Thames" w:hAnsi="XO Thames" w:cs="XO Thames"/>
                <w:color w:val="000000"/>
                <w:sz w:val="24"/>
                <w:lang w:val="en-US"/>
              </w:rPr>
              <w:t xml:space="preserve">mail</w:t>
            </w:r>
            <w:r>
              <w:rPr>
                <w:rFonts w:ascii="XO Thames" w:hAnsi="XO Thames" w:cs="XO Thames"/>
                <w:color w:val="000000"/>
                <w:sz w:val="24"/>
              </w:rPr>
              <w:t xml:space="preserve">: 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ИНН 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КПП 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ОГРН____________________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р/с 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в 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к/с 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БИК 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0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  <w:tr>
        <w:trPr>
          <w:trHeight w:val="418"/>
        </w:trPr>
        <w:tc>
          <w:tcPr>
            <w:tcW w:w="5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200" w:line="276" w:lineRule="auto"/>
              <w:ind w:left="0" w:right="0" w:firstLine="0"/>
              <w:jc w:val="both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Руководитель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200" w:line="276" w:lineRule="auto"/>
              <w:ind w:left="0" w:right="0" w:firstLine="0"/>
              <w:jc w:val="both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 Э.К. Карасов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200" w:line="276" w:lineRule="auto"/>
              <w:ind w:left="0" w:right="0" w:firstLine="0"/>
              <w:jc w:val="both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200" w:line="276" w:lineRule="auto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200" w:line="276" w:lineRule="auto"/>
              <w:ind w:left="0" w:right="0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_____________________ / 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200" w:line="276" w:lineRule="auto"/>
              <w:ind w:left="0" w:right="0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</w:tbl>
    <w:p>
      <w:pPr>
        <w:pStyle w:val="style64"/>
        <w:tabs>
          <w:tab w:val="left" w:pos="566"/>
        </w:tabs>
        <w:spacing w:before="0" w:after="0"/>
        <w:ind w:left="0" w:right="0" w:firstLine="680"/>
        <w:rPr>
          <w:rFonts w:ascii="XO Thames" w:hAnsi="XO Thames" w:cs="XO Thames"/>
          <w:b w:val="0"/>
          <w:u w:val="none"/>
        </w:rPr>
      </w:pPr>
      <w:r>
        <w:rPr>
          <w:rStyle w:val="style126"/>
          <w:rFonts w:ascii="XO Thames" w:hAnsi="XO Thames" w:cs="XO Thames"/>
          <w:b w:val="0"/>
          <w:u w:val="none"/>
        </w:rPr>
      </w:r>
      <w:r>
        <w:rPr>
          <w:rFonts w:ascii="XO Thames" w:hAnsi="XO Thames" w:cs="XO Thames"/>
          <w:b w:val="0"/>
          <w:u w:val="none"/>
        </w:rPr>
      </w:r>
      <w:r>
        <w:rPr>
          <w:rFonts w:ascii="XO Thames" w:hAnsi="XO Thames" w:cs="XO Thames"/>
          <w:b w:val="0"/>
          <w:u w:val="none"/>
        </w:rPr>
      </w:r>
    </w:p>
    <w:p>
      <w:pPr>
        <w:pStyle w:val="style62"/>
        <w:ind w:left="6480" w:right="0" w:firstLine="41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6480" w:right="0" w:firstLine="41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6480" w:right="0" w:firstLine="41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6480" w:right="0" w:firstLine="41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6480" w:right="0" w:firstLine="41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6480" w:right="0" w:firstLine="41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sz w:val="24"/>
          <w:u w:val="none"/>
          <w:lang w:val="ru-RU"/>
        </w:rPr>
      </w:r>
      <w:r>
        <w:rPr>
          <w:rFonts w:ascii="XO Thames" w:hAnsi="XO Thames" w:cs="XO Thames"/>
          <w:sz w:val="24"/>
          <w:u w:val="none"/>
          <w:lang w:val="ru-RU"/>
        </w:rPr>
      </w:r>
    </w:p>
    <w:p>
      <w:pPr>
        <w:pStyle w:val="style62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Приложение № 1</w:t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sz w:val="24"/>
          <w:u w:val="none"/>
          <w:lang w:val="ru-RU"/>
        </w:rPr>
      </w:r>
    </w:p>
    <w:p>
      <w:pPr>
        <w:pStyle w:val="style62"/>
        <w:ind w:left="6480" w:right="0" w:firstLine="41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к договору №____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от «___» __________ 2026г.</w:t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4"/>
        <w:tabs>
          <w:tab w:val="left" w:pos="566"/>
        </w:tabs>
        <w:spacing w:before="0" w:after="0"/>
        <w:ind w:left="0" w:right="0" w:firstLine="680"/>
        <w:jc w:val="right"/>
        <w:rPr>
          <w:rFonts w:ascii="XO Thames" w:hAnsi="XO Thames" w:cs="XO Thames"/>
          <w:b w:val="0"/>
          <w:u w:val="none"/>
        </w:rPr>
      </w:pPr>
      <w:r>
        <w:rPr>
          <w:rStyle w:val="style126"/>
          <w:rFonts w:ascii="XO Thames" w:hAnsi="XO Thames" w:cs="XO Thames"/>
          <w:b w:val="0"/>
          <w:u w:val="none"/>
        </w:rPr>
      </w:r>
      <w:r>
        <w:rPr>
          <w:rFonts w:ascii="XO Thames" w:hAnsi="XO Thames" w:cs="XO Thames"/>
          <w:b w:val="0"/>
          <w:u w:val="none"/>
        </w:rPr>
      </w:r>
      <w:r>
        <w:rPr>
          <w:rFonts w:ascii="XO Thames" w:hAnsi="XO Thames" w:cs="XO Thames"/>
          <w:b w:val="0"/>
          <w:u w:val="none"/>
        </w:rPr>
      </w:r>
    </w:p>
    <w:p>
      <w:pPr>
        <w:pStyle w:val="style11"/>
        <w:spacing w:line="302" w:lineRule="exact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ТЕХНИЧЕСКОЕ ЗАДАНИЕ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line="302" w:lineRule="exact"/>
        <w:ind w:left="0" w:right="0" w:firstLine="0"/>
        <w:jc w:val="center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color w:val="ff0000"/>
          <w:u w:val="none"/>
        </w:rPr>
      </w:pPr>
      <w:r>
        <w:rPr>
          <w:rStyle w:val="style126"/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  <w:r>
        <w:rPr>
          <w:rFonts w:ascii="XO Thames" w:hAnsi="XO Thames" w:cs="XO Thames"/>
          <w:color w:val="ff0000"/>
          <w:u w:val="none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</w:rPr>
      </w:pPr>
      <w:r>
        <w:rPr>
          <w:rFonts w:ascii="XO Thames" w:hAnsi="XO Thames" w:cs="XO Thames"/>
          <w:b/>
          <w:sz w:val="24"/>
          <w:u w:val="none"/>
          <w:lang w:val="ru-RU"/>
        </w:rPr>
        <w:t xml:space="preserve">Подписи сторон: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4"/>
        <w:spacing w:before="0" w:after="0"/>
        <w:ind w:left="0" w:right="0" w:firstLine="680"/>
        <w:rPr>
          <w:rFonts w:ascii="XO Thames" w:hAnsi="XO Thames" w:cs="XO Thames"/>
          <w:u w:val="none"/>
        </w:rPr>
      </w:pPr>
      <w:r>
        <w:rPr>
          <w:rStyle w:val="style126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tbl>
      <w:tblPr>
        <w:tblW w:w="10454" w:type="dxa"/>
        <w:tblInd w:w="-103" w:type="dxa"/>
        <w:tblLayout w:type="fixed"/>
      </w:tblPr>
      <w:tblGrid>
        <w:gridCol w:w="5777"/>
        <w:gridCol w:w="4677"/>
      </w:tblGrid>
      <w:tr>
        <w:trPr>
          <w:trHeight w:val="858"/>
        </w:trPr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Заказчик: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ТУ</w:t>
              <w:t xml:space="preserve">  </w:t>
              <w:t xml:space="preserve">Росимущества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в Карачаево-Черкесской Республике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Исполнитель: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  <w:tr>
        <w:trPr>
          <w:trHeight w:val="418"/>
        </w:trPr>
        <w:tc>
          <w:tcPr>
            <w:tcW w:w="5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Руководитель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 Э.К. Карасов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___________________/_______________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360" w:right="0" w:firstLine="0"/>
              <w:jc w:val="both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</w:tbl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Приложение № 2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shd w:val="clear" w:color="auto" w:fill="ffffff"/>
        <w:spacing w:line="264" w:lineRule="exact"/>
        <w:ind w:left="0" w:right="0" w:firstLine="680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к договору №____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ind w:left="0" w:right="0" w:firstLine="680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от «___» __________ 2026г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ind w:left="0" w:right="0" w:firstLine="680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11"/>
        <w:tabs>
          <w:tab w:val="left" w:pos="4500"/>
        </w:tabs>
        <w:ind w:left="0" w:right="0" w:firstLine="0"/>
        <w:jc w:val="center"/>
        <w:rPr>
          <w:rFonts w:ascii="XO Thames" w:hAnsi="XO Thames" w:cs="XO Thames"/>
          <w:b/>
          <w:color w:val="000000"/>
          <w:u w:val="none"/>
        </w:rPr>
      </w:pPr>
      <w:r>
        <w:rPr>
          <w:rFonts w:ascii="XO Thames" w:hAnsi="XO Thames" w:cs="XO Thames"/>
          <w:b/>
          <w:color w:val="000000"/>
          <w:u w:val="none"/>
        </w:rPr>
      </w:r>
      <w:r>
        <w:rPr>
          <w:rFonts w:ascii="XO Thames" w:hAnsi="XO Thames" w:cs="XO Thames"/>
          <w:b/>
          <w:color w:val="000000"/>
          <w:u w:val="none"/>
        </w:rPr>
      </w:r>
      <w:r>
        <w:rPr>
          <w:rFonts w:ascii="XO Thames" w:hAnsi="XO Thames" w:cs="XO Thames"/>
          <w:b/>
          <w:color w:val="000000"/>
          <w:u w:val="none"/>
        </w:rPr>
      </w:r>
    </w:p>
    <w:p>
      <w:pPr>
        <w:pStyle w:val="style11"/>
        <w:tabs>
          <w:tab w:val="left" w:pos="4500"/>
        </w:tabs>
        <w:ind w:left="0" w:right="0" w:firstLine="0"/>
        <w:jc w:val="center"/>
        <w:rPr>
          <w:rFonts w:ascii="XO Thames" w:hAnsi="XO Thames" w:cs="XO Thames"/>
          <w:b/>
          <w:color w:val="000000"/>
          <w:u w:val="none"/>
        </w:rPr>
      </w:pPr>
      <w:r>
        <w:rPr>
          <w:rFonts w:ascii="XO Thames" w:hAnsi="XO Thames" w:cs="XO Thames"/>
          <w:b/>
          <w:color w:val="000000"/>
          <w:u w:val="none"/>
        </w:rPr>
      </w:r>
      <w:r>
        <w:rPr>
          <w:rFonts w:ascii="XO Thames" w:hAnsi="XO Thames" w:cs="XO Thames"/>
          <w:b/>
          <w:color w:val="000000"/>
          <w:u w:val="none"/>
        </w:rPr>
      </w:r>
      <w:r>
        <w:rPr>
          <w:rFonts w:ascii="XO Thames" w:hAnsi="XO Thames" w:cs="XO Thames"/>
          <w:b/>
          <w:color w:val="000000"/>
          <w:u w:val="none"/>
        </w:rPr>
      </w:r>
    </w:p>
    <w:p>
      <w:pPr>
        <w:pStyle w:val="style11"/>
        <w:spacing w:line="324" w:lineRule="auto"/>
        <w:jc w:val="center"/>
        <w:rPr>
          <w:rFonts w:ascii="XO Thames" w:hAnsi="XO Thames" w:cs="XO Thames"/>
          <w:b/>
          <w:color w:val="000000"/>
          <w:u w:val="none"/>
        </w:rPr>
      </w:pPr>
      <w:r>
        <w:rPr>
          <w:rFonts w:ascii="XO Thames" w:hAnsi="XO Thames" w:cs="XO Thames"/>
          <w:b/>
          <w:color w:val="000000"/>
          <w:sz w:val="24"/>
          <w:u w:val="none"/>
          <w:lang w:val="ru-RU"/>
        </w:rPr>
        <w:t xml:space="preserve">СПЕЦИФИКАЦИЯ</w:t>
      </w:r>
      <w:r>
        <w:rPr>
          <w:rFonts w:ascii="XO Thames" w:hAnsi="XO Thames" w:cs="XO Thames"/>
          <w:b/>
          <w:color w:val="000000"/>
          <w:u w:val="none"/>
        </w:rPr>
      </w:r>
      <w:r>
        <w:rPr>
          <w:rFonts w:ascii="XO Thames" w:hAnsi="XO Thames" w:cs="XO Thames"/>
          <w:b/>
          <w:color w:val="000000"/>
          <w:u w:val="none"/>
        </w:rPr>
      </w:r>
    </w:p>
    <w:p>
      <w:pPr>
        <w:pStyle w:val="style11"/>
        <w:spacing w:line="324" w:lineRule="auto"/>
        <w:jc w:val="center"/>
        <w:rPr>
          <w:rFonts w:ascii="XO Thames" w:hAnsi="XO Thames" w:cs="XO Thames"/>
          <w:b w:val="0"/>
        </w:rPr>
      </w:pPr>
      <w:r>
        <w:rPr>
          <w:rFonts w:ascii="XO Thames" w:hAnsi="XO Thames" w:cs="XO Thames"/>
          <w:b w:val="0"/>
          <w:color w:val="000000"/>
          <w:sz w:val="24"/>
          <w:u w:val="none"/>
          <w:lang w:val="ru-RU"/>
        </w:rPr>
        <w:t xml:space="preserve">(</w:t>
      </w:r>
      <w:r>
        <w:rPr>
          <w:rFonts w:ascii="XO Thames" w:hAnsi="XO Thames" w:cs="XO Thames"/>
          <w:b w:val="0"/>
          <w:sz w:val="24"/>
        </w:rPr>
        <w:t xml:space="preserve">Перечень цен единиц товаров, работ, услуг)</w:t>
      </w:r>
      <w:r>
        <w:rPr>
          <w:rFonts w:ascii="XO Thames" w:hAnsi="XO Thames" w:cs="XO Thames"/>
          <w:b w:val="0"/>
        </w:rPr>
      </w:r>
      <w:r>
        <w:rPr>
          <w:rFonts w:ascii="XO Thames" w:hAnsi="XO Thames" w:cs="XO Thames"/>
          <w:b w:val="0"/>
        </w:rPr>
      </w:r>
    </w:p>
    <w:p>
      <w:pPr>
        <w:pStyle w:val="style62"/>
        <w:ind w:left="0" w:right="0" w:firstLine="680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11508" w:type="dxa"/>
        <w:tblInd w:w="5" w:type="dxa"/>
        <w:tblLayout w:type="fixed"/>
      </w:tblPr>
      <w:tblGrid>
        <w:gridCol w:w="723"/>
        <w:gridCol w:w="5557"/>
        <w:gridCol w:w="1311"/>
        <w:gridCol w:w="1311"/>
        <w:gridCol w:w="1304"/>
        <w:gridCol w:w="1304"/>
      </w:tblGrid>
      <w:tr>
        <w:trPr>
          <w:trHeight w:val="543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1"/>
              <w:tabs>
                <w:tab w:val="left" w:pos="4500"/>
              </w:tabs>
              <w:ind w:left="0" w:right="0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/>
                <w:i/>
                <w:color w:val="000000"/>
                <w:sz w:val="24"/>
                <w:u w:val="none"/>
                <w:lang w:val="ru-RU"/>
              </w:rPr>
              <w:t xml:space="preserve">№ п/п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1"/>
              <w:spacing w:before="0" w:after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Наименование у</w:t>
            </w:r>
            <w:r>
              <w:rPr>
                <w:rFonts w:ascii="XO Thames" w:hAnsi="XO Thames" w:cs="XO Thames"/>
                <w:sz w:val="24"/>
              </w:rPr>
              <w:t xml:space="preserve">слуг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1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Ед. измерения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1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К-во</w:t>
            </w:r>
            <w:r>
              <w:rPr>
                <w:rFonts w:ascii="XO Thames" w:hAnsi="XO Thames" w:cs="XO Thames"/>
                <w:sz w:val="24"/>
              </w:rPr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1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Цена , руб.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1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Сумма</w:t>
            </w:r>
            <w:r>
              <w:rPr>
                <w:rFonts w:ascii="XO Thames" w:hAnsi="XO Thames" w:cs="XO Thames"/>
                <w:sz w:val="24"/>
              </w:rPr>
            </w:r>
          </w:p>
        </w:tc>
      </w:tr>
      <w:tr>
        <w:trPr/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tabs>
                <w:tab w:val="left" w:pos="4500"/>
              </w:tabs>
              <w:ind w:left="0" w:right="0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 w:val="0"/>
                <w:color w:val="000000"/>
                <w:sz w:val="24"/>
                <w:u w:val="none"/>
                <w:lang w:val="ru-RU"/>
              </w:rPr>
              <w:t xml:space="preserve">1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lef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Удаление вмятин и рихтовка</w:t>
            </w:r>
            <w:r>
              <w:rPr>
                <w:rFonts w:ascii="XO Thames" w:hAnsi="XO Thames" w:cs="XO Thames"/>
                <w:sz w:val="24"/>
              </w:rPr>
            </w:r>
            <w:r>
              <w:rPr>
                <w:rFonts w:ascii="XO Thames" w:hAnsi="XO Thames" w:cs="XO Thames"/>
                <w:sz w:val="24"/>
              </w:rPr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center"/>
              <w:rPr>
                <w:rFonts w:ascii="XO Thames" w:hAnsi="XO Thames" w:cs="XO Thames"/>
                <w:b w:val="0"/>
              </w:rPr>
            </w:pPr>
            <w:r>
              <w:rPr>
                <w:rFonts w:ascii="XO Thames" w:hAnsi="XO Thames" w:cs="XO Thames"/>
                <w:b w:val="0"/>
              </w:rPr>
              <w:t xml:space="preserve">услуга</w:t>
            </w:r>
            <w:r>
              <w:rPr>
                <w:rFonts w:ascii="XO Thames" w:hAnsi="XO Thames" w:cs="XO Thames"/>
                <w:b w:val="0"/>
              </w:rPr>
            </w:r>
            <w:r>
              <w:rPr>
                <w:rFonts w:ascii="XO Thames" w:hAnsi="XO Thames" w:cs="XO Thames"/>
                <w:b w:val="0"/>
              </w:rPr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center"/>
              <w:rPr>
                <w:rFonts w:ascii="XO Thames" w:hAnsi="XO Thames" w:cs="XO Thames"/>
                <w:b w:val="0"/>
                <w:color w:val="000000"/>
              </w:rPr>
            </w:pPr>
            <w:r>
              <w:rPr>
                <w:rFonts w:ascii="XO Thames" w:hAnsi="XO Thames" w:cs="XO Thames"/>
                <w:b w:val="0"/>
                <w:color w:val="000000"/>
              </w:rPr>
              <w:t xml:space="preserve">1</w:t>
            </w:r>
            <w:r>
              <w:rPr>
                <w:rFonts w:ascii="XO Thames" w:hAnsi="XO Thames" w:cs="XO Thames"/>
                <w:b w:val="0"/>
                <w:color w:val="000000"/>
              </w:rPr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tabs>
                <w:tab w:val="left" w:pos="4500"/>
              </w:tabs>
              <w:ind w:left="0" w:right="0" w:firstLine="0"/>
              <w:jc w:val="left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</w:tr>
      <w:tr>
        <w:trPr/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tabs>
                <w:tab w:val="left" w:pos="4500"/>
              </w:tabs>
              <w:ind w:left="0" w:right="0" w:firstLine="0"/>
              <w:jc w:val="center"/>
              <w:rPr>
                <w:rFonts w:ascii="XO Thames" w:hAnsi="XO Thames" w:cs="XO Thames"/>
                <w:b w:val="0"/>
                <w:color w:val="000000"/>
                <w:u w:val="none"/>
              </w:rPr>
            </w:pPr>
            <w:r>
              <w:rPr>
                <w:rFonts w:ascii="XO Thames" w:hAnsi="XO Thames" w:cs="XO Thames"/>
                <w:b w:val="0"/>
                <w:color w:val="000000"/>
                <w:sz w:val="24"/>
                <w:u w:val="none"/>
                <w:lang w:val="ru-RU"/>
              </w:rPr>
              <w:t xml:space="preserve">2</w:t>
            </w:r>
            <w:r>
              <w:rPr>
                <w:rFonts w:ascii="XO Thames" w:hAnsi="XO Thames" w:cs="XO Thames"/>
                <w:b w:val="0"/>
                <w:color w:val="000000"/>
                <w:u w:val="none"/>
              </w:rPr>
            </w:r>
            <w:r>
              <w:rPr>
                <w:rFonts w:ascii="XO Thames" w:hAnsi="XO Thames" w:cs="XO Thames"/>
                <w:b w:val="0"/>
                <w:color w:val="000000"/>
                <w:u w:val="none"/>
              </w:rPr>
            </w:r>
          </w:p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jc w:val="lef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b w:val="0"/>
                <w:i w:val="0"/>
                <w:strike w:val="0"/>
                <w:color w:val="000000"/>
                <w:sz w:val="24"/>
                <w:u w:val="none"/>
              </w:rPr>
              <w:t xml:space="preserve">Покраска (передний и задний бампер)</w:t>
            </w:r>
            <w:r>
              <w:rPr>
                <w:rFonts w:ascii="XO Thames" w:hAnsi="XO Thames" w:cs="XO Thames"/>
                <w:sz w:val="24"/>
              </w:rPr>
            </w:r>
            <w:r>
              <w:rPr>
                <w:rFonts w:ascii="XO Thames" w:hAnsi="XO Thames" w:cs="XO Thames"/>
                <w:sz w:val="24"/>
              </w:rPr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center"/>
              <w:rPr>
                <w:rFonts w:ascii="XO Thames" w:hAnsi="XO Thames" w:cs="XO Thames"/>
                <w:b w:val="0"/>
              </w:rPr>
            </w:pPr>
            <w:r>
              <w:rPr>
                <w:rFonts w:ascii="XO Thames" w:hAnsi="XO Thames" w:cs="XO Thames"/>
                <w:b w:val="0"/>
              </w:rPr>
              <w:t xml:space="preserve">услуга</w:t>
            </w:r>
            <w:r>
              <w:rPr>
                <w:rFonts w:ascii="XO Thames" w:hAnsi="XO Thames" w:cs="XO Thames"/>
                <w:b w:val="0"/>
              </w:rPr>
            </w:r>
            <w:r>
              <w:rPr>
                <w:rFonts w:ascii="XO Thames" w:hAnsi="XO Thames" w:cs="XO Thames"/>
                <w:b w:val="0"/>
              </w:rPr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jc w:val="center"/>
              <w:rPr>
                <w:rFonts w:ascii="XO Thames" w:hAnsi="XO Thames" w:cs="XO Thames"/>
                <w:b w:val="0"/>
                <w:color w:val="000000"/>
              </w:rPr>
            </w:pPr>
            <w:r>
              <w:rPr>
                <w:rFonts w:ascii="XO Thames" w:hAnsi="XO Thames" w:cs="XO Thames"/>
                <w:b w:val="0"/>
                <w:color w:val="000000"/>
              </w:rPr>
              <w:t xml:space="preserve">1</w:t>
            </w:r>
            <w:r>
              <w:rPr>
                <w:rFonts w:ascii="XO Thames" w:hAnsi="XO Thames" w:cs="XO Thames"/>
                <w:b w:val="0"/>
                <w:color w:val="000000"/>
              </w:rPr>
            </w:r>
            <w:r>
              <w:rPr>
                <w:rFonts w:ascii="XO Thames" w:hAnsi="XO Thames" w:cs="XO Thames"/>
                <w:b w:val="0"/>
                <w:color w:val="000000"/>
              </w:rPr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tabs>
                <w:tab w:val="left" w:pos="4500"/>
              </w:tabs>
              <w:ind w:left="0" w:right="0" w:firstLine="0"/>
              <w:jc w:val="left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</w:tr>
      <w:tr>
        <w:trPr>
          <w:trHeight w:val="1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5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</w:rPr>
              <w:t xml:space="preserve">ИТОГО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tabs>
                <w:tab w:val="left" w:pos="4500"/>
              </w:tabs>
              <w:ind w:left="0" w:right="0" w:firstLine="0"/>
              <w:jc w:val="left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tabs>
                <w:tab w:val="left" w:pos="4500"/>
              </w:tabs>
              <w:ind w:left="0" w:right="0" w:firstLine="0"/>
              <w:jc w:val="left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</w:tr>
    </w:tbl>
    <w:p>
      <w:pPr>
        <w:pStyle w:val="style11"/>
        <w:ind w:left="0" w:right="0" w:firstLine="680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ind w:left="0" w:right="0" w:firstLine="680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09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Цена Договора составляет __________(_______________) рублей 00 копеек. (в т. ч. НДС / НДС не облагается)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62"/>
        <w:ind w:left="0" w:right="0" w:firstLine="680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ind w:left="0" w:right="0" w:firstLine="680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0" w:right="0" w:firstLine="680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0" w:right="0" w:firstLine="680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ind w:left="0" w:right="0" w:firstLine="680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tbl>
      <w:tblPr>
        <w:tblW w:w="10454" w:type="dxa"/>
        <w:tblInd w:w="-103" w:type="dxa"/>
        <w:tblLayout w:type="fixed"/>
      </w:tblPr>
      <w:tblGrid>
        <w:gridCol w:w="5720"/>
        <w:gridCol w:w="4732"/>
      </w:tblGrid>
      <w:tr>
        <w:trPr/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Заказчик: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ТУ</w:t>
              <w:t xml:space="preserve">  </w:t>
              <w:t xml:space="preserve">Росимущества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в Карачаево-Черкесской Республике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Исполнитель: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  <w:tr>
        <w:trPr/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Руководитель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 Э.К. Карасов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___________________/_______________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360" w:right="0" w:firstLine="0"/>
              <w:jc w:val="both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</w:tbl>
    <w:p>
      <w:pPr>
        <w:pStyle w:val="style62"/>
        <w:ind w:left="0" w:right="0" w:firstLine="680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Приложение № 3</w:t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к договору №____</w:t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от «___» __________ 2026г.</w:t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sz w:val="24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ФОРМА</w:t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11"/>
        <w:tabs>
          <w:tab w:val="left" w:pos="5387"/>
        </w:tabs>
        <w:spacing w:before="0" w:after="0" w:line="240" w:lineRule="auto"/>
        <w:ind w:left="0" w:right="0" w:firstLine="538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style11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№ 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style11"/>
        <w:spacing w:before="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оказание услуг по ремонту автотранспортных средств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style1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договору № ______________ от «__» ____________ 20__г.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style1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XO Thames" w:hAnsi="XO Thames" w:cs="XO Thames"/>
          <w:i w:val="0"/>
          <w:color w:val="000000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 w:val="0"/>
          <w:i w:val="0"/>
          <w:color w:val="000000"/>
        </w:rPr>
      </w:pPr>
      <w:r>
        <w:rPr>
          <w:rFonts w:ascii="XO Thames" w:hAnsi="XO Thames" w:cs="XO Thames"/>
          <w:b w:val="0"/>
          <w:i w:val="0"/>
          <w:color w:val="000000"/>
          <w:sz w:val="24"/>
        </w:rPr>
        <w:t xml:space="preserve">г. Черкесск</w:t>
        <w:t xml:space="preserve">   </w:t>
      </w:r>
      <w:r>
        <w:rPr>
          <w:rFonts w:ascii="Times New Roman" w:hAnsi="Times New Roman" w:cs="Times New Roman"/>
          <w:b w:val="0"/>
          <w:i w:val="0"/>
          <w:color w:val="000000"/>
        </w:rPr>
        <w:t xml:space="preserve">                                                                                                      </w:t>
        <w:t xml:space="preserve">«__» ____________ 20__г.</w:t>
      </w:r>
      <w:r>
        <w:rPr>
          <w:rFonts w:ascii="XO Thames" w:hAnsi="XO Thames" w:cs="XO Thames"/>
          <w:b w:val="0"/>
          <w:i w:val="0"/>
          <w:color w:val="000000"/>
        </w:rPr>
      </w:r>
      <w:r>
        <w:rPr>
          <w:rFonts w:ascii="XO Thames" w:hAnsi="XO Thames" w:cs="XO Thames"/>
          <w:b w:val="0"/>
          <w:i w:val="0"/>
          <w:color w:val="000000"/>
        </w:rPr>
      </w:r>
    </w:p>
    <w:p>
      <w:pPr>
        <w:pStyle w:val="style11"/>
        <w:spacing w:before="0" w:after="0" w:line="240" w:lineRule="auto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  <w:r>
        <w:rPr>
          <w:rFonts w:ascii="Times New Roman" w:hAnsi="Times New Roman" w:cs="Times New Roman"/>
          <w:b w:val="0"/>
        </w:rPr>
      </w:r>
    </w:p>
    <w:tbl>
      <w:tblPr>
        <w:tblW w:w="10062" w:type="dxa"/>
        <w:tblInd w:w="0" w:type="dxa"/>
        <w:tblLayout w:type="fixed"/>
      </w:tblPr>
      <w:tblGrid>
        <w:gridCol w:w="2834"/>
        <w:gridCol w:w="1134"/>
        <w:gridCol w:w="4017"/>
        <w:gridCol w:w="2078"/>
      </w:tblGrid>
      <w:tr>
        <w:trPr>
          <w:trHeight w:val="195"/>
        </w:trPr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Заказчик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95"/>
        </w:trPr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95"/>
        </w:trPr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номер договора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95"/>
        </w:trPr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и модель автотранспортного средства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13"/>
        </w:trPr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регистрационный знак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32"/>
        </w:trPr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575"/>
        </w:trPr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проблемы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1"/>
        </w:trPr>
        <w:tc>
          <w:tcPr>
            <w:tcW w:w="3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и время передачи автотранспортного средства Исполнителю для оказания услуг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703"/>
        </w:trPr>
        <w:tc>
          <w:tcPr>
            <w:tcW w:w="10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Представитель заказчика:______________________________________________________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</w:t>
              <w:t xml:space="preserve">     </w:t>
              <w:t xml:space="preserve">» __________ 20__г.</w:t>
              <w:t xml:space="preserve">  </w:t>
              <w:tab/>
              <w:tab/>
              <w:tab/>
              <w:tab/>
              <w:t xml:space="preserve">(подпись)</w:t>
              <w:tab/>
              <w:tab/>
              <w:tab/>
              <w:t xml:space="preserve">(Ф.И.О.)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ind w:left="0" w:right="0"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ind w:left="0" w:right="0"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контактного телефона заказчика:___________________________________________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ind w:left="0" w:right="0"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01"/>
        </w:trPr>
        <w:tc>
          <w:tcPr>
            <w:tcW w:w="2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время получения заявки Исполнителем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W w:w="5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Ответственное лицо Исполнителя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ФИО</w:t>
              <w:t xml:space="preserve">   </w:t>
            </w:r>
            <w:r>
              <w:rPr>
                <w:rFonts w:ascii="Times New Roman" w:hAnsi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758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  <w:tc>
          <w:tcPr>
            <w:tcW w:w="5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/>
        </w:tc>
      </w:tr>
    </w:tbl>
    <w:p>
      <w:pPr>
        <w:pStyle w:val="style11"/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 </w:t>
      </w:r>
      <w:r>
        <w:rPr>
          <w:rFonts w:ascii="XO Thames" w:hAnsi="XO Thames" w:cs="XO Thames"/>
          <w:color w:val="000000"/>
          <w:sz w:val="24"/>
          <w:u w:val="single"/>
        </w:rPr>
        <w:t xml:space="preserve">                                            </w:t>
        <w:t xml:space="preserve">ФОРМА СОГЛАСОВАНА</w:t>
      </w:r>
      <w:r>
        <w:rPr>
          <w:rFonts w:ascii="XO Thames" w:hAnsi="XO Thames" w:cs="XO Thames"/>
          <w:color w:val="000000"/>
          <w:sz w:val="24"/>
        </w:rPr>
        <w:t xml:space="preserve">______________________________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tbl>
      <w:tblPr>
        <w:tblW w:w="10164" w:type="dxa"/>
        <w:tblInd w:w="-103" w:type="dxa"/>
        <w:tblLayout w:type="fixed"/>
      </w:tblPr>
      <w:tblGrid>
        <w:gridCol w:w="5344"/>
        <w:gridCol w:w="4821"/>
      </w:tblGrid>
      <w:tr>
        <w:trPr/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Заказчик: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ТУ Росимущества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в Карачаево-Черкесской Республике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Исполнитель: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  <w:tr>
        <w:trPr/>
        <w:tc>
          <w:tcPr>
            <w:tcW w:w="5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Руководитель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 Э.К. Карасов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  <w:tc>
          <w:tcPr>
            <w:tcW w:w="4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___________________/_______________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360" w:right="0" w:firstLine="0"/>
              <w:jc w:val="both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</w:tbl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Приложение № 4</w:t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к договору №____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ind w:left="6480" w:right="0" w:firstLine="41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от «___» __________ 2026г.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ind w:left="6480" w:right="0" w:firstLine="41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11"/>
        <w:ind w:left="0" w:right="20" w:firstLine="0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b/>
          <w:i/>
          <w:color w:val="000000"/>
          <w:sz w:val="24"/>
        </w:rPr>
        <w:t xml:space="preserve">ФОРМА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Акт приема-передачи автотранспортного средства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для оказания услуг по</w:t>
        <w:t xml:space="preserve">  </w:t>
        <w:t xml:space="preserve">ремонту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по договору № _____________ от _________________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tabs>
          <w:tab w:val="left" w:pos="916"/>
          <w:tab w:val="left" w:pos="1831"/>
          <w:tab w:val="left" w:pos="2746"/>
          <w:tab w:val="left" w:pos="3657"/>
          <w:tab w:val="left" w:pos="4578"/>
          <w:tab w:val="left" w:pos="5493"/>
          <w:tab w:val="left" w:pos="6411"/>
          <w:tab w:val="left" w:pos="7324"/>
          <w:tab w:val="left" w:pos="8242"/>
          <w:tab w:val="left" w:pos="9160"/>
          <w:tab w:val="left" w:pos="10073"/>
          <w:tab w:val="left" w:pos="10992"/>
          <w:tab w:val="left" w:pos="11904"/>
          <w:tab w:val="left" w:pos="12823"/>
          <w:tab w:val="left" w:pos="13741"/>
          <w:tab w:val="left" w:pos="14654"/>
        </w:tabs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ЗАКАЗ-НАРЯД от_______________№_______________________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tabs>
          <w:tab w:val="left" w:pos="916"/>
          <w:tab w:val="left" w:pos="1831"/>
          <w:tab w:val="left" w:pos="2746"/>
          <w:tab w:val="left" w:pos="3657"/>
          <w:tab w:val="left" w:pos="4578"/>
          <w:tab w:val="left" w:pos="5493"/>
          <w:tab w:val="left" w:pos="6411"/>
          <w:tab w:val="left" w:pos="7324"/>
          <w:tab w:val="left" w:pos="8242"/>
          <w:tab w:val="left" w:pos="9160"/>
          <w:tab w:val="left" w:pos="10073"/>
          <w:tab w:val="left" w:pos="10992"/>
          <w:tab w:val="left" w:pos="11904"/>
          <w:tab w:val="left" w:pos="12823"/>
          <w:tab w:val="left" w:pos="13741"/>
          <w:tab w:val="left" w:pos="14654"/>
        </w:tabs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i w:val="0"/>
        </w:rPr>
      </w:pPr>
      <w:r>
        <w:rPr>
          <w:rFonts w:ascii="XO Thames" w:hAnsi="XO Thames" w:cs="XO Thames"/>
          <w:i w:val="0"/>
          <w:color w:val="000000"/>
          <w:sz w:val="24"/>
        </w:rPr>
        <w:t xml:space="preserve">г. Черкесск</w:t>
        <w:t xml:space="preserve">                                              </w:t>
      </w:r>
      <w:r>
        <w:rPr>
          <w:rFonts w:ascii="XO Thames" w:hAnsi="XO Thames" w:cs="XO Thames"/>
          <w:i w:val="0"/>
          <w:sz w:val="24"/>
        </w:rPr>
        <w:t xml:space="preserve">Дата передачи ______________ Время передачи_________</w:t>
      </w:r>
      <w:r>
        <w:rPr>
          <w:rFonts w:ascii="XO Thames" w:hAnsi="XO Thames" w:cs="XO Thames"/>
          <w:i w:val="0"/>
        </w:rPr>
      </w:r>
      <w:r>
        <w:rPr>
          <w:rFonts w:ascii="XO Thames" w:hAnsi="XO Thames" w:cs="XO Thames"/>
          <w:i w:val="0"/>
        </w:rPr>
      </w:r>
    </w:p>
    <w:p>
      <w:pPr>
        <w:pStyle w:val="style11"/>
        <w:spacing w:before="0" w:after="200" w:line="240" w:lineRule="auto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 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10323" w:type="dxa"/>
        <w:tblInd w:w="-103" w:type="dxa"/>
        <w:tblLayout w:type="fixed"/>
      </w:tblPr>
      <w:tblGrid>
        <w:gridCol w:w="4529"/>
        <w:gridCol w:w="5794"/>
      </w:tblGrid>
      <w:tr>
        <w:trPr>
          <w:trHeight w:val="257"/>
        </w:trPr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b/>
                <w:i/>
                <w:color w:val="000000"/>
              </w:rPr>
            </w:pPr>
            <w:r>
              <w:rPr>
                <w:rFonts w:ascii="XO Thames" w:hAnsi="XO Thames" w:cs="XO Thames"/>
                <w:b/>
                <w:i/>
                <w:color w:val="000000"/>
                <w:sz w:val="24"/>
              </w:rPr>
              <w:t xml:space="preserve">Заказчик</w:t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</w:p>
        </w:tc>
        <w:tc>
          <w:tcPr>
            <w:tcW w:w="579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57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b/>
                <w:i/>
                <w:color w:val="000000"/>
              </w:rPr>
            </w:pPr>
            <w:r>
              <w:rPr>
                <w:rFonts w:ascii="XO Thames" w:hAnsi="XO Thames" w:cs="XO Thames"/>
                <w:b/>
                <w:i/>
                <w:color w:val="000000"/>
                <w:sz w:val="24"/>
              </w:rPr>
              <w:t xml:space="preserve">Исполнитель</w:t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57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b/>
                <w:i/>
                <w:color w:val="000000"/>
              </w:rPr>
            </w:pPr>
            <w:r>
              <w:rPr>
                <w:rFonts w:ascii="XO Thames" w:hAnsi="XO Thames" w:cs="XO Thames"/>
                <w:b/>
                <w:i/>
                <w:color w:val="000000"/>
                <w:sz w:val="24"/>
              </w:rPr>
              <w:t xml:space="preserve">Автомобиль: </w:t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453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Модель, марка, модификация автомобиля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57"/>
        </w:trPr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Год выпуска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119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Гос. номер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119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Цвет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righ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ДВС№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righ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Тип ДВС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righ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Кузов №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righ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Тип кузова 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tabs>
                <w:tab w:val="center" w:pos="3339"/>
              </w:tabs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Число и расположение цилиндров</w:t>
              <w:tab/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27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Мощность двигателя, л.с.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31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Рабочий объем, л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0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КПП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52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Базовая норма расхода топлива, л/100 км</w:t>
              <w:t xml:space="preserve">  </w:t>
              <w:t xml:space="preserve">(Hs)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00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год выпуска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05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разновидность коробки передач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09"/>
        </w:trPr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Паспорт</w:t>
              <w:t xml:space="preserve">  </w:t>
              <w:t xml:space="preserve">транспортного средства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199"/>
        </w:trPr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Пробег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</w:tbl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sz w:val="24"/>
        </w:rPr>
        <w:t xml:space="preserve">Комплектность автомобиля</w:t>
      </w:r>
      <w:r>
        <w:rPr>
          <w:rFonts w:ascii="XO Thames" w:hAnsi="XO Thames" w:cs="XO Thames"/>
          <w:sz w:val="24"/>
        </w:rPr>
        <w:t xml:space="preserve"> __________________________________________________________________________________________________________________________________________________________________________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Остаток топлива в баке __________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Наружный осмотр состояния автомобиля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28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1196" cy="2691550"/>
                <wp:effectExtent l="0" t="0" r="0" b="0"/>
                <wp:docPr id="1" name="Изображение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Изображение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alphaModFix amt="100000"/>
                        </a:blip>
                        <a:stretch/>
                      </pic:blipFill>
                      <pic:spPr>
                        <a:xfrm>
                          <a:off x="0" y="0"/>
                          <a:ext cx="6411196" cy="269155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4.82pt;height:211.93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Автотранспортное средство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9461" w:type="dxa"/>
        <w:tblInd w:w="0" w:type="dxa"/>
        <w:tblLayout w:type="fixed"/>
      </w:tblPr>
      <w:tblGrid>
        <w:gridCol w:w="4783"/>
        <w:gridCol w:w="4679"/>
      </w:tblGrid>
      <w:tr>
        <w:trPr/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Принял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ФИО 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Должность 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М.П.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Подпись____________________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Сдал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ФИО 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Должность 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М.П.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Подпись____________________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</w:tr>
    </w:tbl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9495" w:type="dxa"/>
        <w:tblInd w:w="0" w:type="dxa"/>
        <w:tblLayout w:type="fixed"/>
      </w:tblPr>
      <w:tblGrid>
        <w:gridCol w:w="9495"/>
      </w:tblGrid>
      <w:tr>
        <w:trPr/>
        <w:tc>
          <w:tcPr>
            <w:tcW w:w="9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Срок оказания услуг – до ______________ (</w:t>
            </w:r>
            <w:r>
              <w:rPr>
                <w:rFonts w:ascii="XO Thames" w:hAnsi="XO Thames" w:cs="XO Thames"/>
                <w:i/>
                <w:sz w:val="24"/>
              </w:rPr>
              <w:t xml:space="preserve">дата, время</w:t>
            </w:r>
            <w:r>
              <w:rPr>
                <w:rFonts w:ascii="XO Thames" w:hAnsi="XO Thames" w:cs="XO Thames"/>
                <w:sz w:val="24"/>
              </w:rPr>
              <w:t xml:space="preserve">)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 представителем Заказчика_____________________ (</w:t>
            </w:r>
            <w:r>
              <w:rPr>
                <w:rFonts w:ascii="XO Thames" w:hAnsi="XO Thames" w:cs="XO Thames"/>
                <w:i/>
                <w:sz w:val="24"/>
              </w:rPr>
              <w:t xml:space="preserve">ФИО</w:t>
            </w:r>
            <w:r>
              <w:rPr>
                <w:rFonts w:ascii="XO Thames" w:hAnsi="XO Thames" w:cs="XO Thames"/>
                <w:sz w:val="24"/>
              </w:rPr>
              <w:t xml:space="preserve">) _____________ (</w:t>
            </w:r>
            <w:r>
              <w:rPr>
                <w:rFonts w:ascii="XO Thames" w:hAnsi="XO Thames" w:cs="XO Thames"/>
                <w:i/>
                <w:sz w:val="24"/>
              </w:rPr>
              <w:t xml:space="preserve">подпись</w:t>
            </w:r>
            <w:r>
              <w:rPr>
                <w:rFonts w:ascii="XO Thames" w:hAnsi="XO Thames" w:cs="XO Thames"/>
                <w:sz w:val="24"/>
              </w:rPr>
              <w:t xml:space="preserve">)*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СОГЛАСОВАН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*- при отсутствии подписи в данном поле, услуги оказываются в соответствии со сроками, указанными в Техническом задании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</w:tr>
    </w:tbl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Составлено в 2 экземплярах и имеет одинаковую юридическую силу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20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</w:rPr>
        <w:t xml:space="preserve"> </w:t>
      </w:r>
      <w:r>
        <w:rPr>
          <w:rFonts w:ascii="XO Thames" w:hAnsi="XO Thames" w:cs="XO Thames"/>
          <w:color w:val="000000"/>
          <w:sz w:val="24"/>
          <w:u w:val="single"/>
        </w:rPr>
        <w:t xml:space="preserve">                                            </w:t>
        <w:t xml:space="preserve">ФОРМА СОГЛАСОВАНА</w:t>
      </w:r>
      <w:r>
        <w:rPr>
          <w:rFonts w:ascii="XO Thames" w:hAnsi="XO Thames" w:cs="XO Thames"/>
          <w:color w:val="000000"/>
          <w:sz w:val="24"/>
        </w:rPr>
        <w:t xml:space="preserve">______________________________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tbl>
      <w:tblPr>
        <w:tblW w:w="10454" w:type="dxa"/>
        <w:tblInd w:w="-103" w:type="dxa"/>
        <w:tblLayout w:type="fixed"/>
      </w:tblPr>
      <w:tblGrid>
        <w:gridCol w:w="5720"/>
        <w:gridCol w:w="4732"/>
      </w:tblGrid>
      <w:tr>
        <w:trPr/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Заказчик: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ТУ Росимущества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в Карачаево-Черкесской Республике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Исполнитель: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  <w:tr>
        <w:trPr/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Руководитель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 Э.К. Карасов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___________________/_______________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360" w:right="0" w:firstLine="0"/>
              <w:jc w:val="both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</w:tbl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Приложение № 5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к договору №____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40" w:firstLine="0"/>
        <w:jc w:val="right"/>
        <w:rPr>
          <w:rFonts w:ascii="XO Thames" w:hAnsi="XO Thames" w:cs="XO Thames"/>
          <w:color w:val="000000"/>
          <w:u w:val="none"/>
        </w:rPr>
      </w:pPr>
      <w:r>
        <w:rPr>
          <w:rFonts w:ascii="XO Thames" w:hAnsi="XO Thames" w:cs="XO Thames"/>
          <w:color w:val="000000"/>
          <w:sz w:val="24"/>
          <w:u w:val="none"/>
          <w:lang w:val="ru-RU"/>
        </w:rPr>
        <w:t xml:space="preserve">                                                                                       </w:t>
        <w:t xml:space="preserve">от «___» __________ 2026г</w:t>
      </w:r>
      <w:r>
        <w:rPr>
          <w:rFonts w:ascii="XO Thames" w:hAnsi="XO Thames" w:cs="XO Thames"/>
          <w:color w:val="000000"/>
          <w:u w:val="none"/>
        </w:rPr>
      </w:r>
      <w:r>
        <w:rPr>
          <w:rFonts w:ascii="XO Thames" w:hAnsi="XO Thames" w:cs="XO Thames"/>
          <w:color w:val="000000"/>
          <w:u w:val="none"/>
        </w:rPr>
      </w:r>
    </w:p>
    <w:p>
      <w:pPr>
        <w:pStyle w:val="style11"/>
        <w:ind w:left="0" w:right="20" w:firstLine="0"/>
        <w:jc w:val="right"/>
        <w:rPr>
          <w:rFonts w:ascii="XO Thames" w:hAnsi="XO Thames" w:cs="XO Thames"/>
          <w:b/>
          <w:color w:val="000000"/>
        </w:rPr>
      </w:pP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</w:p>
    <w:p>
      <w:pPr>
        <w:pStyle w:val="style11"/>
        <w:ind w:left="0" w:right="20" w:firstLine="0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ФОРМА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rPr>
          <w:rFonts w:ascii="XO Thames" w:hAnsi="XO Thames" w:cs="XO Thames"/>
          <w:i/>
          <w:color w:val="000000"/>
        </w:rPr>
      </w:pPr>
      <w:r>
        <w:rPr>
          <w:rFonts w:ascii="XO Thames" w:hAnsi="XO Thames" w:cs="XO Thames"/>
          <w:i/>
          <w:color w:val="000000"/>
        </w:rPr>
      </w:r>
      <w:r>
        <w:rPr>
          <w:rFonts w:ascii="XO Thames" w:hAnsi="XO Thames" w:cs="XO Thames"/>
          <w:i/>
          <w:color w:val="000000"/>
        </w:rPr>
      </w:r>
      <w:r>
        <w:rPr>
          <w:rFonts w:ascii="XO Thames" w:hAnsi="XO Thames" w:cs="XO Thames"/>
          <w:i/>
          <w:color w:val="000000"/>
        </w:rPr>
      </w:r>
    </w:p>
    <w:p>
      <w:pPr>
        <w:pStyle w:val="style11"/>
        <w:tabs>
          <w:tab w:val="left" w:pos="916"/>
          <w:tab w:val="left" w:pos="1831"/>
          <w:tab w:val="left" w:pos="2746"/>
          <w:tab w:val="left" w:pos="3657"/>
          <w:tab w:val="left" w:pos="4578"/>
          <w:tab w:val="left" w:pos="5493"/>
          <w:tab w:val="left" w:pos="6411"/>
          <w:tab w:val="left" w:pos="7324"/>
          <w:tab w:val="left" w:pos="8242"/>
          <w:tab w:val="left" w:pos="9160"/>
          <w:tab w:val="left" w:pos="10073"/>
          <w:tab w:val="left" w:pos="10992"/>
          <w:tab w:val="left" w:pos="11904"/>
          <w:tab w:val="left" w:pos="12823"/>
          <w:tab w:val="left" w:pos="13741"/>
          <w:tab w:val="left" w:pos="14654"/>
        </w:tabs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i/>
          <w:color w:val="000000"/>
          <w:sz w:val="24"/>
        </w:rPr>
        <w:t xml:space="preserve">АКТ 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tabs>
          <w:tab w:val="left" w:pos="916"/>
          <w:tab w:val="left" w:pos="1831"/>
          <w:tab w:val="left" w:pos="2746"/>
          <w:tab w:val="left" w:pos="3657"/>
          <w:tab w:val="left" w:pos="4578"/>
          <w:tab w:val="left" w:pos="5493"/>
          <w:tab w:val="left" w:pos="6411"/>
          <w:tab w:val="left" w:pos="7324"/>
          <w:tab w:val="left" w:pos="8242"/>
          <w:tab w:val="left" w:pos="9160"/>
          <w:tab w:val="left" w:pos="10073"/>
          <w:tab w:val="left" w:pos="10992"/>
          <w:tab w:val="left" w:pos="11904"/>
          <w:tab w:val="left" w:pos="12823"/>
          <w:tab w:val="left" w:pos="13741"/>
          <w:tab w:val="left" w:pos="14654"/>
        </w:tabs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i/>
          <w:color w:val="000000"/>
          <w:sz w:val="24"/>
        </w:rPr>
        <w:t xml:space="preserve">возврата транспортного средства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после оказания услуг по</w:t>
        <w:t xml:space="preserve">  </w:t>
        <w:t xml:space="preserve">ремонту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по договору № _____________ от _________________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tabs>
          <w:tab w:val="left" w:pos="916"/>
          <w:tab w:val="left" w:pos="1831"/>
          <w:tab w:val="left" w:pos="2746"/>
          <w:tab w:val="left" w:pos="3657"/>
          <w:tab w:val="left" w:pos="4578"/>
          <w:tab w:val="left" w:pos="5493"/>
          <w:tab w:val="left" w:pos="6411"/>
          <w:tab w:val="left" w:pos="7324"/>
          <w:tab w:val="left" w:pos="8242"/>
          <w:tab w:val="left" w:pos="9160"/>
          <w:tab w:val="left" w:pos="10073"/>
          <w:tab w:val="left" w:pos="10992"/>
          <w:tab w:val="left" w:pos="11904"/>
          <w:tab w:val="left" w:pos="12823"/>
          <w:tab w:val="left" w:pos="13741"/>
          <w:tab w:val="left" w:pos="14654"/>
        </w:tabs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ЗАКАЗ-НАРЯД от_______________№_______________________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г. Черкесск</w:t>
        <w:t xml:space="preserve">                                              </w:t>
      </w:r>
      <w:r>
        <w:rPr>
          <w:rFonts w:ascii="XO Thames" w:hAnsi="XO Thames" w:cs="XO Thames"/>
          <w:sz w:val="24"/>
        </w:rPr>
        <w:t xml:space="preserve">Дата передачи ______________ Время передачи_________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10323" w:type="dxa"/>
        <w:tblInd w:w="-103" w:type="dxa"/>
        <w:tblLayout w:type="fixed"/>
      </w:tblPr>
      <w:tblGrid>
        <w:gridCol w:w="4529"/>
        <w:gridCol w:w="5794"/>
      </w:tblGrid>
      <w:tr>
        <w:trPr>
          <w:trHeight w:val="257"/>
        </w:trPr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b/>
                <w:i/>
                <w:color w:val="000000"/>
              </w:rPr>
            </w:pPr>
            <w:r>
              <w:rPr>
                <w:rFonts w:ascii="XO Thames" w:hAnsi="XO Thames" w:cs="XO Thames"/>
                <w:b/>
                <w:i/>
                <w:color w:val="000000"/>
                <w:sz w:val="24"/>
              </w:rPr>
              <w:t xml:space="preserve">Заказчик</w:t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</w:p>
        </w:tc>
        <w:tc>
          <w:tcPr>
            <w:tcW w:w="579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57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b/>
                <w:i/>
                <w:color w:val="000000"/>
              </w:rPr>
            </w:pPr>
            <w:r>
              <w:rPr>
                <w:rFonts w:ascii="XO Thames" w:hAnsi="XO Thames" w:cs="XO Thames"/>
                <w:b/>
                <w:i/>
                <w:color w:val="000000"/>
                <w:sz w:val="24"/>
              </w:rPr>
              <w:t xml:space="preserve">Исполнитель</w:t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57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b/>
                <w:i/>
                <w:color w:val="000000"/>
              </w:rPr>
            </w:pPr>
            <w:r>
              <w:rPr>
                <w:rFonts w:ascii="XO Thames" w:hAnsi="XO Thames" w:cs="XO Thames"/>
                <w:b/>
                <w:i/>
                <w:color w:val="000000"/>
                <w:sz w:val="24"/>
              </w:rPr>
              <w:t xml:space="preserve">Автомобиль: </w:t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453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Модель, марка, модификация автомобиля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57"/>
        </w:trPr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Год выпуска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119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Гос. номер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119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Цвет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righ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ДВС№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righ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Тип ДВС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righ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Кузов №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right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Тип кузова 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31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tabs>
                <w:tab w:val="center" w:pos="3339"/>
              </w:tabs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Число и расположение цилиндров</w:t>
              <w:tab/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27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Мощность двигателя, л.с.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31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Рабочий объем, л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06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КПП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52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Базовая норма расхода топлива, л/100 км</w:t>
              <w:t xml:space="preserve">  </w:t>
              <w:t xml:space="preserve">(Hs)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00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год выпуска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05"/>
        </w:trPr>
        <w:tc>
          <w:tcPr>
            <w:tcW w:w="4529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разновидность коробки передач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209"/>
        </w:trPr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Паспорт</w:t>
              <w:t xml:space="preserve">  </w:t>
              <w:t xml:space="preserve">транспортного средства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>
          <w:trHeight w:val="199"/>
        </w:trPr>
        <w:tc>
          <w:tcPr>
            <w:tcW w:w="4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jc w:val="right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Пробег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794" w:type="dxa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0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</w:tbl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sz w:val="24"/>
        </w:rPr>
        <w:t xml:space="preserve">Комплектность автомобиля</w:t>
      </w:r>
      <w:r>
        <w:rPr>
          <w:rFonts w:ascii="XO Thames" w:hAnsi="XO Thames" w:cs="XO Thames"/>
          <w:sz w:val="24"/>
        </w:rPr>
        <w:t xml:space="preserve"> __________________________________________________________________________________________________________________________________________________________________________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Остаток топлива в баке __________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  <w:sz w:val="24"/>
        </w:rPr>
        <w:t xml:space="preserve">Наружный осмотр состояния автомобиля</w:t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tabs>
          <w:tab w:val="left" w:pos="916"/>
          <w:tab w:val="left" w:pos="1831"/>
          <w:tab w:val="left" w:pos="2746"/>
          <w:tab w:val="left" w:pos="3657"/>
          <w:tab w:val="left" w:pos="4578"/>
          <w:tab w:val="left" w:pos="5493"/>
          <w:tab w:val="left" w:pos="6411"/>
          <w:tab w:val="left" w:pos="7324"/>
          <w:tab w:val="left" w:pos="8242"/>
          <w:tab w:val="left" w:pos="9160"/>
          <w:tab w:val="left" w:pos="10073"/>
          <w:tab w:val="left" w:pos="10992"/>
          <w:tab w:val="left" w:pos="11904"/>
          <w:tab w:val="left" w:pos="12823"/>
          <w:tab w:val="left" w:pos="13741"/>
          <w:tab w:val="left" w:pos="14654"/>
        </w:tabs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1196" cy="2691550"/>
                <wp:effectExtent l="0" t="0" r="0" b="0"/>
                <wp:docPr id="2" name="Изображение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Изображение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alphaModFix amt="100000"/>
                        </a:blip>
                        <a:stretch/>
                      </pic:blipFill>
                      <pic:spPr>
                        <a:xfrm>
                          <a:off x="0" y="0"/>
                          <a:ext cx="6411196" cy="269155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4.82pt;height:211.93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Автотранспортное средство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9461" w:type="dxa"/>
        <w:tblInd w:w="0" w:type="dxa"/>
        <w:tblLayout w:type="fixed"/>
      </w:tblPr>
      <w:tblGrid>
        <w:gridCol w:w="4783"/>
        <w:gridCol w:w="4679"/>
      </w:tblGrid>
      <w:tr>
        <w:trPr/>
        <w:tc>
          <w:tcPr>
            <w:tcW w:w="4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Принял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ФИО 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Должность 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М.П.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Подпись____________________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  <w:tc>
          <w:tcPr>
            <w:tcW w:w="4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Сдал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ФИО 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Должность 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М.П.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Подпись____________________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</w:tr>
    </w:tbl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9495" w:type="dxa"/>
        <w:tblInd w:w="0" w:type="dxa"/>
        <w:tblLayout w:type="fixed"/>
      </w:tblPr>
      <w:tblGrid>
        <w:gridCol w:w="9495"/>
      </w:tblGrid>
      <w:tr>
        <w:trPr/>
        <w:tc>
          <w:tcPr>
            <w:tcW w:w="9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Срок оказания услуг – до ______________ (</w:t>
            </w:r>
            <w:r>
              <w:rPr>
                <w:rFonts w:ascii="XO Thames" w:hAnsi="XO Thames" w:cs="XO Thames"/>
                <w:i/>
                <w:sz w:val="24"/>
              </w:rPr>
              <w:t xml:space="preserve">дата, время</w:t>
            </w:r>
            <w:r>
              <w:rPr>
                <w:rFonts w:ascii="XO Thames" w:hAnsi="XO Thames" w:cs="XO Thames"/>
                <w:sz w:val="24"/>
              </w:rPr>
              <w:t xml:space="preserve">)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 представителем Заказчика_____________________ (</w:t>
            </w:r>
            <w:r>
              <w:rPr>
                <w:rFonts w:ascii="XO Thames" w:hAnsi="XO Thames" w:cs="XO Thames"/>
                <w:i/>
                <w:sz w:val="24"/>
              </w:rPr>
              <w:t xml:space="preserve">ФИО</w:t>
            </w:r>
            <w:r>
              <w:rPr>
                <w:rFonts w:ascii="XO Thames" w:hAnsi="XO Thames" w:cs="XO Thames"/>
                <w:sz w:val="24"/>
              </w:rPr>
              <w:t xml:space="preserve">) _____________ (</w:t>
            </w:r>
            <w:r>
              <w:rPr>
                <w:rFonts w:ascii="XO Thames" w:hAnsi="XO Thames" w:cs="XO Thames"/>
                <w:i/>
                <w:sz w:val="24"/>
              </w:rPr>
              <w:t xml:space="preserve">подпись</w:t>
            </w:r>
            <w:r>
              <w:rPr>
                <w:rFonts w:ascii="XO Thames" w:hAnsi="XO Thames" w:cs="XO Thames"/>
                <w:sz w:val="24"/>
              </w:rPr>
              <w:t xml:space="preserve">)*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СОГЛАСОВАН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0" w:line="240" w:lineRule="auto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sz w:val="24"/>
              </w:rPr>
              <w:t xml:space="preserve">*- при отсутствии подписи в данном поле, услуги оказываются в соответствии со сроками, указанными в Техническом задании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</w:tc>
      </w:tr>
    </w:tbl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0" w:line="240" w:lineRule="auto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sz w:val="24"/>
        </w:rPr>
        <w:t xml:space="preserve">Составлено в 2 экземплярах и имеет одинаковую юридическую силу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720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p>
      <w:pPr>
        <w:pStyle w:val="style11"/>
        <w:spacing w:before="0" w:after="240"/>
        <w:ind w:left="0" w:right="0" w:firstLine="0"/>
        <w:jc w:val="both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i/>
          <w:color w:val="000000"/>
          <w:sz w:val="24"/>
          <w:u w:val="single"/>
        </w:rPr>
        <w:t xml:space="preserve">      </w:t>
      </w:r>
      <w:r>
        <w:rPr>
          <w:rFonts w:ascii="XO Thames" w:hAnsi="XO Thames" w:cs="XO Thames"/>
          <w:color w:val="000000"/>
          <w:sz w:val="24"/>
          <w:u w:val="none"/>
        </w:rPr>
        <w:t xml:space="preserve">__________________________</w:t>
      </w:r>
      <w:r>
        <w:rPr>
          <w:rFonts w:ascii="XO Thames" w:hAnsi="XO Thames" w:cs="XO Thames"/>
          <w:color w:val="000000"/>
          <w:sz w:val="24"/>
          <w:u w:val="single"/>
        </w:rPr>
        <w:t xml:space="preserve">    </w:t>
        <w:t xml:space="preserve">ФОРМА СОГЛАСОВАНА</w:t>
      </w:r>
      <w:r>
        <w:rPr>
          <w:rFonts w:ascii="XO Thames" w:hAnsi="XO Thames" w:cs="XO Thames"/>
          <w:color w:val="000000"/>
          <w:sz w:val="24"/>
        </w:rPr>
        <w:t xml:space="preserve">______________________________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tbl>
      <w:tblPr>
        <w:tblW w:w="10454" w:type="dxa"/>
        <w:tblInd w:w="-103" w:type="dxa"/>
        <w:tblLayout w:type="fixed"/>
      </w:tblPr>
      <w:tblGrid>
        <w:gridCol w:w="5720"/>
        <w:gridCol w:w="4732"/>
      </w:tblGrid>
      <w:tr>
        <w:trPr/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Заказчик: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ТУ</w:t>
              <w:t xml:space="preserve">  </w:t>
              <w:t xml:space="preserve">Росимущества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в Карачаево-Черкесской Республике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Исполнитель: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  <w:tr>
        <w:trPr/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Руководитель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 Э.К. Карасов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___________________/_______________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360" w:right="0" w:firstLine="0"/>
              <w:jc w:val="both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</w:tbl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</w:rPr>
      </w:pPr>
      <w:r>
        <w:rPr>
          <w:rStyle w:val="style162"/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  <w:r>
        <w:rPr>
          <w:rFonts w:ascii="XO Thames" w:hAnsi="XO Thames" w:cs="XO Thames"/>
          <w:u w:val="none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</w:rPr>
      </w:pP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  <w:u w:val="none"/>
          <w:lang w:val="ru-RU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Приложение № 6</w:t>
      </w:r>
      <w:r>
        <w:rPr>
          <w:rFonts w:ascii="XO Thames" w:hAnsi="XO Thames" w:cs="XO Thames"/>
          <w:u w:val="none"/>
          <w:lang w:val="ru-RU"/>
        </w:rPr>
      </w:r>
      <w:r>
        <w:rPr>
          <w:rFonts w:ascii="XO Thames" w:hAnsi="XO Thames" w:cs="XO Thames"/>
          <w:u w:val="none"/>
          <w:lang w:val="ru-RU"/>
        </w:rPr>
      </w:r>
    </w:p>
    <w:p>
      <w:pPr>
        <w:pStyle w:val="style62"/>
        <w:shd w:val="clear" w:color="auto" w:fill="ffffff"/>
        <w:spacing w:line="264" w:lineRule="exact"/>
        <w:ind w:left="6480" w:right="0" w:firstLine="41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sz w:val="24"/>
          <w:u w:val="none"/>
          <w:lang w:val="ru-RU"/>
        </w:rPr>
        <w:t xml:space="preserve">к договору №____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20" w:firstLine="0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color w:val="000000"/>
          <w:sz w:val="24"/>
          <w:u w:val="none"/>
          <w:lang w:val="ru-RU"/>
        </w:rPr>
        <w:t xml:space="preserve">                                                                                       </w:t>
        <w:t xml:space="preserve">от «___» __________ 2026</w:t>
      </w:r>
      <w:r>
        <w:rPr>
          <w:rFonts w:ascii="XO Thames" w:hAnsi="XO Thames" w:cs="XO Thames"/>
          <w:color w:val="000000"/>
          <w:sz w:val="24"/>
          <w:u w:val="none"/>
          <w:lang w:val="ru-RU"/>
        </w:rPr>
        <w:t xml:space="preserve">г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20" w:firstLine="0"/>
        <w:jc w:val="right"/>
        <w:rPr>
          <w:rFonts w:ascii="XO Thames" w:hAnsi="XO Thames" w:cs="XO Thames"/>
          <w:b/>
          <w:color w:val="000000"/>
        </w:rPr>
      </w:pP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</w:p>
    <w:p>
      <w:pPr>
        <w:pStyle w:val="style11"/>
        <w:ind w:left="0" w:right="20" w:firstLine="0"/>
        <w:jc w:val="right"/>
        <w:rPr>
          <w:rFonts w:ascii="XO Thames" w:hAnsi="XO Thames" w:cs="XO Thames"/>
        </w:rPr>
      </w:pPr>
      <w:r>
        <w:rPr>
          <w:rFonts w:ascii="XO Thames" w:hAnsi="XO Thames" w:cs="XO Thames"/>
          <w:b/>
          <w:color w:val="000000"/>
          <w:sz w:val="24"/>
        </w:rPr>
        <w:t xml:space="preserve">ФОРМА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20" w:firstLine="0"/>
        <w:jc w:val="center"/>
        <w:rPr>
          <w:rFonts w:ascii="XO Thames" w:hAnsi="XO Thames" w:cs="XO Thames"/>
          <w:b/>
          <w:color w:val="000000"/>
        </w:rPr>
      </w:pP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  <w:r>
        <w:rPr>
          <w:rFonts w:ascii="XO Thames" w:hAnsi="XO Thames" w:cs="XO Thames"/>
          <w:b/>
          <w:color w:val="000000"/>
        </w:rPr>
      </w:r>
    </w:p>
    <w:p>
      <w:pPr>
        <w:pStyle w:val="style11"/>
        <w:ind w:left="0" w:right="20" w:firstLine="0"/>
        <w:jc w:val="center"/>
        <w:rPr>
          <w:rFonts w:ascii="XO Thames" w:hAnsi="XO Thames" w:cs="XO Thames"/>
          <w:b/>
          <w:i/>
          <w:color w:val="000000"/>
        </w:rPr>
      </w:pPr>
      <w:r>
        <w:rPr>
          <w:rFonts w:ascii="XO Thames" w:hAnsi="XO Thames" w:cs="XO Thames"/>
          <w:b/>
          <w:i/>
          <w:color w:val="000000"/>
        </w:rPr>
      </w:r>
      <w:r>
        <w:rPr>
          <w:rFonts w:ascii="XO Thames" w:hAnsi="XO Thames" w:cs="XO Thames"/>
          <w:b/>
          <w:i/>
          <w:color w:val="000000"/>
        </w:rPr>
      </w:r>
      <w:r>
        <w:rPr>
          <w:rFonts w:ascii="XO Thames" w:hAnsi="XO Thames" w:cs="XO Thames"/>
          <w:b/>
          <w:i/>
          <w:color w:val="000000"/>
        </w:rPr>
      </w:r>
    </w:p>
    <w:p>
      <w:pPr>
        <w:pStyle w:val="style11"/>
        <w:ind w:left="0" w:right="2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b/>
          <w:i/>
          <w:color w:val="000000"/>
          <w:sz w:val="24"/>
        </w:rPr>
        <w:t xml:space="preserve">Акт оказанных услуг № 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по договору</w:t>
        <w:t xml:space="preserve">   </w:t>
        <w:t xml:space="preserve">от «___» ________ 20__ г. № _____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jc w:val="center"/>
        <w:rPr>
          <w:rFonts w:ascii="XO Thames" w:hAnsi="XO Thames" w:cs="XO Thames"/>
          <w:i/>
          <w:color w:val="000000"/>
          <w:spacing w:val="-2"/>
        </w:rPr>
      </w:pPr>
      <w:r>
        <w:rPr>
          <w:rFonts w:ascii="XO Thames" w:hAnsi="XO Thames" w:cs="XO Thames"/>
          <w:i/>
          <w:color w:val="000000"/>
          <w:spacing w:val="-2"/>
        </w:rPr>
      </w:r>
      <w:r>
        <w:rPr>
          <w:rFonts w:ascii="XO Thames" w:hAnsi="XO Thames" w:cs="XO Thames"/>
          <w:i/>
          <w:color w:val="000000"/>
          <w:spacing w:val="-2"/>
        </w:rPr>
      </w:r>
      <w:r>
        <w:rPr>
          <w:rFonts w:ascii="XO Thames" w:hAnsi="XO Thames" w:cs="XO Thames"/>
          <w:i/>
          <w:color w:val="000000"/>
          <w:spacing w:val="-2"/>
        </w:rPr>
      </w:r>
    </w:p>
    <w:tbl>
      <w:tblPr>
        <w:tblW w:w="10170" w:type="dxa"/>
        <w:tblInd w:w="-106" w:type="dxa"/>
        <w:tblLayout w:type="fixed"/>
      </w:tblPr>
      <w:tblGrid>
        <w:gridCol w:w="5067"/>
        <w:gridCol w:w="5104"/>
      </w:tblGrid>
      <w:tr>
        <w:trPr/>
        <w:tc>
          <w:tcPr>
            <w:tcW w:w="5067" w:type="dxa"/>
            <w:tcBorders>
              <w:top w:val="none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40" w:after="0"/>
              <w:ind w:left="0" w:right="0" w:firstLine="0"/>
              <w:jc w:val="both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г. ______________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104" w:type="dxa"/>
            <w:tcBorders>
              <w:top w:val="none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style11"/>
              <w:spacing w:before="40" w:after="0"/>
              <w:ind w:left="0" w:right="0" w:firstLine="0"/>
              <w:jc w:val="both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                                         </w:t>
              <w:t xml:space="preserve">«___» ________ 20__ г.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/>
        <w:tc>
          <w:tcPr>
            <w:tcW w:w="5067" w:type="dxa"/>
            <w:tcBorders>
              <w:top w:val="none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40" w:after="0"/>
              <w:ind w:left="0" w:right="0" w:firstLine="0"/>
              <w:jc w:val="both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5104" w:type="dxa"/>
            <w:tcBorders>
              <w:top w:val="none"/>
              <w:left w:val="none"/>
              <w:bottom w:val="none"/>
              <w:right w:val="none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40" w:after="0"/>
              <w:ind w:left="0" w:right="0" w:firstLine="0"/>
              <w:jc w:val="both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</w:tbl>
    <w:p>
      <w:pPr>
        <w:pStyle w:val="style11"/>
        <w:spacing w:before="40" w:after="0"/>
        <w:ind w:left="0" w:right="0" w:firstLine="851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Мы, нижеподписавшиеся</w:t>
      </w:r>
      <w:r>
        <w:rPr>
          <w:rFonts w:ascii="XO Thames" w:hAnsi="XO Thames" w:cs="XO Thames"/>
          <w:i/>
          <w:color w:val="000000"/>
          <w:sz w:val="24"/>
        </w:rPr>
        <w:t xml:space="preserve">, Территориальное управление Федерального агентства по управлению государственным имуществом в Карачаево-Черкесской Республике, именуемое Заказчик, в лице Руководителя Карасова Эдуарда Кельмуратовича, действующего на основании Положения, с одной стороны, и</w:t>
      </w:r>
      <w:r>
        <w:rPr>
          <w:rFonts w:ascii="XO Thames" w:hAnsi="XO Thames" w:cs="XO Thames"/>
          <w:color w:val="000000"/>
          <w:sz w:val="24"/>
        </w:rPr>
        <w:t xml:space="preserve"> </w:t>
      </w:r>
      <w:r>
        <w:rPr>
          <w:rFonts w:ascii="XO Thames" w:hAnsi="XO Thames" w:cs="XO Thames"/>
          <w:i/>
          <w:color w:val="000000"/>
          <w:sz w:val="24"/>
        </w:rPr>
        <w:t xml:space="preserve">____________________________, именуемый в дальнейшем Исполнитель, в лице ______________________, с другой стороны, составили настоящий Акт оказанных услуг</w:t>
        <w:t xml:space="preserve">  </w:t>
        <w:t xml:space="preserve">(далее - Акт) о нижеследующем: 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40" w:after="0"/>
        <w:ind w:left="0" w:right="0" w:firstLine="0"/>
        <w:jc w:val="both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1) Услуги оказаны в соответствии с требованиями Договора: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40" w:after="0"/>
        <w:ind w:left="4677" w:right="0" w:hanging="4664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2) Заказчик принял результаты Услуг в форме: ________________________________________</w:t>
        <w:t xml:space="preserve">                                                                                                </w:t>
        <w:t xml:space="preserve">(перечень документов, предоставленных Заказчику)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3) Общая сумма</w:t>
        <w:t xml:space="preserve">  </w:t>
        <w:t xml:space="preserve">оказанных Услуг составляет</w:t>
        <w:t xml:space="preserve">  </w:t>
        <w:t xml:space="preserve">__________________________________________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4961" w:right="0" w:hanging="4948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                                                                                               </w:t>
        <w:t xml:space="preserve">(сумма цифрами и прописью)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4) Сумма к</w:t>
        <w:t xml:space="preserve">  </w:t>
        <w:t xml:space="preserve">оплате __________________________________________________________________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3540" w:right="0" w:firstLine="708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(сумма цифрами и прописью)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0" w:right="0" w:firstLine="0"/>
        <w:rPr>
          <w:rFonts w:ascii="XO Thames" w:hAnsi="XO Thames" w:cs="XO Thames"/>
          <w:i/>
          <w:color w:val="000000"/>
          <w:spacing w:val="-2"/>
        </w:rPr>
      </w:pPr>
      <w:r>
        <w:rPr>
          <w:rFonts w:ascii="XO Thames" w:hAnsi="XO Thames" w:cs="XO Thames"/>
          <w:i/>
          <w:color w:val="000000"/>
          <w:spacing w:val="-2"/>
        </w:rPr>
      </w:r>
      <w:r>
        <w:rPr>
          <w:rFonts w:ascii="XO Thames" w:hAnsi="XO Thames" w:cs="XO Thames"/>
          <w:i/>
          <w:color w:val="000000"/>
          <w:spacing w:val="-2"/>
        </w:rPr>
      </w:r>
      <w:r>
        <w:rPr>
          <w:rFonts w:ascii="XO Thames" w:hAnsi="XO Thames" w:cs="XO Thames"/>
          <w:i/>
          <w:color w:val="000000"/>
          <w:spacing w:val="-2"/>
        </w:rPr>
      </w:r>
    </w:p>
    <w:p>
      <w:pPr>
        <w:pStyle w:val="style11"/>
        <w:spacing w:before="0" w:after="120"/>
        <w:ind w:left="0" w:right="0" w:firstLine="0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5) Заказчик претензий</w:t>
        <w:t xml:space="preserve">  </w:t>
        <w:t xml:space="preserve">к оказанным Услугам имеет/ не имеет (ненужное зачеркнуть)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spacing w:before="0" w:after="120"/>
        <w:ind w:left="0" w:right="0" w:firstLine="0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6) Настоящий Акт составлен в двух подлинных экземплярах, по одному для Заказчика и Исполнителя.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p>
      <w:pPr>
        <w:pStyle w:val="style11"/>
        <w:ind w:left="283" w:right="0" w:hanging="270"/>
        <w:jc w:val="center"/>
        <w:rPr>
          <w:rFonts w:ascii="XO Thames" w:hAnsi="XO Thames" w:cs="XO Thames"/>
        </w:rPr>
      </w:pPr>
      <w:r>
        <w:rPr>
          <w:rFonts w:ascii="XO Thames" w:hAnsi="XO Thames" w:cs="XO Thames"/>
          <w:i/>
          <w:color w:val="000000"/>
          <w:sz w:val="24"/>
        </w:rPr>
        <w:t xml:space="preserve">ПОДПИСИ СТОРОН:</w:t>
      </w:r>
      <w:r>
        <w:rPr>
          <w:rFonts w:ascii="XO Thames" w:hAnsi="XO Thames" w:cs="XO Thames"/>
        </w:rPr>
      </w:r>
      <w:r>
        <w:rPr>
          <w:rFonts w:ascii="XO Thames" w:hAnsi="XO Thames" w:cs="XO Thames"/>
        </w:rPr>
      </w:r>
    </w:p>
    <w:tbl>
      <w:tblPr>
        <w:tblW w:w="10102" w:type="dxa"/>
        <w:tblInd w:w="-103" w:type="dxa"/>
        <w:tblLayout w:type="fixed"/>
      </w:tblPr>
      <w:tblGrid>
        <w:gridCol w:w="5348"/>
        <w:gridCol w:w="4755"/>
      </w:tblGrid>
      <w:tr>
        <w:trPr>
          <w:trHeight w:val="957"/>
        </w:trPr>
        <w:tc>
          <w:tcPr>
            <w:tcW w:w="5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120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Заказчик: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120"/>
              <w:ind w:left="0" w:right="16" w:firstLine="0"/>
              <w:jc w:val="center"/>
              <w:rPr>
                <w:rFonts w:ascii="XO Thames" w:hAnsi="XO Thames" w:cs="XO Thames"/>
                <w:b/>
                <w:i/>
                <w:color w:val="000000"/>
              </w:rPr>
            </w:pPr>
            <w:r>
              <w:rPr>
                <w:rFonts w:ascii="XO Thames" w:hAnsi="XO Thames" w:cs="XO Thames"/>
                <w:b/>
                <w:i/>
                <w:color w:val="000000"/>
              </w:rPr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  <w:r>
              <w:rPr>
                <w:rFonts w:ascii="XO Thames" w:hAnsi="XO Thames" w:cs="XO Thames"/>
                <w:b/>
                <w:i/>
                <w:color w:val="000000"/>
              </w:rPr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Исполнитель: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  <w:tr>
        <w:trPr/>
        <w:tc>
          <w:tcPr>
            <w:tcW w:w="5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___________________/_______________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360" w:right="0" w:firstLine="0"/>
              <w:jc w:val="both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___________________/_______________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360" w:right="0" w:firstLine="0"/>
              <w:jc w:val="both"/>
              <w:rPr>
                <w:rFonts w:ascii="XO Thames" w:hAnsi="XO Thames" w:cs="XO Thames"/>
                <w:i/>
                <w:color w:val="000000"/>
              </w:rPr>
            </w:pPr>
            <w:r>
              <w:rPr>
                <w:rFonts w:ascii="XO Thames" w:hAnsi="XO Thames" w:cs="XO Thames"/>
                <w:i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i/>
                <w:color w:val="000000"/>
              </w:rPr>
            </w:r>
            <w:r>
              <w:rPr>
                <w:rFonts w:ascii="XO Thames" w:hAnsi="XO Thames" w:cs="XO Thames"/>
                <w:i/>
                <w:color w:val="000000"/>
              </w:rPr>
            </w:r>
          </w:p>
        </w:tc>
      </w:tr>
    </w:tbl>
    <w:p>
      <w:pPr>
        <w:pStyle w:val="style11"/>
        <w:spacing w:before="0" w:after="620"/>
        <w:ind w:left="0" w:right="20" w:firstLine="0"/>
        <w:rPr>
          <w:rFonts w:ascii="XO Thames" w:hAnsi="XO Thames" w:cs="XO Thames"/>
          <w:color w:val="000000"/>
        </w:rPr>
      </w:pPr>
      <w:r>
        <w:rPr>
          <w:rFonts w:ascii="XO Thames" w:hAnsi="XO Thames" w:cs="XO Thames"/>
          <w:color w:val="000000"/>
          <w:sz w:val="24"/>
          <w:u w:val="single"/>
        </w:rPr>
        <w:t xml:space="preserve">                                         </w:t>
        <w:t xml:space="preserve">_________</w:t>
        <w:t xml:space="preserve">   </w:t>
        <w:t xml:space="preserve">ФОРМА СОГЛАСОВАНА</w:t>
      </w:r>
      <w:r>
        <w:rPr>
          <w:rFonts w:ascii="XO Thames" w:hAnsi="XO Thames" w:cs="XO Thames"/>
          <w:color w:val="000000"/>
          <w:sz w:val="24"/>
          <w:u w:val="none"/>
        </w:rPr>
        <w:t xml:space="preserve">___</w:t>
      </w:r>
      <w:r>
        <w:rPr>
          <w:rFonts w:ascii="XO Thames" w:hAnsi="XO Thames" w:cs="XO Thames"/>
          <w:color w:val="000000"/>
          <w:sz w:val="24"/>
        </w:rPr>
        <w:t xml:space="preserve">_____________________</w:t>
      </w:r>
      <w:r>
        <w:rPr>
          <w:rFonts w:ascii="XO Thames" w:hAnsi="XO Thames" w:cs="XO Thames"/>
          <w:color w:val="000000"/>
        </w:rPr>
      </w:r>
      <w:r>
        <w:rPr>
          <w:rFonts w:ascii="XO Thames" w:hAnsi="XO Thames" w:cs="XO Thames"/>
          <w:color w:val="000000"/>
        </w:rPr>
      </w:r>
    </w:p>
    <w:tbl>
      <w:tblPr>
        <w:tblW w:w="10102" w:type="dxa"/>
        <w:tblInd w:w="-103" w:type="dxa"/>
        <w:tblLayout w:type="fixed"/>
      </w:tblPr>
      <w:tblGrid>
        <w:gridCol w:w="5348"/>
        <w:gridCol w:w="4755"/>
      </w:tblGrid>
      <w:tr>
        <w:trPr>
          <w:trHeight w:val="844"/>
        </w:trPr>
        <w:tc>
          <w:tcPr>
            <w:tcW w:w="5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120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Заказчик: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spacing w:before="0" w:after="120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ТУ Росимущества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  <w:p>
            <w:pPr>
              <w:pStyle w:val="style11"/>
              <w:spacing w:before="0" w:after="120"/>
              <w:ind w:left="0" w:right="16" w:firstLine="0"/>
              <w:jc w:val="center"/>
              <w:rPr>
                <w:rFonts w:ascii="XO Thames" w:hAnsi="XO Thames" w:cs="XO Thames"/>
                <w:b/>
                <w:color w:val="000000"/>
              </w:rPr>
            </w:pPr>
            <w:r>
              <w:rPr>
                <w:rFonts w:ascii="XO Thames" w:hAnsi="XO Thames" w:cs="XO Thames"/>
                <w:b/>
                <w:color w:val="000000"/>
                <w:sz w:val="24"/>
              </w:rPr>
              <w:t xml:space="preserve">в Карачаево-Черкесской Республике</w:t>
            </w:r>
            <w:r>
              <w:rPr>
                <w:rFonts w:ascii="XO Thames" w:hAnsi="XO Thames" w:cs="XO Thames"/>
                <w:b/>
                <w:color w:val="000000"/>
              </w:rPr>
            </w:r>
            <w:r>
              <w:rPr>
                <w:rFonts w:ascii="XO Thames" w:hAnsi="XO Thames" w:cs="XO Thames"/>
                <w:b/>
                <w:color w:val="000000"/>
              </w:rPr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jc w:val="center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Исполнитель: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  <w:tr>
        <w:trPr/>
        <w:tc>
          <w:tcPr>
            <w:tcW w:w="5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spacing w:before="0" w:after="120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Руководитель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 Э.К. Карасов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  <w:p>
            <w:pPr>
              <w:pStyle w:val="style11"/>
              <w:ind w:left="0" w:right="16" w:firstLine="0"/>
              <w:rPr>
                <w:rFonts w:ascii="XO Thames" w:hAnsi="XO Thames" w:cs="XO Thames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___________________/_______________</w:t>
            </w:r>
            <w:r>
              <w:rPr>
                <w:rFonts w:ascii="XO Thames" w:hAnsi="XO Thames" w:cs="XO Thames"/>
              </w:rPr>
            </w:r>
            <w:r>
              <w:rPr>
                <w:rFonts w:ascii="XO Thames" w:hAnsi="XO Thames" w:cs="XO Thames"/>
              </w:rPr>
            </w:r>
          </w:p>
          <w:p>
            <w:pPr>
              <w:pStyle w:val="style11"/>
              <w:ind w:left="360" w:right="0" w:firstLine="0"/>
              <w:jc w:val="both"/>
              <w:rPr>
                <w:rFonts w:ascii="XO Thames" w:hAnsi="XO Thames" w:cs="XO Thames"/>
                <w:color w:val="000000"/>
              </w:rPr>
            </w:pPr>
            <w:r>
              <w:rPr>
                <w:rFonts w:ascii="XO Thames" w:hAnsi="XO Thames" w:cs="XO Thames"/>
                <w:color w:val="000000"/>
                <w:sz w:val="24"/>
              </w:rPr>
              <w:t xml:space="preserve">М.П.</w:t>
            </w:r>
            <w:r>
              <w:rPr>
                <w:rFonts w:ascii="XO Thames" w:hAnsi="XO Thames" w:cs="XO Thames"/>
                <w:color w:val="000000"/>
              </w:rPr>
            </w:r>
            <w:r>
              <w:rPr>
                <w:rFonts w:ascii="XO Thames" w:hAnsi="XO Thames" w:cs="XO Thames"/>
                <w:color w:val="000000"/>
              </w:rPr>
            </w:r>
          </w:p>
        </w:tc>
      </w:tr>
    </w:tbl>
    <w:p>
      <w:pPr>
        <w:pStyle w:val="style11"/>
        <w:spacing w:before="0" w:after="0" w:line="240" w:lineRule="auto"/>
        <w:ind w:left="0" w:right="0" w:firstLine="5388"/>
        <w:jc w:val="right"/>
        <w:rPr>
          <w:rFonts w:ascii="XO Thames" w:hAnsi="XO Thames" w:cs="XO Thames"/>
          <w:b/>
        </w:rPr>
      </w:pP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  <w:r>
        <w:rPr>
          <w:rFonts w:ascii="XO Thames" w:hAnsi="XO Thames" w:cs="XO Thames"/>
          <w:b/>
        </w:rPr>
      </w:r>
    </w:p>
    <w:sectPr>
      <w:type w:val="nextPage"/>
      <w:pgSz w:w="11905" w:h="16837" w:orient="portrait"/>
      <w:pgMar w:top="611" w:right="427" w:bottom="777" w:left="1276" w:header="611" w:footer="777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Thames">
    <w:panose1 w:val="02020603050405020304"/>
  </w:font>
  <w:font w:name="XO Thames">
    <w:panose1 w:val="02020603050405020304"/>
  </w:font>
  <w:font w:name="Times New Roman CYR">
    <w:panose1 w:val="02000603000000000000"/>
  </w:font>
  <w:font w:name="Candara">
    <w:panose1 w:val="020F0502020204030204"/>
  </w:font>
  <w:font w:name="Tahoma">
    <w:panose1 w:val="020B0604030504040204"/>
  </w:font>
  <w:font w:name="Sylfaen">
    <w:panose1 w:val="020A06030405050202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Courier New">
    <w:panose1 w:val="02070409020205020404"/>
  </w:font>
  <w:font w:name="Liberation Serif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numFmt w:val="bullet"/>
      <w:lvlText w:val="%"/>
      <w:lvlJc w:val="left"/>
      <w:pPr>
        <w:ind w:left="720" w:hanging="360"/>
      </w:pPr>
    </w:lvl>
    <w:lvl w:ilvl="1">
      <w:numFmt w:val="bullet"/>
      <w:lvlText w:val="%"/>
      <w:lvlJc w:val="left"/>
      <w:pPr>
        <w:ind w:left="1080" w:hanging="360"/>
      </w:pPr>
    </w:lvl>
    <w:lvl w:ilvl="2">
      <w:numFmt w:val="bullet"/>
      <w:lvlText w:val="%"/>
      <w:lvlJc w:val="left"/>
      <w:pPr>
        <w:ind w:left="1440" w:hanging="360"/>
      </w:pPr>
    </w:lvl>
    <w:lvl w:ilvl="3">
      <w:numFmt w:val="bullet"/>
      <w:lvlText w:val="%"/>
      <w:lvlJc w:val="left"/>
      <w:pPr>
        <w:ind w:left="1800" w:hanging="360"/>
      </w:pPr>
    </w:lvl>
    <w:lvl w:ilvl="4">
      <w:numFmt w:val="bullet"/>
      <w:lvlText w:val="%"/>
      <w:lvlJc w:val="left"/>
      <w:pPr>
        <w:ind w:left="2160" w:hanging="360"/>
      </w:pPr>
    </w:lvl>
    <w:lvl w:ilvl="5">
      <w:numFmt w:val="bullet"/>
      <w:lvlText w:val="%"/>
      <w:lvlJc w:val="left"/>
      <w:pPr>
        <w:ind w:left="2520" w:hanging="360"/>
      </w:pPr>
    </w:lvl>
    <w:lvl w:ilvl="6">
      <w:numFmt w:val="bullet"/>
      <w:lvlText w:val="%"/>
      <w:lvlJc w:val="left"/>
      <w:pPr>
        <w:ind w:left="2880" w:hanging="360"/>
      </w:pPr>
    </w:lvl>
    <w:lvl w:ilvl="7">
      <w:numFmt w:val="bullet"/>
      <w:lvlText w:val="%"/>
      <w:lvlJc w:val="left"/>
      <w:pPr>
        <w:ind w:left="3240" w:hanging="360"/>
      </w:pPr>
    </w:lvl>
    <w:lvl w:ilvl="8">
      <w:numFmt w:val="bullet"/>
      <w:lvlText w:val="%"/>
      <w:lvlJc w:val="left"/>
      <w:pPr>
        <w:ind w:left="3600" w:hanging="360"/>
      </w:pPr>
    </w:lvl>
  </w:abstractNum>
  <w:abstractNum w:abstractNumId="2">
    <w:multiLevelType w:val="hybridMultilevel"/>
    <w:lvl w:ilvl="0">
      <w:numFmt w:val="bullet"/>
      <w:lvlText w:val="—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suff w:val="tab"/>
      <w:lvlText w:val="%2"/>
      <w:lvlJc w:val="left"/>
      <w:pPr>
        <w:ind w:left="0" w:firstLine="0"/>
      </w:pPr>
    </w:lvl>
    <w:lvl w:ilvl="2">
      <w:start w:val="1"/>
      <w:numFmt w:val="decimal"/>
      <w:suff w:val="tab"/>
      <w:lvlText w:val="%3"/>
      <w:lvlJc w:val="left"/>
      <w:pPr>
        <w:ind w:left="0" w:firstLine="0"/>
      </w:pPr>
    </w:lvl>
    <w:lvl w:ilvl="3">
      <w:start w:val="1"/>
      <w:numFmt w:val="decimal"/>
      <w:suff w:val="tab"/>
      <w:lvlText w:val="%4"/>
      <w:lvlJc w:val="left"/>
      <w:pPr>
        <w:ind w:left="0" w:firstLine="0"/>
      </w:pPr>
    </w:lvl>
    <w:lvl w:ilvl="4">
      <w:start w:val="1"/>
      <w:numFmt w:val="decimal"/>
      <w:suff w:val="tab"/>
      <w:lvlText w:val="%5"/>
      <w:lvlJc w:val="left"/>
      <w:pPr>
        <w:ind w:left="0" w:firstLine="0"/>
      </w:pPr>
    </w:lvl>
    <w:lvl w:ilvl="5">
      <w:start w:val="1"/>
      <w:numFmt w:val="decimal"/>
      <w:suff w:val="tab"/>
      <w:lvlText w:val="%6"/>
      <w:lvlJc w:val="left"/>
      <w:pPr>
        <w:ind w:left="0" w:firstLine="0"/>
      </w:pPr>
    </w:lvl>
    <w:lvl w:ilvl="6">
      <w:start w:val="1"/>
      <w:numFmt w:val="decimal"/>
      <w:suff w:val="tab"/>
      <w:lvlText w:val="%7"/>
      <w:lvlJc w:val="left"/>
      <w:pPr>
        <w:ind w:left="0" w:firstLine="0"/>
      </w:pPr>
    </w:lvl>
    <w:lvl w:ilvl="7">
      <w:start w:val="1"/>
      <w:numFmt w:val="decimal"/>
      <w:suff w:val="tab"/>
      <w:lvlText w:val="%8"/>
      <w:lvlJc w:val="left"/>
      <w:pPr>
        <w:ind w:left="0" w:firstLine="0"/>
      </w:pPr>
    </w:lvl>
    <w:lvl w:ilvl="8">
      <w:start w:val="1"/>
      <w:numFmt w:val="decimal"/>
      <w:suff w:val="tab"/>
      <w:lvlText w:val="%9"/>
      <w:lvlJc w:val="left"/>
      <w:pPr>
        <w:ind w:left="0" w:firstLine="0"/>
      </w:pPr>
    </w:lvl>
  </w:abstractNum>
  <w:abstractNum w:abstractNumId="3">
    <w:multiLevelType w:val="hybridMultilevel"/>
    <w:lvl w:ilvl="0">
      <w:start w:val="5"/>
      <w:numFmt w:val="decimal"/>
      <w:suff w:val="tab"/>
      <w:lvlText w:val="%1."/>
      <w:lvlJc w:val="left"/>
      <w:pPr>
        <w:ind w:left="360" w:hanging="360"/>
      </w:pPr>
    </w:lvl>
    <w:lvl w:ilvl="1">
      <w:start w:val="2"/>
      <w:numFmt w:val="decimal"/>
      <w:suff w:val="tab"/>
      <w:lvlText w:val="%1.%2."/>
      <w:lvlJc w:val="left"/>
      <w:pPr>
        <w:ind w:left="360" w:hanging="360"/>
      </w:pPr>
    </w:lvl>
    <w:lvl w:ilvl="2">
      <w:start w:val="1"/>
      <w:numFmt w:val="decimal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suff w:val="tab"/>
      <w:lvlText w:val="%1.%2.%3.%4.%5.%6.%7.%8.%9."/>
      <w:lvlJc w:val="left"/>
      <w:pPr>
        <w:ind w:left="1800" w:hanging="1800"/>
      </w:pPr>
    </w:lvl>
  </w:abstractNum>
  <w:abstractNum w:abstractNumId="4">
    <w:multiLevelType w:val="hybridMultilevel"/>
    <w:lvl w:ilvl="0">
      <w:start w:val="13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lef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lef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1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lef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lef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lef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1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left"/>
      <w:pPr>
        <w:ind w:left="6480" w:hanging="180"/>
      </w:pPr>
    </w:lvl>
  </w:abstractNum>
  <w:abstractNum w:abstractNumId="6">
    <w:multiLevelType w:val="hybridMultilevel"/>
    <w:lvl w:ilvl="0">
      <w:start w:val="4"/>
      <w:numFmt w:val="decimal"/>
      <w:suff w:val="tab"/>
      <w:lvlText w:val="%1."/>
      <w:lvlJc w:val="left"/>
      <w:pPr>
        <w:ind w:left="720" w:hanging="360"/>
      </w:pPr>
    </w:lvl>
    <w:lvl w:ilvl="1">
      <w:start w:val="1"/>
      <w:numFmt w:val="lowerLetter"/>
      <w:suff w:val="tab"/>
      <w:lvlText w:val="%2."/>
      <w:lvlJc w:val="left"/>
      <w:pPr>
        <w:ind w:left="1440" w:hanging="360"/>
      </w:pPr>
    </w:lvl>
    <w:lvl w:ilvl="2">
      <w:start w:val="1"/>
      <w:numFmt w:val="lowerRoman"/>
      <w:suff w:val="tab"/>
      <w:lvlText w:val="%3."/>
      <w:lvlJc w:val="left"/>
      <w:pPr>
        <w:ind w:left="2160" w:hanging="180"/>
      </w:pPr>
    </w:lvl>
    <w:lvl w:ilvl="3">
      <w:start w:val="1"/>
      <w:numFmt w:val="decimal"/>
      <w:suff w:val="tab"/>
      <w:lvlText w:val="%4."/>
      <w:lvlJc w:val="left"/>
      <w:pPr>
        <w:ind w:left="2880" w:hanging="360"/>
      </w:pPr>
    </w:lvl>
    <w:lvl w:ilvl="4">
      <w:start w:val="1"/>
      <w:numFmt w:val="lowerLetter"/>
      <w:suff w:val="tab"/>
      <w:lvlText w:val="%5."/>
      <w:lvlJc w:val="left"/>
      <w:pPr>
        <w:ind w:left="3600" w:hanging="360"/>
      </w:pPr>
    </w:lvl>
    <w:lvl w:ilvl="5">
      <w:start w:val="1"/>
      <w:numFmt w:val="lowerRoman"/>
      <w:suff w:val="tab"/>
      <w:lvlText w:val="%6."/>
      <w:lvlJc w:val="left"/>
      <w:pPr>
        <w:ind w:left="4320" w:hanging="180"/>
      </w:pPr>
    </w:lvl>
    <w:lvl w:ilvl="6">
      <w:start w:val="1"/>
      <w:numFmt w:val="decimal"/>
      <w:suff w:val="tab"/>
      <w:lvlText w:val="%7."/>
      <w:lvlJc w:val="left"/>
      <w:pPr>
        <w:ind w:left="5041" w:hanging="360"/>
      </w:pPr>
    </w:lvl>
    <w:lvl w:ilvl="7">
      <w:start w:val="1"/>
      <w:numFmt w:val="lowerLetter"/>
      <w:suff w:val="tab"/>
      <w:lvlText w:val="%8."/>
      <w:lvlJc w:val="left"/>
      <w:pPr>
        <w:ind w:left="5760" w:hanging="360"/>
      </w:pPr>
    </w:lvl>
    <w:lvl w:ilvl="8">
      <w:start w:val="1"/>
      <w:numFmt w:val="lowerRoman"/>
      <w:suff w:val="tab"/>
      <w:lvlText w:val="%9."/>
      <w:lvlJc w:val="left"/>
      <w:pPr>
        <w:ind w:left="6480" w:hanging="180"/>
      </w:pPr>
    </w:lvl>
  </w:abstractNum>
  <w:abstractNum w:abstractNumId="7">
    <w:multiLevelType w:val="hybridMultilevel"/>
    <w:lvl w:ilvl="0">
      <w:numFmt w:val="bullet"/>
      <w:lvlText w:val="%"/>
      <w:lvlJc w:val="left"/>
      <w:pPr>
        <w:ind w:left="0" w:firstLine="0"/>
      </w:pPr>
    </w:lvl>
    <w:lvl w:ilvl="1">
      <w:numFmt w:val="bullet"/>
      <w:lvlText w:val="%"/>
      <w:lvlJc w:val="left"/>
      <w:pPr>
        <w:ind w:left="0" w:firstLine="0"/>
      </w:pPr>
    </w:lvl>
    <w:lvl w:ilvl="2">
      <w:numFmt w:val="bullet"/>
      <w:lvlText w:val="%"/>
      <w:lvlJc w:val="left"/>
      <w:pPr>
        <w:ind w:left="0" w:firstLine="0"/>
      </w:pPr>
    </w:lvl>
    <w:lvl w:ilvl="3">
      <w:numFmt w:val="bullet"/>
      <w:lvlText w:val="%"/>
      <w:lvlJc w:val="left"/>
      <w:pPr>
        <w:ind w:left="0" w:firstLine="0"/>
      </w:pPr>
    </w:lvl>
    <w:lvl w:ilvl="4">
      <w:numFmt w:val="bullet"/>
      <w:lvlText w:val="%"/>
      <w:lvlJc w:val="left"/>
      <w:pPr>
        <w:ind w:left="0" w:firstLine="0"/>
      </w:pPr>
    </w:lvl>
    <w:lvl w:ilvl="5">
      <w:numFmt w:val="bullet"/>
      <w:lvlText w:val="%"/>
      <w:lvlJc w:val="left"/>
      <w:pPr>
        <w:ind w:left="0" w:firstLine="0"/>
      </w:pPr>
    </w:lvl>
    <w:lvl w:ilvl="6">
      <w:numFmt w:val="bullet"/>
      <w:lvlText w:val="%"/>
      <w:lvlJc w:val="left"/>
      <w:pPr>
        <w:ind w:left="0" w:firstLine="0"/>
      </w:pPr>
    </w:lvl>
    <w:lvl w:ilvl="7">
      <w:numFmt w:val="bullet"/>
      <w:lvlText w:val="%"/>
      <w:lvlJc w:val="left"/>
      <w:pPr>
        <w:ind w:left="0" w:firstLine="0"/>
      </w:pPr>
    </w:lvl>
    <w:lvl w:ilvl="8">
      <w:numFmt w:val="bullet"/>
      <w:lvlText w:val="%"/>
      <w:lvlJc w:val="left"/>
      <w:pPr>
        <w:ind w:left="0" w:firstLine="0"/>
      </w:pPr>
    </w:lvl>
  </w:abstractNum>
  <w:abstractNum w:abstractNumId="8">
    <w:multiLevelType w:val="hybridMultilevel"/>
    <w:lvl w:ilvl="0">
      <w:numFmt w:val="bullet"/>
      <w:lvlText w:val="·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</w:lvl>
    <w:lvl w:ilvl="2">
      <w:numFmt w:val="bullet"/>
      <w:lvlText w:val="§"/>
      <w:lvlJc w:val="left"/>
      <w:pPr>
        <w:ind w:left="0" w:firstLine="0"/>
      </w:pPr>
    </w:lvl>
    <w:lvl w:ilvl="3">
      <w:numFmt w:val="bullet"/>
      <w:lvlText w:val="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</w:lvl>
    <w:lvl w:ilvl="5">
      <w:numFmt w:val="bullet"/>
      <w:lvlText w:val="§"/>
      <w:lvlJc w:val="left"/>
      <w:pPr>
        <w:ind w:left="0" w:firstLine="0"/>
      </w:pPr>
    </w:lvl>
    <w:lvl w:ilvl="6">
      <w:numFmt w:val="bullet"/>
      <w:lvlText w:val="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</w:lvl>
    <w:lvl w:ilvl="8">
      <w:numFmt w:val="bullet"/>
      <w:lvlText w:val="§"/>
      <w:lvlJc w:val="left"/>
      <w:pPr>
        <w:ind w:left="0" w:firstLine="0"/>
      </w:pPr>
    </w:lvl>
  </w:abstractNum>
  <w:abstractNum w:abstractNumId="9">
    <w:multiLevelType w:val="hybridMultilevel"/>
    <w:lvl w:ilvl="0">
      <w:numFmt w:val="bullet"/>
      <w:lvlText w:val="·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</w:lvl>
    <w:lvl w:ilvl="2">
      <w:numFmt w:val="bullet"/>
      <w:lvlText w:val="§"/>
      <w:lvlJc w:val="left"/>
      <w:pPr>
        <w:ind w:left="0" w:firstLine="0"/>
      </w:pPr>
    </w:lvl>
    <w:lvl w:ilvl="3">
      <w:numFmt w:val="bullet"/>
      <w:lvlText w:val="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</w:lvl>
    <w:lvl w:ilvl="5">
      <w:numFmt w:val="bullet"/>
      <w:lvlText w:val="§"/>
      <w:lvlJc w:val="left"/>
      <w:pPr>
        <w:ind w:left="0" w:firstLine="0"/>
      </w:pPr>
    </w:lvl>
    <w:lvl w:ilvl="6">
      <w:numFmt w:val="bullet"/>
      <w:lvlText w:val="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</w:lvl>
    <w:lvl w:ilvl="8">
      <w:numFmt w:val="bullet"/>
      <w:lvlText w:val="§"/>
      <w:lvlJc w:val="left"/>
      <w:pPr>
        <w:ind w:left="0" w:firstLine="0"/>
      </w:pPr>
    </w:lvl>
  </w:abstractNum>
  <w:abstractNum w:abstractNumId="10">
    <w:multiLevelType w:val="hybridMultilevel"/>
    <w:lvl w:ilvl="0">
      <w:numFmt w:val="bullet"/>
      <w:lvlText w:val="·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</w:lvl>
    <w:lvl w:ilvl="2">
      <w:numFmt w:val="bullet"/>
      <w:lvlText w:val="§"/>
      <w:lvlJc w:val="left"/>
      <w:pPr>
        <w:ind w:left="0" w:firstLine="0"/>
      </w:pPr>
    </w:lvl>
    <w:lvl w:ilvl="3">
      <w:numFmt w:val="bullet"/>
      <w:lvlText w:val="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</w:lvl>
    <w:lvl w:ilvl="5">
      <w:numFmt w:val="bullet"/>
      <w:lvlText w:val="§"/>
      <w:lvlJc w:val="left"/>
      <w:pPr>
        <w:ind w:left="0" w:firstLine="0"/>
      </w:pPr>
    </w:lvl>
    <w:lvl w:ilvl="6">
      <w:numFmt w:val="bullet"/>
      <w:lvlText w:val="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</w:lvl>
    <w:lvl w:ilvl="8">
      <w:numFmt w:val="bullet"/>
      <w:lvlText w:val="§"/>
      <w:lvlJc w:val="left"/>
      <w:pPr>
        <w:ind w:left="0" w:firstLine="0"/>
      </w:pPr>
    </w:lvl>
  </w:abstractNum>
  <w:abstractNum w:abstractNumId="11">
    <w:multiLevelType w:val="hybridMultilevel"/>
    <w:lvl w:ilvl="0">
      <w:numFmt w:val="bullet"/>
      <w:lvlText w:val="·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</w:lvl>
    <w:lvl w:ilvl="2">
      <w:numFmt w:val="bullet"/>
      <w:lvlText w:val="§"/>
      <w:lvlJc w:val="left"/>
      <w:pPr>
        <w:ind w:left="0" w:firstLine="0"/>
      </w:pPr>
    </w:lvl>
    <w:lvl w:ilvl="3">
      <w:numFmt w:val="bullet"/>
      <w:lvlText w:val="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</w:lvl>
    <w:lvl w:ilvl="5">
      <w:numFmt w:val="bullet"/>
      <w:lvlText w:val="§"/>
      <w:lvlJc w:val="left"/>
      <w:pPr>
        <w:ind w:left="0" w:firstLine="0"/>
      </w:pPr>
    </w:lvl>
    <w:lvl w:ilvl="6">
      <w:numFmt w:val="bullet"/>
      <w:lvlText w:val="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</w:lvl>
    <w:lvl w:ilvl="8">
      <w:numFmt w:val="bullet"/>
      <w:lvlText w:val="§"/>
      <w:lvlJc w:val="left"/>
      <w:pPr>
        <w:ind w:left="0" w:firstLine="0"/>
      </w:pPr>
    </w:lvl>
  </w:abstractNum>
  <w:abstractNum w:abstractNumId="12">
    <w:multiLevelType w:val="hybridMultilevel"/>
    <w:lvl w:ilvl="0">
      <w:numFmt w:val="bullet"/>
      <w:lvlText w:val="·"/>
      <w:lvlJc w:val="left"/>
      <w:pPr>
        <w:ind w:left="0" w:firstLine="0"/>
      </w:pPr>
    </w:lvl>
    <w:lvl w:ilvl="1">
      <w:numFmt w:val="bullet"/>
      <w:lvlText w:val="o"/>
      <w:lvlJc w:val="left"/>
      <w:pPr>
        <w:ind w:left="0" w:firstLine="0"/>
      </w:pPr>
    </w:lvl>
    <w:lvl w:ilvl="2">
      <w:numFmt w:val="bullet"/>
      <w:lvlText w:val="§"/>
      <w:lvlJc w:val="left"/>
      <w:pPr>
        <w:ind w:left="0" w:firstLine="0"/>
      </w:pPr>
    </w:lvl>
    <w:lvl w:ilvl="3">
      <w:numFmt w:val="bullet"/>
      <w:lvlText w:val="·"/>
      <w:lvlJc w:val="left"/>
      <w:pPr>
        <w:ind w:left="0" w:firstLine="0"/>
      </w:pPr>
    </w:lvl>
    <w:lvl w:ilvl="4">
      <w:numFmt w:val="bullet"/>
      <w:lvlText w:val="o"/>
      <w:lvlJc w:val="left"/>
      <w:pPr>
        <w:ind w:left="0" w:firstLine="0"/>
      </w:pPr>
    </w:lvl>
    <w:lvl w:ilvl="5">
      <w:numFmt w:val="bullet"/>
      <w:lvlText w:val="§"/>
      <w:lvlJc w:val="left"/>
      <w:pPr>
        <w:ind w:left="0" w:firstLine="0"/>
      </w:pPr>
    </w:lvl>
    <w:lvl w:ilvl="6">
      <w:numFmt w:val="bullet"/>
      <w:lvlText w:val="·"/>
      <w:lvlJc w:val="left"/>
      <w:pPr>
        <w:ind w:left="0" w:firstLine="0"/>
      </w:pPr>
    </w:lvl>
    <w:lvl w:ilvl="7">
      <w:numFmt w:val="bullet"/>
      <w:lvlText w:val="o"/>
      <w:lvlJc w:val="left"/>
      <w:pPr>
        <w:ind w:left="0" w:firstLine="0"/>
      </w:pPr>
    </w:lvl>
    <w:lvl w:ilvl="8">
      <w:numFmt w:val="bullet"/>
      <w:lvlText w:val="§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0" w:default="1">
    <w:name w:val="DStyle_paragraph"/>
    <w:rPr>
      <w:sz w:val="20"/>
    </w:rPr>
  </w:style>
  <w:style w:type="character" w:styleId="style1" w:default="1">
    <w:name w:val="DStyle_text"/>
  </w:style>
  <w:style w:type="character" w:styleId="style6" w:customStyle="1">
    <w:name w:val="DStyle_text"/>
    <w:basedOn w:val="style0"/>
    <w:qFormat/>
  </w:style>
  <w:style w:type="paragraph" w:styleId="style7" w:default="1">
    <w:name w:val="DStyle_paragraph"/>
    <w:qFormat/>
    <w:rPr>
      <w:sz w:val="20"/>
    </w:rPr>
  </w:style>
  <w:style w:type="paragraph" w:styleId="style8" w:default="1">
    <w:name w:val="DStyle_paragraph"/>
    <w:basedOn w:val="style7"/>
    <w:qFormat/>
    <w:rPr>
      <w:sz w:val="20"/>
    </w:rPr>
  </w:style>
  <w:style w:type="character" w:styleId="style9" w:customStyle="1">
    <w:name w:val="DStyle_text"/>
    <w:basedOn w:val="style8"/>
    <w:qFormat/>
  </w:style>
  <w:style w:type="paragraph" w:styleId="style10" w:default="1">
    <w:name w:val="DStyle_paragraph"/>
    <w:basedOn w:val="style7"/>
    <w:qFormat/>
    <w:rPr>
      <w:rFonts w:ascii="Liberation Serif" w:hAnsi="Liberation Serif" w:cs="Liberation Serif"/>
      <w:color w:val="000000"/>
      <w:sz w:val="20"/>
      <w:lang w:val="ru-RU"/>
    </w:rPr>
  </w:style>
  <w:style w:type="paragraph" w:styleId="style11" w:customStyle="1">
    <w:name w:val="Standard"/>
    <w:basedOn w:val="style12"/>
    <w:qFormat/>
    <w:pPr>
      <w:spacing w:before="0" w:after="0"/>
      <w:jc w:val="left"/>
    </w:pPr>
    <w:rPr>
      <w:rFonts w:ascii="Courier New" w:hAnsi="Courier New" w:cs="Courier New"/>
      <w:color w:val="000000"/>
      <w:sz w:val="24"/>
      <w:lang w:val="ru-RU"/>
    </w:rPr>
  </w:style>
  <w:style w:type="paragraph" w:styleId="style12" w:default="1">
    <w:name w:val="DStyle_paragraph"/>
    <w:basedOn w:val="style10"/>
    <w:qFormat/>
    <w:rPr>
      <w:rFonts w:ascii="Liberation Serif" w:hAnsi="Liberation Serif" w:cs="Liberation Serif"/>
      <w:color w:val="000000"/>
      <w:sz w:val="24"/>
      <w:lang w:val="ru-RU"/>
    </w:rPr>
  </w:style>
  <w:style w:type="paragraph" w:styleId="style13" w:customStyle="1">
    <w:name w:val="Normal"/>
    <w:basedOn w:val="style12"/>
    <w:qFormat/>
  </w:style>
  <w:style w:type="paragraph" w:styleId="style14" w:customStyle="1">
    <w:name w:val="footnote text"/>
    <w:basedOn w:val="style13"/>
    <w:qFormat/>
    <w:pPr>
      <w:spacing w:before="0" w:after="40" w:line="240" w:lineRule="auto"/>
    </w:pPr>
    <w:rPr>
      <w:sz w:val="18"/>
    </w:rPr>
  </w:style>
  <w:style w:type="paragraph" w:styleId="style15" w:customStyle="1">
    <w:name w:val="endnote text"/>
    <w:basedOn w:val="style13"/>
    <w:qFormat/>
    <w:pPr>
      <w:spacing w:before="0" w:after="0" w:line="240" w:lineRule="auto"/>
    </w:pPr>
    <w:rPr>
      <w:sz w:val="20"/>
    </w:rPr>
  </w:style>
  <w:style w:type="paragraph" w:styleId="style16" w:customStyle="1">
    <w:name w:val="toc 1"/>
    <w:basedOn w:val="style13"/>
    <w:qFormat/>
    <w:pPr>
      <w:spacing w:before="0" w:after="57"/>
      <w:ind w:left="0" w:right="0" w:firstLine="0"/>
    </w:pPr>
  </w:style>
  <w:style w:type="paragraph" w:styleId="style17" w:customStyle="1">
    <w:name w:val="toc 2"/>
    <w:basedOn w:val="style13"/>
    <w:qFormat/>
    <w:pPr>
      <w:spacing w:before="0" w:after="57"/>
      <w:ind w:left="283" w:right="0" w:firstLine="0"/>
    </w:pPr>
  </w:style>
  <w:style w:type="paragraph" w:styleId="style18" w:customStyle="1">
    <w:name w:val="toc 3"/>
    <w:basedOn w:val="style13"/>
    <w:qFormat/>
    <w:pPr>
      <w:spacing w:before="0" w:after="57"/>
      <w:ind w:left="567" w:right="0" w:firstLine="0"/>
    </w:pPr>
  </w:style>
  <w:style w:type="paragraph" w:styleId="style19" w:customStyle="1">
    <w:name w:val="toc 4"/>
    <w:basedOn w:val="style13"/>
    <w:qFormat/>
    <w:pPr>
      <w:spacing w:before="0" w:after="57"/>
      <w:ind w:left="850" w:right="0" w:firstLine="0"/>
    </w:pPr>
  </w:style>
  <w:style w:type="paragraph" w:styleId="style20" w:customStyle="1">
    <w:name w:val="toc 5"/>
    <w:basedOn w:val="style13"/>
    <w:qFormat/>
    <w:pPr>
      <w:spacing w:before="0" w:after="57"/>
      <w:ind w:left="1134" w:right="0" w:firstLine="0"/>
    </w:pPr>
  </w:style>
  <w:style w:type="paragraph" w:styleId="style21" w:customStyle="1">
    <w:name w:val="toc 6"/>
    <w:basedOn w:val="style13"/>
    <w:qFormat/>
    <w:pPr>
      <w:spacing w:before="0" w:after="57"/>
      <w:ind w:left="1417" w:right="0" w:firstLine="0"/>
    </w:pPr>
  </w:style>
  <w:style w:type="paragraph" w:styleId="style22" w:customStyle="1">
    <w:name w:val="toc 7"/>
    <w:basedOn w:val="style13"/>
    <w:qFormat/>
    <w:pPr>
      <w:spacing w:before="0" w:after="57"/>
      <w:ind w:left="1701" w:right="0" w:firstLine="0"/>
    </w:pPr>
  </w:style>
  <w:style w:type="paragraph" w:styleId="style23" w:customStyle="1">
    <w:name w:val="toc 8"/>
    <w:basedOn w:val="style13"/>
    <w:qFormat/>
    <w:pPr>
      <w:spacing w:before="0" w:after="57"/>
      <w:ind w:left="1984" w:right="0" w:firstLine="0"/>
    </w:pPr>
  </w:style>
  <w:style w:type="paragraph" w:styleId="style24" w:customStyle="1">
    <w:name w:val="toc 9"/>
    <w:basedOn w:val="style13"/>
    <w:qFormat/>
    <w:pPr>
      <w:spacing w:before="0" w:after="57"/>
      <w:ind w:left="2268" w:right="0" w:firstLine="0"/>
    </w:pPr>
  </w:style>
  <w:style w:type="paragraph" w:styleId="style25" w:customStyle="1">
    <w:name w:val="TOC Heading"/>
    <w:basedOn w:val="style12"/>
    <w:qFormat/>
  </w:style>
  <w:style w:type="paragraph" w:styleId="style26" w:customStyle="1">
    <w:name w:val="table of figures"/>
    <w:basedOn w:val="style13"/>
    <w:qFormat/>
    <w:pPr>
      <w:spacing w:before="0" w:after="0"/>
    </w:pPr>
  </w:style>
  <w:style w:type="paragraph" w:styleId="style27" w:customStyle="1">
    <w:name w:val="Heading"/>
    <w:basedOn w:val="style11"/>
    <w:qFormat/>
    <w:pPr>
      <w:spacing w:before="240" w:after="120"/>
    </w:pPr>
    <w:rPr>
      <w:rFonts w:ascii="Liberation Sans" w:hAnsi="Liberation Sans" w:cs="Liberation Sans"/>
      <w:sz w:val="28"/>
    </w:rPr>
  </w:style>
  <w:style w:type="paragraph" w:styleId="style28" w:customStyle="1">
    <w:name w:val="Text body"/>
    <w:basedOn w:val="style11"/>
    <w:qFormat/>
    <w:pPr>
      <w:shd w:val="clear" w:color="auto" w:fill="ffffff"/>
      <w:spacing w:line="317" w:lineRule="exact"/>
    </w:pPr>
    <w:rPr>
      <w:sz w:val="27"/>
    </w:rPr>
  </w:style>
  <w:style w:type="paragraph" w:styleId="style29" w:customStyle="1">
    <w:name w:val="List"/>
    <w:basedOn w:val="style28"/>
    <w:qFormat/>
  </w:style>
  <w:style w:type="paragraph" w:styleId="style30" w:customStyle="1">
    <w:name w:val="Caption"/>
    <w:basedOn w:val="style11"/>
    <w:qFormat/>
    <w:pPr>
      <w:spacing w:before="120" w:after="120"/>
    </w:pPr>
    <w:rPr>
      <w:i/>
      <w:sz w:val="24"/>
    </w:rPr>
  </w:style>
  <w:style w:type="paragraph" w:styleId="style31" w:customStyle="1">
    <w:name w:val="Index"/>
    <w:basedOn w:val="style11"/>
    <w:qFormat/>
  </w:style>
  <w:style w:type="paragraph" w:styleId="style32" w:customStyle="1">
    <w:name w:val="Heading 1"/>
    <w:basedOn w:val="style11"/>
    <w:qFormat/>
    <w:pPr>
      <w:spacing w:before="480" w:after="200"/>
    </w:pPr>
    <w:rPr>
      <w:rFonts w:ascii="Arial" w:hAnsi="Arial" w:cs="Arial"/>
      <w:sz w:val="40"/>
    </w:rPr>
  </w:style>
  <w:style w:type="paragraph" w:styleId="style33" w:customStyle="1">
    <w:name w:val="Heading 2"/>
    <w:basedOn w:val="style11"/>
    <w:qFormat/>
    <w:pPr>
      <w:spacing w:before="360" w:after="200"/>
    </w:pPr>
    <w:rPr>
      <w:rFonts w:ascii="Arial" w:hAnsi="Arial" w:cs="Arial"/>
      <w:sz w:val="34"/>
    </w:rPr>
  </w:style>
  <w:style w:type="paragraph" w:styleId="style34" w:customStyle="1">
    <w:name w:val="Heading 3"/>
    <w:basedOn w:val="style11"/>
    <w:qFormat/>
    <w:pPr>
      <w:spacing w:before="320" w:after="200"/>
    </w:pPr>
    <w:rPr>
      <w:rFonts w:ascii="Arial" w:hAnsi="Arial" w:cs="Arial"/>
      <w:sz w:val="30"/>
    </w:rPr>
  </w:style>
  <w:style w:type="paragraph" w:styleId="style35" w:customStyle="1">
    <w:name w:val="Heading 4"/>
    <w:basedOn w:val="style11"/>
    <w:qFormat/>
    <w:pPr>
      <w:spacing w:before="320" w:after="200"/>
    </w:pPr>
    <w:rPr>
      <w:rFonts w:ascii="Arial" w:hAnsi="Arial" w:cs="Arial"/>
      <w:b/>
      <w:sz w:val="26"/>
    </w:rPr>
  </w:style>
  <w:style w:type="paragraph" w:styleId="style36" w:customStyle="1">
    <w:name w:val="Heading 5"/>
    <w:basedOn w:val="style11"/>
    <w:qFormat/>
    <w:pPr>
      <w:spacing w:before="320" w:after="200"/>
    </w:pPr>
    <w:rPr>
      <w:rFonts w:ascii="Arial" w:hAnsi="Arial" w:cs="Arial"/>
      <w:b/>
      <w:sz w:val="24"/>
    </w:rPr>
  </w:style>
  <w:style w:type="paragraph" w:styleId="style37" w:customStyle="1">
    <w:name w:val="Heading 6"/>
    <w:basedOn w:val="style11"/>
    <w:qFormat/>
    <w:pPr>
      <w:spacing w:before="320" w:after="200"/>
    </w:pPr>
    <w:rPr>
      <w:rFonts w:ascii="Arial" w:hAnsi="Arial" w:cs="Arial"/>
      <w:b/>
      <w:sz w:val="22"/>
    </w:rPr>
  </w:style>
  <w:style w:type="paragraph" w:styleId="style38" w:customStyle="1">
    <w:name w:val="Heading 7"/>
    <w:basedOn w:val="style11"/>
    <w:qFormat/>
    <w:pPr>
      <w:spacing w:before="320" w:after="200"/>
    </w:pPr>
    <w:rPr>
      <w:rFonts w:ascii="Arial" w:hAnsi="Arial" w:cs="Arial"/>
      <w:b/>
      <w:i/>
      <w:sz w:val="22"/>
    </w:rPr>
  </w:style>
  <w:style w:type="paragraph" w:styleId="style39" w:customStyle="1">
    <w:name w:val="Heading 8"/>
    <w:basedOn w:val="style11"/>
    <w:qFormat/>
    <w:pPr>
      <w:spacing w:before="320" w:after="200"/>
    </w:pPr>
    <w:rPr>
      <w:rFonts w:ascii="Arial" w:hAnsi="Arial" w:cs="Arial"/>
      <w:i/>
      <w:sz w:val="22"/>
    </w:rPr>
  </w:style>
  <w:style w:type="paragraph" w:styleId="style40" w:customStyle="1">
    <w:name w:val="Heading 9"/>
    <w:basedOn w:val="style11"/>
    <w:qFormat/>
    <w:pPr>
      <w:spacing w:before="320" w:after="200"/>
    </w:pPr>
    <w:rPr>
      <w:rFonts w:ascii="Arial" w:hAnsi="Arial" w:cs="Arial"/>
      <w:i/>
      <w:sz w:val="21"/>
    </w:rPr>
  </w:style>
  <w:style w:type="paragraph" w:styleId="style41" w:customStyle="1">
    <w:name w:val="List Paragraph"/>
    <w:basedOn w:val="style11"/>
    <w:qFormat/>
    <w:pPr>
      <w:spacing w:before="0" w:after="0"/>
      <w:ind w:left="720" w:right="0" w:firstLine="0"/>
    </w:pPr>
  </w:style>
  <w:style w:type="paragraph" w:styleId="style42" w:customStyle="1">
    <w:name w:val="No Spacing"/>
    <w:basedOn w:val="style12"/>
    <w:qFormat/>
    <w:pPr>
      <w:spacing w:before="0" w:after="0" w:line="240" w:lineRule="auto"/>
      <w:jc w:val="left"/>
    </w:pPr>
  </w:style>
  <w:style w:type="paragraph" w:styleId="style43" w:customStyle="1">
    <w:name w:val="Title"/>
    <w:basedOn w:val="style11"/>
    <w:qFormat/>
    <w:pPr>
      <w:spacing w:before="300" w:after="200"/>
    </w:pPr>
    <w:rPr>
      <w:sz w:val="48"/>
    </w:rPr>
  </w:style>
  <w:style w:type="paragraph" w:styleId="style44" w:customStyle="1">
    <w:name w:val="Subtitle"/>
    <w:basedOn w:val="style11"/>
    <w:qFormat/>
    <w:pPr>
      <w:spacing w:before="200" w:after="200"/>
    </w:pPr>
    <w:rPr>
      <w:sz w:val="24"/>
    </w:rPr>
  </w:style>
  <w:style w:type="paragraph" w:styleId="style45" w:customStyle="1">
    <w:name w:val="Quote"/>
    <w:basedOn w:val="style11"/>
    <w:qFormat/>
    <w:pPr>
      <w:ind w:left="720" w:right="720" w:firstLine="0"/>
    </w:pPr>
    <w:rPr>
      <w:i/>
    </w:rPr>
  </w:style>
  <w:style w:type="paragraph" w:styleId="style46" w:customStyle="1">
    <w:name w:val="Intense Quote"/>
    <w:basedOn w:val="style11"/>
    <w:qFormat/>
    <w:pPr>
      <w:pBdr>
        <w:top w:val="single" w:color="FFFFFF" w:sz="4"/>
        <w:left w:val="single" w:color="FFFFFF" w:sz="4"/>
        <w:bottom w:val="single" w:color="FFFFFF" w:sz="4"/>
        <w:right w:val="single" w:color="FFFFFF" w:sz="4"/>
      </w:pBdr>
      <w:shd w:val="clear" w:color="auto" w:fill="f2f2f2"/>
      <w:spacing w:before="0" w:after="0"/>
      <w:ind w:left="720" w:right="720" w:firstLine="0"/>
    </w:pPr>
    <w:rPr>
      <w:i/>
    </w:rPr>
  </w:style>
  <w:style w:type="paragraph" w:styleId="style47" w:customStyle="1">
    <w:name w:val="Footnote"/>
    <w:basedOn w:val="style11"/>
    <w:qFormat/>
    <w:pPr>
      <w:spacing w:before="0" w:after="40" w:line="240" w:lineRule="auto"/>
    </w:pPr>
    <w:rPr>
      <w:sz w:val="18"/>
    </w:rPr>
  </w:style>
  <w:style w:type="paragraph" w:styleId="style48" w:customStyle="1">
    <w:name w:val="Endnote"/>
    <w:basedOn w:val="style11"/>
    <w:qFormat/>
    <w:pPr>
      <w:spacing w:before="0" w:after="0" w:line="240" w:lineRule="auto"/>
    </w:pPr>
    <w:rPr>
      <w:sz w:val="20"/>
    </w:rPr>
  </w:style>
  <w:style w:type="paragraph" w:styleId="style49" w:customStyle="1">
    <w:name w:val="Contents 1"/>
    <w:basedOn w:val="style11"/>
    <w:qFormat/>
    <w:pPr>
      <w:spacing w:before="0" w:after="57"/>
      <w:ind w:left="0" w:right="0" w:firstLine="0"/>
    </w:pPr>
  </w:style>
  <w:style w:type="paragraph" w:styleId="style50" w:customStyle="1">
    <w:name w:val="Contents 2"/>
    <w:basedOn w:val="style11"/>
    <w:qFormat/>
    <w:pPr>
      <w:spacing w:before="0" w:after="57"/>
      <w:ind w:left="283" w:right="0" w:firstLine="0"/>
    </w:pPr>
  </w:style>
  <w:style w:type="paragraph" w:styleId="style51" w:customStyle="1">
    <w:name w:val="Contents 3"/>
    <w:basedOn w:val="style11"/>
    <w:qFormat/>
    <w:pPr>
      <w:spacing w:before="0" w:after="57"/>
      <w:ind w:left="567" w:right="0" w:firstLine="0"/>
    </w:pPr>
  </w:style>
  <w:style w:type="paragraph" w:styleId="style52" w:customStyle="1">
    <w:name w:val="Contents 4"/>
    <w:basedOn w:val="style11"/>
    <w:qFormat/>
    <w:pPr>
      <w:spacing w:before="0" w:after="57"/>
      <w:ind w:left="850" w:right="0" w:firstLine="0"/>
    </w:pPr>
  </w:style>
  <w:style w:type="paragraph" w:styleId="style53" w:customStyle="1">
    <w:name w:val="Contents 5"/>
    <w:basedOn w:val="style11"/>
    <w:qFormat/>
    <w:pPr>
      <w:spacing w:before="0" w:after="57"/>
      <w:ind w:left="1134" w:right="0" w:firstLine="0"/>
    </w:pPr>
  </w:style>
  <w:style w:type="paragraph" w:styleId="style54" w:customStyle="1">
    <w:name w:val="Contents 6"/>
    <w:basedOn w:val="style11"/>
    <w:qFormat/>
    <w:pPr>
      <w:spacing w:before="0" w:after="57"/>
      <w:ind w:left="1417" w:right="0" w:firstLine="0"/>
    </w:pPr>
  </w:style>
  <w:style w:type="paragraph" w:styleId="style55" w:customStyle="1">
    <w:name w:val="Contents 7"/>
    <w:basedOn w:val="style11"/>
    <w:qFormat/>
    <w:pPr>
      <w:spacing w:before="0" w:after="57"/>
      <w:ind w:left="1701" w:right="0" w:firstLine="0"/>
    </w:pPr>
  </w:style>
  <w:style w:type="paragraph" w:styleId="style56" w:customStyle="1">
    <w:name w:val="Contents 8"/>
    <w:basedOn w:val="style11"/>
    <w:qFormat/>
    <w:pPr>
      <w:spacing w:before="0" w:after="57"/>
      <w:ind w:left="1984" w:right="0" w:firstLine="0"/>
    </w:pPr>
  </w:style>
  <w:style w:type="paragraph" w:styleId="style57" w:customStyle="1">
    <w:name w:val="Contents 9"/>
    <w:basedOn w:val="style11"/>
    <w:qFormat/>
    <w:pPr>
      <w:spacing w:before="0" w:after="57"/>
      <w:ind w:left="2268" w:right="0" w:firstLine="0"/>
    </w:pPr>
  </w:style>
  <w:style w:type="paragraph" w:styleId="style58" w:customStyle="1">
    <w:name w:val="Index Heading"/>
    <w:basedOn w:val="style27"/>
    <w:qFormat/>
  </w:style>
  <w:style w:type="paragraph" w:styleId="style59" w:customStyle="1">
    <w:name w:val="Contents Heading"/>
    <w:basedOn w:val="style12"/>
    <w:qFormat/>
    <w:pPr>
      <w:spacing w:before="0" w:after="0"/>
      <w:jc w:val="left"/>
    </w:pPr>
  </w:style>
  <w:style w:type="paragraph" w:styleId="style60" w:customStyle="1">
    <w:name w:val="Figure Index 1"/>
    <w:basedOn w:val="style11"/>
    <w:qFormat/>
    <w:pPr>
      <w:spacing w:before="0" w:after="0"/>
    </w:pPr>
  </w:style>
  <w:style w:type="paragraph" w:styleId="style61" w:customStyle="1">
    <w:name w:val="Normal Table (WW)"/>
    <w:basedOn w:val="style12"/>
    <w:qFormat/>
    <w:pPr>
      <w:spacing w:before="0" w:after="200" w:line="276" w:lineRule="auto"/>
      <w:jc w:val="left"/>
    </w:pPr>
    <w:rPr>
      <w:rFonts w:ascii="Courier New" w:hAnsi="Courier New" w:cs="Courier New"/>
      <w:color w:val="000000"/>
      <w:sz w:val="22"/>
      <w:lang w:val="ru-RU"/>
    </w:rPr>
  </w:style>
  <w:style w:type="paragraph" w:styleId="style62" w:customStyle="1">
    <w:name w:val="Колонтитул1"/>
    <w:basedOn w:val="style11"/>
    <w:qFormat/>
    <w:pPr>
      <w:shd w:val="clear" w:color="auto" w:fill="ffffff"/>
      <w:spacing w:line="264" w:lineRule="exact"/>
    </w:pPr>
    <w:rPr>
      <w:sz w:val="26"/>
    </w:rPr>
  </w:style>
  <w:style w:type="paragraph" w:styleId="style63" w:customStyle="1">
    <w:name w:val="Заголовок №4"/>
    <w:basedOn w:val="style11"/>
    <w:qFormat/>
    <w:pPr>
      <w:shd w:val="clear" w:color="auto" w:fill="ffffff"/>
      <w:spacing w:before="300" w:after="420" w:line="240" w:lineRule="atLeast"/>
      <w:jc w:val="center"/>
    </w:pPr>
    <w:rPr>
      <w:b/>
      <w:sz w:val="27"/>
    </w:rPr>
  </w:style>
  <w:style w:type="paragraph" w:styleId="style64" w:customStyle="1">
    <w:name w:val="Основной текст (2)"/>
    <w:basedOn w:val="style11"/>
    <w:qFormat/>
    <w:pPr>
      <w:shd w:val="clear" w:color="auto" w:fill="ffffff"/>
      <w:spacing w:before="0" w:after="120" w:line="240" w:lineRule="atLeast"/>
      <w:jc w:val="center"/>
    </w:pPr>
    <w:rPr>
      <w:b/>
      <w:sz w:val="27"/>
    </w:rPr>
  </w:style>
  <w:style w:type="paragraph" w:styleId="style65" w:customStyle="1">
    <w:name w:val="Основной текст (3)"/>
    <w:basedOn w:val="style11"/>
    <w:qFormat/>
    <w:pPr>
      <w:shd w:val="clear" w:color="auto" w:fill="ffffff"/>
      <w:spacing w:line="278" w:lineRule="exact"/>
    </w:pPr>
    <w:rPr>
      <w:b/>
      <w:sz w:val="23"/>
    </w:rPr>
  </w:style>
  <w:style w:type="paragraph" w:styleId="style66" w:customStyle="1">
    <w:name w:val="Основной текст (4)"/>
    <w:basedOn w:val="style11"/>
    <w:qFormat/>
    <w:pPr>
      <w:shd w:val="clear" w:color="auto" w:fill="ffffff"/>
      <w:spacing w:line="278" w:lineRule="exact"/>
    </w:pPr>
    <w:rPr>
      <w:sz w:val="23"/>
    </w:rPr>
  </w:style>
  <w:style w:type="paragraph" w:styleId="style67" w:customStyle="1">
    <w:name w:val="Подпись к картинке"/>
    <w:basedOn w:val="style11"/>
    <w:qFormat/>
    <w:pPr>
      <w:shd w:val="clear" w:color="auto" w:fill="ffffff"/>
      <w:spacing w:line="240" w:lineRule="atLeast"/>
    </w:pPr>
    <w:rPr>
      <w:b/>
      <w:sz w:val="27"/>
    </w:rPr>
  </w:style>
  <w:style w:type="paragraph" w:styleId="style68" w:customStyle="1">
    <w:name w:val="Основной текст (5)"/>
    <w:basedOn w:val="style11"/>
    <w:qFormat/>
    <w:pPr>
      <w:shd w:val="clear" w:color="auto" w:fill="ffffff"/>
      <w:spacing w:before="0" w:after="240" w:line="240" w:lineRule="atLeast"/>
    </w:pPr>
    <w:rPr>
      <w:spacing w:val="10"/>
      <w:sz w:val="18"/>
    </w:rPr>
  </w:style>
  <w:style w:type="paragraph" w:styleId="style69" w:customStyle="1">
    <w:name w:val="Подпись к таблице"/>
    <w:basedOn w:val="style11"/>
    <w:qFormat/>
    <w:pPr>
      <w:shd w:val="clear" w:color="auto" w:fill="ffffff"/>
      <w:spacing w:line="240" w:lineRule="atLeast"/>
    </w:pPr>
    <w:rPr>
      <w:b/>
      <w:sz w:val="27"/>
    </w:rPr>
  </w:style>
  <w:style w:type="paragraph" w:styleId="style70" w:customStyle="1">
    <w:name w:val="Основной текст (6)"/>
    <w:basedOn w:val="style11"/>
    <w:qFormat/>
    <w:pPr>
      <w:shd w:val="clear" w:color="auto" w:fill="ffffff"/>
      <w:spacing w:before="1260" w:after="420" w:line="240" w:lineRule="atLeast"/>
    </w:pPr>
    <w:rPr>
      <w:sz w:val="13"/>
    </w:rPr>
  </w:style>
  <w:style w:type="paragraph" w:styleId="style71" w:customStyle="1">
    <w:name w:val="Заголовок №1"/>
    <w:basedOn w:val="style11"/>
    <w:qFormat/>
    <w:pPr>
      <w:shd w:val="clear" w:color="auto" w:fill="ffffff"/>
      <w:spacing w:before="0" w:after="360" w:line="240" w:lineRule="atLeast"/>
      <w:jc w:val="center"/>
    </w:pPr>
    <w:rPr>
      <w:b/>
      <w:spacing w:val="-19"/>
      <w:sz w:val="51"/>
    </w:rPr>
  </w:style>
  <w:style w:type="paragraph" w:styleId="style72" w:customStyle="1">
    <w:name w:val="Заголовок №3"/>
    <w:basedOn w:val="style11"/>
    <w:qFormat/>
    <w:pPr>
      <w:shd w:val="clear" w:color="auto" w:fill="ffffff"/>
      <w:spacing w:before="360" w:after="660" w:line="240" w:lineRule="atLeast"/>
      <w:jc w:val="center"/>
    </w:pPr>
    <w:rPr>
      <w:b/>
      <w:spacing w:val="-19"/>
      <w:sz w:val="34"/>
    </w:rPr>
  </w:style>
  <w:style w:type="paragraph" w:styleId="style73" w:customStyle="1">
    <w:name w:val="Заголовок №2"/>
    <w:basedOn w:val="style11"/>
    <w:qFormat/>
    <w:pPr>
      <w:shd w:val="clear" w:color="auto" w:fill="ffffff"/>
      <w:spacing w:line="240" w:lineRule="atLeast"/>
    </w:pPr>
    <w:rPr>
      <w:b/>
      <w:sz w:val="47"/>
    </w:rPr>
  </w:style>
  <w:style w:type="paragraph" w:styleId="style74" w:customStyle="1">
    <w:name w:val="淃埃尿��魏倧妖劉 (2)"/>
    <w:basedOn w:val="style11"/>
    <w:qFormat/>
    <w:pPr>
      <w:shd w:val="clear" w:color="auto" w:fill="ffffff"/>
      <w:spacing w:line="240" w:lineRule="atLeast"/>
    </w:pPr>
    <w:rPr>
      <w:spacing w:val="-6"/>
      <w:sz w:val="15"/>
    </w:rPr>
  </w:style>
  <w:style w:type="paragraph" w:styleId="style75" w:customStyle="1">
    <w:name w:val="淃埃尿��魏倧妖劉 (3)"/>
    <w:basedOn w:val="style11"/>
    <w:qFormat/>
    <w:pPr>
      <w:shd w:val="clear" w:color="auto" w:fill="ffffff"/>
      <w:spacing w:line="240" w:lineRule="atLeast"/>
    </w:pPr>
    <w:rPr>
      <w:i/>
      <w:spacing w:val="-18"/>
      <w:sz w:val="9"/>
    </w:rPr>
  </w:style>
  <w:style w:type="paragraph" w:styleId="style76" w:customStyle="1">
    <w:name w:val="Колонтитул3"/>
    <w:basedOn w:val="style11"/>
    <w:qFormat/>
  </w:style>
  <w:style w:type="paragraph" w:styleId="style77" w:customStyle="1">
    <w:name w:val="Колонтитул4"/>
    <w:basedOn w:val="style11"/>
    <w:qFormat/>
  </w:style>
  <w:style w:type="paragraph" w:styleId="style78" w:customStyle="1">
    <w:name w:val="Header and Footer"/>
    <w:basedOn w:val="style11"/>
    <w:qFormat/>
  </w:style>
  <w:style w:type="paragraph" w:styleId="style79" w:customStyle="1">
    <w:name w:val="Header"/>
    <w:basedOn w:val="style11"/>
    <w:qFormat/>
    <w:pPr>
      <w:tabs>
        <w:tab w:val="center" w:pos="4671"/>
        <w:tab w:val="right" w:pos="9353"/>
      </w:tabs>
    </w:pPr>
    <w:rPr>
      <w:color w:val="000000"/>
    </w:rPr>
  </w:style>
  <w:style w:type="paragraph" w:styleId="style80" w:customStyle="1">
    <w:name w:val="Footer"/>
    <w:basedOn w:val="style11"/>
    <w:qFormat/>
    <w:pPr>
      <w:tabs>
        <w:tab w:val="center" w:pos="4671"/>
        <w:tab w:val="right" w:pos="9353"/>
      </w:tabs>
    </w:pPr>
    <w:rPr>
      <w:color w:val="000000"/>
    </w:rPr>
  </w:style>
  <w:style w:type="paragraph" w:styleId="style81" w:customStyle="1">
    <w:name w:val="Table Grid"/>
    <w:basedOn w:val="style61"/>
    <w:qFormat/>
    <w:rPr>
      <w:sz w:val="20"/>
    </w:rPr>
  </w:style>
  <w:style w:type="paragraph" w:styleId="style82" w:customStyle="1">
    <w:name w:val="Сетка таблицы1"/>
    <w:basedOn w:val="style61"/>
    <w:qFormat/>
    <w:rPr>
      <w:rFonts w:ascii="Calibri" w:hAnsi="Calibri" w:cs="Calibri"/>
      <w:sz w:val="22"/>
    </w:rPr>
  </w:style>
  <w:style w:type="paragraph" w:styleId="style83" w:customStyle="1">
    <w:name w:val="Сетка таблицы2"/>
    <w:basedOn w:val="style61"/>
    <w:qFormat/>
    <w:rPr>
      <w:sz w:val="20"/>
    </w:rPr>
  </w:style>
  <w:style w:type="paragraph" w:styleId="style84" w:customStyle="1">
    <w:name w:val="ConsPlusNormal"/>
    <w:basedOn w:val="style12"/>
    <w:qFormat/>
    <w:pPr>
      <w:spacing w:before="0" w:after="0"/>
      <w:jc w:val="left"/>
    </w:pPr>
    <w:rPr>
      <w:rFonts w:ascii="Calibri" w:hAnsi="Calibri" w:cs="Calibri"/>
      <w:color w:val="000000"/>
      <w:sz w:val="22"/>
      <w:lang w:val="ru-RU"/>
    </w:rPr>
  </w:style>
  <w:style w:type="paragraph" w:styleId="style85" w:customStyle="1">
    <w:name w:val="Основной текст3"/>
    <w:basedOn w:val="style11"/>
    <w:qFormat/>
    <w:pPr>
      <w:shd w:val="clear" w:color="auto" w:fill="ffffff"/>
      <w:spacing w:before="180" w:after="0" w:line="269" w:lineRule="exact"/>
      <w:jc w:val="both"/>
    </w:pPr>
    <w:rPr>
      <w:sz w:val="23"/>
    </w:rPr>
  </w:style>
  <w:style w:type="paragraph" w:styleId="style86" w:customStyle="1">
    <w:name w:val="Сетка таблицы3"/>
    <w:basedOn w:val="style61"/>
    <w:qFormat/>
    <w:rPr>
      <w:rFonts w:ascii="Calibri" w:hAnsi="Calibri" w:cs="Calibri"/>
      <w:sz w:val="22"/>
    </w:rPr>
  </w:style>
  <w:style w:type="paragraph" w:styleId="style87" w:customStyle="1">
    <w:name w:val="Сетка таблицы4"/>
    <w:basedOn w:val="style61"/>
    <w:qFormat/>
    <w:rPr>
      <w:rFonts w:ascii="Calibri" w:hAnsi="Calibri" w:cs="Calibri"/>
      <w:sz w:val="22"/>
    </w:rPr>
  </w:style>
  <w:style w:type="paragraph" w:styleId="style88" w:customStyle="1">
    <w:name w:val="Table Contents"/>
    <w:basedOn w:val="style11"/>
    <w:qFormat/>
  </w:style>
  <w:style w:type="paragraph" w:styleId="style89" w:customStyle="1">
    <w:name w:val="Table Heading"/>
    <w:basedOn w:val="style88"/>
    <w:qFormat/>
    <w:pPr>
      <w:jc w:val="center"/>
    </w:pPr>
    <w:rPr>
      <w:b/>
    </w:rPr>
  </w:style>
  <w:style w:type="character" w:styleId="style90" w:customStyle="1">
    <w:name w:val="DStyle_text"/>
    <w:basedOn w:val="style12"/>
    <w:qFormat/>
  </w:style>
  <w:style w:type="character" w:styleId="style91" w:customStyle="1">
    <w:name w:val="Hyperlink"/>
    <w:basedOn w:val="style12"/>
    <w:qFormat/>
    <w:rPr>
      <w:color w:val="0000ff"/>
      <w:u w:val="single"/>
    </w:rPr>
  </w:style>
  <w:style w:type="character" w:styleId="style92" w:customStyle="1">
    <w:name w:val="Internet link"/>
    <w:basedOn w:val="style12"/>
    <w:qFormat/>
    <w:rPr>
      <w:color w:val="0000ff"/>
      <w:u w:val="single"/>
    </w:rPr>
  </w:style>
  <w:style w:type="character" w:styleId="style93" w:customStyle="1">
    <w:name w:val="Internet link"/>
    <w:basedOn w:val="style12"/>
    <w:qFormat/>
    <w:rPr>
      <w:color w:val="0000ff"/>
      <w:u w:val="single"/>
    </w:rPr>
  </w:style>
  <w:style w:type="character" w:styleId="style94" w:customStyle="1">
    <w:name w:val="Internet link"/>
    <w:basedOn w:val="style12"/>
    <w:qFormat/>
    <w:rPr>
      <w:color w:val="0000ff"/>
      <w:u w:val="single"/>
    </w:rPr>
  </w:style>
  <w:style w:type="character" w:styleId="style95" w:customStyle="1">
    <w:name w:val="Internet link"/>
    <w:basedOn w:val="style120"/>
    <w:qFormat/>
    <w:rPr>
      <w:rFonts w:ascii="Times New Roman" w:hAnsi="Times New Roman" w:cs="Times New Roman"/>
      <w:color w:val="0066cc"/>
      <w:sz w:val="24"/>
      <w:u w:val="single"/>
    </w:rPr>
  </w:style>
  <w:style w:type="character" w:styleId="style96" w:customStyle="1">
    <w:name w:val="footnote reference"/>
    <w:basedOn w:val="style12"/>
    <w:qFormat/>
    <w:rPr>
      <w:vertAlign w:val="superscript"/>
    </w:rPr>
  </w:style>
  <w:style w:type="character" w:styleId="style97" w:customStyle="1">
    <w:name w:val="endnote reference"/>
    <w:basedOn w:val="style12"/>
    <w:qFormat/>
    <w:rPr>
      <w:vertAlign w:val="superscript"/>
    </w:rPr>
  </w:style>
  <w:style w:type="character" w:styleId="style98" w:customStyle="1">
    <w:name w:val="Heading 1 Char"/>
    <w:basedOn w:val="style120"/>
    <w:qFormat/>
    <w:rPr>
      <w:rFonts w:ascii="Arial" w:hAnsi="Arial" w:cs="Arial"/>
      <w:sz w:val="40"/>
    </w:rPr>
  </w:style>
  <w:style w:type="character" w:styleId="style99" w:customStyle="1">
    <w:name w:val="Heading 2 Char"/>
    <w:basedOn w:val="style120"/>
    <w:qFormat/>
    <w:rPr>
      <w:rFonts w:ascii="Arial" w:hAnsi="Arial" w:cs="Arial"/>
      <w:sz w:val="34"/>
    </w:rPr>
  </w:style>
  <w:style w:type="character" w:styleId="style100" w:customStyle="1">
    <w:name w:val="Heading 3 Char"/>
    <w:basedOn w:val="style120"/>
    <w:qFormat/>
    <w:rPr>
      <w:rFonts w:ascii="Arial" w:hAnsi="Arial" w:cs="Arial"/>
      <w:sz w:val="30"/>
    </w:rPr>
  </w:style>
  <w:style w:type="character" w:styleId="style101" w:customStyle="1">
    <w:name w:val="Heading 4 Char"/>
    <w:basedOn w:val="style120"/>
    <w:qFormat/>
    <w:rPr>
      <w:rFonts w:ascii="Arial" w:hAnsi="Arial" w:cs="Arial"/>
      <w:b/>
      <w:sz w:val="26"/>
    </w:rPr>
  </w:style>
  <w:style w:type="character" w:styleId="style102" w:customStyle="1">
    <w:name w:val="Heading 5 Char"/>
    <w:basedOn w:val="style120"/>
    <w:qFormat/>
    <w:rPr>
      <w:rFonts w:ascii="Arial" w:hAnsi="Arial" w:cs="Arial"/>
      <w:b/>
      <w:sz w:val="24"/>
    </w:rPr>
  </w:style>
  <w:style w:type="character" w:styleId="style103" w:customStyle="1">
    <w:name w:val="Heading 6 Char"/>
    <w:basedOn w:val="style120"/>
    <w:qFormat/>
    <w:rPr>
      <w:rFonts w:ascii="Arial" w:hAnsi="Arial" w:cs="Arial"/>
      <w:b/>
      <w:sz w:val="22"/>
    </w:rPr>
  </w:style>
  <w:style w:type="character" w:styleId="style104" w:customStyle="1">
    <w:name w:val="Heading 7 Char"/>
    <w:basedOn w:val="style120"/>
    <w:qFormat/>
    <w:rPr>
      <w:rFonts w:ascii="Arial" w:hAnsi="Arial" w:cs="Arial"/>
      <w:b/>
      <w:i/>
      <w:sz w:val="22"/>
    </w:rPr>
  </w:style>
  <w:style w:type="character" w:styleId="style105" w:customStyle="1">
    <w:name w:val="Heading 8 Char"/>
    <w:basedOn w:val="style120"/>
    <w:qFormat/>
    <w:rPr>
      <w:rFonts w:ascii="Arial" w:hAnsi="Arial" w:cs="Arial"/>
      <w:i/>
      <w:sz w:val="22"/>
    </w:rPr>
  </w:style>
  <w:style w:type="character" w:styleId="style106" w:customStyle="1">
    <w:name w:val="Heading 9 Char"/>
    <w:basedOn w:val="style120"/>
    <w:qFormat/>
    <w:rPr>
      <w:rFonts w:ascii="Arial" w:hAnsi="Arial" w:cs="Arial"/>
      <w:i/>
      <w:sz w:val="21"/>
    </w:rPr>
  </w:style>
  <w:style w:type="character" w:styleId="style107" w:customStyle="1">
    <w:name w:val="Title Char"/>
    <w:basedOn w:val="style120"/>
    <w:qFormat/>
    <w:rPr>
      <w:sz w:val="48"/>
    </w:rPr>
  </w:style>
  <w:style w:type="character" w:styleId="style108" w:customStyle="1">
    <w:name w:val="Subtitle Char"/>
    <w:basedOn w:val="style120"/>
    <w:qFormat/>
    <w:rPr>
      <w:sz w:val="24"/>
    </w:rPr>
  </w:style>
  <w:style w:type="character" w:styleId="style109" w:customStyle="1">
    <w:name w:val="Quote Char"/>
    <w:basedOn w:val="style12"/>
    <w:qFormat/>
    <w:rPr>
      <w:i/>
    </w:rPr>
  </w:style>
  <w:style w:type="character" w:styleId="style110" w:customStyle="1">
    <w:name w:val="Intense Quote Char"/>
    <w:basedOn w:val="style12"/>
    <w:qFormat/>
    <w:rPr>
      <w:i/>
    </w:rPr>
  </w:style>
  <w:style w:type="character" w:styleId="style111" w:customStyle="1">
    <w:name w:val="Header Char"/>
    <w:basedOn w:val="style120"/>
    <w:qFormat/>
  </w:style>
  <w:style w:type="character" w:styleId="style112" w:customStyle="1">
    <w:name w:val="Footer Char"/>
    <w:basedOn w:val="style120"/>
    <w:qFormat/>
  </w:style>
  <w:style w:type="character" w:styleId="style113" w:customStyle="1">
    <w:name w:val="Caption Char"/>
    <w:basedOn w:val="style12"/>
    <w:qFormat/>
  </w:style>
  <w:style w:type="character" w:styleId="style114" w:customStyle="1">
    <w:name w:val="Footnote Text Char"/>
    <w:basedOn w:val="style12"/>
    <w:qFormat/>
    <w:rPr>
      <w:sz w:val="18"/>
    </w:rPr>
  </w:style>
  <w:style w:type="character" w:styleId="style115" w:customStyle="1">
    <w:name w:val="Footnote Symbol"/>
    <w:basedOn w:val="style12"/>
    <w:qFormat/>
    <w:rPr>
      <w:vertAlign w:val="superscript"/>
    </w:rPr>
  </w:style>
  <w:style w:type="character" w:styleId="style116" w:customStyle="1">
    <w:name w:val="Footnote anchor"/>
    <w:basedOn w:val="style12"/>
    <w:qFormat/>
    <w:rPr>
      <w:vertAlign w:val="superscript"/>
    </w:rPr>
  </w:style>
  <w:style w:type="character" w:styleId="style117" w:customStyle="1">
    <w:name w:val="Endnote Text Char"/>
    <w:basedOn w:val="style12"/>
    <w:qFormat/>
    <w:rPr>
      <w:sz w:val="20"/>
    </w:rPr>
  </w:style>
  <w:style w:type="character" w:styleId="style118" w:customStyle="1">
    <w:name w:val="Endnote Symbol"/>
    <w:basedOn w:val="style12"/>
    <w:qFormat/>
    <w:rPr>
      <w:vertAlign w:val="superscript"/>
    </w:rPr>
  </w:style>
  <w:style w:type="character" w:styleId="style119" w:customStyle="1">
    <w:name w:val="Endnote anchor"/>
    <w:basedOn w:val="style12"/>
    <w:qFormat/>
    <w:rPr>
      <w:vertAlign w:val="superscript"/>
    </w:rPr>
  </w:style>
  <w:style w:type="character" w:styleId="style120" w:customStyle="1">
    <w:name w:val="Default Paragraph Font (WW)"/>
    <w:basedOn w:val="style12"/>
    <w:qFormat/>
  </w:style>
  <w:style w:type="character" w:styleId="style121" w:customStyle="1">
    <w:name w:val="Основной текст Знак1"/>
    <w:basedOn w:val="style120"/>
    <w:qFormat/>
    <w:rPr>
      <w:rFonts w:ascii="Times New Roman" w:hAnsi="Times New Roman" w:cs="Times New Roman"/>
      <w:color w:val="000000"/>
      <w:sz w:val="27"/>
      <w:u w:val="none"/>
    </w:rPr>
  </w:style>
  <w:style w:type="character" w:styleId="style122" w:customStyle="1">
    <w:name w:val="Колонтитул_"/>
    <w:basedOn w:val="style120"/>
    <w:qFormat/>
    <w:rPr>
      <w:rFonts w:ascii="Times New Roman" w:hAnsi="Times New Roman" w:cs="Times New Roman"/>
      <w:color w:val="000000"/>
      <w:sz w:val="26"/>
      <w:u w:val="none"/>
    </w:rPr>
  </w:style>
  <w:style w:type="character" w:styleId="style123" w:customStyle="1">
    <w:name w:val="Колонтитул + Полужирный"/>
    <w:basedOn w:val="style122"/>
    <w:qFormat/>
    <w:rPr>
      <w:rFonts w:ascii="Times New Roman" w:hAnsi="Times New Roman" w:cs="Times New Roman"/>
      <w:b/>
      <w:color w:val="000000"/>
      <w:sz w:val="26"/>
      <w:u w:val="none"/>
    </w:rPr>
  </w:style>
  <w:style w:type="character" w:styleId="style124" w:customStyle="1">
    <w:name w:val="Заголовок №4_"/>
    <w:basedOn w:val="style120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style125" w:customStyle="1">
    <w:name w:val="Основной текст + Sylfaen,Курсив"/>
    <w:basedOn w:val="style121"/>
    <w:qFormat/>
    <w:rPr>
      <w:rFonts w:ascii="Sylfaen" w:hAnsi="Sylfaen" w:cs="Sylfaen"/>
      <w:i/>
      <w:color w:val="000000"/>
      <w:sz w:val="27"/>
      <w:u w:val="none"/>
    </w:rPr>
  </w:style>
  <w:style w:type="character" w:styleId="style126" w:customStyle="1">
    <w:name w:val="Основной текст (2)_"/>
    <w:basedOn w:val="style120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style127" w:customStyle="1">
    <w:name w:val="Основной текст + Полужирный"/>
    <w:basedOn w:val="style121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style128" w:customStyle="1">
    <w:name w:val="Основной текст (3)_"/>
    <w:basedOn w:val="style120"/>
    <w:qFormat/>
    <w:rPr>
      <w:rFonts w:ascii="Times New Roman" w:hAnsi="Times New Roman" w:cs="Times New Roman"/>
      <w:b/>
      <w:color w:val="000000"/>
      <w:sz w:val="23"/>
      <w:u w:val="none"/>
    </w:rPr>
  </w:style>
  <w:style w:type="character" w:styleId="style129" w:customStyle="1">
    <w:name w:val="Основной текст (4)_"/>
    <w:basedOn w:val="style120"/>
    <w:qFormat/>
    <w:rPr>
      <w:rFonts w:ascii="Times New Roman" w:hAnsi="Times New Roman" w:cs="Times New Roman"/>
      <w:color w:val="000000"/>
      <w:sz w:val="23"/>
      <w:u w:val="none"/>
    </w:rPr>
  </w:style>
  <w:style w:type="character" w:styleId="style130" w:customStyle="1">
    <w:name w:val="Основной текст (4) + 9,5 pt,Полужирный"/>
    <w:basedOn w:val="style129"/>
    <w:qFormat/>
    <w:rPr>
      <w:rFonts w:ascii="Times New Roman" w:hAnsi="Times New Roman" w:cs="Times New Roman"/>
      <w:b/>
      <w:color w:val="000000"/>
      <w:sz w:val="19"/>
      <w:u w:val="none"/>
    </w:rPr>
  </w:style>
  <w:style w:type="character" w:styleId="style131" w:customStyle="1">
    <w:name w:val="Основной текст (4) + Полужирный"/>
    <w:basedOn w:val="style129"/>
    <w:qFormat/>
    <w:rPr>
      <w:rFonts w:ascii="Times New Roman" w:hAnsi="Times New Roman" w:cs="Times New Roman"/>
      <w:b/>
      <w:color w:val="000000"/>
      <w:sz w:val="23"/>
      <w:u w:val="none"/>
    </w:rPr>
  </w:style>
  <w:style w:type="character" w:styleId="style132" w:customStyle="1">
    <w:name w:val="Основной текст (4) + Tahoma,10 pt,Курсив5"/>
    <w:basedOn w:val="style129"/>
    <w:qFormat/>
    <w:rPr>
      <w:rFonts w:ascii="Tahoma" w:hAnsi="Tahoma" w:cs="Tahoma"/>
      <w:i/>
      <w:color w:val="000000"/>
      <w:sz w:val="20"/>
      <w:u w:val="none"/>
      <w:lang w:val="en-US"/>
    </w:rPr>
  </w:style>
  <w:style w:type="character" w:styleId="style133" w:customStyle="1">
    <w:name w:val="Основной текст (4) + Tahoma2,10,5 pt6,Полужирный4,Курсив4"/>
    <w:basedOn w:val="style129"/>
    <w:qFormat/>
    <w:rPr>
      <w:rFonts w:ascii="Tahoma" w:hAnsi="Tahoma" w:cs="Tahoma"/>
      <w:b/>
      <w:i/>
      <w:color w:val="000000"/>
      <w:sz w:val="21"/>
      <w:u w:val="none"/>
    </w:rPr>
  </w:style>
  <w:style w:type="character" w:styleId="style134" w:customStyle="1">
    <w:name w:val="Основной текст (4) + Tahoma1,9 pt,Курсив3"/>
    <w:basedOn w:val="style129"/>
    <w:qFormat/>
    <w:rPr>
      <w:rFonts w:ascii="Tahoma" w:hAnsi="Tahoma" w:cs="Tahoma"/>
      <w:i/>
      <w:color w:val="000000"/>
      <w:sz w:val="18"/>
      <w:u w:val="none"/>
    </w:rPr>
  </w:style>
  <w:style w:type="character" w:styleId="style135" w:customStyle="1">
    <w:name w:val="Подпись к картинке Exact"/>
    <w:basedOn w:val="style120"/>
    <w:qFormat/>
    <w:rPr>
      <w:rFonts w:ascii="Times New Roman" w:hAnsi="Times New Roman" w:cs="Times New Roman"/>
      <w:b/>
      <w:color w:val="000000"/>
      <w:spacing w:val="2"/>
      <w:sz w:val="25"/>
      <w:u w:val="none"/>
    </w:rPr>
  </w:style>
  <w:style w:type="character" w:styleId="style136" w:customStyle="1">
    <w:name w:val="Основной текст (5) Exact"/>
    <w:basedOn w:val="style120"/>
    <w:qFormat/>
    <w:rPr>
      <w:rFonts w:ascii="Times New Roman" w:hAnsi="Times New Roman" w:cs="Times New Roman"/>
      <w:color w:val="000000"/>
      <w:spacing w:val="10"/>
      <w:sz w:val="18"/>
      <w:u w:val="none"/>
    </w:rPr>
  </w:style>
  <w:style w:type="character" w:styleId="style137" w:customStyle="1">
    <w:name w:val="Основной текст (5) + Tahoma,4 pt,Курсив2,Интервал 0 pt Exact"/>
    <w:basedOn w:val="style136"/>
    <w:qFormat/>
    <w:rPr>
      <w:rFonts w:ascii="Tahoma" w:hAnsi="Tahoma" w:cs="Tahoma"/>
      <w:i/>
      <w:color w:val="000000"/>
      <w:spacing w:val="0"/>
      <w:sz w:val="8"/>
      <w:u w:val="none"/>
    </w:rPr>
  </w:style>
  <w:style w:type="character" w:styleId="style138" w:customStyle="1">
    <w:name w:val="Основной текст (5) + Courier New,5 pt5,Интервал 0 pt Exact3"/>
    <w:basedOn w:val="style136"/>
    <w:qFormat/>
    <w:rPr>
      <w:color w:val="000000"/>
      <w:spacing w:val="0"/>
      <w:sz w:val="10"/>
      <w:u w:val="none"/>
    </w:rPr>
  </w:style>
  <w:style w:type="character" w:styleId="style139" w:customStyle="1">
    <w:name w:val="Основной текст (5) Exact1"/>
    <w:basedOn w:val="style136"/>
    <w:qFormat/>
    <w:rPr>
      <w:rFonts w:ascii="Times New Roman" w:hAnsi="Times New Roman" w:cs="Times New Roman"/>
      <w:color w:val="000000"/>
      <w:spacing w:val="10"/>
      <w:sz w:val="18"/>
      <w:u w:val="none"/>
    </w:rPr>
  </w:style>
  <w:style w:type="character" w:styleId="style140" w:customStyle="1">
    <w:name w:val="Основной текст (2) Exact"/>
    <w:basedOn w:val="style120"/>
    <w:qFormat/>
    <w:rPr>
      <w:rFonts w:ascii="Times New Roman" w:hAnsi="Times New Roman" w:cs="Times New Roman"/>
      <w:b/>
      <w:color w:val="000000"/>
      <w:spacing w:val="2"/>
      <w:sz w:val="25"/>
      <w:u w:val="none"/>
    </w:rPr>
  </w:style>
  <w:style w:type="character" w:styleId="style141" w:customStyle="1">
    <w:name w:val="Основной текст (2) + Не полужирный,Интервал 0 pt Exact2"/>
    <w:basedOn w:val="style126"/>
    <w:qFormat/>
    <w:rPr>
      <w:rFonts w:ascii="Times New Roman" w:hAnsi="Times New Roman" w:cs="Times New Roman"/>
      <w:b/>
      <w:color w:val="000000"/>
      <w:spacing w:val="2"/>
      <w:sz w:val="25"/>
      <w:u w:val="none"/>
    </w:rPr>
  </w:style>
  <w:style w:type="character" w:styleId="style142" w:customStyle="1">
    <w:name w:val="Подпись к таблице_"/>
    <w:basedOn w:val="style120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style143" w:customStyle="1">
    <w:name w:val="Основной текст + Полужирный1"/>
    <w:basedOn w:val="style121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style144" w:customStyle="1">
    <w:name w:val="Основной текст + 9 pt"/>
    <w:basedOn w:val="style121"/>
    <w:qFormat/>
    <w:rPr>
      <w:rFonts w:ascii="Times New Roman" w:hAnsi="Times New Roman" w:cs="Times New Roman"/>
      <w:color w:val="000000"/>
      <w:sz w:val="18"/>
      <w:u w:val="none"/>
      <w:lang w:val="en-US"/>
    </w:rPr>
  </w:style>
  <w:style w:type="character" w:styleId="style145" w:customStyle="1">
    <w:name w:val="Основной текст Знак"/>
    <w:basedOn w:val="style120"/>
    <w:qFormat/>
    <w:rPr>
      <w:rFonts w:ascii="Times New Roman" w:hAnsi="Times New Roman" w:cs="Times New Roman"/>
      <w:color w:val="000000"/>
    </w:rPr>
  </w:style>
  <w:style w:type="character" w:styleId="style146" w:customStyle="1">
    <w:name w:val="Основной текст Знак17"/>
    <w:basedOn w:val="style120"/>
    <w:qFormat/>
    <w:rPr>
      <w:rFonts w:ascii="Times New Roman" w:hAnsi="Times New Roman" w:cs="Times New Roman"/>
      <w:color w:val="000000"/>
    </w:rPr>
  </w:style>
  <w:style w:type="character" w:styleId="style147" w:customStyle="1">
    <w:name w:val="Основной текст Знак16"/>
    <w:basedOn w:val="style120"/>
    <w:qFormat/>
    <w:rPr>
      <w:rFonts w:ascii="Times New Roman" w:hAnsi="Times New Roman" w:cs="Times New Roman"/>
      <w:color w:val="000000"/>
    </w:rPr>
  </w:style>
  <w:style w:type="character" w:styleId="style148" w:customStyle="1">
    <w:name w:val="Основной текст Знак15"/>
    <w:basedOn w:val="style120"/>
    <w:qFormat/>
    <w:rPr>
      <w:rFonts w:ascii="Times New Roman" w:hAnsi="Times New Roman" w:cs="Times New Roman"/>
      <w:color w:val="000000"/>
    </w:rPr>
  </w:style>
  <w:style w:type="character" w:styleId="style149" w:customStyle="1">
    <w:name w:val="Основной текст Знак14"/>
    <w:basedOn w:val="style120"/>
    <w:qFormat/>
    <w:rPr>
      <w:rFonts w:ascii="Times New Roman" w:hAnsi="Times New Roman" w:cs="Times New Roman"/>
      <w:color w:val="000000"/>
    </w:rPr>
  </w:style>
  <w:style w:type="character" w:styleId="style150" w:customStyle="1">
    <w:name w:val="Основной текст Знак13"/>
    <w:basedOn w:val="style120"/>
    <w:qFormat/>
    <w:rPr>
      <w:rFonts w:ascii="Times New Roman" w:hAnsi="Times New Roman" w:cs="Times New Roman"/>
      <w:color w:val="000000"/>
    </w:rPr>
  </w:style>
  <w:style w:type="character" w:styleId="style151" w:customStyle="1">
    <w:name w:val="Основной текст Знак12"/>
    <w:basedOn w:val="style120"/>
    <w:qFormat/>
    <w:rPr>
      <w:rFonts w:ascii="Times New Roman" w:hAnsi="Times New Roman" w:cs="Times New Roman"/>
      <w:color w:val="000000"/>
    </w:rPr>
  </w:style>
  <w:style w:type="character" w:styleId="style152" w:customStyle="1">
    <w:name w:val="Основной текст Знак11"/>
    <w:basedOn w:val="style120"/>
    <w:qFormat/>
    <w:rPr>
      <w:rFonts w:ascii="Times New Roman" w:hAnsi="Times New Roman" w:cs="Times New Roman"/>
      <w:color w:val="000000"/>
    </w:rPr>
  </w:style>
  <w:style w:type="character" w:styleId="style153" w:customStyle="1">
    <w:name w:val="Основной текст Знак10"/>
    <w:basedOn w:val="style120"/>
    <w:qFormat/>
    <w:rPr>
      <w:rFonts w:ascii="Times New Roman" w:hAnsi="Times New Roman" w:cs="Times New Roman"/>
      <w:color w:val="000000"/>
    </w:rPr>
  </w:style>
  <w:style w:type="character" w:styleId="style154" w:customStyle="1">
    <w:name w:val="Основной текст Знак9"/>
    <w:basedOn w:val="style120"/>
    <w:qFormat/>
    <w:rPr>
      <w:rFonts w:ascii="Times New Roman" w:hAnsi="Times New Roman" w:cs="Times New Roman"/>
      <w:color w:val="000000"/>
    </w:rPr>
  </w:style>
  <w:style w:type="character" w:styleId="style155" w:customStyle="1">
    <w:name w:val="Основной текст Знак8"/>
    <w:basedOn w:val="style120"/>
    <w:qFormat/>
    <w:rPr>
      <w:rFonts w:ascii="Times New Roman" w:hAnsi="Times New Roman" w:cs="Times New Roman"/>
      <w:color w:val="000000"/>
    </w:rPr>
  </w:style>
  <w:style w:type="character" w:styleId="style156" w:customStyle="1">
    <w:name w:val="Основной текст Знак7"/>
    <w:basedOn w:val="style120"/>
    <w:qFormat/>
    <w:rPr>
      <w:rFonts w:ascii="Times New Roman" w:hAnsi="Times New Roman" w:cs="Times New Roman"/>
      <w:color w:val="000000"/>
    </w:rPr>
  </w:style>
  <w:style w:type="character" w:styleId="style157" w:customStyle="1">
    <w:name w:val="Основной текст Знак6"/>
    <w:basedOn w:val="style120"/>
    <w:qFormat/>
    <w:rPr>
      <w:rFonts w:ascii="Times New Roman" w:hAnsi="Times New Roman" w:cs="Times New Roman"/>
      <w:color w:val="000000"/>
    </w:rPr>
  </w:style>
  <w:style w:type="character" w:styleId="style158" w:customStyle="1">
    <w:name w:val="Основной текст Знак5"/>
    <w:basedOn w:val="style120"/>
    <w:qFormat/>
    <w:rPr>
      <w:rFonts w:ascii="Times New Roman" w:hAnsi="Times New Roman" w:cs="Times New Roman"/>
      <w:color w:val="000000"/>
    </w:rPr>
  </w:style>
  <w:style w:type="character" w:styleId="style159" w:customStyle="1">
    <w:name w:val="Основной текст Знак4"/>
    <w:basedOn w:val="style120"/>
    <w:qFormat/>
    <w:rPr>
      <w:rFonts w:ascii="Times New Roman" w:hAnsi="Times New Roman" w:cs="Times New Roman"/>
      <w:color w:val="000000"/>
    </w:rPr>
  </w:style>
  <w:style w:type="character" w:styleId="style160" w:customStyle="1">
    <w:name w:val="Основной текст Знак3"/>
    <w:basedOn w:val="style120"/>
    <w:qFormat/>
    <w:rPr>
      <w:rFonts w:ascii="Times New Roman" w:hAnsi="Times New Roman" w:cs="Times New Roman"/>
      <w:color w:val="000000"/>
    </w:rPr>
  </w:style>
  <w:style w:type="character" w:styleId="style161" w:customStyle="1">
    <w:name w:val="Основной текст Знак2"/>
    <w:basedOn w:val="style120"/>
    <w:qFormat/>
    <w:rPr>
      <w:rFonts w:ascii="Times New Roman" w:hAnsi="Times New Roman" w:cs="Times New Roman"/>
      <w:color w:val="000000"/>
    </w:rPr>
  </w:style>
  <w:style w:type="character" w:styleId="style162" w:customStyle="1">
    <w:name w:val="Колонтитул"/>
    <w:basedOn w:val="style122"/>
    <w:qFormat/>
    <w:rPr>
      <w:rFonts w:ascii="Times New Roman" w:hAnsi="Times New Roman" w:cs="Times New Roman"/>
      <w:color w:val="000000"/>
      <w:sz w:val="26"/>
      <w:u w:val="none"/>
    </w:rPr>
  </w:style>
  <w:style w:type="character" w:styleId="style163" w:customStyle="1">
    <w:name w:val="Основной текст (6)_"/>
    <w:basedOn w:val="style120"/>
    <w:qFormat/>
    <w:rPr>
      <w:color w:val="000000"/>
      <w:sz w:val="13"/>
      <w:u w:val="none"/>
    </w:rPr>
  </w:style>
  <w:style w:type="character" w:styleId="style164" w:customStyle="1">
    <w:name w:val="Основной текст + 9,5 pt4,Полужирный3"/>
    <w:basedOn w:val="style121"/>
    <w:qFormat/>
    <w:rPr>
      <w:rFonts w:ascii="Times New Roman" w:hAnsi="Times New Roman" w:cs="Times New Roman"/>
      <w:b/>
      <w:color w:val="000000"/>
      <w:sz w:val="19"/>
      <w:u w:val="none"/>
    </w:rPr>
  </w:style>
  <w:style w:type="character" w:styleId="style165" w:customStyle="1">
    <w:name w:val="Основной текст + 7,5 pt3,Малые прописные"/>
    <w:basedOn w:val="style121"/>
    <w:qFormat/>
    <w:rPr>
      <w:rFonts w:ascii="Times New Roman" w:hAnsi="Times New Roman" w:cs="Times New Roman"/>
      <w:smallCaps/>
      <w:color w:val="000000"/>
      <w:sz w:val="15"/>
      <w:u w:val="none"/>
    </w:rPr>
  </w:style>
  <w:style w:type="character" w:styleId="style166" w:customStyle="1">
    <w:name w:val="Основной текст + Candara,11,5 pt2"/>
    <w:basedOn w:val="style121"/>
    <w:qFormat/>
    <w:rPr>
      <w:rFonts w:ascii="Candara" w:hAnsi="Candara" w:cs="Candara"/>
      <w:color w:val="000000"/>
      <w:sz w:val="23"/>
      <w:u w:val="none"/>
    </w:rPr>
  </w:style>
  <w:style w:type="character" w:styleId="style167" w:customStyle="1">
    <w:name w:val="Колонтитул2"/>
    <w:basedOn w:val="style122"/>
    <w:qFormat/>
    <w:rPr>
      <w:rFonts w:ascii="Times New Roman" w:hAnsi="Times New Roman" w:cs="Times New Roman"/>
      <w:color w:val="000000"/>
      <w:sz w:val="26"/>
      <w:u w:val="single"/>
    </w:rPr>
  </w:style>
  <w:style w:type="character" w:styleId="style168" w:customStyle="1">
    <w:name w:val="Заголовок №1_"/>
    <w:basedOn w:val="style120"/>
    <w:qFormat/>
    <w:rPr>
      <w:rFonts w:ascii="Times New Roman" w:hAnsi="Times New Roman" w:cs="Times New Roman"/>
      <w:b/>
      <w:color w:val="000000"/>
      <w:spacing w:val="-19"/>
      <w:sz w:val="51"/>
      <w:u w:val="none"/>
    </w:rPr>
  </w:style>
  <w:style w:type="character" w:styleId="style169" w:customStyle="1">
    <w:name w:val="Заголовок №3_"/>
    <w:basedOn w:val="style120"/>
    <w:qFormat/>
    <w:rPr>
      <w:rFonts w:ascii="Times New Roman" w:hAnsi="Times New Roman" w:cs="Times New Roman"/>
      <w:b/>
      <w:color w:val="000000"/>
      <w:spacing w:val="-19"/>
      <w:sz w:val="34"/>
      <w:u w:val="none"/>
    </w:rPr>
  </w:style>
  <w:style w:type="character" w:styleId="style170" w:customStyle="1">
    <w:name w:val="Основной текст + 11,5 pt1,Полужирный2"/>
    <w:basedOn w:val="style121"/>
    <w:qFormat/>
    <w:rPr>
      <w:rFonts w:ascii="Times New Roman" w:hAnsi="Times New Roman" w:cs="Times New Roman"/>
      <w:b/>
      <w:color w:val="000000"/>
      <w:sz w:val="23"/>
      <w:u w:val="none"/>
    </w:rPr>
  </w:style>
  <w:style w:type="character" w:styleId="style171" w:customStyle="1">
    <w:name w:val="Заголовок №2_"/>
    <w:basedOn w:val="style120"/>
    <w:qFormat/>
    <w:rPr>
      <w:rFonts w:ascii="Times New Roman" w:hAnsi="Times New Roman" w:cs="Times New Roman"/>
      <w:b/>
      <w:color w:val="000000"/>
      <w:sz w:val="47"/>
      <w:u w:val="none"/>
    </w:rPr>
  </w:style>
  <w:style w:type="character" w:styleId="style172" w:customStyle="1">
    <w:name w:val="Колонтитул + 16 pt,Полужирный1,Курсив1,Интервал -1 pt"/>
    <w:basedOn w:val="style122"/>
    <w:qFormat/>
    <w:rPr>
      <w:rFonts w:ascii="Times New Roman" w:hAnsi="Times New Roman" w:cs="Times New Roman"/>
      <w:b/>
      <w:i/>
      <w:color w:val="000000"/>
      <w:spacing w:val="-19"/>
      <w:sz w:val="32"/>
      <w:u w:val="none"/>
    </w:rPr>
  </w:style>
  <w:style w:type="character" w:styleId="style173" w:customStyle="1">
    <w:name w:val="淃埃尿��魏倧妖劉 (2) Exact"/>
    <w:basedOn w:val="style120"/>
    <w:qFormat/>
    <w:rPr>
      <w:rFonts w:ascii="Batang" w:hAnsi="Batang" w:cs="Batang"/>
      <w:color w:val="000000"/>
      <w:spacing w:val="-6"/>
      <w:sz w:val="15"/>
      <w:u w:val="none"/>
    </w:rPr>
  </w:style>
  <w:style w:type="character" w:styleId="style174" w:customStyle="1">
    <w:name w:val="淃埃尿��魏倧妖劉 (2) Exact1"/>
    <w:basedOn w:val="style173"/>
    <w:qFormat/>
    <w:rPr>
      <w:rFonts w:ascii="Batang" w:hAnsi="Batang" w:cs="Batang"/>
      <w:color w:val="000000"/>
      <w:spacing w:val="-6"/>
      <w:sz w:val="15"/>
      <w:u w:val="none"/>
      <w:lang w:val="en-US"/>
    </w:rPr>
  </w:style>
  <w:style w:type="character" w:styleId="style175" w:customStyle="1">
    <w:name w:val="淃埃尿��魏倧妖劉 (2) + 柑猝外,흡鎭躁贍 -1 pt Exact"/>
    <w:basedOn w:val="style173"/>
    <w:qFormat/>
    <w:rPr>
      <w:rFonts w:ascii="Batang" w:hAnsi="Batang" w:cs="Batang"/>
      <w:i/>
      <w:color w:val="000000"/>
      <w:spacing w:val="-30"/>
      <w:sz w:val="15"/>
      <w:u w:val="none"/>
    </w:rPr>
  </w:style>
  <w:style w:type="character" w:styleId="style176" w:customStyle="1">
    <w:name w:val="淃埃尿��魏倧妖劉 (2) + 흡鎭躁贍 1 pt Exact"/>
    <w:basedOn w:val="style173"/>
    <w:qFormat/>
    <w:rPr>
      <w:rFonts w:ascii="Batang" w:hAnsi="Batang" w:cs="Batang"/>
      <w:color w:val="000000"/>
      <w:spacing w:val="19"/>
      <w:sz w:val="15"/>
      <w:u w:val="none"/>
    </w:rPr>
  </w:style>
  <w:style w:type="character" w:styleId="style177" w:customStyle="1">
    <w:name w:val="淃埃尿��魏倧妖劉 (3) Exact"/>
    <w:basedOn w:val="style120"/>
    <w:qFormat/>
    <w:rPr>
      <w:rFonts w:ascii="Batang" w:hAnsi="Batang" w:cs="Batang"/>
      <w:i/>
      <w:color w:val="000000"/>
      <w:spacing w:val="-18"/>
      <w:sz w:val="9"/>
      <w:u w:val="none"/>
    </w:rPr>
  </w:style>
  <w:style w:type="character" w:styleId="style178" w:customStyle="1">
    <w:name w:val="淃埃尿��魏倧妖劉 (3) Exact1"/>
    <w:basedOn w:val="style177"/>
    <w:qFormat/>
    <w:rPr>
      <w:rFonts w:ascii="Batang" w:hAnsi="Batang" w:cs="Batang"/>
      <w:i/>
      <w:color w:val="000000"/>
      <w:spacing w:val="-18"/>
      <w:sz w:val="9"/>
      <w:u w:val="none"/>
    </w:rPr>
  </w:style>
  <w:style w:type="character" w:styleId="style179" w:customStyle="1">
    <w:name w:val="淃埃尿��魏倧妖劉 (3) + 13 pt,袞 有猝外,흡鎭躁贍 0 pt Exact1"/>
    <w:basedOn w:val="style177"/>
    <w:qFormat/>
    <w:rPr>
      <w:rFonts w:ascii="Batang" w:hAnsi="Batang" w:cs="Batang"/>
      <w:i/>
      <w:color w:val="000000"/>
      <w:spacing w:val="2"/>
      <w:sz w:val="26"/>
      <w:u w:val="none"/>
    </w:rPr>
  </w:style>
  <w:style w:type="character" w:styleId="style180" w:customStyle="1">
    <w:name w:val="Подпись к картинке_"/>
    <w:basedOn w:val="style120"/>
    <w:qFormat/>
    <w:rPr>
      <w:rFonts w:ascii="Times New Roman" w:hAnsi="Times New Roman" w:cs="Times New Roman"/>
      <w:b/>
      <w:color w:val="000000"/>
      <w:sz w:val="27"/>
      <w:u w:val="none"/>
    </w:rPr>
  </w:style>
  <w:style w:type="character" w:styleId="style181" w:customStyle="1">
    <w:name w:val="Верхний колонтитул Знак"/>
    <w:basedOn w:val="style120"/>
    <w:qFormat/>
    <w:rPr>
      <w:rFonts w:ascii="Times New Roman" w:hAnsi="Times New Roman" w:cs="Times New Roman"/>
      <w:color w:val="000000"/>
    </w:rPr>
  </w:style>
  <w:style w:type="character" w:styleId="style182" w:customStyle="1">
    <w:name w:val="Нижний колонтитул Знак"/>
    <w:basedOn w:val="style120"/>
    <w:qFormat/>
    <w:rPr>
      <w:rFonts w:ascii="Times New Roman" w:hAnsi="Times New Roman" w:cs="Times New Roman"/>
      <w:color w:val="000000"/>
    </w:rPr>
  </w:style>
  <w:style w:type="character" w:styleId="style183" w:customStyle="1">
    <w:name w:val="Основной текст_"/>
    <w:basedOn w:val="style12"/>
    <w:qFormat/>
    <w:rPr>
      <w:rFonts w:ascii="Times New Roman" w:hAnsi="Times New Roman" w:cs="Times New Roman"/>
      <w:sz w:val="23"/>
      <w:shd w:val="clear" w:color="auto" w:fill="ffffff"/>
    </w:rPr>
  </w:style>
  <w:style w:type="character" w:styleId="style184" w:customStyle="1">
    <w:name w:val="Основной текст1"/>
    <w:basedOn w:val="style12"/>
    <w:qFormat/>
    <w:rPr>
      <w:rFonts w:ascii="Times New Roman" w:hAnsi="Times New Roman" w:cs="Times New Roman"/>
      <w:color w:val="000000"/>
      <w:spacing w:val="0"/>
      <w:sz w:val="23"/>
      <w:shd w:val="clear" w:color="auto" w:fill="ffffff"/>
      <w:lang w:val="ru-RU"/>
    </w:rPr>
  </w:style>
  <w:style w:type="character" w:styleId="style185" w:customStyle="1">
    <w:name w:val="Строгий1"/>
    <w:basedOn w:val="style12"/>
    <w:qFormat/>
    <w:rPr>
      <w:rFonts w:ascii="Times New Roman" w:hAnsi="Times New Roman" w:cs="Times New Roman"/>
      <w:b/>
    </w:rPr>
  </w:style>
  <w:style w:type="character" w:styleId="style186" w:customStyle="1">
    <w:name w:val="ListLabel 1"/>
    <w:basedOn w:val="style12"/>
    <w:qFormat/>
    <w:rPr>
      <w:b w:val="0"/>
      <w:i w:val="0"/>
      <w:caps w:val="0"/>
      <w:smallCaps w:val="0"/>
      <w:strike w:val="0"/>
      <w:spacing w:val="0"/>
      <w:sz w:val="23"/>
    </w:rPr>
  </w:style>
  <w:style w:type="character" w:styleId="style187" w:customStyle="1">
    <w:name w:val="ListLabel 2"/>
    <w:basedOn w:val="style12"/>
    <w:qFormat/>
  </w:style>
  <w:style w:type="character" w:styleId="style188" w:customStyle="1">
    <w:name w:val="ListLabel 3"/>
    <w:basedOn w:val="style12"/>
    <w:qFormat/>
  </w:style>
  <w:style w:type="character" w:styleId="style189" w:customStyle="1">
    <w:name w:val="ListLabel 4"/>
    <w:basedOn w:val="style12"/>
    <w:qFormat/>
  </w:style>
  <w:style w:type="character" w:styleId="style190" w:customStyle="1">
    <w:name w:val="ListLabel 5"/>
    <w:basedOn w:val="style12"/>
    <w:qFormat/>
  </w:style>
  <w:style w:type="character" w:styleId="style191" w:customStyle="1">
    <w:name w:val="ListLabel 6"/>
    <w:basedOn w:val="style12"/>
    <w:qFormat/>
  </w:style>
  <w:style w:type="character" w:styleId="style192" w:customStyle="1">
    <w:name w:val="ListLabel 7"/>
    <w:basedOn w:val="style12"/>
    <w:qFormat/>
  </w:style>
  <w:style w:type="character" w:styleId="style193" w:customStyle="1">
    <w:name w:val="ListLabel 8"/>
    <w:basedOn w:val="style12"/>
    <w:qFormat/>
  </w:style>
  <w:style w:type="character" w:styleId="style194" w:customStyle="1">
    <w:name w:val="ListLabel 9"/>
    <w:basedOn w:val="style12"/>
    <w:qFormat/>
  </w:style>
  <w:style w:type="character" w:styleId="style195" w:customStyle="1">
    <w:name w:val="ListLabel 10"/>
    <w:basedOn w:val="style12"/>
    <w:qFormat/>
  </w:style>
  <w:style w:type="character" w:styleId="style196" w:customStyle="1">
    <w:name w:val="ListLabel 11"/>
    <w:basedOn w:val="style12"/>
    <w:qFormat/>
  </w:style>
  <w:style w:type="character" w:styleId="style197" w:customStyle="1">
    <w:name w:val="ListLabel 12"/>
    <w:basedOn w:val="style12"/>
    <w:qFormat/>
  </w:style>
  <w:style w:type="character" w:styleId="style198" w:customStyle="1">
    <w:name w:val="ListLabel 13"/>
    <w:basedOn w:val="style12"/>
    <w:qFormat/>
  </w:style>
  <w:style w:type="character" w:styleId="style199" w:customStyle="1">
    <w:name w:val="ListLabel 14"/>
    <w:basedOn w:val="style12"/>
    <w:qFormat/>
  </w:style>
  <w:style w:type="character" w:styleId="style200" w:customStyle="1">
    <w:name w:val="ListLabel 15"/>
    <w:basedOn w:val="style12"/>
    <w:qFormat/>
  </w:style>
  <w:style w:type="character" w:styleId="style201" w:customStyle="1">
    <w:name w:val="ListLabel 16"/>
    <w:basedOn w:val="style12"/>
    <w:qFormat/>
  </w:style>
  <w:style w:type="character" w:styleId="style202" w:customStyle="1">
    <w:name w:val="ListLabel 17"/>
    <w:basedOn w:val="style12"/>
    <w:qFormat/>
  </w:style>
  <w:style w:type="character" w:styleId="style203" w:customStyle="1">
    <w:name w:val="ListLabel 18"/>
    <w:basedOn w:val="style12"/>
    <w:qFormat/>
  </w:style>
  <w:style w:type="character" w:styleId="style204" w:customStyle="1">
    <w:name w:val="ListLabel 19"/>
    <w:basedOn w:val="style12"/>
    <w:qFormat/>
    <w:rPr>
      <w:b/>
    </w:rPr>
  </w:style>
  <w:style w:type="character" w:styleId="style205" w:customStyle="1">
    <w:name w:val="ListLabel 20"/>
    <w:basedOn w:val="style12"/>
    <w:qFormat/>
  </w:style>
  <w:style w:type="character" w:styleId="style206" w:customStyle="1">
    <w:name w:val="ListLabel 21"/>
    <w:basedOn w:val="style12"/>
    <w:qFormat/>
  </w:style>
  <w:style w:type="character" w:styleId="style207" w:customStyle="1">
    <w:name w:val="ListLabel 22"/>
    <w:basedOn w:val="style12"/>
    <w:qFormat/>
  </w:style>
  <w:style w:type="character" w:styleId="style208" w:customStyle="1">
    <w:name w:val="ListLabel 23"/>
    <w:basedOn w:val="style12"/>
    <w:qFormat/>
  </w:style>
  <w:style w:type="character" w:styleId="style209" w:customStyle="1">
    <w:name w:val="ListLabel 24"/>
    <w:basedOn w:val="style12"/>
    <w:qFormat/>
  </w:style>
  <w:style w:type="character" w:styleId="style210" w:customStyle="1">
    <w:name w:val="ListLabel 25"/>
    <w:basedOn w:val="style12"/>
    <w:qFormat/>
  </w:style>
  <w:style w:type="character" w:styleId="style211" w:customStyle="1">
    <w:name w:val="ListLabel 26"/>
    <w:basedOn w:val="style12"/>
    <w:qFormat/>
  </w:style>
  <w:style w:type="character" w:styleId="style212" w:customStyle="1">
    <w:name w:val="ListLabel 27"/>
    <w:basedOn w:val="style12"/>
    <w:qFormat/>
  </w:style>
  <w:style w:type="character" w:styleId="style213" w:customStyle="1">
    <w:name w:val="ListLabel 28"/>
    <w:basedOn w:val="style12"/>
    <w:qFormat/>
    <w:rPr>
      <w:rFonts w:ascii="Times New Roman CYR" w:hAnsi="Times New Roman CYR" w:cs="Times New Roman CYR"/>
    </w:rPr>
  </w:style>
  <w:style w:type="character" w:styleId="style214" w:customStyle="1">
    <w:name w:val="ListLabel 29"/>
    <w:basedOn w:val="style12"/>
    <w:qFormat/>
  </w:style>
  <w:style w:type="character" w:styleId="style215" w:customStyle="1">
    <w:name w:val="ListLabel 30"/>
    <w:basedOn w:val="style12"/>
    <w:qFormat/>
  </w:style>
  <w:style w:type="character" w:styleId="style216" w:customStyle="1">
    <w:name w:val="ListLabel 31"/>
    <w:basedOn w:val="style12"/>
    <w:qFormat/>
  </w:style>
  <w:style w:type="character" w:styleId="style217" w:customStyle="1">
    <w:name w:val="ListLabel 32"/>
    <w:basedOn w:val="style12"/>
    <w:qFormat/>
  </w:style>
  <w:style w:type="character" w:styleId="style218" w:customStyle="1">
    <w:name w:val="ListLabel 33"/>
    <w:basedOn w:val="style12"/>
    <w:qFormat/>
  </w:style>
  <w:style w:type="character" w:styleId="style219" w:customStyle="1">
    <w:name w:val="ListLabel 34"/>
    <w:basedOn w:val="style12"/>
    <w:qFormat/>
  </w:style>
  <w:style w:type="character" w:styleId="style220" w:customStyle="1">
    <w:name w:val="ListLabel 35"/>
    <w:basedOn w:val="style12"/>
    <w:qFormat/>
  </w:style>
  <w:style w:type="character" w:styleId="style221" w:customStyle="1">
    <w:name w:val="ListLabel 36"/>
    <w:basedOn w:val="style12"/>
    <w:qFormat/>
  </w:style>
  <w:style w:type="character" w:styleId="style222" w:customStyle="1">
    <w:name w:val="ListLabel 37"/>
    <w:basedOn w:val="style12"/>
    <w:qFormat/>
  </w:style>
  <w:style w:type="character" w:styleId="style223" w:customStyle="1">
    <w:name w:val="ListLabel 38"/>
    <w:basedOn w:val="style12"/>
    <w:qFormat/>
  </w:style>
  <w:style w:type="character" w:styleId="style224" w:customStyle="1">
    <w:name w:val="ListLabel 39"/>
    <w:basedOn w:val="style12"/>
    <w:qFormat/>
  </w:style>
  <w:style w:type="character" w:styleId="style225" w:customStyle="1">
    <w:name w:val="ListLabel 40"/>
    <w:basedOn w:val="style12"/>
    <w:qFormat/>
  </w:style>
  <w:style w:type="character" w:styleId="style226" w:customStyle="1">
    <w:name w:val="ListLabel 41"/>
    <w:basedOn w:val="style12"/>
    <w:qFormat/>
  </w:style>
  <w:style w:type="character" w:styleId="style227" w:customStyle="1">
    <w:name w:val="ListLabel 42"/>
    <w:basedOn w:val="style12"/>
    <w:qFormat/>
  </w:style>
  <w:style w:type="character" w:styleId="style228" w:customStyle="1">
    <w:name w:val="ListLabel 43"/>
    <w:basedOn w:val="style12"/>
    <w:qFormat/>
  </w:style>
  <w:style w:type="character" w:styleId="style229" w:customStyle="1">
    <w:name w:val="ListLabel 44"/>
    <w:basedOn w:val="style12"/>
    <w:qFormat/>
  </w:style>
  <w:style w:type="character" w:styleId="style230" w:customStyle="1">
    <w:name w:val="ListLabel 45"/>
    <w:basedOn w:val="style12"/>
    <w:qFormat/>
  </w:style>
  <w:style w:type="character" w:styleId="style231" w:customStyle="1">
    <w:name w:val="ListLabel 46"/>
    <w:basedOn w:val="style12"/>
    <w:qFormat/>
  </w:style>
  <w:style w:type="character" w:styleId="style232" w:customStyle="1">
    <w:name w:val="ListLabel 47"/>
    <w:basedOn w:val="style12"/>
    <w:qFormat/>
  </w:style>
  <w:style w:type="character" w:styleId="style233" w:customStyle="1">
    <w:name w:val="ListLabel 48"/>
    <w:basedOn w:val="style12"/>
    <w:qFormat/>
  </w:style>
  <w:style w:type="character" w:styleId="style234" w:customStyle="1">
    <w:name w:val="ListLabel 49"/>
    <w:basedOn w:val="style12"/>
    <w:qFormat/>
  </w:style>
  <w:style w:type="character" w:styleId="style235" w:customStyle="1">
    <w:name w:val="ListLabel 50"/>
    <w:basedOn w:val="style12"/>
    <w:qFormat/>
  </w:style>
  <w:style w:type="character" w:styleId="style236" w:customStyle="1">
    <w:name w:val="ListLabel 51"/>
    <w:basedOn w:val="style12"/>
    <w:qFormat/>
  </w:style>
  <w:style w:type="character" w:styleId="style237" w:customStyle="1">
    <w:name w:val="ListLabel 52"/>
    <w:basedOn w:val="style12"/>
    <w:qFormat/>
  </w:style>
  <w:style w:type="character" w:styleId="style238" w:customStyle="1">
    <w:name w:val="ListLabel 53"/>
    <w:basedOn w:val="style12"/>
    <w:qFormat/>
  </w:style>
  <w:style w:type="character" w:styleId="style239" w:customStyle="1">
    <w:name w:val="ListLabel 54"/>
    <w:basedOn w:val="style12"/>
    <w:qFormat/>
  </w:style>
  <w:style w:type="character" w:styleId="style240" w:default="1">
    <w:name w:val="Default Paragraph Font"/>
    <w:qFormat/>
  </w:style>
  <w:style w:type="character" w:styleId="style241" w:customStyle="1">
    <w:name w:val="T1"/>
    <w:basedOn w:val="style12"/>
    <w:qFormat/>
    <w:rPr>
      <w:rFonts w:ascii="Times New Roman" w:hAnsi="Times New Roman" w:cs="Times New Roman"/>
    </w:rPr>
  </w:style>
  <w:style w:type="character" w:styleId="style242" w:customStyle="1">
    <w:name w:val="T1"/>
    <w:basedOn w:val="style12"/>
    <w:qFormat/>
    <w:rPr>
      <w:rFonts w:ascii="Times New Roman" w:hAnsi="Times New Roman" w:cs="Times New Roman"/>
    </w:rPr>
  </w:style>
  <w:style w:type="character" w:styleId="style243" w:customStyle="1">
    <w:name w:val="T1"/>
    <w:basedOn w:val="style12"/>
    <w:qFormat/>
    <w:rPr>
      <w:rFonts w:ascii="Times New Roman" w:hAnsi="Times New Roman" w:cs="Times New Roman"/>
    </w:rPr>
  </w:style>
  <w:style w:type="character" w:styleId="style244" w:customStyle="1">
    <w:name w:val="T1"/>
    <w:basedOn w:val="style12"/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yperlink" Target="#P1294" TargetMode="External"/><Relationship Id="rId8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9" Type="http://schemas.openxmlformats.org/officeDocument/2006/relationships/hyperlink" Target="#P964" TargetMode="External"/><Relationship Id="rId10" Type="http://schemas.openxmlformats.org/officeDocument/2006/relationships/hyperlink" Target="#P964" TargetMode="External"/><Relationship Id="rId11" Type="http://schemas.openxmlformats.org/officeDocument/2006/relationships/hyperlink" Target="#P1294" TargetMode="External"/><Relationship Id="rId12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#P856" TargetMode="External"/><Relationship Id="rId14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5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ru-RU</dc:language>
  <cp:lastModifiedBy>f.batchaeva</cp:lastModifiedBy>
  <dcterms:created xsi:type="dcterms:W3CDTF">2024-11-20T11:22:17Z</dcterms:created>
</cp:coreProperties>
</file>