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2F14" w14:textId="77777777"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r w:rsidRPr="00135104">
        <w:rPr>
          <w:rFonts w:ascii="Times New Roman" w:eastAsia="Times New Roman" w:hAnsi="Times New Roman" w:cs="Times New Roman"/>
          <w:color w:val="212529"/>
          <w:lang w:eastAsia="ru-RU"/>
        </w:rPr>
        <w:t>Приложение № 3</w:t>
      </w:r>
      <w:r w:rsidRPr="00135104">
        <w:rPr>
          <w:rFonts w:ascii="Times New Roman" w:eastAsia="Times New Roman" w:hAnsi="Times New Roman" w:cs="Times New Roman"/>
          <w:color w:val="212529"/>
          <w:lang w:eastAsia="ru-RU"/>
        </w:rPr>
        <w:br/>
        <w:t>к приказу Министерства</w:t>
      </w:r>
      <w:r w:rsidRPr="00135104">
        <w:rPr>
          <w:rFonts w:ascii="Times New Roman" w:eastAsia="Times New Roman" w:hAnsi="Times New Roman" w:cs="Times New Roman"/>
          <w:color w:val="212529"/>
          <w:lang w:eastAsia="ru-RU"/>
        </w:rPr>
        <w:br/>
        <w:t>промышленности и торговли</w:t>
      </w:r>
      <w:r w:rsidRPr="00135104">
        <w:rPr>
          <w:rFonts w:ascii="Times New Roman" w:eastAsia="Times New Roman" w:hAnsi="Times New Roman" w:cs="Times New Roman"/>
          <w:color w:val="212529"/>
          <w:lang w:eastAsia="ru-RU"/>
        </w:rPr>
        <w:br/>
        <w:t>Российской Федерации</w:t>
      </w:r>
      <w:r w:rsidRPr="00135104">
        <w:rPr>
          <w:rFonts w:ascii="Times New Roman" w:eastAsia="Times New Roman" w:hAnsi="Times New Roman" w:cs="Times New Roman"/>
          <w:color w:val="212529"/>
          <w:lang w:eastAsia="ru-RU"/>
        </w:rPr>
        <w:br/>
        <w:t>от 7 апреля 2020 г. № 1152</w:t>
      </w:r>
    </w:p>
    <w:p w14:paraId="5F13EC1A" w14:textId="77777777"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14:paraId="1A55997C" w14:textId="70C9B476" w:rsidR="00135104" w:rsidRPr="003537D5" w:rsidRDefault="00633B76"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3537D5">
        <w:rPr>
          <w:rFonts w:ascii="Times New Roman" w:eastAsia="Times New Roman" w:hAnsi="Times New Roman" w:cs="Times New Roman"/>
          <w:color w:val="212529"/>
          <w:sz w:val="24"/>
          <w:szCs w:val="24"/>
          <w:lang w:eastAsia="ru-RU"/>
        </w:rPr>
        <w:t>К</w:t>
      </w:r>
      <w:r w:rsidR="00135104" w:rsidRPr="003537D5">
        <w:rPr>
          <w:rFonts w:ascii="Times New Roman" w:eastAsia="Times New Roman" w:hAnsi="Times New Roman" w:cs="Times New Roman"/>
          <w:color w:val="212529"/>
          <w:sz w:val="24"/>
          <w:szCs w:val="24"/>
          <w:lang w:eastAsia="ru-RU"/>
        </w:rPr>
        <w:t>онтракт</w:t>
      </w:r>
      <w:r w:rsidRPr="003537D5">
        <w:rPr>
          <w:rFonts w:ascii="Times New Roman" w:eastAsia="Times New Roman" w:hAnsi="Times New Roman" w:cs="Times New Roman"/>
          <w:color w:val="212529"/>
          <w:sz w:val="24"/>
          <w:szCs w:val="24"/>
          <w:lang w:eastAsia="ru-RU"/>
        </w:rPr>
        <w:t> № ___</w:t>
      </w:r>
      <w:r w:rsidR="00135104" w:rsidRPr="003537D5">
        <w:rPr>
          <w:rFonts w:ascii="Times New Roman" w:eastAsia="Times New Roman" w:hAnsi="Times New Roman" w:cs="Times New Roman"/>
          <w:color w:val="212529"/>
          <w:sz w:val="24"/>
          <w:szCs w:val="24"/>
          <w:vertAlign w:val="superscript"/>
          <w:lang w:eastAsia="ru-RU"/>
        </w:rPr>
        <w:br/>
      </w:r>
      <w:r w:rsidR="00135104" w:rsidRPr="003537D5">
        <w:rPr>
          <w:rFonts w:ascii="Times New Roman" w:eastAsia="Times New Roman" w:hAnsi="Times New Roman" w:cs="Times New Roman"/>
          <w:color w:val="212529"/>
          <w:sz w:val="24"/>
          <w:szCs w:val="24"/>
          <w:lang w:eastAsia="ru-RU"/>
        </w:rPr>
        <w:t>на поставку</w:t>
      </w:r>
      <w:r w:rsidR="005A009F">
        <w:rPr>
          <w:rFonts w:ascii="Times New Roman" w:eastAsia="Times New Roman" w:hAnsi="Times New Roman" w:cs="Times New Roman"/>
          <w:color w:val="212529"/>
          <w:sz w:val="24"/>
          <w:szCs w:val="24"/>
          <w:lang w:eastAsia="ru-RU"/>
        </w:rPr>
        <w:t xml:space="preserve"> </w:t>
      </w:r>
      <w:r w:rsidR="009355F5" w:rsidRPr="00B351B9">
        <w:rPr>
          <w:rFonts w:ascii="Times New Roman" w:eastAsia="Times New Roman" w:hAnsi="Times New Roman" w:cs="Times New Roman"/>
          <w:sz w:val="24"/>
          <w:szCs w:val="24"/>
          <w:lang w:eastAsia="ru-RU"/>
        </w:rPr>
        <w:t>триммеров и расходников к ним</w:t>
      </w:r>
    </w:p>
    <w:p w14:paraId="60EDDD12" w14:textId="77777777" w:rsidR="00135104" w:rsidRPr="003537D5" w:rsidRDefault="00135104" w:rsidP="00135104">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p>
    <w:p w14:paraId="2046F021"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ИКЗ 261781701430078170100100030000000244</w:t>
      </w:r>
    </w:p>
    <w:p w14:paraId="5C76EDBD"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(п. 5 ч. 1 ст. 93 Федерального закона № 44-ФЗ)</w:t>
      </w:r>
    </w:p>
    <w:p w14:paraId="52A206E2"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Заку</w:t>
      </w:r>
      <w:r>
        <w:rPr>
          <w:rFonts w:ascii="Times New Roman" w:eastAsia="Times New Roman" w:hAnsi="Times New Roman" w:cs="Times New Roman"/>
          <w:color w:val="212529"/>
          <w:sz w:val="24"/>
          <w:szCs w:val="24"/>
          <w:lang w:eastAsia="ru-RU"/>
        </w:rPr>
        <w:t>почная сессия _______________________-</w:t>
      </w:r>
    </w:p>
    <w:p w14:paraId="2CEEE09F"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632C0967" w14:textId="7A771591" w:rsidR="00633B76" w:rsidRDefault="00633B76" w:rsidP="00633B76">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 xml:space="preserve">«___» </w:t>
      </w:r>
      <w:r w:rsidR="005A009F">
        <w:rPr>
          <w:rFonts w:ascii="Times New Roman" w:eastAsia="Times New Roman" w:hAnsi="Times New Roman" w:cs="Times New Roman"/>
          <w:color w:val="212529"/>
          <w:sz w:val="24"/>
          <w:szCs w:val="24"/>
          <w:lang w:eastAsia="ru-RU"/>
        </w:rPr>
        <w:t>__________</w:t>
      </w:r>
      <w:r>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 xml:space="preserve">26 </w:t>
      </w:r>
      <w:r w:rsidRPr="005C1BAF">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t xml:space="preserve">             </w:t>
      </w:r>
      <w:r w:rsidRPr="005E1034">
        <w:rPr>
          <w:rFonts w:ascii="Times New Roman" w:eastAsia="Times New Roman" w:hAnsi="Times New Roman" w:cs="Times New Roman"/>
          <w:color w:val="212529"/>
          <w:sz w:val="24"/>
          <w:szCs w:val="24"/>
          <w:lang w:eastAsia="ru-RU"/>
        </w:rPr>
        <w:t xml:space="preserve">г. Санкт-Петербург </w:t>
      </w:r>
    </w:p>
    <w:p w14:paraId="2B71A5DC" w14:textId="77777777" w:rsidR="00135104"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1F4C2E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5E64440" w14:textId="6C822088" w:rsidR="00633B76" w:rsidRDefault="00633B76" w:rsidP="00B4099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Pr="005C1BAF">
        <w:rPr>
          <w:rFonts w:ascii="Times New Roman" w:eastAsia="Times New Roman" w:hAnsi="Times New Roman" w:cs="Times New Roman"/>
          <w:color w:val="212529"/>
          <w:sz w:val="24"/>
          <w:szCs w:val="24"/>
          <w:lang w:eastAsia="ru-RU"/>
        </w:rPr>
        <w:t xml:space="preserve">, с одной стороны, и </w:t>
      </w:r>
      <w:r>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име</w:t>
      </w:r>
      <w:r>
        <w:rPr>
          <w:rFonts w:ascii="Times New Roman" w:eastAsia="Times New Roman" w:hAnsi="Times New Roman" w:cs="Times New Roman"/>
          <w:color w:val="212529"/>
          <w:sz w:val="24"/>
          <w:szCs w:val="24"/>
          <w:lang w:eastAsia="ru-RU"/>
        </w:rPr>
        <w:t>нуемый в дальнейшем "Поставщик</w:t>
      </w:r>
      <w:r w:rsidRPr="005C1BAF">
        <w:rPr>
          <w:rFonts w:ascii="Times New Roman" w:eastAsia="Times New Roman" w:hAnsi="Times New Roman" w:cs="Times New Roman"/>
          <w:color w:val="212529"/>
          <w:sz w:val="24"/>
          <w:szCs w:val="24"/>
          <w:lang w:eastAsia="ru-RU"/>
        </w:rPr>
        <w:t xml:space="preserve">", в лице </w:t>
      </w:r>
      <w:r>
        <w:rPr>
          <w:rFonts w:ascii="Times New Roman" w:eastAsia="Times New Roman" w:hAnsi="Times New Roman" w:cs="Times New Roman"/>
          <w:color w:val="212529"/>
          <w:sz w:val="24"/>
          <w:szCs w:val="24"/>
          <w:lang w:eastAsia="ru-RU"/>
        </w:rPr>
        <w:t>_________________-</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_________________________-</w:t>
      </w:r>
      <w:r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sidR="00B4099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w:t>
      </w:r>
      <w:r w:rsidR="00B40993" w:rsidRPr="00B40993">
        <w:rPr>
          <w:rFonts w:ascii="Times New Roman" w:eastAsia="Times New Roman" w:hAnsi="Times New Roman" w:cs="Times New Roman"/>
          <w:color w:val="212529"/>
          <w:sz w:val="24"/>
          <w:szCs w:val="24"/>
          <w:lang w:eastAsia="ru-RU"/>
        </w:rPr>
        <w:t>распоряжением Правительства Российской Федерации о</w:t>
      </w:r>
      <w:r w:rsidR="00B40993">
        <w:rPr>
          <w:rFonts w:ascii="Times New Roman" w:eastAsia="Times New Roman" w:hAnsi="Times New Roman" w:cs="Times New Roman"/>
          <w:color w:val="212529"/>
          <w:sz w:val="24"/>
          <w:szCs w:val="24"/>
          <w:lang w:eastAsia="ru-RU"/>
        </w:rPr>
        <w:t xml:space="preserve">т 16.01.2025 № 27-Р и </w:t>
      </w:r>
      <w:r w:rsidRPr="005E1034">
        <w:rPr>
          <w:rFonts w:ascii="Times New Roman" w:eastAsia="Times New Roman" w:hAnsi="Times New Roman" w:cs="Times New Roman"/>
          <w:color w:val="212529"/>
          <w:sz w:val="24"/>
          <w:szCs w:val="24"/>
          <w:lang w:eastAsia="ru-RU"/>
        </w:rPr>
        <w:t>на основании протокола закуп</w:t>
      </w:r>
      <w:r>
        <w:rPr>
          <w:rFonts w:ascii="Times New Roman" w:eastAsia="Times New Roman" w:hAnsi="Times New Roman" w:cs="Times New Roman"/>
          <w:color w:val="212529"/>
          <w:sz w:val="24"/>
          <w:szCs w:val="24"/>
          <w:lang w:eastAsia="ru-RU"/>
        </w:rPr>
        <w:t>очной сессии №_____________</w:t>
      </w:r>
      <w:r w:rsidRPr="005E1034">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февраля</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заключили настоящий</w:t>
      </w:r>
      <w:r>
        <w:rPr>
          <w:rFonts w:ascii="Times New Roman" w:eastAsia="Times New Roman" w:hAnsi="Times New Roman" w:cs="Times New Roman"/>
          <w:color w:val="212529"/>
          <w:sz w:val="24"/>
          <w:szCs w:val="24"/>
          <w:lang w:eastAsia="ru-RU"/>
        </w:rPr>
        <w:t xml:space="preserve"> государственный контракт</w:t>
      </w:r>
      <w:r w:rsidRPr="005C1BAF">
        <w:rPr>
          <w:rFonts w:ascii="Times New Roman" w:eastAsia="Times New Roman" w:hAnsi="Times New Roman" w:cs="Times New Roman"/>
          <w:color w:val="212529"/>
          <w:sz w:val="24"/>
          <w:szCs w:val="24"/>
          <w:vertAlign w:val="superscript"/>
          <w:lang w:eastAsia="ru-RU"/>
        </w:rPr>
        <w:t> </w:t>
      </w:r>
      <w:r w:rsidRPr="005C1BAF">
        <w:rPr>
          <w:rFonts w:ascii="Times New Roman" w:eastAsia="Times New Roman" w:hAnsi="Times New Roman" w:cs="Times New Roman"/>
          <w:color w:val="212529"/>
          <w:sz w:val="24"/>
          <w:szCs w:val="24"/>
          <w:lang w:eastAsia="ru-RU"/>
        </w:rPr>
        <w:t>(далее - Контракт) о нижеследующем.</w:t>
      </w:r>
      <w:r w:rsidR="00536F4B" w:rsidRPr="00536F4B">
        <w:rPr>
          <w:sz w:val="24"/>
          <w:szCs w:val="24"/>
          <w:highlight w:val="white"/>
          <w:vertAlign w:val="superscript"/>
        </w:rPr>
        <w:t xml:space="preserve"> </w:t>
      </w:r>
    </w:p>
    <w:p w14:paraId="4DD542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96F01D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 Предмет Контракта</w:t>
      </w:r>
    </w:p>
    <w:p w14:paraId="02A573A4" w14:textId="54DD329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 Поставщик </w:t>
      </w:r>
      <w:r w:rsidR="00633B76">
        <w:rPr>
          <w:rFonts w:ascii="Times New Roman" w:eastAsia="Times New Roman" w:hAnsi="Times New Roman" w:cs="Times New Roman"/>
          <w:color w:val="212529"/>
          <w:sz w:val="24"/>
          <w:szCs w:val="24"/>
          <w:lang w:eastAsia="ru-RU"/>
        </w:rPr>
        <w:t xml:space="preserve">обязуется поставить </w:t>
      </w:r>
      <w:r w:rsidR="009355F5" w:rsidRPr="00B351B9">
        <w:rPr>
          <w:rFonts w:ascii="Times New Roman" w:eastAsia="Times New Roman" w:hAnsi="Times New Roman" w:cs="Times New Roman"/>
          <w:sz w:val="24"/>
          <w:szCs w:val="24"/>
          <w:lang w:eastAsia="ru-RU"/>
        </w:rPr>
        <w:t>триммер</w:t>
      </w:r>
      <w:r w:rsidR="009355F5">
        <w:rPr>
          <w:rFonts w:ascii="Times New Roman" w:eastAsia="Times New Roman" w:hAnsi="Times New Roman" w:cs="Times New Roman"/>
          <w:sz w:val="24"/>
          <w:szCs w:val="24"/>
          <w:lang w:eastAsia="ru-RU"/>
        </w:rPr>
        <w:t>ы</w:t>
      </w:r>
      <w:r w:rsidR="009355F5" w:rsidRPr="00B351B9">
        <w:rPr>
          <w:rFonts w:ascii="Times New Roman" w:eastAsia="Times New Roman" w:hAnsi="Times New Roman" w:cs="Times New Roman"/>
          <w:sz w:val="24"/>
          <w:szCs w:val="24"/>
          <w:lang w:eastAsia="ru-RU"/>
        </w:rPr>
        <w:t xml:space="preserve"> и расходник</w:t>
      </w:r>
      <w:r w:rsidR="009355F5">
        <w:rPr>
          <w:rFonts w:ascii="Times New Roman" w:eastAsia="Times New Roman" w:hAnsi="Times New Roman" w:cs="Times New Roman"/>
          <w:sz w:val="24"/>
          <w:szCs w:val="24"/>
          <w:lang w:eastAsia="ru-RU"/>
        </w:rPr>
        <w:t>и</w:t>
      </w:r>
      <w:r w:rsidR="009355F5" w:rsidRPr="00B351B9">
        <w:rPr>
          <w:rFonts w:ascii="Times New Roman" w:eastAsia="Times New Roman" w:hAnsi="Times New Roman" w:cs="Times New Roman"/>
          <w:sz w:val="24"/>
          <w:szCs w:val="24"/>
          <w:lang w:eastAsia="ru-RU"/>
        </w:rPr>
        <w:t xml:space="preserve"> к ним </w:t>
      </w:r>
      <w:r w:rsidRPr="00135104">
        <w:rPr>
          <w:rFonts w:ascii="Times New Roman" w:eastAsia="Times New Roman" w:hAnsi="Times New Roman" w:cs="Times New Roman"/>
          <w:color w:val="212529"/>
          <w:sz w:val="24"/>
          <w:szCs w:val="24"/>
          <w:lang w:eastAsia="ru-RU"/>
        </w:rPr>
        <w:t>(далее - Товар), а Заказчик обязуется принять и оплатить Товар в порядке и на условиях, предусмотренных Контрактом.</w:t>
      </w:r>
    </w:p>
    <w:p w14:paraId="2051FD59" w14:textId="7416408E"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Pr>
          <w:rFonts w:ascii="Times New Roman" w:eastAsia="Times New Roman" w:hAnsi="Times New Roman" w:cs="Times New Roman"/>
          <w:color w:val="212529"/>
          <w:sz w:val="24"/>
          <w:szCs w:val="24"/>
          <w:lang w:eastAsia="ru-RU"/>
        </w:rPr>
        <w:t xml:space="preserve">го Товара указаны в </w:t>
      </w:r>
      <w:r w:rsidR="008C6D15">
        <w:rPr>
          <w:rFonts w:ascii="Times New Roman" w:eastAsia="Times New Roman" w:hAnsi="Times New Roman" w:cs="Times New Roman"/>
          <w:color w:val="212529"/>
          <w:sz w:val="24"/>
          <w:szCs w:val="24"/>
          <w:lang w:eastAsia="ru-RU"/>
        </w:rPr>
        <w:t xml:space="preserve">Техническом задании </w:t>
      </w:r>
      <w:r w:rsidRPr="00135104">
        <w:rPr>
          <w:rFonts w:ascii="Times New Roman" w:eastAsia="Times New Roman" w:hAnsi="Times New Roman" w:cs="Times New Roman"/>
          <w:color w:val="212529"/>
          <w:sz w:val="24"/>
          <w:szCs w:val="24"/>
          <w:lang w:eastAsia="ru-RU"/>
        </w:rPr>
        <w:t xml:space="preserve">(приложение </w:t>
      </w:r>
      <w:r w:rsidR="00633B76">
        <w:rPr>
          <w:rFonts w:ascii="Times New Roman" w:eastAsia="Times New Roman" w:hAnsi="Times New Roman" w:cs="Times New Roman"/>
          <w:color w:val="212529"/>
          <w:sz w:val="24"/>
          <w:szCs w:val="24"/>
          <w:lang w:eastAsia="ru-RU"/>
        </w:rPr>
        <w:t xml:space="preserve">№ 2 </w:t>
      </w:r>
      <w:r w:rsidRPr="00135104">
        <w:rPr>
          <w:rFonts w:ascii="Times New Roman" w:eastAsia="Times New Roman" w:hAnsi="Times New Roman" w:cs="Times New Roman"/>
          <w:color w:val="212529"/>
          <w:sz w:val="24"/>
          <w:szCs w:val="24"/>
          <w:lang w:eastAsia="ru-RU"/>
        </w:rPr>
        <w:t>к Контракту), являющейся не</w:t>
      </w:r>
      <w:bookmarkStart w:id="0" w:name="_GoBack"/>
      <w:bookmarkEnd w:id="0"/>
      <w:r w:rsidRPr="00135104">
        <w:rPr>
          <w:rFonts w:ascii="Times New Roman" w:eastAsia="Times New Roman" w:hAnsi="Times New Roman" w:cs="Times New Roman"/>
          <w:color w:val="212529"/>
          <w:sz w:val="24"/>
          <w:szCs w:val="24"/>
          <w:lang w:eastAsia="ru-RU"/>
        </w:rPr>
        <w:t>отъемлемой частью Контракта.</w:t>
      </w:r>
    </w:p>
    <w:p w14:paraId="0470FD9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BDC53F"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 Цена Контракта и порядок расчетов</w:t>
      </w:r>
    </w:p>
    <w:p w14:paraId="0A992628" w14:textId="5FCA232A" w:rsidR="00135104" w:rsidRPr="00135104" w:rsidRDefault="001033AF" w:rsidP="006473E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2.1. </w:t>
      </w:r>
      <w:r w:rsidR="00633B76">
        <w:rPr>
          <w:rFonts w:ascii="Times New Roman" w:eastAsia="Times New Roman" w:hAnsi="Times New Roman" w:cs="Times New Roman"/>
          <w:color w:val="212529"/>
          <w:sz w:val="24"/>
          <w:szCs w:val="24"/>
          <w:lang w:eastAsia="ru-RU"/>
        </w:rPr>
        <w:t>Цена Контракта</w:t>
      </w:r>
      <w:r w:rsidR="00135104" w:rsidRPr="00135104">
        <w:rPr>
          <w:rFonts w:ascii="Times New Roman" w:eastAsia="Times New Roman" w:hAnsi="Times New Roman" w:cs="Times New Roman"/>
          <w:color w:val="212529"/>
          <w:sz w:val="24"/>
          <w:szCs w:val="24"/>
          <w:lang w:eastAsia="ru-RU"/>
        </w:rPr>
        <w:t> составляет _____________(___________) рублей ______копеек, в том числе</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(цифрами и прописью)</w:t>
      </w:r>
      <w:r w:rsidR="00633B76">
        <w:rPr>
          <w:rFonts w:ascii="Times New Roman" w:eastAsia="Times New Roman" w:hAnsi="Times New Roman" w:cs="Times New Roman"/>
          <w:color w:val="212529"/>
          <w:sz w:val="24"/>
          <w:szCs w:val="24"/>
          <w:lang w:eastAsia="ru-RU"/>
        </w:rPr>
        <w:t xml:space="preserve">, </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НДС</w:t>
      </w:r>
      <w:r w:rsidR="00633B76">
        <w:rPr>
          <w:rFonts w:ascii="Times New Roman" w:eastAsia="Times New Roman" w:hAnsi="Times New Roman" w:cs="Times New Roman"/>
          <w:color w:val="212529"/>
          <w:sz w:val="24"/>
          <w:szCs w:val="24"/>
          <w:lang w:eastAsia="ru-RU"/>
        </w:rPr>
        <w:t>/без НДС</w:t>
      </w:r>
      <w:r w:rsidR="00135104" w:rsidRPr="00135104">
        <w:rPr>
          <w:rFonts w:ascii="Times New Roman" w:eastAsia="Times New Roman" w:hAnsi="Times New Roman" w:cs="Times New Roman"/>
          <w:color w:val="212529"/>
          <w:sz w:val="24"/>
          <w:szCs w:val="24"/>
          <w:lang w:eastAsia="ru-RU"/>
        </w:rPr>
        <w:t xml:space="preserve"> ___________(_________) рублей _____копеек</w:t>
      </w:r>
      <w:r>
        <w:rPr>
          <w:rFonts w:ascii="Times New Roman" w:eastAsia="Times New Roman" w:hAnsi="Times New Roman" w:cs="Times New Roman"/>
          <w:color w:val="212529"/>
          <w:sz w:val="20"/>
          <w:szCs w:val="20"/>
          <w:vertAlign w:val="superscript"/>
          <w:lang w:eastAsia="ru-RU"/>
        </w:rPr>
        <w:t xml:space="preserve">, </w:t>
      </w:r>
      <w:r>
        <w:rPr>
          <w:rFonts w:ascii="Times New Roman" w:eastAsia="Times New Roman" w:hAnsi="Times New Roman" w:cs="Times New Roman"/>
          <w:color w:val="212529"/>
          <w:sz w:val="24"/>
          <w:szCs w:val="24"/>
          <w:lang w:eastAsia="ru-RU"/>
        </w:rPr>
        <w:t>указана в спецификации (приложение № </w:t>
      </w:r>
      <w:r w:rsidR="008C6D15">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 xml:space="preserve"> к Контракту).</w:t>
      </w:r>
    </w:p>
    <w:p w14:paraId="30598B5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42AAD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6A1FDEE" w14:textId="468A764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979A4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Цена Контракта может быть с</w:t>
      </w:r>
      <w:r w:rsidR="00CE0FDB">
        <w:rPr>
          <w:rFonts w:ascii="Times New Roman" w:eastAsia="Times New Roman" w:hAnsi="Times New Roman" w:cs="Times New Roman"/>
          <w:color w:val="212529"/>
          <w:sz w:val="24"/>
          <w:szCs w:val="24"/>
          <w:lang w:eastAsia="ru-RU"/>
        </w:rPr>
        <w:t xml:space="preserve">нижена по соглашению Сторон без </w:t>
      </w:r>
      <w:r w:rsidRPr="00135104">
        <w:rPr>
          <w:rFonts w:ascii="Times New Roman" w:eastAsia="Times New Roman" w:hAnsi="Times New Roman" w:cs="Times New Roman"/>
          <w:color w:val="212529"/>
          <w:sz w:val="24"/>
          <w:szCs w:val="24"/>
          <w:lang w:eastAsia="ru-RU"/>
        </w:rPr>
        <w:t>изменения</w:t>
      </w:r>
      <w:r w:rsidR="00CE0FDB">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14:paraId="3605A7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2.5. Источник финансир</w:t>
      </w:r>
      <w:r w:rsidR="001033AF">
        <w:rPr>
          <w:rFonts w:ascii="Times New Roman" w:eastAsia="Times New Roman" w:hAnsi="Times New Roman" w:cs="Times New Roman"/>
          <w:color w:val="212529"/>
          <w:sz w:val="24"/>
          <w:szCs w:val="24"/>
          <w:lang w:eastAsia="ru-RU"/>
        </w:rPr>
        <w:t>ования Контракта -</w:t>
      </w:r>
      <w:r w:rsidR="001033AF" w:rsidRPr="001033AF">
        <w:rPr>
          <w:rFonts w:ascii="Times New Roman" w:eastAsia="Times New Roman" w:hAnsi="Times New Roman" w:cs="Times New Roman"/>
          <w:color w:val="212529"/>
          <w:sz w:val="24"/>
          <w:szCs w:val="24"/>
          <w:lang w:eastAsia="ru-RU"/>
        </w:rPr>
        <w:t xml:space="preserve"> </w:t>
      </w:r>
      <w:r w:rsidR="001033AF" w:rsidRPr="00F3210D">
        <w:rPr>
          <w:rFonts w:ascii="Times New Roman" w:eastAsia="Times New Roman" w:hAnsi="Times New Roman" w:cs="Times New Roman"/>
          <w:color w:val="212529"/>
          <w:sz w:val="24"/>
          <w:szCs w:val="24"/>
          <w:lang w:eastAsia="ru-RU"/>
        </w:rPr>
        <w:t>Средс</w:t>
      </w:r>
      <w:r w:rsidR="001033AF">
        <w:rPr>
          <w:rFonts w:ascii="Times New Roman" w:eastAsia="Times New Roman" w:hAnsi="Times New Roman" w:cs="Times New Roman"/>
          <w:color w:val="212529"/>
          <w:sz w:val="24"/>
          <w:szCs w:val="24"/>
          <w:lang w:eastAsia="ru-RU"/>
        </w:rPr>
        <w:t>тва бюджетных учреждений на 2026</w:t>
      </w:r>
      <w:r w:rsidR="001033AF" w:rsidRPr="00F3210D">
        <w:rPr>
          <w:rFonts w:ascii="Times New Roman" w:eastAsia="Times New Roman" w:hAnsi="Times New Roman" w:cs="Times New Roman"/>
          <w:color w:val="212529"/>
          <w:sz w:val="24"/>
          <w:szCs w:val="24"/>
          <w:lang w:eastAsia="ru-RU"/>
        </w:rPr>
        <w:t xml:space="preserve"> год</w:t>
      </w:r>
      <w:r w:rsidR="001033AF" w:rsidRPr="005C1BAF">
        <w:rPr>
          <w:rFonts w:ascii="Times New Roman" w:eastAsia="Times New Roman" w:hAnsi="Times New Roman" w:cs="Times New Roman"/>
          <w:color w:val="212529"/>
          <w:sz w:val="24"/>
          <w:szCs w:val="24"/>
          <w:lang w:eastAsia="ru-RU"/>
        </w:rPr>
        <w:t>.</w:t>
      </w:r>
    </w:p>
    <w:p w14:paraId="11E9459A" w14:textId="77777777" w:rsidR="00135104" w:rsidRPr="00135104" w:rsidRDefault="00135104" w:rsidP="001033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2.6.</w:t>
      </w:r>
      <w:r w:rsidR="001033AF">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Выплата аванса при исполнении контракта,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26, ст. 3318), не допускается.</w:t>
      </w:r>
    </w:p>
    <w:p w14:paraId="3D1FE9A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2.7. Расчеты между Заказчиком и Поставщиком пр</w:t>
      </w:r>
      <w:r w:rsidR="001033AF">
        <w:rPr>
          <w:rFonts w:ascii="Times New Roman" w:eastAsia="Times New Roman" w:hAnsi="Times New Roman" w:cs="Times New Roman"/>
          <w:color w:val="212529"/>
          <w:sz w:val="24"/>
          <w:szCs w:val="24"/>
          <w:lang w:eastAsia="ru-RU"/>
        </w:rPr>
        <w:t>оизводятся не позднее 7 рабочих</w:t>
      </w:r>
      <w:r w:rsidRPr="00135104">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Pr>
          <w:rFonts w:ascii="Times New Roman" w:eastAsia="Times New Roman" w:hAnsi="Times New Roman" w:cs="Times New Roman"/>
          <w:color w:val="212529"/>
          <w:sz w:val="24"/>
          <w:szCs w:val="24"/>
          <w:lang w:eastAsia="ru-RU"/>
        </w:rPr>
        <w:t xml:space="preserve"> (форма </w:t>
      </w:r>
      <w:r w:rsidR="001033AF" w:rsidRPr="005D4737">
        <w:rPr>
          <w:rFonts w:ascii="Times New Roman" w:hAnsi="Times New Roman"/>
          <w:sz w:val="24"/>
          <w:szCs w:val="24"/>
        </w:rPr>
        <w:t>0510452</w:t>
      </w:r>
      <w:r w:rsidR="001033AF">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w:t>
      </w:r>
    </w:p>
    <w:p w14:paraId="0C539B2A"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E7458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074E45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III. Порядок, сроки и условия пост</w:t>
      </w:r>
      <w:r w:rsidRPr="00CE0FDB">
        <w:rPr>
          <w:rFonts w:ascii="Times New Roman" w:eastAsia="Times New Roman" w:hAnsi="Times New Roman" w:cs="Times New Roman"/>
          <w:b/>
          <w:bCs/>
          <w:color w:val="212529"/>
          <w:sz w:val="24"/>
          <w:szCs w:val="24"/>
          <w:u w:val="single"/>
          <w:lang w:eastAsia="ru-RU"/>
        </w:rPr>
        <w:t>а</w:t>
      </w:r>
      <w:r w:rsidRPr="00CE0FDB">
        <w:rPr>
          <w:rFonts w:ascii="Times New Roman" w:eastAsia="Times New Roman" w:hAnsi="Times New Roman" w:cs="Times New Roman"/>
          <w:b/>
          <w:color w:val="212529"/>
          <w:sz w:val="24"/>
          <w:szCs w:val="24"/>
          <w:lang w:eastAsia="ru-RU"/>
        </w:rPr>
        <w:t>вки и приемки Товара</w:t>
      </w:r>
    </w:p>
    <w:p w14:paraId="2F68F1E4" w14:textId="5E7C7A93" w:rsidR="00135104" w:rsidRPr="00022931" w:rsidRDefault="00135104" w:rsidP="006473E7">
      <w:pPr>
        <w:spacing w:after="0" w:line="240" w:lineRule="auto"/>
        <w:ind w:right="-142" w:firstLine="567"/>
        <w:jc w:val="both"/>
        <w:rPr>
          <w:rFonts w:ascii="Times New Roman" w:eastAsia="Times New Roman" w:hAnsi="Times New Roman"/>
        </w:rPr>
      </w:pPr>
      <w:r w:rsidRPr="00135104">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Pr>
          <w:rFonts w:ascii="Times New Roman" w:eastAsia="Times New Roman" w:hAnsi="Times New Roman" w:cs="Times New Roman"/>
          <w:color w:val="212529"/>
          <w:sz w:val="24"/>
          <w:szCs w:val="24"/>
          <w:lang w:eastAsia="ru-RU"/>
        </w:rPr>
        <w:t xml:space="preserve">чику по адресу: </w:t>
      </w:r>
      <w:r w:rsidR="00022931" w:rsidRPr="00022931">
        <w:rPr>
          <w:rFonts w:ascii="Times New Roman" w:eastAsia="Times New Roman" w:hAnsi="Times New Roman"/>
          <w:sz w:val="24"/>
          <w:szCs w:val="24"/>
        </w:rPr>
        <w:t>196652, Санкт-Петербург, г. Колпино, ул. Загородная, д. 63</w:t>
      </w:r>
      <w:r w:rsidRPr="00135104">
        <w:rPr>
          <w:rFonts w:ascii="Times New Roman" w:eastAsia="Times New Roman" w:hAnsi="Times New Roman" w:cs="Times New Roman"/>
          <w:color w:val="212529"/>
          <w:sz w:val="24"/>
          <w:szCs w:val="24"/>
          <w:lang w:eastAsia="ru-RU"/>
        </w:rPr>
        <w:t> (далее - ме</w:t>
      </w:r>
      <w:r w:rsidR="00022931">
        <w:rPr>
          <w:rFonts w:ascii="Times New Roman" w:eastAsia="Times New Roman" w:hAnsi="Times New Roman" w:cs="Times New Roman"/>
          <w:color w:val="212529"/>
          <w:sz w:val="24"/>
          <w:szCs w:val="24"/>
          <w:lang w:eastAsia="ru-RU"/>
        </w:rPr>
        <w:t xml:space="preserve">сто доставки), в течении </w:t>
      </w:r>
      <w:r w:rsidR="00022931" w:rsidRPr="006473E7">
        <w:rPr>
          <w:rFonts w:ascii="Times New Roman" w:eastAsia="Times New Roman" w:hAnsi="Times New Roman" w:cs="Times New Roman"/>
          <w:b/>
          <w:color w:val="212529"/>
          <w:sz w:val="24"/>
          <w:szCs w:val="24"/>
          <w:lang w:eastAsia="ru-RU"/>
        </w:rPr>
        <w:t>10</w:t>
      </w:r>
      <w:r w:rsidR="006473E7">
        <w:rPr>
          <w:rFonts w:ascii="Times New Roman" w:eastAsia="Times New Roman" w:hAnsi="Times New Roman" w:cs="Times New Roman"/>
          <w:b/>
          <w:color w:val="212529"/>
          <w:sz w:val="24"/>
          <w:szCs w:val="24"/>
          <w:lang w:eastAsia="ru-RU"/>
        </w:rPr>
        <w:t xml:space="preserve"> (десяти)</w:t>
      </w:r>
      <w:r w:rsidR="00022931" w:rsidRPr="006473E7">
        <w:rPr>
          <w:rFonts w:ascii="Times New Roman" w:eastAsia="Times New Roman" w:hAnsi="Times New Roman" w:cs="Times New Roman"/>
          <w:b/>
          <w:color w:val="212529"/>
          <w:sz w:val="24"/>
          <w:szCs w:val="24"/>
          <w:lang w:eastAsia="ru-RU"/>
        </w:rPr>
        <w:t xml:space="preserve"> календарных дней</w:t>
      </w:r>
      <w:r w:rsidR="00022931">
        <w:rPr>
          <w:rFonts w:ascii="Times New Roman" w:eastAsia="Times New Roman" w:hAnsi="Times New Roman" w:cs="Times New Roman"/>
          <w:color w:val="212529"/>
          <w:sz w:val="24"/>
          <w:szCs w:val="24"/>
          <w:lang w:eastAsia="ru-RU"/>
        </w:rPr>
        <w:t xml:space="preserve"> с даты подписания Контракта</w:t>
      </w:r>
      <w:r w:rsidRPr="00135104">
        <w:rPr>
          <w:rFonts w:ascii="Times New Roman" w:eastAsia="Times New Roman" w:hAnsi="Times New Roman" w:cs="Times New Roman"/>
          <w:color w:val="212529"/>
          <w:sz w:val="24"/>
          <w:szCs w:val="24"/>
          <w:lang w:eastAsia="ru-RU"/>
        </w:rPr>
        <w:t>.</w:t>
      </w:r>
      <w:r w:rsidR="00022931">
        <w:rPr>
          <w:rFonts w:ascii="Times New Roman" w:eastAsia="Times New Roman" w:hAnsi="Times New Roman"/>
        </w:rPr>
        <w:t xml:space="preserve"> </w:t>
      </w:r>
      <w:r w:rsidRPr="00135104">
        <w:rPr>
          <w:rFonts w:ascii="Times New Roman" w:eastAsia="Times New Roman" w:hAnsi="Times New Roman" w:cs="Times New Roman"/>
          <w:color w:val="212529"/>
          <w:sz w:val="24"/>
          <w:szCs w:val="24"/>
          <w:lang w:eastAsia="ru-RU"/>
        </w:rPr>
        <w:t>По</w:t>
      </w:r>
      <w:r w:rsidR="00022931">
        <w:rPr>
          <w:rFonts w:ascii="Times New Roman" w:eastAsia="Times New Roman" w:hAnsi="Times New Roman" w:cs="Times New Roman"/>
          <w:color w:val="212529"/>
          <w:sz w:val="24"/>
          <w:szCs w:val="24"/>
          <w:lang w:eastAsia="ru-RU"/>
        </w:rPr>
        <w:t>ставщик не менее чем за 3 (три)</w:t>
      </w:r>
      <w:r w:rsidRPr="00135104">
        <w:rPr>
          <w:rFonts w:ascii="Times New Roman" w:eastAsia="Times New Roman" w:hAnsi="Times New Roman" w:cs="Times New Roman"/>
          <w:color w:val="212529"/>
          <w:sz w:val="24"/>
          <w:szCs w:val="24"/>
          <w:lang w:eastAsia="ru-RU"/>
        </w:rPr>
        <w:t> д</w:t>
      </w:r>
      <w:r w:rsidR="00022931">
        <w:rPr>
          <w:rFonts w:ascii="Times New Roman" w:eastAsia="Times New Roman" w:hAnsi="Times New Roman" w:cs="Times New Roman"/>
          <w:color w:val="212529"/>
          <w:sz w:val="24"/>
          <w:szCs w:val="24"/>
          <w:lang w:eastAsia="ru-RU"/>
        </w:rPr>
        <w:t>ня</w:t>
      </w:r>
      <w:r w:rsidRPr="00135104">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14:paraId="75146219" w14:textId="4387BA1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043EFC" w14:textId="3D6F4C4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3</w:t>
      </w:r>
      <w:r w:rsidRPr="00135104">
        <w:rPr>
          <w:rFonts w:ascii="Times New Roman" w:eastAsia="Times New Roman" w:hAnsi="Times New Roman" w:cs="Times New Roman"/>
          <w:color w:val="212529"/>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FF12495" w14:textId="1E8309A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155C91" w14:textId="7F00510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При отсутствии у Заказчика претензий по количеству и качеству поставленного Т</w:t>
      </w:r>
      <w:r w:rsidR="00022931">
        <w:rPr>
          <w:rFonts w:ascii="Times New Roman" w:eastAsia="Times New Roman" w:hAnsi="Times New Roman" w:cs="Times New Roman"/>
          <w:color w:val="212529"/>
          <w:sz w:val="24"/>
          <w:szCs w:val="24"/>
          <w:lang w:eastAsia="ru-RU"/>
        </w:rPr>
        <w:t xml:space="preserve">овара Заказчик в течение 5 (пяти) рабочих </w:t>
      </w:r>
      <w:r w:rsidRPr="00135104">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Pr>
          <w:rFonts w:ascii="Times New Roman" w:eastAsia="Times New Roman" w:hAnsi="Times New Roman" w:cs="Times New Roman"/>
          <w:color w:val="212529"/>
          <w:sz w:val="24"/>
          <w:szCs w:val="24"/>
          <w:lang w:eastAsia="ru-RU"/>
        </w:rPr>
        <w:t xml:space="preserve">т приема-передачи Товара (форма </w:t>
      </w:r>
      <w:r w:rsidR="00022931" w:rsidRPr="005D4737">
        <w:rPr>
          <w:rFonts w:ascii="Times New Roman" w:hAnsi="Times New Roman"/>
          <w:sz w:val="24"/>
          <w:szCs w:val="24"/>
        </w:rPr>
        <w:t>0510452</w:t>
      </w:r>
      <w:r w:rsidR="00022931">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14:paraId="0B8D0B02" w14:textId="41C7A7F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6</w:t>
      </w:r>
      <w:r w:rsidRPr="00135104">
        <w:rPr>
          <w:rFonts w:ascii="Times New Roman" w:eastAsia="Times New Roman" w:hAnsi="Times New Roman" w:cs="Times New Roman"/>
          <w:color w:val="212529"/>
          <w:sz w:val="24"/>
          <w:szCs w:val="24"/>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CEC0785" w14:textId="1CEBE21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7</w:t>
      </w:r>
      <w:r w:rsidRPr="00135104">
        <w:rPr>
          <w:rFonts w:ascii="Times New Roman" w:eastAsia="Times New Roman" w:hAnsi="Times New Roman" w:cs="Times New Roman"/>
          <w:color w:val="212529"/>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E95135" w14:textId="59E53DD1"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8</w:t>
      </w:r>
      <w:r w:rsidRPr="00135104">
        <w:rPr>
          <w:rFonts w:ascii="Times New Roman" w:eastAsia="Times New Roman" w:hAnsi="Times New Roman" w:cs="Times New Roman"/>
          <w:color w:val="212529"/>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DD3A91" w14:textId="634C5EF2"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9</w:t>
      </w:r>
      <w:r w:rsidRPr="00135104">
        <w:rPr>
          <w:rFonts w:ascii="Times New Roman" w:eastAsia="Times New Roman" w:hAnsi="Times New Roman" w:cs="Times New Roman"/>
          <w:color w:val="212529"/>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1C9E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0EAF61D" w14:textId="77777777" w:rsidR="00135104" w:rsidRPr="00135104"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135104">
        <w:rPr>
          <w:rFonts w:ascii="Times New Roman" w:eastAsia="Times New Roman" w:hAnsi="Times New Roman" w:cs="Times New Roman"/>
          <w:b/>
          <w:color w:val="212529"/>
          <w:sz w:val="24"/>
          <w:szCs w:val="24"/>
          <w:lang w:eastAsia="ru-RU"/>
        </w:rPr>
        <w:lastRenderedPageBreak/>
        <w:t>IV. Взаимодействие Сторон</w:t>
      </w:r>
    </w:p>
    <w:p w14:paraId="20F06A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 Поставщик обязан:</w:t>
      </w:r>
    </w:p>
    <w:p w14:paraId="423C85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14:paraId="26D923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25C7A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B6A79D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4.1.4. осуществить монтаж и наладку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0ED0EAE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7FD133F3" w14:textId="6A3D4A6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6473E7">
        <w:rPr>
          <w:rFonts w:ascii="Times New Roman" w:eastAsia="Times New Roman" w:hAnsi="Times New Roman" w:cs="Times New Roman"/>
          <w:color w:val="212529"/>
          <w:sz w:val="24"/>
          <w:szCs w:val="24"/>
          <w:lang w:eastAsia="ru-RU"/>
        </w:rPr>
        <w:t>;</w:t>
      </w:r>
    </w:p>
    <w:p w14:paraId="445BAB1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 Поставщик вправе:</w:t>
      </w:r>
    </w:p>
    <w:p w14:paraId="0BBF1A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14:paraId="3D76B97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EB6365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14:paraId="7F4F8A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4.2.4. требовать возмещения убытков, уплаты неустоек (штрафов, пеней) в соответствии с разделом VI Контракта;</w:t>
      </w:r>
    </w:p>
    <w:p w14:paraId="297614F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Pr>
          <w:rFonts w:ascii="Times New Roman" w:eastAsia="Times New Roman" w:hAnsi="Times New Roman" w:cs="Times New Roman"/>
          <w:color w:val="212529"/>
          <w:sz w:val="24"/>
          <w:szCs w:val="24"/>
          <w:lang w:eastAsia="ru-RU"/>
        </w:rPr>
        <w:t>анных некоммерческих организации;</w:t>
      </w:r>
    </w:p>
    <w:p w14:paraId="320EBE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7AB55A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 Заказчик обязуется:</w:t>
      </w:r>
    </w:p>
    <w:p w14:paraId="1A5AB2D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131CD5B1" w14:textId="25F4E9D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sidR="006473E7">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w:t>
      </w:r>
      <w:r w:rsidR="006473E7">
        <w:rPr>
          <w:rFonts w:ascii="Times New Roman" w:eastAsia="Times New Roman" w:hAnsi="Times New Roman" w:cs="Times New Roman"/>
          <w:color w:val="212529"/>
          <w:sz w:val="24"/>
          <w:szCs w:val="24"/>
          <w:lang w:eastAsia="ru-RU"/>
        </w:rPr>
        <w:t xml:space="preserve">электронного документооборота (далее ЭДО) </w:t>
      </w:r>
      <w:r w:rsidRPr="00135104">
        <w:rPr>
          <w:rFonts w:ascii="Times New Roman" w:eastAsia="Times New Roman" w:hAnsi="Times New Roman" w:cs="Times New Roman"/>
          <w:color w:val="212529"/>
          <w:sz w:val="24"/>
          <w:szCs w:val="24"/>
          <w:lang w:eastAsia="ru-RU"/>
        </w:rPr>
        <w:t>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43EAE8F" w14:textId="155C14FC"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6473E7">
        <w:rPr>
          <w:rFonts w:ascii="Times New Roman" w:eastAsia="Times New Roman" w:hAnsi="Times New Roman" w:cs="Times New Roman"/>
          <w:color w:val="212529"/>
          <w:sz w:val="24"/>
          <w:szCs w:val="24"/>
          <w:lang w:eastAsia="ru-RU"/>
        </w:rPr>
        <w:t>4.3.</w:t>
      </w:r>
      <w:r w:rsidR="006473E7" w:rsidRPr="006473E7">
        <w:rPr>
          <w:rFonts w:ascii="Times New Roman" w:eastAsia="Times New Roman" w:hAnsi="Times New Roman" w:cs="Times New Roman"/>
          <w:color w:val="212529"/>
          <w:sz w:val="24"/>
          <w:szCs w:val="24"/>
          <w:lang w:eastAsia="ru-RU"/>
        </w:rPr>
        <w:t>3</w:t>
      </w:r>
      <w:r w:rsidRPr="006473E7">
        <w:rPr>
          <w:rFonts w:ascii="Times New Roman" w:eastAsia="Times New Roman" w:hAnsi="Times New Roman" w:cs="Times New Roman"/>
          <w:color w:val="212529"/>
          <w:sz w:val="24"/>
          <w:szCs w:val="24"/>
          <w:lang w:eastAsia="ru-RU"/>
        </w:rPr>
        <w:t>. требовать</w:t>
      </w:r>
      <w:r w:rsidRPr="00135104">
        <w:rPr>
          <w:rFonts w:ascii="Times New Roman" w:eastAsia="Times New Roman" w:hAnsi="Times New Roman" w:cs="Times New Roman"/>
          <w:color w:val="212529"/>
          <w:sz w:val="24"/>
          <w:szCs w:val="24"/>
          <w:lang w:eastAsia="ru-RU"/>
        </w:rPr>
        <w:t xml:space="preserve"> уплаты неустоек (штрафов, пеней) в соответствии с разделом VI Контракта;</w:t>
      </w:r>
    </w:p>
    <w:p w14:paraId="03BB73D4" w14:textId="2502F38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xml:space="preserve">.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w:t>
      </w:r>
      <w:r w:rsidRPr="00135104">
        <w:rPr>
          <w:rFonts w:ascii="Times New Roman" w:eastAsia="Times New Roman" w:hAnsi="Times New Roman" w:cs="Times New Roman"/>
          <w:color w:val="212529"/>
          <w:sz w:val="24"/>
          <w:szCs w:val="24"/>
          <w:lang w:eastAsia="ru-RU"/>
        </w:rPr>
        <w:lastRenderedPageBreak/>
        <w:t>системе в сфере закупок товаров, работ, услуг для обеспечения государственных и муниципальных нужд".</w:t>
      </w:r>
    </w:p>
    <w:p w14:paraId="495731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 Заказчик вправе:</w:t>
      </w:r>
    </w:p>
    <w:p w14:paraId="31096F0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14:paraId="51F4D59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38B2628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E7AFE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14:paraId="3F809C6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FDFE3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14:paraId="020DED5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14:paraId="6B577514"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53362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F64F76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 Качество Товара</w:t>
      </w:r>
    </w:p>
    <w:p w14:paraId="0F74F87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14:paraId="156C245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0BA681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38B97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14:paraId="2D30B69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0DAACCE" w14:textId="70A2E12D" w:rsidR="008733D2"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Pr>
          <w:rFonts w:ascii="Times New Roman" w:eastAsia="Times New Roman" w:hAnsi="Times New Roman" w:cs="Times New Roman"/>
          <w:color w:val="212529"/>
          <w:sz w:val="24"/>
          <w:szCs w:val="24"/>
          <w:lang w:eastAsia="ru-RU"/>
        </w:rPr>
        <w:t xml:space="preserve">ию Товара указаны в </w:t>
      </w:r>
      <w:r w:rsidR="006473E7">
        <w:rPr>
          <w:rFonts w:ascii="Times New Roman" w:eastAsia="Times New Roman" w:hAnsi="Times New Roman" w:cs="Times New Roman"/>
          <w:color w:val="212529"/>
          <w:sz w:val="24"/>
          <w:szCs w:val="24"/>
          <w:lang w:eastAsia="ru-RU"/>
        </w:rPr>
        <w:t>Техническом задании</w:t>
      </w:r>
      <w:r w:rsidR="008733D2">
        <w:rPr>
          <w:rFonts w:ascii="Times New Roman" w:eastAsia="Times New Roman" w:hAnsi="Times New Roman" w:cs="Times New Roman"/>
          <w:color w:val="212529"/>
          <w:sz w:val="24"/>
          <w:szCs w:val="24"/>
          <w:lang w:eastAsia="ru-RU"/>
        </w:rPr>
        <w:t xml:space="preserve"> (приложение № 2 к Контракту)</w:t>
      </w:r>
      <w:r w:rsidRPr="00135104">
        <w:rPr>
          <w:rFonts w:ascii="Times New Roman" w:eastAsia="Times New Roman" w:hAnsi="Times New Roman" w:cs="Times New Roman"/>
          <w:color w:val="212529"/>
          <w:sz w:val="24"/>
          <w:szCs w:val="24"/>
          <w:lang w:eastAsia="ru-RU"/>
        </w:rPr>
        <w:t>.</w:t>
      </w:r>
    </w:p>
    <w:p w14:paraId="202439C6" w14:textId="5DA3AD8F" w:rsidR="00135104"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Pr>
          <w:rFonts w:ascii="Times New Roman" w:eastAsia="Times New Roman" w:hAnsi="Times New Roman" w:cs="Times New Roman"/>
          <w:color w:val="212529"/>
          <w:sz w:val="24"/>
          <w:szCs w:val="24"/>
          <w:lang w:eastAsia="ru-RU"/>
        </w:rPr>
        <w:t xml:space="preserve">в </w:t>
      </w:r>
      <w:r w:rsidR="006473E7">
        <w:rPr>
          <w:rFonts w:ascii="Times New Roman" w:eastAsia="Times New Roman" w:hAnsi="Times New Roman" w:cs="Times New Roman"/>
          <w:color w:val="212529"/>
          <w:sz w:val="24"/>
          <w:szCs w:val="24"/>
          <w:lang w:eastAsia="ru-RU"/>
        </w:rPr>
        <w:t xml:space="preserve">Техническом задании </w:t>
      </w:r>
      <w:r w:rsidR="008733D2">
        <w:rPr>
          <w:rFonts w:ascii="Times New Roman" w:eastAsia="Times New Roman" w:hAnsi="Times New Roman" w:cs="Times New Roman"/>
          <w:color w:val="212529"/>
          <w:sz w:val="24"/>
          <w:szCs w:val="24"/>
          <w:lang w:eastAsia="ru-RU"/>
        </w:rPr>
        <w:t>(приложение № 2 к Контракту)</w:t>
      </w:r>
      <w:r w:rsidRPr="00135104">
        <w:rPr>
          <w:rFonts w:ascii="Times New Roman" w:eastAsia="Times New Roman" w:hAnsi="Times New Roman" w:cs="Times New Roman"/>
          <w:color w:val="212529"/>
          <w:sz w:val="24"/>
          <w:szCs w:val="24"/>
          <w:lang w:eastAsia="ru-RU"/>
        </w:rPr>
        <w:t>.</w:t>
      </w:r>
    </w:p>
    <w:p w14:paraId="28C919B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5ECC245"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 Ответственность Сторон</w:t>
      </w:r>
    </w:p>
    <w:p w14:paraId="26E5B8C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EE200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F8AC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58CC7A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Pr>
          <w:rFonts w:ascii="Times New Roman" w:eastAsia="Times New Roman" w:hAnsi="Times New Roman" w:cs="Times New Roman"/>
          <w:color w:val="212529"/>
          <w:sz w:val="24"/>
          <w:szCs w:val="24"/>
          <w:lang w:eastAsia="ru-RU"/>
        </w:rPr>
        <w:t xml:space="preserve">Правила), и составляет 10 </w:t>
      </w:r>
      <w:r w:rsidRPr="00135104">
        <w:rPr>
          <w:rFonts w:ascii="Times New Roman" w:eastAsia="Times New Roman" w:hAnsi="Times New Roman" w:cs="Times New Roman"/>
          <w:color w:val="212529"/>
          <w:sz w:val="24"/>
          <w:szCs w:val="24"/>
          <w:lang w:eastAsia="ru-RU"/>
        </w:rPr>
        <w:t>%</w:t>
      </w:r>
      <w:r w:rsidR="008733D2">
        <w:rPr>
          <w:rFonts w:ascii="Times New Roman" w:eastAsia="Times New Roman" w:hAnsi="Times New Roman" w:cs="Times New Roman"/>
          <w:color w:val="212529"/>
          <w:sz w:val="24"/>
          <w:szCs w:val="24"/>
          <w:lang w:eastAsia="ru-RU"/>
        </w:rPr>
        <w:t> цены Контракта</w:t>
      </w:r>
      <w:r w:rsidRPr="00135104">
        <w:rPr>
          <w:rFonts w:ascii="Times New Roman" w:eastAsia="Times New Roman" w:hAnsi="Times New Roman" w:cs="Times New Roman"/>
          <w:color w:val="212529"/>
          <w:sz w:val="24"/>
          <w:szCs w:val="24"/>
          <w:lang w:eastAsia="ru-RU"/>
        </w:rPr>
        <w:t>.</w:t>
      </w:r>
    </w:p>
    <w:p w14:paraId="24D3D15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Pr>
          <w:rFonts w:ascii="Times New Roman" w:eastAsia="Times New Roman" w:hAnsi="Times New Roman" w:cs="Times New Roman"/>
          <w:color w:val="212529"/>
          <w:sz w:val="24"/>
          <w:szCs w:val="24"/>
          <w:lang w:eastAsia="ru-RU"/>
        </w:rPr>
        <w:t>Правилами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6D13E7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14:paraId="2FA415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14:paraId="44D8C15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7ED0A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Pr>
          <w:rFonts w:ascii="Times New Roman" w:eastAsia="Times New Roman" w:hAnsi="Times New Roman" w:cs="Times New Roman"/>
          <w:color w:val="212529"/>
          <w:sz w:val="24"/>
          <w:szCs w:val="24"/>
          <w:lang w:eastAsia="ru-RU"/>
        </w:rPr>
        <w:t>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7E181FB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E848E8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3E5CF1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14:paraId="0EA2784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ED43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00A8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DE44" w14:textId="77777777" w:rsidR="00DB2D2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5EA3A8" w14:textId="77777777" w:rsidR="00DB2D2A" w:rsidRPr="00135104" w:rsidRDefault="00DB2D2A" w:rsidP="00DB2D2A">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5B92C6A" w14:textId="77777777" w:rsidR="00135104" w:rsidRPr="00DB2D2A" w:rsidRDefault="00135104" w:rsidP="00DB2D2A">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DB2D2A">
        <w:rPr>
          <w:rFonts w:ascii="Times New Roman" w:eastAsia="Times New Roman" w:hAnsi="Times New Roman" w:cs="Times New Roman"/>
          <w:b/>
          <w:color w:val="212529"/>
          <w:sz w:val="24"/>
          <w:szCs w:val="24"/>
          <w:lang w:eastAsia="ru-RU"/>
        </w:rPr>
        <w:t>VII. Обеспечение исполнения Контракта</w:t>
      </w:r>
    </w:p>
    <w:p w14:paraId="4BE9A3D1" w14:textId="6496E575"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7.1. 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Pr="00135104">
        <w:rPr>
          <w:rFonts w:ascii="Times New Roman" w:eastAsia="Times New Roman" w:hAnsi="Times New Roman" w:cs="Times New Roman"/>
          <w:color w:val="212529"/>
          <w:sz w:val="24"/>
          <w:szCs w:val="24"/>
          <w:lang w:eastAsia="ru-RU"/>
        </w:rPr>
        <w:t>.</w:t>
      </w:r>
    </w:p>
    <w:p w14:paraId="5D3E6370" w14:textId="77777777" w:rsidR="00CE0FDB" w:rsidRPr="00135104"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D79A9B6"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VIII. Обеспечение гарантийных обязательств</w:t>
      </w:r>
    </w:p>
    <w:p w14:paraId="5B2E04E8" w14:textId="77777777" w:rsidR="008C6D15" w:rsidRPr="00135104" w:rsidRDefault="00135104" w:rsidP="008C6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8.1. </w:t>
      </w:r>
      <w:r w:rsidR="008C6D15" w:rsidRPr="00135104">
        <w:rPr>
          <w:rFonts w:ascii="Times New Roman" w:eastAsia="Times New Roman" w:hAnsi="Times New Roman" w:cs="Times New Roman"/>
          <w:color w:val="212529"/>
          <w:sz w:val="24"/>
          <w:szCs w:val="24"/>
          <w:lang w:eastAsia="ru-RU"/>
        </w:rPr>
        <w:t xml:space="preserve">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008C6D15" w:rsidRPr="00135104">
        <w:rPr>
          <w:rFonts w:ascii="Times New Roman" w:eastAsia="Times New Roman" w:hAnsi="Times New Roman" w:cs="Times New Roman"/>
          <w:color w:val="212529"/>
          <w:sz w:val="24"/>
          <w:szCs w:val="24"/>
          <w:lang w:eastAsia="ru-RU"/>
        </w:rPr>
        <w:t>.</w:t>
      </w:r>
    </w:p>
    <w:p w14:paraId="1AC91B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0275F1C"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IX. Исключительные права</w:t>
      </w:r>
    </w:p>
    <w:p w14:paraId="71788E7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38FF18AB"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D62281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9A80D1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 Обстоятельства непреодолимой силы</w:t>
      </w:r>
    </w:p>
    <w:p w14:paraId="2F0BCB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890AA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Pr>
          <w:rFonts w:ascii="Times New Roman" w:eastAsia="Times New Roman" w:hAnsi="Times New Roman" w:cs="Times New Roman"/>
          <w:color w:val="212529"/>
          <w:sz w:val="24"/>
          <w:szCs w:val="24"/>
          <w:lang w:eastAsia="ru-RU"/>
        </w:rPr>
        <w:t>кая Сторона не позднее 3 (трёх) календарных</w:t>
      </w:r>
      <w:r w:rsidRPr="00135104">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A05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6E5E2D"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1F94C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B9A70A0"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 Рассмотрение и разрешение споров</w:t>
      </w:r>
    </w:p>
    <w:p w14:paraId="6EDF930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218326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52A8E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11.3. Срок рассмотрения претенз</w:t>
      </w:r>
      <w:r w:rsidR="008733D2">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135104">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26A00E"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спор разрешается в </w:t>
      </w:r>
      <w:r w:rsidR="008733D2" w:rsidRPr="006666F8">
        <w:rPr>
          <w:rFonts w:ascii="Times New Roman" w:eastAsia="Times New Roman" w:hAnsi="Times New Roman" w:cs="Times New Roman"/>
          <w:color w:val="212529"/>
          <w:sz w:val="24"/>
          <w:szCs w:val="24"/>
          <w:lang w:eastAsia="ru-RU"/>
        </w:rPr>
        <w:t>Арбитражном суде города Санкт-Пет</w:t>
      </w:r>
      <w:r w:rsidR="008733D2">
        <w:rPr>
          <w:rFonts w:ascii="Times New Roman" w:eastAsia="Times New Roman" w:hAnsi="Times New Roman" w:cs="Times New Roman"/>
          <w:color w:val="212529"/>
          <w:sz w:val="24"/>
          <w:szCs w:val="24"/>
          <w:lang w:eastAsia="ru-RU"/>
        </w:rPr>
        <w:t>ербурга и Ленинградской области</w:t>
      </w:r>
      <w:r w:rsidRPr="00135104">
        <w:rPr>
          <w:rFonts w:ascii="Times New Roman" w:eastAsia="Times New Roman" w:hAnsi="Times New Roman" w:cs="Times New Roman"/>
          <w:color w:val="212529"/>
          <w:sz w:val="24"/>
          <w:szCs w:val="24"/>
          <w:lang w:eastAsia="ru-RU"/>
        </w:rPr>
        <w:t>.</w:t>
      </w:r>
    </w:p>
    <w:p w14:paraId="57D6EF6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BAB5D1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 Срок действия и порядок расторжения Контракта</w:t>
      </w:r>
    </w:p>
    <w:p w14:paraId="281E51C9" w14:textId="64CDB4D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Pr>
          <w:rFonts w:ascii="Times New Roman" w:eastAsia="Times New Roman" w:hAnsi="Times New Roman" w:cs="Times New Roman"/>
          <w:color w:val="212529"/>
          <w:sz w:val="24"/>
          <w:szCs w:val="24"/>
          <w:lang w:eastAsia="ru-RU"/>
        </w:rPr>
        <w:t>ами и действует по «</w:t>
      </w:r>
      <w:r w:rsidR="008C6D15">
        <w:rPr>
          <w:rFonts w:ascii="Times New Roman" w:eastAsia="Times New Roman" w:hAnsi="Times New Roman" w:cs="Times New Roman"/>
          <w:color w:val="212529"/>
          <w:sz w:val="24"/>
          <w:szCs w:val="24"/>
          <w:lang w:eastAsia="ru-RU"/>
        </w:rPr>
        <w:t>31</w:t>
      </w:r>
      <w:r w:rsidR="008733D2">
        <w:rPr>
          <w:rFonts w:ascii="Times New Roman" w:eastAsia="Times New Roman" w:hAnsi="Times New Roman" w:cs="Times New Roman"/>
          <w:color w:val="212529"/>
          <w:sz w:val="24"/>
          <w:szCs w:val="24"/>
          <w:lang w:eastAsia="ru-RU"/>
        </w:rPr>
        <w:t xml:space="preserve">» </w:t>
      </w:r>
      <w:r w:rsidR="008C6D15">
        <w:rPr>
          <w:rFonts w:ascii="Times New Roman" w:eastAsia="Times New Roman" w:hAnsi="Times New Roman" w:cs="Times New Roman"/>
          <w:color w:val="212529"/>
          <w:sz w:val="24"/>
          <w:szCs w:val="24"/>
          <w:lang w:eastAsia="ru-RU"/>
        </w:rPr>
        <w:t>декабря</w:t>
      </w:r>
      <w:r w:rsidR="008733D2">
        <w:rPr>
          <w:rFonts w:ascii="Times New Roman" w:eastAsia="Times New Roman" w:hAnsi="Times New Roman" w:cs="Times New Roman"/>
          <w:color w:val="212529"/>
          <w:sz w:val="24"/>
          <w:szCs w:val="24"/>
          <w:lang w:eastAsia="ru-RU"/>
        </w:rPr>
        <w:t xml:space="preserve"> 2026 </w:t>
      </w:r>
      <w:r w:rsidRPr="00135104">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E344232"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5DC382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630EA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XIII. Прочие положения</w:t>
      </w:r>
    </w:p>
    <w:p w14:paraId="4F35F86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13.1. Во всем, что не предусмотрено Контрактом, Стороны руководствуются законодательством Российской Федерации.</w:t>
      </w:r>
    </w:p>
    <w:p w14:paraId="648687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0F6A3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6A713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85E50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B12C0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F27EC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F7674C" w14:textId="77777777" w:rsidR="00135104"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13.7. Контракт составлен в 2 (двух) </w:t>
      </w:r>
      <w:r w:rsidR="00135104" w:rsidRPr="00135104">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Pr>
          <w:rFonts w:ascii="Times New Roman" w:eastAsia="Times New Roman" w:hAnsi="Times New Roman" w:cs="Times New Roman"/>
          <w:color w:val="212529"/>
          <w:sz w:val="24"/>
          <w:szCs w:val="24"/>
          <w:lang w:eastAsia="ru-RU"/>
        </w:rPr>
        <w:t>орых передан Поставщику, второй</w:t>
      </w:r>
      <w:r w:rsidR="00135104" w:rsidRPr="00135104">
        <w:rPr>
          <w:rFonts w:ascii="Times New Roman" w:eastAsia="Times New Roman" w:hAnsi="Times New Roman" w:cs="Times New Roman"/>
          <w:color w:val="212529"/>
          <w:sz w:val="20"/>
          <w:szCs w:val="20"/>
          <w:vertAlign w:val="superscript"/>
          <w:lang w:eastAsia="ru-RU"/>
        </w:rPr>
        <w:t xml:space="preserve"> - </w:t>
      </w:r>
      <w:r w:rsidR="00135104" w:rsidRPr="00135104">
        <w:rPr>
          <w:rFonts w:ascii="Times New Roman" w:eastAsia="Times New Roman" w:hAnsi="Times New Roman" w:cs="Times New Roman"/>
          <w:color w:val="212529"/>
          <w:sz w:val="24"/>
          <w:szCs w:val="24"/>
          <w:lang w:eastAsia="ru-RU"/>
        </w:rPr>
        <w:t>находятся у Заказчика.</w:t>
      </w:r>
    </w:p>
    <w:p w14:paraId="1942ACF2" w14:textId="77777777" w:rsidR="002B7DF5"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p>
    <w:p w14:paraId="2DF18DB1" w14:textId="77777777" w:rsidR="00585BE3"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585BE3">
        <w:rPr>
          <w:rFonts w:ascii="Times New Roman" w:eastAsia="Times New Roman" w:hAnsi="Times New Roman" w:cs="Times New Roman"/>
          <w:b/>
          <w:color w:val="212529"/>
          <w:sz w:val="24"/>
          <w:szCs w:val="24"/>
          <w:lang w:eastAsia="ru-RU"/>
        </w:rPr>
        <w:t>XIV</w:t>
      </w:r>
      <w:r>
        <w:rPr>
          <w:rFonts w:ascii="Times New Roman" w:eastAsia="Times New Roman" w:hAnsi="Times New Roman" w:cs="Times New Roman"/>
          <w:b/>
          <w:color w:val="212529"/>
          <w:sz w:val="24"/>
          <w:szCs w:val="24"/>
          <w:lang w:eastAsia="ru-RU"/>
        </w:rPr>
        <w:t>.</w:t>
      </w:r>
      <w:r w:rsidRPr="00585BE3">
        <w:rPr>
          <w:rFonts w:ascii="Times New Roman" w:eastAsia="Times New Roman" w:hAnsi="Times New Roman" w:cs="Times New Roman"/>
          <w:b/>
          <w:color w:val="212529"/>
          <w:sz w:val="24"/>
          <w:szCs w:val="24"/>
          <w:lang w:eastAsia="ru-RU"/>
        </w:rPr>
        <w:t xml:space="preserve"> </w:t>
      </w:r>
      <w:r>
        <w:rPr>
          <w:rFonts w:ascii="Times New Roman" w:eastAsia="Times New Roman" w:hAnsi="Times New Roman" w:cs="Times New Roman"/>
          <w:b/>
          <w:color w:val="212529"/>
          <w:sz w:val="24"/>
          <w:szCs w:val="24"/>
          <w:lang w:eastAsia="ru-RU"/>
        </w:rPr>
        <w:t>Антикоррупционная оговорка</w:t>
      </w:r>
    </w:p>
    <w:p w14:paraId="26D5879C"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 xml:space="preserve">14.1. </w:t>
      </w: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C02A03"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rPr>
        <w:t>Контракта</w:t>
      </w:r>
      <w:r w:rsidRPr="004D34C4">
        <w:rPr>
          <w:rFonts w:ascii="Times New Roman" w:hAnsi="Times New Roman"/>
        </w:rPr>
        <w:t xml:space="preserve">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893BA"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CE809DB"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CEF4BE"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90033A" w14:textId="77777777" w:rsidR="00585BE3"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w:t>
      </w:r>
      <w:r>
        <w:rPr>
          <w:rFonts w:ascii="Times New Roman" w:hAnsi="Times New Roman"/>
        </w:rPr>
        <w:t>Контрактом</w:t>
      </w:r>
      <w:r w:rsidRPr="004D34C4">
        <w:rPr>
          <w:rFonts w:ascii="Times New Roman" w:hAnsi="Times New Roman"/>
        </w:rPr>
        <w:t xml:space="preserve"> срок подтверждения, что нарушения не произошло или не произойдет, другая Сторона имеет право расторгнуть </w:t>
      </w:r>
      <w:r>
        <w:rPr>
          <w:rFonts w:ascii="Times New Roman" w:hAnsi="Times New Roman"/>
        </w:rPr>
        <w:t>Контракт</w:t>
      </w:r>
      <w:r w:rsidRPr="004D34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1D8989E" w14:textId="77777777" w:rsidR="00585BE3" w:rsidRPr="004D34C4" w:rsidRDefault="00585BE3" w:rsidP="00585BE3">
      <w:pPr>
        <w:spacing w:after="0" w:line="240" w:lineRule="auto"/>
        <w:ind w:firstLine="567"/>
        <w:jc w:val="both"/>
        <w:rPr>
          <w:rFonts w:ascii="Times New Roman" w:hAnsi="Times New Roman"/>
        </w:rPr>
      </w:pPr>
    </w:p>
    <w:p w14:paraId="2D63C95B" w14:textId="77777777" w:rsidR="00585BE3" w:rsidRPr="009118BF"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6830675F" w14:textId="77777777" w:rsidR="00585BE3"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1" w:name="sub_61"/>
      <w:r>
        <w:rPr>
          <w:rFonts w:ascii="Times New Roman" w:eastAsia="Times New Roman" w:hAnsi="Times New Roman" w:cs="Times New Roman"/>
          <w:sz w:val="24"/>
          <w:szCs w:val="24"/>
          <w:lang w:eastAsia="ru-RU"/>
        </w:rPr>
        <w:t xml:space="preserve">15.1.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2" w:name="sub_64"/>
      <w:bookmarkEnd w:id="1"/>
    </w:p>
    <w:p w14:paraId="23FA9403" w14:textId="77777777" w:rsidR="00585BE3" w:rsidRPr="009118BF"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5F0CEB2A"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с учетом особенностей электронного </w:t>
      </w:r>
      <w:r w:rsidRPr="009118BF">
        <w:rPr>
          <w:rFonts w:ascii="Times New Roman" w:eastAsia="Times New Roman" w:hAnsi="Times New Roman" w:cs="Times New Roman CYR"/>
          <w:color w:val="000000"/>
          <w:sz w:val="24"/>
          <w:szCs w:val="20"/>
          <w:lang w:eastAsia="ru-RU"/>
        </w:rPr>
        <w:lastRenderedPageBreak/>
        <w:t xml:space="preserve">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p>
    <w:p w14:paraId="0DA68D51"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498814D9"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04949A0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53E6E107"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5B53B07E"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34A6C1A4"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14:paraId="7C5F91A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7964CFF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2B8C595B"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424CCB4E"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15.3. </w:t>
      </w:r>
      <w:r w:rsidRPr="009118BF">
        <w:rPr>
          <w:rFonts w:ascii="Times New Roman" w:eastAsia="Times New Roman" w:hAnsi="Times New Roman" w:cs="Times New Roman CYR"/>
          <w:sz w:val="24"/>
          <w:szCs w:val="24"/>
          <w:lang w:eastAsia="ru-RU"/>
        </w:rPr>
        <w:t xml:space="preserve">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9118BF">
        <w:rPr>
          <w:rFonts w:ascii="Times New Roman" w:eastAsia="Times New Roman" w:hAnsi="Times New Roman" w:cs="Times New Roman CYR"/>
          <w:sz w:val="24"/>
          <w:szCs w:val="24"/>
          <w:lang w:eastAsia="ru-RU"/>
        </w:rPr>
        <w:t>pdf</w:t>
      </w:r>
      <w:proofErr w:type="spellEnd"/>
      <w:r w:rsidRPr="009118BF">
        <w:rPr>
          <w:rFonts w:ascii="Times New Roman" w:eastAsia="Times New Roman" w:hAnsi="Times New Roman" w:cs="Times New Roman CYR"/>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9118BF">
        <w:rPr>
          <w:rFonts w:ascii="Times New Roman" w:eastAsia="Times New Roman" w:hAnsi="Times New Roman" w:cs="Times New Roman CYR"/>
          <w:sz w:val="24"/>
          <w:szCs w:val="24"/>
          <w:lang w:eastAsia="ru-RU"/>
        </w:rPr>
        <w:t>mail</w:t>
      </w:r>
      <w:proofErr w:type="spellEnd"/>
      <w:r w:rsidRPr="009118BF">
        <w:rPr>
          <w:rFonts w:ascii="Times New Roman" w:eastAsia="Times New Roman" w:hAnsi="Times New Roman" w:cs="Times New Roman CYR"/>
          <w:sz w:val="24"/>
          <w:szCs w:val="24"/>
          <w:lang w:eastAsia="ru-RU"/>
        </w:rPr>
        <w:t xml:space="preserve"> письма).</w:t>
      </w:r>
      <w:bookmarkEnd w:id="2"/>
    </w:p>
    <w:p w14:paraId="1720419C"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14:paraId="4B81C215"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Со сто</w:t>
      </w:r>
      <w:r>
        <w:rPr>
          <w:rFonts w:ascii="Times New Roman" w:eastAsia="Times New Roman" w:hAnsi="Times New Roman" w:cs="Times New Roman CYR"/>
          <w:sz w:val="24"/>
          <w:szCs w:val="24"/>
          <w:lang w:eastAsia="ru-RU"/>
        </w:rPr>
        <w:t>роны Поставщика</w:t>
      </w:r>
      <w:r w:rsidRPr="009118BF">
        <w:rPr>
          <w:rFonts w:ascii="Times New Roman" w:eastAsia="Times New Roman" w:hAnsi="Times New Roman" w:cs="Times New Roman CYR"/>
          <w:sz w:val="24"/>
          <w:szCs w:val="24"/>
          <w:lang w:eastAsia="ru-RU"/>
        </w:rPr>
        <w:t xml:space="preserve">: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4BFF7340"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21F52D00" w14:textId="77777777" w:rsidR="00585BE3" w:rsidRPr="009118BF" w:rsidRDefault="00585BE3" w:rsidP="00585BE3">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w:t>
      </w:r>
      <w:proofErr w:type="gramStart"/>
      <w:r w:rsidRPr="009118BF">
        <w:rPr>
          <w:rFonts w:ascii="Times New Roman" w:eastAsia="Times New Roman" w:hAnsi="Times New Roman" w:cs="Times New Roman CYR"/>
          <w:sz w:val="24"/>
          <w:szCs w:val="24"/>
          <w:lang w:eastAsia="ru-RU"/>
        </w:rPr>
        <w:t>Заказчика</w:t>
      </w:r>
      <w:r>
        <w:rPr>
          <w:rFonts w:ascii="Times New Roman" w:eastAsia="Times New Roman" w:hAnsi="Times New Roman" w:cs="Times New Roman CYR"/>
          <w:sz w:val="24"/>
          <w:szCs w:val="24"/>
          <w:lang w:eastAsia="ru-RU"/>
        </w:rPr>
        <w:t>:</w:t>
      </w:r>
      <w:r w:rsidR="002B7DF5">
        <w:rPr>
          <w:rFonts w:ascii="Times New Roman" w:eastAsia="Times New Roman" w:hAnsi="Times New Roman" w:cs="Times New Roman CYR"/>
          <w:sz w:val="24"/>
          <w:szCs w:val="24"/>
          <w:lang w:eastAsia="ru-RU"/>
        </w:rPr>
        <w:t>_</w:t>
      </w:r>
      <w:proofErr w:type="gramEnd"/>
      <w:r w:rsidR="002B7DF5">
        <w:rPr>
          <w:rFonts w:ascii="Times New Roman" w:eastAsia="Times New Roman" w:hAnsi="Times New Roman" w:cs="Times New Roman CYR"/>
          <w:sz w:val="24"/>
          <w:szCs w:val="24"/>
          <w:lang w:eastAsia="ru-RU"/>
        </w:rPr>
        <w:t>______________</w:t>
      </w:r>
      <w:r>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sz w:val="24"/>
          <w:szCs w:val="24"/>
          <w:lang w:eastAsia="ru-RU"/>
        </w:rPr>
        <w:t>.</w:t>
      </w:r>
    </w:p>
    <w:p w14:paraId="55CC2F2B" w14:textId="77777777" w:rsidR="00135104" w:rsidRPr="002B7DF5" w:rsidRDefault="00585BE3" w:rsidP="002B7DF5">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Контактный </w:t>
      </w:r>
      <w:proofErr w:type="gramStart"/>
      <w:r>
        <w:rPr>
          <w:rFonts w:ascii="Times New Roman" w:eastAsia="Times New Roman" w:hAnsi="Times New Roman" w:cs="Times New Roman CYR"/>
          <w:sz w:val="24"/>
          <w:szCs w:val="24"/>
          <w:lang w:eastAsia="ru-RU"/>
        </w:rPr>
        <w:t>телефон:_</w:t>
      </w:r>
      <w:proofErr w:type="gramEnd"/>
      <w:r>
        <w:rPr>
          <w:rFonts w:ascii="Times New Roman" w:eastAsia="Times New Roman" w:hAnsi="Times New Roman" w:cs="Times New Roman CYR"/>
          <w:sz w:val="24"/>
          <w:szCs w:val="24"/>
          <w:lang w:eastAsia="ru-RU"/>
        </w:rPr>
        <w:t>__________________</w:t>
      </w:r>
      <w:r w:rsidRPr="009118BF">
        <w:rPr>
          <w:rFonts w:ascii="Times New Roman" w:eastAsia="Times New Roman" w:hAnsi="Times New Roman" w:cs="Times New Roman CYR"/>
          <w:sz w:val="24"/>
          <w:szCs w:val="24"/>
          <w:lang w:eastAsia="ru-RU"/>
        </w:rPr>
        <w:t>.</w:t>
      </w:r>
    </w:p>
    <w:p w14:paraId="153A5A1E" w14:textId="77777777" w:rsidR="00585BE3" w:rsidRPr="00585BE3"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7A9FEE09" w14:textId="77777777" w:rsidR="00135104" w:rsidRPr="00CE0FDB"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w:t>
      </w:r>
      <w:r w:rsidR="00135104" w:rsidRPr="00CE0FDB">
        <w:rPr>
          <w:rFonts w:ascii="Times New Roman" w:eastAsia="Times New Roman" w:hAnsi="Times New Roman" w:cs="Times New Roman"/>
          <w:b/>
          <w:color w:val="212529"/>
          <w:sz w:val="24"/>
          <w:szCs w:val="24"/>
          <w:lang w:eastAsia="ru-RU"/>
        </w:rPr>
        <w:t>V</w:t>
      </w:r>
      <w:r w:rsidR="002B7DF5">
        <w:rPr>
          <w:rFonts w:ascii="Times New Roman" w:eastAsia="Times New Roman" w:hAnsi="Times New Roman" w:cs="Times New Roman"/>
          <w:b/>
          <w:color w:val="212529"/>
          <w:sz w:val="24"/>
          <w:szCs w:val="24"/>
          <w:lang w:val="en-US" w:eastAsia="ru-RU"/>
        </w:rPr>
        <w:t>I</w:t>
      </w:r>
      <w:r w:rsidR="00135104" w:rsidRPr="00CE0FDB">
        <w:rPr>
          <w:rFonts w:ascii="Times New Roman" w:eastAsia="Times New Roman" w:hAnsi="Times New Roman" w:cs="Times New Roman"/>
          <w:b/>
          <w:color w:val="212529"/>
          <w:sz w:val="24"/>
          <w:szCs w:val="24"/>
          <w:lang w:eastAsia="ru-RU"/>
        </w:rPr>
        <w:t>. Перечень приложений</w:t>
      </w:r>
    </w:p>
    <w:p w14:paraId="647BD7DD" w14:textId="77777777" w:rsidR="00135104" w:rsidRPr="00135104"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15</w:t>
      </w:r>
      <w:r w:rsidR="00135104" w:rsidRPr="00135104">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14:paraId="7E151837" w14:textId="77777777" w:rsidR="008733D2"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Спецификация (приложение № 1);</w:t>
      </w:r>
    </w:p>
    <w:p w14:paraId="0A4EFB82" w14:textId="77777777" w:rsidR="008733D2" w:rsidRPr="005C1BAF"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131351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732A8C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XV</w:t>
      </w:r>
      <w:r w:rsidR="00585BE3">
        <w:rPr>
          <w:rFonts w:ascii="Times New Roman" w:eastAsia="Times New Roman" w:hAnsi="Times New Roman" w:cs="Times New Roman"/>
          <w:b/>
          <w:color w:val="212529"/>
          <w:sz w:val="24"/>
          <w:szCs w:val="24"/>
          <w:lang w:val="en-US" w:eastAsia="ru-RU"/>
        </w:rPr>
        <w:t>I</w:t>
      </w:r>
      <w:r w:rsidR="002B7DF5">
        <w:rPr>
          <w:rFonts w:ascii="Times New Roman" w:eastAsia="Times New Roman" w:hAnsi="Times New Roman" w:cs="Times New Roman"/>
          <w:b/>
          <w:color w:val="212529"/>
          <w:sz w:val="24"/>
          <w:szCs w:val="24"/>
          <w:lang w:val="en-US" w:eastAsia="ru-RU"/>
        </w:rPr>
        <w:t>I</w:t>
      </w:r>
      <w:r w:rsidRPr="00CE0FDB">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250C63" w14:paraId="69332031" w14:textId="77777777" w:rsidTr="00DA1AE3">
        <w:tc>
          <w:tcPr>
            <w:tcW w:w="5392" w:type="dxa"/>
          </w:tcPr>
          <w:p w14:paraId="1D80D4B3" w14:textId="77777777" w:rsidR="008733D2" w:rsidRPr="00250C63" w:rsidRDefault="008733D2" w:rsidP="00DA1AE3">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lastRenderedPageBreak/>
              <w:t>ЗАКАЗЧИК:</w:t>
            </w:r>
          </w:p>
          <w:p w14:paraId="3005E8BA" w14:textId="77777777" w:rsidR="00DE3A18" w:rsidRPr="00DE3A18" w:rsidRDefault="00DE3A18" w:rsidP="00DE3A18">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6DBDE1D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288EC144"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0799096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150B4529" w14:textId="77777777" w:rsidR="00DE3A18" w:rsidRPr="00A848DB" w:rsidRDefault="00DE3A18" w:rsidP="00DE3A18">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6C68EFF6"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0CAA7C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499451F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5A1A540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3F16EA82"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УФК по г. Санкт-Петербургу (Отдел № 6, Санкт-Петербургское СУВУ, л/</w:t>
            </w:r>
            <w:proofErr w:type="spellStart"/>
            <w:r w:rsidRPr="00A848DB">
              <w:rPr>
                <w:rFonts w:ascii="Times New Roman" w:hAnsi="Times New Roman" w:cs="Times New Roman"/>
                <w:sz w:val="24"/>
                <w:szCs w:val="24"/>
              </w:rPr>
              <w:t>сч</w:t>
            </w:r>
            <w:proofErr w:type="spellEnd"/>
            <w:r w:rsidRPr="00A848DB">
              <w:rPr>
                <w:rFonts w:ascii="Times New Roman" w:hAnsi="Times New Roman" w:cs="Times New Roman"/>
                <w:sz w:val="24"/>
                <w:szCs w:val="24"/>
              </w:rPr>
              <w:t xml:space="preserve"> 20726У39310)</w:t>
            </w:r>
          </w:p>
          <w:p w14:paraId="6D2F6620"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4E6DBED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633F9A51"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69F5253D" w14:textId="1A100F90" w:rsidR="008733D2" w:rsidRPr="00250C63" w:rsidRDefault="00DE3A18" w:rsidP="00DE3A18">
            <w:pPr>
              <w:pStyle w:val="1"/>
              <w:shd w:val="clear" w:color="auto" w:fill="auto"/>
              <w:ind w:firstLine="0"/>
              <w:rPr>
                <w:sz w:val="24"/>
                <w:szCs w:val="24"/>
              </w:rPr>
            </w:pPr>
            <w:r w:rsidRPr="00A848DB">
              <w:rPr>
                <w:sz w:val="24"/>
                <w:szCs w:val="24"/>
              </w:rPr>
              <w:t>Единый казначейский счет 40102810745370000024</w:t>
            </w:r>
          </w:p>
          <w:p w14:paraId="78606DED" w14:textId="77777777" w:rsidR="00DE3A18" w:rsidRDefault="00DE3A18" w:rsidP="00DA1AE3">
            <w:pPr>
              <w:pStyle w:val="1"/>
              <w:shd w:val="clear" w:color="auto" w:fill="auto"/>
              <w:ind w:firstLine="0"/>
              <w:rPr>
                <w:sz w:val="24"/>
                <w:szCs w:val="24"/>
              </w:rPr>
            </w:pPr>
          </w:p>
          <w:p w14:paraId="7CA27A16" w14:textId="2A32C29B" w:rsidR="008733D2" w:rsidRPr="00250C63" w:rsidRDefault="008733D2" w:rsidP="00DA1AE3">
            <w:pPr>
              <w:pStyle w:val="1"/>
              <w:shd w:val="clear" w:color="auto" w:fill="auto"/>
              <w:ind w:firstLine="0"/>
              <w:rPr>
                <w:sz w:val="24"/>
                <w:szCs w:val="24"/>
              </w:rPr>
            </w:pPr>
            <w:r w:rsidRPr="00250C63">
              <w:rPr>
                <w:sz w:val="24"/>
                <w:szCs w:val="24"/>
              </w:rPr>
              <w:t>Директор</w:t>
            </w:r>
          </w:p>
          <w:p w14:paraId="00329189" w14:textId="77777777" w:rsidR="008733D2" w:rsidRPr="00250C63" w:rsidRDefault="008733D2" w:rsidP="00DA1AE3">
            <w:pPr>
              <w:pStyle w:val="1"/>
              <w:shd w:val="clear" w:color="auto" w:fill="auto"/>
              <w:ind w:firstLine="0"/>
              <w:jc w:val="both"/>
              <w:rPr>
                <w:sz w:val="24"/>
                <w:szCs w:val="24"/>
              </w:rPr>
            </w:pPr>
          </w:p>
          <w:p w14:paraId="2F05EBD8" w14:textId="77777777" w:rsidR="008733D2" w:rsidRPr="00250C63" w:rsidRDefault="008733D2" w:rsidP="00DA1AE3">
            <w:pPr>
              <w:pStyle w:val="1"/>
              <w:shd w:val="clear" w:color="auto" w:fill="auto"/>
              <w:ind w:firstLine="0"/>
              <w:rPr>
                <w:sz w:val="24"/>
                <w:szCs w:val="24"/>
              </w:rPr>
            </w:pPr>
          </w:p>
          <w:p w14:paraId="1135845B" w14:textId="77777777" w:rsidR="008733D2" w:rsidRPr="00250C63" w:rsidRDefault="008733D2" w:rsidP="00DA1AE3">
            <w:pPr>
              <w:pStyle w:val="1"/>
              <w:shd w:val="clear" w:color="auto" w:fill="auto"/>
              <w:ind w:firstLine="0"/>
              <w:rPr>
                <w:sz w:val="24"/>
                <w:szCs w:val="24"/>
              </w:rPr>
            </w:pPr>
            <w:r w:rsidRPr="00250C63">
              <w:rPr>
                <w:sz w:val="24"/>
                <w:szCs w:val="24"/>
              </w:rPr>
              <w:t>_________________/В.В. Миронов/</w:t>
            </w:r>
          </w:p>
          <w:p w14:paraId="4D23527A" w14:textId="77777777" w:rsidR="008733D2" w:rsidRPr="00250C63" w:rsidRDefault="008733D2" w:rsidP="00DA1AE3">
            <w:pPr>
              <w:pStyle w:val="1"/>
              <w:shd w:val="clear" w:color="auto" w:fill="auto"/>
              <w:ind w:firstLine="0"/>
              <w:rPr>
                <w:sz w:val="24"/>
                <w:szCs w:val="24"/>
              </w:rPr>
            </w:pPr>
            <w:proofErr w:type="spellStart"/>
            <w:r w:rsidRPr="00250C63">
              <w:rPr>
                <w:sz w:val="24"/>
                <w:szCs w:val="24"/>
              </w:rPr>
              <w:t>м.п</w:t>
            </w:r>
            <w:proofErr w:type="spellEnd"/>
            <w:r w:rsidRPr="00250C63">
              <w:rPr>
                <w:sz w:val="24"/>
                <w:szCs w:val="24"/>
              </w:rPr>
              <w:t>.</w:t>
            </w:r>
          </w:p>
          <w:p w14:paraId="5F1FEDBB" w14:textId="77777777" w:rsidR="008733D2" w:rsidRPr="00250C63" w:rsidRDefault="008733D2" w:rsidP="00DA1AE3">
            <w:pPr>
              <w:pStyle w:val="11"/>
              <w:keepNext/>
              <w:keepLines/>
              <w:shd w:val="clear" w:color="auto" w:fill="auto"/>
              <w:spacing w:line="223" w:lineRule="auto"/>
              <w:ind w:left="0"/>
            </w:pPr>
          </w:p>
        </w:tc>
        <w:tc>
          <w:tcPr>
            <w:tcW w:w="5103" w:type="dxa"/>
          </w:tcPr>
          <w:p w14:paraId="66F00FD9" w14:textId="77777777" w:rsidR="008733D2" w:rsidRPr="00250C63" w:rsidRDefault="008733D2" w:rsidP="00DA1AE3">
            <w:pPr>
              <w:pStyle w:val="11"/>
              <w:keepNext/>
              <w:keepLines/>
              <w:shd w:val="clear" w:color="auto" w:fill="auto"/>
              <w:spacing w:line="240" w:lineRule="auto"/>
              <w:ind w:left="0"/>
            </w:pPr>
            <w:r>
              <w:t>ПОСТАВЩИК</w:t>
            </w:r>
            <w:r w:rsidRPr="00250C63">
              <w:t>:</w:t>
            </w:r>
          </w:p>
          <w:p w14:paraId="229CEDC5" w14:textId="77777777" w:rsidR="008733D2" w:rsidRDefault="008733D2" w:rsidP="00DA1AE3">
            <w:pPr>
              <w:pStyle w:val="11"/>
              <w:keepNext/>
              <w:keepLines/>
              <w:shd w:val="clear" w:color="auto" w:fill="auto"/>
              <w:spacing w:line="223" w:lineRule="auto"/>
              <w:ind w:left="0"/>
              <w:rPr>
                <w:b w:val="0"/>
              </w:rPr>
            </w:pPr>
          </w:p>
          <w:p w14:paraId="795A74A8" w14:textId="77777777" w:rsidR="008733D2" w:rsidRDefault="008733D2" w:rsidP="00DA1AE3">
            <w:pPr>
              <w:pStyle w:val="11"/>
              <w:keepNext/>
              <w:keepLines/>
              <w:shd w:val="clear" w:color="auto" w:fill="auto"/>
              <w:spacing w:line="223" w:lineRule="auto"/>
              <w:ind w:left="0"/>
              <w:rPr>
                <w:b w:val="0"/>
              </w:rPr>
            </w:pPr>
          </w:p>
          <w:p w14:paraId="1E3A45EC" w14:textId="77777777" w:rsidR="008733D2" w:rsidRDefault="008733D2" w:rsidP="00DA1AE3">
            <w:pPr>
              <w:pStyle w:val="11"/>
              <w:keepNext/>
              <w:keepLines/>
              <w:shd w:val="clear" w:color="auto" w:fill="auto"/>
              <w:spacing w:line="223" w:lineRule="auto"/>
              <w:ind w:left="0"/>
              <w:rPr>
                <w:b w:val="0"/>
              </w:rPr>
            </w:pPr>
          </w:p>
          <w:p w14:paraId="3C992FFF" w14:textId="77777777" w:rsidR="008733D2" w:rsidRDefault="008733D2" w:rsidP="00DA1AE3">
            <w:pPr>
              <w:pStyle w:val="11"/>
              <w:keepNext/>
              <w:keepLines/>
              <w:shd w:val="clear" w:color="auto" w:fill="auto"/>
              <w:spacing w:line="223" w:lineRule="auto"/>
              <w:ind w:left="0"/>
              <w:rPr>
                <w:b w:val="0"/>
              </w:rPr>
            </w:pPr>
          </w:p>
          <w:p w14:paraId="5BD32B7E" w14:textId="77777777" w:rsidR="008733D2" w:rsidRDefault="008733D2" w:rsidP="00DA1AE3">
            <w:pPr>
              <w:pStyle w:val="11"/>
              <w:keepNext/>
              <w:keepLines/>
              <w:shd w:val="clear" w:color="auto" w:fill="auto"/>
              <w:spacing w:line="223" w:lineRule="auto"/>
              <w:ind w:left="0"/>
              <w:rPr>
                <w:b w:val="0"/>
              </w:rPr>
            </w:pPr>
          </w:p>
          <w:p w14:paraId="4F386327" w14:textId="77777777" w:rsidR="008733D2" w:rsidRDefault="008733D2" w:rsidP="00DA1AE3">
            <w:pPr>
              <w:pStyle w:val="11"/>
              <w:keepNext/>
              <w:keepLines/>
              <w:shd w:val="clear" w:color="auto" w:fill="auto"/>
              <w:spacing w:line="223" w:lineRule="auto"/>
              <w:ind w:left="0"/>
              <w:rPr>
                <w:b w:val="0"/>
              </w:rPr>
            </w:pPr>
          </w:p>
          <w:p w14:paraId="4140BBF7" w14:textId="77777777" w:rsidR="008733D2" w:rsidRDefault="008733D2" w:rsidP="00DA1AE3">
            <w:pPr>
              <w:pStyle w:val="11"/>
              <w:keepNext/>
              <w:keepLines/>
              <w:shd w:val="clear" w:color="auto" w:fill="auto"/>
              <w:spacing w:line="223" w:lineRule="auto"/>
              <w:ind w:left="0"/>
              <w:rPr>
                <w:b w:val="0"/>
              </w:rPr>
            </w:pPr>
          </w:p>
          <w:p w14:paraId="6B77C2AD" w14:textId="77777777" w:rsidR="008733D2" w:rsidRDefault="008733D2" w:rsidP="00DA1AE3">
            <w:pPr>
              <w:pStyle w:val="11"/>
              <w:keepNext/>
              <w:keepLines/>
              <w:shd w:val="clear" w:color="auto" w:fill="auto"/>
              <w:spacing w:line="223" w:lineRule="auto"/>
              <w:ind w:left="0"/>
              <w:rPr>
                <w:b w:val="0"/>
              </w:rPr>
            </w:pPr>
          </w:p>
          <w:p w14:paraId="6C745FC8" w14:textId="77777777" w:rsidR="008733D2" w:rsidRDefault="008733D2" w:rsidP="00DA1AE3">
            <w:pPr>
              <w:pStyle w:val="11"/>
              <w:keepNext/>
              <w:keepLines/>
              <w:shd w:val="clear" w:color="auto" w:fill="auto"/>
              <w:spacing w:line="223" w:lineRule="auto"/>
              <w:ind w:left="0"/>
              <w:rPr>
                <w:b w:val="0"/>
              </w:rPr>
            </w:pPr>
          </w:p>
          <w:p w14:paraId="478B5C17" w14:textId="77777777" w:rsidR="008733D2" w:rsidRDefault="008733D2" w:rsidP="00DA1AE3">
            <w:pPr>
              <w:pStyle w:val="11"/>
              <w:keepNext/>
              <w:keepLines/>
              <w:shd w:val="clear" w:color="auto" w:fill="auto"/>
              <w:spacing w:line="223" w:lineRule="auto"/>
              <w:ind w:left="0"/>
              <w:rPr>
                <w:b w:val="0"/>
              </w:rPr>
            </w:pPr>
          </w:p>
          <w:p w14:paraId="4858AF81" w14:textId="77777777" w:rsidR="008733D2" w:rsidRDefault="008733D2" w:rsidP="00DA1AE3">
            <w:pPr>
              <w:pStyle w:val="11"/>
              <w:keepNext/>
              <w:keepLines/>
              <w:shd w:val="clear" w:color="auto" w:fill="auto"/>
              <w:spacing w:line="223" w:lineRule="auto"/>
              <w:ind w:left="0"/>
              <w:rPr>
                <w:b w:val="0"/>
              </w:rPr>
            </w:pPr>
          </w:p>
          <w:p w14:paraId="0D51B6D7" w14:textId="77777777" w:rsidR="008733D2" w:rsidRDefault="008733D2" w:rsidP="00DA1AE3">
            <w:pPr>
              <w:pStyle w:val="11"/>
              <w:keepNext/>
              <w:keepLines/>
              <w:shd w:val="clear" w:color="auto" w:fill="auto"/>
              <w:spacing w:line="223" w:lineRule="auto"/>
              <w:ind w:left="0"/>
              <w:rPr>
                <w:b w:val="0"/>
              </w:rPr>
            </w:pPr>
          </w:p>
          <w:p w14:paraId="12E01AD1" w14:textId="77777777" w:rsidR="008733D2" w:rsidRDefault="008733D2" w:rsidP="00DA1AE3">
            <w:pPr>
              <w:pStyle w:val="11"/>
              <w:keepNext/>
              <w:keepLines/>
              <w:shd w:val="clear" w:color="auto" w:fill="auto"/>
              <w:spacing w:line="223" w:lineRule="auto"/>
              <w:ind w:left="0"/>
              <w:rPr>
                <w:b w:val="0"/>
              </w:rPr>
            </w:pPr>
          </w:p>
          <w:p w14:paraId="3A718D0E" w14:textId="77777777" w:rsidR="008733D2" w:rsidRDefault="008733D2" w:rsidP="00DA1AE3">
            <w:pPr>
              <w:pStyle w:val="11"/>
              <w:keepNext/>
              <w:keepLines/>
              <w:shd w:val="clear" w:color="auto" w:fill="auto"/>
              <w:spacing w:line="223" w:lineRule="auto"/>
              <w:ind w:left="0"/>
              <w:rPr>
                <w:b w:val="0"/>
              </w:rPr>
            </w:pPr>
          </w:p>
          <w:p w14:paraId="313D36B7" w14:textId="77777777" w:rsidR="008733D2" w:rsidRDefault="008733D2" w:rsidP="00DA1AE3">
            <w:pPr>
              <w:pStyle w:val="11"/>
              <w:keepNext/>
              <w:keepLines/>
              <w:shd w:val="clear" w:color="auto" w:fill="auto"/>
              <w:spacing w:line="223" w:lineRule="auto"/>
              <w:ind w:left="0"/>
              <w:rPr>
                <w:b w:val="0"/>
              </w:rPr>
            </w:pPr>
          </w:p>
          <w:p w14:paraId="1468E226" w14:textId="77777777" w:rsidR="008733D2" w:rsidRDefault="008733D2" w:rsidP="00DA1AE3">
            <w:pPr>
              <w:pStyle w:val="11"/>
              <w:keepNext/>
              <w:keepLines/>
              <w:shd w:val="clear" w:color="auto" w:fill="auto"/>
              <w:spacing w:line="223" w:lineRule="auto"/>
              <w:ind w:left="0"/>
              <w:rPr>
                <w:b w:val="0"/>
              </w:rPr>
            </w:pPr>
          </w:p>
          <w:p w14:paraId="16B89337" w14:textId="77777777" w:rsidR="008733D2" w:rsidRDefault="008733D2" w:rsidP="00DA1AE3">
            <w:pPr>
              <w:pStyle w:val="11"/>
              <w:keepNext/>
              <w:keepLines/>
              <w:shd w:val="clear" w:color="auto" w:fill="auto"/>
              <w:spacing w:line="223" w:lineRule="auto"/>
              <w:ind w:left="0"/>
              <w:rPr>
                <w:b w:val="0"/>
              </w:rPr>
            </w:pPr>
          </w:p>
          <w:p w14:paraId="41F45C6D" w14:textId="42A00283" w:rsidR="008733D2" w:rsidRDefault="008733D2" w:rsidP="00DA1AE3">
            <w:pPr>
              <w:pStyle w:val="11"/>
              <w:keepNext/>
              <w:keepLines/>
              <w:shd w:val="clear" w:color="auto" w:fill="auto"/>
              <w:spacing w:line="223" w:lineRule="auto"/>
              <w:ind w:left="0"/>
              <w:rPr>
                <w:b w:val="0"/>
              </w:rPr>
            </w:pPr>
          </w:p>
          <w:p w14:paraId="0F8D23F9" w14:textId="34A9CCC4" w:rsidR="008C6D15" w:rsidRDefault="008C6D15" w:rsidP="00DA1AE3">
            <w:pPr>
              <w:pStyle w:val="11"/>
              <w:keepNext/>
              <w:keepLines/>
              <w:shd w:val="clear" w:color="auto" w:fill="auto"/>
              <w:spacing w:line="223" w:lineRule="auto"/>
              <w:ind w:left="0"/>
              <w:rPr>
                <w:b w:val="0"/>
              </w:rPr>
            </w:pPr>
          </w:p>
          <w:p w14:paraId="712155B7" w14:textId="26E23782" w:rsidR="008C6D15" w:rsidRDefault="008C6D15" w:rsidP="00DA1AE3">
            <w:pPr>
              <w:pStyle w:val="11"/>
              <w:keepNext/>
              <w:keepLines/>
              <w:shd w:val="clear" w:color="auto" w:fill="auto"/>
              <w:spacing w:line="223" w:lineRule="auto"/>
              <w:ind w:left="0"/>
              <w:rPr>
                <w:b w:val="0"/>
              </w:rPr>
            </w:pPr>
          </w:p>
          <w:p w14:paraId="4F782A9A" w14:textId="50072E83" w:rsidR="008C6D15" w:rsidRDefault="008C6D15" w:rsidP="00DA1AE3">
            <w:pPr>
              <w:pStyle w:val="11"/>
              <w:keepNext/>
              <w:keepLines/>
              <w:shd w:val="clear" w:color="auto" w:fill="auto"/>
              <w:spacing w:line="223" w:lineRule="auto"/>
              <w:ind w:left="0"/>
              <w:rPr>
                <w:b w:val="0"/>
              </w:rPr>
            </w:pPr>
          </w:p>
          <w:p w14:paraId="3E9025E4" w14:textId="3B0A6E8D" w:rsidR="008C6D15" w:rsidRDefault="008C6D15" w:rsidP="00DA1AE3">
            <w:pPr>
              <w:pStyle w:val="11"/>
              <w:keepNext/>
              <w:keepLines/>
              <w:shd w:val="clear" w:color="auto" w:fill="auto"/>
              <w:spacing w:line="223" w:lineRule="auto"/>
              <w:ind w:left="0"/>
              <w:rPr>
                <w:b w:val="0"/>
              </w:rPr>
            </w:pPr>
          </w:p>
          <w:p w14:paraId="1A3FDF15" w14:textId="77777777" w:rsidR="008C6D15" w:rsidRDefault="008C6D15" w:rsidP="00DA1AE3">
            <w:pPr>
              <w:pStyle w:val="11"/>
              <w:keepNext/>
              <w:keepLines/>
              <w:shd w:val="clear" w:color="auto" w:fill="auto"/>
              <w:spacing w:line="223" w:lineRule="auto"/>
              <w:ind w:left="0"/>
              <w:rPr>
                <w:b w:val="0"/>
              </w:rPr>
            </w:pPr>
          </w:p>
          <w:p w14:paraId="568AAB52" w14:textId="77777777" w:rsidR="008733D2" w:rsidRDefault="008733D2" w:rsidP="00DA1AE3">
            <w:pPr>
              <w:pStyle w:val="11"/>
              <w:keepNext/>
              <w:keepLines/>
              <w:shd w:val="clear" w:color="auto" w:fill="auto"/>
              <w:spacing w:line="223" w:lineRule="auto"/>
              <w:ind w:left="0"/>
              <w:rPr>
                <w:b w:val="0"/>
              </w:rPr>
            </w:pPr>
          </w:p>
          <w:p w14:paraId="20DB4DF2" w14:textId="77777777" w:rsidR="008733D2" w:rsidRDefault="008733D2" w:rsidP="00DA1AE3">
            <w:pPr>
              <w:pStyle w:val="11"/>
              <w:keepNext/>
              <w:keepLines/>
              <w:shd w:val="clear" w:color="auto" w:fill="auto"/>
              <w:spacing w:line="223" w:lineRule="auto"/>
              <w:ind w:left="0"/>
              <w:rPr>
                <w:b w:val="0"/>
              </w:rPr>
            </w:pPr>
          </w:p>
          <w:p w14:paraId="1849F8A2" w14:textId="77777777" w:rsidR="008733D2" w:rsidRDefault="008733D2" w:rsidP="00DA1AE3">
            <w:pPr>
              <w:pStyle w:val="11"/>
              <w:keepNext/>
              <w:keepLines/>
              <w:shd w:val="clear" w:color="auto" w:fill="auto"/>
              <w:spacing w:line="223" w:lineRule="auto"/>
              <w:ind w:left="0"/>
              <w:rPr>
                <w:b w:val="0"/>
              </w:rPr>
            </w:pPr>
          </w:p>
          <w:p w14:paraId="68D42FC6" w14:textId="77777777" w:rsidR="008733D2" w:rsidRDefault="008733D2" w:rsidP="00DA1AE3">
            <w:pPr>
              <w:pStyle w:val="11"/>
              <w:keepNext/>
              <w:keepLines/>
              <w:shd w:val="clear" w:color="auto" w:fill="auto"/>
              <w:spacing w:line="223" w:lineRule="auto"/>
              <w:ind w:left="0"/>
              <w:rPr>
                <w:b w:val="0"/>
              </w:rPr>
            </w:pPr>
          </w:p>
          <w:p w14:paraId="2F399F5D" w14:textId="77777777" w:rsidR="008733D2" w:rsidRDefault="008733D2" w:rsidP="00DA1AE3">
            <w:pPr>
              <w:pStyle w:val="11"/>
              <w:keepNext/>
              <w:keepLines/>
              <w:shd w:val="clear" w:color="auto" w:fill="auto"/>
              <w:spacing w:line="223" w:lineRule="auto"/>
              <w:ind w:left="0"/>
              <w:rPr>
                <w:b w:val="0"/>
              </w:rPr>
            </w:pPr>
          </w:p>
          <w:p w14:paraId="50A383DB" w14:textId="77777777" w:rsidR="008733D2" w:rsidRDefault="008733D2" w:rsidP="00DA1AE3">
            <w:pPr>
              <w:pStyle w:val="11"/>
              <w:keepNext/>
              <w:keepLines/>
              <w:shd w:val="clear" w:color="auto" w:fill="auto"/>
              <w:spacing w:line="223" w:lineRule="auto"/>
              <w:ind w:left="0"/>
              <w:rPr>
                <w:b w:val="0"/>
              </w:rPr>
            </w:pPr>
          </w:p>
          <w:p w14:paraId="2C0656EE" w14:textId="77777777" w:rsidR="008733D2" w:rsidRDefault="008733D2" w:rsidP="00DA1AE3">
            <w:pPr>
              <w:pStyle w:val="11"/>
              <w:keepNext/>
              <w:keepLines/>
              <w:shd w:val="clear" w:color="auto" w:fill="auto"/>
              <w:spacing w:line="223" w:lineRule="auto"/>
              <w:ind w:left="0"/>
              <w:rPr>
                <w:b w:val="0"/>
              </w:rPr>
            </w:pPr>
          </w:p>
          <w:p w14:paraId="0A41B14B" w14:textId="77777777" w:rsidR="008733D2" w:rsidRPr="00250C63" w:rsidRDefault="008733D2" w:rsidP="00DA1AE3">
            <w:pPr>
              <w:pStyle w:val="11"/>
              <w:keepNext/>
              <w:keepLines/>
              <w:shd w:val="clear" w:color="auto" w:fill="auto"/>
              <w:spacing w:line="223" w:lineRule="auto"/>
              <w:ind w:left="0"/>
            </w:pPr>
          </w:p>
          <w:p w14:paraId="153B5301" w14:textId="77777777" w:rsidR="008733D2" w:rsidRPr="00250C63" w:rsidRDefault="008733D2" w:rsidP="00DA1AE3">
            <w:pPr>
              <w:pStyle w:val="11"/>
              <w:keepNext/>
              <w:keepLines/>
              <w:shd w:val="clear" w:color="auto" w:fill="auto"/>
              <w:spacing w:line="223" w:lineRule="auto"/>
              <w:ind w:left="0"/>
            </w:pPr>
          </w:p>
          <w:p w14:paraId="1FEC0F27" w14:textId="77777777" w:rsidR="008733D2" w:rsidRPr="00250C63" w:rsidRDefault="008733D2" w:rsidP="00DA1AE3">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3E0E1114" w14:textId="77777777" w:rsidR="008733D2" w:rsidRPr="00250C63" w:rsidRDefault="008733D2" w:rsidP="00DA1AE3">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14:paraId="3CB1F1CD" w14:textId="77777777" w:rsidR="008733D2" w:rsidRDefault="008733D2" w:rsidP="00DA1AE3">
            <w:pPr>
              <w:pStyle w:val="11"/>
              <w:keepNext/>
              <w:keepLines/>
              <w:shd w:val="clear" w:color="auto" w:fill="auto"/>
              <w:spacing w:line="223" w:lineRule="auto"/>
              <w:ind w:left="0"/>
            </w:pPr>
          </w:p>
          <w:p w14:paraId="11960E88" w14:textId="77777777" w:rsidR="008733D2" w:rsidRDefault="008733D2" w:rsidP="00DA1AE3">
            <w:pPr>
              <w:pStyle w:val="11"/>
              <w:keepNext/>
              <w:keepLines/>
              <w:shd w:val="clear" w:color="auto" w:fill="auto"/>
              <w:spacing w:line="223" w:lineRule="auto"/>
              <w:ind w:left="0"/>
            </w:pPr>
          </w:p>
          <w:p w14:paraId="44B82EB4" w14:textId="77777777" w:rsidR="008733D2" w:rsidRDefault="008733D2" w:rsidP="00DA1AE3">
            <w:pPr>
              <w:pStyle w:val="11"/>
              <w:keepNext/>
              <w:keepLines/>
              <w:shd w:val="clear" w:color="auto" w:fill="auto"/>
              <w:spacing w:line="223" w:lineRule="auto"/>
              <w:ind w:left="0"/>
            </w:pPr>
          </w:p>
          <w:p w14:paraId="68E48B2D" w14:textId="77777777" w:rsidR="008733D2" w:rsidRDefault="008733D2" w:rsidP="00DA1AE3">
            <w:pPr>
              <w:pStyle w:val="11"/>
              <w:keepNext/>
              <w:keepLines/>
              <w:shd w:val="clear" w:color="auto" w:fill="auto"/>
              <w:spacing w:line="223" w:lineRule="auto"/>
              <w:ind w:left="0"/>
            </w:pPr>
          </w:p>
          <w:p w14:paraId="22BC2ABF" w14:textId="77777777" w:rsidR="008733D2" w:rsidRDefault="008733D2" w:rsidP="00DA1AE3">
            <w:pPr>
              <w:pStyle w:val="11"/>
              <w:keepNext/>
              <w:keepLines/>
              <w:shd w:val="clear" w:color="auto" w:fill="auto"/>
              <w:spacing w:line="223" w:lineRule="auto"/>
              <w:ind w:left="0"/>
            </w:pPr>
          </w:p>
          <w:p w14:paraId="27C09C5B" w14:textId="77777777" w:rsidR="008733D2" w:rsidRDefault="008733D2" w:rsidP="00DA1AE3">
            <w:pPr>
              <w:pStyle w:val="11"/>
              <w:keepNext/>
              <w:keepLines/>
              <w:shd w:val="clear" w:color="auto" w:fill="auto"/>
              <w:spacing w:line="223" w:lineRule="auto"/>
              <w:ind w:left="0"/>
            </w:pPr>
          </w:p>
          <w:p w14:paraId="233B2707" w14:textId="77777777" w:rsidR="008733D2" w:rsidRDefault="008733D2" w:rsidP="00DA1AE3">
            <w:pPr>
              <w:pStyle w:val="11"/>
              <w:keepNext/>
              <w:keepLines/>
              <w:shd w:val="clear" w:color="auto" w:fill="auto"/>
              <w:spacing w:line="223" w:lineRule="auto"/>
              <w:ind w:left="0"/>
            </w:pPr>
          </w:p>
          <w:p w14:paraId="2F54F476" w14:textId="77777777" w:rsidR="008733D2" w:rsidRPr="00250C63" w:rsidRDefault="008733D2" w:rsidP="00DA1AE3">
            <w:pPr>
              <w:pStyle w:val="11"/>
              <w:keepNext/>
              <w:keepLines/>
              <w:shd w:val="clear" w:color="auto" w:fill="auto"/>
              <w:spacing w:line="223" w:lineRule="auto"/>
              <w:ind w:left="0"/>
            </w:pPr>
          </w:p>
        </w:tc>
      </w:tr>
    </w:tbl>
    <w:p w14:paraId="6966E305" w14:textId="77777777" w:rsidR="008733D2" w:rsidRDefault="008733D2" w:rsidP="008733D2">
      <w:pPr>
        <w:shd w:val="clear" w:color="auto" w:fill="FFFFFF"/>
        <w:spacing w:after="0" w:line="240" w:lineRule="auto"/>
        <w:rPr>
          <w:rFonts w:ascii="Times New Roman" w:eastAsia="Times New Roman" w:hAnsi="Times New Roman" w:cs="Times New Roman"/>
          <w:color w:val="212529"/>
          <w:sz w:val="20"/>
          <w:szCs w:val="20"/>
          <w:lang w:eastAsia="ru-RU"/>
        </w:rPr>
      </w:pPr>
    </w:p>
    <w:p w14:paraId="2B2034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D813147"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04C22D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E19F3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1A51C2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634E5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4B71C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758117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8A20074"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9F84B4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56C438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568359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9DCB2A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2BD9CF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F3C48D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C40D8A"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A485D5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532D11E"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98D29F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78EC55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B3461D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9A051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6D77E6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4185B0D"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569FFAE"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1 </w:t>
      </w:r>
    </w:p>
    <w:p w14:paraId="1E8276A7"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0E0EA03D"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от «___» ______ 2026</w:t>
      </w:r>
      <w:r w:rsidRPr="004D34C4">
        <w:rPr>
          <w:rFonts w:ascii="Times New Roman" w:hAnsi="Times New Roman"/>
          <w:kern w:val="1"/>
          <w:szCs w:val="20"/>
        </w:rPr>
        <w:t xml:space="preserve"> г.</w:t>
      </w:r>
    </w:p>
    <w:p w14:paraId="62260725" w14:textId="77777777" w:rsidR="003537D5" w:rsidRDefault="003537D5" w:rsidP="003537D5">
      <w:pPr>
        <w:suppressAutoHyphens/>
        <w:autoSpaceDE w:val="0"/>
        <w:autoSpaceDN w:val="0"/>
        <w:adjustRightInd w:val="0"/>
        <w:ind w:left="450"/>
        <w:jc w:val="center"/>
        <w:rPr>
          <w:rFonts w:ascii="Times New Roman" w:hAnsi="Times New Roman"/>
          <w:b/>
          <w:bCs/>
          <w:kern w:val="1"/>
          <w:sz w:val="24"/>
        </w:rPr>
      </w:pPr>
    </w:p>
    <w:p w14:paraId="67ECFF1D"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p w14:paraId="0A03F23A"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p>
    <w:tbl>
      <w:tblPr>
        <w:tblW w:w="10490" w:type="dxa"/>
        <w:tblInd w:w="-152" w:type="dxa"/>
        <w:tblLayout w:type="fixed"/>
        <w:tblCellMar>
          <w:left w:w="15" w:type="dxa"/>
          <w:right w:w="15" w:type="dxa"/>
        </w:tblCellMar>
        <w:tblLook w:val="0000" w:firstRow="0" w:lastRow="0" w:firstColumn="0" w:lastColumn="0" w:noHBand="0" w:noVBand="0"/>
      </w:tblPr>
      <w:tblGrid>
        <w:gridCol w:w="568"/>
        <w:gridCol w:w="3118"/>
        <w:gridCol w:w="1701"/>
        <w:gridCol w:w="709"/>
        <w:gridCol w:w="1427"/>
        <w:gridCol w:w="1408"/>
        <w:gridCol w:w="1559"/>
      </w:tblGrid>
      <w:tr w:rsidR="003537D5" w:rsidRPr="00285FA3" w14:paraId="45B4F9B2" w14:textId="77777777" w:rsidTr="00DA1AE3">
        <w:trPr>
          <w:trHeight w:hRule="exact" w:val="1336"/>
        </w:trPr>
        <w:tc>
          <w:tcPr>
            <w:tcW w:w="568" w:type="dxa"/>
            <w:tcBorders>
              <w:top w:val="single" w:sz="8" w:space="0" w:color="000000"/>
              <w:left w:val="single" w:sz="8" w:space="0" w:color="000000"/>
              <w:bottom w:val="single" w:sz="8" w:space="0" w:color="000000"/>
              <w:right w:val="nil"/>
            </w:tcBorders>
            <w:vAlign w:val="center"/>
          </w:tcPr>
          <w:p w14:paraId="547043C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 п/п</w:t>
            </w:r>
          </w:p>
        </w:tc>
        <w:tc>
          <w:tcPr>
            <w:tcW w:w="3118" w:type="dxa"/>
            <w:tcBorders>
              <w:top w:val="single" w:sz="8" w:space="0" w:color="000000"/>
              <w:left w:val="single" w:sz="8" w:space="0" w:color="000000"/>
              <w:bottom w:val="single" w:sz="8" w:space="0" w:color="000000"/>
              <w:right w:val="nil"/>
            </w:tcBorders>
            <w:vAlign w:val="center"/>
          </w:tcPr>
          <w:p w14:paraId="71E43527"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14:paraId="5AD8048A"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Страна происхождения</w:t>
            </w:r>
          </w:p>
          <w:p w14:paraId="2C330736"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Товара</w:t>
            </w:r>
          </w:p>
        </w:tc>
        <w:tc>
          <w:tcPr>
            <w:tcW w:w="709" w:type="dxa"/>
            <w:tcBorders>
              <w:top w:val="single" w:sz="8" w:space="0" w:color="000000"/>
              <w:left w:val="single" w:sz="8" w:space="0" w:color="000000"/>
              <w:bottom w:val="single" w:sz="8" w:space="0" w:color="000000"/>
              <w:right w:val="nil"/>
            </w:tcBorders>
            <w:vAlign w:val="center"/>
          </w:tcPr>
          <w:p w14:paraId="3CA87D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Ед.</w:t>
            </w:r>
            <w:r w:rsidRPr="00285FA3">
              <w:rPr>
                <w:rFonts w:ascii="Times New Roman" w:eastAsia="Times New Roman" w:hAnsi="Times New Roman"/>
                <w:bCs/>
                <w:iCs/>
                <w:color w:val="000000"/>
                <w:szCs w:val="20"/>
              </w:rPr>
              <w:br/>
              <w:t>изм.</w:t>
            </w:r>
          </w:p>
        </w:tc>
        <w:tc>
          <w:tcPr>
            <w:tcW w:w="1427" w:type="dxa"/>
            <w:tcBorders>
              <w:top w:val="single" w:sz="8" w:space="0" w:color="000000"/>
              <w:left w:val="single" w:sz="8" w:space="0" w:color="000000"/>
              <w:bottom w:val="single" w:sz="8" w:space="0" w:color="000000"/>
              <w:right w:val="nil"/>
            </w:tcBorders>
            <w:vAlign w:val="center"/>
          </w:tcPr>
          <w:p w14:paraId="26EC43F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Количество</w:t>
            </w:r>
          </w:p>
        </w:tc>
        <w:tc>
          <w:tcPr>
            <w:tcW w:w="1408" w:type="dxa"/>
            <w:tcBorders>
              <w:top w:val="single" w:sz="8" w:space="0" w:color="000000"/>
              <w:left w:val="single" w:sz="8" w:space="0" w:color="000000"/>
              <w:bottom w:val="single" w:sz="8" w:space="0" w:color="000000"/>
              <w:right w:val="nil"/>
            </w:tcBorders>
            <w:vAlign w:val="center"/>
          </w:tcPr>
          <w:p w14:paraId="50F8ADE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Цена за единицу</w:t>
            </w:r>
          </w:p>
          <w:p w14:paraId="6F336554"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Pr="00285FA3">
              <w:rPr>
                <w:rFonts w:ascii="Times New Roman" w:eastAsia="Times New Roman" w:hAnsi="Times New Roman"/>
                <w:bCs/>
                <w:iCs/>
                <w:color w:val="000000"/>
                <w:szCs w:val="20"/>
              </w:rPr>
              <w:t xml:space="preserve"> НДС</w:t>
            </w:r>
            <w:r w:rsidR="00C03018">
              <w:rPr>
                <w:rFonts w:ascii="Times New Roman" w:eastAsia="Times New Roman" w:hAnsi="Times New Roman"/>
                <w:bCs/>
                <w:iCs/>
                <w:color w:val="000000"/>
                <w:szCs w:val="20"/>
              </w:rPr>
              <w:t>/без НДС</w:t>
            </w:r>
            <w:r w:rsidRPr="00285FA3">
              <w:rPr>
                <w:rFonts w:ascii="Times New Roman" w:eastAsia="Times New Roman" w:hAnsi="Times New Roman"/>
                <w:bCs/>
                <w:iCs/>
                <w:color w:val="000000"/>
                <w:szCs w:val="20"/>
              </w:rPr>
              <w:t>, руб.</w:t>
            </w:r>
          </w:p>
        </w:tc>
        <w:tc>
          <w:tcPr>
            <w:tcW w:w="1559" w:type="dxa"/>
            <w:tcBorders>
              <w:top w:val="single" w:sz="8" w:space="0" w:color="000000"/>
              <w:left w:val="single" w:sz="8" w:space="0" w:color="000000"/>
              <w:bottom w:val="single" w:sz="8" w:space="0" w:color="000000"/>
              <w:right w:val="single" w:sz="8" w:space="0" w:color="000000"/>
            </w:tcBorders>
            <w:vAlign w:val="center"/>
          </w:tcPr>
          <w:p w14:paraId="21C34A7E"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Сумма,</w:t>
            </w:r>
          </w:p>
          <w:p w14:paraId="5C0D8A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00C03018">
              <w:rPr>
                <w:rFonts w:ascii="Times New Roman" w:eastAsia="Times New Roman" w:hAnsi="Times New Roman"/>
                <w:bCs/>
                <w:iCs/>
                <w:color w:val="000000"/>
                <w:szCs w:val="20"/>
              </w:rPr>
              <w:t xml:space="preserve"> НДС/без НДС</w:t>
            </w:r>
          </w:p>
          <w:p w14:paraId="0E90024D"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руб.</w:t>
            </w:r>
          </w:p>
        </w:tc>
      </w:tr>
      <w:tr w:rsidR="00CD4639" w:rsidRPr="00285FA3" w14:paraId="51C3086C"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4ADC0492"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1.</w:t>
            </w:r>
          </w:p>
        </w:tc>
        <w:tc>
          <w:tcPr>
            <w:tcW w:w="3118" w:type="dxa"/>
            <w:tcBorders>
              <w:top w:val="single" w:sz="4" w:space="0" w:color="000000"/>
              <w:left w:val="single" w:sz="4" w:space="0" w:color="000000"/>
              <w:bottom w:val="single" w:sz="4" w:space="0" w:color="000000"/>
              <w:right w:val="nil"/>
            </w:tcBorders>
            <w:vAlign w:val="center"/>
          </w:tcPr>
          <w:p w14:paraId="75A825E2"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24EEE" w14:textId="77777777" w:rsidR="00CD4639" w:rsidRPr="00CD4639" w:rsidRDefault="00CD4639"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0F5AD5CF"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2AC91568"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46FAE3"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3DAF0"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3537D5" w:rsidRPr="00285FA3" w14:paraId="31B0451B" w14:textId="77777777" w:rsidTr="00DA1AE3">
        <w:trPr>
          <w:trHeight w:hRule="exact" w:val="738"/>
        </w:trPr>
        <w:tc>
          <w:tcPr>
            <w:tcW w:w="8931" w:type="dxa"/>
            <w:gridSpan w:val="6"/>
            <w:tcBorders>
              <w:top w:val="single" w:sz="4" w:space="0" w:color="000000"/>
              <w:left w:val="single" w:sz="4" w:space="0" w:color="000000"/>
              <w:bottom w:val="single" w:sz="4" w:space="0" w:color="auto"/>
              <w:right w:val="single" w:sz="4" w:space="0" w:color="000000"/>
            </w:tcBorders>
          </w:tcPr>
          <w:p w14:paraId="1E126A44" w14:textId="77777777" w:rsidR="003537D5" w:rsidRPr="00285FA3" w:rsidRDefault="003537D5" w:rsidP="00DA1AE3">
            <w:pPr>
              <w:autoSpaceDE w:val="0"/>
              <w:autoSpaceDN w:val="0"/>
              <w:adjustRightInd w:val="0"/>
              <w:ind w:left="15"/>
              <w:jc w:val="right"/>
              <w:rPr>
                <w:rFonts w:ascii="Times New Roman" w:hAnsi="Times New Roman"/>
                <w:szCs w:val="20"/>
              </w:rPr>
            </w:pPr>
          </w:p>
          <w:p w14:paraId="43836FB2" w14:textId="77777777" w:rsidR="003537D5" w:rsidRPr="00285FA3" w:rsidRDefault="003537D5" w:rsidP="00DA1AE3">
            <w:pPr>
              <w:autoSpaceDE w:val="0"/>
              <w:autoSpaceDN w:val="0"/>
              <w:adjustRightInd w:val="0"/>
              <w:ind w:left="15"/>
              <w:jc w:val="right"/>
              <w:rPr>
                <w:rFonts w:ascii="Times New Roman" w:hAnsi="Times New Roman"/>
                <w:szCs w:val="20"/>
              </w:rPr>
            </w:pPr>
            <w:r w:rsidRPr="00285FA3">
              <w:rPr>
                <w:rFonts w:ascii="Times New Roman" w:hAnsi="Times New Roman"/>
                <w:szCs w:val="20"/>
              </w:rPr>
              <w:t xml:space="preserve">Всего: </w:t>
            </w:r>
          </w:p>
        </w:tc>
        <w:tc>
          <w:tcPr>
            <w:tcW w:w="1559" w:type="dxa"/>
            <w:tcBorders>
              <w:top w:val="single" w:sz="4" w:space="0" w:color="auto"/>
              <w:left w:val="single" w:sz="8" w:space="0" w:color="000000"/>
              <w:bottom w:val="single" w:sz="4" w:space="0" w:color="auto"/>
              <w:right w:val="single" w:sz="8" w:space="0" w:color="000000"/>
            </w:tcBorders>
            <w:vAlign w:val="center"/>
          </w:tcPr>
          <w:p w14:paraId="2460D3F6" w14:textId="77777777" w:rsidR="003537D5" w:rsidRPr="00285FA3" w:rsidRDefault="003537D5" w:rsidP="00DA1AE3">
            <w:pPr>
              <w:autoSpaceDE w:val="0"/>
              <w:autoSpaceDN w:val="0"/>
              <w:adjustRightInd w:val="0"/>
              <w:ind w:left="15"/>
              <w:jc w:val="center"/>
              <w:rPr>
                <w:rFonts w:ascii="Times New Roman" w:hAnsi="Times New Roman"/>
                <w:szCs w:val="20"/>
              </w:rPr>
            </w:pPr>
          </w:p>
        </w:tc>
      </w:tr>
    </w:tbl>
    <w:p w14:paraId="5257F440" w14:textId="77777777" w:rsidR="003537D5" w:rsidRDefault="003537D5" w:rsidP="003537D5">
      <w:pPr>
        <w:suppressAutoHyphens/>
        <w:autoSpaceDE w:val="0"/>
        <w:spacing w:line="256" w:lineRule="auto"/>
        <w:ind w:firstLine="567"/>
        <w:jc w:val="both"/>
        <w:rPr>
          <w:rFonts w:ascii="Times New Roman" w:eastAsia="Times New Roman" w:hAnsi="Times New Roman"/>
          <w:sz w:val="24"/>
        </w:rPr>
      </w:pPr>
    </w:p>
    <w:p w14:paraId="1342141E" w14:textId="77777777"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14:paraId="690A86B5" w14:textId="77777777"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14:paraId="1130185E" w14:textId="77777777"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53DEB65A" w14:textId="77777777" w:rsidR="003537D5" w:rsidRPr="004D34C4" w:rsidRDefault="003537D5" w:rsidP="00DA1AE3">
            <w:pPr>
              <w:suppressAutoHyphens/>
              <w:rPr>
                <w:rFonts w:ascii="Times New Roman" w:hAnsi="Times New Roman"/>
                <w:b/>
                <w:kern w:val="1"/>
                <w:sz w:val="24"/>
              </w:rPr>
            </w:pPr>
          </w:p>
          <w:p w14:paraId="22068A6A"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Заказчик:</w:t>
            </w:r>
          </w:p>
          <w:p w14:paraId="6FF8D7AD"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3876F984"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474F058F" w14:textId="77777777" w:rsidR="003537D5" w:rsidRPr="004D34C4" w:rsidRDefault="003537D5" w:rsidP="00DA1AE3">
            <w:pPr>
              <w:suppressAutoHyphens/>
              <w:rPr>
                <w:rFonts w:ascii="Times New Roman" w:eastAsia="Calibri" w:hAnsi="Times New Roman"/>
                <w:kern w:val="1"/>
                <w:sz w:val="24"/>
              </w:rPr>
            </w:pPr>
          </w:p>
          <w:p w14:paraId="3D95192A"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1BF32E69" w14:textId="77777777" w:rsidR="003537D5" w:rsidRPr="004D34C4" w:rsidRDefault="003537D5" w:rsidP="00DA1AE3">
            <w:pPr>
              <w:suppressAutoHyphens/>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14:paraId="5B4836ED" w14:textId="77777777" w:rsidR="003537D5" w:rsidRPr="004D34C4" w:rsidRDefault="003537D5" w:rsidP="00DA1AE3">
            <w:pPr>
              <w:suppressAutoHyphens/>
              <w:rPr>
                <w:rFonts w:ascii="Times New Roman" w:hAnsi="Times New Roman"/>
                <w:b/>
                <w:kern w:val="1"/>
                <w:sz w:val="24"/>
              </w:rPr>
            </w:pPr>
          </w:p>
          <w:p w14:paraId="7C70188E"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b/>
                <w:kern w:val="1"/>
                <w:sz w:val="24"/>
              </w:rPr>
              <w:t>Поставщик:</w:t>
            </w:r>
          </w:p>
          <w:p w14:paraId="736B0674" w14:textId="77777777" w:rsidR="003537D5" w:rsidRDefault="003537D5" w:rsidP="00DA1AE3">
            <w:pPr>
              <w:suppressAutoHyphens/>
              <w:rPr>
                <w:rFonts w:ascii="Times New Roman" w:hAnsi="Times New Roman"/>
                <w:kern w:val="1"/>
                <w:sz w:val="24"/>
              </w:rPr>
            </w:pPr>
          </w:p>
          <w:p w14:paraId="6BE38E8B" w14:textId="77777777" w:rsidR="003537D5" w:rsidRDefault="003537D5" w:rsidP="00DA1AE3">
            <w:pPr>
              <w:suppressAutoHyphens/>
              <w:rPr>
                <w:rFonts w:ascii="Times New Roman" w:hAnsi="Times New Roman"/>
                <w:kern w:val="1"/>
                <w:sz w:val="24"/>
              </w:rPr>
            </w:pPr>
          </w:p>
          <w:p w14:paraId="13E054D3" w14:textId="77777777" w:rsidR="003537D5" w:rsidRPr="004F62BA" w:rsidRDefault="003537D5" w:rsidP="00DA1AE3">
            <w:pPr>
              <w:suppressAutoHyphens/>
              <w:rPr>
                <w:rFonts w:ascii="Times New Roman" w:hAnsi="Times New Roman"/>
                <w:kern w:val="1"/>
                <w:sz w:val="24"/>
              </w:rPr>
            </w:pPr>
          </w:p>
          <w:p w14:paraId="2022CC8A"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720D9236" w14:textId="77777777" w:rsidR="003537D5" w:rsidRPr="004F62BA" w:rsidRDefault="003537D5" w:rsidP="00DA1AE3">
            <w:pPr>
              <w:suppressAutoHyphens/>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14:paraId="0DAF17C8" w14:textId="77777777" w:rsidR="003537D5" w:rsidRPr="004D34C4" w:rsidRDefault="003537D5" w:rsidP="00DA1AE3">
            <w:pPr>
              <w:suppressAutoHyphens/>
              <w:rPr>
                <w:rFonts w:ascii="Times New Roman" w:hAnsi="Times New Roman"/>
                <w:kern w:val="1"/>
                <w:sz w:val="24"/>
              </w:rPr>
            </w:pPr>
          </w:p>
        </w:tc>
      </w:tr>
    </w:tbl>
    <w:p w14:paraId="7D239746" w14:textId="77777777" w:rsidR="00135104" w:rsidRDefault="00135104"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596F636C"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2145FDFA"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152D2E33"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01520DDB"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3EA4E4B" w14:textId="77777777" w:rsidR="003537D5" w:rsidRDefault="003537D5"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B288C75" w14:textId="77777777"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14:paraId="6509DF4B" w14:textId="77777777" w:rsidR="008C6D15" w:rsidRDefault="008C6D15" w:rsidP="00C5708C">
      <w:pPr>
        <w:suppressAutoHyphens/>
        <w:autoSpaceDE w:val="0"/>
        <w:autoSpaceDN w:val="0"/>
        <w:adjustRightInd w:val="0"/>
        <w:spacing w:after="0" w:line="240" w:lineRule="auto"/>
        <w:jc w:val="right"/>
        <w:rPr>
          <w:rFonts w:ascii="Times New Roman" w:hAnsi="Times New Roman"/>
          <w:bCs/>
          <w:kern w:val="1"/>
          <w:szCs w:val="20"/>
        </w:rPr>
      </w:pPr>
    </w:p>
    <w:p w14:paraId="6DA131C1" w14:textId="69C5D1AE" w:rsidR="00C5708C" w:rsidRPr="004D34C4" w:rsidRDefault="00C5708C" w:rsidP="00C5708C">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w:t>
      </w:r>
      <w:r>
        <w:rPr>
          <w:rFonts w:ascii="Times New Roman" w:hAnsi="Times New Roman"/>
          <w:bCs/>
          <w:kern w:val="1"/>
          <w:szCs w:val="20"/>
        </w:rPr>
        <w:t>2</w:t>
      </w:r>
      <w:r w:rsidRPr="004D34C4">
        <w:rPr>
          <w:rFonts w:ascii="Times New Roman" w:hAnsi="Times New Roman"/>
          <w:bCs/>
          <w:kern w:val="1"/>
          <w:szCs w:val="20"/>
        </w:rPr>
        <w:t xml:space="preserve"> </w:t>
      </w:r>
    </w:p>
    <w:p w14:paraId="5BFE9D5E" w14:textId="77777777" w:rsidR="00C5708C" w:rsidRPr="004D34C4" w:rsidRDefault="00C5708C" w:rsidP="00C5708C">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51E7FA7C" w14:textId="77777777" w:rsidR="00C5708C" w:rsidRPr="005A009F" w:rsidRDefault="00C5708C" w:rsidP="00C5708C">
      <w:pPr>
        <w:suppressAutoHyphens/>
        <w:autoSpaceDE w:val="0"/>
        <w:autoSpaceDN w:val="0"/>
        <w:adjustRightInd w:val="0"/>
        <w:spacing w:after="0" w:line="240" w:lineRule="auto"/>
        <w:jc w:val="right"/>
        <w:rPr>
          <w:rFonts w:ascii="Times New Roman" w:hAnsi="Times New Roman" w:cs="Times New Roman"/>
          <w:kern w:val="1"/>
        </w:rPr>
      </w:pPr>
      <w:r w:rsidRPr="005A009F">
        <w:rPr>
          <w:rFonts w:ascii="Times New Roman" w:hAnsi="Times New Roman" w:cs="Times New Roman"/>
          <w:kern w:val="1"/>
        </w:rPr>
        <w:t>от «___» ______ 2026 г.</w:t>
      </w:r>
    </w:p>
    <w:p w14:paraId="4B8150FF"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3B0D1A55"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00B8049A"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2E9533A1" w14:textId="36343BFC" w:rsidR="00C5708C" w:rsidRPr="005A009F" w:rsidRDefault="008C6D15" w:rsidP="00C5708C">
      <w:pPr>
        <w:spacing w:after="0" w:line="240" w:lineRule="auto"/>
        <w:jc w:val="center"/>
        <w:rPr>
          <w:rFonts w:ascii="Times New Roman" w:eastAsia="Times New Roman" w:hAnsi="Times New Roman" w:cs="Times New Roman"/>
          <w:b/>
          <w:snapToGrid w:val="0"/>
          <w:lang w:eastAsia="ru-RU"/>
        </w:rPr>
      </w:pPr>
      <w:r w:rsidRPr="005A009F">
        <w:rPr>
          <w:rFonts w:ascii="Times New Roman" w:eastAsia="Times New Roman" w:hAnsi="Times New Roman" w:cs="Times New Roman"/>
          <w:b/>
          <w:snapToGrid w:val="0"/>
          <w:lang w:eastAsia="ru-RU"/>
        </w:rPr>
        <w:t>Техническое задание</w:t>
      </w:r>
    </w:p>
    <w:p w14:paraId="3AD7F78B" w14:textId="77777777" w:rsidR="00C5708C" w:rsidRPr="005A009F" w:rsidRDefault="00C5708C" w:rsidP="00C5708C">
      <w:pPr>
        <w:spacing w:after="0" w:line="240" w:lineRule="auto"/>
        <w:jc w:val="center"/>
        <w:rPr>
          <w:rFonts w:ascii="Times New Roman" w:eastAsia="Times New Roman" w:hAnsi="Times New Roman" w:cs="Times New Roman"/>
          <w:b/>
          <w:snapToGrid w:val="0"/>
          <w:lang w:eastAsia="ru-RU"/>
        </w:rPr>
      </w:pPr>
    </w:p>
    <w:p w14:paraId="7075FF86" w14:textId="39B09697" w:rsidR="003537D5" w:rsidRDefault="003537D5"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68DF8D8" w14:textId="4F90561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F430E69" w14:textId="3D3C2F6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8F42597" w14:textId="236569BA"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0495B713" w14:textId="7BE72132"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CF174C5" w14:textId="01CDCC5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F258A10" w14:textId="055B5865"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1C5AD596" w14:textId="0CF8DE8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27D3669" w14:textId="77777777" w:rsidR="00B45D07" w:rsidRPr="005A009F"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2F84FA39" w14:textId="6D6AEA6F" w:rsidR="00583C9E" w:rsidRPr="005A009F" w:rsidRDefault="00583C9E" w:rsidP="00583C9E">
      <w:pPr>
        <w:autoSpaceDE w:val="0"/>
        <w:autoSpaceDN w:val="0"/>
        <w:adjustRightInd w:val="0"/>
        <w:spacing w:after="0" w:line="240" w:lineRule="auto"/>
        <w:ind w:firstLine="491"/>
        <w:jc w:val="both"/>
        <w:rPr>
          <w:rFonts w:ascii="Times New Roman" w:eastAsia="Calibri" w:hAnsi="Times New Roman" w:cs="Times New Roman"/>
          <w:b/>
          <w:color w:val="000000"/>
        </w:rPr>
      </w:pPr>
      <w:bookmarkStart w:id="3" w:name="_Hlk230700982"/>
    </w:p>
    <w:bookmarkEnd w:id="3"/>
    <w:tbl>
      <w:tblPr>
        <w:tblW w:w="10075" w:type="dxa"/>
        <w:jc w:val="center"/>
        <w:tblLayout w:type="fixed"/>
        <w:tblLook w:val="0000" w:firstRow="0" w:lastRow="0" w:firstColumn="0" w:lastColumn="0" w:noHBand="0" w:noVBand="0"/>
      </w:tblPr>
      <w:tblGrid>
        <w:gridCol w:w="5124"/>
        <w:gridCol w:w="4951"/>
      </w:tblGrid>
      <w:tr w:rsidR="00583C9E" w:rsidRPr="005A009F" w14:paraId="7C84D209" w14:textId="77777777" w:rsidTr="00C21B99">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B803C65" w14:textId="77777777" w:rsidR="00583C9E" w:rsidRPr="005A009F" w:rsidRDefault="00583C9E" w:rsidP="00C21B99">
            <w:pPr>
              <w:suppressAutoHyphens/>
              <w:rPr>
                <w:rFonts w:ascii="Times New Roman" w:hAnsi="Times New Roman" w:cs="Times New Roman"/>
                <w:b/>
                <w:kern w:val="1"/>
              </w:rPr>
            </w:pPr>
          </w:p>
          <w:p w14:paraId="2199A072"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Заказчик:</w:t>
            </w:r>
          </w:p>
          <w:p w14:paraId="1DAD0045"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Санкт-Петербургское СУВУ</w:t>
            </w:r>
          </w:p>
          <w:p w14:paraId="10F01C27"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 xml:space="preserve">Директор </w:t>
            </w:r>
          </w:p>
          <w:p w14:paraId="6674C9C6" w14:textId="77777777" w:rsidR="00583C9E" w:rsidRPr="005A009F" w:rsidRDefault="00583C9E" w:rsidP="008C6D15">
            <w:pPr>
              <w:suppressAutoHyphens/>
              <w:ind w:left="-2372" w:firstLine="2372"/>
              <w:rPr>
                <w:rFonts w:ascii="Times New Roman" w:eastAsia="Calibri" w:hAnsi="Times New Roman" w:cs="Times New Roman"/>
                <w:kern w:val="1"/>
              </w:rPr>
            </w:pPr>
          </w:p>
          <w:p w14:paraId="296DA751"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____________________/В.В. Миронов/</w:t>
            </w:r>
          </w:p>
          <w:p w14:paraId="6EB8A7F6"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tc>
        <w:tc>
          <w:tcPr>
            <w:tcW w:w="4951" w:type="dxa"/>
            <w:tcBorders>
              <w:top w:val="none" w:sz="4" w:space="0" w:color="000000"/>
              <w:left w:val="none" w:sz="4" w:space="0" w:color="000000"/>
              <w:bottom w:val="none" w:sz="4" w:space="0" w:color="000000"/>
              <w:right w:val="none" w:sz="4" w:space="0" w:color="000000"/>
            </w:tcBorders>
          </w:tcPr>
          <w:p w14:paraId="3D108AE5" w14:textId="77777777" w:rsidR="00583C9E" w:rsidRPr="005A009F" w:rsidRDefault="00583C9E" w:rsidP="00C21B99">
            <w:pPr>
              <w:suppressAutoHyphens/>
              <w:rPr>
                <w:rFonts w:ascii="Times New Roman" w:hAnsi="Times New Roman" w:cs="Times New Roman"/>
                <w:b/>
                <w:kern w:val="1"/>
              </w:rPr>
            </w:pPr>
          </w:p>
          <w:p w14:paraId="3EAD36DA"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b/>
                <w:kern w:val="1"/>
              </w:rPr>
              <w:t>Поставщик:</w:t>
            </w:r>
          </w:p>
          <w:p w14:paraId="161E23DD" w14:textId="77777777" w:rsidR="00583C9E" w:rsidRPr="005A009F" w:rsidRDefault="00583C9E" w:rsidP="00C21B99">
            <w:pPr>
              <w:suppressAutoHyphens/>
              <w:rPr>
                <w:rFonts w:ascii="Times New Roman" w:hAnsi="Times New Roman" w:cs="Times New Roman"/>
                <w:kern w:val="1"/>
              </w:rPr>
            </w:pPr>
          </w:p>
          <w:p w14:paraId="1D528085" w14:textId="77777777" w:rsidR="00583C9E" w:rsidRPr="005A009F" w:rsidRDefault="00583C9E" w:rsidP="00C21B99">
            <w:pPr>
              <w:suppressAutoHyphens/>
              <w:rPr>
                <w:rFonts w:ascii="Times New Roman" w:hAnsi="Times New Roman" w:cs="Times New Roman"/>
                <w:kern w:val="1"/>
              </w:rPr>
            </w:pPr>
          </w:p>
          <w:p w14:paraId="011940BE" w14:textId="77777777" w:rsidR="00583C9E" w:rsidRPr="005A009F" w:rsidRDefault="00583C9E" w:rsidP="00C21B99">
            <w:pPr>
              <w:suppressAutoHyphens/>
              <w:rPr>
                <w:rFonts w:ascii="Times New Roman" w:hAnsi="Times New Roman" w:cs="Times New Roman"/>
                <w:kern w:val="1"/>
              </w:rPr>
            </w:pPr>
          </w:p>
          <w:p w14:paraId="40D56502"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kern w:val="1"/>
              </w:rPr>
              <w:t>_____________________/ ____________ /</w:t>
            </w:r>
          </w:p>
          <w:p w14:paraId="5590C91B"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p w14:paraId="2E7FEBC6" w14:textId="77777777" w:rsidR="00583C9E" w:rsidRPr="005A009F" w:rsidRDefault="00583C9E" w:rsidP="00C21B99">
            <w:pPr>
              <w:suppressAutoHyphens/>
              <w:rPr>
                <w:rFonts w:ascii="Times New Roman" w:hAnsi="Times New Roman" w:cs="Times New Roman"/>
                <w:kern w:val="1"/>
              </w:rPr>
            </w:pPr>
          </w:p>
        </w:tc>
      </w:tr>
    </w:tbl>
    <w:p w14:paraId="295848C2" w14:textId="77777777" w:rsidR="003537D5" w:rsidRPr="00135104" w:rsidRDefault="003537D5" w:rsidP="008C6D15">
      <w:pPr>
        <w:shd w:val="clear" w:color="auto" w:fill="FFFFFF"/>
        <w:spacing w:after="0" w:line="240" w:lineRule="auto"/>
        <w:jc w:val="right"/>
        <w:rPr>
          <w:rFonts w:ascii="Times New Roman" w:eastAsia="Times New Roman" w:hAnsi="Times New Roman" w:cs="Times New Roman"/>
          <w:color w:val="212529"/>
          <w:sz w:val="20"/>
          <w:szCs w:val="20"/>
          <w:lang w:eastAsia="ru-RU"/>
        </w:rPr>
      </w:pPr>
    </w:p>
    <w:sectPr w:rsidR="003537D5" w:rsidRPr="00135104" w:rsidSect="005A009F">
      <w:pgSz w:w="16838" w:h="11906" w:orient="landscape"/>
      <w:pgMar w:top="0" w:right="820"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FBFE" w14:textId="77777777" w:rsidR="004F316B" w:rsidRDefault="004F316B" w:rsidP="00536F4B">
      <w:pPr>
        <w:spacing w:after="0" w:line="240" w:lineRule="auto"/>
      </w:pPr>
      <w:r>
        <w:separator/>
      </w:r>
    </w:p>
  </w:endnote>
  <w:endnote w:type="continuationSeparator" w:id="0">
    <w:p w14:paraId="5ECB0EA7" w14:textId="77777777" w:rsidR="004F316B" w:rsidRDefault="004F316B" w:rsidP="0053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8A6B" w14:textId="77777777" w:rsidR="004F316B" w:rsidRDefault="004F316B" w:rsidP="00536F4B">
      <w:pPr>
        <w:spacing w:after="0" w:line="240" w:lineRule="auto"/>
      </w:pPr>
      <w:r>
        <w:separator/>
      </w:r>
    </w:p>
  </w:footnote>
  <w:footnote w:type="continuationSeparator" w:id="0">
    <w:p w14:paraId="428C996D" w14:textId="77777777" w:rsidR="004F316B" w:rsidRDefault="004F316B" w:rsidP="0053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E2"/>
    <w:rsid w:val="00022931"/>
    <w:rsid w:val="001033AF"/>
    <w:rsid w:val="00135104"/>
    <w:rsid w:val="001F04DE"/>
    <w:rsid w:val="002B7DF5"/>
    <w:rsid w:val="003537D5"/>
    <w:rsid w:val="003D2ECE"/>
    <w:rsid w:val="004F316B"/>
    <w:rsid w:val="00536F4B"/>
    <w:rsid w:val="00541DC8"/>
    <w:rsid w:val="00583C9E"/>
    <w:rsid w:val="00585BE3"/>
    <w:rsid w:val="005A009F"/>
    <w:rsid w:val="00633B76"/>
    <w:rsid w:val="006473E7"/>
    <w:rsid w:val="00746CE2"/>
    <w:rsid w:val="008733D2"/>
    <w:rsid w:val="008C6D15"/>
    <w:rsid w:val="009355F5"/>
    <w:rsid w:val="00B40993"/>
    <w:rsid w:val="00B45D07"/>
    <w:rsid w:val="00C03018"/>
    <w:rsid w:val="00C33372"/>
    <w:rsid w:val="00C5708C"/>
    <w:rsid w:val="00CD4639"/>
    <w:rsid w:val="00CE0FDB"/>
    <w:rsid w:val="00DB2D2A"/>
    <w:rsid w:val="00DE3A18"/>
    <w:rsid w:val="00E905F5"/>
    <w:rsid w:val="00EA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DCB"/>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733D2"/>
    <w:rPr>
      <w:rFonts w:ascii="Times New Roman" w:eastAsia="Times New Roman" w:hAnsi="Times New Roman" w:cs="Times New Roman"/>
      <w:shd w:val="clear" w:color="auto" w:fill="FFFFFF"/>
    </w:rPr>
  </w:style>
  <w:style w:type="character" w:customStyle="1" w:styleId="10">
    <w:name w:val="Заголовок №1_"/>
    <w:link w:val="11"/>
    <w:rsid w:val="008733D2"/>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36F4B"/>
    <w:pPr>
      <w:widowControl w:val="0"/>
      <w:spacing w:after="0" w:line="240" w:lineRule="auto"/>
    </w:pPr>
    <w:rPr>
      <w:rFonts w:ascii="Calibri" w:eastAsia="Times New Roman" w:hAnsi="Calibri" w:cs="Calibri"/>
      <w:lang w:eastAsia="ru-RU"/>
    </w:rPr>
  </w:style>
  <w:style w:type="character" w:styleId="a7">
    <w:name w:val="footnote reference"/>
    <w:basedOn w:val="a0"/>
    <w:uiPriority w:val="99"/>
    <w:semiHidden/>
    <w:unhideWhenUsed/>
    <w:rsid w:val="00536F4B"/>
    <w:rPr>
      <w:vertAlign w:val="superscript"/>
    </w:rPr>
  </w:style>
  <w:style w:type="character" w:customStyle="1" w:styleId="ConsPlusNormal0">
    <w:name w:val="ConsPlusNormal Знак"/>
    <w:link w:val="ConsPlusNormal"/>
    <w:rsid w:val="00536F4B"/>
    <w:rPr>
      <w:rFonts w:ascii="Calibri" w:eastAsia="Times New Roman" w:hAnsi="Calibri" w:cs="Calibri"/>
      <w:lang w:eastAsia="ru-RU"/>
    </w:rPr>
  </w:style>
  <w:style w:type="paragraph" w:styleId="a8">
    <w:name w:val="footnote text"/>
    <w:basedOn w:val="a"/>
    <w:link w:val="a9"/>
    <w:uiPriority w:val="99"/>
    <w:semiHidden/>
    <w:unhideWhenUsed/>
    <w:rsid w:val="00536F4B"/>
    <w:pPr>
      <w:spacing w:after="0" w:line="240" w:lineRule="auto"/>
    </w:pPr>
    <w:rPr>
      <w:sz w:val="20"/>
      <w:szCs w:val="20"/>
    </w:rPr>
  </w:style>
  <w:style w:type="character" w:customStyle="1" w:styleId="a9">
    <w:name w:val="Текст сноски Знак"/>
    <w:basedOn w:val="a0"/>
    <w:link w:val="a8"/>
    <w:uiPriority w:val="99"/>
    <w:semiHidden/>
    <w:rsid w:val="00536F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2022-0AED-4D7E-A2DF-FFA7DB95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4760</Words>
  <Characters>27135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user</cp:lastModifiedBy>
  <cp:revision>12</cp:revision>
  <dcterms:created xsi:type="dcterms:W3CDTF">2026-02-18T09:55:00Z</dcterms:created>
  <dcterms:modified xsi:type="dcterms:W3CDTF">2026-06-02T09:55:00Z</dcterms:modified>
</cp:coreProperties>
</file>