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E15" w:rsidRPr="00D21DCC" w:rsidRDefault="004320D9" w:rsidP="00F16E15">
      <w:pPr>
        <w:spacing w:after="0" w:line="240" w:lineRule="auto"/>
        <w:jc w:val="center"/>
        <w:rPr>
          <w:sz w:val="24"/>
          <w:szCs w:val="24"/>
        </w:rPr>
      </w:pPr>
      <w:r w:rsidRPr="00D21DCC">
        <w:rPr>
          <w:rFonts w:ascii="Times New Roman" w:hAnsi="Times New Roman" w:cs="Times New Roman"/>
          <w:b/>
          <w:sz w:val="21"/>
          <w:szCs w:val="21"/>
        </w:rPr>
        <w:t xml:space="preserve">Договор № </w:t>
      </w:r>
      <w:r w:rsidR="00BA4F63" w:rsidRPr="00D21DCC">
        <w:rPr>
          <w:rFonts w:ascii="Times New Roman" w:hAnsi="Times New Roman" w:cs="Times New Roman"/>
          <w:sz w:val="24"/>
          <w:szCs w:val="24"/>
        </w:rPr>
        <w:t>______</w:t>
      </w:r>
      <w:bookmarkStart w:id="0" w:name="_GoBack"/>
      <w:bookmarkEnd w:id="0"/>
    </w:p>
    <w:p w:rsidR="004320D9" w:rsidRPr="00D21DCC" w:rsidRDefault="004320D9" w:rsidP="004320D9">
      <w:pPr>
        <w:spacing w:after="0" w:line="240" w:lineRule="auto"/>
        <w:jc w:val="center"/>
        <w:rPr>
          <w:rFonts w:ascii="Times New Roman" w:hAnsi="Times New Roman" w:cs="Times New Roman"/>
          <w:b/>
          <w:sz w:val="21"/>
          <w:szCs w:val="21"/>
        </w:rPr>
      </w:pPr>
      <w:r w:rsidRPr="00D21DCC">
        <w:rPr>
          <w:rFonts w:ascii="Times New Roman" w:hAnsi="Times New Roman" w:cs="Times New Roman"/>
          <w:b/>
          <w:sz w:val="21"/>
          <w:szCs w:val="21"/>
        </w:rPr>
        <w:t>на оказание услуг телефонной связи (междугородние и международные телефонные соединения)</w:t>
      </w:r>
    </w:p>
    <w:p w:rsidR="007E59D5" w:rsidRPr="00D21DCC" w:rsidRDefault="007E59D5" w:rsidP="007E59D5">
      <w:pPr>
        <w:spacing w:after="0" w:line="240" w:lineRule="auto"/>
        <w:jc w:val="center"/>
        <w:rPr>
          <w:rFonts w:ascii="Times New Roman" w:hAnsi="Times New Roman" w:cs="Times New Roman"/>
          <w:b/>
          <w:sz w:val="21"/>
          <w:szCs w:val="21"/>
        </w:rPr>
      </w:pPr>
      <w:r w:rsidRPr="00D21DCC">
        <w:rPr>
          <w:rFonts w:ascii="Times New Roman" w:hAnsi="Times New Roman" w:cs="Times New Roman"/>
          <w:b/>
          <w:sz w:val="21"/>
          <w:szCs w:val="21"/>
        </w:rPr>
        <w:t>ИКЗ</w:t>
      </w:r>
      <w:r w:rsidR="0028093C">
        <w:rPr>
          <w:rFonts w:ascii="Times New Roman" w:hAnsi="Times New Roman" w:cs="Times New Roman"/>
          <w:b/>
          <w:sz w:val="21"/>
          <w:szCs w:val="21"/>
        </w:rPr>
        <w:t xml:space="preserve"> </w:t>
      </w:r>
      <w:r w:rsidR="0028093C" w:rsidRPr="0028093C">
        <w:rPr>
          <w:rFonts w:ascii="Times New Roman" w:hAnsi="Times New Roman" w:cs="Times New Roman"/>
          <w:b/>
          <w:sz w:val="21"/>
          <w:szCs w:val="21"/>
        </w:rPr>
        <w:t>261910216554491020100100230000000244</w:t>
      </w:r>
    </w:p>
    <w:p w:rsidR="004320D9" w:rsidRPr="00D21DCC" w:rsidRDefault="004320D9" w:rsidP="004320D9">
      <w:pPr>
        <w:jc w:val="center"/>
        <w:rPr>
          <w:rFonts w:ascii="Times New Roman" w:hAnsi="Times New Roman" w:cs="Times New Roman"/>
          <w:i/>
          <w:color w:val="FF0000"/>
          <w:sz w:val="20"/>
          <w:szCs w:val="20"/>
        </w:rPr>
      </w:pPr>
    </w:p>
    <w:p w:rsidR="004320D9" w:rsidRPr="00D21DCC" w:rsidRDefault="004320D9" w:rsidP="004320D9">
      <w:pPr>
        <w:spacing w:after="0" w:line="240" w:lineRule="auto"/>
        <w:jc w:val="both"/>
        <w:rPr>
          <w:rFonts w:ascii="Times New Roman" w:hAnsi="Times New Roman" w:cs="Times New Roman"/>
          <w:sz w:val="21"/>
          <w:szCs w:val="21"/>
        </w:rPr>
      </w:pPr>
    </w:p>
    <w:p w:rsidR="004320D9" w:rsidRPr="00D21DCC" w:rsidRDefault="004320D9" w:rsidP="00F16E15">
      <w:pPr>
        <w:spacing w:after="0" w:line="240" w:lineRule="auto"/>
        <w:rPr>
          <w:rFonts w:ascii="Times New Roman" w:hAnsi="Times New Roman" w:cs="Times New Roman"/>
          <w:sz w:val="21"/>
          <w:szCs w:val="21"/>
        </w:rPr>
      </w:pPr>
      <w:r w:rsidRPr="00D21DCC">
        <w:rPr>
          <w:rFonts w:ascii="Times New Roman" w:hAnsi="Times New Roman" w:cs="Times New Roman"/>
          <w:sz w:val="21"/>
          <w:szCs w:val="21"/>
        </w:rPr>
        <w:t xml:space="preserve">г. </w:t>
      </w:r>
      <w:r w:rsidR="00F16E15" w:rsidRPr="00D21DCC">
        <w:rPr>
          <w:rFonts w:ascii="Times New Roman" w:hAnsi="Times New Roman" w:cs="Times New Roman"/>
          <w:sz w:val="21"/>
          <w:szCs w:val="21"/>
        </w:rPr>
        <w:t xml:space="preserve">Симферополь  </w:t>
      </w:r>
      <w:r w:rsidR="00B6470E" w:rsidRPr="00D21DCC">
        <w:rPr>
          <w:rFonts w:ascii="Times New Roman" w:hAnsi="Times New Roman" w:cs="Times New Roman"/>
          <w:sz w:val="21"/>
          <w:szCs w:val="21"/>
        </w:rPr>
        <w:t xml:space="preserve">                                                                                                       </w:t>
      </w:r>
      <w:proofErr w:type="gramStart"/>
      <w:r w:rsidR="00B6470E" w:rsidRPr="00D21DCC">
        <w:rPr>
          <w:rFonts w:ascii="Times New Roman" w:hAnsi="Times New Roman" w:cs="Times New Roman"/>
          <w:sz w:val="21"/>
          <w:szCs w:val="21"/>
        </w:rPr>
        <w:t xml:space="preserve">  </w:t>
      </w:r>
      <w:r w:rsidR="00F16E15" w:rsidRPr="00D21DCC">
        <w:rPr>
          <w:rFonts w:ascii="Times New Roman" w:hAnsi="Times New Roman" w:cs="Times New Roman"/>
          <w:sz w:val="21"/>
          <w:szCs w:val="21"/>
        </w:rPr>
        <w:t xml:space="preserve"> «</w:t>
      </w:r>
      <w:proofErr w:type="gramEnd"/>
      <w:r w:rsidR="00F16E15" w:rsidRPr="00D21DCC">
        <w:rPr>
          <w:rFonts w:ascii="Times New Roman" w:hAnsi="Times New Roman" w:cs="Times New Roman"/>
          <w:sz w:val="21"/>
          <w:szCs w:val="21"/>
        </w:rPr>
        <w:t>___»____________202</w:t>
      </w:r>
      <w:r w:rsidR="007E59D5" w:rsidRPr="00D21DCC">
        <w:rPr>
          <w:rFonts w:ascii="Times New Roman" w:hAnsi="Times New Roman" w:cs="Times New Roman"/>
          <w:sz w:val="21"/>
          <w:szCs w:val="21"/>
        </w:rPr>
        <w:t>__</w:t>
      </w:r>
      <w:r w:rsidRPr="00D21DCC">
        <w:rPr>
          <w:rFonts w:ascii="Times New Roman" w:hAnsi="Times New Roman" w:cs="Times New Roman"/>
          <w:sz w:val="21"/>
          <w:szCs w:val="21"/>
        </w:rPr>
        <w:t xml:space="preserve"> г.</w:t>
      </w:r>
    </w:p>
    <w:p w:rsidR="004320D9" w:rsidRPr="00D21DCC" w:rsidRDefault="004320D9" w:rsidP="004320D9">
      <w:pPr>
        <w:spacing w:after="0" w:line="240" w:lineRule="auto"/>
        <w:jc w:val="both"/>
        <w:rPr>
          <w:rFonts w:ascii="Times New Roman" w:hAnsi="Times New Roman" w:cs="Times New Roman"/>
          <w:sz w:val="21"/>
          <w:szCs w:val="21"/>
        </w:rPr>
      </w:pPr>
    </w:p>
    <w:p w:rsidR="007E59D5" w:rsidRPr="00D21DCC" w:rsidRDefault="00806F5F" w:rsidP="00F16E15">
      <w:pPr>
        <w:spacing w:after="0" w:line="240" w:lineRule="auto"/>
        <w:ind w:firstLine="567"/>
        <w:jc w:val="both"/>
        <w:rPr>
          <w:rFonts w:ascii="Times New Roman" w:hAnsi="Times New Roman" w:cs="Times New Roman"/>
          <w:sz w:val="21"/>
          <w:szCs w:val="21"/>
        </w:rPr>
      </w:pPr>
      <w:r w:rsidRPr="00D21DCC">
        <w:rPr>
          <w:rFonts w:ascii="Times New Roman" w:eastAsia="Times New Roman" w:hAnsi="Times New Roman" w:cs="Times New Roman"/>
          <w:b/>
          <w:color w:val="000000"/>
          <w:sz w:val="21"/>
          <w:szCs w:val="21"/>
        </w:rPr>
        <w:t>Федеральное государственное бюджетное учреждение «Крымское управление по гидрометеорологии и мониторингу окружающей среды»</w:t>
      </w:r>
      <w:r w:rsidRPr="00D21DCC">
        <w:rPr>
          <w:rFonts w:ascii="Times New Roman" w:eastAsia="Times New Roman" w:hAnsi="Times New Roman" w:cs="Times New Roman"/>
          <w:color w:val="000000"/>
          <w:sz w:val="21"/>
          <w:szCs w:val="21"/>
        </w:rPr>
        <w:t xml:space="preserve">, именуемое в дальнейшем </w:t>
      </w:r>
      <w:r w:rsidRPr="00D21DCC">
        <w:rPr>
          <w:rFonts w:ascii="Times New Roman" w:eastAsia="Times New Roman" w:hAnsi="Times New Roman" w:cs="Times New Roman"/>
          <w:b/>
          <w:color w:val="000000"/>
          <w:sz w:val="21"/>
          <w:szCs w:val="21"/>
        </w:rPr>
        <w:t>«Заказчик»</w:t>
      </w:r>
      <w:r w:rsidR="00F16E15" w:rsidRPr="00D21DCC">
        <w:rPr>
          <w:rFonts w:ascii="Times New Roman" w:hAnsi="Times New Roman" w:cs="Times New Roman"/>
          <w:sz w:val="21"/>
          <w:szCs w:val="21"/>
        </w:rPr>
        <w:t xml:space="preserve">, </w:t>
      </w:r>
      <w:r w:rsidR="00F16E15" w:rsidRPr="00D21DCC">
        <w:rPr>
          <w:rFonts w:ascii="Times New Roman" w:eastAsia="Times New Roman" w:hAnsi="Times New Roman" w:cs="Times New Roman"/>
          <w:color w:val="000000"/>
          <w:sz w:val="21"/>
          <w:szCs w:val="21"/>
        </w:rPr>
        <w:t xml:space="preserve">в лице </w:t>
      </w:r>
      <w:r w:rsidR="007E59D5" w:rsidRPr="00D21DCC">
        <w:rPr>
          <w:rFonts w:ascii="Times New Roman" w:eastAsia="Times New Roman" w:hAnsi="Times New Roman" w:cs="Times New Roman"/>
          <w:color w:val="000000"/>
          <w:sz w:val="21"/>
          <w:szCs w:val="21"/>
        </w:rPr>
        <w:t>начальника Соболевского Вадима Александровича</w:t>
      </w:r>
      <w:r w:rsidR="00F16E15" w:rsidRPr="00D21DCC">
        <w:rPr>
          <w:rFonts w:ascii="Times New Roman" w:eastAsia="Times New Roman" w:hAnsi="Times New Roman" w:cs="Times New Roman"/>
          <w:color w:val="000000"/>
          <w:sz w:val="21"/>
          <w:szCs w:val="21"/>
        </w:rPr>
        <w:t xml:space="preserve">, действующего на основании </w:t>
      </w:r>
      <w:r w:rsidR="007E59D5" w:rsidRPr="00D21DCC">
        <w:rPr>
          <w:rFonts w:ascii="Times New Roman" w:eastAsia="Times New Roman" w:hAnsi="Times New Roman" w:cs="Times New Roman"/>
          <w:color w:val="000000"/>
          <w:sz w:val="21"/>
          <w:szCs w:val="21"/>
        </w:rPr>
        <w:t>Устава,</w:t>
      </w:r>
      <w:r w:rsidR="00B6470E" w:rsidRPr="00D21DCC">
        <w:rPr>
          <w:rFonts w:ascii="Times New Roman" w:eastAsia="Times New Roman" w:hAnsi="Times New Roman" w:cs="Times New Roman"/>
          <w:color w:val="000000"/>
          <w:sz w:val="21"/>
          <w:szCs w:val="21"/>
        </w:rPr>
        <w:t xml:space="preserve"> </w:t>
      </w:r>
      <w:r w:rsidR="007E59D5" w:rsidRPr="00D21DCC">
        <w:rPr>
          <w:rFonts w:ascii="Times New Roman" w:hAnsi="Times New Roman" w:cs="Times New Roman"/>
          <w:sz w:val="21"/>
          <w:szCs w:val="21"/>
        </w:rPr>
        <w:t>с одной стороны и</w:t>
      </w:r>
    </w:p>
    <w:p w:rsidR="004320D9" w:rsidRPr="00D21DCC" w:rsidRDefault="00BA4F63" w:rsidP="00F16E15">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b/>
          <w:sz w:val="21"/>
          <w:szCs w:val="21"/>
        </w:rPr>
        <w:t>___________________________________________</w:t>
      </w:r>
      <w:r w:rsidRPr="00D21DCC">
        <w:rPr>
          <w:rFonts w:ascii="Times New Roman" w:hAnsi="Times New Roman" w:cs="Times New Roman"/>
          <w:sz w:val="21"/>
          <w:szCs w:val="21"/>
        </w:rPr>
        <w:t>,</w:t>
      </w:r>
      <w:r w:rsidRPr="00D21DCC">
        <w:rPr>
          <w:rFonts w:ascii="Times New Roman" w:eastAsia="Times New Roman" w:hAnsi="Times New Roman" w:cs="Times New Roman"/>
          <w:color w:val="000000"/>
          <w:sz w:val="21"/>
          <w:szCs w:val="21"/>
        </w:rPr>
        <w:t xml:space="preserve"> именуемое в дальнейшем </w:t>
      </w:r>
      <w:r w:rsidRPr="00D21DCC">
        <w:rPr>
          <w:rFonts w:ascii="Times New Roman" w:eastAsia="Times New Roman" w:hAnsi="Times New Roman" w:cs="Times New Roman"/>
          <w:b/>
          <w:color w:val="000000"/>
          <w:sz w:val="21"/>
          <w:szCs w:val="21"/>
        </w:rPr>
        <w:t>«Исполнитель»</w:t>
      </w:r>
      <w:r w:rsidR="004320D9" w:rsidRPr="00D21DCC">
        <w:rPr>
          <w:rFonts w:ascii="Times New Roman" w:hAnsi="Times New Roman" w:cs="Times New Roman"/>
          <w:sz w:val="21"/>
          <w:szCs w:val="21"/>
        </w:rPr>
        <w:t>,</w:t>
      </w:r>
      <w:r w:rsidRPr="00D21DCC">
        <w:rPr>
          <w:rFonts w:ascii="Times New Roman" w:hAnsi="Times New Roman" w:cs="Times New Roman"/>
          <w:sz w:val="21"/>
          <w:szCs w:val="21"/>
        </w:rPr>
        <w:t xml:space="preserve"> </w:t>
      </w:r>
      <w:r w:rsidR="004320D9" w:rsidRPr="00D21DCC">
        <w:rPr>
          <w:rFonts w:ascii="Times New Roman" w:hAnsi="Times New Roman" w:cs="Times New Roman"/>
          <w:sz w:val="21"/>
          <w:szCs w:val="21"/>
        </w:rPr>
        <w:t>в лице</w:t>
      </w:r>
      <w:r w:rsidR="00B6470E" w:rsidRPr="00D21DCC">
        <w:rPr>
          <w:rFonts w:ascii="Times New Roman" w:hAnsi="Times New Roman" w:cs="Times New Roman"/>
          <w:sz w:val="21"/>
          <w:szCs w:val="21"/>
        </w:rPr>
        <w:t xml:space="preserve"> </w:t>
      </w:r>
      <w:r w:rsidRPr="00D21DCC">
        <w:rPr>
          <w:rFonts w:ascii="Times New Roman" w:hAnsi="Times New Roman" w:cs="Times New Roman"/>
          <w:bCs/>
          <w:sz w:val="21"/>
          <w:szCs w:val="21"/>
        </w:rPr>
        <w:t>______________________</w:t>
      </w:r>
      <w:r w:rsidR="00B918EF" w:rsidRPr="00D21DCC">
        <w:rPr>
          <w:rFonts w:ascii="Times New Roman" w:hAnsi="Times New Roman" w:cs="Times New Roman"/>
          <w:bCs/>
          <w:sz w:val="21"/>
          <w:szCs w:val="21"/>
        </w:rPr>
        <w:t>,</w:t>
      </w:r>
      <w:r w:rsidR="00B918EF" w:rsidRPr="00D21DCC">
        <w:rPr>
          <w:rFonts w:ascii="Times New Roman" w:hAnsi="Times New Roman" w:cs="Times New Roman"/>
          <w:sz w:val="21"/>
          <w:szCs w:val="21"/>
        </w:rPr>
        <w:t xml:space="preserve"> действующего на основании </w:t>
      </w:r>
      <w:r w:rsidRPr="00D21DCC">
        <w:rPr>
          <w:rFonts w:ascii="Times New Roman" w:hAnsi="Times New Roman" w:cs="Times New Roman"/>
          <w:sz w:val="21"/>
          <w:szCs w:val="21"/>
        </w:rPr>
        <w:t>___________________</w:t>
      </w:r>
      <w:r w:rsidR="004320D9" w:rsidRPr="00D21DCC">
        <w:rPr>
          <w:rFonts w:ascii="Times New Roman" w:hAnsi="Times New Roman" w:cs="Times New Roman"/>
          <w:sz w:val="21"/>
          <w:szCs w:val="21"/>
        </w:rPr>
        <w:t xml:space="preserve">, </w:t>
      </w:r>
      <w:r w:rsidR="00D533D2" w:rsidRPr="00D21DCC">
        <w:rPr>
          <w:rFonts w:ascii="Times New Roman" w:hAnsi="Times New Roman" w:cs="Times New Roman"/>
          <w:sz w:val="21"/>
          <w:szCs w:val="21"/>
        </w:rPr>
        <w:t>с другой стороны,</w:t>
      </w:r>
      <w:r w:rsidR="00806F5F" w:rsidRPr="00D21DCC">
        <w:rPr>
          <w:rFonts w:ascii="Times New Roman" w:hAnsi="Times New Roman" w:cs="Times New Roman"/>
          <w:sz w:val="21"/>
          <w:szCs w:val="21"/>
        </w:rPr>
        <w:t xml:space="preserve"> </w:t>
      </w:r>
      <w:r w:rsidR="004320D9" w:rsidRPr="00D21DCC">
        <w:rPr>
          <w:rFonts w:ascii="Times New Roman" w:hAnsi="Times New Roman" w:cs="Times New Roman"/>
          <w:sz w:val="21"/>
          <w:szCs w:val="21"/>
        </w:rPr>
        <w:t xml:space="preserve">вместе именуемые «Стороны»,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а также иными нормативными правовыми актами Российской Федерации, регулирующими отношения, связанные с осуществлением закупок, </w:t>
      </w:r>
      <w:r w:rsidR="004320D9" w:rsidRPr="00D21DCC">
        <w:rPr>
          <w:rFonts w:ascii="Times New Roman" w:hAnsi="Times New Roman" w:cs="Times New Roman"/>
          <w:i/>
          <w:color w:val="0070C0"/>
          <w:sz w:val="21"/>
          <w:szCs w:val="21"/>
        </w:rPr>
        <w:t xml:space="preserve">на основании п. 4 ч. 1 ст. 93 Федерального закона № 44-ФЗ </w:t>
      </w:r>
      <w:r w:rsidR="004320D9" w:rsidRPr="00D21DCC">
        <w:rPr>
          <w:rFonts w:ascii="Times New Roman" w:hAnsi="Times New Roman" w:cs="Times New Roman"/>
          <w:sz w:val="21"/>
          <w:szCs w:val="21"/>
        </w:rPr>
        <w:t>заключили настоящий Договор на оказание услуг телефонной связи (междугородние и международные телефонные соединения) (далее - Договор), о нижеследующем:</w:t>
      </w:r>
    </w:p>
    <w:p w:rsidR="004320D9" w:rsidRPr="00D21DCC" w:rsidRDefault="004320D9" w:rsidP="004320D9">
      <w:pPr>
        <w:spacing w:after="0" w:line="240" w:lineRule="auto"/>
        <w:ind w:firstLine="567"/>
        <w:jc w:val="both"/>
        <w:rPr>
          <w:rFonts w:ascii="Times New Roman" w:hAnsi="Times New Roman" w:cs="Times New Roman"/>
          <w:sz w:val="21"/>
          <w:szCs w:val="21"/>
        </w:rPr>
      </w:pPr>
    </w:p>
    <w:p w:rsidR="004320D9" w:rsidRPr="00D21DCC" w:rsidRDefault="004320D9" w:rsidP="004320D9">
      <w:pPr>
        <w:spacing w:after="0" w:line="240" w:lineRule="auto"/>
        <w:ind w:firstLine="567"/>
        <w:jc w:val="both"/>
        <w:rPr>
          <w:rFonts w:ascii="Times New Roman" w:hAnsi="Times New Roman" w:cs="Times New Roman"/>
          <w:b/>
          <w:sz w:val="21"/>
          <w:szCs w:val="21"/>
        </w:rPr>
      </w:pPr>
      <w:r w:rsidRPr="00D21DCC">
        <w:rPr>
          <w:rFonts w:ascii="Times New Roman" w:hAnsi="Times New Roman" w:cs="Times New Roman"/>
          <w:b/>
          <w:sz w:val="21"/>
          <w:szCs w:val="21"/>
        </w:rPr>
        <w:t>Понятия, используемые в настоящем Договоре:</w:t>
      </w:r>
    </w:p>
    <w:p w:rsidR="004320D9" w:rsidRPr="00D21DCC" w:rsidRDefault="004320D9" w:rsidP="004320D9">
      <w:pPr>
        <w:spacing w:after="0" w:line="240" w:lineRule="auto"/>
        <w:ind w:left="360"/>
        <w:jc w:val="both"/>
        <w:rPr>
          <w:rFonts w:ascii="Times New Roman" w:hAnsi="Times New Roman" w:cs="Times New Roman"/>
          <w:sz w:val="21"/>
          <w:szCs w:val="21"/>
        </w:rPr>
      </w:pPr>
      <w:r w:rsidRPr="00D21DCC">
        <w:rPr>
          <w:rFonts w:ascii="Times New Roman" w:hAnsi="Times New Roman" w:cs="Times New Roman"/>
          <w:b/>
          <w:sz w:val="21"/>
          <w:szCs w:val="21"/>
        </w:rPr>
        <w:t>«Договор»</w:t>
      </w:r>
      <w:r w:rsidRPr="00D21DCC">
        <w:rPr>
          <w:rFonts w:ascii="Times New Roman" w:hAnsi="Times New Roman" w:cs="Times New Roman"/>
          <w:sz w:val="21"/>
          <w:szCs w:val="21"/>
        </w:rPr>
        <w:t xml:space="preserve"> - настоящий Договор со всеми приложениями, дополнениями и изменениями к нему.</w:t>
      </w:r>
    </w:p>
    <w:p w:rsidR="004320D9" w:rsidRPr="00D21DCC" w:rsidRDefault="004320D9" w:rsidP="004320D9">
      <w:pPr>
        <w:spacing w:after="0" w:line="240" w:lineRule="auto"/>
        <w:ind w:left="360"/>
        <w:jc w:val="both"/>
        <w:rPr>
          <w:rFonts w:ascii="Times New Roman" w:eastAsia="Calibri" w:hAnsi="Times New Roman" w:cs="Times New Roman"/>
          <w:sz w:val="21"/>
          <w:szCs w:val="21"/>
        </w:rPr>
      </w:pPr>
      <w:r w:rsidRPr="00D21DCC">
        <w:rPr>
          <w:rFonts w:ascii="Times New Roman" w:hAnsi="Times New Roman" w:cs="Times New Roman"/>
          <w:b/>
          <w:sz w:val="21"/>
          <w:szCs w:val="21"/>
        </w:rPr>
        <w:t xml:space="preserve"> «Расчетный период»</w:t>
      </w:r>
      <w:r w:rsidRPr="00D21DCC">
        <w:rPr>
          <w:rFonts w:ascii="Times New Roman" w:hAnsi="Times New Roman" w:cs="Times New Roman"/>
          <w:sz w:val="21"/>
          <w:szCs w:val="21"/>
        </w:rPr>
        <w:t xml:space="preserve"> - </w:t>
      </w:r>
      <w:r w:rsidRPr="00D21DCC">
        <w:rPr>
          <w:rFonts w:ascii="Times New Roman" w:eastAsia="Calibri" w:hAnsi="Times New Roman" w:cs="Times New Roman"/>
          <w:sz w:val="21"/>
          <w:szCs w:val="21"/>
        </w:rPr>
        <w:t>период продолжительностью в один календарный месяц, в котором были оказаны Услуги связи Заказчику.</w:t>
      </w:r>
    </w:p>
    <w:p w:rsidR="004320D9" w:rsidRPr="00D21DCC" w:rsidRDefault="004320D9" w:rsidP="004320D9">
      <w:pPr>
        <w:spacing w:after="0" w:line="240" w:lineRule="auto"/>
        <w:ind w:left="360"/>
        <w:jc w:val="both"/>
        <w:rPr>
          <w:rFonts w:ascii="Times New Roman" w:hAnsi="Times New Roman" w:cs="Times New Roman"/>
          <w:sz w:val="21"/>
          <w:szCs w:val="21"/>
        </w:rPr>
      </w:pPr>
      <w:r w:rsidRPr="00D21DCC">
        <w:rPr>
          <w:rFonts w:ascii="Times New Roman" w:hAnsi="Times New Roman" w:cs="Times New Roman"/>
          <w:b/>
          <w:sz w:val="21"/>
          <w:szCs w:val="21"/>
        </w:rPr>
        <w:t>«Тариф»</w:t>
      </w:r>
      <w:r w:rsidRPr="00D21DCC">
        <w:rPr>
          <w:rFonts w:ascii="Times New Roman" w:hAnsi="Times New Roman" w:cs="Times New Roman"/>
          <w:sz w:val="21"/>
          <w:szCs w:val="21"/>
        </w:rPr>
        <w:t xml:space="preserve"> - цена, устанавливаемая Исполнителем за отдельную единицу Услуг связи.</w:t>
      </w:r>
    </w:p>
    <w:p w:rsidR="004320D9" w:rsidRPr="00D21DCC" w:rsidRDefault="004320D9" w:rsidP="004320D9">
      <w:pPr>
        <w:spacing w:after="0" w:line="240" w:lineRule="auto"/>
        <w:ind w:left="360"/>
        <w:jc w:val="both"/>
        <w:rPr>
          <w:rFonts w:ascii="Times New Roman" w:hAnsi="Times New Roman" w:cs="Times New Roman"/>
          <w:sz w:val="21"/>
          <w:szCs w:val="21"/>
        </w:rPr>
      </w:pPr>
      <w:r w:rsidRPr="00D21DCC">
        <w:rPr>
          <w:rFonts w:ascii="Times New Roman" w:hAnsi="Times New Roman" w:cs="Times New Roman"/>
          <w:b/>
          <w:sz w:val="21"/>
          <w:szCs w:val="21"/>
        </w:rPr>
        <w:t>«Тарифный план»</w:t>
      </w:r>
      <w:r w:rsidRPr="00D21DCC">
        <w:rPr>
          <w:rFonts w:ascii="Times New Roman" w:hAnsi="Times New Roman" w:cs="Times New Roman"/>
          <w:sz w:val="21"/>
          <w:szCs w:val="21"/>
        </w:rPr>
        <w:t xml:space="preserve"> – совокупность условий, при которых Исполнитель предлагает пользоваться одной либо несколькими Услугами связи.</w:t>
      </w:r>
    </w:p>
    <w:p w:rsidR="004320D9" w:rsidRPr="00D21DCC" w:rsidRDefault="004320D9" w:rsidP="004320D9">
      <w:pPr>
        <w:autoSpaceDE w:val="0"/>
        <w:autoSpaceDN w:val="0"/>
        <w:adjustRightInd w:val="0"/>
        <w:spacing w:after="0" w:line="240" w:lineRule="auto"/>
        <w:ind w:left="360"/>
        <w:jc w:val="both"/>
        <w:rPr>
          <w:rFonts w:ascii="Times New Roman" w:hAnsi="Times New Roman" w:cs="Times New Roman"/>
          <w:sz w:val="21"/>
          <w:szCs w:val="21"/>
        </w:rPr>
      </w:pPr>
      <w:r w:rsidRPr="00D21DCC">
        <w:rPr>
          <w:rFonts w:ascii="Times New Roman" w:hAnsi="Times New Roman" w:cs="Times New Roman"/>
          <w:b/>
          <w:sz w:val="21"/>
          <w:szCs w:val="21"/>
        </w:rPr>
        <w:t xml:space="preserve"> «Услуга связи»</w:t>
      </w:r>
      <w:r w:rsidRPr="00D21DCC">
        <w:rPr>
          <w:rFonts w:ascii="Times New Roman" w:hAnsi="Times New Roman" w:cs="Times New Roman"/>
          <w:sz w:val="21"/>
          <w:szCs w:val="21"/>
        </w:rPr>
        <w:t xml:space="preserve"> - предоставление телефонных соединений в рамках оказания услуг междугородной и международной телефонной связи, которые оказываются Исполнителем Заказчику по настоящему Договору.</w:t>
      </w:r>
    </w:p>
    <w:p w:rsidR="004320D9" w:rsidRPr="00D21DCC" w:rsidRDefault="004320D9" w:rsidP="004320D9">
      <w:pPr>
        <w:pStyle w:val="2"/>
        <w:spacing w:before="0" w:beforeAutospacing="0" w:after="0" w:afterAutospacing="0"/>
        <w:ind w:left="426"/>
        <w:jc w:val="both"/>
        <w:rPr>
          <w:rFonts w:ascii="Times New Roman" w:hAnsi="Times New Roman"/>
          <w:b w:val="0"/>
          <w:i w:val="0"/>
          <w:sz w:val="21"/>
          <w:szCs w:val="21"/>
        </w:rPr>
      </w:pPr>
      <w:r w:rsidRPr="00D21DCC">
        <w:rPr>
          <w:rFonts w:ascii="Times New Roman" w:hAnsi="Times New Roman"/>
          <w:i w:val="0"/>
          <w:sz w:val="21"/>
          <w:szCs w:val="21"/>
        </w:rPr>
        <w:t xml:space="preserve"> «Пользовательское оборудование»</w:t>
      </w:r>
      <w:r w:rsidRPr="00D21DCC">
        <w:rPr>
          <w:rFonts w:ascii="Times New Roman" w:hAnsi="Times New Roman"/>
          <w:b w:val="0"/>
          <w:i w:val="0"/>
          <w:sz w:val="21"/>
          <w:szCs w:val="21"/>
        </w:rPr>
        <w:t xml:space="preserve"> означает пользовательское (оконечное) оборудование телефонной связи, подключенное к телефонной сети связи общего пользования по договору с Местным оператором и установленное по месту нахождения Заказчика (Приложение №2 к Договору).</w:t>
      </w:r>
    </w:p>
    <w:p w:rsidR="004320D9" w:rsidRPr="00D21DCC" w:rsidRDefault="004320D9" w:rsidP="004320D9">
      <w:pPr>
        <w:pStyle w:val="2"/>
        <w:spacing w:before="0" w:beforeAutospacing="0" w:after="0" w:afterAutospacing="0"/>
        <w:ind w:left="360"/>
        <w:jc w:val="both"/>
        <w:rPr>
          <w:rFonts w:ascii="Times New Roman" w:hAnsi="Times New Roman"/>
          <w:b w:val="0"/>
          <w:i w:val="0"/>
          <w:sz w:val="21"/>
          <w:szCs w:val="21"/>
        </w:rPr>
      </w:pPr>
      <w:r w:rsidRPr="00D21DCC">
        <w:rPr>
          <w:rFonts w:ascii="Times New Roman" w:hAnsi="Times New Roman"/>
          <w:i w:val="0"/>
          <w:sz w:val="21"/>
          <w:szCs w:val="21"/>
        </w:rPr>
        <w:t>«Местный оператор»</w:t>
      </w:r>
      <w:r w:rsidRPr="00D21DCC">
        <w:rPr>
          <w:rFonts w:ascii="Times New Roman" w:hAnsi="Times New Roman"/>
          <w:b w:val="0"/>
          <w:i w:val="0"/>
          <w:sz w:val="21"/>
          <w:szCs w:val="21"/>
        </w:rPr>
        <w:t xml:space="preserve"> означает юридическое лицо, имеющее лицензию на оказание услуг местной телефонной связи, которое предоставляет доступ Заказчику к Услугам связи, и сеть электросвязи которого имеет выход на сеть телефонной связи общего пользования Российской Федерации.</w:t>
      </w:r>
    </w:p>
    <w:p w:rsidR="004320D9" w:rsidRPr="00D21DCC" w:rsidRDefault="004320D9" w:rsidP="004320D9">
      <w:pPr>
        <w:spacing w:after="0" w:line="240" w:lineRule="auto"/>
        <w:ind w:left="360"/>
        <w:jc w:val="both"/>
        <w:rPr>
          <w:rFonts w:ascii="Times New Roman" w:hAnsi="Times New Roman" w:cs="Times New Roman"/>
          <w:sz w:val="21"/>
          <w:szCs w:val="21"/>
        </w:rPr>
      </w:pPr>
      <w:r w:rsidRPr="00D21DCC">
        <w:rPr>
          <w:rFonts w:ascii="Times New Roman" w:hAnsi="Times New Roman" w:cs="Times New Roman"/>
          <w:b/>
          <w:sz w:val="21"/>
          <w:szCs w:val="21"/>
        </w:rPr>
        <w:t xml:space="preserve"> «Личный кабинет» (ЛК) </w:t>
      </w:r>
      <w:r w:rsidRPr="00D21DCC">
        <w:rPr>
          <w:rFonts w:ascii="Times New Roman" w:hAnsi="Times New Roman" w:cs="Times New Roman"/>
          <w:sz w:val="21"/>
          <w:szCs w:val="21"/>
        </w:rPr>
        <w:t xml:space="preserve">– информационная система (сервис), расположенная на сайте Исполнителя в сети Интернет по адресу </w:t>
      </w:r>
      <w:r w:rsidR="00BA4F63" w:rsidRPr="00D21DCC">
        <w:rPr>
          <w:rFonts w:ascii="Times New Roman" w:hAnsi="Times New Roman" w:cs="Times New Roman"/>
          <w:sz w:val="21"/>
          <w:szCs w:val="21"/>
        </w:rPr>
        <w:t>__________________</w:t>
      </w:r>
      <w:r w:rsidRPr="00D21DCC">
        <w:rPr>
          <w:rFonts w:ascii="Times New Roman" w:hAnsi="Times New Roman" w:cs="Times New Roman"/>
          <w:sz w:val="21"/>
          <w:szCs w:val="21"/>
        </w:rPr>
        <w:t xml:space="preserve">, позволяющая Заказчику дистанционно получать, но не ограничиваясь: информационно-справочное обслуживание, техническую и финансовую поддержку, информацию о заказанных и оказанных Заказчику услугах, поступивших в счет оплаты услуг денежных средствах и списаниях в счет оплаты услуг, а также совершать иные юридические действия в рамках заключенного между Исполнителем и Заказчиком Договора. </w:t>
      </w:r>
    </w:p>
    <w:p w:rsidR="004320D9" w:rsidRPr="00D21DCC" w:rsidRDefault="004320D9" w:rsidP="004320D9">
      <w:pPr>
        <w:spacing w:after="0" w:line="240" w:lineRule="auto"/>
        <w:ind w:left="360"/>
        <w:jc w:val="both"/>
        <w:rPr>
          <w:rFonts w:ascii="Times New Roman" w:hAnsi="Times New Roman" w:cs="Times New Roman"/>
          <w:sz w:val="21"/>
          <w:szCs w:val="21"/>
        </w:rPr>
      </w:pPr>
      <w:r w:rsidRPr="00D21DCC">
        <w:rPr>
          <w:rFonts w:ascii="Times New Roman" w:hAnsi="Times New Roman" w:cs="Times New Roman"/>
          <w:b/>
          <w:sz w:val="21"/>
          <w:szCs w:val="21"/>
        </w:rPr>
        <w:t xml:space="preserve"> «Учетные данные» (УД)</w:t>
      </w:r>
      <w:r w:rsidRPr="00D21DCC">
        <w:rPr>
          <w:rFonts w:ascii="Times New Roman" w:hAnsi="Times New Roman" w:cs="Times New Roman"/>
          <w:sz w:val="21"/>
          <w:szCs w:val="21"/>
        </w:rPr>
        <w:t xml:space="preserve"> – Логин и Пароль, позволяющие однозначно идентифицировать Заказчика в ЛК.</w:t>
      </w:r>
    </w:p>
    <w:p w:rsidR="004320D9" w:rsidRPr="00D21DCC" w:rsidRDefault="004320D9" w:rsidP="004320D9">
      <w:pPr>
        <w:spacing w:after="0" w:line="240" w:lineRule="auto"/>
        <w:jc w:val="both"/>
        <w:rPr>
          <w:rFonts w:ascii="Times New Roman" w:hAnsi="Times New Roman" w:cs="Times New Roman"/>
          <w:sz w:val="21"/>
          <w:szCs w:val="21"/>
        </w:rPr>
      </w:pPr>
    </w:p>
    <w:p w:rsidR="004320D9" w:rsidRPr="00D21DCC" w:rsidRDefault="004320D9" w:rsidP="004320D9">
      <w:pPr>
        <w:spacing w:after="0" w:line="240" w:lineRule="auto"/>
        <w:ind w:firstLine="567"/>
        <w:jc w:val="both"/>
        <w:rPr>
          <w:rFonts w:ascii="Times New Roman" w:hAnsi="Times New Roman" w:cs="Times New Roman"/>
          <w:b/>
          <w:sz w:val="21"/>
          <w:szCs w:val="21"/>
        </w:rPr>
      </w:pPr>
      <w:r w:rsidRPr="00D21DCC">
        <w:rPr>
          <w:rFonts w:ascii="Times New Roman" w:hAnsi="Times New Roman" w:cs="Times New Roman"/>
          <w:b/>
          <w:sz w:val="21"/>
          <w:szCs w:val="21"/>
        </w:rPr>
        <w:t>1.</w:t>
      </w:r>
      <w:r w:rsidRPr="00D21DCC">
        <w:rPr>
          <w:rFonts w:ascii="Times New Roman" w:hAnsi="Times New Roman" w:cs="Times New Roman"/>
          <w:b/>
          <w:sz w:val="21"/>
          <w:szCs w:val="21"/>
        </w:rPr>
        <w:tab/>
        <w:t>Предмет Договора</w:t>
      </w:r>
    </w:p>
    <w:p w:rsidR="004320D9" w:rsidRPr="00D21DCC" w:rsidRDefault="004320D9" w:rsidP="004320D9">
      <w:pPr>
        <w:spacing w:after="0" w:line="240" w:lineRule="auto"/>
        <w:ind w:firstLine="567"/>
        <w:jc w:val="both"/>
        <w:rPr>
          <w:rFonts w:ascii="Times New Roman" w:hAnsi="Times New Roman" w:cs="Times New Roman"/>
          <w:b/>
          <w:sz w:val="21"/>
          <w:szCs w:val="21"/>
        </w:rPr>
      </w:pPr>
      <w:r w:rsidRPr="00D21DCC">
        <w:rPr>
          <w:rFonts w:ascii="Times New Roman" w:hAnsi="Times New Roman" w:cs="Times New Roman"/>
          <w:sz w:val="21"/>
          <w:szCs w:val="21"/>
        </w:rPr>
        <w:t xml:space="preserve">1.1. В целях обеспечения нужд Заказчика Исполнитель в соответствии с требованиями и условиями настоящего Договора обязуется по заданию Заказчика обеспечить предоставление доступа к </w:t>
      </w:r>
      <w:r w:rsidRPr="00D21DCC">
        <w:rPr>
          <w:rFonts w:ascii="Times New Roman" w:hAnsi="Times New Roman" w:cs="Times New Roman"/>
          <w:b/>
          <w:sz w:val="21"/>
          <w:szCs w:val="21"/>
        </w:rPr>
        <w:t xml:space="preserve">услугам междугородной и/или международной телефонной связи </w:t>
      </w:r>
      <w:r w:rsidRPr="00D21DCC">
        <w:rPr>
          <w:rFonts w:ascii="Times New Roman" w:hAnsi="Times New Roman" w:cs="Times New Roman"/>
          <w:sz w:val="21"/>
          <w:szCs w:val="21"/>
        </w:rPr>
        <w:t>(далее – в Акте сдачи-приемки выполненных работ (ок</w:t>
      </w:r>
      <w:r w:rsidR="00806F5F" w:rsidRPr="00D21DCC">
        <w:rPr>
          <w:rFonts w:ascii="Times New Roman" w:hAnsi="Times New Roman" w:cs="Times New Roman"/>
          <w:sz w:val="21"/>
          <w:szCs w:val="21"/>
        </w:rPr>
        <w:t xml:space="preserve">азанных услуг)/УПД – исходящие </w:t>
      </w:r>
      <w:r w:rsidRPr="00D21DCC">
        <w:rPr>
          <w:rFonts w:ascii="Times New Roman" w:hAnsi="Times New Roman" w:cs="Times New Roman"/>
          <w:sz w:val="21"/>
          <w:szCs w:val="21"/>
        </w:rPr>
        <w:t>звонки), согласно Спецификации (Приложение № 1 к Договору), в соответствии с Тарифами на Услуги связи (Приложение № 3), являющимися неотъемлемой частью Договора.</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1.2. Заказчик обязуется принять и оплатить оказанные надлежащим образом Услуги связи в сроки, в порядке и на условиях, оговоренных в настоящем Договоре.</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1.3. Адреса и объем оказания Услуг связи определяются в Приложении № 2 к Договору. Объем оказываемых услуг по настоящему Договору определяется в пределах лимитов бюджетных обязательств, установленных на текущий финансовый год Заказчику.</w:t>
      </w:r>
    </w:p>
    <w:p w:rsidR="004320D9" w:rsidRPr="00D21DCC" w:rsidRDefault="004320D9" w:rsidP="004320D9">
      <w:pPr>
        <w:tabs>
          <w:tab w:val="left" w:pos="0"/>
        </w:tabs>
        <w:ind w:right="3" w:firstLine="567"/>
        <w:jc w:val="both"/>
        <w:rPr>
          <w:rFonts w:ascii="Times New Roman" w:eastAsia="Calibri" w:hAnsi="Times New Roman" w:cs="Times New Roman"/>
          <w:sz w:val="21"/>
          <w:szCs w:val="21"/>
        </w:rPr>
      </w:pPr>
      <w:r w:rsidRPr="00D21DCC">
        <w:rPr>
          <w:rFonts w:ascii="Times New Roman" w:hAnsi="Times New Roman" w:cs="Times New Roman"/>
          <w:sz w:val="21"/>
          <w:szCs w:val="21"/>
        </w:rPr>
        <w:t xml:space="preserve">1.4. </w:t>
      </w:r>
      <w:r w:rsidRPr="00D21DCC">
        <w:rPr>
          <w:rFonts w:ascii="Times New Roman" w:eastAsia="Calibri" w:hAnsi="Times New Roman" w:cs="Times New Roman"/>
          <w:sz w:val="21"/>
          <w:szCs w:val="21"/>
        </w:rPr>
        <w:t xml:space="preserve">Услуги связи оказываются в соответствии с Федеральным законом от 07.07.2003 г. № 126-ФЗ «О связи» (далее – ФЗ «О связи»); Правилами оказания услуг телефонной связи, утв. постановлением Правительства РФ от 30.12.2024 № 1994; лицензиями Исполнителя, размещенными по адресу: </w:t>
      </w:r>
      <w:r w:rsidR="00BA4F63" w:rsidRPr="00D21DCC">
        <w:rPr>
          <w:rFonts w:ascii="Times New Roman" w:hAnsi="Times New Roman" w:cs="Times New Roman"/>
          <w:sz w:val="21"/>
          <w:szCs w:val="21"/>
        </w:rPr>
        <w:t>_______________</w:t>
      </w:r>
      <w:r w:rsidRPr="00D21DCC">
        <w:rPr>
          <w:rFonts w:ascii="Times New Roman" w:eastAsia="Calibri" w:hAnsi="Times New Roman" w:cs="Times New Roman"/>
          <w:sz w:val="21"/>
          <w:szCs w:val="21"/>
        </w:rPr>
        <w:t xml:space="preserve">; Правилами оказания услуг </w:t>
      </w:r>
      <w:r w:rsidR="00BA4F63" w:rsidRPr="00D21DCC">
        <w:rPr>
          <w:rFonts w:ascii="Times New Roman" w:hAnsi="Times New Roman" w:cs="Times New Roman"/>
          <w:sz w:val="21"/>
          <w:szCs w:val="21"/>
        </w:rPr>
        <w:t>_______________</w:t>
      </w:r>
      <w:r w:rsidRPr="00D21DCC">
        <w:rPr>
          <w:rFonts w:ascii="Times New Roman" w:eastAsia="Calibri" w:hAnsi="Times New Roman" w:cs="Times New Roman"/>
          <w:sz w:val="21"/>
          <w:szCs w:val="21"/>
        </w:rPr>
        <w:t xml:space="preserve"> юридическим лицам, индивидуальным предпринимателям, физическим лицам, использующим специальный налоговый режим «Налог на профессиональный доход», а также физическим лицам, использующим услуги связи для нужд иных, чем личных, семейных и домашних, не связанные с осуществлением предпринимательской деятельности (далее – Правила), размещенными по адресу: </w:t>
      </w:r>
      <w:r w:rsidR="00BA4F63" w:rsidRPr="00D21DCC">
        <w:rPr>
          <w:rFonts w:ascii="Times New Roman" w:hAnsi="Times New Roman" w:cs="Times New Roman"/>
          <w:sz w:val="21"/>
          <w:szCs w:val="21"/>
        </w:rPr>
        <w:t xml:space="preserve">_______________, </w:t>
      </w:r>
      <w:r w:rsidRPr="00D21DCC">
        <w:rPr>
          <w:rFonts w:ascii="Times New Roman" w:eastAsia="Calibri" w:hAnsi="Times New Roman" w:cs="Times New Roman"/>
          <w:sz w:val="21"/>
          <w:szCs w:val="21"/>
        </w:rPr>
        <w:t>а также с учетом положений Федерального закон № 44-ФЗ и настоящим Договором.</w:t>
      </w:r>
    </w:p>
    <w:p w:rsidR="004320D9" w:rsidRPr="00D21DCC" w:rsidRDefault="004320D9" w:rsidP="004320D9">
      <w:pPr>
        <w:spacing w:after="0" w:line="240" w:lineRule="auto"/>
        <w:ind w:firstLine="567"/>
        <w:jc w:val="both"/>
        <w:rPr>
          <w:rFonts w:ascii="Times New Roman" w:hAnsi="Times New Roman"/>
          <w:sz w:val="21"/>
          <w:szCs w:val="21"/>
        </w:rPr>
      </w:pPr>
      <w:r w:rsidRPr="00D21DCC">
        <w:rPr>
          <w:rFonts w:ascii="Times New Roman" w:hAnsi="Times New Roman"/>
          <w:sz w:val="21"/>
          <w:szCs w:val="21"/>
        </w:rPr>
        <w:t>Условия оказания Услуг связи</w:t>
      </w:r>
    </w:p>
    <w:p w:rsidR="004320D9" w:rsidRPr="00D21DCC" w:rsidRDefault="004320D9" w:rsidP="004320D9">
      <w:pPr>
        <w:pStyle w:val="2"/>
        <w:numPr>
          <w:ilvl w:val="2"/>
          <w:numId w:val="3"/>
        </w:numPr>
        <w:spacing w:before="0" w:beforeAutospacing="0" w:after="0" w:afterAutospacing="0"/>
        <w:ind w:left="0" w:firstLine="0"/>
        <w:jc w:val="both"/>
        <w:rPr>
          <w:rFonts w:ascii="Times New Roman" w:hAnsi="Times New Roman"/>
          <w:b w:val="0"/>
          <w:i w:val="0"/>
          <w:sz w:val="21"/>
          <w:szCs w:val="21"/>
        </w:rPr>
      </w:pPr>
      <w:r w:rsidRPr="00D21DCC">
        <w:rPr>
          <w:rFonts w:ascii="Times New Roman" w:hAnsi="Times New Roman"/>
          <w:b w:val="0"/>
          <w:i w:val="0"/>
          <w:sz w:val="21"/>
          <w:szCs w:val="21"/>
        </w:rPr>
        <w:lastRenderedPageBreak/>
        <w:t>Установление телефонного соединения путем совершения Заказчиком следующих фактических последовательных действий:</w:t>
      </w:r>
    </w:p>
    <w:p w:rsidR="004320D9" w:rsidRPr="00D21DCC" w:rsidRDefault="004320D9" w:rsidP="004320D9">
      <w:pPr>
        <w:pStyle w:val="ad"/>
        <w:spacing w:before="0" w:beforeAutospacing="0" w:after="0" w:afterAutospacing="0"/>
        <w:jc w:val="both"/>
        <w:rPr>
          <w:sz w:val="21"/>
          <w:szCs w:val="21"/>
        </w:rPr>
      </w:pPr>
      <w:r w:rsidRPr="00D21DCC">
        <w:rPr>
          <w:sz w:val="21"/>
          <w:szCs w:val="21"/>
        </w:rPr>
        <w:t>- при междугородном соединении автоматическим способом: набор 0 – код города (или код сети) – номер вызываемого абонента;</w:t>
      </w:r>
    </w:p>
    <w:p w:rsidR="004320D9" w:rsidRPr="00D21DCC" w:rsidRDefault="004320D9" w:rsidP="004320D9">
      <w:pPr>
        <w:pStyle w:val="ad"/>
        <w:spacing w:before="0" w:beforeAutospacing="0" w:after="0" w:afterAutospacing="0"/>
        <w:jc w:val="both"/>
        <w:rPr>
          <w:sz w:val="21"/>
          <w:szCs w:val="21"/>
        </w:rPr>
      </w:pPr>
      <w:r w:rsidRPr="00D21DCC">
        <w:rPr>
          <w:sz w:val="21"/>
          <w:szCs w:val="21"/>
        </w:rPr>
        <w:t>- при международном соединении автоматическим способом: набор 0 – 0 – код страны – код города - номер вызываемого абонента;</w:t>
      </w:r>
    </w:p>
    <w:p w:rsidR="004320D9" w:rsidRPr="00D21DCC" w:rsidRDefault="004320D9" w:rsidP="004320D9">
      <w:pPr>
        <w:pStyle w:val="2"/>
        <w:numPr>
          <w:ilvl w:val="2"/>
          <w:numId w:val="3"/>
        </w:numPr>
        <w:spacing w:before="0" w:beforeAutospacing="0" w:after="0" w:afterAutospacing="0"/>
        <w:ind w:left="0" w:firstLine="0"/>
        <w:jc w:val="both"/>
        <w:rPr>
          <w:rFonts w:ascii="Times New Roman" w:hAnsi="Times New Roman"/>
          <w:b w:val="0"/>
          <w:i w:val="0"/>
          <w:sz w:val="21"/>
          <w:szCs w:val="21"/>
        </w:rPr>
      </w:pPr>
      <w:r w:rsidRPr="00D21DCC">
        <w:rPr>
          <w:rFonts w:ascii="Times New Roman" w:hAnsi="Times New Roman"/>
          <w:b w:val="0"/>
          <w:i w:val="0"/>
          <w:sz w:val="21"/>
          <w:szCs w:val="21"/>
        </w:rPr>
        <w:t>После заключения Договора Заказчик имеет право получать Услуги связи, а Исполнитель при наличии доступа Заказчика к услугам междугородной и международной телефонной связи обязан оказывать Заказчику Услуги связи.</w:t>
      </w:r>
    </w:p>
    <w:p w:rsidR="004320D9" w:rsidRPr="00D21DCC" w:rsidRDefault="004320D9" w:rsidP="004320D9">
      <w:pPr>
        <w:spacing w:after="0" w:line="240" w:lineRule="auto"/>
        <w:ind w:firstLine="567"/>
        <w:jc w:val="both"/>
        <w:rPr>
          <w:rFonts w:ascii="Times New Roman" w:hAnsi="Times New Roman"/>
          <w:sz w:val="21"/>
          <w:szCs w:val="21"/>
        </w:rPr>
      </w:pPr>
      <w:r w:rsidRPr="00D21DCC">
        <w:rPr>
          <w:rFonts w:ascii="Times New Roman" w:hAnsi="Times New Roman"/>
          <w:sz w:val="21"/>
          <w:szCs w:val="21"/>
        </w:rPr>
        <w:t>При наличии технической возможности, а также при условии наличия доступа к Услугам связи с Пользовательского оборудования, Исполнитель обеспечивает Заказчику возможность пользования Услугами связи 24 часа в сутки, если иное не установлено законодательством Российской Федерации</w:t>
      </w:r>
      <w:r w:rsidR="006A3034" w:rsidRPr="00D21DCC">
        <w:rPr>
          <w:rFonts w:ascii="Times New Roman" w:hAnsi="Times New Roman"/>
          <w:sz w:val="21"/>
          <w:szCs w:val="21"/>
        </w:rPr>
        <w:t>.</w:t>
      </w:r>
    </w:p>
    <w:p w:rsidR="006A3034" w:rsidRPr="00D21DCC" w:rsidRDefault="006A3034" w:rsidP="004320D9">
      <w:pPr>
        <w:spacing w:after="0" w:line="240" w:lineRule="auto"/>
        <w:ind w:firstLine="567"/>
        <w:jc w:val="both"/>
        <w:rPr>
          <w:rFonts w:ascii="Times New Roman" w:hAnsi="Times New Roman" w:cs="Times New Roman"/>
          <w:sz w:val="21"/>
          <w:szCs w:val="21"/>
        </w:rPr>
      </w:pPr>
    </w:p>
    <w:p w:rsidR="004320D9" w:rsidRPr="00D21DCC" w:rsidRDefault="004320D9" w:rsidP="004320D9">
      <w:pPr>
        <w:spacing w:after="0" w:line="240" w:lineRule="auto"/>
        <w:ind w:firstLine="567"/>
        <w:jc w:val="both"/>
        <w:rPr>
          <w:rFonts w:ascii="Times New Roman" w:hAnsi="Times New Roman" w:cs="Times New Roman"/>
          <w:b/>
          <w:sz w:val="21"/>
          <w:szCs w:val="21"/>
        </w:rPr>
      </w:pPr>
      <w:r w:rsidRPr="00D21DCC">
        <w:rPr>
          <w:rFonts w:ascii="Times New Roman" w:hAnsi="Times New Roman" w:cs="Times New Roman"/>
          <w:b/>
          <w:sz w:val="21"/>
          <w:szCs w:val="21"/>
        </w:rPr>
        <w:t>2.</w:t>
      </w:r>
      <w:r w:rsidRPr="00D21DCC">
        <w:rPr>
          <w:rFonts w:ascii="Times New Roman" w:hAnsi="Times New Roman" w:cs="Times New Roman"/>
          <w:b/>
          <w:sz w:val="21"/>
          <w:szCs w:val="21"/>
        </w:rPr>
        <w:tab/>
        <w:t>Цена Договора и порядок расчетов</w:t>
      </w:r>
    </w:p>
    <w:p w:rsidR="00806F5F" w:rsidRPr="00D21DCC" w:rsidRDefault="004320D9" w:rsidP="00806F5F">
      <w:pPr>
        <w:rPr>
          <w:rFonts w:ascii="Times New Roman" w:hAnsi="Times New Roman" w:cs="Times New Roman"/>
          <w:sz w:val="21"/>
          <w:szCs w:val="21"/>
        </w:rPr>
      </w:pPr>
      <w:r w:rsidRPr="00D21DCC">
        <w:rPr>
          <w:rFonts w:ascii="Times New Roman" w:hAnsi="Times New Roman" w:cs="Times New Roman"/>
          <w:sz w:val="21"/>
          <w:szCs w:val="21"/>
        </w:rPr>
        <w:t xml:space="preserve">2.1. Общая цена Договора составляет </w:t>
      </w:r>
      <w:r w:rsidR="00806F5F" w:rsidRPr="00D21DCC">
        <w:rPr>
          <w:rFonts w:ascii="Times New Roman" w:hAnsi="Times New Roman"/>
          <w:sz w:val="23"/>
          <w:szCs w:val="23"/>
        </w:rPr>
        <w:t>_________________ руб. (_________________________</w:t>
      </w:r>
      <w:proofErr w:type="gramStart"/>
      <w:r w:rsidR="00806F5F" w:rsidRPr="00D21DCC">
        <w:rPr>
          <w:rFonts w:ascii="Times New Roman" w:hAnsi="Times New Roman"/>
          <w:sz w:val="23"/>
          <w:szCs w:val="23"/>
        </w:rPr>
        <w:t>_ )</w:t>
      </w:r>
      <w:proofErr w:type="gramEnd"/>
      <w:r w:rsidR="00806F5F" w:rsidRPr="00D21DCC">
        <w:rPr>
          <w:rFonts w:ascii="Times New Roman" w:hAnsi="Times New Roman"/>
          <w:sz w:val="23"/>
          <w:szCs w:val="23"/>
        </w:rPr>
        <w:t xml:space="preserve"> рубля _______ копеек, </w:t>
      </w:r>
      <w:r w:rsidR="00806F5F" w:rsidRPr="00D21DCC">
        <w:rPr>
          <w:rFonts w:ascii="Times New Roman" w:hAnsi="Times New Roman" w:cs="Times New Roman"/>
          <w:sz w:val="21"/>
          <w:szCs w:val="21"/>
        </w:rPr>
        <w:t>с учетом НДС (НДС начисляется согласно действующему законодательству Российской Федерации).</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В общую цену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а также иные расходы, связанные с оказанием Услуг связи.</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 xml:space="preserve">Цена Договора установлена на период исполнения настоящего Договора, является твердой и не может изменяться в ходе его исполнения, за исключением случаев, предусмотренных Федеральным законом № 44-ФЗ. Источник финансирования: </w:t>
      </w:r>
      <w:r w:rsidR="006A3034" w:rsidRPr="00D21DCC">
        <w:rPr>
          <w:rFonts w:ascii="Times New Roman" w:eastAsia="Calibri" w:hAnsi="Times New Roman" w:cs="Times New Roman"/>
          <w:sz w:val="21"/>
          <w:szCs w:val="21"/>
        </w:rPr>
        <w:t>средства бюджетных учреждений.</w:t>
      </w:r>
      <w:r w:rsidR="00145565" w:rsidRPr="00D21DCC">
        <w:rPr>
          <w:rFonts w:ascii="Times New Roman" w:eastAsia="Calibri" w:hAnsi="Times New Roman" w:cs="Times New Roman"/>
          <w:sz w:val="21"/>
          <w:szCs w:val="21"/>
        </w:rPr>
        <w:t xml:space="preserve"> Финансирование будет осуществляться из лимитов 2026 года.</w:t>
      </w:r>
      <w:r w:rsidRPr="00D21DCC">
        <w:rPr>
          <w:rFonts w:ascii="Times New Roman" w:eastAsia="Calibri" w:hAnsi="Times New Roman" w:cs="Times New Roman"/>
          <w:sz w:val="21"/>
          <w:szCs w:val="21"/>
        </w:rPr>
        <w:t xml:space="preserve">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Договору, о чем Заказчик должен письменно уведомить Исполнителя, Стороны согласовывают в соответствии с законодательством Российской Федерации новые условия, в том числе по цене и (или) объему услуг </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b/>
          <w:sz w:val="21"/>
          <w:szCs w:val="21"/>
        </w:rPr>
        <w:t>2.2.</w:t>
      </w:r>
      <w:r w:rsidR="00AF43A3" w:rsidRPr="00D21DCC">
        <w:rPr>
          <w:rFonts w:ascii="Times New Roman" w:hAnsi="Times New Roman"/>
          <w:b/>
          <w:sz w:val="21"/>
          <w:szCs w:val="21"/>
        </w:rPr>
        <w:t xml:space="preserve"> </w:t>
      </w:r>
      <w:r w:rsidRPr="00D21DCC">
        <w:rPr>
          <w:rFonts w:ascii="Times New Roman" w:hAnsi="Times New Roman" w:cs="Times New Roman"/>
          <w:sz w:val="21"/>
          <w:szCs w:val="21"/>
        </w:rPr>
        <w:t xml:space="preserve">Вид тарификации Услуг связи в рамках настоящего Договора определяется Приложением № 3 и может предусматривать: </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а) абонентскую плату, при которой размер платежа за Услуги связи, оказанные в Расчетном периоде, является величиной постоянной, не зависящей от объема фактически полученных услуг телефонной связи;</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б) повременную оплату, при которой стоимость Услуг связи зависит от количества оказанных услуг телефонной связи;</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в) комбинированную оплату, при которой Услуги связи, не превышающие определенного объема за определенный (расчетный) период, оказываются за постоянную сумму оплаты, и отдельно оплачиваются Услуги связи, превышающие указанный объем.</w:t>
      </w:r>
    </w:p>
    <w:p w:rsidR="004320D9" w:rsidRPr="00D21DCC" w:rsidRDefault="004320D9" w:rsidP="004320D9">
      <w:pPr>
        <w:pStyle w:val="2"/>
        <w:spacing w:before="0" w:beforeAutospacing="0" w:after="0" w:afterAutospacing="0"/>
        <w:ind w:firstLine="567"/>
        <w:jc w:val="both"/>
        <w:rPr>
          <w:rFonts w:ascii="Times New Roman" w:eastAsia="Calibri" w:hAnsi="Times New Roman"/>
          <w:sz w:val="21"/>
          <w:szCs w:val="21"/>
        </w:rPr>
      </w:pPr>
      <w:r w:rsidRPr="00D21DCC">
        <w:rPr>
          <w:rFonts w:ascii="Times New Roman" w:eastAsia="Calibri" w:hAnsi="Times New Roman"/>
          <w:sz w:val="21"/>
          <w:szCs w:val="21"/>
        </w:rPr>
        <w:t>2.3.</w:t>
      </w:r>
      <w:r w:rsidRPr="00D21DCC">
        <w:rPr>
          <w:rFonts w:ascii="Times New Roman" w:eastAsia="Calibri" w:hAnsi="Times New Roman"/>
          <w:sz w:val="21"/>
          <w:szCs w:val="21"/>
        </w:rPr>
        <w:tab/>
        <w:t>Оплата по Договору производится в следующем порядке:</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2.3.1.</w:t>
      </w:r>
      <w:r w:rsidRPr="00D21DCC">
        <w:rPr>
          <w:rFonts w:ascii="Times New Roman" w:eastAsia="Calibri" w:hAnsi="Times New Roman" w:cs="Times New Roman"/>
          <w:sz w:val="21"/>
          <w:szCs w:val="21"/>
        </w:rPr>
        <w:tab/>
        <w:t>Оплата услуг, оказанных Исполнителем по Договору, производится Заказчиком в рублях Российской Федерации за счет средств Федерального бюджета в соответствии с тарифами Исполнителя и на основании предъявленных к оплате счетов, Актов сдачи-приемки выполненных работ (оказанных услуг)/УПД, счетов-фактур, а также в случае изменения стоимости оказанных Услуг связи, в том числе в случае изменения цены (тарифа) и (или) изменения количества (объема) оказанных Услуг связи, корректировочных документов (корректировочный акт сдачи-приемки выполненных работ (оказанных услуг)/УПД и корректировочный счет-фактура). Оплата Услуг связи осуществляется по тарифам Исполнителя, действующим на момент начала установления соответствующего телефонного соединения по местному времени субъекта Российской Федерации.</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2.3.2. Авансовые платежи по Договору не предусмотрены. Заказчик вправе производить авансовые платежи за оказываемые услуги на основании счетов, выставленных Исполнителем. Сумма авансового платежа учитывается Исполнителем при выставлении счета за соответствующий Расчетный период.</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 xml:space="preserve">Оплата осуществляется ежемесячно по безналичному расчету путем перечисления денежных средств с лицевого счета Заказчика на указанный в Договоре расчетный счет Исполнителя, в течение 7 (семи) рабочих дней с даты подписания Акта сдачи-приемки выполненных работ (оказанных услуг)/УПД. </w:t>
      </w:r>
    </w:p>
    <w:p w:rsidR="004320D9" w:rsidRPr="00D21DCC" w:rsidRDefault="004320D9" w:rsidP="004320D9">
      <w:pPr>
        <w:tabs>
          <w:tab w:val="left" w:pos="0"/>
          <w:tab w:val="left" w:pos="709"/>
        </w:tabs>
        <w:spacing w:after="0" w:line="240" w:lineRule="auto"/>
        <w:ind w:right="3"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Датой оплаты считается дата списания денежных средств с лицевого счета Заказчика.</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2.4. Исполнитель ежемесячно не позднее 5 (пятого) рабочего дня месяца, следующего за Расчетным периодом, выставляет Заказчику счет, счет-фактуру и акт сдачи-приемки выполненных работ (оказанных услуг)/УПД за оказанные в Расчетном периоде услуги по Договору, и не позднее 10 (десяти) рабочих дней месяца, следующего за Расчетным периодом Исполнитель направляет указанные документы Заказчику одним из следующих способов</w:t>
      </w:r>
      <w:r w:rsidR="00806F5F" w:rsidRPr="00D21DCC">
        <w:rPr>
          <w:rFonts w:ascii="Times New Roman" w:eastAsia="Calibri" w:hAnsi="Times New Roman" w:cs="Times New Roman"/>
          <w:b/>
          <w:sz w:val="21"/>
          <w:szCs w:val="21"/>
        </w:rPr>
        <w:t xml:space="preserve"> электронного документооборота</w:t>
      </w:r>
      <w:r w:rsidR="00806F5F" w:rsidRPr="00D21DCC">
        <w:rPr>
          <w:rFonts w:ascii="Times New Roman" w:eastAsia="Calibri" w:hAnsi="Times New Roman" w:cs="Times New Roman"/>
          <w:sz w:val="21"/>
          <w:szCs w:val="21"/>
        </w:rPr>
        <w:t xml:space="preserve">, предусмотренного р. 12. Договора </w:t>
      </w:r>
      <w:r w:rsidR="00F725E6" w:rsidRPr="00D21DCC">
        <w:rPr>
          <w:rFonts w:ascii="Times New Roman" w:eastAsia="Calibri" w:hAnsi="Times New Roman" w:cs="Times New Roman"/>
          <w:sz w:val="21"/>
          <w:szCs w:val="21"/>
        </w:rPr>
        <w:t>и</w:t>
      </w:r>
      <w:r w:rsidR="00806F5F" w:rsidRPr="00D21DCC">
        <w:rPr>
          <w:rFonts w:ascii="Times New Roman" w:eastAsia="Calibri" w:hAnsi="Times New Roman" w:cs="Times New Roman"/>
          <w:sz w:val="21"/>
          <w:szCs w:val="21"/>
        </w:rPr>
        <w:t xml:space="preserve"> на адрес </w:t>
      </w:r>
      <w:r w:rsidR="006A3034" w:rsidRPr="00D21DCC">
        <w:rPr>
          <w:rFonts w:ascii="Times New Roman" w:eastAsia="Calibri" w:hAnsi="Times New Roman" w:cs="Times New Roman"/>
          <w:sz w:val="21"/>
          <w:szCs w:val="21"/>
        </w:rPr>
        <w:t>__________________________</w:t>
      </w:r>
      <w:r w:rsidR="00806F5F" w:rsidRPr="00D21DCC">
        <w:rPr>
          <w:rFonts w:ascii="Times New Roman" w:eastAsia="Calibri" w:hAnsi="Times New Roman" w:cs="Times New Roman"/>
          <w:sz w:val="21"/>
          <w:szCs w:val="21"/>
          <w:u w:val="single"/>
        </w:rPr>
        <w:t xml:space="preserve">электронной почты </w:t>
      </w:r>
      <w:r w:rsidR="006A3034" w:rsidRPr="00D21DCC">
        <w:rPr>
          <w:rFonts w:ascii="Times New Roman" w:eastAsia="Calibri" w:hAnsi="Times New Roman" w:cs="Times New Roman"/>
          <w:sz w:val="21"/>
          <w:szCs w:val="21"/>
          <w:u w:val="single"/>
        </w:rPr>
        <w:t>onovikova.meteo@yandex.ru</w:t>
      </w:r>
      <w:r w:rsidR="006A3034" w:rsidRPr="00D21DCC">
        <w:rPr>
          <w:rFonts w:ascii="Times New Roman" w:eastAsia="Calibri" w:hAnsi="Times New Roman" w:cs="Times New Roman"/>
          <w:sz w:val="21"/>
          <w:szCs w:val="21"/>
        </w:rPr>
        <w:t>__________________________</w:t>
      </w:r>
    </w:p>
    <w:p w:rsidR="004320D9" w:rsidRPr="00D21DCC" w:rsidRDefault="004320D9" w:rsidP="004320D9">
      <w:pPr>
        <w:spacing w:after="0" w:line="240" w:lineRule="auto"/>
        <w:ind w:firstLine="567"/>
        <w:jc w:val="both"/>
        <w:rPr>
          <w:rFonts w:ascii="Times New Roman" w:eastAsia="Calibri" w:hAnsi="Times New Roman" w:cs="Times New Roman"/>
          <w:i/>
          <w:sz w:val="16"/>
          <w:szCs w:val="16"/>
        </w:rPr>
      </w:pPr>
      <w:r w:rsidRPr="00D21DCC">
        <w:rPr>
          <w:rFonts w:ascii="Times New Roman" w:eastAsia="Calibri" w:hAnsi="Times New Roman" w:cs="Times New Roman"/>
          <w:i/>
          <w:sz w:val="16"/>
          <w:szCs w:val="16"/>
        </w:rPr>
        <w:t>на адрес электронной почты Заказчика/почтовым отправлением/через ЛК Заказчика/по телекоммуникационным каналам связи посредством: единой информационной системы/ электронного документооборота, предусмотренного р. 12. Договора.</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color w:val="000000"/>
          <w:sz w:val="21"/>
          <w:szCs w:val="21"/>
        </w:rPr>
        <w:t xml:space="preserve">2.5. Счет является расчетным документом, в котором отражаются денежные обязательства Заказчика. </w:t>
      </w:r>
      <w:r w:rsidRPr="00D21DCC">
        <w:rPr>
          <w:rFonts w:ascii="Times New Roman" w:eastAsia="Calibri" w:hAnsi="Times New Roman" w:cs="Times New Roman"/>
          <w:sz w:val="21"/>
          <w:szCs w:val="21"/>
        </w:rPr>
        <w:t>Утеря, неполучение Заказчиком выставленного Исполнителем счета и иных расчетных документов не освобождает Заказчика от обязанности своевременной оплаты Услуг связи. Дубликаты документов выдаются по письменному обращению Заказчика.</w:t>
      </w:r>
    </w:p>
    <w:p w:rsidR="004320D9" w:rsidRPr="00D21DCC" w:rsidRDefault="004320D9" w:rsidP="004320D9">
      <w:pPr>
        <w:spacing w:after="0" w:line="240" w:lineRule="auto"/>
        <w:ind w:firstLine="567"/>
        <w:jc w:val="both"/>
        <w:rPr>
          <w:rFonts w:ascii="Times New Roman" w:eastAsia="Calibri" w:hAnsi="Times New Roman" w:cs="Times New Roman"/>
          <w:b/>
          <w:sz w:val="21"/>
          <w:szCs w:val="21"/>
        </w:rPr>
      </w:pPr>
      <w:r w:rsidRPr="00D21DCC">
        <w:rPr>
          <w:rFonts w:ascii="Times New Roman" w:eastAsia="Calibri" w:hAnsi="Times New Roman" w:cs="Times New Roman"/>
          <w:b/>
          <w:sz w:val="21"/>
          <w:szCs w:val="21"/>
        </w:rPr>
        <w:t>2.6. Порядок сдачи и приемки Услуг связи</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lastRenderedPageBreak/>
        <w:t>2.6.1.</w:t>
      </w:r>
      <w:r w:rsidRPr="00D21DCC">
        <w:rPr>
          <w:rFonts w:ascii="Times New Roman" w:eastAsia="Calibri" w:hAnsi="Times New Roman" w:cs="Times New Roman"/>
          <w:sz w:val="21"/>
          <w:szCs w:val="21"/>
        </w:rPr>
        <w:tab/>
        <w:t xml:space="preserve"> Заказчик назначает своего представителя, который от его имени совместно с представителем Исполнителя осуществляет контроль за качеством оказания Услуг связи, и приемку по Акту сдачи-приемки выполненных работ (оказанных услуг)/УПД.</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2.6.2.</w:t>
      </w:r>
      <w:r w:rsidRPr="00D21DCC">
        <w:rPr>
          <w:rFonts w:ascii="Times New Roman" w:eastAsia="Calibri" w:hAnsi="Times New Roman" w:cs="Times New Roman"/>
          <w:sz w:val="21"/>
          <w:szCs w:val="21"/>
        </w:rPr>
        <w:tab/>
        <w:t>Исполнитель ежемесячно представляет Заказчику Акт сдачи-приемки выполненных работ (оказанных услуг)/УПД</w:t>
      </w:r>
      <w:r w:rsidR="00AF43A3" w:rsidRPr="00D21DCC">
        <w:rPr>
          <w:rFonts w:ascii="Times New Roman" w:eastAsia="Calibri" w:hAnsi="Times New Roman" w:cs="Times New Roman"/>
          <w:sz w:val="21"/>
          <w:szCs w:val="21"/>
        </w:rPr>
        <w:t xml:space="preserve"> </w:t>
      </w:r>
      <w:r w:rsidRPr="00D21DCC">
        <w:rPr>
          <w:rFonts w:ascii="Times New Roman" w:eastAsia="Calibri" w:hAnsi="Times New Roman" w:cs="Times New Roman"/>
          <w:sz w:val="21"/>
          <w:szCs w:val="21"/>
        </w:rPr>
        <w:t>в сроки, указанные в п 2.4. Договора.</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2.6.3.</w:t>
      </w:r>
      <w:r w:rsidRPr="00D21DCC">
        <w:rPr>
          <w:rFonts w:ascii="Times New Roman" w:eastAsia="Calibri" w:hAnsi="Times New Roman" w:cs="Times New Roman"/>
          <w:sz w:val="21"/>
          <w:szCs w:val="21"/>
        </w:rPr>
        <w:tab/>
        <w:t>Уполномоченный представитель Заказчика осуществляет приемку Услуг связи и рассмотрение представленного Исполнителем Акта сдачи-приемки выполненных работ (оказанных услуг)/УПД в течение 5 (пяти) рабочих дней с момента его получения и при отсутствии недостатков в оказанных Услугах связи либо иных замечаний подписывает Акт сдачи-приемки выполненных работ (оказанных услуг)/УПД и возвращает один экземпляр в адрес Исполнителя. В случае наличия недостатков в оказанных Услугах связи либо иных замечаний Заказчик в тот же срок направляет Исполнителю мотивированный отказ от подписания Акта сдачи-приемки выполненных работ (оказанных услуг)/УПД.</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2.6.4.</w:t>
      </w:r>
      <w:r w:rsidRPr="00D21DCC">
        <w:rPr>
          <w:rFonts w:ascii="Times New Roman" w:eastAsia="Calibri" w:hAnsi="Times New Roman" w:cs="Times New Roman"/>
          <w:sz w:val="21"/>
          <w:szCs w:val="21"/>
        </w:rPr>
        <w:tab/>
        <w:t xml:space="preserve">Для проверки предоставленных Исполнителем оказанных Услуг связи в части соответствия условиям Договора Заказчик обязан провести экспертизу. Экспертиза результатов, предусмотренных Договором, может проводиться уполномоченным лицом Заказчика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 44-ФЗ. </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2.6.5.</w:t>
      </w:r>
      <w:r w:rsidRPr="00D21DCC">
        <w:rPr>
          <w:rFonts w:ascii="Times New Roman" w:eastAsia="Calibri" w:hAnsi="Times New Roman" w:cs="Times New Roman"/>
          <w:sz w:val="21"/>
          <w:szCs w:val="21"/>
        </w:rPr>
        <w:tab/>
        <w:t xml:space="preserve">В случае мотивированного отказа Заказчика от подписания Акта сдачи-приемки выполненных работ (оказанных услуг)/УПД, Сторонами составляется двухсторонний акт с перечнем выявленных недостатков, порядком и сроками их устранения. Устранение недостатков осуществляется за счет Исполнителя. В случае, если Заказчик в установленный п. 2.6.3 настоящего Договора срок не направит </w:t>
      </w:r>
      <w:proofErr w:type="gramStart"/>
      <w:r w:rsidRPr="00D21DCC">
        <w:rPr>
          <w:rFonts w:ascii="Times New Roman" w:eastAsia="Calibri" w:hAnsi="Times New Roman" w:cs="Times New Roman"/>
          <w:sz w:val="21"/>
          <w:szCs w:val="21"/>
        </w:rPr>
        <w:t>Исполнителю</w:t>
      </w:r>
      <w:proofErr w:type="gramEnd"/>
      <w:r w:rsidRPr="00D21DCC">
        <w:rPr>
          <w:rFonts w:ascii="Times New Roman" w:eastAsia="Calibri" w:hAnsi="Times New Roman" w:cs="Times New Roman"/>
          <w:sz w:val="21"/>
          <w:szCs w:val="21"/>
        </w:rPr>
        <w:t xml:space="preserve"> подписанный со стороны Заказчика Акт сдачи-приемки выполненных работ (оказанных услуг)/УПД или мотивированный отказ от его подписания, Акт сдачи-приемки выполненных работ (оказанных услуг)/УПД считается подписанным, а Услуги связи принятыми Заказчиком без замечаний. </w:t>
      </w:r>
    </w:p>
    <w:p w:rsidR="004320D9" w:rsidRPr="00D21DCC" w:rsidRDefault="004320D9" w:rsidP="004320D9">
      <w:pPr>
        <w:spacing w:after="0" w:line="240" w:lineRule="auto"/>
        <w:ind w:firstLine="567"/>
        <w:jc w:val="both"/>
        <w:rPr>
          <w:rFonts w:ascii="Times New Roman" w:hAnsi="Times New Roman" w:cs="Times New Roman"/>
          <w:sz w:val="21"/>
          <w:szCs w:val="21"/>
        </w:rPr>
      </w:pPr>
    </w:p>
    <w:p w:rsidR="004320D9" w:rsidRPr="00D21DCC" w:rsidRDefault="004320D9" w:rsidP="004320D9">
      <w:pPr>
        <w:spacing w:after="0" w:line="240" w:lineRule="auto"/>
        <w:ind w:firstLine="567"/>
        <w:jc w:val="both"/>
        <w:rPr>
          <w:rFonts w:ascii="Times New Roman" w:hAnsi="Times New Roman" w:cs="Times New Roman"/>
          <w:b/>
          <w:sz w:val="21"/>
          <w:szCs w:val="21"/>
        </w:rPr>
      </w:pPr>
      <w:r w:rsidRPr="00D21DCC">
        <w:rPr>
          <w:rFonts w:ascii="Times New Roman" w:hAnsi="Times New Roman" w:cs="Times New Roman"/>
          <w:b/>
          <w:sz w:val="21"/>
          <w:szCs w:val="21"/>
        </w:rPr>
        <w:t>3.</w:t>
      </w:r>
      <w:r w:rsidRPr="00D21DCC">
        <w:rPr>
          <w:rFonts w:ascii="Times New Roman" w:hAnsi="Times New Roman" w:cs="Times New Roman"/>
          <w:b/>
          <w:sz w:val="21"/>
          <w:szCs w:val="21"/>
        </w:rPr>
        <w:tab/>
        <w:t>Права и обязанности Сторон</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3.1.</w:t>
      </w:r>
      <w:r w:rsidRPr="00D21DCC">
        <w:rPr>
          <w:rFonts w:ascii="Times New Roman" w:hAnsi="Times New Roman" w:cs="Times New Roman"/>
          <w:sz w:val="21"/>
          <w:szCs w:val="21"/>
        </w:rPr>
        <w:tab/>
        <w:t xml:space="preserve">Заказчик имеет право: </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3.1.1.</w:t>
      </w:r>
      <w:r w:rsidRPr="00D21DCC">
        <w:rPr>
          <w:rFonts w:ascii="Times New Roman" w:hAnsi="Times New Roman" w:cs="Times New Roman"/>
          <w:sz w:val="21"/>
          <w:szCs w:val="21"/>
        </w:rPr>
        <w:tab/>
        <w:t xml:space="preserve">Использовать Услуги связи для получения и передачи сообщений связи через оконечное оборудование. </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3.1.2.</w:t>
      </w:r>
      <w:r w:rsidRPr="00D21DCC">
        <w:rPr>
          <w:rFonts w:ascii="Times New Roman" w:hAnsi="Times New Roman" w:cs="Times New Roman"/>
          <w:sz w:val="21"/>
          <w:szCs w:val="21"/>
        </w:rPr>
        <w:tab/>
        <w:t xml:space="preserve"> По согласованию с Исполнителем изменить объем Услуг связи в соответствии с положениями настоящего Договора. </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3.1.3.</w:t>
      </w:r>
      <w:r w:rsidRPr="00D21DCC">
        <w:rPr>
          <w:rFonts w:ascii="Times New Roman" w:hAnsi="Times New Roman" w:cs="Times New Roman"/>
          <w:sz w:val="21"/>
          <w:szCs w:val="21"/>
        </w:rPr>
        <w:tab/>
        <w:t>Получать информацию о реквизитах, режиме работы Исполнителя, оказываемых им услугах, в том числе счет на оплату Услуг связи и его детализацию.</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3.1.4.</w:t>
      </w:r>
      <w:r w:rsidRPr="00D21DCC">
        <w:rPr>
          <w:rFonts w:ascii="Times New Roman" w:hAnsi="Times New Roman" w:cs="Times New Roman"/>
          <w:sz w:val="21"/>
          <w:szCs w:val="21"/>
        </w:rPr>
        <w:tab/>
        <w:t>Предъявлять письменные претензии в случае ненадлежащего выполнения Исполнителем своих обязательств.</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3.1.5.</w:t>
      </w:r>
      <w:r w:rsidRPr="00D21DCC">
        <w:rPr>
          <w:rFonts w:ascii="Times New Roman" w:hAnsi="Times New Roman" w:cs="Times New Roman"/>
          <w:sz w:val="21"/>
          <w:szCs w:val="21"/>
        </w:rPr>
        <w:tab/>
        <w:t>В любое время проверять ход и качество Услуг связи, оказываемых Исполнителем, не вмешиваясь в его деятельность.</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3.1.6.</w:t>
      </w:r>
      <w:r w:rsidRPr="00D21DCC">
        <w:rPr>
          <w:rFonts w:ascii="Times New Roman" w:hAnsi="Times New Roman" w:cs="Times New Roman"/>
          <w:sz w:val="21"/>
          <w:szCs w:val="21"/>
        </w:rPr>
        <w:tab/>
        <w:t>Не оплачивать Услуги связи, оказание которые не предусмотрены настоящим Договором.</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hAnsi="Times New Roman" w:cs="Times New Roman"/>
          <w:sz w:val="21"/>
          <w:szCs w:val="21"/>
        </w:rPr>
        <w:t>3.1.7.</w:t>
      </w:r>
      <w:r w:rsidRPr="00D21DCC">
        <w:rPr>
          <w:rFonts w:ascii="Times New Roman" w:hAnsi="Times New Roman" w:cs="Times New Roman"/>
          <w:sz w:val="21"/>
          <w:szCs w:val="21"/>
        </w:rPr>
        <w:tab/>
      </w:r>
      <w:r w:rsidRPr="00D21DCC">
        <w:rPr>
          <w:rFonts w:ascii="Times New Roman" w:eastAsia="Calibri" w:hAnsi="Times New Roman" w:cs="Times New Roman"/>
          <w:sz w:val="21"/>
          <w:szCs w:val="21"/>
        </w:rPr>
        <w:t>Принять решение об одностороннем отказе от исполнения Договора в соответствии с Федеральным законом № 44-ФЗ.</w:t>
      </w:r>
    </w:p>
    <w:p w:rsidR="00C579CF" w:rsidRPr="00D21DCC" w:rsidRDefault="00C579CF" w:rsidP="004320D9">
      <w:pPr>
        <w:spacing w:after="0" w:line="240" w:lineRule="auto"/>
        <w:ind w:firstLine="567"/>
        <w:jc w:val="both"/>
        <w:rPr>
          <w:rFonts w:ascii="Times New Roman" w:eastAsia="Calibri" w:hAnsi="Times New Roman" w:cs="Times New Roman"/>
          <w:sz w:val="21"/>
          <w:szCs w:val="21"/>
        </w:rPr>
      </w:pPr>
      <w:r w:rsidRPr="00D21DCC">
        <w:rPr>
          <w:rFonts w:ascii="Times New Roman" w:hAnsi="Times New Roman" w:cs="Times New Roman"/>
          <w:sz w:val="21"/>
          <w:szCs w:val="21"/>
        </w:rPr>
        <w:t>3.1.8.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3.1.</w:t>
      </w:r>
      <w:r w:rsidR="00C579CF" w:rsidRPr="00D21DCC">
        <w:rPr>
          <w:rFonts w:ascii="Times New Roman" w:hAnsi="Times New Roman" w:cs="Times New Roman"/>
          <w:sz w:val="21"/>
          <w:szCs w:val="21"/>
        </w:rPr>
        <w:t>9</w:t>
      </w:r>
      <w:r w:rsidRPr="00D21DCC">
        <w:rPr>
          <w:rFonts w:ascii="Times New Roman" w:hAnsi="Times New Roman" w:cs="Times New Roman"/>
          <w:sz w:val="21"/>
          <w:szCs w:val="21"/>
        </w:rPr>
        <w:t>. Осуществлять иные права, предусмотренные Договором и (или) законодательством Российской Федерации.</w:t>
      </w:r>
    </w:p>
    <w:p w:rsidR="00C579CF" w:rsidRPr="00D21DCC" w:rsidRDefault="00C579CF"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 xml:space="preserve">3.1.10. Требовать возмещения убытков в соответствии с </w:t>
      </w:r>
      <w:hyperlink w:anchor="P964">
        <w:r w:rsidRPr="00D21DCC">
          <w:rPr>
            <w:rFonts w:ascii="Times New Roman" w:hAnsi="Times New Roman" w:cs="Times New Roman"/>
            <w:sz w:val="21"/>
            <w:szCs w:val="21"/>
          </w:rPr>
          <w:t xml:space="preserve">разделом </w:t>
        </w:r>
      </w:hyperlink>
      <w:r w:rsidRPr="00D21DCC">
        <w:rPr>
          <w:rFonts w:ascii="Times New Roman" w:hAnsi="Times New Roman" w:cs="Times New Roman"/>
          <w:sz w:val="21"/>
          <w:szCs w:val="21"/>
        </w:rPr>
        <w:t>6 Контракта, причиненных по вине Исполнителя.</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3.2. Заказчик обязан:</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hAnsi="Times New Roman" w:cs="Times New Roman"/>
          <w:sz w:val="21"/>
          <w:szCs w:val="21"/>
        </w:rPr>
        <w:t>3.2.1.</w:t>
      </w:r>
      <w:r w:rsidRPr="00D21DCC">
        <w:rPr>
          <w:rFonts w:ascii="Times New Roman" w:hAnsi="Times New Roman" w:cs="Times New Roman"/>
          <w:sz w:val="21"/>
          <w:szCs w:val="21"/>
        </w:rPr>
        <w:tab/>
      </w:r>
      <w:r w:rsidRPr="00D21DCC">
        <w:rPr>
          <w:rFonts w:ascii="Times New Roman" w:eastAsia="Calibri" w:hAnsi="Times New Roman" w:cs="Times New Roman"/>
          <w:sz w:val="21"/>
          <w:szCs w:val="21"/>
        </w:rPr>
        <w:t xml:space="preserve">Пользоваться Услугами связи исключительно в пределах установленных лимитов бюджетных обязательств. Оплачивать Услуги связи в полном объеме и в сроки, определенные в настоящем Договоре, согласно действующим на момент оказания услуг тарифам Исполнителя. Осуществлять контроль над расходованием денежных средств, выделенных на Услуги связи, в пределах лимитов бюджетных обязательств. </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В случае возникновения риска увеличения цены Договора в связи с увеличением объема потребляемых услуг, инициировать расторжение Договора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Исполнителем счетов.</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3.2.2.</w:t>
      </w:r>
      <w:r w:rsidRPr="00D21DCC">
        <w:rPr>
          <w:rFonts w:ascii="Times New Roman" w:eastAsia="Calibri" w:hAnsi="Times New Roman" w:cs="Times New Roman"/>
          <w:sz w:val="21"/>
          <w:szCs w:val="21"/>
        </w:rPr>
        <w:tab/>
        <w:t>Вносить плату за Услуги связи в полном объеме и в сроке, которые определены Договором.</w:t>
      </w:r>
    </w:p>
    <w:p w:rsidR="004320D9" w:rsidRPr="00D21DCC" w:rsidRDefault="004320D9" w:rsidP="004320D9">
      <w:pPr>
        <w:pStyle w:val="3"/>
        <w:keepNext w:val="0"/>
        <w:keepLines w:val="0"/>
        <w:spacing w:before="0" w:line="240" w:lineRule="auto"/>
        <w:ind w:firstLine="567"/>
        <w:jc w:val="both"/>
        <w:rPr>
          <w:rFonts w:ascii="Times New Roman" w:hAnsi="Times New Roman" w:cs="Times New Roman"/>
          <w:color w:val="auto"/>
          <w:sz w:val="21"/>
          <w:szCs w:val="21"/>
        </w:rPr>
      </w:pPr>
      <w:r w:rsidRPr="00D21DCC">
        <w:rPr>
          <w:rFonts w:ascii="Times New Roman" w:eastAsia="Calibri" w:hAnsi="Times New Roman" w:cs="Times New Roman"/>
          <w:color w:val="auto"/>
          <w:sz w:val="21"/>
          <w:szCs w:val="21"/>
        </w:rPr>
        <w:t xml:space="preserve">3.2.3. </w:t>
      </w:r>
      <w:r w:rsidRPr="00D21DCC">
        <w:rPr>
          <w:rFonts w:ascii="Times New Roman" w:hAnsi="Times New Roman" w:cs="Times New Roman"/>
          <w:color w:val="auto"/>
          <w:sz w:val="21"/>
          <w:szCs w:val="21"/>
        </w:rPr>
        <w:t>Сообщить Местному оператору, пользователем услуг которого он является, о своем выборе Исполнителя как оператора междугородной и международной связи для организации доступа к услугам Исполнителя.</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 xml:space="preserve">3.2.4. Сообщать Исполнителю письменно в 10-дневный срок об изменении адреса, организационно-правовой формы, наименования (фирменного наименования), о передаче третьим лицам телефонизированного помещения, о прекращении своего права владения и (или) пользования телефонизированным помещением или об изменении других реквизитов, необходимых для расчетов за Услуги связи. </w:t>
      </w:r>
    </w:p>
    <w:p w:rsidR="004320D9" w:rsidRPr="00D21DCC" w:rsidRDefault="004320D9" w:rsidP="004320D9">
      <w:pPr>
        <w:pStyle w:val="ad"/>
        <w:spacing w:before="0" w:beforeAutospacing="0" w:after="0" w:afterAutospacing="0" w:line="288" w:lineRule="atLeast"/>
        <w:ind w:firstLine="540"/>
        <w:jc w:val="both"/>
        <w:rPr>
          <w:rFonts w:eastAsia="Calibri"/>
          <w:sz w:val="21"/>
          <w:szCs w:val="21"/>
        </w:rPr>
      </w:pPr>
      <w:r w:rsidRPr="00D21DCC">
        <w:rPr>
          <w:rFonts w:eastAsia="Calibri"/>
          <w:sz w:val="21"/>
          <w:szCs w:val="21"/>
        </w:rPr>
        <w:t>3.2.5.</w:t>
      </w:r>
      <w:r w:rsidRPr="00D21DCC">
        <w:rPr>
          <w:rFonts w:eastAsia="Calibri"/>
          <w:sz w:val="21"/>
          <w:szCs w:val="21"/>
        </w:rPr>
        <w:tab/>
        <w:t xml:space="preserve">Своевременно предоставить Исполнителю информацию, необходимую для исполнения Договора. </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3.2.6.</w:t>
      </w:r>
      <w:r w:rsidRPr="00D21DCC">
        <w:rPr>
          <w:rFonts w:ascii="Times New Roman" w:eastAsia="Calibri" w:hAnsi="Times New Roman" w:cs="Times New Roman"/>
          <w:sz w:val="21"/>
          <w:szCs w:val="21"/>
        </w:rPr>
        <w:tab/>
        <w:t xml:space="preserve">Использовать пользовательское (оконечное) оборудование, соответствующее установленным требованиям.  </w:t>
      </w:r>
    </w:p>
    <w:p w:rsidR="004320D9" w:rsidRPr="00D21DCC" w:rsidRDefault="004320D9" w:rsidP="004320D9">
      <w:pPr>
        <w:pStyle w:val="ad"/>
        <w:spacing w:before="0" w:beforeAutospacing="0" w:after="0" w:afterAutospacing="0"/>
        <w:ind w:firstLine="539"/>
        <w:jc w:val="both"/>
        <w:rPr>
          <w:sz w:val="21"/>
          <w:szCs w:val="21"/>
        </w:rPr>
      </w:pPr>
      <w:r w:rsidRPr="00D21DCC">
        <w:rPr>
          <w:rFonts w:eastAsia="Calibri"/>
          <w:sz w:val="21"/>
          <w:szCs w:val="21"/>
        </w:rPr>
        <w:lastRenderedPageBreak/>
        <w:t>3.2.7.</w:t>
      </w:r>
      <w:bookmarkStart w:id="1" w:name="p0"/>
      <w:bookmarkEnd w:id="1"/>
      <w:r w:rsidRPr="00D21DCC">
        <w:rPr>
          <w:sz w:val="21"/>
          <w:szCs w:val="21"/>
        </w:rPr>
        <w:t xml:space="preserve"> Предоставлять Исполнителю в течение 15 (пятнадцати) календарных дней со дня заключения Договора достоверные сведения о лицах, использующих пользовательское (оконечное) оборудование Заказчика, содержащие фамилии, имена, отчества (при наличии), даты рождения, реквизиты документов, удостоверяющих личность (наименование, серия (при наличие) и номер, дата выдачи), а в случае смены лиц, использующих пользовательское (оконечное) оборудование Заказчика, - предоставлять соответствующие достоверные сведения о новых пользователях услуг телефонной связи не позднее 15 (пятнадцати) календарных дней со дня, когда ему стало известно о таком изменении.</w:t>
      </w:r>
    </w:p>
    <w:p w:rsidR="004320D9" w:rsidRPr="00D21DCC" w:rsidRDefault="004320D9" w:rsidP="004320D9">
      <w:pPr>
        <w:pStyle w:val="ad"/>
        <w:spacing w:before="0" w:beforeAutospacing="0" w:after="0" w:afterAutospacing="0"/>
        <w:ind w:firstLine="539"/>
        <w:jc w:val="both"/>
        <w:rPr>
          <w:sz w:val="21"/>
          <w:szCs w:val="21"/>
        </w:rPr>
      </w:pPr>
      <w:r w:rsidRPr="00D21DCC">
        <w:rPr>
          <w:b/>
          <w:sz w:val="21"/>
          <w:szCs w:val="21"/>
        </w:rPr>
        <w:t>Требования настоящего пункта не применяются, если настоящий Договор заключается в соответствии с Федеральным законом № 44-ФЗ</w:t>
      </w:r>
      <w:r w:rsidRPr="00D21DCC">
        <w:rPr>
          <w:sz w:val="21"/>
          <w:szCs w:val="21"/>
        </w:rPr>
        <w:t xml:space="preserve">. </w:t>
      </w:r>
    </w:p>
    <w:p w:rsidR="00C579CF" w:rsidRPr="00D21DCC" w:rsidRDefault="00C579CF" w:rsidP="00C579CF">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 xml:space="preserve">3.2.8. Требовать уплаты неустоек (штрафов, пеней) в соответствии с </w:t>
      </w:r>
      <w:hyperlink w:anchor="P964">
        <w:r w:rsidRPr="00D21DCC">
          <w:rPr>
            <w:rFonts w:ascii="Times New Roman" w:hAnsi="Times New Roman" w:cs="Times New Roman"/>
            <w:sz w:val="21"/>
            <w:szCs w:val="21"/>
          </w:rPr>
          <w:t xml:space="preserve">разделом </w:t>
        </w:r>
      </w:hyperlink>
      <w:r w:rsidRPr="00D21DCC">
        <w:rPr>
          <w:rFonts w:ascii="Times New Roman" w:hAnsi="Times New Roman" w:cs="Times New Roman"/>
          <w:sz w:val="21"/>
          <w:szCs w:val="21"/>
        </w:rPr>
        <w:t>6 Контракта.</w:t>
      </w:r>
    </w:p>
    <w:p w:rsidR="00C579CF" w:rsidRPr="00D21DCC" w:rsidRDefault="00C579CF" w:rsidP="00C579CF">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3.2.9. Принять решение об одностороннем отказе от исполнения Контракта в случаях, предусмотренных частью 15 статьи 95 Закона № 44-ФЗ.</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eastAsia="Calibri" w:hAnsi="Times New Roman" w:cs="Times New Roman"/>
          <w:sz w:val="21"/>
          <w:szCs w:val="21"/>
        </w:rPr>
        <w:t>3.2.</w:t>
      </w:r>
      <w:r w:rsidR="00C579CF" w:rsidRPr="00D21DCC">
        <w:rPr>
          <w:rFonts w:ascii="Times New Roman" w:eastAsia="Calibri" w:hAnsi="Times New Roman" w:cs="Times New Roman"/>
          <w:sz w:val="21"/>
          <w:szCs w:val="21"/>
        </w:rPr>
        <w:t>10.</w:t>
      </w:r>
      <w:r w:rsidR="00AF43A3" w:rsidRPr="00D21DCC">
        <w:rPr>
          <w:rFonts w:ascii="Times New Roman" w:eastAsia="Calibri" w:hAnsi="Times New Roman" w:cs="Times New Roman"/>
          <w:sz w:val="21"/>
          <w:szCs w:val="21"/>
        </w:rPr>
        <w:t xml:space="preserve"> </w:t>
      </w:r>
      <w:r w:rsidRPr="00D21DCC">
        <w:rPr>
          <w:rFonts w:ascii="Times New Roman" w:eastAsia="Calibri" w:hAnsi="Times New Roman" w:cs="Times New Roman"/>
          <w:sz w:val="21"/>
          <w:szCs w:val="21"/>
        </w:rPr>
        <w:t xml:space="preserve">Заказчик выполняет другие обязанности, предусмотренные </w:t>
      </w:r>
      <w:r w:rsidRPr="00D21DCC">
        <w:rPr>
          <w:rFonts w:ascii="Times New Roman" w:hAnsi="Times New Roman" w:cs="Times New Roman"/>
          <w:sz w:val="21"/>
          <w:szCs w:val="21"/>
        </w:rPr>
        <w:t>Договором и (или) законодательством Российской Федерации.</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 xml:space="preserve">3.3. Исполнитель обязан: </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3.3.1.</w:t>
      </w:r>
      <w:r w:rsidRPr="00D21DCC">
        <w:rPr>
          <w:rFonts w:ascii="Times New Roman" w:hAnsi="Times New Roman" w:cs="Times New Roman"/>
          <w:sz w:val="21"/>
          <w:szCs w:val="21"/>
        </w:rPr>
        <w:tab/>
        <w:t xml:space="preserve">Оказать Услуги связи в соответствии с законодательством Российской Федерации, Правилами оказания услуг телефонной связи, лицензией на осуществление деятельности в области оказания услуг телефонной связи, национальными стандартами, техническими нормами и правилами, а также настоящим Договором (в том числе устранять в согласованные с Заказчиком сроки неисправности, возникшие по вине Исполнителя и препятствующие пользованию Услугами связи). </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3.3.2.</w:t>
      </w:r>
      <w:r w:rsidRPr="00D21DCC">
        <w:rPr>
          <w:rFonts w:ascii="Times New Roman" w:hAnsi="Times New Roman" w:cs="Times New Roman"/>
          <w:sz w:val="21"/>
          <w:szCs w:val="21"/>
        </w:rPr>
        <w:tab/>
        <w:t xml:space="preserve">Извещать Заказчика через официальный сайт Исполнителя по адресу: </w:t>
      </w:r>
      <w:r w:rsidR="00BA4F63" w:rsidRPr="00D21DCC">
        <w:rPr>
          <w:rFonts w:ascii="Times New Roman" w:hAnsi="Times New Roman" w:cs="Times New Roman"/>
          <w:sz w:val="21"/>
          <w:szCs w:val="21"/>
        </w:rPr>
        <w:t>_______________</w:t>
      </w:r>
      <w:r w:rsidRPr="00D21DCC">
        <w:rPr>
          <w:rFonts w:ascii="Times New Roman" w:hAnsi="Times New Roman" w:cs="Times New Roman"/>
          <w:sz w:val="21"/>
          <w:szCs w:val="21"/>
        </w:rPr>
        <w:t xml:space="preserve"> об изменении условий обслуживания, тарифов не менее чем за 10 календарных дней до даты введения таких изменений.</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3.3.3. По требованию Заказчика своими средствами и за свой счет в срок, согласованный с Заказчиком, устранить допущенные по своей вине в оказанных Услугах связи недостатки или иные отступления от условий Договора.</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3.3.4.</w:t>
      </w:r>
      <w:r w:rsidRPr="00D21DCC">
        <w:rPr>
          <w:rFonts w:ascii="Times New Roman" w:hAnsi="Times New Roman" w:cs="Times New Roman"/>
          <w:sz w:val="21"/>
          <w:szCs w:val="21"/>
        </w:rPr>
        <w:tab/>
        <w:t xml:space="preserve">Предоставлять своевременно достоверную информацию о ходе исполнения своих обязательств, в том числе о сложностях, возникающих при исполнении Договора. </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3.3.5.</w:t>
      </w:r>
      <w:r w:rsidRPr="00D21DCC">
        <w:rPr>
          <w:rFonts w:ascii="Times New Roman" w:hAnsi="Times New Roman" w:cs="Times New Roman"/>
          <w:sz w:val="21"/>
          <w:szCs w:val="21"/>
        </w:rPr>
        <w:tab/>
        <w:t>Изменять состав услуг в тарифном плане только по заявлению Заказчика.</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3.3.6. Исполнитель выполняет другие обязанности, предусмотренные Договором и (или) законодательством Российской Федерации.</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3.4. Исполнитель вправе:</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3.4.1. Требовать приемки и оплаты услуг в объеме, порядке, сроки и на условиях, предусмотренных Договором.</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3.4.2.</w:t>
      </w:r>
      <w:r w:rsidRPr="00D21DCC">
        <w:rPr>
          <w:rFonts w:ascii="Times New Roman" w:hAnsi="Times New Roman" w:cs="Times New Roman"/>
          <w:sz w:val="21"/>
          <w:szCs w:val="21"/>
        </w:rPr>
        <w:tab/>
        <w:t xml:space="preserve">Требовать от Заказчика исполнения обязательств по настоящему Договору. </w:t>
      </w:r>
    </w:p>
    <w:p w:rsidR="004320D9" w:rsidRPr="00D21DCC" w:rsidRDefault="004320D9" w:rsidP="004320D9">
      <w:pPr>
        <w:pStyle w:val="3"/>
        <w:keepNext w:val="0"/>
        <w:keepLines w:val="0"/>
        <w:spacing w:before="0" w:line="240" w:lineRule="auto"/>
        <w:ind w:firstLine="567"/>
        <w:jc w:val="both"/>
        <w:rPr>
          <w:rFonts w:ascii="Times New Roman" w:hAnsi="Times New Roman" w:cs="Times New Roman"/>
          <w:b w:val="0"/>
          <w:color w:val="auto"/>
          <w:sz w:val="21"/>
          <w:szCs w:val="21"/>
        </w:rPr>
      </w:pPr>
      <w:r w:rsidRPr="00D21DCC">
        <w:rPr>
          <w:rFonts w:ascii="Times New Roman" w:hAnsi="Times New Roman" w:cs="Times New Roman"/>
          <w:b w:val="0"/>
          <w:color w:val="auto"/>
          <w:sz w:val="21"/>
          <w:szCs w:val="21"/>
        </w:rPr>
        <w:t>3.4.3. Приостановить доступ Заказчика к Услугам связи путем временного отключения Пользовательского (оконечного) оборудования от телефонной сети связи Исполнителя, уведомив об этом Заказчика, в случае нарушения Заказчиком требований, связанных с оказанием Услуг связи и установленных ФЗ «О связи»; Правилами оказания услуг телефонной связи, утв. постановлением Правительства РФ от 30.12.2024 № 1994, Правилами и Договором.</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 xml:space="preserve">3.4.5. Привлекать для оказания услуг соисполнителей с согласия Заказчика. </w:t>
      </w:r>
    </w:p>
    <w:p w:rsidR="00C579CF" w:rsidRPr="00D21DCC" w:rsidRDefault="00C579CF" w:rsidP="00C579CF">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3.4.6. Принять решение об одностороннем отказе от исполнения Контракта в соответствии с гражданским законодательством в порядке, установленном Законом № 44-ФЗ.</w:t>
      </w:r>
    </w:p>
    <w:p w:rsidR="00C579CF" w:rsidRPr="00D21DCC" w:rsidRDefault="00C579CF" w:rsidP="00C579CF">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 xml:space="preserve">3.4.7. Требовать возмещения убытков, уплаты неустоек (штрафов, пеней) в соответствии с </w:t>
      </w:r>
      <w:hyperlink w:anchor="P964">
        <w:r w:rsidRPr="00D21DCC">
          <w:rPr>
            <w:rFonts w:ascii="Times New Roman" w:hAnsi="Times New Roman" w:cs="Times New Roman"/>
            <w:sz w:val="21"/>
            <w:szCs w:val="21"/>
          </w:rPr>
          <w:t xml:space="preserve">разделом </w:t>
        </w:r>
      </w:hyperlink>
      <w:r w:rsidRPr="00D21DCC">
        <w:rPr>
          <w:rFonts w:ascii="Times New Roman" w:hAnsi="Times New Roman" w:cs="Times New Roman"/>
          <w:sz w:val="21"/>
          <w:szCs w:val="21"/>
        </w:rPr>
        <w:t>6 Контракта.</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eastAsia="Calibri" w:hAnsi="Times New Roman" w:cs="Times New Roman"/>
          <w:sz w:val="21"/>
          <w:szCs w:val="21"/>
        </w:rPr>
        <w:t>3.4.</w:t>
      </w:r>
      <w:r w:rsidR="00C579CF" w:rsidRPr="00D21DCC">
        <w:rPr>
          <w:rFonts w:ascii="Times New Roman" w:eastAsia="Calibri" w:hAnsi="Times New Roman" w:cs="Times New Roman"/>
          <w:sz w:val="21"/>
          <w:szCs w:val="21"/>
        </w:rPr>
        <w:t>8</w:t>
      </w:r>
      <w:r w:rsidRPr="00D21DCC">
        <w:rPr>
          <w:rFonts w:ascii="Times New Roman" w:eastAsia="Calibri" w:hAnsi="Times New Roman" w:cs="Times New Roman"/>
          <w:sz w:val="21"/>
          <w:szCs w:val="21"/>
        </w:rPr>
        <w:t xml:space="preserve">. Исполнитель имеет другие права, предусмотренные </w:t>
      </w:r>
      <w:r w:rsidRPr="00D21DCC">
        <w:rPr>
          <w:rFonts w:ascii="Times New Roman" w:hAnsi="Times New Roman" w:cs="Times New Roman"/>
          <w:sz w:val="21"/>
          <w:szCs w:val="21"/>
        </w:rPr>
        <w:t>Договором и (или) законодательством Российской Федерации.</w:t>
      </w:r>
    </w:p>
    <w:p w:rsidR="004320D9" w:rsidRPr="00D21DCC" w:rsidRDefault="004320D9" w:rsidP="004320D9">
      <w:pPr>
        <w:tabs>
          <w:tab w:val="left" w:pos="993"/>
        </w:tabs>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3.5.</w:t>
      </w:r>
      <w:r w:rsidRPr="00D21DCC">
        <w:rPr>
          <w:rFonts w:ascii="Times New Roman" w:hAnsi="Times New Roman" w:cs="Times New Roman"/>
          <w:sz w:val="21"/>
          <w:szCs w:val="21"/>
        </w:rPr>
        <w:tab/>
        <w:t xml:space="preserve">Стороны назначают своих представителей для осуществления контактов с другой Стороной по всем вопросам, возникающим при исполнении Договора: </w:t>
      </w:r>
    </w:p>
    <w:tbl>
      <w:tblPr>
        <w:tblStyle w:val="a5"/>
        <w:tblW w:w="0" w:type="auto"/>
        <w:tblLook w:val="04A0" w:firstRow="1" w:lastRow="0" w:firstColumn="1" w:lastColumn="0" w:noHBand="0" w:noVBand="1"/>
      </w:tblPr>
      <w:tblGrid>
        <w:gridCol w:w="3219"/>
        <w:gridCol w:w="3214"/>
        <w:gridCol w:w="3338"/>
      </w:tblGrid>
      <w:tr w:rsidR="004320D9" w:rsidRPr="00D21DCC" w:rsidTr="0034569D">
        <w:tc>
          <w:tcPr>
            <w:tcW w:w="3219" w:type="dxa"/>
          </w:tcPr>
          <w:p w:rsidR="004320D9" w:rsidRPr="00D21DCC" w:rsidRDefault="004320D9" w:rsidP="00D533D2">
            <w:pPr>
              <w:jc w:val="both"/>
              <w:rPr>
                <w:rFonts w:ascii="Times New Roman" w:hAnsi="Times New Roman" w:cs="Times New Roman"/>
                <w:sz w:val="21"/>
                <w:szCs w:val="21"/>
              </w:rPr>
            </w:pPr>
          </w:p>
        </w:tc>
        <w:tc>
          <w:tcPr>
            <w:tcW w:w="3214" w:type="dxa"/>
          </w:tcPr>
          <w:p w:rsidR="004320D9" w:rsidRPr="00D21DCC" w:rsidRDefault="004320D9" w:rsidP="00D533D2">
            <w:pPr>
              <w:jc w:val="both"/>
              <w:rPr>
                <w:rFonts w:ascii="Times New Roman" w:hAnsi="Times New Roman" w:cs="Times New Roman"/>
                <w:sz w:val="21"/>
                <w:szCs w:val="21"/>
              </w:rPr>
            </w:pPr>
            <w:r w:rsidRPr="00D21DCC">
              <w:rPr>
                <w:rFonts w:ascii="Times New Roman" w:hAnsi="Times New Roman" w:cs="Times New Roman"/>
                <w:sz w:val="21"/>
                <w:szCs w:val="21"/>
              </w:rPr>
              <w:t>Заказчик</w:t>
            </w:r>
          </w:p>
        </w:tc>
        <w:tc>
          <w:tcPr>
            <w:tcW w:w="3338" w:type="dxa"/>
          </w:tcPr>
          <w:p w:rsidR="004320D9" w:rsidRPr="00D21DCC" w:rsidRDefault="004320D9" w:rsidP="00D533D2">
            <w:pPr>
              <w:jc w:val="both"/>
              <w:rPr>
                <w:rFonts w:ascii="Times New Roman" w:hAnsi="Times New Roman" w:cs="Times New Roman"/>
                <w:sz w:val="21"/>
                <w:szCs w:val="21"/>
              </w:rPr>
            </w:pPr>
            <w:r w:rsidRPr="00D21DCC">
              <w:rPr>
                <w:rFonts w:ascii="Times New Roman" w:hAnsi="Times New Roman" w:cs="Times New Roman"/>
                <w:sz w:val="21"/>
                <w:szCs w:val="21"/>
              </w:rPr>
              <w:t>Исполнитель</w:t>
            </w:r>
            <w:r w:rsidRPr="00D21DCC">
              <w:rPr>
                <w:rFonts w:ascii="Times New Roman" w:hAnsi="Times New Roman" w:cs="Times New Roman"/>
                <w:i/>
                <w:sz w:val="16"/>
                <w:szCs w:val="16"/>
              </w:rPr>
              <w:t>(ниже контактная информация о должностном лице, заполняющем договор со стороны Исполнителя)</w:t>
            </w:r>
          </w:p>
        </w:tc>
      </w:tr>
      <w:tr w:rsidR="008114DB" w:rsidRPr="00D21DCC" w:rsidTr="0034569D">
        <w:tc>
          <w:tcPr>
            <w:tcW w:w="3219" w:type="dxa"/>
          </w:tcPr>
          <w:p w:rsidR="008114DB" w:rsidRPr="00D21DCC" w:rsidRDefault="008114DB" w:rsidP="008114DB">
            <w:pPr>
              <w:jc w:val="both"/>
              <w:rPr>
                <w:rFonts w:ascii="Times New Roman" w:hAnsi="Times New Roman" w:cs="Times New Roman"/>
                <w:b/>
                <w:sz w:val="21"/>
                <w:szCs w:val="21"/>
              </w:rPr>
            </w:pPr>
            <w:r w:rsidRPr="00D21DCC">
              <w:rPr>
                <w:rFonts w:ascii="Times New Roman" w:hAnsi="Times New Roman" w:cs="Times New Roman"/>
                <w:b/>
                <w:sz w:val="21"/>
                <w:szCs w:val="21"/>
              </w:rPr>
              <w:t>Контактное лицо по договорным вопросам</w:t>
            </w:r>
          </w:p>
        </w:tc>
        <w:tc>
          <w:tcPr>
            <w:tcW w:w="3214" w:type="dxa"/>
          </w:tcPr>
          <w:p w:rsidR="008114DB" w:rsidRPr="00D21DCC" w:rsidRDefault="008114DB" w:rsidP="008114DB">
            <w:pPr>
              <w:jc w:val="both"/>
              <w:rPr>
                <w:rFonts w:ascii="Times New Roman" w:hAnsi="Times New Roman" w:cs="Times New Roman"/>
                <w:sz w:val="21"/>
                <w:szCs w:val="21"/>
              </w:rPr>
            </w:pPr>
          </w:p>
        </w:tc>
        <w:tc>
          <w:tcPr>
            <w:tcW w:w="3338" w:type="dxa"/>
          </w:tcPr>
          <w:p w:rsidR="008114DB" w:rsidRPr="00D21DCC" w:rsidRDefault="008114DB" w:rsidP="008114DB">
            <w:pPr>
              <w:jc w:val="both"/>
              <w:rPr>
                <w:rFonts w:ascii="Times New Roman" w:hAnsi="Times New Roman" w:cs="Times New Roman"/>
                <w:sz w:val="21"/>
                <w:szCs w:val="21"/>
              </w:rPr>
            </w:pPr>
          </w:p>
        </w:tc>
      </w:tr>
      <w:tr w:rsidR="008114DB" w:rsidRPr="00D21DCC" w:rsidTr="0034569D">
        <w:tc>
          <w:tcPr>
            <w:tcW w:w="3219" w:type="dxa"/>
          </w:tcPr>
          <w:p w:rsidR="008114DB" w:rsidRPr="00D21DCC" w:rsidRDefault="008114DB" w:rsidP="008114DB">
            <w:pPr>
              <w:jc w:val="both"/>
              <w:rPr>
                <w:rFonts w:ascii="Times New Roman" w:hAnsi="Times New Roman" w:cs="Times New Roman"/>
                <w:sz w:val="21"/>
                <w:szCs w:val="21"/>
              </w:rPr>
            </w:pPr>
            <w:r w:rsidRPr="00D21DCC">
              <w:rPr>
                <w:rFonts w:ascii="Times New Roman" w:hAnsi="Times New Roman" w:cs="Times New Roman"/>
                <w:sz w:val="21"/>
                <w:szCs w:val="21"/>
              </w:rPr>
              <w:t>ФИО</w:t>
            </w:r>
          </w:p>
        </w:tc>
        <w:tc>
          <w:tcPr>
            <w:tcW w:w="3214" w:type="dxa"/>
          </w:tcPr>
          <w:p w:rsidR="008114DB" w:rsidRPr="00D21DCC" w:rsidRDefault="008114DB" w:rsidP="008114DB">
            <w:pPr>
              <w:jc w:val="both"/>
              <w:rPr>
                <w:rFonts w:ascii="Times New Roman" w:hAnsi="Times New Roman" w:cs="Times New Roman"/>
                <w:sz w:val="21"/>
                <w:szCs w:val="21"/>
              </w:rPr>
            </w:pPr>
          </w:p>
        </w:tc>
        <w:tc>
          <w:tcPr>
            <w:tcW w:w="3338" w:type="dxa"/>
          </w:tcPr>
          <w:p w:rsidR="008114DB" w:rsidRPr="00D21DCC" w:rsidRDefault="008114DB" w:rsidP="008114DB">
            <w:pPr>
              <w:jc w:val="both"/>
              <w:rPr>
                <w:rFonts w:ascii="Calibri" w:eastAsia="Calibri" w:hAnsi="Calibri"/>
              </w:rPr>
            </w:pPr>
          </w:p>
        </w:tc>
      </w:tr>
      <w:tr w:rsidR="008114DB" w:rsidRPr="00D21DCC" w:rsidTr="0034569D">
        <w:tc>
          <w:tcPr>
            <w:tcW w:w="3219" w:type="dxa"/>
          </w:tcPr>
          <w:p w:rsidR="008114DB" w:rsidRPr="00D21DCC" w:rsidRDefault="008114DB" w:rsidP="008114DB">
            <w:pPr>
              <w:jc w:val="both"/>
              <w:rPr>
                <w:rFonts w:ascii="Times New Roman" w:hAnsi="Times New Roman" w:cs="Times New Roman"/>
                <w:sz w:val="21"/>
                <w:szCs w:val="21"/>
              </w:rPr>
            </w:pPr>
            <w:r w:rsidRPr="00D21DCC">
              <w:rPr>
                <w:rFonts w:ascii="Times New Roman" w:hAnsi="Times New Roman" w:cs="Times New Roman"/>
                <w:sz w:val="21"/>
                <w:szCs w:val="21"/>
              </w:rPr>
              <w:t>Номер телефона</w:t>
            </w:r>
          </w:p>
        </w:tc>
        <w:tc>
          <w:tcPr>
            <w:tcW w:w="3214" w:type="dxa"/>
          </w:tcPr>
          <w:p w:rsidR="008114DB" w:rsidRPr="00D21DCC" w:rsidRDefault="008114DB" w:rsidP="008114DB">
            <w:pPr>
              <w:jc w:val="both"/>
              <w:rPr>
                <w:rFonts w:ascii="Times New Roman" w:hAnsi="Times New Roman" w:cs="Times New Roman"/>
                <w:sz w:val="21"/>
                <w:szCs w:val="21"/>
              </w:rPr>
            </w:pPr>
          </w:p>
        </w:tc>
        <w:tc>
          <w:tcPr>
            <w:tcW w:w="3338" w:type="dxa"/>
          </w:tcPr>
          <w:p w:rsidR="008114DB" w:rsidRPr="00D21DCC" w:rsidRDefault="008114DB" w:rsidP="008114DB">
            <w:pPr>
              <w:jc w:val="both"/>
              <w:rPr>
                <w:rFonts w:ascii="Calibri" w:eastAsia="Calibri" w:hAnsi="Calibri"/>
              </w:rPr>
            </w:pPr>
          </w:p>
        </w:tc>
      </w:tr>
      <w:tr w:rsidR="008114DB" w:rsidRPr="00D21DCC" w:rsidTr="0034569D">
        <w:tc>
          <w:tcPr>
            <w:tcW w:w="3219" w:type="dxa"/>
          </w:tcPr>
          <w:p w:rsidR="008114DB" w:rsidRPr="00D21DCC" w:rsidRDefault="008114DB" w:rsidP="008114DB">
            <w:pPr>
              <w:jc w:val="both"/>
              <w:rPr>
                <w:rFonts w:ascii="Times New Roman" w:hAnsi="Times New Roman" w:cs="Times New Roman"/>
                <w:sz w:val="21"/>
                <w:szCs w:val="21"/>
              </w:rPr>
            </w:pPr>
            <w:r w:rsidRPr="00D21DCC">
              <w:rPr>
                <w:rFonts w:ascii="Times New Roman" w:hAnsi="Times New Roman" w:cs="Times New Roman"/>
                <w:sz w:val="21"/>
                <w:szCs w:val="21"/>
              </w:rPr>
              <w:t>Адрес электронной почты</w:t>
            </w:r>
          </w:p>
        </w:tc>
        <w:tc>
          <w:tcPr>
            <w:tcW w:w="3214" w:type="dxa"/>
          </w:tcPr>
          <w:p w:rsidR="008114DB" w:rsidRPr="00D21DCC" w:rsidRDefault="008114DB" w:rsidP="008114DB">
            <w:pPr>
              <w:jc w:val="both"/>
              <w:rPr>
                <w:rFonts w:ascii="Times New Roman" w:hAnsi="Times New Roman" w:cs="Times New Roman"/>
                <w:sz w:val="21"/>
                <w:szCs w:val="21"/>
                <w:lang w:val="en-US"/>
              </w:rPr>
            </w:pPr>
          </w:p>
        </w:tc>
        <w:tc>
          <w:tcPr>
            <w:tcW w:w="3338" w:type="dxa"/>
          </w:tcPr>
          <w:p w:rsidR="008114DB" w:rsidRPr="00D21DCC" w:rsidRDefault="008114DB" w:rsidP="008114DB">
            <w:pPr>
              <w:jc w:val="both"/>
              <w:rPr>
                <w:rFonts w:ascii="Calibri" w:eastAsia="Calibri" w:hAnsi="Calibri"/>
                <w:lang w:val="en-US"/>
              </w:rPr>
            </w:pPr>
          </w:p>
        </w:tc>
      </w:tr>
      <w:tr w:rsidR="008114DB" w:rsidRPr="00D21DCC" w:rsidTr="0034569D">
        <w:tc>
          <w:tcPr>
            <w:tcW w:w="3219" w:type="dxa"/>
          </w:tcPr>
          <w:p w:rsidR="008114DB" w:rsidRPr="00D21DCC" w:rsidRDefault="008114DB" w:rsidP="008114DB">
            <w:pPr>
              <w:jc w:val="both"/>
              <w:rPr>
                <w:rFonts w:ascii="Times New Roman" w:hAnsi="Times New Roman" w:cs="Times New Roman"/>
                <w:b/>
                <w:sz w:val="21"/>
                <w:szCs w:val="21"/>
              </w:rPr>
            </w:pPr>
            <w:r w:rsidRPr="00D21DCC">
              <w:rPr>
                <w:rFonts w:ascii="Times New Roman" w:hAnsi="Times New Roman" w:cs="Times New Roman"/>
                <w:b/>
                <w:sz w:val="21"/>
                <w:szCs w:val="21"/>
              </w:rPr>
              <w:t>Контактное лицо по вопросам сервисного обслуживания</w:t>
            </w:r>
          </w:p>
        </w:tc>
        <w:tc>
          <w:tcPr>
            <w:tcW w:w="3214" w:type="dxa"/>
          </w:tcPr>
          <w:p w:rsidR="008114DB" w:rsidRPr="00D21DCC" w:rsidRDefault="008114DB" w:rsidP="008114DB">
            <w:pPr>
              <w:jc w:val="both"/>
              <w:rPr>
                <w:rFonts w:ascii="Times New Roman" w:hAnsi="Times New Roman" w:cs="Times New Roman"/>
                <w:sz w:val="21"/>
                <w:szCs w:val="21"/>
              </w:rPr>
            </w:pPr>
          </w:p>
        </w:tc>
        <w:tc>
          <w:tcPr>
            <w:tcW w:w="3338" w:type="dxa"/>
          </w:tcPr>
          <w:p w:rsidR="008114DB" w:rsidRPr="00D21DCC" w:rsidRDefault="008114DB" w:rsidP="008114DB">
            <w:pPr>
              <w:jc w:val="both"/>
              <w:rPr>
                <w:rFonts w:ascii="Times New Roman" w:hAnsi="Times New Roman" w:cs="Times New Roman"/>
                <w:sz w:val="21"/>
                <w:szCs w:val="21"/>
              </w:rPr>
            </w:pPr>
          </w:p>
        </w:tc>
      </w:tr>
      <w:tr w:rsidR="008114DB" w:rsidRPr="00D21DCC" w:rsidTr="0034569D">
        <w:tc>
          <w:tcPr>
            <w:tcW w:w="3219" w:type="dxa"/>
          </w:tcPr>
          <w:p w:rsidR="008114DB" w:rsidRPr="00D21DCC" w:rsidRDefault="008114DB" w:rsidP="008114DB">
            <w:pPr>
              <w:jc w:val="both"/>
              <w:rPr>
                <w:rFonts w:ascii="Times New Roman" w:hAnsi="Times New Roman" w:cs="Times New Roman"/>
                <w:sz w:val="21"/>
                <w:szCs w:val="21"/>
              </w:rPr>
            </w:pPr>
            <w:r w:rsidRPr="00D21DCC">
              <w:rPr>
                <w:rFonts w:ascii="Times New Roman" w:hAnsi="Times New Roman" w:cs="Times New Roman"/>
                <w:sz w:val="21"/>
                <w:szCs w:val="21"/>
              </w:rPr>
              <w:t>ФИО</w:t>
            </w:r>
          </w:p>
        </w:tc>
        <w:tc>
          <w:tcPr>
            <w:tcW w:w="3214" w:type="dxa"/>
          </w:tcPr>
          <w:p w:rsidR="008114DB" w:rsidRPr="00D21DCC" w:rsidRDefault="008114DB" w:rsidP="008114DB">
            <w:pPr>
              <w:jc w:val="both"/>
              <w:rPr>
                <w:rFonts w:ascii="Times New Roman" w:hAnsi="Times New Roman" w:cs="Times New Roman"/>
                <w:sz w:val="21"/>
                <w:szCs w:val="21"/>
              </w:rPr>
            </w:pPr>
          </w:p>
        </w:tc>
        <w:tc>
          <w:tcPr>
            <w:tcW w:w="3338" w:type="dxa"/>
          </w:tcPr>
          <w:p w:rsidR="008114DB" w:rsidRPr="00D21DCC" w:rsidRDefault="008114DB" w:rsidP="008114DB">
            <w:pPr>
              <w:jc w:val="both"/>
              <w:rPr>
                <w:rFonts w:ascii="Times New Roman" w:hAnsi="Times New Roman" w:cs="Times New Roman"/>
                <w:sz w:val="21"/>
                <w:szCs w:val="21"/>
              </w:rPr>
            </w:pPr>
          </w:p>
        </w:tc>
      </w:tr>
      <w:tr w:rsidR="008114DB" w:rsidRPr="00D21DCC" w:rsidTr="0034569D">
        <w:tc>
          <w:tcPr>
            <w:tcW w:w="3219" w:type="dxa"/>
          </w:tcPr>
          <w:p w:rsidR="008114DB" w:rsidRPr="00D21DCC" w:rsidRDefault="008114DB" w:rsidP="008114DB">
            <w:pPr>
              <w:jc w:val="both"/>
              <w:rPr>
                <w:rFonts w:ascii="Times New Roman" w:hAnsi="Times New Roman" w:cs="Times New Roman"/>
                <w:sz w:val="21"/>
                <w:szCs w:val="21"/>
              </w:rPr>
            </w:pPr>
            <w:r w:rsidRPr="00D21DCC">
              <w:rPr>
                <w:rFonts w:ascii="Times New Roman" w:hAnsi="Times New Roman" w:cs="Times New Roman"/>
                <w:sz w:val="21"/>
                <w:szCs w:val="21"/>
              </w:rPr>
              <w:t>Номер телефона</w:t>
            </w:r>
          </w:p>
        </w:tc>
        <w:tc>
          <w:tcPr>
            <w:tcW w:w="3214" w:type="dxa"/>
          </w:tcPr>
          <w:p w:rsidR="008114DB" w:rsidRPr="00D21DCC" w:rsidRDefault="008114DB" w:rsidP="008114DB">
            <w:pPr>
              <w:jc w:val="both"/>
              <w:rPr>
                <w:rFonts w:ascii="Times New Roman" w:hAnsi="Times New Roman" w:cs="Times New Roman"/>
                <w:sz w:val="21"/>
                <w:szCs w:val="21"/>
              </w:rPr>
            </w:pPr>
          </w:p>
        </w:tc>
        <w:tc>
          <w:tcPr>
            <w:tcW w:w="3338" w:type="dxa"/>
          </w:tcPr>
          <w:p w:rsidR="008114DB" w:rsidRPr="00D21DCC" w:rsidRDefault="008114DB" w:rsidP="008114DB">
            <w:pPr>
              <w:jc w:val="both"/>
              <w:rPr>
                <w:rFonts w:ascii="Times New Roman" w:hAnsi="Times New Roman" w:cs="Times New Roman"/>
                <w:sz w:val="21"/>
                <w:szCs w:val="21"/>
              </w:rPr>
            </w:pPr>
          </w:p>
        </w:tc>
      </w:tr>
      <w:tr w:rsidR="008114DB" w:rsidRPr="00D21DCC" w:rsidTr="0034569D">
        <w:tc>
          <w:tcPr>
            <w:tcW w:w="3219" w:type="dxa"/>
          </w:tcPr>
          <w:p w:rsidR="008114DB" w:rsidRPr="00D21DCC" w:rsidRDefault="008114DB" w:rsidP="008114DB">
            <w:pPr>
              <w:jc w:val="both"/>
              <w:rPr>
                <w:rFonts w:ascii="Times New Roman" w:hAnsi="Times New Roman" w:cs="Times New Roman"/>
                <w:sz w:val="21"/>
                <w:szCs w:val="21"/>
              </w:rPr>
            </w:pPr>
            <w:r w:rsidRPr="00D21DCC">
              <w:rPr>
                <w:rFonts w:ascii="Times New Roman" w:hAnsi="Times New Roman" w:cs="Times New Roman"/>
                <w:sz w:val="21"/>
                <w:szCs w:val="21"/>
              </w:rPr>
              <w:t>Адрес электронной почты</w:t>
            </w:r>
          </w:p>
        </w:tc>
        <w:tc>
          <w:tcPr>
            <w:tcW w:w="3214" w:type="dxa"/>
          </w:tcPr>
          <w:p w:rsidR="008114DB" w:rsidRPr="00D21DCC" w:rsidRDefault="008114DB" w:rsidP="008114DB">
            <w:pPr>
              <w:jc w:val="both"/>
              <w:rPr>
                <w:rFonts w:ascii="Times New Roman" w:hAnsi="Times New Roman" w:cs="Times New Roman"/>
                <w:sz w:val="21"/>
                <w:szCs w:val="21"/>
                <w:lang w:val="en-US"/>
              </w:rPr>
            </w:pPr>
          </w:p>
        </w:tc>
        <w:tc>
          <w:tcPr>
            <w:tcW w:w="3338" w:type="dxa"/>
          </w:tcPr>
          <w:p w:rsidR="008114DB" w:rsidRPr="00D21DCC" w:rsidRDefault="008114DB" w:rsidP="008114DB">
            <w:pPr>
              <w:jc w:val="both"/>
              <w:rPr>
                <w:rFonts w:ascii="Times New Roman" w:hAnsi="Times New Roman" w:cs="Times New Roman"/>
                <w:sz w:val="21"/>
                <w:szCs w:val="21"/>
                <w:lang w:val="en-US"/>
              </w:rPr>
            </w:pPr>
          </w:p>
        </w:tc>
      </w:tr>
      <w:tr w:rsidR="008114DB" w:rsidRPr="00D21DCC" w:rsidTr="0034569D">
        <w:tc>
          <w:tcPr>
            <w:tcW w:w="3219" w:type="dxa"/>
          </w:tcPr>
          <w:p w:rsidR="008114DB" w:rsidRPr="00D21DCC" w:rsidRDefault="008114DB" w:rsidP="008114DB">
            <w:pPr>
              <w:jc w:val="both"/>
              <w:rPr>
                <w:rFonts w:ascii="Times New Roman" w:hAnsi="Times New Roman" w:cs="Times New Roman"/>
                <w:b/>
                <w:sz w:val="21"/>
                <w:szCs w:val="21"/>
              </w:rPr>
            </w:pPr>
            <w:r w:rsidRPr="00D21DCC">
              <w:rPr>
                <w:rFonts w:ascii="Times New Roman" w:hAnsi="Times New Roman" w:cs="Times New Roman"/>
                <w:b/>
                <w:sz w:val="21"/>
                <w:szCs w:val="21"/>
              </w:rPr>
              <w:t>Контактное лицо по вопросам расчетов и первичных бухгалтерских документов</w:t>
            </w:r>
          </w:p>
        </w:tc>
        <w:tc>
          <w:tcPr>
            <w:tcW w:w="3214" w:type="dxa"/>
          </w:tcPr>
          <w:p w:rsidR="008114DB" w:rsidRPr="00D21DCC" w:rsidRDefault="008114DB" w:rsidP="008114DB">
            <w:pPr>
              <w:jc w:val="both"/>
              <w:rPr>
                <w:rFonts w:ascii="Times New Roman" w:hAnsi="Times New Roman" w:cs="Times New Roman"/>
                <w:sz w:val="21"/>
                <w:szCs w:val="21"/>
              </w:rPr>
            </w:pPr>
          </w:p>
        </w:tc>
        <w:tc>
          <w:tcPr>
            <w:tcW w:w="3338" w:type="dxa"/>
          </w:tcPr>
          <w:p w:rsidR="008114DB" w:rsidRPr="00D21DCC" w:rsidRDefault="008114DB" w:rsidP="008114DB">
            <w:pPr>
              <w:jc w:val="both"/>
              <w:rPr>
                <w:rFonts w:ascii="Times New Roman" w:hAnsi="Times New Roman" w:cs="Times New Roman"/>
                <w:sz w:val="21"/>
                <w:szCs w:val="21"/>
              </w:rPr>
            </w:pPr>
          </w:p>
        </w:tc>
      </w:tr>
      <w:tr w:rsidR="008114DB" w:rsidRPr="00D21DCC" w:rsidTr="0034569D">
        <w:tc>
          <w:tcPr>
            <w:tcW w:w="3219" w:type="dxa"/>
          </w:tcPr>
          <w:p w:rsidR="008114DB" w:rsidRPr="00D21DCC" w:rsidRDefault="008114DB" w:rsidP="008114DB">
            <w:pPr>
              <w:jc w:val="both"/>
              <w:rPr>
                <w:rFonts w:ascii="Times New Roman" w:hAnsi="Times New Roman" w:cs="Times New Roman"/>
                <w:sz w:val="21"/>
                <w:szCs w:val="21"/>
              </w:rPr>
            </w:pPr>
            <w:r w:rsidRPr="00D21DCC">
              <w:rPr>
                <w:rFonts w:ascii="Times New Roman" w:hAnsi="Times New Roman" w:cs="Times New Roman"/>
                <w:sz w:val="21"/>
                <w:szCs w:val="21"/>
              </w:rPr>
              <w:t>ФИО</w:t>
            </w:r>
          </w:p>
        </w:tc>
        <w:tc>
          <w:tcPr>
            <w:tcW w:w="3214" w:type="dxa"/>
          </w:tcPr>
          <w:p w:rsidR="008114DB" w:rsidRPr="00D21DCC" w:rsidRDefault="008114DB" w:rsidP="008114DB">
            <w:pPr>
              <w:jc w:val="both"/>
              <w:rPr>
                <w:rFonts w:ascii="Times New Roman" w:hAnsi="Times New Roman" w:cs="Times New Roman"/>
                <w:sz w:val="21"/>
                <w:szCs w:val="21"/>
              </w:rPr>
            </w:pPr>
          </w:p>
        </w:tc>
        <w:tc>
          <w:tcPr>
            <w:tcW w:w="3338" w:type="dxa"/>
          </w:tcPr>
          <w:p w:rsidR="008114DB" w:rsidRPr="00D21DCC" w:rsidRDefault="008114DB" w:rsidP="008114DB">
            <w:pPr>
              <w:jc w:val="both"/>
              <w:rPr>
                <w:rFonts w:ascii="Times New Roman" w:hAnsi="Times New Roman" w:cs="Times New Roman"/>
                <w:sz w:val="21"/>
                <w:szCs w:val="21"/>
              </w:rPr>
            </w:pPr>
          </w:p>
        </w:tc>
      </w:tr>
      <w:tr w:rsidR="008114DB" w:rsidRPr="00D21DCC" w:rsidTr="0034569D">
        <w:tc>
          <w:tcPr>
            <w:tcW w:w="3219" w:type="dxa"/>
          </w:tcPr>
          <w:p w:rsidR="008114DB" w:rsidRPr="00D21DCC" w:rsidRDefault="008114DB" w:rsidP="008114DB">
            <w:pPr>
              <w:jc w:val="both"/>
              <w:rPr>
                <w:rFonts w:ascii="Times New Roman" w:hAnsi="Times New Roman" w:cs="Times New Roman"/>
                <w:sz w:val="21"/>
                <w:szCs w:val="21"/>
              </w:rPr>
            </w:pPr>
            <w:r w:rsidRPr="00D21DCC">
              <w:rPr>
                <w:rFonts w:ascii="Times New Roman" w:hAnsi="Times New Roman" w:cs="Times New Roman"/>
                <w:sz w:val="21"/>
                <w:szCs w:val="21"/>
              </w:rPr>
              <w:t>Номер телефона</w:t>
            </w:r>
          </w:p>
        </w:tc>
        <w:tc>
          <w:tcPr>
            <w:tcW w:w="3214" w:type="dxa"/>
          </w:tcPr>
          <w:p w:rsidR="008114DB" w:rsidRPr="00D21DCC" w:rsidRDefault="008114DB" w:rsidP="008114DB">
            <w:pPr>
              <w:jc w:val="both"/>
              <w:rPr>
                <w:rFonts w:ascii="Times New Roman" w:hAnsi="Times New Roman" w:cs="Times New Roman"/>
                <w:sz w:val="21"/>
                <w:szCs w:val="21"/>
              </w:rPr>
            </w:pPr>
          </w:p>
        </w:tc>
        <w:tc>
          <w:tcPr>
            <w:tcW w:w="3338" w:type="dxa"/>
          </w:tcPr>
          <w:p w:rsidR="008114DB" w:rsidRPr="00D21DCC" w:rsidRDefault="008114DB" w:rsidP="008114DB">
            <w:pPr>
              <w:jc w:val="both"/>
              <w:rPr>
                <w:rFonts w:ascii="Times New Roman" w:hAnsi="Times New Roman" w:cs="Times New Roman"/>
                <w:sz w:val="21"/>
                <w:szCs w:val="21"/>
              </w:rPr>
            </w:pPr>
          </w:p>
        </w:tc>
      </w:tr>
      <w:tr w:rsidR="008114DB" w:rsidRPr="00D21DCC" w:rsidTr="0034569D">
        <w:tc>
          <w:tcPr>
            <w:tcW w:w="3219" w:type="dxa"/>
          </w:tcPr>
          <w:p w:rsidR="008114DB" w:rsidRPr="00D21DCC" w:rsidRDefault="008114DB" w:rsidP="008114DB">
            <w:pPr>
              <w:jc w:val="both"/>
              <w:rPr>
                <w:rFonts w:ascii="Times New Roman" w:hAnsi="Times New Roman" w:cs="Times New Roman"/>
                <w:sz w:val="21"/>
                <w:szCs w:val="21"/>
              </w:rPr>
            </w:pPr>
            <w:r w:rsidRPr="00D21DCC">
              <w:rPr>
                <w:rFonts w:ascii="Times New Roman" w:hAnsi="Times New Roman" w:cs="Times New Roman"/>
                <w:sz w:val="21"/>
                <w:szCs w:val="21"/>
              </w:rPr>
              <w:t>Адрес электронной почты</w:t>
            </w:r>
          </w:p>
        </w:tc>
        <w:tc>
          <w:tcPr>
            <w:tcW w:w="3214" w:type="dxa"/>
          </w:tcPr>
          <w:p w:rsidR="008114DB" w:rsidRPr="00D21DCC" w:rsidRDefault="008114DB" w:rsidP="008114DB">
            <w:pPr>
              <w:jc w:val="both"/>
              <w:rPr>
                <w:rFonts w:ascii="Times New Roman" w:hAnsi="Times New Roman" w:cs="Times New Roman"/>
                <w:sz w:val="21"/>
                <w:szCs w:val="21"/>
                <w:lang w:val="en-US"/>
              </w:rPr>
            </w:pPr>
          </w:p>
        </w:tc>
        <w:tc>
          <w:tcPr>
            <w:tcW w:w="3338" w:type="dxa"/>
          </w:tcPr>
          <w:p w:rsidR="008114DB" w:rsidRPr="00D21DCC" w:rsidRDefault="008114DB" w:rsidP="008114DB">
            <w:pPr>
              <w:jc w:val="both"/>
              <w:rPr>
                <w:rFonts w:ascii="Times New Roman" w:hAnsi="Times New Roman" w:cs="Times New Roman"/>
                <w:sz w:val="21"/>
                <w:szCs w:val="21"/>
                <w:lang w:val="en-US"/>
              </w:rPr>
            </w:pPr>
          </w:p>
        </w:tc>
      </w:tr>
    </w:tbl>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lastRenderedPageBreak/>
        <w:t xml:space="preserve">3.6. По заявлению Заказчика в установленном Исполнителем порядке и в соответствии с Правилами использования сервиса «Личный кабинет корпоративных клиентов </w:t>
      </w:r>
      <w:r w:rsidR="00BA4F63" w:rsidRPr="00D21DCC">
        <w:rPr>
          <w:rFonts w:ascii="Times New Roman" w:hAnsi="Times New Roman" w:cs="Times New Roman"/>
          <w:sz w:val="21"/>
          <w:szCs w:val="21"/>
        </w:rPr>
        <w:t>_______________</w:t>
      </w:r>
      <w:r w:rsidRPr="00D21DCC">
        <w:rPr>
          <w:rFonts w:ascii="Times New Roman" w:hAnsi="Times New Roman" w:cs="Times New Roman"/>
          <w:sz w:val="21"/>
          <w:szCs w:val="21"/>
        </w:rPr>
        <w:t xml:space="preserve">» Исполнитель предоставляет Заказчику доступ к Личному кабинету Заказчика. Исполнитель назначает Заказчику УД. Заказчик вправе изменить Пароль по своему усмотрению. Заказчик обязан сохранять в тайне Учетные данные и несет полную ответственность за разглашение информации об Учетных данных и за последствия, которые могут возникнуть в случае несоблюдения указанных требований и передачи информации об Учетных данных третьим лицам. В случае нарушения данного требования Исполнитель не несет ответственности за несанкционированное использование персональной информации о Заказчике третьими лицами. В случае утери Пароля, Заказчику необходимо воспользоваться функцией «Восстановление пароля», расположенной на сайте </w:t>
      </w:r>
      <w:r w:rsidR="00BA4F63" w:rsidRPr="00D21DCC">
        <w:rPr>
          <w:rFonts w:ascii="Times New Roman" w:hAnsi="Times New Roman" w:cs="Times New Roman"/>
          <w:sz w:val="21"/>
          <w:szCs w:val="21"/>
        </w:rPr>
        <w:t>_______________</w:t>
      </w:r>
      <w:r w:rsidRPr="00D21DCC">
        <w:rPr>
          <w:rFonts w:ascii="Times New Roman" w:hAnsi="Times New Roman" w:cs="Times New Roman"/>
          <w:sz w:val="21"/>
          <w:szCs w:val="21"/>
        </w:rPr>
        <w:t xml:space="preserve"> Все действия, совершенные через Личный кабинет, считаются совершенными непосредственно самим Заказчиком. </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 xml:space="preserve">Правила использования сервиса «Личный кабинет корпоративных клиентов </w:t>
      </w:r>
      <w:r w:rsidR="00BA4F63" w:rsidRPr="00D21DCC">
        <w:rPr>
          <w:rFonts w:ascii="Times New Roman" w:hAnsi="Times New Roman" w:cs="Times New Roman"/>
          <w:sz w:val="21"/>
          <w:szCs w:val="21"/>
        </w:rPr>
        <w:t>_______________</w:t>
      </w:r>
      <w:r w:rsidRPr="00D21DCC">
        <w:rPr>
          <w:rFonts w:ascii="Times New Roman" w:hAnsi="Times New Roman" w:cs="Times New Roman"/>
          <w:sz w:val="21"/>
          <w:szCs w:val="21"/>
        </w:rPr>
        <w:t xml:space="preserve"> размещены на сайте </w:t>
      </w:r>
      <w:r w:rsidR="00BA4F63" w:rsidRPr="00D21DCC">
        <w:rPr>
          <w:rFonts w:ascii="Times New Roman" w:hAnsi="Times New Roman" w:cs="Times New Roman"/>
          <w:sz w:val="21"/>
          <w:szCs w:val="21"/>
        </w:rPr>
        <w:t>_______________</w:t>
      </w:r>
      <w:r w:rsidRPr="00D21DCC">
        <w:rPr>
          <w:rFonts w:ascii="Times New Roman" w:hAnsi="Times New Roman" w:cs="Times New Roman"/>
          <w:sz w:val="21"/>
          <w:szCs w:val="21"/>
        </w:rPr>
        <w:t xml:space="preserve"> по адресу: </w:t>
      </w:r>
      <w:r w:rsidR="00BA4F63" w:rsidRPr="00D21DCC">
        <w:rPr>
          <w:rFonts w:ascii="Times New Roman" w:hAnsi="Times New Roman" w:cs="Times New Roman"/>
          <w:sz w:val="21"/>
          <w:szCs w:val="21"/>
        </w:rPr>
        <w:t>_______________</w:t>
      </w:r>
      <w:r w:rsidRPr="00D21DCC">
        <w:rPr>
          <w:rFonts w:ascii="Times New Roman" w:hAnsi="Times New Roman" w:cs="Times New Roman"/>
          <w:sz w:val="21"/>
          <w:szCs w:val="21"/>
        </w:rPr>
        <w:t xml:space="preserve"> и являются неотъемлемой частью настоящего Договора. Подписанием настоящего Договора Заказчик подтверждает своё согласие с Правилами использования сервиса «Личный кабинет корпоративных клиентов </w:t>
      </w:r>
      <w:r w:rsidR="00BA4F63" w:rsidRPr="00D21DCC">
        <w:rPr>
          <w:rFonts w:ascii="Times New Roman" w:hAnsi="Times New Roman" w:cs="Times New Roman"/>
          <w:sz w:val="21"/>
          <w:szCs w:val="21"/>
        </w:rPr>
        <w:t>_______________</w:t>
      </w:r>
      <w:r w:rsidRPr="00D21DCC">
        <w:rPr>
          <w:rFonts w:ascii="Times New Roman" w:hAnsi="Times New Roman" w:cs="Times New Roman"/>
          <w:sz w:val="21"/>
          <w:szCs w:val="21"/>
        </w:rPr>
        <w:t>» о обязуется их выполнять.</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hAnsi="Times New Roman" w:cs="Times New Roman"/>
          <w:sz w:val="21"/>
          <w:szCs w:val="21"/>
        </w:rPr>
        <w:t xml:space="preserve">3.7. </w:t>
      </w:r>
      <w:r w:rsidRPr="00D21DCC">
        <w:rPr>
          <w:rFonts w:ascii="Times New Roman" w:eastAsia="Calibri" w:hAnsi="Times New Roman" w:cs="Times New Roman"/>
          <w:sz w:val="21"/>
          <w:szCs w:val="21"/>
        </w:rPr>
        <w:t>Если не указано иное Заказчик выражает согласие:</w:t>
      </w:r>
    </w:p>
    <w:p w:rsidR="004320D9" w:rsidRPr="00D21DCC" w:rsidRDefault="004320D9" w:rsidP="004320D9">
      <w:pPr>
        <w:numPr>
          <w:ilvl w:val="0"/>
          <w:numId w:val="4"/>
        </w:numPr>
        <w:spacing w:after="0" w:line="240" w:lineRule="auto"/>
        <w:ind w:left="567"/>
        <w:contextualSpacing/>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 xml:space="preserve">на использование сведений о Заказчике при информационно - справочном обслуживании  </w:t>
      </w:r>
    </w:p>
    <w:p w:rsidR="004320D9" w:rsidRPr="00D21DCC" w:rsidRDefault="004320D9" w:rsidP="004320D9">
      <w:pPr>
        <w:spacing w:after="0" w:line="240" w:lineRule="auto"/>
        <w:ind w:left="709" w:hanging="142"/>
        <w:contextualSpacing/>
        <w:rPr>
          <w:rFonts w:ascii="Times New Roman" w:eastAsia="Calibri" w:hAnsi="Times New Roman" w:cs="Times New Roman"/>
          <w:sz w:val="21"/>
          <w:szCs w:val="21"/>
        </w:rPr>
      </w:pPr>
      <w:r w:rsidRPr="00D21DCC">
        <w:rPr>
          <w:rFonts w:ascii="Times New Roman" w:eastAsia="Calibri" w:hAnsi="Times New Roman" w:cs="Times New Roman"/>
          <w:sz w:val="21"/>
          <w:szCs w:val="21"/>
        </w:rPr>
        <w:t>Не согласен 󠄀󠄀 (</w:t>
      </w:r>
      <w:r w:rsidRPr="00D21DCC">
        <w:rPr>
          <w:rFonts w:ascii="Times New Roman" w:eastAsia="Calibri" w:hAnsi="Times New Roman" w:cs="Times New Roman"/>
          <w:color w:val="FF0000"/>
          <w:sz w:val="21"/>
          <w:szCs w:val="21"/>
        </w:rPr>
        <w:t>заполнить только в случае несогласия</w:t>
      </w:r>
      <w:r w:rsidRPr="00D21DCC">
        <w:rPr>
          <w:rFonts w:ascii="Times New Roman" w:eastAsia="Calibri" w:hAnsi="Times New Roman" w:cs="Times New Roman"/>
          <w:sz w:val="21"/>
          <w:szCs w:val="21"/>
        </w:rPr>
        <w:t>)</w:t>
      </w:r>
    </w:p>
    <w:p w:rsidR="004320D9" w:rsidRPr="00D21DCC" w:rsidRDefault="004320D9" w:rsidP="004320D9">
      <w:pPr>
        <w:numPr>
          <w:ilvl w:val="0"/>
          <w:numId w:val="4"/>
        </w:numPr>
        <w:spacing w:after="0" w:line="240" w:lineRule="auto"/>
        <w:ind w:left="567"/>
        <w:contextualSpacing/>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на получение рекламы и использование сведений о Заказчике в целях продвижения услуг, в соответствии с п. 6.3 Правил</w:t>
      </w:r>
    </w:p>
    <w:p w:rsidR="004320D9" w:rsidRPr="00D21DCC" w:rsidRDefault="004320D9" w:rsidP="004320D9">
      <w:pPr>
        <w:spacing w:after="0" w:line="240" w:lineRule="auto"/>
        <w:ind w:firstLine="567"/>
        <w:rPr>
          <w:rFonts w:ascii="Times New Roman" w:eastAsia="Calibri" w:hAnsi="Times New Roman" w:cs="Times New Roman"/>
          <w:sz w:val="21"/>
          <w:szCs w:val="21"/>
        </w:rPr>
      </w:pPr>
      <w:r w:rsidRPr="00D21DCC">
        <w:rPr>
          <w:rFonts w:ascii="Times New Roman" w:eastAsia="Calibri" w:hAnsi="Times New Roman" w:cs="Times New Roman"/>
          <w:sz w:val="21"/>
          <w:szCs w:val="21"/>
        </w:rPr>
        <w:t>Не согласен 󠄀󠄀 (</w:t>
      </w:r>
      <w:r w:rsidRPr="00D21DCC">
        <w:rPr>
          <w:rFonts w:ascii="Times New Roman" w:eastAsia="Calibri" w:hAnsi="Times New Roman" w:cs="Times New Roman"/>
          <w:color w:val="FF0000"/>
          <w:sz w:val="21"/>
          <w:szCs w:val="21"/>
        </w:rPr>
        <w:t>заполнить только в случае несогласия</w:t>
      </w:r>
      <w:r w:rsidRPr="00D21DCC">
        <w:rPr>
          <w:rFonts w:ascii="Times New Roman" w:eastAsia="Calibri" w:hAnsi="Times New Roman" w:cs="Times New Roman"/>
          <w:sz w:val="21"/>
          <w:szCs w:val="21"/>
        </w:rPr>
        <w:t>)</w:t>
      </w:r>
    </w:p>
    <w:p w:rsidR="004320D9" w:rsidRPr="00D21DCC" w:rsidRDefault="004320D9" w:rsidP="004320D9">
      <w:pPr>
        <w:numPr>
          <w:ilvl w:val="0"/>
          <w:numId w:val="4"/>
        </w:numPr>
        <w:spacing w:after="0" w:line="240" w:lineRule="auto"/>
        <w:ind w:left="567"/>
        <w:contextualSpacing/>
        <w:jc w:val="both"/>
        <w:rPr>
          <w:rFonts w:ascii="Times New Roman" w:eastAsia="Calibri" w:hAnsi="Times New Roman" w:cs="Times New Roman"/>
          <w:b/>
          <w:sz w:val="21"/>
          <w:szCs w:val="21"/>
        </w:rPr>
      </w:pPr>
      <w:r w:rsidRPr="00D21DCC">
        <w:rPr>
          <w:rFonts w:ascii="Times New Roman" w:eastAsia="Calibri" w:hAnsi="Times New Roman" w:cs="Times New Roman"/>
          <w:sz w:val="21"/>
          <w:szCs w:val="21"/>
        </w:rPr>
        <w:t xml:space="preserve">на обработку Исполнителем и поручение обработки третьим лицам сведений о Заказчике, включая его персональные данные, в соответствии с целями, указанными в п. 6.2 Правил </w:t>
      </w:r>
    </w:p>
    <w:p w:rsidR="004320D9" w:rsidRPr="00D21DCC" w:rsidRDefault="004320D9" w:rsidP="004320D9">
      <w:pPr>
        <w:spacing w:after="0" w:line="240" w:lineRule="auto"/>
        <w:ind w:firstLine="567"/>
        <w:rPr>
          <w:rFonts w:ascii="Times New Roman" w:eastAsia="Calibri" w:hAnsi="Times New Roman" w:cs="Times New Roman"/>
          <w:sz w:val="21"/>
          <w:szCs w:val="21"/>
        </w:rPr>
      </w:pPr>
      <w:r w:rsidRPr="00D21DCC">
        <w:rPr>
          <w:rFonts w:ascii="Times New Roman" w:eastAsia="Calibri" w:hAnsi="Times New Roman" w:cs="Times New Roman"/>
          <w:sz w:val="21"/>
          <w:szCs w:val="21"/>
        </w:rPr>
        <w:t>Не согласен 󠄀󠄀 (</w:t>
      </w:r>
      <w:r w:rsidRPr="00D21DCC">
        <w:rPr>
          <w:rFonts w:ascii="Times New Roman" w:eastAsia="Calibri" w:hAnsi="Times New Roman" w:cs="Times New Roman"/>
          <w:color w:val="FF0000"/>
          <w:sz w:val="21"/>
          <w:szCs w:val="21"/>
        </w:rPr>
        <w:t>заполнить только в случае несогласия</w:t>
      </w:r>
      <w:r w:rsidRPr="00D21DCC">
        <w:rPr>
          <w:rFonts w:ascii="Times New Roman" w:eastAsia="Calibri" w:hAnsi="Times New Roman" w:cs="Times New Roman"/>
          <w:sz w:val="21"/>
          <w:szCs w:val="21"/>
        </w:rPr>
        <w:t>)</w:t>
      </w:r>
    </w:p>
    <w:p w:rsidR="004320D9" w:rsidRPr="00D21DCC" w:rsidRDefault="004320D9" w:rsidP="004320D9">
      <w:pPr>
        <w:spacing w:after="0" w:line="240" w:lineRule="auto"/>
        <w:jc w:val="both"/>
        <w:rPr>
          <w:rFonts w:ascii="Times New Roman" w:hAnsi="Times New Roman" w:cs="Times New Roman"/>
          <w:sz w:val="21"/>
          <w:szCs w:val="21"/>
        </w:rPr>
      </w:pPr>
    </w:p>
    <w:p w:rsidR="004320D9" w:rsidRPr="00D21DCC" w:rsidRDefault="004320D9" w:rsidP="004320D9">
      <w:pPr>
        <w:spacing w:after="0" w:line="240" w:lineRule="auto"/>
        <w:ind w:firstLine="567"/>
        <w:jc w:val="both"/>
        <w:rPr>
          <w:rFonts w:ascii="Times New Roman" w:hAnsi="Times New Roman" w:cs="Times New Roman"/>
          <w:b/>
          <w:sz w:val="21"/>
          <w:szCs w:val="21"/>
        </w:rPr>
      </w:pPr>
      <w:r w:rsidRPr="00D21DCC">
        <w:rPr>
          <w:rFonts w:ascii="Times New Roman" w:hAnsi="Times New Roman" w:cs="Times New Roman"/>
          <w:b/>
          <w:sz w:val="21"/>
          <w:szCs w:val="21"/>
        </w:rPr>
        <w:t>4.</w:t>
      </w:r>
      <w:r w:rsidRPr="00D21DCC">
        <w:rPr>
          <w:rFonts w:ascii="Times New Roman" w:hAnsi="Times New Roman" w:cs="Times New Roman"/>
          <w:b/>
          <w:sz w:val="21"/>
          <w:szCs w:val="21"/>
        </w:rPr>
        <w:tab/>
        <w:t>Сроки и порядок оказания Услуг связи</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4.1</w:t>
      </w:r>
      <w:r w:rsidRPr="00D21DCC">
        <w:rPr>
          <w:rFonts w:ascii="Times New Roman" w:hAnsi="Times New Roman" w:cs="Times New Roman"/>
          <w:sz w:val="21"/>
          <w:szCs w:val="21"/>
        </w:rPr>
        <w:tab/>
        <w:t>Место и объем оказания Услуг связи определяются в Приложении №2, Приложении №3 к Договору.</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4.2</w:t>
      </w:r>
      <w:r w:rsidRPr="00D21DCC">
        <w:rPr>
          <w:rFonts w:ascii="Times New Roman" w:hAnsi="Times New Roman" w:cs="Times New Roman"/>
          <w:sz w:val="21"/>
          <w:szCs w:val="21"/>
        </w:rPr>
        <w:tab/>
        <w:t xml:space="preserve">Срок оказания Услуг связи: (предоставление доступа к сети) с </w:t>
      </w:r>
      <w:r w:rsidR="00F725E6" w:rsidRPr="00D21DCC">
        <w:rPr>
          <w:rFonts w:ascii="Times New Roman" w:hAnsi="Times New Roman" w:cs="Times New Roman"/>
          <w:b/>
          <w:i/>
          <w:sz w:val="21"/>
          <w:szCs w:val="21"/>
        </w:rPr>
        <w:t>01.01.2026</w:t>
      </w:r>
      <w:r w:rsidR="008114DB" w:rsidRPr="00D21DCC">
        <w:rPr>
          <w:rFonts w:ascii="Times New Roman" w:hAnsi="Times New Roman" w:cs="Times New Roman"/>
          <w:b/>
          <w:i/>
          <w:sz w:val="21"/>
          <w:szCs w:val="21"/>
        </w:rPr>
        <w:t>г</w:t>
      </w:r>
      <w:r w:rsidR="00AF43A3" w:rsidRPr="00D21DCC">
        <w:rPr>
          <w:rFonts w:ascii="Times New Roman" w:hAnsi="Times New Roman" w:cs="Times New Roman"/>
          <w:b/>
          <w:i/>
          <w:sz w:val="21"/>
          <w:szCs w:val="21"/>
        </w:rPr>
        <w:t xml:space="preserve"> </w:t>
      </w:r>
      <w:r w:rsidRPr="00D21DCC">
        <w:rPr>
          <w:rFonts w:ascii="Times New Roman" w:hAnsi="Times New Roman" w:cs="Times New Roman"/>
          <w:i/>
          <w:color w:val="0070C0"/>
          <w:sz w:val="21"/>
          <w:szCs w:val="21"/>
        </w:rPr>
        <w:t>(в соответствии с Приложением № 2)</w:t>
      </w:r>
      <w:r w:rsidRPr="00D21DCC">
        <w:rPr>
          <w:rFonts w:ascii="Times New Roman" w:hAnsi="Times New Roman" w:cs="Times New Roman"/>
          <w:sz w:val="21"/>
          <w:szCs w:val="21"/>
        </w:rPr>
        <w:t xml:space="preserve"> по </w:t>
      </w:r>
      <w:r w:rsidR="00F725E6" w:rsidRPr="00D21DCC">
        <w:rPr>
          <w:rFonts w:ascii="Times New Roman" w:hAnsi="Times New Roman" w:cs="Times New Roman"/>
          <w:b/>
          <w:i/>
          <w:sz w:val="21"/>
          <w:szCs w:val="21"/>
        </w:rPr>
        <w:t>31.12</w:t>
      </w:r>
      <w:r w:rsidR="008114DB" w:rsidRPr="00D21DCC">
        <w:rPr>
          <w:rFonts w:ascii="Times New Roman" w:hAnsi="Times New Roman" w:cs="Times New Roman"/>
          <w:b/>
          <w:i/>
          <w:sz w:val="21"/>
          <w:szCs w:val="21"/>
        </w:rPr>
        <w:t>.2026г.</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4.3</w:t>
      </w:r>
      <w:r w:rsidRPr="00D21DCC">
        <w:rPr>
          <w:rFonts w:ascii="Times New Roman" w:hAnsi="Times New Roman" w:cs="Times New Roman"/>
          <w:sz w:val="21"/>
          <w:szCs w:val="21"/>
        </w:rPr>
        <w:tab/>
        <w:t>Порядок оказания услуги: непрерывно, 24 часа, 7 дней в неделю.</w:t>
      </w:r>
    </w:p>
    <w:p w:rsidR="004320D9" w:rsidRPr="00D21DCC" w:rsidRDefault="004320D9" w:rsidP="004320D9">
      <w:pPr>
        <w:spacing w:after="0" w:line="240" w:lineRule="auto"/>
        <w:ind w:firstLine="567"/>
        <w:jc w:val="both"/>
        <w:rPr>
          <w:rFonts w:ascii="Times New Roman" w:hAnsi="Times New Roman" w:cs="Times New Roman"/>
          <w:sz w:val="21"/>
          <w:szCs w:val="21"/>
        </w:rPr>
      </w:pPr>
    </w:p>
    <w:p w:rsidR="004320D9" w:rsidRPr="00D21DCC" w:rsidRDefault="004320D9" w:rsidP="004320D9">
      <w:pPr>
        <w:spacing w:after="0" w:line="240" w:lineRule="auto"/>
        <w:ind w:firstLine="567"/>
        <w:jc w:val="both"/>
        <w:rPr>
          <w:rFonts w:ascii="Times New Roman" w:hAnsi="Times New Roman" w:cs="Times New Roman"/>
          <w:b/>
          <w:sz w:val="21"/>
          <w:szCs w:val="21"/>
        </w:rPr>
      </w:pPr>
      <w:r w:rsidRPr="00D21DCC">
        <w:rPr>
          <w:rFonts w:ascii="Times New Roman" w:hAnsi="Times New Roman" w:cs="Times New Roman"/>
          <w:b/>
          <w:sz w:val="21"/>
          <w:szCs w:val="21"/>
        </w:rPr>
        <w:t>5.</w:t>
      </w:r>
      <w:r w:rsidRPr="00D21DCC">
        <w:rPr>
          <w:rFonts w:ascii="Times New Roman" w:hAnsi="Times New Roman" w:cs="Times New Roman"/>
          <w:b/>
          <w:sz w:val="21"/>
          <w:szCs w:val="21"/>
        </w:rPr>
        <w:tab/>
        <w:t>Качество оказываемых Услуг связи</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5.1. Услуги связи должны отвечать требованиям качества, соответствовать требованиям сертификации, лицензионным требованиям, государственным стандартам, а также иным требованиям, предъявляемым законодательством Российской Федерации.</w:t>
      </w:r>
    </w:p>
    <w:p w:rsidR="004320D9" w:rsidRPr="00D21DCC" w:rsidRDefault="004320D9" w:rsidP="004320D9">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5.2. Исполнитель обязан оперативно и за свой счет выполнять работы по устранению недостатков в оказании Услуг связи при предъявлении Заказчиком мотивированной претензии.</w:t>
      </w:r>
    </w:p>
    <w:p w:rsidR="004320D9" w:rsidRPr="00D21DCC" w:rsidRDefault="004320D9" w:rsidP="004320D9">
      <w:pPr>
        <w:spacing w:after="0" w:line="240" w:lineRule="auto"/>
        <w:ind w:firstLine="567"/>
        <w:jc w:val="both"/>
        <w:rPr>
          <w:rFonts w:ascii="Times New Roman" w:hAnsi="Times New Roman" w:cs="Times New Roman"/>
          <w:sz w:val="21"/>
          <w:szCs w:val="21"/>
        </w:rPr>
      </w:pPr>
    </w:p>
    <w:p w:rsidR="004320D9" w:rsidRPr="00D21DCC" w:rsidRDefault="004320D9" w:rsidP="004320D9">
      <w:pPr>
        <w:spacing w:after="0" w:line="240" w:lineRule="auto"/>
        <w:ind w:firstLine="567"/>
        <w:jc w:val="both"/>
        <w:rPr>
          <w:rFonts w:ascii="Times New Roman" w:eastAsia="Calibri" w:hAnsi="Times New Roman" w:cs="Times New Roman"/>
          <w:b/>
          <w:sz w:val="21"/>
          <w:szCs w:val="21"/>
        </w:rPr>
      </w:pPr>
      <w:r w:rsidRPr="00D21DCC">
        <w:rPr>
          <w:rFonts w:ascii="Times New Roman" w:eastAsia="Calibri" w:hAnsi="Times New Roman" w:cs="Times New Roman"/>
          <w:b/>
          <w:sz w:val="21"/>
          <w:szCs w:val="21"/>
        </w:rPr>
        <w:t>6.Ответственность Сторон</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6.1. За неисполнение или ненадлежащее исполнение своих обязательств по Договору Стороны несут ответственность в соответствии с законодательством РФ, в том числе с постановлением Правительства РФ от 30.08.2017 г. № 1042.</w:t>
      </w:r>
    </w:p>
    <w:p w:rsidR="004320D9" w:rsidRPr="00D21DCC" w:rsidRDefault="004320D9" w:rsidP="004320D9">
      <w:pPr>
        <w:spacing w:after="0" w:line="240" w:lineRule="auto"/>
        <w:ind w:firstLine="567"/>
        <w:jc w:val="both"/>
        <w:rPr>
          <w:rFonts w:ascii="Times New Roman" w:eastAsia="Calibri" w:hAnsi="Times New Roman" w:cs="Times New Roman"/>
          <w:color w:val="FF0000"/>
          <w:sz w:val="21"/>
          <w:szCs w:val="21"/>
        </w:rPr>
      </w:pPr>
      <w:r w:rsidRPr="00D21DCC">
        <w:rPr>
          <w:rFonts w:ascii="Times New Roman" w:eastAsia="Calibri" w:hAnsi="Times New Roman" w:cs="Times New Roman"/>
          <w:sz w:val="21"/>
          <w:szCs w:val="21"/>
        </w:rPr>
        <w:t xml:space="preserve">6.2.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случаев, предусмотренных пунктами 6.3. – 6.7. настоящего Договора): </w:t>
      </w:r>
    </w:p>
    <w:p w:rsidR="004320D9" w:rsidRPr="00D21DCC" w:rsidRDefault="004320D9" w:rsidP="004320D9">
      <w:pPr>
        <w:spacing w:after="0" w:line="240" w:lineRule="auto"/>
        <w:jc w:val="both"/>
        <w:rPr>
          <w:rFonts w:ascii="Times New Roman" w:eastAsia="Calibri" w:hAnsi="Times New Roman" w:cs="Times New Roman"/>
          <w:i/>
          <w:sz w:val="21"/>
          <w:szCs w:val="21"/>
        </w:rPr>
      </w:pPr>
      <w:r w:rsidRPr="00D21DCC">
        <w:rPr>
          <w:rFonts w:ascii="Times New Roman" w:eastAsia="Calibri" w:hAnsi="Times New Roman" w:cs="Times New Roman"/>
          <w:i/>
          <w:sz w:val="21"/>
          <w:szCs w:val="21"/>
        </w:rPr>
        <w:t xml:space="preserve"> 10 процентов цены Договора (этапа) в случае, если цена Договора (этапа) не превышает 3 млн. рублей;</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bookmarkStart w:id="2" w:name="Par11"/>
      <w:bookmarkEnd w:id="2"/>
      <w:r w:rsidRPr="00D21DCC">
        <w:rPr>
          <w:rFonts w:ascii="Times New Roman" w:eastAsia="Calibri" w:hAnsi="Times New Roman" w:cs="Times New Roman"/>
          <w:sz w:val="21"/>
          <w:szCs w:val="21"/>
        </w:rPr>
        <w:t xml:space="preserve">6.3. За каждый факт неисполнения или ненадлежащего исполнения Исполнителем обязательств, предусмотренных Договором, заключенным по результатам определения Исполнителя в соответствии с п. </w:t>
      </w:r>
      <w:proofErr w:type="gramStart"/>
      <w:r w:rsidRPr="00D21DCC">
        <w:rPr>
          <w:rFonts w:ascii="Times New Roman" w:eastAsia="Calibri" w:hAnsi="Times New Roman" w:cs="Times New Roman"/>
          <w:sz w:val="21"/>
          <w:szCs w:val="21"/>
        </w:rPr>
        <w:t>1  ч.</w:t>
      </w:r>
      <w:proofErr w:type="gramEnd"/>
      <w:r w:rsidRPr="00D21DCC">
        <w:rPr>
          <w:rFonts w:ascii="Times New Roman" w:eastAsia="Calibri" w:hAnsi="Times New Roman" w:cs="Times New Roman"/>
          <w:sz w:val="21"/>
          <w:szCs w:val="21"/>
        </w:rPr>
        <w:t xml:space="preserve"> 1 ст. 30 Федерального закона № 44-ФЗ,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 не менее 1 тыс. рублей.</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 xml:space="preserve">6.4. За каждый факт неисполнения или ненадлежащего исполнения Исполнителем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Договора, размер штрафа рассчитывается в порядке, установленном Правилами, утв.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 </w:t>
      </w:r>
    </w:p>
    <w:p w:rsidR="004320D9" w:rsidRPr="00D21DCC" w:rsidRDefault="004320D9" w:rsidP="004320D9">
      <w:pPr>
        <w:spacing w:after="0" w:line="240" w:lineRule="auto"/>
        <w:jc w:val="both"/>
        <w:rPr>
          <w:rFonts w:ascii="Times New Roman" w:eastAsia="Calibri" w:hAnsi="Times New Roman" w:cs="Times New Roman"/>
          <w:i/>
          <w:sz w:val="21"/>
          <w:szCs w:val="21"/>
        </w:rPr>
      </w:pPr>
      <w:r w:rsidRPr="00D21DCC">
        <w:rPr>
          <w:rFonts w:ascii="Times New Roman" w:eastAsia="Calibri" w:hAnsi="Times New Roman" w:cs="Times New Roman"/>
          <w:i/>
          <w:sz w:val="21"/>
          <w:szCs w:val="21"/>
        </w:rPr>
        <w:t xml:space="preserve"> в случае, если цена Договора не превышает начальную (максимальную) цену Договора:</w:t>
      </w:r>
    </w:p>
    <w:p w:rsidR="004320D9" w:rsidRPr="00D21DCC" w:rsidRDefault="004320D9" w:rsidP="004320D9">
      <w:pPr>
        <w:spacing w:after="0" w:line="240" w:lineRule="auto"/>
        <w:jc w:val="both"/>
        <w:rPr>
          <w:rFonts w:ascii="Times New Roman" w:eastAsia="Calibri" w:hAnsi="Times New Roman" w:cs="Times New Roman"/>
          <w:i/>
          <w:sz w:val="21"/>
          <w:szCs w:val="21"/>
        </w:rPr>
      </w:pPr>
      <w:r w:rsidRPr="00D21DCC">
        <w:rPr>
          <w:rFonts w:ascii="Times New Roman" w:eastAsia="Calibri" w:hAnsi="Times New Roman" w:cs="Times New Roman"/>
          <w:i/>
          <w:sz w:val="21"/>
          <w:szCs w:val="21"/>
        </w:rPr>
        <w:t>10 процентов начальной (максимальной) цены Договора, если цена Договора не превышает 3 млн. рублей;</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 xml:space="preserve">6.5.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w:t>
      </w:r>
    </w:p>
    <w:p w:rsidR="004320D9" w:rsidRPr="00D21DCC" w:rsidRDefault="004320D9" w:rsidP="004320D9">
      <w:pPr>
        <w:spacing w:after="0" w:line="240" w:lineRule="auto"/>
        <w:jc w:val="both"/>
        <w:rPr>
          <w:rFonts w:ascii="Times New Roman" w:eastAsia="Calibri" w:hAnsi="Times New Roman" w:cs="Times New Roman"/>
          <w:i/>
          <w:sz w:val="21"/>
          <w:szCs w:val="21"/>
        </w:rPr>
      </w:pPr>
      <w:r w:rsidRPr="00D21DCC">
        <w:rPr>
          <w:rFonts w:ascii="Times New Roman" w:eastAsia="Calibri" w:hAnsi="Times New Roman" w:cs="Times New Roman"/>
          <w:i/>
          <w:sz w:val="21"/>
          <w:szCs w:val="21"/>
        </w:rPr>
        <w:t>1000 рублей, если цена Договора не превышает 3 млн. рублей;</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lastRenderedPageBreak/>
        <w:t xml:space="preserve">6.6.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w:t>
      </w:r>
    </w:p>
    <w:p w:rsidR="004320D9" w:rsidRPr="00D21DCC" w:rsidRDefault="004320D9" w:rsidP="004320D9">
      <w:pPr>
        <w:spacing w:after="0" w:line="240" w:lineRule="auto"/>
        <w:jc w:val="both"/>
        <w:rPr>
          <w:rFonts w:ascii="Times New Roman" w:eastAsia="Calibri" w:hAnsi="Times New Roman" w:cs="Times New Roman"/>
          <w:i/>
          <w:sz w:val="21"/>
          <w:szCs w:val="21"/>
        </w:rPr>
      </w:pPr>
      <w:r w:rsidRPr="00D21DCC">
        <w:rPr>
          <w:rFonts w:ascii="Times New Roman" w:eastAsia="Calibri" w:hAnsi="Times New Roman" w:cs="Times New Roman"/>
          <w:i/>
          <w:sz w:val="21"/>
          <w:szCs w:val="21"/>
        </w:rPr>
        <w:t>1000 рублей, если цена Договора не превышает 3 млн. рублей (включительно);</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 xml:space="preserve">6.7. Общая сумма начисленных штрафов </w:t>
      </w:r>
      <w:r w:rsidR="00C579CF" w:rsidRPr="00D21DCC">
        <w:rPr>
          <w:rFonts w:ascii="Times New Roman" w:hAnsi="Times New Roman"/>
          <w:sz w:val="21"/>
          <w:szCs w:val="21"/>
        </w:rPr>
        <w:t xml:space="preserve">(пени) </w:t>
      </w:r>
      <w:r w:rsidRPr="00D21DCC">
        <w:rPr>
          <w:rFonts w:ascii="Times New Roman" w:eastAsia="Calibri" w:hAnsi="Times New Roman" w:cs="Times New Roman"/>
          <w:sz w:val="21"/>
          <w:szCs w:val="21"/>
        </w:rPr>
        <w:t>за неисполнение или ненадлежащее исполнение Исполнителем обязательств, предусмотренных Договором, не может превышать цену Договора.</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 xml:space="preserve">6.8. Общая сумма начисленных штрафов </w:t>
      </w:r>
      <w:r w:rsidR="00C579CF" w:rsidRPr="00D21DCC">
        <w:rPr>
          <w:rFonts w:ascii="Times New Roman" w:hAnsi="Times New Roman"/>
          <w:sz w:val="21"/>
          <w:szCs w:val="21"/>
        </w:rPr>
        <w:t xml:space="preserve">(пени) </w:t>
      </w:r>
      <w:r w:rsidRPr="00D21DCC">
        <w:rPr>
          <w:rFonts w:ascii="Times New Roman" w:eastAsia="Calibri" w:hAnsi="Times New Roman" w:cs="Times New Roman"/>
          <w:sz w:val="21"/>
          <w:szCs w:val="21"/>
        </w:rPr>
        <w:t>за ненадлежащее исполнение Заказчиком обязательств, предусмотренных Договором, не может превышать цену Договора.</w:t>
      </w:r>
    </w:p>
    <w:p w:rsidR="00C579CF" w:rsidRPr="00D21DCC" w:rsidRDefault="00C579CF" w:rsidP="00C579CF">
      <w:pPr>
        <w:pStyle w:val="ae"/>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6.9. В случае просрочки исполнения Стороной обязательств, предусмотренных контрактом, а также в иных случаях неисполнения или ненадлежащего исполнения Стороной обязательств, предусмотренных контрактом, должник обязан уплатить кредитору неустойку (штрафы, пени) в следующем порядке:</w:t>
      </w:r>
    </w:p>
    <w:p w:rsidR="00C579CF" w:rsidRPr="00D21DCC" w:rsidRDefault="00C579CF" w:rsidP="00C579CF">
      <w:pPr>
        <w:pStyle w:val="a9"/>
        <w:ind w:firstLine="567"/>
        <w:jc w:val="both"/>
        <w:rPr>
          <w:rFonts w:ascii="Times New Roman" w:hAnsi="Times New Roman" w:cs="Times New Roman"/>
          <w:sz w:val="21"/>
          <w:szCs w:val="21"/>
        </w:rPr>
      </w:pPr>
      <w:r w:rsidRPr="00D21DCC">
        <w:rPr>
          <w:rFonts w:ascii="Times New Roman" w:hAnsi="Times New Roman" w:cs="Times New Roman"/>
          <w:sz w:val="21"/>
          <w:szCs w:val="21"/>
        </w:rPr>
        <w:t>6.9.1.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стоимости обязательств, исполнение которых просрочено. Пеня не начисляется после расторжения контракта или окончания срока его действия.</w:t>
      </w:r>
    </w:p>
    <w:p w:rsidR="00C579CF" w:rsidRPr="00D21DCC" w:rsidRDefault="00C579CF" w:rsidP="00C579CF">
      <w:pPr>
        <w:spacing w:after="0" w:line="240" w:lineRule="auto"/>
        <w:ind w:firstLine="567"/>
        <w:jc w:val="both"/>
        <w:rPr>
          <w:rFonts w:ascii="Times New Roman" w:eastAsia="Calibri" w:hAnsi="Times New Roman" w:cs="Times New Roman"/>
          <w:sz w:val="21"/>
          <w:szCs w:val="21"/>
        </w:rPr>
      </w:pPr>
      <w:r w:rsidRPr="00D21DCC">
        <w:rPr>
          <w:rFonts w:ascii="Times New Roman" w:hAnsi="Times New Roman" w:cs="Times New Roman"/>
          <w:sz w:val="21"/>
          <w:szCs w:val="21"/>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p>
    <w:p w:rsidR="004320D9" w:rsidRPr="00D21DCC" w:rsidRDefault="004320D9" w:rsidP="004320D9">
      <w:pPr>
        <w:spacing w:after="0" w:line="240" w:lineRule="auto"/>
        <w:ind w:firstLine="567"/>
        <w:jc w:val="both"/>
        <w:rPr>
          <w:rFonts w:ascii="Times New Roman" w:eastAsia="Calibri" w:hAnsi="Times New Roman" w:cs="Times New Roman"/>
          <w:b/>
          <w:sz w:val="21"/>
          <w:szCs w:val="21"/>
        </w:rPr>
      </w:pPr>
      <w:r w:rsidRPr="00D21DCC">
        <w:rPr>
          <w:rFonts w:ascii="Times New Roman" w:eastAsia="Calibri" w:hAnsi="Times New Roman" w:cs="Times New Roman"/>
          <w:b/>
          <w:sz w:val="21"/>
          <w:szCs w:val="21"/>
        </w:rPr>
        <w:t>7.</w:t>
      </w:r>
      <w:r w:rsidRPr="00D21DCC">
        <w:rPr>
          <w:rFonts w:ascii="Times New Roman" w:eastAsia="Calibri" w:hAnsi="Times New Roman" w:cs="Times New Roman"/>
          <w:b/>
          <w:sz w:val="21"/>
          <w:szCs w:val="21"/>
        </w:rPr>
        <w:tab/>
        <w:t>Форс-мажорные обстоятельства</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7.1.</w:t>
      </w:r>
      <w:r w:rsidRPr="00D21DCC">
        <w:rPr>
          <w:rFonts w:ascii="Times New Roman" w:eastAsia="Calibri" w:hAnsi="Times New Roman" w:cs="Times New Roman"/>
          <w:sz w:val="21"/>
          <w:szCs w:val="21"/>
        </w:rPr>
        <w:tab/>
        <w:t xml:space="preserve"> Стороны освобождаются от ответственности за частичное или полное невыполнение обязательств по Договору, в случае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Договора и непосредственно повлияли на исполнение сторонами своих обязательств, а так же которые стороны были не в состоянии предвидеть и предотвратить.</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7.2.</w:t>
      </w:r>
      <w:r w:rsidRPr="00D21DCC">
        <w:rPr>
          <w:rFonts w:ascii="Times New Roman" w:eastAsia="Calibri" w:hAnsi="Times New Roman" w:cs="Times New Roman"/>
          <w:sz w:val="21"/>
          <w:szCs w:val="21"/>
        </w:rPr>
        <w:tab/>
        <w:t xml:space="preserve"> К обстоятельствам непреодолимой силы не могут быть отнесены предпринимательские риски, такие как нарушение обязательств, со стороны контрагентов должника, отсутствие на рынке нужных для исполнения обязательств, отсутствие у должника необходимых денежных средств, а так же финансово-экономический кризис, изменение валютного курса, девальвация национальной валюты, преступные действия неустановленных лиц, если условиями Договора прямо не предусмотрено иное, а также другие обязательства, которые стороны договорных отношений исключили из таковых; не пропуск Исполнителя на охраняемый (режимный) объект Заказчика в соответствии с действующим на объекте пропускным режимом.</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7.3.</w:t>
      </w:r>
      <w:r w:rsidRPr="00D21DCC">
        <w:rPr>
          <w:rFonts w:ascii="Times New Roman" w:eastAsia="Calibri" w:hAnsi="Times New Roman" w:cs="Times New Roman"/>
          <w:sz w:val="21"/>
          <w:szCs w:val="21"/>
        </w:rPr>
        <w:tab/>
        <w:t>При наступлении обязательств, указанных в п. 7.1. настоящего Договора, срок исполнения обязательств по Договору отодвигается соразмерно времени и действия данных обстоятельств, постольку, поскольку эти обстоятельства значительно влияют на исполнение Договора в срок.</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7.4.</w:t>
      </w:r>
      <w:r w:rsidRPr="00D21DCC">
        <w:rPr>
          <w:rFonts w:ascii="Times New Roman" w:eastAsia="Calibri" w:hAnsi="Times New Roman" w:cs="Times New Roman"/>
          <w:sz w:val="21"/>
          <w:szCs w:val="21"/>
        </w:rPr>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течении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7.5.</w:t>
      </w:r>
      <w:r w:rsidRPr="00D21DCC">
        <w:rPr>
          <w:rFonts w:ascii="Times New Roman" w:eastAsia="Calibri" w:hAnsi="Times New Roman" w:cs="Times New Roman"/>
          <w:sz w:val="21"/>
          <w:szCs w:val="21"/>
        </w:rPr>
        <w:tab/>
        <w:t xml:space="preserve">Если обстоятельства, указанные в п. 7.1. настоящего Договора, будут длиться более одного календарного месяца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 </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p>
    <w:p w:rsidR="004320D9" w:rsidRPr="00D21DCC" w:rsidRDefault="004320D9" w:rsidP="004320D9">
      <w:pPr>
        <w:spacing w:after="0" w:line="240" w:lineRule="auto"/>
        <w:ind w:firstLine="567"/>
        <w:jc w:val="both"/>
        <w:rPr>
          <w:rFonts w:ascii="Times New Roman" w:eastAsia="Calibri" w:hAnsi="Times New Roman" w:cs="Times New Roman"/>
          <w:b/>
          <w:sz w:val="21"/>
          <w:szCs w:val="21"/>
        </w:rPr>
      </w:pPr>
      <w:r w:rsidRPr="00D21DCC">
        <w:rPr>
          <w:rFonts w:ascii="Times New Roman" w:eastAsia="Calibri" w:hAnsi="Times New Roman" w:cs="Times New Roman"/>
          <w:b/>
          <w:sz w:val="21"/>
          <w:szCs w:val="21"/>
        </w:rPr>
        <w:t>8.</w:t>
      </w:r>
      <w:r w:rsidRPr="00D21DCC">
        <w:rPr>
          <w:rFonts w:ascii="Times New Roman" w:eastAsia="Calibri" w:hAnsi="Times New Roman" w:cs="Times New Roman"/>
          <w:b/>
          <w:sz w:val="21"/>
          <w:szCs w:val="21"/>
        </w:rPr>
        <w:tab/>
        <w:t>Порядок разрешения споров</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8.1. Все споры, разногласия и требования, возникающие из Договора или в связи с ним, в том числе связанные с его заключением, изменением, исполнением, нарушением, расторжением, прекращением и действительностью, Стороны разрешают в претензионном порядке.</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8.2. В случае невозможности урегулировать споры, разногласия и требования в претензионном порядке, такие споры, разногласия и требования подлежат разрешению в Арбитражном суде Республики Крым.</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p>
    <w:p w:rsidR="004320D9" w:rsidRPr="00D21DCC" w:rsidRDefault="004320D9" w:rsidP="004320D9">
      <w:pPr>
        <w:spacing w:after="0" w:line="240" w:lineRule="auto"/>
        <w:ind w:firstLine="567"/>
        <w:jc w:val="both"/>
        <w:rPr>
          <w:rFonts w:ascii="Times New Roman" w:eastAsia="Calibri" w:hAnsi="Times New Roman" w:cs="Times New Roman"/>
          <w:b/>
          <w:sz w:val="21"/>
          <w:szCs w:val="21"/>
        </w:rPr>
      </w:pPr>
      <w:r w:rsidRPr="00D21DCC">
        <w:rPr>
          <w:rFonts w:ascii="Times New Roman" w:eastAsia="Calibri" w:hAnsi="Times New Roman" w:cs="Times New Roman"/>
          <w:b/>
          <w:sz w:val="21"/>
          <w:szCs w:val="21"/>
        </w:rPr>
        <w:t>9.</w:t>
      </w:r>
      <w:r w:rsidRPr="00D21DCC">
        <w:rPr>
          <w:rFonts w:ascii="Times New Roman" w:eastAsia="Calibri" w:hAnsi="Times New Roman" w:cs="Times New Roman"/>
          <w:b/>
          <w:sz w:val="21"/>
          <w:szCs w:val="21"/>
        </w:rPr>
        <w:tab/>
        <w:t>Порядок изменения и расторжения Договора</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9.1. Все изменения и дополнения к настоящему Договору оформляются путем заключения дополнительного соглашения, которое подписывается уполномоченными на то представителями Сторон и является неотъемлемой частью настоящего Договора.</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Изменение условий настоящего Договора возможно, в том числе, с использованием информационно-телекоммуникационной сети «Интернет» путем дистанционного взаимодействия Заказчика с Исполнителем, то есть через ЛК. Действия Заказчика, совершенные через ЛК, однозначно идентифицирует его и позволяют достоверно установить волеизъявление Заказчика на изменение Договора, то есть приравниваются к инициированному Заказчиком заявлению.</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9.2. Изменение существенных условий Договора не допускается, за исключением случаев, предусмотренных ст. 95 Федерального Закона № 44-ФЗ.</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lastRenderedPageBreak/>
        <w:t xml:space="preserve">9.3. Настоящий Договор, может быть, расторгнут по взаимному соглашению Сторон, по решению суда или в связи с односторонним отказом Стороны от исполнения настоящего Договора в соответствии с гражданским законодательством. </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 xml:space="preserve">9.4. Заказчик вправе принять решение об одностороннем отказе от исполнения настоящего Договора по основаниям, предусмотренным Гражданским кодексом РФ для одностороннего отказа от исполнения отдельных видов обязательств, </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9.5. Заказчик вправе провести экспертизу оказанной Услуги связи с привлечением экспертов, экспертных организаций до принятия решения об одностороннем отказе от исполнения Договора.</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9.6. Если Заказчиком проведена экспертиза оказанной Услуги связи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оказанной Услуги связи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9.7. Решение Заказчика об одностороннем отказе от исполнения Договора в течение трех рабочих дней с даты принятия указанного решения, направляется Исполнителю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Выполнение Заказчиком настоящих требований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в уведомления либо дата получения Заказчиком информации об отсутствии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9.8.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ч. 10 ст. 95 Федерального закона № 44-ФЗ.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9.9.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Стороны об одностороннем отказе от исполнения Договора.</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9.10.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320D9" w:rsidRPr="00D21DCC" w:rsidRDefault="004320D9" w:rsidP="004320D9">
      <w:pPr>
        <w:spacing w:after="0" w:line="240" w:lineRule="auto"/>
        <w:ind w:firstLine="567"/>
        <w:jc w:val="both"/>
        <w:rPr>
          <w:rFonts w:ascii="Times New Roman" w:eastAsia="Calibri" w:hAnsi="Times New Roman" w:cs="Times New Roman"/>
          <w:b/>
          <w:sz w:val="21"/>
          <w:szCs w:val="21"/>
        </w:rPr>
      </w:pPr>
      <w:r w:rsidRPr="00D21DCC">
        <w:rPr>
          <w:rFonts w:ascii="Times New Roman" w:eastAsia="Calibri" w:hAnsi="Times New Roman" w:cs="Times New Roman"/>
          <w:b/>
          <w:sz w:val="21"/>
          <w:szCs w:val="21"/>
        </w:rPr>
        <w:t>10.Срок действия Договора</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 xml:space="preserve">10.1. Настоящий Договор вступает в силу с момента подписания уполномоченными представителями обеих Сторон и действует </w:t>
      </w:r>
      <w:r w:rsidRPr="00D21DCC">
        <w:rPr>
          <w:rFonts w:ascii="Times New Roman" w:eastAsia="Calibri" w:hAnsi="Times New Roman" w:cs="Times New Roman"/>
          <w:b/>
          <w:sz w:val="21"/>
          <w:szCs w:val="21"/>
        </w:rPr>
        <w:t>до «</w:t>
      </w:r>
      <w:r w:rsidR="00B918EF" w:rsidRPr="00D21DCC">
        <w:rPr>
          <w:rFonts w:ascii="Times New Roman" w:eastAsia="Calibri" w:hAnsi="Times New Roman" w:cs="Times New Roman"/>
          <w:b/>
          <w:sz w:val="21"/>
          <w:szCs w:val="21"/>
        </w:rPr>
        <w:t>31</w:t>
      </w:r>
      <w:r w:rsidRPr="00D21DCC">
        <w:rPr>
          <w:rFonts w:ascii="Times New Roman" w:eastAsia="Calibri" w:hAnsi="Times New Roman" w:cs="Times New Roman"/>
          <w:b/>
          <w:sz w:val="21"/>
          <w:szCs w:val="21"/>
        </w:rPr>
        <w:t xml:space="preserve">» </w:t>
      </w:r>
      <w:r w:rsidR="00F725E6" w:rsidRPr="00D21DCC">
        <w:rPr>
          <w:rFonts w:ascii="Times New Roman" w:eastAsia="Calibri" w:hAnsi="Times New Roman" w:cs="Times New Roman"/>
          <w:b/>
          <w:sz w:val="21"/>
          <w:szCs w:val="21"/>
        </w:rPr>
        <w:t>декабря</w:t>
      </w:r>
      <w:r w:rsidR="00B918EF" w:rsidRPr="00D21DCC">
        <w:rPr>
          <w:rFonts w:ascii="Times New Roman" w:eastAsia="Calibri" w:hAnsi="Times New Roman" w:cs="Times New Roman"/>
          <w:b/>
          <w:sz w:val="21"/>
          <w:szCs w:val="21"/>
        </w:rPr>
        <w:t xml:space="preserve"> 2026</w:t>
      </w:r>
      <w:r w:rsidRPr="00D21DCC">
        <w:rPr>
          <w:rFonts w:ascii="Times New Roman" w:eastAsia="Calibri" w:hAnsi="Times New Roman" w:cs="Times New Roman"/>
          <w:b/>
          <w:sz w:val="21"/>
          <w:szCs w:val="21"/>
        </w:rPr>
        <w:t xml:space="preserve"> года</w:t>
      </w:r>
      <w:r w:rsidRPr="00D21DCC">
        <w:rPr>
          <w:rFonts w:ascii="Times New Roman" w:eastAsia="Calibri" w:hAnsi="Times New Roman" w:cs="Times New Roman"/>
          <w:sz w:val="21"/>
          <w:szCs w:val="21"/>
        </w:rPr>
        <w:t xml:space="preserve"> (включительно) либо до достижения общей цены Договора, предусмотренной в п. 2.1. настоящего Договора, а в части финансовых обязательств – до полного его исполнения.</w:t>
      </w:r>
      <w:r w:rsidR="00C579CF" w:rsidRPr="00D21DCC">
        <w:rPr>
          <w:rFonts w:ascii="Times New Roman" w:eastAsia="Calibri" w:hAnsi="Times New Roman" w:cs="Times New Roman"/>
          <w:sz w:val="21"/>
          <w:szCs w:val="21"/>
        </w:rPr>
        <w:t xml:space="preserve"> </w:t>
      </w:r>
      <w:r w:rsidRPr="00D21DCC">
        <w:rPr>
          <w:rFonts w:ascii="Times New Roman" w:eastAsia="Calibri" w:hAnsi="Times New Roman" w:cs="Times New Roman"/>
          <w:sz w:val="21"/>
          <w:szCs w:val="21"/>
        </w:rPr>
        <w:t xml:space="preserve">Настоящий Договор может быть расторгнут досрочно по инициативе Заказчика в случае прекращения финансирования, при этом Заказчик обязан в письменной форме уведомить Исполнителя о расторжении Договора не менее чем за 30 (тридцать) дней до даты прекращения его действия. </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По окончании действия Договора Исполнитель полностью прекращает оказание услуг Заказчику при условии получения согласия Заказчика в письменной форме в соответствии с ч. 4 ст. 51.1 ФЗ «О связи».</w:t>
      </w:r>
    </w:p>
    <w:p w:rsidR="004320D9" w:rsidRPr="00D21DCC" w:rsidRDefault="004320D9" w:rsidP="004320D9">
      <w:pPr>
        <w:spacing w:after="0" w:line="240" w:lineRule="auto"/>
        <w:jc w:val="both"/>
        <w:rPr>
          <w:rFonts w:ascii="Times New Roman" w:eastAsia="Calibri" w:hAnsi="Times New Roman" w:cs="Times New Roman"/>
          <w:sz w:val="21"/>
          <w:szCs w:val="21"/>
        </w:rPr>
      </w:pPr>
    </w:p>
    <w:p w:rsidR="004320D9" w:rsidRPr="00D21DCC" w:rsidRDefault="004320D9" w:rsidP="004320D9">
      <w:pPr>
        <w:spacing w:after="0" w:line="240" w:lineRule="auto"/>
        <w:ind w:firstLine="567"/>
        <w:jc w:val="both"/>
        <w:rPr>
          <w:rFonts w:ascii="Times New Roman" w:eastAsia="Calibri" w:hAnsi="Times New Roman" w:cs="Times New Roman"/>
          <w:b/>
          <w:sz w:val="21"/>
          <w:szCs w:val="21"/>
        </w:rPr>
      </w:pPr>
      <w:r w:rsidRPr="00D21DCC">
        <w:rPr>
          <w:rFonts w:ascii="Times New Roman" w:eastAsia="Calibri" w:hAnsi="Times New Roman" w:cs="Times New Roman"/>
          <w:b/>
          <w:sz w:val="21"/>
          <w:szCs w:val="21"/>
        </w:rPr>
        <w:t>11.</w:t>
      </w:r>
      <w:r w:rsidRPr="00D21DCC">
        <w:rPr>
          <w:rFonts w:ascii="Times New Roman" w:eastAsia="Calibri" w:hAnsi="Times New Roman" w:cs="Times New Roman"/>
          <w:b/>
          <w:sz w:val="21"/>
          <w:szCs w:val="21"/>
        </w:rPr>
        <w:tab/>
        <w:t>Антикоррупционная оговорка</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11.1.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11.2.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пункте 11.1, в том числе со стороны руководства или работников Сторон, третьих лиц.</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11.3. Стороны обязуются соблюдать, а также обеспечивать соблюдение их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11.4. Сторонам, их руководителям и работникам запрещается:</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 xml:space="preserve">11.4.1.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w:t>
      </w:r>
      <w:r w:rsidRPr="00D21DCC">
        <w:rPr>
          <w:rFonts w:ascii="Times New Roman" w:eastAsia="Calibri" w:hAnsi="Times New Roman" w:cs="Times New Roman"/>
          <w:sz w:val="21"/>
          <w:szCs w:val="21"/>
        </w:rPr>
        <w:lastRenderedPageBreak/>
        <w:t>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Договора.</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11.4.2.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11.4.3. Совершать иные действия, нарушающие действующее антикоррупционное законодательство Российской Федерации.</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11.5.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Подтверждение должно быть направлено не позднее 10 рабочих дней с даты получения письменного уведомления.</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11.6.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11.7. В отношении третьих лиц Стороны обязуются:</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11.7.1.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11.7.2. Не привлекать их в качестве канала для совершения коррупционных действий.</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11.7.3. Не осуществлять им выплат, превышающих размер соответствующего вознаграждения за оказываемые ими законные услуги.</w:t>
      </w:r>
    </w:p>
    <w:p w:rsidR="004320D9" w:rsidRPr="00D21DCC" w:rsidRDefault="004320D9" w:rsidP="004320D9">
      <w:pPr>
        <w:spacing w:after="0" w:line="240" w:lineRule="auto"/>
        <w:ind w:firstLine="567"/>
        <w:jc w:val="both"/>
        <w:rPr>
          <w:rFonts w:ascii="Times New Roman" w:hAnsi="Times New Roman" w:cs="Times New Roman"/>
          <w:sz w:val="21"/>
          <w:szCs w:val="21"/>
        </w:rPr>
      </w:pPr>
    </w:p>
    <w:p w:rsidR="004320D9" w:rsidRPr="00D21DCC" w:rsidRDefault="004320D9" w:rsidP="004320D9">
      <w:pPr>
        <w:spacing w:after="0" w:line="240" w:lineRule="auto"/>
        <w:ind w:firstLine="567"/>
        <w:jc w:val="both"/>
        <w:rPr>
          <w:rFonts w:ascii="Times New Roman" w:eastAsia="Calibri" w:hAnsi="Times New Roman" w:cs="Times New Roman"/>
          <w:b/>
          <w:sz w:val="21"/>
          <w:szCs w:val="21"/>
        </w:rPr>
      </w:pPr>
      <w:r w:rsidRPr="00D21DCC">
        <w:rPr>
          <w:rFonts w:ascii="Times New Roman" w:eastAsia="Calibri" w:hAnsi="Times New Roman" w:cs="Times New Roman"/>
          <w:b/>
          <w:sz w:val="21"/>
          <w:szCs w:val="21"/>
        </w:rPr>
        <w:t>12.Прочие условия</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12.1. Договор составлен в письменной форме 2 (двух) экземплярах, имеющих одинаковую юридическую силу, по одному для Заказчика и Исполнителя.</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 xml:space="preserve"> 12.2. Все изменения и дополнения к настоящему Договору, за исключением случаев, прямо предусмотренных Договором, оформляются дополнительными соглашениями, которые вместе с приложениями к ним подписываются уполномоченными представителями Сторон и скрепляются печатями обеих Сторон. Все Дополнительные соглашения составляют неотъемлемую часть настоящего Договора. </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 xml:space="preserve">12.3. Все приложения к Договору являются его неотъемной частью. </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 xml:space="preserve">12.4. К Договору прилагаются: </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 xml:space="preserve">- Приложение № 1: Спецификация; </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 Приложение № 2: Адреса и объем оказываемых Услуг связи;</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 Приложение № 3: Тарифы и тарифные планы на Услуги связи.</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 xml:space="preserve">12.5.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 </w:t>
      </w:r>
    </w:p>
    <w:p w:rsidR="004320D9" w:rsidRPr="00D21DCC" w:rsidRDefault="004320D9" w:rsidP="004320D9">
      <w:pPr>
        <w:spacing w:after="0" w:line="240" w:lineRule="auto"/>
        <w:ind w:firstLine="567"/>
        <w:jc w:val="both"/>
        <w:rPr>
          <w:rFonts w:ascii="Times New Roman" w:eastAsia="Calibri" w:hAnsi="Times New Roman" w:cs="Times New Roman"/>
          <w:sz w:val="21"/>
          <w:szCs w:val="21"/>
        </w:rPr>
      </w:pPr>
      <w:r w:rsidRPr="00D21DCC">
        <w:rPr>
          <w:rFonts w:ascii="Times New Roman" w:eastAsia="Calibri" w:hAnsi="Times New Roman" w:cs="Times New Roman"/>
          <w:sz w:val="21"/>
          <w:szCs w:val="21"/>
        </w:rPr>
        <w:t>12.6. В случае перемены Заказчика по Договору права и обязанности Заказчика по такому Договору переходят к новому Заказчику в том же объеме и на тех же условиях.</w:t>
      </w:r>
    </w:p>
    <w:p w:rsidR="004320D9" w:rsidRPr="00D21DCC" w:rsidRDefault="004320D9" w:rsidP="004320D9">
      <w:pPr>
        <w:spacing w:after="0" w:line="240" w:lineRule="auto"/>
        <w:ind w:firstLine="567"/>
        <w:jc w:val="both"/>
        <w:rPr>
          <w:rStyle w:val="a8"/>
          <w:rFonts w:ascii="Times New Roman" w:hAnsi="Times New Roman" w:cs="Times New Roman"/>
          <w:sz w:val="21"/>
          <w:szCs w:val="21"/>
        </w:rPr>
      </w:pPr>
      <w:r w:rsidRPr="00D21DCC">
        <w:rPr>
          <w:rFonts w:ascii="Times New Roman" w:eastAsia="Calibri" w:hAnsi="Times New Roman" w:cs="Times New Roman"/>
          <w:sz w:val="21"/>
          <w:szCs w:val="21"/>
        </w:rPr>
        <w:t xml:space="preserve">12.7. В рамках исполнения Договора Стороны могут обмениваться документами посредством электронного документооборота. Полный перечень документов приведен в Соглашении об использовании электронных документов, размещенном по адресу </w:t>
      </w:r>
      <w:r w:rsidR="00BA4F63" w:rsidRPr="00D21DCC">
        <w:rPr>
          <w:rFonts w:ascii="Times New Roman" w:hAnsi="Times New Roman" w:cs="Times New Roman"/>
          <w:sz w:val="21"/>
          <w:szCs w:val="21"/>
        </w:rPr>
        <w:t>_______________</w:t>
      </w:r>
      <w:r w:rsidRPr="00D21DCC">
        <w:rPr>
          <w:rFonts w:ascii="Times New Roman" w:eastAsia="Calibri" w:hAnsi="Times New Roman" w:cs="Times New Roman"/>
          <w:sz w:val="21"/>
          <w:szCs w:val="21"/>
        </w:rPr>
        <w:t xml:space="preserve"> Стороны установили, что обмен электронными документами посредством электронного документооборота допускается только с использованием квалифицированной электронной подписи через операторов электронного документооборота, зарегистрированных в Сети доверенных операторов электронного документооборота, утвержденной ФНС России. В момент осуществления фактических действий по обмену электронными документами Исполнитель присоединяется к соглашению об использовании электронных документов, размещенном по адресу </w:t>
      </w:r>
      <w:r w:rsidR="00BA4F63" w:rsidRPr="00D21DCC">
        <w:rPr>
          <w:rFonts w:ascii="Times New Roman" w:hAnsi="Times New Roman" w:cs="Times New Roman"/>
          <w:sz w:val="21"/>
          <w:szCs w:val="21"/>
        </w:rPr>
        <w:t>_______________</w:t>
      </w:r>
      <w:r w:rsidR="00C579CF" w:rsidRPr="00D21DCC">
        <w:rPr>
          <w:rStyle w:val="a8"/>
          <w:rFonts w:ascii="Times New Roman" w:hAnsi="Times New Roman" w:cs="Times New Roman"/>
          <w:sz w:val="21"/>
          <w:szCs w:val="21"/>
        </w:rPr>
        <w:t>.</w:t>
      </w:r>
    </w:p>
    <w:p w:rsidR="00C579CF" w:rsidRPr="00D21DCC" w:rsidRDefault="00C579CF" w:rsidP="00C579CF">
      <w:pPr>
        <w:spacing w:after="0" w:line="240" w:lineRule="auto"/>
        <w:ind w:firstLine="567"/>
        <w:jc w:val="both"/>
        <w:rPr>
          <w:rFonts w:ascii="Times New Roman" w:hAnsi="Times New Roman" w:cs="Times New Roman"/>
          <w:sz w:val="21"/>
          <w:szCs w:val="21"/>
        </w:rPr>
      </w:pPr>
      <w:r w:rsidRPr="00D21DCC">
        <w:rPr>
          <w:rFonts w:ascii="Times New Roman" w:hAnsi="Times New Roman" w:cs="Times New Roman"/>
          <w:sz w:val="21"/>
          <w:szCs w:val="21"/>
        </w:rPr>
        <w:t xml:space="preserve">12.8. Во всем, что не предусмотрено Контрактом, Стороны руководствуются законодательством Российской Федерации. </w:t>
      </w:r>
    </w:p>
    <w:p w:rsidR="00C579CF" w:rsidRPr="00D21DCC" w:rsidRDefault="00C579CF" w:rsidP="00C579CF">
      <w:pPr>
        <w:spacing w:after="0" w:line="240" w:lineRule="auto"/>
        <w:ind w:firstLine="567"/>
        <w:jc w:val="both"/>
        <w:rPr>
          <w:rFonts w:ascii="Times New Roman" w:eastAsia="Calibri" w:hAnsi="Times New Roman" w:cs="Times New Roman"/>
          <w:sz w:val="21"/>
          <w:szCs w:val="21"/>
        </w:rPr>
      </w:pPr>
      <w:r w:rsidRPr="00D21DCC">
        <w:rPr>
          <w:rFonts w:ascii="Times New Roman" w:hAnsi="Times New Roman" w:cs="Times New Roman"/>
          <w:sz w:val="21"/>
          <w:szCs w:val="21"/>
        </w:rPr>
        <w:t>12.9. Подписанием настоящего Контракта Исполнитель подтверждает свое соответствие единым требованиям, установленным в части 1 статьи 31 Федерального закона № 44-ФЗ.</w:t>
      </w:r>
    </w:p>
    <w:p w:rsidR="004320D9" w:rsidRPr="00D21DCC" w:rsidRDefault="004320D9" w:rsidP="004320D9">
      <w:pPr>
        <w:spacing w:after="0" w:line="240" w:lineRule="auto"/>
        <w:jc w:val="both"/>
        <w:rPr>
          <w:rFonts w:ascii="Times New Roman" w:hAnsi="Times New Roman" w:cs="Times New Roman"/>
          <w:sz w:val="24"/>
          <w:szCs w:val="24"/>
        </w:rPr>
      </w:pPr>
    </w:p>
    <w:p w:rsidR="00B918EF" w:rsidRPr="00D21DCC" w:rsidRDefault="00B918EF" w:rsidP="00B918EF">
      <w:pPr>
        <w:spacing w:after="0" w:line="240" w:lineRule="auto"/>
        <w:ind w:firstLine="567"/>
        <w:jc w:val="both"/>
        <w:rPr>
          <w:rFonts w:ascii="Times New Roman" w:hAnsi="Times New Roman" w:cs="Times New Roman"/>
          <w:b/>
          <w:sz w:val="21"/>
          <w:szCs w:val="21"/>
        </w:rPr>
      </w:pPr>
      <w:r w:rsidRPr="00D21DCC">
        <w:rPr>
          <w:rFonts w:ascii="Times New Roman" w:hAnsi="Times New Roman" w:cs="Times New Roman"/>
          <w:b/>
          <w:sz w:val="21"/>
          <w:szCs w:val="21"/>
        </w:rPr>
        <w:t>13.</w:t>
      </w:r>
      <w:r w:rsidRPr="00D21DCC">
        <w:rPr>
          <w:rFonts w:ascii="Times New Roman" w:hAnsi="Times New Roman" w:cs="Times New Roman"/>
          <w:b/>
          <w:sz w:val="21"/>
          <w:szCs w:val="21"/>
        </w:rPr>
        <w:tab/>
        <w:t>Адреса места нахождения, банковские реквизиты и подписи Сторон</w:t>
      </w:r>
    </w:p>
    <w:tbl>
      <w:tblPr>
        <w:tblStyle w:val="a5"/>
        <w:tblW w:w="105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5020"/>
      </w:tblGrid>
      <w:tr w:rsidR="00B918EF" w:rsidRPr="00D21DCC" w:rsidTr="00C579CF">
        <w:trPr>
          <w:trHeight w:val="1995"/>
        </w:trPr>
        <w:tc>
          <w:tcPr>
            <w:tcW w:w="5529" w:type="dxa"/>
          </w:tcPr>
          <w:p w:rsidR="00E51A50" w:rsidRPr="00D21DCC" w:rsidRDefault="00E51A50" w:rsidP="00B918EF">
            <w:pPr>
              <w:jc w:val="both"/>
              <w:rPr>
                <w:rFonts w:ascii="Times New Roman" w:eastAsia="Calibri" w:hAnsi="Times New Roman" w:cs="Times New Roman"/>
                <w:b/>
                <w:bCs/>
                <w:sz w:val="20"/>
                <w:szCs w:val="20"/>
              </w:rPr>
            </w:pPr>
          </w:p>
          <w:p w:rsidR="00B918EF" w:rsidRPr="00D21DCC" w:rsidRDefault="00B918EF" w:rsidP="00B918EF">
            <w:pPr>
              <w:jc w:val="both"/>
              <w:rPr>
                <w:rFonts w:ascii="Times New Roman" w:eastAsia="Calibri" w:hAnsi="Times New Roman"/>
                <w:b/>
                <w:bCs/>
                <w:sz w:val="20"/>
                <w:szCs w:val="20"/>
              </w:rPr>
            </w:pPr>
            <w:r w:rsidRPr="00D21DCC">
              <w:rPr>
                <w:rFonts w:ascii="Times New Roman" w:eastAsia="Calibri" w:hAnsi="Times New Roman" w:cs="Times New Roman"/>
                <w:b/>
                <w:bCs/>
                <w:sz w:val="20"/>
                <w:szCs w:val="20"/>
              </w:rPr>
              <w:t xml:space="preserve">«ЗАКАЗЧИК» </w:t>
            </w:r>
          </w:p>
          <w:p w:rsidR="00E51A50" w:rsidRPr="00D21DCC" w:rsidRDefault="00E51A50" w:rsidP="00B918EF">
            <w:pPr>
              <w:jc w:val="both"/>
              <w:rPr>
                <w:rFonts w:ascii="Times New Roman" w:eastAsia="Calibri" w:hAnsi="Times New Roman" w:cs="Times New Roman"/>
                <w:sz w:val="20"/>
                <w:szCs w:val="20"/>
              </w:rPr>
            </w:pPr>
          </w:p>
          <w:p w:rsidR="00B918EF" w:rsidRPr="00D21DCC" w:rsidRDefault="00F725E6" w:rsidP="00B918EF">
            <w:pPr>
              <w:jc w:val="both"/>
              <w:rPr>
                <w:rFonts w:ascii="Times New Roman" w:eastAsia="Calibri" w:hAnsi="Times New Roman" w:cs="Times New Roman"/>
              </w:rPr>
            </w:pPr>
            <w:r w:rsidRPr="00D21DCC">
              <w:rPr>
                <w:rFonts w:ascii="Times New Roman" w:eastAsia="Times New Roman" w:hAnsi="Times New Roman" w:cs="Times New Roman"/>
                <w:b/>
                <w:lang w:eastAsia="ar-SA"/>
              </w:rPr>
              <w:t>Федеральное государственное бюджетное учреждение "Крымское управление по гидрометеорологии и мониторингу окружающей среды"</w:t>
            </w:r>
          </w:p>
          <w:p w:rsidR="00E51A50" w:rsidRPr="00D21DCC" w:rsidRDefault="00E51A50" w:rsidP="00B918EF">
            <w:pPr>
              <w:jc w:val="both"/>
              <w:rPr>
                <w:rFonts w:ascii="Times New Roman" w:eastAsia="Calibri" w:hAnsi="Times New Roman"/>
                <w:sz w:val="20"/>
                <w:szCs w:val="20"/>
              </w:rPr>
            </w:pPr>
          </w:p>
        </w:tc>
        <w:tc>
          <w:tcPr>
            <w:tcW w:w="5020" w:type="dxa"/>
          </w:tcPr>
          <w:p w:rsidR="00E51A50" w:rsidRPr="00D21DCC" w:rsidRDefault="00E51A50" w:rsidP="00B918EF">
            <w:pPr>
              <w:jc w:val="both"/>
              <w:rPr>
                <w:rFonts w:ascii="Times New Roman" w:hAnsi="Times New Roman" w:cs="Times New Roman"/>
                <w:sz w:val="21"/>
                <w:szCs w:val="21"/>
              </w:rPr>
            </w:pPr>
          </w:p>
          <w:p w:rsidR="00B918EF" w:rsidRPr="00D21DCC" w:rsidRDefault="00B918EF" w:rsidP="00B918EF">
            <w:pPr>
              <w:jc w:val="both"/>
              <w:rPr>
                <w:rFonts w:ascii="Times New Roman" w:hAnsi="Times New Roman" w:cs="Times New Roman"/>
                <w:b/>
                <w:sz w:val="21"/>
                <w:szCs w:val="21"/>
              </w:rPr>
            </w:pPr>
            <w:r w:rsidRPr="00D21DCC">
              <w:rPr>
                <w:rFonts w:ascii="Times New Roman" w:hAnsi="Times New Roman" w:cs="Times New Roman"/>
                <w:b/>
                <w:sz w:val="21"/>
                <w:szCs w:val="21"/>
              </w:rPr>
              <w:t xml:space="preserve">«ИСПОЛНИТЕЛЬ» </w:t>
            </w:r>
          </w:p>
          <w:p w:rsidR="00E51A50" w:rsidRPr="00D21DCC" w:rsidRDefault="00E51A50" w:rsidP="00B918EF">
            <w:pPr>
              <w:jc w:val="both"/>
              <w:rPr>
                <w:rFonts w:ascii="Times New Roman" w:hAnsi="Times New Roman" w:cs="Times New Roman"/>
                <w:sz w:val="21"/>
                <w:szCs w:val="21"/>
              </w:rPr>
            </w:pPr>
          </w:p>
          <w:p w:rsidR="00B918EF" w:rsidRPr="00D21DCC" w:rsidRDefault="00B918EF" w:rsidP="00B918EF">
            <w:pPr>
              <w:jc w:val="both"/>
              <w:rPr>
                <w:rFonts w:ascii="Times New Roman" w:hAnsi="Times New Roman" w:cs="Times New Roman"/>
              </w:rPr>
            </w:pPr>
          </w:p>
        </w:tc>
      </w:tr>
      <w:tr w:rsidR="00B918EF" w:rsidRPr="00D21DCC" w:rsidTr="00C579CF">
        <w:trPr>
          <w:trHeight w:val="4687"/>
        </w:trPr>
        <w:tc>
          <w:tcPr>
            <w:tcW w:w="5529" w:type="dxa"/>
            <w:shd w:val="clear" w:color="auto" w:fill="auto"/>
          </w:tcPr>
          <w:p w:rsidR="00C579CF" w:rsidRPr="00D21DCC" w:rsidRDefault="00C579CF" w:rsidP="00C579CF">
            <w:pPr>
              <w:pStyle w:val="ae"/>
              <w:snapToGrid w:val="0"/>
              <w:spacing w:after="0"/>
              <w:rPr>
                <w:rFonts w:ascii="Times New Roman" w:hAnsi="Times New Roman" w:cs="Times New Roman"/>
                <w:sz w:val="21"/>
                <w:szCs w:val="21"/>
              </w:rPr>
            </w:pPr>
            <w:r w:rsidRPr="00D21DCC">
              <w:rPr>
                <w:rFonts w:ascii="Times New Roman" w:hAnsi="Times New Roman" w:cs="Times New Roman"/>
                <w:sz w:val="21"/>
                <w:szCs w:val="21"/>
                <w:lang w:eastAsia="ar-SA"/>
              </w:rPr>
              <w:lastRenderedPageBreak/>
              <w:t xml:space="preserve">Адрес: </w:t>
            </w:r>
            <w:r w:rsidRPr="00D21DCC">
              <w:rPr>
                <w:rFonts w:ascii="Times New Roman" w:hAnsi="Times New Roman" w:cs="Times New Roman"/>
                <w:sz w:val="21"/>
                <w:szCs w:val="21"/>
              </w:rPr>
              <w:t>295034, РФ, Республика Крым,</w:t>
            </w:r>
          </w:p>
          <w:p w:rsidR="00C579CF" w:rsidRPr="00D21DCC" w:rsidRDefault="00C579CF" w:rsidP="00C579CF">
            <w:pPr>
              <w:pStyle w:val="ae"/>
              <w:snapToGrid w:val="0"/>
              <w:spacing w:after="0"/>
              <w:rPr>
                <w:rFonts w:ascii="Times New Roman" w:hAnsi="Times New Roman" w:cs="Times New Roman"/>
                <w:sz w:val="21"/>
                <w:szCs w:val="21"/>
              </w:rPr>
            </w:pPr>
            <w:r w:rsidRPr="00D21DCC">
              <w:rPr>
                <w:rFonts w:ascii="Times New Roman" w:hAnsi="Times New Roman" w:cs="Times New Roman"/>
                <w:sz w:val="21"/>
                <w:szCs w:val="21"/>
              </w:rPr>
              <w:t>г. Симферополь, ул. Б. Хмельницкого, 27</w:t>
            </w:r>
          </w:p>
          <w:p w:rsidR="00C579CF" w:rsidRPr="00D21DCC" w:rsidRDefault="00C579CF" w:rsidP="00C579CF">
            <w:pPr>
              <w:pStyle w:val="ae"/>
              <w:snapToGrid w:val="0"/>
              <w:spacing w:after="0"/>
              <w:rPr>
                <w:rFonts w:ascii="Times New Roman" w:hAnsi="Times New Roman" w:cs="Times New Roman"/>
                <w:sz w:val="21"/>
                <w:szCs w:val="21"/>
              </w:rPr>
            </w:pPr>
            <w:r w:rsidRPr="00D21DCC">
              <w:rPr>
                <w:rFonts w:ascii="Times New Roman" w:hAnsi="Times New Roman" w:cs="Times New Roman"/>
                <w:sz w:val="21"/>
                <w:szCs w:val="21"/>
              </w:rPr>
              <w:t>ОГРН 1159102042659</w:t>
            </w:r>
          </w:p>
          <w:p w:rsidR="00C579CF" w:rsidRPr="00D21DCC" w:rsidRDefault="00C579CF" w:rsidP="00C579CF">
            <w:pPr>
              <w:pStyle w:val="ae"/>
              <w:snapToGrid w:val="0"/>
              <w:spacing w:after="0"/>
              <w:ind w:left="199" w:hanging="199"/>
              <w:rPr>
                <w:rFonts w:ascii="Times New Roman" w:hAnsi="Times New Roman" w:cs="Times New Roman"/>
                <w:sz w:val="21"/>
                <w:szCs w:val="21"/>
              </w:rPr>
            </w:pPr>
            <w:r w:rsidRPr="00D21DCC">
              <w:rPr>
                <w:rFonts w:ascii="Times New Roman" w:hAnsi="Times New Roman" w:cs="Times New Roman"/>
                <w:sz w:val="21"/>
                <w:szCs w:val="21"/>
              </w:rPr>
              <w:t>ИНН/КПП 9102165544/910201001</w:t>
            </w:r>
          </w:p>
          <w:p w:rsidR="00C579CF" w:rsidRPr="00D21DCC" w:rsidRDefault="00C579CF" w:rsidP="00C579CF">
            <w:pPr>
              <w:pStyle w:val="ae"/>
              <w:snapToGrid w:val="0"/>
              <w:spacing w:after="0"/>
              <w:rPr>
                <w:rFonts w:ascii="Times New Roman" w:hAnsi="Times New Roman" w:cs="Times New Roman"/>
                <w:sz w:val="21"/>
                <w:szCs w:val="21"/>
              </w:rPr>
            </w:pPr>
            <w:r w:rsidRPr="00D21DCC">
              <w:rPr>
                <w:rFonts w:ascii="Times New Roman" w:hAnsi="Times New Roman" w:cs="Times New Roman"/>
                <w:sz w:val="21"/>
                <w:szCs w:val="21"/>
              </w:rPr>
              <w:t>УФК по РК (ФГБУ «Крымское УГМС»,</w:t>
            </w:r>
          </w:p>
          <w:p w:rsidR="00C579CF" w:rsidRPr="00D21DCC" w:rsidRDefault="00C579CF" w:rsidP="00C579CF">
            <w:pPr>
              <w:pStyle w:val="ae"/>
              <w:snapToGrid w:val="0"/>
              <w:spacing w:after="0"/>
              <w:rPr>
                <w:rFonts w:ascii="Times New Roman" w:hAnsi="Times New Roman" w:cs="Times New Roman"/>
                <w:sz w:val="21"/>
                <w:szCs w:val="21"/>
              </w:rPr>
            </w:pPr>
            <w:r w:rsidRPr="00D21DCC">
              <w:rPr>
                <w:rFonts w:ascii="Times New Roman" w:hAnsi="Times New Roman" w:cs="Times New Roman"/>
                <w:sz w:val="21"/>
                <w:szCs w:val="21"/>
              </w:rPr>
              <w:t>л/с 20756Э10330)</w:t>
            </w:r>
          </w:p>
          <w:p w:rsidR="00C579CF" w:rsidRPr="00D21DCC" w:rsidRDefault="00C579CF" w:rsidP="00C579CF">
            <w:pPr>
              <w:suppressAutoHyphens/>
              <w:ind w:right="280"/>
              <w:rPr>
                <w:rFonts w:ascii="Times New Roman" w:hAnsi="Times New Roman" w:cs="Times New Roman"/>
                <w:sz w:val="21"/>
                <w:szCs w:val="21"/>
              </w:rPr>
            </w:pPr>
            <w:r w:rsidRPr="00D21DCC">
              <w:rPr>
                <w:rFonts w:ascii="Times New Roman" w:hAnsi="Times New Roman" w:cs="Times New Roman"/>
                <w:sz w:val="21"/>
                <w:szCs w:val="21"/>
              </w:rPr>
              <w:t xml:space="preserve">ОКЦ № </w:t>
            </w:r>
            <w:r w:rsidR="002F1557">
              <w:rPr>
                <w:rFonts w:ascii="Times New Roman" w:hAnsi="Times New Roman" w:cs="Times New Roman"/>
                <w:sz w:val="21"/>
                <w:szCs w:val="21"/>
              </w:rPr>
              <w:t>1 ВВГУ Банка России/УФК по Нижегородской области, г. Нижний Новгород</w:t>
            </w:r>
          </w:p>
          <w:p w:rsidR="00C579CF" w:rsidRPr="00D21DCC" w:rsidRDefault="00C579CF" w:rsidP="00C579CF">
            <w:pPr>
              <w:pStyle w:val="ae"/>
              <w:snapToGrid w:val="0"/>
              <w:spacing w:after="0"/>
              <w:rPr>
                <w:rFonts w:ascii="Times New Roman" w:hAnsi="Times New Roman" w:cs="Times New Roman"/>
                <w:sz w:val="21"/>
                <w:szCs w:val="21"/>
              </w:rPr>
            </w:pPr>
            <w:r w:rsidRPr="00D21DCC">
              <w:rPr>
                <w:rFonts w:ascii="Times New Roman" w:hAnsi="Times New Roman" w:cs="Times New Roman"/>
                <w:sz w:val="21"/>
                <w:szCs w:val="21"/>
              </w:rPr>
              <w:t xml:space="preserve">БИК </w:t>
            </w:r>
            <w:r w:rsidR="002F1557">
              <w:rPr>
                <w:rFonts w:ascii="Times New Roman" w:hAnsi="Times New Roman" w:cs="Times New Roman"/>
                <w:sz w:val="21"/>
                <w:szCs w:val="21"/>
              </w:rPr>
              <w:t>012202102</w:t>
            </w:r>
          </w:p>
          <w:p w:rsidR="00C579CF" w:rsidRPr="00D21DCC" w:rsidRDefault="00C579CF" w:rsidP="00C579CF">
            <w:pPr>
              <w:pStyle w:val="ae"/>
              <w:snapToGrid w:val="0"/>
              <w:spacing w:after="0"/>
              <w:rPr>
                <w:rFonts w:ascii="Times New Roman" w:hAnsi="Times New Roman" w:cs="Times New Roman"/>
                <w:sz w:val="21"/>
                <w:szCs w:val="21"/>
              </w:rPr>
            </w:pPr>
            <w:r w:rsidRPr="00D21DCC">
              <w:rPr>
                <w:rFonts w:ascii="Times New Roman" w:hAnsi="Times New Roman" w:cs="Times New Roman"/>
                <w:sz w:val="21"/>
                <w:szCs w:val="21"/>
              </w:rPr>
              <w:t>к/с 032146430000000</w:t>
            </w:r>
            <w:r w:rsidR="002F1557">
              <w:rPr>
                <w:rFonts w:ascii="Times New Roman" w:hAnsi="Times New Roman" w:cs="Times New Roman"/>
                <w:sz w:val="21"/>
                <w:szCs w:val="21"/>
              </w:rPr>
              <w:t>13242</w:t>
            </w:r>
          </w:p>
          <w:p w:rsidR="00C579CF" w:rsidRPr="00D21DCC" w:rsidRDefault="00C579CF" w:rsidP="00C579CF">
            <w:pPr>
              <w:pStyle w:val="ae"/>
              <w:snapToGrid w:val="0"/>
              <w:spacing w:after="0"/>
              <w:rPr>
                <w:rFonts w:ascii="Times New Roman" w:hAnsi="Times New Roman" w:cs="Times New Roman"/>
                <w:sz w:val="21"/>
                <w:szCs w:val="21"/>
              </w:rPr>
            </w:pPr>
            <w:r w:rsidRPr="00D21DCC">
              <w:rPr>
                <w:rFonts w:ascii="Times New Roman" w:hAnsi="Times New Roman" w:cs="Times New Roman"/>
                <w:sz w:val="21"/>
                <w:szCs w:val="21"/>
              </w:rPr>
              <w:t xml:space="preserve">ЕКС </w:t>
            </w:r>
            <w:r w:rsidR="002F1557">
              <w:rPr>
                <w:rFonts w:ascii="Times New Roman" w:hAnsi="Times New Roman" w:cs="Times New Roman"/>
                <w:sz w:val="21"/>
                <w:szCs w:val="21"/>
              </w:rPr>
              <w:t>40102810745370000024</w:t>
            </w:r>
            <w:r w:rsidRPr="00D21DCC">
              <w:rPr>
                <w:rFonts w:ascii="Times New Roman" w:hAnsi="Times New Roman" w:cs="Times New Roman"/>
                <w:sz w:val="21"/>
                <w:szCs w:val="21"/>
              </w:rPr>
              <w:t xml:space="preserve"> </w:t>
            </w:r>
          </w:p>
          <w:p w:rsidR="00C579CF" w:rsidRPr="00D21DCC" w:rsidRDefault="00C579CF" w:rsidP="00C579CF">
            <w:pPr>
              <w:pStyle w:val="ae"/>
              <w:snapToGrid w:val="0"/>
              <w:spacing w:after="0"/>
              <w:rPr>
                <w:rFonts w:ascii="Times New Roman" w:hAnsi="Times New Roman" w:cs="Times New Roman"/>
                <w:sz w:val="21"/>
                <w:szCs w:val="21"/>
              </w:rPr>
            </w:pPr>
            <w:r w:rsidRPr="00D21DCC">
              <w:rPr>
                <w:rFonts w:ascii="Times New Roman" w:hAnsi="Times New Roman" w:cs="Times New Roman"/>
                <w:sz w:val="21"/>
                <w:szCs w:val="21"/>
              </w:rPr>
              <w:t>(03652)54-81-</w:t>
            </w:r>
            <w:proofErr w:type="gramStart"/>
            <w:r w:rsidRPr="00D21DCC">
              <w:rPr>
                <w:rFonts w:ascii="Times New Roman" w:hAnsi="Times New Roman" w:cs="Times New Roman"/>
                <w:sz w:val="21"/>
                <w:szCs w:val="21"/>
              </w:rPr>
              <w:t>75  +</w:t>
            </w:r>
            <w:proofErr w:type="gramEnd"/>
            <w:r w:rsidRPr="00D21DCC">
              <w:rPr>
                <w:rFonts w:ascii="Times New Roman" w:hAnsi="Times New Roman" w:cs="Times New Roman"/>
                <w:sz w:val="21"/>
                <w:szCs w:val="21"/>
              </w:rPr>
              <w:t>79785444713</w:t>
            </w:r>
          </w:p>
          <w:p w:rsidR="00C579CF" w:rsidRPr="00D21DCC" w:rsidRDefault="00C579CF" w:rsidP="00C579CF">
            <w:pPr>
              <w:framePr w:hSpace="180" w:wrap="around" w:vAnchor="text" w:hAnchor="margin" w:y="176"/>
              <w:ind w:right="-400"/>
              <w:jc w:val="both"/>
              <w:rPr>
                <w:rFonts w:ascii="Times New Roman" w:hAnsi="Times New Roman" w:cs="Times New Roman"/>
                <w:sz w:val="21"/>
                <w:szCs w:val="21"/>
              </w:rPr>
            </w:pPr>
            <w:proofErr w:type="gramStart"/>
            <w:r w:rsidRPr="00D21DCC">
              <w:rPr>
                <w:rFonts w:ascii="Times New Roman" w:hAnsi="Times New Roman" w:cs="Times New Roman"/>
                <w:sz w:val="21"/>
                <w:szCs w:val="21"/>
              </w:rPr>
              <w:t>Эл.почта</w:t>
            </w:r>
            <w:proofErr w:type="gramEnd"/>
            <w:r w:rsidRPr="00D21DCC">
              <w:rPr>
                <w:rFonts w:ascii="Times New Roman" w:hAnsi="Times New Roman" w:cs="Times New Roman"/>
                <w:sz w:val="21"/>
                <w:szCs w:val="21"/>
              </w:rPr>
              <w:t>:  onovikova.meteo@yandex.ru</w:t>
            </w:r>
          </w:p>
          <w:p w:rsidR="00C579CF" w:rsidRPr="00D21DCC" w:rsidRDefault="00C579CF" w:rsidP="00C579CF">
            <w:pPr>
              <w:pStyle w:val="ae"/>
              <w:snapToGrid w:val="0"/>
              <w:spacing w:after="0"/>
              <w:rPr>
                <w:rFonts w:ascii="Times New Roman" w:hAnsi="Times New Roman" w:cs="Times New Roman"/>
                <w:sz w:val="21"/>
                <w:szCs w:val="21"/>
              </w:rPr>
            </w:pPr>
            <w:r w:rsidRPr="00D21DCC">
              <w:rPr>
                <w:rFonts w:ascii="Times New Roman" w:hAnsi="Times New Roman" w:cs="Times New Roman"/>
                <w:sz w:val="21"/>
                <w:szCs w:val="21"/>
              </w:rPr>
              <w:t xml:space="preserve">Контактный телефон: </w:t>
            </w:r>
          </w:p>
          <w:p w:rsidR="00C579CF" w:rsidRPr="00D21DCC" w:rsidRDefault="00C579CF" w:rsidP="00C579CF">
            <w:pPr>
              <w:pStyle w:val="ae"/>
              <w:snapToGrid w:val="0"/>
              <w:spacing w:after="0"/>
              <w:rPr>
                <w:rFonts w:ascii="Times New Roman" w:hAnsi="Times New Roman" w:cs="Times New Roman"/>
                <w:sz w:val="21"/>
                <w:szCs w:val="21"/>
              </w:rPr>
            </w:pPr>
            <w:r w:rsidRPr="00D21DCC">
              <w:rPr>
                <w:rFonts w:ascii="Times New Roman" w:hAnsi="Times New Roman" w:cs="Times New Roman"/>
                <w:sz w:val="21"/>
                <w:szCs w:val="21"/>
              </w:rPr>
              <w:t>(03652) 257-</w:t>
            </w:r>
            <w:proofErr w:type="gramStart"/>
            <w:r w:rsidRPr="00D21DCC">
              <w:rPr>
                <w:rFonts w:ascii="Times New Roman" w:hAnsi="Times New Roman" w:cs="Times New Roman"/>
                <w:sz w:val="21"/>
                <w:szCs w:val="21"/>
              </w:rPr>
              <w:t>251  +</w:t>
            </w:r>
            <w:proofErr w:type="gramEnd"/>
            <w:r w:rsidRPr="00D21DCC">
              <w:rPr>
                <w:rFonts w:ascii="Times New Roman" w:hAnsi="Times New Roman" w:cs="Times New Roman"/>
                <w:sz w:val="21"/>
                <w:szCs w:val="21"/>
              </w:rPr>
              <w:t>79785444713</w:t>
            </w:r>
          </w:p>
          <w:p w:rsidR="00F725E6" w:rsidRPr="00D21DCC" w:rsidRDefault="00F725E6" w:rsidP="00C579CF">
            <w:pPr>
              <w:pStyle w:val="a9"/>
              <w:rPr>
                <w:rFonts w:ascii="Times New Roman" w:hAnsi="Times New Roman" w:cs="Times New Roman"/>
                <w:sz w:val="21"/>
                <w:szCs w:val="21"/>
              </w:rPr>
            </w:pPr>
          </w:p>
          <w:p w:rsidR="00B918EF" w:rsidRPr="00D21DCC" w:rsidRDefault="00B918EF" w:rsidP="00C579CF">
            <w:pPr>
              <w:jc w:val="both"/>
              <w:rPr>
                <w:rFonts w:ascii="Times New Roman" w:hAnsi="Times New Roman" w:cs="Times New Roman"/>
                <w:sz w:val="21"/>
                <w:szCs w:val="21"/>
              </w:rPr>
            </w:pPr>
          </w:p>
        </w:tc>
        <w:tc>
          <w:tcPr>
            <w:tcW w:w="5020" w:type="dxa"/>
            <w:shd w:val="clear" w:color="auto" w:fill="auto"/>
          </w:tcPr>
          <w:p w:rsidR="00B918EF" w:rsidRPr="00D21DCC" w:rsidRDefault="00B918EF" w:rsidP="00BA4F63">
            <w:pPr>
              <w:jc w:val="both"/>
              <w:rPr>
                <w:rFonts w:ascii="Times New Roman" w:hAnsi="Times New Roman" w:cs="Times New Roman"/>
                <w:sz w:val="21"/>
                <w:szCs w:val="21"/>
                <w:lang w:val="en-US"/>
              </w:rPr>
            </w:pPr>
          </w:p>
        </w:tc>
      </w:tr>
      <w:tr w:rsidR="00B918EF" w:rsidRPr="00D21DCC" w:rsidTr="00C579CF">
        <w:trPr>
          <w:trHeight w:val="757"/>
        </w:trPr>
        <w:tc>
          <w:tcPr>
            <w:tcW w:w="5529" w:type="dxa"/>
          </w:tcPr>
          <w:p w:rsidR="00B918EF" w:rsidRPr="00D21DCC" w:rsidRDefault="00C579CF" w:rsidP="00B6470E">
            <w:pPr>
              <w:jc w:val="both"/>
              <w:rPr>
                <w:rFonts w:ascii="Times New Roman" w:hAnsi="Times New Roman" w:cs="Times New Roman"/>
                <w:sz w:val="21"/>
                <w:szCs w:val="21"/>
              </w:rPr>
            </w:pPr>
            <w:r w:rsidRPr="00D21DCC">
              <w:rPr>
                <w:rFonts w:ascii="Times New Roman" w:hAnsi="Times New Roman" w:cs="Times New Roman"/>
                <w:sz w:val="21"/>
                <w:szCs w:val="21"/>
              </w:rPr>
              <w:t>Начальник</w:t>
            </w:r>
          </w:p>
          <w:p w:rsidR="00B918EF" w:rsidRPr="00D21DCC" w:rsidRDefault="00B918EF" w:rsidP="00B6470E">
            <w:pPr>
              <w:jc w:val="both"/>
              <w:rPr>
                <w:rFonts w:ascii="Times New Roman" w:hAnsi="Times New Roman" w:cs="Times New Roman"/>
                <w:sz w:val="21"/>
                <w:szCs w:val="21"/>
              </w:rPr>
            </w:pPr>
          </w:p>
          <w:p w:rsidR="00B918EF" w:rsidRPr="00D21DCC" w:rsidRDefault="00B918EF" w:rsidP="00C579CF">
            <w:pPr>
              <w:jc w:val="both"/>
              <w:rPr>
                <w:rFonts w:ascii="Times New Roman" w:hAnsi="Times New Roman" w:cs="Times New Roman"/>
                <w:sz w:val="21"/>
                <w:szCs w:val="21"/>
              </w:rPr>
            </w:pPr>
            <w:r w:rsidRPr="00D21DCC">
              <w:rPr>
                <w:rFonts w:ascii="Times New Roman" w:hAnsi="Times New Roman" w:cs="Times New Roman"/>
                <w:sz w:val="21"/>
                <w:szCs w:val="21"/>
              </w:rPr>
              <w:t xml:space="preserve">_______________________/ </w:t>
            </w:r>
            <w:r w:rsidR="00C579CF" w:rsidRPr="00D21DCC">
              <w:rPr>
                <w:rFonts w:ascii="Times New Roman" w:hAnsi="Times New Roman" w:cs="Times New Roman"/>
                <w:sz w:val="21"/>
                <w:szCs w:val="21"/>
              </w:rPr>
              <w:t>В.А. Соболевский</w:t>
            </w:r>
          </w:p>
        </w:tc>
        <w:tc>
          <w:tcPr>
            <w:tcW w:w="5020" w:type="dxa"/>
          </w:tcPr>
          <w:p w:rsidR="00B918EF" w:rsidRPr="00D21DCC" w:rsidRDefault="00B918EF" w:rsidP="00B918EF">
            <w:pPr>
              <w:jc w:val="both"/>
              <w:rPr>
                <w:rFonts w:ascii="Times New Roman" w:hAnsi="Times New Roman" w:cs="Times New Roman"/>
                <w:sz w:val="21"/>
                <w:szCs w:val="21"/>
              </w:rPr>
            </w:pPr>
          </w:p>
        </w:tc>
      </w:tr>
    </w:tbl>
    <w:p w:rsidR="00B918EF" w:rsidRPr="00D21DCC" w:rsidRDefault="00B918EF" w:rsidP="004320D9">
      <w:pPr>
        <w:spacing w:after="0" w:line="240" w:lineRule="auto"/>
        <w:jc w:val="both"/>
        <w:rPr>
          <w:rFonts w:ascii="Times New Roman" w:hAnsi="Times New Roman" w:cs="Times New Roman"/>
          <w:sz w:val="24"/>
          <w:szCs w:val="24"/>
        </w:rPr>
      </w:pPr>
      <w:r w:rsidRPr="00D21DCC">
        <w:rPr>
          <w:rFonts w:ascii="Times New Roman" w:hAnsi="Times New Roman" w:cs="Times New Roman"/>
          <w:sz w:val="24"/>
          <w:szCs w:val="24"/>
        </w:rPr>
        <w:t xml:space="preserve"> МП                                                                             </w:t>
      </w:r>
      <w:proofErr w:type="spellStart"/>
      <w:r w:rsidRPr="00D21DCC">
        <w:rPr>
          <w:rFonts w:ascii="Times New Roman" w:hAnsi="Times New Roman" w:cs="Times New Roman"/>
          <w:sz w:val="24"/>
          <w:szCs w:val="24"/>
        </w:rPr>
        <w:t>МП</w:t>
      </w:r>
      <w:proofErr w:type="spellEnd"/>
    </w:p>
    <w:p w:rsidR="00C579CF" w:rsidRPr="00D21DCC" w:rsidRDefault="00C579CF">
      <w:pPr>
        <w:rPr>
          <w:rFonts w:ascii="Times New Roman" w:hAnsi="Times New Roman" w:cs="Times New Roman"/>
          <w:sz w:val="24"/>
          <w:szCs w:val="24"/>
        </w:rPr>
      </w:pPr>
      <w:r w:rsidRPr="00D21DCC">
        <w:rPr>
          <w:rFonts w:ascii="Times New Roman" w:hAnsi="Times New Roman" w:cs="Times New Roman"/>
          <w:sz w:val="24"/>
          <w:szCs w:val="24"/>
        </w:rPr>
        <w:br w:type="page"/>
      </w:r>
    </w:p>
    <w:p w:rsidR="004320D9" w:rsidRPr="00D21DCC" w:rsidRDefault="004320D9" w:rsidP="004320D9">
      <w:pPr>
        <w:spacing w:after="0" w:line="240" w:lineRule="auto"/>
        <w:jc w:val="right"/>
        <w:rPr>
          <w:rFonts w:ascii="Times New Roman" w:hAnsi="Times New Roman" w:cs="Times New Roman"/>
          <w:sz w:val="20"/>
          <w:szCs w:val="20"/>
        </w:rPr>
      </w:pPr>
      <w:r w:rsidRPr="00D21DCC">
        <w:rPr>
          <w:rFonts w:ascii="Times New Roman" w:hAnsi="Times New Roman" w:cs="Times New Roman"/>
          <w:sz w:val="20"/>
          <w:szCs w:val="20"/>
        </w:rPr>
        <w:lastRenderedPageBreak/>
        <w:t>Приложение № 1</w:t>
      </w:r>
    </w:p>
    <w:p w:rsidR="004320D9" w:rsidRPr="00D21DCC" w:rsidRDefault="004320D9" w:rsidP="004320D9">
      <w:pPr>
        <w:spacing w:after="0" w:line="240" w:lineRule="auto"/>
        <w:jc w:val="right"/>
        <w:rPr>
          <w:rFonts w:ascii="Times New Roman" w:hAnsi="Times New Roman" w:cs="Times New Roman"/>
          <w:sz w:val="20"/>
          <w:szCs w:val="20"/>
        </w:rPr>
      </w:pPr>
      <w:r w:rsidRPr="00D21DCC">
        <w:rPr>
          <w:rFonts w:ascii="Times New Roman" w:hAnsi="Times New Roman" w:cs="Times New Roman"/>
          <w:sz w:val="20"/>
          <w:szCs w:val="20"/>
        </w:rPr>
        <w:t xml:space="preserve">к Договору </w:t>
      </w:r>
    </w:p>
    <w:p w:rsidR="004320D9" w:rsidRPr="00D21DCC" w:rsidRDefault="004320D9" w:rsidP="004320D9">
      <w:pPr>
        <w:spacing w:after="0" w:line="240" w:lineRule="auto"/>
        <w:jc w:val="right"/>
        <w:rPr>
          <w:rFonts w:ascii="Times New Roman" w:hAnsi="Times New Roman" w:cs="Times New Roman"/>
          <w:sz w:val="20"/>
          <w:szCs w:val="20"/>
        </w:rPr>
      </w:pPr>
      <w:r w:rsidRPr="00D21DCC">
        <w:rPr>
          <w:rFonts w:ascii="Times New Roman" w:hAnsi="Times New Roman" w:cs="Times New Roman"/>
          <w:sz w:val="20"/>
          <w:szCs w:val="20"/>
        </w:rPr>
        <w:t>на оказание услуг телефонной связи</w:t>
      </w:r>
    </w:p>
    <w:p w:rsidR="004320D9" w:rsidRPr="00D21DCC" w:rsidRDefault="004320D9" w:rsidP="004320D9">
      <w:pPr>
        <w:spacing w:after="0" w:line="240" w:lineRule="auto"/>
        <w:jc w:val="right"/>
        <w:rPr>
          <w:rFonts w:ascii="Times New Roman" w:hAnsi="Times New Roman" w:cs="Times New Roman"/>
          <w:sz w:val="20"/>
          <w:szCs w:val="20"/>
        </w:rPr>
      </w:pPr>
      <w:r w:rsidRPr="00D21DCC">
        <w:rPr>
          <w:rFonts w:ascii="Times New Roman" w:hAnsi="Times New Roman" w:cs="Times New Roman"/>
          <w:sz w:val="20"/>
          <w:szCs w:val="20"/>
        </w:rPr>
        <w:t xml:space="preserve"> (междугородние и международные</w:t>
      </w:r>
    </w:p>
    <w:p w:rsidR="004320D9" w:rsidRPr="00D21DCC" w:rsidRDefault="004320D9" w:rsidP="004320D9">
      <w:pPr>
        <w:spacing w:after="0" w:line="240" w:lineRule="auto"/>
        <w:jc w:val="right"/>
        <w:rPr>
          <w:rFonts w:ascii="Times New Roman" w:hAnsi="Times New Roman" w:cs="Times New Roman"/>
          <w:sz w:val="20"/>
          <w:szCs w:val="20"/>
        </w:rPr>
      </w:pPr>
      <w:r w:rsidRPr="00D21DCC">
        <w:rPr>
          <w:rFonts w:ascii="Times New Roman" w:hAnsi="Times New Roman" w:cs="Times New Roman"/>
          <w:sz w:val="20"/>
          <w:szCs w:val="20"/>
        </w:rPr>
        <w:t xml:space="preserve"> телефонные соединения)                                                                                                               </w:t>
      </w:r>
    </w:p>
    <w:p w:rsidR="00F725E6" w:rsidRPr="00D21DCC" w:rsidRDefault="00F725E6" w:rsidP="00F725E6">
      <w:pPr>
        <w:spacing w:after="0" w:line="240" w:lineRule="auto"/>
        <w:jc w:val="center"/>
        <w:rPr>
          <w:sz w:val="24"/>
          <w:szCs w:val="24"/>
        </w:rPr>
      </w:pPr>
      <w:r w:rsidRPr="00D21DCC">
        <w:rPr>
          <w:rFonts w:ascii="Times New Roman" w:hAnsi="Times New Roman" w:cs="Times New Roman"/>
          <w:sz w:val="20"/>
          <w:szCs w:val="20"/>
        </w:rPr>
        <w:t xml:space="preserve">                                                                                                                  </w:t>
      </w:r>
      <w:r w:rsidR="004320D9" w:rsidRPr="00D21DCC">
        <w:rPr>
          <w:rFonts w:ascii="Times New Roman" w:hAnsi="Times New Roman" w:cs="Times New Roman"/>
          <w:sz w:val="20"/>
          <w:szCs w:val="20"/>
        </w:rPr>
        <w:t>от "___" ______ 20___ г.</w:t>
      </w:r>
      <w:r w:rsidR="004320D9" w:rsidRPr="00D21DCC">
        <w:rPr>
          <w:rFonts w:ascii="Times New Roman" w:hAnsi="Times New Roman" w:cs="Times New Roman"/>
          <w:b/>
          <w:sz w:val="20"/>
          <w:szCs w:val="20"/>
        </w:rPr>
        <w:t xml:space="preserve"> № </w:t>
      </w:r>
      <w:r w:rsidR="00BA4F63" w:rsidRPr="00D21DCC">
        <w:rPr>
          <w:rFonts w:ascii="Times New Roman" w:hAnsi="Times New Roman" w:cs="Times New Roman"/>
          <w:sz w:val="21"/>
          <w:szCs w:val="21"/>
        </w:rPr>
        <w:t>_______________</w:t>
      </w:r>
    </w:p>
    <w:p w:rsidR="00B918EF" w:rsidRPr="00D21DCC" w:rsidRDefault="00B918EF" w:rsidP="00B918EF">
      <w:pPr>
        <w:spacing w:after="0" w:line="240" w:lineRule="auto"/>
        <w:jc w:val="center"/>
        <w:rPr>
          <w:sz w:val="20"/>
          <w:szCs w:val="20"/>
        </w:rPr>
      </w:pPr>
    </w:p>
    <w:p w:rsidR="004320D9" w:rsidRPr="00D21DCC" w:rsidRDefault="004320D9" w:rsidP="004320D9">
      <w:pPr>
        <w:spacing w:after="0" w:line="240" w:lineRule="auto"/>
        <w:jc w:val="right"/>
        <w:rPr>
          <w:rFonts w:ascii="Times New Roman" w:hAnsi="Times New Roman" w:cs="Times New Roman"/>
          <w:b/>
          <w:sz w:val="20"/>
          <w:szCs w:val="20"/>
        </w:rPr>
      </w:pPr>
    </w:p>
    <w:p w:rsidR="004320D9" w:rsidRPr="00D21DCC" w:rsidRDefault="004320D9" w:rsidP="004320D9">
      <w:pPr>
        <w:spacing w:after="0" w:line="240" w:lineRule="auto"/>
        <w:jc w:val="both"/>
        <w:rPr>
          <w:rFonts w:ascii="Times New Roman" w:hAnsi="Times New Roman" w:cs="Times New Roman"/>
          <w:sz w:val="24"/>
          <w:szCs w:val="24"/>
        </w:rPr>
      </w:pPr>
    </w:p>
    <w:p w:rsidR="004320D9" w:rsidRPr="00D21DCC" w:rsidRDefault="004320D9" w:rsidP="004320D9">
      <w:pPr>
        <w:spacing w:after="0" w:line="240" w:lineRule="auto"/>
        <w:jc w:val="center"/>
        <w:rPr>
          <w:rFonts w:ascii="Times New Roman" w:hAnsi="Times New Roman" w:cs="Times New Roman"/>
          <w:b/>
          <w:sz w:val="24"/>
          <w:szCs w:val="24"/>
        </w:rPr>
      </w:pPr>
      <w:r w:rsidRPr="00D21DCC">
        <w:rPr>
          <w:rFonts w:ascii="Times New Roman" w:hAnsi="Times New Roman" w:cs="Times New Roman"/>
          <w:b/>
          <w:sz w:val="24"/>
          <w:szCs w:val="24"/>
        </w:rPr>
        <w:t>СПЕЦИФИКАЦИЯ</w:t>
      </w:r>
    </w:p>
    <w:p w:rsidR="00B918EF" w:rsidRPr="00D21DCC" w:rsidRDefault="004320D9" w:rsidP="00B918EF">
      <w:pPr>
        <w:pStyle w:val="a6"/>
        <w:numPr>
          <w:ilvl w:val="0"/>
          <w:numId w:val="1"/>
        </w:numPr>
        <w:tabs>
          <w:tab w:val="left" w:pos="284"/>
        </w:tabs>
        <w:spacing w:after="0" w:line="240" w:lineRule="auto"/>
        <w:ind w:left="0" w:firstLine="0"/>
        <w:jc w:val="both"/>
        <w:rPr>
          <w:rFonts w:ascii="Times New Roman" w:hAnsi="Times New Roman" w:cs="Times New Roman"/>
          <w:i/>
          <w:color w:val="0070C0"/>
          <w:sz w:val="24"/>
          <w:szCs w:val="24"/>
        </w:rPr>
      </w:pPr>
      <w:r w:rsidRPr="00D21DCC">
        <w:rPr>
          <w:rFonts w:ascii="Times New Roman" w:hAnsi="Times New Roman" w:cs="Times New Roman"/>
          <w:sz w:val="24"/>
          <w:szCs w:val="24"/>
        </w:rPr>
        <w:t>Перечень Услуг связи, оказываемых в рамках Договора:</w:t>
      </w:r>
    </w:p>
    <w:p w:rsidR="004320D9" w:rsidRPr="00D21DCC" w:rsidRDefault="004320D9" w:rsidP="00B918EF">
      <w:pPr>
        <w:pStyle w:val="a6"/>
        <w:tabs>
          <w:tab w:val="left" w:pos="284"/>
        </w:tabs>
        <w:spacing w:after="0" w:line="240" w:lineRule="auto"/>
        <w:ind w:left="0"/>
        <w:jc w:val="both"/>
        <w:rPr>
          <w:rFonts w:ascii="Times New Roman" w:hAnsi="Times New Roman" w:cs="Times New Roman"/>
          <w:i/>
          <w:sz w:val="24"/>
          <w:szCs w:val="24"/>
        </w:rPr>
      </w:pPr>
      <w:r w:rsidRPr="00D21DCC">
        <w:rPr>
          <w:rFonts w:ascii="Times New Roman" w:hAnsi="Times New Roman" w:cs="Times New Roman"/>
          <w:i/>
          <w:sz w:val="24"/>
          <w:szCs w:val="24"/>
        </w:rPr>
        <w:t xml:space="preserve">– Услуги междугородной телефонной связи </w:t>
      </w:r>
      <w:r w:rsidRPr="00D21DCC">
        <w:rPr>
          <w:rFonts w:ascii="Times New Roman" w:hAnsi="Times New Roman" w:cs="Times New Roman"/>
          <w:sz w:val="24"/>
          <w:szCs w:val="24"/>
        </w:rPr>
        <w:t xml:space="preserve">(далее – в </w:t>
      </w:r>
      <w:r w:rsidRPr="00D21DCC">
        <w:rPr>
          <w:rFonts w:ascii="Times New Roman" w:eastAsia="Calibri" w:hAnsi="Times New Roman" w:cs="Times New Roman"/>
          <w:sz w:val="21"/>
          <w:szCs w:val="21"/>
        </w:rPr>
        <w:t>Акте сдачи-приемки выполненных работ (оказанных услуг)/УПД</w:t>
      </w:r>
      <w:r w:rsidR="00B918EF" w:rsidRPr="00D21DCC">
        <w:rPr>
          <w:rFonts w:ascii="Times New Roman" w:hAnsi="Times New Roman" w:cs="Times New Roman"/>
          <w:sz w:val="24"/>
          <w:szCs w:val="24"/>
        </w:rPr>
        <w:t xml:space="preserve"> – исходящие </w:t>
      </w:r>
      <w:r w:rsidRPr="00D21DCC">
        <w:rPr>
          <w:rFonts w:ascii="Times New Roman" w:hAnsi="Times New Roman" w:cs="Times New Roman"/>
          <w:sz w:val="24"/>
          <w:szCs w:val="24"/>
        </w:rPr>
        <w:t>звонки)</w:t>
      </w:r>
    </w:p>
    <w:p w:rsidR="004320D9" w:rsidRPr="00D21DCC" w:rsidRDefault="004320D9" w:rsidP="004320D9">
      <w:pPr>
        <w:tabs>
          <w:tab w:val="left" w:pos="284"/>
        </w:tabs>
        <w:spacing w:after="0" w:line="240" w:lineRule="auto"/>
        <w:jc w:val="both"/>
        <w:rPr>
          <w:rFonts w:ascii="Times New Roman" w:hAnsi="Times New Roman" w:cs="Times New Roman"/>
          <w:i/>
          <w:sz w:val="24"/>
          <w:szCs w:val="24"/>
        </w:rPr>
      </w:pPr>
      <w:r w:rsidRPr="00D21DCC">
        <w:rPr>
          <w:rFonts w:ascii="Times New Roman" w:hAnsi="Times New Roman" w:cs="Times New Roman"/>
          <w:i/>
          <w:sz w:val="24"/>
          <w:szCs w:val="24"/>
        </w:rPr>
        <w:t xml:space="preserve">– Услуги международной телефонной связи </w:t>
      </w:r>
      <w:r w:rsidRPr="00D21DCC">
        <w:rPr>
          <w:rFonts w:ascii="Times New Roman" w:hAnsi="Times New Roman" w:cs="Times New Roman"/>
          <w:sz w:val="24"/>
          <w:szCs w:val="24"/>
        </w:rPr>
        <w:t xml:space="preserve">(далее – в </w:t>
      </w:r>
      <w:r w:rsidRPr="00D21DCC">
        <w:rPr>
          <w:rFonts w:ascii="Times New Roman" w:eastAsia="Calibri" w:hAnsi="Times New Roman" w:cs="Times New Roman"/>
          <w:sz w:val="21"/>
          <w:szCs w:val="21"/>
        </w:rPr>
        <w:t>Акте сдачи-приемки выполненных работ (оказанных услуг)/УПД</w:t>
      </w:r>
      <w:r w:rsidR="00B918EF" w:rsidRPr="00D21DCC">
        <w:rPr>
          <w:rFonts w:ascii="Times New Roman" w:hAnsi="Times New Roman" w:cs="Times New Roman"/>
          <w:sz w:val="24"/>
          <w:szCs w:val="24"/>
        </w:rPr>
        <w:t xml:space="preserve"> – исходящие </w:t>
      </w:r>
      <w:r w:rsidRPr="00D21DCC">
        <w:rPr>
          <w:rFonts w:ascii="Times New Roman" w:hAnsi="Times New Roman" w:cs="Times New Roman"/>
          <w:sz w:val="24"/>
          <w:szCs w:val="24"/>
        </w:rPr>
        <w:t>звонки)</w:t>
      </w:r>
    </w:p>
    <w:p w:rsidR="004320D9" w:rsidRPr="00D21DCC" w:rsidRDefault="004320D9" w:rsidP="004320D9">
      <w:pPr>
        <w:tabs>
          <w:tab w:val="left" w:pos="284"/>
        </w:tabs>
        <w:spacing w:after="0" w:line="240" w:lineRule="auto"/>
        <w:jc w:val="both"/>
        <w:rPr>
          <w:rFonts w:ascii="Times New Roman" w:hAnsi="Times New Roman" w:cs="Times New Roman"/>
          <w:sz w:val="24"/>
          <w:szCs w:val="24"/>
        </w:rPr>
      </w:pPr>
      <w:r w:rsidRPr="00D21DCC">
        <w:rPr>
          <w:rFonts w:ascii="Times New Roman" w:hAnsi="Times New Roman" w:cs="Times New Roman"/>
          <w:sz w:val="24"/>
          <w:szCs w:val="24"/>
        </w:rPr>
        <w:t>Изменения набора услуг в отношении того или иного абонентского номера, оформляется в соответствии с условиями настоящего Договора.</w:t>
      </w:r>
    </w:p>
    <w:p w:rsidR="004320D9" w:rsidRPr="00D21DCC" w:rsidRDefault="004320D9" w:rsidP="004320D9">
      <w:pPr>
        <w:pStyle w:val="a6"/>
        <w:numPr>
          <w:ilvl w:val="0"/>
          <w:numId w:val="1"/>
        </w:numPr>
        <w:tabs>
          <w:tab w:val="left" w:pos="284"/>
        </w:tabs>
        <w:spacing w:after="0" w:line="240" w:lineRule="auto"/>
        <w:ind w:left="0" w:firstLine="0"/>
        <w:jc w:val="both"/>
        <w:rPr>
          <w:rFonts w:ascii="Times New Roman" w:hAnsi="Times New Roman" w:cs="Times New Roman"/>
          <w:sz w:val="24"/>
          <w:szCs w:val="24"/>
        </w:rPr>
      </w:pPr>
      <w:r w:rsidRPr="00D21DCC">
        <w:rPr>
          <w:rFonts w:ascii="Times New Roman" w:hAnsi="Times New Roman" w:cs="Times New Roman"/>
          <w:sz w:val="24"/>
          <w:szCs w:val="24"/>
        </w:rPr>
        <w:t>Адрес установки оборудования указан в Приложении № 2 к Договору.</w:t>
      </w:r>
    </w:p>
    <w:p w:rsidR="004320D9" w:rsidRPr="00D21DCC" w:rsidRDefault="004320D9" w:rsidP="004320D9">
      <w:pPr>
        <w:pStyle w:val="a6"/>
        <w:numPr>
          <w:ilvl w:val="0"/>
          <w:numId w:val="1"/>
        </w:numPr>
        <w:tabs>
          <w:tab w:val="left" w:pos="284"/>
        </w:tabs>
        <w:spacing w:after="0" w:line="240" w:lineRule="auto"/>
        <w:ind w:left="0" w:firstLine="0"/>
        <w:jc w:val="both"/>
        <w:rPr>
          <w:rFonts w:ascii="Times New Roman" w:hAnsi="Times New Roman" w:cs="Times New Roman"/>
          <w:sz w:val="24"/>
          <w:szCs w:val="24"/>
        </w:rPr>
      </w:pPr>
      <w:r w:rsidRPr="00D21DCC">
        <w:rPr>
          <w:rFonts w:ascii="Times New Roman" w:hAnsi="Times New Roman" w:cs="Times New Roman"/>
          <w:sz w:val="24"/>
          <w:szCs w:val="24"/>
        </w:rPr>
        <w:t>Стоимость Услуг связи указана в Приложениях № 3 к Договору.</w:t>
      </w:r>
    </w:p>
    <w:p w:rsidR="004320D9" w:rsidRPr="00D21DCC" w:rsidRDefault="004320D9" w:rsidP="004320D9">
      <w:pPr>
        <w:numPr>
          <w:ilvl w:val="0"/>
          <w:numId w:val="1"/>
        </w:numPr>
        <w:tabs>
          <w:tab w:val="left" w:pos="284"/>
        </w:tabs>
        <w:spacing w:after="0" w:line="240" w:lineRule="auto"/>
        <w:ind w:left="0" w:firstLine="0"/>
        <w:contextualSpacing/>
        <w:jc w:val="both"/>
        <w:rPr>
          <w:rFonts w:ascii="Times New Roman" w:eastAsia="Calibri" w:hAnsi="Times New Roman" w:cs="Times New Roman"/>
        </w:rPr>
      </w:pPr>
      <w:r w:rsidRPr="00D21DCC">
        <w:rPr>
          <w:rFonts w:ascii="Times New Roman" w:eastAsia="Calibri" w:hAnsi="Times New Roman" w:cs="Times New Roman"/>
        </w:rPr>
        <w:t>Вид, тип используемого оборудования указаны в Приложении № 2 к Договору.</w:t>
      </w:r>
    </w:p>
    <w:p w:rsidR="004320D9" w:rsidRPr="00D21DCC" w:rsidRDefault="004320D9" w:rsidP="004320D9">
      <w:pPr>
        <w:numPr>
          <w:ilvl w:val="0"/>
          <w:numId w:val="1"/>
        </w:numPr>
        <w:tabs>
          <w:tab w:val="left" w:pos="284"/>
        </w:tabs>
        <w:spacing w:after="0" w:line="240" w:lineRule="auto"/>
        <w:ind w:left="0" w:firstLine="0"/>
        <w:contextualSpacing/>
        <w:jc w:val="both"/>
        <w:rPr>
          <w:rFonts w:ascii="Times New Roman" w:eastAsia="Calibri" w:hAnsi="Times New Roman" w:cs="Times New Roman"/>
        </w:rPr>
      </w:pPr>
      <w:r w:rsidRPr="00D21DCC">
        <w:rPr>
          <w:rFonts w:ascii="Times New Roman" w:eastAsia="Calibri" w:hAnsi="Times New Roman" w:cs="Times New Roman"/>
        </w:rPr>
        <w:t>Схема включения (Способ подключения) оборудования указан в Приложении № 2 к Договору.</w:t>
      </w:r>
    </w:p>
    <w:p w:rsidR="004320D9" w:rsidRPr="00D21DCC" w:rsidRDefault="004320D9" w:rsidP="004320D9">
      <w:pPr>
        <w:pStyle w:val="a6"/>
        <w:numPr>
          <w:ilvl w:val="0"/>
          <w:numId w:val="1"/>
        </w:numPr>
        <w:tabs>
          <w:tab w:val="left" w:pos="284"/>
        </w:tabs>
        <w:spacing w:after="0" w:line="240" w:lineRule="auto"/>
        <w:ind w:left="0" w:firstLine="0"/>
        <w:jc w:val="both"/>
        <w:rPr>
          <w:rFonts w:ascii="Times New Roman" w:hAnsi="Times New Roman" w:cs="Times New Roman"/>
          <w:sz w:val="24"/>
          <w:szCs w:val="24"/>
        </w:rPr>
      </w:pPr>
      <w:r w:rsidRPr="00D21DCC">
        <w:rPr>
          <w:rFonts w:ascii="Times New Roman" w:hAnsi="Times New Roman" w:cs="Times New Roman"/>
          <w:sz w:val="24"/>
          <w:szCs w:val="24"/>
        </w:rPr>
        <w:t>Разграничение зон ответственности: при наличии такового оформляется дополнительным соглашением.</w:t>
      </w:r>
    </w:p>
    <w:p w:rsidR="004320D9" w:rsidRPr="00D21DCC" w:rsidRDefault="004320D9" w:rsidP="004320D9">
      <w:pPr>
        <w:spacing w:after="0" w:line="240" w:lineRule="auto"/>
        <w:jc w:val="both"/>
        <w:rPr>
          <w:rFonts w:ascii="Times New Roman" w:hAnsi="Times New Roman" w:cs="Times New Roman"/>
          <w:sz w:val="24"/>
          <w:szCs w:val="24"/>
        </w:rPr>
      </w:pPr>
    </w:p>
    <w:p w:rsidR="004320D9" w:rsidRPr="00D21DCC" w:rsidRDefault="004320D9" w:rsidP="004320D9">
      <w:pPr>
        <w:spacing w:after="0" w:line="240" w:lineRule="auto"/>
        <w:jc w:val="both"/>
        <w:rPr>
          <w:rFonts w:ascii="Times New Roman" w:hAnsi="Times New Roman" w:cs="Times New Roman"/>
          <w:sz w:val="24"/>
          <w:szCs w:val="24"/>
        </w:rPr>
      </w:pPr>
    </w:p>
    <w:tbl>
      <w:tblPr>
        <w:tblW w:w="9323" w:type="dxa"/>
        <w:tblLayout w:type="fixed"/>
        <w:tblLook w:val="0000" w:firstRow="0" w:lastRow="0" w:firstColumn="0" w:lastColumn="0" w:noHBand="0" w:noVBand="0"/>
      </w:tblPr>
      <w:tblGrid>
        <w:gridCol w:w="4468"/>
        <w:gridCol w:w="350"/>
        <w:gridCol w:w="4505"/>
      </w:tblGrid>
      <w:tr w:rsidR="00C15B2D" w:rsidRPr="00D21DCC" w:rsidTr="00F725E6">
        <w:trPr>
          <w:trHeight w:val="929"/>
        </w:trPr>
        <w:tc>
          <w:tcPr>
            <w:tcW w:w="4468" w:type="dxa"/>
            <w:tcBorders>
              <w:top w:val="nil"/>
              <w:left w:val="nil"/>
              <w:bottom w:val="nil"/>
              <w:right w:val="nil"/>
            </w:tcBorders>
            <w:vAlign w:val="bottom"/>
          </w:tcPr>
          <w:p w:rsidR="00C15B2D" w:rsidRPr="00D21DCC" w:rsidRDefault="00C15B2D" w:rsidP="00B6470E">
            <w:pPr>
              <w:jc w:val="both"/>
              <w:rPr>
                <w:rFonts w:ascii="Times New Roman" w:hAnsi="Times New Roman" w:cs="Times New Roman"/>
                <w:sz w:val="24"/>
                <w:szCs w:val="24"/>
              </w:rPr>
            </w:pPr>
            <w:r w:rsidRPr="00D21DCC">
              <w:rPr>
                <w:rFonts w:ascii="Times New Roman" w:hAnsi="Times New Roman" w:cs="Times New Roman"/>
                <w:sz w:val="24"/>
                <w:szCs w:val="24"/>
              </w:rPr>
              <w:t>«ЗАКАЗЧИК»</w:t>
            </w:r>
          </w:p>
          <w:p w:rsidR="00C15B2D" w:rsidRPr="00D21DCC" w:rsidRDefault="00C15B2D" w:rsidP="00B6470E">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p>
        </w:tc>
        <w:tc>
          <w:tcPr>
            <w:tcW w:w="350" w:type="dxa"/>
            <w:tcBorders>
              <w:top w:val="nil"/>
              <w:left w:val="nil"/>
              <w:bottom w:val="nil"/>
              <w:right w:val="nil"/>
            </w:tcBorders>
          </w:tcPr>
          <w:p w:rsidR="00C15B2D" w:rsidRPr="00D21DCC" w:rsidRDefault="00C15B2D" w:rsidP="00B6470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1"/>
                <w:szCs w:val="21"/>
              </w:rPr>
            </w:pPr>
          </w:p>
        </w:tc>
        <w:tc>
          <w:tcPr>
            <w:tcW w:w="4505" w:type="dxa"/>
            <w:tcBorders>
              <w:top w:val="nil"/>
              <w:left w:val="nil"/>
              <w:bottom w:val="nil"/>
              <w:right w:val="nil"/>
            </w:tcBorders>
            <w:vAlign w:val="bottom"/>
          </w:tcPr>
          <w:p w:rsidR="00C15B2D" w:rsidRPr="00D21DCC" w:rsidRDefault="00C15B2D" w:rsidP="00B6470E">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p>
          <w:p w:rsidR="00C15B2D" w:rsidRPr="00D21DCC" w:rsidRDefault="00F725E6" w:rsidP="00B6470E">
            <w:pPr>
              <w:jc w:val="both"/>
              <w:rPr>
                <w:rFonts w:ascii="Times New Roman" w:hAnsi="Times New Roman" w:cs="Times New Roman"/>
                <w:sz w:val="24"/>
                <w:szCs w:val="24"/>
              </w:rPr>
            </w:pPr>
            <w:r w:rsidRPr="00D21DCC">
              <w:rPr>
                <w:rFonts w:ascii="Times New Roman" w:hAnsi="Times New Roman" w:cs="Times New Roman"/>
                <w:sz w:val="24"/>
                <w:szCs w:val="24"/>
              </w:rPr>
              <w:t xml:space="preserve">                 </w:t>
            </w:r>
            <w:r w:rsidR="00C15B2D" w:rsidRPr="00D21DCC">
              <w:rPr>
                <w:rFonts w:ascii="Times New Roman" w:hAnsi="Times New Roman" w:cs="Times New Roman"/>
                <w:sz w:val="24"/>
                <w:szCs w:val="24"/>
              </w:rPr>
              <w:t>«ИСПОЛНИТЕЛЬ»</w:t>
            </w:r>
          </w:p>
          <w:p w:rsidR="00C15B2D" w:rsidRPr="00D21DCC" w:rsidRDefault="00F725E6" w:rsidP="00BA4F6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21DCC">
              <w:rPr>
                <w:rFonts w:ascii="Times New Roman" w:hAnsi="Times New Roman" w:cs="Times New Roman"/>
                <w:sz w:val="21"/>
                <w:szCs w:val="21"/>
              </w:rPr>
              <w:t xml:space="preserve">                    </w:t>
            </w:r>
          </w:p>
        </w:tc>
      </w:tr>
    </w:tbl>
    <w:p w:rsidR="00F725E6" w:rsidRPr="00D21DCC" w:rsidRDefault="00F725E6" w:rsidP="00F725E6">
      <w:pPr>
        <w:jc w:val="both"/>
        <w:rPr>
          <w:rFonts w:ascii="Times New Roman" w:hAnsi="Times New Roman" w:cs="Times New Roman"/>
          <w:sz w:val="23"/>
          <w:szCs w:val="23"/>
        </w:rPr>
      </w:pPr>
      <w:r w:rsidRPr="00D21DCC">
        <w:rPr>
          <w:rFonts w:ascii="Times New Roman" w:hAnsi="Times New Roman" w:cs="Times New Roman"/>
          <w:sz w:val="23"/>
          <w:szCs w:val="23"/>
        </w:rPr>
        <w:t>ФГБУ "Крымское УГМС"</w:t>
      </w:r>
    </w:p>
    <w:p w:rsidR="00C15B2D" w:rsidRPr="00D21DCC" w:rsidRDefault="00C15B2D" w:rsidP="00C15B2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p>
    <w:p w:rsidR="00145565" w:rsidRPr="00D21DCC" w:rsidRDefault="00C579CF" w:rsidP="00C15B2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Начальник</w:t>
      </w:r>
    </w:p>
    <w:p w:rsidR="00C15B2D" w:rsidRPr="00D21DCC" w:rsidRDefault="00C15B2D" w:rsidP="00C15B2D">
      <w:pPr>
        <w:spacing w:after="0" w:line="240" w:lineRule="auto"/>
        <w:rPr>
          <w:rFonts w:ascii="Times New Roman" w:hAnsi="Times New Roman"/>
          <w:sz w:val="20"/>
          <w:szCs w:val="20"/>
        </w:rPr>
      </w:pPr>
    </w:p>
    <w:p w:rsidR="00C15B2D" w:rsidRPr="00D21DCC" w:rsidRDefault="00C15B2D" w:rsidP="00C15B2D">
      <w:pPr>
        <w:spacing w:after="0" w:line="240" w:lineRule="auto"/>
        <w:rPr>
          <w:rFonts w:ascii="Times New Roman" w:hAnsi="Times New Roman"/>
          <w:sz w:val="20"/>
          <w:szCs w:val="20"/>
        </w:rPr>
      </w:pPr>
      <w:r w:rsidRPr="00D21DCC">
        <w:rPr>
          <w:rFonts w:ascii="Times New Roman" w:hAnsi="Times New Roman"/>
          <w:sz w:val="20"/>
          <w:szCs w:val="20"/>
        </w:rPr>
        <w:t xml:space="preserve">_______________    </w:t>
      </w:r>
      <w:r w:rsidR="00F725E6" w:rsidRPr="00D21DCC">
        <w:rPr>
          <w:rFonts w:ascii="Times New Roman" w:hAnsi="Times New Roman"/>
          <w:sz w:val="20"/>
          <w:szCs w:val="20"/>
        </w:rPr>
        <w:t>/</w:t>
      </w:r>
      <w:r w:rsidR="00C579CF" w:rsidRPr="00D21DCC">
        <w:rPr>
          <w:rFonts w:ascii="Times New Roman" w:hAnsi="Times New Roman"/>
          <w:sz w:val="24"/>
          <w:szCs w:val="24"/>
        </w:rPr>
        <w:t>В.А. Соболевский</w:t>
      </w:r>
      <w:r w:rsidRPr="00D21DCC">
        <w:rPr>
          <w:rFonts w:ascii="Times New Roman" w:hAnsi="Times New Roman"/>
          <w:sz w:val="24"/>
          <w:szCs w:val="24"/>
        </w:rPr>
        <w:t xml:space="preserve">              </w:t>
      </w:r>
      <w:r w:rsidR="00F725E6" w:rsidRPr="00D21DCC">
        <w:rPr>
          <w:rFonts w:ascii="Times New Roman" w:hAnsi="Times New Roman"/>
          <w:sz w:val="24"/>
          <w:szCs w:val="24"/>
        </w:rPr>
        <w:t xml:space="preserve">                          </w:t>
      </w:r>
      <w:r w:rsidRPr="00D21DCC">
        <w:rPr>
          <w:rFonts w:ascii="Times New Roman" w:hAnsi="Times New Roman"/>
          <w:sz w:val="24"/>
          <w:szCs w:val="24"/>
        </w:rPr>
        <w:t xml:space="preserve"> _____________ </w:t>
      </w:r>
    </w:p>
    <w:p w:rsidR="00C15B2D" w:rsidRPr="00D21DCC" w:rsidRDefault="00C15B2D" w:rsidP="00C15B2D">
      <w:pPr>
        <w:spacing w:after="0" w:line="240" w:lineRule="auto"/>
        <w:rPr>
          <w:rFonts w:ascii="Times New Roman" w:hAnsi="Times New Roman"/>
          <w:sz w:val="20"/>
          <w:szCs w:val="20"/>
        </w:rPr>
      </w:pPr>
    </w:p>
    <w:p w:rsidR="00C15B2D" w:rsidRPr="00D21DCC" w:rsidRDefault="00C15B2D" w:rsidP="00C15B2D">
      <w:pPr>
        <w:spacing w:after="0" w:line="240" w:lineRule="auto"/>
        <w:rPr>
          <w:rFonts w:ascii="Times New Roman" w:hAnsi="Times New Roman"/>
          <w:sz w:val="20"/>
          <w:szCs w:val="20"/>
        </w:rPr>
      </w:pPr>
      <w:r w:rsidRPr="00D21DCC">
        <w:rPr>
          <w:rFonts w:ascii="Times New Roman" w:hAnsi="Times New Roman"/>
          <w:sz w:val="20"/>
          <w:szCs w:val="20"/>
        </w:rPr>
        <w:t xml:space="preserve"> «__» ___________ </w:t>
      </w:r>
      <w:proofErr w:type="gramStart"/>
      <w:r w:rsidRPr="00D21DCC">
        <w:rPr>
          <w:rFonts w:ascii="Times New Roman" w:hAnsi="Times New Roman"/>
          <w:sz w:val="20"/>
          <w:szCs w:val="20"/>
        </w:rPr>
        <w:t>20  г.</w:t>
      </w:r>
      <w:proofErr w:type="gramEnd"/>
      <w:r w:rsidRPr="00D21DCC">
        <w:rPr>
          <w:rFonts w:ascii="Times New Roman" w:hAnsi="Times New Roman"/>
          <w:sz w:val="20"/>
          <w:szCs w:val="20"/>
        </w:rPr>
        <w:t xml:space="preserve">                                                                                             «__» ___________ </w:t>
      </w:r>
      <w:proofErr w:type="gramStart"/>
      <w:r w:rsidRPr="00D21DCC">
        <w:rPr>
          <w:rFonts w:ascii="Times New Roman" w:hAnsi="Times New Roman"/>
          <w:sz w:val="20"/>
          <w:szCs w:val="20"/>
        </w:rPr>
        <w:t>20  г.</w:t>
      </w:r>
      <w:proofErr w:type="gramEnd"/>
    </w:p>
    <w:p w:rsidR="00BA4F63" w:rsidRPr="00D21DCC" w:rsidRDefault="00BA4F63">
      <w:pP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br w:type="page"/>
      </w:r>
    </w:p>
    <w:p w:rsidR="004320D9" w:rsidRPr="00D21DCC" w:rsidRDefault="004320D9" w:rsidP="004320D9">
      <w:pPr>
        <w:spacing w:after="0" w:line="240" w:lineRule="auto"/>
        <w:jc w:val="right"/>
        <w:rPr>
          <w:rFonts w:ascii="Times New Roman" w:hAnsi="Times New Roman" w:cs="Times New Roman"/>
          <w:sz w:val="24"/>
          <w:szCs w:val="24"/>
        </w:rPr>
      </w:pPr>
      <w:r w:rsidRPr="00D21DCC">
        <w:rPr>
          <w:rFonts w:ascii="Times New Roman" w:hAnsi="Times New Roman" w:cs="Times New Roman"/>
          <w:sz w:val="24"/>
          <w:szCs w:val="24"/>
        </w:rPr>
        <w:lastRenderedPageBreak/>
        <w:t>Приложение № 2</w:t>
      </w:r>
    </w:p>
    <w:p w:rsidR="004320D9" w:rsidRPr="00D21DCC" w:rsidRDefault="004320D9" w:rsidP="004320D9">
      <w:pPr>
        <w:spacing w:after="0" w:line="240" w:lineRule="auto"/>
        <w:jc w:val="right"/>
        <w:rPr>
          <w:rFonts w:ascii="Times New Roman" w:hAnsi="Times New Roman" w:cs="Times New Roman"/>
          <w:sz w:val="20"/>
          <w:szCs w:val="20"/>
        </w:rPr>
      </w:pPr>
      <w:r w:rsidRPr="00D21DCC">
        <w:rPr>
          <w:rFonts w:ascii="Times New Roman" w:hAnsi="Times New Roman" w:cs="Times New Roman"/>
          <w:sz w:val="20"/>
          <w:szCs w:val="20"/>
        </w:rPr>
        <w:t xml:space="preserve">к Договору </w:t>
      </w:r>
    </w:p>
    <w:p w:rsidR="004320D9" w:rsidRPr="00D21DCC" w:rsidRDefault="004320D9" w:rsidP="004320D9">
      <w:pPr>
        <w:spacing w:after="0" w:line="240" w:lineRule="auto"/>
        <w:jc w:val="right"/>
        <w:rPr>
          <w:rFonts w:ascii="Times New Roman" w:hAnsi="Times New Roman" w:cs="Times New Roman"/>
          <w:sz w:val="20"/>
          <w:szCs w:val="20"/>
        </w:rPr>
      </w:pPr>
      <w:r w:rsidRPr="00D21DCC">
        <w:rPr>
          <w:rFonts w:ascii="Times New Roman" w:hAnsi="Times New Roman" w:cs="Times New Roman"/>
          <w:sz w:val="20"/>
          <w:szCs w:val="20"/>
        </w:rPr>
        <w:t>на оказание услуг телефонной связи</w:t>
      </w:r>
    </w:p>
    <w:p w:rsidR="004320D9" w:rsidRPr="00D21DCC" w:rsidRDefault="004320D9" w:rsidP="004320D9">
      <w:pPr>
        <w:spacing w:after="0" w:line="240" w:lineRule="auto"/>
        <w:jc w:val="right"/>
        <w:rPr>
          <w:rFonts w:ascii="Times New Roman" w:hAnsi="Times New Roman" w:cs="Times New Roman"/>
          <w:sz w:val="20"/>
          <w:szCs w:val="20"/>
        </w:rPr>
      </w:pPr>
      <w:r w:rsidRPr="00D21DCC">
        <w:rPr>
          <w:rFonts w:ascii="Times New Roman" w:hAnsi="Times New Roman" w:cs="Times New Roman"/>
          <w:sz w:val="20"/>
          <w:szCs w:val="20"/>
        </w:rPr>
        <w:t xml:space="preserve"> (междугородние и международные</w:t>
      </w:r>
    </w:p>
    <w:p w:rsidR="004320D9" w:rsidRPr="00D21DCC" w:rsidRDefault="004320D9" w:rsidP="004320D9">
      <w:pPr>
        <w:spacing w:after="0" w:line="240" w:lineRule="auto"/>
        <w:jc w:val="right"/>
        <w:rPr>
          <w:rFonts w:ascii="Times New Roman" w:hAnsi="Times New Roman" w:cs="Times New Roman"/>
          <w:sz w:val="20"/>
          <w:szCs w:val="20"/>
        </w:rPr>
      </w:pPr>
      <w:r w:rsidRPr="00D21DCC">
        <w:rPr>
          <w:rFonts w:ascii="Times New Roman" w:hAnsi="Times New Roman" w:cs="Times New Roman"/>
          <w:sz w:val="20"/>
          <w:szCs w:val="20"/>
        </w:rPr>
        <w:t xml:space="preserve"> телефонные соединения)                                                                                                               </w:t>
      </w:r>
    </w:p>
    <w:p w:rsidR="004320D9" w:rsidRPr="00D21DCC" w:rsidRDefault="004320D9" w:rsidP="004320D9">
      <w:pPr>
        <w:spacing w:after="0" w:line="240" w:lineRule="auto"/>
        <w:jc w:val="right"/>
        <w:rPr>
          <w:rFonts w:ascii="Times New Roman" w:hAnsi="Times New Roman" w:cs="Times New Roman"/>
          <w:b/>
          <w:sz w:val="20"/>
          <w:szCs w:val="20"/>
        </w:rPr>
      </w:pPr>
      <w:r w:rsidRPr="00D21DCC">
        <w:rPr>
          <w:rFonts w:ascii="Times New Roman" w:hAnsi="Times New Roman" w:cs="Times New Roman"/>
          <w:sz w:val="20"/>
          <w:szCs w:val="20"/>
        </w:rPr>
        <w:t>от "___" ______ 20___ г.</w:t>
      </w:r>
      <w:r w:rsidR="00B918EF" w:rsidRPr="00D21DCC">
        <w:rPr>
          <w:rFonts w:ascii="Times New Roman" w:hAnsi="Times New Roman" w:cs="Times New Roman"/>
          <w:b/>
          <w:sz w:val="20"/>
          <w:szCs w:val="20"/>
        </w:rPr>
        <w:t xml:space="preserve">№ </w:t>
      </w:r>
      <w:r w:rsidR="00BA4F63" w:rsidRPr="00D21DCC">
        <w:rPr>
          <w:rFonts w:ascii="Times New Roman" w:hAnsi="Times New Roman" w:cs="Times New Roman"/>
          <w:sz w:val="21"/>
          <w:szCs w:val="21"/>
        </w:rPr>
        <w:t>_______________</w:t>
      </w:r>
    </w:p>
    <w:p w:rsidR="004320D9" w:rsidRPr="00D21DCC" w:rsidRDefault="004320D9" w:rsidP="004320D9">
      <w:pPr>
        <w:spacing w:after="0" w:line="240" w:lineRule="auto"/>
        <w:jc w:val="right"/>
        <w:rPr>
          <w:rFonts w:ascii="Times New Roman" w:hAnsi="Times New Roman" w:cs="Times New Roman"/>
          <w:sz w:val="24"/>
          <w:szCs w:val="24"/>
        </w:rPr>
      </w:pPr>
    </w:p>
    <w:p w:rsidR="004320D9" w:rsidRPr="00D21DCC" w:rsidRDefault="004320D9" w:rsidP="004320D9">
      <w:pPr>
        <w:spacing w:after="0" w:line="240" w:lineRule="auto"/>
        <w:jc w:val="both"/>
        <w:rPr>
          <w:rFonts w:ascii="Times New Roman" w:hAnsi="Times New Roman" w:cs="Times New Roman"/>
          <w:sz w:val="24"/>
          <w:szCs w:val="24"/>
        </w:rPr>
      </w:pPr>
    </w:p>
    <w:p w:rsidR="004320D9" w:rsidRPr="00D21DCC" w:rsidRDefault="004320D9" w:rsidP="004320D9">
      <w:pPr>
        <w:spacing w:after="0" w:line="240" w:lineRule="auto"/>
        <w:jc w:val="center"/>
        <w:rPr>
          <w:rFonts w:ascii="Times New Roman" w:hAnsi="Times New Roman" w:cs="Times New Roman"/>
          <w:b/>
          <w:sz w:val="24"/>
          <w:szCs w:val="24"/>
        </w:rPr>
      </w:pPr>
      <w:r w:rsidRPr="00D21DCC">
        <w:rPr>
          <w:rFonts w:ascii="Times New Roman" w:hAnsi="Times New Roman" w:cs="Times New Roman"/>
          <w:b/>
          <w:sz w:val="24"/>
          <w:szCs w:val="24"/>
        </w:rPr>
        <w:t>АДРЕСА И ОБЪЕМ ОКАЗЫВАЕМЫХ УСЛУГ СВЯЗИ</w:t>
      </w:r>
    </w:p>
    <w:tbl>
      <w:tblPr>
        <w:tblStyle w:val="a5"/>
        <w:tblW w:w="10915" w:type="dxa"/>
        <w:tblInd w:w="-147" w:type="dxa"/>
        <w:tblLayout w:type="fixed"/>
        <w:tblLook w:val="04A0" w:firstRow="1" w:lastRow="0" w:firstColumn="1" w:lastColumn="0" w:noHBand="0" w:noVBand="1"/>
      </w:tblPr>
      <w:tblGrid>
        <w:gridCol w:w="568"/>
        <w:gridCol w:w="1531"/>
        <w:gridCol w:w="1276"/>
        <w:gridCol w:w="2126"/>
        <w:gridCol w:w="1134"/>
        <w:gridCol w:w="1134"/>
        <w:gridCol w:w="993"/>
        <w:gridCol w:w="1134"/>
        <w:gridCol w:w="1019"/>
      </w:tblGrid>
      <w:tr w:rsidR="004320D9" w:rsidRPr="00D21DCC" w:rsidTr="00BA4F63">
        <w:trPr>
          <w:cantSplit/>
          <w:trHeight w:val="1307"/>
        </w:trPr>
        <w:tc>
          <w:tcPr>
            <w:tcW w:w="568" w:type="dxa"/>
          </w:tcPr>
          <w:p w:rsidR="004320D9" w:rsidRPr="00D21DCC" w:rsidRDefault="004320D9" w:rsidP="00D533D2">
            <w:pPr>
              <w:jc w:val="both"/>
              <w:rPr>
                <w:rFonts w:ascii="Times New Roman" w:hAnsi="Times New Roman" w:cs="Times New Roman"/>
                <w:sz w:val="21"/>
                <w:szCs w:val="21"/>
              </w:rPr>
            </w:pPr>
            <w:r w:rsidRPr="00D21DCC">
              <w:rPr>
                <w:rFonts w:ascii="Times New Roman" w:hAnsi="Times New Roman" w:cs="Times New Roman"/>
                <w:sz w:val="21"/>
                <w:szCs w:val="21"/>
              </w:rPr>
              <w:t>№</w:t>
            </w:r>
          </w:p>
        </w:tc>
        <w:tc>
          <w:tcPr>
            <w:tcW w:w="1531" w:type="dxa"/>
          </w:tcPr>
          <w:p w:rsidR="004320D9" w:rsidRPr="00D21DCC" w:rsidRDefault="004320D9" w:rsidP="00D533D2">
            <w:pPr>
              <w:jc w:val="both"/>
              <w:rPr>
                <w:rFonts w:ascii="Times New Roman" w:hAnsi="Times New Roman" w:cs="Times New Roman"/>
                <w:sz w:val="21"/>
                <w:szCs w:val="21"/>
              </w:rPr>
            </w:pPr>
            <w:r w:rsidRPr="00D21DCC">
              <w:rPr>
                <w:rFonts w:ascii="Times New Roman" w:hAnsi="Times New Roman" w:cs="Times New Roman"/>
                <w:sz w:val="21"/>
                <w:szCs w:val="21"/>
              </w:rPr>
              <w:t>Абонентский номер</w:t>
            </w:r>
          </w:p>
        </w:tc>
        <w:tc>
          <w:tcPr>
            <w:tcW w:w="1276" w:type="dxa"/>
          </w:tcPr>
          <w:p w:rsidR="004320D9" w:rsidRPr="00D21DCC" w:rsidRDefault="004320D9" w:rsidP="00D533D2">
            <w:pPr>
              <w:jc w:val="both"/>
              <w:rPr>
                <w:rFonts w:ascii="Times New Roman" w:hAnsi="Times New Roman" w:cs="Times New Roman"/>
                <w:sz w:val="21"/>
                <w:szCs w:val="21"/>
              </w:rPr>
            </w:pPr>
            <w:r w:rsidRPr="00D21DCC">
              <w:rPr>
                <w:rFonts w:ascii="Times New Roman" w:hAnsi="Times New Roman" w:cs="Times New Roman"/>
                <w:sz w:val="21"/>
                <w:szCs w:val="21"/>
              </w:rPr>
              <w:t>Способ</w:t>
            </w:r>
          </w:p>
          <w:p w:rsidR="004320D9" w:rsidRPr="00D21DCC" w:rsidRDefault="004320D9" w:rsidP="00D533D2">
            <w:pPr>
              <w:jc w:val="both"/>
              <w:rPr>
                <w:rFonts w:ascii="Times New Roman" w:hAnsi="Times New Roman" w:cs="Times New Roman"/>
                <w:sz w:val="21"/>
                <w:szCs w:val="21"/>
              </w:rPr>
            </w:pPr>
            <w:r w:rsidRPr="00D21DCC">
              <w:rPr>
                <w:rFonts w:ascii="Times New Roman" w:hAnsi="Times New Roman" w:cs="Times New Roman"/>
                <w:sz w:val="21"/>
                <w:szCs w:val="21"/>
              </w:rPr>
              <w:t>подключения</w:t>
            </w:r>
          </w:p>
        </w:tc>
        <w:tc>
          <w:tcPr>
            <w:tcW w:w="2126" w:type="dxa"/>
          </w:tcPr>
          <w:p w:rsidR="004320D9" w:rsidRPr="00D21DCC" w:rsidRDefault="004320D9" w:rsidP="00D533D2">
            <w:pPr>
              <w:jc w:val="both"/>
              <w:rPr>
                <w:rFonts w:ascii="Times New Roman" w:hAnsi="Times New Roman" w:cs="Times New Roman"/>
                <w:sz w:val="21"/>
                <w:szCs w:val="21"/>
              </w:rPr>
            </w:pPr>
            <w:r w:rsidRPr="00D21DCC">
              <w:rPr>
                <w:rFonts w:ascii="Times New Roman" w:hAnsi="Times New Roman" w:cs="Times New Roman"/>
                <w:sz w:val="21"/>
                <w:szCs w:val="21"/>
              </w:rPr>
              <w:t>Адрес установки абонентского оборудования</w:t>
            </w:r>
          </w:p>
        </w:tc>
        <w:tc>
          <w:tcPr>
            <w:tcW w:w="1134" w:type="dxa"/>
          </w:tcPr>
          <w:p w:rsidR="004320D9" w:rsidRPr="00D21DCC" w:rsidRDefault="004320D9" w:rsidP="00D533D2">
            <w:pPr>
              <w:jc w:val="both"/>
              <w:rPr>
                <w:rFonts w:ascii="Times New Roman" w:hAnsi="Times New Roman" w:cs="Times New Roman"/>
                <w:sz w:val="18"/>
                <w:szCs w:val="18"/>
              </w:rPr>
            </w:pPr>
            <w:r w:rsidRPr="00D21DCC">
              <w:rPr>
                <w:rFonts w:ascii="Times New Roman" w:hAnsi="Times New Roman" w:cs="Times New Roman"/>
                <w:sz w:val="18"/>
                <w:szCs w:val="18"/>
              </w:rPr>
              <w:t>Дата начала оказания услуг</w:t>
            </w:r>
          </w:p>
        </w:tc>
        <w:tc>
          <w:tcPr>
            <w:tcW w:w="1134" w:type="dxa"/>
          </w:tcPr>
          <w:p w:rsidR="004320D9" w:rsidRPr="00D21DCC" w:rsidRDefault="004320D9" w:rsidP="00D533D2">
            <w:pPr>
              <w:jc w:val="both"/>
              <w:rPr>
                <w:rFonts w:ascii="Times New Roman" w:hAnsi="Times New Roman" w:cs="Times New Roman"/>
                <w:sz w:val="18"/>
                <w:szCs w:val="18"/>
              </w:rPr>
            </w:pPr>
            <w:r w:rsidRPr="00D21DCC">
              <w:rPr>
                <w:rFonts w:ascii="Times New Roman" w:hAnsi="Times New Roman" w:cs="Times New Roman"/>
                <w:sz w:val="18"/>
                <w:szCs w:val="18"/>
              </w:rPr>
              <w:t>Дата окончания оказания услуг</w:t>
            </w:r>
          </w:p>
        </w:tc>
        <w:tc>
          <w:tcPr>
            <w:tcW w:w="993" w:type="dxa"/>
            <w:textDirection w:val="btLr"/>
          </w:tcPr>
          <w:p w:rsidR="004320D9" w:rsidRPr="00D21DCC" w:rsidRDefault="004320D9" w:rsidP="00D533D2">
            <w:pPr>
              <w:ind w:left="113" w:right="113"/>
              <w:jc w:val="both"/>
              <w:rPr>
                <w:rFonts w:ascii="Times New Roman" w:hAnsi="Times New Roman" w:cs="Times New Roman"/>
                <w:sz w:val="18"/>
                <w:szCs w:val="18"/>
              </w:rPr>
            </w:pPr>
            <w:r w:rsidRPr="00D21DCC">
              <w:rPr>
                <w:rFonts w:ascii="Times New Roman" w:hAnsi="Times New Roman" w:cs="Times New Roman"/>
                <w:sz w:val="18"/>
                <w:szCs w:val="18"/>
              </w:rPr>
              <w:t xml:space="preserve">Тарифный план, </w:t>
            </w:r>
          </w:p>
        </w:tc>
        <w:tc>
          <w:tcPr>
            <w:tcW w:w="1134" w:type="dxa"/>
            <w:textDirection w:val="btLr"/>
          </w:tcPr>
          <w:p w:rsidR="004320D9" w:rsidRPr="00D21DCC" w:rsidRDefault="004320D9" w:rsidP="00D533D2">
            <w:pPr>
              <w:ind w:left="113" w:right="113"/>
              <w:jc w:val="both"/>
              <w:rPr>
                <w:rFonts w:ascii="Times New Roman" w:hAnsi="Times New Roman" w:cs="Times New Roman"/>
                <w:sz w:val="18"/>
                <w:szCs w:val="18"/>
              </w:rPr>
            </w:pPr>
            <w:r w:rsidRPr="00D21DCC">
              <w:rPr>
                <w:rFonts w:ascii="Times New Roman" w:hAnsi="Times New Roman" w:cs="Times New Roman"/>
                <w:sz w:val="18"/>
                <w:szCs w:val="18"/>
              </w:rPr>
              <w:t>Вид (тип) абонентского оборудования</w:t>
            </w:r>
          </w:p>
        </w:tc>
        <w:tc>
          <w:tcPr>
            <w:tcW w:w="1019" w:type="dxa"/>
          </w:tcPr>
          <w:p w:rsidR="004320D9" w:rsidRPr="00D21DCC" w:rsidRDefault="004320D9" w:rsidP="00D533D2">
            <w:pPr>
              <w:jc w:val="both"/>
              <w:rPr>
                <w:rFonts w:ascii="Times New Roman" w:hAnsi="Times New Roman" w:cs="Times New Roman"/>
                <w:sz w:val="18"/>
                <w:szCs w:val="18"/>
              </w:rPr>
            </w:pPr>
            <w:r w:rsidRPr="00D21DCC">
              <w:rPr>
                <w:rFonts w:ascii="Times New Roman" w:hAnsi="Times New Roman" w:cs="Times New Roman"/>
                <w:sz w:val="18"/>
                <w:szCs w:val="18"/>
              </w:rPr>
              <w:t xml:space="preserve">Примечания (разграничение зон </w:t>
            </w:r>
            <w:proofErr w:type="spellStart"/>
            <w:r w:rsidRPr="00D21DCC">
              <w:rPr>
                <w:rFonts w:ascii="Times New Roman" w:hAnsi="Times New Roman" w:cs="Times New Roman"/>
                <w:sz w:val="18"/>
                <w:szCs w:val="18"/>
              </w:rPr>
              <w:t>отв-ти</w:t>
            </w:r>
            <w:proofErr w:type="spellEnd"/>
            <w:r w:rsidRPr="00D21DCC">
              <w:rPr>
                <w:rFonts w:ascii="Times New Roman" w:hAnsi="Times New Roman" w:cs="Times New Roman"/>
                <w:sz w:val="18"/>
                <w:szCs w:val="18"/>
              </w:rPr>
              <w:t xml:space="preserve">, пр.) кат. АОН </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1</w:t>
            </w:r>
          </w:p>
        </w:tc>
        <w:tc>
          <w:tcPr>
            <w:tcW w:w="1531"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rPr>
                <w:rFonts w:ascii="Times New Roman" w:hAnsi="Times New Roman" w:cs="Times New Roman"/>
                <w:sz w:val="21"/>
                <w:szCs w:val="21"/>
                <w:lang w:val="en-US"/>
              </w:rPr>
            </w:pPr>
          </w:p>
        </w:tc>
        <w:tc>
          <w:tcPr>
            <w:tcW w:w="1276"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color w:val="000000"/>
                <w:sz w:val="21"/>
                <w:szCs w:val="21"/>
              </w:rPr>
              <w:t>г. Симферополь, ул. Крылова, 32</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3</w:t>
            </w:r>
          </w:p>
        </w:tc>
        <w:tc>
          <w:tcPr>
            <w:tcW w:w="1531"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color w:val="000000"/>
                <w:sz w:val="21"/>
                <w:szCs w:val="21"/>
              </w:rPr>
              <w:t>г. Симферополь, ул. Снайперов, 31/47</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4</w:t>
            </w:r>
          </w:p>
        </w:tc>
        <w:tc>
          <w:tcPr>
            <w:tcW w:w="1531"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color w:val="000000"/>
                <w:sz w:val="21"/>
                <w:szCs w:val="21"/>
              </w:rPr>
              <w:t xml:space="preserve">г. Симферополь, ул. </w:t>
            </w:r>
            <w:proofErr w:type="spellStart"/>
            <w:r w:rsidRPr="00D21DCC">
              <w:rPr>
                <w:rFonts w:ascii="Times New Roman" w:hAnsi="Times New Roman" w:cs="Times New Roman"/>
                <w:color w:val="000000"/>
                <w:sz w:val="21"/>
                <w:szCs w:val="21"/>
              </w:rPr>
              <w:t>Б.Хмельницкого</w:t>
            </w:r>
            <w:proofErr w:type="spellEnd"/>
            <w:r w:rsidRPr="00D21DCC">
              <w:rPr>
                <w:rFonts w:ascii="Times New Roman" w:hAnsi="Times New Roman" w:cs="Times New Roman"/>
                <w:color w:val="000000"/>
                <w:sz w:val="21"/>
                <w:szCs w:val="21"/>
              </w:rPr>
              <w:t>, 27</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5</w:t>
            </w:r>
          </w:p>
        </w:tc>
        <w:tc>
          <w:tcPr>
            <w:tcW w:w="1531"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rPr>
                <w:rFonts w:ascii="Times New Roman" w:hAnsi="Times New Roman" w:cs="Times New Roman"/>
                <w:sz w:val="21"/>
                <w:szCs w:val="21"/>
                <w:lang w:val="en-US"/>
              </w:rPr>
            </w:pPr>
          </w:p>
        </w:tc>
        <w:tc>
          <w:tcPr>
            <w:tcW w:w="1276"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color w:val="000000"/>
                <w:sz w:val="21"/>
                <w:szCs w:val="21"/>
              </w:rPr>
              <w:t xml:space="preserve">г. Симферополь, ул. </w:t>
            </w:r>
            <w:proofErr w:type="spellStart"/>
            <w:r w:rsidRPr="00D21DCC">
              <w:rPr>
                <w:rFonts w:ascii="Times New Roman" w:hAnsi="Times New Roman" w:cs="Times New Roman"/>
                <w:color w:val="000000"/>
                <w:sz w:val="21"/>
                <w:szCs w:val="21"/>
              </w:rPr>
              <w:t>Б.Хмельницкого</w:t>
            </w:r>
            <w:proofErr w:type="spellEnd"/>
            <w:r w:rsidRPr="00D21DCC">
              <w:rPr>
                <w:rFonts w:ascii="Times New Roman" w:hAnsi="Times New Roman" w:cs="Times New Roman"/>
                <w:color w:val="000000"/>
                <w:sz w:val="21"/>
                <w:szCs w:val="21"/>
              </w:rPr>
              <w:t>, 27</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6</w:t>
            </w:r>
          </w:p>
        </w:tc>
        <w:tc>
          <w:tcPr>
            <w:tcW w:w="1531"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color w:val="000000"/>
                <w:sz w:val="21"/>
                <w:szCs w:val="21"/>
              </w:rPr>
              <w:t xml:space="preserve">г. Симферополь, ул. </w:t>
            </w:r>
            <w:proofErr w:type="spellStart"/>
            <w:r w:rsidRPr="00D21DCC">
              <w:rPr>
                <w:rFonts w:ascii="Times New Roman" w:hAnsi="Times New Roman" w:cs="Times New Roman"/>
                <w:color w:val="000000"/>
                <w:sz w:val="21"/>
                <w:szCs w:val="21"/>
              </w:rPr>
              <w:t>Б.Хмельницкого</w:t>
            </w:r>
            <w:proofErr w:type="spellEnd"/>
            <w:r w:rsidRPr="00D21DCC">
              <w:rPr>
                <w:rFonts w:ascii="Times New Roman" w:hAnsi="Times New Roman" w:cs="Times New Roman"/>
                <w:color w:val="000000"/>
                <w:sz w:val="21"/>
                <w:szCs w:val="21"/>
              </w:rPr>
              <w:t>, 27</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7</w:t>
            </w:r>
          </w:p>
        </w:tc>
        <w:tc>
          <w:tcPr>
            <w:tcW w:w="1531"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color w:val="000000"/>
                <w:sz w:val="21"/>
                <w:szCs w:val="21"/>
              </w:rPr>
              <w:t xml:space="preserve">г. Симферополь, ул. </w:t>
            </w:r>
            <w:proofErr w:type="spellStart"/>
            <w:r w:rsidRPr="00D21DCC">
              <w:rPr>
                <w:rFonts w:ascii="Times New Roman" w:hAnsi="Times New Roman" w:cs="Times New Roman"/>
                <w:color w:val="000000"/>
                <w:sz w:val="21"/>
                <w:szCs w:val="21"/>
              </w:rPr>
              <w:t>Б.Хмельницкого</w:t>
            </w:r>
            <w:proofErr w:type="spellEnd"/>
            <w:r w:rsidRPr="00D21DCC">
              <w:rPr>
                <w:rFonts w:ascii="Times New Roman" w:hAnsi="Times New Roman" w:cs="Times New Roman"/>
                <w:color w:val="000000"/>
                <w:sz w:val="21"/>
                <w:szCs w:val="21"/>
              </w:rPr>
              <w:t>, 27</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8</w:t>
            </w:r>
          </w:p>
        </w:tc>
        <w:tc>
          <w:tcPr>
            <w:tcW w:w="1531"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color w:val="000000"/>
                <w:sz w:val="21"/>
                <w:szCs w:val="21"/>
              </w:rPr>
              <w:t xml:space="preserve">г. Симферополь, ул. </w:t>
            </w:r>
            <w:proofErr w:type="spellStart"/>
            <w:r w:rsidRPr="00D21DCC">
              <w:rPr>
                <w:rFonts w:ascii="Times New Roman" w:hAnsi="Times New Roman" w:cs="Times New Roman"/>
                <w:color w:val="000000"/>
                <w:sz w:val="21"/>
                <w:szCs w:val="21"/>
              </w:rPr>
              <w:t>Б.Хмельницкого</w:t>
            </w:r>
            <w:proofErr w:type="spellEnd"/>
            <w:r w:rsidRPr="00D21DCC">
              <w:rPr>
                <w:rFonts w:ascii="Times New Roman" w:hAnsi="Times New Roman" w:cs="Times New Roman"/>
                <w:color w:val="000000"/>
                <w:sz w:val="21"/>
                <w:szCs w:val="21"/>
              </w:rPr>
              <w:t>, 27</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9</w:t>
            </w:r>
          </w:p>
        </w:tc>
        <w:tc>
          <w:tcPr>
            <w:tcW w:w="1531"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color w:val="000000"/>
                <w:sz w:val="21"/>
                <w:szCs w:val="21"/>
              </w:rPr>
              <w:t xml:space="preserve">г. Симферополь, ул. </w:t>
            </w:r>
            <w:proofErr w:type="spellStart"/>
            <w:r w:rsidRPr="00D21DCC">
              <w:rPr>
                <w:rFonts w:ascii="Times New Roman" w:hAnsi="Times New Roman" w:cs="Times New Roman"/>
                <w:color w:val="000000"/>
                <w:sz w:val="21"/>
                <w:szCs w:val="21"/>
              </w:rPr>
              <w:t>Б.Хмельницкого</w:t>
            </w:r>
            <w:proofErr w:type="spellEnd"/>
            <w:r w:rsidRPr="00D21DCC">
              <w:rPr>
                <w:rFonts w:ascii="Times New Roman" w:hAnsi="Times New Roman" w:cs="Times New Roman"/>
                <w:color w:val="000000"/>
                <w:sz w:val="21"/>
                <w:szCs w:val="21"/>
              </w:rPr>
              <w:t>, 27</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10</w:t>
            </w:r>
          </w:p>
        </w:tc>
        <w:tc>
          <w:tcPr>
            <w:tcW w:w="1531"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color w:val="000000"/>
                <w:sz w:val="21"/>
                <w:szCs w:val="21"/>
              </w:rPr>
              <w:t xml:space="preserve">г. Симферополь, ул. </w:t>
            </w:r>
            <w:proofErr w:type="spellStart"/>
            <w:r w:rsidRPr="00D21DCC">
              <w:rPr>
                <w:rFonts w:ascii="Times New Roman" w:hAnsi="Times New Roman" w:cs="Times New Roman"/>
                <w:color w:val="000000"/>
                <w:sz w:val="21"/>
                <w:szCs w:val="21"/>
              </w:rPr>
              <w:t>Б.Хмельницкого</w:t>
            </w:r>
            <w:proofErr w:type="spellEnd"/>
            <w:r w:rsidRPr="00D21DCC">
              <w:rPr>
                <w:rFonts w:ascii="Times New Roman" w:hAnsi="Times New Roman" w:cs="Times New Roman"/>
                <w:color w:val="000000"/>
                <w:sz w:val="21"/>
                <w:szCs w:val="21"/>
              </w:rPr>
              <w:t>, 27</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11</w:t>
            </w:r>
          </w:p>
        </w:tc>
        <w:tc>
          <w:tcPr>
            <w:tcW w:w="1531"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color w:val="000000"/>
                <w:sz w:val="21"/>
                <w:szCs w:val="21"/>
              </w:rPr>
              <w:t xml:space="preserve">г. Симферополь, ул. </w:t>
            </w:r>
            <w:proofErr w:type="spellStart"/>
            <w:r w:rsidRPr="00D21DCC">
              <w:rPr>
                <w:rFonts w:ascii="Times New Roman" w:hAnsi="Times New Roman" w:cs="Times New Roman"/>
                <w:color w:val="000000"/>
                <w:sz w:val="21"/>
                <w:szCs w:val="21"/>
              </w:rPr>
              <w:t>Б.Хмельницкого</w:t>
            </w:r>
            <w:proofErr w:type="spellEnd"/>
            <w:r w:rsidRPr="00D21DCC">
              <w:rPr>
                <w:rFonts w:ascii="Times New Roman" w:hAnsi="Times New Roman" w:cs="Times New Roman"/>
                <w:color w:val="000000"/>
                <w:sz w:val="21"/>
                <w:szCs w:val="21"/>
              </w:rPr>
              <w:t>, 27</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12</w:t>
            </w:r>
          </w:p>
        </w:tc>
        <w:tc>
          <w:tcPr>
            <w:tcW w:w="1531"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color w:val="000000"/>
                <w:sz w:val="21"/>
                <w:szCs w:val="21"/>
              </w:rPr>
              <w:t xml:space="preserve">г. Симферополь, ул. </w:t>
            </w:r>
            <w:proofErr w:type="spellStart"/>
            <w:r w:rsidRPr="00D21DCC">
              <w:rPr>
                <w:rFonts w:ascii="Times New Roman" w:hAnsi="Times New Roman" w:cs="Times New Roman"/>
                <w:color w:val="000000"/>
                <w:sz w:val="21"/>
                <w:szCs w:val="21"/>
              </w:rPr>
              <w:t>Б.Хмельницкого</w:t>
            </w:r>
            <w:proofErr w:type="spellEnd"/>
            <w:r w:rsidRPr="00D21DCC">
              <w:rPr>
                <w:rFonts w:ascii="Times New Roman" w:hAnsi="Times New Roman" w:cs="Times New Roman"/>
                <w:color w:val="000000"/>
                <w:sz w:val="21"/>
                <w:szCs w:val="21"/>
              </w:rPr>
              <w:t>, 27</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13</w:t>
            </w:r>
          </w:p>
        </w:tc>
        <w:tc>
          <w:tcPr>
            <w:tcW w:w="1531"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rPr>
                <w:rFonts w:ascii="Times New Roman" w:hAnsi="Times New Roman" w:cs="Times New Roman"/>
                <w:sz w:val="21"/>
                <w:szCs w:val="21"/>
              </w:rPr>
            </w:pPr>
            <w:r w:rsidRPr="00D21DCC">
              <w:rPr>
                <w:rFonts w:ascii="Times New Roman" w:hAnsi="Times New Roman" w:cs="Times New Roman"/>
                <w:color w:val="000000"/>
                <w:sz w:val="21"/>
                <w:szCs w:val="21"/>
              </w:rPr>
              <w:t xml:space="preserve">г. Симферополь, ул. </w:t>
            </w:r>
            <w:proofErr w:type="spellStart"/>
            <w:r w:rsidRPr="00D21DCC">
              <w:rPr>
                <w:rFonts w:ascii="Times New Roman" w:hAnsi="Times New Roman" w:cs="Times New Roman"/>
                <w:color w:val="000000"/>
                <w:sz w:val="21"/>
                <w:szCs w:val="21"/>
              </w:rPr>
              <w:t>Б.Хмельницкого</w:t>
            </w:r>
            <w:proofErr w:type="spellEnd"/>
            <w:r w:rsidRPr="00D21DCC">
              <w:rPr>
                <w:rFonts w:ascii="Times New Roman" w:hAnsi="Times New Roman" w:cs="Times New Roman"/>
                <w:color w:val="000000"/>
                <w:sz w:val="21"/>
                <w:szCs w:val="21"/>
              </w:rPr>
              <w:t>, 27</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14</w:t>
            </w:r>
          </w:p>
        </w:tc>
        <w:tc>
          <w:tcPr>
            <w:tcW w:w="1531"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color w:val="000000"/>
                <w:sz w:val="21"/>
                <w:szCs w:val="21"/>
              </w:rPr>
              <w:t xml:space="preserve">г. Симферополь, ул. </w:t>
            </w:r>
            <w:proofErr w:type="spellStart"/>
            <w:r w:rsidRPr="00D21DCC">
              <w:rPr>
                <w:rFonts w:ascii="Times New Roman" w:hAnsi="Times New Roman" w:cs="Times New Roman"/>
                <w:color w:val="000000"/>
                <w:sz w:val="21"/>
                <w:szCs w:val="21"/>
              </w:rPr>
              <w:t>Б.Хмельницкого</w:t>
            </w:r>
            <w:proofErr w:type="spellEnd"/>
            <w:r w:rsidRPr="00D21DCC">
              <w:rPr>
                <w:rFonts w:ascii="Times New Roman" w:hAnsi="Times New Roman" w:cs="Times New Roman"/>
                <w:color w:val="000000"/>
                <w:sz w:val="21"/>
                <w:szCs w:val="21"/>
              </w:rPr>
              <w:t>, 27</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15</w:t>
            </w:r>
          </w:p>
        </w:tc>
        <w:tc>
          <w:tcPr>
            <w:tcW w:w="1531"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color w:val="000000"/>
                <w:sz w:val="21"/>
                <w:szCs w:val="21"/>
              </w:rPr>
              <w:t xml:space="preserve">г. Симферополь, ул. </w:t>
            </w:r>
            <w:proofErr w:type="spellStart"/>
            <w:r w:rsidRPr="00D21DCC">
              <w:rPr>
                <w:rFonts w:ascii="Times New Roman" w:hAnsi="Times New Roman" w:cs="Times New Roman"/>
                <w:color w:val="000000"/>
                <w:sz w:val="21"/>
                <w:szCs w:val="21"/>
              </w:rPr>
              <w:t>Б.Хмельницкого</w:t>
            </w:r>
            <w:proofErr w:type="spellEnd"/>
            <w:r w:rsidRPr="00D21DCC">
              <w:rPr>
                <w:rFonts w:ascii="Times New Roman" w:hAnsi="Times New Roman" w:cs="Times New Roman"/>
                <w:color w:val="000000"/>
                <w:sz w:val="21"/>
                <w:szCs w:val="21"/>
              </w:rPr>
              <w:t>, 27</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16</w:t>
            </w:r>
          </w:p>
        </w:tc>
        <w:tc>
          <w:tcPr>
            <w:tcW w:w="1531"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color w:val="000000"/>
                <w:sz w:val="21"/>
                <w:szCs w:val="21"/>
              </w:rPr>
              <w:t xml:space="preserve">г. Симферополь, ул. </w:t>
            </w:r>
            <w:proofErr w:type="spellStart"/>
            <w:r w:rsidRPr="00D21DCC">
              <w:rPr>
                <w:rFonts w:ascii="Times New Roman" w:hAnsi="Times New Roman" w:cs="Times New Roman"/>
                <w:color w:val="000000"/>
                <w:sz w:val="21"/>
                <w:szCs w:val="21"/>
              </w:rPr>
              <w:t>Б.Хмельницкого</w:t>
            </w:r>
            <w:proofErr w:type="spellEnd"/>
            <w:r w:rsidRPr="00D21DCC">
              <w:rPr>
                <w:rFonts w:ascii="Times New Roman" w:hAnsi="Times New Roman" w:cs="Times New Roman"/>
                <w:color w:val="000000"/>
                <w:sz w:val="21"/>
                <w:szCs w:val="21"/>
              </w:rPr>
              <w:t>, 27</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17</w:t>
            </w:r>
          </w:p>
        </w:tc>
        <w:tc>
          <w:tcPr>
            <w:tcW w:w="1531"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color w:val="000000"/>
                <w:sz w:val="21"/>
                <w:szCs w:val="21"/>
              </w:rPr>
              <w:t xml:space="preserve">г. Симферополь, ул. </w:t>
            </w:r>
            <w:proofErr w:type="spellStart"/>
            <w:r w:rsidRPr="00D21DCC">
              <w:rPr>
                <w:rFonts w:ascii="Times New Roman" w:hAnsi="Times New Roman" w:cs="Times New Roman"/>
                <w:color w:val="000000"/>
                <w:sz w:val="21"/>
                <w:szCs w:val="21"/>
              </w:rPr>
              <w:t>Б.Хмельницкого</w:t>
            </w:r>
            <w:proofErr w:type="spellEnd"/>
            <w:r w:rsidRPr="00D21DCC">
              <w:rPr>
                <w:rFonts w:ascii="Times New Roman" w:hAnsi="Times New Roman" w:cs="Times New Roman"/>
                <w:color w:val="000000"/>
                <w:sz w:val="21"/>
                <w:szCs w:val="21"/>
              </w:rPr>
              <w:t>, 27</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18</w:t>
            </w:r>
          </w:p>
        </w:tc>
        <w:tc>
          <w:tcPr>
            <w:tcW w:w="1531"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color w:val="000000"/>
                <w:sz w:val="21"/>
                <w:szCs w:val="21"/>
              </w:rPr>
              <w:t xml:space="preserve">г. Симферополь, ул. </w:t>
            </w:r>
            <w:proofErr w:type="spellStart"/>
            <w:r w:rsidRPr="00D21DCC">
              <w:rPr>
                <w:rFonts w:ascii="Times New Roman" w:hAnsi="Times New Roman" w:cs="Times New Roman"/>
                <w:color w:val="000000"/>
                <w:sz w:val="21"/>
                <w:szCs w:val="21"/>
              </w:rPr>
              <w:t>Б.Хмельницкого</w:t>
            </w:r>
            <w:proofErr w:type="spellEnd"/>
            <w:r w:rsidRPr="00D21DCC">
              <w:rPr>
                <w:rFonts w:ascii="Times New Roman" w:hAnsi="Times New Roman" w:cs="Times New Roman"/>
                <w:color w:val="000000"/>
                <w:sz w:val="21"/>
                <w:szCs w:val="21"/>
              </w:rPr>
              <w:t>, 27</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19</w:t>
            </w:r>
          </w:p>
        </w:tc>
        <w:tc>
          <w:tcPr>
            <w:tcW w:w="1531"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color w:val="000000"/>
                <w:sz w:val="21"/>
                <w:szCs w:val="21"/>
              </w:rPr>
              <w:t xml:space="preserve">г. Симферополь, ул. </w:t>
            </w:r>
            <w:proofErr w:type="spellStart"/>
            <w:r w:rsidRPr="00D21DCC">
              <w:rPr>
                <w:rFonts w:ascii="Times New Roman" w:hAnsi="Times New Roman" w:cs="Times New Roman"/>
                <w:color w:val="000000"/>
                <w:sz w:val="21"/>
                <w:szCs w:val="21"/>
              </w:rPr>
              <w:t>Б.Хмельницкого</w:t>
            </w:r>
            <w:proofErr w:type="spellEnd"/>
            <w:r w:rsidRPr="00D21DCC">
              <w:rPr>
                <w:rFonts w:ascii="Times New Roman" w:hAnsi="Times New Roman" w:cs="Times New Roman"/>
                <w:color w:val="000000"/>
                <w:sz w:val="21"/>
                <w:szCs w:val="21"/>
              </w:rPr>
              <w:t>, 27</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20</w:t>
            </w:r>
          </w:p>
        </w:tc>
        <w:tc>
          <w:tcPr>
            <w:tcW w:w="1531"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bottom"/>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color w:val="000000"/>
                <w:sz w:val="21"/>
                <w:szCs w:val="21"/>
              </w:rPr>
              <w:t xml:space="preserve">г. Симферополь, ул. </w:t>
            </w:r>
            <w:proofErr w:type="spellStart"/>
            <w:r w:rsidRPr="00D21DCC">
              <w:rPr>
                <w:rFonts w:ascii="Times New Roman" w:hAnsi="Times New Roman" w:cs="Times New Roman"/>
                <w:color w:val="000000"/>
                <w:sz w:val="21"/>
                <w:szCs w:val="21"/>
              </w:rPr>
              <w:t>Б.Хмельницкого</w:t>
            </w:r>
            <w:proofErr w:type="spellEnd"/>
            <w:r w:rsidRPr="00D21DCC">
              <w:rPr>
                <w:rFonts w:ascii="Times New Roman" w:hAnsi="Times New Roman" w:cs="Times New Roman"/>
                <w:color w:val="000000"/>
                <w:sz w:val="21"/>
                <w:szCs w:val="21"/>
              </w:rPr>
              <w:t>, 27</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21</w:t>
            </w:r>
          </w:p>
        </w:tc>
        <w:tc>
          <w:tcPr>
            <w:tcW w:w="1531"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color w:val="000000"/>
                <w:sz w:val="21"/>
                <w:szCs w:val="21"/>
              </w:rPr>
              <w:t xml:space="preserve">г. Симферополь, ул. </w:t>
            </w:r>
            <w:proofErr w:type="spellStart"/>
            <w:r w:rsidRPr="00D21DCC">
              <w:rPr>
                <w:rFonts w:ascii="Times New Roman" w:hAnsi="Times New Roman" w:cs="Times New Roman"/>
                <w:color w:val="000000"/>
                <w:sz w:val="21"/>
                <w:szCs w:val="21"/>
              </w:rPr>
              <w:t>Б.Хмельницкого</w:t>
            </w:r>
            <w:proofErr w:type="spellEnd"/>
            <w:r w:rsidRPr="00D21DCC">
              <w:rPr>
                <w:rFonts w:ascii="Times New Roman" w:hAnsi="Times New Roman" w:cs="Times New Roman"/>
                <w:color w:val="000000"/>
                <w:sz w:val="21"/>
                <w:szCs w:val="21"/>
              </w:rPr>
              <w:t>, 27</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22</w:t>
            </w:r>
          </w:p>
        </w:tc>
        <w:tc>
          <w:tcPr>
            <w:tcW w:w="1531"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rPr>
                <w:rFonts w:ascii="Times New Roman" w:hAnsi="Times New Roman" w:cs="Times New Roman"/>
                <w:color w:val="000000"/>
                <w:sz w:val="21"/>
                <w:szCs w:val="21"/>
                <w:lang w:val="en-US"/>
              </w:rPr>
            </w:pPr>
          </w:p>
        </w:tc>
        <w:tc>
          <w:tcPr>
            <w:tcW w:w="127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sz w:val="21"/>
                <w:szCs w:val="21"/>
                <w:lang w:val="en-US"/>
              </w:rPr>
            </w:pPr>
          </w:p>
          <w:p w:rsidR="00C903B0" w:rsidRPr="00D21DCC" w:rsidRDefault="00C903B0" w:rsidP="00C903B0">
            <w:pPr>
              <w:jc w:val="center"/>
              <w:rPr>
                <w:rFonts w:ascii="Times New Roman" w:hAnsi="Times New Roman" w:cs="Times New Roman"/>
                <w:sz w:val="21"/>
                <w:szCs w:val="21"/>
                <w:lang w:val="en-US"/>
              </w:rPr>
            </w:pPr>
            <w:r w:rsidRPr="00D21DCC">
              <w:rPr>
                <w:rFonts w:ascii="Times New Roman" w:hAnsi="Times New Roman" w:cs="Times New Roman"/>
                <w:sz w:val="21"/>
                <w:szCs w:val="21"/>
                <w:lang w:val="en-US"/>
              </w:rPr>
              <w:t>PON</w:t>
            </w:r>
          </w:p>
        </w:tc>
        <w:tc>
          <w:tcPr>
            <w:tcW w:w="212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color w:val="000000"/>
                <w:sz w:val="21"/>
                <w:szCs w:val="21"/>
              </w:rPr>
            </w:pPr>
            <w:r w:rsidRPr="00D21DCC">
              <w:rPr>
                <w:rFonts w:ascii="Times New Roman" w:hAnsi="Times New Roman" w:cs="Times New Roman"/>
                <w:color w:val="000000"/>
                <w:sz w:val="21"/>
                <w:szCs w:val="21"/>
              </w:rPr>
              <w:t>г. Красноперекопск, ул. Шевченко, 2</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23</w:t>
            </w:r>
          </w:p>
        </w:tc>
        <w:tc>
          <w:tcPr>
            <w:tcW w:w="1531"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комбинированный</w:t>
            </w:r>
          </w:p>
        </w:tc>
        <w:tc>
          <w:tcPr>
            <w:tcW w:w="212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color w:val="000000"/>
                <w:sz w:val="21"/>
                <w:szCs w:val="21"/>
              </w:rPr>
            </w:pPr>
            <w:proofErr w:type="spellStart"/>
            <w:r w:rsidRPr="00D21DCC">
              <w:rPr>
                <w:rFonts w:ascii="Times New Roman" w:hAnsi="Times New Roman" w:cs="Times New Roman"/>
                <w:bCs/>
                <w:color w:val="000000"/>
                <w:sz w:val="21"/>
                <w:szCs w:val="21"/>
              </w:rPr>
              <w:t>Красноперекопский</w:t>
            </w:r>
            <w:proofErr w:type="spellEnd"/>
            <w:r w:rsidRPr="00D21DCC">
              <w:rPr>
                <w:rFonts w:ascii="Times New Roman" w:hAnsi="Times New Roman" w:cs="Times New Roman"/>
                <w:bCs/>
                <w:color w:val="000000"/>
                <w:sz w:val="21"/>
                <w:szCs w:val="21"/>
              </w:rPr>
              <w:t xml:space="preserve"> р-он, </w:t>
            </w:r>
            <w:proofErr w:type="spellStart"/>
            <w:r w:rsidRPr="00D21DCC">
              <w:rPr>
                <w:rFonts w:ascii="Times New Roman" w:hAnsi="Times New Roman" w:cs="Times New Roman"/>
                <w:bCs/>
                <w:color w:val="000000"/>
                <w:sz w:val="21"/>
                <w:szCs w:val="21"/>
              </w:rPr>
              <w:t>с.Ишунь</w:t>
            </w:r>
            <w:proofErr w:type="spellEnd"/>
            <w:r w:rsidRPr="00D21DCC">
              <w:rPr>
                <w:rFonts w:ascii="Times New Roman" w:hAnsi="Times New Roman" w:cs="Times New Roman"/>
                <w:bCs/>
                <w:color w:val="000000"/>
                <w:sz w:val="21"/>
                <w:szCs w:val="21"/>
              </w:rPr>
              <w:t>, ул. Ленина, 33А</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24</w:t>
            </w:r>
          </w:p>
        </w:tc>
        <w:tc>
          <w:tcPr>
            <w:tcW w:w="1531"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rPr>
                <w:rFonts w:ascii="Times New Roman" w:hAnsi="Times New Roman" w:cs="Times New Roman"/>
                <w:bCs/>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bCs/>
                <w:color w:val="000000"/>
                <w:sz w:val="21"/>
                <w:szCs w:val="21"/>
              </w:rPr>
            </w:pPr>
            <w:r w:rsidRPr="00D21DCC">
              <w:rPr>
                <w:rFonts w:ascii="Times New Roman" w:hAnsi="Times New Roman" w:cs="Times New Roman"/>
                <w:color w:val="000000"/>
                <w:sz w:val="21"/>
                <w:szCs w:val="21"/>
              </w:rPr>
              <w:t>г.  Джанкой, ул. Чехова, 7</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lastRenderedPageBreak/>
              <w:t>25</w:t>
            </w:r>
          </w:p>
        </w:tc>
        <w:tc>
          <w:tcPr>
            <w:tcW w:w="1531"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rPr>
                <w:rFonts w:ascii="Times New Roman" w:hAnsi="Times New Roman" w:cs="Times New Roman"/>
                <w:color w:val="000000"/>
                <w:sz w:val="21"/>
                <w:szCs w:val="21"/>
                <w:lang w:val="en-US"/>
              </w:rPr>
            </w:pPr>
          </w:p>
        </w:tc>
        <w:tc>
          <w:tcPr>
            <w:tcW w:w="127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color w:val="000000"/>
                <w:sz w:val="21"/>
                <w:szCs w:val="21"/>
              </w:rPr>
            </w:pPr>
            <w:proofErr w:type="spellStart"/>
            <w:r w:rsidRPr="00D21DCC">
              <w:rPr>
                <w:rFonts w:ascii="Times New Roman" w:hAnsi="Times New Roman" w:cs="Times New Roman"/>
                <w:color w:val="000000"/>
                <w:sz w:val="21"/>
                <w:szCs w:val="21"/>
              </w:rPr>
              <w:t>пгт</w:t>
            </w:r>
            <w:proofErr w:type="spellEnd"/>
            <w:r w:rsidRPr="00D21DCC">
              <w:rPr>
                <w:rFonts w:ascii="Times New Roman" w:hAnsi="Times New Roman" w:cs="Times New Roman"/>
                <w:color w:val="000000"/>
                <w:sz w:val="21"/>
                <w:szCs w:val="21"/>
              </w:rPr>
              <w:t>. Раздольное, ул. Горького, 11</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26</w:t>
            </w:r>
          </w:p>
        </w:tc>
        <w:tc>
          <w:tcPr>
            <w:tcW w:w="1531"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комбинированный</w:t>
            </w:r>
          </w:p>
        </w:tc>
        <w:tc>
          <w:tcPr>
            <w:tcW w:w="212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color w:val="000000"/>
                <w:sz w:val="21"/>
                <w:szCs w:val="21"/>
              </w:rPr>
            </w:pPr>
            <w:proofErr w:type="spellStart"/>
            <w:r w:rsidRPr="00D21DCC">
              <w:rPr>
                <w:rFonts w:ascii="Times New Roman" w:hAnsi="Times New Roman" w:cs="Times New Roman"/>
                <w:color w:val="000000"/>
                <w:sz w:val="21"/>
                <w:szCs w:val="21"/>
              </w:rPr>
              <w:t>пгт</w:t>
            </w:r>
            <w:proofErr w:type="spellEnd"/>
            <w:r w:rsidRPr="00D21DCC">
              <w:rPr>
                <w:rFonts w:ascii="Times New Roman" w:hAnsi="Times New Roman" w:cs="Times New Roman"/>
                <w:color w:val="000000"/>
                <w:sz w:val="21"/>
                <w:szCs w:val="21"/>
              </w:rPr>
              <w:t>.  Черноморское, ул. Фрунзе, 1</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27</w:t>
            </w:r>
          </w:p>
        </w:tc>
        <w:tc>
          <w:tcPr>
            <w:tcW w:w="1531"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color w:val="000000"/>
                <w:sz w:val="21"/>
                <w:szCs w:val="21"/>
              </w:rPr>
            </w:pPr>
            <w:r w:rsidRPr="00D21DCC">
              <w:rPr>
                <w:rFonts w:ascii="Times New Roman" w:hAnsi="Times New Roman" w:cs="Times New Roman"/>
                <w:color w:val="000000"/>
                <w:sz w:val="21"/>
                <w:szCs w:val="21"/>
              </w:rPr>
              <w:t xml:space="preserve">Красногвардейский р-он, </w:t>
            </w:r>
            <w:proofErr w:type="spellStart"/>
            <w:r w:rsidRPr="00D21DCC">
              <w:rPr>
                <w:rFonts w:ascii="Times New Roman" w:hAnsi="Times New Roman" w:cs="Times New Roman"/>
                <w:color w:val="000000"/>
                <w:sz w:val="21"/>
                <w:szCs w:val="21"/>
              </w:rPr>
              <w:t>с.Клепинино</w:t>
            </w:r>
            <w:proofErr w:type="spellEnd"/>
            <w:r w:rsidRPr="00D21DCC">
              <w:rPr>
                <w:rFonts w:ascii="Times New Roman" w:hAnsi="Times New Roman" w:cs="Times New Roman"/>
                <w:color w:val="000000"/>
                <w:sz w:val="21"/>
                <w:szCs w:val="21"/>
              </w:rPr>
              <w:t xml:space="preserve">, ул. </w:t>
            </w:r>
            <w:proofErr w:type="spellStart"/>
            <w:r w:rsidRPr="00D21DCC">
              <w:rPr>
                <w:rFonts w:ascii="Times New Roman" w:hAnsi="Times New Roman" w:cs="Times New Roman"/>
                <w:color w:val="000000"/>
                <w:sz w:val="21"/>
                <w:szCs w:val="21"/>
              </w:rPr>
              <w:t>Клепининская</w:t>
            </w:r>
            <w:proofErr w:type="spellEnd"/>
            <w:r w:rsidRPr="00D21DCC">
              <w:rPr>
                <w:rFonts w:ascii="Times New Roman" w:hAnsi="Times New Roman" w:cs="Times New Roman"/>
                <w:color w:val="000000"/>
                <w:sz w:val="21"/>
                <w:szCs w:val="21"/>
              </w:rPr>
              <w:t>, 9</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28</w:t>
            </w:r>
          </w:p>
        </w:tc>
        <w:tc>
          <w:tcPr>
            <w:tcW w:w="1531"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color w:val="000000"/>
                <w:sz w:val="21"/>
                <w:szCs w:val="21"/>
              </w:rPr>
            </w:pPr>
            <w:r w:rsidRPr="00D21DCC">
              <w:rPr>
                <w:rFonts w:ascii="Times New Roman" w:hAnsi="Times New Roman" w:cs="Times New Roman"/>
                <w:color w:val="000000"/>
                <w:sz w:val="21"/>
                <w:szCs w:val="21"/>
              </w:rPr>
              <w:t>Нижнегорский р-он, с. Плодовое, ул. Кооперативная, 5</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29</w:t>
            </w:r>
          </w:p>
        </w:tc>
        <w:tc>
          <w:tcPr>
            <w:tcW w:w="1531"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комбинированный</w:t>
            </w:r>
          </w:p>
        </w:tc>
        <w:tc>
          <w:tcPr>
            <w:tcW w:w="212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color w:val="000000"/>
                <w:sz w:val="21"/>
                <w:szCs w:val="21"/>
              </w:rPr>
            </w:pPr>
            <w:r w:rsidRPr="00D21DCC">
              <w:rPr>
                <w:rFonts w:ascii="Times New Roman" w:hAnsi="Times New Roman" w:cs="Times New Roman"/>
                <w:bCs/>
                <w:color w:val="000000"/>
                <w:sz w:val="21"/>
                <w:szCs w:val="21"/>
              </w:rPr>
              <w:t xml:space="preserve">Кировский р-он, с. </w:t>
            </w:r>
            <w:proofErr w:type="spellStart"/>
            <w:r w:rsidRPr="00D21DCC">
              <w:rPr>
                <w:rFonts w:ascii="Times New Roman" w:hAnsi="Times New Roman" w:cs="Times New Roman"/>
                <w:bCs/>
                <w:color w:val="000000"/>
                <w:sz w:val="21"/>
                <w:szCs w:val="21"/>
              </w:rPr>
              <w:t>Владиславовка</w:t>
            </w:r>
            <w:proofErr w:type="spellEnd"/>
            <w:r w:rsidRPr="00D21DCC">
              <w:rPr>
                <w:rFonts w:ascii="Times New Roman" w:hAnsi="Times New Roman" w:cs="Times New Roman"/>
                <w:bCs/>
                <w:color w:val="000000"/>
                <w:sz w:val="21"/>
                <w:szCs w:val="21"/>
              </w:rPr>
              <w:t>, ул. Пушкина, 10</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30</w:t>
            </w:r>
          </w:p>
        </w:tc>
        <w:tc>
          <w:tcPr>
            <w:tcW w:w="1531"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rPr>
                <w:rFonts w:ascii="Times New Roman" w:hAnsi="Times New Roman" w:cs="Times New Roman"/>
                <w:bCs/>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bCs/>
                <w:color w:val="000000"/>
                <w:sz w:val="21"/>
                <w:szCs w:val="21"/>
              </w:rPr>
            </w:pPr>
            <w:r w:rsidRPr="00D21DCC">
              <w:rPr>
                <w:rFonts w:ascii="Times New Roman" w:hAnsi="Times New Roman" w:cs="Times New Roman"/>
                <w:color w:val="000000"/>
                <w:sz w:val="21"/>
                <w:szCs w:val="21"/>
              </w:rPr>
              <w:t xml:space="preserve">г. Евпатория, </w:t>
            </w:r>
            <w:proofErr w:type="spellStart"/>
            <w:r w:rsidRPr="00D21DCC">
              <w:rPr>
                <w:rFonts w:ascii="Times New Roman" w:hAnsi="Times New Roman" w:cs="Times New Roman"/>
                <w:color w:val="000000"/>
                <w:sz w:val="21"/>
                <w:szCs w:val="21"/>
              </w:rPr>
              <w:t>площ</w:t>
            </w:r>
            <w:proofErr w:type="spellEnd"/>
            <w:r w:rsidRPr="00D21DCC">
              <w:rPr>
                <w:rFonts w:ascii="Times New Roman" w:hAnsi="Times New Roman" w:cs="Times New Roman"/>
                <w:color w:val="000000"/>
                <w:sz w:val="21"/>
                <w:szCs w:val="21"/>
              </w:rPr>
              <w:t>. Моряков, 1</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31</w:t>
            </w:r>
          </w:p>
        </w:tc>
        <w:tc>
          <w:tcPr>
            <w:tcW w:w="1531"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color w:val="000000"/>
                <w:sz w:val="21"/>
                <w:szCs w:val="21"/>
              </w:rPr>
            </w:pPr>
            <w:r w:rsidRPr="00D21DCC">
              <w:rPr>
                <w:rFonts w:ascii="Times New Roman" w:hAnsi="Times New Roman" w:cs="Times New Roman"/>
                <w:color w:val="000000"/>
                <w:sz w:val="21"/>
                <w:szCs w:val="21"/>
              </w:rPr>
              <w:t>г. Белогорск, пер. Спаи, 3</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32</w:t>
            </w:r>
          </w:p>
        </w:tc>
        <w:tc>
          <w:tcPr>
            <w:tcW w:w="1531"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параллельный</w:t>
            </w:r>
          </w:p>
        </w:tc>
        <w:tc>
          <w:tcPr>
            <w:tcW w:w="212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color w:val="000000"/>
                <w:sz w:val="21"/>
                <w:szCs w:val="21"/>
              </w:rPr>
            </w:pPr>
            <w:r w:rsidRPr="00D21DCC">
              <w:rPr>
                <w:rFonts w:ascii="Times New Roman" w:hAnsi="Times New Roman" w:cs="Times New Roman"/>
                <w:color w:val="000000"/>
                <w:sz w:val="21"/>
                <w:szCs w:val="21"/>
              </w:rPr>
              <w:t>г. Белогорск, пер. Спаи, 3</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33</w:t>
            </w:r>
          </w:p>
        </w:tc>
        <w:tc>
          <w:tcPr>
            <w:tcW w:w="1531"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color w:val="000000"/>
                <w:sz w:val="21"/>
                <w:szCs w:val="21"/>
              </w:rPr>
            </w:pPr>
            <w:r w:rsidRPr="00D21DCC">
              <w:rPr>
                <w:rFonts w:ascii="Times New Roman" w:hAnsi="Times New Roman" w:cs="Times New Roman"/>
                <w:color w:val="000000"/>
                <w:sz w:val="21"/>
                <w:szCs w:val="21"/>
              </w:rPr>
              <w:t>г. Белогорск, пер. Спаи, 3</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34</w:t>
            </w:r>
          </w:p>
        </w:tc>
        <w:tc>
          <w:tcPr>
            <w:tcW w:w="1531"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color w:val="000000"/>
                <w:sz w:val="21"/>
                <w:szCs w:val="21"/>
              </w:rPr>
            </w:pPr>
            <w:r w:rsidRPr="00D21DCC">
              <w:rPr>
                <w:rFonts w:ascii="Times New Roman" w:hAnsi="Times New Roman" w:cs="Times New Roman"/>
                <w:color w:val="000000"/>
                <w:sz w:val="21"/>
                <w:szCs w:val="21"/>
              </w:rPr>
              <w:t xml:space="preserve">г. Феодосия, </w:t>
            </w:r>
            <w:proofErr w:type="spellStart"/>
            <w:r w:rsidRPr="00D21DCC">
              <w:rPr>
                <w:rFonts w:ascii="Times New Roman" w:hAnsi="Times New Roman" w:cs="Times New Roman"/>
                <w:color w:val="000000"/>
                <w:sz w:val="21"/>
                <w:szCs w:val="21"/>
              </w:rPr>
              <w:t>пгт</w:t>
            </w:r>
            <w:proofErr w:type="spellEnd"/>
            <w:r w:rsidRPr="00D21DCC">
              <w:rPr>
                <w:rFonts w:ascii="Times New Roman" w:hAnsi="Times New Roman" w:cs="Times New Roman"/>
                <w:color w:val="000000"/>
                <w:sz w:val="21"/>
                <w:szCs w:val="21"/>
              </w:rPr>
              <w:t>. Курортное, ул. Науки, 12</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35</w:t>
            </w:r>
          </w:p>
        </w:tc>
        <w:tc>
          <w:tcPr>
            <w:tcW w:w="1531"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комбинированный</w:t>
            </w:r>
          </w:p>
        </w:tc>
        <w:tc>
          <w:tcPr>
            <w:tcW w:w="212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color w:val="000000"/>
                <w:sz w:val="21"/>
                <w:szCs w:val="21"/>
              </w:rPr>
            </w:pPr>
            <w:r w:rsidRPr="00D21DCC">
              <w:rPr>
                <w:rFonts w:ascii="Times New Roman" w:hAnsi="Times New Roman" w:cs="Times New Roman"/>
                <w:color w:val="000000"/>
                <w:sz w:val="21"/>
                <w:szCs w:val="21"/>
              </w:rPr>
              <w:t xml:space="preserve">Ленинский р-он, с. Мысовое, ул. </w:t>
            </w:r>
            <w:proofErr w:type="spellStart"/>
            <w:r w:rsidRPr="00D21DCC">
              <w:rPr>
                <w:rFonts w:ascii="Times New Roman" w:hAnsi="Times New Roman" w:cs="Times New Roman"/>
                <w:color w:val="000000"/>
                <w:sz w:val="21"/>
                <w:szCs w:val="21"/>
              </w:rPr>
              <w:t>Анджиевского</w:t>
            </w:r>
            <w:proofErr w:type="spellEnd"/>
            <w:r w:rsidRPr="00D21DCC">
              <w:rPr>
                <w:rFonts w:ascii="Times New Roman" w:hAnsi="Times New Roman" w:cs="Times New Roman"/>
                <w:color w:val="000000"/>
                <w:sz w:val="21"/>
                <w:szCs w:val="21"/>
              </w:rPr>
              <w:t>, 1А</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36</w:t>
            </w:r>
          </w:p>
        </w:tc>
        <w:tc>
          <w:tcPr>
            <w:tcW w:w="1531"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color w:val="000000"/>
                <w:sz w:val="21"/>
                <w:szCs w:val="21"/>
              </w:rPr>
            </w:pPr>
            <w:r w:rsidRPr="00D21DCC">
              <w:rPr>
                <w:rFonts w:ascii="Times New Roman" w:hAnsi="Times New Roman" w:cs="Times New Roman"/>
                <w:color w:val="000000"/>
                <w:sz w:val="21"/>
                <w:szCs w:val="21"/>
              </w:rPr>
              <w:t>г. Керчь, ул. Энгельса, 1</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37</w:t>
            </w:r>
          </w:p>
        </w:tc>
        <w:tc>
          <w:tcPr>
            <w:tcW w:w="1531"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color w:val="000000"/>
                <w:sz w:val="21"/>
                <w:szCs w:val="21"/>
              </w:rPr>
            </w:pPr>
            <w:r w:rsidRPr="00D21DCC">
              <w:rPr>
                <w:rFonts w:ascii="Times New Roman" w:hAnsi="Times New Roman" w:cs="Times New Roman"/>
                <w:color w:val="000000"/>
                <w:sz w:val="21"/>
                <w:szCs w:val="21"/>
              </w:rPr>
              <w:t xml:space="preserve">Бахчисарайский р-он, </w:t>
            </w:r>
            <w:proofErr w:type="spellStart"/>
            <w:r w:rsidRPr="00D21DCC">
              <w:rPr>
                <w:rFonts w:ascii="Times New Roman" w:hAnsi="Times New Roman" w:cs="Times New Roman"/>
                <w:color w:val="000000"/>
                <w:sz w:val="21"/>
                <w:szCs w:val="21"/>
              </w:rPr>
              <w:t>пгт</w:t>
            </w:r>
            <w:proofErr w:type="spellEnd"/>
            <w:r w:rsidRPr="00D21DCC">
              <w:rPr>
                <w:rFonts w:ascii="Times New Roman" w:hAnsi="Times New Roman" w:cs="Times New Roman"/>
                <w:color w:val="000000"/>
                <w:sz w:val="21"/>
                <w:szCs w:val="21"/>
              </w:rPr>
              <w:t>. Почтовое, ул. Чкаловская, 36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38</w:t>
            </w:r>
          </w:p>
        </w:tc>
        <w:tc>
          <w:tcPr>
            <w:tcW w:w="1531"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color w:val="000000"/>
                <w:sz w:val="21"/>
                <w:szCs w:val="21"/>
              </w:rPr>
            </w:pPr>
            <w:r w:rsidRPr="00D21DCC">
              <w:rPr>
                <w:rFonts w:ascii="Times New Roman" w:hAnsi="Times New Roman" w:cs="Times New Roman"/>
                <w:color w:val="000000"/>
                <w:sz w:val="21"/>
                <w:szCs w:val="21"/>
              </w:rPr>
              <w:t xml:space="preserve">г. Алушта, ул. </w:t>
            </w:r>
            <w:proofErr w:type="spellStart"/>
            <w:r w:rsidRPr="00D21DCC">
              <w:rPr>
                <w:rFonts w:ascii="Times New Roman" w:hAnsi="Times New Roman" w:cs="Times New Roman"/>
                <w:color w:val="000000"/>
                <w:sz w:val="21"/>
                <w:szCs w:val="21"/>
              </w:rPr>
              <w:t>Чатырдагская</w:t>
            </w:r>
            <w:proofErr w:type="spellEnd"/>
            <w:r w:rsidRPr="00D21DCC">
              <w:rPr>
                <w:rFonts w:ascii="Times New Roman" w:hAnsi="Times New Roman" w:cs="Times New Roman"/>
                <w:color w:val="000000"/>
                <w:sz w:val="21"/>
                <w:szCs w:val="21"/>
              </w:rPr>
              <w:t>, 7А</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39</w:t>
            </w:r>
          </w:p>
        </w:tc>
        <w:tc>
          <w:tcPr>
            <w:tcW w:w="1531"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color w:val="000000"/>
                <w:sz w:val="21"/>
                <w:szCs w:val="21"/>
              </w:rPr>
            </w:pPr>
            <w:r w:rsidRPr="00D21DCC">
              <w:rPr>
                <w:rFonts w:ascii="Times New Roman" w:hAnsi="Times New Roman" w:cs="Times New Roman"/>
                <w:color w:val="000000"/>
                <w:sz w:val="21"/>
                <w:szCs w:val="21"/>
              </w:rPr>
              <w:t>г. Ялта, ул. Рузвельта, 5</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40</w:t>
            </w:r>
          </w:p>
        </w:tc>
        <w:tc>
          <w:tcPr>
            <w:tcW w:w="1531"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основной</w:t>
            </w:r>
          </w:p>
        </w:tc>
        <w:tc>
          <w:tcPr>
            <w:tcW w:w="212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color w:val="000000"/>
                <w:sz w:val="21"/>
                <w:szCs w:val="21"/>
              </w:rPr>
            </w:pPr>
            <w:r w:rsidRPr="00D21DCC">
              <w:rPr>
                <w:rFonts w:ascii="Times New Roman" w:hAnsi="Times New Roman" w:cs="Times New Roman"/>
                <w:color w:val="000000"/>
                <w:sz w:val="21"/>
                <w:szCs w:val="21"/>
              </w:rPr>
              <w:t>г. Ялта, ул. Коммунаров, 8</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r w:rsidR="00C903B0" w:rsidRPr="00D21DCC" w:rsidTr="00BA4F63">
        <w:tc>
          <w:tcPr>
            <w:tcW w:w="568" w:type="dxa"/>
            <w:tcBorders>
              <w:top w:val="single" w:sz="4" w:space="0" w:color="auto"/>
              <w:left w:val="single" w:sz="4" w:space="0" w:color="auto"/>
              <w:bottom w:val="single" w:sz="4" w:space="0" w:color="auto"/>
              <w:right w:val="single" w:sz="4" w:space="0" w:color="auto"/>
            </w:tcBorders>
          </w:tcPr>
          <w:p w:rsidR="00C903B0" w:rsidRPr="00D21DCC" w:rsidRDefault="00C903B0" w:rsidP="00C903B0">
            <w:pPr>
              <w:spacing w:line="254" w:lineRule="auto"/>
              <w:jc w:val="center"/>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41</w:t>
            </w:r>
          </w:p>
        </w:tc>
        <w:tc>
          <w:tcPr>
            <w:tcW w:w="1531"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sz w:val="21"/>
                <w:szCs w:val="21"/>
              </w:rPr>
            </w:pPr>
            <w:r w:rsidRPr="00D21DCC">
              <w:rPr>
                <w:rFonts w:ascii="Times New Roman" w:hAnsi="Times New Roman" w:cs="Times New Roman"/>
                <w:sz w:val="21"/>
                <w:szCs w:val="21"/>
              </w:rPr>
              <w:t>комбинированный</w:t>
            </w:r>
          </w:p>
        </w:tc>
        <w:tc>
          <w:tcPr>
            <w:tcW w:w="2126" w:type="dxa"/>
            <w:tcBorders>
              <w:top w:val="single" w:sz="4" w:space="0" w:color="auto"/>
              <w:left w:val="single" w:sz="4" w:space="0" w:color="auto"/>
              <w:bottom w:val="single" w:sz="4" w:space="0" w:color="auto"/>
              <w:right w:val="single" w:sz="4" w:space="0" w:color="auto"/>
            </w:tcBorders>
            <w:vAlign w:val="center"/>
          </w:tcPr>
          <w:p w:rsidR="00C903B0" w:rsidRPr="00D21DCC" w:rsidRDefault="00C903B0" w:rsidP="00C903B0">
            <w:pPr>
              <w:jc w:val="center"/>
              <w:rPr>
                <w:rFonts w:ascii="Times New Roman" w:hAnsi="Times New Roman" w:cs="Times New Roman"/>
                <w:color w:val="000000"/>
                <w:sz w:val="21"/>
                <w:szCs w:val="21"/>
              </w:rPr>
            </w:pPr>
            <w:r w:rsidRPr="00D21DCC">
              <w:rPr>
                <w:rFonts w:ascii="Times New Roman" w:hAnsi="Times New Roman" w:cs="Times New Roman"/>
                <w:color w:val="000000"/>
                <w:sz w:val="21"/>
                <w:szCs w:val="21"/>
              </w:rPr>
              <w:t xml:space="preserve">г. Ялта, </w:t>
            </w:r>
            <w:proofErr w:type="spellStart"/>
            <w:r w:rsidRPr="00D21DCC">
              <w:rPr>
                <w:rFonts w:ascii="Times New Roman" w:hAnsi="Times New Roman" w:cs="Times New Roman"/>
                <w:color w:val="000000"/>
                <w:sz w:val="21"/>
                <w:szCs w:val="21"/>
              </w:rPr>
              <w:t>пгт</w:t>
            </w:r>
            <w:proofErr w:type="spellEnd"/>
            <w:r w:rsidRPr="00D21DCC">
              <w:rPr>
                <w:rFonts w:ascii="Times New Roman" w:hAnsi="Times New Roman" w:cs="Times New Roman"/>
                <w:color w:val="000000"/>
                <w:sz w:val="21"/>
                <w:szCs w:val="21"/>
              </w:rPr>
              <w:t>.  Никита, спуск Никитский, 13</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01.01.2026</w:t>
            </w:r>
          </w:p>
        </w:tc>
        <w:tc>
          <w:tcPr>
            <w:tcW w:w="1134" w:type="dxa"/>
          </w:tcPr>
          <w:p w:rsidR="00C903B0" w:rsidRPr="00D21DCC" w:rsidRDefault="00C903B0" w:rsidP="00C903B0">
            <w:pPr>
              <w:jc w:val="both"/>
              <w:rPr>
                <w:rFonts w:ascii="Times New Roman" w:hAnsi="Times New Roman" w:cs="Times New Roman"/>
                <w:sz w:val="20"/>
                <w:szCs w:val="20"/>
              </w:rPr>
            </w:pPr>
            <w:r w:rsidRPr="00D21DCC">
              <w:rPr>
                <w:rFonts w:ascii="Times New Roman" w:hAnsi="Times New Roman" w:cs="Times New Roman"/>
                <w:sz w:val="20"/>
                <w:szCs w:val="20"/>
              </w:rPr>
              <w:t>31.12.2026</w:t>
            </w:r>
          </w:p>
        </w:tc>
        <w:tc>
          <w:tcPr>
            <w:tcW w:w="993" w:type="dxa"/>
          </w:tcPr>
          <w:p w:rsidR="00C903B0" w:rsidRPr="00D21DCC" w:rsidRDefault="00C903B0" w:rsidP="00C903B0">
            <w:pPr>
              <w:jc w:val="both"/>
              <w:rPr>
                <w:rFonts w:ascii="Times New Roman" w:hAnsi="Times New Roman" w:cs="Times New Roman"/>
                <w:sz w:val="20"/>
                <w:szCs w:val="20"/>
              </w:rPr>
            </w:pPr>
            <w:proofErr w:type="spellStart"/>
            <w:r w:rsidRPr="00D21DCC">
              <w:rPr>
                <w:rFonts w:ascii="Times New Roman" w:eastAsia="Calibri" w:hAnsi="Times New Roman" w:cs="Times New Roman"/>
                <w:sz w:val="18"/>
                <w:szCs w:val="18"/>
              </w:rPr>
              <w:t>МгМн</w:t>
            </w:r>
            <w:proofErr w:type="spellEnd"/>
          </w:p>
        </w:tc>
        <w:tc>
          <w:tcPr>
            <w:tcW w:w="1134"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ТА</w:t>
            </w:r>
          </w:p>
        </w:tc>
        <w:tc>
          <w:tcPr>
            <w:tcW w:w="1019" w:type="dxa"/>
          </w:tcPr>
          <w:p w:rsidR="00C903B0" w:rsidRPr="00D21DCC" w:rsidRDefault="00C903B0" w:rsidP="00C903B0">
            <w:pPr>
              <w:jc w:val="center"/>
              <w:rPr>
                <w:rFonts w:ascii="Times New Roman" w:hAnsi="Times New Roman" w:cs="Times New Roman"/>
                <w:sz w:val="20"/>
                <w:szCs w:val="20"/>
              </w:rPr>
            </w:pPr>
            <w:r w:rsidRPr="00D21DCC">
              <w:rPr>
                <w:rFonts w:ascii="Times New Roman" w:hAnsi="Times New Roman" w:cs="Times New Roman"/>
                <w:sz w:val="20"/>
                <w:szCs w:val="20"/>
              </w:rPr>
              <w:t>8</w:t>
            </w:r>
          </w:p>
        </w:tc>
      </w:tr>
    </w:tbl>
    <w:tbl>
      <w:tblPr>
        <w:tblW w:w="9323" w:type="dxa"/>
        <w:tblLayout w:type="fixed"/>
        <w:tblLook w:val="0000" w:firstRow="0" w:lastRow="0" w:firstColumn="0" w:lastColumn="0" w:noHBand="0" w:noVBand="0"/>
      </w:tblPr>
      <w:tblGrid>
        <w:gridCol w:w="4468"/>
        <w:gridCol w:w="350"/>
        <w:gridCol w:w="4505"/>
      </w:tblGrid>
      <w:tr w:rsidR="00F725E6" w:rsidRPr="00D21DCC" w:rsidTr="00F725E6">
        <w:trPr>
          <w:trHeight w:val="929"/>
        </w:trPr>
        <w:tc>
          <w:tcPr>
            <w:tcW w:w="4468" w:type="dxa"/>
            <w:tcBorders>
              <w:top w:val="nil"/>
              <w:left w:val="nil"/>
              <w:bottom w:val="nil"/>
              <w:right w:val="nil"/>
            </w:tcBorders>
            <w:vAlign w:val="bottom"/>
          </w:tcPr>
          <w:p w:rsidR="00F725E6" w:rsidRPr="00D21DCC" w:rsidRDefault="00F725E6" w:rsidP="00286596">
            <w:pPr>
              <w:spacing w:after="0" w:line="240" w:lineRule="auto"/>
              <w:jc w:val="both"/>
              <w:rPr>
                <w:rFonts w:ascii="Times New Roman" w:hAnsi="Times New Roman" w:cs="Times New Roman"/>
                <w:sz w:val="21"/>
                <w:szCs w:val="21"/>
              </w:rPr>
            </w:pPr>
            <w:r w:rsidRPr="00D21DCC">
              <w:rPr>
                <w:rFonts w:ascii="Times New Roman" w:hAnsi="Times New Roman" w:cs="Times New Roman"/>
                <w:sz w:val="21"/>
                <w:szCs w:val="21"/>
              </w:rPr>
              <w:t>«ЗАКАЗЧИК»</w:t>
            </w:r>
          </w:p>
          <w:p w:rsidR="00F725E6" w:rsidRPr="00D21DCC" w:rsidRDefault="00F725E6" w:rsidP="00286596">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p>
        </w:tc>
        <w:tc>
          <w:tcPr>
            <w:tcW w:w="350" w:type="dxa"/>
            <w:tcBorders>
              <w:top w:val="nil"/>
              <w:left w:val="nil"/>
              <w:bottom w:val="nil"/>
              <w:right w:val="nil"/>
            </w:tcBorders>
          </w:tcPr>
          <w:p w:rsidR="00F725E6" w:rsidRPr="00D21DCC" w:rsidRDefault="00F725E6" w:rsidP="0028659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1"/>
                <w:szCs w:val="21"/>
              </w:rPr>
            </w:pPr>
          </w:p>
        </w:tc>
        <w:tc>
          <w:tcPr>
            <w:tcW w:w="4505" w:type="dxa"/>
            <w:tcBorders>
              <w:top w:val="nil"/>
              <w:left w:val="nil"/>
              <w:bottom w:val="nil"/>
              <w:right w:val="nil"/>
            </w:tcBorders>
            <w:vAlign w:val="bottom"/>
          </w:tcPr>
          <w:p w:rsidR="00F725E6" w:rsidRPr="00D21DCC" w:rsidRDefault="00F725E6" w:rsidP="00286596">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p>
          <w:p w:rsidR="00F725E6" w:rsidRPr="00D21DCC" w:rsidRDefault="00F725E6" w:rsidP="00286596">
            <w:pPr>
              <w:spacing w:after="0" w:line="240" w:lineRule="auto"/>
              <w:jc w:val="both"/>
              <w:rPr>
                <w:rFonts w:ascii="Times New Roman" w:hAnsi="Times New Roman" w:cs="Times New Roman"/>
                <w:sz w:val="21"/>
                <w:szCs w:val="21"/>
              </w:rPr>
            </w:pPr>
            <w:r w:rsidRPr="00D21DCC">
              <w:rPr>
                <w:rFonts w:ascii="Times New Roman" w:hAnsi="Times New Roman" w:cs="Times New Roman"/>
                <w:sz w:val="21"/>
                <w:szCs w:val="21"/>
              </w:rPr>
              <w:t xml:space="preserve">                 «ИСПОЛНИТЕЛЬ»</w:t>
            </w:r>
          </w:p>
          <w:p w:rsidR="00F725E6" w:rsidRPr="00D21DCC" w:rsidRDefault="00F725E6" w:rsidP="00BA4F6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21DCC">
              <w:rPr>
                <w:rFonts w:ascii="Times New Roman" w:hAnsi="Times New Roman" w:cs="Times New Roman"/>
                <w:sz w:val="21"/>
                <w:szCs w:val="21"/>
              </w:rPr>
              <w:t xml:space="preserve">                    </w:t>
            </w:r>
          </w:p>
        </w:tc>
      </w:tr>
    </w:tbl>
    <w:p w:rsidR="00F725E6" w:rsidRPr="00D21DCC" w:rsidRDefault="00F725E6" w:rsidP="00286596">
      <w:pPr>
        <w:spacing w:after="0" w:line="240" w:lineRule="auto"/>
        <w:jc w:val="both"/>
        <w:rPr>
          <w:rFonts w:ascii="Times New Roman" w:hAnsi="Times New Roman" w:cs="Times New Roman"/>
          <w:sz w:val="21"/>
          <w:szCs w:val="21"/>
        </w:rPr>
      </w:pPr>
      <w:r w:rsidRPr="00D21DCC">
        <w:rPr>
          <w:rFonts w:ascii="Times New Roman" w:hAnsi="Times New Roman" w:cs="Times New Roman"/>
          <w:sz w:val="21"/>
          <w:szCs w:val="21"/>
        </w:rPr>
        <w:t>ФГБУ "Крымское УГМС"</w:t>
      </w:r>
    </w:p>
    <w:p w:rsidR="00F725E6" w:rsidRPr="00D21DCC" w:rsidRDefault="00F725E6" w:rsidP="00286596">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p>
    <w:p w:rsidR="00F725E6" w:rsidRPr="00D21DCC" w:rsidRDefault="00286596" w:rsidP="00286596">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Начальник</w:t>
      </w:r>
    </w:p>
    <w:p w:rsidR="00F725E6" w:rsidRPr="00D21DCC" w:rsidRDefault="00F725E6" w:rsidP="00286596">
      <w:pPr>
        <w:spacing w:after="0" w:line="240" w:lineRule="auto"/>
        <w:rPr>
          <w:rFonts w:ascii="Times New Roman" w:hAnsi="Times New Roman"/>
          <w:sz w:val="21"/>
          <w:szCs w:val="21"/>
        </w:rPr>
      </w:pPr>
    </w:p>
    <w:p w:rsidR="00F725E6" w:rsidRPr="00D21DCC" w:rsidRDefault="00F725E6" w:rsidP="00286596">
      <w:pPr>
        <w:spacing w:after="0" w:line="240" w:lineRule="auto"/>
        <w:rPr>
          <w:rFonts w:ascii="Times New Roman" w:hAnsi="Times New Roman"/>
          <w:sz w:val="21"/>
          <w:szCs w:val="21"/>
        </w:rPr>
      </w:pPr>
      <w:r w:rsidRPr="00D21DCC">
        <w:rPr>
          <w:rFonts w:ascii="Times New Roman" w:hAnsi="Times New Roman"/>
          <w:sz w:val="21"/>
          <w:szCs w:val="21"/>
        </w:rPr>
        <w:t>_______________    /</w:t>
      </w:r>
      <w:r w:rsidR="00286596" w:rsidRPr="00D21DCC">
        <w:rPr>
          <w:rFonts w:ascii="Times New Roman" w:hAnsi="Times New Roman"/>
          <w:sz w:val="21"/>
          <w:szCs w:val="21"/>
        </w:rPr>
        <w:t>В.А. Соболевский</w:t>
      </w:r>
      <w:r w:rsidRPr="00D21DCC">
        <w:rPr>
          <w:rFonts w:ascii="Times New Roman" w:hAnsi="Times New Roman"/>
          <w:sz w:val="21"/>
          <w:szCs w:val="21"/>
        </w:rPr>
        <w:t xml:space="preserve">                                         _____________ </w:t>
      </w:r>
    </w:p>
    <w:p w:rsidR="00B918EF" w:rsidRPr="00D21DCC" w:rsidRDefault="00F725E6" w:rsidP="00286596">
      <w:pPr>
        <w:spacing w:after="0" w:line="240" w:lineRule="auto"/>
        <w:rPr>
          <w:rFonts w:ascii="Times New Roman" w:hAnsi="Times New Roman"/>
          <w:sz w:val="21"/>
          <w:szCs w:val="21"/>
        </w:rPr>
      </w:pPr>
      <w:r w:rsidRPr="00D21DCC">
        <w:rPr>
          <w:rFonts w:ascii="Times New Roman" w:hAnsi="Times New Roman"/>
          <w:sz w:val="21"/>
          <w:szCs w:val="21"/>
        </w:rPr>
        <w:t xml:space="preserve"> «__» ___________ </w:t>
      </w:r>
      <w:proofErr w:type="gramStart"/>
      <w:r w:rsidRPr="00D21DCC">
        <w:rPr>
          <w:rFonts w:ascii="Times New Roman" w:hAnsi="Times New Roman"/>
          <w:sz w:val="21"/>
          <w:szCs w:val="21"/>
        </w:rPr>
        <w:t>20  г.</w:t>
      </w:r>
      <w:proofErr w:type="gramEnd"/>
      <w:r w:rsidRPr="00D21DCC">
        <w:rPr>
          <w:rFonts w:ascii="Times New Roman" w:hAnsi="Times New Roman"/>
          <w:sz w:val="21"/>
          <w:szCs w:val="21"/>
        </w:rPr>
        <w:t xml:space="preserve">                                                                                    </w:t>
      </w:r>
      <w:r w:rsidR="00220874" w:rsidRPr="00D21DCC">
        <w:rPr>
          <w:rFonts w:ascii="Times New Roman" w:hAnsi="Times New Roman"/>
          <w:sz w:val="21"/>
          <w:szCs w:val="21"/>
        </w:rPr>
        <w:t xml:space="preserve">         «__» ___________ </w:t>
      </w:r>
      <w:proofErr w:type="gramStart"/>
      <w:r w:rsidR="00220874" w:rsidRPr="00D21DCC">
        <w:rPr>
          <w:rFonts w:ascii="Times New Roman" w:hAnsi="Times New Roman"/>
          <w:sz w:val="21"/>
          <w:szCs w:val="21"/>
        </w:rPr>
        <w:t>20  г</w:t>
      </w:r>
      <w:proofErr w:type="gramEnd"/>
    </w:p>
    <w:p w:rsidR="00286596" w:rsidRPr="00D21DCC" w:rsidRDefault="00286596">
      <w:pPr>
        <w:rPr>
          <w:rFonts w:ascii="Times New Roman" w:hAnsi="Times New Roman" w:cs="Times New Roman"/>
          <w:sz w:val="24"/>
          <w:szCs w:val="24"/>
        </w:rPr>
      </w:pPr>
      <w:r w:rsidRPr="00D21DCC">
        <w:rPr>
          <w:rFonts w:ascii="Times New Roman" w:hAnsi="Times New Roman" w:cs="Times New Roman"/>
          <w:sz w:val="24"/>
          <w:szCs w:val="24"/>
        </w:rPr>
        <w:br w:type="page"/>
      </w:r>
    </w:p>
    <w:p w:rsidR="004320D9" w:rsidRPr="00D21DCC" w:rsidRDefault="004320D9" w:rsidP="004320D9">
      <w:pPr>
        <w:spacing w:after="0" w:line="240" w:lineRule="auto"/>
        <w:jc w:val="right"/>
        <w:rPr>
          <w:rFonts w:ascii="Times New Roman" w:hAnsi="Times New Roman" w:cs="Times New Roman"/>
          <w:sz w:val="20"/>
          <w:szCs w:val="20"/>
        </w:rPr>
      </w:pPr>
      <w:r w:rsidRPr="00D21DCC">
        <w:rPr>
          <w:rFonts w:ascii="Times New Roman" w:hAnsi="Times New Roman" w:cs="Times New Roman"/>
          <w:sz w:val="20"/>
          <w:szCs w:val="20"/>
        </w:rPr>
        <w:lastRenderedPageBreak/>
        <w:t>Приложение № 3</w:t>
      </w:r>
    </w:p>
    <w:p w:rsidR="004320D9" w:rsidRPr="00D21DCC" w:rsidRDefault="004320D9" w:rsidP="004320D9">
      <w:pPr>
        <w:spacing w:after="0" w:line="240" w:lineRule="auto"/>
        <w:jc w:val="right"/>
        <w:rPr>
          <w:rFonts w:ascii="Times New Roman" w:hAnsi="Times New Roman" w:cs="Times New Roman"/>
          <w:sz w:val="20"/>
          <w:szCs w:val="20"/>
        </w:rPr>
      </w:pPr>
      <w:r w:rsidRPr="00D21DCC">
        <w:rPr>
          <w:rFonts w:ascii="Times New Roman" w:hAnsi="Times New Roman" w:cs="Times New Roman"/>
          <w:sz w:val="20"/>
          <w:szCs w:val="20"/>
        </w:rPr>
        <w:t xml:space="preserve">к Договору </w:t>
      </w:r>
    </w:p>
    <w:p w:rsidR="004320D9" w:rsidRPr="00D21DCC" w:rsidRDefault="004320D9" w:rsidP="004320D9">
      <w:pPr>
        <w:spacing w:after="0" w:line="240" w:lineRule="auto"/>
        <w:jc w:val="right"/>
        <w:rPr>
          <w:rFonts w:ascii="Times New Roman" w:hAnsi="Times New Roman" w:cs="Times New Roman"/>
          <w:sz w:val="20"/>
          <w:szCs w:val="20"/>
        </w:rPr>
      </w:pPr>
      <w:r w:rsidRPr="00D21DCC">
        <w:rPr>
          <w:rFonts w:ascii="Times New Roman" w:hAnsi="Times New Roman" w:cs="Times New Roman"/>
          <w:sz w:val="20"/>
          <w:szCs w:val="20"/>
        </w:rPr>
        <w:t>на оказание услуг телефонной связи</w:t>
      </w:r>
    </w:p>
    <w:p w:rsidR="004320D9" w:rsidRPr="00D21DCC" w:rsidRDefault="004320D9" w:rsidP="004320D9">
      <w:pPr>
        <w:spacing w:after="0" w:line="240" w:lineRule="auto"/>
        <w:jc w:val="right"/>
        <w:rPr>
          <w:rFonts w:ascii="Times New Roman" w:hAnsi="Times New Roman" w:cs="Times New Roman"/>
          <w:sz w:val="20"/>
          <w:szCs w:val="20"/>
        </w:rPr>
      </w:pPr>
      <w:r w:rsidRPr="00D21DCC">
        <w:rPr>
          <w:rFonts w:ascii="Times New Roman" w:hAnsi="Times New Roman" w:cs="Times New Roman"/>
          <w:sz w:val="20"/>
          <w:szCs w:val="20"/>
        </w:rPr>
        <w:t xml:space="preserve"> (междугородние и международные</w:t>
      </w:r>
    </w:p>
    <w:p w:rsidR="004320D9" w:rsidRPr="00D21DCC" w:rsidRDefault="004320D9" w:rsidP="004320D9">
      <w:pPr>
        <w:spacing w:after="0" w:line="240" w:lineRule="auto"/>
        <w:jc w:val="right"/>
        <w:rPr>
          <w:rFonts w:ascii="Times New Roman" w:hAnsi="Times New Roman" w:cs="Times New Roman"/>
          <w:sz w:val="20"/>
          <w:szCs w:val="20"/>
        </w:rPr>
      </w:pPr>
      <w:r w:rsidRPr="00D21DCC">
        <w:rPr>
          <w:rFonts w:ascii="Times New Roman" w:hAnsi="Times New Roman" w:cs="Times New Roman"/>
          <w:sz w:val="20"/>
          <w:szCs w:val="20"/>
        </w:rPr>
        <w:t xml:space="preserve"> телефонные соединения)                                                                                                               </w:t>
      </w:r>
    </w:p>
    <w:p w:rsidR="004320D9" w:rsidRPr="00D21DCC" w:rsidRDefault="004320D9" w:rsidP="004320D9">
      <w:pPr>
        <w:spacing w:after="0" w:line="240" w:lineRule="auto"/>
        <w:jc w:val="right"/>
        <w:rPr>
          <w:rFonts w:ascii="Times New Roman" w:hAnsi="Times New Roman" w:cs="Times New Roman"/>
          <w:b/>
          <w:sz w:val="20"/>
          <w:szCs w:val="20"/>
        </w:rPr>
      </w:pPr>
      <w:r w:rsidRPr="00D21DCC">
        <w:rPr>
          <w:rFonts w:ascii="Times New Roman" w:hAnsi="Times New Roman" w:cs="Times New Roman"/>
          <w:sz w:val="20"/>
          <w:szCs w:val="20"/>
        </w:rPr>
        <w:t>от "___" ______ 20___ г.</w:t>
      </w:r>
      <w:r w:rsidR="00B918EF" w:rsidRPr="00D21DCC">
        <w:rPr>
          <w:rFonts w:ascii="Times New Roman" w:hAnsi="Times New Roman" w:cs="Times New Roman"/>
          <w:b/>
          <w:sz w:val="20"/>
          <w:szCs w:val="20"/>
        </w:rPr>
        <w:t xml:space="preserve">№ </w:t>
      </w:r>
      <w:r w:rsidR="00BA4F63" w:rsidRPr="00D21DCC">
        <w:rPr>
          <w:rFonts w:ascii="Times New Roman" w:hAnsi="Times New Roman" w:cs="Times New Roman"/>
          <w:sz w:val="21"/>
          <w:szCs w:val="21"/>
        </w:rPr>
        <w:t>_______________</w:t>
      </w:r>
    </w:p>
    <w:p w:rsidR="004320D9" w:rsidRPr="00D21DCC" w:rsidRDefault="004320D9" w:rsidP="004320D9">
      <w:pPr>
        <w:spacing w:after="0" w:line="240" w:lineRule="auto"/>
        <w:jc w:val="right"/>
        <w:rPr>
          <w:rFonts w:ascii="Times New Roman" w:hAnsi="Times New Roman" w:cs="Times New Roman"/>
          <w:sz w:val="24"/>
          <w:szCs w:val="24"/>
        </w:rPr>
      </w:pPr>
    </w:p>
    <w:p w:rsidR="004320D9" w:rsidRPr="00D21DCC" w:rsidRDefault="004320D9" w:rsidP="004320D9">
      <w:pPr>
        <w:spacing w:after="0" w:line="240" w:lineRule="auto"/>
        <w:jc w:val="both"/>
        <w:rPr>
          <w:rFonts w:ascii="Times New Roman" w:hAnsi="Times New Roman" w:cs="Times New Roman"/>
          <w:sz w:val="24"/>
          <w:szCs w:val="24"/>
        </w:rPr>
      </w:pPr>
    </w:p>
    <w:p w:rsidR="004320D9" w:rsidRPr="00D21DCC" w:rsidRDefault="004320D9" w:rsidP="004320D9">
      <w:pPr>
        <w:spacing w:after="0" w:line="240" w:lineRule="auto"/>
        <w:jc w:val="both"/>
        <w:rPr>
          <w:rFonts w:ascii="Times New Roman" w:hAnsi="Times New Roman" w:cs="Times New Roman"/>
          <w:sz w:val="24"/>
          <w:szCs w:val="24"/>
        </w:rPr>
      </w:pPr>
    </w:p>
    <w:p w:rsidR="004320D9" w:rsidRPr="00D21DCC" w:rsidRDefault="004320D9" w:rsidP="004320D9">
      <w:pPr>
        <w:spacing w:after="0" w:line="240" w:lineRule="auto"/>
        <w:jc w:val="center"/>
        <w:rPr>
          <w:rFonts w:ascii="Times New Roman" w:hAnsi="Times New Roman" w:cs="Times New Roman"/>
          <w:b/>
          <w:sz w:val="24"/>
          <w:szCs w:val="24"/>
        </w:rPr>
      </w:pPr>
      <w:r w:rsidRPr="00D21DCC">
        <w:rPr>
          <w:rFonts w:ascii="Times New Roman" w:hAnsi="Times New Roman" w:cs="Times New Roman"/>
          <w:b/>
          <w:sz w:val="24"/>
          <w:szCs w:val="24"/>
        </w:rPr>
        <w:t>ТАРИФЫ И ТАРИФНЫЕ ПЛАНЫ НА УСЛУГИ СВЯЗИ</w:t>
      </w:r>
    </w:p>
    <w:p w:rsidR="004320D9" w:rsidRPr="00D21DCC" w:rsidRDefault="004320D9" w:rsidP="004320D9">
      <w:pPr>
        <w:pStyle w:val="a6"/>
        <w:numPr>
          <w:ilvl w:val="0"/>
          <w:numId w:val="2"/>
        </w:numPr>
        <w:spacing w:after="0" w:line="240" w:lineRule="auto"/>
        <w:jc w:val="both"/>
        <w:rPr>
          <w:rFonts w:ascii="Times New Roman" w:hAnsi="Times New Roman" w:cs="Times New Roman"/>
          <w:sz w:val="24"/>
          <w:szCs w:val="24"/>
        </w:rPr>
      </w:pPr>
      <w:r w:rsidRPr="00D21DCC">
        <w:rPr>
          <w:rFonts w:ascii="Times New Roman" w:hAnsi="Times New Roman" w:cs="Times New Roman"/>
          <w:sz w:val="24"/>
          <w:szCs w:val="24"/>
        </w:rPr>
        <w:t xml:space="preserve">Тарифные планы: </w:t>
      </w:r>
    </w:p>
    <w:p w:rsidR="004320D9" w:rsidRPr="00D21DCC" w:rsidRDefault="004320D9" w:rsidP="004320D9">
      <w:pPr>
        <w:pStyle w:val="a6"/>
        <w:spacing w:after="0" w:line="240" w:lineRule="auto"/>
        <w:jc w:val="both"/>
        <w:rPr>
          <w:rFonts w:ascii="Times New Roman" w:hAnsi="Times New Roman" w:cs="Times New Roman"/>
          <w:sz w:val="24"/>
          <w:szCs w:val="24"/>
        </w:rPr>
      </w:pPr>
    </w:p>
    <w:tbl>
      <w:tblPr>
        <w:tblW w:w="9759" w:type="dxa"/>
        <w:jc w:val="right"/>
        <w:tblLayout w:type="fixed"/>
        <w:tblLook w:val="04A0" w:firstRow="1" w:lastRow="0" w:firstColumn="1" w:lastColumn="0" w:noHBand="0" w:noVBand="1"/>
      </w:tblPr>
      <w:tblGrid>
        <w:gridCol w:w="988"/>
        <w:gridCol w:w="6082"/>
        <w:gridCol w:w="2689"/>
      </w:tblGrid>
      <w:tr w:rsidR="004320D9" w:rsidRPr="00D21DCC" w:rsidTr="00D533D2">
        <w:trPr>
          <w:trHeight w:val="540"/>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pStyle w:val="a6"/>
              <w:spacing w:after="0" w:line="240" w:lineRule="auto"/>
              <w:rPr>
                <w:rFonts w:ascii="Times New Roman" w:hAnsi="Times New Roman" w:cs="Times New Roman"/>
                <w:color w:val="000000" w:themeColor="text1"/>
              </w:rPr>
            </w:pP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Услуги телефонной связи</w:t>
            </w:r>
          </w:p>
        </w:tc>
        <w:tc>
          <w:tcPr>
            <w:tcW w:w="2689" w:type="dxa"/>
            <w:tcBorders>
              <w:top w:val="single" w:sz="4" w:space="0" w:color="auto"/>
              <w:left w:val="nil"/>
              <w:bottom w:val="single" w:sz="4" w:space="0" w:color="auto"/>
              <w:right w:val="single" w:sz="4" w:space="0" w:color="auto"/>
            </w:tcBorders>
            <w:shd w:val="clear" w:color="auto" w:fill="auto"/>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Стоимость, руб./мин.</w:t>
            </w:r>
          </w:p>
        </w:tc>
      </w:tr>
      <w:tr w:rsidR="004320D9" w:rsidRPr="00D21DCC" w:rsidTr="00D533D2">
        <w:trPr>
          <w:trHeight w:val="52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1</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 xml:space="preserve">Исходящие вызовы на номера телефонов операторов подвижной радиотелефонной связи </w:t>
            </w:r>
          </w:p>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(на нумерацию Республики Крым и г. Севастополь)</w:t>
            </w:r>
          </w:p>
        </w:tc>
        <w:tc>
          <w:tcPr>
            <w:tcW w:w="2689" w:type="dxa"/>
            <w:tcBorders>
              <w:top w:val="single" w:sz="4" w:space="0" w:color="auto"/>
              <w:left w:val="nil"/>
              <w:bottom w:val="single" w:sz="4" w:space="0" w:color="auto"/>
              <w:right w:val="single" w:sz="4" w:space="0" w:color="auto"/>
            </w:tcBorders>
            <w:shd w:val="clear" w:color="auto" w:fill="auto"/>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rPr>
              <w:t>2,40</w:t>
            </w:r>
          </w:p>
        </w:tc>
      </w:tr>
      <w:tr w:rsidR="004320D9" w:rsidRPr="00D21DCC" w:rsidTr="00D533D2">
        <w:trPr>
          <w:trHeight w:val="88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2</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 xml:space="preserve">Исходящие вызовы на телефонные номера подвижной радиотелефонной связи Российской Федерации </w:t>
            </w:r>
          </w:p>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(кроме нумерации Республики Крым и г. Севастополь)</w:t>
            </w:r>
          </w:p>
        </w:tc>
        <w:tc>
          <w:tcPr>
            <w:tcW w:w="2689" w:type="dxa"/>
            <w:tcBorders>
              <w:top w:val="single" w:sz="4" w:space="0" w:color="auto"/>
              <w:left w:val="nil"/>
              <w:bottom w:val="single" w:sz="4" w:space="0" w:color="auto"/>
              <w:right w:val="single" w:sz="4" w:space="0" w:color="auto"/>
            </w:tcBorders>
            <w:shd w:val="clear" w:color="auto" w:fill="auto"/>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rPr>
              <w:t>2,52</w:t>
            </w:r>
          </w:p>
        </w:tc>
      </w:tr>
      <w:tr w:rsidR="004320D9" w:rsidRPr="00D21DCC" w:rsidTr="00D533D2">
        <w:trPr>
          <w:trHeight w:val="88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3</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Исходящие вызовы на номера телефонов местной телефонной связи Республики Крым и г. Севастополь между различными муниципальными районами, городскими поселениями, сельскими поселениями Республики Крым и г. Севастополь (кроме абонентских номеров ООО «Миранда-медиа)</w:t>
            </w:r>
          </w:p>
        </w:tc>
        <w:tc>
          <w:tcPr>
            <w:tcW w:w="2689" w:type="dxa"/>
            <w:tcBorders>
              <w:top w:val="single" w:sz="4" w:space="0" w:color="auto"/>
              <w:left w:val="nil"/>
              <w:bottom w:val="single" w:sz="4" w:space="0" w:color="auto"/>
              <w:right w:val="single" w:sz="4" w:space="0" w:color="auto"/>
            </w:tcBorders>
            <w:shd w:val="clear" w:color="auto" w:fill="auto"/>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rPr>
              <w:t>2,04</w:t>
            </w:r>
          </w:p>
        </w:tc>
      </w:tr>
      <w:tr w:rsidR="004320D9" w:rsidRPr="00D21DCC" w:rsidTr="00D533D2">
        <w:trPr>
          <w:trHeight w:val="885"/>
          <w:jc w:val="right"/>
        </w:trPr>
        <w:tc>
          <w:tcPr>
            <w:tcW w:w="98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4320D9" w:rsidRPr="00D21DCC" w:rsidRDefault="004320D9" w:rsidP="009649E4">
            <w:pPr>
              <w:spacing w:after="0" w:line="240" w:lineRule="auto"/>
              <w:jc w:val="center"/>
              <w:rPr>
                <w:rFonts w:ascii="Times New Roman" w:hAnsi="Times New Roman" w:cs="Times New Roman"/>
                <w:b/>
                <w:color w:val="00000A"/>
                <w:spacing w:val="2"/>
                <w:shd w:val="clear" w:color="auto" w:fill="E7E6E6" w:themeFill="background2"/>
              </w:rPr>
            </w:pPr>
          </w:p>
        </w:tc>
        <w:tc>
          <w:tcPr>
            <w:tcW w:w="8771"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b/>
                <w:color w:val="00000A"/>
                <w:spacing w:val="2"/>
                <w:shd w:val="clear" w:color="auto" w:fill="E7E6E6" w:themeFill="background2"/>
              </w:rPr>
              <w:t>Исходящие вызовы на сеть подвижной спутниковой радиосвязи, не определяемой</w:t>
            </w:r>
            <w:r w:rsidR="00286596" w:rsidRPr="00D21DCC">
              <w:rPr>
                <w:rFonts w:ascii="Times New Roman" w:hAnsi="Times New Roman" w:cs="Times New Roman"/>
                <w:b/>
                <w:color w:val="00000A"/>
                <w:spacing w:val="2"/>
                <w:shd w:val="clear" w:color="auto" w:fill="E7E6E6" w:themeFill="background2"/>
              </w:rPr>
              <w:t xml:space="preserve"> </w:t>
            </w:r>
            <w:r w:rsidRPr="00D21DCC">
              <w:rPr>
                <w:rFonts w:ascii="Times New Roman" w:hAnsi="Times New Roman" w:cs="Times New Roman"/>
                <w:b/>
                <w:color w:val="00000A"/>
                <w:spacing w:val="2"/>
                <w:shd w:val="clear" w:color="auto" w:fill="E7E6E6" w:themeFill="background2"/>
              </w:rPr>
              <w:t>географически в пределах территории Российской Федерации и использующей ресурс нумерации географически не определяемой зоны нумерации, руб./мин.</w:t>
            </w:r>
          </w:p>
        </w:tc>
      </w:tr>
      <w:tr w:rsidR="004320D9" w:rsidRPr="00D21DCC" w:rsidTr="00D533D2">
        <w:trPr>
          <w:trHeight w:val="88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rPr>
            </w:pPr>
            <w:r w:rsidRPr="00D21DCC">
              <w:rPr>
                <w:rFonts w:ascii="Times New Roman" w:hAnsi="Times New Roman" w:cs="Times New Roman"/>
              </w:rPr>
              <w:t>4</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tcPr>
          <w:p w:rsidR="004320D9" w:rsidRPr="00D21DCC" w:rsidRDefault="004320D9" w:rsidP="009649E4">
            <w:pPr>
              <w:spacing w:after="0" w:line="240" w:lineRule="auto"/>
              <w:jc w:val="center"/>
              <w:rPr>
                <w:rFonts w:ascii="Times New Roman" w:hAnsi="Times New Roman" w:cs="Times New Roman"/>
              </w:rPr>
            </w:pPr>
            <w:r w:rsidRPr="00D21DCC">
              <w:rPr>
                <w:rFonts w:ascii="Times New Roman" w:hAnsi="Times New Roman" w:cs="Times New Roman"/>
              </w:rPr>
              <w:t xml:space="preserve">Исходящие вызовы на сеть подвижной спутниковой радиосвязи ООО </w:t>
            </w:r>
            <w:proofErr w:type="spellStart"/>
            <w:r w:rsidRPr="00D21DCC">
              <w:rPr>
                <w:rFonts w:ascii="Times New Roman" w:hAnsi="Times New Roman" w:cs="Times New Roman"/>
              </w:rPr>
              <w:t>ИридиумКоммьюникешенс</w:t>
            </w:r>
            <w:proofErr w:type="spellEnd"/>
          </w:p>
          <w:p w:rsidR="004320D9" w:rsidRPr="00D21DCC" w:rsidRDefault="004320D9" w:rsidP="009649E4">
            <w:pPr>
              <w:spacing w:after="0" w:line="240" w:lineRule="auto"/>
              <w:jc w:val="center"/>
              <w:rPr>
                <w:rFonts w:ascii="Times New Roman" w:hAnsi="Times New Roman" w:cs="Times New Roman"/>
                <w:spacing w:val="2"/>
                <w:shd w:val="clear" w:color="auto" w:fill="FFFFFF"/>
              </w:rPr>
            </w:pP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4320D9" w:rsidRPr="00D21DCC" w:rsidRDefault="004320D9" w:rsidP="009649E4">
            <w:pPr>
              <w:spacing w:after="0" w:line="240" w:lineRule="auto"/>
              <w:jc w:val="center"/>
              <w:rPr>
                <w:rFonts w:ascii="Times New Roman" w:hAnsi="Times New Roman" w:cs="Times New Roman"/>
                <w:spacing w:val="2"/>
                <w:shd w:val="clear" w:color="auto" w:fill="FFFFFF"/>
              </w:rPr>
            </w:pPr>
            <w:r w:rsidRPr="00D21DCC">
              <w:rPr>
                <w:rFonts w:ascii="Times New Roman" w:hAnsi="Times New Roman" w:cs="Times New Roman"/>
              </w:rPr>
              <w:t>518,40</w:t>
            </w:r>
          </w:p>
        </w:tc>
      </w:tr>
      <w:tr w:rsidR="004320D9" w:rsidRPr="00D21DCC" w:rsidTr="00D533D2">
        <w:trPr>
          <w:trHeight w:val="88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rPr>
            </w:pPr>
            <w:r w:rsidRPr="00D21DCC">
              <w:rPr>
                <w:rFonts w:ascii="Times New Roman" w:hAnsi="Times New Roman" w:cs="Times New Roman"/>
              </w:rPr>
              <w:t>5</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tcPr>
          <w:p w:rsidR="004320D9" w:rsidRPr="00D21DCC" w:rsidRDefault="004320D9" w:rsidP="009649E4">
            <w:pPr>
              <w:spacing w:after="0" w:line="240" w:lineRule="auto"/>
              <w:jc w:val="center"/>
              <w:rPr>
                <w:rFonts w:ascii="Times New Roman" w:hAnsi="Times New Roman" w:cs="Times New Roman"/>
                <w:spacing w:val="2"/>
                <w:shd w:val="clear" w:color="auto" w:fill="FFFFFF"/>
              </w:rPr>
            </w:pPr>
            <w:r w:rsidRPr="00D21DCC">
              <w:rPr>
                <w:rFonts w:ascii="Times New Roman" w:hAnsi="Times New Roman" w:cs="Times New Roman"/>
              </w:rPr>
              <w:t xml:space="preserve">Исходящие вызовы на сеть подвижной спутниковой радиосвязи ФГУП </w:t>
            </w:r>
            <w:proofErr w:type="spellStart"/>
            <w:r w:rsidRPr="00D21DCC">
              <w:rPr>
                <w:rFonts w:ascii="Times New Roman" w:hAnsi="Times New Roman" w:cs="Times New Roman"/>
              </w:rPr>
              <w:t>Морсвязьспутник</w:t>
            </w:r>
            <w:proofErr w:type="spellEnd"/>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4320D9" w:rsidRPr="00D21DCC" w:rsidRDefault="004320D9" w:rsidP="009649E4">
            <w:pPr>
              <w:spacing w:after="0" w:line="240" w:lineRule="auto"/>
              <w:jc w:val="center"/>
              <w:rPr>
                <w:rFonts w:ascii="Times New Roman" w:hAnsi="Times New Roman" w:cs="Times New Roman"/>
                <w:spacing w:val="2"/>
                <w:shd w:val="clear" w:color="auto" w:fill="FFFFFF"/>
              </w:rPr>
            </w:pPr>
            <w:r w:rsidRPr="00D21DCC">
              <w:rPr>
                <w:rFonts w:ascii="Times New Roman" w:hAnsi="Times New Roman" w:cs="Times New Roman"/>
              </w:rPr>
              <w:t>486,00</w:t>
            </w:r>
          </w:p>
        </w:tc>
      </w:tr>
      <w:tr w:rsidR="004320D9" w:rsidRPr="00D21DCC" w:rsidTr="00D533D2">
        <w:trPr>
          <w:trHeight w:val="88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rPr>
            </w:pPr>
            <w:r w:rsidRPr="00D21DCC">
              <w:rPr>
                <w:rFonts w:ascii="Times New Roman" w:hAnsi="Times New Roman" w:cs="Times New Roman"/>
              </w:rPr>
              <w:t>6</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tcPr>
          <w:p w:rsidR="004320D9" w:rsidRPr="00D21DCC" w:rsidRDefault="004320D9" w:rsidP="009649E4">
            <w:pPr>
              <w:spacing w:after="0" w:line="240" w:lineRule="auto"/>
              <w:jc w:val="center"/>
              <w:rPr>
                <w:rFonts w:ascii="Times New Roman" w:hAnsi="Times New Roman" w:cs="Times New Roman"/>
              </w:rPr>
            </w:pPr>
            <w:r w:rsidRPr="00D21DCC">
              <w:rPr>
                <w:rFonts w:ascii="Times New Roman" w:hAnsi="Times New Roman" w:cs="Times New Roman"/>
              </w:rPr>
              <w:t>АО «</w:t>
            </w:r>
            <w:proofErr w:type="spellStart"/>
            <w:r w:rsidRPr="00D21DCC">
              <w:rPr>
                <w:rFonts w:ascii="Times New Roman" w:hAnsi="Times New Roman" w:cs="Times New Roman"/>
              </w:rPr>
              <w:t>Глобалстар</w:t>
            </w:r>
            <w:proofErr w:type="spellEnd"/>
            <w:r w:rsidRPr="00D21DCC">
              <w:rPr>
                <w:rFonts w:ascii="Times New Roman" w:hAnsi="Times New Roman" w:cs="Times New Roman"/>
              </w:rPr>
              <w:t>-Космические Телекоммуникации»</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4320D9" w:rsidRPr="00D21DCC" w:rsidRDefault="004320D9" w:rsidP="009649E4">
            <w:pPr>
              <w:spacing w:after="0" w:line="240" w:lineRule="auto"/>
              <w:jc w:val="center"/>
              <w:rPr>
                <w:rFonts w:ascii="Times New Roman" w:hAnsi="Times New Roman" w:cs="Times New Roman"/>
                <w:spacing w:val="2"/>
                <w:shd w:val="clear" w:color="auto" w:fill="FFFFFF"/>
              </w:rPr>
            </w:pPr>
            <w:r w:rsidRPr="00D21DCC">
              <w:rPr>
                <w:rFonts w:ascii="Times New Roman" w:hAnsi="Times New Roman" w:cs="Times New Roman"/>
              </w:rPr>
              <w:t>30,08</w:t>
            </w:r>
          </w:p>
        </w:tc>
      </w:tr>
      <w:tr w:rsidR="004320D9" w:rsidRPr="00D21DCC" w:rsidTr="00D533D2">
        <w:trPr>
          <w:trHeight w:val="88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rPr>
            </w:pPr>
            <w:r w:rsidRPr="00D21DCC">
              <w:rPr>
                <w:rFonts w:ascii="Times New Roman" w:hAnsi="Times New Roman" w:cs="Times New Roman"/>
              </w:rPr>
              <w:t>7</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tcPr>
          <w:p w:rsidR="004320D9" w:rsidRPr="00D21DCC" w:rsidRDefault="004320D9" w:rsidP="009649E4">
            <w:pPr>
              <w:spacing w:after="0" w:line="240" w:lineRule="auto"/>
              <w:jc w:val="center"/>
              <w:rPr>
                <w:rFonts w:ascii="Times New Roman" w:hAnsi="Times New Roman" w:cs="Times New Roman"/>
              </w:rPr>
            </w:pPr>
            <w:r w:rsidRPr="00D21DCC">
              <w:rPr>
                <w:rFonts w:ascii="Times New Roman" w:hAnsi="Times New Roman" w:cs="Times New Roman"/>
              </w:rPr>
              <w:t xml:space="preserve">ЗАО «Джи </w:t>
            </w:r>
            <w:proofErr w:type="spellStart"/>
            <w:r w:rsidRPr="00D21DCC">
              <w:rPr>
                <w:rFonts w:ascii="Times New Roman" w:hAnsi="Times New Roman" w:cs="Times New Roman"/>
              </w:rPr>
              <w:t>Ти</w:t>
            </w:r>
            <w:proofErr w:type="spellEnd"/>
            <w:r w:rsidRPr="00D21DCC">
              <w:rPr>
                <w:rFonts w:ascii="Times New Roman" w:hAnsi="Times New Roman" w:cs="Times New Roman"/>
              </w:rPr>
              <w:t xml:space="preserve"> Эн </w:t>
            </w:r>
            <w:proofErr w:type="spellStart"/>
            <w:r w:rsidRPr="00D21DCC">
              <w:rPr>
                <w:rFonts w:ascii="Times New Roman" w:hAnsi="Times New Roman" w:cs="Times New Roman"/>
              </w:rPr>
              <w:t>Ти</w:t>
            </w:r>
            <w:proofErr w:type="spellEnd"/>
            <w:r w:rsidRPr="00D21DCC">
              <w:rPr>
                <w:rFonts w:ascii="Times New Roman" w:hAnsi="Times New Roman" w:cs="Times New Roman"/>
              </w:rPr>
              <w:t>»</w:t>
            </w:r>
          </w:p>
        </w:tc>
        <w:tc>
          <w:tcPr>
            <w:tcW w:w="2689" w:type="dxa"/>
            <w:tcBorders>
              <w:top w:val="single" w:sz="4" w:space="0" w:color="auto"/>
              <w:left w:val="single" w:sz="4" w:space="0" w:color="auto"/>
              <w:bottom w:val="single" w:sz="4" w:space="0" w:color="auto"/>
              <w:right w:val="single" w:sz="4" w:space="0" w:color="auto"/>
            </w:tcBorders>
            <w:shd w:val="clear" w:color="auto" w:fill="auto"/>
          </w:tcPr>
          <w:p w:rsidR="004320D9" w:rsidRPr="00D21DCC" w:rsidRDefault="004320D9" w:rsidP="009649E4">
            <w:pPr>
              <w:spacing w:after="0" w:line="240" w:lineRule="auto"/>
              <w:jc w:val="center"/>
              <w:rPr>
                <w:rFonts w:ascii="Times New Roman" w:hAnsi="Times New Roman" w:cs="Times New Roman"/>
                <w:spacing w:val="2"/>
                <w:shd w:val="clear" w:color="auto" w:fill="FFFFFF"/>
              </w:rPr>
            </w:pPr>
            <w:r w:rsidRPr="00D21DCC">
              <w:rPr>
                <w:rFonts w:ascii="Times New Roman" w:hAnsi="Times New Roman" w:cs="Times New Roman"/>
              </w:rPr>
              <w:t>64,80</w:t>
            </w:r>
          </w:p>
        </w:tc>
      </w:tr>
      <w:tr w:rsidR="004320D9" w:rsidRPr="00D21DCC" w:rsidTr="00D533D2">
        <w:trPr>
          <w:trHeight w:val="510"/>
          <w:jc w:val="right"/>
        </w:trPr>
        <w:tc>
          <w:tcPr>
            <w:tcW w:w="988" w:type="dxa"/>
            <w:tcBorders>
              <w:top w:val="single" w:sz="4" w:space="0" w:color="auto"/>
              <w:left w:val="single" w:sz="4" w:space="0" w:color="auto"/>
              <w:bottom w:val="single" w:sz="4" w:space="0" w:color="auto"/>
              <w:right w:val="single" w:sz="4" w:space="0" w:color="auto"/>
            </w:tcBorders>
            <w:shd w:val="clear" w:color="000000" w:fill="E7E6E6"/>
            <w:vAlign w:val="center"/>
          </w:tcPr>
          <w:p w:rsidR="004320D9" w:rsidRPr="00D21DCC" w:rsidRDefault="004320D9" w:rsidP="009649E4">
            <w:pPr>
              <w:spacing w:after="0" w:line="240" w:lineRule="auto"/>
              <w:jc w:val="center"/>
              <w:rPr>
                <w:rFonts w:ascii="Times New Roman" w:hAnsi="Times New Roman" w:cs="Times New Roman"/>
                <w:b/>
                <w:bCs/>
                <w:color w:val="000000" w:themeColor="text1"/>
              </w:rPr>
            </w:pPr>
          </w:p>
        </w:tc>
        <w:tc>
          <w:tcPr>
            <w:tcW w:w="8771" w:type="dxa"/>
            <w:gridSpan w:val="2"/>
            <w:tcBorders>
              <w:top w:val="single" w:sz="4" w:space="0" w:color="auto"/>
              <w:left w:val="single" w:sz="4" w:space="0" w:color="auto"/>
              <w:bottom w:val="single" w:sz="4" w:space="0" w:color="auto"/>
              <w:right w:val="single" w:sz="4" w:space="0" w:color="auto"/>
            </w:tcBorders>
            <w:shd w:val="clear" w:color="000000" w:fill="E7E6E6"/>
            <w:vAlign w:val="center"/>
            <w:hideMark/>
          </w:tcPr>
          <w:p w:rsidR="004320D9" w:rsidRPr="00D21DCC" w:rsidRDefault="004320D9" w:rsidP="009649E4">
            <w:pPr>
              <w:spacing w:after="0" w:line="240" w:lineRule="auto"/>
              <w:jc w:val="center"/>
              <w:rPr>
                <w:rFonts w:ascii="Times New Roman" w:hAnsi="Times New Roman" w:cs="Times New Roman"/>
                <w:b/>
                <w:bCs/>
                <w:color w:val="000000" w:themeColor="text1"/>
              </w:rPr>
            </w:pPr>
            <w:r w:rsidRPr="00D21DCC">
              <w:rPr>
                <w:rFonts w:ascii="Times New Roman" w:hAnsi="Times New Roman" w:cs="Times New Roman"/>
                <w:b/>
                <w:bCs/>
                <w:color w:val="000000" w:themeColor="text1"/>
              </w:rPr>
              <w:t xml:space="preserve">Исходящие вызовы на телефонные номера местной телефонной связи Российской Федерации (кроме номеров Республики Крым и г. Севастополь) (организация междугородного телефонного соединения), на расстоянии, </w:t>
            </w:r>
            <w:r w:rsidRPr="00D21DCC">
              <w:rPr>
                <w:rFonts w:ascii="Times New Roman" w:hAnsi="Times New Roman" w:cs="Times New Roman"/>
                <w:b/>
                <w:color w:val="000000" w:themeColor="text1"/>
              </w:rPr>
              <w:t>руб./мин.</w:t>
            </w:r>
            <w:r w:rsidRPr="00D21DCC">
              <w:rPr>
                <w:rFonts w:ascii="Times New Roman" w:hAnsi="Times New Roman" w:cs="Times New Roman"/>
                <w:b/>
                <w:bCs/>
                <w:color w:val="000000" w:themeColor="text1"/>
              </w:rPr>
              <w:t>:</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8</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от 101 до 600 км.</w:t>
            </w:r>
          </w:p>
        </w:tc>
        <w:tc>
          <w:tcPr>
            <w:tcW w:w="2689" w:type="dxa"/>
            <w:tcBorders>
              <w:top w:val="nil"/>
              <w:left w:val="nil"/>
              <w:bottom w:val="single" w:sz="4" w:space="0" w:color="auto"/>
              <w:right w:val="single" w:sz="4" w:space="0" w:color="auto"/>
            </w:tcBorders>
            <w:shd w:val="clear" w:color="auto" w:fill="auto"/>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rPr>
              <w:t>4,14</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9</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г. Москва</w:t>
            </w:r>
          </w:p>
        </w:tc>
        <w:tc>
          <w:tcPr>
            <w:tcW w:w="2689" w:type="dxa"/>
            <w:tcBorders>
              <w:top w:val="nil"/>
              <w:left w:val="nil"/>
              <w:bottom w:val="single" w:sz="4" w:space="0" w:color="auto"/>
              <w:right w:val="single" w:sz="4" w:space="0" w:color="auto"/>
            </w:tcBorders>
            <w:shd w:val="clear" w:color="auto" w:fill="auto"/>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rPr>
              <w:t>3,60</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10</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от 601 до 1200 км.</w:t>
            </w:r>
          </w:p>
        </w:tc>
        <w:tc>
          <w:tcPr>
            <w:tcW w:w="2689" w:type="dxa"/>
            <w:tcBorders>
              <w:top w:val="nil"/>
              <w:left w:val="nil"/>
              <w:bottom w:val="single" w:sz="4" w:space="0" w:color="auto"/>
              <w:right w:val="single" w:sz="4" w:space="0" w:color="auto"/>
            </w:tcBorders>
            <w:shd w:val="clear" w:color="auto" w:fill="auto"/>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rPr>
              <w:t>4,92</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11</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от 1201 до 3000 км.</w:t>
            </w:r>
          </w:p>
        </w:tc>
        <w:tc>
          <w:tcPr>
            <w:tcW w:w="2689" w:type="dxa"/>
            <w:tcBorders>
              <w:top w:val="nil"/>
              <w:left w:val="nil"/>
              <w:bottom w:val="single" w:sz="4" w:space="0" w:color="auto"/>
              <w:right w:val="single" w:sz="4" w:space="0" w:color="auto"/>
            </w:tcBorders>
            <w:shd w:val="clear" w:color="auto" w:fill="auto"/>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rPr>
              <w:t>5,40</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12</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от 3001 до 5000 км.</w:t>
            </w:r>
          </w:p>
        </w:tc>
        <w:tc>
          <w:tcPr>
            <w:tcW w:w="2689" w:type="dxa"/>
            <w:tcBorders>
              <w:top w:val="single" w:sz="4" w:space="0" w:color="auto"/>
              <w:left w:val="nil"/>
              <w:bottom w:val="single" w:sz="4" w:space="0" w:color="auto"/>
              <w:right w:val="single" w:sz="4" w:space="0" w:color="auto"/>
            </w:tcBorders>
            <w:shd w:val="clear" w:color="auto" w:fill="FFFFFF" w:themeFill="background1"/>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rPr>
              <w:t>6,00</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13</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свыше 5000 км.</w:t>
            </w:r>
          </w:p>
        </w:tc>
        <w:tc>
          <w:tcPr>
            <w:tcW w:w="2689" w:type="dxa"/>
            <w:tcBorders>
              <w:top w:val="nil"/>
              <w:left w:val="nil"/>
              <w:bottom w:val="single" w:sz="4" w:space="0" w:color="auto"/>
              <w:right w:val="single" w:sz="4" w:space="0" w:color="auto"/>
            </w:tcBorders>
            <w:shd w:val="clear" w:color="auto" w:fill="auto"/>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rPr>
              <w:t>6,60</w:t>
            </w:r>
          </w:p>
        </w:tc>
      </w:tr>
      <w:tr w:rsidR="004320D9" w:rsidRPr="00D21DCC" w:rsidTr="00D533D2">
        <w:trPr>
          <w:trHeight w:val="300"/>
          <w:jc w:val="right"/>
        </w:trPr>
        <w:tc>
          <w:tcPr>
            <w:tcW w:w="988" w:type="dxa"/>
            <w:tcBorders>
              <w:top w:val="single" w:sz="4" w:space="0" w:color="auto"/>
              <w:left w:val="single" w:sz="4" w:space="0" w:color="auto"/>
              <w:bottom w:val="single" w:sz="4" w:space="0" w:color="auto"/>
              <w:right w:val="single" w:sz="4" w:space="0" w:color="auto"/>
            </w:tcBorders>
            <w:shd w:val="clear" w:color="000000" w:fill="E7E6E6"/>
            <w:vAlign w:val="center"/>
          </w:tcPr>
          <w:p w:rsidR="004320D9" w:rsidRPr="00D21DCC" w:rsidRDefault="004320D9" w:rsidP="009649E4">
            <w:pPr>
              <w:spacing w:after="0" w:line="240" w:lineRule="auto"/>
              <w:jc w:val="center"/>
              <w:rPr>
                <w:rFonts w:ascii="Times New Roman" w:hAnsi="Times New Roman" w:cs="Times New Roman"/>
                <w:b/>
                <w:bCs/>
                <w:color w:val="000000" w:themeColor="text1"/>
              </w:rPr>
            </w:pPr>
          </w:p>
        </w:tc>
        <w:tc>
          <w:tcPr>
            <w:tcW w:w="8771" w:type="dxa"/>
            <w:gridSpan w:val="2"/>
            <w:tcBorders>
              <w:top w:val="single" w:sz="4" w:space="0" w:color="auto"/>
              <w:left w:val="single" w:sz="4" w:space="0" w:color="auto"/>
              <w:bottom w:val="single" w:sz="4" w:space="0" w:color="auto"/>
              <w:right w:val="single" w:sz="4" w:space="0" w:color="auto"/>
            </w:tcBorders>
            <w:shd w:val="clear" w:color="000000" w:fill="E7E6E6"/>
            <w:vAlign w:val="center"/>
            <w:hideMark/>
          </w:tcPr>
          <w:p w:rsidR="004320D9" w:rsidRPr="00D21DCC" w:rsidRDefault="004320D9" w:rsidP="009649E4">
            <w:pPr>
              <w:spacing w:after="0" w:line="240" w:lineRule="auto"/>
              <w:jc w:val="center"/>
              <w:rPr>
                <w:rFonts w:ascii="Times New Roman" w:hAnsi="Times New Roman" w:cs="Times New Roman"/>
                <w:b/>
                <w:bCs/>
                <w:color w:val="000000" w:themeColor="text1"/>
              </w:rPr>
            </w:pPr>
            <w:r w:rsidRPr="00D21DCC">
              <w:rPr>
                <w:rFonts w:ascii="Times New Roman" w:hAnsi="Times New Roman" w:cs="Times New Roman"/>
                <w:b/>
                <w:bCs/>
                <w:color w:val="000000" w:themeColor="text1"/>
              </w:rPr>
              <w:t>Исходящие вызовы на телефонные номера иностранных операторов связи (организация международного телефонного соединения)</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p>
        </w:tc>
        <w:tc>
          <w:tcPr>
            <w:tcW w:w="6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Название</w:t>
            </w:r>
          </w:p>
        </w:tc>
        <w:tc>
          <w:tcPr>
            <w:tcW w:w="2689" w:type="dxa"/>
            <w:tcBorders>
              <w:top w:val="nil"/>
              <w:left w:val="nil"/>
              <w:bottom w:val="single" w:sz="4" w:space="0" w:color="auto"/>
              <w:right w:val="single" w:sz="4" w:space="0" w:color="auto"/>
            </w:tcBorders>
            <w:shd w:val="clear" w:color="auto" w:fill="F2F2F2" w:themeFill="background1" w:themeFillShade="F2"/>
            <w:vAlign w:val="center"/>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руб./мин</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14</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Европа 1</w:t>
            </w:r>
          </w:p>
        </w:tc>
        <w:tc>
          <w:tcPr>
            <w:tcW w:w="2689" w:type="dxa"/>
            <w:tcBorders>
              <w:top w:val="nil"/>
              <w:left w:val="nil"/>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18,70</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15</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Германия (моб.)</w:t>
            </w:r>
          </w:p>
        </w:tc>
        <w:tc>
          <w:tcPr>
            <w:tcW w:w="2689" w:type="dxa"/>
            <w:tcBorders>
              <w:top w:val="nil"/>
              <w:left w:val="nil"/>
              <w:bottom w:val="single" w:sz="4" w:space="0" w:color="auto"/>
              <w:right w:val="single" w:sz="4" w:space="0" w:color="auto"/>
            </w:tcBorders>
            <w:shd w:val="clear" w:color="auto" w:fill="auto"/>
            <w:vAlign w:val="bottom"/>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21,60</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16</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Европа 2</w:t>
            </w:r>
          </w:p>
        </w:tc>
        <w:tc>
          <w:tcPr>
            <w:tcW w:w="2689" w:type="dxa"/>
            <w:tcBorders>
              <w:top w:val="nil"/>
              <w:left w:val="nil"/>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27,61</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17</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Европа 3</w:t>
            </w:r>
          </w:p>
        </w:tc>
        <w:tc>
          <w:tcPr>
            <w:tcW w:w="2689" w:type="dxa"/>
            <w:tcBorders>
              <w:top w:val="nil"/>
              <w:left w:val="nil"/>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31,01</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lastRenderedPageBreak/>
              <w:t>18</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Европа 4</w:t>
            </w:r>
          </w:p>
        </w:tc>
        <w:tc>
          <w:tcPr>
            <w:tcW w:w="2689" w:type="dxa"/>
            <w:tcBorders>
              <w:top w:val="nil"/>
              <w:left w:val="nil"/>
              <w:bottom w:val="single" w:sz="4" w:space="0" w:color="auto"/>
              <w:right w:val="single" w:sz="4" w:space="0" w:color="auto"/>
            </w:tcBorders>
            <w:shd w:val="clear" w:color="auto" w:fill="auto"/>
            <w:vAlign w:val="bottom"/>
          </w:tcPr>
          <w:p w:rsidR="004320D9" w:rsidRPr="00D21DCC" w:rsidDel="00DA717B"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144,43</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19</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Европа 1 (подвижная радиотелефонная связь)</w:t>
            </w:r>
          </w:p>
        </w:tc>
        <w:tc>
          <w:tcPr>
            <w:tcW w:w="2689" w:type="dxa"/>
            <w:tcBorders>
              <w:top w:val="single" w:sz="4" w:space="0" w:color="auto"/>
              <w:left w:val="nil"/>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27,61</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20</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Америка 1</w:t>
            </w:r>
          </w:p>
        </w:tc>
        <w:tc>
          <w:tcPr>
            <w:tcW w:w="2689" w:type="dxa"/>
            <w:tcBorders>
              <w:top w:val="single" w:sz="4" w:space="0" w:color="auto"/>
              <w:left w:val="nil"/>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33,98</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21</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Америка 2</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54,94</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22</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Куба</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94,31</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23</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Азия 1</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41,06</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24</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Израиль</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33,60</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25</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Азия 2</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62,30</w:t>
            </w:r>
          </w:p>
        </w:tc>
      </w:tr>
      <w:tr w:rsidR="004320D9" w:rsidRPr="00D21DCC" w:rsidTr="00D533D2">
        <w:trPr>
          <w:trHeight w:val="231"/>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26</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Африка 1</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59,47</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27</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Африка 2</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144,43</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28</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Австралия, Океания 1</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80,71</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29</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Австралия, Океания 2</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164,26</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30</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Украина</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21,24</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31</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Украина (подвижная радиотелефонная связь)</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23,51</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32</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Беларусь</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21,60</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33</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Молдова</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33,98</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34</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Казахстан</w:t>
            </w:r>
          </w:p>
        </w:tc>
        <w:tc>
          <w:tcPr>
            <w:tcW w:w="2689" w:type="dxa"/>
            <w:tcBorders>
              <w:top w:val="single" w:sz="4" w:space="0" w:color="auto"/>
              <w:left w:val="nil"/>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16,99</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35</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Узбекистан</w:t>
            </w:r>
          </w:p>
        </w:tc>
        <w:tc>
          <w:tcPr>
            <w:tcW w:w="2689" w:type="dxa"/>
            <w:tcBorders>
              <w:top w:val="nil"/>
              <w:left w:val="nil"/>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16,99</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36</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Таджикистан</w:t>
            </w:r>
          </w:p>
        </w:tc>
        <w:tc>
          <w:tcPr>
            <w:tcW w:w="2689" w:type="dxa"/>
            <w:tcBorders>
              <w:top w:val="nil"/>
              <w:left w:val="nil"/>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16,99</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37</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Кыргызстан</w:t>
            </w:r>
          </w:p>
        </w:tc>
        <w:tc>
          <w:tcPr>
            <w:tcW w:w="2689" w:type="dxa"/>
            <w:tcBorders>
              <w:top w:val="nil"/>
              <w:left w:val="nil"/>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16,99</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38</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Туркменистан</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16,99</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39</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Азербайджан</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24,00</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40</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Армения</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25,20</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41</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Грузия</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25,20</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42</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Абхазия</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29,74</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43</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Южная Осетия</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26,62</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44</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 xml:space="preserve">Сеть спутниковой связи </w:t>
            </w:r>
            <w:proofErr w:type="spellStart"/>
            <w:r w:rsidRPr="00D21DCC">
              <w:rPr>
                <w:rFonts w:ascii="Times New Roman" w:hAnsi="Times New Roman" w:cs="Times New Roman"/>
                <w:color w:val="000000" w:themeColor="text1"/>
              </w:rPr>
              <w:t>Thuraya</w:t>
            </w:r>
            <w:proofErr w:type="spellEnd"/>
          </w:p>
        </w:tc>
        <w:tc>
          <w:tcPr>
            <w:tcW w:w="26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212,40</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45</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Восточный Тимор</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108,00</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46</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Палау</w:t>
            </w:r>
          </w:p>
        </w:tc>
        <w:tc>
          <w:tcPr>
            <w:tcW w:w="2689" w:type="dxa"/>
            <w:tcBorders>
              <w:top w:val="single" w:sz="4" w:space="0" w:color="auto"/>
              <w:left w:val="nil"/>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127,44</w:t>
            </w:r>
          </w:p>
        </w:tc>
      </w:tr>
      <w:tr w:rsidR="004320D9" w:rsidRPr="00D21DCC" w:rsidTr="009649E4">
        <w:trPr>
          <w:trHeight w:val="60"/>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47</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Южный Судан</w:t>
            </w:r>
          </w:p>
        </w:tc>
        <w:tc>
          <w:tcPr>
            <w:tcW w:w="2689" w:type="dxa"/>
            <w:tcBorders>
              <w:top w:val="single" w:sz="4" w:space="0" w:color="auto"/>
              <w:left w:val="nil"/>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127,44</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48</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 xml:space="preserve">Сеть спутниковой связи </w:t>
            </w:r>
            <w:proofErr w:type="spellStart"/>
            <w:r w:rsidRPr="00D21DCC">
              <w:rPr>
                <w:rFonts w:ascii="Times New Roman" w:hAnsi="Times New Roman" w:cs="Times New Roman"/>
                <w:color w:val="000000" w:themeColor="text1"/>
              </w:rPr>
              <w:t>Onair</w:t>
            </w:r>
            <w:proofErr w:type="spellEnd"/>
          </w:p>
        </w:tc>
        <w:tc>
          <w:tcPr>
            <w:tcW w:w="2689" w:type="dxa"/>
            <w:tcBorders>
              <w:top w:val="single" w:sz="4" w:space="0" w:color="auto"/>
              <w:left w:val="nil"/>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212,40</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49</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 xml:space="preserve">Сеть спутниковой связи </w:t>
            </w:r>
            <w:proofErr w:type="spellStart"/>
            <w:r w:rsidRPr="00D21DCC">
              <w:rPr>
                <w:rFonts w:ascii="Times New Roman" w:hAnsi="Times New Roman" w:cs="Times New Roman"/>
                <w:color w:val="000000" w:themeColor="text1"/>
              </w:rPr>
              <w:t>Aeromobile</w:t>
            </w:r>
            <w:proofErr w:type="spellEnd"/>
          </w:p>
        </w:tc>
        <w:tc>
          <w:tcPr>
            <w:tcW w:w="2689" w:type="dxa"/>
            <w:tcBorders>
              <w:top w:val="single" w:sz="4" w:space="0" w:color="auto"/>
              <w:left w:val="nil"/>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424,80</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50</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 xml:space="preserve">Международная </w:t>
            </w:r>
            <w:proofErr w:type="spellStart"/>
            <w:r w:rsidRPr="00D21DCC">
              <w:rPr>
                <w:rFonts w:ascii="Times New Roman" w:hAnsi="Times New Roman" w:cs="Times New Roman"/>
                <w:color w:val="000000" w:themeColor="text1"/>
              </w:rPr>
              <w:t>сетьVodafone</w:t>
            </w:r>
            <w:proofErr w:type="spellEnd"/>
          </w:p>
        </w:tc>
        <w:tc>
          <w:tcPr>
            <w:tcW w:w="26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212,40</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51</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МТТ (883 140)</w:t>
            </w:r>
          </w:p>
        </w:tc>
        <w:tc>
          <w:tcPr>
            <w:tcW w:w="2689" w:type="dxa"/>
            <w:tcBorders>
              <w:top w:val="single" w:sz="4" w:space="0" w:color="auto"/>
              <w:left w:val="nil"/>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14,02</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52</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 xml:space="preserve">Международная сеть </w:t>
            </w:r>
            <w:proofErr w:type="spellStart"/>
            <w:r w:rsidRPr="00D21DCC">
              <w:rPr>
                <w:rFonts w:ascii="Times New Roman" w:hAnsi="Times New Roman" w:cs="Times New Roman"/>
                <w:color w:val="000000" w:themeColor="text1"/>
              </w:rPr>
              <w:t>Inmarsat</w:t>
            </w:r>
            <w:proofErr w:type="spellEnd"/>
            <w:r w:rsidRPr="00D21DCC">
              <w:rPr>
                <w:rFonts w:ascii="Times New Roman" w:hAnsi="Times New Roman" w:cs="Times New Roman"/>
                <w:color w:val="000000" w:themeColor="text1"/>
              </w:rPr>
              <w:t xml:space="preserve"> AERO</w:t>
            </w:r>
          </w:p>
        </w:tc>
        <w:tc>
          <w:tcPr>
            <w:tcW w:w="26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566,40</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53</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 xml:space="preserve">Международная сеть </w:t>
            </w:r>
            <w:proofErr w:type="spellStart"/>
            <w:r w:rsidRPr="00D21DCC">
              <w:rPr>
                <w:rFonts w:ascii="Times New Roman" w:hAnsi="Times New Roman" w:cs="Times New Roman"/>
                <w:color w:val="000000" w:themeColor="text1"/>
              </w:rPr>
              <w:t>Inmarsat</w:t>
            </w:r>
            <w:proofErr w:type="spellEnd"/>
            <w:r w:rsidRPr="00D21DCC">
              <w:rPr>
                <w:rFonts w:ascii="Times New Roman" w:hAnsi="Times New Roman" w:cs="Times New Roman"/>
                <w:color w:val="000000" w:themeColor="text1"/>
              </w:rPr>
              <w:t xml:space="preserve"> B</w:t>
            </w:r>
          </w:p>
        </w:tc>
        <w:tc>
          <w:tcPr>
            <w:tcW w:w="2689" w:type="dxa"/>
            <w:tcBorders>
              <w:top w:val="single" w:sz="4" w:space="0" w:color="auto"/>
              <w:left w:val="nil"/>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283,20</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54</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 xml:space="preserve">Международная сеть </w:t>
            </w:r>
            <w:proofErr w:type="spellStart"/>
            <w:r w:rsidRPr="00D21DCC">
              <w:rPr>
                <w:rFonts w:ascii="Times New Roman" w:hAnsi="Times New Roman" w:cs="Times New Roman"/>
                <w:color w:val="000000" w:themeColor="text1"/>
              </w:rPr>
              <w:t>InmarsatBHSD</w:t>
            </w:r>
            <w:proofErr w:type="spellEnd"/>
          </w:p>
        </w:tc>
        <w:tc>
          <w:tcPr>
            <w:tcW w:w="26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849,60</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55</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 xml:space="preserve">Международная сеть </w:t>
            </w:r>
            <w:proofErr w:type="spellStart"/>
            <w:r w:rsidRPr="00D21DCC">
              <w:rPr>
                <w:rFonts w:ascii="Times New Roman" w:hAnsi="Times New Roman" w:cs="Times New Roman"/>
                <w:color w:val="000000" w:themeColor="text1"/>
              </w:rPr>
              <w:t>Inmarsat</w:t>
            </w:r>
            <w:proofErr w:type="spellEnd"/>
            <w:r w:rsidRPr="00D21DCC">
              <w:rPr>
                <w:rFonts w:ascii="Times New Roman" w:hAnsi="Times New Roman" w:cs="Times New Roman"/>
                <w:color w:val="000000" w:themeColor="text1"/>
              </w:rPr>
              <w:t xml:space="preserve"> BGAN</w:t>
            </w:r>
          </w:p>
        </w:tc>
        <w:tc>
          <w:tcPr>
            <w:tcW w:w="2689" w:type="dxa"/>
            <w:tcBorders>
              <w:top w:val="single" w:sz="4" w:space="0" w:color="auto"/>
              <w:left w:val="nil"/>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283,20</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56</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 xml:space="preserve">Международная сеть </w:t>
            </w:r>
            <w:proofErr w:type="spellStart"/>
            <w:r w:rsidRPr="00D21DCC">
              <w:rPr>
                <w:rFonts w:ascii="Times New Roman" w:hAnsi="Times New Roman" w:cs="Times New Roman"/>
                <w:color w:val="000000" w:themeColor="text1"/>
              </w:rPr>
              <w:t>InmarsatBGANHSD</w:t>
            </w:r>
            <w:proofErr w:type="spellEnd"/>
          </w:p>
        </w:tc>
        <w:tc>
          <w:tcPr>
            <w:tcW w:w="2689" w:type="dxa"/>
            <w:tcBorders>
              <w:top w:val="nil"/>
              <w:left w:val="nil"/>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566,40</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57</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 xml:space="preserve">Международная сеть </w:t>
            </w:r>
            <w:proofErr w:type="spellStart"/>
            <w:r w:rsidRPr="00D21DCC">
              <w:rPr>
                <w:rFonts w:ascii="Times New Roman" w:hAnsi="Times New Roman" w:cs="Times New Roman"/>
                <w:color w:val="000000" w:themeColor="text1"/>
              </w:rPr>
              <w:t>InmarsatGAN</w:t>
            </w:r>
            <w:proofErr w:type="spellEnd"/>
            <w:r w:rsidRPr="00D21DCC">
              <w:rPr>
                <w:rFonts w:ascii="Times New Roman" w:hAnsi="Times New Roman" w:cs="Times New Roman"/>
                <w:color w:val="000000" w:themeColor="text1"/>
              </w:rPr>
              <w:t>/FLEET/SWIFTHSD</w:t>
            </w:r>
          </w:p>
        </w:tc>
        <w:tc>
          <w:tcPr>
            <w:tcW w:w="2689" w:type="dxa"/>
            <w:tcBorders>
              <w:top w:val="nil"/>
              <w:left w:val="nil"/>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849,60</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58</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 xml:space="preserve">Международная сеть </w:t>
            </w:r>
            <w:proofErr w:type="spellStart"/>
            <w:r w:rsidRPr="00D21DCC">
              <w:rPr>
                <w:rFonts w:ascii="Times New Roman" w:hAnsi="Times New Roman" w:cs="Times New Roman"/>
                <w:color w:val="000000" w:themeColor="text1"/>
              </w:rPr>
              <w:t>Inmarsat</w:t>
            </w:r>
            <w:proofErr w:type="spellEnd"/>
            <w:r w:rsidRPr="00D21DCC">
              <w:rPr>
                <w:rFonts w:ascii="Times New Roman" w:hAnsi="Times New Roman" w:cs="Times New Roman"/>
                <w:color w:val="000000" w:themeColor="text1"/>
              </w:rPr>
              <w:t xml:space="preserve"> M</w:t>
            </w:r>
          </w:p>
        </w:tc>
        <w:tc>
          <w:tcPr>
            <w:tcW w:w="2689" w:type="dxa"/>
            <w:tcBorders>
              <w:top w:val="nil"/>
              <w:left w:val="nil"/>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283,20</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59</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lang w:val="en-US"/>
              </w:rPr>
            </w:pPr>
            <w:proofErr w:type="spellStart"/>
            <w:r w:rsidRPr="00D21DCC">
              <w:rPr>
                <w:rFonts w:ascii="Times New Roman" w:hAnsi="Times New Roman" w:cs="Times New Roman"/>
                <w:color w:val="000000" w:themeColor="text1"/>
              </w:rPr>
              <w:t>Международнаясеть</w:t>
            </w:r>
            <w:proofErr w:type="spellEnd"/>
            <w:r w:rsidRPr="00D21DCC">
              <w:rPr>
                <w:rFonts w:ascii="Times New Roman" w:hAnsi="Times New Roman" w:cs="Times New Roman"/>
                <w:color w:val="000000" w:themeColor="text1"/>
                <w:lang w:val="en-US"/>
              </w:rPr>
              <w:t xml:space="preserve"> Inmarsat MINIM/GAN/ FLEET/SWIFT</w:t>
            </w:r>
          </w:p>
        </w:tc>
        <w:tc>
          <w:tcPr>
            <w:tcW w:w="2689" w:type="dxa"/>
            <w:tcBorders>
              <w:top w:val="nil"/>
              <w:left w:val="nil"/>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283,20</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60</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 xml:space="preserve">Международная сеть </w:t>
            </w:r>
            <w:proofErr w:type="spellStart"/>
            <w:r w:rsidRPr="00D21DCC">
              <w:rPr>
                <w:rFonts w:ascii="Times New Roman" w:hAnsi="Times New Roman" w:cs="Times New Roman"/>
                <w:color w:val="000000" w:themeColor="text1"/>
              </w:rPr>
              <w:t>InmarsatIridium</w:t>
            </w:r>
            <w:proofErr w:type="spellEnd"/>
          </w:p>
        </w:tc>
        <w:tc>
          <w:tcPr>
            <w:tcW w:w="2689" w:type="dxa"/>
            <w:tcBorders>
              <w:top w:val="nil"/>
              <w:left w:val="nil"/>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566,40</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61</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 xml:space="preserve">Международная сеть </w:t>
            </w:r>
            <w:proofErr w:type="spellStart"/>
            <w:r w:rsidRPr="00D21DCC">
              <w:rPr>
                <w:rFonts w:ascii="Times New Roman" w:hAnsi="Times New Roman" w:cs="Times New Roman"/>
                <w:color w:val="000000" w:themeColor="text1"/>
              </w:rPr>
              <w:t>Inmarsat</w:t>
            </w:r>
            <w:proofErr w:type="spellEnd"/>
            <w:r w:rsidRPr="00D21DCC">
              <w:rPr>
                <w:rFonts w:ascii="Times New Roman" w:hAnsi="Times New Roman" w:cs="Times New Roman"/>
                <w:color w:val="000000" w:themeColor="text1"/>
              </w:rPr>
              <w:t xml:space="preserve"> MCP</w:t>
            </w:r>
          </w:p>
        </w:tc>
        <w:tc>
          <w:tcPr>
            <w:tcW w:w="2689" w:type="dxa"/>
            <w:tcBorders>
              <w:top w:val="nil"/>
              <w:left w:val="nil"/>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283,20</w:t>
            </w:r>
          </w:p>
        </w:tc>
      </w:tr>
      <w:tr w:rsidR="004320D9" w:rsidRPr="00D21DCC" w:rsidTr="00D533D2">
        <w:trPr>
          <w:trHeight w:val="255"/>
          <w:jc w:val="right"/>
        </w:trPr>
        <w:tc>
          <w:tcPr>
            <w:tcW w:w="988" w:type="dxa"/>
            <w:tcBorders>
              <w:top w:val="single" w:sz="4" w:space="0" w:color="auto"/>
              <w:left w:val="single" w:sz="4" w:space="0" w:color="auto"/>
              <w:bottom w:val="single" w:sz="4" w:space="0" w:color="auto"/>
              <w:right w:val="single" w:sz="4" w:space="0" w:color="auto"/>
            </w:tcBorders>
            <w:vAlign w:val="center"/>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themeColor="text1"/>
              </w:rPr>
              <w:t>62</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20D9" w:rsidRPr="00D21DCC" w:rsidRDefault="004320D9" w:rsidP="009649E4">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 xml:space="preserve">Международная сеть </w:t>
            </w:r>
            <w:proofErr w:type="spellStart"/>
            <w:r w:rsidRPr="00D21DCC">
              <w:rPr>
                <w:rFonts w:ascii="Times New Roman" w:hAnsi="Times New Roman" w:cs="Times New Roman"/>
                <w:color w:val="000000" w:themeColor="text1"/>
              </w:rPr>
              <w:t>InmarsatGlobalstar</w:t>
            </w:r>
            <w:proofErr w:type="spellEnd"/>
          </w:p>
        </w:tc>
        <w:tc>
          <w:tcPr>
            <w:tcW w:w="2689" w:type="dxa"/>
            <w:tcBorders>
              <w:top w:val="nil"/>
              <w:left w:val="nil"/>
              <w:bottom w:val="single" w:sz="4" w:space="0" w:color="auto"/>
              <w:right w:val="single" w:sz="4" w:space="0" w:color="auto"/>
            </w:tcBorders>
            <w:shd w:val="clear" w:color="auto" w:fill="auto"/>
            <w:vAlign w:val="bottom"/>
            <w:hideMark/>
          </w:tcPr>
          <w:p w:rsidR="004320D9" w:rsidRPr="00D21DCC" w:rsidRDefault="004320D9" w:rsidP="009649E4">
            <w:pPr>
              <w:spacing w:after="0" w:line="240" w:lineRule="auto"/>
              <w:jc w:val="center"/>
              <w:rPr>
                <w:rFonts w:ascii="Times New Roman" w:hAnsi="Times New Roman" w:cs="Times New Roman"/>
                <w:color w:val="000000" w:themeColor="text1"/>
              </w:rPr>
            </w:pPr>
            <w:r w:rsidRPr="00D21DCC">
              <w:rPr>
                <w:rFonts w:ascii="Times New Roman" w:hAnsi="Times New Roman" w:cs="Times New Roman"/>
                <w:color w:val="000000"/>
              </w:rPr>
              <w:t>424,80</w:t>
            </w:r>
          </w:p>
        </w:tc>
      </w:tr>
    </w:tbl>
    <w:p w:rsidR="004320D9" w:rsidRPr="00D21DCC" w:rsidRDefault="004320D9" w:rsidP="004320D9">
      <w:pPr>
        <w:spacing w:after="0" w:line="240" w:lineRule="auto"/>
        <w:rPr>
          <w:rFonts w:ascii="Times New Roman" w:hAnsi="Times New Roman" w:cs="Times New Roman"/>
          <w:color w:val="000000" w:themeColor="text1"/>
          <w:sz w:val="24"/>
          <w:szCs w:val="24"/>
        </w:rPr>
      </w:pPr>
    </w:p>
    <w:tbl>
      <w:tblPr>
        <w:tblW w:w="1020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6"/>
        <w:gridCol w:w="8265"/>
      </w:tblGrid>
      <w:tr w:rsidR="004320D9" w:rsidRPr="00D21DCC" w:rsidTr="009649E4">
        <w:trPr>
          <w:trHeight w:val="310"/>
          <w:jc w:val="right"/>
        </w:trPr>
        <w:tc>
          <w:tcPr>
            <w:tcW w:w="10201" w:type="dxa"/>
            <w:gridSpan w:val="2"/>
            <w:shd w:val="clear" w:color="000000" w:fill="E7E6E6"/>
            <w:vAlign w:val="center"/>
            <w:hideMark/>
          </w:tcPr>
          <w:p w:rsidR="004320D9" w:rsidRPr="00D21DCC" w:rsidRDefault="004320D9" w:rsidP="00D533D2">
            <w:pPr>
              <w:spacing w:after="0" w:line="240" w:lineRule="auto"/>
              <w:jc w:val="center"/>
              <w:rPr>
                <w:rFonts w:ascii="Times New Roman" w:hAnsi="Times New Roman" w:cs="Times New Roman"/>
                <w:b/>
                <w:bCs/>
                <w:color w:val="000000" w:themeColor="text1"/>
                <w:sz w:val="24"/>
                <w:szCs w:val="24"/>
              </w:rPr>
            </w:pPr>
            <w:r w:rsidRPr="00D21DCC">
              <w:rPr>
                <w:rFonts w:ascii="Times New Roman" w:hAnsi="Times New Roman" w:cs="Times New Roman"/>
                <w:b/>
                <w:bCs/>
                <w:color w:val="000000" w:themeColor="text1"/>
                <w:sz w:val="24"/>
                <w:szCs w:val="24"/>
              </w:rPr>
              <w:t>Перечень стран назначения по направлениям:</w:t>
            </w:r>
          </w:p>
        </w:tc>
      </w:tr>
      <w:tr w:rsidR="004320D9" w:rsidRPr="00D21DCC" w:rsidTr="009649E4">
        <w:trPr>
          <w:trHeight w:val="251"/>
          <w:jc w:val="right"/>
        </w:trPr>
        <w:tc>
          <w:tcPr>
            <w:tcW w:w="1936" w:type="dxa"/>
            <w:vMerge w:val="restart"/>
            <w:shd w:val="clear" w:color="auto" w:fill="auto"/>
            <w:vAlign w:val="center"/>
            <w:hideMark/>
          </w:tcPr>
          <w:p w:rsidR="004320D9" w:rsidRPr="00D21DCC" w:rsidRDefault="004320D9" w:rsidP="00D533D2">
            <w:pPr>
              <w:spacing w:after="0" w:line="240" w:lineRule="auto"/>
              <w:jc w:val="center"/>
              <w:rPr>
                <w:rFonts w:ascii="Times New Roman" w:hAnsi="Times New Roman" w:cs="Times New Roman"/>
                <w:color w:val="000000" w:themeColor="text1"/>
                <w:sz w:val="24"/>
                <w:szCs w:val="24"/>
              </w:rPr>
            </w:pPr>
            <w:r w:rsidRPr="00D21DCC">
              <w:rPr>
                <w:rFonts w:ascii="Times New Roman" w:hAnsi="Times New Roman" w:cs="Times New Roman"/>
                <w:color w:val="000000" w:themeColor="text1"/>
                <w:sz w:val="24"/>
                <w:szCs w:val="24"/>
              </w:rPr>
              <w:t>Европа 1</w:t>
            </w:r>
          </w:p>
        </w:tc>
        <w:tc>
          <w:tcPr>
            <w:tcW w:w="8265" w:type="dxa"/>
            <w:shd w:val="clear" w:color="auto" w:fill="auto"/>
            <w:vAlign w:val="center"/>
            <w:hideMark/>
          </w:tcPr>
          <w:p w:rsidR="004320D9" w:rsidRPr="00D21DCC" w:rsidRDefault="004320D9" w:rsidP="00D533D2">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Австрия, Андорра, Бельгия, Болгария, </w:t>
            </w:r>
          </w:p>
        </w:tc>
      </w:tr>
      <w:tr w:rsidR="004320D9" w:rsidRPr="00D21DCC" w:rsidTr="009649E4">
        <w:trPr>
          <w:trHeight w:val="753"/>
          <w:jc w:val="right"/>
        </w:trPr>
        <w:tc>
          <w:tcPr>
            <w:tcW w:w="1936" w:type="dxa"/>
            <w:vMerge/>
            <w:vAlign w:val="center"/>
            <w:hideMark/>
          </w:tcPr>
          <w:p w:rsidR="004320D9" w:rsidRPr="00D21DCC" w:rsidRDefault="004320D9" w:rsidP="00D533D2">
            <w:pPr>
              <w:spacing w:after="0" w:line="240" w:lineRule="auto"/>
              <w:rPr>
                <w:rFonts w:ascii="Times New Roman" w:hAnsi="Times New Roman" w:cs="Times New Roman"/>
                <w:color w:val="000000" w:themeColor="text1"/>
                <w:sz w:val="24"/>
                <w:szCs w:val="24"/>
              </w:rPr>
            </w:pPr>
          </w:p>
        </w:tc>
        <w:tc>
          <w:tcPr>
            <w:tcW w:w="8265" w:type="dxa"/>
            <w:shd w:val="clear" w:color="auto" w:fill="auto"/>
            <w:vAlign w:val="center"/>
            <w:hideMark/>
          </w:tcPr>
          <w:p w:rsidR="004320D9" w:rsidRPr="00D21DCC" w:rsidRDefault="004320D9" w:rsidP="00D533D2">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Великобритания, Венгрия, Германия, Греция, Ирландия, Испания, Италия, Кипр, Латвия, Литва, Люксембург, Монако, Нидерланды, Польша, Португалия, Словения, Финляндия, Франция, Хорватия, Чехия, Швейцария, Швеция, Эстония</w:t>
            </w:r>
          </w:p>
        </w:tc>
      </w:tr>
      <w:tr w:rsidR="004320D9" w:rsidRPr="00D21DCC" w:rsidTr="009649E4">
        <w:trPr>
          <w:trHeight w:val="502"/>
          <w:jc w:val="right"/>
        </w:trPr>
        <w:tc>
          <w:tcPr>
            <w:tcW w:w="1936" w:type="dxa"/>
            <w:shd w:val="clear" w:color="auto" w:fill="auto"/>
            <w:vAlign w:val="center"/>
            <w:hideMark/>
          </w:tcPr>
          <w:p w:rsidR="004320D9" w:rsidRPr="00D21DCC" w:rsidRDefault="004320D9" w:rsidP="00D533D2">
            <w:pPr>
              <w:spacing w:after="0" w:line="240" w:lineRule="auto"/>
              <w:jc w:val="center"/>
              <w:rPr>
                <w:rFonts w:ascii="Times New Roman" w:hAnsi="Times New Roman" w:cs="Times New Roman"/>
                <w:color w:val="000000" w:themeColor="text1"/>
                <w:sz w:val="24"/>
                <w:szCs w:val="24"/>
              </w:rPr>
            </w:pPr>
            <w:r w:rsidRPr="00D21DCC">
              <w:rPr>
                <w:rFonts w:ascii="Times New Roman" w:hAnsi="Times New Roman" w:cs="Times New Roman"/>
                <w:color w:val="000000" w:themeColor="text1"/>
                <w:sz w:val="24"/>
                <w:szCs w:val="24"/>
              </w:rPr>
              <w:t>Европа 2</w:t>
            </w:r>
          </w:p>
        </w:tc>
        <w:tc>
          <w:tcPr>
            <w:tcW w:w="8265" w:type="dxa"/>
            <w:shd w:val="clear" w:color="auto" w:fill="auto"/>
            <w:vAlign w:val="center"/>
            <w:hideMark/>
          </w:tcPr>
          <w:p w:rsidR="004320D9" w:rsidRPr="00D21DCC" w:rsidRDefault="004320D9" w:rsidP="00D533D2">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Албания, Гибралтар, Дания, Мальта, Норвегия, Сан Марино, Турция, Фарерские острова, Сербия, Черногория</w:t>
            </w:r>
          </w:p>
        </w:tc>
      </w:tr>
      <w:tr w:rsidR="004320D9" w:rsidRPr="00D21DCC" w:rsidTr="009649E4">
        <w:trPr>
          <w:trHeight w:val="310"/>
          <w:jc w:val="right"/>
        </w:trPr>
        <w:tc>
          <w:tcPr>
            <w:tcW w:w="1936" w:type="dxa"/>
            <w:shd w:val="clear" w:color="auto" w:fill="auto"/>
            <w:vAlign w:val="center"/>
            <w:hideMark/>
          </w:tcPr>
          <w:p w:rsidR="004320D9" w:rsidRPr="00D21DCC" w:rsidRDefault="004320D9" w:rsidP="00D533D2">
            <w:pPr>
              <w:spacing w:after="0" w:line="240" w:lineRule="auto"/>
              <w:jc w:val="center"/>
              <w:rPr>
                <w:rFonts w:ascii="Times New Roman" w:hAnsi="Times New Roman" w:cs="Times New Roman"/>
                <w:color w:val="000000" w:themeColor="text1"/>
                <w:sz w:val="24"/>
                <w:szCs w:val="24"/>
              </w:rPr>
            </w:pPr>
            <w:r w:rsidRPr="00D21DCC">
              <w:rPr>
                <w:rFonts w:ascii="Times New Roman" w:hAnsi="Times New Roman" w:cs="Times New Roman"/>
                <w:color w:val="000000" w:themeColor="text1"/>
                <w:sz w:val="24"/>
                <w:szCs w:val="24"/>
              </w:rPr>
              <w:t>Европа 3</w:t>
            </w:r>
          </w:p>
        </w:tc>
        <w:tc>
          <w:tcPr>
            <w:tcW w:w="8265" w:type="dxa"/>
            <w:shd w:val="clear" w:color="auto" w:fill="auto"/>
            <w:vAlign w:val="center"/>
            <w:hideMark/>
          </w:tcPr>
          <w:p w:rsidR="004320D9" w:rsidRPr="00D21DCC" w:rsidRDefault="004320D9" w:rsidP="00D533D2">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Босния и Герцеговина, Гренландия, Исландия, Лихтенштейн, Македония, Румыния, Словакия</w:t>
            </w:r>
          </w:p>
        </w:tc>
      </w:tr>
      <w:tr w:rsidR="004320D9" w:rsidRPr="00D21DCC" w:rsidTr="009649E4">
        <w:trPr>
          <w:trHeight w:val="768"/>
          <w:jc w:val="right"/>
        </w:trPr>
        <w:tc>
          <w:tcPr>
            <w:tcW w:w="1936" w:type="dxa"/>
            <w:shd w:val="clear" w:color="auto" w:fill="auto"/>
            <w:vAlign w:val="center"/>
            <w:hideMark/>
          </w:tcPr>
          <w:p w:rsidR="004320D9" w:rsidRPr="00D21DCC" w:rsidRDefault="004320D9" w:rsidP="00D533D2">
            <w:pPr>
              <w:spacing w:after="0" w:line="240" w:lineRule="auto"/>
              <w:jc w:val="center"/>
              <w:rPr>
                <w:rFonts w:ascii="Times New Roman" w:hAnsi="Times New Roman" w:cs="Times New Roman"/>
                <w:color w:val="000000" w:themeColor="text1"/>
                <w:sz w:val="24"/>
                <w:szCs w:val="24"/>
              </w:rPr>
            </w:pPr>
            <w:r w:rsidRPr="00D21DCC">
              <w:rPr>
                <w:rFonts w:ascii="Times New Roman" w:hAnsi="Times New Roman" w:cs="Times New Roman"/>
                <w:color w:val="000000" w:themeColor="text1"/>
                <w:sz w:val="24"/>
                <w:szCs w:val="24"/>
              </w:rPr>
              <w:t>Европа 1 – мобильные телефоны</w:t>
            </w:r>
          </w:p>
        </w:tc>
        <w:tc>
          <w:tcPr>
            <w:tcW w:w="8265" w:type="dxa"/>
            <w:shd w:val="clear" w:color="auto" w:fill="auto"/>
            <w:vAlign w:val="center"/>
            <w:hideMark/>
          </w:tcPr>
          <w:p w:rsidR="004320D9" w:rsidRPr="00D21DCC" w:rsidRDefault="004320D9" w:rsidP="00D533D2">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Австрия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 Андорра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 Бельгия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 Болгария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 Великобритания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 Венгрия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 Греция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 Ирландия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 Испания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 Италия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 Кипр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 Латвия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 Литва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 xml:space="preserve">.), </w:t>
            </w:r>
            <w:r w:rsidRPr="00D21DCC">
              <w:rPr>
                <w:rFonts w:ascii="Times New Roman" w:hAnsi="Times New Roman" w:cs="Times New Roman"/>
                <w:color w:val="000000" w:themeColor="text1"/>
              </w:rPr>
              <w:lastRenderedPageBreak/>
              <w:t>Люксембург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 Монако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 Нидерланды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 Польша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 Португалия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 Словения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 Финляндия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 Франция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 Хорватия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 Чехия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 Швейцария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 Швеция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 Эстония (</w:t>
            </w:r>
            <w:proofErr w:type="spellStart"/>
            <w:r w:rsidRPr="00D21DCC">
              <w:rPr>
                <w:rFonts w:ascii="Times New Roman" w:hAnsi="Times New Roman" w:cs="Times New Roman"/>
                <w:color w:val="000000" w:themeColor="text1"/>
              </w:rPr>
              <w:t>мобил</w:t>
            </w:r>
            <w:proofErr w:type="spellEnd"/>
            <w:r w:rsidRPr="00D21DCC">
              <w:rPr>
                <w:rFonts w:ascii="Times New Roman" w:hAnsi="Times New Roman" w:cs="Times New Roman"/>
                <w:color w:val="000000" w:themeColor="text1"/>
              </w:rPr>
              <w:t>.)</w:t>
            </w:r>
          </w:p>
        </w:tc>
      </w:tr>
      <w:tr w:rsidR="004320D9" w:rsidRPr="00D21DCC" w:rsidTr="009649E4">
        <w:trPr>
          <w:trHeight w:val="384"/>
          <w:jc w:val="right"/>
        </w:trPr>
        <w:tc>
          <w:tcPr>
            <w:tcW w:w="1936" w:type="dxa"/>
            <w:shd w:val="clear" w:color="auto" w:fill="auto"/>
            <w:vAlign w:val="center"/>
            <w:hideMark/>
          </w:tcPr>
          <w:p w:rsidR="004320D9" w:rsidRPr="00D21DCC" w:rsidRDefault="004320D9" w:rsidP="00D533D2">
            <w:pPr>
              <w:spacing w:after="0" w:line="240" w:lineRule="auto"/>
              <w:jc w:val="center"/>
              <w:rPr>
                <w:rFonts w:ascii="Times New Roman" w:hAnsi="Times New Roman" w:cs="Times New Roman"/>
                <w:color w:val="000000" w:themeColor="text1"/>
                <w:sz w:val="24"/>
                <w:szCs w:val="24"/>
              </w:rPr>
            </w:pPr>
            <w:r w:rsidRPr="00D21DCC">
              <w:rPr>
                <w:rFonts w:ascii="Times New Roman" w:hAnsi="Times New Roman" w:cs="Times New Roman"/>
                <w:color w:val="000000" w:themeColor="text1"/>
                <w:sz w:val="24"/>
                <w:szCs w:val="24"/>
              </w:rPr>
              <w:lastRenderedPageBreak/>
              <w:t>Америка 1</w:t>
            </w:r>
          </w:p>
        </w:tc>
        <w:tc>
          <w:tcPr>
            <w:tcW w:w="8265" w:type="dxa"/>
            <w:shd w:val="clear" w:color="auto" w:fill="auto"/>
            <w:vAlign w:val="center"/>
            <w:hideMark/>
          </w:tcPr>
          <w:p w:rsidR="004320D9" w:rsidRPr="00D21DCC" w:rsidRDefault="004320D9" w:rsidP="00D533D2">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Аляска (территория США), Канада, США</w:t>
            </w:r>
          </w:p>
        </w:tc>
      </w:tr>
      <w:tr w:rsidR="004320D9" w:rsidRPr="00D21DCC" w:rsidTr="009649E4">
        <w:trPr>
          <w:trHeight w:val="557"/>
          <w:jc w:val="right"/>
        </w:trPr>
        <w:tc>
          <w:tcPr>
            <w:tcW w:w="1936" w:type="dxa"/>
            <w:shd w:val="clear" w:color="auto" w:fill="auto"/>
            <w:vAlign w:val="center"/>
            <w:hideMark/>
          </w:tcPr>
          <w:p w:rsidR="004320D9" w:rsidRPr="00D21DCC" w:rsidRDefault="004320D9" w:rsidP="00D533D2">
            <w:pPr>
              <w:spacing w:after="0" w:line="240" w:lineRule="auto"/>
              <w:jc w:val="center"/>
              <w:rPr>
                <w:rFonts w:ascii="Times New Roman" w:hAnsi="Times New Roman" w:cs="Times New Roman"/>
                <w:color w:val="000000" w:themeColor="text1"/>
                <w:sz w:val="24"/>
                <w:szCs w:val="24"/>
              </w:rPr>
            </w:pPr>
            <w:r w:rsidRPr="00D21DCC">
              <w:rPr>
                <w:rFonts w:ascii="Times New Roman" w:hAnsi="Times New Roman" w:cs="Times New Roman"/>
                <w:color w:val="000000" w:themeColor="text1"/>
                <w:sz w:val="24"/>
                <w:szCs w:val="24"/>
              </w:rPr>
              <w:t>Америка 2</w:t>
            </w:r>
          </w:p>
        </w:tc>
        <w:tc>
          <w:tcPr>
            <w:tcW w:w="8265" w:type="dxa"/>
            <w:shd w:val="clear" w:color="auto" w:fill="auto"/>
            <w:vAlign w:val="center"/>
            <w:hideMark/>
          </w:tcPr>
          <w:p w:rsidR="004320D9" w:rsidRPr="00D21DCC" w:rsidRDefault="004320D9" w:rsidP="00D533D2">
            <w:pPr>
              <w:spacing w:after="0" w:line="240" w:lineRule="auto"/>
              <w:rPr>
                <w:rFonts w:ascii="Times New Roman" w:hAnsi="Times New Roman" w:cs="Times New Roman"/>
                <w:color w:val="000000" w:themeColor="text1"/>
              </w:rPr>
            </w:pPr>
            <w:proofErr w:type="spellStart"/>
            <w:r w:rsidRPr="00D21DCC">
              <w:rPr>
                <w:rFonts w:ascii="Times New Roman" w:hAnsi="Times New Roman" w:cs="Times New Roman"/>
                <w:color w:val="000000" w:themeColor="text1"/>
              </w:rPr>
              <w:t>Ангилья</w:t>
            </w:r>
            <w:proofErr w:type="spellEnd"/>
            <w:r w:rsidRPr="00D21DCC">
              <w:rPr>
                <w:rFonts w:ascii="Times New Roman" w:hAnsi="Times New Roman" w:cs="Times New Roman"/>
                <w:color w:val="000000" w:themeColor="text1"/>
              </w:rPr>
              <w:t xml:space="preserve">, Антигуа и </w:t>
            </w:r>
            <w:proofErr w:type="spellStart"/>
            <w:r w:rsidRPr="00D21DCC">
              <w:rPr>
                <w:rFonts w:ascii="Times New Roman" w:hAnsi="Times New Roman" w:cs="Times New Roman"/>
                <w:color w:val="000000" w:themeColor="text1"/>
              </w:rPr>
              <w:t>Барбуда</w:t>
            </w:r>
            <w:proofErr w:type="spellEnd"/>
            <w:r w:rsidRPr="00D21DCC">
              <w:rPr>
                <w:rFonts w:ascii="Times New Roman" w:hAnsi="Times New Roman" w:cs="Times New Roman"/>
                <w:color w:val="000000" w:themeColor="text1"/>
              </w:rPr>
              <w:t xml:space="preserve">, Антильские острова, Аргентина, Аруба, Багамские острова, Барбадос, Белиз, Бермудские острова, Боливия, Бразилия, Венесуэла, Виргинские британские острова, Виргинские острова (США), Гавайские острова, Гаити, Гайана, Гваделупа, Гватемала, Французская Гвиана, Гондурас, Гренада, Доминика, Доминиканская Республика, Каймановы острова, Колумбия, Коста-Рика, Мартиника остров, Мексика, </w:t>
            </w:r>
            <w:proofErr w:type="spellStart"/>
            <w:r w:rsidRPr="00D21DCC">
              <w:rPr>
                <w:rFonts w:ascii="Times New Roman" w:hAnsi="Times New Roman" w:cs="Times New Roman"/>
                <w:color w:val="000000" w:themeColor="text1"/>
              </w:rPr>
              <w:t>Монтсеррат</w:t>
            </w:r>
            <w:proofErr w:type="spellEnd"/>
            <w:r w:rsidRPr="00D21DCC">
              <w:rPr>
                <w:rFonts w:ascii="Times New Roman" w:hAnsi="Times New Roman" w:cs="Times New Roman"/>
                <w:color w:val="000000" w:themeColor="text1"/>
              </w:rPr>
              <w:t xml:space="preserve">, Никарагуа, Панама, Парагвай, Перу, Пуэрто-Рико, Сальвадор, Сент-Винсент и Гренадины, </w:t>
            </w:r>
            <w:proofErr w:type="spellStart"/>
            <w:r w:rsidRPr="00D21DCC">
              <w:rPr>
                <w:rFonts w:ascii="Times New Roman" w:hAnsi="Times New Roman" w:cs="Times New Roman"/>
                <w:color w:val="000000" w:themeColor="text1"/>
              </w:rPr>
              <w:t>Сент</w:t>
            </w:r>
            <w:proofErr w:type="spellEnd"/>
            <w:r w:rsidRPr="00D21DCC">
              <w:rPr>
                <w:rFonts w:ascii="Times New Roman" w:hAnsi="Times New Roman" w:cs="Times New Roman"/>
                <w:color w:val="000000" w:themeColor="text1"/>
              </w:rPr>
              <w:t xml:space="preserve">-Китс и Невис, Сент-Люсия, Суринам, </w:t>
            </w:r>
            <w:proofErr w:type="spellStart"/>
            <w:r w:rsidRPr="00D21DCC">
              <w:rPr>
                <w:rFonts w:ascii="Times New Roman" w:hAnsi="Times New Roman" w:cs="Times New Roman"/>
                <w:color w:val="000000" w:themeColor="text1"/>
              </w:rPr>
              <w:t>ТерксиКайкос</w:t>
            </w:r>
            <w:proofErr w:type="spellEnd"/>
            <w:r w:rsidRPr="00D21DCC">
              <w:rPr>
                <w:rFonts w:ascii="Times New Roman" w:hAnsi="Times New Roman" w:cs="Times New Roman"/>
                <w:color w:val="000000" w:themeColor="text1"/>
              </w:rPr>
              <w:t>, Тринидад и Тобаго, Уругвай, Чили, Эквадор, Ямайка</w:t>
            </w:r>
          </w:p>
        </w:tc>
      </w:tr>
      <w:tr w:rsidR="004320D9" w:rsidRPr="00D21DCC" w:rsidTr="009649E4">
        <w:trPr>
          <w:trHeight w:val="251"/>
          <w:jc w:val="right"/>
        </w:trPr>
        <w:tc>
          <w:tcPr>
            <w:tcW w:w="1936" w:type="dxa"/>
            <w:vMerge w:val="restart"/>
            <w:shd w:val="clear" w:color="auto" w:fill="auto"/>
            <w:vAlign w:val="center"/>
            <w:hideMark/>
          </w:tcPr>
          <w:p w:rsidR="004320D9" w:rsidRPr="00D21DCC" w:rsidRDefault="004320D9" w:rsidP="00D533D2">
            <w:pPr>
              <w:spacing w:after="0" w:line="240" w:lineRule="auto"/>
              <w:jc w:val="center"/>
              <w:rPr>
                <w:rFonts w:ascii="Times New Roman" w:hAnsi="Times New Roman" w:cs="Times New Roman"/>
                <w:color w:val="000000" w:themeColor="text1"/>
                <w:sz w:val="24"/>
                <w:szCs w:val="24"/>
              </w:rPr>
            </w:pPr>
            <w:r w:rsidRPr="00D21DCC">
              <w:rPr>
                <w:rFonts w:ascii="Times New Roman" w:hAnsi="Times New Roman" w:cs="Times New Roman"/>
                <w:color w:val="000000" w:themeColor="text1"/>
                <w:sz w:val="24"/>
                <w:szCs w:val="24"/>
              </w:rPr>
              <w:t>Азия 1</w:t>
            </w:r>
          </w:p>
        </w:tc>
        <w:tc>
          <w:tcPr>
            <w:tcW w:w="8265" w:type="dxa"/>
            <w:shd w:val="clear" w:color="auto" w:fill="auto"/>
            <w:vAlign w:val="center"/>
            <w:hideMark/>
          </w:tcPr>
          <w:p w:rsidR="004320D9" w:rsidRPr="00D21DCC" w:rsidRDefault="004320D9" w:rsidP="00D533D2">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Аомынь (Макао), Бахрейн, Бруней, Бутан, </w:t>
            </w:r>
          </w:p>
        </w:tc>
      </w:tr>
      <w:tr w:rsidR="004320D9" w:rsidRPr="00D21DCC" w:rsidTr="009649E4">
        <w:trPr>
          <w:trHeight w:val="502"/>
          <w:jc w:val="right"/>
        </w:trPr>
        <w:tc>
          <w:tcPr>
            <w:tcW w:w="1936" w:type="dxa"/>
            <w:vMerge/>
            <w:vAlign w:val="center"/>
            <w:hideMark/>
          </w:tcPr>
          <w:p w:rsidR="004320D9" w:rsidRPr="00D21DCC" w:rsidRDefault="004320D9" w:rsidP="00D533D2">
            <w:pPr>
              <w:spacing w:after="0" w:line="240" w:lineRule="auto"/>
              <w:rPr>
                <w:rFonts w:ascii="Times New Roman" w:hAnsi="Times New Roman" w:cs="Times New Roman"/>
                <w:color w:val="000000" w:themeColor="text1"/>
                <w:sz w:val="24"/>
                <w:szCs w:val="24"/>
              </w:rPr>
            </w:pPr>
          </w:p>
        </w:tc>
        <w:tc>
          <w:tcPr>
            <w:tcW w:w="8265" w:type="dxa"/>
            <w:shd w:val="clear" w:color="auto" w:fill="auto"/>
            <w:vAlign w:val="center"/>
            <w:hideMark/>
          </w:tcPr>
          <w:p w:rsidR="004320D9" w:rsidRPr="00D21DCC" w:rsidRDefault="004320D9" w:rsidP="00D533D2">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Гонконг, Израиль, Катар, КНДР, Корея Южная, Малайзия, Монголия, Мьянма, ОАЭ, Оман, Сингапур, Тайвань, Япония</w:t>
            </w:r>
          </w:p>
        </w:tc>
      </w:tr>
      <w:tr w:rsidR="004320D9" w:rsidRPr="00D21DCC" w:rsidTr="009649E4">
        <w:trPr>
          <w:trHeight w:val="251"/>
          <w:jc w:val="right"/>
        </w:trPr>
        <w:tc>
          <w:tcPr>
            <w:tcW w:w="1936" w:type="dxa"/>
            <w:vMerge w:val="restart"/>
            <w:shd w:val="clear" w:color="auto" w:fill="auto"/>
            <w:vAlign w:val="center"/>
            <w:hideMark/>
          </w:tcPr>
          <w:p w:rsidR="004320D9" w:rsidRPr="00D21DCC" w:rsidRDefault="004320D9" w:rsidP="00D533D2">
            <w:pPr>
              <w:spacing w:after="0" w:line="240" w:lineRule="auto"/>
              <w:jc w:val="center"/>
              <w:rPr>
                <w:rFonts w:ascii="Times New Roman" w:hAnsi="Times New Roman" w:cs="Times New Roman"/>
                <w:color w:val="000000" w:themeColor="text1"/>
                <w:sz w:val="24"/>
                <w:szCs w:val="24"/>
              </w:rPr>
            </w:pPr>
            <w:r w:rsidRPr="00D21DCC">
              <w:rPr>
                <w:rFonts w:ascii="Times New Roman" w:hAnsi="Times New Roman" w:cs="Times New Roman"/>
                <w:color w:val="000000" w:themeColor="text1"/>
                <w:sz w:val="24"/>
                <w:szCs w:val="24"/>
              </w:rPr>
              <w:t>Азия 2</w:t>
            </w:r>
          </w:p>
        </w:tc>
        <w:tc>
          <w:tcPr>
            <w:tcW w:w="8265" w:type="dxa"/>
            <w:shd w:val="clear" w:color="auto" w:fill="auto"/>
            <w:vAlign w:val="center"/>
            <w:hideMark/>
          </w:tcPr>
          <w:p w:rsidR="004320D9" w:rsidRPr="00D21DCC" w:rsidRDefault="004320D9" w:rsidP="00D533D2">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Афганистан, Бангладеш, Вьетнам, Индия, </w:t>
            </w:r>
          </w:p>
        </w:tc>
      </w:tr>
      <w:tr w:rsidR="004320D9" w:rsidRPr="00D21DCC" w:rsidTr="009649E4">
        <w:trPr>
          <w:trHeight w:val="502"/>
          <w:jc w:val="right"/>
        </w:trPr>
        <w:tc>
          <w:tcPr>
            <w:tcW w:w="1936" w:type="dxa"/>
            <w:vMerge/>
            <w:vAlign w:val="center"/>
            <w:hideMark/>
          </w:tcPr>
          <w:p w:rsidR="004320D9" w:rsidRPr="00D21DCC" w:rsidRDefault="004320D9" w:rsidP="00D533D2">
            <w:pPr>
              <w:spacing w:after="0" w:line="240" w:lineRule="auto"/>
              <w:rPr>
                <w:rFonts w:ascii="Times New Roman" w:hAnsi="Times New Roman" w:cs="Times New Roman"/>
                <w:color w:val="000000" w:themeColor="text1"/>
                <w:sz w:val="24"/>
                <w:szCs w:val="24"/>
              </w:rPr>
            </w:pPr>
          </w:p>
        </w:tc>
        <w:tc>
          <w:tcPr>
            <w:tcW w:w="8265" w:type="dxa"/>
            <w:shd w:val="clear" w:color="auto" w:fill="auto"/>
            <w:vAlign w:val="center"/>
            <w:hideMark/>
          </w:tcPr>
          <w:p w:rsidR="004320D9" w:rsidRPr="00D21DCC" w:rsidRDefault="004320D9" w:rsidP="00D533D2">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Индонезия, Иордания, Ирак, Иран, Йемен, Камбоджа, Китай, Кувейт, Лаос, Ливан, Мальдивские острова, Непал, Пакистан, Саудовская Аравия, Сирия, Таиланд, Филиппины, Шри Ланка</w:t>
            </w:r>
          </w:p>
        </w:tc>
      </w:tr>
      <w:tr w:rsidR="004320D9" w:rsidRPr="00D21DCC" w:rsidTr="009649E4">
        <w:trPr>
          <w:trHeight w:val="1255"/>
          <w:jc w:val="right"/>
        </w:trPr>
        <w:tc>
          <w:tcPr>
            <w:tcW w:w="1936" w:type="dxa"/>
            <w:vMerge w:val="restart"/>
            <w:shd w:val="clear" w:color="auto" w:fill="auto"/>
            <w:vAlign w:val="center"/>
            <w:hideMark/>
          </w:tcPr>
          <w:p w:rsidR="004320D9" w:rsidRPr="00D21DCC" w:rsidRDefault="004320D9" w:rsidP="00D533D2">
            <w:pPr>
              <w:spacing w:after="0" w:line="240" w:lineRule="auto"/>
              <w:jc w:val="center"/>
              <w:rPr>
                <w:rFonts w:ascii="Times New Roman" w:hAnsi="Times New Roman" w:cs="Times New Roman"/>
                <w:color w:val="000000" w:themeColor="text1"/>
                <w:sz w:val="24"/>
                <w:szCs w:val="24"/>
              </w:rPr>
            </w:pPr>
            <w:r w:rsidRPr="00D21DCC">
              <w:rPr>
                <w:rFonts w:ascii="Times New Roman" w:hAnsi="Times New Roman" w:cs="Times New Roman"/>
                <w:color w:val="000000" w:themeColor="text1"/>
                <w:sz w:val="24"/>
                <w:szCs w:val="24"/>
              </w:rPr>
              <w:t>Африка</w:t>
            </w:r>
          </w:p>
        </w:tc>
        <w:tc>
          <w:tcPr>
            <w:tcW w:w="8265" w:type="dxa"/>
            <w:shd w:val="clear" w:color="auto" w:fill="auto"/>
            <w:vAlign w:val="center"/>
            <w:hideMark/>
          </w:tcPr>
          <w:p w:rsidR="004320D9" w:rsidRPr="00D21DCC" w:rsidRDefault="004320D9" w:rsidP="00D533D2">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Алжир, Ангола, Бенин, Ботсвана, Буркина Фасо, Бурунди, Габон, Гамбия, Гана, Гвинея, Гвинея-Биссау, Демократическая республика Конго, Джибути, Египет, Замбия, Зимбабве, Кабо Верде, Камерун, Кения, Коморские острова, Конго, Кот-д’Ивуар, Лесото, Либерия, Ливия, Маврикий, Мавритания, Мадагаскар, Малави, Мали, Марокко, Мозамбик, Намибия, Нигер, Нигерия, Реюньон остров, Руанда, Сан-Томе и Принсипи, Свазиленд, </w:t>
            </w:r>
          </w:p>
        </w:tc>
      </w:tr>
      <w:tr w:rsidR="004320D9" w:rsidRPr="00D21DCC" w:rsidTr="009649E4">
        <w:trPr>
          <w:trHeight w:val="502"/>
          <w:jc w:val="right"/>
        </w:trPr>
        <w:tc>
          <w:tcPr>
            <w:tcW w:w="1936" w:type="dxa"/>
            <w:vMerge/>
            <w:tcBorders>
              <w:bottom w:val="single" w:sz="4" w:space="0" w:color="auto"/>
            </w:tcBorders>
            <w:vAlign w:val="center"/>
            <w:hideMark/>
          </w:tcPr>
          <w:p w:rsidR="004320D9" w:rsidRPr="00D21DCC" w:rsidRDefault="004320D9" w:rsidP="00D533D2">
            <w:pPr>
              <w:spacing w:after="0" w:line="240" w:lineRule="auto"/>
              <w:rPr>
                <w:rFonts w:ascii="Times New Roman" w:hAnsi="Times New Roman" w:cs="Times New Roman"/>
                <w:color w:val="000000" w:themeColor="text1"/>
                <w:sz w:val="24"/>
                <w:szCs w:val="24"/>
              </w:rPr>
            </w:pPr>
          </w:p>
        </w:tc>
        <w:tc>
          <w:tcPr>
            <w:tcW w:w="8265" w:type="dxa"/>
            <w:tcBorders>
              <w:bottom w:val="single" w:sz="4" w:space="0" w:color="auto"/>
            </w:tcBorders>
            <w:shd w:val="clear" w:color="auto" w:fill="auto"/>
            <w:vAlign w:val="center"/>
            <w:hideMark/>
          </w:tcPr>
          <w:p w:rsidR="004320D9" w:rsidRPr="00D21DCC" w:rsidRDefault="004320D9" w:rsidP="00D533D2">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Сейшельские острова, Сенегал, Сомали, Судан, Сьерра-Леоне, Танзания, Того, Тунис, Уганда, ЦАР, Чад, Экваториальная Гвинея, Эритрея, Эфиопия, ЮАР</w:t>
            </w:r>
          </w:p>
        </w:tc>
      </w:tr>
      <w:tr w:rsidR="004320D9" w:rsidRPr="00D21DCC" w:rsidTr="009649E4">
        <w:trPr>
          <w:trHeight w:val="517"/>
          <w:jc w:val="right"/>
        </w:trPr>
        <w:tc>
          <w:tcPr>
            <w:tcW w:w="1936" w:type="dxa"/>
            <w:tcBorders>
              <w:bottom w:val="single" w:sz="4" w:space="0" w:color="auto"/>
            </w:tcBorders>
            <w:shd w:val="clear" w:color="auto" w:fill="auto"/>
            <w:vAlign w:val="center"/>
            <w:hideMark/>
          </w:tcPr>
          <w:p w:rsidR="004320D9" w:rsidRPr="00D21DCC" w:rsidRDefault="004320D9" w:rsidP="00D533D2">
            <w:pPr>
              <w:spacing w:after="0" w:line="240" w:lineRule="auto"/>
              <w:jc w:val="center"/>
              <w:rPr>
                <w:rFonts w:ascii="Times New Roman" w:hAnsi="Times New Roman" w:cs="Times New Roman"/>
                <w:color w:val="000000" w:themeColor="text1"/>
                <w:sz w:val="24"/>
                <w:szCs w:val="24"/>
              </w:rPr>
            </w:pPr>
            <w:r w:rsidRPr="00D21DCC">
              <w:rPr>
                <w:rFonts w:ascii="Times New Roman" w:hAnsi="Times New Roman" w:cs="Times New Roman"/>
                <w:color w:val="000000" w:themeColor="text1"/>
                <w:sz w:val="24"/>
                <w:szCs w:val="24"/>
              </w:rPr>
              <w:t>Австралия, Океания</w:t>
            </w:r>
          </w:p>
        </w:tc>
        <w:tc>
          <w:tcPr>
            <w:tcW w:w="8265" w:type="dxa"/>
            <w:tcBorders>
              <w:bottom w:val="single" w:sz="4" w:space="0" w:color="auto"/>
            </w:tcBorders>
            <w:shd w:val="clear" w:color="auto" w:fill="auto"/>
            <w:vAlign w:val="center"/>
            <w:hideMark/>
          </w:tcPr>
          <w:p w:rsidR="004320D9" w:rsidRPr="00D21DCC" w:rsidRDefault="004320D9" w:rsidP="00D533D2">
            <w:pPr>
              <w:spacing w:after="0" w:line="240" w:lineRule="auto"/>
              <w:rPr>
                <w:rFonts w:ascii="Times New Roman" w:hAnsi="Times New Roman" w:cs="Times New Roman"/>
                <w:color w:val="000000" w:themeColor="text1"/>
              </w:rPr>
            </w:pPr>
            <w:r w:rsidRPr="00D21DCC">
              <w:rPr>
                <w:rFonts w:ascii="Times New Roman" w:hAnsi="Times New Roman" w:cs="Times New Roman"/>
                <w:color w:val="000000" w:themeColor="text1"/>
              </w:rPr>
              <w:t>Австралия, Вануату, Гуам, Американское Самоа, Западное Самоа, Кирибати, Новая Зеландия, Новая Каледония, Норфолк остров, Папуа-Новая Гвинея, Содружество Северных Марианских островов, Токелау, Тонга, Фиджи, Французская Полинезия</w:t>
            </w:r>
          </w:p>
        </w:tc>
      </w:tr>
    </w:tbl>
    <w:p w:rsidR="004320D9" w:rsidRPr="00D21DCC" w:rsidRDefault="004320D9" w:rsidP="004320D9">
      <w:pPr>
        <w:tabs>
          <w:tab w:val="left" w:pos="284"/>
        </w:tabs>
        <w:spacing w:after="0" w:line="240" w:lineRule="auto"/>
        <w:jc w:val="both"/>
        <w:rPr>
          <w:rFonts w:ascii="Times New Roman" w:hAnsi="Times New Roman" w:cs="Times New Roman"/>
          <w:sz w:val="24"/>
          <w:szCs w:val="24"/>
        </w:rPr>
      </w:pPr>
    </w:p>
    <w:p w:rsidR="004320D9" w:rsidRPr="00D21DCC" w:rsidRDefault="004320D9" w:rsidP="004320D9">
      <w:pPr>
        <w:tabs>
          <w:tab w:val="left" w:pos="284"/>
        </w:tabs>
        <w:spacing w:after="0" w:line="240" w:lineRule="auto"/>
        <w:jc w:val="both"/>
        <w:rPr>
          <w:rFonts w:ascii="Times New Roman" w:hAnsi="Times New Roman" w:cs="Times New Roman"/>
          <w:i/>
          <w:sz w:val="24"/>
          <w:szCs w:val="24"/>
        </w:rPr>
      </w:pPr>
      <w:r w:rsidRPr="00D21DCC">
        <w:rPr>
          <w:rFonts w:ascii="Times New Roman" w:hAnsi="Times New Roman" w:cs="Times New Roman"/>
          <w:sz w:val="24"/>
          <w:szCs w:val="24"/>
        </w:rPr>
        <w:t>2.</w:t>
      </w:r>
      <w:r w:rsidRPr="00D21DCC">
        <w:rPr>
          <w:rFonts w:ascii="Times New Roman" w:hAnsi="Times New Roman" w:cs="Times New Roman"/>
          <w:sz w:val="24"/>
          <w:szCs w:val="24"/>
        </w:rPr>
        <w:tab/>
        <w:t xml:space="preserve">Вид тарификации Услуг связи: </w:t>
      </w:r>
      <w:r w:rsidRPr="00D21DCC">
        <w:rPr>
          <w:rFonts w:ascii="Times New Roman" w:hAnsi="Times New Roman" w:cs="Times New Roman"/>
          <w:i/>
          <w:sz w:val="24"/>
          <w:szCs w:val="24"/>
        </w:rPr>
        <w:t xml:space="preserve">абонентская система оплаты/ повременная система оплаты/ комбинированная система оплаты. </w:t>
      </w:r>
    </w:p>
    <w:p w:rsidR="0034569D" w:rsidRPr="00D21DCC" w:rsidRDefault="004320D9" w:rsidP="0034569D">
      <w:pPr>
        <w:tabs>
          <w:tab w:val="left" w:pos="284"/>
        </w:tabs>
        <w:spacing w:after="0" w:line="240" w:lineRule="auto"/>
        <w:jc w:val="both"/>
        <w:rPr>
          <w:rFonts w:ascii="Times New Roman" w:hAnsi="Times New Roman" w:cs="Times New Roman"/>
          <w:sz w:val="24"/>
          <w:szCs w:val="24"/>
        </w:rPr>
      </w:pPr>
      <w:r w:rsidRPr="00D21DCC">
        <w:rPr>
          <w:rFonts w:ascii="Times New Roman" w:hAnsi="Times New Roman" w:cs="Times New Roman"/>
          <w:sz w:val="24"/>
          <w:szCs w:val="24"/>
        </w:rPr>
        <w:t>3.</w:t>
      </w:r>
      <w:r w:rsidRPr="00D21DCC">
        <w:rPr>
          <w:rFonts w:ascii="Times New Roman" w:hAnsi="Times New Roman" w:cs="Times New Roman"/>
          <w:sz w:val="24"/>
          <w:szCs w:val="24"/>
        </w:rPr>
        <w:tab/>
        <w:t xml:space="preserve">Цены указаны с </w:t>
      </w:r>
      <w:proofErr w:type="spellStart"/>
      <w:r w:rsidRPr="00D21DCC">
        <w:rPr>
          <w:rFonts w:ascii="Times New Roman" w:hAnsi="Times New Roman" w:cs="Times New Roman"/>
          <w:sz w:val="24"/>
          <w:szCs w:val="24"/>
        </w:rPr>
        <w:t>НДС.</w:t>
      </w:r>
      <w:r w:rsidR="0034569D" w:rsidRPr="00D21DCC">
        <w:rPr>
          <w:rFonts w:ascii="Times New Roman" w:hAnsi="Times New Roman" w:cs="Times New Roman"/>
          <w:sz w:val="24"/>
          <w:szCs w:val="24"/>
        </w:rPr>
        <w:t>Ставка</w:t>
      </w:r>
      <w:proofErr w:type="spellEnd"/>
      <w:r w:rsidR="0034569D" w:rsidRPr="00D21DCC">
        <w:rPr>
          <w:rFonts w:ascii="Times New Roman" w:hAnsi="Times New Roman" w:cs="Times New Roman"/>
          <w:sz w:val="24"/>
          <w:szCs w:val="24"/>
        </w:rPr>
        <w:t xml:space="preserve"> НДС определяется действующим законодательством</w:t>
      </w:r>
    </w:p>
    <w:p w:rsidR="0034569D" w:rsidRPr="00D21DCC" w:rsidRDefault="0034569D" w:rsidP="0034569D">
      <w:pPr>
        <w:tabs>
          <w:tab w:val="left" w:pos="284"/>
        </w:tabs>
        <w:spacing w:after="0" w:line="240" w:lineRule="auto"/>
        <w:jc w:val="both"/>
        <w:rPr>
          <w:rFonts w:ascii="Times New Roman" w:hAnsi="Times New Roman" w:cs="Times New Roman"/>
          <w:sz w:val="24"/>
          <w:szCs w:val="24"/>
        </w:rPr>
      </w:pPr>
      <w:r w:rsidRPr="00D21DCC">
        <w:rPr>
          <w:rFonts w:ascii="Times New Roman" w:hAnsi="Times New Roman" w:cs="Times New Roman"/>
          <w:sz w:val="24"/>
          <w:szCs w:val="24"/>
        </w:rPr>
        <w:t>Российской Федерации.</w:t>
      </w:r>
    </w:p>
    <w:p w:rsidR="004320D9" w:rsidRPr="00D21DCC" w:rsidRDefault="004320D9" w:rsidP="004320D9">
      <w:pPr>
        <w:tabs>
          <w:tab w:val="left" w:pos="284"/>
        </w:tabs>
        <w:spacing w:after="0" w:line="240" w:lineRule="auto"/>
        <w:jc w:val="both"/>
        <w:rPr>
          <w:rFonts w:ascii="Times New Roman" w:hAnsi="Times New Roman" w:cs="Times New Roman"/>
          <w:sz w:val="24"/>
          <w:szCs w:val="24"/>
        </w:rPr>
      </w:pPr>
      <w:r w:rsidRPr="00D21DCC">
        <w:rPr>
          <w:rFonts w:ascii="Times New Roman" w:hAnsi="Times New Roman" w:cs="Times New Roman"/>
          <w:sz w:val="24"/>
          <w:szCs w:val="24"/>
        </w:rPr>
        <w:t>4.</w:t>
      </w:r>
      <w:r w:rsidRPr="00D21DCC">
        <w:rPr>
          <w:rFonts w:ascii="Times New Roman" w:hAnsi="Times New Roman" w:cs="Times New Roman"/>
          <w:sz w:val="24"/>
          <w:szCs w:val="24"/>
        </w:rPr>
        <w:tab/>
        <w:t xml:space="preserve">Единица тарификации услуг — 1 минута. Телефонное соединение продолжительностью менее 3 секунд не учитывается в объеме оказанных услуг телефонной связи. </w:t>
      </w:r>
    </w:p>
    <w:p w:rsidR="004320D9" w:rsidRPr="00D21DCC" w:rsidRDefault="004320D9" w:rsidP="004320D9">
      <w:pPr>
        <w:tabs>
          <w:tab w:val="left" w:pos="284"/>
        </w:tabs>
        <w:spacing w:after="0" w:line="240" w:lineRule="auto"/>
        <w:jc w:val="both"/>
        <w:rPr>
          <w:rFonts w:ascii="Times New Roman" w:hAnsi="Times New Roman" w:cs="Times New Roman"/>
          <w:sz w:val="24"/>
          <w:szCs w:val="24"/>
        </w:rPr>
      </w:pPr>
      <w:r w:rsidRPr="00D21DCC">
        <w:rPr>
          <w:rFonts w:ascii="Times New Roman" w:hAnsi="Times New Roman" w:cs="Times New Roman"/>
          <w:sz w:val="24"/>
          <w:szCs w:val="24"/>
        </w:rPr>
        <w:t>5.</w:t>
      </w:r>
      <w:r w:rsidRPr="00D21DCC">
        <w:rPr>
          <w:rFonts w:ascii="Times New Roman" w:hAnsi="Times New Roman" w:cs="Times New Roman"/>
          <w:sz w:val="24"/>
          <w:szCs w:val="24"/>
        </w:rPr>
        <w:tab/>
        <w:t>При предоставлении междугородного и международного телефонного соединения плата взимается за каждую полную минуту продолжительности соединения, каждая неполная минута оплачивается как полная.</w:t>
      </w:r>
    </w:p>
    <w:p w:rsidR="004320D9" w:rsidRPr="00D21DCC" w:rsidRDefault="004320D9" w:rsidP="004320D9">
      <w:pPr>
        <w:spacing w:after="0" w:line="240" w:lineRule="auto"/>
        <w:jc w:val="both"/>
        <w:rPr>
          <w:rFonts w:ascii="Times New Roman" w:hAnsi="Times New Roman" w:cs="Times New Roman"/>
          <w:sz w:val="24"/>
          <w:szCs w:val="24"/>
        </w:rPr>
      </w:pPr>
      <w:r w:rsidRPr="00D21DCC">
        <w:rPr>
          <w:rFonts w:ascii="Times New Roman" w:hAnsi="Times New Roman" w:cs="Times New Roman"/>
          <w:sz w:val="24"/>
          <w:szCs w:val="24"/>
        </w:rPr>
        <w:t xml:space="preserve">6. Порядок, сроки и форма расчетов – в соответствии с Договором. </w:t>
      </w:r>
    </w:p>
    <w:p w:rsidR="004320D9" w:rsidRPr="00D21DCC" w:rsidRDefault="004320D9" w:rsidP="004320D9">
      <w:pPr>
        <w:spacing w:after="0" w:line="240" w:lineRule="auto"/>
        <w:jc w:val="both"/>
        <w:rPr>
          <w:rFonts w:ascii="Times New Roman" w:hAnsi="Times New Roman" w:cs="Times New Roman"/>
          <w:sz w:val="24"/>
          <w:szCs w:val="24"/>
        </w:rPr>
      </w:pPr>
    </w:p>
    <w:tbl>
      <w:tblPr>
        <w:tblW w:w="9831" w:type="dxa"/>
        <w:tblLayout w:type="fixed"/>
        <w:tblLook w:val="0000" w:firstRow="0" w:lastRow="0" w:firstColumn="0" w:lastColumn="0" w:noHBand="0" w:noVBand="0"/>
      </w:tblPr>
      <w:tblGrid>
        <w:gridCol w:w="4712"/>
        <w:gridCol w:w="368"/>
        <w:gridCol w:w="4751"/>
      </w:tblGrid>
      <w:tr w:rsidR="00F725E6" w:rsidRPr="00D21DCC" w:rsidTr="00F725E6">
        <w:trPr>
          <w:trHeight w:val="825"/>
        </w:trPr>
        <w:tc>
          <w:tcPr>
            <w:tcW w:w="4712" w:type="dxa"/>
            <w:tcBorders>
              <w:top w:val="nil"/>
              <w:left w:val="nil"/>
              <w:bottom w:val="nil"/>
              <w:right w:val="nil"/>
            </w:tcBorders>
            <w:vAlign w:val="bottom"/>
          </w:tcPr>
          <w:p w:rsidR="00F725E6" w:rsidRPr="00D21DCC" w:rsidRDefault="00F725E6" w:rsidP="00F725E6">
            <w:pPr>
              <w:jc w:val="both"/>
              <w:rPr>
                <w:rFonts w:ascii="Times New Roman" w:hAnsi="Times New Roman" w:cs="Times New Roman"/>
                <w:sz w:val="21"/>
                <w:szCs w:val="21"/>
              </w:rPr>
            </w:pPr>
            <w:r w:rsidRPr="00D21DCC">
              <w:rPr>
                <w:rFonts w:ascii="Times New Roman" w:hAnsi="Times New Roman" w:cs="Times New Roman"/>
                <w:sz w:val="21"/>
                <w:szCs w:val="21"/>
              </w:rPr>
              <w:t>«ЗАКАЗЧИК»</w:t>
            </w:r>
          </w:p>
          <w:p w:rsidR="00F725E6" w:rsidRPr="00D21DCC" w:rsidRDefault="00F725E6" w:rsidP="00F725E6">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p>
        </w:tc>
        <w:tc>
          <w:tcPr>
            <w:tcW w:w="368" w:type="dxa"/>
            <w:tcBorders>
              <w:top w:val="nil"/>
              <w:left w:val="nil"/>
              <w:bottom w:val="nil"/>
              <w:right w:val="nil"/>
            </w:tcBorders>
          </w:tcPr>
          <w:p w:rsidR="00F725E6" w:rsidRPr="00D21DCC" w:rsidRDefault="00F725E6" w:rsidP="00F725E6">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1"/>
                <w:szCs w:val="21"/>
              </w:rPr>
            </w:pPr>
          </w:p>
        </w:tc>
        <w:tc>
          <w:tcPr>
            <w:tcW w:w="4751" w:type="dxa"/>
            <w:tcBorders>
              <w:top w:val="nil"/>
              <w:left w:val="nil"/>
              <w:bottom w:val="nil"/>
              <w:right w:val="nil"/>
            </w:tcBorders>
            <w:vAlign w:val="bottom"/>
          </w:tcPr>
          <w:p w:rsidR="00F725E6" w:rsidRPr="00D21DCC" w:rsidRDefault="00F725E6" w:rsidP="00F725E6">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p>
          <w:p w:rsidR="00F725E6" w:rsidRPr="00D21DCC" w:rsidRDefault="00F725E6" w:rsidP="00F725E6">
            <w:pPr>
              <w:jc w:val="both"/>
              <w:rPr>
                <w:rFonts w:ascii="Times New Roman" w:hAnsi="Times New Roman" w:cs="Times New Roman"/>
                <w:sz w:val="21"/>
                <w:szCs w:val="21"/>
              </w:rPr>
            </w:pPr>
            <w:r w:rsidRPr="00D21DCC">
              <w:rPr>
                <w:rFonts w:ascii="Times New Roman" w:hAnsi="Times New Roman" w:cs="Times New Roman"/>
                <w:sz w:val="21"/>
                <w:szCs w:val="21"/>
              </w:rPr>
              <w:t xml:space="preserve">                 «ИСПОЛНИТЕЛЬ»</w:t>
            </w:r>
          </w:p>
          <w:p w:rsidR="00F725E6" w:rsidRPr="00D21DCC" w:rsidRDefault="00F725E6" w:rsidP="00F725E6">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p>
        </w:tc>
      </w:tr>
    </w:tbl>
    <w:p w:rsidR="00F725E6" w:rsidRPr="00D21DCC" w:rsidRDefault="00F725E6" w:rsidP="00F725E6">
      <w:pPr>
        <w:jc w:val="both"/>
        <w:rPr>
          <w:rFonts w:ascii="Times New Roman" w:hAnsi="Times New Roman" w:cs="Times New Roman"/>
          <w:sz w:val="21"/>
          <w:szCs w:val="21"/>
        </w:rPr>
      </w:pPr>
      <w:r w:rsidRPr="00D21DCC">
        <w:rPr>
          <w:rFonts w:ascii="Times New Roman" w:hAnsi="Times New Roman" w:cs="Times New Roman"/>
          <w:sz w:val="21"/>
          <w:szCs w:val="21"/>
        </w:rPr>
        <w:t>ФГБУ "Крымское УГМС"</w:t>
      </w:r>
    </w:p>
    <w:p w:rsidR="00F725E6" w:rsidRPr="00D21DCC" w:rsidRDefault="00F725E6" w:rsidP="00F725E6">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p>
    <w:p w:rsidR="00F725E6" w:rsidRPr="00D21DCC" w:rsidRDefault="00286596" w:rsidP="00F725E6">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1"/>
          <w:szCs w:val="21"/>
        </w:rPr>
      </w:pPr>
      <w:r w:rsidRPr="00D21DCC">
        <w:rPr>
          <w:rFonts w:ascii="Times New Roman" w:eastAsia="Times New Roman" w:hAnsi="Times New Roman" w:cs="Times New Roman"/>
          <w:color w:val="000000"/>
          <w:sz w:val="21"/>
          <w:szCs w:val="21"/>
        </w:rPr>
        <w:t>Начальник</w:t>
      </w:r>
    </w:p>
    <w:p w:rsidR="00F725E6" w:rsidRPr="00D21DCC" w:rsidRDefault="00F725E6" w:rsidP="00F725E6">
      <w:pPr>
        <w:spacing w:after="0" w:line="240" w:lineRule="auto"/>
        <w:rPr>
          <w:rFonts w:ascii="Times New Roman" w:hAnsi="Times New Roman"/>
          <w:sz w:val="21"/>
          <w:szCs w:val="21"/>
        </w:rPr>
      </w:pPr>
      <w:r w:rsidRPr="00D21DCC">
        <w:rPr>
          <w:rFonts w:ascii="Times New Roman" w:hAnsi="Times New Roman"/>
          <w:sz w:val="21"/>
          <w:szCs w:val="21"/>
        </w:rPr>
        <w:t>_____________    /</w:t>
      </w:r>
      <w:r w:rsidR="00286596" w:rsidRPr="00D21DCC">
        <w:rPr>
          <w:rFonts w:ascii="Times New Roman" w:hAnsi="Times New Roman"/>
          <w:sz w:val="21"/>
          <w:szCs w:val="21"/>
        </w:rPr>
        <w:t>В.А. Соболевский</w:t>
      </w:r>
      <w:r w:rsidRPr="00D21DCC">
        <w:rPr>
          <w:rFonts w:ascii="Times New Roman" w:hAnsi="Times New Roman"/>
          <w:sz w:val="21"/>
          <w:szCs w:val="21"/>
        </w:rPr>
        <w:t xml:space="preserve">                                                    _____________ </w:t>
      </w:r>
    </w:p>
    <w:p w:rsidR="00F725E6" w:rsidRPr="00286596" w:rsidRDefault="00F725E6" w:rsidP="00F725E6">
      <w:pPr>
        <w:spacing w:after="0" w:line="240" w:lineRule="auto"/>
        <w:rPr>
          <w:rFonts w:ascii="Times New Roman" w:hAnsi="Times New Roman"/>
          <w:sz w:val="21"/>
          <w:szCs w:val="21"/>
        </w:rPr>
      </w:pPr>
      <w:r w:rsidRPr="00D21DCC">
        <w:rPr>
          <w:rFonts w:ascii="Times New Roman" w:hAnsi="Times New Roman"/>
          <w:sz w:val="21"/>
          <w:szCs w:val="21"/>
        </w:rPr>
        <w:t xml:space="preserve"> «__» ___________ </w:t>
      </w:r>
      <w:proofErr w:type="gramStart"/>
      <w:r w:rsidRPr="00D21DCC">
        <w:rPr>
          <w:rFonts w:ascii="Times New Roman" w:hAnsi="Times New Roman"/>
          <w:sz w:val="21"/>
          <w:szCs w:val="21"/>
        </w:rPr>
        <w:t>20  г.</w:t>
      </w:r>
      <w:proofErr w:type="gramEnd"/>
      <w:r w:rsidRPr="00D21DCC">
        <w:rPr>
          <w:rFonts w:ascii="Times New Roman" w:hAnsi="Times New Roman"/>
          <w:sz w:val="21"/>
          <w:szCs w:val="21"/>
        </w:rPr>
        <w:t xml:space="preserve">                                                                                             «__» ___________ </w:t>
      </w:r>
      <w:proofErr w:type="gramStart"/>
      <w:r w:rsidRPr="00D21DCC">
        <w:rPr>
          <w:rFonts w:ascii="Times New Roman" w:hAnsi="Times New Roman"/>
          <w:sz w:val="21"/>
          <w:szCs w:val="21"/>
        </w:rPr>
        <w:t>20  г.</w:t>
      </w:r>
      <w:proofErr w:type="gramEnd"/>
    </w:p>
    <w:sectPr w:rsidR="00F725E6" w:rsidRPr="00286596" w:rsidSect="009649E4">
      <w:footerReference w:type="default" r:id="rId7"/>
      <w:pgSz w:w="11906" w:h="16838"/>
      <w:pgMar w:top="568" w:right="566" w:bottom="567" w:left="709"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961" w:rsidRDefault="00E35961">
      <w:pPr>
        <w:spacing w:after="0" w:line="240" w:lineRule="auto"/>
      </w:pPr>
      <w:r>
        <w:separator/>
      </w:r>
    </w:p>
  </w:endnote>
  <w:endnote w:type="continuationSeparator" w:id="0">
    <w:p w:rsidR="00E35961" w:rsidRDefault="00E35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3774956"/>
      <w:docPartObj>
        <w:docPartGallery w:val="Page Numbers (Bottom of Page)"/>
        <w:docPartUnique/>
      </w:docPartObj>
    </w:sdtPr>
    <w:sdtEndPr/>
    <w:sdtContent>
      <w:p w:rsidR="00C579CF" w:rsidRDefault="00C579CF">
        <w:pPr>
          <w:pStyle w:val="a3"/>
          <w:jc w:val="right"/>
        </w:pPr>
        <w:r>
          <w:fldChar w:fldCharType="begin"/>
        </w:r>
        <w:r>
          <w:instrText>PAGE   \* MERGEFORMAT</w:instrText>
        </w:r>
        <w:r>
          <w:fldChar w:fldCharType="separate"/>
        </w:r>
        <w:r w:rsidR="00B353E5">
          <w:rPr>
            <w:noProof/>
          </w:rPr>
          <w:t>15</w:t>
        </w:r>
        <w:r>
          <w:rPr>
            <w:noProof/>
          </w:rPr>
          <w:fldChar w:fldCharType="end"/>
        </w:r>
      </w:p>
    </w:sdtContent>
  </w:sdt>
  <w:p w:rsidR="00C579CF" w:rsidRDefault="00C579C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961" w:rsidRDefault="00E35961">
      <w:pPr>
        <w:spacing w:after="0" w:line="240" w:lineRule="auto"/>
      </w:pPr>
      <w:r>
        <w:separator/>
      </w:r>
    </w:p>
  </w:footnote>
  <w:footnote w:type="continuationSeparator" w:id="0">
    <w:p w:rsidR="00E35961" w:rsidRDefault="00E359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B2DCD"/>
    <w:multiLevelType w:val="multilevel"/>
    <w:tmpl w:val="BAD4DAF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39680B5F"/>
    <w:multiLevelType w:val="hybridMultilevel"/>
    <w:tmpl w:val="626E9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0423E6"/>
    <w:multiLevelType w:val="hybridMultilevel"/>
    <w:tmpl w:val="8CB6A8F8"/>
    <w:lvl w:ilvl="0" w:tplc="A5648AE2">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F64705A"/>
    <w:multiLevelType w:val="hybridMultilevel"/>
    <w:tmpl w:val="5FE8D21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82E"/>
    <w:rsid w:val="000C0948"/>
    <w:rsid w:val="00145565"/>
    <w:rsid w:val="00220874"/>
    <w:rsid w:val="002666EE"/>
    <w:rsid w:val="0028093C"/>
    <w:rsid w:val="00286596"/>
    <w:rsid w:val="0029291D"/>
    <w:rsid w:val="002F1557"/>
    <w:rsid w:val="003046CD"/>
    <w:rsid w:val="0034569D"/>
    <w:rsid w:val="004019AA"/>
    <w:rsid w:val="004320D9"/>
    <w:rsid w:val="00456288"/>
    <w:rsid w:val="005A7183"/>
    <w:rsid w:val="005E7FB7"/>
    <w:rsid w:val="006A3034"/>
    <w:rsid w:val="006A75CD"/>
    <w:rsid w:val="006D2F1A"/>
    <w:rsid w:val="007A43C0"/>
    <w:rsid w:val="007E59D5"/>
    <w:rsid w:val="00806F5F"/>
    <w:rsid w:val="008114DB"/>
    <w:rsid w:val="008313C1"/>
    <w:rsid w:val="008B582E"/>
    <w:rsid w:val="008E5DE8"/>
    <w:rsid w:val="00943345"/>
    <w:rsid w:val="009649E4"/>
    <w:rsid w:val="009A3707"/>
    <w:rsid w:val="00A063AC"/>
    <w:rsid w:val="00A52E4F"/>
    <w:rsid w:val="00AF43A3"/>
    <w:rsid w:val="00B353E5"/>
    <w:rsid w:val="00B6470E"/>
    <w:rsid w:val="00B86FFE"/>
    <w:rsid w:val="00B918EF"/>
    <w:rsid w:val="00BA4F63"/>
    <w:rsid w:val="00BD0A78"/>
    <w:rsid w:val="00C15B2D"/>
    <w:rsid w:val="00C579CF"/>
    <w:rsid w:val="00C903B0"/>
    <w:rsid w:val="00C910B1"/>
    <w:rsid w:val="00D21DCC"/>
    <w:rsid w:val="00D533D2"/>
    <w:rsid w:val="00E35961"/>
    <w:rsid w:val="00E51A50"/>
    <w:rsid w:val="00E63520"/>
    <w:rsid w:val="00EC16D1"/>
    <w:rsid w:val="00F16E15"/>
    <w:rsid w:val="00F725E6"/>
    <w:rsid w:val="00FF2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C2EC6"/>
  <w15:docId w15:val="{B2D56B7A-5388-4091-BFC0-995492816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20D9"/>
  </w:style>
  <w:style w:type="paragraph" w:styleId="1">
    <w:name w:val="heading 1"/>
    <w:basedOn w:val="a"/>
    <w:next w:val="a"/>
    <w:link w:val="10"/>
    <w:uiPriority w:val="9"/>
    <w:qFormat/>
    <w:rsid w:val="004320D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aliases w:val="h2,2,Header 2"/>
    <w:basedOn w:val="a"/>
    <w:link w:val="20"/>
    <w:qFormat/>
    <w:rsid w:val="004320D9"/>
    <w:pPr>
      <w:spacing w:before="100" w:beforeAutospacing="1" w:after="100" w:afterAutospacing="1"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4320D9"/>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20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aliases w:val="h2 Знак,2 Знак,Header 2 Знак"/>
    <w:basedOn w:val="a0"/>
    <w:link w:val="2"/>
    <w:rsid w:val="004320D9"/>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4320D9"/>
    <w:rPr>
      <w:rFonts w:asciiTheme="majorHAnsi" w:eastAsiaTheme="majorEastAsia" w:hAnsiTheme="majorHAnsi" w:cstheme="majorBidi"/>
      <w:b/>
      <w:bCs/>
      <w:color w:val="5B9BD5" w:themeColor="accent1"/>
    </w:rPr>
  </w:style>
  <w:style w:type="paragraph" w:styleId="a3">
    <w:name w:val="footer"/>
    <w:basedOn w:val="a"/>
    <w:link w:val="a4"/>
    <w:uiPriority w:val="99"/>
    <w:unhideWhenUsed/>
    <w:rsid w:val="004320D9"/>
    <w:pPr>
      <w:tabs>
        <w:tab w:val="center" w:pos="4677"/>
        <w:tab w:val="right" w:pos="9355"/>
      </w:tabs>
      <w:spacing w:after="0" w:line="240" w:lineRule="auto"/>
    </w:pPr>
  </w:style>
  <w:style w:type="character" w:customStyle="1" w:styleId="a4">
    <w:name w:val="Нижний колонтитул Знак"/>
    <w:basedOn w:val="a0"/>
    <w:link w:val="a3"/>
    <w:uiPriority w:val="99"/>
    <w:rsid w:val="004320D9"/>
  </w:style>
  <w:style w:type="table" w:styleId="a5">
    <w:name w:val="Table Grid"/>
    <w:basedOn w:val="a1"/>
    <w:uiPriority w:val="39"/>
    <w:rsid w:val="00432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List,FooterText,numbered,Bol-1"/>
    <w:basedOn w:val="a"/>
    <w:link w:val="a7"/>
    <w:uiPriority w:val="34"/>
    <w:qFormat/>
    <w:rsid w:val="004320D9"/>
    <w:pPr>
      <w:ind w:left="720"/>
      <w:contextualSpacing/>
    </w:pPr>
  </w:style>
  <w:style w:type="character" w:styleId="a8">
    <w:name w:val="Hyperlink"/>
    <w:basedOn w:val="a0"/>
    <w:uiPriority w:val="99"/>
    <w:unhideWhenUsed/>
    <w:rsid w:val="004320D9"/>
    <w:rPr>
      <w:color w:val="0563C1" w:themeColor="hyperlink"/>
      <w:u w:val="single"/>
    </w:rPr>
  </w:style>
  <w:style w:type="character" w:customStyle="1" w:styleId="a7">
    <w:name w:val="Абзац списка Знак"/>
    <w:aliases w:val="Bullet List Знак,FooterText Знак,numbered Знак,Bol-1 Знак"/>
    <w:link w:val="a6"/>
    <w:uiPriority w:val="34"/>
    <w:locked/>
    <w:rsid w:val="004320D9"/>
  </w:style>
  <w:style w:type="paragraph" w:styleId="a9">
    <w:name w:val="No Spacing"/>
    <w:link w:val="aa"/>
    <w:qFormat/>
    <w:rsid w:val="004320D9"/>
    <w:pPr>
      <w:spacing w:after="0" w:line="240" w:lineRule="auto"/>
    </w:pPr>
  </w:style>
  <w:style w:type="paragraph" w:styleId="ab">
    <w:name w:val="header"/>
    <w:basedOn w:val="a"/>
    <w:link w:val="ac"/>
    <w:uiPriority w:val="99"/>
    <w:unhideWhenUsed/>
    <w:rsid w:val="004320D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320D9"/>
  </w:style>
  <w:style w:type="character" w:customStyle="1" w:styleId="aa">
    <w:name w:val="Без интервала Знак"/>
    <w:link w:val="a9"/>
    <w:qFormat/>
    <w:locked/>
    <w:rsid w:val="004320D9"/>
  </w:style>
  <w:style w:type="paragraph" w:styleId="ad">
    <w:name w:val="Normal (Web)"/>
    <w:basedOn w:val="a"/>
    <w:rsid w:val="004320D9"/>
    <w:pPr>
      <w:spacing w:before="100" w:beforeAutospacing="1" w:after="100" w:afterAutospacing="1" w:line="240" w:lineRule="auto"/>
    </w:pPr>
    <w:rPr>
      <w:rFonts w:ascii="Times New Roman" w:eastAsia="Times New Roman" w:hAnsi="Times New Roman" w:cs="Times New Roman"/>
      <w:szCs w:val="24"/>
      <w:lang w:eastAsia="ru-RU"/>
    </w:rPr>
  </w:style>
  <w:style w:type="paragraph" w:styleId="ae">
    <w:name w:val="Body Text"/>
    <w:basedOn w:val="a"/>
    <w:link w:val="af"/>
    <w:uiPriority w:val="1"/>
    <w:semiHidden/>
    <w:unhideWhenUsed/>
    <w:qFormat/>
    <w:rsid w:val="004320D9"/>
    <w:pPr>
      <w:spacing w:after="120"/>
    </w:pPr>
  </w:style>
  <w:style w:type="character" w:customStyle="1" w:styleId="af">
    <w:name w:val="Основной текст Знак"/>
    <w:basedOn w:val="a0"/>
    <w:link w:val="ae"/>
    <w:uiPriority w:val="1"/>
    <w:semiHidden/>
    <w:rsid w:val="004320D9"/>
  </w:style>
  <w:style w:type="character" w:customStyle="1" w:styleId="21">
    <w:name w:val="Основной текст 2 Знак"/>
    <w:basedOn w:val="a0"/>
    <w:link w:val="22"/>
    <w:qFormat/>
    <w:rsid w:val="00B918EF"/>
    <w:rPr>
      <w:rFonts w:ascii="Times New Roman" w:eastAsia="Times New Roman" w:hAnsi="Times New Roman" w:cs="Times New Roman"/>
      <w:szCs w:val="24"/>
      <w:lang w:eastAsia="ru-RU"/>
    </w:rPr>
  </w:style>
  <w:style w:type="paragraph" w:styleId="22">
    <w:name w:val="Body Text 2"/>
    <w:basedOn w:val="a"/>
    <w:link w:val="21"/>
    <w:qFormat/>
    <w:rsid w:val="00B918EF"/>
    <w:pPr>
      <w:suppressAutoHyphens/>
      <w:spacing w:after="0" w:line="240" w:lineRule="auto"/>
      <w:jc w:val="both"/>
    </w:pPr>
    <w:rPr>
      <w:rFonts w:ascii="Times New Roman" w:eastAsia="Times New Roman" w:hAnsi="Times New Roman" w:cs="Times New Roman"/>
      <w:szCs w:val="24"/>
      <w:lang w:eastAsia="ru-RU"/>
    </w:rPr>
  </w:style>
  <w:style w:type="character" w:customStyle="1" w:styleId="210">
    <w:name w:val="Основной текст 2 Знак1"/>
    <w:basedOn w:val="a0"/>
    <w:uiPriority w:val="99"/>
    <w:semiHidden/>
    <w:rsid w:val="00B918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444051">
      <w:bodyDiv w:val="1"/>
      <w:marLeft w:val="0"/>
      <w:marRight w:val="0"/>
      <w:marTop w:val="0"/>
      <w:marBottom w:val="0"/>
      <w:divBdr>
        <w:top w:val="none" w:sz="0" w:space="0" w:color="auto"/>
        <w:left w:val="none" w:sz="0" w:space="0" w:color="auto"/>
        <w:bottom w:val="none" w:sz="0" w:space="0" w:color="auto"/>
        <w:right w:val="none" w:sz="0" w:space="0" w:color="auto"/>
      </w:divBdr>
    </w:div>
    <w:div w:id="1212615036">
      <w:bodyDiv w:val="1"/>
      <w:marLeft w:val="0"/>
      <w:marRight w:val="0"/>
      <w:marTop w:val="0"/>
      <w:marBottom w:val="0"/>
      <w:divBdr>
        <w:top w:val="none" w:sz="0" w:space="0" w:color="auto"/>
        <w:left w:val="none" w:sz="0" w:space="0" w:color="auto"/>
        <w:bottom w:val="none" w:sz="0" w:space="0" w:color="auto"/>
        <w:right w:val="none" w:sz="0" w:space="0" w:color="auto"/>
      </w:divBdr>
    </w:div>
    <w:div w:id="1213884289">
      <w:bodyDiv w:val="1"/>
      <w:marLeft w:val="0"/>
      <w:marRight w:val="0"/>
      <w:marTop w:val="0"/>
      <w:marBottom w:val="0"/>
      <w:divBdr>
        <w:top w:val="none" w:sz="0" w:space="0" w:color="auto"/>
        <w:left w:val="none" w:sz="0" w:space="0" w:color="auto"/>
        <w:bottom w:val="none" w:sz="0" w:space="0" w:color="auto"/>
        <w:right w:val="none" w:sz="0" w:space="0" w:color="auto"/>
      </w:divBdr>
    </w:div>
    <w:div w:id="130948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15</Pages>
  <Words>7896</Words>
  <Characters>45010</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Гончарова Юлия Викторовна</dc:creator>
  <cp:keywords/>
  <dc:description/>
  <cp:lastModifiedBy>Светлана</cp:lastModifiedBy>
  <cp:revision>5</cp:revision>
  <dcterms:created xsi:type="dcterms:W3CDTF">2026-06-05T08:07:00Z</dcterms:created>
  <dcterms:modified xsi:type="dcterms:W3CDTF">2026-06-05T08:17:00Z</dcterms:modified>
</cp:coreProperties>
</file>