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A51" w:rsidRPr="00E90A51" w:rsidRDefault="00E90A51" w:rsidP="00E90A51">
      <w:pPr>
        <w:pStyle w:val="ConsPlusNormal"/>
        <w:ind w:firstLine="0"/>
        <w:jc w:val="center"/>
        <w:rPr>
          <w:rFonts w:ascii="Times New Roman" w:hAnsi="Times New Roman" w:cs="Times New Roman"/>
          <w:b/>
          <w:sz w:val="22"/>
          <w:szCs w:val="22"/>
          <w:lang w:eastAsia="ru-RU"/>
        </w:rPr>
      </w:pPr>
      <w:bookmarkStart w:id="0" w:name="P1418"/>
      <w:bookmarkEnd w:id="0"/>
      <w:r w:rsidRPr="00E90A51">
        <w:rPr>
          <w:rFonts w:ascii="Times New Roman" w:hAnsi="Times New Roman" w:cs="Times New Roman"/>
          <w:b/>
          <w:sz w:val="22"/>
          <w:szCs w:val="22"/>
          <w:lang w:eastAsia="ru-RU"/>
        </w:rPr>
        <w:t>Государственный контракт № ____</w:t>
      </w:r>
    </w:p>
    <w:p w:rsidR="00E90A51" w:rsidRPr="00843934" w:rsidRDefault="00E90A51" w:rsidP="00E90A51">
      <w:pPr>
        <w:widowControl w:val="0"/>
        <w:suppressAutoHyphens w:val="0"/>
        <w:autoSpaceDE w:val="0"/>
        <w:autoSpaceDN w:val="0"/>
        <w:jc w:val="center"/>
        <w:rPr>
          <w:sz w:val="22"/>
          <w:szCs w:val="22"/>
          <w:lang w:eastAsia="ru-RU"/>
        </w:rPr>
      </w:pPr>
      <w:r w:rsidRPr="00E90A51">
        <w:rPr>
          <w:b/>
          <w:sz w:val="22"/>
          <w:szCs w:val="22"/>
          <w:lang w:eastAsia="ru-RU"/>
        </w:rPr>
        <w:t>на поставку</w:t>
      </w:r>
      <w:r w:rsidR="00534824">
        <w:rPr>
          <w:b/>
          <w:sz w:val="22"/>
          <w:szCs w:val="22"/>
          <w:lang w:eastAsia="ru-RU"/>
        </w:rPr>
        <w:t xml:space="preserve"> </w:t>
      </w:r>
      <w:r w:rsidR="0010093C">
        <w:rPr>
          <w:b/>
          <w:sz w:val="22"/>
          <w:szCs w:val="22"/>
          <w:lang w:eastAsia="ru-RU"/>
        </w:rPr>
        <w:t>соли каменной поваренной пищевой</w:t>
      </w:r>
    </w:p>
    <w:p w:rsidR="00E90A51" w:rsidRDefault="00E90A51" w:rsidP="00E90A51">
      <w:pPr>
        <w:widowControl w:val="0"/>
        <w:suppressAutoHyphens w:val="0"/>
        <w:autoSpaceDE w:val="0"/>
        <w:autoSpaceDN w:val="0"/>
        <w:jc w:val="center"/>
        <w:rPr>
          <w:sz w:val="22"/>
          <w:szCs w:val="22"/>
          <w:lang w:eastAsia="ru-RU"/>
        </w:rPr>
      </w:pPr>
    </w:p>
    <w:p w:rsidR="009605B0" w:rsidRPr="00571DBA" w:rsidRDefault="009605B0" w:rsidP="009605B0">
      <w:pPr>
        <w:shd w:val="clear" w:color="auto" w:fill="FAFAFA"/>
        <w:jc w:val="center"/>
        <w:textAlignment w:val="center"/>
        <w:rPr>
          <w:rFonts w:ascii="Tahoma" w:hAnsi="Tahoma" w:cs="Tahoma"/>
          <w:color w:val="000000"/>
          <w:sz w:val="20"/>
          <w:szCs w:val="20"/>
        </w:rPr>
      </w:pPr>
      <w:r>
        <w:rPr>
          <w:bCs/>
          <w:sz w:val="22"/>
          <w:szCs w:val="22"/>
        </w:rPr>
        <w:t xml:space="preserve">ИКЗ </w:t>
      </w:r>
      <w:r w:rsidR="00974652" w:rsidRPr="00974652">
        <w:rPr>
          <w:sz w:val="22"/>
          <w:szCs w:val="22"/>
        </w:rPr>
        <w:t>261482500163748250100100100000000000</w:t>
      </w:r>
    </w:p>
    <w:p w:rsidR="003666D3" w:rsidRDefault="003666D3" w:rsidP="003666D3">
      <w:pPr>
        <w:widowControl w:val="0"/>
        <w:suppressAutoHyphens w:val="0"/>
        <w:autoSpaceDE w:val="0"/>
        <w:autoSpaceDN w:val="0"/>
        <w:jc w:val="both"/>
        <w:rPr>
          <w:sz w:val="22"/>
          <w:szCs w:val="22"/>
          <w:lang w:eastAsia="ru-RU"/>
        </w:rPr>
      </w:pPr>
      <w:r>
        <w:rPr>
          <w:sz w:val="22"/>
          <w:szCs w:val="22"/>
          <w:lang w:eastAsia="ru-RU"/>
        </w:rPr>
        <w:t xml:space="preserve"> </w:t>
      </w:r>
    </w:p>
    <w:p w:rsidR="00E90A51" w:rsidRPr="00E90A51" w:rsidRDefault="003666D3" w:rsidP="003666D3">
      <w:pPr>
        <w:widowControl w:val="0"/>
        <w:suppressAutoHyphens w:val="0"/>
        <w:autoSpaceDE w:val="0"/>
        <w:autoSpaceDN w:val="0"/>
        <w:jc w:val="both"/>
        <w:rPr>
          <w:sz w:val="22"/>
          <w:szCs w:val="22"/>
          <w:lang w:eastAsia="ru-RU"/>
        </w:rPr>
      </w:pPr>
      <w:r>
        <w:rPr>
          <w:sz w:val="22"/>
          <w:szCs w:val="22"/>
          <w:lang w:eastAsia="ru-RU"/>
        </w:rPr>
        <w:t xml:space="preserve"> </w:t>
      </w:r>
      <w:r w:rsidRPr="00E90A51">
        <w:rPr>
          <w:sz w:val="22"/>
          <w:szCs w:val="22"/>
          <w:lang w:eastAsia="ru-RU"/>
        </w:rPr>
        <w:t>г. Липецк</w:t>
      </w:r>
      <w:r>
        <w:rPr>
          <w:sz w:val="22"/>
          <w:szCs w:val="22"/>
          <w:lang w:eastAsia="ru-RU"/>
        </w:rPr>
        <w:t xml:space="preserve">                                                                                                           </w:t>
      </w:r>
      <w:r w:rsidR="00E90A51" w:rsidRPr="00E90A51">
        <w:rPr>
          <w:sz w:val="22"/>
          <w:szCs w:val="22"/>
          <w:lang w:eastAsia="ru-RU"/>
        </w:rPr>
        <w:t>«___» _____________ 202</w:t>
      </w:r>
      <w:r w:rsidR="00606113">
        <w:rPr>
          <w:sz w:val="22"/>
          <w:szCs w:val="22"/>
          <w:lang w:eastAsia="ru-RU"/>
        </w:rPr>
        <w:t>6</w:t>
      </w:r>
      <w:r w:rsidR="00E90A51" w:rsidRPr="00E90A51">
        <w:rPr>
          <w:sz w:val="22"/>
          <w:szCs w:val="22"/>
          <w:lang w:eastAsia="ru-RU"/>
        </w:rPr>
        <w:t xml:space="preserve"> г.                                                                                                      </w:t>
      </w:r>
      <w:r w:rsidR="00F239C1">
        <w:rPr>
          <w:sz w:val="22"/>
          <w:szCs w:val="22"/>
          <w:lang w:eastAsia="ru-RU"/>
        </w:rPr>
        <w:t xml:space="preserve">      </w:t>
      </w:r>
      <w:r w:rsidR="00E90A51" w:rsidRPr="00E90A51">
        <w:rPr>
          <w:sz w:val="22"/>
          <w:szCs w:val="22"/>
          <w:lang w:eastAsia="ru-RU"/>
        </w:rPr>
        <w:t xml:space="preserve"> </w:t>
      </w:r>
    </w:p>
    <w:p w:rsidR="00E90A51" w:rsidRPr="00E90A51" w:rsidRDefault="00E90A51" w:rsidP="00E90A51">
      <w:pPr>
        <w:widowControl w:val="0"/>
        <w:suppressAutoHyphens w:val="0"/>
        <w:autoSpaceDE w:val="0"/>
        <w:autoSpaceDN w:val="0"/>
        <w:jc w:val="both"/>
        <w:rPr>
          <w:sz w:val="22"/>
          <w:szCs w:val="22"/>
          <w:lang w:eastAsia="ru-RU"/>
        </w:rPr>
      </w:pP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ФКУ ИК-6 УФСИН России по Липецкой области, выступающее от имени Российской Федерации, в целях обеспечения государственных нужд, именуемое в дальнейшем «Государственный заказчик» (далее – Заказчик), в лице </w:t>
      </w:r>
      <w:r w:rsidR="004B6522">
        <w:rPr>
          <w:sz w:val="22"/>
          <w:szCs w:val="22"/>
          <w:lang w:eastAsia="ru-RU"/>
        </w:rPr>
        <w:t xml:space="preserve">начальника </w:t>
      </w:r>
      <w:r w:rsidR="00A1491F">
        <w:rPr>
          <w:sz w:val="22"/>
          <w:szCs w:val="22"/>
          <w:lang w:eastAsia="ru-RU"/>
        </w:rPr>
        <w:t>Щеглова Вячеслава Анатольевича</w:t>
      </w:r>
      <w:r w:rsidRPr="00E90A51">
        <w:rPr>
          <w:sz w:val="22"/>
          <w:szCs w:val="22"/>
          <w:lang w:eastAsia="ru-RU"/>
        </w:rPr>
        <w:t xml:space="preserve">, действующего </w:t>
      </w:r>
      <w:r w:rsidR="00CE3E7E">
        <w:rPr>
          <w:sz w:val="22"/>
          <w:szCs w:val="22"/>
          <w:lang w:eastAsia="ru-RU"/>
        </w:rPr>
        <w:br/>
      </w:r>
      <w:r w:rsidRPr="00E90A51">
        <w:rPr>
          <w:sz w:val="22"/>
          <w:szCs w:val="22"/>
          <w:lang w:eastAsia="ru-RU"/>
        </w:rPr>
        <w:t xml:space="preserve">на основании Устава, с одной стороны, и </w:t>
      </w:r>
      <w:r>
        <w:rPr>
          <w:bCs/>
          <w:iCs/>
          <w:sz w:val="22"/>
          <w:szCs w:val="22"/>
          <w:lang w:eastAsia="ru-RU"/>
        </w:rPr>
        <w:t>__________</w:t>
      </w:r>
      <w:r w:rsidRPr="00E90A51">
        <w:rPr>
          <w:bCs/>
          <w:iCs/>
          <w:sz w:val="22"/>
          <w:szCs w:val="22"/>
          <w:lang w:eastAsia="ru-RU"/>
        </w:rPr>
        <w:t>,</w:t>
      </w:r>
      <w:r w:rsidR="004B6522">
        <w:rPr>
          <w:sz w:val="22"/>
          <w:szCs w:val="22"/>
          <w:lang w:eastAsia="ru-RU"/>
        </w:rPr>
        <w:t xml:space="preserve"> именуемый в дальнейшем «Поставщик»</w:t>
      </w:r>
      <w:r w:rsidRPr="00E90A51">
        <w:rPr>
          <w:bCs/>
          <w:iCs/>
          <w:sz w:val="22"/>
          <w:szCs w:val="22"/>
          <w:lang w:eastAsia="ru-RU"/>
        </w:rPr>
        <w:t xml:space="preserve">, действующий на основании </w:t>
      </w:r>
      <w:r>
        <w:rPr>
          <w:bCs/>
          <w:iCs/>
          <w:sz w:val="22"/>
          <w:szCs w:val="22"/>
          <w:lang w:eastAsia="ru-RU"/>
        </w:rPr>
        <w:t>________</w:t>
      </w:r>
      <w:r w:rsidRPr="00E90A51">
        <w:rPr>
          <w:sz w:val="22"/>
          <w:szCs w:val="22"/>
          <w:lang w:eastAsia="ru-RU"/>
        </w:rPr>
        <w:t>, с другой стороны,</w:t>
      </w:r>
      <w:r w:rsidR="004B6522">
        <w:rPr>
          <w:sz w:val="22"/>
          <w:szCs w:val="22"/>
          <w:lang w:eastAsia="ru-RU"/>
        </w:rPr>
        <w:t xml:space="preserve"> вместе именуемые в дальнейшем «Стороны»</w:t>
      </w:r>
      <w:r w:rsidRPr="00E90A51">
        <w:rPr>
          <w:sz w:val="22"/>
          <w:szCs w:val="22"/>
          <w:lang w:eastAsia="ru-RU"/>
        </w:rPr>
        <w:t xml:space="preserve">, на основании </w:t>
      </w:r>
      <w:r w:rsidRPr="00E90A51">
        <w:rPr>
          <w:rFonts w:eastAsia="Calibri"/>
          <w:sz w:val="22"/>
          <w:szCs w:val="22"/>
          <w:lang w:eastAsia="ru-RU"/>
        </w:rPr>
        <w:t>п. 4 ч. 1 ст. 93  Федеральног</w:t>
      </w:r>
      <w:r w:rsidR="004B6522">
        <w:rPr>
          <w:rFonts w:eastAsia="Calibri"/>
          <w:sz w:val="22"/>
          <w:szCs w:val="22"/>
          <w:lang w:eastAsia="ru-RU"/>
        </w:rPr>
        <w:t>о закона от 05.04.2013 N 44-ФЗ «</w:t>
      </w:r>
      <w:r w:rsidRPr="00E90A51">
        <w:rPr>
          <w:rFonts w:eastAsia="Calibri"/>
          <w:sz w:val="22"/>
          <w:szCs w:val="22"/>
          <w:lang w:eastAsia="ru-RU"/>
        </w:rPr>
        <w:t>О контрактной системе в  сфере закупок товаров, рабо</w:t>
      </w:r>
      <w:r w:rsidR="009371AC">
        <w:rPr>
          <w:rFonts w:eastAsia="Calibri"/>
          <w:sz w:val="22"/>
          <w:szCs w:val="22"/>
          <w:lang w:eastAsia="ru-RU"/>
        </w:rPr>
        <w:t xml:space="preserve">т, услуг для </w:t>
      </w:r>
      <w:r w:rsidRPr="00E90A51">
        <w:rPr>
          <w:rFonts w:eastAsia="Calibri"/>
          <w:sz w:val="22"/>
          <w:szCs w:val="22"/>
          <w:lang w:eastAsia="ru-RU"/>
        </w:rPr>
        <w:t>обеспечения госуд</w:t>
      </w:r>
      <w:r w:rsidR="004B6522">
        <w:rPr>
          <w:rFonts w:eastAsia="Calibri"/>
          <w:sz w:val="22"/>
          <w:szCs w:val="22"/>
          <w:lang w:eastAsia="ru-RU"/>
        </w:rPr>
        <w:t>арственных и муниципальных нужд»</w:t>
      </w:r>
      <w:r w:rsidRPr="00E90A51">
        <w:rPr>
          <w:rFonts w:eastAsia="Calibri"/>
          <w:sz w:val="22"/>
          <w:szCs w:val="22"/>
          <w:lang w:eastAsia="ru-RU"/>
        </w:rPr>
        <w:t>, при заключении контракта с единственным поставщиком,</w:t>
      </w:r>
      <w:r w:rsidRPr="00E90A51">
        <w:rPr>
          <w:sz w:val="22"/>
          <w:szCs w:val="22"/>
          <w:lang w:eastAsia="ru-RU"/>
        </w:rPr>
        <w:t xml:space="preserve"> заключили настоящий Государственный контракт (далее - Контракт) о нижеследующем:</w:t>
      </w:r>
    </w:p>
    <w:p w:rsidR="00E90A51" w:rsidRPr="00E90A51" w:rsidRDefault="00E90A51" w:rsidP="00E90A51">
      <w:pPr>
        <w:widowControl w:val="0"/>
        <w:suppressAutoHyphens w:val="0"/>
        <w:autoSpaceDE w:val="0"/>
        <w:autoSpaceDN w:val="0"/>
        <w:ind w:firstLine="540"/>
        <w:jc w:val="both"/>
        <w:rPr>
          <w:sz w:val="22"/>
          <w:szCs w:val="22"/>
          <w:lang w:eastAsia="ru-RU"/>
        </w:rPr>
      </w:pPr>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eastAsia="ru-RU"/>
        </w:rPr>
        <w:t>I. Предмет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1.1. Поставщик обязуется поставить</w:t>
      </w:r>
      <w:r w:rsidR="004D5079">
        <w:rPr>
          <w:sz w:val="22"/>
          <w:szCs w:val="22"/>
          <w:lang w:eastAsia="ru-RU"/>
        </w:rPr>
        <w:t xml:space="preserve"> </w:t>
      </w:r>
      <w:r w:rsidR="0010093C">
        <w:rPr>
          <w:sz w:val="22"/>
          <w:szCs w:val="22"/>
          <w:lang w:eastAsia="ru-RU"/>
        </w:rPr>
        <w:t>соль каменную</w:t>
      </w:r>
      <w:r w:rsidR="0010093C" w:rsidRPr="0010093C">
        <w:rPr>
          <w:sz w:val="22"/>
          <w:szCs w:val="22"/>
          <w:lang w:eastAsia="ru-RU"/>
        </w:rPr>
        <w:t xml:space="preserve"> поваренн</w:t>
      </w:r>
      <w:r w:rsidR="0010093C">
        <w:rPr>
          <w:sz w:val="22"/>
          <w:szCs w:val="22"/>
          <w:lang w:eastAsia="ru-RU"/>
        </w:rPr>
        <w:t>ую</w:t>
      </w:r>
      <w:r w:rsidR="0010093C" w:rsidRPr="0010093C">
        <w:rPr>
          <w:sz w:val="22"/>
          <w:szCs w:val="22"/>
          <w:lang w:eastAsia="ru-RU"/>
        </w:rPr>
        <w:t xml:space="preserve"> пищев</w:t>
      </w:r>
      <w:r w:rsidR="0010093C">
        <w:rPr>
          <w:sz w:val="22"/>
          <w:szCs w:val="22"/>
          <w:lang w:eastAsia="ru-RU"/>
        </w:rPr>
        <w:t>ую</w:t>
      </w:r>
      <w:r w:rsidR="00F705E4">
        <w:rPr>
          <w:sz w:val="22"/>
          <w:szCs w:val="22"/>
          <w:lang w:eastAsia="ru-RU"/>
        </w:rPr>
        <w:t xml:space="preserve"> </w:t>
      </w:r>
      <w:r w:rsidRPr="00A21F2A">
        <w:rPr>
          <w:sz w:val="22"/>
          <w:szCs w:val="22"/>
          <w:lang w:eastAsia="ru-RU"/>
        </w:rPr>
        <w:t>(</w:t>
      </w:r>
      <w:r w:rsidRPr="00E90A51">
        <w:rPr>
          <w:sz w:val="22"/>
          <w:szCs w:val="22"/>
          <w:lang w:eastAsia="ru-RU"/>
        </w:rPr>
        <w:t>далее - Товар), а Заказчик обязуется принять и оплатить Товар в порядке и на условиях, предусмотренных Контрактом.</w:t>
      </w:r>
    </w:p>
    <w:p w:rsid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1.2. Наименование, количество и иные характеристики поставляемого Товара указаны </w:t>
      </w:r>
      <w:r w:rsidR="002D1B18">
        <w:rPr>
          <w:sz w:val="22"/>
          <w:szCs w:val="22"/>
          <w:lang w:eastAsia="ru-RU"/>
        </w:rPr>
        <w:t xml:space="preserve">                             </w:t>
      </w:r>
      <w:r w:rsidRPr="00E90A51">
        <w:rPr>
          <w:sz w:val="22"/>
          <w:szCs w:val="22"/>
          <w:lang w:eastAsia="ru-RU"/>
        </w:rPr>
        <w:t>в спецификации (</w:t>
      </w:r>
      <w:r w:rsidR="0048522B">
        <w:rPr>
          <w:color w:val="000000"/>
          <w:sz w:val="22"/>
          <w:szCs w:val="22"/>
          <w:lang w:eastAsia="ru-RU"/>
        </w:rPr>
        <w:t>П</w:t>
      </w:r>
      <w:r w:rsidRPr="00E90A51">
        <w:rPr>
          <w:color w:val="000000"/>
          <w:sz w:val="22"/>
          <w:szCs w:val="22"/>
          <w:lang w:eastAsia="ru-RU"/>
        </w:rPr>
        <w:t xml:space="preserve">риложение № 1 </w:t>
      </w:r>
      <w:r w:rsidRPr="00E90A51">
        <w:rPr>
          <w:sz w:val="22"/>
          <w:szCs w:val="22"/>
          <w:lang w:eastAsia="ru-RU"/>
        </w:rPr>
        <w:t>к Контракту)</w:t>
      </w:r>
      <w:r w:rsidR="0048522B">
        <w:rPr>
          <w:sz w:val="22"/>
          <w:szCs w:val="22"/>
          <w:lang w:eastAsia="ru-RU"/>
        </w:rPr>
        <w:t>.</w:t>
      </w:r>
    </w:p>
    <w:p w:rsidR="00606113" w:rsidRPr="00E90A51" w:rsidRDefault="00606113" w:rsidP="00E90A51">
      <w:pPr>
        <w:widowControl w:val="0"/>
        <w:suppressAutoHyphens w:val="0"/>
        <w:autoSpaceDE w:val="0"/>
        <w:autoSpaceDN w:val="0"/>
        <w:ind w:firstLine="540"/>
        <w:jc w:val="both"/>
        <w:rPr>
          <w:sz w:val="22"/>
          <w:szCs w:val="22"/>
          <w:lang w:eastAsia="ru-RU"/>
        </w:rPr>
      </w:pPr>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eastAsia="ru-RU"/>
        </w:rPr>
        <w:t>II. Цена Контракта и порядок расчетов</w:t>
      </w:r>
    </w:p>
    <w:p w:rsidR="00E90A51" w:rsidRPr="00E90A51" w:rsidRDefault="00E90A51" w:rsidP="00E90A51">
      <w:pPr>
        <w:widowControl w:val="0"/>
        <w:suppressAutoHyphens w:val="0"/>
        <w:autoSpaceDE w:val="0"/>
        <w:autoSpaceDN w:val="0"/>
        <w:ind w:firstLine="567"/>
        <w:jc w:val="both"/>
        <w:rPr>
          <w:sz w:val="22"/>
          <w:szCs w:val="22"/>
          <w:lang w:eastAsia="ru-RU"/>
        </w:rPr>
      </w:pPr>
      <w:bookmarkStart w:id="1" w:name="P1440"/>
      <w:bookmarkEnd w:id="1"/>
      <w:r w:rsidRPr="00E90A51">
        <w:rPr>
          <w:sz w:val="22"/>
          <w:szCs w:val="22"/>
          <w:lang w:eastAsia="ru-RU"/>
        </w:rPr>
        <w:t xml:space="preserve">2.1. Цена Контракта составляет </w:t>
      </w:r>
      <w:r w:rsidR="007448FC">
        <w:rPr>
          <w:sz w:val="22"/>
          <w:szCs w:val="22"/>
          <w:lang w:eastAsia="ru-RU"/>
        </w:rPr>
        <w:t>______</w:t>
      </w:r>
      <w:r w:rsidR="008F499E">
        <w:rPr>
          <w:sz w:val="22"/>
          <w:szCs w:val="22"/>
          <w:lang w:eastAsia="ru-RU"/>
        </w:rPr>
        <w:t xml:space="preserve"> </w:t>
      </w:r>
      <w:r w:rsidRPr="00E90A51">
        <w:rPr>
          <w:sz w:val="22"/>
          <w:szCs w:val="22"/>
          <w:lang w:eastAsia="ru-RU"/>
        </w:rPr>
        <w:t>(</w:t>
      </w:r>
      <w:r w:rsidR="007448FC">
        <w:rPr>
          <w:sz w:val="22"/>
          <w:szCs w:val="22"/>
          <w:lang w:eastAsia="ru-RU"/>
        </w:rPr>
        <w:t>_______________________</w:t>
      </w:r>
      <w:r w:rsidRPr="00E90A51">
        <w:rPr>
          <w:sz w:val="22"/>
          <w:szCs w:val="22"/>
          <w:lang w:eastAsia="ru-RU"/>
        </w:rPr>
        <w:t xml:space="preserve">) рублей </w:t>
      </w:r>
      <w:r w:rsidR="004B6522">
        <w:rPr>
          <w:sz w:val="22"/>
          <w:szCs w:val="22"/>
          <w:lang w:eastAsia="ru-RU"/>
        </w:rPr>
        <w:t>__</w:t>
      </w:r>
      <w:r w:rsidRPr="00E90A51">
        <w:rPr>
          <w:sz w:val="22"/>
          <w:szCs w:val="22"/>
          <w:lang w:eastAsia="ru-RU"/>
        </w:rPr>
        <w:t xml:space="preserve"> копеек, НДС</w:t>
      </w:r>
      <w:r w:rsidR="00546618" w:rsidRPr="00546618">
        <w:rPr>
          <w:sz w:val="22"/>
          <w:szCs w:val="22"/>
          <w:lang w:eastAsia="ru-RU"/>
        </w:rPr>
        <w:t>/</w:t>
      </w:r>
      <w:r w:rsidR="00546618">
        <w:rPr>
          <w:sz w:val="22"/>
          <w:szCs w:val="22"/>
          <w:lang w:eastAsia="ru-RU"/>
        </w:rPr>
        <w:t>НДС</w:t>
      </w:r>
      <w:r w:rsidRPr="00E90A51">
        <w:rPr>
          <w:sz w:val="22"/>
          <w:szCs w:val="22"/>
          <w:lang w:eastAsia="ru-RU"/>
        </w:rPr>
        <w:t xml:space="preserve"> не облагается.</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 w:name="P1457"/>
      <w:bookmarkEnd w:id="2"/>
      <w:r w:rsidRPr="00E90A51">
        <w:rPr>
          <w:sz w:val="22"/>
          <w:szCs w:val="22"/>
          <w:lang w:eastAsia="ru-RU"/>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002D1B18">
        <w:rPr>
          <w:sz w:val="22"/>
          <w:szCs w:val="22"/>
          <w:lang w:eastAsia="ru-RU"/>
        </w:rPr>
        <w:t xml:space="preserve">                  </w:t>
      </w:r>
      <w:r w:rsidRPr="00E90A51">
        <w:rPr>
          <w:sz w:val="22"/>
          <w:szCs w:val="22"/>
          <w:lang w:eastAsia="ru-RU"/>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3" w:name="P1458"/>
      <w:bookmarkEnd w:id="3"/>
      <w:r w:rsidRPr="00E90A51">
        <w:rPr>
          <w:sz w:val="22"/>
          <w:szCs w:val="22"/>
          <w:lang w:eastAsia="ru-RU"/>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4" w:name="P1459"/>
      <w:bookmarkEnd w:id="4"/>
      <w:r w:rsidRPr="00E90A51">
        <w:rPr>
          <w:sz w:val="22"/>
          <w:szCs w:val="22"/>
          <w:lang w:eastAsia="ru-RU"/>
        </w:rPr>
        <w:t xml:space="preserve">2.4. Цена Контракта является твердой и определяется на весь срок исполнения Контракта, </w:t>
      </w:r>
      <w:r w:rsidR="002D1B18">
        <w:rPr>
          <w:sz w:val="22"/>
          <w:szCs w:val="22"/>
          <w:lang w:eastAsia="ru-RU"/>
        </w:rPr>
        <w:t xml:space="preserve">                   </w:t>
      </w:r>
      <w:r w:rsidRPr="00E90A51">
        <w:rPr>
          <w:sz w:val="22"/>
          <w:szCs w:val="22"/>
          <w:lang w:eastAsia="ru-RU"/>
        </w:rPr>
        <w:t xml:space="preserve">за исключением случаев, установленных Федеральным законом от 5 апреля 2013 г. N 44-ФЗ </w:t>
      </w:r>
      <w:r w:rsidR="002D1B18">
        <w:rPr>
          <w:sz w:val="22"/>
          <w:szCs w:val="22"/>
          <w:lang w:eastAsia="ru-RU"/>
        </w:rPr>
        <w:t xml:space="preserve">                       </w:t>
      </w:r>
      <w:r w:rsidRPr="00E90A51">
        <w:rPr>
          <w:sz w:val="22"/>
          <w:szCs w:val="22"/>
          <w:lang w:eastAsia="ru-RU"/>
        </w:rPr>
        <w:t xml:space="preserve">"О контрактной системе в сфере закупок товаров, работ, услуг для обеспечения государственных </w:t>
      </w:r>
      <w:r w:rsidR="002D1B18">
        <w:rPr>
          <w:sz w:val="22"/>
          <w:szCs w:val="22"/>
          <w:lang w:eastAsia="ru-RU"/>
        </w:rPr>
        <w:t xml:space="preserve">                  </w:t>
      </w:r>
      <w:r w:rsidRPr="00E90A51">
        <w:rPr>
          <w:sz w:val="22"/>
          <w:szCs w:val="22"/>
          <w:lang w:eastAsia="ru-RU"/>
        </w:rPr>
        <w:t>и муниципальных нужд" и Контрактом.</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5" w:name="P1460"/>
      <w:bookmarkEnd w:id="5"/>
      <w:r w:rsidRPr="00E90A51">
        <w:rPr>
          <w:sz w:val="22"/>
          <w:szCs w:val="22"/>
          <w:lang w:eastAsia="ru-RU"/>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2.5. Источник финансирования Контракта - </w:t>
      </w:r>
      <w:r w:rsidRPr="00E90A51">
        <w:rPr>
          <w:sz w:val="22"/>
          <w:szCs w:val="22"/>
          <w:lang w:eastAsia="en-US"/>
        </w:rPr>
        <w:t>бюджетное финансирование</w:t>
      </w:r>
      <w:r w:rsidRPr="00E90A51">
        <w:rPr>
          <w:sz w:val="22"/>
          <w:szCs w:val="22"/>
          <w:lang w:eastAsia="ru-RU"/>
        </w:rPr>
        <w:t xml:space="preserve">. </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6" w:name="P1462"/>
      <w:bookmarkEnd w:id="6"/>
      <w:r w:rsidRPr="00E90A51">
        <w:rPr>
          <w:sz w:val="22"/>
          <w:szCs w:val="22"/>
          <w:lang w:eastAsia="ru-RU"/>
        </w:rPr>
        <w:t>2.6. Расчеты между Заказчиком и Поста</w:t>
      </w:r>
      <w:r w:rsidR="004C3FC3">
        <w:rPr>
          <w:sz w:val="22"/>
          <w:szCs w:val="22"/>
          <w:lang w:eastAsia="ru-RU"/>
        </w:rPr>
        <w:t>вщиком производятся не позднее 10</w:t>
      </w:r>
      <w:r w:rsidRPr="00E90A51">
        <w:rPr>
          <w:sz w:val="22"/>
          <w:szCs w:val="22"/>
          <w:lang w:eastAsia="ru-RU"/>
        </w:rPr>
        <w:t xml:space="preserve"> рабочих дн</w:t>
      </w:r>
      <w:r w:rsidR="00843934">
        <w:rPr>
          <w:sz w:val="22"/>
          <w:szCs w:val="22"/>
          <w:lang w:eastAsia="ru-RU"/>
        </w:rPr>
        <w:t>ей</w:t>
      </w:r>
      <w:r w:rsidRPr="00E90A51">
        <w:rPr>
          <w:sz w:val="22"/>
          <w:szCs w:val="22"/>
          <w:lang w:eastAsia="ru-RU"/>
        </w:rPr>
        <w:t xml:space="preserve"> </w:t>
      </w:r>
      <w:r w:rsidR="002D1B18">
        <w:rPr>
          <w:sz w:val="22"/>
          <w:szCs w:val="22"/>
          <w:lang w:eastAsia="ru-RU"/>
        </w:rPr>
        <w:t xml:space="preserve">                      </w:t>
      </w:r>
      <w:r w:rsidRPr="00E90A51">
        <w:rPr>
          <w:sz w:val="22"/>
          <w:szCs w:val="22"/>
          <w:lang w:eastAsia="ru-RU"/>
        </w:rPr>
        <w:t>с даты подписания Заказчиком акта приема-передачи Товара.</w:t>
      </w:r>
    </w:p>
    <w:p w:rsidR="00E90A51" w:rsidRDefault="00E90A51" w:rsidP="00E90A51">
      <w:pPr>
        <w:widowControl w:val="0"/>
        <w:suppressAutoHyphens w:val="0"/>
        <w:autoSpaceDE w:val="0"/>
        <w:autoSpaceDN w:val="0"/>
        <w:ind w:firstLine="540"/>
        <w:jc w:val="both"/>
        <w:rPr>
          <w:sz w:val="22"/>
          <w:szCs w:val="22"/>
          <w:lang w:eastAsia="ru-RU"/>
        </w:rPr>
      </w:pPr>
      <w:bookmarkStart w:id="7" w:name="P1475"/>
      <w:bookmarkEnd w:id="7"/>
      <w:r w:rsidRPr="00E90A51">
        <w:rPr>
          <w:sz w:val="22"/>
          <w:szCs w:val="22"/>
          <w:lang w:eastAsia="ru-RU"/>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w:t>
      </w:r>
      <w:r w:rsidR="002D1B18">
        <w:rPr>
          <w:sz w:val="22"/>
          <w:szCs w:val="22"/>
          <w:lang w:eastAsia="ru-RU"/>
        </w:rPr>
        <w:t xml:space="preserve">                    </w:t>
      </w:r>
      <w:r w:rsidRPr="00E90A51">
        <w:rPr>
          <w:sz w:val="22"/>
          <w:szCs w:val="22"/>
          <w:lang w:eastAsia="ru-RU"/>
        </w:rPr>
        <w:t xml:space="preserve">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2D1B18" w:rsidRPr="00E90A51" w:rsidRDefault="002D1B18" w:rsidP="00E90A51">
      <w:pPr>
        <w:widowControl w:val="0"/>
        <w:suppressAutoHyphens w:val="0"/>
        <w:autoSpaceDE w:val="0"/>
        <w:autoSpaceDN w:val="0"/>
        <w:ind w:firstLine="540"/>
        <w:jc w:val="both"/>
        <w:rPr>
          <w:sz w:val="22"/>
          <w:szCs w:val="22"/>
          <w:lang w:eastAsia="ru-RU"/>
        </w:rPr>
      </w:pPr>
    </w:p>
    <w:p w:rsidR="00E90A51" w:rsidRPr="00E90A51" w:rsidRDefault="00E90A51" w:rsidP="002D1B18">
      <w:pPr>
        <w:widowControl w:val="0"/>
        <w:suppressAutoHyphens w:val="0"/>
        <w:autoSpaceDE w:val="0"/>
        <w:autoSpaceDN w:val="0"/>
        <w:jc w:val="center"/>
        <w:outlineLvl w:val="1"/>
        <w:rPr>
          <w:b/>
          <w:sz w:val="22"/>
          <w:szCs w:val="22"/>
          <w:lang w:eastAsia="ru-RU"/>
        </w:rPr>
      </w:pPr>
      <w:bookmarkStart w:id="8" w:name="P1477"/>
      <w:bookmarkEnd w:id="8"/>
      <w:r w:rsidRPr="00E90A51">
        <w:rPr>
          <w:b/>
          <w:sz w:val="22"/>
          <w:szCs w:val="22"/>
          <w:lang w:eastAsia="ru-RU"/>
        </w:rPr>
        <w:t>III. Порядок, сроки и условия поставки</w:t>
      </w:r>
      <w:r w:rsidR="002D1B18">
        <w:rPr>
          <w:b/>
          <w:sz w:val="22"/>
          <w:szCs w:val="22"/>
          <w:lang w:eastAsia="ru-RU"/>
        </w:rPr>
        <w:t xml:space="preserve"> </w:t>
      </w:r>
      <w:r w:rsidRPr="00E90A51">
        <w:rPr>
          <w:b/>
          <w:sz w:val="22"/>
          <w:szCs w:val="22"/>
          <w:lang w:eastAsia="ru-RU"/>
        </w:rPr>
        <w:t>и приемки Товара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3.1. Поставщик самостоятельно доставляет Товар Заказчику по адресу: ФКУ ИК-6 УФСИН России по Липецкой области, 398007, г. Липецк, ул. Ковалева, владение 130 в. (далее - место доставки), </w:t>
      </w:r>
      <w:r w:rsidR="00AF02FC">
        <w:rPr>
          <w:sz w:val="22"/>
          <w:szCs w:val="22"/>
          <w:lang w:eastAsia="ru-RU"/>
        </w:rPr>
        <w:t xml:space="preserve">в срок </w:t>
      </w:r>
      <w:r w:rsidR="007F3572">
        <w:rPr>
          <w:sz w:val="22"/>
          <w:szCs w:val="22"/>
          <w:lang w:eastAsia="ru-RU"/>
        </w:rPr>
        <w:t>по</w:t>
      </w:r>
      <w:r w:rsidR="00B4758B" w:rsidRPr="00B4758B">
        <w:rPr>
          <w:sz w:val="22"/>
          <w:szCs w:val="22"/>
          <w:lang w:eastAsia="ru-RU"/>
        </w:rPr>
        <w:t xml:space="preserve"> </w:t>
      </w:r>
      <w:r w:rsidR="0010093C">
        <w:rPr>
          <w:sz w:val="22"/>
          <w:szCs w:val="22"/>
          <w:lang w:eastAsia="ru-RU"/>
        </w:rPr>
        <w:t>30</w:t>
      </w:r>
      <w:r w:rsidR="004B6522">
        <w:rPr>
          <w:sz w:val="22"/>
          <w:szCs w:val="22"/>
          <w:lang w:eastAsia="ru-RU"/>
        </w:rPr>
        <w:t>.</w:t>
      </w:r>
      <w:r w:rsidR="00CC14C0">
        <w:rPr>
          <w:sz w:val="22"/>
          <w:szCs w:val="22"/>
          <w:lang w:eastAsia="ru-RU"/>
        </w:rPr>
        <w:t>0</w:t>
      </w:r>
      <w:r w:rsidR="0010093C">
        <w:rPr>
          <w:sz w:val="22"/>
          <w:szCs w:val="22"/>
          <w:lang w:eastAsia="ru-RU"/>
        </w:rPr>
        <w:t>6</w:t>
      </w:r>
      <w:r w:rsidR="00B4758B">
        <w:rPr>
          <w:sz w:val="22"/>
          <w:szCs w:val="22"/>
          <w:lang w:eastAsia="ru-RU"/>
        </w:rPr>
        <w:t>.202</w:t>
      </w:r>
      <w:r w:rsidR="002D1B18">
        <w:rPr>
          <w:sz w:val="22"/>
          <w:szCs w:val="22"/>
          <w:lang w:eastAsia="ru-RU"/>
        </w:rPr>
        <w:t>6</w:t>
      </w:r>
      <w:r w:rsidR="00B4758B">
        <w:rPr>
          <w:sz w:val="22"/>
          <w:szCs w:val="22"/>
          <w:lang w:eastAsia="ru-RU"/>
        </w:rPr>
        <w:t xml:space="preserve"> г</w:t>
      </w:r>
      <w:r w:rsidRPr="00E90A51">
        <w:rPr>
          <w:sz w:val="22"/>
          <w:szCs w:val="22"/>
          <w:lang w:eastAsia="ru-RU"/>
        </w:rPr>
        <w:t>.</w:t>
      </w:r>
      <w:r w:rsidR="00534824">
        <w:rPr>
          <w:sz w:val="22"/>
          <w:szCs w:val="22"/>
          <w:lang w:eastAsia="ru-RU"/>
        </w:rPr>
        <w:t xml:space="preserve"> </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Поставщик не менее чем за 1 день до осуществления поставки Товара направляет в адрес </w:t>
      </w:r>
      <w:r w:rsidRPr="00E90A51">
        <w:rPr>
          <w:sz w:val="22"/>
          <w:szCs w:val="22"/>
          <w:lang w:eastAsia="ru-RU"/>
        </w:rPr>
        <w:lastRenderedPageBreak/>
        <w:t>Заказчика уведомление о времени и дате доставки Товара в место доставки.</w:t>
      </w:r>
    </w:p>
    <w:p w:rsidR="00E90A51" w:rsidRDefault="00E90A51" w:rsidP="00E90A51">
      <w:pPr>
        <w:widowControl w:val="0"/>
        <w:suppressAutoHyphens w:val="0"/>
        <w:autoSpaceDE w:val="0"/>
        <w:autoSpaceDN w:val="0"/>
        <w:ind w:firstLine="540"/>
        <w:jc w:val="both"/>
        <w:rPr>
          <w:sz w:val="22"/>
          <w:szCs w:val="22"/>
          <w:lang w:eastAsia="ru-RU"/>
        </w:rPr>
      </w:pPr>
      <w:bookmarkStart w:id="9" w:name="P1482"/>
      <w:bookmarkStart w:id="10" w:name="P1485"/>
      <w:bookmarkEnd w:id="9"/>
      <w:bookmarkEnd w:id="10"/>
      <w:r w:rsidRPr="00E90A51">
        <w:rPr>
          <w:sz w:val="22"/>
          <w:szCs w:val="22"/>
          <w:lang w:eastAsia="ru-RU"/>
        </w:rPr>
        <w:t xml:space="preserve">3.2. Приемка Товара осуществляется путем передачи Поставщиком Товара и документов </w:t>
      </w:r>
      <w:r w:rsidR="008A1840">
        <w:rPr>
          <w:sz w:val="22"/>
          <w:szCs w:val="22"/>
          <w:lang w:eastAsia="ru-RU"/>
        </w:rPr>
        <w:t xml:space="preserve">                   </w:t>
      </w:r>
      <w:r w:rsidRPr="00E90A51">
        <w:rPr>
          <w:sz w:val="22"/>
          <w:szCs w:val="22"/>
          <w:lang w:eastAsia="ru-RU"/>
        </w:rPr>
        <w:t xml:space="preserve">об оценке соответствия, предусмотренных правом Евразийского экономического союза </w:t>
      </w:r>
      <w:r w:rsidR="008A1840">
        <w:rPr>
          <w:sz w:val="22"/>
          <w:szCs w:val="22"/>
          <w:lang w:eastAsia="ru-RU"/>
        </w:rPr>
        <w:t xml:space="preserve">                                 </w:t>
      </w:r>
      <w:r w:rsidRPr="00E90A51">
        <w:rPr>
          <w:sz w:val="22"/>
          <w:szCs w:val="22"/>
          <w:lang w:eastAsia="ru-RU"/>
        </w:rPr>
        <w:t>и законодательством Российской Федерации, обязательных для данного вида Товара, а также иных документов,</w:t>
      </w:r>
      <w:r w:rsidR="00843934">
        <w:rPr>
          <w:sz w:val="22"/>
          <w:szCs w:val="22"/>
          <w:lang w:eastAsia="ru-RU"/>
        </w:rPr>
        <w:t xml:space="preserve"> подтверждающих качество Товара:</w:t>
      </w:r>
    </w:p>
    <w:p w:rsidR="00843934" w:rsidRPr="00843934" w:rsidRDefault="00843934" w:rsidP="00843934">
      <w:pPr>
        <w:widowControl w:val="0"/>
        <w:suppressAutoHyphens w:val="0"/>
        <w:autoSpaceDE w:val="0"/>
        <w:autoSpaceDN w:val="0"/>
        <w:ind w:firstLine="540"/>
        <w:jc w:val="both"/>
        <w:rPr>
          <w:b/>
          <w:sz w:val="22"/>
          <w:szCs w:val="22"/>
          <w:lang w:eastAsia="ru-RU"/>
        </w:rPr>
      </w:pPr>
      <w:r w:rsidRPr="00843934">
        <w:rPr>
          <w:b/>
          <w:bCs/>
          <w:sz w:val="22"/>
          <w:szCs w:val="22"/>
          <w:lang w:eastAsia="ru-RU"/>
        </w:rPr>
        <w:t>- документ, подтверждающий качество поставляемой продукции</w:t>
      </w:r>
      <w:r w:rsidRPr="00843934">
        <w:rPr>
          <w:b/>
          <w:sz w:val="22"/>
          <w:szCs w:val="22"/>
          <w:lang w:eastAsia="ru-RU"/>
        </w:rPr>
        <w:t xml:space="preserve"> (удостоверение качества (о качестве), либо сертификат качества, либо паспорт качества (безопасности), (предоставляется один из перечисленных документов)), </w:t>
      </w:r>
      <w:r w:rsidRPr="00843934">
        <w:rPr>
          <w:b/>
          <w:bCs/>
          <w:sz w:val="22"/>
          <w:szCs w:val="22"/>
          <w:lang w:eastAsia="ru-RU"/>
        </w:rPr>
        <w:t xml:space="preserve">оформленный производителем </w:t>
      </w:r>
      <w:r w:rsidR="008A1840">
        <w:rPr>
          <w:b/>
          <w:bCs/>
          <w:sz w:val="22"/>
          <w:szCs w:val="22"/>
          <w:lang w:eastAsia="ru-RU"/>
        </w:rPr>
        <w:t xml:space="preserve">                         </w:t>
      </w:r>
      <w:r w:rsidRPr="00843934">
        <w:rPr>
          <w:b/>
          <w:bCs/>
          <w:sz w:val="22"/>
          <w:szCs w:val="22"/>
          <w:lang w:eastAsia="ru-RU"/>
        </w:rPr>
        <w:t xml:space="preserve">в соответствии с требованиями </w:t>
      </w:r>
      <w:r w:rsidRPr="00843934">
        <w:rPr>
          <w:b/>
          <w:sz w:val="22"/>
          <w:szCs w:val="22"/>
          <w:lang w:eastAsia="ru-RU"/>
        </w:rPr>
        <w:t>нормативно-технической документации на поставляемый товар или его копия, заверенная в установленном законодательством Российской Федерации порядке (на весь перечень продукции</w:t>
      </w:r>
      <w:r>
        <w:rPr>
          <w:b/>
          <w:sz w:val="22"/>
          <w:szCs w:val="22"/>
          <w:lang w:eastAsia="ru-RU"/>
        </w:rPr>
        <w:t>, указанной в Спецификации</w:t>
      </w:r>
      <w:r w:rsidRPr="00843934">
        <w:rPr>
          <w:b/>
          <w:sz w:val="22"/>
          <w:szCs w:val="22"/>
          <w:lang w:eastAsia="ru-RU"/>
        </w:rPr>
        <w:t>);</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w:t>
      </w:r>
      <w:r w:rsidR="008A1840">
        <w:rPr>
          <w:sz w:val="22"/>
          <w:szCs w:val="22"/>
          <w:lang w:eastAsia="ru-RU"/>
        </w:rPr>
        <w:t xml:space="preserve">                      </w:t>
      </w:r>
      <w:r w:rsidRPr="00E90A51">
        <w:rPr>
          <w:sz w:val="22"/>
          <w:szCs w:val="22"/>
          <w:lang w:eastAsia="ru-RU"/>
        </w:rPr>
        <w:t>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11" w:name="P1489"/>
      <w:bookmarkEnd w:id="11"/>
      <w:r w:rsidRPr="00E90A51">
        <w:rPr>
          <w:sz w:val="22"/>
          <w:szCs w:val="22"/>
          <w:lang w:eastAsia="ru-RU"/>
        </w:rPr>
        <w:t>3.5. При отсутствии у Заказчика претензий по количеству и качеству поставленного Товара Заказчик в течение 5 дней с момента доставки Товара Поставщиком подписывает акт приема-передачи Товара, товарную (товарно-транспортную) накладную, счет, счет-фактуру. После этого Товар считается переданным Поставщиком Заказчику.</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w:t>
      </w:r>
      <w:r w:rsidR="000657CC">
        <w:rPr>
          <w:sz w:val="22"/>
          <w:szCs w:val="22"/>
          <w:lang w:eastAsia="ru-RU"/>
        </w:rPr>
        <w:t xml:space="preserve">                       </w:t>
      </w:r>
      <w:r w:rsidRPr="00E90A51">
        <w:rPr>
          <w:sz w:val="22"/>
          <w:szCs w:val="22"/>
          <w:lang w:eastAsia="ru-RU"/>
        </w:rPr>
        <w:t>с принятием Товара на ответственное хранение и (или) его возвратом (заменой), подлежат возмещению Поставщиком.</w:t>
      </w:r>
    </w:p>
    <w:p w:rsidR="00E90A51" w:rsidRPr="00E90A51" w:rsidRDefault="00AF02FC" w:rsidP="00E90A51">
      <w:pPr>
        <w:widowControl w:val="0"/>
        <w:suppressAutoHyphens w:val="0"/>
        <w:autoSpaceDE w:val="0"/>
        <w:autoSpaceDN w:val="0"/>
        <w:ind w:firstLine="540"/>
        <w:jc w:val="both"/>
        <w:rPr>
          <w:sz w:val="22"/>
          <w:szCs w:val="22"/>
          <w:lang w:eastAsia="ru-RU"/>
        </w:rPr>
      </w:pPr>
      <w:r>
        <w:rPr>
          <w:sz w:val="22"/>
          <w:szCs w:val="22"/>
          <w:lang w:eastAsia="ru-RU"/>
        </w:rPr>
        <w:t>3.8</w:t>
      </w:r>
      <w:r w:rsidR="00E90A51" w:rsidRPr="00E90A51">
        <w:rPr>
          <w:sz w:val="22"/>
          <w:szCs w:val="22"/>
          <w:lang w:eastAsia="ru-RU"/>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w:t>
      </w:r>
      <w:r w:rsidR="00843934">
        <w:rPr>
          <w:sz w:val="22"/>
          <w:szCs w:val="22"/>
          <w:lang w:eastAsia="ru-RU"/>
        </w:rPr>
        <w:t>5</w:t>
      </w:r>
      <w:r w:rsidR="00E90A51" w:rsidRPr="00E90A51">
        <w:rPr>
          <w:sz w:val="22"/>
          <w:szCs w:val="22"/>
          <w:lang w:eastAsia="ru-RU"/>
        </w:rPr>
        <w:t xml:space="preserve"> Контракта.</w:t>
      </w:r>
    </w:p>
    <w:p w:rsidR="00E90A51" w:rsidRPr="00E90A51" w:rsidRDefault="00AF02FC" w:rsidP="00E90A51">
      <w:pPr>
        <w:widowControl w:val="0"/>
        <w:suppressAutoHyphens w:val="0"/>
        <w:autoSpaceDE w:val="0"/>
        <w:autoSpaceDN w:val="0"/>
        <w:ind w:firstLine="540"/>
        <w:jc w:val="both"/>
        <w:rPr>
          <w:sz w:val="22"/>
          <w:szCs w:val="22"/>
          <w:lang w:eastAsia="ru-RU"/>
        </w:rPr>
      </w:pPr>
      <w:r>
        <w:rPr>
          <w:sz w:val="22"/>
          <w:szCs w:val="22"/>
          <w:lang w:eastAsia="ru-RU"/>
        </w:rPr>
        <w:t>3.9</w:t>
      </w:r>
      <w:r w:rsidR="00E90A51" w:rsidRPr="00E90A51">
        <w:rPr>
          <w:sz w:val="22"/>
          <w:szCs w:val="22"/>
          <w:lang w:eastAsia="ru-RU"/>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E90A51" w:rsidRPr="00E90A51" w:rsidRDefault="00E90A51" w:rsidP="00E90A51">
      <w:pPr>
        <w:widowControl w:val="0"/>
        <w:suppressAutoHyphens w:val="0"/>
        <w:autoSpaceDE w:val="0"/>
        <w:autoSpaceDN w:val="0"/>
        <w:jc w:val="center"/>
        <w:outlineLvl w:val="1"/>
        <w:rPr>
          <w:b/>
          <w:sz w:val="22"/>
          <w:szCs w:val="22"/>
          <w:lang w:eastAsia="ru-RU"/>
        </w:rPr>
      </w:pPr>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eastAsia="ru-RU"/>
        </w:rPr>
        <w:t>IV. Взаимодействие Сторон</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12" w:name="P1497"/>
      <w:bookmarkEnd w:id="12"/>
      <w:r w:rsidRPr="00E90A51">
        <w:rPr>
          <w:sz w:val="22"/>
          <w:szCs w:val="22"/>
          <w:lang w:eastAsia="ru-RU"/>
        </w:rPr>
        <w:t xml:space="preserve">4.1. Поставщик обязан: </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4.1.1. поставить Товар в порядке, количестве, в срок и на условиях, предусмотренных Контрактом и спецификацией;</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13" w:name="P1499"/>
      <w:bookmarkEnd w:id="13"/>
      <w:r w:rsidRPr="00E90A51">
        <w:rPr>
          <w:sz w:val="22"/>
          <w:szCs w:val="22"/>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14" w:name="P1502"/>
      <w:bookmarkStart w:id="15" w:name="P1503"/>
      <w:bookmarkStart w:id="16" w:name="P1504"/>
      <w:bookmarkEnd w:id="14"/>
      <w:bookmarkEnd w:id="15"/>
      <w:bookmarkEnd w:id="16"/>
      <w:r w:rsidRPr="00E90A51">
        <w:rPr>
          <w:sz w:val="22"/>
          <w:szCs w:val="22"/>
          <w:lang w:eastAsia="ru-RU"/>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w:t>
      </w:r>
      <w:r w:rsidR="000657CC">
        <w:rPr>
          <w:sz w:val="22"/>
          <w:szCs w:val="22"/>
          <w:lang w:eastAsia="ru-RU"/>
        </w:rPr>
        <w:t xml:space="preserve">                 </w:t>
      </w:r>
      <w:r w:rsidRPr="00E90A51">
        <w:rPr>
          <w:sz w:val="22"/>
          <w:szCs w:val="22"/>
          <w:lang w:eastAsia="ru-RU"/>
        </w:rPr>
        <w:t xml:space="preserve">по почте заказным письмом с уведомлением о вручении по адресу Заказчика, указанному </w:t>
      </w:r>
      <w:r w:rsidR="000657CC">
        <w:rPr>
          <w:sz w:val="22"/>
          <w:szCs w:val="22"/>
          <w:lang w:eastAsia="ru-RU"/>
        </w:rPr>
        <w:t xml:space="preserve">                               </w:t>
      </w:r>
      <w:r w:rsidRPr="00E90A51">
        <w:rPr>
          <w:sz w:val="22"/>
          <w:szCs w:val="22"/>
          <w:lang w:eastAsia="ru-RU"/>
        </w:rPr>
        <w:t xml:space="preserve">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w:t>
      </w:r>
      <w:r w:rsidRPr="00E90A51">
        <w:rPr>
          <w:sz w:val="22"/>
          <w:szCs w:val="22"/>
          <w:lang w:eastAsia="ru-RU"/>
        </w:rPr>
        <w:lastRenderedPageBreak/>
        <w:t xml:space="preserve">Заказчику; </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17" w:name="P1505"/>
      <w:bookmarkEnd w:id="17"/>
      <w:r w:rsidRPr="00E90A51">
        <w:rPr>
          <w:sz w:val="22"/>
          <w:szCs w:val="22"/>
          <w:lang w:eastAsia="ru-RU"/>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18" w:name="P1507"/>
      <w:bookmarkStart w:id="19" w:name="P1508"/>
      <w:bookmarkStart w:id="20" w:name="P1511"/>
      <w:bookmarkEnd w:id="18"/>
      <w:bookmarkEnd w:id="19"/>
      <w:bookmarkEnd w:id="20"/>
      <w:r w:rsidRPr="00E90A51">
        <w:rPr>
          <w:sz w:val="22"/>
          <w:szCs w:val="22"/>
          <w:lang w:eastAsia="ru-RU"/>
        </w:rPr>
        <w:t>4.2. Поставщик вправе:</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4.2.1. требовать от Заказчика произвести приемку Товара в порядке и в сроки, предусмотренные Контрактом;</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1" w:name="P1518"/>
      <w:bookmarkEnd w:id="21"/>
      <w:r w:rsidRPr="00E90A51">
        <w:rPr>
          <w:sz w:val="22"/>
          <w:szCs w:val="22"/>
          <w:lang w:eastAsia="ru-RU"/>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2" w:name="P1519"/>
      <w:bookmarkEnd w:id="22"/>
      <w:r w:rsidRPr="00E90A51">
        <w:rPr>
          <w:sz w:val="22"/>
          <w:szCs w:val="22"/>
          <w:lang w:eastAsia="ru-RU"/>
        </w:rPr>
        <w:t xml:space="preserve">4.2.3. принять решение об одностороннем отказе от исполнения Контракта в соответствии </w:t>
      </w:r>
      <w:r w:rsidR="000657CC">
        <w:rPr>
          <w:sz w:val="22"/>
          <w:szCs w:val="22"/>
          <w:lang w:eastAsia="ru-RU"/>
        </w:rPr>
        <w:t xml:space="preserve">                   </w:t>
      </w:r>
      <w:r w:rsidRPr="00E90A51">
        <w:rPr>
          <w:sz w:val="22"/>
          <w:szCs w:val="22"/>
          <w:lang w:eastAsia="ru-RU"/>
        </w:rPr>
        <w:t xml:space="preserve">с гражданским законодательством; </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4.2.4. требовать возмещения убытков, уплаты неустоек (штрафов, пеней) в соответствии </w:t>
      </w:r>
      <w:r w:rsidR="000657CC">
        <w:rPr>
          <w:sz w:val="22"/>
          <w:szCs w:val="22"/>
          <w:lang w:eastAsia="ru-RU"/>
        </w:rPr>
        <w:t xml:space="preserve">                      </w:t>
      </w:r>
      <w:r w:rsidRPr="00E90A51">
        <w:rPr>
          <w:sz w:val="22"/>
          <w:szCs w:val="22"/>
          <w:lang w:eastAsia="ru-RU"/>
        </w:rPr>
        <w:t>с разделом VI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3" w:name="P1521"/>
      <w:bookmarkEnd w:id="23"/>
      <w:r w:rsidRPr="00E90A51">
        <w:rPr>
          <w:sz w:val="22"/>
          <w:szCs w:val="22"/>
          <w:lang w:eastAsia="ru-RU"/>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w:t>
      </w:r>
      <w:r w:rsidR="000657CC">
        <w:rPr>
          <w:sz w:val="22"/>
          <w:szCs w:val="22"/>
          <w:lang w:eastAsia="ru-RU"/>
        </w:rPr>
        <w:t xml:space="preserve">                   </w:t>
      </w:r>
      <w:r w:rsidRPr="00E90A51">
        <w:rPr>
          <w:sz w:val="22"/>
          <w:szCs w:val="22"/>
          <w:lang w:eastAsia="ru-RU"/>
        </w:rPr>
        <w:t xml:space="preserve">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w:t>
      </w:r>
      <w:r w:rsidR="000657CC">
        <w:rPr>
          <w:sz w:val="22"/>
          <w:szCs w:val="22"/>
          <w:lang w:eastAsia="ru-RU"/>
        </w:rPr>
        <w:t xml:space="preserve"> </w:t>
      </w:r>
      <w:r w:rsidRPr="00E90A51">
        <w:rPr>
          <w:sz w:val="22"/>
          <w:szCs w:val="22"/>
          <w:lang w:eastAsia="ru-RU"/>
        </w:rPr>
        <w:t>для обеспечения государственных и муниципальных нужд".</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4.3. Заказчик обязуется:</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4" w:name="P1525"/>
      <w:bookmarkEnd w:id="24"/>
      <w:r w:rsidRPr="00E90A51">
        <w:rPr>
          <w:sz w:val="22"/>
          <w:szCs w:val="22"/>
          <w:lang w:eastAsia="ru-RU"/>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5" w:name="P1526"/>
      <w:bookmarkEnd w:id="25"/>
      <w:r w:rsidRPr="00E90A51">
        <w:rPr>
          <w:sz w:val="22"/>
          <w:szCs w:val="22"/>
          <w:lang w:eastAsia="ru-RU"/>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w:t>
      </w:r>
      <w:r w:rsidR="000657CC">
        <w:rPr>
          <w:sz w:val="22"/>
          <w:szCs w:val="22"/>
          <w:lang w:eastAsia="ru-RU"/>
        </w:rPr>
        <w:t xml:space="preserve">                  </w:t>
      </w:r>
      <w:r w:rsidRPr="00E90A51">
        <w:rPr>
          <w:sz w:val="22"/>
          <w:szCs w:val="22"/>
          <w:lang w:eastAsia="ru-RU"/>
        </w:rPr>
        <w:t xml:space="preserve">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4.3.4. требовать уплаты неустоек (штрафов, пеней) в соответствии с разделом VI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4.3.5. провести экспертизу поставленного Товара для проверки его соответствия условиям Контракта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6" w:name="P1529"/>
      <w:bookmarkEnd w:id="26"/>
      <w:r w:rsidRPr="00E90A51">
        <w:rPr>
          <w:sz w:val="22"/>
          <w:szCs w:val="22"/>
          <w:lang w:eastAsia="ru-RU"/>
        </w:rPr>
        <w:t>4.4. Заказчик вправе:</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4.4.1. требовать от Поставщика надлежащего исполнения обязательств по Контракту;</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4.4.2. требовать от Поставщика своевременного устранения недостатков, выявленных как </w:t>
      </w:r>
      <w:r w:rsidR="000657CC">
        <w:rPr>
          <w:sz w:val="22"/>
          <w:szCs w:val="22"/>
          <w:lang w:eastAsia="ru-RU"/>
        </w:rPr>
        <w:t xml:space="preserve">                    </w:t>
      </w:r>
      <w:r w:rsidRPr="00E90A51">
        <w:rPr>
          <w:sz w:val="22"/>
          <w:szCs w:val="22"/>
          <w:lang w:eastAsia="ru-RU"/>
        </w:rPr>
        <w:t xml:space="preserve">в ходе приемки; </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4.4.3. проверять ход и качество выполнения Поставщиком условий Контракта </w:t>
      </w:r>
      <w:r w:rsidR="000657CC">
        <w:rPr>
          <w:sz w:val="22"/>
          <w:szCs w:val="22"/>
          <w:lang w:eastAsia="ru-RU"/>
        </w:rPr>
        <w:t xml:space="preserve">                                    </w:t>
      </w:r>
      <w:r w:rsidRPr="00E90A51">
        <w:rPr>
          <w:sz w:val="22"/>
          <w:szCs w:val="22"/>
          <w:lang w:eastAsia="ru-RU"/>
        </w:rPr>
        <w:t>без вмешательства в оперативно-хозяйственную деятельность Поставщика;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4.4.4. требовать возмещения убытков в соответствии с разделом VI Контракта, причиненных </w:t>
      </w:r>
      <w:r w:rsidR="000657CC">
        <w:rPr>
          <w:sz w:val="22"/>
          <w:szCs w:val="22"/>
          <w:lang w:eastAsia="ru-RU"/>
        </w:rPr>
        <w:t xml:space="preserve">                </w:t>
      </w:r>
      <w:r w:rsidRPr="00E90A51">
        <w:rPr>
          <w:sz w:val="22"/>
          <w:szCs w:val="22"/>
          <w:lang w:eastAsia="ru-RU"/>
        </w:rPr>
        <w:t>по вине Поставщика;</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7" w:name="P1534"/>
      <w:bookmarkEnd w:id="27"/>
      <w:r w:rsidRPr="00E90A51">
        <w:rPr>
          <w:sz w:val="22"/>
          <w:szCs w:val="22"/>
          <w:lang w:eastAsia="ru-RU"/>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4.4.6. отказаться от приемки и оплаты Товара, не соответствующего условиям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8" w:name="P1536"/>
      <w:bookmarkEnd w:id="28"/>
      <w:r w:rsidRPr="00E90A51">
        <w:rPr>
          <w:sz w:val="22"/>
          <w:szCs w:val="22"/>
          <w:lang w:eastAsia="ru-RU"/>
        </w:rPr>
        <w:t xml:space="preserve">4.4.7. принять решение об одностороннем отказе от исполнения Контракта в соответствии </w:t>
      </w:r>
      <w:r w:rsidR="00352815">
        <w:rPr>
          <w:sz w:val="22"/>
          <w:szCs w:val="22"/>
          <w:lang w:eastAsia="ru-RU"/>
        </w:rPr>
        <w:t xml:space="preserve">                      </w:t>
      </w:r>
      <w:r w:rsidRPr="00E90A51">
        <w:rPr>
          <w:sz w:val="22"/>
          <w:szCs w:val="22"/>
          <w:lang w:eastAsia="ru-RU"/>
        </w:rPr>
        <w:t xml:space="preserve">с гражданским законодательством; </w:t>
      </w:r>
    </w:p>
    <w:p w:rsidR="000657CC" w:rsidRPr="00E90A51" w:rsidRDefault="00E90A51" w:rsidP="00352815">
      <w:pPr>
        <w:widowControl w:val="0"/>
        <w:suppressAutoHyphens w:val="0"/>
        <w:autoSpaceDE w:val="0"/>
        <w:autoSpaceDN w:val="0"/>
        <w:ind w:firstLine="540"/>
        <w:jc w:val="both"/>
        <w:rPr>
          <w:sz w:val="22"/>
          <w:szCs w:val="22"/>
          <w:lang w:eastAsia="ru-RU"/>
        </w:rPr>
      </w:pPr>
      <w:bookmarkStart w:id="29" w:name="P1537"/>
      <w:bookmarkEnd w:id="29"/>
      <w:r w:rsidRPr="00E90A51">
        <w:rPr>
          <w:sz w:val="22"/>
          <w:szCs w:val="22"/>
          <w:lang w:eastAsia="ru-RU"/>
        </w:rPr>
        <w:t xml:space="preserve">4.4.8. до принятия решения об одностороннем отказе от исполнения Контракта провести </w:t>
      </w:r>
      <w:r w:rsidRPr="00E90A51">
        <w:rPr>
          <w:sz w:val="22"/>
          <w:szCs w:val="22"/>
          <w:lang w:eastAsia="ru-RU"/>
        </w:rPr>
        <w:lastRenderedPageBreak/>
        <w:t xml:space="preserve">экспертизу поставленного Товара с привлечением экспертов, экспертных организаций. </w:t>
      </w:r>
    </w:p>
    <w:p w:rsidR="00E90A51" w:rsidRPr="00E90A51" w:rsidRDefault="00E90A51" w:rsidP="00E90A51">
      <w:pPr>
        <w:widowControl w:val="0"/>
        <w:suppressAutoHyphens w:val="0"/>
        <w:autoSpaceDE w:val="0"/>
        <w:autoSpaceDN w:val="0"/>
        <w:jc w:val="center"/>
        <w:outlineLvl w:val="1"/>
        <w:rPr>
          <w:b/>
          <w:sz w:val="22"/>
          <w:szCs w:val="22"/>
          <w:lang w:eastAsia="ru-RU"/>
        </w:rPr>
      </w:pPr>
      <w:bookmarkStart w:id="30" w:name="P1539"/>
      <w:bookmarkEnd w:id="30"/>
      <w:r w:rsidRPr="00E90A51">
        <w:rPr>
          <w:b/>
          <w:sz w:val="22"/>
          <w:szCs w:val="22"/>
          <w:lang w:eastAsia="ru-RU"/>
        </w:rPr>
        <w:t>V. Качество Товара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5.1. Поставщик гарантирует, что поставляемый Товар соответствует требованиям, установленным Контрактом.</w:t>
      </w:r>
    </w:p>
    <w:p w:rsidR="000657CC" w:rsidRPr="00E90A51" w:rsidRDefault="00E90A51" w:rsidP="000657CC">
      <w:pPr>
        <w:widowControl w:val="0"/>
        <w:suppressAutoHyphens w:val="0"/>
        <w:autoSpaceDE w:val="0"/>
        <w:autoSpaceDN w:val="0"/>
        <w:ind w:firstLine="540"/>
        <w:jc w:val="both"/>
        <w:rPr>
          <w:sz w:val="22"/>
          <w:szCs w:val="22"/>
          <w:lang w:eastAsia="ru-RU"/>
        </w:rPr>
      </w:pPr>
      <w:r w:rsidRPr="00E90A51">
        <w:rPr>
          <w:sz w:val="22"/>
          <w:szCs w:val="22"/>
          <w:lang w:eastAsia="ru-RU"/>
        </w:rPr>
        <w:t xml:space="preserve">5.2. </w:t>
      </w:r>
      <w:r w:rsidR="000657CC" w:rsidRPr="00843934">
        <w:rPr>
          <w:sz w:val="22"/>
          <w:szCs w:val="22"/>
          <w:lang w:eastAsia="ru-RU"/>
        </w:rPr>
        <w:t xml:space="preserve">Поставщик гарантирует безопасность Товара в соответствии с техническим регламентом </w:t>
      </w:r>
      <w:r w:rsidR="000657CC" w:rsidRPr="00843934">
        <w:rPr>
          <w:bCs/>
          <w:sz w:val="22"/>
          <w:szCs w:val="22"/>
          <w:lang w:eastAsia="ru-RU"/>
        </w:rPr>
        <w:t>Таможенного союза ТР ТС 021/2011 «О безопасности пищевой продукции», техническим регламентом Таможенного союза</w:t>
      </w:r>
      <w:r w:rsidR="000657CC" w:rsidRPr="00843934">
        <w:rPr>
          <w:sz w:val="22"/>
          <w:szCs w:val="22"/>
          <w:lang w:eastAsia="ru-RU"/>
        </w:rPr>
        <w:t xml:space="preserve"> ТР ТС 022/2011 «Пищевая продукция в части ее маркировки»,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5.3. Товар должен быть упакован и замаркирован в соответствии с действующими стандартами.</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w:t>
      </w:r>
      <w:r w:rsidR="008E4489">
        <w:rPr>
          <w:sz w:val="22"/>
          <w:szCs w:val="22"/>
          <w:lang w:eastAsia="ru-RU"/>
        </w:rPr>
        <w:t xml:space="preserve">                               </w:t>
      </w:r>
      <w:r w:rsidRPr="00E90A51">
        <w:rPr>
          <w:sz w:val="22"/>
          <w:szCs w:val="22"/>
          <w:lang w:eastAsia="ru-RU"/>
        </w:rPr>
        <w:t>и длительного хранения.</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31" w:name="P1546"/>
      <w:bookmarkEnd w:id="31"/>
      <w:r w:rsidRPr="00E90A51">
        <w:rPr>
          <w:sz w:val="22"/>
          <w:szCs w:val="22"/>
          <w:lang w:eastAsia="ru-RU"/>
        </w:rPr>
        <w:t xml:space="preserve">5.4. Требования к предоставлению гарантии производителя и (или) Поставщика Товара </w:t>
      </w:r>
      <w:r w:rsidR="008E4489">
        <w:rPr>
          <w:sz w:val="22"/>
          <w:szCs w:val="22"/>
          <w:lang w:eastAsia="ru-RU"/>
        </w:rPr>
        <w:t xml:space="preserve">                         </w:t>
      </w:r>
      <w:r w:rsidRPr="00E90A51">
        <w:rPr>
          <w:sz w:val="22"/>
          <w:szCs w:val="22"/>
          <w:lang w:eastAsia="ru-RU"/>
        </w:rPr>
        <w:t xml:space="preserve">и к сроку действия такой гарантии указаны в спецификации. </w:t>
      </w:r>
    </w:p>
    <w:p w:rsidR="00E90A51" w:rsidRPr="00E90A51" w:rsidRDefault="00E90A51" w:rsidP="00E90A51">
      <w:pPr>
        <w:widowControl w:val="0"/>
        <w:suppressAutoHyphens w:val="0"/>
        <w:autoSpaceDE w:val="0"/>
        <w:autoSpaceDN w:val="0"/>
        <w:jc w:val="center"/>
        <w:outlineLvl w:val="1"/>
        <w:rPr>
          <w:b/>
          <w:sz w:val="22"/>
          <w:szCs w:val="22"/>
          <w:lang w:eastAsia="ru-RU"/>
        </w:rPr>
      </w:pPr>
      <w:bookmarkStart w:id="32" w:name="P1547"/>
      <w:bookmarkStart w:id="33" w:name="P1550"/>
      <w:bookmarkEnd w:id="32"/>
      <w:bookmarkEnd w:id="33"/>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eastAsia="ru-RU"/>
        </w:rPr>
        <w:t xml:space="preserve">VI. Ответственность Сторон </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34" w:name="P1554"/>
      <w:bookmarkEnd w:id="34"/>
      <w:r w:rsidRPr="00E90A51">
        <w:rPr>
          <w:sz w:val="22"/>
          <w:szCs w:val="22"/>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w:t>
      </w:r>
      <w:r w:rsidR="008E4489">
        <w:rPr>
          <w:sz w:val="22"/>
          <w:szCs w:val="22"/>
          <w:lang w:eastAsia="ru-RU"/>
        </w:rPr>
        <w:t xml:space="preserve">щим отдельным этапом исполнения </w:t>
      </w:r>
      <w:r w:rsidRPr="00E90A51">
        <w:rPr>
          <w:sz w:val="22"/>
          <w:szCs w:val="22"/>
          <w:lang w:eastAsia="ru-RU"/>
        </w:rPr>
        <w:t xml:space="preserve">Контракта) </w:t>
      </w:r>
      <w:r w:rsidR="008E4489">
        <w:rPr>
          <w:sz w:val="22"/>
          <w:szCs w:val="22"/>
          <w:lang w:eastAsia="ru-RU"/>
        </w:rPr>
        <w:t xml:space="preserve">                         </w:t>
      </w:r>
      <w:r w:rsidRPr="00E90A51">
        <w:rPr>
          <w:sz w:val="22"/>
          <w:szCs w:val="22"/>
          <w:lang w:eastAsia="ru-RU"/>
        </w:rPr>
        <w:t>и фактически исполненных Поставщиком.</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w:t>
      </w:r>
      <w:r w:rsidR="008E4489">
        <w:rPr>
          <w:sz w:val="22"/>
          <w:szCs w:val="22"/>
          <w:lang w:eastAsia="ru-RU"/>
        </w:rPr>
        <w:t xml:space="preserve">                                </w:t>
      </w:r>
      <w:r w:rsidRPr="00E90A51">
        <w:rPr>
          <w:sz w:val="22"/>
          <w:szCs w:val="22"/>
          <w:lang w:eastAsia="ru-RU"/>
        </w:rPr>
        <w:t xml:space="preserve">(в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w:t>
      </w:r>
      <w:r w:rsidR="008E4489">
        <w:rPr>
          <w:sz w:val="22"/>
          <w:szCs w:val="22"/>
          <w:lang w:eastAsia="ru-RU"/>
        </w:rPr>
        <w:t xml:space="preserve">                              </w:t>
      </w:r>
      <w:r w:rsidRPr="00E90A51">
        <w:rPr>
          <w:sz w:val="22"/>
          <w:szCs w:val="22"/>
          <w:lang w:eastAsia="ru-RU"/>
        </w:rPr>
        <w:t>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w:t>
      </w:r>
      <w:r w:rsidR="00B4758B">
        <w:rPr>
          <w:sz w:val="22"/>
          <w:szCs w:val="22"/>
          <w:lang w:eastAsia="ru-RU"/>
        </w:rPr>
        <w:t xml:space="preserve">дерации от 30 августа 2017 г. </w:t>
      </w:r>
      <w:r w:rsidRPr="00E90A51">
        <w:rPr>
          <w:sz w:val="22"/>
          <w:szCs w:val="22"/>
          <w:lang w:eastAsia="ru-RU"/>
        </w:rPr>
        <w:t xml:space="preserve">№ 1042 (далее - Правила), и составляет </w:t>
      </w:r>
      <w:r w:rsidRPr="00E90A51">
        <w:rPr>
          <w:i/>
          <w:sz w:val="22"/>
          <w:szCs w:val="22"/>
          <w:lang w:eastAsia="ru-RU"/>
        </w:rPr>
        <w:t>10 процентов цены Контракта</w:t>
      </w:r>
      <w:r w:rsidRPr="00E90A51">
        <w:rPr>
          <w:sz w:val="22"/>
          <w:szCs w:val="22"/>
          <w:lang w:eastAsia="ru-RU"/>
        </w:rPr>
        <w:t>.</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35" w:name="P1556"/>
      <w:bookmarkEnd w:id="35"/>
      <w:r w:rsidRPr="00E90A51">
        <w:rPr>
          <w:sz w:val="22"/>
          <w:szCs w:val="22"/>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r w:rsidRPr="00E90A51">
        <w:rPr>
          <w:color w:val="000000"/>
          <w:sz w:val="22"/>
          <w:szCs w:val="22"/>
          <w:lang w:eastAsia="ru-RU"/>
        </w:rPr>
        <w:t>Правилами</w:t>
      </w:r>
      <w:r w:rsidRPr="00E90A51">
        <w:rPr>
          <w:sz w:val="22"/>
          <w:szCs w:val="22"/>
          <w:lang w:eastAsia="ru-RU"/>
        </w:rPr>
        <w:t xml:space="preserve"> </w:t>
      </w:r>
      <w:r w:rsidR="008E4489">
        <w:rPr>
          <w:sz w:val="22"/>
          <w:szCs w:val="22"/>
          <w:lang w:eastAsia="ru-RU"/>
        </w:rPr>
        <w:t xml:space="preserve">               </w:t>
      </w:r>
      <w:r w:rsidRPr="00E90A51">
        <w:rPr>
          <w:sz w:val="22"/>
          <w:szCs w:val="22"/>
          <w:lang w:eastAsia="ru-RU"/>
        </w:rPr>
        <w:t xml:space="preserve">и составляет </w:t>
      </w:r>
      <w:r w:rsidRPr="00E90A51">
        <w:rPr>
          <w:i/>
          <w:sz w:val="22"/>
          <w:szCs w:val="22"/>
          <w:lang w:eastAsia="ru-RU"/>
        </w:rPr>
        <w:t>1000 (одна тысяча) рублей</w:t>
      </w:r>
      <w:hyperlink w:anchor="P1846" w:history="1"/>
      <w:r w:rsidRPr="00E90A51">
        <w:rPr>
          <w:sz w:val="22"/>
          <w:szCs w:val="22"/>
          <w:lang w:eastAsia="ru-RU"/>
        </w:rPr>
        <w:t>.</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36" w:name="P1557"/>
      <w:bookmarkEnd w:id="36"/>
      <w:r w:rsidRPr="00E90A51">
        <w:rPr>
          <w:sz w:val="22"/>
          <w:szCs w:val="22"/>
          <w:lang w:eastAsia="ru-RU"/>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6.7. За каждый факт неисполнения Заказчиком обязательств, предусмотренных Контрактом, </w:t>
      </w:r>
      <w:r w:rsidR="008E4489">
        <w:rPr>
          <w:sz w:val="22"/>
          <w:szCs w:val="22"/>
          <w:lang w:eastAsia="ru-RU"/>
        </w:rPr>
        <w:t xml:space="preserve">               </w:t>
      </w:r>
      <w:r w:rsidRPr="00E90A51">
        <w:rPr>
          <w:sz w:val="22"/>
          <w:szCs w:val="22"/>
          <w:lang w:eastAsia="ru-RU"/>
        </w:rPr>
        <w:t xml:space="preserve">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w:t>
      </w:r>
      <w:r w:rsidR="008E4489">
        <w:rPr>
          <w:sz w:val="22"/>
          <w:szCs w:val="22"/>
          <w:lang w:eastAsia="ru-RU"/>
        </w:rPr>
        <w:t xml:space="preserve">                         </w:t>
      </w:r>
      <w:r w:rsidRPr="00E90A51">
        <w:rPr>
          <w:sz w:val="22"/>
          <w:szCs w:val="22"/>
          <w:lang w:eastAsia="ru-RU"/>
        </w:rPr>
        <w:t xml:space="preserve">и составляет </w:t>
      </w:r>
      <w:r w:rsidRPr="00E90A51">
        <w:rPr>
          <w:i/>
          <w:sz w:val="22"/>
          <w:szCs w:val="22"/>
          <w:lang w:eastAsia="ru-RU"/>
        </w:rPr>
        <w:t>1000 (одна тысяча) рублей</w:t>
      </w:r>
      <w:r w:rsidRPr="00E90A51">
        <w:rPr>
          <w:sz w:val="22"/>
          <w:szCs w:val="22"/>
          <w:lang w:eastAsia="ru-RU"/>
        </w:rPr>
        <w:t>.</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37" w:name="P1561"/>
      <w:bookmarkEnd w:id="37"/>
      <w:r w:rsidRPr="00E90A51">
        <w:rPr>
          <w:sz w:val="22"/>
          <w:szCs w:val="22"/>
          <w:lang w:eastAsia="ru-RU"/>
        </w:rPr>
        <w:t>6.8. Применение неустойки (штрафа, пени) не освобождает Стороны от исполнения обязательств по Контракту.</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lastRenderedPageBreak/>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6.11. В случае расторжения Контракта в связи с односторонним отказом Стороны </w:t>
      </w:r>
      <w:r w:rsidR="008E4489">
        <w:rPr>
          <w:sz w:val="22"/>
          <w:szCs w:val="22"/>
          <w:lang w:eastAsia="ru-RU"/>
        </w:rPr>
        <w:t xml:space="preserve">                               </w:t>
      </w:r>
      <w:r w:rsidRPr="00E90A51">
        <w:rPr>
          <w:sz w:val="22"/>
          <w:szCs w:val="22"/>
          <w:lang w:eastAsia="ru-RU"/>
        </w:rP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2170C" w:rsidRPr="008E4489" w:rsidRDefault="00A2170C" w:rsidP="00E90A51">
      <w:pPr>
        <w:widowControl w:val="0"/>
        <w:suppressAutoHyphens w:val="0"/>
        <w:autoSpaceDE w:val="0"/>
        <w:autoSpaceDN w:val="0"/>
        <w:jc w:val="center"/>
        <w:outlineLvl w:val="1"/>
        <w:rPr>
          <w:b/>
          <w:sz w:val="22"/>
          <w:szCs w:val="22"/>
          <w:lang w:eastAsia="ru-RU"/>
        </w:rPr>
      </w:pPr>
      <w:bookmarkStart w:id="38" w:name="P1584"/>
      <w:bookmarkStart w:id="39" w:name="P1587"/>
      <w:bookmarkStart w:id="40" w:name="P1600"/>
      <w:bookmarkEnd w:id="38"/>
      <w:bookmarkEnd w:id="39"/>
      <w:bookmarkEnd w:id="40"/>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val="en-US" w:eastAsia="ru-RU"/>
        </w:rPr>
        <w:t>VII</w:t>
      </w:r>
      <w:r w:rsidRPr="00E90A51">
        <w:rPr>
          <w:b/>
          <w:sz w:val="22"/>
          <w:szCs w:val="22"/>
          <w:lang w:eastAsia="ru-RU"/>
        </w:rPr>
        <w:t>. Обстоятельства непреодолимой силы</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Pr="00E90A51">
        <w:rPr>
          <w:color w:val="000000"/>
          <w:sz w:val="22"/>
          <w:szCs w:val="22"/>
          <w:lang w:eastAsia="ru-RU"/>
        </w:rPr>
        <w:t>5</w:t>
      </w:r>
      <w:r w:rsidRPr="00E90A51">
        <w:rPr>
          <w:sz w:val="22"/>
          <w:szCs w:val="22"/>
          <w:lang w:eastAsia="ru-RU"/>
        </w:rPr>
        <w:t xml:space="preserve"> дней с момента их наступления в письменной форме извещает другую Сторону </w:t>
      </w:r>
      <w:r w:rsidR="00352815">
        <w:rPr>
          <w:sz w:val="22"/>
          <w:szCs w:val="22"/>
          <w:lang w:eastAsia="ru-RU"/>
        </w:rPr>
        <w:t xml:space="preserve">                          </w:t>
      </w:r>
      <w:r w:rsidRPr="00E90A51">
        <w:rPr>
          <w:sz w:val="22"/>
          <w:szCs w:val="22"/>
          <w:lang w:eastAsia="ru-RU"/>
        </w:rPr>
        <w:t>с приложением документов, удостоверяющих факт наступления указанных обстоятельств.</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90A51" w:rsidRPr="00E90A51" w:rsidRDefault="00E90A51" w:rsidP="00E90A51">
      <w:pPr>
        <w:widowControl w:val="0"/>
        <w:suppressAutoHyphens w:val="0"/>
        <w:autoSpaceDE w:val="0"/>
        <w:autoSpaceDN w:val="0"/>
        <w:jc w:val="center"/>
        <w:outlineLvl w:val="1"/>
        <w:rPr>
          <w:b/>
          <w:sz w:val="22"/>
          <w:szCs w:val="22"/>
          <w:lang w:eastAsia="ru-RU"/>
        </w:rPr>
      </w:pPr>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val="en-US" w:eastAsia="ru-RU"/>
        </w:rPr>
        <w:t>VIII</w:t>
      </w:r>
      <w:r w:rsidRPr="00E90A51">
        <w:rPr>
          <w:b/>
          <w:sz w:val="22"/>
          <w:szCs w:val="22"/>
          <w:lang w:eastAsia="ru-RU"/>
        </w:rPr>
        <w:t>. Рассмотрение и разрешение споров</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8.3. Срок рассмотрения претензии не может превышать 20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90A51" w:rsidRDefault="00E90A51" w:rsidP="003666D3">
      <w:pPr>
        <w:widowControl w:val="0"/>
        <w:suppressAutoHyphens w:val="0"/>
        <w:autoSpaceDE w:val="0"/>
        <w:autoSpaceDN w:val="0"/>
        <w:ind w:firstLine="540"/>
        <w:jc w:val="both"/>
        <w:rPr>
          <w:sz w:val="22"/>
          <w:szCs w:val="22"/>
          <w:lang w:eastAsia="ru-RU"/>
        </w:rPr>
      </w:pPr>
      <w:r w:rsidRPr="00E90A51">
        <w:rPr>
          <w:sz w:val="22"/>
          <w:szCs w:val="22"/>
          <w:lang w:eastAsia="ru-RU"/>
        </w:rPr>
        <w:t xml:space="preserve">8.4. При не урегулировании Сторонами спора в досудебном порядке, спор разрешается </w:t>
      </w:r>
      <w:r w:rsidR="00352815">
        <w:rPr>
          <w:sz w:val="22"/>
          <w:szCs w:val="22"/>
          <w:lang w:eastAsia="ru-RU"/>
        </w:rPr>
        <w:t xml:space="preserve">                         </w:t>
      </w:r>
      <w:r w:rsidRPr="00E90A51">
        <w:rPr>
          <w:sz w:val="22"/>
          <w:szCs w:val="22"/>
          <w:lang w:eastAsia="ru-RU"/>
        </w:rPr>
        <w:t>в Арбитражном суде Липецкой области в порядке, предусмотренном законода</w:t>
      </w:r>
      <w:r w:rsidR="003666D3">
        <w:rPr>
          <w:sz w:val="22"/>
          <w:szCs w:val="22"/>
          <w:lang w:eastAsia="ru-RU"/>
        </w:rPr>
        <w:t>тельством Российской Федерации.</w:t>
      </w:r>
    </w:p>
    <w:p w:rsidR="00CC14C0" w:rsidRPr="003666D3" w:rsidRDefault="00CC14C0" w:rsidP="003666D3">
      <w:pPr>
        <w:widowControl w:val="0"/>
        <w:suppressAutoHyphens w:val="0"/>
        <w:autoSpaceDE w:val="0"/>
        <w:autoSpaceDN w:val="0"/>
        <w:ind w:firstLine="540"/>
        <w:jc w:val="both"/>
        <w:rPr>
          <w:sz w:val="22"/>
          <w:szCs w:val="22"/>
          <w:lang w:eastAsia="ru-RU"/>
        </w:rPr>
      </w:pPr>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val="en-US" w:eastAsia="ru-RU"/>
        </w:rPr>
        <w:t>I</w:t>
      </w:r>
      <w:r w:rsidRPr="00E90A51">
        <w:rPr>
          <w:b/>
          <w:sz w:val="22"/>
          <w:szCs w:val="22"/>
          <w:lang w:eastAsia="ru-RU"/>
        </w:rPr>
        <w:t>X. Срок действия и порядок расторжения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9.1. Контракт вступает в силу с момента его подписания обеими Сторонами и действует </w:t>
      </w:r>
      <w:r w:rsidR="00B66848">
        <w:rPr>
          <w:sz w:val="22"/>
          <w:szCs w:val="22"/>
          <w:lang w:eastAsia="ru-RU"/>
        </w:rPr>
        <w:br/>
      </w:r>
      <w:r w:rsidRPr="00E90A51">
        <w:rPr>
          <w:sz w:val="22"/>
          <w:szCs w:val="22"/>
          <w:lang w:eastAsia="ru-RU"/>
        </w:rPr>
        <w:t>по 31 декабря 202</w:t>
      </w:r>
      <w:r w:rsidR="0010093C">
        <w:rPr>
          <w:sz w:val="22"/>
          <w:szCs w:val="22"/>
          <w:lang w:eastAsia="ru-RU"/>
        </w:rPr>
        <w:t>6</w:t>
      </w:r>
      <w:r w:rsidRPr="00E90A51">
        <w:rPr>
          <w:sz w:val="22"/>
          <w:szCs w:val="22"/>
          <w:lang w:eastAsia="ru-RU"/>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9.2.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r w:rsidRPr="00E90A51">
        <w:rPr>
          <w:color w:val="000000"/>
          <w:sz w:val="22"/>
          <w:szCs w:val="22"/>
          <w:lang w:eastAsia="ru-RU"/>
        </w:rPr>
        <w:t xml:space="preserve">частями 9 - </w:t>
      </w:r>
      <w:hyperlink r:id="rId6" w:history="1">
        <w:r w:rsidRPr="00E90A51">
          <w:rPr>
            <w:color w:val="000000"/>
            <w:sz w:val="22"/>
            <w:szCs w:val="22"/>
            <w:lang w:eastAsia="ru-RU"/>
          </w:rPr>
          <w:t>23 статьи 95</w:t>
        </w:r>
      </w:hyperlink>
      <w:r w:rsidRPr="00E90A51">
        <w:rPr>
          <w:sz w:val="22"/>
          <w:szCs w:val="22"/>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E90A51" w:rsidRPr="00E90A51" w:rsidRDefault="00E90A51" w:rsidP="00E90A51">
      <w:pPr>
        <w:widowControl w:val="0"/>
        <w:suppressAutoHyphens w:val="0"/>
        <w:autoSpaceDE w:val="0"/>
        <w:autoSpaceDN w:val="0"/>
        <w:jc w:val="center"/>
        <w:outlineLvl w:val="1"/>
        <w:rPr>
          <w:b/>
          <w:sz w:val="22"/>
          <w:szCs w:val="22"/>
          <w:lang w:eastAsia="ru-RU"/>
        </w:rPr>
      </w:pPr>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eastAsia="ru-RU"/>
        </w:rPr>
        <w:t>X. Прочие положения</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10.1. Во всем, что не предусмотрено Контрактом, Стороны руководствуются законодательством Российской Федерации.</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10.4. Изменение условий Контракта при его исполнении не допускается, за исключением случаев, предусмотренных </w:t>
      </w:r>
      <w:r w:rsidRPr="00E90A51">
        <w:rPr>
          <w:color w:val="000000"/>
          <w:sz w:val="22"/>
          <w:szCs w:val="22"/>
          <w:lang w:eastAsia="ru-RU"/>
        </w:rPr>
        <w:t>статьей 95</w:t>
      </w:r>
      <w:r w:rsidRPr="00E90A51">
        <w:rPr>
          <w:sz w:val="22"/>
          <w:szCs w:val="22"/>
          <w:lang w:eastAsia="ru-RU"/>
        </w:rPr>
        <w:t xml:space="preserve"> Федерального закона от 5 апреля 2013 г. N 44-ФЗ </w:t>
      </w:r>
      <w:r w:rsidR="008E4489">
        <w:rPr>
          <w:sz w:val="22"/>
          <w:szCs w:val="22"/>
          <w:lang w:eastAsia="ru-RU"/>
        </w:rPr>
        <w:t xml:space="preserve">                              </w:t>
      </w:r>
      <w:r w:rsidRPr="00E90A51">
        <w:rPr>
          <w:sz w:val="22"/>
          <w:szCs w:val="22"/>
          <w:lang w:eastAsia="ru-RU"/>
        </w:rPr>
        <w:t xml:space="preserve">"О контрактной системе в сфере закупок товаров, работ, услуг для обеспечения государственных </w:t>
      </w:r>
      <w:r w:rsidR="008E4489">
        <w:rPr>
          <w:sz w:val="22"/>
          <w:szCs w:val="22"/>
          <w:lang w:eastAsia="ru-RU"/>
        </w:rPr>
        <w:t xml:space="preserve">                     </w:t>
      </w:r>
      <w:r w:rsidRPr="00E90A51">
        <w:rPr>
          <w:sz w:val="22"/>
          <w:szCs w:val="22"/>
          <w:lang w:eastAsia="ru-RU"/>
        </w:rPr>
        <w:lastRenderedPageBreak/>
        <w:t>и муниципальных нужд".</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41" w:name="P1633"/>
      <w:bookmarkEnd w:id="41"/>
      <w:r w:rsidRPr="00E90A51">
        <w:rPr>
          <w:sz w:val="22"/>
          <w:szCs w:val="22"/>
          <w:lang w:eastAsia="ru-RU"/>
        </w:rPr>
        <w:t>10.7. Контракт составлен в форме электронного документа, подписанного усиленными электронными подписями Сторон.</w:t>
      </w:r>
    </w:p>
    <w:p w:rsidR="00866C0E" w:rsidRDefault="00866C0E" w:rsidP="00E90A51">
      <w:pPr>
        <w:widowControl w:val="0"/>
        <w:suppressAutoHyphens w:val="0"/>
        <w:autoSpaceDE w:val="0"/>
        <w:autoSpaceDN w:val="0"/>
        <w:jc w:val="center"/>
        <w:outlineLvl w:val="1"/>
        <w:rPr>
          <w:b/>
          <w:sz w:val="22"/>
          <w:szCs w:val="22"/>
          <w:lang w:eastAsia="ru-RU"/>
        </w:rPr>
      </w:pPr>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eastAsia="ru-RU"/>
        </w:rPr>
        <w:t>XI. Перечень приложений</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11.1. Неотъемлемой частью Контракта является следующие приложения: </w:t>
      </w:r>
    </w:p>
    <w:p w:rsidR="00462730" w:rsidRDefault="0048522B" w:rsidP="00E90A51">
      <w:pPr>
        <w:widowControl w:val="0"/>
        <w:suppressAutoHyphens w:val="0"/>
        <w:autoSpaceDE w:val="0"/>
        <w:autoSpaceDN w:val="0"/>
        <w:ind w:firstLine="540"/>
        <w:jc w:val="both"/>
        <w:rPr>
          <w:b/>
          <w:sz w:val="22"/>
          <w:szCs w:val="22"/>
          <w:lang w:eastAsia="ru-RU"/>
        </w:rPr>
      </w:pPr>
      <w:r>
        <w:rPr>
          <w:b/>
          <w:sz w:val="22"/>
          <w:szCs w:val="22"/>
          <w:lang w:eastAsia="ru-RU"/>
        </w:rPr>
        <w:t>- спецификация (П</w:t>
      </w:r>
      <w:r w:rsidR="00E90A51" w:rsidRPr="00E90A51">
        <w:rPr>
          <w:b/>
          <w:sz w:val="22"/>
          <w:szCs w:val="22"/>
          <w:lang w:eastAsia="ru-RU"/>
        </w:rPr>
        <w:t>риложение № 1).</w:t>
      </w:r>
    </w:p>
    <w:p w:rsidR="00E90A51" w:rsidRDefault="00E90A51" w:rsidP="00E90A51">
      <w:pPr>
        <w:widowControl w:val="0"/>
        <w:suppressAutoHyphens w:val="0"/>
        <w:autoSpaceDE w:val="0"/>
        <w:autoSpaceDN w:val="0"/>
        <w:ind w:firstLine="540"/>
        <w:jc w:val="both"/>
        <w:rPr>
          <w:b/>
          <w:sz w:val="22"/>
          <w:szCs w:val="22"/>
          <w:lang w:eastAsia="ru-RU"/>
        </w:rPr>
      </w:pPr>
    </w:p>
    <w:p w:rsid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eastAsia="ru-RU"/>
        </w:rPr>
        <w:t>X</w:t>
      </w:r>
      <w:r w:rsidRPr="00E90A51">
        <w:rPr>
          <w:b/>
          <w:sz w:val="22"/>
          <w:szCs w:val="22"/>
          <w:lang w:val="en-US" w:eastAsia="ru-RU"/>
        </w:rPr>
        <w:t>II</w:t>
      </w:r>
      <w:r w:rsidRPr="00E90A51">
        <w:rPr>
          <w:b/>
          <w:sz w:val="22"/>
          <w:szCs w:val="22"/>
          <w:lang w:eastAsia="ru-RU"/>
        </w:rPr>
        <w:t>. Адреса и банковские реквизиты Сторон</w:t>
      </w:r>
    </w:p>
    <w:p w:rsidR="00866C0E" w:rsidRPr="00E90A51" w:rsidRDefault="00866C0E" w:rsidP="00E90A51">
      <w:pPr>
        <w:widowControl w:val="0"/>
        <w:suppressAutoHyphens w:val="0"/>
        <w:autoSpaceDE w:val="0"/>
        <w:autoSpaceDN w:val="0"/>
        <w:jc w:val="center"/>
        <w:outlineLvl w:val="1"/>
        <w:rPr>
          <w:b/>
          <w:sz w:val="22"/>
          <w:szCs w:val="22"/>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79"/>
        <w:gridCol w:w="4550"/>
      </w:tblGrid>
      <w:tr w:rsidR="00E90A51" w:rsidRPr="00E90A51" w:rsidTr="00E90A51">
        <w:trPr>
          <w:trHeight w:val="3203"/>
          <w:jc w:val="center"/>
        </w:trPr>
        <w:tc>
          <w:tcPr>
            <w:tcW w:w="4479" w:type="dxa"/>
            <w:tcBorders>
              <w:bottom w:val="single" w:sz="4" w:space="0" w:color="auto"/>
            </w:tcBorders>
          </w:tcPr>
          <w:p w:rsidR="00E90A51" w:rsidRPr="008E4489" w:rsidRDefault="00E90A51" w:rsidP="00E90A51">
            <w:pPr>
              <w:widowControl w:val="0"/>
              <w:suppressAutoHyphens w:val="0"/>
              <w:autoSpaceDE w:val="0"/>
              <w:autoSpaceDN w:val="0"/>
              <w:jc w:val="center"/>
              <w:rPr>
                <w:b/>
                <w:sz w:val="22"/>
                <w:szCs w:val="22"/>
                <w:lang w:eastAsia="ru-RU"/>
              </w:rPr>
            </w:pPr>
            <w:r w:rsidRPr="008E4489">
              <w:rPr>
                <w:b/>
                <w:sz w:val="22"/>
                <w:szCs w:val="22"/>
                <w:lang w:eastAsia="ru-RU"/>
              </w:rPr>
              <w:t>ЗАКАЗЧИК:</w:t>
            </w:r>
          </w:p>
          <w:p w:rsidR="008E4489" w:rsidRPr="008E4489" w:rsidRDefault="008E4489" w:rsidP="008E4489">
            <w:pPr>
              <w:pStyle w:val="af1"/>
              <w:rPr>
                <w:rFonts w:ascii="Times New Roman" w:hAnsi="Times New Roman"/>
                <w:b/>
              </w:rPr>
            </w:pPr>
            <w:r w:rsidRPr="008E4489">
              <w:rPr>
                <w:rFonts w:ascii="Times New Roman" w:hAnsi="Times New Roman"/>
                <w:b/>
              </w:rPr>
              <w:t>ФКУ ИК-6 УФСИН России по Липецкой области</w:t>
            </w:r>
          </w:p>
          <w:p w:rsidR="008E4489" w:rsidRPr="008E4489" w:rsidRDefault="008E4489" w:rsidP="008E4489">
            <w:pPr>
              <w:pStyle w:val="af1"/>
              <w:rPr>
                <w:rFonts w:ascii="Times New Roman" w:hAnsi="Times New Roman"/>
              </w:rPr>
            </w:pPr>
            <w:r w:rsidRPr="008E4489">
              <w:rPr>
                <w:rFonts w:ascii="Times New Roman" w:hAnsi="Times New Roman"/>
                <w:b/>
              </w:rPr>
              <w:t>Адрес юридический:</w:t>
            </w:r>
            <w:r w:rsidRPr="008E4489">
              <w:rPr>
                <w:rFonts w:ascii="Times New Roman" w:hAnsi="Times New Roman"/>
              </w:rPr>
              <w:t xml:space="preserve"> 398007, г. Липецк, </w:t>
            </w:r>
          </w:p>
          <w:p w:rsidR="008E4489" w:rsidRPr="008E4489" w:rsidRDefault="008E4489" w:rsidP="008E4489">
            <w:pPr>
              <w:pStyle w:val="af1"/>
              <w:rPr>
                <w:rFonts w:ascii="Times New Roman" w:hAnsi="Times New Roman"/>
              </w:rPr>
            </w:pPr>
            <w:r w:rsidRPr="008E4489">
              <w:rPr>
                <w:rFonts w:ascii="Times New Roman" w:hAnsi="Times New Roman"/>
              </w:rPr>
              <w:t>ул. Ковалева, владение 130в.</w:t>
            </w:r>
          </w:p>
          <w:p w:rsidR="008E4489" w:rsidRPr="008E4489" w:rsidRDefault="008E4489" w:rsidP="008E4489">
            <w:pPr>
              <w:pStyle w:val="af1"/>
              <w:rPr>
                <w:rFonts w:ascii="Times New Roman" w:hAnsi="Times New Roman"/>
                <w:b/>
              </w:rPr>
            </w:pPr>
            <w:r w:rsidRPr="008E4489">
              <w:rPr>
                <w:rFonts w:ascii="Times New Roman" w:hAnsi="Times New Roman"/>
                <w:b/>
                <w:bCs/>
              </w:rPr>
              <w:t>Банковские реквизиты:</w:t>
            </w:r>
          </w:p>
          <w:p w:rsidR="008E4489" w:rsidRPr="008E4489" w:rsidRDefault="008E4489" w:rsidP="008E4489">
            <w:pPr>
              <w:pStyle w:val="af1"/>
              <w:rPr>
                <w:rFonts w:ascii="Times New Roman" w:hAnsi="Times New Roman"/>
              </w:rPr>
            </w:pPr>
            <w:r w:rsidRPr="008E4489">
              <w:rPr>
                <w:rFonts w:ascii="Times New Roman" w:hAnsi="Times New Roman"/>
              </w:rPr>
              <w:t>Казначейский счет 03211643000000013211</w:t>
            </w:r>
          </w:p>
          <w:p w:rsidR="008E4489" w:rsidRPr="008E4489" w:rsidRDefault="008E4489" w:rsidP="008E4489">
            <w:pPr>
              <w:pStyle w:val="af1"/>
              <w:rPr>
                <w:rFonts w:ascii="Times New Roman" w:hAnsi="Times New Roman"/>
              </w:rPr>
            </w:pPr>
            <w:r w:rsidRPr="008E4489">
              <w:rPr>
                <w:rFonts w:ascii="Times New Roman" w:hAnsi="Times New Roman"/>
              </w:rPr>
              <w:t>ОКЦ № 1 ВВГУ Банка России // УФК по Нижегородской области, г. Нижний Новгород</w:t>
            </w:r>
          </w:p>
          <w:p w:rsidR="008E4489" w:rsidRPr="008E4489" w:rsidRDefault="008E4489" w:rsidP="008E4489">
            <w:pPr>
              <w:pStyle w:val="af1"/>
              <w:rPr>
                <w:rFonts w:ascii="Times New Roman" w:hAnsi="Times New Roman"/>
              </w:rPr>
            </w:pPr>
            <w:r w:rsidRPr="008E4489">
              <w:rPr>
                <w:rFonts w:ascii="Times New Roman" w:hAnsi="Times New Roman"/>
              </w:rPr>
              <w:t>ЕКС 40102810745370000024</w:t>
            </w:r>
          </w:p>
          <w:p w:rsidR="008E4489" w:rsidRPr="008E4489" w:rsidRDefault="008E4489" w:rsidP="008E4489">
            <w:pPr>
              <w:pStyle w:val="af1"/>
              <w:rPr>
                <w:rFonts w:ascii="Times New Roman" w:hAnsi="Times New Roman"/>
              </w:rPr>
            </w:pPr>
            <w:r w:rsidRPr="008E4489">
              <w:rPr>
                <w:rFonts w:ascii="Times New Roman" w:hAnsi="Times New Roman"/>
              </w:rPr>
              <w:t>БИК ТОФК 012202102</w:t>
            </w:r>
          </w:p>
          <w:p w:rsidR="008E4489" w:rsidRPr="008E4489" w:rsidRDefault="008E4489" w:rsidP="008E4489">
            <w:pPr>
              <w:pStyle w:val="af1"/>
              <w:rPr>
                <w:rFonts w:ascii="Times New Roman" w:hAnsi="Times New Roman"/>
              </w:rPr>
            </w:pPr>
            <w:r w:rsidRPr="008E4489">
              <w:rPr>
                <w:rFonts w:ascii="Times New Roman" w:hAnsi="Times New Roman"/>
              </w:rPr>
              <w:t>ИНН 4825001637</w:t>
            </w:r>
            <w:r w:rsidRPr="008E4489">
              <w:rPr>
                <w:rFonts w:ascii="Times New Roman" w:hAnsi="Times New Roman"/>
              </w:rPr>
              <w:tab/>
            </w:r>
          </w:p>
          <w:p w:rsidR="008E4489" w:rsidRPr="008E4489" w:rsidRDefault="008E4489" w:rsidP="008E4489">
            <w:pPr>
              <w:pStyle w:val="af1"/>
              <w:rPr>
                <w:rFonts w:ascii="Times New Roman" w:hAnsi="Times New Roman"/>
              </w:rPr>
            </w:pPr>
            <w:r w:rsidRPr="008E4489">
              <w:rPr>
                <w:rFonts w:ascii="Times New Roman" w:hAnsi="Times New Roman"/>
              </w:rPr>
              <w:t>КПП 482501001</w:t>
            </w:r>
          </w:p>
          <w:p w:rsidR="008E4489" w:rsidRPr="008E4489" w:rsidRDefault="008E4489" w:rsidP="008E4489">
            <w:pPr>
              <w:pStyle w:val="af1"/>
              <w:rPr>
                <w:rFonts w:ascii="Times New Roman" w:hAnsi="Times New Roman"/>
              </w:rPr>
            </w:pPr>
            <w:r w:rsidRPr="008E4489">
              <w:rPr>
                <w:rFonts w:ascii="Times New Roman" w:hAnsi="Times New Roman"/>
              </w:rPr>
              <w:t xml:space="preserve"> л/с 03461076830 </w:t>
            </w:r>
          </w:p>
          <w:p w:rsidR="008E4489" w:rsidRPr="008E4489" w:rsidRDefault="008E4489" w:rsidP="008E4489">
            <w:pPr>
              <w:pStyle w:val="af1"/>
              <w:rPr>
                <w:rFonts w:ascii="Times New Roman" w:hAnsi="Times New Roman"/>
                <w:b/>
              </w:rPr>
            </w:pPr>
            <w:r w:rsidRPr="008E4489">
              <w:rPr>
                <w:rFonts w:ascii="Times New Roman" w:hAnsi="Times New Roman"/>
              </w:rPr>
              <w:t>ОКТМО 42701000</w:t>
            </w:r>
          </w:p>
          <w:p w:rsidR="008E4489" w:rsidRPr="008E4489" w:rsidRDefault="008E4489" w:rsidP="008E4489">
            <w:pPr>
              <w:pStyle w:val="ConsPlusNormal"/>
              <w:ind w:firstLine="0"/>
              <w:rPr>
                <w:rFonts w:ascii="Times New Roman" w:hAnsi="Times New Roman" w:cs="Times New Roman"/>
                <w:color w:val="000000"/>
                <w:sz w:val="22"/>
                <w:szCs w:val="22"/>
              </w:rPr>
            </w:pPr>
            <w:r w:rsidRPr="008E4489">
              <w:rPr>
                <w:rFonts w:ascii="Times New Roman" w:hAnsi="Times New Roman" w:cs="Times New Roman"/>
                <w:color w:val="000000"/>
                <w:sz w:val="22"/>
                <w:szCs w:val="22"/>
              </w:rPr>
              <w:t xml:space="preserve">ОКОПФ </w:t>
            </w:r>
            <w:r w:rsidRPr="008E4489">
              <w:rPr>
                <w:rFonts w:ascii="Times New Roman" w:hAnsi="Times New Roman" w:cs="Times New Roman"/>
                <w:bCs/>
                <w:color w:val="000000"/>
                <w:sz w:val="22"/>
                <w:szCs w:val="22"/>
              </w:rPr>
              <w:t>75104</w:t>
            </w:r>
          </w:p>
          <w:p w:rsidR="008E4489" w:rsidRPr="008E4489" w:rsidRDefault="008E4489" w:rsidP="008E4489">
            <w:pPr>
              <w:pStyle w:val="af1"/>
              <w:rPr>
                <w:rFonts w:ascii="Times New Roman" w:hAnsi="Times New Roman"/>
              </w:rPr>
            </w:pPr>
            <w:r w:rsidRPr="008E4489">
              <w:rPr>
                <w:rFonts w:ascii="Times New Roman" w:hAnsi="Times New Roman"/>
                <w:b/>
              </w:rPr>
              <w:t xml:space="preserve">Телефон: </w:t>
            </w:r>
            <w:r w:rsidRPr="008E4489">
              <w:rPr>
                <w:rFonts w:ascii="Times New Roman" w:hAnsi="Times New Roman"/>
              </w:rPr>
              <w:t>8(4742)36-82-76</w:t>
            </w:r>
          </w:p>
          <w:p w:rsidR="00E90A51" w:rsidRPr="00E90A51" w:rsidRDefault="008E4489" w:rsidP="008E4489">
            <w:pPr>
              <w:suppressAutoHyphens w:val="0"/>
              <w:rPr>
                <w:bCs/>
                <w:sz w:val="22"/>
                <w:szCs w:val="22"/>
                <w:lang w:eastAsia="ru-RU"/>
              </w:rPr>
            </w:pPr>
            <w:r w:rsidRPr="008E4489">
              <w:rPr>
                <w:b/>
                <w:sz w:val="22"/>
                <w:szCs w:val="22"/>
              </w:rPr>
              <w:t>Эл. почта:</w:t>
            </w:r>
            <w:r w:rsidRPr="008E4489">
              <w:rPr>
                <w:sz w:val="22"/>
                <w:szCs w:val="22"/>
              </w:rPr>
              <w:t xml:space="preserve"> </w:t>
            </w:r>
            <w:r w:rsidRPr="008E4489">
              <w:rPr>
                <w:sz w:val="22"/>
                <w:szCs w:val="22"/>
                <w:lang w:val="en-US"/>
              </w:rPr>
              <w:t>omto</w:t>
            </w:r>
            <w:r w:rsidRPr="008E4489">
              <w:rPr>
                <w:sz w:val="22"/>
                <w:szCs w:val="22"/>
              </w:rPr>
              <w:t>48@</w:t>
            </w:r>
            <w:r w:rsidRPr="008E4489">
              <w:rPr>
                <w:sz w:val="22"/>
                <w:szCs w:val="22"/>
                <w:lang w:val="en-US"/>
              </w:rPr>
              <w:t>bk</w:t>
            </w:r>
            <w:r w:rsidRPr="008E4489">
              <w:rPr>
                <w:sz w:val="22"/>
                <w:szCs w:val="22"/>
              </w:rPr>
              <w:t>.</w:t>
            </w:r>
            <w:r w:rsidRPr="008E4489">
              <w:rPr>
                <w:sz w:val="22"/>
                <w:szCs w:val="22"/>
                <w:lang w:val="en-US"/>
              </w:rPr>
              <w:t>ru</w:t>
            </w:r>
          </w:p>
        </w:tc>
        <w:tc>
          <w:tcPr>
            <w:tcW w:w="4550" w:type="dxa"/>
            <w:tcBorders>
              <w:bottom w:val="single" w:sz="4" w:space="0" w:color="auto"/>
            </w:tcBorders>
          </w:tcPr>
          <w:p w:rsidR="00E90A51" w:rsidRPr="00E90A51" w:rsidRDefault="00E90A51" w:rsidP="00E90A51">
            <w:pPr>
              <w:widowControl w:val="0"/>
              <w:suppressAutoHyphens w:val="0"/>
              <w:autoSpaceDE w:val="0"/>
              <w:autoSpaceDN w:val="0"/>
              <w:jc w:val="center"/>
              <w:rPr>
                <w:b/>
                <w:sz w:val="22"/>
                <w:szCs w:val="22"/>
                <w:lang w:eastAsia="ru-RU"/>
              </w:rPr>
            </w:pPr>
            <w:r w:rsidRPr="00E90A51">
              <w:rPr>
                <w:b/>
                <w:sz w:val="22"/>
                <w:szCs w:val="22"/>
                <w:lang w:eastAsia="ru-RU"/>
              </w:rPr>
              <w:t>ПОСТАВЩИК:</w:t>
            </w:r>
          </w:p>
          <w:p w:rsidR="00E90A51" w:rsidRPr="00E90A51" w:rsidRDefault="00E90A51" w:rsidP="00E90A51">
            <w:pPr>
              <w:widowControl w:val="0"/>
              <w:suppressAutoHyphens w:val="0"/>
              <w:autoSpaceDE w:val="0"/>
              <w:autoSpaceDN w:val="0"/>
              <w:rPr>
                <w:b/>
                <w:sz w:val="22"/>
                <w:szCs w:val="22"/>
                <w:lang w:eastAsia="ru-RU"/>
              </w:rPr>
            </w:pPr>
          </w:p>
        </w:tc>
      </w:tr>
      <w:tr w:rsidR="00E90A51" w:rsidRPr="00E90A51" w:rsidTr="00E90A51">
        <w:trPr>
          <w:trHeight w:val="1885"/>
          <w:jc w:val="center"/>
        </w:trPr>
        <w:tc>
          <w:tcPr>
            <w:tcW w:w="4479" w:type="dxa"/>
            <w:tcBorders>
              <w:top w:val="single" w:sz="4" w:space="0" w:color="auto"/>
              <w:left w:val="nil"/>
              <w:bottom w:val="nil"/>
              <w:right w:val="nil"/>
            </w:tcBorders>
          </w:tcPr>
          <w:p w:rsidR="00112AC0" w:rsidRDefault="00112AC0" w:rsidP="00E90A51">
            <w:pPr>
              <w:widowControl w:val="0"/>
              <w:suppressAutoHyphens w:val="0"/>
              <w:autoSpaceDE w:val="0"/>
              <w:autoSpaceDN w:val="0"/>
              <w:jc w:val="center"/>
              <w:rPr>
                <w:sz w:val="22"/>
                <w:szCs w:val="22"/>
                <w:lang w:eastAsia="ru-RU"/>
              </w:rPr>
            </w:pP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ЗАКАЗЧИК:</w:t>
            </w:r>
          </w:p>
          <w:p w:rsidR="00E90A51" w:rsidRPr="00E90A51" w:rsidRDefault="00E90A51" w:rsidP="00E90A51">
            <w:pPr>
              <w:widowControl w:val="0"/>
              <w:suppressAutoHyphens w:val="0"/>
              <w:autoSpaceDE w:val="0"/>
              <w:autoSpaceDN w:val="0"/>
              <w:jc w:val="center"/>
              <w:rPr>
                <w:sz w:val="22"/>
                <w:szCs w:val="22"/>
                <w:lang w:eastAsia="ru-RU"/>
              </w:rPr>
            </w:pPr>
          </w:p>
          <w:p w:rsidR="00E90A51" w:rsidRDefault="00B66848" w:rsidP="00E90A51">
            <w:pPr>
              <w:widowControl w:val="0"/>
              <w:suppressAutoHyphens w:val="0"/>
              <w:autoSpaceDE w:val="0"/>
              <w:autoSpaceDN w:val="0"/>
              <w:jc w:val="center"/>
              <w:rPr>
                <w:sz w:val="22"/>
                <w:szCs w:val="22"/>
                <w:lang w:eastAsia="ru-RU"/>
              </w:rPr>
            </w:pPr>
            <w:r>
              <w:rPr>
                <w:sz w:val="22"/>
                <w:szCs w:val="22"/>
                <w:lang w:eastAsia="ru-RU"/>
              </w:rPr>
              <w:t>Н</w:t>
            </w:r>
            <w:r w:rsidR="009371AC">
              <w:rPr>
                <w:sz w:val="22"/>
                <w:szCs w:val="22"/>
                <w:lang w:eastAsia="ru-RU"/>
              </w:rPr>
              <w:t>ачальник</w:t>
            </w:r>
          </w:p>
          <w:p w:rsidR="007448FC" w:rsidRDefault="007448FC" w:rsidP="00E90A51">
            <w:pPr>
              <w:widowControl w:val="0"/>
              <w:suppressAutoHyphens w:val="0"/>
              <w:autoSpaceDE w:val="0"/>
              <w:autoSpaceDN w:val="0"/>
              <w:jc w:val="center"/>
              <w:rPr>
                <w:sz w:val="22"/>
                <w:szCs w:val="22"/>
                <w:lang w:eastAsia="ru-RU"/>
              </w:rPr>
            </w:pP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 xml:space="preserve">___________ </w:t>
            </w:r>
            <w:r w:rsidR="00F239C1">
              <w:rPr>
                <w:sz w:val="22"/>
                <w:szCs w:val="22"/>
                <w:lang w:eastAsia="ru-RU"/>
              </w:rPr>
              <w:t>Щеглов</w:t>
            </w:r>
            <w:r w:rsidR="008E4489">
              <w:rPr>
                <w:sz w:val="22"/>
                <w:szCs w:val="22"/>
                <w:lang w:eastAsia="ru-RU"/>
              </w:rPr>
              <w:t xml:space="preserve"> В.А.</w:t>
            </w: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«___» _____________ 202</w:t>
            </w:r>
            <w:r w:rsidR="008E4489">
              <w:rPr>
                <w:sz w:val="22"/>
                <w:szCs w:val="22"/>
                <w:lang w:eastAsia="ru-RU"/>
              </w:rPr>
              <w:t>6</w:t>
            </w:r>
            <w:r w:rsidRPr="00E90A51">
              <w:rPr>
                <w:sz w:val="22"/>
                <w:szCs w:val="22"/>
                <w:lang w:eastAsia="ru-RU"/>
              </w:rPr>
              <w:t xml:space="preserve"> г.</w:t>
            </w: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М.П.</w:t>
            </w:r>
          </w:p>
        </w:tc>
        <w:tc>
          <w:tcPr>
            <w:tcW w:w="4550" w:type="dxa"/>
            <w:tcBorders>
              <w:top w:val="single" w:sz="4" w:space="0" w:color="auto"/>
              <w:left w:val="nil"/>
              <w:bottom w:val="nil"/>
              <w:right w:val="nil"/>
            </w:tcBorders>
          </w:tcPr>
          <w:p w:rsidR="00112AC0" w:rsidRDefault="00112AC0" w:rsidP="00E90A51">
            <w:pPr>
              <w:widowControl w:val="0"/>
              <w:suppressAutoHyphens w:val="0"/>
              <w:autoSpaceDE w:val="0"/>
              <w:autoSpaceDN w:val="0"/>
              <w:jc w:val="center"/>
              <w:rPr>
                <w:sz w:val="22"/>
                <w:szCs w:val="22"/>
                <w:lang w:eastAsia="ru-RU"/>
              </w:rPr>
            </w:pP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ПОСТАВЩИК:</w:t>
            </w:r>
          </w:p>
          <w:p w:rsidR="00E90A51" w:rsidRPr="00E90A51" w:rsidRDefault="00E90A51" w:rsidP="00E90A51">
            <w:pPr>
              <w:widowControl w:val="0"/>
              <w:suppressAutoHyphens w:val="0"/>
              <w:autoSpaceDE w:val="0"/>
              <w:autoSpaceDN w:val="0"/>
              <w:jc w:val="center"/>
              <w:rPr>
                <w:sz w:val="22"/>
                <w:szCs w:val="22"/>
                <w:lang w:eastAsia="ru-RU"/>
              </w:rPr>
            </w:pPr>
          </w:p>
          <w:p w:rsidR="00E90A51" w:rsidRDefault="00E90A51" w:rsidP="00E90A51">
            <w:pPr>
              <w:widowControl w:val="0"/>
              <w:suppressAutoHyphens w:val="0"/>
              <w:autoSpaceDE w:val="0"/>
              <w:autoSpaceDN w:val="0"/>
              <w:jc w:val="center"/>
              <w:rPr>
                <w:sz w:val="22"/>
                <w:szCs w:val="22"/>
                <w:lang w:eastAsia="ru-RU"/>
              </w:rPr>
            </w:pPr>
          </w:p>
          <w:p w:rsidR="007448FC" w:rsidRDefault="007448FC" w:rsidP="00E90A51">
            <w:pPr>
              <w:widowControl w:val="0"/>
              <w:suppressAutoHyphens w:val="0"/>
              <w:autoSpaceDE w:val="0"/>
              <w:autoSpaceDN w:val="0"/>
              <w:jc w:val="center"/>
              <w:rPr>
                <w:sz w:val="22"/>
                <w:szCs w:val="22"/>
                <w:lang w:eastAsia="ru-RU"/>
              </w:rPr>
            </w:pP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 xml:space="preserve">_________________ </w:t>
            </w: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«___» _____________ 202</w:t>
            </w:r>
            <w:r w:rsidR="008E4489">
              <w:rPr>
                <w:sz w:val="22"/>
                <w:szCs w:val="22"/>
                <w:lang w:eastAsia="ru-RU"/>
              </w:rPr>
              <w:t>6</w:t>
            </w:r>
            <w:r w:rsidRPr="00E90A51">
              <w:rPr>
                <w:sz w:val="22"/>
                <w:szCs w:val="22"/>
                <w:lang w:eastAsia="ru-RU"/>
              </w:rPr>
              <w:t xml:space="preserve"> г.</w:t>
            </w: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М.П.</w:t>
            </w:r>
          </w:p>
        </w:tc>
      </w:tr>
    </w:tbl>
    <w:p w:rsidR="00E90A51" w:rsidRPr="00866C0E" w:rsidRDefault="00A653C4" w:rsidP="00E90A51">
      <w:pPr>
        <w:pStyle w:val="ConsPlusNormal"/>
        <w:jc w:val="right"/>
        <w:outlineLvl w:val="1"/>
        <w:rPr>
          <w:rFonts w:ascii="Times New Roman" w:hAnsi="Times New Roman" w:cs="Times New Roman"/>
          <w:b/>
          <w:sz w:val="22"/>
          <w:szCs w:val="22"/>
          <w:lang w:eastAsia="ru-RU"/>
        </w:rPr>
      </w:pPr>
      <w:r>
        <w:br w:type="page"/>
      </w:r>
      <w:r w:rsidR="00E90A51" w:rsidRPr="00866C0E">
        <w:rPr>
          <w:rFonts w:ascii="Times New Roman" w:hAnsi="Times New Roman" w:cs="Times New Roman"/>
          <w:b/>
          <w:sz w:val="22"/>
          <w:szCs w:val="22"/>
          <w:lang w:eastAsia="ru-RU"/>
        </w:rPr>
        <w:lastRenderedPageBreak/>
        <w:t>Приложение № 1</w:t>
      </w:r>
    </w:p>
    <w:p w:rsidR="00C7009D" w:rsidRPr="00866C0E" w:rsidRDefault="00E90A51" w:rsidP="00E90A51">
      <w:pPr>
        <w:widowControl w:val="0"/>
        <w:suppressAutoHyphens w:val="0"/>
        <w:autoSpaceDE w:val="0"/>
        <w:autoSpaceDN w:val="0"/>
        <w:jc w:val="right"/>
        <w:rPr>
          <w:sz w:val="22"/>
          <w:szCs w:val="22"/>
          <w:lang w:eastAsia="ru-RU"/>
        </w:rPr>
      </w:pPr>
      <w:r w:rsidRPr="00866C0E">
        <w:rPr>
          <w:sz w:val="22"/>
          <w:szCs w:val="22"/>
          <w:lang w:eastAsia="ru-RU"/>
        </w:rPr>
        <w:t xml:space="preserve">к Государственному контракту № _____                                                                                   </w:t>
      </w:r>
    </w:p>
    <w:p w:rsidR="00E90A51" w:rsidRPr="00866C0E" w:rsidRDefault="00E90A51" w:rsidP="00E90A51">
      <w:pPr>
        <w:widowControl w:val="0"/>
        <w:suppressAutoHyphens w:val="0"/>
        <w:autoSpaceDE w:val="0"/>
        <w:autoSpaceDN w:val="0"/>
        <w:jc w:val="right"/>
        <w:rPr>
          <w:sz w:val="22"/>
          <w:szCs w:val="22"/>
          <w:lang w:eastAsia="ru-RU"/>
        </w:rPr>
      </w:pPr>
      <w:r w:rsidRPr="00866C0E">
        <w:rPr>
          <w:sz w:val="22"/>
          <w:szCs w:val="22"/>
          <w:lang w:eastAsia="ru-RU"/>
        </w:rPr>
        <w:t xml:space="preserve"> от «____»</w:t>
      </w:r>
      <w:r w:rsidR="00A2170C" w:rsidRPr="00866C0E">
        <w:rPr>
          <w:sz w:val="22"/>
          <w:szCs w:val="22"/>
          <w:lang w:eastAsia="ru-RU"/>
        </w:rPr>
        <w:t xml:space="preserve"> </w:t>
      </w:r>
      <w:r w:rsidRPr="00866C0E">
        <w:rPr>
          <w:sz w:val="22"/>
          <w:szCs w:val="22"/>
          <w:lang w:eastAsia="ru-RU"/>
        </w:rPr>
        <w:t>__________________ 202</w:t>
      </w:r>
      <w:r w:rsidR="00112AC0">
        <w:rPr>
          <w:sz w:val="22"/>
          <w:szCs w:val="22"/>
          <w:lang w:eastAsia="ru-RU"/>
        </w:rPr>
        <w:t>6</w:t>
      </w:r>
      <w:r w:rsidRPr="00866C0E">
        <w:rPr>
          <w:sz w:val="22"/>
          <w:szCs w:val="22"/>
          <w:lang w:eastAsia="ru-RU"/>
        </w:rPr>
        <w:t xml:space="preserve"> г.</w:t>
      </w:r>
    </w:p>
    <w:p w:rsidR="007448FC" w:rsidRDefault="007448FC" w:rsidP="00E90A51">
      <w:pPr>
        <w:widowControl w:val="0"/>
        <w:suppressAutoHyphens w:val="0"/>
        <w:autoSpaceDE w:val="0"/>
        <w:autoSpaceDN w:val="0"/>
        <w:jc w:val="both"/>
        <w:rPr>
          <w:sz w:val="22"/>
          <w:szCs w:val="22"/>
          <w:lang w:eastAsia="ru-RU"/>
        </w:rPr>
      </w:pPr>
    </w:p>
    <w:p w:rsidR="00112AC0" w:rsidRPr="00866C0E" w:rsidRDefault="00112AC0" w:rsidP="00E90A51">
      <w:pPr>
        <w:widowControl w:val="0"/>
        <w:suppressAutoHyphens w:val="0"/>
        <w:autoSpaceDE w:val="0"/>
        <w:autoSpaceDN w:val="0"/>
        <w:jc w:val="both"/>
        <w:rPr>
          <w:sz w:val="22"/>
          <w:szCs w:val="22"/>
          <w:lang w:eastAsia="ru-RU"/>
        </w:rPr>
      </w:pPr>
    </w:p>
    <w:p w:rsidR="00E90A51" w:rsidRPr="00866C0E" w:rsidRDefault="00E90A51" w:rsidP="00E90A51">
      <w:pPr>
        <w:widowControl w:val="0"/>
        <w:suppressAutoHyphens w:val="0"/>
        <w:autoSpaceDE w:val="0"/>
        <w:autoSpaceDN w:val="0"/>
        <w:jc w:val="center"/>
        <w:rPr>
          <w:b/>
          <w:sz w:val="22"/>
          <w:szCs w:val="22"/>
          <w:lang w:eastAsia="ru-RU"/>
        </w:rPr>
      </w:pPr>
      <w:bookmarkStart w:id="42" w:name="P1909"/>
      <w:bookmarkEnd w:id="42"/>
      <w:r w:rsidRPr="00866C0E">
        <w:rPr>
          <w:b/>
          <w:sz w:val="22"/>
          <w:szCs w:val="22"/>
          <w:lang w:eastAsia="ru-RU"/>
        </w:rPr>
        <w:t>Спецификация</w:t>
      </w:r>
    </w:p>
    <w:p w:rsidR="00E90A51" w:rsidRPr="00866C0E" w:rsidRDefault="00E90A51" w:rsidP="00E400EA">
      <w:pPr>
        <w:widowControl w:val="0"/>
        <w:suppressAutoHyphens w:val="0"/>
        <w:autoSpaceDE w:val="0"/>
        <w:autoSpaceDN w:val="0"/>
        <w:jc w:val="center"/>
        <w:rPr>
          <w:b/>
          <w:sz w:val="22"/>
          <w:szCs w:val="22"/>
          <w:lang w:eastAsia="ru-RU"/>
        </w:rPr>
      </w:pPr>
      <w:r w:rsidRPr="00866C0E">
        <w:rPr>
          <w:b/>
          <w:sz w:val="22"/>
          <w:szCs w:val="22"/>
          <w:lang w:eastAsia="ru-RU"/>
        </w:rPr>
        <w:t xml:space="preserve">на поставку </w:t>
      </w:r>
      <w:r w:rsidR="00B46FBB">
        <w:rPr>
          <w:b/>
          <w:sz w:val="22"/>
          <w:szCs w:val="22"/>
          <w:lang w:eastAsia="ru-RU"/>
        </w:rPr>
        <w:t>продуктов питания</w:t>
      </w:r>
    </w:p>
    <w:p w:rsidR="00E400EA" w:rsidRPr="00866C0E" w:rsidRDefault="00E400EA" w:rsidP="00E400EA">
      <w:pPr>
        <w:widowControl w:val="0"/>
        <w:suppressAutoHyphens w:val="0"/>
        <w:autoSpaceDE w:val="0"/>
        <w:autoSpaceDN w:val="0"/>
        <w:jc w:val="center"/>
        <w:rPr>
          <w:sz w:val="22"/>
          <w:szCs w:val="22"/>
          <w:lang w:eastAsia="ru-RU"/>
        </w:rPr>
      </w:pPr>
    </w:p>
    <w:tbl>
      <w:tblPr>
        <w:tblW w:w="9606" w:type="dxa"/>
        <w:tblLayout w:type="fixed"/>
        <w:tblLook w:val="0000"/>
      </w:tblPr>
      <w:tblGrid>
        <w:gridCol w:w="534"/>
        <w:gridCol w:w="4110"/>
        <w:gridCol w:w="1560"/>
        <w:gridCol w:w="708"/>
        <w:gridCol w:w="709"/>
        <w:gridCol w:w="851"/>
        <w:gridCol w:w="1134"/>
      </w:tblGrid>
      <w:tr w:rsidR="00093D25" w:rsidRPr="00866C0E" w:rsidTr="003C40F4">
        <w:tc>
          <w:tcPr>
            <w:tcW w:w="534" w:type="dxa"/>
            <w:tcBorders>
              <w:top w:val="single" w:sz="4" w:space="0" w:color="000000"/>
              <w:left w:val="single" w:sz="4" w:space="0" w:color="000000"/>
              <w:bottom w:val="single" w:sz="4" w:space="0" w:color="000000"/>
            </w:tcBorders>
            <w:shd w:val="clear" w:color="auto" w:fill="auto"/>
            <w:vAlign w:val="center"/>
          </w:tcPr>
          <w:p w:rsidR="00093D25" w:rsidRPr="00866C0E" w:rsidRDefault="00093D25" w:rsidP="009A2751">
            <w:pPr>
              <w:jc w:val="center"/>
              <w:rPr>
                <w:sz w:val="22"/>
                <w:szCs w:val="22"/>
              </w:rPr>
            </w:pPr>
            <w:r w:rsidRPr="00866C0E">
              <w:rPr>
                <w:sz w:val="22"/>
                <w:szCs w:val="22"/>
              </w:rPr>
              <w:t>№</w:t>
            </w:r>
          </w:p>
          <w:p w:rsidR="00093D25" w:rsidRPr="00866C0E" w:rsidRDefault="00093D25" w:rsidP="009A2751">
            <w:pPr>
              <w:jc w:val="center"/>
              <w:rPr>
                <w:sz w:val="22"/>
                <w:szCs w:val="22"/>
              </w:rPr>
            </w:pPr>
            <w:r w:rsidRPr="00866C0E">
              <w:rPr>
                <w:sz w:val="22"/>
                <w:szCs w:val="22"/>
              </w:rPr>
              <w:t>п/п</w:t>
            </w:r>
          </w:p>
        </w:tc>
        <w:tc>
          <w:tcPr>
            <w:tcW w:w="4110" w:type="dxa"/>
            <w:tcBorders>
              <w:top w:val="single" w:sz="4" w:space="0" w:color="000000"/>
              <w:left w:val="single" w:sz="4" w:space="0" w:color="000000"/>
              <w:bottom w:val="single" w:sz="4" w:space="0" w:color="000000"/>
            </w:tcBorders>
            <w:shd w:val="clear" w:color="auto" w:fill="auto"/>
            <w:vAlign w:val="center"/>
          </w:tcPr>
          <w:p w:rsidR="00093D25" w:rsidRPr="00866C0E" w:rsidRDefault="00093D25" w:rsidP="009A2751">
            <w:pPr>
              <w:jc w:val="center"/>
              <w:rPr>
                <w:sz w:val="22"/>
                <w:szCs w:val="22"/>
              </w:rPr>
            </w:pPr>
            <w:r w:rsidRPr="00866C0E">
              <w:rPr>
                <w:sz w:val="22"/>
                <w:szCs w:val="22"/>
              </w:rPr>
              <w:t>Наименование продукции</w:t>
            </w:r>
          </w:p>
        </w:tc>
        <w:tc>
          <w:tcPr>
            <w:tcW w:w="1560" w:type="dxa"/>
            <w:tcBorders>
              <w:top w:val="single" w:sz="4" w:space="0" w:color="000000"/>
              <w:left w:val="single" w:sz="4" w:space="0" w:color="000000"/>
              <w:bottom w:val="single" w:sz="4" w:space="0" w:color="000000"/>
              <w:right w:val="single" w:sz="4" w:space="0" w:color="000000"/>
            </w:tcBorders>
            <w:vAlign w:val="center"/>
          </w:tcPr>
          <w:p w:rsidR="003C40F4" w:rsidRDefault="00093D25" w:rsidP="003C40F4">
            <w:pPr>
              <w:jc w:val="center"/>
              <w:rPr>
                <w:sz w:val="22"/>
                <w:szCs w:val="22"/>
              </w:rPr>
            </w:pPr>
            <w:r w:rsidRPr="00866C0E">
              <w:rPr>
                <w:sz w:val="22"/>
                <w:szCs w:val="22"/>
              </w:rPr>
              <w:t>Остаточный срок годности на момент поставки</w:t>
            </w:r>
          </w:p>
          <w:p w:rsidR="00093D25" w:rsidRPr="00866C0E" w:rsidRDefault="00093D25" w:rsidP="003C40F4">
            <w:pPr>
              <w:jc w:val="center"/>
              <w:rPr>
                <w:sz w:val="22"/>
                <w:szCs w:val="22"/>
              </w:rPr>
            </w:pPr>
            <w:r w:rsidRPr="00866C0E">
              <w:rPr>
                <w:sz w:val="22"/>
                <w:szCs w:val="22"/>
              </w:rPr>
              <w:t xml:space="preserve"> не менее</w:t>
            </w:r>
          </w:p>
        </w:tc>
        <w:tc>
          <w:tcPr>
            <w:tcW w:w="708" w:type="dxa"/>
            <w:tcBorders>
              <w:top w:val="single" w:sz="4" w:space="0" w:color="000000"/>
              <w:left w:val="single" w:sz="4" w:space="0" w:color="000000"/>
              <w:bottom w:val="single" w:sz="4" w:space="0" w:color="000000"/>
            </w:tcBorders>
            <w:shd w:val="clear" w:color="auto" w:fill="auto"/>
            <w:vAlign w:val="center"/>
          </w:tcPr>
          <w:p w:rsidR="00093D25" w:rsidRPr="00866C0E" w:rsidRDefault="00093D25" w:rsidP="009A2751">
            <w:pPr>
              <w:jc w:val="center"/>
              <w:rPr>
                <w:sz w:val="22"/>
                <w:szCs w:val="22"/>
              </w:rPr>
            </w:pPr>
            <w:r w:rsidRPr="00866C0E">
              <w:rPr>
                <w:sz w:val="22"/>
                <w:szCs w:val="22"/>
              </w:rPr>
              <w:t>Ед.</w:t>
            </w:r>
          </w:p>
          <w:p w:rsidR="00093D25" w:rsidRPr="00866C0E" w:rsidRDefault="00093D25" w:rsidP="009A2751">
            <w:pPr>
              <w:jc w:val="center"/>
              <w:rPr>
                <w:sz w:val="22"/>
                <w:szCs w:val="22"/>
              </w:rPr>
            </w:pPr>
            <w:r w:rsidRPr="00866C0E">
              <w:rPr>
                <w:sz w:val="22"/>
                <w:szCs w:val="22"/>
              </w:rPr>
              <w:t>изм.</w:t>
            </w:r>
          </w:p>
        </w:tc>
        <w:tc>
          <w:tcPr>
            <w:tcW w:w="709" w:type="dxa"/>
            <w:tcBorders>
              <w:top w:val="single" w:sz="4" w:space="0" w:color="000000"/>
              <w:left w:val="single" w:sz="4" w:space="0" w:color="000000"/>
              <w:bottom w:val="single" w:sz="4" w:space="0" w:color="000000"/>
            </w:tcBorders>
            <w:shd w:val="clear" w:color="auto" w:fill="auto"/>
            <w:vAlign w:val="center"/>
          </w:tcPr>
          <w:p w:rsidR="00093D25" w:rsidRPr="00866C0E" w:rsidRDefault="00093D25" w:rsidP="009A2751">
            <w:pPr>
              <w:jc w:val="center"/>
              <w:rPr>
                <w:sz w:val="22"/>
                <w:szCs w:val="22"/>
              </w:rPr>
            </w:pPr>
            <w:r w:rsidRPr="00866C0E">
              <w:rPr>
                <w:sz w:val="22"/>
                <w:szCs w:val="22"/>
              </w:rPr>
              <w:t>Кол-во</w:t>
            </w:r>
          </w:p>
          <w:p w:rsidR="00093D25" w:rsidRPr="00866C0E" w:rsidRDefault="00093D25" w:rsidP="009A2751">
            <w:pPr>
              <w:jc w:val="center"/>
              <w:rPr>
                <w:sz w:val="22"/>
                <w:szCs w:val="22"/>
              </w:rPr>
            </w:pPr>
          </w:p>
        </w:tc>
        <w:tc>
          <w:tcPr>
            <w:tcW w:w="851" w:type="dxa"/>
            <w:tcBorders>
              <w:top w:val="single" w:sz="4" w:space="0" w:color="000000"/>
              <w:left w:val="single" w:sz="4" w:space="0" w:color="000000"/>
              <w:bottom w:val="single" w:sz="4" w:space="0" w:color="000000"/>
            </w:tcBorders>
            <w:shd w:val="clear" w:color="auto" w:fill="auto"/>
            <w:vAlign w:val="center"/>
          </w:tcPr>
          <w:p w:rsidR="00093D25" w:rsidRPr="00866C0E" w:rsidRDefault="00093D25" w:rsidP="009A2751">
            <w:pPr>
              <w:jc w:val="center"/>
              <w:rPr>
                <w:sz w:val="22"/>
                <w:szCs w:val="22"/>
              </w:rPr>
            </w:pPr>
            <w:r w:rsidRPr="00866C0E">
              <w:rPr>
                <w:sz w:val="22"/>
                <w:szCs w:val="22"/>
              </w:rPr>
              <w:t>Цена</w:t>
            </w:r>
          </w:p>
          <w:p w:rsidR="00093D25" w:rsidRPr="00866C0E" w:rsidRDefault="00093D25" w:rsidP="009A2751">
            <w:pPr>
              <w:jc w:val="center"/>
              <w:rPr>
                <w:sz w:val="22"/>
                <w:szCs w:val="22"/>
              </w:rPr>
            </w:pPr>
            <w:r w:rsidRPr="00866C0E">
              <w:rPr>
                <w:sz w:val="22"/>
                <w:szCs w:val="22"/>
              </w:rPr>
              <w:t>руб.</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D25" w:rsidRPr="00866C0E" w:rsidRDefault="00093D25" w:rsidP="009A2751">
            <w:pPr>
              <w:jc w:val="center"/>
              <w:rPr>
                <w:sz w:val="22"/>
                <w:szCs w:val="22"/>
              </w:rPr>
            </w:pPr>
            <w:r w:rsidRPr="00866C0E">
              <w:rPr>
                <w:sz w:val="22"/>
                <w:szCs w:val="22"/>
              </w:rPr>
              <w:t>Сумма руб.</w:t>
            </w:r>
          </w:p>
        </w:tc>
      </w:tr>
      <w:tr w:rsidR="00093D25" w:rsidRPr="00866C0E" w:rsidTr="003C40F4">
        <w:tc>
          <w:tcPr>
            <w:tcW w:w="534" w:type="dxa"/>
            <w:tcBorders>
              <w:top w:val="single" w:sz="4" w:space="0" w:color="000000"/>
              <w:left w:val="single" w:sz="4" w:space="0" w:color="000000"/>
              <w:bottom w:val="single" w:sz="4" w:space="0" w:color="000000"/>
            </w:tcBorders>
            <w:shd w:val="clear" w:color="auto" w:fill="auto"/>
          </w:tcPr>
          <w:p w:rsidR="00534824" w:rsidRPr="00866C0E" w:rsidRDefault="00534824" w:rsidP="00534824">
            <w:pPr>
              <w:jc w:val="center"/>
              <w:rPr>
                <w:sz w:val="22"/>
                <w:szCs w:val="22"/>
              </w:rPr>
            </w:pPr>
            <w:r>
              <w:rPr>
                <w:sz w:val="22"/>
                <w:szCs w:val="22"/>
              </w:rPr>
              <w:t>1</w:t>
            </w:r>
          </w:p>
        </w:tc>
        <w:tc>
          <w:tcPr>
            <w:tcW w:w="4110" w:type="dxa"/>
            <w:tcBorders>
              <w:top w:val="single" w:sz="4" w:space="0" w:color="000000"/>
              <w:left w:val="single" w:sz="4" w:space="0" w:color="000000"/>
              <w:bottom w:val="single" w:sz="4" w:space="0" w:color="000000"/>
            </w:tcBorders>
            <w:shd w:val="clear" w:color="auto" w:fill="auto"/>
          </w:tcPr>
          <w:p w:rsidR="00093D25" w:rsidRPr="00866C0E" w:rsidRDefault="0010093C" w:rsidP="0010093C">
            <w:pPr>
              <w:rPr>
                <w:sz w:val="22"/>
                <w:szCs w:val="22"/>
              </w:rPr>
            </w:pPr>
            <w:r>
              <w:rPr>
                <w:sz w:val="22"/>
                <w:szCs w:val="22"/>
              </w:rPr>
              <w:t>С</w:t>
            </w:r>
            <w:r w:rsidRPr="0010093C">
              <w:rPr>
                <w:sz w:val="22"/>
                <w:szCs w:val="22"/>
              </w:rPr>
              <w:t>ол</w:t>
            </w:r>
            <w:r>
              <w:rPr>
                <w:sz w:val="22"/>
                <w:szCs w:val="22"/>
              </w:rPr>
              <w:t>ь</w:t>
            </w:r>
            <w:r w:rsidRPr="0010093C">
              <w:rPr>
                <w:sz w:val="22"/>
                <w:szCs w:val="22"/>
              </w:rPr>
              <w:t xml:space="preserve"> каменн</w:t>
            </w:r>
            <w:r>
              <w:rPr>
                <w:sz w:val="22"/>
                <w:szCs w:val="22"/>
              </w:rPr>
              <w:t>ая</w:t>
            </w:r>
            <w:r w:rsidRPr="0010093C">
              <w:rPr>
                <w:sz w:val="22"/>
                <w:szCs w:val="22"/>
              </w:rPr>
              <w:t xml:space="preserve"> поваренн</w:t>
            </w:r>
            <w:r>
              <w:rPr>
                <w:sz w:val="22"/>
                <w:szCs w:val="22"/>
              </w:rPr>
              <w:t>ая</w:t>
            </w:r>
            <w:r w:rsidRPr="0010093C">
              <w:rPr>
                <w:sz w:val="22"/>
                <w:szCs w:val="22"/>
              </w:rPr>
              <w:t xml:space="preserve"> пищев</w:t>
            </w:r>
            <w:r>
              <w:rPr>
                <w:sz w:val="22"/>
                <w:szCs w:val="22"/>
              </w:rPr>
              <w:t>ая</w:t>
            </w:r>
          </w:p>
        </w:tc>
        <w:tc>
          <w:tcPr>
            <w:tcW w:w="1560" w:type="dxa"/>
            <w:tcBorders>
              <w:top w:val="single" w:sz="4" w:space="0" w:color="000000"/>
              <w:left w:val="single" w:sz="4" w:space="0" w:color="000000"/>
              <w:bottom w:val="single" w:sz="4" w:space="0" w:color="000000"/>
              <w:right w:val="single" w:sz="4" w:space="0" w:color="000000"/>
            </w:tcBorders>
          </w:tcPr>
          <w:p w:rsidR="00093D25" w:rsidRPr="00866C0E" w:rsidRDefault="00093D25" w:rsidP="009A2751">
            <w:pPr>
              <w:jc w:val="center"/>
              <w:rPr>
                <w:sz w:val="22"/>
                <w:szCs w:val="22"/>
              </w:rPr>
            </w:pPr>
            <w:r w:rsidRPr="00866C0E">
              <w:rPr>
                <w:sz w:val="22"/>
                <w:szCs w:val="22"/>
              </w:rPr>
              <w:t>6 мес.</w:t>
            </w:r>
          </w:p>
        </w:tc>
        <w:tc>
          <w:tcPr>
            <w:tcW w:w="708" w:type="dxa"/>
            <w:tcBorders>
              <w:top w:val="single" w:sz="4" w:space="0" w:color="000000"/>
              <w:left w:val="single" w:sz="4" w:space="0" w:color="000000"/>
              <w:bottom w:val="single" w:sz="4" w:space="0" w:color="000000"/>
            </w:tcBorders>
            <w:shd w:val="clear" w:color="auto" w:fill="auto"/>
          </w:tcPr>
          <w:p w:rsidR="00093D25" w:rsidRPr="00866C0E" w:rsidRDefault="00093D25" w:rsidP="009A2751">
            <w:pPr>
              <w:jc w:val="center"/>
              <w:rPr>
                <w:sz w:val="22"/>
                <w:szCs w:val="22"/>
              </w:rPr>
            </w:pPr>
            <w:r w:rsidRPr="00866C0E">
              <w:rPr>
                <w:sz w:val="22"/>
                <w:szCs w:val="22"/>
              </w:rPr>
              <w:t>кг</w:t>
            </w:r>
          </w:p>
        </w:tc>
        <w:tc>
          <w:tcPr>
            <w:tcW w:w="709" w:type="dxa"/>
            <w:tcBorders>
              <w:top w:val="single" w:sz="4" w:space="0" w:color="000000"/>
              <w:left w:val="single" w:sz="4" w:space="0" w:color="000000"/>
              <w:bottom w:val="single" w:sz="4" w:space="0" w:color="000000"/>
            </w:tcBorders>
            <w:shd w:val="clear" w:color="auto" w:fill="auto"/>
          </w:tcPr>
          <w:p w:rsidR="00093D25" w:rsidRPr="00866C0E" w:rsidRDefault="00667395" w:rsidP="009A2751">
            <w:pPr>
              <w:jc w:val="center"/>
              <w:rPr>
                <w:sz w:val="22"/>
                <w:szCs w:val="22"/>
              </w:rPr>
            </w:pPr>
            <w:r>
              <w:rPr>
                <w:sz w:val="22"/>
                <w:szCs w:val="22"/>
              </w:rPr>
              <w:t>50</w:t>
            </w:r>
          </w:p>
        </w:tc>
        <w:tc>
          <w:tcPr>
            <w:tcW w:w="851" w:type="dxa"/>
            <w:tcBorders>
              <w:top w:val="single" w:sz="4" w:space="0" w:color="000000"/>
              <w:left w:val="single" w:sz="4" w:space="0" w:color="000000"/>
              <w:bottom w:val="single" w:sz="4" w:space="0" w:color="000000"/>
            </w:tcBorders>
            <w:shd w:val="clear" w:color="auto" w:fill="auto"/>
          </w:tcPr>
          <w:p w:rsidR="00093D25" w:rsidRPr="00866C0E" w:rsidRDefault="00093D25" w:rsidP="009A2751">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93D25" w:rsidRPr="00866C0E" w:rsidRDefault="00093D25" w:rsidP="009A2751">
            <w:pPr>
              <w:jc w:val="center"/>
              <w:rPr>
                <w:sz w:val="22"/>
                <w:szCs w:val="22"/>
              </w:rPr>
            </w:pPr>
          </w:p>
        </w:tc>
      </w:tr>
      <w:tr w:rsidR="00F31492" w:rsidRPr="00866C0E" w:rsidTr="005D3C51">
        <w:tc>
          <w:tcPr>
            <w:tcW w:w="8472" w:type="dxa"/>
            <w:gridSpan w:val="6"/>
            <w:tcBorders>
              <w:top w:val="single" w:sz="4" w:space="0" w:color="000000"/>
              <w:left w:val="single" w:sz="4" w:space="0" w:color="000000"/>
              <w:bottom w:val="single" w:sz="4" w:space="0" w:color="000000"/>
            </w:tcBorders>
          </w:tcPr>
          <w:p w:rsidR="00F31492" w:rsidRPr="00866C0E" w:rsidRDefault="00F31492" w:rsidP="009A2751">
            <w:pPr>
              <w:snapToGrid w:val="0"/>
              <w:jc w:val="center"/>
              <w:rPr>
                <w:sz w:val="22"/>
                <w:szCs w:val="22"/>
              </w:rPr>
            </w:pPr>
            <w:r w:rsidRPr="00866C0E">
              <w:rPr>
                <w:b/>
                <w:sz w:val="22"/>
                <w:szCs w:val="22"/>
              </w:rPr>
              <w:t xml:space="preserve">ИТОГО: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31492" w:rsidRPr="00866C0E" w:rsidRDefault="00F31492" w:rsidP="009A2751">
            <w:pPr>
              <w:jc w:val="center"/>
              <w:rPr>
                <w:sz w:val="22"/>
                <w:szCs w:val="22"/>
              </w:rPr>
            </w:pPr>
          </w:p>
        </w:tc>
      </w:tr>
    </w:tbl>
    <w:p w:rsidR="00866C0E" w:rsidRPr="00866C0E" w:rsidRDefault="00866C0E" w:rsidP="00E90A51">
      <w:pPr>
        <w:widowControl w:val="0"/>
        <w:suppressAutoHyphens w:val="0"/>
        <w:autoSpaceDE w:val="0"/>
        <w:autoSpaceDN w:val="0"/>
        <w:jc w:val="both"/>
        <w:rPr>
          <w:sz w:val="22"/>
          <w:szCs w:val="22"/>
          <w:lang w:eastAsia="ru-RU"/>
        </w:rPr>
      </w:pPr>
    </w:p>
    <w:tbl>
      <w:tblPr>
        <w:tblW w:w="0" w:type="auto"/>
        <w:jc w:val="center"/>
        <w:tblLayout w:type="fixed"/>
        <w:tblCellMar>
          <w:top w:w="102" w:type="dxa"/>
          <w:left w:w="62" w:type="dxa"/>
          <w:bottom w:w="102" w:type="dxa"/>
          <w:right w:w="62" w:type="dxa"/>
        </w:tblCellMar>
        <w:tblLook w:val="0000"/>
      </w:tblPr>
      <w:tblGrid>
        <w:gridCol w:w="4289"/>
        <w:gridCol w:w="4305"/>
      </w:tblGrid>
      <w:tr w:rsidR="00112AC0" w:rsidRPr="00866C0E" w:rsidTr="008F499E">
        <w:trPr>
          <w:trHeight w:val="1686"/>
          <w:jc w:val="center"/>
        </w:trPr>
        <w:tc>
          <w:tcPr>
            <w:tcW w:w="4289" w:type="dxa"/>
          </w:tcPr>
          <w:p w:rsidR="00112AC0" w:rsidRDefault="00112AC0" w:rsidP="00112AC0">
            <w:pPr>
              <w:widowControl w:val="0"/>
              <w:suppressAutoHyphens w:val="0"/>
              <w:autoSpaceDE w:val="0"/>
              <w:autoSpaceDN w:val="0"/>
              <w:rPr>
                <w:sz w:val="22"/>
                <w:szCs w:val="22"/>
                <w:lang w:eastAsia="ru-RU"/>
              </w:rPr>
            </w:pPr>
          </w:p>
          <w:p w:rsidR="00112AC0" w:rsidRPr="00E90A51" w:rsidRDefault="00112AC0" w:rsidP="00112AC0">
            <w:pPr>
              <w:widowControl w:val="0"/>
              <w:suppressAutoHyphens w:val="0"/>
              <w:autoSpaceDE w:val="0"/>
              <w:autoSpaceDN w:val="0"/>
              <w:jc w:val="center"/>
              <w:rPr>
                <w:sz w:val="22"/>
                <w:szCs w:val="22"/>
                <w:lang w:eastAsia="ru-RU"/>
              </w:rPr>
            </w:pPr>
            <w:r w:rsidRPr="00E90A51">
              <w:rPr>
                <w:sz w:val="22"/>
                <w:szCs w:val="22"/>
                <w:lang w:eastAsia="ru-RU"/>
              </w:rPr>
              <w:t>ЗАКАЗЧИК:</w:t>
            </w:r>
          </w:p>
          <w:p w:rsidR="00112AC0" w:rsidRPr="00E90A51" w:rsidRDefault="00112AC0" w:rsidP="00112AC0">
            <w:pPr>
              <w:widowControl w:val="0"/>
              <w:suppressAutoHyphens w:val="0"/>
              <w:autoSpaceDE w:val="0"/>
              <w:autoSpaceDN w:val="0"/>
              <w:jc w:val="center"/>
              <w:rPr>
                <w:sz w:val="22"/>
                <w:szCs w:val="22"/>
                <w:lang w:eastAsia="ru-RU"/>
              </w:rPr>
            </w:pPr>
          </w:p>
          <w:p w:rsidR="00112AC0" w:rsidRDefault="00112AC0" w:rsidP="00112AC0">
            <w:pPr>
              <w:widowControl w:val="0"/>
              <w:suppressAutoHyphens w:val="0"/>
              <w:autoSpaceDE w:val="0"/>
              <w:autoSpaceDN w:val="0"/>
              <w:jc w:val="center"/>
              <w:rPr>
                <w:sz w:val="22"/>
                <w:szCs w:val="22"/>
                <w:lang w:eastAsia="ru-RU"/>
              </w:rPr>
            </w:pPr>
            <w:r>
              <w:rPr>
                <w:sz w:val="22"/>
                <w:szCs w:val="22"/>
                <w:lang w:eastAsia="ru-RU"/>
              </w:rPr>
              <w:t>Начальник</w:t>
            </w:r>
          </w:p>
          <w:p w:rsidR="00112AC0" w:rsidRDefault="00112AC0" w:rsidP="00112AC0">
            <w:pPr>
              <w:widowControl w:val="0"/>
              <w:suppressAutoHyphens w:val="0"/>
              <w:autoSpaceDE w:val="0"/>
              <w:autoSpaceDN w:val="0"/>
              <w:jc w:val="center"/>
              <w:rPr>
                <w:sz w:val="22"/>
                <w:szCs w:val="22"/>
                <w:lang w:eastAsia="ru-RU"/>
              </w:rPr>
            </w:pPr>
          </w:p>
          <w:p w:rsidR="00112AC0" w:rsidRPr="00E90A51" w:rsidRDefault="00112AC0" w:rsidP="00112AC0">
            <w:pPr>
              <w:widowControl w:val="0"/>
              <w:suppressAutoHyphens w:val="0"/>
              <w:autoSpaceDE w:val="0"/>
              <w:autoSpaceDN w:val="0"/>
              <w:jc w:val="center"/>
              <w:rPr>
                <w:sz w:val="22"/>
                <w:szCs w:val="22"/>
                <w:lang w:eastAsia="ru-RU"/>
              </w:rPr>
            </w:pPr>
            <w:r w:rsidRPr="00E90A51">
              <w:rPr>
                <w:sz w:val="22"/>
                <w:szCs w:val="22"/>
                <w:lang w:eastAsia="ru-RU"/>
              </w:rPr>
              <w:t xml:space="preserve">___________ </w:t>
            </w:r>
            <w:r>
              <w:rPr>
                <w:sz w:val="22"/>
                <w:szCs w:val="22"/>
                <w:lang w:eastAsia="ru-RU"/>
              </w:rPr>
              <w:t>Щеглов В.А.</w:t>
            </w:r>
          </w:p>
          <w:p w:rsidR="00112AC0" w:rsidRPr="00E90A51" w:rsidRDefault="00112AC0" w:rsidP="00112AC0">
            <w:pPr>
              <w:widowControl w:val="0"/>
              <w:suppressAutoHyphens w:val="0"/>
              <w:autoSpaceDE w:val="0"/>
              <w:autoSpaceDN w:val="0"/>
              <w:jc w:val="center"/>
              <w:rPr>
                <w:sz w:val="22"/>
                <w:szCs w:val="22"/>
                <w:lang w:eastAsia="ru-RU"/>
              </w:rPr>
            </w:pPr>
            <w:r w:rsidRPr="00E90A51">
              <w:rPr>
                <w:sz w:val="22"/>
                <w:szCs w:val="22"/>
                <w:lang w:eastAsia="ru-RU"/>
              </w:rPr>
              <w:t>«___» _____________ 202</w:t>
            </w:r>
            <w:r>
              <w:rPr>
                <w:sz w:val="22"/>
                <w:szCs w:val="22"/>
                <w:lang w:eastAsia="ru-RU"/>
              </w:rPr>
              <w:t>6</w:t>
            </w:r>
            <w:r w:rsidRPr="00E90A51">
              <w:rPr>
                <w:sz w:val="22"/>
                <w:szCs w:val="22"/>
                <w:lang w:eastAsia="ru-RU"/>
              </w:rPr>
              <w:t xml:space="preserve"> г.</w:t>
            </w:r>
          </w:p>
          <w:p w:rsidR="00112AC0" w:rsidRPr="00E90A51" w:rsidRDefault="00112AC0" w:rsidP="00112AC0">
            <w:pPr>
              <w:widowControl w:val="0"/>
              <w:suppressAutoHyphens w:val="0"/>
              <w:autoSpaceDE w:val="0"/>
              <w:autoSpaceDN w:val="0"/>
              <w:jc w:val="center"/>
              <w:rPr>
                <w:sz w:val="22"/>
                <w:szCs w:val="22"/>
                <w:lang w:eastAsia="ru-RU"/>
              </w:rPr>
            </w:pPr>
            <w:r w:rsidRPr="00E90A51">
              <w:rPr>
                <w:sz w:val="22"/>
                <w:szCs w:val="22"/>
                <w:lang w:eastAsia="ru-RU"/>
              </w:rPr>
              <w:t>М.П.</w:t>
            </w:r>
          </w:p>
        </w:tc>
        <w:tc>
          <w:tcPr>
            <w:tcW w:w="4305" w:type="dxa"/>
          </w:tcPr>
          <w:p w:rsidR="00112AC0" w:rsidRDefault="00112AC0" w:rsidP="00112AC0">
            <w:pPr>
              <w:widowControl w:val="0"/>
              <w:suppressAutoHyphens w:val="0"/>
              <w:autoSpaceDE w:val="0"/>
              <w:autoSpaceDN w:val="0"/>
              <w:jc w:val="center"/>
              <w:rPr>
                <w:sz w:val="22"/>
                <w:szCs w:val="22"/>
                <w:lang w:eastAsia="ru-RU"/>
              </w:rPr>
            </w:pPr>
          </w:p>
          <w:p w:rsidR="00112AC0" w:rsidRPr="00E90A51" w:rsidRDefault="00112AC0" w:rsidP="00112AC0">
            <w:pPr>
              <w:widowControl w:val="0"/>
              <w:suppressAutoHyphens w:val="0"/>
              <w:autoSpaceDE w:val="0"/>
              <w:autoSpaceDN w:val="0"/>
              <w:jc w:val="center"/>
              <w:rPr>
                <w:sz w:val="22"/>
                <w:szCs w:val="22"/>
                <w:lang w:eastAsia="ru-RU"/>
              </w:rPr>
            </w:pPr>
            <w:r w:rsidRPr="00E90A51">
              <w:rPr>
                <w:sz w:val="22"/>
                <w:szCs w:val="22"/>
                <w:lang w:eastAsia="ru-RU"/>
              </w:rPr>
              <w:t>ПОСТАВЩИК:</w:t>
            </w:r>
          </w:p>
          <w:p w:rsidR="00112AC0" w:rsidRPr="00E90A51" w:rsidRDefault="00112AC0" w:rsidP="00112AC0">
            <w:pPr>
              <w:widowControl w:val="0"/>
              <w:suppressAutoHyphens w:val="0"/>
              <w:autoSpaceDE w:val="0"/>
              <w:autoSpaceDN w:val="0"/>
              <w:jc w:val="center"/>
              <w:rPr>
                <w:sz w:val="22"/>
                <w:szCs w:val="22"/>
                <w:lang w:eastAsia="ru-RU"/>
              </w:rPr>
            </w:pPr>
          </w:p>
          <w:p w:rsidR="00112AC0" w:rsidRDefault="00112AC0" w:rsidP="00112AC0">
            <w:pPr>
              <w:widowControl w:val="0"/>
              <w:suppressAutoHyphens w:val="0"/>
              <w:autoSpaceDE w:val="0"/>
              <w:autoSpaceDN w:val="0"/>
              <w:jc w:val="center"/>
              <w:rPr>
                <w:sz w:val="22"/>
                <w:szCs w:val="22"/>
                <w:lang w:eastAsia="ru-RU"/>
              </w:rPr>
            </w:pPr>
          </w:p>
          <w:p w:rsidR="00112AC0" w:rsidRDefault="00112AC0" w:rsidP="00112AC0">
            <w:pPr>
              <w:widowControl w:val="0"/>
              <w:suppressAutoHyphens w:val="0"/>
              <w:autoSpaceDE w:val="0"/>
              <w:autoSpaceDN w:val="0"/>
              <w:jc w:val="center"/>
              <w:rPr>
                <w:sz w:val="22"/>
                <w:szCs w:val="22"/>
                <w:lang w:eastAsia="ru-RU"/>
              </w:rPr>
            </w:pPr>
          </w:p>
          <w:p w:rsidR="00112AC0" w:rsidRPr="00E90A51" w:rsidRDefault="00112AC0" w:rsidP="00112AC0">
            <w:pPr>
              <w:widowControl w:val="0"/>
              <w:suppressAutoHyphens w:val="0"/>
              <w:autoSpaceDE w:val="0"/>
              <w:autoSpaceDN w:val="0"/>
              <w:jc w:val="center"/>
              <w:rPr>
                <w:sz w:val="22"/>
                <w:szCs w:val="22"/>
                <w:lang w:eastAsia="ru-RU"/>
              </w:rPr>
            </w:pPr>
            <w:r w:rsidRPr="00E90A51">
              <w:rPr>
                <w:sz w:val="22"/>
                <w:szCs w:val="22"/>
                <w:lang w:eastAsia="ru-RU"/>
              </w:rPr>
              <w:t xml:space="preserve">_________________ </w:t>
            </w:r>
          </w:p>
          <w:p w:rsidR="00112AC0" w:rsidRPr="00E90A51" w:rsidRDefault="00112AC0" w:rsidP="00112AC0">
            <w:pPr>
              <w:widowControl w:val="0"/>
              <w:suppressAutoHyphens w:val="0"/>
              <w:autoSpaceDE w:val="0"/>
              <w:autoSpaceDN w:val="0"/>
              <w:jc w:val="center"/>
              <w:rPr>
                <w:sz w:val="22"/>
                <w:szCs w:val="22"/>
                <w:lang w:eastAsia="ru-RU"/>
              </w:rPr>
            </w:pPr>
            <w:r w:rsidRPr="00E90A51">
              <w:rPr>
                <w:sz w:val="22"/>
                <w:szCs w:val="22"/>
                <w:lang w:eastAsia="ru-RU"/>
              </w:rPr>
              <w:t>«___» _____________ 202</w:t>
            </w:r>
            <w:r>
              <w:rPr>
                <w:sz w:val="22"/>
                <w:szCs w:val="22"/>
                <w:lang w:eastAsia="ru-RU"/>
              </w:rPr>
              <w:t>6</w:t>
            </w:r>
            <w:r w:rsidRPr="00E90A51">
              <w:rPr>
                <w:sz w:val="22"/>
                <w:szCs w:val="22"/>
                <w:lang w:eastAsia="ru-RU"/>
              </w:rPr>
              <w:t xml:space="preserve"> г.</w:t>
            </w:r>
          </w:p>
          <w:p w:rsidR="00112AC0" w:rsidRPr="00E90A51" w:rsidRDefault="00112AC0" w:rsidP="00112AC0">
            <w:pPr>
              <w:widowControl w:val="0"/>
              <w:suppressAutoHyphens w:val="0"/>
              <w:autoSpaceDE w:val="0"/>
              <w:autoSpaceDN w:val="0"/>
              <w:jc w:val="center"/>
              <w:rPr>
                <w:sz w:val="22"/>
                <w:szCs w:val="22"/>
                <w:lang w:eastAsia="ru-RU"/>
              </w:rPr>
            </w:pPr>
            <w:r w:rsidRPr="00E90A51">
              <w:rPr>
                <w:sz w:val="22"/>
                <w:szCs w:val="22"/>
                <w:lang w:eastAsia="ru-RU"/>
              </w:rPr>
              <w:t>М.П.</w:t>
            </w:r>
          </w:p>
        </w:tc>
      </w:tr>
    </w:tbl>
    <w:p w:rsidR="00902A34" w:rsidRDefault="00902A34" w:rsidP="00866C0E"/>
    <w:sectPr w:rsidR="00902A34" w:rsidSect="00112AC0">
      <w:pgSz w:w="11906" w:h="16838"/>
      <w:pgMar w:top="1135" w:right="849" w:bottom="1135" w:left="1418"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1068" w:hanging="360"/>
      </w:pPr>
      <w:rPr>
        <w:rFonts w:hint="default"/>
        <w:b/>
      </w:rPr>
    </w:lvl>
    <w:lvl w:ilvl="2">
      <w:start w:val="1"/>
      <w:numFmt w:val="decimal"/>
      <w:lvlText w:val="%1.%2.%3."/>
      <w:lvlJc w:val="left"/>
      <w:pPr>
        <w:tabs>
          <w:tab w:val="num" w:pos="0"/>
        </w:tabs>
        <w:ind w:left="2136" w:hanging="720"/>
      </w:pPr>
      <w:rPr>
        <w:rFonts w:hint="default"/>
        <w:b/>
      </w:rPr>
    </w:lvl>
    <w:lvl w:ilvl="3">
      <w:start w:val="1"/>
      <w:numFmt w:val="decimal"/>
      <w:lvlText w:val="%1.%2.%3.%4."/>
      <w:lvlJc w:val="left"/>
      <w:pPr>
        <w:tabs>
          <w:tab w:val="num" w:pos="0"/>
        </w:tabs>
        <w:ind w:left="2844" w:hanging="720"/>
      </w:pPr>
      <w:rPr>
        <w:rFonts w:hint="default"/>
        <w:b/>
      </w:rPr>
    </w:lvl>
    <w:lvl w:ilvl="4">
      <w:start w:val="1"/>
      <w:numFmt w:val="decimal"/>
      <w:lvlText w:val="%1.%2.%3.%4.%5."/>
      <w:lvlJc w:val="left"/>
      <w:pPr>
        <w:tabs>
          <w:tab w:val="num" w:pos="0"/>
        </w:tabs>
        <w:ind w:left="3912" w:hanging="1080"/>
      </w:pPr>
      <w:rPr>
        <w:rFonts w:hint="default"/>
        <w:b/>
      </w:rPr>
    </w:lvl>
    <w:lvl w:ilvl="5">
      <w:start w:val="1"/>
      <w:numFmt w:val="decimal"/>
      <w:lvlText w:val="%1.%2.%3.%4.%5.%6."/>
      <w:lvlJc w:val="left"/>
      <w:pPr>
        <w:tabs>
          <w:tab w:val="num" w:pos="0"/>
        </w:tabs>
        <w:ind w:left="4620" w:hanging="1080"/>
      </w:pPr>
      <w:rPr>
        <w:rFonts w:hint="default"/>
        <w:b/>
      </w:rPr>
    </w:lvl>
    <w:lvl w:ilvl="6">
      <w:start w:val="1"/>
      <w:numFmt w:val="decimal"/>
      <w:lvlText w:val="%1.%2.%3.%4.%5.%6.%7."/>
      <w:lvlJc w:val="left"/>
      <w:pPr>
        <w:tabs>
          <w:tab w:val="num" w:pos="0"/>
        </w:tabs>
        <w:ind w:left="5688" w:hanging="1440"/>
      </w:pPr>
      <w:rPr>
        <w:rFonts w:hint="default"/>
        <w:b/>
      </w:rPr>
    </w:lvl>
    <w:lvl w:ilvl="7">
      <w:start w:val="1"/>
      <w:numFmt w:val="decimal"/>
      <w:lvlText w:val="%1.%2.%3.%4.%5.%6.%7.%8."/>
      <w:lvlJc w:val="left"/>
      <w:pPr>
        <w:tabs>
          <w:tab w:val="num" w:pos="0"/>
        </w:tabs>
        <w:ind w:left="6396" w:hanging="1440"/>
      </w:pPr>
      <w:rPr>
        <w:rFonts w:hint="default"/>
        <w:b/>
      </w:rPr>
    </w:lvl>
    <w:lvl w:ilvl="8">
      <w:start w:val="1"/>
      <w:numFmt w:val="decimal"/>
      <w:lvlText w:val="%1.%2.%3.%4.%5.%6.%7.%8.%9."/>
      <w:lvlJc w:val="left"/>
      <w:pPr>
        <w:tabs>
          <w:tab w:val="num" w:pos="0"/>
        </w:tabs>
        <w:ind w:left="7464" w:hanging="1800"/>
      </w:pPr>
      <w:rPr>
        <w:rFonts w:hint="default"/>
        <w:b/>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380AEC"/>
    <w:rsid w:val="00006410"/>
    <w:rsid w:val="00010749"/>
    <w:rsid w:val="00010D44"/>
    <w:rsid w:val="00012E0A"/>
    <w:rsid w:val="00021BD0"/>
    <w:rsid w:val="000321D3"/>
    <w:rsid w:val="00035EDF"/>
    <w:rsid w:val="000431D4"/>
    <w:rsid w:val="00047BFD"/>
    <w:rsid w:val="00055CB7"/>
    <w:rsid w:val="000657CC"/>
    <w:rsid w:val="00093D25"/>
    <w:rsid w:val="000954D0"/>
    <w:rsid w:val="000A2627"/>
    <w:rsid w:val="000B0726"/>
    <w:rsid w:val="000E18B0"/>
    <w:rsid w:val="000E4008"/>
    <w:rsid w:val="000F374B"/>
    <w:rsid w:val="000F48FE"/>
    <w:rsid w:val="0010093C"/>
    <w:rsid w:val="00100CCB"/>
    <w:rsid w:val="00112AC0"/>
    <w:rsid w:val="001178AB"/>
    <w:rsid w:val="00124883"/>
    <w:rsid w:val="001267C5"/>
    <w:rsid w:val="00130428"/>
    <w:rsid w:val="001359DA"/>
    <w:rsid w:val="0014509D"/>
    <w:rsid w:val="00155042"/>
    <w:rsid w:val="00160904"/>
    <w:rsid w:val="001669DA"/>
    <w:rsid w:val="001A0746"/>
    <w:rsid w:val="001C3C32"/>
    <w:rsid w:val="001C695B"/>
    <w:rsid w:val="001D5909"/>
    <w:rsid w:val="001F28AC"/>
    <w:rsid w:val="001F3ECE"/>
    <w:rsid w:val="002108D3"/>
    <w:rsid w:val="00215CF4"/>
    <w:rsid w:val="002433FC"/>
    <w:rsid w:val="00250EC3"/>
    <w:rsid w:val="00272465"/>
    <w:rsid w:val="00273C2B"/>
    <w:rsid w:val="002A73B0"/>
    <w:rsid w:val="002B53A7"/>
    <w:rsid w:val="002D1B18"/>
    <w:rsid w:val="002E78AA"/>
    <w:rsid w:val="002F5911"/>
    <w:rsid w:val="00304EDA"/>
    <w:rsid w:val="00314529"/>
    <w:rsid w:val="00314ACF"/>
    <w:rsid w:val="00352815"/>
    <w:rsid w:val="00361962"/>
    <w:rsid w:val="003655B5"/>
    <w:rsid w:val="003666D3"/>
    <w:rsid w:val="00376650"/>
    <w:rsid w:val="00380AEC"/>
    <w:rsid w:val="003A5BDD"/>
    <w:rsid w:val="003A62A9"/>
    <w:rsid w:val="003B4412"/>
    <w:rsid w:val="003C40F4"/>
    <w:rsid w:val="003C7720"/>
    <w:rsid w:val="003D4772"/>
    <w:rsid w:val="003D7041"/>
    <w:rsid w:val="003F6C5F"/>
    <w:rsid w:val="0040186D"/>
    <w:rsid w:val="00416D29"/>
    <w:rsid w:val="00443231"/>
    <w:rsid w:val="00457D91"/>
    <w:rsid w:val="00462730"/>
    <w:rsid w:val="00483C4A"/>
    <w:rsid w:val="0048522B"/>
    <w:rsid w:val="004A4BE0"/>
    <w:rsid w:val="004A764E"/>
    <w:rsid w:val="004A7D54"/>
    <w:rsid w:val="004B6522"/>
    <w:rsid w:val="004C1C5C"/>
    <w:rsid w:val="004C3FC3"/>
    <w:rsid w:val="004D5079"/>
    <w:rsid w:val="004D5A51"/>
    <w:rsid w:val="004E62CD"/>
    <w:rsid w:val="004F35A4"/>
    <w:rsid w:val="004F3BAA"/>
    <w:rsid w:val="00520175"/>
    <w:rsid w:val="00533364"/>
    <w:rsid w:val="00534824"/>
    <w:rsid w:val="00543EFC"/>
    <w:rsid w:val="005455F0"/>
    <w:rsid w:val="00546618"/>
    <w:rsid w:val="00554420"/>
    <w:rsid w:val="00572421"/>
    <w:rsid w:val="005C163C"/>
    <w:rsid w:val="005D179C"/>
    <w:rsid w:val="005D3C51"/>
    <w:rsid w:val="00606113"/>
    <w:rsid w:val="00634FB4"/>
    <w:rsid w:val="0064574D"/>
    <w:rsid w:val="00656807"/>
    <w:rsid w:val="00657028"/>
    <w:rsid w:val="00667395"/>
    <w:rsid w:val="00667ED3"/>
    <w:rsid w:val="00676D6B"/>
    <w:rsid w:val="00686CDF"/>
    <w:rsid w:val="006A0CF2"/>
    <w:rsid w:val="006C1503"/>
    <w:rsid w:val="006C45C4"/>
    <w:rsid w:val="006C5CBD"/>
    <w:rsid w:val="006D723B"/>
    <w:rsid w:val="006D7DFD"/>
    <w:rsid w:val="006F32F8"/>
    <w:rsid w:val="006F76E3"/>
    <w:rsid w:val="0071449F"/>
    <w:rsid w:val="0071652A"/>
    <w:rsid w:val="00724CAD"/>
    <w:rsid w:val="00727BB0"/>
    <w:rsid w:val="007309A9"/>
    <w:rsid w:val="00740C86"/>
    <w:rsid w:val="007448FC"/>
    <w:rsid w:val="00752E80"/>
    <w:rsid w:val="00753FD1"/>
    <w:rsid w:val="00760868"/>
    <w:rsid w:val="0078069F"/>
    <w:rsid w:val="00783A27"/>
    <w:rsid w:val="007920FE"/>
    <w:rsid w:val="007926C5"/>
    <w:rsid w:val="00797E9E"/>
    <w:rsid w:val="007B14CC"/>
    <w:rsid w:val="007C2140"/>
    <w:rsid w:val="007C49B2"/>
    <w:rsid w:val="007E0013"/>
    <w:rsid w:val="007E3EC1"/>
    <w:rsid w:val="007E4D88"/>
    <w:rsid w:val="007F3572"/>
    <w:rsid w:val="007F6409"/>
    <w:rsid w:val="007F6416"/>
    <w:rsid w:val="008064A3"/>
    <w:rsid w:val="008122B2"/>
    <w:rsid w:val="00820BE3"/>
    <w:rsid w:val="00842541"/>
    <w:rsid w:val="00843934"/>
    <w:rsid w:val="00866C0E"/>
    <w:rsid w:val="00870871"/>
    <w:rsid w:val="008A04C2"/>
    <w:rsid w:val="008A1626"/>
    <w:rsid w:val="008A1840"/>
    <w:rsid w:val="008B6624"/>
    <w:rsid w:val="008C0861"/>
    <w:rsid w:val="008C63A4"/>
    <w:rsid w:val="008C6E3F"/>
    <w:rsid w:val="008D1A33"/>
    <w:rsid w:val="008E4489"/>
    <w:rsid w:val="008F499E"/>
    <w:rsid w:val="00902A34"/>
    <w:rsid w:val="00902C83"/>
    <w:rsid w:val="0092288F"/>
    <w:rsid w:val="009371AC"/>
    <w:rsid w:val="009474B2"/>
    <w:rsid w:val="009506FB"/>
    <w:rsid w:val="009605B0"/>
    <w:rsid w:val="00962F55"/>
    <w:rsid w:val="00974652"/>
    <w:rsid w:val="009762D2"/>
    <w:rsid w:val="009805D1"/>
    <w:rsid w:val="009A2751"/>
    <w:rsid w:val="009C00C5"/>
    <w:rsid w:val="009D157F"/>
    <w:rsid w:val="009D1619"/>
    <w:rsid w:val="009E3B32"/>
    <w:rsid w:val="00A1491F"/>
    <w:rsid w:val="00A2170C"/>
    <w:rsid w:val="00A21F2A"/>
    <w:rsid w:val="00A33A3E"/>
    <w:rsid w:val="00A34BB3"/>
    <w:rsid w:val="00A42D1F"/>
    <w:rsid w:val="00A62B6F"/>
    <w:rsid w:val="00A653C4"/>
    <w:rsid w:val="00A67BF6"/>
    <w:rsid w:val="00A74AD2"/>
    <w:rsid w:val="00A8559C"/>
    <w:rsid w:val="00A96AB2"/>
    <w:rsid w:val="00AD2CD5"/>
    <w:rsid w:val="00AE1284"/>
    <w:rsid w:val="00AF02FC"/>
    <w:rsid w:val="00AF35F5"/>
    <w:rsid w:val="00AF6FEE"/>
    <w:rsid w:val="00B0077E"/>
    <w:rsid w:val="00B3105F"/>
    <w:rsid w:val="00B32FE7"/>
    <w:rsid w:val="00B35B4C"/>
    <w:rsid w:val="00B41DCD"/>
    <w:rsid w:val="00B46FBB"/>
    <w:rsid w:val="00B4758B"/>
    <w:rsid w:val="00B62630"/>
    <w:rsid w:val="00B66848"/>
    <w:rsid w:val="00B70BA7"/>
    <w:rsid w:val="00B74CF6"/>
    <w:rsid w:val="00B93E02"/>
    <w:rsid w:val="00BA1BBA"/>
    <w:rsid w:val="00BD445F"/>
    <w:rsid w:val="00BF033C"/>
    <w:rsid w:val="00C017BF"/>
    <w:rsid w:val="00C074C3"/>
    <w:rsid w:val="00C14057"/>
    <w:rsid w:val="00C21FE9"/>
    <w:rsid w:val="00C25EAD"/>
    <w:rsid w:val="00C267F1"/>
    <w:rsid w:val="00C53B85"/>
    <w:rsid w:val="00C7009D"/>
    <w:rsid w:val="00C71660"/>
    <w:rsid w:val="00C76DE4"/>
    <w:rsid w:val="00C81F39"/>
    <w:rsid w:val="00CA0D2E"/>
    <w:rsid w:val="00CA1A40"/>
    <w:rsid w:val="00CA22BA"/>
    <w:rsid w:val="00CA5615"/>
    <w:rsid w:val="00CB182D"/>
    <w:rsid w:val="00CC14C0"/>
    <w:rsid w:val="00CE3E7E"/>
    <w:rsid w:val="00CF7B2D"/>
    <w:rsid w:val="00D03E13"/>
    <w:rsid w:val="00D14002"/>
    <w:rsid w:val="00D378C1"/>
    <w:rsid w:val="00DA0E23"/>
    <w:rsid w:val="00DA3A97"/>
    <w:rsid w:val="00DD473D"/>
    <w:rsid w:val="00DE3ABD"/>
    <w:rsid w:val="00DE4C89"/>
    <w:rsid w:val="00DE74A2"/>
    <w:rsid w:val="00DF2E96"/>
    <w:rsid w:val="00E0428A"/>
    <w:rsid w:val="00E22536"/>
    <w:rsid w:val="00E400EA"/>
    <w:rsid w:val="00E47AA2"/>
    <w:rsid w:val="00E54781"/>
    <w:rsid w:val="00E5598B"/>
    <w:rsid w:val="00E73E3A"/>
    <w:rsid w:val="00E90A51"/>
    <w:rsid w:val="00E919D9"/>
    <w:rsid w:val="00EB7B33"/>
    <w:rsid w:val="00EF1693"/>
    <w:rsid w:val="00EF1804"/>
    <w:rsid w:val="00F2288C"/>
    <w:rsid w:val="00F239C1"/>
    <w:rsid w:val="00F31492"/>
    <w:rsid w:val="00F3689F"/>
    <w:rsid w:val="00F37057"/>
    <w:rsid w:val="00F705E4"/>
    <w:rsid w:val="00F904E6"/>
    <w:rsid w:val="00F9321D"/>
    <w:rsid w:val="00FA1028"/>
    <w:rsid w:val="00FB56A4"/>
    <w:rsid w:val="00FB7FEB"/>
    <w:rsid w:val="00FD397E"/>
    <w:rsid w:val="00FE373E"/>
    <w:rsid w:val="00FE5F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3">
    <w:name w:val="heading 3"/>
    <w:basedOn w:val="a"/>
    <w:next w:val="a"/>
    <w:link w:val="30"/>
    <w:qFormat/>
    <w:rsid w:val="00FE5FAA"/>
    <w:pPr>
      <w:keepNext/>
      <w:widowControl w:val="0"/>
      <w:suppressAutoHyphens w:val="0"/>
      <w:autoSpaceDE w:val="0"/>
      <w:autoSpaceDN w:val="0"/>
      <w:adjustRightInd w:val="0"/>
      <w:spacing w:before="100"/>
      <w:outlineLvl w:val="2"/>
    </w:pPr>
    <w:rPr>
      <w:bCs/>
      <w:lan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b/>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rPr>
  </w:style>
  <w:style w:type="character" w:customStyle="1" w:styleId="1">
    <w:name w:val="Основной шрифт абзаца1"/>
  </w:style>
  <w:style w:type="character" w:customStyle="1" w:styleId="a3">
    <w:name w:val="Основной текст Знак"/>
    <w:rPr>
      <w:rFonts w:ascii="Times New Roman" w:eastAsia="Times New Roman" w:hAnsi="Times New Roman" w:cs="Times New Roman"/>
      <w:sz w:val="24"/>
      <w:szCs w:val="24"/>
    </w:rPr>
  </w:style>
  <w:style w:type="character" w:customStyle="1" w:styleId="31">
    <w:name w:val="Основной текст с отступом 3 Знак"/>
    <w:rPr>
      <w:rFonts w:ascii="Times New Roman" w:eastAsia="Times New Roman" w:hAnsi="Times New Roman" w:cs="Times New Roman"/>
      <w:sz w:val="16"/>
      <w:szCs w:val="16"/>
    </w:rPr>
  </w:style>
  <w:style w:type="character" w:customStyle="1" w:styleId="a4">
    <w:name w:val="Название Знак"/>
    <w:rPr>
      <w:rFonts w:ascii="Times New Roman" w:eastAsia="Times New Roman" w:hAnsi="Times New Roman" w:cs="Times New Roman"/>
      <w:b/>
      <w:bCs/>
      <w:sz w:val="24"/>
      <w:szCs w:val="24"/>
    </w:rPr>
  </w:style>
  <w:style w:type="character" w:styleId="a5">
    <w:name w:val="Hyperlink"/>
    <w:rPr>
      <w:color w:val="0000FF"/>
      <w:u w:val="single"/>
    </w:rPr>
  </w:style>
  <w:style w:type="paragraph" w:styleId="a6">
    <w:name w:val="Заголовок"/>
    <w:basedOn w:val="a"/>
    <w:next w:val="a7"/>
    <w:pPr>
      <w:keepNext/>
      <w:spacing w:before="240" w:after="120"/>
    </w:pPr>
    <w:rPr>
      <w:rFonts w:ascii="Arial" w:eastAsia="Microsoft YaHei" w:hAnsi="Arial" w:cs="Mangal"/>
      <w:sz w:val="28"/>
      <w:szCs w:val="28"/>
    </w:rPr>
  </w:style>
  <w:style w:type="paragraph" w:styleId="a7">
    <w:name w:val="Body Text"/>
    <w:basedOn w:val="a"/>
    <w:pPr>
      <w:spacing w:after="120"/>
    </w:pPr>
  </w:style>
  <w:style w:type="paragraph" w:styleId="a8">
    <w:name w:val="List"/>
    <w:basedOn w:val="a7"/>
    <w:rPr>
      <w:rFonts w:cs="Mangal"/>
    </w:rPr>
  </w:style>
  <w:style w:type="paragraph" w:customStyle="1" w:styleId="10">
    <w:name w:val="Название1"/>
    <w:basedOn w:val="a"/>
    <w:pPr>
      <w:suppressLineNumbers/>
      <w:spacing w:before="120" w:after="120"/>
    </w:pPr>
    <w:rPr>
      <w:rFonts w:cs="Mangal"/>
      <w:i/>
      <w:iCs/>
    </w:rPr>
  </w:style>
  <w:style w:type="paragraph" w:customStyle="1" w:styleId="11">
    <w:name w:val="Указатель1"/>
    <w:basedOn w:val="a"/>
    <w:pPr>
      <w:suppressLineNumbers/>
    </w:pPr>
    <w:rPr>
      <w:rFonts w:cs="Mangal"/>
    </w:rPr>
  </w:style>
  <w:style w:type="paragraph" w:customStyle="1" w:styleId="ConsPlusNormal">
    <w:name w:val="ConsPlusNormal"/>
    <w:pPr>
      <w:suppressAutoHyphens/>
      <w:autoSpaceDE w:val="0"/>
      <w:ind w:firstLine="720"/>
    </w:pPr>
    <w:rPr>
      <w:rFonts w:ascii="Arial" w:hAnsi="Arial" w:cs="Arial"/>
      <w:sz w:val="24"/>
      <w:szCs w:val="24"/>
      <w:lang w:eastAsia="ar-SA"/>
    </w:rPr>
  </w:style>
  <w:style w:type="paragraph" w:customStyle="1" w:styleId="32">
    <w:name w:val="Основной текст с отступом 32"/>
    <w:basedOn w:val="a"/>
    <w:pPr>
      <w:spacing w:after="120"/>
      <w:ind w:left="283"/>
    </w:pPr>
    <w:rPr>
      <w:sz w:val="16"/>
      <w:szCs w:val="16"/>
    </w:rPr>
  </w:style>
  <w:style w:type="paragraph" w:styleId="a9">
    <w:name w:val="Title"/>
    <w:basedOn w:val="a"/>
    <w:next w:val="aa"/>
    <w:qFormat/>
    <w:pPr>
      <w:jc w:val="center"/>
    </w:pPr>
    <w:rPr>
      <w:b/>
      <w:bCs/>
    </w:rPr>
  </w:style>
  <w:style w:type="paragraph" w:styleId="aa">
    <w:name w:val="Subtitle"/>
    <w:basedOn w:val="a6"/>
    <w:next w:val="a7"/>
    <w:qFormat/>
    <w:pPr>
      <w:jc w:val="center"/>
    </w:pPr>
    <w:rPr>
      <w:i/>
      <w:iCs/>
    </w:rPr>
  </w:style>
  <w:style w:type="paragraph" w:customStyle="1" w:styleId="310">
    <w:name w:val="Основной текст с отступом 31"/>
    <w:basedOn w:val="a"/>
    <w:pPr>
      <w:spacing w:after="120"/>
      <w:ind w:left="283"/>
    </w:pPr>
    <w:rPr>
      <w:sz w:val="16"/>
      <w:szCs w:val="16"/>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12">
    <w:name w:val="Обычный отступ1"/>
    <w:basedOn w:val="a"/>
    <w:pPr>
      <w:ind w:left="708"/>
    </w:p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paragraph" w:styleId="ad">
    <w:name w:val="Body Text Indent"/>
    <w:basedOn w:val="a"/>
    <w:link w:val="ae"/>
    <w:uiPriority w:val="99"/>
    <w:unhideWhenUsed/>
    <w:rsid w:val="0071652A"/>
    <w:pPr>
      <w:spacing w:after="120"/>
      <w:ind w:left="283"/>
    </w:pPr>
    <w:rPr>
      <w:lang/>
    </w:rPr>
  </w:style>
  <w:style w:type="character" w:customStyle="1" w:styleId="ae">
    <w:name w:val="Основной текст с отступом Знак"/>
    <w:link w:val="ad"/>
    <w:uiPriority w:val="99"/>
    <w:rsid w:val="0071652A"/>
    <w:rPr>
      <w:sz w:val="24"/>
      <w:szCs w:val="24"/>
      <w:lang w:eastAsia="ar-SA"/>
    </w:rPr>
  </w:style>
  <w:style w:type="character" w:customStyle="1" w:styleId="30">
    <w:name w:val="Заголовок 3 Знак"/>
    <w:link w:val="3"/>
    <w:rsid w:val="00FE5FAA"/>
    <w:rPr>
      <w:bCs/>
      <w:sz w:val="24"/>
      <w:szCs w:val="24"/>
    </w:rPr>
  </w:style>
  <w:style w:type="paragraph" w:styleId="33">
    <w:name w:val="Body Text Indent 3"/>
    <w:basedOn w:val="a"/>
    <w:link w:val="311"/>
    <w:uiPriority w:val="99"/>
    <w:unhideWhenUsed/>
    <w:rsid w:val="00676D6B"/>
    <w:pPr>
      <w:spacing w:after="120"/>
      <w:ind w:left="283"/>
    </w:pPr>
    <w:rPr>
      <w:sz w:val="16"/>
      <w:szCs w:val="16"/>
      <w:lang/>
    </w:rPr>
  </w:style>
  <w:style w:type="character" w:customStyle="1" w:styleId="311">
    <w:name w:val="Основной текст с отступом 3 Знак1"/>
    <w:link w:val="33"/>
    <w:uiPriority w:val="99"/>
    <w:rsid w:val="00676D6B"/>
    <w:rPr>
      <w:sz w:val="16"/>
      <w:szCs w:val="16"/>
      <w:lang w:eastAsia="ar-SA"/>
    </w:rPr>
  </w:style>
  <w:style w:type="character" w:customStyle="1" w:styleId="af">
    <w:name w:val="Цветовое выделение"/>
    <w:uiPriority w:val="99"/>
    <w:rsid w:val="00676D6B"/>
    <w:rPr>
      <w:b/>
      <w:color w:val="26282F"/>
    </w:rPr>
  </w:style>
  <w:style w:type="character" w:customStyle="1" w:styleId="js-phone-number">
    <w:name w:val="js-phone-number"/>
    <w:basedOn w:val="a0"/>
    <w:rsid w:val="00D03E13"/>
  </w:style>
  <w:style w:type="paragraph" w:styleId="af0">
    <w:name w:val="Normal (Web)"/>
    <w:basedOn w:val="a"/>
    <w:uiPriority w:val="99"/>
    <w:unhideWhenUsed/>
    <w:rsid w:val="00D03E13"/>
    <w:pPr>
      <w:suppressAutoHyphens w:val="0"/>
      <w:spacing w:before="100" w:beforeAutospacing="1" w:after="100" w:afterAutospacing="1"/>
    </w:pPr>
    <w:rPr>
      <w:lang w:eastAsia="ru-RU"/>
    </w:rPr>
  </w:style>
  <w:style w:type="paragraph" w:styleId="af1">
    <w:name w:val="No Spacing"/>
    <w:uiPriority w:val="1"/>
    <w:qFormat/>
    <w:rsid w:val="008E4489"/>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91115181">
      <w:bodyDiv w:val="1"/>
      <w:marLeft w:val="0"/>
      <w:marRight w:val="0"/>
      <w:marTop w:val="0"/>
      <w:marBottom w:val="0"/>
      <w:divBdr>
        <w:top w:val="none" w:sz="0" w:space="0" w:color="auto"/>
        <w:left w:val="none" w:sz="0" w:space="0" w:color="auto"/>
        <w:bottom w:val="none" w:sz="0" w:space="0" w:color="auto"/>
        <w:right w:val="none" w:sz="0" w:space="0" w:color="auto"/>
      </w:divBdr>
    </w:div>
    <w:div w:id="494491690">
      <w:bodyDiv w:val="1"/>
      <w:marLeft w:val="0"/>
      <w:marRight w:val="0"/>
      <w:marTop w:val="0"/>
      <w:marBottom w:val="0"/>
      <w:divBdr>
        <w:top w:val="none" w:sz="0" w:space="0" w:color="auto"/>
        <w:left w:val="none" w:sz="0" w:space="0" w:color="auto"/>
        <w:bottom w:val="none" w:sz="0" w:space="0" w:color="auto"/>
        <w:right w:val="none" w:sz="0" w:space="0" w:color="auto"/>
      </w:divBdr>
    </w:div>
    <w:div w:id="723913809">
      <w:bodyDiv w:val="1"/>
      <w:marLeft w:val="0"/>
      <w:marRight w:val="0"/>
      <w:marTop w:val="0"/>
      <w:marBottom w:val="0"/>
      <w:divBdr>
        <w:top w:val="none" w:sz="0" w:space="0" w:color="auto"/>
        <w:left w:val="none" w:sz="0" w:space="0" w:color="auto"/>
        <w:bottom w:val="none" w:sz="0" w:space="0" w:color="auto"/>
        <w:right w:val="none" w:sz="0" w:space="0" w:color="auto"/>
      </w:divBdr>
    </w:div>
    <w:div w:id="1368407301">
      <w:bodyDiv w:val="1"/>
      <w:marLeft w:val="0"/>
      <w:marRight w:val="0"/>
      <w:marTop w:val="0"/>
      <w:marBottom w:val="0"/>
      <w:divBdr>
        <w:top w:val="none" w:sz="0" w:space="0" w:color="auto"/>
        <w:left w:val="none" w:sz="0" w:space="0" w:color="auto"/>
        <w:bottom w:val="none" w:sz="0" w:space="0" w:color="auto"/>
        <w:right w:val="none" w:sz="0" w:space="0" w:color="auto"/>
      </w:divBdr>
    </w:div>
    <w:div w:id="159975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82E9CC4CCC6932545801925E3B536176E50B53C1FD70BD7655CABC93DB89C271041D8CD019EE692303B294E112BD805805FEF4CF4B5672237V6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B680F-44BD-4556-8BAD-A6028B122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3543</Words>
  <Characters>20197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23693</CharactersWithSpaces>
  <SharedDoc>false</SharedDoc>
  <HLinks>
    <vt:vector size="12" baseType="variant">
      <vt:variant>
        <vt:i4>8192063</vt:i4>
      </vt:variant>
      <vt:variant>
        <vt:i4>3</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327752</vt:i4>
      </vt:variant>
      <vt:variant>
        <vt:i4>0</vt:i4>
      </vt:variant>
      <vt:variant>
        <vt:i4>0</vt:i4>
      </vt:variant>
      <vt:variant>
        <vt:i4>5</vt:i4>
      </vt:variant>
      <vt:variant>
        <vt:lpwstr/>
      </vt:variant>
      <vt:variant>
        <vt:lpwstr>P1846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Дмитрий</cp:lastModifiedBy>
  <cp:revision>2</cp:revision>
  <cp:lastPrinted>2024-02-05T10:34:00Z</cp:lastPrinted>
  <dcterms:created xsi:type="dcterms:W3CDTF">2026-06-19T09:31:00Z</dcterms:created>
  <dcterms:modified xsi:type="dcterms:W3CDTF">2026-06-19T09:31:00Z</dcterms:modified>
</cp:coreProperties>
</file>