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1AB" w:rsidRPr="004F0799" w:rsidRDefault="002861AB" w:rsidP="002861AB">
      <w:pPr>
        <w:autoSpaceDE w:val="0"/>
        <w:autoSpaceDN w:val="0"/>
        <w:adjustRightInd w:val="0"/>
        <w:ind w:right="118"/>
        <w:jc w:val="center"/>
        <w:rPr>
          <w:rFonts w:ascii="Times New Roman" w:hAnsi="Times New Roman" w:cs="Times New Roman"/>
          <w:sz w:val="28"/>
          <w:szCs w:val="28"/>
        </w:rPr>
      </w:pPr>
      <w:r w:rsidRPr="002E2720">
        <w:rPr>
          <w:rFonts w:ascii="Times New Roman" w:hAnsi="Times New Roman" w:cs="Times New Roman"/>
          <w:b/>
          <w:bCs/>
        </w:rPr>
        <w:t xml:space="preserve">Идентификационный код закупки: </w:t>
      </w:r>
      <w:r w:rsidRPr="002E2720">
        <w:rPr>
          <w:rFonts w:ascii="Times New Roman" w:hAnsi="Times New Roman" w:cs="Times New Roman"/>
          <w:color w:val="000000"/>
          <w:shd w:val="clear" w:color="auto" w:fill="FAFAFA"/>
        </w:rPr>
        <w:t>26 1 2721160050272101001 0018 000 0000 244</w:t>
      </w:r>
    </w:p>
    <w:p w:rsidR="002F0245" w:rsidRDefault="00936D3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Проект </w:t>
      </w:r>
      <w:r w:rsidR="00FA1B73"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A1B73">
        <w:rPr>
          <w:rFonts w:ascii="Times New Roman" w:hAnsi="Times New Roman" w:cs="Times New Roman"/>
          <w:sz w:val="24"/>
          <w:szCs w:val="24"/>
        </w:rPr>
        <w:t xml:space="preserve"> № </w:t>
      </w:r>
    </w:p>
    <w:p w:rsidR="002F0245" w:rsidRDefault="00FA1B7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аренды места стоянки маломерного судна</w:t>
      </w:r>
    </w:p>
    <w:p w:rsidR="002F0245" w:rsidRDefault="002F02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F0245" w:rsidRDefault="00FA1B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Находка             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>
        <w:rPr>
          <w:rFonts w:ascii="Times New Roman" w:hAnsi="Times New Roman" w:cs="Times New Roman"/>
          <w:sz w:val="24"/>
          <w:szCs w:val="24"/>
        </w:rPr>
        <w:tab/>
      </w:r>
      <w:r w:rsidR="00603A24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B21017">
        <w:rPr>
          <w:rFonts w:ascii="Times New Roman" w:hAnsi="Times New Roman" w:cs="Times New Roman"/>
          <w:sz w:val="24"/>
          <w:szCs w:val="24"/>
        </w:rPr>
        <w:t>___</w:t>
      </w:r>
      <w:r w:rsidR="00603A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B21017">
        <w:rPr>
          <w:rFonts w:ascii="Times New Roman" w:hAnsi="Times New Roman" w:cs="Times New Roman"/>
          <w:sz w:val="24"/>
          <w:szCs w:val="24"/>
        </w:rPr>
        <w:t>__________</w:t>
      </w:r>
      <w:r w:rsidR="00DB1735">
        <w:rPr>
          <w:rFonts w:ascii="Times New Roman" w:hAnsi="Times New Roman" w:cs="Times New Roman"/>
          <w:sz w:val="24"/>
          <w:szCs w:val="24"/>
        </w:rPr>
        <w:t xml:space="preserve"> </w:t>
      </w:r>
      <w:r w:rsidR="00603A24">
        <w:rPr>
          <w:rFonts w:ascii="Times New Roman" w:hAnsi="Times New Roman" w:cs="Times New Roman"/>
          <w:sz w:val="24"/>
          <w:szCs w:val="24"/>
        </w:rPr>
        <w:t>2026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2F0245" w:rsidRDefault="002F02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F0245" w:rsidRDefault="00936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  <w:r w:rsidR="00710943">
        <w:rPr>
          <w:rFonts w:ascii="Times New Roman" w:hAnsi="Times New Roman" w:cs="Times New Roman"/>
          <w:sz w:val="24"/>
          <w:szCs w:val="24"/>
        </w:rPr>
        <w:t>,</w:t>
      </w:r>
      <w:r w:rsidR="00FA1B73">
        <w:rPr>
          <w:rFonts w:ascii="Times New Roman" w:hAnsi="Times New Roman" w:cs="Times New Roman"/>
          <w:sz w:val="24"/>
          <w:szCs w:val="24"/>
        </w:rPr>
        <w:t xml:space="preserve"> в лице </w:t>
      </w:r>
      <w:r>
        <w:rPr>
          <w:rFonts w:ascii="Times New Roman" w:hAnsi="Times New Roman" w:cs="Times New Roman"/>
          <w:sz w:val="24"/>
          <w:szCs w:val="24"/>
        </w:rPr>
        <w:t>___________________</w:t>
      </w:r>
      <w:r w:rsidR="00214D2A">
        <w:rPr>
          <w:rFonts w:ascii="Times New Roman" w:hAnsi="Times New Roman" w:cs="Times New Roman"/>
          <w:sz w:val="24"/>
          <w:szCs w:val="24"/>
        </w:rPr>
        <w:t>, действующей</w:t>
      </w:r>
      <w:r w:rsidR="00FA1B73"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="00FA1B73">
        <w:rPr>
          <w:rFonts w:ascii="Times New Roman" w:hAnsi="Times New Roman" w:cs="Times New Roman"/>
          <w:sz w:val="24"/>
          <w:szCs w:val="24"/>
        </w:rPr>
        <w:t>, именуемое в дальнейшем «Арендодатель», с одной стороны и</w:t>
      </w:r>
    </w:p>
    <w:p w:rsidR="002F0245" w:rsidRDefault="00710943" w:rsidP="001C4B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Федеральное казенное учреждение «Дальневосточный авиационный поисково-спасательный центр», </w:t>
      </w:r>
      <w:r w:rsidR="00E23438">
        <w:rPr>
          <w:rFonts w:ascii="Times New Roman" w:hAnsi="Times New Roman" w:cs="Times New Roman"/>
          <w:sz w:val="24"/>
          <w:szCs w:val="24"/>
        </w:rPr>
        <w:t xml:space="preserve"> в лице  директора </w:t>
      </w:r>
      <w:r w:rsidR="00F93F0E">
        <w:rPr>
          <w:rFonts w:ascii="Times New Roman" w:hAnsi="Times New Roman" w:cs="Times New Roman"/>
          <w:sz w:val="24"/>
          <w:szCs w:val="24"/>
        </w:rPr>
        <w:t>Иванова Алексея Владимировича</w:t>
      </w:r>
      <w:r w:rsidR="00E23438">
        <w:rPr>
          <w:rFonts w:ascii="Times New Roman" w:hAnsi="Times New Roman" w:cs="Times New Roman"/>
          <w:sz w:val="24"/>
          <w:szCs w:val="24"/>
        </w:rPr>
        <w:t xml:space="preserve">,  </w:t>
      </w:r>
      <w:r w:rsidR="00FA1B73">
        <w:rPr>
          <w:rFonts w:ascii="Times New Roman" w:hAnsi="Times New Roman" w:cs="Times New Roman"/>
          <w:sz w:val="24"/>
          <w:szCs w:val="24"/>
        </w:rPr>
        <w:t xml:space="preserve">именуемое в дальнейшем «Арендатор», с другой стороны, а вместе именуемые «Стороны», </w:t>
      </w:r>
      <w:r w:rsidR="002861AB" w:rsidRPr="002E2720">
        <w:rPr>
          <w:rFonts w:ascii="Times New Roman" w:hAnsi="Times New Roman" w:cs="Times New Roman"/>
          <w:sz w:val="24"/>
          <w:szCs w:val="24"/>
        </w:rPr>
        <w:t>в соответствии с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</w:t>
      </w:r>
      <w:r w:rsidR="002861AB">
        <w:rPr>
          <w:rFonts w:ascii="Times New Roman" w:hAnsi="Times New Roman" w:cs="Times New Roman"/>
          <w:sz w:val="24"/>
          <w:szCs w:val="24"/>
        </w:rPr>
        <w:t xml:space="preserve"> </w:t>
      </w:r>
      <w:r w:rsidR="00FA1B73">
        <w:rPr>
          <w:rFonts w:ascii="Times New Roman" w:hAnsi="Times New Roman" w:cs="Times New Roman"/>
          <w:sz w:val="24"/>
          <w:szCs w:val="24"/>
        </w:rPr>
        <w:t>заключили настоящий договор о нижеследующем:</w:t>
      </w:r>
      <w:proofErr w:type="gramEnd"/>
    </w:p>
    <w:p w:rsidR="002F0245" w:rsidRDefault="002F02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F0245" w:rsidRDefault="00FA1B7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2F0245" w:rsidRDefault="00FA1B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По настоящему договору Арендодатель предоставляет Арендатору во временное пользование за плату место  для стоянки (базирования) маломерного судна (далее – судно, катер) на воде и/или открытой площадке на причале: Приморский край, Партизанский район, межселенные территории Партизанского муниципального района, территория Бухта Литовка, а Арендатор обязуется оплачивать арендную плату в соответствии с действующим прейскурантом цен.</w:t>
      </w:r>
    </w:p>
    <w:p w:rsidR="002F0245" w:rsidRDefault="00FA1B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Место на  воде и/или открытой площадке предоставляется для размещения маломерного судна: </w:t>
      </w:r>
      <w:r w:rsidR="007348B8" w:rsidRPr="003E4249">
        <w:rPr>
          <w:rFonts w:ascii="Times New Roman" w:hAnsi="Times New Roman" w:cs="Times New Roman"/>
          <w:sz w:val="24"/>
          <w:szCs w:val="24"/>
        </w:rPr>
        <w:t>марка судна</w:t>
      </w:r>
      <w:r w:rsidR="007348B8" w:rsidRPr="00173F51">
        <w:rPr>
          <w:rFonts w:ascii="Times New Roman" w:hAnsi="Times New Roman" w:cs="Times New Roman"/>
          <w:sz w:val="24"/>
          <w:szCs w:val="24"/>
        </w:rPr>
        <w:t xml:space="preserve"> </w:t>
      </w:r>
      <w:r w:rsidR="00710943">
        <w:rPr>
          <w:rFonts w:ascii="Times New Roman" w:hAnsi="Times New Roman" w:cs="Times New Roman"/>
          <w:sz w:val="24"/>
          <w:szCs w:val="24"/>
          <w:lang w:val="en-US"/>
        </w:rPr>
        <w:t>RAIDER</w:t>
      </w:r>
      <w:r w:rsidR="00710943" w:rsidRPr="00710943">
        <w:rPr>
          <w:rFonts w:ascii="Times New Roman" w:hAnsi="Times New Roman" w:cs="Times New Roman"/>
          <w:sz w:val="24"/>
          <w:szCs w:val="24"/>
        </w:rPr>
        <w:t xml:space="preserve"> </w:t>
      </w:r>
      <w:r w:rsidR="00710943">
        <w:rPr>
          <w:rFonts w:ascii="Times New Roman" w:hAnsi="Times New Roman" w:cs="Times New Roman"/>
          <w:sz w:val="24"/>
          <w:szCs w:val="24"/>
          <w:lang w:val="en-US"/>
        </w:rPr>
        <w:t>MARINE</w:t>
      </w:r>
      <w:r w:rsidR="007348B8" w:rsidRPr="003E4249">
        <w:rPr>
          <w:rFonts w:ascii="Times New Roman" w:hAnsi="Times New Roman" w:cs="Times New Roman"/>
          <w:sz w:val="24"/>
          <w:szCs w:val="24"/>
        </w:rPr>
        <w:t>, модель судна</w:t>
      </w:r>
      <w:r w:rsidR="007348B8" w:rsidRPr="006C41E7">
        <w:rPr>
          <w:rFonts w:ascii="Times New Roman" w:hAnsi="Times New Roman" w:cs="Times New Roman"/>
          <w:sz w:val="24"/>
          <w:szCs w:val="24"/>
        </w:rPr>
        <w:t xml:space="preserve"> </w:t>
      </w:r>
      <w:r w:rsidR="00710943">
        <w:rPr>
          <w:rFonts w:ascii="Times New Roman" w:hAnsi="Times New Roman" w:cs="Times New Roman"/>
          <w:sz w:val="24"/>
          <w:szCs w:val="24"/>
          <w:lang w:val="en-US"/>
        </w:rPr>
        <w:t>RM</w:t>
      </w:r>
      <w:r w:rsidR="00710943" w:rsidRPr="00710943">
        <w:rPr>
          <w:rFonts w:ascii="Times New Roman" w:hAnsi="Times New Roman" w:cs="Times New Roman"/>
          <w:sz w:val="24"/>
          <w:szCs w:val="24"/>
        </w:rPr>
        <w:t>560</w:t>
      </w:r>
      <w:r w:rsidR="007348B8" w:rsidRPr="003E4249">
        <w:rPr>
          <w:rFonts w:ascii="Times New Roman" w:hAnsi="Times New Roman" w:cs="Times New Roman"/>
          <w:sz w:val="24"/>
          <w:szCs w:val="24"/>
        </w:rPr>
        <w:t xml:space="preserve">, год выпуска </w:t>
      </w:r>
      <w:r w:rsidR="00710943" w:rsidRPr="00710943">
        <w:rPr>
          <w:rFonts w:ascii="Times New Roman" w:hAnsi="Times New Roman" w:cs="Times New Roman"/>
          <w:sz w:val="24"/>
          <w:szCs w:val="24"/>
        </w:rPr>
        <w:t>2022</w:t>
      </w:r>
      <w:r w:rsidR="007348B8" w:rsidRPr="003E4249">
        <w:rPr>
          <w:rFonts w:ascii="Times New Roman" w:hAnsi="Times New Roman" w:cs="Times New Roman"/>
          <w:sz w:val="24"/>
          <w:szCs w:val="24"/>
        </w:rPr>
        <w:t>, но</w:t>
      </w:r>
      <w:r w:rsidR="007348B8">
        <w:rPr>
          <w:rFonts w:ascii="Times New Roman" w:hAnsi="Times New Roman" w:cs="Times New Roman"/>
          <w:sz w:val="24"/>
          <w:szCs w:val="24"/>
        </w:rPr>
        <w:t xml:space="preserve">мер свидетельства о регистрации </w:t>
      </w:r>
      <w:r w:rsidR="00710943" w:rsidRPr="00710943">
        <w:rPr>
          <w:rFonts w:ascii="Times New Roman" w:hAnsi="Times New Roman" w:cs="Times New Roman"/>
          <w:sz w:val="24"/>
          <w:szCs w:val="24"/>
        </w:rPr>
        <w:t>25-01-2022-017468</w:t>
      </w:r>
      <w:r w:rsidR="007348B8">
        <w:rPr>
          <w:rFonts w:ascii="Times New Roman" w:hAnsi="Times New Roman" w:cs="Times New Roman"/>
          <w:sz w:val="24"/>
          <w:szCs w:val="24"/>
        </w:rPr>
        <w:t xml:space="preserve"> , </w:t>
      </w:r>
      <w:r w:rsidR="007348B8" w:rsidRPr="003E4249">
        <w:rPr>
          <w:rFonts w:ascii="Times New Roman" w:hAnsi="Times New Roman" w:cs="Times New Roman"/>
          <w:sz w:val="24"/>
          <w:szCs w:val="24"/>
        </w:rPr>
        <w:t xml:space="preserve"> государственный номер судна</w:t>
      </w:r>
      <w:r w:rsidR="007348B8">
        <w:rPr>
          <w:rFonts w:ascii="Times New Roman" w:hAnsi="Times New Roman" w:cs="Times New Roman"/>
          <w:sz w:val="24"/>
          <w:szCs w:val="24"/>
        </w:rPr>
        <w:t xml:space="preserve"> </w:t>
      </w:r>
      <w:r w:rsidR="007348B8" w:rsidRPr="00027FD5">
        <w:rPr>
          <w:rFonts w:ascii="Times New Roman" w:hAnsi="Times New Roman" w:cs="Times New Roman"/>
          <w:sz w:val="24"/>
          <w:szCs w:val="24"/>
        </w:rPr>
        <w:t xml:space="preserve"> </w:t>
      </w:r>
      <w:r w:rsidR="00710943">
        <w:rPr>
          <w:rFonts w:ascii="Times New Roman" w:hAnsi="Times New Roman" w:cs="Times New Roman"/>
          <w:sz w:val="24"/>
          <w:szCs w:val="24"/>
        </w:rPr>
        <w:t xml:space="preserve">АА 0353 </w:t>
      </w:r>
      <w:r w:rsidR="00710943">
        <w:rPr>
          <w:rFonts w:ascii="Times New Roman" w:hAnsi="Times New Roman" w:cs="Times New Roman"/>
          <w:sz w:val="24"/>
          <w:szCs w:val="24"/>
          <w:lang w:val="en-US"/>
        </w:rPr>
        <w:t>RUS</w:t>
      </w:r>
      <w:r w:rsidR="00710943" w:rsidRPr="00710943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F0245" w:rsidRDefault="00B210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2D7F">
        <w:rPr>
          <w:rFonts w:ascii="Times New Roman" w:hAnsi="Times New Roman" w:cs="Times New Roman"/>
          <w:sz w:val="24"/>
          <w:szCs w:val="24"/>
          <w:highlight w:val="yellow"/>
        </w:rPr>
        <w:t>1.3. Срок аренды места стоянки: с 3 по 12 августа 2026 года.</w:t>
      </w:r>
    </w:p>
    <w:p w:rsidR="002F0245" w:rsidRDefault="00FA1B7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Права и обязанности сторон</w:t>
      </w:r>
    </w:p>
    <w:p w:rsidR="002F0245" w:rsidRDefault="00FA1B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Арендатор имеет право:</w:t>
      </w:r>
    </w:p>
    <w:p w:rsidR="002F0245" w:rsidRDefault="00FA1B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 заключение договора аренды на новый срок, в случае надлежащего исполнения своих обязанностей по договору;</w:t>
      </w:r>
    </w:p>
    <w:p w:rsidR="002F0245" w:rsidRDefault="00FA1B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выбрать стояночное место по согласованию с Арендодателем при условии, что на момент определения стояночного места, оно не используется другим Арендатором и соответствует техническим характеристикам судна;</w:t>
      </w:r>
    </w:p>
    <w:p w:rsidR="002F0245" w:rsidRDefault="00FA1B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стоянки маломерного судна на воде на прежнем месте (в предыдущем навигационном периоде) в новом навигационном периоде, в случае нахождения судна на территории Арендодателя круглогодично (за исключением стоянки судов у причальной стенки напротив домов по улице Причальной); </w:t>
      </w:r>
    </w:p>
    <w:p w:rsidR="002F0245" w:rsidRDefault="00FA1B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Арендатор обязан:</w:t>
      </w:r>
    </w:p>
    <w:p w:rsidR="002F0245" w:rsidRDefault="00FA1B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соблюдать  правила пребывания на территории бухты Литовка, с которыми он ознакомлен до подписания настоящего договора, включая правила пожарной и экологической безопасности;</w:t>
      </w:r>
    </w:p>
    <w:p w:rsidR="002F0245" w:rsidRDefault="00FA1B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осуществлять стоянку судна на воде или открытой площадке только на арендуемом им месте. Стоянка судна вне зоны базирования запрещена;</w:t>
      </w:r>
    </w:p>
    <w:p w:rsidR="002F0245" w:rsidRDefault="00FA1B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установленные настоящим договором сроки вносить арендную плату за пользование местом стоянки;</w:t>
      </w:r>
    </w:p>
    <w:p w:rsidR="002F0245" w:rsidRDefault="00FA1B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пользоваться местом стоянки в соответствии с его целевым назначением на условиях настоящего договора;</w:t>
      </w:r>
    </w:p>
    <w:p w:rsidR="002F0245" w:rsidRDefault="00FA1B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удалить судно с территории Арендодателя по окончании срока действия Договора или после его прекращения по иным основаниям, а также возвратить пропуск (разрешение) на въезд на территорию стоянки в случае вывоза судна с территории Арендодателя по окончании навигационного периода (за исключением случаев наличия домовладения на территории Арендодателя), а также в случае окончания действия настоящего договора;</w:t>
      </w:r>
      <w:proofErr w:type="gramEnd"/>
    </w:p>
    <w:p w:rsidR="002F0245" w:rsidRDefault="00FA1B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предоставить в течени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2-х  календарных дней актуальные контактные данные для связи, а также контактные данные ещё одного лица на случаи непредвиденных обстоятельств (погодные условия и т.д.); </w:t>
      </w:r>
    </w:p>
    <w:p w:rsidR="002F0245" w:rsidRDefault="00FA1B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пользоваться водоотведением, установленным вдоль причала, только для водопотребления и мойки судна;</w:t>
      </w:r>
    </w:p>
    <w:p w:rsidR="002F0245" w:rsidRDefault="00FA1B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Арендодатель вправе:</w:t>
      </w:r>
    </w:p>
    <w:p w:rsidR="002F0245" w:rsidRDefault="00FA1B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контролировать целевое использование Арендатором переданного в аренду места стоянки;</w:t>
      </w:r>
    </w:p>
    <w:p w:rsidR="002F0245" w:rsidRDefault="00FA1B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требовать расторжения договора в случае, если Арендатор использует место стоянки не в соответствии с его целевым назначением и условиями настоящего договора.</w:t>
      </w:r>
    </w:p>
    <w:p w:rsidR="002F0245" w:rsidRDefault="00FA1B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Арендодатель обязан:</w:t>
      </w:r>
    </w:p>
    <w:p w:rsidR="002F0245" w:rsidRDefault="00FA1B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выдать Арендатору разрешение (пропуск) на въезд на территорию Арендодателя для пользования местом, для стоянки судна, на период действия настоящего договора;</w:t>
      </w:r>
    </w:p>
    <w:p w:rsidR="002F0245" w:rsidRDefault="00FA1B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воздерживаться от любых действий, создающих для Арендатора препятствия в пользовании местом стоянки судна.</w:t>
      </w:r>
    </w:p>
    <w:p w:rsidR="001C4B53" w:rsidRDefault="001C4B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F0245" w:rsidRDefault="00FA1B7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Срок действия договора</w:t>
      </w:r>
    </w:p>
    <w:p w:rsidR="002F0245" w:rsidRDefault="00FA1B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Настоящий договор вступает в силу с момента его подписания Сторонами и действует </w:t>
      </w:r>
      <w:r w:rsidR="00B21017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Pr="001A2D7F">
        <w:rPr>
          <w:rFonts w:ascii="Times New Roman" w:hAnsi="Times New Roman" w:cs="Times New Roman"/>
          <w:sz w:val="24"/>
          <w:szCs w:val="24"/>
          <w:highlight w:val="yellow"/>
        </w:rPr>
        <w:t>«</w:t>
      </w:r>
      <w:r w:rsidR="00B21017" w:rsidRPr="001A2D7F">
        <w:rPr>
          <w:rFonts w:ascii="Times New Roman" w:hAnsi="Times New Roman" w:cs="Times New Roman"/>
          <w:sz w:val="24"/>
          <w:szCs w:val="24"/>
          <w:highlight w:val="yellow"/>
        </w:rPr>
        <w:t>31</w:t>
      </w:r>
      <w:r w:rsidRPr="001A2D7F">
        <w:rPr>
          <w:rFonts w:ascii="Times New Roman" w:hAnsi="Times New Roman" w:cs="Times New Roman"/>
          <w:sz w:val="24"/>
          <w:szCs w:val="24"/>
          <w:highlight w:val="yellow"/>
        </w:rPr>
        <w:t xml:space="preserve">» </w:t>
      </w:r>
      <w:r w:rsidR="00DB1735" w:rsidRPr="001A2D7F">
        <w:rPr>
          <w:rFonts w:ascii="Times New Roman" w:hAnsi="Times New Roman" w:cs="Times New Roman"/>
          <w:sz w:val="24"/>
          <w:szCs w:val="24"/>
          <w:highlight w:val="yellow"/>
        </w:rPr>
        <w:t>августа 2026</w:t>
      </w:r>
      <w:r w:rsidRPr="001A2D7F">
        <w:rPr>
          <w:rFonts w:ascii="Times New Roman" w:hAnsi="Times New Roman" w:cs="Times New Roman"/>
          <w:sz w:val="24"/>
          <w:szCs w:val="24"/>
          <w:highlight w:val="yellow"/>
        </w:rPr>
        <w:t>г.,</w:t>
      </w:r>
      <w:r>
        <w:rPr>
          <w:rFonts w:ascii="Times New Roman" w:hAnsi="Times New Roman" w:cs="Times New Roman"/>
          <w:sz w:val="24"/>
          <w:szCs w:val="24"/>
        </w:rPr>
        <w:t xml:space="preserve"> но в любом случае  до  полного  исполнения   сторонами  взаимных  обязательств  по  Договору   и  окончательных  взаиморасчетов.</w:t>
      </w:r>
    </w:p>
    <w:p w:rsidR="002F0245" w:rsidRDefault="00FA1B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Если Арендатор будет иметь намерение на заключение договора на новый срок, то он обязан уведомить об этом Арендодателя не менее чем за 30 календарных дней до окончания действия договора.</w:t>
      </w:r>
    </w:p>
    <w:p w:rsidR="002F0245" w:rsidRDefault="002F02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F0245" w:rsidRDefault="00FA1B7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Арендная плата и другие платежи по договору</w:t>
      </w:r>
    </w:p>
    <w:p w:rsidR="008937B6" w:rsidRPr="002E2720" w:rsidRDefault="00262A3D" w:rsidP="001A2D7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2720">
        <w:rPr>
          <w:rFonts w:ascii="Times New Roman" w:hAnsi="Times New Roman" w:cs="Times New Roman"/>
          <w:sz w:val="24"/>
          <w:szCs w:val="24"/>
        </w:rPr>
        <w:t xml:space="preserve">1. Арендная плата устанавливается в денежной форме, </w:t>
      </w:r>
      <w:r w:rsidR="008937B6" w:rsidRPr="002E2720">
        <w:rPr>
          <w:rFonts w:ascii="Times New Roman" w:hAnsi="Times New Roman" w:cs="Times New Roman"/>
          <w:sz w:val="24"/>
          <w:szCs w:val="24"/>
        </w:rPr>
        <w:t>плата за стоянку судна на воде или открытой площадке в период навигации составляет</w:t>
      </w:r>
      <w:proofErr w:type="gramStart"/>
      <w:r w:rsidR="008937B6" w:rsidRPr="002E2720">
        <w:rPr>
          <w:rFonts w:ascii="Times New Roman" w:hAnsi="Times New Roman" w:cs="Times New Roman"/>
          <w:sz w:val="24"/>
          <w:szCs w:val="24"/>
        </w:rPr>
        <w:t xml:space="preserve"> </w:t>
      </w:r>
      <w:r w:rsidR="00936D3B" w:rsidRPr="002E2720">
        <w:rPr>
          <w:rFonts w:ascii="Times New Roman" w:hAnsi="Times New Roman" w:cs="Times New Roman"/>
          <w:sz w:val="24"/>
          <w:szCs w:val="24"/>
        </w:rPr>
        <w:t>____________</w:t>
      </w:r>
      <w:r w:rsidR="008937B6" w:rsidRPr="002E2720">
        <w:rPr>
          <w:rFonts w:ascii="Times New Roman" w:hAnsi="Times New Roman" w:cs="Times New Roman"/>
          <w:sz w:val="24"/>
          <w:szCs w:val="24"/>
        </w:rPr>
        <w:t xml:space="preserve"> (</w:t>
      </w:r>
      <w:r w:rsidR="00936D3B" w:rsidRPr="002E2720">
        <w:rPr>
          <w:rFonts w:ascii="Times New Roman" w:hAnsi="Times New Roman" w:cs="Times New Roman"/>
          <w:sz w:val="24"/>
          <w:szCs w:val="24"/>
        </w:rPr>
        <w:t>______</w:t>
      </w:r>
      <w:r w:rsidR="008937B6" w:rsidRPr="002E2720">
        <w:rPr>
          <w:rFonts w:ascii="Times New Roman" w:hAnsi="Times New Roman" w:cs="Times New Roman"/>
          <w:sz w:val="24"/>
          <w:szCs w:val="24"/>
        </w:rPr>
        <w:t xml:space="preserve">) </w:t>
      </w:r>
      <w:proofErr w:type="gramEnd"/>
      <w:r w:rsidR="008937B6" w:rsidRPr="002E2720">
        <w:rPr>
          <w:rFonts w:ascii="Times New Roman" w:hAnsi="Times New Roman" w:cs="Times New Roman"/>
          <w:sz w:val="24"/>
          <w:szCs w:val="24"/>
        </w:rPr>
        <w:t>рублей  в сутки.</w:t>
      </w:r>
    </w:p>
    <w:p w:rsidR="00262A3D" w:rsidRPr="002E2720" w:rsidRDefault="008937B6" w:rsidP="008937B6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2E2720">
        <w:rPr>
          <w:rFonts w:ascii="Times New Roman" w:hAnsi="Times New Roman" w:cs="Times New Roman"/>
          <w:sz w:val="24"/>
          <w:szCs w:val="24"/>
        </w:rPr>
        <w:t>Ц</w:t>
      </w:r>
      <w:r w:rsidR="00262A3D" w:rsidRPr="002E2720">
        <w:rPr>
          <w:rFonts w:ascii="Times New Roman" w:hAnsi="Times New Roman" w:cs="Times New Roman"/>
          <w:sz w:val="24"/>
          <w:szCs w:val="24"/>
        </w:rPr>
        <w:t>ена договора составляет</w:t>
      </w:r>
      <w:proofErr w:type="gramStart"/>
      <w:r w:rsidR="00262A3D" w:rsidRPr="002E2720">
        <w:rPr>
          <w:rFonts w:ascii="Times New Roman" w:hAnsi="Times New Roman" w:cs="Times New Roman"/>
          <w:sz w:val="24"/>
          <w:szCs w:val="24"/>
        </w:rPr>
        <w:t xml:space="preserve">: </w:t>
      </w:r>
      <w:r w:rsidR="00936D3B" w:rsidRPr="002E2720">
        <w:rPr>
          <w:rFonts w:ascii="Times New Roman" w:hAnsi="Times New Roman" w:cs="Times New Roman"/>
          <w:sz w:val="24"/>
          <w:szCs w:val="24"/>
        </w:rPr>
        <w:t>______</w:t>
      </w:r>
      <w:r w:rsidR="00262A3D" w:rsidRPr="002E2720">
        <w:rPr>
          <w:rFonts w:ascii="Times New Roman" w:hAnsi="Times New Roman" w:cs="Times New Roman"/>
          <w:sz w:val="24"/>
          <w:szCs w:val="24"/>
        </w:rPr>
        <w:t xml:space="preserve"> </w:t>
      </w:r>
      <w:r w:rsidR="00262A3D" w:rsidRPr="002E2720">
        <w:rPr>
          <w:rStyle w:val="ab"/>
          <w:rFonts w:ascii="Times New Roman" w:hAnsi="Times New Roman" w:cs="Times New Roman"/>
          <w:bCs/>
          <w:sz w:val="24"/>
          <w:szCs w:val="24"/>
        </w:rPr>
        <w:t>(</w:t>
      </w:r>
      <w:r w:rsidR="00936D3B" w:rsidRPr="002E2720">
        <w:rPr>
          <w:rStyle w:val="ab"/>
          <w:rFonts w:ascii="Times New Roman" w:hAnsi="Times New Roman" w:cs="Times New Roman"/>
          <w:bCs/>
          <w:sz w:val="24"/>
          <w:szCs w:val="24"/>
        </w:rPr>
        <w:t>_______</w:t>
      </w:r>
      <w:r w:rsidR="00262A3D" w:rsidRPr="002E2720">
        <w:rPr>
          <w:rStyle w:val="ab"/>
          <w:rFonts w:ascii="Times New Roman" w:hAnsi="Times New Roman" w:cs="Times New Roman"/>
          <w:bCs/>
          <w:sz w:val="24"/>
          <w:szCs w:val="24"/>
        </w:rPr>
        <w:t xml:space="preserve">) </w:t>
      </w:r>
      <w:proofErr w:type="gramEnd"/>
      <w:r w:rsidR="00262A3D" w:rsidRPr="002E2720">
        <w:rPr>
          <w:rFonts w:ascii="Times New Roman" w:hAnsi="Times New Roman" w:cs="Times New Roman"/>
          <w:sz w:val="24"/>
          <w:szCs w:val="24"/>
        </w:rPr>
        <w:t>рубля 00 копеек,</w:t>
      </w:r>
      <w:r w:rsidR="00262A3D" w:rsidRPr="002E27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2A3D" w:rsidRPr="002E2720">
        <w:rPr>
          <w:rFonts w:ascii="Times New Roman" w:hAnsi="Times New Roman" w:cs="Times New Roman"/>
          <w:sz w:val="24"/>
          <w:szCs w:val="24"/>
        </w:rPr>
        <w:t xml:space="preserve">(НДС </w:t>
      </w:r>
      <w:r w:rsidR="00936D3B" w:rsidRPr="002E2720">
        <w:rPr>
          <w:rFonts w:ascii="Times New Roman" w:hAnsi="Times New Roman" w:cs="Times New Roman"/>
          <w:sz w:val="24"/>
          <w:szCs w:val="24"/>
        </w:rPr>
        <w:t>________</w:t>
      </w:r>
      <w:r w:rsidR="00262A3D" w:rsidRPr="002E2720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262A3D" w:rsidRPr="002E2720" w:rsidRDefault="00262A3D" w:rsidP="008937B6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2E2720">
        <w:rPr>
          <w:rFonts w:ascii="Times New Roman" w:hAnsi="Times New Roman" w:cs="Times New Roman"/>
          <w:sz w:val="24"/>
          <w:szCs w:val="24"/>
        </w:rPr>
        <w:t>Цена является твердой и определяется на весь срок его исполнения.</w:t>
      </w:r>
    </w:p>
    <w:p w:rsidR="00262A3D" w:rsidRPr="00DA0F36" w:rsidRDefault="00F93F0E" w:rsidP="008937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2720">
        <w:rPr>
          <w:rFonts w:ascii="Times New Roman" w:hAnsi="Times New Roman" w:cs="Times New Roman"/>
          <w:sz w:val="24"/>
          <w:szCs w:val="24"/>
        </w:rPr>
        <w:t>4.1</w:t>
      </w:r>
      <w:r w:rsidR="00FA1B73" w:rsidRPr="002E2720">
        <w:rPr>
          <w:rFonts w:ascii="Times New Roman" w:hAnsi="Times New Roman" w:cs="Times New Roman"/>
          <w:sz w:val="24"/>
          <w:szCs w:val="24"/>
        </w:rPr>
        <w:t>. Арендатор вносит арендную плату</w:t>
      </w:r>
      <w:r w:rsidR="00D8266C" w:rsidRPr="002E2720">
        <w:rPr>
          <w:rFonts w:ascii="Times New Roman" w:hAnsi="Times New Roman" w:cs="Times New Roman"/>
          <w:sz w:val="24"/>
          <w:szCs w:val="24"/>
        </w:rPr>
        <w:t xml:space="preserve"> Арендодателю </w:t>
      </w:r>
      <w:r w:rsidR="00262A3D" w:rsidRPr="002E2720">
        <w:rPr>
          <w:rFonts w:ascii="Times New Roman" w:hAnsi="Times New Roman" w:cs="Times New Roman"/>
          <w:sz w:val="24"/>
          <w:szCs w:val="24"/>
        </w:rPr>
        <w:t>путем перечисления денежных средств на расчетный счет Арендодателя. Арендатор производит расчет в течени</w:t>
      </w:r>
      <w:proofErr w:type="gramStart"/>
      <w:r w:rsidR="00262A3D" w:rsidRPr="002E2720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262A3D" w:rsidRPr="002E2720">
        <w:rPr>
          <w:rFonts w:ascii="Times New Roman" w:hAnsi="Times New Roman" w:cs="Times New Roman"/>
          <w:sz w:val="24"/>
          <w:szCs w:val="24"/>
        </w:rPr>
        <w:t xml:space="preserve"> 10 (десяти) рабочих дней</w:t>
      </w:r>
      <w:r w:rsidR="00262A3D" w:rsidRPr="002E27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37B6" w:rsidRPr="002E2720">
        <w:rPr>
          <w:rStyle w:val="1"/>
          <w:rFonts w:eastAsia="Courier New"/>
          <w:sz w:val="24"/>
          <w:szCs w:val="24"/>
        </w:rPr>
        <w:t xml:space="preserve">с даты подписания Арендатором </w:t>
      </w:r>
      <w:r w:rsidR="00DA0F36" w:rsidRPr="002E2720">
        <w:rPr>
          <w:rFonts w:ascii="Times New Roman" w:hAnsi="Times New Roman" w:cs="Times New Roman"/>
          <w:sz w:val="24"/>
          <w:szCs w:val="24"/>
        </w:rPr>
        <w:t>надлежаще оформленных</w:t>
      </w:r>
      <w:r w:rsidR="00DA0F36" w:rsidRPr="002E2720">
        <w:rPr>
          <w:rStyle w:val="1"/>
          <w:rFonts w:eastAsia="Courier New"/>
          <w:sz w:val="24"/>
          <w:szCs w:val="24"/>
        </w:rPr>
        <w:t xml:space="preserve"> </w:t>
      </w:r>
      <w:r w:rsidR="008937B6" w:rsidRPr="002E2720">
        <w:rPr>
          <w:rStyle w:val="1"/>
          <w:rFonts w:eastAsia="Courier New"/>
          <w:sz w:val="24"/>
          <w:szCs w:val="24"/>
        </w:rPr>
        <w:t>документа о приемке</w:t>
      </w:r>
      <w:r w:rsidR="00DA0F36" w:rsidRPr="002E2720">
        <w:rPr>
          <w:rStyle w:val="1"/>
          <w:rFonts w:eastAsia="Courier New"/>
          <w:sz w:val="24"/>
          <w:szCs w:val="24"/>
        </w:rPr>
        <w:t xml:space="preserve"> (</w:t>
      </w:r>
      <w:r w:rsidR="00262A3D" w:rsidRPr="002E2720">
        <w:rPr>
          <w:rFonts w:ascii="Times New Roman" w:hAnsi="Times New Roman" w:cs="Times New Roman"/>
          <w:sz w:val="24"/>
          <w:szCs w:val="24"/>
        </w:rPr>
        <w:t>акта оказанных услуг</w:t>
      </w:r>
      <w:r w:rsidR="00DA0F36" w:rsidRPr="002E2720">
        <w:rPr>
          <w:rFonts w:ascii="Times New Roman" w:hAnsi="Times New Roman" w:cs="Times New Roman"/>
          <w:sz w:val="24"/>
          <w:szCs w:val="24"/>
        </w:rPr>
        <w:t xml:space="preserve"> и счета)</w:t>
      </w:r>
      <w:r w:rsidR="00262A3D" w:rsidRPr="002E2720">
        <w:rPr>
          <w:rFonts w:ascii="Times New Roman" w:hAnsi="Times New Roman" w:cs="Times New Roman"/>
          <w:sz w:val="24"/>
          <w:szCs w:val="24"/>
        </w:rPr>
        <w:t xml:space="preserve"> предоставляемых Арендодателем.</w:t>
      </w:r>
    </w:p>
    <w:p w:rsidR="002F0245" w:rsidRDefault="002F02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F0245" w:rsidRDefault="00FA1B7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Изменение и прекращение договора</w:t>
      </w:r>
    </w:p>
    <w:p w:rsidR="002F0245" w:rsidRDefault="00FA1B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По соглашению Сторон настоящий договор может быть изменён или расторгнут.</w:t>
      </w:r>
    </w:p>
    <w:p w:rsidR="002F0245" w:rsidRDefault="00FA1B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По требованию Арендодателя настоящий Договор </w:t>
      </w:r>
      <w:proofErr w:type="gramStart"/>
      <w:r>
        <w:rPr>
          <w:rFonts w:ascii="Times New Roman" w:hAnsi="Times New Roman" w:cs="Times New Roman"/>
          <w:sz w:val="24"/>
          <w:szCs w:val="24"/>
        </w:rPr>
        <w:t>может быть досрочно расторгнут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одностороннем порядке с письменным уведомлением Арендатора за 10 календарных дней, в случае если Арендатор грубо или неоднократно нарушает условия настоящего Договора либо использует арендуемое место стоянки </w:t>
      </w:r>
      <w:r w:rsidR="00A740A4">
        <w:rPr>
          <w:rFonts w:ascii="Times New Roman" w:hAnsi="Times New Roman" w:cs="Times New Roman"/>
          <w:sz w:val="24"/>
          <w:szCs w:val="24"/>
        </w:rPr>
        <w:t>судна не по целевому назначению.</w:t>
      </w:r>
    </w:p>
    <w:p w:rsidR="002F0245" w:rsidRDefault="002F02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F0245" w:rsidRDefault="00FA1B7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Ответственность сторон по договору</w:t>
      </w:r>
    </w:p>
    <w:p w:rsidR="002F0245" w:rsidRPr="002E2720" w:rsidRDefault="00FA1B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2720">
        <w:rPr>
          <w:rFonts w:ascii="Times New Roman" w:hAnsi="Times New Roman" w:cs="Times New Roman"/>
          <w:sz w:val="24"/>
          <w:szCs w:val="24"/>
        </w:rPr>
        <w:t>6.1. 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РФ.</w:t>
      </w:r>
    </w:p>
    <w:p w:rsidR="002F0245" w:rsidRDefault="00FA1B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2720">
        <w:rPr>
          <w:rFonts w:ascii="Times New Roman" w:hAnsi="Times New Roman" w:cs="Times New Roman"/>
          <w:sz w:val="24"/>
          <w:szCs w:val="24"/>
        </w:rPr>
        <w:t>6.</w:t>
      </w:r>
      <w:r w:rsidR="00355A1C" w:rsidRPr="002E2720">
        <w:rPr>
          <w:rFonts w:ascii="Times New Roman" w:hAnsi="Times New Roman" w:cs="Times New Roman"/>
          <w:sz w:val="24"/>
          <w:szCs w:val="24"/>
        </w:rPr>
        <w:t>2</w:t>
      </w:r>
      <w:r w:rsidRPr="002E2720">
        <w:rPr>
          <w:rFonts w:ascii="Times New Roman" w:hAnsi="Times New Roman" w:cs="Times New Roman"/>
          <w:sz w:val="24"/>
          <w:szCs w:val="24"/>
        </w:rPr>
        <w:t>. Ни одна из сторон не несёт ответственности перед другой стороной за невыполнение обязательств по настоящему Договору, обусловленное обстоятельствами, возникшими помимо желания сторон, и которые нельзя предвидеть или избежать, включая, объявленную или фактическую войну, эпидемии, блокаду, эмбарго, землетрясения, наводнения, пожары и другие стихийные бедствия.</w:t>
      </w:r>
      <w:bookmarkStart w:id="0" w:name="_GoBack"/>
      <w:bookmarkEnd w:id="0"/>
    </w:p>
    <w:p w:rsidR="002F0245" w:rsidRDefault="002F02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F0245" w:rsidRDefault="00FA1B7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Порядок разрешения споров</w:t>
      </w:r>
    </w:p>
    <w:p w:rsidR="002F0245" w:rsidRDefault="00FA1B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7.1. Все споры или разногласия, возникающие между сторонами по настоящему Договору или в связи с ним, разрешаются путем досудебного урегулирования споров. Срок рассмотрения претензии 15 календарных дней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ее получения.</w:t>
      </w:r>
    </w:p>
    <w:p w:rsidR="002F0245" w:rsidRDefault="00FA1B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 В случае не разрешения споров и разногласий путём переговоров спор подлежит разрешению в судебном порядке по месту нахождения Арендодателя.</w:t>
      </w:r>
    </w:p>
    <w:p w:rsidR="00C333D7" w:rsidRDefault="00C33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F0245" w:rsidRDefault="00FA1B7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Прочие условия</w:t>
      </w:r>
    </w:p>
    <w:p w:rsidR="002F0245" w:rsidRDefault="00FA1B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8.1. Настоящий договор составлен и подписан в двух экземплярах, имеющих одинаковую юридическую силу, - по одному для каждой из Сторон.</w:t>
      </w:r>
    </w:p>
    <w:p w:rsidR="002F0245" w:rsidRDefault="00FA1B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 Любые изменения и дополнения к настоящему договору должны быть оформлены в письменном виде и подписаны обеими Сторонами, если иное не предусмотрено условиями настоящего Договора.</w:t>
      </w:r>
    </w:p>
    <w:p w:rsidR="002F0245" w:rsidRDefault="00FA1B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8.3. Стороны обязуются в течение 10 (десяти) календарных дней письменно извещать об изменении Сторон, реквизитов, организационно-правовой формы, почтового и юридического адреса, а также о любых других изменениях, прямо или косвенно связанных с исполнением настоящего Договора и предоставить копии документов, подтверждающих произошедшие изменения. При этом оформление дополнительного соглашения к Договору не требуется.</w:t>
      </w:r>
    </w:p>
    <w:p w:rsidR="002F0245" w:rsidRDefault="00FA1B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нарушения срока уведомления Сторона, которая не была уведомлена о произошедших изменениях в указанный срок, при исполнении обязательств по Договору без учета произошедших изменений считается исполнившей обязательства по Договору надлежащим образом надлежащему лицу.</w:t>
      </w:r>
    </w:p>
    <w:p w:rsidR="002F0245" w:rsidRDefault="00FA1B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8.4. Во всем остальном, что не предусмотрено настоящим договором, Стороны руководствуются действующим законодательством РФ.</w:t>
      </w:r>
    </w:p>
    <w:p w:rsidR="002F0245" w:rsidRDefault="00FA1B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8.5. Перед подписанием настоящего договора Арендатор ознакомлен с Правилами пребывания на территории бухты Литовка, принимает их и обязуется соблюдать.</w:t>
      </w:r>
    </w:p>
    <w:p w:rsidR="002F0245" w:rsidRDefault="002F02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F0245" w:rsidRDefault="00C333D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FA1B73">
        <w:rPr>
          <w:rFonts w:ascii="Times New Roman" w:hAnsi="Times New Roman" w:cs="Times New Roman"/>
          <w:sz w:val="24"/>
          <w:szCs w:val="24"/>
        </w:rPr>
        <w:t>. Реквизиты и подписи сторон</w:t>
      </w:r>
    </w:p>
    <w:p w:rsidR="002F0245" w:rsidRDefault="00FA1B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2F0245" w:rsidRDefault="00FA1B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Арендодатель                                                                     Арендатор</w:t>
      </w:r>
    </w:p>
    <w:tbl>
      <w:tblPr>
        <w:tblStyle w:val="TableNormal"/>
        <w:tblW w:w="9792" w:type="dxa"/>
        <w:tblInd w:w="114" w:type="dxa"/>
        <w:tblLayout w:type="fixed"/>
        <w:tblLook w:val="04A0" w:firstRow="1" w:lastRow="0" w:firstColumn="1" w:lastColumn="0" w:noHBand="0" w:noVBand="1"/>
      </w:tblPr>
      <w:tblGrid>
        <w:gridCol w:w="5131"/>
        <w:gridCol w:w="4661"/>
      </w:tblGrid>
      <w:tr w:rsidR="002F0245" w:rsidRPr="00DA0F36">
        <w:trPr>
          <w:trHeight w:val="4726"/>
        </w:trPr>
        <w:tc>
          <w:tcPr>
            <w:tcW w:w="5131" w:type="dxa"/>
          </w:tcPr>
          <w:p w:rsidR="002F0245" w:rsidRPr="00DA0F36" w:rsidRDefault="002F0245" w:rsidP="00DA0F3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A0804" w:rsidRPr="00DA0F36" w:rsidRDefault="009A0804" w:rsidP="00DA0F36">
            <w:pPr>
              <w:pStyle w:val="TableParagraph"/>
              <w:tabs>
                <w:tab w:val="left" w:pos="4815"/>
              </w:tabs>
              <w:ind w:left="0"/>
              <w:rPr>
                <w:sz w:val="24"/>
                <w:szCs w:val="24"/>
                <w:lang w:eastAsia="ru-RU"/>
              </w:rPr>
            </w:pPr>
          </w:p>
          <w:p w:rsidR="004F0799" w:rsidRDefault="004F0799" w:rsidP="00DA0F36">
            <w:pPr>
              <w:pStyle w:val="TableParagraph"/>
              <w:tabs>
                <w:tab w:val="left" w:pos="4815"/>
              </w:tabs>
              <w:ind w:left="0"/>
              <w:rPr>
                <w:sz w:val="24"/>
                <w:szCs w:val="24"/>
                <w:lang w:eastAsia="ru-RU"/>
              </w:rPr>
            </w:pPr>
          </w:p>
          <w:p w:rsidR="004F0799" w:rsidRDefault="004F0799" w:rsidP="00DA0F36">
            <w:pPr>
              <w:pStyle w:val="TableParagraph"/>
              <w:tabs>
                <w:tab w:val="left" w:pos="4815"/>
              </w:tabs>
              <w:ind w:left="0"/>
              <w:rPr>
                <w:sz w:val="24"/>
                <w:szCs w:val="24"/>
                <w:lang w:eastAsia="ru-RU"/>
              </w:rPr>
            </w:pPr>
          </w:p>
          <w:p w:rsidR="004F0799" w:rsidRDefault="004F0799" w:rsidP="00DA0F36">
            <w:pPr>
              <w:pStyle w:val="TableParagraph"/>
              <w:tabs>
                <w:tab w:val="left" w:pos="4815"/>
              </w:tabs>
              <w:ind w:left="0"/>
              <w:rPr>
                <w:sz w:val="24"/>
                <w:szCs w:val="24"/>
                <w:lang w:eastAsia="ru-RU"/>
              </w:rPr>
            </w:pPr>
          </w:p>
          <w:p w:rsidR="004F0799" w:rsidRDefault="004F0799" w:rsidP="00DA0F36">
            <w:pPr>
              <w:pStyle w:val="TableParagraph"/>
              <w:tabs>
                <w:tab w:val="left" w:pos="4815"/>
              </w:tabs>
              <w:ind w:left="0"/>
              <w:rPr>
                <w:sz w:val="24"/>
                <w:szCs w:val="24"/>
                <w:lang w:eastAsia="ru-RU"/>
              </w:rPr>
            </w:pPr>
          </w:p>
          <w:p w:rsidR="004F0799" w:rsidRDefault="004F0799" w:rsidP="00DA0F36">
            <w:pPr>
              <w:pStyle w:val="TableParagraph"/>
              <w:tabs>
                <w:tab w:val="left" w:pos="4815"/>
              </w:tabs>
              <w:ind w:left="0"/>
              <w:rPr>
                <w:sz w:val="24"/>
                <w:szCs w:val="24"/>
                <w:lang w:eastAsia="ru-RU"/>
              </w:rPr>
            </w:pPr>
          </w:p>
          <w:p w:rsidR="004F0799" w:rsidRDefault="004F0799" w:rsidP="00DA0F36">
            <w:pPr>
              <w:pStyle w:val="TableParagraph"/>
              <w:tabs>
                <w:tab w:val="left" w:pos="4815"/>
              </w:tabs>
              <w:ind w:left="0"/>
              <w:rPr>
                <w:sz w:val="24"/>
                <w:szCs w:val="24"/>
                <w:lang w:eastAsia="ru-RU"/>
              </w:rPr>
            </w:pPr>
          </w:p>
          <w:p w:rsidR="00936D3B" w:rsidRDefault="00936D3B" w:rsidP="00DA0F36">
            <w:pPr>
              <w:pStyle w:val="TableParagraph"/>
              <w:tabs>
                <w:tab w:val="left" w:pos="4815"/>
              </w:tabs>
              <w:ind w:left="0"/>
              <w:rPr>
                <w:sz w:val="24"/>
                <w:szCs w:val="24"/>
                <w:lang w:eastAsia="ru-RU"/>
              </w:rPr>
            </w:pPr>
          </w:p>
          <w:p w:rsidR="00936D3B" w:rsidRDefault="00936D3B" w:rsidP="00DA0F36">
            <w:pPr>
              <w:pStyle w:val="TableParagraph"/>
              <w:tabs>
                <w:tab w:val="left" w:pos="4815"/>
              </w:tabs>
              <w:ind w:left="0"/>
              <w:rPr>
                <w:sz w:val="24"/>
                <w:szCs w:val="24"/>
                <w:lang w:eastAsia="ru-RU"/>
              </w:rPr>
            </w:pPr>
          </w:p>
          <w:p w:rsidR="00936D3B" w:rsidRDefault="00936D3B" w:rsidP="00DA0F36">
            <w:pPr>
              <w:pStyle w:val="TableParagraph"/>
              <w:tabs>
                <w:tab w:val="left" w:pos="4815"/>
              </w:tabs>
              <w:ind w:left="0"/>
              <w:rPr>
                <w:sz w:val="24"/>
                <w:szCs w:val="24"/>
                <w:lang w:eastAsia="ru-RU"/>
              </w:rPr>
            </w:pPr>
          </w:p>
          <w:p w:rsidR="00936D3B" w:rsidRDefault="00936D3B" w:rsidP="00DA0F36">
            <w:pPr>
              <w:pStyle w:val="TableParagraph"/>
              <w:tabs>
                <w:tab w:val="left" w:pos="4815"/>
              </w:tabs>
              <w:ind w:left="0"/>
              <w:rPr>
                <w:sz w:val="24"/>
                <w:szCs w:val="24"/>
                <w:lang w:eastAsia="ru-RU"/>
              </w:rPr>
            </w:pPr>
          </w:p>
          <w:p w:rsidR="00936D3B" w:rsidRDefault="00936D3B" w:rsidP="00DA0F36">
            <w:pPr>
              <w:pStyle w:val="TableParagraph"/>
              <w:tabs>
                <w:tab w:val="left" w:pos="4815"/>
              </w:tabs>
              <w:ind w:left="0"/>
              <w:rPr>
                <w:sz w:val="24"/>
                <w:szCs w:val="24"/>
                <w:lang w:eastAsia="ru-RU"/>
              </w:rPr>
            </w:pPr>
          </w:p>
          <w:p w:rsidR="00936D3B" w:rsidRDefault="00936D3B" w:rsidP="00DA0F36">
            <w:pPr>
              <w:pStyle w:val="TableParagraph"/>
              <w:tabs>
                <w:tab w:val="left" w:pos="4815"/>
              </w:tabs>
              <w:ind w:left="0"/>
              <w:rPr>
                <w:sz w:val="24"/>
                <w:szCs w:val="24"/>
                <w:lang w:eastAsia="ru-RU"/>
              </w:rPr>
            </w:pPr>
          </w:p>
          <w:p w:rsidR="00936D3B" w:rsidRDefault="00936D3B" w:rsidP="00DA0F36">
            <w:pPr>
              <w:pStyle w:val="TableParagraph"/>
              <w:tabs>
                <w:tab w:val="left" w:pos="4815"/>
              </w:tabs>
              <w:ind w:left="0"/>
              <w:rPr>
                <w:sz w:val="24"/>
                <w:szCs w:val="24"/>
                <w:lang w:eastAsia="ru-RU"/>
              </w:rPr>
            </w:pPr>
          </w:p>
          <w:p w:rsidR="00936D3B" w:rsidRDefault="00936D3B" w:rsidP="00DA0F36">
            <w:pPr>
              <w:pStyle w:val="TableParagraph"/>
              <w:tabs>
                <w:tab w:val="left" w:pos="4815"/>
              </w:tabs>
              <w:ind w:left="0"/>
              <w:rPr>
                <w:sz w:val="24"/>
                <w:szCs w:val="24"/>
                <w:lang w:eastAsia="ru-RU"/>
              </w:rPr>
            </w:pPr>
          </w:p>
          <w:p w:rsidR="00936D3B" w:rsidRDefault="00936D3B" w:rsidP="00DA0F36">
            <w:pPr>
              <w:pStyle w:val="TableParagraph"/>
              <w:tabs>
                <w:tab w:val="left" w:pos="4815"/>
              </w:tabs>
              <w:ind w:left="0"/>
              <w:rPr>
                <w:sz w:val="24"/>
                <w:szCs w:val="24"/>
                <w:lang w:eastAsia="ru-RU"/>
              </w:rPr>
            </w:pPr>
          </w:p>
          <w:p w:rsidR="00936D3B" w:rsidRDefault="00936D3B" w:rsidP="00DA0F36">
            <w:pPr>
              <w:pStyle w:val="TableParagraph"/>
              <w:tabs>
                <w:tab w:val="left" w:pos="4815"/>
              </w:tabs>
              <w:ind w:left="0"/>
              <w:rPr>
                <w:sz w:val="24"/>
                <w:szCs w:val="24"/>
                <w:lang w:eastAsia="ru-RU"/>
              </w:rPr>
            </w:pPr>
          </w:p>
          <w:p w:rsidR="00936D3B" w:rsidRDefault="00936D3B" w:rsidP="00DA0F36">
            <w:pPr>
              <w:pStyle w:val="TableParagraph"/>
              <w:tabs>
                <w:tab w:val="left" w:pos="4815"/>
              </w:tabs>
              <w:ind w:left="0"/>
              <w:rPr>
                <w:sz w:val="24"/>
                <w:szCs w:val="24"/>
                <w:lang w:eastAsia="ru-RU"/>
              </w:rPr>
            </w:pPr>
          </w:p>
          <w:p w:rsidR="00936D3B" w:rsidRDefault="00936D3B" w:rsidP="00DA0F36">
            <w:pPr>
              <w:pStyle w:val="TableParagraph"/>
              <w:tabs>
                <w:tab w:val="left" w:pos="4815"/>
              </w:tabs>
              <w:ind w:left="0"/>
              <w:rPr>
                <w:sz w:val="24"/>
                <w:szCs w:val="24"/>
                <w:lang w:eastAsia="ru-RU"/>
              </w:rPr>
            </w:pPr>
          </w:p>
          <w:p w:rsidR="009A0804" w:rsidRPr="00DA0F36" w:rsidRDefault="009A0804" w:rsidP="00DA0F36">
            <w:pPr>
              <w:pStyle w:val="TableParagraph"/>
              <w:tabs>
                <w:tab w:val="left" w:pos="4815"/>
              </w:tabs>
              <w:ind w:left="0"/>
              <w:rPr>
                <w:sz w:val="24"/>
                <w:szCs w:val="24"/>
                <w:lang w:eastAsia="ru-RU"/>
              </w:rPr>
            </w:pPr>
          </w:p>
          <w:p w:rsidR="0013006D" w:rsidRPr="00DA0F36" w:rsidRDefault="0013006D" w:rsidP="00DA0F36">
            <w:pPr>
              <w:pStyle w:val="TableParagraph"/>
              <w:tabs>
                <w:tab w:val="left" w:pos="4815"/>
              </w:tabs>
              <w:ind w:left="0"/>
              <w:rPr>
                <w:w w:val="105"/>
                <w:sz w:val="24"/>
                <w:szCs w:val="24"/>
                <w:lang w:eastAsia="ru-RU"/>
              </w:rPr>
            </w:pPr>
          </w:p>
          <w:p w:rsidR="002F0245" w:rsidRPr="00DA0F36" w:rsidRDefault="00FA1B73" w:rsidP="00DA0F36">
            <w:pPr>
              <w:pStyle w:val="TableParagraph"/>
              <w:tabs>
                <w:tab w:val="left" w:pos="4815"/>
              </w:tabs>
              <w:ind w:left="0"/>
              <w:rPr>
                <w:w w:val="105"/>
                <w:sz w:val="24"/>
                <w:szCs w:val="24"/>
                <w:lang w:eastAsia="ru-RU"/>
              </w:rPr>
            </w:pPr>
            <w:r w:rsidRPr="00DA0F36">
              <w:rPr>
                <w:w w:val="105"/>
                <w:sz w:val="24"/>
                <w:szCs w:val="24"/>
                <w:lang w:eastAsia="ru-RU"/>
              </w:rPr>
              <w:t>__</w:t>
            </w:r>
            <w:r w:rsidR="00936D3B">
              <w:rPr>
                <w:w w:val="105"/>
                <w:sz w:val="24"/>
                <w:szCs w:val="24"/>
                <w:lang w:eastAsia="ru-RU"/>
              </w:rPr>
              <w:t>__________________/___________</w:t>
            </w:r>
            <w:r w:rsidRPr="00DA0F36">
              <w:rPr>
                <w:w w:val="105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4661" w:type="dxa"/>
          </w:tcPr>
          <w:p w:rsidR="002F0245" w:rsidRPr="00DA0F36" w:rsidRDefault="002F0245" w:rsidP="00DA0F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A0F36" w:rsidRPr="00936D3B" w:rsidRDefault="00DA0F36" w:rsidP="00DA0F36">
            <w:pPr>
              <w:pStyle w:val="a9"/>
              <w:spacing w:before="0" w:beforeAutospacing="0" w:after="0" w:afterAutospacing="0"/>
            </w:pPr>
            <w:r w:rsidRPr="00936D3B">
              <w:t>Федеральное казенное учреждение «Дальневосточный авиационный поисков</w:t>
            </w:r>
            <w:proofErr w:type="gramStart"/>
            <w:r w:rsidRPr="00936D3B">
              <w:t>о-</w:t>
            </w:r>
            <w:proofErr w:type="gramEnd"/>
            <w:r w:rsidRPr="00936D3B">
              <w:t xml:space="preserve"> спасательный центр» (ФКУ «Дальневосточный АПСЦ»)</w:t>
            </w:r>
          </w:p>
          <w:p w:rsidR="00DA0F36" w:rsidRPr="00936D3B" w:rsidRDefault="00DA0F36" w:rsidP="00DA0F36">
            <w:pPr>
              <w:pStyle w:val="a9"/>
              <w:spacing w:before="0" w:beforeAutospacing="0" w:after="0" w:afterAutospacing="0"/>
            </w:pPr>
            <w:r w:rsidRPr="00936D3B">
              <w:t xml:space="preserve">Адрес местонахождения680021, г. Хабаровск, ул. Ким </w:t>
            </w:r>
            <w:proofErr w:type="gramStart"/>
            <w:r w:rsidRPr="00936D3B">
              <w:t>Ю</w:t>
            </w:r>
            <w:proofErr w:type="gramEnd"/>
            <w:r w:rsidRPr="00936D3B">
              <w:t xml:space="preserve"> </w:t>
            </w:r>
            <w:proofErr w:type="spellStart"/>
            <w:r w:rsidRPr="00936D3B">
              <w:t>Чена</w:t>
            </w:r>
            <w:proofErr w:type="spellEnd"/>
            <w:r w:rsidRPr="00936D3B">
              <w:t>, 44 «И»</w:t>
            </w:r>
          </w:p>
          <w:p w:rsidR="00DA0F36" w:rsidRPr="00936D3B" w:rsidRDefault="00DA0F36" w:rsidP="00DA0F36">
            <w:pPr>
              <w:pStyle w:val="ac"/>
              <w:rPr>
                <w:rFonts w:ascii="Times New Roman" w:hAnsi="Times New Roman" w:cs="Times New Roman"/>
              </w:rPr>
            </w:pPr>
            <w:r w:rsidRPr="00936D3B">
              <w:rPr>
                <w:rFonts w:ascii="Times New Roman" w:hAnsi="Times New Roman" w:cs="Times New Roman"/>
              </w:rPr>
              <w:t>ИНН/ КПП 2721160050/272101001</w:t>
            </w:r>
          </w:p>
          <w:p w:rsidR="00DA0F36" w:rsidRPr="00936D3B" w:rsidRDefault="00DA0F36" w:rsidP="00DA0F36">
            <w:pPr>
              <w:pStyle w:val="ac"/>
              <w:rPr>
                <w:rFonts w:ascii="Times New Roman" w:hAnsi="Times New Roman" w:cs="Times New Roman"/>
              </w:rPr>
            </w:pPr>
            <w:r w:rsidRPr="00936D3B">
              <w:rPr>
                <w:rFonts w:ascii="Times New Roman" w:hAnsi="Times New Roman" w:cs="Times New Roman"/>
              </w:rPr>
              <w:t>ОГРН 1082721006015</w:t>
            </w:r>
          </w:p>
          <w:p w:rsidR="00DA0F36" w:rsidRPr="00936D3B" w:rsidRDefault="00DA0F36" w:rsidP="00DA0F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D3B">
              <w:rPr>
                <w:rFonts w:ascii="Times New Roman" w:hAnsi="Times New Roman" w:cs="Times New Roman"/>
                <w:sz w:val="24"/>
                <w:szCs w:val="24"/>
              </w:rPr>
              <w:t>БИК: 010507002</w:t>
            </w:r>
          </w:p>
          <w:p w:rsidR="00DA0F36" w:rsidRPr="00936D3B" w:rsidRDefault="00DA0F36" w:rsidP="00DA0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D3B">
              <w:rPr>
                <w:rFonts w:ascii="Times New Roman" w:hAnsi="Times New Roman" w:cs="Times New Roman"/>
                <w:sz w:val="24"/>
                <w:szCs w:val="24"/>
              </w:rPr>
              <w:t>Лицевой счет № 03221</w:t>
            </w:r>
            <w:r w:rsidRPr="00936D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 w:rsidRPr="00936D3B">
              <w:rPr>
                <w:rFonts w:ascii="Times New Roman" w:hAnsi="Times New Roman" w:cs="Times New Roman"/>
                <w:sz w:val="24"/>
                <w:szCs w:val="24"/>
              </w:rPr>
              <w:t xml:space="preserve">09710 </w:t>
            </w:r>
          </w:p>
          <w:p w:rsidR="00DA0F36" w:rsidRPr="00936D3B" w:rsidRDefault="00DA0F36" w:rsidP="00DA0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D3B">
              <w:rPr>
                <w:rFonts w:ascii="Times New Roman" w:hAnsi="Times New Roman" w:cs="Times New Roman"/>
                <w:sz w:val="24"/>
                <w:szCs w:val="24"/>
              </w:rPr>
              <w:t>Банковский (казначейский) счет: №03211643000000012006</w:t>
            </w:r>
          </w:p>
          <w:p w:rsidR="00DA0F36" w:rsidRPr="00936D3B" w:rsidRDefault="00DA0F36" w:rsidP="00DA0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D3B">
              <w:rPr>
                <w:rFonts w:ascii="Times New Roman" w:hAnsi="Times New Roman" w:cs="Times New Roman"/>
                <w:sz w:val="24"/>
                <w:szCs w:val="24"/>
              </w:rPr>
              <w:t>ОКЦ № 1 ДАЛЬНЕВОСТОЧНОГО ГУ БАНКА РОССИИ // УФК по Приморскому краю, г</w:t>
            </w:r>
            <w:proofErr w:type="gramStart"/>
            <w:r w:rsidRPr="00936D3B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936D3B">
              <w:rPr>
                <w:rFonts w:ascii="Times New Roman" w:hAnsi="Times New Roman" w:cs="Times New Roman"/>
                <w:sz w:val="24"/>
                <w:szCs w:val="24"/>
              </w:rPr>
              <w:t>ладивосток</w:t>
            </w:r>
          </w:p>
          <w:p w:rsidR="00DA0F36" w:rsidRPr="00936D3B" w:rsidRDefault="00DA0F36" w:rsidP="00DA0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D3B">
              <w:rPr>
                <w:rFonts w:ascii="Times New Roman" w:hAnsi="Times New Roman" w:cs="Times New Roman"/>
                <w:sz w:val="24"/>
                <w:szCs w:val="24"/>
              </w:rPr>
              <w:t>Контактный телефон: (4212) 72-21-82/83</w:t>
            </w:r>
          </w:p>
          <w:p w:rsidR="00F93F0E" w:rsidRPr="00936D3B" w:rsidRDefault="00DA0F36" w:rsidP="00DA0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D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936D3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36D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936D3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9" w:history="1">
              <w:r w:rsidRPr="00936D3B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pravoapsc</w:t>
              </w:r>
              <w:r w:rsidRPr="00936D3B">
                <w:rPr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936D3B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936D3B">
                <w:rPr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936D3B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4F0799" w:rsidRDefault="004F0799" w:rsidP="00DA0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799" w:rsidRPr="004F0799" w:rsidRDefault="004F0799" w:rsidP="00DA0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3006D" w:rsidRPr="00DA0F36" w:rsidRDefault="009A0804" w:rsidP="00DA0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F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9A0804" w:rsidRPr="00DA0F36" w:rsidRDefault="009A0804" w:rsidP="00DA0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F0245" w:rsidRPr="00DA0F36" w:rsidRDefault="00FA1B73" w:rsidP="00DA0F36">
            <w:pPr>
              <w:pStyle w:val="TableParagraph"/>
              <w:tabs>
                <w:tab w:val="left" w:pos="4815"/>
              </w:tabs>
              <w:ind w:left="0"/>
              <w:rPr>
                <w:w w:val="105"/>
                <w:sz w:val="24"/>
                <w:szCs w:val="24"/>
                <w:lang w:eastAsia="ru-RU"/>
              </w:rPr>
            </w:pPr>
            <w:r w:rsidRPr="00DA0F36">
              <w:rPr>
                <w:w w:val="105"/>
                <w:sz w:val="24"/>
                <w:szCs w:val="24"/>
                <w:lang w:eastAsia="ru-RU"/>
              </w:rPr>
              <w:t xml:space="preserve">________________/ </w:t>
            </w:r>
            <w:r w:rsidR="00F93F0E" w:rsidRPr="00DA0F36">
              <w:rPr>
                <w:sz w:val="24"/>
                <w:szCs w:val="24"/>
              </w:rPr>
              <w:t>А.В. Иванов</w:t>
            </w:r>
            <w:r w:rsidR="005733BD" w:rsidRPr="00DA0F36">
              <w:rPr>
                <w:sz w:val="24"/>
                <w:szCs w:val="24"/>
              </w:rPr>
              <w:t xml:space="preserve"> </w:t>
            </w:r>
            <w:r w:rsidRPr="00DA0F36">
              <w:rPr>
                <w:w w:val="105"/>
                <w:sz w:val="24"/>
                <w:szCs w:val="24"/>
                <w:lang w:eastAsia="ru-RU"/>
              </w:rPr>
              <w:t>/</w:t>
            </w:r>
          </w:p>
        </w:tc>
      </w:tr>
    </w:tbl>
    <w:p w:rsidR="002F0245" w:rsidRDefault="002F024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167EF" w:rsidRDefault="00B167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3F0E" w:rsidRDefault="00F93F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3F0E" w:rsidRDefault="00F93F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3F0E" w:rsidRDefault="00F93F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3F0E" w:rsidRDefault="00F93F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3F0E" w:rsidRDefault="00F93F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3F0E" w:rsidRDefault="00F93F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67EF" w:rsidRDefault="00B167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B167EF" w:rsidSect="00114C88">
      <w:footerReference w:type="default" r:id="rId10"/>
      <w:pgSz w:w="11906" w:h="16838"/>
      <w:pgMar w:top="851" w:right="425" w:bottom="587" w:left="1134" w:header="709" w:footer="2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3CDD" w:rsidRDefault="00343CDD">
      <w:pPr>
        <w:spacing w:line="240" w:lineRule="auto"/>
      </w:pPr>
      <w:r>
        <w:separator/>
      </w:r>
    </w:p>
  </w:endnote>
  <w:endnote w:type="continuationSeparator" w:id="0">
    <w:p w:rsidR="00343CDD" w:rsidRDefault="00343C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等线 Light">
    <w:altName w:val="Segoe Print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96275987"/>
      <w:docPartObj>
        <w:docPartGallery w:val="AutoText"/>
      </w:docPartObj>
    </w:sdtPr>
    <w:sdtEndPr/>
    <w:sdtContent>
      <w:p w:rsidR="002F0245" w:rsidRDefault="007B0706">
        <w:pPr>
          <w:pStyle w:val="a7"/>
          <w:jc w:val="right"/>
        </w:pPr>
        <w:r>
          <w:fldChar w:fldCharType="begin"/>
        </w:r>
        <w:r w:rsidR="00FA1B73">
          <w:instrText>PAGE   \* MERGEFORMAT</w:instrText>
        </w:r>
        <w:r>
          <w:fldChar w:fldCharType="separate"/>
        </w:r>
        <w:r w:rsidR="002E2720">
          <w:rPr>
            <w:noProof/>
          </w:rPr>
          <w:t>2</w:t>
        </w:r>
        <w:r>
          <w:fldChar w:fldCharType="end"/>
        </w:r>
      </w:p>
    </w:sdtContent>
  </w:sdt>
  <w:p w:rsidR="002F0245" w:rsidRDefault="002F024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3CDD" w:rsidRDefault="00343CDD">
      <w:pPr>
        <w:spacing w:after="0"/>
      </w:pPr>
      <w:r>
        <w:separator/>
      </w:r>
    </w:p>
  </w:footnote>
  <w:footnote w:type="continuationSeparator" w:id="0">
    <w:p w:rsidR="00343CDD" w:rsidRDefault="00343CD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1248" w:hanging="360"/>
      </w:pPr>
    </w:lvl>
    <w:lvl w:ilvl="1">
      <w:start w:val="1"/>
      <w:numFmt w:val="lowerLetter"/>
      <w:lvlText w:val="%2."/>
      <w:lvlJc w:val="left"/>
      <w:pPr>
        <w:ind w:left="1968" w:hanging="360"/>
      </w:pPr>
    </w:lvl>
    <w:lvl w:ilvl="2">
      <w:start w:val="1"/>
      <w:numFmt w:val="lowerRoman"/>
      <w:lvlText w:val="%3."/>
      <w:lvlJc w:val="right"/>
      <w:pPr>
        <w:ind w:left="2687" w:hanging="360"/>
      </w:pPr>
    </w:lvl>
    <w:lvl w:ilvl="3">
      <w:start w:val="1"/>
      <w:numFmt w:val="decimal"/>
      <w:lvlText w:val="%4."/>
      <w:lvlJc w:val="left"/>
      <w:pPr>
        <w:ind w:left="3407" w:hanging="360"/>
      </w:pPr>
    </w:lvl>
    <w:lvl w:ilvl="4">
      <w:start w:val="1"/>
      <w:numFmt w:val="lowerLetter"/>
      <w:lvlText w:val="%5."/>
      <w:lvlJc w:val="left"/>
      <w:pPr>
        <w:ind w:left="4127" w:hanging="360"/>
      </w:pPr>
    </w:lvl>
    <w:lvl w:ilvl="5">
      <w:start w:val="1"/>
      <w:numFmt w:val="lowerRoman"/>
      <w:lvlText w:val="%6."/>
      <w:lvlJc w:val="right"/>
      <w:pPr>
        <w:ind w:left="4847" w:hanging="360"/>
      </w:pPr>
    </w:lvl>
    <w:lvl w:ilvl="6">
      <w:start w:val="1"/>
      <w:numFmt w:val="decimal"/>
      <w:lvlText w:val="%7."/>
      <w:lvlJc w:val="left"/>
      <w:pPr>
        <w:ind w:left="5567" w:hanging="360"/>
      </w:pPr>
    </w:lvl>
    <w:lvl w:ilvl="7">
      <w:start w:val="1"/>
      <w:numFmt w:val="lowerLetter"/>
      <w:lvlText w:val="%8."/>
      <w:lvlJc w:val="left"/>
      <w:pPr>
        <w:ind w:left="6287" w:hanging="360"/>
      </w:pPr>
    </w:lvl>
    <w:lvl w:ilvl="8">
      <w:start w:val="1"/>
      <w:numFmt w:val="lowerRoman"/>
      <w:lvlText w:val="%9."/>
      <w:lvlJc w:val="right"/>
      <w:pPr>
        <w:ind w:left="7007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C3A"/>
    <w:rsid w:val="0003017E"/>
    <w:rsid w:val="00037570"/>
    <w:rsid w:val="0004038D"/>
    <w:rsid w:val="00077B0F"/>
    <w:rsid w:val="00086F00"/>
    <w:rsid w:val="00093B1D"/>
    <w:rsid w:val="00094254"/>
    <w:rsid w:val="000B70A5"/>
    <w:rsid w:val="000C0787"/>
    <w:rsid w:val="000D1B18"/>
    <w:rsid w:val="000E149A"/>
    <w:rsid w:val="000F4922"/>
    <w:rsid w:val="00114C88"/>
    <w:rsid w:val="0013006D"/>
    <w:rsid w:val="00130B81"/>
    <w:rsid w:val="00136361"/>
    <w:rsid w:val="00157436"/>
    <w:rsid w:val="00195AB4"/>
    <w:rsid w:val="001A2D7F"/>
    <w:rsid w:val="001B1C56"/>
    <w:rsid w:val="001B5831"/>
    <w:rsid w:val="001C4B53"/>
    <w:rsid w:val="001E15D9"/>
    <w:rsid w:val="001E43BC"/>
    <w:rsid w:val="001F6865"/>
    <w:rsid w:val="00206C3A"/>
    <w:rsid w:val="00214D2A"/>
    <w:rsid w:val="00230207"/>
    <w:rsid w:val="00253337"/>
    <w:rsid w:val="00262A3D"/>
    <w:rsid w:val="0026504D"/>
    <w:rsid w:val="002861AB"/>
    <w:rsid w:val="002A2AE7"/>
    <w:rsid w:val="002B5308"/>
    <w:rsid w:val="002E2720"/>
    <w:rsid w:val="002F0245"/>
    <w:rsid w:val="002F184A"/>
    <w:rsid w:val="00343CDD"/>
    <w:rsid w:val="00355A1C"/>
    <w:rsid w:val="0037288D"/>
    <w:rsid w:val="003768CB"/>
    <w:rsid w:val="00381ECD"/>
    <w:rsid w:val="003C1F96"/>
    <w:rsid w:val="003D2625"/>
    <w:rsid w:val="003E00FA"/>
    <w:rsid w:val="003E3817"/>
    <w:rsid w:val="003E4089"/>
    <w:rsid w:val="003E4249"/>
    <w:rsid w:val="00425C94"/>
    <w:rsid w:val="004300A7"/>
    <w:rsid w:val="004430CD"/>
    <w:rsid w:val="0047183F"/>
    <w:rsid w:val="00476C07"/>
    <w:rsid w:val="00495352"/>
    <w:rsid w:val="004B646E"/>
    <w:rsid w:val="004F0799"/>
    <w:rsid w:val="0052362F"/>
    <w:rsid w:val="00543D2E"/>
    <w:rsid w:val="00544E5A"/>
    <w:rsid w:val="0055134A"/>
    <w:rsid w:val="00571869"/>
    <w:rsid w:val="005733BD"/>
    <w:rsid w:val="005A1D79"/>
    <w:rsid w:val="005D6A3C"/>
    <w:rsid w:val="00603A24"/>
    <w:rsid w:val="00610A74"/>
    <w:rsid w:val="0062319F"/>
    <w:rsid w:val="00623451"/>
    <w:rsid w:val="006526E6"/>
    <w:rsid w:val="00677907"/>
    <w:rsid w:val="006B42FA"/>
    <w:rsid w:val="006C1774"/>
    <w:rsid w:val="006C41E7"/>
    <w:rsid w:val="006E2506"/>
    <w:rsid w:val="006F2698"/>
    <w:rsid w:val="00710943"/>
    <w:rsid w:val="007241DE"/>
    <w:rsid w:val="007348B8"/>
    <w:rsid w:val="00736869"/>
    <w:rsid w:val="007407EB"/>
    <w:rsid w:val="00747C94"/>
    <w:rsid w:val="007557E0"/>
    <w:rsid w:val="007670B8"/>
    <w:rsid w:val="00772963"/>
    <w:rsid w:val="007B0706"/>
    <w:rsid w:val="007E28A4"/>
    <w:rsid w:val="007E47C5"/>
    <w:rsid w:val="008010E8"/>
    <w:rsid w:val="00803552"/>
    <w:rsid w:val="0082378E"/>
    <w:rsid w:val="0084199D"/>
    <w:rsid w:val="00844454"/>
    <w:rsid w:val="008569D3"/>
    <w:rsid w:val="00864EBD"/>
    <w:rsid w:val="008937B6"/>
    <w:rsid w:val="008A7D46"/>
    <w:rsid w:val="008B0196"/>
    <w:rsid w:val="00904063"/>
    <w:rsid w:val="00912432"/>
    <w:rsid w:val="00936D3B"/>
    <w:rsid w:val="00942558"/>
    <w:rsid w:val="0099280A"/>
    <w:rsid w:val="0099451B"/>
    <w:rsid w:val="009A0804"/>
    <w:rsid w:val="009E4BFC"/>
    <w:rsid w:val="009F3490"/>
    <w:rsid w:val="00A23383"/>
    <w:rsid w:val="00A34944"/>
    <w:rsid w:val="00A5024E"/>
    <w:rsid w:val="00A63945"/>
    <w:rsid w:val="00A740A4"/>
    <w:rsid w:val="00AA59A9"/>
    <w:rsid w:val="00B0117D"/>
    <w:rsid w:val="00B0615E"/>
    <w:rsid w:val="00B167EF"/>
    <w:rsid w:val="00B21017"/>
    <w:rsid w:val="00B31DE9"/>
    <w:rsid w:val="00B333D0"/>
    <w:rsid w:val="00B36986"/>
    <w:rsid w:val="00B45D47"/>
    <w:rsid w:val="00B50B36"/>
    <w:rsid w:val="00B56C52"/>
    <w:rsid w:val="00B824F2"/>
    <w:rsid w:val="00BA7611"/>
    <w:rsid w:val="00BC4B04"/>
    <w:rsid w:val="00BC5404"/>
    <w:rsid w:val="00C00881"/>
    <w:rsid w:val="00C30DCF"/>
    <w:rsid w:val="00C333D7"/>
    <w:rsid w:val="00C40D2C"/>
    <w:rsid w:val="00C41A11"/>
    <w:rsid w:val="00C4461E"/>
    <w:rsid w:val="00C813B2"/>
    <w:rsid w:val="00C851E3"/>
    <w:rsid w:val="00C91D8F"/>
    <w:rsid w:val="00CC5895"/>
    <w:rsid w:val="00D042CE"/>
    <w:rsid w:val="00D3443F"/>
    <w:rsid w:val="00D63BF5"/>
    <w:rsid w:val="00D6722A"/>
    <w:rsid w:val="00D820A2"/>
    <w:rsid w:val="00D8266C"/>
    <w:rsid w:val="00DA0F36"/>
    <w:rsid w:val="00DA2267"/>
    <w:rsid w:val="00DA2862"/>
    <w:rsid w:val="00DB1735"/>
    <w:rsid w:val="00DC18F2"/>
    <w:rsid w:val="00DC1E61"/>
    <w:rsid w:val="00DD3589"/>
    <w:rsid w:val="00DF026C"/>
    <w:rsid w:val="00E01356"/>
    <w:rsid w:val="00E018D0"/>
    <w:rsid w:val="00E043CC"/>
    <w:rsid w:val="00E23438"/>
    <w:rsid w:val="00E70A9B"/>
    <w:rsid w:val="00E8355C"/>
    <w:rsid w:val="00E83E22"/>
    <w:rsid w:val="00EB2869"/>
    <w:rsid w:val="00EC0DC0"/>
    <w:rsid w:val="00EF2F05"/>
    <w:rsid w:val="00F04FB6"/>
    <w:rsid w:val="00F12690"/>
    <w:rsid w:val="00F149C1"/>
    <w:rsid w:val="00F218DC"/>
    <w:rsid w:val="00F269E7"/>
    <w:rsid w:val="00F62079"/>
    <w:rsid w:val="00F77AAB"/>
    <w:rsid w:val="00F93F0E"/>
    <w:rsid w:val="00FA1B73"/>
    <w:rsid w:val="00FC28F1"/>
    <w:rsid w:val="3DC13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a9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3">
    <w:name w:val="h3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qFormat/>
    <w:rPr>
      <w:lang w:val="ru-RU"/>
    </w:rPr>
  </w:style>
  <w:style w:type="character" w:customStyle="1" w:styleId="a8">
    <w:name w:val="Нижний колонтитул Знак"/>
    <w:basedOn w:val="a0"/>
    <w:link w:val="a7"/>
    <w:uiPriority w:val="99"/>
    <w:rPr>
      <w:lang w:val="ru-RU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40" w:lineRule="auto"/>
      <w:ind w:left="200"/>
    </w:pPr>
    <w:rPr>
      <w:rFonts w:ascii="Times New Roman" w:eastAsia="Times New Roman" w:hAnsi="Times New Roman" w:cs="Times New Roman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  <w:lang w:val="ru-RU"/>
    </w:rPr>
  </w:style>
  <w:style w:type="character" w:styleId="aa">
    <w:name w:val="Hyperlink"/>
    <w:basedOn w:val="a0"/>
    <w:uiPriority w:val="99"/>
    <w:unhideWhenUsed/>
    <w:rsid w:val="00B167EF"/>
    <w:rPr>
      <w:color w:val="0563C1" w:themeColor="hyperlink"/>
      <w:u w:val="single"/>
    </w:rPr>
  </w:style>
  <w:style w:type="paragraph" w:customStyle="1" w:styleId="s1">
    <w:name w:val="s_1"/>
    <w:basedOn w:val="a"/>
    <w:qFormat/>
    <w:rsid w:val="00B16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Цветовое выделение"/>
    <w:uiPriority w:val="99"/>
    <w:rsid w:val="00262A3D"/>
    <w:rPr>
      <w:b/>
      <w:color w:val="26282F"/>
    </w:rPr>
  </w:style>
  <w:style w:type="character" w:customStyle="1" w:styleId="1">
    <w:name w:val="Основной текст1"/>
    <w:basedOn w:val="a0"/>
    <w:rsid w:val="008937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ac">
    <w:name w:val="Прижатый влево"/>
    <w:basedOn w:val="a"/>
    <w:next w:val="a"/>
    <w:uiPriority w:val="99"/>
    <w:rsid w:val="00DA0F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a9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3">
    <w:name w:val="h3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qFormat/>
    <w:rPr>
      <w:lang w:val="ru-RU"/>
    </w:rPr>
  </w:style>
  <w:style w:type="character" w:customStyle="1" w:styleId="a8">
    <w:name w:val="Нижний колонтитул Знак"/>
    <w:basedOn w:val="a0"/>
    <w:link w:val="a7"/>
    <w:uiPriority w:val="99"/>
    <w:rPr>
      <w:lang w:val="ru-RU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40" w:lineRule="auto"/>
      <w:ind w:left="200"/>
    </w:pPr>
    <w:rPr>
      <w:rFonts w:ascii="Times New Roman" w:eastAsia="Times New Roman" w:hAnsi="Times New Roman" w:cs="Times New Roman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  <w:lang w:val="ru-RU"/>
    </w:rPr>
  </w:style>
  <w:style w:type="character" w:styleId="aa">
    <w:name w:val="Hyperlink"/>
    <w:basedOn w:val="a0"/>
    <w:uiPriority w:val="99"/>
    <w:unhideWhenUsed/>
    <w:rsid w:val="00B167EF"/>
    <w:rPr>
      <w:color w:val="0563C1" w:themeColor="hyperlink"/>
      <w:u w:val="single"/>
    </w:rPr>
  </w:style>
  <w:style w:type="paragraph" w:customStyle="1" w:styleId="s1">
    <w:name w:val="s_1"/>
    <w:basedOn w:val="a"/>
    <w:qFormat/>
    <w:rsid w:val="00B16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Цветовое выделение"/>
    <w:uiPriority w:val="99"/>
    <w:rsid w:val="00262A3D"/>
    <w:rPr>
      <w:b/>
      <w:color w:val="26282F"/>
    </w:rPr>
  </w:style>
  <w:style w:type="character" w:customStyle="1" w:styleId="1">
    <w:name w:val="Основной текст1"/>
    <w:basedOn w:val="a0"/>
    <w:rsid w:val="008937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ac">
    <w:name w:val="Прижатый влево"/>
    <w:basedOn w:val="a"/>
    <w:next w:val="a"/>
    <w:uiPriority w:val="99"/>
    <w:rsid w:val="00DA0F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pravoapsc@mail.ru_________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3F5822-F159-481A-B00D-9B525FEF9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1309</Words>
  <Characters>7463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VP</Company>
  <LinksUpToDate>false</LinksUpToDate>
  <CharactersWithSpaces>8755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АПСЦ</cp:lastModifiedBy>
  <cp:revision>3</cp:revision>
  <cp:lastPrinted>2025-05-06T05:09:00Z</cp:lastPrinted>
  <dcterms:created xsi:type="dcterms:W3CDTF">2026-07-23T03:05:00Z</dcterms:created>
  <dcterms:modified xsi:type="dcterms:W3CDTF">2026-07-23T03:05:00Z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BC380A0E37B942A2956992AF33092587_13</vt:lpwstr>
  </property>
</Properties>
</file>