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A5D" w:rsidRDefault="00BD1A5D">
      <w:pPr>
        <w:pStyle w:val="ConsPlusNormal"/>
        <w:spacing w:line="200" w:lineRule="auto"/>
      </w:pPr>
      <w:r>
        <w:rPr>
          <w:sz w:val="20"/>
        </w:rPr>
        <w:br/>
      </w:r>
    </w:p>
    <w:p w:rsidR="0083167F" w:rsidRDefault="0083167F" w:rsidP="00B85AEC">
      <w:pPr>
        <w:widowControl w:val="0"/>
        <w:autoSpaceDE w:val="0"/>
        <w:autoSpaceDN w:val="0"/>
        <w:adjustRightInd w:val="0"/>
        <w:spacing w:before="0"/>
        <w:ind w:firstLine="720"/>
        <w:jc w:val="center"/>
        <w:rPr>
          <w:b/>
        </w:rPr>
      </w:pPr>
      <w:r w:rsidRPr="0083167F">
        <w:rPr>
          <w:b/>
        </w:rPr>
        <w:t>Контракт № ___</w:t>
      </w:r>
      <w:r w:rsidR="006C7078">
        <w:rPr>
          <w:b/>
        </w:rPr>
        <w:t>____</w:t>
      </w:r>
    </w:p>
    <w:p w:rsidR="00E17844" w:rsidRDefault="00B85AEC" w:rsidP="00E17844">
      <w:pPr>
        <w:autoSpaceDE w:val="0"/>
        <w:autoSpaceDN w:val="0"/>
        <w:adjustRightInd w:val="0"/>
        <w:ind w:hanging="142"/>
        <w:jc w:val="center"/>
        <w:rPr>
          <w:b/>
        </w:rPr>
      </w:pPr>
      <w:r>
        <w:rPr>
          <w:b/>
        </w:rPr>
        <w:t xml:space="preserve">        </w:t>
      </w:r>
      <w:r w:rsidRPr="00D45FB1">
        <w:rPr>
          <w:b/>
          <w:color w:val="FF0000"/>
        </w:rPr>
        <w:t xml:space="preserve"> </w:t>
      </w:r>
      <w:r w:rsidR="00EF45CE">
        <w:rPr>
          <w:b/>
        </w:rPr>
        <w:t xml:space="preserve">на </w:t>
      </w:r>
      <w:r w:rsidR="008C22E8">
        <w:rPr>
          <w:b/>
        </w:rPr>
        <w:t xml:space="preserve">оказание услуг по </w:t>
      </w:r>
      <w:r w:rsidR="00EF45CE">
        <w:rPr>
          <w:b/>
        </w:rPr>
        <w:t>поставк</w:t>
      </w:r>
      <w:r w:rsidR="008C22E8">
        <w:rPr>
          <w:b/>
        </w:rPr>
        <w:t>е</w:t>
      </w:r>
      <w:r w:rsidR="00EF45CE">
        <w:rPr>
          <w:b/>
        </w:rPr>
        <w:t xml:space="preserve"> </w:t>
      </w:r>
      <w:r w:rsidR="003553AA">
        <w:rPr>
          <w:b/>
        </w:rPr>
        <w:t>программного обеспечения</w:t>
      </w:r>
    </w:p>
    <w:p w:rsidR="0083167F" w:rsidRPr="0083167F" w:rsidRDefault="0083167F" w:rsidP="00E17844">
      <w:pPr>
        <w:keepNext/>
        <w:keepLines/>
        <w:contextualSpacing/>
        <w:jc w:val="center"/>
        <w:rPr>
          <w:b/>
        </w:rPr>
      </w:pPr>
    </w:p>
    <w:p w:rsidR="0083167F" w:rsidRPr="0058672C" w:rsidRDefault="0083167F" w:rsidP="0083167F">
      <w:pPr>
        <w:widowControl w:val="0"/>
        <w:autoSpaceDE w:val="0"/>
        <w:autoSpaceDN w:val="0"/>
        <w:adjustRightInd w:val="0"/>
        <w:spacing w:before="0"/>
        <w:ind w:firstLine="720"/>
        <w:jc w:val="center"/>
        <w:rPr>
          <w:b/>
        </w:rPr>
      </w:pPr>
      <w:r w:rsidRPr="0083167F">
        <w:rPr>
          <w:b/>
        </w:rPr>
        <w:t xml:space="preserve">Идентификационный код закупки № </w:t>
      </w:r>
      <w:r w:rsidR="009F6650" w:rsidRPr="009F6650">
        <w:rPr>
          <w:shd w:val="clear" w:color="auto" w:fill="FAFAFA"/>
        </w:rPr>
        <w:t>261773425509077340100100490000000244</w:t>
      </w:r>
    </w:p>
    <w:p w:rsidR="0083167F" w:rsidRPr="0083167F" w:rsidRDefault="0083167F" w:rsidP="0083167F">
      <w:pPr>
        <w:widowControl w:val="0"/>
        <w:autoSpaceDE w:val="0"/>
        <w:autoSpaceDN w:val="0"/>
        <w:spacing w:before="0"/>
      </w:pPr>
    </w:p>
    <w:p w:rsidR="0083167F" w:rsidRPr="0083167F" w:rsidRDefault="0083167F" w:rsidP="0083167F">
      <w:pPr>
        <w:widowControl w:val="0"/>
        <w:autoSpaceDE w:val="0"/>
        <w:autoSpaceDN w:val="0"/>
        <w:spacing w:before="0"/>
      </w:pPr>
      <w:r w:rsidRPr="0083167F">
        <w:t xml:space="preserve"> г. Москва            </w:t>
      </w:r>
      <w:r w:rsidRPr="0083167F">
        <w:tab/>
      </w:r>
      <w:r w:rsidRPr="0083167F">
        <w:tab/>
      </w:r>
      <w:r w:rsidRPr="0083167F">
        <w:tab/>
      </w:r>
      <w:r w:rsidRPr="0083167F">
        <w:tab/>
      </w:r>
      <w:r w:rsidRPr="0083167F">
        <w:tab/>
      </w:r>
      <w:r w:rsidRPr="0083167F">
        <w:tab/>
      </w:r>
      <w:r w:rsidR="00F37FFE">
        <w:t xml:space="preserve">             </w:t>
      </w:r>
      <w:r w:rsidR="00C04477">
        <w:tab/>
        <w:t xml:space="preserve">   </w:t>
      </w:r>
      <w:proofErr w:type="gramStart"/>
      <w:r w:rsidR="00C04477">
        <w:t xml:space="preserve">   «</w:t>
      </w:r>
      <w:proofErr w:type="gramEnd"/>
      <w:r w:rsidR="00405029">
        <w:t>__</w:t>
      </w:r>
      <w:r w:rsidR="00C04477">
        <w:t>»</w:t>
      </w:r>
      <w:r w:rsidR="00405029">
        <w:t xml:space="preserve"> __________ 202</w:t>
      </w:r>
      <w:r w:rsidR="0058672C">
        <w:t>6</w:t>
      </w:r>
      <w:r w:rsidRPr="0083167F">
        <w:t xml:space="preserve"> г</w:t>
      </w:r>
      <w:r w:rsidR="00C04477">
        <w:t>ода</w:t>
      </w:r>
    </w:p>
    <w:p w:rsidR="0083167F" w:rsidRPr="0083167F" w:rsidRDefault="0083167F" w:rsidP="0083167F">
      <w:pPr>
        <w:widowControl w:val="0"/>
        <w:autoSpaceDE w:val="0"/>
        <w:autoSpaceDN w:val="0"/>
        <w:adjustRightInd w:val="0"/>
        <w:spacing w:before="0"/>
        <w:ind w:firstLine="720"/>
      </w:pPr>
      <w:r w:rsidRPr="0083167F">
        <w:t xml:space="preserve"> </w:t>
      </w:r>
    </w:p>
    <w:p w:rsidR="0083167F" w:rsidRPr="0083167F" w:rsidRDefault="0083167F" w:rsidP="0083167F">
      <w:pPr>
        <w:ind w:firstLine="567"/>
        <w:contextualSpacing/>
      </w:pPr>
      <w:r w:rsidRPr="00C04477">
        <w:rPr>
          <w:b/>
        </w:rPr>
        <w:t>Федеральное государственное бюджетное учреждение здравоохранения «Центр крови Федерального медико-биологического агентства» (ФГБУЗ Центр крови ФМБА России)</w:t>
      </w:r>
      <w:r w:rsidRPr="0083167F">
        <w:t>, именуемое в дальнейшем «</w:t>
      </w:r>
      <w:r w:rsidRPr="00C04477">
        <w:t>Заказчик</w:t>
      </w:r>
      <w:r w:rsidRPr="0083167F">
        <w:t xml:space="preserve">», </w:t>
      </w:r>
      <w:r w:rsidR="009F6650" w:rsidRPr="0083167F">
        <w:t xml:space="preserve">в лице </w:t>
      </w:r>
      <w:r w:rsidR="009F6650" w:rsidRPr="00EA3847">
        <w:t>заместителя директора по информационным технологиям Буракова Антона Анатольевича</w:t>
      </w:r>
      <w:r w:rsidR="009F6650" w:rsidRPr="0083167F">
        <w:t xml:space="preserve">, действующего на основании </w:t>
      </w:r>
      <w:r w:rsidR="009F6650" w:rsidRPr="00EA3847">
        <w:t>Доверенности от 29.12.2025 №01-15/05/45</w:t>
      </w:r>
      <w:r w:rsidR="009F6650" w:rsidRPr="0083167F">
        <w:t>,</w:t>
      </w:r>
      <w:r w:rsidRPr="0083167F">
        <w:t xml:space="preserve"> с одной стороны, и </w:t>
      </w:r>
      <w:r w:rsidRPr="00C862C8">
        <w:rPr>
          <w:b/>
        </w:rPr>
        <w:t>___________________,</w:t>
      </w:r>
      <w:r w:rsidRPr="0083167F">
        <w:t xml:space="preserve"> именуемое в дальнейшем </w:t>
      </w:r>
      <w:r w:rsidRPr="0083167F">
        <w:rPr>
          <w:b/>
        </w:rPr>
        <w:t>«</w:t>
      </w:r>
      <w:r w:rsidRPr="00C04477">
        <w:t>Поставщик</w:t>
      </w:r>
      <w:r w:rsidRPr="0083167F">
        <w:t xml:space="preserve">», в лице ______________________________________, действующего на основании _________, с другой стороны, в дальнейшем именуемые «Стороны», с соблюдением требований Гражданского кодекса Российской Федерации, </w:t>
      </w:r>
      <w:r w:rsidR="003553AA">
        <w:t xml:space="preserve">на основании п. 4 ч. 1. ст. 93 </w:t>
      </w:r>
      <w:r w:rsidRPr="0083167F">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w:t>
      </w:r>
      <w:r w:rsidR="001576C1">
        <w:t xml:space="preserve"> № 44-ФЗ</w:t>
      </w:r>
      <w:r w:rsidRPr="0083167F">
        <w:t>), заключили настоящий контракт (далее по – «Контракт») о нижеследующем:</w:t>
      </w:r>
    </w:p>
    <w:p w:rsidR="0083167F" w:rsidRPr="0083167F" w:rsidRDefault="0083167F" w:rsidP="0083167F">
      <w:pPr>
        <w:widowControl w:val="0"/>
        <w:autoSpaceDE w:val="0"/>
        <w:autoSpaceDN w:val="0"/>
        <w:adjustRightInd w:val="0"/>
        <w:spacing w:before="0"/>
        <w:ind w:firstLine="720"/>
      </w:pPr>
      <w:r w:rsidRPr="0083167F">
        <w:t xml:space="preserve"> </w:t>
      </w:r>
    </w:p>
    <w:p w:rsidR="0083167F" w:rsidRPr="0083167F" w:rsidRDefault="0083167F" w:rsidP="0083167F">
      <w:pPr>
        <w:widowControl w:val="0"/>
        <w:autoSpaceDE w:val="0"/>
        <w:autoSpaceDN w:val="0"/>
        <w:adjustRightInd w:val="0"/>
        <w:spacing w:before="0"/>
        <w:ind w:firstLine="720"/>
        <w:jc w:val="center"/>
        <w:outlineLvl w:val="1"/>
        <w:rPr>
          <w:b/>
        </w:rPr>
      </w:pPr>
      <w:r w:rsidRPr="0083167F">
        <w:rPr>
          <w:b/>
        </w:rPr>
        <w:t>I. Предмет Контракта</w:t>
      </w:r>
    </w:p>
    <w:p w:rsidR="0083167F" w:rsidRPr="0083167F" w:rsidRDefault="0083167F" w:rsidP="00E17844">
      <w:pPr>
        <w:autoSpaceDE w:val="0"/>
        <w:autoSpaceDN w:val="0"/>
        <w:adjustRightInd w:val="0"/>
        <w:ind w:firstLine="540"/>
      </w:pPr>
      <w:r w:rsidRPr="0083167F">
        <w:t xml:space="preserve">1.1. Поставщик обязуется </w:t>
      </w:r>
      <w:r w:rsidR="008C22E8">
        <w:t xml:space="preserve">оказать услуги по </w:t>
      </w:r>
      <w:r w:rsidRPr="00D24F27">
        <w:t>постав</w:t>
      </w:r>
      <w:r w:rsidR="008C22E8">
        <w:t>ке</w:t>
      </w:r>
      <w:r w:rsidRPr="00D24F27">
        <w:t xml:space="preserve"> </w:t>
      </w:r>
      <w:r w:rsidR="003553AA" w:rsidRPr="003553AA">
        <w:t xml:space="preserve">программного обеспечения </w:t>
      </w:r>
      <w:r w:rsidRPr="0083167F">
        <w:t xml:space="preserve">(далее </w:t>
      </w:r>
      <w:r w:rsidR="00FE0634">
        <w:t>–</w:t>
      </w:r>
      <w:r w:rsidRPr="0083167F">
        <w:t xml:space="preserve"> </w:t>
      </w:r>
      <w:r w:rsidR="00225DB4">
        <w:t>программное обеспечение</w:t>
      </w:r>
      <w:r w:rsidRPr="0083167F">
        <w:t xml:space="preserve">), а Заказчик обязуется принять и оплатить </w:t>
      </w:r>
      <w:r w:rsidR="008C22E8">
        <w:t>программное обеспечение</w:t>
      </w:r>
      <w:r w:rsidRPr="0083167F">
        <w:t xml:space="preserve"> в порядке и на условиях, предусмотренных Контрактом.</w:t>
      </w:r>
    </w:p>
    <w:p w:rsidR="0083167F" w:rsidRDefault="0083167F" w:rsidP="0083167F">
      <w:pPr>
        <w:widowControl w:val="0"/>
        <w:autoSpaceDE w:val="0"/>
        <w:autoSpaceDN w:val="0"/>
        <w:adjustRightInd w:val="0"/>
        <w:spacing w:before="0"/>
        <w:ind w:firstLine="540"/>
      </w:pPr>
      <w:r w:rsidRPr="0083167F">
        <w:t xml:space="preserve">1.2. Наименование, количество и иные характеристики поставляемого </w:t>
      </w:r>
      <w:r w:rsidR="008C22E8">
        <w:t>программного обеспечения</w:t>
      </w:r>
      <w:r w:rsidRPr="0083167F">
        <w:t xml:space="preserve"> указаны в </w:t>
      </w:r>
      <w:r w:rsidR="00700216">
        <w:rPr>
          <w:color w:val="000000" w:themeColor="text1"/>
        </w:rPr>
        <w:t>Спецификации</w:t>
      </w:r>
      <w:r w:rsidR="00EC112D">
        <w:rPr>
          <w:color w:val="000000" w:themeColor="text1"/>
        </w:rPr>
        <w:t xml:space="preserve"> и Техническом задании</w:t>
      </w:r>
      <w:r w:rsidR="00700216">
        <w:rPr>
          <w:color w:val="000000" w:themeColor="text1"/>
        </w:rPr>
        <w:t xml:space="preserve"> (Приложение №1</w:t>
      </w:r>
      <w:r w:rsidR="00EC112D">
        <w:rPr>
          <w:color w:val="000000" w:themeColor="text1"/>
        </w:rPr>
        <w:t xml:space="preserve"> и №2</w:t>
      </w:r>
      <w:r w:rsidR="00700216">
        <w:rPr>
          <w:color w:val="000000" w:themeColor="text1"/>
        </w:rPr>
        <w:t xml:space="preserve"> к контракту)</w:t>
      </w:r>
      <w:r w:rsidRPr="0083167F">
        <w:t>, являющ</w:t>
      </w:r>
      <w:r w:rsidR="00EC112D">
        <w:t>их</w:t>
      </w:r>
      <w:r w:rsidRPr="0083167F">
        <w:t xml:space="preserve">ся неотъемлемой частью Контракта. </w:t>
      </w:r>
    </w:p>
    <w:p w:rsidR="00BE4994" w:rsidRPr="00AE0E94" w:rsidRDefault="00E37C6E" w:rsidP="0083167F">
      <w:pPr>
        <w:widowControl w:val="0"/>
        <w:autoSpaceDE w:val="0"/>
        <w:autoSpaceDN w:val="0"/>
        <w:adjustRightInd w:val="0"/>
        <w:spacing w:before="0"/>
        <w:ind w:firstLine="540"/>
      </w:pPr>
      <w:r w:rsidRPr="00AE0E94">
        <w:t xml:space="preserve">1.3. </w:t>
      </w:r>
      <w:r w:rsidR="00BE4994" w:rsidRPr="00AE0E94">
        <w:t xml:space="preserve">Права, полученные по настоящему </w:t>
      </w:r>
      <w:r w:rsidR="0009572D" w:rsidRPr="00AE0E94">
        <w:t>Контракту</w:t>
      </w:r>
      <w:r w:rsidR="00BE4994" w:rsidRPr="00AE0E94">
        <w:t xml:space="preserve">, </w:t>
      </w:r>
      <w:r w:rsidR="00FE0634" w:rsidRPr="00AE0E94">
        <w:t>Заказчик</w:t>
      </w:r>
      <w:r w:rsidR="00BE4994" w:rsidRPr="00AE0E94">
        <w:t xml:space="preserve"> вправе использовать на всей территории Российской Федерации.</w:t>
      </w:r>
    </w:p>
    <w:p w:rsidR="002F220B" w:rsidRPr="00AE0E94" w:rsidRDefault="002F220B" w:rsidP="002F220B">
      <w:pPr>
        <w:widowControl w:val="0"/>
        <w:autoSpaceDE w:val="0"/>
        <w:autoSpaceDN w:val="0"/>
        <w:adjustRightInd w:val="0"/>
        <w:spacing w:before="0"/>
        <w:ind w:firstLine="540"/>
      </w:pPr>
      <w:r w:rsidRPr="00AE0E94">
        <w:t>1.</w:t>
      </w:r>
      <w:r w:rsidR="00917291" w:rsidRPr="00AE0E94">
        <w:t>4</w:t>
      </w:r>
      <w:r w:rsidR="00EA457E" w:rsidRPr="00AE0E94">
        <w:t>.</w:t>
      </w:r>
      <w:r w:rsidR="006A083C" w:rsidRPr="00AE0E94">
        <w:t> </w:t>
      </w:r>
      <w:r w:rsidRPr="00AE0E94">
        <w:t xml:space="preserve">Срок поставки </w:t>
      </w:r>
      <w:r w:rsidR="008C22E8">
        <w:t>программного обеспечения</w:t>
      </w:r>
      <w:r w:rsidRPr="00AE0E94">
        <w:t>: в течение</w:t>
      </w:r>
      <w:r w:rsidR="008276C0" w:rsidRPr="00AE0E94">
        <w:t xml:space="preserve"> </w:t>
      </w:r>
      <w:r w:rsidR="008276C0">
        <w:t>45</w:t>
      </w:r>
      <w:r w:rsidR="008276C0" w:rsidRPr="00AE0E94">
        <w:t xml:space="preserve"> (</w:t>
      </w:r>
      <w:r w:rsidR="008276C0">
        <w:t>Сорока пяти</w:t>
      </w:r>
      <w:r w:rsidR="008276C0" w:rsidRPr="00AE0E94">
        <w:t xml:space="preserve">) </w:t>
      </w:r>
      <w:r w:rsidRPr="00AE0E94">
        <w:t>рабочих дней с даты подписания Контракта</w:t>
      </w:r>
      <w:r w:rsidR="00EA457E" w:rsidRPr="00AE0E94">
        <w:t>.</w:t>
      </w:r>
    </w:p>
    <w:p w:rsidR="0083167F" w:rsidRPr="0083167F" w:rsidRDefault="0083167F" w:rsidP="0083167F">
      <w:pPr>
        <w:widowControl w:val="0"/>
        <w:autoSpaceDE w:val="0"/>
        <w:autoSpaceDN w:val="0"/>
        <w:adjustRightInd w:val="0"/>
        <w:spacing w:before="0"/>
        <w:ind w:firstLine="720"/>
      </w:pPr>
    </w:p>
    <w:p w:rsidR="0083167F" w:rsidRPr="0083167F" w:rsidRDefault="0083167F" w:rsidP="0083167F">
      <w:pPr>
        <w:widowControl w:val="0"/>
        <w:autoSpaceDE w:val="0"/>
        <w:autoSpaceDN w:val="0"/>
        <w:adjustRightInd w:val="0"/>
        <w:spacing w:before="0"/>
        <w:ind w:firstLine="720"/>
        <w:jc w:val="center"/>
        <w:outlineLvl w:val="1"/>
        <w:rPr>
          <w:b/>
        </w:rPr>
      </w:pPr>
      <w:r w:rsidRPr="0083167F">
        <w:rPr>
          <w:b/>
        </w:rPr>
        <w:t>II. Цена Контракта и порядок расчетов</w:t>
      </w:r>
    </w:p>
    <w:p w:rsidR="0083167F" w:rsidRDefault="00C77E0B" w:rsidP="0083167F">
      <w:pPr>
        <w:tabs>
          <w:tab w:val="left" w:pos="709"/>
        </w:tabs>
        <w:contextualSpacing/>
        <w:rPr>
          <w:i/>
        </w:rPr>
      </w:pPr>
      <w:bookmarkStart w:id="0" w:name="P1440"/>
      <w:bookmarkEnd w:id="0"/>
      <w:r>
        <w:tab/>
      </w:r>
      <w:r w:rsidR="0083167F" w:rsidRPr="0083167F">
        <w:t xml:space="preserve">2.1.  Цена Контракта </w:t>
      </w:r>
      <w:r w:rsidR="004B0C7C" w:rsidRPr="00AE5532">
        <w:t>(</w:t>
      </w:r>
      <w:r w:rsidR="004B0C7C" w:rsidRPr="00AE5532">
        <w:rPr>
          <w:rFonts w:eastAsia="Calibri"/>
        </w:rPr>
        <w:t>вознаграждение по настоящему Контракту</w:t>
      </w:r>
      <w:r w:rsidR="004B0C7C" w:rsidRPr="00AE5532">
        <w:t xml:space="preserve">) </w:t>
      </w:r>
      <w:r w:rsidR="0083167F" w:rsidRPr="0083167F">
        <w:t xml:space="preserve">составляет </w:t>
      </w:r>
      <w:bookmarkStart w:id="1" w:name="P1457"/>
      <w:bookmarkEnd w:id="1"/>
      <w:r w:rsidR="0083167F" w:rsidRPr="0083167F">
        <w:t xml:space="preserve">_______________ (Сумма прописью) рублей ____ копеек, </w:t>
      </w:r>
      <w:r w:rsidR="003553AA">
        <w:rPr>
          <w:i/>
        </w:rPr>
        <w:t xml:space="preserve">в том числе </w:t>
      </w:r>
      <w:r w:rsidR="0083167F" w:rsidRPr="0083167F">
        <w:rPr>
          <w:i/>
        </w:rPr>
        <w:t xml:space="preserve">НДС по ставке </w:t>
      </w:r>
      <w:r w:rsidR="003553AA">
        <w:rPr>
          <w:i/>
        </w:rPr>
        <w:t>__%, что составляет____________, / либо</w:t>
      </w:r>
      <w:r w:rsidR="0083167F" w:rsidRPr="0083167F">
        <w:rPr>
          <w:i/>
        </w:rPr>
        <w:t xml:space="preserve"> НДС не облагается, на основании п. ___ ст. ____ Налоговог</w:t>
      </w:r>
      <w:r w:rsidR="003553AA">
        <w:rPr>
          <w:i/>
        </w:rPr>
        <w:t>о Кодекса Российской Федерации»</w:t>
      </w:r>
      <w:r w:rsidR="0083167F" w:rsidRPr="0083167F">
        <w:rPr>
          <w:i/>
        </w:rPr>
        <w:t xml:space="preserve">. </w:t>
      </w:r>
    </w:p>
    <w:p w:rsidR="0083167F" w:rsidRPr="0083167F" w:rsidRDefault="0083167F" w:rsidP="0083167F">
      <w:pPr>
        <w:tabs>
          <w:tab w:val="left" w:pos="709"/>
        </w:tabs>
        <w:ind w:firstLine="567"/>
        <w:contextualSpacing/>
      </w:pPr>
      <w:r w:rsidRPr="0083167F">
        <w:t xml:space="preserve">2.2. </w:t>
      </w:r>
      <w:bookmarkStart w:id="2" w:name="P1458"/>
      <w:bookmarkEnd w:id="2"/>
      <w:r w:rsidRPr="0083167F">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167F" w:rsidRPr="00AE5532" w:rsidRDefault="0083167F" w:rsidP="0083167F">
      <w:pPr>
        <w:widowControl w:val="0"/>
        <w:autoSpaceDE w:val="0"/>
        <w:autoSpaceDN w:val="0"/>
        <w:spacing w:before="0"/>
        <w:ind w:firstLine="567"/>
      </w:pPr>
      <w:r w:rsidRPr="00AE5532">
        <w:t xml:space="preserve">2.3. Цена Контракта </w:t>
      </w:r>
      <w:r w:rsidR="00EA457E" w:rsidRPr="00AE5532">
        <w:rPr>
          <w:rFonts w:eastAsia="Calibri"/>
        </w:rPr>
        <w:t>включает в себя все расходы Поставщика, понесенные им в связи с исполнением обязательств по Контракту, а также все подлежащие оплате в связи с исполнением Контракта, в том числе пошлины, сборы, налоги, а также все прочие расходы, необходимые для исполнения всех обязательств поставщика по настоящему Контракту</w:t>
      </w:r>
      <w:r w:rsidRPr="00AE5532">
        <w:t xml:space="preserve">. </w:t>
      </w:r>
    </w:p>
    <w:p w:rsidR="0083167F" w:rsidRDefault="0083167F" w:rsidP="0083167F">
      <w:pPr>
        <w:widowControl w:val="0"/>
        <w:autoSpaceDE w:val="0"/>
        <w:autoSpaceDN w:val="0"/>
        <w:adjustRightInd w:val="0"/>
        <w:spacing w:before="0"/>
        <w:ind w:firstLine="567"/>
      </w:pPr>
      <w:bookmarkStart w:id="3" w:name="P1459"/>
      <w:bookmarkEnd w:id="3"/>
      <w:r w:rsidRPr="0083167F">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83167F">
          <w:t>законом</w:t>
        </w:r>
      </w:hyperlink>
      <w:r w:rsidRPr="0083167F">
        <w:t xml:space="preserve"> № 44-ФЗ и Контрактом.</w:t>
      </w:r>
      <w:bookmarkStart w:id="4" w:name="P1460"/>
      <w:bookmarkEnd w:id="4"/>
    </w:p>
    <w:p w:rsidR="00CD24F0" w:rsidRPr="0083167F" w:rsidRDefault="002717B1" w:rsidP="0083167F">
      <w:pPr>
        <w:widowControl w:val="0"/>
        <w:autoSpaceDE w:val="0"/>
        <w:autoSpaceDN w:val="0"/>
        <w:adjustRightInd w:val="0"/>
        <w:spacing w:before="0"/>
        <w:ind w:firstLine="567"/>
      </w:pPr>
      <w:r>
        <w:t xml:space="preserve">2.5. </w:t>
      </w:r>
      <w:r w:rsidR="00CD24F0">
        <w:t xml:space="preserve">Цена Контракта может быть снижена по соглашению Сторон </w:t>
      </w:r>
      <w:r w:rsidR="001576C1">
        <w:t>без изменения,</w:t>
      </w:r>
      <w:r w:rsidR="00CD24F0">
        <w:t xml:space="preserve"> предусмотренного Контрактом количества и качества поставляемого </w:t>
      </w:r>
      <w:r w:rsidR="008C22E8">
        <w:t>программного обеспечения</w:t>
      </w:r>
      <w:r w:rsidR="00CD24F0">
        <w:t xml:space="preserve"> и иных условий Контракта.</w:t>
      </w:r>
    </w:p>
    <w:p w:rsidR="0083167F" w:rsidRPr="0083167F" w:rsidRDefault="0083167F" w:rsidP="0083167F">
      <w:pPr>
        <w:widowControl w:val="0"/>
        <w:autoSpaceDE w:val="0"/>
        <w:autoSpaceDN w:val="0"/>
        <w:adjustRightInd w:val="0"/>
        <w:spacing w:before="0"/>
        <w:ind w:firstLine="567"/>
      </w:pPr>
      <w:r w:rsidRPr="00D85BE5">
        <w:t>2.</w:t>
      </w:r>
      <w:r w:rsidR="002717B1">
        <w:t>6</w:t>
      </w:r>
      <w:r w:rsidRPr="00D85BE5">
        <w:t xml:space="preserve">. Источник финансирования Контракта – </w:t>
      </w:r>
      <w:r w:rsidR="001D1854" w:rsidRPr="001D1854">
        <w:rPr>
          <w:b/>
        </w:rPr>
        <w:t>средства бюджетного учреждения на иные цели</w:t>
      </w:r>
      <w:r w:rsidR="00D85BE5" w:rsidRPr="001D1854">
        <w:rPr>
          <w:b/>
        </w:rPr>
        <w:t>.</w:t>
      </w:r>
    </w:p>
    <w:p w:rsidR="0083167F" w:rsidRDefault="0083167F" w:rsidP="00405029">
      <w:pPr>
        <w:widowControl w:val="0"/>
        <w:autoSpaceDE w:val="0"/>
        <w:autoSpaceDN w:val="0"/>
        <w:adjustRightInd w:val="0"/>
        <w:spacing w:before="0"/>
        <w:ind w:firstLine="567"/>
      </w:pPr>
      <w:r w:rsidRPr="0083167F">
        <w:t>2.</w:t>
      </w:r>
      <w:r w:rsidR="002717B1">
        <w:t>7</w:t>
      </w:r>
      <w:r w:rsidRPr="0083167F">
        <w:t>.</w:t>
      </w:r>
      <w:bookmarkStart w:id="5" w:name="P1475"/>
      <w:bookmarkEnd w:id="5"/>
      <w:r w:rsidRPr="0083167F">
        <w:t xml:space="preserve">   Расчеты между Заказчиком и Поставщиком производятся по факту приемки </w:t>
      </w:r>
      <w:r w:rsidR="008C22E8">
        <w:t>программного обеспечения</w:t>
      </w:r>
      <w:r w:rsidR="00405029">
        <w:t xml:space="preserve"> </w:t>
      </w:r>
      <w:r w:rsidRPr="0083167F">
        <w:t xml:space="preserve">путем безналичных расчетов </w:t>
      </w:r>
      <w:r w:rsidR="003553AA">
        <w:t>н</w:t>
      </w:r>
      <w:r w:rsidR="003553AA" w:rsidRPr="003553AA">
        <w:t xml:space="preserve">е позднее 10 (Десяти) рабочих дней с даты подписания Акта приемки товаров, работ, услуг по форме 0510452 </w:t>
      </w:r>
      <w:r w:rsidR="003553AA">
        <w:t>(далее - Акт приёмки ф. 0510452</w:t>
      </w:r>
      <w:r w:rsidR="003553AA" w:rsidRPr="003553AA">
        <w:t>), утвержденного приказом Минфина России от 15.04.2021 № 61н</w:t>
      </w:r>
      <w:r w:rsidRPr="004B34F7">
        <w:t>.</w:t>
      </w:r>
    </w:p>
    <w:p w:rsidR="00083242" w:rsidRPr="0083167F" w:rsidRDefault="00083242" w:rsidP="00405029">
      <w:pPr>
        <w:widowControl w:val="0"/>
        <w:autoSpaceDE w:val="0"/>
        <w:autoSpaceDN w:val="0"/>
        <w:adjustRightInd w:val="0"/>
        <w:spacing w:before="0"/>
        <w:ind w:firstLine="567"/>
      </w:pPr>
    </w:p>
    <w:p w:rsidR="0083167F" w:rsidRPr="0083167F" w:rsidRDefault="0083167F" w:rsidP="0083167F">
      <w:pPr>
        <w:widowControl w:val="0"/>
        <w:autoSpaceDE w:val="0"/>
        <w:autoSpaceDN w:val="0"/>
        <w:adjustRightInd w:val="0"/>
        <w:spacing w:before="0"/>
        <w:ind w:firstLine="720"/>
      </w:pPr>
    </w:p>
    <w:p w:rsidR="0083167F" w:rsidRPr="008C22E8" w:rsidRDefault="0083167F" w:rsidP="0083167F">
      <w:pPr>
        <w:widowControl w:val="0"/>
        <w:autoSpaceDE w:val="0"/>
        <w:autoSpaceDN w:val="0"/>
        <w:adjustRightInd w:val="0"/>
        <w:spacing w:before="0"/>
        <w:ind w:firstLine="720"/>
        <w:jc w:val="center"/>
        <w:outlineLvl w:val="1"/>
        <w:rPr>
          <w:b/>
        </w:rPr>
      </w:pPr>
      <w:bookmarkStart w:id="6" w:name="P1477"/>
      <w:bookmarkEnd w:id="6"/>
      <w:r w:rsidRPr="0083167F">
        <w:rPr>
          <w:b/>
        </w:rPr>
        <w:t>III. Порядок, сроки и условия поставки</w:t>
      </w:r>
      <w:r w:rsidR="006A083C">
        <w:rPr>
          <w:color w:val="7030A0"/>
        </w:rPr>
        <w:t xml:space="preserve"> </w:t>
      </w:r>
      <w:r w:rsidR="006A083C" w:rsidRPr="008C22E8">
        <w:rPr>
          <w:b/>
        </w:rPr>
        <w:t>(передачи неисключительных прав)</w:t>
      </w:r>
    </w:p>
    <w:p w:rsidR="0083167F" w:rsidRPr="008C22E8" w:rsidRDefault="0083167F" w:rsidP="0083167F">
      <w:pPr>
        <w:widowControl w:val="0"/>
        <w:autoSpaceDE w:val="0"/>
        <w:autoSpaceDN w:val="0"/>
        <w:adjustRightInd w:val="0"/>
        <w:spacing w:before="0"/>
        <w:ind w:firstLine="720"/>
        <w:jc w:val="center"/>
        <w:rPr>
          <w:b/>
        </w:rPr>
      </w:pPr>
      <w:r w:rsidRPr="0083167F">
        <w:rPr>
          <w:b/>
        </w:rPr>
        <w:t xml:space="preserve">и приемки </w:t>
      </w:r>
      <w:r w:rsidR="008C22E8" w:rsidRPr="008C22E8">
        <w:rPr>
          <w:b/>
        </w:rPr>
        <w:t>программного обеспечения</w:t>
      </w:r>
      <w:r w:rsidRPr="008C22E8">
        <w:rPr>
          <w:b/>
        </w:rPr>
        <w:t xml:space="preserve"> </w:t>
      </w:r>
    </w:p>
    <w:p w:rsidR="0083167F" w:rsidRPr="00AE5532" w:rsidRDefault="0083167F" w:rsidP="0083167F">
      <w:pPr>
        <w:widowControl w:val="0"/>
        <w:autoSpaceDE w:val="0"/>
        <w:autoSpaceDN w:val="0"/>
        <w:adjustRightInd w:val="0"/>
        <w:spacing w:before="0"/>
        <w:ind w:firstLine="540"/>
      </w:pPr>
      <w:bookmarkStart w:id="7" w:name="P1480"/>
      <w:bookmarkEnd w:id="7"/>
      <w:r w:rsidRPr="0083167F">
        <w:t xml:space="preserve">3.1. Поставщик </w:t>
      </w:r>
      <w:r w:rsidR="00917291" w:rsidRPr="00AE5532">
        <w:t xml:space="preserve">осуществляет поставку </w:t>
      </w:r>
      <w:r w:rsidR="008C22E8">
        <w:t>программного обеспечения</w:t>
      </w:r>
      <w:r w:rsidR="00917291" w:rsidRPr="00AE5532">
        <w:t xml:space="preserve"> (передачу неисключительных прав)</w:t>
      </w:r>
      <w:r w:rsidRPr="00AE5532">
        <w:t xml:space="preserve"> Заказчику по адресу: 123182, Москва, ул.</w:t>
      </w:r>
      <w:r w:rsidR="007A03CF" w:rsidRPr="00AE5532">
        <w:t> </w:t>
      </w:r>
      <w:proofErr w:type="spellStart"/>
      <w:r w:rsidRPr="00AE5532">
        <w:t>Щукинская</w:t>
      </w:r>
      <w:proofErr w:type="spellEnd"/>
      <w:r w:rsidRPr="00AE5532">
        <w:t>, д. 6, к</w:t>
      </w:r>
      <w:r w:rsidR="00AE5532" w:rsidRPr="00AE5532">
        <w:t>орп. 2 (далее - место доставки)</w:t>
      </w:r>
      <w:r w:rsidRPr="00AE5532">
        <w:t>.</w:t>
      </w:r>
    </w:p>
    <w:p w:rsidR="0083167F" w:rsidRPr="00AE5532" w:rsidRDefault="0083167F" w:rsidP="0083167F">
      <w:pPr>
        <w:widowControl w:val="0"/>
        <w:autoSpaceDE w:val="0"/>
        <w:autoSpaceDN w:val="0"/>
        <w:adjustRightInd w:val="0"/>
        <w:spacing w:before="0"/>
        <w:ind w:firstLine="540"/>
      </w:pPr>
      <w:r w:rsidRPr="00AE5532">
        <w:t xml:space="preserve">Поставщик не менее чем за 1 (Один) рабочий день до осуществления поставки </w:t>
      </w:r>
      <w:r w:rsidR="008C22E8">
        <w:t>программного обеспечения</w:t>
      </w:r>
      <w:r w:rsidRPr="00AE5532">
        <w:t xml:space="preserve"> направляет в адрес Заказчика уведомление о времени и дате доставки </w:t>
      </w:r>
      <w:r w:rsidR="008C22E8">
        <w:t>программного обеспечения</w:t>
      </w:r>
      <w:r w:rsidRPr="00AE5532">
        <w:t xml:space="preserve"> в место доставки.</w:t>
      </w:r>
    </w:p>
    <w:p w:rsidR="008A033A" w:rsidRPr="00AE5532" w:rsidRDefault="0083167F" w:rsidP="008A033A">
      <w:pPr>
        <w:widowControl w:val="0"/>
        <w:autoSpaceDE w:val="0"/>
        <w:autoSpaceDN w:val="0"/>
        <w:adjustRightInd w:val="0"/>
        <w:spacing w:before="0"/>
        <w:ind w:firstLine="540"/>
      </w:pPr>
      <w:bookmarkStart w:id="8" w:name="P1482"/>
      <w:bookmarkStart w:id="9" w:name="P1485"/>
      <w:bookmarkEnd w:id="8"/>
      <w:bookmarkEnd w:id="9"/>
      <w:r w:rsidRPr="00AE5532">
        <w:t xml:space="preserve">3.2. </w:t>
      </w:r>
      <w:r w:rsidR="008A033A" w:rsidRPr="00AE5532">
        <w:t xml:space="preserve">В случае, когда передача прав использования </w:t>
      </w:r>
      <w:r w:rsidR="008C22E8">
        <w:t>программного обеспечения</w:t>
      </w:r>
      <w:r w:rsidR="008A033A" w:rsidRPr="00AE5532">
        <w:t xml:space="preserve"> сопровождается передачей сопроводительной документации или дополнительной информации, в том числе предоставлением ключей доступа (при наличии), Поставщик осуществляет передачу такой документации и информации в момент передачи прав.</w:t>
      </w:r>
    </w:p>
    <w:p w:rsidR="008A033A" w:rsidRPr="00A23B29" w:rsidRDefault="008A033A" w:rsidP="008A033A">
      <w:pPr>
        <w:widowControl w:val="0"/>
        <w:autoSpaceDE w:val="0"/>
        <w:autoSpaceDN w:val="0"/>
        <w:adjustRightInd w:val="0"/>
        <w:spacing w:before="0"/>
        <w:ind w:firstLine="540"/>
        <w:rPr>
          <w:b/>
        </w:rPr>
      </w:pPr>
      <w:r w:rsidRPr="00A23B29">
        <w:rPr>
          <w:b/>
        </w:rPr>
        <w:t>Поставщик предоставляет Лицензионное (</w:t>
      </w:r>
      <w:proofErr w:type="spellStart"/>
      <w:r w:rsidRPr="00A23B29">
        <w:rPr>
          <w:b/>
        </w:rPr>
        <w:t>сублицензионное</w:t>
      </w:r>
      <w:proofErr w:type="spellEnd"/>
      <w:r w:rsidRPr="00A23B29">
        <w:rPr>
          <w:b/>
        </w:rPr>
        <w:t xml:space="preserve">) соглашение для конечного пользователя (Заказчика) в бумажном или электронном виде в составе документации, дистрибутива </w:t>
      </w:r>
      <w:r w:rsidR="008C22E8" w:rsidRPr="00A23B29">
        <w:rPr>
          <w:b/>
        </w:rPr>
        <w:t>программного обеспечения</w:t>
      </w:r>
      <w:r w:rsidRPr="00A23B29">
        <w:rPr>
          <w:b/>
        </w:rPr>
        <w:t xml:space="preserve">. </w:t>
      </w:r>
    </w:p>
    <w:p w:rsidR="00083242" w:rsidRDefault="00944EE0" w:rsidP="008A033A">
      <w:pPr>
        <w:widowControl w:val="0"/>
        <w:autoSpaceDE w:val="0"/>
        <w:autoSpaceDN w:val="0"/>
        <w:adjustRightInd w:val="0"/>
        <w:spacing w:before="0"/>
        <w:ind w:firstLine="540"/>
      </w:pPr>
      <w:r w:rsidRPr="00AE5532">
        <w:t>3.3.</w:t>
      </w:r>
      <w:r w:rsidR="008A033A" w:rsidRPr="00AE5532">
        <w:t xml:space="preserve"> В течение 1 (Одного) рабочего дня по факту передачи прав использования </w:t>
      </w:r>
      <w:r w:rsidR="008C22E8">
        <w:t>программного обеспечения</w:t>
      </w:r>
      <w:r w:rsidR="008A033A" w:rsidRPr="00AE5532">
        <w:t xml:space="preserve"> </w:t>
      </w:r>
      <w:r w:rsidRPr="00AE5532">
        <w:t>Поставщик</w:t>
      </w:r>
      <w:r w:rsidR="008A033A" w:rsidRPr="00AE5532">
        <w:t xml:space="preserve"> передает </w:t>
      </w:r>
      <w:r w:rsidRPr="00AE5532">
        <w:t>Заказчику</w:t>
      </w:r>
      <w:r w:rsidR="00083242">
        <w:t xml:space="preserve"> следующие документы:</w:t>
      </w:r>
      <w:r w:rsidR="008A033A" w:rsidRPr="00AE5532">
        <w:t xml:space="preserve"> </w:t>
      </w:r>
    </w:p>
    <w:p w:rsidR="00083242" w:rsidRDefault="00083242" w:rsidP="008A033A">
      <w:pPr>
        <w:widowControl w:val="0"/>
        <w:autoSpaceDE w:val="0"/>
        <w:autoSpaceDN w:val="0"/>
        <w:adjustRightInd w:val="0"/>
        <w:spacing w:before="0"/>
        <w:ind w:firstLine="540"/>
      </w:pPr>
      <w:r>
        <w:t xml:space="preserve">- </w:t>
      </w:r>
      <w:r w:rsidR="008A033A" w:rsidRPr="00AE5532">
        <w:t xml:space="preserve">Акт приема-передачи прав (Форма установлена Приложением № 3 к настоящему </w:t>
      </w:r>
      <w:r w:rsidR="00944EE0" w:rsidRPr="00AE5532">
        <w:t>Контракту</w:t>
      </w:r>
      <w:r w:rsidR="008A033A" w:rsidRPr="00AE5532">
        <w:t xml:space="preserve">), подписанный </w:t>
      </w:r>
      <w:r w:rsidR="00944EE0" w:rsidRPr="00AE5532">
        <w:t>Поставщиком</w:t>
      </w:r>
      <w:r w:rsidR="008A033A" w:rsidRPr="00AE5532">
        <w:t xml:space="preserve"> в 2 (Двух) экземплярах, а также, необходимую документацию/информацию согласно настоящему </w:t>
      </w:r>
      <w:r w:rsidR="00944EE0" w:rsidRPr="00AE5532">
        <w:t>Контракту</w:t>
      </w:r>
      <w:r>
        <w:t>;</w:t>
      </w:r>
    </w:p>
    <w:p w:rsidR="00083242" w:rsidRDefault="00083242" w:rsidP="00083242">
      <w:pPr>
        <w:widowControl w:val="0"/>
        <w:autoSpaceDE w:val="0"/>
        <w:autoSpaceDN w:val="0"/>
        <w:adjustRightInd w:val="0"/>
        <w:spacing w:before="0"/>
        <w:ind w:firstLine="540"/>
      </w:pPr>
      <w:r>
        <w:t>- товарную накладную, счет-фактуру (при наличии) или универсальный передаточный документ;</w:t>
      </w:r>
    </w:p>
    <w:p w:rsidR="00083242" w:rsidRDefault="00A23B29" w:rsidP="00083242">
      <w:pPr>
        <w:widowControl w:val="0"/>
        <w:autoSpaceDE w:val="0"/>
        <w:autoSpaceDN w:val="0"/>
        <w:adjustRightInd w:val="0"/>
        <w:spacing w:before="0"/>
        <w:ind w:firstLine="540"/>
      </w:pPr>
      <w:r>
        <w:t>- счет.</w:t>
      </w:r>
    </w:p>
    <w:p w:rsidR="008A033A" w:rsidRPr="00AE5532" w:rsidRDefault="00083242" w:rsidP="00083242">
      <w:pPr>
        <w:widowControl w:val="0"/>
        <w:autoSpaceDE w:val="0"/>
        <w:autoSpaceDN w:val="0"/>
        <w:adjustRightInd w:val="0"/>
        <w:spacing w:before="0"/>
        <w:ind w:firstLine="540"/>
      </w:pPr>
      <w:r>
        <w:t>Все представляемые Поставщиком документы должны быть оформлены в установленном законодательством порядке.</w:t>
      </w:r>
      <w:r w:rsidR="008A033A" w:rsidRPr="00AE5532">
        <w:t xml:space="preserve"> </w:t>
      </w:r>
    </w:p>
    <w:p w:rsidR="00CB4F68" w:rsidRPr="009203DE" w:rsidRDefault="00CB4F68" w:rsidP="00CB4F68">
      <w:pPr>
        <w:spacing w:before="0"/>
        <w:ind w:firstLine="709"/>
      </w:pPr>
      <w:r>
        <w:t>3.</w:t>
      </w:r>
      <w:r w:rsidRPr="009203DE">
        <w:t xml:space="preserve">4. Не позднее 10 (десяти) рабочих дней с даты поставки </w:t>
      </w:r>
      <w:r>
        <w:t>программного обеспечения</w:t>
      </w:r>
      <w:r w:rsidRPr="009203DE">
        <w:t xml:space="preserve"> и получения от Поставщика </w:t>
      </w:r>
      <w:r>
        <w:t>документов, предусмотренных пунктом 3.3 Контракта</w:t>
      </w:r>
      <w:r w:rsidRPr="009203DE">
        <w:t xml:space="preserve">, Заказчик осуществляет приемку и оформление результатов такой приемки, в части соответствия количества, комплектности, объема требованиям, установленным Контрактом, либо оформляет мотивированный отказ от приемки с указанием причин такого отказа с перечнем выявленных недостатков, необходимых доработок и сроком их устранения. </w:t>
      </w:r>
    </w:p>
    <w:p w:rsidR="00CB4F68" w:rsidRPr="009203DE" w:rsidRDefault="00CB4F68" w:rsidP="00CB4F68">
      <w:pPr>
        <w:spacing w:before="0"/>
      </w:pPr>
      <w:r w:rsidRPr="009203DE">
        <w:t xml:space="preserve">           </w:t>
      </w:r>
      <w:r>
        <w:t>3.5</w:t>
      </w:r>
      <w:r w:rsidRPr="009203DE">
        <w:t>. По результатам приемки ответственный представитель Заказчика, на основании документов, подтверждающих поставку товаров, выполнение (сдачу) работ (услуг), формирует Акт приемки (ф. 0510452).</w:t>
      </w:r>
    </w:p>
    <w:p w:rsidR="00CB4F68" w:rsidRPr="009203DE" w:rsidRDefault="00CB4F68" w:rsidP="00CB4F68">
      <w:pPr>
        <w:spacing w:before="0"/>
        <w:ind w:firstLine="709"/>
      </w:pPr>
      <w:r w:rsidRPr="009203DE">
        <w:t xml:space="preserve">Акт приемки (ф. 0510452) подписывается ответственным лицом Заказчика, принявшим товары, работы, услуги, с помощью электронно-цифровой подписи (далее – ЭЦП) и направляется в адрес Поставщика по информационно-телекоммуникационным сетям: на электронную почту: </w:t>
      </w:r>
      <w:r w:rsidR="00DC2A8C" w:rsidRPr="00DC2A8C">
        <w:t>____________</w:t>
      </w:r>
      <w:r w:rsidRPr="009203DE">
        <w:t>или с использованием системы электронного документообор</w:t>
      </w:r>
      <w:r w:rsidR="00684F12">
        <w:t>ота</w:t>
      </w:r>
      <w:r w:rsidRPr="009203DE">
        <w:t xml:space="preserve"> для подписания ЭЦП со стороны Поставщика. </w:t>
      </w:r>
    </w:p>
    <w:p w:rsidR="00CB4F68" w:rsidRPr="009203DE" w:rsidRDefault="00CB4F68" w:rsidP="00CB4F68">
      <w:pPr>
        <w:spacing w:before="0"/>
        <w:ind w:firstLine="709"/>
      </w:pPr>
      <w:r w:rsidRPr="009203DE">
        <w:t xml:space="preserve">Подписанный ЭЦП Поставщика Акт приёмки (ф. 0510452) направляется Поставщиком в адрес Заказчика по информационно-телекоммуникационным сетям: на электронную почту: </w:t>
      </w:r>
      <w:hyperlink r:id="rId9" w:history="1">
        <w:r w:rsidR="00DC2A8C" w:rsidRPr="00C26924">
          <w:rPr>
            <w:rStyle w:val="ae"/>
          </w:rPr>
          <w:t>ekustikov@</w:t>
        </w:r>
        <w:r w:rsidR="00DC2A8C" w:rsidRPr="00C26924">
          <w:rPr>
            <w:rStyle w:val="ae"/>
            <w:lang w:val="en-US"/>
          </w:rPr>
          <w:t>bloodfmba</w:t>
        </w:r>
        <w:r w:rsidR="00DC2A8C" w:rsidRPr="00C26924">
          <w:rPr>
            <w:rStyle w:val="ae"/>
          </w:rPr>
          <w:t>.</w:t>
        </w:r>
        <w:proofErr w:type="spellStart"/>
        <w:r w:rsidR="00DC2A8C" w:rsidRPr="00C26924">
          <w:rPr>
            <w:rStyle w:val="ae"/>
            <w:lang w:val="en-US"/>
          </w:rPr>
          <w:t>ru</w:t>
        </w:r>
        <w:proofErr w:type="spellEnd"/>
      </w:hyperlink>
      <w:r w:rsidRPr="009203DE">
        <w:t xml:space="preserve"> или с использованием системы электронного документо</w:t>
      </w:r>
      <w:r w:rsidR="00DC2A8C">
        <w:t>оборота</w:t>
      </w:r>
      <w:r w:rsidRPr="009203DE">
        <w:t xml:space="preserve">, после чего Акт приемки (ф. 0510452) утверждается директором учреждения, либо заместителем директора, уполномоченным по доверенности, с использованием ЭЦП. </w:t>
      </w:r>
    </w:p>
    <w:p w:rsidR="00CB4F68" w:rsidRPr="009203DE" w:rsidRDefault="00CB4F68" w:rsidP="00CB4F68">
      <w:pPr>
        <w:spacing w:before="0"/>
        <w:ind w:firstLine="709"/>
      </w:pPr>
      <w:r w:rsidRPr="009203DE">
        <w:t xml:space="preserve">Срок оформления, подписания и утверждения Акта приемки (ф. 0510452) не должен превышать 10 (десяти) рабочих дней с даты поставки </w:t>
      </w:r>
      <w:r>
        <w:t>программного обеспечения</w:t>
      </w:r>
      <w:r w:rsidRPr="009203DE">
        <w:t>.</w:t>
      </w:r>
    </w:p>
    <w:p w:rsidR="00CB4F68" w:rsidRPr="009203DE" w:rsidRDefault="00CB4F68" w:rsidP="00CB4F68">
      <w:pPr>
        <w:spacing w:before="0"/>
        <w:ind w:firstLine="709"/>
        <w:rPr>
          <w:i/>
        </w:rPr>
      </w:pPr>
      <w:r w:rsidRPr="009203DE">
        <w:rPr>
          <w:i/>
        </w:rPr>
        <w:t>При условии отсутствия у Поставщика возможности подписания электронного документа, копия электронного документа Акт приемки (ф. 0510452), сформированная на бумажном носителе (далее электронный образ), подписывается собственноручно представителем Поставщика (подрядчика) и направляется в адрес Заказчика. Заказчик формирует электронный образ документа и утверждает ЭЦП.</w:t>
      </w:r>
    </w:p>
    <w:p w:rsidR="00CB4F68" w:rsidRPr="009203DE" w:rsidRDefault="00CB4F68" w:rsidP="00CB4F68">
      <w:pPr>
        <w:spacing w:before="0"/>
        <w:ind w:firstLine="709"/>
      </w:pPr>
      <w:r>
        <w:t>3.6</w:t>
      </w:r>
      <w:r w:rsidRPr="009203DE">
        <w:t xml:space="preserve">. При обнаружении несоответствия </w:t>
      </w:r>
      <w:r>
        <w:t>программного обеспечения</w:t>
      </w:r>
      <w:r w:rsidRPr="009203DE">
        <w:t xml:space="preserve"> требованиям, </w:t>
      </w:r>
      <w:r>
        <w:t>предусмотренным Контрактом</w:t>
      </w:r>
      <w:r w:rsidRPr="009203DE">
        <w:t xml:space="preserve">, Заказчик в течение </w:t>
      </w:r>
      <w:r>
        <w:t>10</w:t>
      </w:r>
      <w:r w:rsidRPr="009203DE">
        <w:t xml:space="preserve"> (</w:t>
      </w:r>
      <w:r>
        <w:t>десяти</w:t>
      </w:r>
      <w:r w:rsidRPr="009203DE">
        <w:t xml:space="preserve">) рабочих дней с даты поставки направляет Поставщику мотивированный отказ от принятия </w:t>
      </w:r>
      <w:r w:rsidR="00725A24">
        <w:t>программного обеспечения</w:t>
      </w:r>
      <w:r w:rsidRPr="009203DE">
        <w:t xml:space="preserve">. Мотивированный отказ должен содержать сведения о характере выявленных при приемке дефектов </w:t>
      </w:r>
      <w:r w:rsidRPr="009203DE">
        <w:lastRenderedPageBreak/>
        <w:t xml:space="preserve">и расхождений. В случае отказа Заказчика от приемки Поставщик обязуется в срок, установленный в </w:t>
      </w:r>
      <w:r w:rsidR="00725A24">
        <w:t>мотивированном отказе</w:t>
      </w:r>
      <w:r w:rsidRPr="009203DE">
        <w:t>, устранить указанные недостатки/произвести доработки и привезти Заказчику за свой счет.</w:t>
      </w:r>
    </w:p>
    <w:p w:rsidR="00CB4F68" w:rsidRPr="009203DE" w:rsidRDefault="00CB4F68" w:rsidP="00CB4F68">
      <w:pPr>
        <w:spacing w:before="0"/>
        <w:ind w:firstLine="709"/>
      </w:pPr>
      <w:r>
        <w:t>3.7</w:t>
      </w:r>
      <w:r w:rsidRPr="009203DE">
        <w:t>. Для проверки предоставленных Поставщиком результатов поставки,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проводится Заказчиком своими силами.</w:t>
      </w:r>
    </w:p>
    <w:p w:rsidR="0083167F" w:rsidRPr="0083167F" w:rsidRDefault="0083167F" w:rsidP="0083167F">
      <w:pPr>
        <w:widowControl w:val="0"/>
        <w:autoSpaceDE w:val="0"/>
        <w:autoSpaceDN w:val="0"/>
        <w:adjustRightInd w:val="0"/>
        <w:spacing w:before="0"/>
        <w:ind w:firstLine="540"/>
      </w:pPr>
    </w:p>
    <w:p w:rsidR="0083167F" w:rsidRPr="0083167F" w:rsidRDefault="0083167F" w:rsidP="0083167F">
      <w:pPr>
        <w:widowControl w:val="0"/>
        <w:autoSpaceDE w:val="0"/>
        <w:autoSpaceDN w:val="0"/>
        <w:adjustRightInd w:val="0"/>
        <w:spacing w:before="0"/>
        <w:ind w:firstLine="720"/>
        <w:jc w:val="center"/>
        <w:outlineLvl w:val="1"/>
        <w:rPr>
          <w:b/>
        </w:rPr>
      </w:pPr>
      <w:r w:rsidRPr="0083167F">
        <w:rPr>
          <w:b/>
        </w:rPr>
        <w:t>IV. Взаимодействие Сторон</w:t>
      </w:r>
    </w:p>
    <w:p w:rsidR="0083167F" w:rsidRPr="0083167F" w:rsidRDefault="0083167F" w:rsidP="0083167F">
      <w:pPr>
        <w:widowControl w:val="0"/>
        <w:autoSpaceDE w:val="0"/>
        <w:autoSpaceDN w:val="0"/>
        <w:adjustRightInd w:val="0"/>
        <w:spacing w:before="0"/>
        <w:ind w:firstLine="540"/>
      </w:pPr>
      <w:bookmarkStart w:id="10" w:name="P1497"/>
      <w:bookmarkEnd w:id="10"/>
      <w:r w:rsidRPr="0083167F">
        <w:t xml:space="preserve">4.1. Поставщик обязан: </w:t>
      </w:r>
    </w:p>
    <w:p w:rsidR="0083167F" w:rsidRPr="0083167F" w:rsidRDefault="0083167F" w:rsidP="0083167F">
      <w:pPr>
        <w:widowControl w:val="0"/>
        <w:autoSpaceDE w:val="0"/>
        <w:autoSpaceDN w:val="0"/>
        <w:adjustRightInd w:val="0"/>
        <w:spacing w:before="0"/>
        <w:ind w:firstLine="540"/>
      </w:pPr>
      <w:r w:rsidRPr="0083167F">
        <w:t xml:space="preserve">4.1.1. поставить </w:t>
      </w:r>
      <w:r w:rsidR="008C22E8">
        <w:t>программное обеспечение</w:t>
      </w:r>
      <w:r w:rsidRPr="0083167F">
        <w:t xml:space="preserve"> в порядке, количестве, в срок и на условиях, предусмотренных Контрактом </w:t>
      </w:r>
      <w:r w:rsidR="00D0142E">
        <w:t>и</w:t>
      </w:r>
      <w:r w:rsidR="00700216">
        <w:rPr>
          <w:color w:val="000000" w:themeColor="text1"/>
        </w:rPr>
        <w:t xml:space="preserve"> Спецификацией (Приложение №1 к </w:t>
      </w:r>
      <w:r w:rsidR="00D0142E">
        <w:rPr>
          <w:color w:val="000000" w:themeColor="text1"/>
        </w:rPr>
        <w:t>К</w:t>
      </w:r>
      <w:r w:rsidR="00700216">
        <w:rPr>
          <w:color w:val="000000" w:themeColor="text1"/>
        </w:rPr>
        <w:t>онтракту)</w:t>
      </w:r>
      <w:r w:rsidRPr="0083167F">
        <w:t>;</w:t>
      </w:r>
    </w:p>
    <w:p w:rsidR="0083167F" w:rsidRPr="0083167F" w:rsidRDefault="0083167F" w:rsidP="0083167F">
      <w:pPr>
        <w:widowControl w:val="0"/>
        <w:autoSpaceDE w:val="0"/>
        <w:autoSpaceDN w:val="0"/>
        <w:adjustRightInd w:val="0"/>
        <w:spacing w:before="0"/>
        <w:ind w:firstLine="540"/>
      </w:pPr>
      <w:bookmarkStart w:id="11" w:name="P1499"/>
      <w:bookmarkEnd w:id="11"/>
      <w:r w:rsidRPr="0083167F">
        <w:t xml:space="preserve">4.1.2. обеспечить соответствие поставляемого </w:t>
      </w:r>
      <w:r w:rsidR="008C22E8">
        <w:t>программного обеспечения</w:t>
      </w:r>
      <w:r w:rsidRPr="0083167F">
        <w:t xml:space="preserve"> требованиям качества, безопасности, а также иным требованиям, сертификации, лицензирования, установленным законодательством Российской Федерации и Контрактом;</w:t>
      </w:r>
    </w:p>
    <w:p w:rsidR="0083167F" w:rsidRPr="0083167F" w:rsidRDefault="0083167F" w:rsidP="0083167F">
      <w:pPr>
        <w:widowControl w:val="0"/>
        <w:autoSpaceDE w:val="0"/>
        <w:autoSpaceDN w:val="0"/>
        <w:adjustRightInd w:val="0"/>
        <w:spacing w:before="0"/>
        <w:ind w:firstLine="540"/>
      </w:pPr>
      <w:r w:rsidRPr="0083167F">
        <w:t xml:space="preserve">4.1.3. обеспечить за свой счет устранение выявленных недостатков </w:t>
      </w:r>
      <w:r w:rsidR="008C22E8">
        <w:t>программного обеспечения</w:t>
      </w:r>
      <w:r w:rsidRPr="0083167F">
        <w:t xml:space="preserve"> или осуществить его соответствующую замену в порядке и на условиях, предусмотренных Контрактом;</w:t>
      </w:r>
    </w:p>
    <w:p w:rsidR="0083167F" w:rsidRPr="0083167F" w:rsidRDefault="0083167F" w:rsidP="0083167F">
      <w:pPr>
        <w:widowControl w:val="0"/>
        <w:autoSpaceDE w:val="0"/>
        <w:autoSpaceDN w:val="0"/>
        <w:adjustRightInd w:val="0"/>
        <w:spacing w:before="0"/>
        <w:ind w:firstLine="540"/>
      </w:pPr>
      <w:bookmarkStart w:id="12" w:name="P1502"/>
      <w:bookmarkStart w:id="13" w:name="P1503"/>
      <w:bookmarkStart w:id="14" w:name="P1504"/>
      <w:bookmarkEnd w:id="12"/>
      <w:bookmarkEnd w:id="13"/>
      <w:bookmarkEnd w:id="14"/>
      <w:r w:rsidRPr="004B34F7">
        <w:t>4.1.4.</w:t>
      </w:r>
      <w:r w:rsidRPr="0083167F">
        <w:t xml:space="preserve">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w:t>
      </w:r>
      <w:r w:rsidR="007A03CF">
        <w:t>кающих при исполнении Контракта.</w:t>
      </w:r>
    </w:p>
    <w:p w:rsidR="0083167F" w:rsidRPr="0083167F" w:rsidRDefault="0083167F" w:rsidP="0083167F">
      <w:pPr>
        <w:widowControl w:val="0"/>
        <w:autoSpaceDE w:val="0"/>
        <w:autoSpaceDN w:val="0"/>
        <w:adjustRightInd w:val="0"/>
        <w:spacing w:before="0"/>
        <w:ind w:firstLine="540"/>
      </w:pPr>
      <w:bookmarkStart w:id="15" w:name="P1507"/>
      <w:bookmarkStart w:id="16" w:name="P1508"/>
      <w:bookmarkStart w:id="17" w:name="P1511"/>
      <w:bookmarkEnd w:id="15"/>
      <w:bookmarkEnd w:id="16"/>
      <w:bookmarkEnd w:id="17"/>
      <w:r w:rsidRPr="0083167F">
        <w:t>4.2. Поставщик вправе:</w:t>
      </w:r>
    </w:p>
    <w:p w:rsidR="0083167F" w:rsidRPr="0083167F" w:rsidRDefault="0083167F" w:rsidP="0083167F">
      <w:pPr>
        <w:widowControl w:val="0"/>
        <w:autoSpaceDE w:val="0"/>
        <w:autoSpaceDN w:val="0"/>
        <w:adjustRightInd w:val="0"/>
        <w:spacing w:before="0"/>
        <w:ind w:firstLine="540"/>
      </w:pPr>
      <w:r w:rsidRPr="0083167F">
        <w:t xml:space="preserve">4.2.1. требовать от Заказчика произвести приемку </w:t>
      </w:r>
      <w:r w:rsidR="008C22E8">
        <w:t>программного обеспечения</w:t>
      </w:r>
      <w:r w:rsidRPr="0083167F">
        <w:t xml:space="preserve"> в порядке и в сроки, предусмотренные Контрактом;</w:t>
      </w:r>
    </w:p>
    <w:p w:rsidR="0083167F" w:rsidRPr="0083167F" w:rsidRDefault="0083167F" w:rsidP="0083167F">
      <w:pPr>
        <w:widowControl w:val="0"/>
        <w:autoSpaceDE w:val="0"/>
        <w:autoSpaceDN w:val="0"/>
        <w:adjustRightInd w:val="0"/>
        <w:spacing w:before="0"/>
        <w:ind w:firstLine="540"/>
      </w:pPr>
      <w:bookmarkStart w:id="18" w:name="P1518"/>
      <w:bookmarkEnd w:id="18"/>
      <w:r w:rsidRPr="0083167F">
        <w:t xml:space="preserve">4.2.2. требовать своевременной оплаты на условиях, установленных Контрактом, надлежащим образом поставленного и принятого Заказчиком </w:t>
      </w:r>
      <w:r w:rsidR="008C22E8">
        <w:t>программного обеспечения</w:t>
      </w:r>
      <w:r w:rsidRPr="0083167F">
        <w:t xml:space="preserve">; </w:t>
      </w:r>
    </w:p>
    <w:p w:rsidR="0083167F" w:rsidRPr="0083167F" w:rsidRDefault="0083167F" w:rsidP="0083167F">
      <w:pPr>
        <w:widowControl w:val="0"/>
        <w:autoSpaceDE w:val="0"/>
        <w:autoSpaceDN w:val="0"/>
        <w:adjustRightInd w:val="0"/>
        <w:spacing w:before="0"/>
        <w:ind w:firstLine="540"/>
      </w:pPr>
      <w:bookmarkStart w:id="19" w:name="P1519"/>
      <w:bookmarkEnd w:id="19"/>
      <w:r w:rsidRPr="0083167F">
        <w:t xml:space="preserve">4.2.3. принять решение об одностороннем отказе от исполнения Контракта в соответствии с гражданским законодательством; </w:t>
      </w:r>
    </w:p>
    <w:p w:rsidR="0083167F" w:rsidRPr="0083167F" w:rsidRDefault="0083167F" w:rsidP="0083167F">
      <w:pPr>
        <w:widowControl w:val="0"/>
        <w:autoSpaceDE w:val="0"/>
        <w:autoSpaceDN w:val="0"/>
        <w:adjustRightInd w:val="0"/>
        <w:spacing w:before="0"/>
        <w:ind w:firstLine="540"/>
      </w:pPr>
      <w:r w:rsidRPr="0083167F">
        <w:t xml:space="preserve">4.2.4. требовать возмещения убытков, уплаты неустоек (штрафов, пеней) в соответствии с </w:t>
      </w:r>
      <w:hyperlink w:anchor="P1550" w:history="1">
        <w:r w:rsidRPr="0083167F">
          <w:t>разделом VI</w:t>
        </w:r>
      </w:hyperlink>
      <w:r w:rsidRPr="0083167F">
        <w:t xml:space="preserve"> Контракта;</w:t>
      </w:r>
    </w:p>
    <w:p w:rsidR="0083167F" w:rsidRDefault="0083167F" w:rsidP="0083167F">
      <w:pPr>
        <w:widowControl w:val="0"/>
        <w:autoSpaceDE w:val="0"/>
        <w:autoSpaceDN w:val="0"/>
        <w:adjustRightInd w:val="0"/>
        <w:spacing w:before="0"/>
        <w:ind w:firstLine="540"/>
      </w:pPr>
      <w:bookmarkStart w:id="20" w:name="P1521"/>
      <w:bookmarkEnd w:id="20"/>
      <w:r w:rsidRPr="0083167F">
        <w:t xml:space="preserve">4.2.5. по согласованию с Заказчиком (путем заключения дополнительного соглашения) поставить </w:t>
      </w:r>
      <w:r w:rsidR="008C22E8">
        <w:t>программное обеспечение</w:t>
      </w:r>
      <w:r w:rsidRPr="0083167F">
        <w:t xml:space="preserve">,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83167F">
          <w:t>частью 6 статьи 14</w:t>
        </w:r>
      </w:hyperlink>
      <w:r w:rsidRPr="0083167F">
        <w:t xml:space="preserve"> Федерального зак</w:t>
      </w:r>
      <w:r w:rsidR="00944DA9">
        <w:t>она № 44-ФЗ</w:t>
      </w:r>
      <w:r w:rsidRPr="0083167F">
        <w:t>.</w:t>
      </w:r>
    </w:p>
    <w:p w:rsidR="0083167F" w:rsidRPr="0083167F" w:rsidRDefault="0083167F" w:rsidP="0083167F">
      <w:pPr>
        <w:widowControl w:val="0"/>
        <w:autoSpaceDE w:val="0"/>
        <w:autoSpaceDN w:val="0"/>
        <w:adjustRightInd w:val="0"/>
        <w:spacing w:before="0"/>
        <w:ind w:firstLine="540"/>
      </w:pPr>
      <w:r w:rsidRPr="0083167F">
        <w:t>4.3. Заказчик обязуется:</w:t>
      </w:r>
    </w:p>
    <w:p w:rsidR="0083167F" w:rsidRPr="0083167F" w:rsidRDefault="0083167F" w:rsidP="0083167F">
      <w:pPr>
        <w:widowControl w:val="0"/>
        <w:autoSpaceDE w:val="0"/>
        <w:autoSpaceDN w:val="0"/>
        <w:adjustRightInd w:val="0"/>
        <w:spacing w:before="0"/>
        <w:ind w:firstLine="540"/>
      </w:pPr>
      <w:r w:rsidRPr="0083167F">
        <w:t xml:space="preserve">4.3.1. обеспечить своевременную приемку и оплату поставленного </w:t>
      </w:r>
      <w:r w:rsidR="008C22E8">
        <w:t>программного обеспечения</w:t>
      </w:r>
      <w:r w:rsidRPr="0083167F">
        <w:t xml:space="preserve"> надлежащего качества в порядке и сроки, предусмотренные Контрактом; </w:t>
      </w:r>
    </w:p>
    <w:p w:rsidR="0083167F" w:rsidRPr="0083167F" w:rsidRDefault="0083167F" w:rsidP="0083167F">
      <w:pPr>
        <w:widowControl w:val="0"/>
        <w:autoSpaceDE w:val="0"/>
        <w:autoSpaceDN w:val="0"/>
        <w:adjustRightInd w:val="0"/>
        <w:spacing w:before="0"/>
        <w:ind w:firstLine="540"/>
      </w:pPr>
      <w:bookmarkStart w:id="21" w:name="P1525"/>
      <w:bookmarkEnd w:id="21"/>
      <w:r w:rsidRPr="0083167F">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w:t>
      </w:r>
      <w:r w:rsidR="008C22E8">
        <w:t>программное обеспечение</w:t>
      </w:r>
      <w:r w:rsidRPr="0083167F">
        <w:t xml:space="preserve">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w:t>
      </w:r>
      <w:r w:rsidR="008C22E8">
        <w:t>программному обеспечению</w:t>
      </w:r>
      <w:r w:rsidRPr="0083167F">
        <w:t xml:space="preserve"> или представил недостоверную информацию о своем соответствии и (или) соответствии поставляемого </w:t>
      </w:r>
      <w:r w:rsidR="008C22E8">
        <w:t>программного обеспечения</w:t>
      </w:r>
      <w:r w:rsidRPr="0083167F">
        <w:t xml:space="preserve"> таким требованиям, что позволило ему стать победителем определения поставщика; </w:t>
      </w:r>
    </w:p>
    <w:p w:rsidR="0083167F" w:rsidRPr="004B34F7" w:rsidRDefault="0083167F" w:rsidP="0083167F">
      <w:pPr>
        <w:widowControl w:val="0"/>
        <w:autoSpaceDE w:val="0"/>
        <w:autoSpaceDN w:val="0"/>
        <w:adjustRightInd w:val="0"/>
        <w:spacing w:before="0"/>
        <w:ind w:firstLine="540"/>
      </w:pPr>
      <w:bookmarkStart w:id="22" w:name="P1526"/>
      <w:bookmarkEnd w:id="22"/>
      <w:r w:rsidRPr="004B34F7">
        <w:t>4.3.</w:t>
      </w:r>
      <w:r w:rsidR="00836A60" w:rsidRPr="004B34F7">
        <w:t>3</w:t>
      </w:r>
      <w:r w:rsidRPr="004B34F7">
        <w:t xml:space="preserve">. требовать уплаты неустоек (штрафов, пеней) в соответствии с </w:t>
      </w:r>
      <w:hyperlink w:anchor="P1550" w:history="1">
        <w:r w:rsidRPr="004B34F7">
          <w:t>разделом VI</w:t>
        </w:r>
      </w:hyperlink>
      <w:r w:rsidRPr="004B34F7">
        <w:t xml:space="preserve"> Контракта;</w:t>
      </w:r>
    </w:p>
    <w:p w:rsidR="0083167F" w:rsidRPr="0083167F" w:rsidRDefault="0083167F" w:rsidP="0083167F">
      <w:pPr>
        <w:widowControl w:val="0"/>
        <w:autoSpaceDE w:val="0"/>
        <w:autoSpaceDN w:val="0"/>
        <w:adjustRightInd w:val="0"/>
        <w:spacing w:before="0"/>
        <w:ind w:firstLine="540"/>
      </w:pPr>
      <w:r w:rsidRPr="004B34F7">
        <w:t>4.3.</w:t>
      </w:r>
      <w:r w:rsidR="00836A60" w:rsidRPr="004B34F7">
        <w:t>4</w:t>
      </w:r>
      <w:r w:rsidRPr="004B34F7">
        <w:t>.</w:t>
      </w:r>
      <w:r w:rsidRPr="0083167F">
        <w:t xml:space="preserve"> провести экспертизу поставленного </w:t>
      </w:r>
      <w:r w:rsidR="008C22E8">
        <w:t>программного обеспечения</w:t>
      </w:r>
      <w:r w:rsidRPr="0083167F">
        <w:t xml:space="preserve"> для проверки его соответствия условиям Контракта в соответствии с </w:t>
      </w:r>
      <w:r w:rsidR="00944DA9" w:rsidRPr="0083167F">
        <w:t>Федеральн</w:t>
      </w:r>
      <w:r w:rsidR="00944DA9">
        <w:t>ым</w:t>
      </w:r>
      <w:r w:rsidR="00944DA9" w:rsidRPr="0083167F">
        <w:t xml:space="preserve"> зак</w:t>
      </w:r>
      <w:r w:rsidR="00944DA9">
        <w:t>оном № 44-ФЗ</w:t>
      </w:r>
      <w:r w:rsidRPr="0083167F">
        <w:t>.</w:t>
      </w:r>
    </w:p>
    <w:p w:rsidR="0083167F" w:rsidRPr="0083167F" w:rsidRDefault="0083167F" w:rsidP="0083167F">
      <w:pPr>
        <w:widowControl w:val="0"/>
        <w:autoSpaceDE w:val="0"/>
        <w:autoSpaceDN w:val="0"/>
        <w:adjustRightInd w:val="0"/>
        <w:spacing w:before="0"/>
        <w:ind w:firstLine="540"/>
      </w:pPr>
      <w:bookmarkStart w:id="23" w:name="P1529"/>
      <w:bookmarkEnd w:id="23"/>
      <w:r w:rsidRPr="0083167F">
        <w:t>4.4. Заказчик вправе:</w:t>
      </w:r>
    </w:p>
    <w:p w:rsidR="0083167F" w:rsidRPr="0083167F" w:rsidRDefault="0083167F" w:rsidP="0083167F">
      <w:pPr>
        <w:widowControl w:val="0"/>
        <w:autoSpaceDE w:val="0"/>
        <w:autoSpaceDN w:val="0"/>
        <w:adjustRightInd w:val="0"/>
        <w:spacing w:before="0"/>
        <w:ind w:firstLine="540"/>
      </w:pPr>
      <w:r w:rsidRPr="0083167F">
        <w:t>4.4.1. требовать от Поставщика надлежащего исполнения обязательств по Контракту;</w:t>
      </w:r>
    </w:p>
    <w:p w:rsidR="0083167F" w:rsidRPr="0083167F" w:rsidRDefault="0083167F" w:rsidP="0083167F">
      <w:pPr>
        <w:widowControl w:val="0"/>
        <w:autoSpaceDE w:val="0"/>
        <w:autoSpaceDN w:val="0"/>
        <w:adjustRightInd w:val="0"/>
        <w:spacing w:before="0"/>
        <w:ind w:firstLine="540"/>
      </w:pPr>
      <w:r w:rsidRPr="0083167F">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83167F" w:rsidRPr="0083167F" w:rsidRDefault="0083167F" w:rsidP="0083167F">
      <w:pPr>
        <w:widowControl w:val="0"/>
        <w:autoSpaceDE w:val="0"/>
        <w:autoSpaceDN w:val="0"/>
        <w:adjustRightInd w:val="0"/>
        <w:spacing w:before="0"/>
        <w:ind w:firstLine="540"/>
      </w:pPr>
      <w:r w:rsidRPr="0083167F">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3167F" w:rsidRPr="0083167F" w:rsidRDefault="0083167F" w:rsidP="0083167F">
      <w:pPr>
        <w:widowControl w:val="0"/>
        <w:autoSpaceDE w:val="0"/>
        <w:autoSpaceDN w:val="0"/>
        <w:adjustRightInd w:val="0"/>
        <w:spacing w:before="0"/>
        <w:ind w:firstLine="540"/>
      </w:pPr>
      <w:r w:rsidRPr="0083167F">
        <w:t xml:space="preserve">4.4.4. требовать возмещения убытков в соответствии с </w:t>
      </w:r>
      <w:hyperlink w:anchor="P1550" w:history="1">
        <w:r w:rsidRPr="0083167F">
          <w:t>разделом VI</w:t>
        </w:r>
      </w:hyperlink>
      <w:r w:rsidRPr="0083167F">
        <w:t xml:space="preserve"> Контракта, причиненных по вине Поставщика;</w:t>
      </w:r>
    </w:p>
    <w:p w:rsidR="0083167F" w:rsidRPr="0083167F" w:rsidRDefault="0083167F" w:rsidP="0083167F">
      <w:pPr>
        <w:widowControl w:val="0"/>
        <w:autoSpaceDE w:val="0"/>
        <w:autoSpaceDN w:val="0"/>
        <w:adjustRightInd w:val="0"/>
        <w:spacing w:before="0"/>
        <w:ind w:firstLine="540"/>
      </w:pPr>
      <w:bookmarkStart w:id="24" w:name="P1534"/>
      <w:bookmarkEnd w:id="24"/>
      <w:r w:rsidRPr="0083167F">
        <w:lastRenderedPageBreak/>
        <w:t xml:space="preserve">4.4.5. предложить увеличить или уменьшить в процессе исполнения Контракта количество </w:t>
      </w:r>
      <w:r w:rsidR="008C22E8">
        <w:t>программного обеспечения</w:t>
      </w:r>
      <w:r w:rsidRPr="0083167F">
        <w:t xml:space="preserve">, предусмотренного Контрактом, не более чем на десять процентов в порядке и на условиях, установленных Федеральным </w:t>
      </w:r>
      <w:hyperlink r:id="rId11" w:history="1">
        <w:r w:rsidRPr="0083167F">
          <w:t>законом</w:t>
        </w:r>
      </w:hyperlink>
      <w:r w:rsidRPr="0083167F">
        <w:t xml:space="preserve"> № 44-ФЗ; </w:t>
      </w:r>
    </w:p>
    <w:p w:rsidR="0083167F" w:rsidRPr="0083167F" w:rsidRDefault="0083167F" w:rsidP="0083167F">
      <w:pPr>
        <w:widowControl w:val="0"/>
        <w:autoSpaceDE w:val="0"/>
        <w:autoSpaceDN w:val="0"/>
        <w:adjustRightInd w:val="0"/>
        <w:spacing w:before="0"/>
        <w:ind w:firstLine="540"/>
      </w:pPr>
      <w:r w:rsidRPr="0083167F">
        <w:t xml:space="preserve">4.4.6. отказаться от приемки и оплаты </w:t>
      </w:r>
      <w:r w:rsidR="008C22E8">
        <w:t>программного обеспечения</w:t>
      </w:r>
      <w:r w:rsidRPr="0083167F">
        <w:t>, не соответствующего условиям Контракта;</w:t>
      </w:r>
    </w:p>
    <w:p w:rsidR="0083167F" w:rsidRPr="0083167F" w:rsidRDefault="0083167F" w:rsidP="0083167F">
      <w:pPr>
        <w:widowControl w:val="0"/>
        <w:autoSpaceDE w:val="0"/>
        <w:autoSpaceDN w:val="0"/>
        <w:adjustRightInd w:val="0"/>
        <w:spacing w:before="0"/>
        <w:ind w:firstLine="540"/>
      </w:pPr>
      <w:bookmarkStart w:id="25" w:name="P1536"/>
      <w:bookmarkEnd w:id="25"/>
      <w:r w:rsidRPr="0083167F">
        <w:t xml:space="preserve">4.4.7. принять решение об одностороннем отказе от исполнения Контракта в соответствии с гражданским законодательством; </w:t>
      </w:r>
    </w:p>
    <w:p w:rsidR="0083167F" w:rsidRPr="0083167F" w:rsidRDefault="0083167F" w:rsidP="0083167F">
      <w:pPr>
        <w:widowControl w:val="0"/>
        <w:autoSpaceDE w:val="0"/>
        <w:autoSpaceDN w:val="0"/>
        <w:adjustRightInd w:val="0"/>
        <w:spacing w:before="0"/>
        <w:ind w:firstLine="540"/>
      </w:pPr>
      <w:bookmarkStart w:id="26" w:name="P1537"/>
      <w:bookmarkEnd w:id="26"/>
      <w:r w:rsidRPr="0083167F">
        <w:t xml:space="preserve">4.4.8. до принятия решения об одностороннем отказе от исполнения Контракта провести экспертизу поставленного </w:t>
      </w:r>
      <w:r w:rsidR="008C22E8">
        <w:t>программного обеспечения</w:t>
      </w:r>
      <w:r w:rsidRPr="0083167F">
        <w:t xml:space="preserve"> с привлечением экспертов, экспертных организаций. </w:t>
      </w:r>
    </w:p>
    <w:p w:rsidR="0083167F" w:rsidRPr="0083167F" w:rsidRDefault="0083167F" w:rsidP="0083167F">
      <w:pPr>
        <w:widowControl w:val="0"/>
        <w:autoSpaceDE w:val="0"/>
        <w:autoSpaceDN w:val="0"/>
        <w:adjustRightInd w:val="0"/>
        <w:spacing w:before="0"/>
        <w:ind w:firstLine="720"/>
      </w:pPr>
    </w:p>
    <w:p w:rsidR="006A083C" w:rsidRDefault="0083167F" w:rsidP="006A083C">
      <w:pPr>
        <w:widowControl w:val="0"/>
        <w:autoSpaceDE w:val="0"/>
        <w:autoSpaceDN w:val="0"/>
        <w:adjustRightInd w:val="0"/>
        <w:spacing w:before="0"/>
        <w:ind w:firstLine="720"/>
        <w:jc w:val="center"/>
        <w:outlineLvl w:val="1"/>
        <w:rPr>
          <w:rFonts w:eastAsia="Calibri"/>
          <w:b/>
          <w:bCs/>
          <w:caps/>
        </w:rPr>
      </w:pPr>
      <w:bookmarkStart w:id="27" w:name="P1539"/>
      <w:bookmarkEnd w:id="27"/>
      <w:r w:rsidRPr="0083167F">
        <w:rPr>
          <w:b/>
        </w:rPr>
        <w:t>V</w:t>
      </w:r>
      <w:r w:rsidRPr="004B0C7C">
        <w:rPr>
          <w:b/>
          <w:color w:val="7030A0"/>
        </w:rPr>
        <w:t>.</w:t>
      </w:r>
      <w:r w:rsidR="006A083C" w:rsidRPr="004B0C7C">
        <w:rPr>
          <w:rFonts w:eastAsia="Calibri"/>
          <w:b/>
          <w:bCs/>
          <w:caps/>
          <w:color w:val="7030A0"/>
        </w:rPr>
        <w:t xml:space="preserve"> </w:t>
      </w:r>
      <w:r w:rsidR="00D50327" w:rsidRPr="00AE5532">
        <w:rPr>
          <w:rFonts w:eastAsia="Calibri"/>
          <w:b/>
          <w:bCs/>
        </w:rPr>
        <w:t xml:space="preserve">Права на </w:t>
      </w:r>
      <w:r w:rsidR="008C22E8">
        <w:rPr>
          <w:rFonts w:eastAsia="Calibri"/>
          <w:b/>
          <w:bCs/>
        </w:rPr>
        <w:t>программное обеспечение</w:t>
      </w:r>
    </w:p>
    <w:p w:rsidR="00B55AB7" w:rsidRPr="00AE5532" w:rsidRDefault="00997D4F" w:rsidP="006A083C">
      <w:pPr>
        <w:widowControl w:val="0"/>
        <w:autoSpaceDE w:val="0"/>
        <w:autoSpaceDN w:val="0"/>
        <w:adjustRightInd w:val="0"/>
        <w:spacing w:before="0"/>
        <w:ind w:firstLine="540"/>
      </w:pPr>
      <w:r w:rsidRPr="00AE5532">
        <w:t xml:space="preserve">5.1. Исключительные права на </w:t>
      </w:r>
      <w:r w:rsidR="00225DB4" w:rsidRPr="00AE5532">
        <w:t>программное обеспечение</w:t>
      </w:r>
      <w:r w:rsidR="006A083C" w:rsidRPr="00AE5532">
        <w:t xml:space="preserve"> принадлежат</w:t>
      </w:r>
      <w:r w:rsidR="00B55AB7" w:rsidRPr="00AE5532">
        <w:t>:</w:t>
      </w:r>
    </w:p>
    <w:p w:rsidR="00B55AB7" w:rsidRPr="00AE5532" w:rsidRDefault="00315AF3" w:rsidP="006A083C">
      <w:pPr>
        <w:widowControl w:val="0"/>
        <w:autoSpaceDE w:val="0"/>
        <w:autoSpaceDN w:val="0"/>
        <w:adjustRightInd w:val="0"/>
        <w:spacing w:before="0"/>
        <w:ind w:firstLine="540"/>
      </w:pPr>
      <w:r>
        <w:t>ООО «Крипто-Про»</w:t>
      </w:r>
      <w:r w:rsidR="006A083C" w:rsidRPr="00AE5532">
        <w:t xml:space="preserve"> (далее </w:t>
      </w:r>
      <w:r w:rsidR="00B55AB7" w:rsidRPr="00AE5532">
        <w:t>–</w:t>
      </w:r>
      <w:r w:rsidR="006A083C" w:rsidRPr="00AE5532">
        <w:t xml:space="preserve"> Лицензиар)</w:t>
      </w:r>
      <w:r w:rsidR="00D0142E">
        <w:t>.</w:t>
      </w:r>
    </w:p>
    <w:p w:rsidR="006A083C" w:rsidRPr="00AE5532" w:rsidRDefault="006A083C" w:rsidP="006A083C">
      <w:pPr>
        <w:widowControl w:val="0"/>
        <w:autoSpaceDE w:val="0"/>
        <w:autoSpaceDN w:val="0"/>
        <w:adjustRightInd w:val="0"/>
        <w:spacing w:before="0"/>
        <w:ind w:firstLine="540"/>
      </w:pPr>
      <w:r w:rsidRPr="00AE5532">
        <w:t xml:space="preserve">5.2. </w:t>
      </w:r>
      <w:r w:rsidR="0091737F" w:rsidRPr="00AE5532">
        <w:t>Поставщик</w:t>
      </w:r>
      <w:r w:rsidRPr="00AE5532">
        <w:t xml:space="preserve"> имеет соответствующие полномочия для заключения </w:t>
      </w:r>
      <w:r w:rsidR="0091737F" w:rsidRPr="00AE5532">
        <w:t>лицензионных (</w:t>
      </w:r>
      <w:proofErr w:type="spellStart"/>
      <w:r w:rsidRPr="00AE5532">
        <w:t>сублицензионных</w:t>
      </w:r>
      <w:proofErr w:type="spellEnd"/>
      <w:r w:rsidR="0091737F" w:rsidRPr="00AE5532">
        <w:t>)</w:t>
      </w:r>
      <w:r w:rsidRPr="00AE5532">
        <w:t xml:space="preserve"> договоров на использование </w:t>
      </w:r>
      <w:r w:rsidR="00225DB4" w:rsidRPr="00AE5532">
        <w:t>программного обеспечения</w:t>
      </w:r>
      <w:r w:rsidRPr="00AE5532">
        <w:t xml:space="preserve"> от правообл</w:t>
      </w:r>
      <w:r w:rsidR="0091737F" w:rsidRPr="00AE5532">
        <w:t>адателя</w:t>
      </w:r>
      <w:r w:rsidRPr="00AE5532">
        <w:t>.</w:t>
      </w:r>
    </w:p>
    <w:p w:rsidR="00D50327" w:rsidRPr="00AE5532" w:rsidRDefault="00D50327" w:rsidP="00D50327">
      <w:pPr>
        <w:widowControl w:val="0"/>
        <w:autoSpaceDE w:val="0"/>
        <w:autoSpaceDN w:val="0"/>
        <w:adjustRightInd w:val="0"/>
        <w:spacing w:before="0"/>
        <w:ind w:firstLine="540"/>
      </w:pPr>
      <w:r w:rsidRPr="00AE5532">
        <w:t xml:space="preserve">5.3. Поставщик гарантирует, что он обладает всеми законными основаниями для предоставления Заказчику права использования </w:t>
      </w:r>
      <w:r w:rsidR="008C22E8">
        <w:t>программного обеспечения</w:t>
      </w:r>
      <w:r w:rsidRPr="00AE5532">
        <w:t xml:space="preserve"> по настоящему Контракту.</w:t>
      </w:r>
    </w:p>
    <w:p w:rsidR="006A083C" w:rsidRPr="00AE5532" w:rsidRDefault="006A083C" w:rsidP="006A083C">
      <w:pPr>
        <w:widowControl w:val="0"/>
        <w:autoSpaceDE w:val="0"/>
        <w:autoSpaceDN w:val="0"/>
        <w:adjustRightInd w:val="0"/>
        <w:spacing w:before="0"/>
        <w:ind w:firstLine="540"/>
      </w:pPr>
      <w:r w:rsidRPr="00AE5532">
        <w:t>5.</w:t>
      </w:r>
      <w:r w:rsidR="00B55AB7" w:rsidRPr="00AE5532">
        <w:t>4</w:t>
      </w:r>
      <w:r w:rsidR="00997D4F" w:rsidRPr="00AE5532">
        <w:t xml:space="preserve">. </w:t>
      </w:r>
      <w:r w:rsidR="00225DB4" w:rsidRPr="00AE5532">
        <w:t>Право использования программного обеспечения включает в себя право на воспроизведение соответствующего программного обеспечения на территории Российской Федерации, ограниченное инсталляцией, копированием и запуском, а также право на совершение иных действий в соответствии с условиями Лицензионного соглашения для конечного пользователя.</w:t>
      </w:r>
      <w:r w:rsidRPr="00AE5532">
        <w:t xml:space="preserve"> </w:t>
      </w:r>
    </w:p>
    <w:p w:rsidR="006A083C" w:rsidRPr="00AE5532" w:rsidRDefault="006A083C" w:rsidP="006A083C">
      <w:pPr>
        <w:widowControl w:val="0"/>
        <w:autoSpaceDE w:val="0"/>
        <w:autoSpaceDN w:val="0"/>
        <w:adjustRightInd w:val="0"/>
        <w:spacing w:before="0"/>
        <w:ind w:firstLine="540"/>
      </w:pPr>
      <w:r w:rsidRPr="00AE5532">
        <w:t>5.</w:t>
      </w:r>
      <w:r w:rsidR="00D50327" w:rsidRPr="00AE5532">
        <w:t>5</w:t>
      </w:r>
      <w:r w:rsidRPr="00AE5532">
        <w:t xml:space="preserve">. </w:t>
      </w:r>
      <w:r w:rsidR="00B55AB7" w:rsidRPr="00AE5532">
        <w:t>Заказчик</w:t>
      </w:r>
      <w:r w:rsidRPr="00AE5532">
        <w:t xml:space="preserve"> не несет никакой ответственности в случае возникновения претензий, связанных с нарушением охраняемых результатов интеллектуальной деятельности третьих лиц.</w:t>
      </w:r>
    </w:p>
    <w:p w:rsidR="006A083C" w:rsidRPr="00AE5532" w:rsidRDefault="006A083C" w:rsidP="006A083C">
      <w:pPr>
        <w:widowControl w:val="0"/>
        <w:autoSpaceDE w:val="0"/>
        <w:autoSpaceDN w:val="0"/>
        <w:adjustRightInd w:val="0"/>
        <w:spacing w:before="0"/>
        <w:ind w:firstLine="540"/>
      </w:pPr>
      <w:r w:rsidRPr="00AE5532">
        <w:t>5.</w:t>
      </w:r>
      <w:r w:rsidR="00D50327" w:rsidRPr="00AE5532">
        <w:t>6</w:t>
      </w:r>
      <w:r w:rsidRPr="00AE5532">
        <w:t xml:space="preserve">. </w:t>
      </w:r>
      <w:r w:rsidR="00B55AB7" w:rsidRPr="00AE5532">
        <w:t>Поставщик</w:t>
      </w:r>
      <w:r w:rsidRPr="00AE5532">
        <w:t xml:space="preserve"> несет ответственность, в том числе материальную, за нарушение охраняемых результатов интеллектуальной деятельности третьих лиц.</w:t>
      </w:r>
    </w:p>
    <w:p w:rsidR="0009572D" w:rsidRPr="0083167F" w:rsidRDefault="0009572D" w:rsidP="0083167F">
      <w:pPr>
        <w:widowControl w:val="0"/>
        <w:autoSpaceDE w:val="0"/>
        <w:autoSpaceDN w:val="0"/>
        <w:adjustRightInd w:val="0"/>
        <w:spacing w:before="0"/>
        <w:ind w:firstLine="720"/>
      </w:pPr>
    </w:p>
    <w:p w:rsidR="0083167F" w:rsidRPr="0083167F" w:rsidRDefault="0083167F" w:rsidP="0083167F">
      <w:pPr>
        <w:widowControl w:val="0"/>
        <w:autoSpaceDE w:val="0"/>
        <w:autoSpaceDN w:val="0"/>
        <w:adjustRightInd w:val="0"/>
        <w:spacing w:before="0"/>
        <w:ind w:firstLine="720"/>
        <w:jc w:val="center"/>
        <w:outlineLvl w:val="1"/>
        <w:rPr>
          <w:b/>
        </w:rPr>
      </w:pPr>
      <w:bookmarkStart w:id="28" w:name="P1550"/>
      <w:bookmarkEnd w:id="28"/>
      <w:r w:rsidRPr="0083167F">
        <w:rPr>
          <w:b/>
        </w:rPr>
        <w:t xml:space="preserve">VI. Ответственность Сторон </w:t>
      </w:r>
    </w:p>
    <w:p w:rsidR="00D0142E" w:rsidRPr="009203DE" w:rsidRDefault="00D0142E" w:rsidP="00D0142E">
      <w:pPr>
        <w:pStyle w:val="af9"/>
        <w:tabs>
          <w:tab w:val="left" w:pos="0"/>
        </w:tabs>
        <w:ind w:firstLine="567"/>
      </w:pPr>
      <w:r>
        <w:t>6</w:t>
      </w:r>
      <w:r w:rsidRPr="009203DE">
        <w:t>.1. Стороны несут ответственность за точное и надлежащее исполнение принятых на себя обязательств по настоящему Контракту в соответствии с действующим законодательством РФ, Федеральным законом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D0142E" w:rsidRPr="009203DE" w:rsidRDefault="00D0142E" w:rsidP="00D0142E">
      <w:pPr>
        <w:pStyle w:val="af9"/>
        <w:tabs>
          <w:tab w:val="left" w:pos="0"/>
        </w:tabs>
        <w:ind w:firstLine="567"/>
      </w:pPr>
      <w:r>
        <w:t>6</w:t>
      </w:r>
      <w:r w:rsidRPr="009203DE">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0142E" w:rsidRPr="009203DE" w:rsidRDefault="00D0142E" w:rsidP="00D0142E">
      <w:pPr>
        <w:widowControl w:val="0"/>
        <w:tabs>
          <w:tab w:val="left" w:pos="0"/>
        </w:tabs>
        <w:autoSpaceDE w:val="0"/>
        <w:autoSpaceDN w:val="0"/>
        <w:adjustRightInd w:val="0"/>
        <w:spacing w:before="0"/>
        <w:ind w:firstLine="567"/>
      </w:pPr>
      <w:r w:rsidRPr="009203DE">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6</w:t>
      </w:r>
      <w:r w:rsidRPr="009203DE">
        <w:rPr>
          <w:rFonts w:ascii="Times New Roman" w:hAnsi="Times New Roman" w:cs="Times New Roman"/>
          <w:sz w:val="24"/>
          <w:szCs w:val="24"/>
        </w:rPr>
        <w:t xml:space="preserve">.3.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sidRPr="009203DE">
        <w:rPr>
          <w:rFonts w:ascii="Times New Roman" w:hAnsi="Times New Roman" w:cs="Times New Roman"/>
          <w:sz w:val="24"/>
          <w:szCs w:val="24"/>
        </w:rPr>
        <w:tab/>
        <w:t>Размер штрафа устанавливается настоящим Контрактом в порядке, установленном Правительством Российской Федерации и составляет 1000 (Одна тысяча) рублей 00 копеек.</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6</w:t>
      </w:r>
      <w:r w:rsidRPr="009203DE">
        <w:rPr>
          <w:rFonts w:ascii="Times New Roman" w:hAnsi="Times New Roman" w:cs="Times New Roman"/>
          <w:sz w:val="24"/>
          <w:szCs w:val="24"/>
        </w:rPr>
        <w:t>.4.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6</w:t>
      </w:r>
      <w:r w:rsidRPr="009203DE">
        <w:rPr>
          <w:rFonts w:ascii="Times New Roman" w:hAnsi="Times New Roman" w:cs="Times New Roman"/>
          <w:sz w:val="24"/>
          <w:szCs w:val="24"/>
        </w:rPr>
        <w:t xml:space="preserve">.5.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w:t>
      </w:r>
      <w:r w:rsidRPr="009203DE">
        <w:rPr>
          <w:rFonts w:ascii="Times New Roman" w:hAnsi="Times New Roman" w:cs="Times New Roman"/>
          <w:sz w:val="24"/>
          <w:szCs w:val="24"/>
        </w:rPr>
        <w:lastRenderedPageBreak/>
        <w:t xml:space="preserve">направляет Поставщику требование об уплате неустоек (штрафов, пеней). </w:t>
      </w:r>
    </w:p>
    <w:p w:rsidR="00D0142E" w:rsidRPr="009203DE" w:rsidRDefault="00D0142E" w:rsidP="00D0142E">
      <w:pPr>
        <w:widowControl w:val="0"/>
        <w:tabs>
          <w:tab w:val="left" w:pos="0"/>
        </w:tabs>
        <w:autoSpaceDE w:val="0"/>
        <w:autoSpaceDN w:val="0"/>
        <w:adjustRightInd w:val="0"/>
        <w:spacing w:before="0"/>
        <w:ind w:firstLine="567"/>
      </w:pPr>
      <w:r>
        <w:t>6</w:t>
      </w:r>
      <w:r w:rsidRPr="009203DE">
        <w:t>.6.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6</w:t>
      </w:r>
      <w:r w:rsidRPr="009203DE">
        <w:rPr>
          <w:rFonts w:ascii="Times New Roman" w:hAnsi="Times New Roman" w:cs="Times New Roman"/>
          <w:sz w:val="24"/>
          <w:szCs w:val="24"/>
        </w:rPr>
        <w:t xml:space="preserve">.7.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r w:rsidRPr="009203DE">
        <w:rPr>
          <w:rFonts w:ascii="Times New Roman" w:hAnsi="Times New Roman" w:cs="Times New Roman"/>
          <w:sz w:val="24"/>
          <w:szCs w:val="24"/>
        </w:rPr>
        <w:tab/>
        <w:t>За каждый факт неисполнения или ненадлежащего исполнения Поставщиком обязательств, предусмотренных Контрактом штраф устанавливается в размере – 10 (Десять) процентов цены Контракта (отдельного этапа исполнения Контракта).</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6</w:t>
      </w:r>
      <w:r w:rsidRPr="009203DE">
        <w:rPr>
          <w:rFonts w:ascii="Times New Roman" w:hAnsi="Times New Roman" w:cs="Times New Roman"/>
          <w:sz w:val="24"/>
          <w:szCs w:val="24"/>
        </w:rPr>
        <w:t>.8.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1000 (Одна тысяча) рублей 00 копеек.</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6</w:t>
      </w:r>
      <w:r w:rsidRPr="009203DE">
        <w:rPr>
          <w:rFonts w:ascii="Times New Roman" w:hAnsi="Times New Roman" w:cs="Times New Roman"/>
          <w:sz w:val="24"/>
          <w:szCs w:val="24"/>
        </w:rPr>
        <w:t>.9.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0142E" w:rsidRPr="009203DE" w:rsidRDefault="00D0142E" w:rsidP="00D0142E">
      <w:pPr>
        <w:pStyle w:val="ConsPlusNormal"/>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6</w:t>
      </w:r>
      <w:r w:rsidRPr="009203DE">
        <w:rPr>
          <w:rFonts w:ascii="Times New Roman" w:hAnsi="Times New Roman" w:cs="Times New Roman"/>
          <w:sz w:val="24"/>
          <w:szCs w:val="24"/>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0142E" w:rsidRPr="009203DE" w:rsidRDefault="00D0142E" w:rsidP="00D0142E">
      <w:pPr>
        <w:pStyle w:val="ab"/>
        <w:widowControl w:val="0"/>
        <w:tabs>
          <w:tab w:val="left" w:pos="0"/>
          <w:tab w:val="center" w:pos="284"/>
          <w:tab w:val="left" w:pos="426"/>
        </w:tabs>
        <w:autoSpaceDE w:val="0"/>
        <w:autoSpaceDN w:val="0"/>
        <w:adjustRightInd w:val="0"/>
        <w:spacing w:before="0"/>
        <w:ind w:left="0" w:firstLine="567"/>
        <w:contextualSpacing w:val="0"/>
        <w:rPr>
          <w:b/>
        </w:rPr>
      </w:pPr>
      <w:r>
        <w:t>6</w:t>
      </w:r>
      <w:r w:rsidRPr="009203DE">
        <w:t>.11. Право на взыскание неустоек (штрафов, пеней) по настоящему Контракту подтверждается письменно, посредством направления требования об уплате неустоек (штрафов, пеней).</w:t>
      </w:r>
    </w:p>
    <w:p w:rsidR="00D0142E" w:rsidRPr="009203DE" w:rsidRDefault="00D0142E" w:rsidP="00D0142E">
      <w:pPr>
        <w:pStyle w:val="ab"/>
        <w:widowControl w:val="0"/>
        <w:tabs>
          <w:tab w:val="left" w:pos="0"/>
          <w:tab w:val="center" w:pos="284"/>
          <w:tab w:val="left" w:pos="426"/>
        </w:tabs>
        <w:autoSpaceDE w:val="0"/>
        <w:autoSpaceDN w:val="0"/>
        <w:adjustRightInd w:val="0"/>
        <w:spacing w:before="0"/>
        <w:ind w:left="0" w:firstLine="567"/>
        <w:contextualSpacing w:val="0"/>
      </w:pPr>
      <w:r>
        <w:t>6</w:t>
      </w:r>
      <w:r w:rsidRPr="009203DE">
        <w:t>.12. Оплата неустойки (пени) не освобождает Стороны от исполнения принятых на себя обязательств по настоящему Контракту.</w:t>
      </w:r>
    </w:p>
    <w:p w:rsidR="0083167F" w:rsidRDefault="00D0142E" w:rsidP="00D0142E">
      <w:pPr>
        <w:tabs>
          <w:tab w:val="left" w:pos="0"/>
          <w:tab w:val="num" w:pos="284"/>
        </w:tabs>
        <w:spacing w:before="0"/>
        <w:ind w:firstLine="567"/>
        <w:contextualSpacing/>
        <w:rPr>
          <w:color w:val="000000" w:themeColor="text1"/>
        </w:rPr>
      </w:pPr>
      <w:r>
        <w:t>6</w:t>
      </w:r>
      <w:r w:rsidRPr="009203DE">
        <w:t>.13. В случаях и в порядке, которые определены Правительством Российской Федерации, Заказчик осуществляет списание начисленных сумм неустоек (штрафов, пеней).</w:t>
      </w:r>
    </w:p>
    <w:p w:rsidR="00A16446" w:rsidRDefault="00A16446" w:rsidP="0083167F">
      <w:pPr>
        <w:tabs>
          <w:tab w:val="left" w:pos="0"/>
          <w:tab w:val="num" w:pos="284"/>
        </w:tabs>
        <w:spacing w:before="0" w:after="360"/>
        <w:contextualSpacing/>
      </w:pPr>
      <w:r>
        <w:tab/>
      </w:r>
      <w:r>
        <w:tab/>
      </w:r>
    </w:p>
    <w:p w:rsidR="00EC112D" w:rsidRPr="0083167F" w:rsidRDefault="00EC112D" w:rsidP="00EC112D">
      <w:pPr>
        <w:widowControl w:val="0"/>
        <w:autoSpaceDE w:val="0"/>
        <w:autoSpaceDN w:val="0"/>
        <w:adjustRightInd w:val="0"/>
        <w:spacing w:before="0"/>
        <w:ind w:firstLine="720"/>
        <w:jc w:val="center"/>
        <w:outlineLvl w:val="1"/>
        <w:rPr>
          <w:b/>
        </w:rPr>
      </w:pPr>
      <w:r>
        <w:rPr>
          <w:b/>
          <w:lang w:val="en-US"/>
        </w:rPr>
        <w:t>VII</w:t>
      </w:r>
      <w:r w:rsidRPr="0083167F">
        <w:rPr>
          <w:b/>
        </w:rPr>
        <w:t>. Рассмотрение и разрешение споров</w:t>
      </w:r>
    </w:p>
    <w:p w:rsidR="00EC112D" w:rsidRPr="0083167F" w:rsidRDefault="00EC112D" w:rsidP="00EC112D">
      <w:pPr>
        <w:widowControl w:val="0"/>
        <w:autoSpaceDE w:val="0"/>
        <w:autoSpaceDN w:val="0"/>
        <w:adjustRightInd w:val="0"/>
        <w:spacing w:before="0"/>
        <w:ind w:firstLine="540"/>
      </w:pPr>
      <w:r>
        <w:t>7</w:t>
      </w:r>
      <w:r w:rsidRPr="0083167F">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C112D" w:rsidRDefault="00EC112D" w:rsidP="00EC112D">
      <w:pPr>
        <w:widowControl w:val="0"/>
        <w:autoSpaceDE w:val="0"/>
        <w:autoSpaceDN w:val="0"/>
        <w:adjustRightInd w:val="0"/>
        <w:spacing w:before="0"/>
        <w:ind w:firstLine="540"/>
      </w:pPr>
      <w:r>
        <w:t>7</w:t>
      </w:r>
      <w:r w:rsidRPr="0083167F">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C112D" w:rsidRDefault="00EC112D" w:rsidP="00EC112D">
      <w:pPr>
        <w:ind w:firstLine="567"/>
        <w:contextualSpacing/>
      </w:pPr>
      <w:r>
        <w:t>7.3 Не урегулированные споры между Сторонами подлежат разрешению в Арбитражном суде г. Москвы.</w:t>
      </w:r>
    </w:p>
    <w:p w:rsidR="00EC112D" w:rsidRPr="0083167F" w:rsidRDefault="00EC112D" w:rsidP="00EC112D">
      <w:pPr>
        <w:ind w:firstLine="567"/>
        <w:contextualSpacing/>
      </w:pPr>
      <w:r>
        <w:t>7.4. Передача спора в Арбитражный суд осуществляется с обязательным соблюдением досудебного (претензионного) порядка урегулирования спора. Сторона обязана ответить на претензию в течение 10 (Десять) дней со дня ее получения.</w:t>
      </w:r>
    </w:p>
    <w:p w:rsidR="00EC112D" w:rsidRPr="0083167F" w:rsidRDefault="00EC112D" w:rsidP="00EC112D">
      <w:pPr>
        <w:widowControl w:val="0"/>
        <w:autoSpaceDE w:val="0"/>
        <w:autoSpaceDN w:val="0"/>
        <w:adjustRightInd w:val="0"/>
        <w:spacing w:before="0"/>
        <w:ind w:firstLine="540"/>
      </w:pPr>
    </w:p>
    <w:p w:rsidR="0083167F" w:rsidRPr="0083167F" w:rsidRDefault="00EC112D" w:rsidP="0083167F">
      <w:pPr>
        <w:widowControl w:val="0"/>
        <w:autoSpaceDE w:val="0"/>
        <w:autoSpaceDN w:val="0"/>
        <w:adjustRightInd w:val="0"/>
        <w:spacing w:before="0"/>
        <w:ind w:firstLine="720"/>
        <w:jc w:val="center"/>
        <w:outlineLvl w:val="1"/>
        <w:rPr>
          <w:b/>
        </w:rPr>
      </w:pPr>
      <w:r>
        <w:rPr>
          <w:b/>
          <w:lang w:val="en-US"/>
        </w:rPr>
        <w:t>VIII</w:t>
      </w:r>
      <w:r>
        <w:rPr>
          <w:b/>
        </w:rPr>
        <w:t>.</w:t>
      </w:r>
      <w:r w:rsidR="0083167F" w:rsidRPr="0083167F">
        <w:rPr>
          <w:b/>
        </w:rPr>
        <w:t xml:space="preserve"> Обстоятельства непреодолимой силы</w:t>
      </w:r>
    </w:p>
    <w:p w:rsidR="0083167F" w:rsidRPr="0083167F" w:rsidRDefault="00EC112D" w:rsidP="0083167F">
      <w:pPr>
        <w:widowControl w:val="0"/>
        <w:autoSpaceDE w:val="0"/>
        <w:autoSpaceDN w:val="0"/>
        <w:adjustRightInd w:val="0"/>
        <w:spacing w:before="0"/>
        <w:ind w:firstLine="540"/>
      </w:pPr>
      <w:r>
        <w:t>8</w:t>
      </w:r>
      <w:r w:rsidR="0083167F" w:rsidRPr="0083167F">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3167F" w:rsidRPr="0083167F" w:rsidRDefault="00EC112D" w:rsidP="0083167F">
      <w:pPr>
        <w:widowControl w:val="0"/>
        <w:autoSpaceDE w:val="0"/>
        <w:autoSpaceDN w:val="0"/>
        <w:adjustRightInd w:val="0"/>
        <w:spacing w:before="0"/>
        <w:ind w:firstLine="540"/>
      </w:pPr>
      <w:r>
        <w:t>8</w:t>
      </w:r>
      <w:r w:rsidR="0083167F" w:rsidRPr="0083167F">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3167F" w:rsidRPr="0083167F" w:rsidRDefault="00EC112D" w:rsidP="0083167F">
      <w:pPr>
        <w:widowControl w:val="0"/>
        <w:autoSpaceDE w:val="0"/>
        <w:autoSpaceDN w:val="0"/>
        <w:adjustRightInd w:val="0"/>
        <w:spacing w:before="0"/>
        <w:ind w:firstLine="540"/>
      </w:pPr>
      <w:r>
        <w:t>8</w:t>
      </w:r>
      <w:r w:rsidR="0083167F" w:rsidRPr="0083167F">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3167F" w:rsidRPr="0083167F" w:rsidRDefault="00EC112D" w:rsidP="0083167F">
      <w:pPr>
        <w:widowControl w:val="0"/>
        <w:autoSpaceDE w:val="0"/>
        <w:autoSpaceDN w:val="0"/>
        <w:adjustRightInd w:val="0"/>
        <w:spacing w:before="0"/>
        <w:ind w:firstLine="540"/>
      </w:pPr>
      <w:r>
        <w:t>8</w:t>
      </w:r>
      <w:r w:rsidR="0083167F" w:rsidRPr="0083167F">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3167F" w:rsidRPr="0083167F" w:rsidRDefault="0083167F" w:rsidP="0083167F">
      <w:pPr>
        <w:widowControl w:val="0"/>
        <w:autoSpaceDE w:val="0"/>
        <w:autoSpaceDN w:val="0"/>
        <w:adjustRightInd w:val="0"/>
        <w:spacing w:before="0"/>
        <w:ind w:firstLine="720"/>
      </w:pPr>
    </w:p>
    <w:p w:rsidR="0083167F" w:rsidRPr="0083167F" w:rsidRDefault="00EC112D" w:rsidP="0083167F">
      <w:pPr>
        <w:widowControl w:val="0"/>
        <w:autoSpaceDE w:val="0"/>
        <w:autoSpaceDN w:val="0"/>
        <w:adjustRightInd w:val="0"/>
        <w:spacing w:before="0"/>
        <w:ind w:firstLine="720"/>
        <w:jc w:val="center"/>
        <w:outlineLvl w:val="1"/>
        <w:rPr>
          <w:b/>
        </w:rPr>
      </w:pPr>
      <w:r w:rsidRPr="0083167F">
        <w:rPr>
          <w:b/>
          <w:lang w:val="en-US"/>
        </w:rPr>
        <w:lastRenderedPageBreak/>
        <w:t>I</w:t>
      </w:r>
      <w:r w:rsidR="0083167F" w:rsidRPr="0083167F">
        <w:rPr>
          <w:b/>
        </w:rPr>
        <w:t>X. Срок действия и порядок расторжения Контракта</w:t>
      </w:r>
    </w:p>
    <w:p w:rsidR="0083167F" w:rsidRPr="00AE5532" w:rsidRDefault="00EC112D" w:rsidP="00225DB4">
      <w:pPr>
        <w:widowControl w:val="0"/>
        <w:autoSpaceDE w:val="0"/>
        <w:autoSpaceDN w:val="0"/>
        <w:adjustRightInd w:val="0"/>
        <w:spacing w:before="0"/>
        <w:ind w:firstLine="540"/>
      </w:pPr>
      <w:r>
        <w:t>9</w:t>
      </w:r>
      <w:r w:rsidR="0083167F" w:rsidRPr="0083167F">
        <w:t xml:space="preserve">.1. Контракт вступает в силу с момента его подписания обеими Сторонами </w:t>
      </w:r>
      <w:r w:rsidR="0083167F" w:rsidRPr="00AE5532">
        <w:t xml:space="preserve">и действует </w:t>
      </w:r>
      <w:r w:rsidR="008A033A" w:rsidRPr="00AE5532">
        <w:t>до полного исполнения обязательств Сторонами</w:t>
      </w:r>
      <w:r w:rsidR="00F51061" w:rsidRPr="00AE5532">
        <w:t>.</w:t>
      </w:r>
      <w:r w:rsidR="0083167F" w:rsidRPr="00AE5532">
        <w:t xml:space="preserve"> Окончание срока действия Контракта не влечет прекращения неисполненных обязательств Сторон по Контракту.</w:t>
      </w:r>
    </w:p>
    <w:p w:rsidR="0083167F" w:rsidRPr="00AE5532" w:rsidRDefault="00EC112D" w:rsidP="00225DB4">
      <w:pPr>
        <w:widowControl w:val="0"/>
        <w:autoSpaceDE w:val="0"/>
        <w:autoSpaceDN w:val="0"/>
        <w:adjustRightInd w:val="0"/>
        <w:spacing w:before="0"/>
        <w:ind w:firstLine="540"/>
      </w:pPr>
      <w:r>
        <w:t>9</w:t>
      </w:r>
      <w:r w:rsidR="0083167F" w:rsidRPr="00AE5532">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83167F" w:rsidRPr="00AE5532">
          <w:t>8</w:t>
        </w:r>
      </w:hyperlink>
      <w:r w:rsidR="0083167F" w:rsidRPr="00AE5532">
        <w:t xml:space="preserve"> - </w:t>
      </w:r>
      <w:hyperlink r:id="rId13" w:history="1">
        <w:r w:rsidR="0083167F" w:rsidRPr="00AE5532">
          <w:t>23 статьи 95</w:t>
        </w:r>
      </w:hyperlink>
      <w:r w:rsidR="0083167F" w:rsidRPr="00AE5532">
        <w:t xml:space="preserve"> Федерального закона № 44-ФЗ.</w:t>
      </w:r>
    </w:p>
    <w:p w:rsidR="008A033A" w:rsidRPr="00AE5532" w:rsidRDefault="00EC112D" w:rsidP="00225DB4">
      <w:pPr>
        <w:widowControl w:val="0"/>
        <w:autoSpaceDE w:val="0"/>
        <w:autoSpaceDN w:val="0"/>
        <w:adjustRightInd w:val="0"/>
        <w:spacing w:before="0"/>
        <w:ind w:firstLine="540"/>
      </w:pPr>
      <w:r>
        <w:t>9</w:t>
      </w:r>
      <w:r w:rsidR="001A6BCD" w:rsidRPr="00AE5532">
        <w:t>.3.</w:t>
      </w:r>
      <w:r w:rsidR="008A033A" w:rsidRPr="00AE5532">
        <w:t xml:space="preserve"> При расторжении </w:t>
      </w:r>
      <w:r w:rsidR="001A6BCD" w:rsidRPr="00AE5532">
        <w:t>Контракта</w:t>
      </w:r>
      <w:r w:rsidR="008A033A" w:rsidRPr="00AE5532">
        <w:t xml:space="preserve"> по обоюдному согласию Стороны определяют и производят взаиморасчеты по возмещению фактически понесенных затрат.</w:t>
      </w:r>
    </w:p>
    <w:p w:rsidR="001A6BCD" w:rsidRPr="00AE5532" w:rsidRDefault="00EC112D" w:rsidP="00225DB4">
      <w:pPr>
        <w:widowControl w:val="0"/>
        <w:autoSpaceDE w:val="0"/>
        <w:autoSpaceDN w:val="0"/>
        <w:adjustRightInd w:val="0"/>
        <w:spacing w:before="0"/>
        <w:ind w:firstLine="540"/>
      </w:pPr>
      <w:r>
        <w:t>9</w:t>
      </w:r>
      <w:r w:rsidR="001A6BCD" w:rsidRPr="00AE5532">
        <w:t>.4</w:t>
      </w:r>
      <w:r w:rsidR="008A033A" w:rsidRPr="00AE5532">
        <w:t>. Заказчик вправе принять решение об одностороннем отказе от исполнения Контракта только в случаях, предусмотренных Гражданским кодексом Российской Федерации для одностороннего отказа от исполнен</w:t>
      </w:r>
      <w:r w:rsidR="001A6BCD" w:rsidRPr="00AE5532">
        <w:t>ия отдельных видов обязательств.</w:t>
      </w:r>
    </w:p>
    <w:p w:rsidR="008A033A" w:rsidRDefault="008A033A" w:rsidP="008A033A">
      <w:pPr>
        <w:widowControl w:val="0"/>
        <w:autoSpaceDE w:val="0"/>
        <w:autoSpaceDN w:val="0"/>
        <w:adjustRightInd w:val="0"/>
        <w:spacing w:before="0"/>
        <w:ind w:firstLine="720"/>
      </w:pPr>
    </w:p>
    <w:p w:rsidR="00C4159A" w:rsidRDefault="00EC112D" w:rsidP="00C4159A">
      <w:pPr>
        <w:spacing w:before="0"/>
        <w:ind w:right="-96" w:firstLine="567"/>
        <w:jc w:val="center"/>
        <w:rPr>
          <w:b/>
        </w:rPr>
      </w:pPr>
      <w:r>
        <w:rPr>
          <w:b/>
          <w:lang w:val="en-US"/>
        </w:rPr>
        <w:t>X</w:t>
      </w:r>
      <w:r w:rsidR="00C4159A">
        <w:rPr>
          <w:b/>
        </w:rPr>
        <w:t xml:space="preserve">. Антикоррупционная оговорка  </w:t>
      </w:r>
    </w:p>
    <w:p w:rsidR="00C4159A" w:rsidRDefault="00C4159A" w:rsidP="00C4159A">
      <w:pPr>
        <w:spacing w:before="0"/>
        <w:ind w:firstLine="567"/>
        <w:contextualSpacing/>
      </w:pPr>
      <w:r w:rsidRPr="00F236CE">
        <w:t>1</w:t>
      </w:r>
      <w:r w:rsidR="00EC112D">
        <w:t>0</w:t>
      </w:r>
      <w:r>
        <w:t>.1. Положения настоящего раздела направлены на минимизацию вовлечения Сторон, их аффилированных лиц и работников в коррупционную деятельность, а также на поддержание деловой репутации Сторон на высоком уровне.</w:t>
      </w:r>
    </w:p>
    <w:p w:rsidR="00C4159A" w:rsidRDefault="00C4159A" w:rsidP="00C4159A">
      <w:pPr>
        <w:spacing w:before="0"/>
        <w:ind w:firstLine="567"/>
        <w:contextualSpacing/>
      </w:pPr>
      <w:r>
        <w:t>1</w:t>
      </w:r>
      <w:r w:rsidR="00EC112D">
        <w:t>0</w:t>
      </w:r>
      <w:r>
        <w:t xml:space="preserve">.2. Настоящим Стороны подтверждают, что между ними отсутствует конфликт интересов, под которым понимаются случаи, при которых руководитель Заказчика, должностные лица, осуществляющие выбор контрагента, должностные лица ответственные за контроль исполнения настоящего контракта,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и т.п.) учреждения или унитарного предприятия либо иными органами управления юридического лица - Поставщика, с физическими лицами, в том числе зарегистрированными в качестве индивидуального предпринимателя - Поставщика,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
    <w:p w:rsidR="00C4159A" w:rsidRDefault="00C4159A" w:rsidP="00C4159A">
      <w:pPr>
        <w:spacing w:before="0"/>
        <w:ind w:firstLine="567"/>
        <w:contextualSpacing/>
      </w:pPr>
      <w:r>
        <w:t>1</w:t>
      </w:r>
      <w:r w:rsidR="00EC112D">
        <w:t>0</w:t>
      </w:r>
      <w:r>
        <w:t>.3. При исполнении своих обязательств по настоящему контракту, Стороны, их аффилированные лица и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rsidR="00C4159A" w:rsidRDefault="00C4159A" w:rsidP="00C4159A">
      <w:pPr>
        <w:spacing w:before="0"/>
        <w:ind w:firstLine="567"/>
        <w:contextualSpacing/>
      </w:pPr>
      <w:r>
        <w:t>1</w:t>
      </w:r>
      <w:r w:rsidR="00EC112D">
        <w:t>0</w:t>
      </w:r>
      <w:r>
        <w:t>.4. При исполнении своих обязательств по настоящему контракту, Стороны, их аффилированные лица и работники не осуществляют действия, квалифицируемые законодательством Российской Федерации, как дача/получение взятки, коммерческий подкуп, посредничество во взяточничестве, а также действия, нарушающие требования законодательства Российской Федерации по противодействию легализации (отмыванию) доходов, полученных преступным путем.</w:t>
      </w:r>
    </w:p>
    <w:p w:rsidR="00C4159A" w:rsidRDefault="00C4159A" w:rsidP="00C4159A">
      <w:pPr>
        <w:spacing w:before="0"/>
        <w:ind w:firstLine="567"/>
        <w:contextualSpacing/>
      </w:pPr>
      <w:r>
        <w:t>1</w:t>
      </w:r>
      <w:r w:rsidR="00EC112D">
        <w:t>0</w:t>
      </w:r>
      <w:r>
        <w:t>.5. Стороны обязуются соблюдать, а также обеспечивать соблюдение их аффилированными лицами и работниками положений настоящего раздела, а также оказывать друг другу содействие в случае действительного или возможного нарушения его требований.</w:t>
      </w:r>
    </w:p>
    <w:p w:rsidR="00C4159A" w:rsidRPr="0083167F" w:rsidRDefault="00C4159A" w:rsidP="0083167F">
      <w:pPr>
        <w:widowControl w:val="0"/>
        <w:autoSpaceDE w:val="0"/>
        <w:autoSpaceDN w:val="0"/>
        <w:adjustRightInd w:val="0"/>
        <w:spacing w:before="0"/>
        <w:ind w:firstLine="720"/>
      </w:pPr>
    </w:p>
    <w:p w:rsidR="0083167F" w:rsidRPr="0083167F" w:rsidRDefault="0083167F" w:rsidP="0083167F">
      <w:pPr>
        <w:widowControl w:val="0"/>
        <w:autoSpaceDE w:val="0"/>
        <w:autoSpaceDN w:val="0"/>
        <w:adjustRightInd w:val="0"/>
        <w:spacing w:before="0"/>
        <w:ind w:firstLine="720"/>
        <w:jc w:val="center"/>
        <w:outlineLvl w:val="1"/>
        <w:rPr>
          <w:b/>
        </w:rPr>
      </w:pPr>
      <w:r w:rsidRPr="0083167F">
        <w:rPr>
          <w:b/>
        </w:rPr>
        <w:t xml:space="preserve">XI. Прочие положения </w:t>
      </w:r>
    </w:p>
    <w:p w:rsidR="0083167F" w:rsidRPr="0083167F" w:rsidRDefault="0083167F" w:rsidP="0083167F">
      <w:pPr>
        <w:widowControl w:val="0"/>
        <w:autoSpaceDE w:val="0"/>
        <w:autoSpaceDN w:val="0"/>
        <w:adjustRightInd w:val="0"/>
        <w:spacing w:before="0"/>
        <w:ind w:firstLine="540"/>
      </w:pPr>
      <w:r w:rsidRPr="0083167F">
        <w:t>1</w:t>
      </w:r>
      <w:r w:rsidR="00EC112D">
        <w:t>1</w:t>
      </w:r>
      <w:r w:rsidRPr="0083167F">
        <w:t>.1. Во всем, что не предусмотрено Контрактом, Стороны руководствуются законодательством Российской Федерации.</w:t>
      </w:r>
    </w:p>
    <w:p w:rsidR="0083167F" w:rsidRPr="0083167F" w:rsidRDefault="0083167F" w:rsidP="0083167F">
      <w:pPr>
        <w:widowControl w:val="0"/>
        <w:autoSpaceDE w:val="0"/>
        <w:autoSpaceDN w:val="0"/>
        <w:adjustRightInd w:val="0"/>
        <w:spacing w:before="0"/>
        <w:ind w:firstLine="540"/>
      </w:pPr>
      <w:r w:rsidRPr="0083167F">
        <w:t>1</w:t>
      </w:r>
      <w:r w:rsidR="00EC112D">
        <w:t>1</w:t>
      </w:r>
      <w:r w:rsidRPr="0083167F">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4918A5" w:rsidRDefault="0083167F" w:rsidP="004918A5">
      <w:pPr>
        <w:widowControl w:val="0"/>
        <w:autoSpaceDE w:val="0"/>
        <w:autoSpaceDN w:val="0"/>
        <w:adjustRightInd w:val="0"/>
        <w:spacing w:before="0"/>
        <w:ind w:firstLine="540"/>
      </w:pPr>
      <w:r w:rsidRPr="0083167F">
        <w:t>1</w:t>
      </w:r>
      <w:r w:rsidR="00EC112D">
        <w:t>1</w:t>
      </w:r>
      <w:r w:rsidRPr="0083167F">
        <w:t xml:space="preserve">.3. </w:t>
      </w:r>
      <w:r w:rsidR="004918A5" w:rsidRPr="0083167F">
        <w:t>Настоящий Контракт заключается в форме электронного документа, подписанного усиленным</w:t>
      </w:r>
      <w:r w:rsidR="004918A5">
        <w:t>и электронными подписями Сторон</w:t>
      </w:r>
      <w:r w:rsidR="004918A5" w:rsidRPr="0083167F">
        <w:t>.</w:t>
      </w:r>
    </w:p>
    <w:p w:rsidR="00F51056" w:rsidRPr="00F51056" w:rsidRDefault="004918A5" w:rsidP="004918A5">
      <w:pPr>
        <w:spacing w:before="0"/>
        <w:ind w:firstLine="567"/>
      </w:pPr>
      <w:r w:rsidRPr="00EC112D">
        <w:t xml:space="preserve">При этом дополнительные документы, сопровождающие Контракт, оформляются сторонами путем их подписания на бумажном носителе или в форме электронного документа. Дополнительные </w:t>
      </w:r>
      <w:r w:rsidRPr="00EC112D">
        <w:lastRenderedPageBreak/>
        <w:t>соглашения к Контракту</w:t>
      </w:r>
      <w:r>
        <w:t>, соглашение о расторжение</w:t>
      </w:r>
      <w:r w:rsidRPr="00EC112D">
        <w:t xml:space="preserve"> оформляются сторонами путем их подписания на бумажном носителе или в форме электронного документа.</w:t>
      </w:r>
    </w:p>
    <w:p w:rsidR="0083167F" w:rsidRPr="0083167F" w:rsidRDefault="0083167F" w:rsidP="0083167F">
      <w:pPr>
        <w:widowControl w:val="0"/>
        <w:autoSpaceDE w:val="0"/>
        <w:autoSpaceDN w:val="0"/>
        <w:adjustRightInd w:val="0"/>
        <w:spacing w:before="0"/>
        <w:ind w:firstLine="540"/>
      </w:pPr>
      <w:r w:rsidRPr="0083167F">
        <w:t>1</w:t>
      </w:r>
      <w:r w:rsidR="00EC112D">
        <w:t>1</w:t>
      </w:r>
      <w:r w:rsidRPr="0083167F">
        <w:t xml:space="preserve">.4. Изменение условий Контракта при его исполнении не допускается, за исключением случаев, предусмотренных </w:t>
      </w:r>
      <w:hyperlink r:id="rId14" w:history="1">
        <w:r w:rsidRPr="0083167F">
          <w:t>статьей 95</w:t>
        </w:r>
      </w:hyperlink>
      <w:r w:rsidRPr="0083167F">
        <w:t xml:space="preserve"> Федерального закона № 44-ФЗ.</w:t>
      </w:r>
    </w:p>
    <w:p w:rsidR="0083167F" w:rsidRPr="0083167F" w:rsidRDefault="0083167F" w:rsidP="0083167F">
      <w:pPr>
        <w:widowControl w:val="0"/>
        <w:autoSpaceDE w:val="0"/>
        <w:autoSpaceDN w:val="0"/>
        <w:adjustRightInd w:val="0"/>
        <w:spacing w:before="0"/>
        <w:ind w:firstLine="540"/>
      </w:pPr>
      <w:r w:rsidRPr="0083167F">
        <w:t>1</w:t>
      </w:r>
      <w:r w:rsidR="00EC112D">
        <w:t>1</w:t>
      </w:r>
      <w:r w:rsidRPr="0083167F">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3167F" w:rsidRPr="0083167F" w:rsidRDefault="0083167F" w:rsidP="0083167F">
      <w:pPr>
        <w:widowControl w:val="0"/>
        <w:autoSpaceDE w:val="0"/>
        <w:autoSpaceDN w:val="0"/>
        <w:adjustRightInd w:val="0"/>
        <w:spacing w:before="0"/>
        <w:ind w:firstLine="540"/>
      </w:pPr>
      <w:r w:rsidRPr="0083167F">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3167F" w:rsidRPr="0083167F" w:rsidRDefault="0083167F" w:rsidP="0083167F">
      <w:pPr>
        <w:widowControl w:val="0"/>
        <w:autoSpaceDE w:val="0"/>
        <w:autoSpaceDN w:val="0"/>
        <w:adjustRightInd w:val="0"/>
        <w:spacing w:before="0"/>
        <w:ind w:firstLine="540"/>
      </w:pPr>
      <w:r w:rsidRPr="0083167F">
        <w:t>1</w:t>
      </w:r>
      <w:r w:rsidR="00EC112D">
        <w:t>1</w:t>
      </w:r>
      <w:r w:rsidRPr="0083167F">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00216" w:rsidRDefault="0083167F" w:rsidP="004918A5">
      <w:pPr>
        <w:widowControl w:val="0"/>
        <w:autoSpaceDE w:val="0"/>
        <w:autoSpaceDN w:val="0"/>
        <w:adjustRightInd w:val="0"/>
        <w:spacing w:before="0"/>
        <w:ind w:firstLine="540"/>
      </w:pPr>
      <w:bookmarkStart w:id="29" w:name="P1633"/>
      <w:bookmarkEnd w:id="29"/>
      <w:r w:rsidRPr="0083167F">
        <w:t>1</w:t>
      </w:r>
      <w:r w:rsidR="00EC112D">
        <w:t>1</w:t>
      </w:r>
      <w:r w:rsidRPr="0083167F">
        <w:t xml:space="preserve">.7. </w:t>
      </w:r>
      <w:r w:rsidR="00700216" w:rsidRPr="00BA13FB">
        <w:t>Приложения к Контракту являются его неотъемлемой частью.</w:t>
      </w:r>
    </w:p>
    <w:p w:rsidR="00700216" w:rsidRDefault="00700216" w:rsidP="0070021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Приложение №1. Спецификация</w:t>
      </w:r>
      <w:r w:rsidR="00FA4107">
        <w:rPr>
          <w:rFonts w:ascii="Times New Roman" w:hAnsi="Times New Roman" w:cs="Times New Roman"/>
          <w:sz w:val="24"/>
          <w:szCs w:val="24"/>
        </w:rPr>
        <w:t>.</w:t>
      </w:r>
    </w:p>
    <w:p w:rsidR="00FA4107" w:rsidRPr="00AE5532" w:rsidRDefault="00FA4107" w:rsidP="00700216">
      <w:pPr>
        <w:pStyle w:val="ConsPlusNormal"/>
        <w:ind w:firstLine="540"/>
        <w:jc w:val="both"/>
        <w:rPr>
          <w:rFonts w:ascii="Times New Roman" w:hAnsi="Times New Roman" w:cs="Times New Roman"/>
          <w:sz w:val="24"/>
          <w:szCs w:val="24"/>
        </w:rPr>
      </w:pPr>
      <w:r w:rsidRPr="00AE5532">
        <w:rPr>
          <w:rFonts w:ascii="Times New Roman" w:hAnsi="Times New Roman" w:cs="Times New Roman"/>
          <w:sz w:val="24"/>
          <w:szCs w:val="24"/>
        </w:rPr>
        <w:t>Приложение №2. Техническое задание.</w:t>
      </w:r>
    </w:p>
    <w:p w:rsidR="00FA4107" w:rsidRPr="00AE5532" w:rsidRDefault="00FA4107" w:rsidP="00700216">
      <w:pPr>
        <w:pStyle w:val="ConsPlusNormal"/>
        <w:ind w:firstLine="540"/>
        <w:jc w:val="both"/>
        <w:rPr>
          <w:rFonts w:ascii="Times New Roman" w:hAnsi="Times New Roman" w:cs="Times New Roman"/>
          <w:sz w:val="24"/>
          <w:szCs w:val="24"/>
        </w:rPr>
      </w:pPr>
      <w:r w:rsidRPr="00AE5532">
        <w:rPr>
          <w:rFonts w:ascii="Times New Roman" w:hAnsi="Times New Roman" w:cs="Times New Roman"/>
          <w:sz w:val="24"/>
          <w:szCs w:val="24"/>
        </w:rPr>
        <w:t>Приложение №3. Акт приеме передачи прав (ФОРМА).</w:t>
      </w:r>
    </w:p>
    <w:p w:rsidR="0083167F" w:rsidRPr="0083167F" w:rsidRDefault="0083167F" w:rsidP="00700216">
      <w:pPr>
        <w:spacing w:before="0"/>
        <w:ind w:firstLine="567"/>
      </w:pPr>
    </w:p>
    <w:p w:rsidR="0083167F" w:rsidRPr="0083167F" w:rsidRDefault="00D61407" w:rsidP="0083167F">
      <w:pPr>
        <w:widowControl w:val="0"/>
        <w:autoSpaceDE w:val="0"/>
        <w:autoSpaceDN w:val="0"/>
        <w:adjustRightInd w:val="0"/>
        <w:spacing w:before="0"/>
        <w:ind w:firstLine="720"/>
        <w:jc w:val="center"/>
        <w:outlineLvl w:val="1"/>
        <w:rPr>
          <w:b/>
        </w:rPr>
      </w:pPr>
      <w:bookmarkStart w:id="30" w:name="P1639"/>
      <w:bookmarkEnd w:id="30"/>
      <w:r>
        <w:rPr>
          <w:b/>
        </w:rPr>
        <w:t>XI</w:t>
      </w:r>
      <w:r w:rsidR="0089428F">
        <w:rPr>
          <w:b/>
          <w:lang w:val="en-US"/>
        </w:rPr>
        <w:t>I</w:t>
      </w:r>
      <w:bookmarkStart w:id="31" w:name="_GoBack"/>
      <w:bookmarkEnd w:id="31"/>
      <w:r w:rsidR="0083167F" w:rsidRPr="0083167F">
        <w:rPr>
          <w:b/>
        </w:rPr>
        <w:t>. Адреса и банковские реквизиты Сторон</w:t>
      </w:r>
    </w:p>
    <w:p w:rsidR="0083167F" w:rsidRPr="0083167F" w:rsidRDefault="0083167F" w:rsidP="0083167F">
      <w:pPr>
        <w:widowControl w:val="0"/>
        <w:autoSpaceDE w:val="0"/>
        <w:autoSpaceDN w:val="0"/>
        <w:adjustRightInd w:val="0"/>
        <w:spacing w:before="0"/>
        <w:ind w:firstLine="720"/>
      </w:pPr>
    </w:p>
    <w:tbl>
      <w:tblPr>
        <w:tblW w:w="9856" w:type="dxa"/>
        <w:tblLayout w:type="fixed"/>
        <w:tblCellMar>
          <w:top w:w="102" w:type="dxa"/>
          <w:left w:w="62" w:type="dxa"/>
          <w:bottom w:w="102" w:type="dxa"/>
          <w:right w:w="62" w:type="dxa"/>
        </w:tblCellMar>
        <w:tblLook w:val="0000" w:firstRow="0" w:lastRow="0" w:firstColumn="0" w:lastColumn="0" w:noHBand="0" w:noVBand="0"/>
      </w:tblPr>
      <w:tblGrid>
        <w:gridCol w:w="4479"/>
        <w:gridCol w:w="199"/>
        <w:gridCol w:w="4351"/>
        <w:gridCol w:w="827"/>
      </w:tblGrid>
      <w:tr w:rsidR="0083167F" w:rsidRPr="0083167F" w:rsidTr="00FA4107">
        <w:trPr>
          <w:gridAfter w:val="1"/>
          <w:wAfter w:w="827" w:type="dxa"/>
        </w:trPr>
        <w:tc>
          <w:tcPr>
            <w:tcW w:w="4479" w:type="dxa"/>
          </w:tcPr>
          <w:p w:rsidR="0083167F" w:rsidRPr="0083167F" w:rsidRDefault="0083167F" w:rsidP="0083167F">
            <w:pPr>
              <w:widowControl w:val="0"/>
              <w:autoSpaceDE w:val="0"/>
              <w:autoSpaceDN w:val="0"/>
              <w:adjustRightInd w:val="0"/>
              <w:spacing w:before="0"/>
              <w:jc w:val="left"/>
              <w:rPr>
                <w:b/>
              </w:rPr>
            </w:pPr>
            <w:r w:rsidRPr="0083167F">
              <w:rPr>
                <w:b/>
              </w:rPr>
              <w:t>ЗАКАЗЧИК:</w:t>
            </w:r>
          </w:p>
          <w:p w:rsidR="0083167F" w:rsidRPr="00C04477" w:rsidRDefault="0083167F" w:rsidP="00C04477">
            <w:pPr>
              <w:widowControl w:val="0"/>
              <w:autoSpaceDE w:val="0"/>
              <w:autoSpaceDN w:val="0"/>
              <w:adjustRightInd w:val="0"/>
              <w:spacing w:before="0"/>
              <w:jc w:val="left"/>
              <w:rPr>
                <w:b/>
              </w:rPr>
            </w:pPr>
            <w:r w:rsidRPr="00C04477">
              <w:rPr>
                <w:b/>
              </w:rPr>
              <w:t>Федеральное государственное бюджетное учреждение здравоохранения "Центр крови Федерального медико-биологического агентства" (ФГБУЗ Центр крови ФМБА России)</w:t>
            </w:r>
          </w:p>
          <w:p w:rsidR="00196A5A" w:rsidRPr="000212DB" w:rsidRDefault="00196A5A" w:rsidP="00196A5A">
            <w:pPr>
              <w:contextualSpacing/>
              <w:rPr>
                <w:color w:val="000000" w:themeColor="text1"/>
              </w:rPr>
            </w:pPr>
            <w:r w:rsidRPr="000212DB">
              <w:rPr>
                <w:color w:val="000000" w:themeColor="text1"/>
              </w:rPr>
              <w:t xml:space="preserve">Адрес: 123182, Москва, ул. </w:t>
            </w:r>
            <w:proofErr w:type="spellStart"/>
            <w:r w:rsidRPr="000212DB">
              <w:rPr>
                <w:color w:val="000000" w:themeColor="text1"/>
              </w:rPr>
              <w:t>Щукинская</w:t>
            </w:r>
            <w:proofErr w:type="spellEnd"/>
            <w:r w:rsidRPr="000212DB">
              <w:rPr>
                <w:color w:val="000000" w:themeColor="text1"/>
              </w:rPr>
              <w:t xml:space="preserve">, </w:t>
            </w:r>
          </w:p>
          <w:p w:rsidR="00196A5A" w:rsidRPr="000212DB" w:rsidRDefault="00196A5A" w:rsidP="00196A5A">
            <w:pPr>
              <w:contextualSpacing/>
              <w:rPr>
                <w:color w:val="000000" w:themeColor="text1"/>
              </w:rPr>
            </w:pPr>
            <w:r w:rsidRPr="000212DB">
              <w:rPr>
                <w:color w:val="000000" w:themeColor="text1"/>
              </w:rPr>
              <w:t>д. 6, корп. 2</w:t>
            </w:r>
          </w:p>
          <w:p w:rsidR="00196A5A" w:rsidRPr="000212DB" w:rsidRDefault="00196A5A" w:rsidP="00196A5A">
            <w:pPr>
              <w:contextualSpacing/>
              <w:rPr>
                <w:color w:val="000000" w:themeColor="text1"/>
              </w:rPr>
            </w:pPr>
            <w:r w:rsidRPr="000212DB">
              <w:rPr>
                <w:color w:val="000000" w:themeColor="text1"/>
              </w:rPr>
              <w:t>ИНН 7734255090</w:t>
            </w:r>
            <w:r w:rsidR="004A08AD">
              <w:rPr>
                <w:color w:val="000000" w:themeColor="text1"/>
              </w:rPr>
              <w:t xml:space="preserve"> </w:t>
            </w:r>
            <w:r w:rsidRPr="000212DB">
              <w:rPr>
                <w:color w:val="000000" w:themeColor="text1"/>
              </w:rPr>
              <w:t>КПП 773401001</w:t>
            </w:r>
          </w:p>
          <w:p w:rsidR="00196A5A" w:rsidRPr="00B33696" w:rsidRDefault="00196A5A" w:rsidP="00196A5A">
            <w:pPr>
              <w:pStyle w:val="af5"/>
              <w:spacing w:before="0" w:after="0"/>
              <w:ind w:left="0"/>
              <w:outlineLvl w:val="0"/>
            </w:pPr>
            <w:r w:rsidRPr="00B33696">
              <w:t>УФК по г. Москве (ФГБУЗ Центр крови ФМБА России) л/с 2</w:t>
            </w:r>
            <w:r w:rsidR="00036F45">
              <w:t>1</w:t>
            </w:r>
            <w:r w:rsidRPr="00B33696">
              <w:t xml:space="preserve">736У64550 </w:t>
            </w:r>
          </w:p>
          <w:p w:rsidR="00196A5A" w:rsidRPr="00B33696" w:rsidRDefault="00036F45" w:rsidP="00196A5A">
            <w:pPr>
              <w:pStyle w:val="af5"/>
              <w:spacing w:before="0" w:after="0"/>
              <w:ind w:left="0"/>
              <w:outlineLvl w:val="0"/>
            </w:pPr>
            <w:r>
              <w:t xml:space="preserve">ОКЦ №1 </w:t>
            </w:r>
            <w:r w:rsidR="00196A5A" w:rsidRPr="00B33696">
              <w:t>ГУ БАНКА РОССИИ ПО ЦФО//УФК ПО Г. МОСКВЕ г. Москва</w:t>
            </w:r>
          </w:p>
          <w:p w:rsidR="00196A5A" w:rsidRPr="00B33696" w:rsidRDefault="00196A5A" w:rsidP="00196A5A">
            <w:pPr>
              <w:pStyle w:val="af5"/>
              <w:spacing w:before="0" w:after="0"/>
              <w:ind w:left="0"/>
              <w:outlineLvl w:val="0"/>
            </w:pPr>
            <w:r w:rsidRPr="00B33696">
              <w:t>Казначейский счет 03214643000000017300</w:t>
            </w:r>
          </w:p>
          <w:p w:rsidR="00196A5A" w:rsidRPr="00B33696" w:rsidRDefault="00196A5A" w:rsidP="00196A5A">
            <w:pPr>
              <w:pStyle w:val="af5"/>
              <w:spacing w:before="0" w:after="0"/>
              <w:ind w:left="0"/>
              <w:outlineLvl w:val="0"/>
            </w:pPr>
            <w:r w:rsidRPr="00B33696">
              <w:t xml:space="preserve">Единый казначейский счет 40102810545370000003 </w:t>
            </w:r>
          </w:p>
          <w:p w:rsidR="00196A5A" w:rsidRPr="00B33696" w:rsidRDefault="00196A5A" w:rsidP="00196A5A">
            <w:pPr>
              <w:pStyle w:val="af5"/>
              <w:spacing w:before="0" w:after="0"/>
              <w:ind w:left="0"/>
              <w:outlineLvl w:val="0"/>
            </w:pPr>
            <w:r w:rsidRPr="00B33696">
              <w:t>БИК 004525988</w:t>
            </w:r>
          </w:p>
          <w:p w:rsidR="00196A5A" w:rsidRPr="00B33696" w:rsidRDefault="00196A5A" w:rsidP="00196A5A">
            <w:pPr>
              <w:pStyle w:val="af5"/>
              <w:spacing w:before="0" w:after="0"/>
              <w:ind w:left="0"/>
              <w:outlineLvl w:val="0"/>
            </w:pPr>
            <w:r w:rsidRPr="00B33696">
              <w:t>ОГРН 1037734003416</w:t>
            </w:r>
          </w:p>
          <w:p w:rsidR="00196A5A" w:rsidRPr="00B33696" w:rsidRDefault="00196A5A" w:rsidP="00196A5A">
            <w:pPr>
              <w:pStyle w:val="af5"/>
              <w:spacing w:before="0" w:after="0"/>
              <w:ind w:left="0"/>
              <w:outlineLvl w:val="0"/>
            </w:pPr>
            <w:r w:rsidRPr="00B33696">
              <w:t>ОКТМО 45372000</w:t>
            </w:r>
          </w:p>
          <w:p w:rsidR="00196A5A" w:rsidRPr="00B33696" w:rsidRDefault="00196A5A" w:rsidP="00196A5A">
            <w:pPr>
              <w:spacing w:before="0"/>
            </w:pPr>
            <w:r w:rsidRPr="00B33696">
              <w:t>ОКПО 59873462</w:t>
            </w:r>
          </w:p>
          <w:p w:rsidR="00196A5A" w:rsidRPr="00B33696" w:rsidRDefault="00196A5A" w:rsidP="00196A5A">
            <w:pPr>
              <w:spacing w:before="0"/>
            </w:pPr>
            <w:r w:rsidRPr="00B33696">
              <w:t>ОКОПФ 75103</w:t>
            </w:r>
          </w:p>
          <w:p w:rsidR="00196A5A" w:rsidRPr="00B33696" w:rsidRDefault="00196A5A" w:rsidP="00196A5A">
            <w:pPr>
              <w:suppressAutoHyphens/>
              <w:spacing w:before="0"/>
              <w:contextualSpacing/>
              <w:rPr>
                <w:lang w:eastAsia="ar-SA"/>
              </w:rPr>
            </w:pPr>
            <w:r w:rsidRPr="00B33696">
              <w:rPr>
                <w:lang w:eastAsia="ar-SA"/>
              </w:rPr>
              <w:t xml:space="preserve">Дата постановки на учет в налоговом </w:t>
            </w:r>
          </w:p>
          <w:p w:rsidR="00196A5A" w:rsidRDefault="00196A5A" w:rsidP="00196A5A">
            <w:pPr>
              <w:contextualSpacing/>
              <w:rPr>
                <w:color w:val="000000" w:themeColor="text1"/>
              </w:rPr>
            </w:pPr>
            <w:r w:rsidRPr="00B33696">
              <w:rPr>
                <w:lang w:eastAsia="ar-SA"/>
              </w:rPr>
              <w:t>органе 03.02.2003 г.</w:t>
            </w:r>
          </w:p>
          <w:p w:rsidR="0083167F" w:rsidRPr="0083167F" w:rsidRDefault="0083167F" w:rsidP="0083167F">
            <w:pPr>
              <w:widowControl w:val="0"/>
              <w:autoSpaceDE w:val="0"/>
              <w:autoSpaceDN w:val="0"/>
              <w:adjustRightInd w:val="0"/>
              <w:spacing w:before="0"/>
              <w:ind w:hanging="62"/>
              <w:jc w:val="left"/>
            </w:pPr>
            <w:r w:rsidRPr="0083167F">
              <w:t>Адрес электронной почты:</w:t>
            </w:r>
          </w:p>
          <w:p w:rsidR="0083167F" w:rsidRPr="0083167F" w:rsidRDefault="0083167F" w:rsidP="00877D16">
            <w:pPr>
              <w:widowControl w:val="0"/>
              <w:autoSpaceDE w:val="0"/>
              <w:autoSpaceDN w:val="0"/>
              <w:adjustRightInd w:val="0"/>
              <w:spacing w:before="0"/>
              <w:ind w:hanging="62"/>
              <w:jc w:val="left"/>
            </w:pPr>
          </w:p>
        </w:tc>
        <w:tc>
          <w:tcPr>
            <w:tcW w:w="4550" w:type="dxa"/>
            <w:gridSpan w:val="2"/>
          </w:tcPr>
          <w:p w:rsidR="0083167F" w:rsidRPr="0083167F" w:rsidRDefault="0083167F" w:rsidP="0083167F">
            <w:pPr>
              <w:widowControl w:val="0"/>
              <w:autoSpaceDE w:val="0"/>
              <w:autoSpaceDN w:val="0"/>
              <w:adjustRightInd w:val="0"/>
              <w:spacing w:before="0"/>
              <w:ind w:left="704"/>
              <w:jc w:val="left"/>
              <w:rPr>
                <w:b/>
              </w:rPr>
            </w:pPr>
            <w:r w:rsidRPr="0083167F">
              <w:rPr>
                <w:b/>
              </w:rPr>
              <w:t>ПОСТАВЩИК:</w:t>
            </w:r>
          </w:p>
          <w:p w:rsidR="0083167F" w:rsidRPr="0083167F" w:rsidRDefault="00C04477" w:rsidP="0083167F">
            <w:pPr>
              <w:widowControl w:val="0"/>
              <w:autoSpaceDE w:val="0"/>
              <w:autoSpaceDN w:val="0"/>
              <w:adjustRightInd w:val="0"/>
              <w:spacing w:before="0"/>
              <w:jc w:val="left"/>
            </w:pPr>
            <w:r>
              <w:t xml:space="preserve">            Наименование</w:t>
            </w:r>
          </w:p>
          <w:p w:rsidR="0083167F" w:rsidRPr="0083167F" w:rsidRDefault="0083167F" w:rsidP="00C04477">
            <w:pPr>
              <w:widowControl w:val="0"/>
              <w:autoSpaceDE w:val="0"/>
              <w:autoSpaceDN w:val="0"/>
              <w:adjustRightInd w:val="0"/>
              <w:spacing w:before="0"/>
              <w:ind w:firstLine="720"/>
              <w:jc w:val="left"/>
            </w:pPr>
            <w:r w:rsidRPr="0083167F">
              <w:t xml:space="preserve">Адрес местонахождения: </w:t>
            </w:r>
          </w:p>
          <w:p w:rsidR="0083167F" w:rsidRPr="0083167F" w:rsidRDefault="0083167F" w:rsidP="0083167F">
            <w:pPr>
              <w:widowControl w:val="0"/>
              <w:autoSpaceDE w:val="0"/>
              <w:autoSpaceDN w:val="0"/>
              <w:adjustRightInd w:val="0"/>
              <w:spacing w:before="0"/>
              <w:ind w:firstLine="720"/>
              <w:jc w:val="left"/>
            </w:pPr>
            <w:r w:rsidRPr="0083167F">
              <w:t xml:space="preserve">ИНН </w:t>
            </w:r>
          </w:p>
          <w:p w:rsidR="0083167F" w:rsidRDefault="0083167F" w:rsidP="0083167F">
            <w:pPr>
              <w:widowControl w:val="0"/>
              <w:autoSpaceDE w:val="0"/>
              <w:autoSpaceDN w:val="0"/>
              <w:adjustRightInd w:val="0"/>
              <w:spacing w:before="0"/>
              <w:ind w:firstLine="720"/>
              <w:jc w:val="left"/>
            </w:pPr>
            <w:r w:rsidRPr="0083167F">
              <w:t xml:space="preserve">КПП (при наличии) </w:t>
            </w:r>
          </w:p>
          <w:p w:rsidR="00C04477" w:rsidRPr="0083167F" w:rsidRDefault="00C04477" w:rsidP="0083167F">
            <w:pPr>
              <w:widowControl w:val="0"/>
              <w:autoSpaceDE w:val="0"/>
              <w:autoSpaceDN w:val="0"/>
              <w:adjustRightInd w:val="0"/>
              <w:spacing w:before="0"/>
              <w:ind w:firstLine="720"/>
              <w:jc w:val="left"/>
            </w:pPr>
            <w:r>
              <w:t>ОГРН/ОГРНИП</w:t>
            </w:r>
          </w:p>
          <w:p w:rsidR="0083167F" w:rsidRPr="0083167F" w:rsidRDefault="0083167F" w:rsidP="00C04477">
            <w:pPr>
              <w:widowControl w:val="0"/>
              <w:autoSpaceDE w:val="0"/>
              <w:autoSpaceDN w:val="0"/>
              <w:adjustRightInd w:val="0"/>
              <w:spacing w:before="0"/>
              <w:ind w:firstLine="720"/>
              <w:jc w:val="left"/>
            </w:pPr>
            <w:r w:rsidRPr="0083167F">
              <w:t>Банковские реквизиты:</w:t>
            </w:r>
          </w:p>
          <w:p w:rsidR="0083167F" w:rsidRPr="0083167F" w:rsidRDefault="0083167F" w:rsidP="0083167F">
            <w:pPr>
              <w:widowControl w:val="0"/>
              <w:autoSpaceDE w:val="0"/>
              <w:autoSpaceDN w:val="0"/>
              <w:adjustRightInd w:val="0"/>
              <w:spacing w:before="0"/>
              <w:ind w:firstLine="720"/>
              <w:jc w:val="left"/>
            </w:pPr>
            <w:r w:rsidRPr="0083167F">
              <w:t xml:space="preserve">р/с </w:t>
            </w:r>
          </w:p>
          <w:p w:rsidR="0083167F" w:rsidRPr="0083167F" w:rsidRDefault="0083167F" w:rsidP="0083167F">
            <w:pPr>
              <w:widowControl w:val="0"/>
              <w:autoSpaceDE w:val="0"/>
              <w:autoSpaceDN w:val="0"/>
              <w:adjustRightInd w:val="0"/>
              <w:spacing w:before="0"/>
              <w:ind w:firstLine="720"/>
              <w:jc w:val="left"/>
            </w:pPr>
            <w:r w:rsidRPr="0083167F">
              <w:t xml:space="preserve">к/с </w:t>
            </w:r>
          </w:p>
          <w:p w:rsidR="0083167F" w:rsidRPr="0083167F" w:rsidRDefault="0083167F" w:rsidP="0083167F">
            <w:pPr>
              <w:widowControl w:val="0"/>
              <w:autoSpaceDE w:val="0"/>
              <w:autoSpaceDN w:val="0"/>
              <w:adjustRightInd w:val="0"/>
              <w:spacing w:before="0"/>
              <w:ind w:firstLine="720"/>
              <w:jc w:val="left"/>
            </w:pPr>
            <w:r w:rsidRPr="0083167F">
              <w:t xml:space="preserve">БИК </w:t>
            </w:r>
          </w:p>
          <w:p w:rsidR="0083167F" w:rsidRPr="0083167F" w:rsidRDefault="00C04477" w:rsidP="0083167F">
            <w:pPr>
              <w:widowControl w:val="0"/>
              <w:autoSpaceDE w:val="0"/>
              <w:autoSpaceDN w:val="0"/>
              <w:adjustRightInd w:val="0"/>
              <w:spacing w:before="0"/>
              <w:ind w:firstLine="720"/>
              <w:jc w:val="left"/>
            </w:pPr>
            <w:r>
              <w:t>ОКОПФ</w:t>
            </w:r>
          </w:p>
          <w:p w:rsidR="0083167F" w:rsidRPr="0083167F" w:rsidRDefault="0083167F" w:rsidP="0083167F">
            <w:pPr>
              <w:widowControl w:val="0"/>
              <w:autoSpaceDE w:val="0"/>
              <w:autoSpaceDN w:val="0"/>
              <w:adjustRightInd w:val="0"/>
              <w:spacing w:before="0"/>
              <w:ind w:firstLine="720"/>
              <w:jc w:val="left"/>
            </w:pPr>
            <w:r w:rsidRPr="0083167F">
              <w:t>ОКПО</w:t>
            </w:r>
          </w:p>
          <w:p w:rsidR="0083167F" w:rsidRPr="0083167F" w:rsidRDefault="00C04477" w:rsidP="0083167F">
            <w:pPr>
              <w:widowControl w:val="0"/>
              <w:autoSpaceDE w:val="0"/>
              <w:autoSpaceDN w:val="0"/>
              <w:adjustRightInd w:val="0"/>
              <w:spacing w:before="0"/>
              <w:ind w:firstLine="720"/>
              <w:jc w:val="left"/>
            </w:pPr>
            <w:r>
              <w:t>ОКПД2</w:t>
            </w:r>
          </w:p>
          <w:p w:rsidR="0083167F" w:rsidRPr="0083167F" w:rsidRDefault="00C04477" w:rsidP="0083167F">
            <w:pPr>
              <w:widowControl w:val="0"/>
              <w:autoSpaceDE w:val="0"/>
              <w:autoSpaceDN w:val="0"/>
              <w:adjustRightInd w:val="0"/>
              <w:spacing w:before="0"/>
              <w:ind w:firstLine="720"/>
              <w:jc w:val="left"/>
            </w:pPr>
            <w:r>
              <w:t>ОКАТО</w:t>
            </w:r>
          </w:p>
          <w:p w:rsidR="0083167F" w:rsidRPr="0083167F" w:rsidRDefault="00C04477" w:rsidP="0083167F">
            <w:pPr>
              <w:widowControl w:val="0"/>
              <w:autoSpaceDE w:val="0"/>
              <w:autoSpaceDN w:val="0"/>
              <w:adjustRightInd w:val="0"/>
              <w:spacing w:before="0"/>
              <w:ind w:left="704" w:firstLine="16"/>
              <w:jc w:val="left"/>
            </w:pPr>
            <w:r>
              <w:t>ОКТМО</w:t>
            </w:r>
          </w:p>
          <w:p w:rsidR="0083167F" w:rsidRPr="0083167F" w:rsidRDefault="0083167F" w:rsidP="0083167F">
            <w:pPr>
              <w:widowControl w:val="0"/>
              <w:autoSpaceDE w:val="0"/>
              <w:autoSpaceDN w:val="0"/>
              <w:adjustRightInd w:val="0"/>
              <w:spacing w:before="0"/>
              <w:ind w:firstLine="720"/>
              <w:jc w:val="left"/>
            </w:pPr>
            <w:r w:rsidRPr="0083167F">
              <w:t xml:space="preserve">Наименование органа </w:t>
            </w:r>
          </w:p>
          <w:p w:rsidR="0083167F" w:rsidRPr="0083167F" w:rsidRDefault="0083167F" w:rsidP="0083167F">
            <w:pPr>
              <w:widowControl w:val="0"/>
              <w:autoSpaceDE w:val="0"/>
              <w:autoSpaceDN w:val="0"/>
              <w:adjustRightInd w:val="0"/>
              <w:spacing w:before="0"/>
              <w:ind w:firstLine="720"/>
              <w:jc w:val="left"/>
            </w:pPr>
            <w:r w:rsidRPr="0083167F">
              <w:t>Федерального казначейства</w:t>
            </w:r>
          </w:p>
          <w:p w:rsidR="0083167F" w:rsidRPr="0083167F" w:rsidRDefault="0083167F" w:rsidP="0083167F">
            <w:pPr>
              <w:widowControl w:val="0"/>
              <w:autoSpaceDE w:val="0"/>
              <w:autoSpaceDN w:val="0"/>
              <w:adjustRightInd w:val="0"/>
              <w:spacing w:before="0"/>
              <w:ind w:firstLine="720"/>
              <w:jc w:val="left"/>
            </w:pPr>
            <w:r w:rsidRPr="0083167F">
              <w:t xml:space="preserve">Лицевой счет </w:t>
            </w:r>
          </w:p>
          <w:p w:rsidR="0083167F" w:rsidRPr="0083167F" w:rsidRDefault="0083167F" w:rsidP="0083167F">
            <w:pPr>
              <w:widowControl w:val="0"/>
              <w:autoSpaceDE w:val="0"/>
              <w:autoSpaceDN w:val="0"/>
              <w:adjustRightInd w:val="0"/>
              <w:spacing w:before="0"/>
              <w:ind w:firstLine="720"/>
              <w:jc w:val="left"/>
            </w:pPr>
            <w:r w:rsidRPr="0083167F">
              <w:t xml:space="preserve">КБК </w:t>
            </w:r>
          </w:p>
          <w:p w:rsidR="0083167F" w:rsidRPr="0083167F" w:rsidRDefault="0083167F" w:rsidP="0083167F">
            <w:pPr>
              <w:widowControl w:val="0"/>
              <w:autoSpaceDE w:val="0"/>
              <w:autoSpaceDN w:val="0"/>
              <w:adjustRightInd w:val="0"/>
              <w:spacing w:before="0"/>
              <w:ind w:firstLine="720"/>
              <w:jc w:val="left"/>
            </w:pPr>
            <w:r w:rsidRPr="0083167F">
              <w:t>Адрес электронной почты:</w:t>
            </w:r>
          </w:p>
          <w:p w:rsidR="0083167F" w:rsidRPr="0083167F" w:rsidRDefault="0083167F" w:rsidP="0083167F">
            <w:pPr>
              <w:widowControl w:val="0"/>
              <w:autoSpaceDE w:val="0"/>
              <w:autoSpaceDN w:val="0"/>
              <w:adjustRightInd w:val="0"/>
              <w:spacing w:before="0"/>
              <w:ind w:firstLine="720"/>
              <w:jc w:val="left"/>
            </w:pPr>
            <w:r w:rsidRPr="0083167F">
              <w:t xml:space="preserve">Телефон: </w:t>
            </w:r>
          </w:p>
          <w:p w:rsidR="0083167F" w:rsidRPr="0083167F" w:rsidRDefault="00C04477" w:rsidP="0083167F">
            <w:pPr>
              <w:widowControl w:val="0"/>
              <w:autoSpaceDE w:val="0"/>
              <w:autoSpaceDN w:val="0"/>
              <w:adjustRightInd w:val="0"/>
              <w:spacing w:before="0"/>
              <w:ind w:left="704" w:hanging="704"/>
              <w:jc w:val="left"/>
            </w:pPr>
            <w:r>
              <w:t xml:space="preserve">            </w:t>
            </w:r>
            <w:r w:rsidR="0083167F" w:rsidRPr="0083167F">
              <w:t>Дата постановки на учет в                   налоговом органе:</w:t>
            </w:r>
          </w:p>
        </w:tc>
      </w:tr>
      <w:tr w:rsidR="0083167F" w:rsidRPr="0083167F" w:rsidTr="00FA4107">
        <w:tblPrEx>
          <w:tblCellMar>
            <w:top w:w="0" w:type="dxa"/>
            <w:left w:w="108" w:type="dxa"/>
            <w:bottom w:w="0" w:type="dxa"/>
            <w:right w:w="108" w:type="dxa"/>
          </w:tblCellMar>
        </w:tblPrEx>
        <w:trPr>
          <w:trHeight w:val="388"/>
        </w:trPr>
        <w:tc>
          <w:tcPr>
            <w:tcW w:w="9856" w:type="dxa"/>
            <w:gridSpan w:val="4"/>
          </w:tcPr>
          <w:p w:rsidR="0083167F" w:rsidRPr="0083167F" w:rsidRDefault="0083167F" w:rsidP="0083167F">
            <w:pPr>
              <w:keepNext/>
              <w:keepLines/>
              <w:jc w:val="center"/>
              <w:rPr>
                <w:b/>
              </w:rPr>
            </w:pPr>
            <w:r w:rsidRPr="0083167F">
              <w:rPr>
                <w:b/>
              </w:rPr>
              <w:t>Подписи Сторон:</w:t>
            </w:r>
          </w:p>
          <w:p w:rsidR="0083167F" w:rsidRPr="0083167F" w:rsidRDefault="0083167F" w:rsidP="0083167F">
            <w:pPr>
              <w:keepNext/>
              <w:keepLines/>
              <w:jc w:val="center"/>
              <w:rPr>
                <w:b/>
              </w:rPr>
            </w:pPr>
          </w:p>
        </w:tc>
      </w:tr>
      <w:tr w:rsidR="0083167F" w:rsidRPr="0083167F" w:rsidTr="00FA4107">
        <w:tblPrEx>
          <w:tblCellMar>
            <w:top w:w="0" w:type="dxa"/>
            <w:left w:w="108" w:type="dxa"/>
            <w:bottom w:w="0" w:type="dxa"/>
            <w:right w:w="108" w:type="dxa"/>
          </w:tblCellMar>
        </w:tblPrEx>
        <w:trPr>
          <w:trHeight w:val="791"/>
        </w:trPr>
        <w:tc>
          <w:tcPr>
            <w:tcW w:w="4678" w:type="dxa"/>
            <w:gridSpan w:val="2"/>
          </w:tcPr>
          <w:p w:rsidR="0083167F" w:rsidRPr="0083167F" w:rsidRDefault="0083167F" w:rsidP="0083167F">
            <w:pPr>
              <w:contextualSpacing/>
              <w:rPr>
                <w:b/>
              </w:rPr>
            </w:pPr>
            <w:r w:rsidRPr="0083167F">
              <w:rPr>
                <w:b/>
              </w:rPr>
              <w:t>Заказчик:</w:t>
            </w:r>
          </w:p>
          <w:p w:rsidR="00877D16" w:rsidRPr="009203DE" w:rsidRDefault="00877D16" w:rsidP="00877D16">
            <w:pPr>
              <w:contextualSpacing/>
            </w:pPr>
            <w:r>
              <w:t>Заместитель</w:t>
            </w:r>
            <w:r w:rsidRPr="00EA3847">
              <w:t xml:space="preserve"> директора по информационным технологиям </w:t>
            </w:r>
          </w:p>
          <w:p w:rsidR="00877D16" w:rsidRDefault="00877D16" w:rsidP="00877D16">
            <w:pPr>
              <w:contextualSpacing/>
            </w:pPr>
            <w:r w:rsidRPr="009203DE">
              <w:t>ФГБУЗ Центр крови ФМБА России</w:t>
            </w:r>
          </w:p>
          <w:p w:rsidR="00877D16" w:rsidRPr="009203DE" w:rsidRDefault="00877D16" w:rsidP="00877D16">
            <w:pPr>
              <w:contextualSpacing/>
            </w:pPr>
          </w:p>
          <w:p w:rsidR="00877D16" w:rsidRPr="009203DE" w:rsidRDefault="00877D16" w:rsidP="00877D16">
            <w:pPr>
              <w:contextualSpacing/>
            </w:pPr>
          </w:p>
          <w:p w:rsidR="0083167F" w:rsidRPr="0083167F" w:rsidRDefault="00877D16" w:rsidP="00877D16">
            <w:pPr>
              <w:contextualSpacing/>
              <w:rPr>
                <w:u w:val="single"/>
              </w:rPr>
            </w:pPr>
            <w:r w:rsidRPr="009203DE">
              <w:t>_____________________/</w:t>
            </w:r>
            <w:r>
              <w:t>Бураков А.А.</w:t>
            </w:r>
            <w:r w:rsidRPr="009203DE">
              <w:t>/</w:t>
            </w:r>
          </w:p>
        </w:tc>
        <w:tc>
          <w:tcPr>
            <w:tcW w:w="5178" w:type="dxa"/>
            <w:gridSpan w:val="2"/>
          </w:tcPr>
          <w:p w:rsidR="0083167F" w:rsidRPr="0083167F" w:rsidRDefault="0083167F" w:rsidP="0083167F">
            <w:pPr>
              <w:contextualSpacing/>
            </w:pPr>
            <w:r w:rsidRPr="0083167F">
              <w:rPr>
                <w:b/>
              </w:rPr>
              <w:t>Поставщик:</w:t>
            </w:r>
            <w:r w:rsidRPr="0083167F">
              <w:t xml:space="preserve"> </w:t>
            </w:r>
          </w:p>
          <w:p w:rsidR="0083167F" w:rsidRPr="0083167F" w:rsidRDefault="0083167F" w:rsidP="0083167F">
            <w:pPr>
              <w:contextualSpacing/>
            </w:pPr>
          </w:p>
          <w:p w:rsidR="0083167F" w:rsidRPr="0083167F" w:rsidRDefault="0083167F" w:rsidP="0083167F">
            <w:pPr>
              <w:contextualSpacing/>
            </w:pPr>
          </w:p>
          <w:p w:rsidR="0083167F" w:rsidRPr="0083167F" w:rsidRDefault="0083167F" w:rsidP="0083167F">
            <w:pPr>
              <w:contextualSpacing/>
            </w:pPr>
            <w:r w:rsidRPr="0083167F">
              <w:t>_____________________/_____________/</w:t>
            </w:r>
          </w:p>
          <w:p w:rsidR="0083167F" w:rsidRPr="0083167F" w:rsidRDefault="0083167F" w:rsidP="00C04477">
            <w:pPr>
              <w:contextualSpacing/>
            </w:pPr>
          </w:p>
        </w:tc>
      </w:tr>
    </w:tbl>
    <w:p w:rsidR="00700216" w:rsidRDefault="00700216" w:rsidP="00D61407">
      <w:pPr>
        <w:spacing w:before="0" w:after="160" w:line="259" w:lineRule="auto"/>
        <w:jc w:val="left"/>
      </w:pPr>
    </w:p>
    <w:p w:rsidR="00700216" w:rsidRPr="00BF6C46" w:rsidRDefault="00700216" w:rsidP="00877D16">
      <w:pPr>
        <w:spacing w:before="0" w:after="160" w:line="259" w:lineRule="auto"/>
        <w:jc w:val="left"/>
      </w:pPr>
      <w:r>
        <w:br w:type="page"/>
      </w:r>
      <w:r w:rsidRPr="00BF6C46">
        <w:lastRenderedPageBreak/>
        <w:t xml:space="preserve">Приложение № 1 </w:t>
      </w:r>
    </w:p>
    <w:p w:rsidR="00700216" w:rsidRPr="00BF6C46" w:rsidRDefault="00700216" w:rsidP="00700216">
      <w:pPr>
        <w:keepNext/>
        <w:keepLines/>
        <w:spacing w:before="0"/>
        <w:jc w:val="right"/>
      </w:pPr>
      <w:r w:rsidRPr="00BF6C46">
        <w:t xml:space="preserve">к </w:t>
      </w:r>
      <w:r>
        <w:t>Контракт</w:t>
      </w:r>
      <w:r w:rsidRPr="00BF6C46">
        <w:t>у от «____» __________202</w:t>
      </w:r>
      <w:r>
        <w:t>6</w:t>
      </w:r>
      <w:r w:rsidRPr="00BF6C46">
        <w:t xml:space="preserve"> г. №_________</w:t>
      </w:r>
    </w:p>
    <w:p w:rsidR="000409F1" w:rsidRDefault="000409F1" w:rsidP="00D61407">
      <w:pPr>
        <w:spacing w:before="0" w:after="160" w:line="259" w:lineRule="auto"/>
        <w:jc w:val="left"/>
      </w:pPr>
    </w:p>
    <w:p w:rsidR="00700216" w:rsidRDefault="00700216" w:rsidP="00D61407">
      <w:pPr>
        <w:spacing w:before="0" w:after="160" w:line="259" w:lineRule="auto"/>
        <w:jc w:val="left"/>
      </w:pPr>
    </w:p>
    <w:p w:rsidR="00700216" w:rsidRDefault="00700216" w:rsidP="00D61407">
      <w:pPr>
        <w:spacing w:before="0" w:after="160" w:line="259" w:lineRule="auto"/>
        <w:jc w:val="left"/>
      </w:pPr>
    </w:p>
    <w:p w:rsidR="00700216" w:rsidRDefault="00700216" w:rsidP="00700216">
      <w:pPr>
        <w:spacing w:before="0" w:after="160" w:line="259" w:lineRule="auto"/>
        <w:jc w:val="center"/>
        <w:rPr>
          <w:b/>
        </w:rPr>
      </w:pPr>
      <w:r w:rsidRPr="00700216">
        <w:rPr>
          <w:b/>
        </w:rPr>
        <w:t>СПЕЦИФИКАЦИЯ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006"/>
        <w:gridCol w:w="1417"/>
        <w:gridCol w:w="1418"/>
        <w:gridCol w:w="992"/>
        <w:gridCol w:w="851"/>
        <w:gridCol w:w="1134"/>
        <w:gridCol w:w="1134"/>
      </w:tblGrid>
      <w:tr w:rsidR="00700216" w:rsidRPr="00F62B82" w:rsidTr="00700216">
        <w:trPr>
          <w:cantSplit/>
          <w:trHeight w:val="570"/>
          <w:tblHeader/>
        </w:trPr>
        <w:tc>
          <w:tcPr>
            <w:tcW w:w="533" w:type="dxa"/>
            <w:vMerge w:val="restart"/>
            <w:tcBorders>
              <w:top w:val="single" w:sz="4" w:space="0" w:color="auto"/>
              <w:left w:val="single" w:sz="4" w:space="0" w:color="auto"/>
              <w:bottom w:val="single" w:sz="4" w:space="0" w:color="auto"/>
              <w:right w:val="single" w:sz="4" w:space="0" w:color="auto"/>
            </w:tcBorders>
            <w:hideMark/>
          </w:tcPr>
          <w:p w:rsidR="00700216" w:rsidRPr="00F62B82" w:rsidRDefault="00700216" w:rsidP="00FA4107">
            <w:pPr>
              <w:keepNext/>
              <w:keepLines/>
              <w:spacing w:before="0" w:line="254" w:lineRule="auto"/>
              <w:ind w:left="-100" w:right="57" w:firstLine="100"/>
              <w:jc w:val="center"/>
              <w:rPr>
                <w:b/>
                <w:sz w:val="20"/>
                <w:szCs w:val="20"/>
                <w:lang w:eastAsia="en-US"/>
              </w:rPr>
            </w:pPr>
            <w:r w:rsidRPr="00F62B82">
              <w:rPr>
                <w:b/>
                <w:sz w:val="20"/>
                <w:szCs w:val="20"/>
                <w:lang w:eastAsia="en-US"/>
              </w:rPr>
              <w:t>№ п/п</w:t>
            </w:r>
          </w:p>
        </w:tc>
        <w:tc>
          <w:tcPr>
            <w:tcW w:w="3006" w:type="dxa"/>
            <w:vMerge w:val="restart"/>
            <w:tcBorders>
              <w:top w:val="single" w:sz="4" w:space="0" w:color="auto"/>
              <w:left w:val="single" w:sz="4" w:space="0" w:color="auto"/>
              <w:bottom w:val="single" w:sz="4" w:space="0" w:color="auto"/>
              <w:right w:val="single" w:sz="4" w:space="0" w:color="auto"/>
            </w:tcBorders>
          </w:tcPr>
          <w:p w:rsidR="00700216" w:rsidRPr="00F62B82" w:rsidRDefault="00700216" w:rsidP="00FA4107">
            <w:pPr>
              <w:keepNext/>
              <w:keepLines/>
              <w:spacing w:before="0" w:line="254" w:lineRule="auto"/>
              <w:ind w:left="57" w:right="57"/>
              <w:jc w:val="center"/>
              <w:rPr>
                <w:b/>
                <w:sz w:val="20"/>
                <w:szCs w:val="20"/>
                <w:lang w:eastAsia="en-US"/>
              </w:rPr>
            </w:pPr>
            <w:r w:rsidRPr="00F62B82">
              <w:rPr>
                <w:b/>
                <w:sz w:val="20"/>
                <w:szCs w:val="20"/>
                <w:lang w:eastAsia="en-US"/>
              </w:rPr>
              <w:t xml:space="preserve">Наименование </w:t>
            </w:r>
            <w:r w:rsidR="008C22E8">
              <w:rPr>
                <w:b/>
                <w:sz w:val="20"/>
                <w:szCs w:val="20"/>
                <w:lang w:eastAsia="en-US"/>
              </w:rPr>
              <w:t>программного обеспечения</w:t>
            </w:r>
          </w:p>
          <w:p w:rsidR="00700216" w:rsidRPr="00F62B82" w:rsidRDefault="00700216" w:rsidP="00FA4107">
            <w:pPr>
              <w:keepNext/>
              <w:keepLines/>
              <w:spacing w:before="0" w:line="254" w:lineRule="auto"/>
              <w:ind w:left="57" w:right="57"/>
              <w:jc w:val="center"/>
              <w:rPr>
                <w:b/>
                <w:sz w:val="20"/>
                <w:szCs w:val="20"/>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700216" w:rsidRPr="00F62B82" w:rsidRDefault="00700216" w:rsidP="00FA4107">
            <w:pPr>
              <w:keepNext/>
              <w:keepLines/>
              <w:spacing w:before="0" w:line="254" w:lineRule="auto"/>
              <w:ind w:left="57" w:right="57"/>
              <w:jc w:val="center"/>
              <w:rPr>
                <w:b/>
                <w:sz w:val="20"/>
                <w:szCs w:val="20"/>
                <w:lang w:eastAsia="en-US"/>
              </w:rPr>
            </w:pPr>
            <w:r w:rsidRPr="00F62B82">
              <w:rPr>
                <w:b/>
                <w:sz w:val="20"/>
                <w:szCs w:val="20"/>
                <w:lang w:eastAsia="en-US"/>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tcPr>
          <w:p w:rsidR="00700216" w:rsidRPr="00F62B82" w:rsidRDefault="00700216" w:rsidP="008C22E8">
            <w:pPr>
              <w:keepNext/>
              <w:keepLines/>
              <w:spacing w:before="0" w:line="254" w:lineRule="auto"/>
              <w:ind w:left="57" w:right="57"/>
              <w:jc w:val="center"/>
              <w:rPr>
                <w:b/>
                <w:sz w:val="20"/>
                <w:szCs w:val="20"/>
                <w:lang w:eastAsia="en-US"/>
              </w:rPr>
            </w:pPr>
            <w:r w:rsidRPr="00712C99">
              <w:rPr>
                <w:b/>
                <w:sz w:val="20"/>
                <w:szCs w:val="20"/>
              </w:rPr>
              <w:t>Наи</w:t>
            </w:r>
            <w:r w:rsidR="008C22E8">
              <w:rPr>
                <w:b/>
                <w:sz w:val="20"/>
                <w:szCs w:val="20"/>
              </w:rPr>
              <w:t>менование страны происхождения программного обеспечения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700216" w:rsidRPr="00F62B82" w:rsidRDefault="00700216" w:rsidP="00FA4107">
            <w:pPr>
              <w:keepNext/>
              <w:keepLines/>
              <w:spacing w:before="0" w:line="254" w:lineRule="auto"/>
              <w:ind w:left="57" w:right="57"/>
              <w:jc w:val="center"/>
              <w:rPr>
                <w:b/>
                <w:sz w:val="20"/>
                <w:szCs w:val="20"/>
                <w:lang w:eastAsia="en-US"/>
              </w:rPr>
            </w:pPr>
            <w:r w:rsidRPr="00F62B82">
              <w:rPr>
                <w:b/>
                <w:sz w:val="20"/>
                <w:szCs w:val="20"/>
                <w:lang w:eastAsia="en-US"/>
              </w:rPr>
              <w:t>Общее кол-во, ед.</w:t>
            </w:r>
          </w:p>
        </w:tc>
        <w:tc>
          <w:tcPr>
            <w:tcW w:w="851" w:type="dxa"/>
            <w:vMerge w:val="restart"/>
            <w:tcBorders>
              <w:top w:val="single" w:sz="4" w:space="0" w:color="auto"/>
              <w:left w:val="single" w:sz="4" w:space="0" w:color="auto"/>
              <w:bottom w:val="single" w:sz="4" w:space="0" w:color="auto"/>
              <w:right w:val="single" w:sz="4" w:space="0" w:color="auto"/>
            </w:tcBorders>
            <w:hideMark/>
          </w:tcPr>
          <w:p w:rsidR="00700216" w:rsidRPr="00F62B82" w:rsidRDefault="00700216" w:rsidP="00FA4107">
            <w:pPr>
              <w:keepNext/>
              <w:keepLines/>
              <w:spacing w:before="0" w:line="254" w:lineRule="auto"/>
              <w:ind w:left="57" w:right="57"/>
              <w:jc w:val="center"/>
              <w:rPr>
                <w:b/>
                <w:sz w:val="20"/>
                <w:szCs w:val="20"/>
                <w:lang w:eastAsia="en-US"/>
              </w:rPr>
            </w:pPr>
            <w:r w:rsidRPr="00F62B82">
              <w:rPr>
                <w:b/>
                <w:sz w:val="20"/>
                <w:szCs w:val="20"/>
                <w:lang w:eastAsia="en-US"/>
              </w:rPr>
              <w:t>Цена за ед. руб.</w:t>
            </w:r>
          </w:p>
          <w:p w:rsidR="00700216" w:rsidRPr="00F62B82" w:rsidRDefault="00700216" w:rsidP="00FA4107">
            <w:pPr>
              <w:keepNext/>
              <w:keepLines/>
              <w:spacing w:before="0" w:line="254" w:lineRule="auto"/>
              <w:ind w:left="57" w:right="57"/>
              <w:jc w:val="center"/>
              <w:rPr>
                <w:b/>
                <w:sz w:val="20"/>
                <w:szCs w:val="20"/>
                <w:lang w:eastAsia="en-US"/>
              </w:rPr>
            </w:pPr>
            <w:r>
              <w:rPr>
                <w:b/>
                <w:sz w:val="20"/>
                <w:szCs w:val="20"/>
                <w:lang w:eastAsia="en-US"/>
              </w:rPr>
              <w:t>______</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00216" w:rsidRPr="00F62B82" w:rsidRDefault="00700216" w:rsidP="00FA4107">
            <w:pPr>
              <w:keepNext/>
              <w:keepLines/>
              <w:spacing w:before="0" w:line="254" w:lineRule="auto"/>
              <w:ind w:left="57" w:right="57"/>
              <w:jc w:val="center"/>
              <w:rPr>
                <w:b/>
                <w:sz w:val="20"/>
                <w:szCs w:val="20"/>
                <w:lang w:eastAsia="en-US"/>
              </w:rPr>
            </w:pPr>
            <w:r w:rsidRPr="00F62B82">
              <w:rPr>
                <w:b/>
                <w:sz w:val="20"/>
                <w:szCs w:val="20"/>
                <w:lang w:eastAsia="en-US"/>
              </w:rPr>
              <w:t>Общая стоимость руб.</w:t>
            </w:r>
          </w:p>
          <w:p w:rsidR="00700216" w:rsidRPr="00F62B82" w:rsidRDefault="00700216" w:rsidP="00FA4107">
            <w:pPr>
              <w:keepNext/>
              <w:keepLines/>
              <w:spacing w:before="0" w:line="254" w:lineRule="auto"/>
              <w:ind w:left="57" w:right="57"/>
              <w:jc w:val="center"/>
              <w:rPr>
                <w:b/>
                <w:sz w:val="20"/>
                <w:szCs w:val="20"/>
                <w:lang w:eastAsia="en-US"/>
              </w:rPr>
            </w:pPr>
            <w:r w:rsidRPr="00F62B82">
              <w:rPr>
                <w:b/>
                <w:sz w:val="20"/>
                <w:szCs w:val="20"/>
                <w:lang w:eastAsia="en-US"/>
              </w:rPr>
              <w:t>_________</w:t>
            </w:r>
          </w:p>
        </w:tc>
        <w:tc>
          <w:tcPr>
            <w:tcW w:w="1134" w:type="dxa"/>
            <w:vMerge w:val="restart"/>
            <w:tcBorders>
              <w:top w:val="single" w:sz="4" w:space="0" w:color="auto"/>
              <w:left w:val="single" w:sz="4" w:space="0" w:color="auto"/>
              <w:right w:val="single" w:sz="4" w:space="0" w:color="auto"/>
            </w:tcBorders>
          </w:tcPr>
          <w:p w:rsidR="00700216" w:rsidRPr="00F62B82" w:rsidRDefault="00700216" w:rsidP="00FA4107">
            <w:pPr>
              <w:keepNext/>
              <w:keepLines/>
              <w:spacing w:before="0" w:line="254" w:lineRule="auto"/>
              <w:ind w:left="57" w:right="57"/>
              <w:jc w:val="center"/>
              <w:rPr>
                <w:b/>
                <w:sz w:val="20"/>
                <w:szCs w:val="20"/>
                <w:lang w:eastAsia="en-US"/>
              </w:rPr>
            </w:pPr>
            <w:r w:rsidRPr="00F62B82">
              <w:rPr>
                <w:b/>
                <w:sz w:val="20"/>
                <w:szCs w:val="20"/>
                <w:lang w:eastAsia="en-US"/>
              </w:rPr>
              <w:t xml:space="preserve">Ставка </w:t>
            </w:r>
          </w:p>
          <w:p w:rsidR="00700216" w:rsidRPr="00F62B82" w:rsidRDefault="00700216" w:rsidP="00FA4107">
            <w:pPr>
              <w:keepNext/>
              <w:keepLines/>
              <w:spacing w:before="0" w:line="254" w:lineRule="auto"/>
              <w:ind w:left="57" w:right="57"/>
              <w:jc w:val="center"/>
              <w:rPr>
                <w:b/>
                <w:sz w:val="20"/>
                <w:szCs w:val="20"/>
                <w:lang w:eastAsia="en-US"/>
              </w:rPr>
            </w:pPr>
            <w:r w:rsidRPr="00F62B82">
              <w:rPr>
                <w:b/>
                <w:sz w:val="20"/>
                <w:szCs w:val="20"/>
                <w:lang w:eastAsia="en-US"/>
              </w:rPr>
              <w:t>НДС</w:t>
            </w:r>
          </w:p>
        </w:tc>
      </w:tr>
      <w:tr w:rsidR="00700216" w:rsidRPr="00F62B82" w:rsidTr="00700216">
        <w:trPr>
          <w:cantSplit/>
          <w:trHeight w:val="458"/>
          <w:tblHeader/>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line="256" w:lineRule="auto"/>
              <w:jc w:val="left"/>
              <w:rPr>
                <w:b/>
                <w:sz w:val="20"/>
                <w:szCs w:val="20"/>
                <w:lang w:eastAsia="en-US"/>
              </w:rPr>
            </w:pPr>
          </w:p>
        </w:tc>
        <w:tc>
          <w:tcPr>
            <w:tcW w:w="3006" w:type="dxa"/>
            <w:vMerge/>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line="256" w:lineRule="auto"/>
              <w:jc w:val="left"/>
              <w:rPr>
                <w:b/>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line="256" w:lineRule="auto"/>
              <w:jc w:val="left"/>
              <w:rPr>
                <w:b/>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700216" w:rsidRPr="00F62B82" w:rsidRDefault="00700216" w:rsidP="00FA4107">
            <w:pPr>
              <w:spacing w:before="0" w:line="256" w:lineRule="auto"/>
              <w:jc w:val="left"/>
              <w:rPr>
                <w:b/>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line="256" w:lineRule="auto"/>
              <w:jc w:val="left"/>
              <w:rPr>
                <w:b/>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line="256" w:lineRule="auto"/>
              <w:jc w:val="left"/>
              <w:rPr>
                <w:b/>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line="256" w:lineRule="auto"/>
              <w:jc w:val="left"/>
              <w:rPr>
                <w:b/>
                <w:sz w:val="20"/>
                <w:szCs w:val="20"/>
                <w:lang w:eastAsia="en-US"/>
              </w:rPr>
            </w:pPr>
          </w:p>
        </w:tc>
        <w:tc>
          <w:tcPr>
            <w:tcW w:w="1134" w:type="dxa"/>
            <w:vMerge/>
            <w:tcBorders>
              <w:left w:val="single" w:sz="4" w:space="0" w:color="auto"/>
              <w:bottom w:val="single" w:sz="4" w:space="0" w:color="auto"/>
              <w:right w:val="single" w:sz="4" w:space="0" w:color="auto"/>
            </w:tcBorders>
          </w:tcPr>
          <w:p w:rsidR="00700216" w:rsidRPr="00F62B82" w:rsidRDefault="00700216" w:rsidP="00FA4107">
            <w:pPr>
              <w:spacing w:before="0" w:line="256" w:lineRule="auto"/>
              <w:jc w:val="left"/>
              <w:rPr>
                <w:b/>
                <w:sz w:val="20"/>
                <w:szCs w:val="20"/>
                <w:lang w:eastAsia="en-US"/>
              </w:rPr>
            </w:pPr>
          </w:p>
        </w:tc>
      </w:tr>
      <w:tr w:rsidR="00700216" w:rsidRPr="00F62B82" w:rsidTr="00700216">
        <w:trPr>
          <w:cantSplit/>
          <w:trHeight w:val="1383"/>
          <w:tblHeader/>
        </w:trPr>
        <w:tc>
          <w:tcPr>
            <w:tcW w:w="533" w:type="dxa"/>
            <w:vMerge/>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line="256" w:lineRule="auto"/>
              <w:jc w:val="left"/>
              <w:rPr>
                <w:b/>
                <w:sz w:val="20"/>
                <w:szCs w:val="20"/>
                <w:lang w:eastAsia="en-US"/>
              </w:rPr>
            </w:pPr>
          </w:p>
        </w:tc>
        <w:tc>
          <w:tcPr>
            <w:tcW w:w="3006" w:type="dxa"/>
            <w:vMerge/>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line="256" w:lineRule="auto"/>
              <w:jc w:val="left"/>
              <w:rPr>
                <w:b/>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line="256" w:lineRule="auto"/>
              <w:jc w:val="left"/>
              <w:rPr>
                <w:b/>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700216" w:rsidRPr="00F62B82" w:rsidRDefault="00700216" w:rsidP="00FA4107">
            <w:pPr>
              <w:spacing w:before="0" w:line="256" w:lineRule="auto"/>
              <w:jc w:val="left"/>
              <w:rPr>
                <w:b/>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line="256" w:lineRule="auto"/>
              <w:jc w:val="left"/>
              <w:rPr>
                <w:b/>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line="256" w:lineRule="auto"/>
              <w:jc w:val="left"/>
              <w:rPr>
                <w:b/>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line="256" w:lineRule="auto"/>
              <w:jc w:val="left"/>
              <w:rPr>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00216" w:rsidRPr="00F62B82" w:rsidRDefault="00700216" w:rsidP="00FA4107">
            <w:pPr>
              <w:spacing w:before="0" w:line="256" w:lineRule="auto"/>
              <w:jc w:val="left"/>
              <w:rPr>
                <w:b/>
                <w:sz w:val="20"/>
                <w:szCs w:val="20"/>
                <w:lang w:eastAsia="en-US"/>
              </w:rPr>
            </w:pPr>
          </w:p>
        </w:tc>
      </w:tr>
      <w:tr w:rsidR="00700216" w:rsidRPr="00F62B82" w:rsidTr="00700216">
        <w:trPr>
          <w:cantSplit/>
          <w:trHeight w:val="409"/>
        </w:trPr>
        <w:tc>
          <w:tcPr>
            <w:tcW w:w="533" w:type="dxa"/>
            <w:tcBorders>
              <w:top w:val="single" w:sz="4" w:space="0" w:color="auto"/>
              <w:left w:val="single" w:sz="4" w:space="0" w:color="auto"/>
              <w:bottom w:val="single" w:sz="4" w:space="0" w:color="auto"/>
              <w:right w:val="single" w:sz="4" w:space="0" w:color="auto"/>
            </w:tcBorders>
            <w:hideMark/>
          </w:tcPr>
          <w:p w:rsidR="00700216" w:rsidRPr="00F62B82" w:rsidRDefault="00700216" w:rsidP="00FA4107">
            <w:pPr>
              <w:keepNext/>
              <w:keepLines/>
              <w:spacing w:before="0" w:line="254" w:lineRule="auto"/>
              <w:ind w:left="57" w:right="57"/>
              <w:jc w:val="center"/>
              <w:rPr>
                <w:sz w:val="20"/>
                <w:szCs w:val="20"/>
                <w:lang w:eastAsia="en-US"/>
              </w:rPr>
            </w:pPr>
            <w:r>
              <w:rPr>
                <w:sz w:val="20"/>
                <w:szCs w:val="20"/>
                <w:lang w:eastAsia="en-US"/>
              </w:rPr>
              <w:t>1</w:t>
            </w:r>
          </w:p>
        </w:tc>
        <w:tc>
          <w:tcPr>
            <w:tcW w:w="3006" w:type="dxa"/>
            <w:tcBorders>
              <w:top w:val="single" w:sz="4" w:space="0" w:color="auto"/>
              <w:left w:val="single" w:sz="4" w:space="0" w:color="auto"/>
              <w:bottom w:val="single" w:sz="4" w:space="0" w:color="auto"/>
              <w:right w:val="single" w:sz="4" w:space="0" w:color="auto"/>
            </w:tcBorders>
          </w:tcPr>
          <w:p w:rsidR="00700216" w:rsidRPr="00F62B82" w:rsidRDefault="00700216" w:rsidP="00FA4107">
            <w:pPr>
              <w:keepNext/>
              <w:keepLines/>
              <w:spacing w:before="0" w:line="254" w:lineRule="auto"/>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700216" w:rsidRPr="00F62B82" w:rsidRDefault="00700216" w:rsidP="00FA4107">
            <w:pPr>
              <w:keepNext/>
              <w:keepLines/>
              <w:spacing w:before="0" w:line="254" w:lineRule="auto"/>
              <w:ind w:left="-108" w:right="-108"/>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00216" w:rsidRPr="00F62B82" w:rsidRDefault="00700216" w:rsidP="00FA4107">
            <w:pPr>
              <w:keepNext/>
              <w:keepLines/>
              <w:spacing w:before="0" w:line="254" w:lineRule="auto"/>
              <w:ind w:left="-108" w:right="-108"/>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rPr>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line="256" w:lineRule="auto"/>
              <w:jc w:val="left"/>
              <w:rPr>
                <w:rFonts w:asciiTheme="minorHAnsi" w:eastAsiaTheme="minorHAnsi" w:hAnsiTheme="minorHAnsi" w:cstheme="minorBid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00216" w:rsidRPr="00F62B82" w:rsidRDefault="00700216" w:rsidP="00FA4107">
            <w:pPr>
              <w:spacing w:before="0"/>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00216" w:rsidRPr="00F62B82" w:rsidRDefault="00700216" w:rsidP="00FA4107">
            <w:pPr>
              <w:spacing w:before="0"/>
              <w:rPr>
                <w:sz w:val="20"/>
                <w:szCs w:val="20"/>
                <w:lang w:eastAsia="en-US"/>
              </w:rPr>
            </w:pPr>
          </w:p>
        </w:tc>
      </w:tr>
      <w:tr w:rsidR="00700216" w:rsidRPr="00F62B82" w:rsidTr="00700216">
        <w:trPr>
          <w:cantSplit/>
          <w:trHeight w:val="409"/>
        </w:trPr>
        <w:tc>
          <w:tcPr>
            <w:tcW w:w="533" w:type="dxa"/>
            <w:tcBorders>
              <w:top w:val="single" w:sz="4" w:space="0" w:color="auto"/>
              <w:left w:val="single" w:sz="4" w:space="0" w:color="auto"/>
              <w:bottom w:val="single" w:sz="4" w:space="0" w:color="auto"/>
              <w:right w:val="single" w:sz="4" w:space="0" w:color="auto"/>
            </w:tcBorders>
          </w:tcPr>
          <w:p w:rsidR="00700216" w:rsidRDefault="00700216" w:rsidP="00FA4107">
            <w:pPr>
              <w:keepNext/>
              <w:keepLines/>
              <w:spacing w:before="0" w:line="254" w:lineRule="auto"/>
              <w:ind w:left="57" w:right="57"/>
              <w:jc w:val="center"/>
              <w:rPr>
                <w:sz w:val="20"/>
                <w:szCs w:val="20"/>
                <w:lang w:eastAsia="en-US"/>
              </w:rPr>
            </w:pPr>
          </w:p>
        </w:tc>
        <w:tc>
          <w:tcPr>
            <w:tcW w:w="3006" w:type="dxa"/>
            <w:tcBorders>
              <w:top w:val="single" w:sz="4" w:space="0" w:color="auto"/>
              <w:left w:val="single" w:sz="4" w:space="0" w:color="auto"/>
              <w:bottom w:val="single" w:sz="4" w:space="0" w:color="auto"/>
              <w:right w:val="single" w:sz="4" w:space="0" w:color="auto"/>
            </w:tcBorders>
          </w:tcPr>
          <w:p w:rsidR="00700216" w:rsidRPr="00F62B82" w:rsidRDefault="00700216" w:rsidP="00FA4107">
            <w:pPr>
              <w:keepNext/>
              <w:keepLines/>
              <w:spacing w:before="0" w:line="254" w:lineRule="auto"/>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700216" w:rsidRPr="00F62B82" w:rsidRDefault="00700216" w:rsidP="00FA4107">
            <w:pPr>
              <w:keepNext/>
              <w:keepLines/>
              <w:spacing w:before="0" w:line="254" w:lineRule="auto"/>
              <w:ind w:left="-108" w:right="-108"/>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00216" w:rsidRPr="00F62B82" w:rsidRDefault="00700216" w:rsidP="00FA4107">
            <w:pPr>
              <w:keepNext/>
              <w:keepLines/>
              <w:spacing w:before="0" w:line="254" w:lineRule="auto"/>
              <w:ind w:left="-108" w:right="-108"/>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700216" w:rsidRPr="00F62B82" w:rsidRDefault="00700216" w:rsidP="00FA4107">
            <w:pPr>
              <w:spacing w:before="0"/>
              <w:rPr>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700216" w:rsidRPr="00F62B82" w:rsidRDefault="00700216" w:rsidP="00FA4107">
            <w:pPr>
              <w:spacing w:before="0" w:line="256" w:lineRule="auto"/>
              <w:jc w:val="left"/>
              <w:rPr>
                <w:rFonts w:asciiTheme="minorHAnsi" w:eastAsiaTheme="minorHAnsi" w:hAnsiTheme="minorHAnsi" w:cstheme="minorBid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00216" w:rsidRPr="00F62B82" w:rsidRDefault="00700216" w:rsidP="00FA4107">
            <w:pPr>
              <w:spacing w:before="0"/>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00216" w:rsidRPr="00F62B82" w:rsidRDefault="00700216" w:rsidP="00FA4107">
            <w:pPr>
              <w:spacing w:before="0"/>
              <w:rPr>
                <w:sz w:val="20"/>
                <w:szCs w:val="20"/>
                <w:lang w:eastAsia="en-US"/>
              </w:rPr>
            </w:pPr>
          </w:p>
        </w:tc>
      </w:tr>
      <w:tr w:rsidR="00700216" w:rsidRPr="00F62B82" w:rsidTr="00700216">
        <w:trPr>
          <w:cantSplit/>
          <w:trHeight w:val="409"/>
        </w:trPr>
        <w:tc>
          <w:tcPr>
            <w:tcW w:w="533" w:type="dxa"/>
            <w:tcBorders>
              <w:top w:val="single" w:sz="4" w:space="0" w:color="auto"/>
              <w:left w:val="single" w:sz="4" w:space="0" w:color="auto"/>
              <w:bottom w:val="single" w:sz="4" w:space="0" w:color="auto"/>
              <w:right w:val="single" w:sz="4" w:space="0" w:color="auto"/>
            </w:tcBorders>
          </w:tcPr>
          <w:p w:rsidR="00700216" w:rsidRDefault="00700216" w:rsidP="00FA4107">
            <w:pPr>
              <w:keepNext/>
              <w:keepLines/>
              <w:spacing w:before="0" w:line="254" w:lineRule="auto"/>
              <w:ind w:left="57" w:right="57"/>
              <w:jc w:val="center"/>
              <w:rPr>
                <w:sz w:val="20"/>
                <w:szCs w:val="20"/>
                <w:lang w:eastAsia="en-US"/>
              </w:rPr>
            </w:pPr>
          </w:p>
        </w:tc>
        <w:tc>
          <w:tcPr>
            <w:tcW w:w="3006" w:type="dxa"/>
            <w:tcBorders>
              <w:top w:val="single" w:sz="4" w:space="0" w:color="auto"/>
              <w:left w:val="single" w:sz="4" w:space="0" w:color="auto"/>
              <w:bottom w:val="single" w:sz="4" w:space="0" w:color="auto"/>
              <w:right w:val="single" w:sz="4" w:space="0" w:color="auto"/>
            </w:tcBorders>
          </w:tcPr>
          <w:p w:rsidR="00700216" w:rsidRPr="00F62B82" w:rsidRDefault="00700216" w:rsidP="00FA4107">
            <w:pPr>
              <w:keepNext/>
              <w:keepLines/>
              <w:spacing w:before="0" w:line="254" w:lineRule="auto"/>
              <w:rPr>
                <w:sz w:val="20"/>
                <w:szCs w:val="20"/>
                <w:lang w:eastAsia="en-US"/>
              </w:rPr>
            </w:pPr>
            <w:r>
              <w:rPr>
                <w:sz w:val="20"/>
                <w:szCs w:val="20"/>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700216" w:rsidRPr="00F62B82" w:rsidRDefault="00700216" w:rsidP="00FA4107">
            <w:pPr>
              <w:keepNext/>
              <w:keepLines/>
              <w:spacing w:before="0" w:line="254" w:lineRule="auto"/>
              <w:ind w:left="-108" w:right="-108"/>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00216" w:rsidRPr="00F62B82" w:rsidRDefault="00700216" w:rsidP="00FA4107">
            <w:pPr>
              <w:keepNext/>
              <w:keepLines/>
              <w:spacing w:before="0" w:line="254" w:lineRule="auto"/>
              <w:ind w:left="-108" w:right="-108"/>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700216" w:rsidRPr="00F62B82" w:rsidRDefault="00700216" w:rsidP="00FA4107">
            <w:pPr>
              <w:spacing w:before="0"/>
              <w:rPr>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700216" w:rsidRPr="00F62B82" w:rsidRDefault="00700216" w:rsidP="00FA4107">
            <w:pPr>
              <w:spacing w:before="0" w:line="256" w:lineRule="auto"/>
              <w:jc w:val="left"/>
              <w:rPr>
                <w:rFonts w:asciiTheme="minorHAnsi" w:eastAsiaTheme="minorHAnsi" w:hAnsiTheme="minorHAnsi" w:cstheme="minorBid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700216" w:rsidRPr="00F62B82" w:rsidRDefault="00700216" w:rsidP="00FA4107">
            <w:pPr>
              <w:spacing w:before="0"/>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00216" w:rsidRPr="00F62B82" w:rsidRDefault="00700216" w:rsidP="00FA4107">
            <w:pPr>
              <w:spacing w:before="0"/>
              <w:rPr>
                <w:sz w:val="20"/>
                <w:szCs w:val="20"/>
                <w:lang w:eastAsia="en-US"/>
              </w:rPr>
            </w:pPr>
          </w:p>
        </w:tc>
      </w:tr>
    </w:tbl>
    <w:p w:rsidR="00700216" w:rsidRDefault="00700216" w:rsidP="00700216">
      <w:pPr>
        <w:spacing w:before="0" w:after="160" w:line="259" w:lineRule="auto"/>
        <w:jc w:val="center"/>
        <w:rPr>
          <w:b/>
        </w:rPr>
      </w:pPr>
    </w:p>
    <w:p w:rsidR="00700216" w:rsidRPr="00700216" w:rsidRDefault="00700216" w:rsidP="00700216">
      <w:pPr>
        <w:spacing w:before="0" w:after="160" w:line="259" w:lineRule="auto"/>
        <w:ind w:firstLine="708"/>
      </w:pPr>
      <w:r w:rsidRPr="00700216">
        <w:t>Цена настоящего Контракта составляет _______________ в том числе НДС по ставке ___%, что составляет__________ (Сумма прописью) рублей ____ копеек</w:t>
      </w:r>
      <w:r>
        <w:t>.</w:t>
      </w:r>
    </w:p>
    <w:p w:rsidR="00700216" w:rsidRDefault="00700216" w:rsidP="00700216">
      <w:pPr>
        <w:spacing w:before="0" w:after="160" w:line="259" w:lineRule="auto"/>
        <w:jc w:val="center"/>
        <w:rPr>
          <w:b/>
        </w:rPr>
      </w:pPr>
    </w:p>
    <w:tbl>
      <w:tblPr>
        <w:tblW w:w="9856" w:type="dxa"/>
        <w:tblLayout w:type="fixed"/>
        <w:tblLook w:val="0000" w:firstRow="0" w:lastRow="0" w:firstColumn="0" w:lastColumn="0" w:noHBand="0" w:noVBand="0"/>
      </w:tblPr>
      <w:tblGrid>
        <w:gridCol w:w="4678"/>
        <w:gridCol w:w="5178"/>
      </w:tblGrid>
      <w:tr w:rsidR="00700216" w:rsidRPr="00EB69B0" w:rsidTr="00FA4107">
        <w:trPr>
          <w:trHeight w:val="388"/>
        </w:trPr>
        <w:tc>
          <w:tcPr>
            <w:tcW w:w="9856" w:type="dxa"/>
            <w:gridSpan w:val="2"/>
          </w:tcPr>
          <w:p w:rsidR="00700216" w:rsidRDefault="00700216" w:rsidP="00FA4107">
            <w:pPr>
              <w:keepNext/>
              <w:keepLines/>
              <w:jc w:val="center"/>
              <w:rPr>
                <w:b/>
              </w:rPr>
            </w:pPr>
            <w:r>
              <w:rPr>
                <w:b/>
              </w:rPr>
              <w:t xml:space="preserve">Подписи </w:t>
            </w:r>
            <w:r w:rsidRPr="00EB69B0">
              <w:rPr>
                <w:b/>
              </w:rPr>
              <w:t>Сторон</w:t>
            </w:r>
            <w:r>
              <w:rPr>
                <w:b/>
              </w:rPr>
              <w:t xml:space="preserve">: </w:t>
            </w:r>
          </w:p>
          <w:p w:rsidR="00700216" w:rsidRPr="007B5D25" w:rsidRDefault="00700216" w:rsidP="00FA4107">
            <w:pPr>
              <w:keepNext/>
              <w:keepLines/>
              <w:jc w:val="center"/>
              <w:rPr>
                <w:b/>
              </w:rPr>
            </w:pPr>
          </w:p>
        </w:tc>
      </w:tr>
      <w:tr w:rsidR="00700216" w:rsidRPr="00EB69B0" w:rsidTr="00FA4107">
        <w:trPr>
          <w:trHeight w:val="791"/>
        </w:trPr>
        <w:tc>
          <w:tcPr>
            <w:tcW w:w="4678" w:type="dxa"/>
          </w:tcPr>
          <w:p w:rsidR="00700216" w:rsidRPr="00E62919" w:rsidRDefault="00700216" w:rsidP="00FA4107">
            <w:pPr>
              <w:contextualSpacing/>
              <w:rPr>
                <w:b/>
              </w:rPr>
            </w:pPr>
            <w:r w:rsidRPr="00E62919">
              <w:rPr>
                <w:b/>
              </w:rPr>
              <w:t>Поставщик:</w:t>
            </w:r>
          </w:p>
          <w:p w:rsidR="00700216" w:rsidRDefault="00700216" w:rsidP="00FA4107">
            <w:pPr>
              <w:contextualSpacing/>
            </w:pPr>
          </w:p>
          <w:p w:rsidR="00700216" w:rsidRDefault="00700216" w:rsidP="00FA4107">
            <w:pPr>
              <w:contextualSpacing/>
            </w:pPr>
          </w:p>
          <w:p w:rsidR="00700216" w:rsidRPr="00E62919" w:rsidRDefault="00700216" w:rsidP="00FA4107">
            <w:pPr>
              <w:contextualSpacing/>
            </w:pPr>
          </w:p>
          <w:p w:rsidR="00700216" w:rsidRPr="00C2498C" w:rsidRDefault="00700216" w:rsidP="00FA4107">
            <w:pPr>
              <w:contextualSpacing/>
            </w:pPr>
            <w:r w:rsidRPr="00E62919">
              <w:t>_______________/________________/</w:t>
            </w:r>
          </w:p>
        </w:tc>
        <w:tc>
          <w:tcPr>
            <w:tcW w:w="5178" w:type="dxa"/>
          </w:tcPr>
          <w:p w:rsidR="00700216" w:rsidRDefault="00700216" w:rsidP="00FA4107">
            <w:pPr>
              <w:contextualSpacing/>
              <w:rPr>
                <w:b/>
              </w:rPr>
            </w:pPr>
            <w:r w:rsidRPr="00E62919">
              <w:rPr>
                <w:b/>
              </w:rPr>
              <w:t>Заказчик:</w:t>
            </w:r>
          </w:p>
          <w:p w:rsidR="00700216" w:rsidRDefault="00700216" w:rsidP="00FA4107">
            <w:pPr>
              <w:contextualSpacing/>
            </w:pPr>
          </w:p>
          <w:p w:rsidR="00877D16" w:rsidRPr="009203DE" w:rsidRDefault="00877D16" w:rsidP="00877D16">
            <w:pPr>
              <w:contextualSpacing/>
            </w:pPr>
            <w:r>
              <w:t>Заместитель</w:t>
            </w:r>
            <w:r w:rsidRPr="00EA3847">
              <w:t xml:space="preserve"> директора по информационным технологиям </w:t>
            </w:r>
          </w:p>
          <w:p w:rsidR="00877D16" w:rsidRDefault="00877D16" w:rsidP="00877D16">
            <w:pPr>
              <w:contextualSpacing/>
            </w:pPr>
            <w:r w:rsidRPr="009203DE">
              <w:t>ФГБУЗ Центр крови ФМБА России</w:t>
            </w:r>
          </w:p>
          <w:p w:rsidR="00877D16" w:rsidRPr="009203DE" w:rsidRDefault="00877D16" w:rsidP="00877D16">
            <w:pPr>
              <w:contextualSpacing/>
            </w:pPr>
          </w:p>
          <w:p w:rsidR="00877D16" w:rsidRPr="009203DE" w:rsidRDefault="00877D16" w:rsidP="00877D16">
            <w:pPr>
              <w:contextualSpacing/>
            </w:pPr>
          </w:p>
          <w:p w:rsidR="00700216" w:rsidRPr="00E62919" w:rsidRDefault="00877D16" w:rsidP="00877D16">
            <w:pPr>
              <w:contextualSpacing/>
            </w:pPr>
            <w:r w:rsidRPr="009203DE">
              <w:t>_____________________/</w:t>
            </w:r>
            <w:r>
              <w:t>Бураков А.А.</w:t>
            </w:r>
            <w:r w:rsidRPr="009203DE">
              <w:t>/</w:t>
            </w:r>
          </w:p>
        </w:tc>
      </w:tr>
    </w:tbl>
    <w:p w:rsidR="00FA4107" w:rsidRDefault="00FA4107" w:rsidP="00700216">
      <w:pPr>
        <w:spacing w:before="0" w:after="160" w:line="259" w:lineRule="auto"/>
        <w:jc w:val="center"/>
        <w:rPr>
          <w:b/>
        </w:rPr>
      </w:pPr>
      <w:r>
        <w:rPr>
          <w:b/>
        </w:rPr>
        <w:br w:type="page"/>
      </w:r>
    </w:p>
    <w:p w:rsidR="00FA4107" w:rsidRPr="00AE5532" w:rsidRDefault="00FA4107" w:rsidP="00FA4107">
      <w:pPr>
        <w:pStyle w:val="af"/>
        <w:tabs>
          <w:tab w:val="left" w:pos="7797"/>
        </w:tabs>
        <w:jc w:val="right"/>
        <w:rPr>
          <w:lang w:eastAsia="ar-SA"/>
        </w:rPr>
      </w:pPr>
      <w:r w:rsidRPr="00AE5532">
        <w:rPr>
          <w:lang w:eastAsia="ar-SA"/>
        </w:rPr>
        <w:lastRenderedPageBreak/>
        <w:t>Приложение № 3</w:t>
      </w:r>
    </w:p>
    <w:p w:rsidR="00FA4107" w:rsidRPr="00AE5532" w:rsidRDefault="00FA4107" w:rsidP="00FA4107">
      <w:pPr>
        <w:jc w:val="right"/>
      </w:pPr>
      <w:r w:rsidRPr="00AE5532">
        <w:t>к Контракту от «___» _________ 202</w:t>
      </w:r>
      <w:r w:rsidR="00B62BB5" w:rsidRPr="00AE5532">
        <w:t>6</w:t>
      </w:r>
      <w:r w:rsidRPr="00AE5532">
        <w:t xml:space="preserve"> № _____________.</w:t>
      </w:r>
    </w:p>
    <w:p w:rsidR="00FA4107" w:rsidRPr="00AE5532" w:rsidRDefault="00FA4107" w:rsidP="00FA4107">
      <w:pPr>
        <w:pStyle w:val="af"/>
        <w:jc w:val="right"/>
      </w:pPr>
    </w:p>
    <w:p w:rsidR="00FA4107" w:rsidRPr="00AE5532" w:rsidRDefault="00FA4107" w:rsidP="00FA4107">
      <w:pPr>
        <w:pStyle w:val="af"/>
        <w:jc w:val="right"/>
        <w:rPr>
          <w:sz w:val="22"/>
          <w:szCs w:val="22"/>
        </w:rPr>
      </w:pPr>
    </w:p>
    <w:p w:rsidR="00FA4107" w:rsidRPr="00AE5532" w:rsidRDefault="00FA4107" w:rsidP="00FA4107">
      <w:pPr>
        <w:pStyle w:val="af"/>
        <w:jc w:val="right"/>
        <w:rPr>
          <w:sz w:val="22"/>
          <w:szCs w:val="22"/>
          <w:lang w:eastAsia="ar-SA"/>
        </w:rPr>
      </w:pPr>
      <w:r w:rsidRPr="00AE5532">
        <w:rPr>
          <w:sz w:val="22"/>
          <w:szCs w:val="22"/>
        </w:rPr>
        <w:t>ФОРМА</w:t>
      </w:r>
      <w:r w:rsidR="00B62BB5" w:rsidRPr="00AE5532">
        <w:rPr>
          <w:sz w:val="22"/>
          <w:szCs w:val="22"/>
        </w:rPr>
        <w:t xml:space="preserve"> </w:t>
      </w:r>
      <w:r w:rsidRPr="00AE5532">
        <w:rPr>
          <w:sz w:val="22"/>
          <w:szCs w:val="22"/>
        </w:rPr>
        <w:t xml:space="preserve">   </w:t>
      </w:r>
    </w:p>
    <w:p w:rsidR="00FA4107" w:rsidRPr="00AE5532" w:rsidRDefault="00FA4107" w:rsidP="00FA4107">
      <w:pPr>
        <w:jc w:val="center"/>
        <w:rPr>
          <w:b/>
          <w:sz w:val="22"/>
          <w:szCs w:val="22"/>
        </w:rPr>
      </w:pPr>
      <w:r w:rsidRPr="00AE5532">
        <w:rPr>
          <w:b/>
          <w:sz w:val="22"/>
          <w:szCs w:val="22"/>
        </w:rPr>
        <w:t xml:space="preserve">АКТ </w:t>
      </w:r>
    </w:p>
    <w:p w:rsidR="00FA4107" w:rsidRPr="00AE5532" w:rsidRDefault="00FA4107" w:rsidP="00FA4107">
      <w:pPr>
        <w:jc w:val="center"/>
        <w:rPr>
          <w:b/>
          <w:sz w:val="22"/>
          <w:szCs w:val="22"/>
        </w:rPr>
      </w:pPr>
      <w:r w:rsidRPr="00AE5532">
        <w:rPr>
          <w:b/>
          <w:sz w:val="22"/>
          <w:szCs w:val="22"/>
        </w:rPr>
        <w:t>приема-передачи прав</w:t>
      </w:r>
    </w:p>
    <w:p w:rsidR="00FA4107" w:rsidRPr="00AE5532" w:rsidRDefault="00FA4107" w:rsidP="00FA4107">
      <w:pPr>
        <w:jc w:val="center"/>
        <w:rPr>
          <w:sz w:val="22"/>
          <w:szCs w:val="22"/>
        </w:rPr>
      </w:pPr>
      <w:r w:rsidRPr="00AE5532">
        <w:rPr>
          <w:sz w:val="22"/>
          <w:szCs w:val="22"/>
        </w:rPr>
        <w:t>к контракту № ________ от «___» ______ 20_ г.</w:t>
      </w:r>
    </w:p>
    <w:p w:rsidR="00FA4107" w:rsidRPr="00AE5532" w:rsidRDefault="00FA4107" w:rsidP="00FA4107">
      <w:pPr>
        <w:pStyle w:val="af"/>
        <w:rPr>
          <w:sz w:val="22"/>
          <w:szCs w:val="22"/>
        </w:rPr>
      </w:pPr>
    </w:p>
    <w:p w:rsidR="00FA4107" w:rsidRPr="00AE5532" w:rsidRDefault="00FA4107" w:rsidP="00FA4107">
      <w:pPr>
        <w:rPr>
          <w:sz w:val="22"/>
          <w:szCs w:val="22"/>
        </w:rPr>
      </w:pPr>
      <w:r w:rsidRPr="00AE5532">
        <w:rPr>
          <w:sz w:val="22"/>
          <w:szCs w:val="22"/>
        </w:rPr>
        <w:tab/>
        <w:t>г. Москва</w:t>
      </w:r>
      <w:r w:rsidRPr="00AE5532">
        <w:rPr>
          <w:sz w:val="22"/>
          <w:szCs w:val="22"/>
        </w:rPr>
        <w:tab/>
      </w:r>
      <w:r w:rsidRPr="00AE5532">
        <w:rPr>
          <w:sz w:val="22"/>
          <w:szCs w:val="22"/>
        </w:rPr>
        <w:tab/>
      </w:r>
      <w:r w:rsidRPr="00AE5532">
        <w:rPr>
          <w:sz w:val="22"/>
          <w:szCs w:val="22"/>
        </w:rPr>
        <w:tab/>
      </w:r>
      <w:r w:rsidRPr="00AE5532">
        <w:rPr>
          <w:sz w:val="22"/>
          <w:szCs w:val="22"/>
        </w:rPr>
        <w:tab/>
      </w:r>
      <w:r w:rsidRPr="00AE5532">
        <w:rPr>
          <w:sz w:val="22"/>
          <w:szCs w:val="22"/>
        </w:rPr>
        <w:tab/>
      </w:r>
      <w:r w:rsidRPr="00AE5532">
        <w:rPr>
          <w:sz w:val="22"/>
          <w:szCs w:val="22"/>
        </w:rPr>
        <w:tab/>
      </w:r>
      <w:r w:rsidRPr="00AE5532">
        <w:rPr>
          <w:sz w:val="22"/>
          <w:szCs w:val="22"/>
        </w:rPr>
        <w:tab/>
        <w:t xml:space="preserve">          </w:t>
      </w:r>
      <w:proofErr w:type="gramStart"/>
      <w:r w:rsidRPr="00AE5532">
        <w:rPr>
          <w:sz w:val="22"/>
          <w:szCs w:val="22"/>
        </w:rPr>
        <w:t xml:space="preserve">   «</w:t>
      </w:r>
      <w:proofErr w:type="gramEnd"/>
      <w:r w:rsidRPr="00AE5532">
        <w:rPr>
          <w:sz w:val="22"/>
          <w:szCs w:val="22"/>
        </w:rPr>
        <w:t>___»  ___________  20_ года</w:t>
      </w:r>
    </w:p>
    <w:p w:rsidR="00FA4107" w:rsidRPr="00AE5532" w:rsidRDefault="00FA4107" w:rsidP="00FA4107">
      <w:pPr>
        <w:rPr>
          <w:sz w:val="22"/>
          <w:szCs w:val="22"/>
        </w:rPr>
      </w:pPr>
    </w:p>
    <w:p w:rsidR="00FA4107" w:rsidRPr="00AE5532" w:rsidRDefault="00FA4107" w:rsidP="00FA4107">
      <w:pPr>
        <w:pStyle w:val="af"/>
        <w:ind w:firstLine="708"/>
        <w:rPr>
          <w:sz w:val="22"/>
          <w:szCs w:val="22"/>
        </w:rPr>
      </w:pPr>
      <w:r w:rsidRPr="00AE5532">
        <w:rPr>
          <w:bCs/>
          <w:sz w:val="22"/>
          <w:szCs w:val="22"/>
        </w:rPr>
        <w:t>________________________________, именуемое в дальнейшем «Лицензиат» (Поставщик), в лице</w:t>
      </w:r>
      <w:r w:rsidRPr="00AE5532">
        <w:rPr>
          <w:sz w:val="22"/>
          <w:szCs w:val="22"/>
        </w:rPr>
        <w:t xml:space="preserve"> </w:t>
      </w:r>
      <w:r w:rsidRPr="00AE5532">
        <w:rPr>
          <w:b/>
          <w:bCs/>
          <w:sz w:val="22"/>
          <w:szCs w:val="22"/>
        </w:rPr>
        <w:t>________________</w:t>
      </w:r>
      <w:r w:rsidRPr="00AE5532">
        <w:rPr>
          <w:bCs/>
          <w:sz w:val="22"/>
          <w:szCs w:val="22"/>
        </w:rPr>
        <w:t xml:space="preserve">, действующего на основании </w:t>
      </w:r>
      <w:r w:rsidRPr="00AE5532">
        <w:rPr>
          <w:b/>
          <w:bCs/>
          <w:sz w:val="22"/>
          <w:szCs w:val="22"/>
        </w:rPr>
        <w:t>____________</w:t>
      </w:r>
      <w:r w:rsidRPr="00AE5532">
        <w:rPr>
          <w:sz w:val="22"/>
          <w:szCs w:val="22"/>
        </w:rPr>
        <w:t xml:space="preserve">, с одной стороны, и Федеральное государственное бюджетное учреждение </w:t>
      </w:r>
      <w:r w:rsidRPr="00AE5532">
        <w:rPr>
          <w:bCs/>
          <w:sz w:val="22"/>
          <w:szCs w:val="22"/>
        </w:rPr>
        <w:t xml:space="preserve">здравоохранения «Центр крови Федерального медико-биологического агентства» (ФГБУЗ Центр крови ФМБА России), именуемое в дальнейшем «Сублицензиат» (Заказчик), в лице </w:t>
      </w:r>
      <w:r w:rsidRPr="00AE5532">
        <w:rPr>
          <w:sz w:val="22"/>
          <w:szCs w:val="22"/>
        </w:rPr>
        <w:t>_____________________</w:t>
      </w:r>
      <w:r w:rsidRPr="00AE5532">
        <w:rPr>
          <w:bCs/>
          <w:sz w:val="22"/>
          <w:szCs w:val="22"/>
        </w:rPr>
        <w:t xml:space="preserve">, действующего на основании </w:t>
      </w:r>
      <w:r w:rsidRPr="00AE5532">
        <w:rPr>
          <w:sz w:val="22"/>
          <w:szCs w:val="22"/>
        </w:rPr>
        <w:t>____________,</w:t>
      </w:r>
      <w:r w:rsidRPr="00AE5532">
        <w:rPr>
          <w:bCs/>
          <w:sz w:val="22"/>
          <w:szCs w:val="22"/>
        </w:rPr>
        <w:t xml:space="preserve"> с другой стороны, именуемые в дальнейшем «Стороны»</w:t>
      </w:r>
      <w:r w:rsidRPr="00AE5532">
        <w:rPr>
          <w:sz w:val="22"/>
          <w:szCs w:val="22"/>
        </w:rPr>
        <w:t>, составили настоящий Акт о нижеследующем.</w:t>
      </w:r>
    </w:p>
    <w:p w:rsidR="00FA4107" w:rsidRPr="00AE5532" w:rsidRDefault="00FA4107" w:rsidP="00FA4107">
      <w:pPr>
        <w:pStyle w:val="af"/>
        <w:rPr>
          <w:sz w:val="22"/>
          <w:szCs w:val="22"/>
        </w:rPr>
      </w:pPr>
    </w:p>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rPr>
          <w:sz w:val="22"/>
          <w:szCs w:val="22"/>
        </w:rPr>
      </w:pPr>
      <w:r w:rsidRPr="00AE5532">
        <w:rPr>
          <w:sz w:val="22"/>
          <w:szCs w:val="22"/>
        </w:rPr>
        <w:t>1. В соответствии с заключенным между Лицензиатом (Поставщиком) и Сублицензиатом (Заказчиком) контрактом от «__» _______20_ г. № ______ (ИКЗ ___________) Лицензиат предоставил (передал) Сублицензиату, а Сублицензиат принял на условиях простой (неисключительной) лицензии права на использование нижеуказанного программного обеспечения:</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56"/>
        <w:gridCol w:w="5288"/>
        <w:gridCol w:w="1276"/>
        <w:gridCol w:w="1359"/>
        <w:gridCol w:w="1386"/>
      </w:tblGrid>
      <w:tr w:rsidR="00AE5532" w:rsidRPr="00AE5532" w:rsidTr="00FA4107">
        <w:trPr>
          <w:trHeight w:val="750"/>
        </w:trPr>
        <w:tc>
          <w:tcPr>
            <w:tcW w:w="756" w:type="dxa"/>
            <w:tcBorders>
              <w:top w:val="single" w:sz="4" w:space="0" w:color="auto"/>
              <w:left w:val="single" w:sz="4" w:space="0" w:color="auto"/>
              <w:bottom w:val="single" w:sz="4" w:space="0" w:color="auto"/>
              <w:right w:val="single" w:sz="4" w:space="0" w:color="auto"/>
            </w:tcBorders>
            <w:vAlign w:val="center"/>
            <w:hideMark/>
          </w:tcPr>
          <w:p w:rsidR="00FA4107" w:rsidRPr="00AE5532" w:rsidRDefault="00FA4107" w:rsidP="00FA4107">
            <w:pPr>
              <w:tabs>
                <w:tab w:val="left" w:pos="0"/>
                <w:tab w:val="left" w:pos="2124"/>
                <w:tab w:val="left" w:pos="2832"/>
                <w:tab w:val="left" w:pos="3540"/>
                <w:tab w:val="left" w:pos="4248"/>
                <w:tab w:val="center" w:pos="4819"/>
                <w:tab w:val="left" w:pos="4956"/>
                <w:tab w:val="left" w:pos="7785"/>
              </w:tabs>
              <w:jc w:val="center"/>
              <w:rPr>
                <w:sz w:val="22"/>
                <w:szCs w:val="22"/>
              </w:rPr>
            </w:pPr>
            <w:r w:rsidRPr="00AE5532">
              <w:rPr>
                <w:sz w:val="22"/>
                <w:szCs w:val="22"/>
              </w:rPr>
              <w:t xml:space="preserve"> №</w:t>
            </w:r>
          </w:p>
          <w:p w:rsidR="00FA4107" w:rsidRPr="00AE5532" w:rsidRDefault="00FA4107" w:rsidP="00FA4107">
            <w:pPr>
              <w:tabs>
                <w:tab w:val="left" w:pos="0"/>
                <w:tab w:val="left" w:pos="2124"/>
                <w:tab w:val="left" w:pos="2832"/>
                <w:tab w:val="left" w:pos="3540"/>
                <w:tab w:val="left" w:pos="4248"/>
                <w:tab w:val="center" w:pos="4819"/>
                <w:tab w:val="left" w:pos="4956"/>
                <w:tab w:val="left" w:pos="7785"/>
              </w:tabs>
              <w:jc w:val="center"/>
              <w:rPr>
                <w:sz w:val="22"/>
                <w:szCs w:val="22"/>
              </w:rPr>
            </w:pPr>
            <w:r w:rsidRPr="00AE5532">
              <w:rPr>
                <w:sz w:val="22"/>
                <w:szCs w:val="22"/>
              </w:rPr>
              <w:t>п/п</w:t>
            </w:r>
          </w:p>
        </w:tc>
        <w:tc>
          <w:tcPr>
            <w:tcW w:w="5288" w:type="dxa"/>
            <w:tcBorders>
              <w:top w:val="single" w:sz="4" w:space="0" w:color="auto"/>
              <w:left w:val="single" w:sz="4" w:space="0" w:color="auto"/>
              <w:bottom w:val="single" w:sz="4" w:space="0" w:color="auto"/>
              <w:right w:val="single" w:sz="4" w:space="0" w:color="auto"/>
            </w:tcBorders>
            <w:vAlign w:val="center"/>
            <w:hideMark/>
          </w:tcPr>
          <w:p w:rsidR="00FA4107" w:rsidRPr="00AE5532" w:rsidRDefault="00FA4107" w:rsidP="008C22E8">
            <w:pPr>
              <w:tabs>
                <w:tab w:val="left" w:pos="708"/>
                <w:tab w:val="left" w:pos="1416"/>
                <w:tab w:val="left" w:pos="2124"/>
                <w:tab w:val="left" w:pos="2832"/>
                <w:tab w:val="left" w:pos="3540"/>
                <w:tab w:val="left" w:pos="4248"/>
                <w:tab w:val="center" w:pos="4819"/>
                <w:tab w:val="left" w:pos="4956"/>
                <w:tab w:val="left" w:pos="7785"/>
              </w:tabs>
              <w:jc w:val="center"/>
              <w:rPr>
                <w:sz w:val="22"/>
                <w:szCs w:val="22"/>
              </w:rPr>
            </w:pPr>
            <w:r w:rsidRPr="00AE5532">
              <w:rPr>
                <w:sz w:val="22"/>
                <w:szCs w:val="22"/>
              </w:rPr>
              <w:t>Наименование программного обеспечения</w:t>
            </w:r>
            <w:r w:rsidR="00B62BB5" w:rsidRPr="00AE5532">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jc w:val="center"/>
              <w:rPr>
                <w:sz w:val="22"/>
                <w:szCs w:val="22"/>
              </w:rPr>
            </w:pPr>
            <w:r w:rsidRPr="00AE5532">
              <w:rPr>
                <w:sz w:val="22"/>
                <w:szCs w:val="22"/>
              </w:rPr>
              <w:t>Единица измерения</w:t>
            </w:r>
          </w:p>
        </w:tc>
        <w:tc>
          <w:tcPr>
            <w:tcW w:w="1359" w:type="dxa"/>
            <w:tcBorders>
              <w:top w:val="single" w:sz="4" w:space="0" w:color="auto"/>
              <w:left w:val="single" w:sz="4" w:space="0" w:color="auto"/>
              <w:bottom w:val="single" w:sz="4" w:space="0" w:color="auto"/>
              <w:right w:val="single" w:sz="4" w:space="0" w:color="auto"/>
            </w:tcBorders>
            <w:vAlign w:val="center"/>
            <w:hideMark/>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76" w:hanging="9"/>
              <w:jc w:val="center"/>
              <w:rPr>
                <w:sz w:val="22"/>
                <w:szCs w:val="22"/>
              </w:rPr>
            </w:pPr>
            <w:r w:rsidRPr="00AE5532">
              <w:rPr>
                <w:sz w:val="22"/>
                <w:szCs w:val="22"/>
              </w:rPr>
              <w:t xml:space="preserve">  Кол</w:t>
            </w:r>
            <w:r w:rsidRPr="00AE5532">
              <w:rPr>
                <w:sz w:val="22"/>
                <w:szCs w:val="22"/>
                <w:lang w:val="en-US"/>
              </w:rPr>
              <w:t>-</w:t>
            </w:r>
            <w:r w:rsidRPr="00AE5532">
              <w:rPr>
                <w:sz w:val="22"/>
                <w:szCs w:val="22"/>
              </w:rPr>
              <w:t>во</w:t>
            </w:r>
          </w:p>
        </w:tc>
        <w:tc>
          <w:tcPr>
            <w:tcW w:w="1386" w:type="dxa"/>
            <w:tcBorders>
              <w:top w:val="single" w:sz="4" w:space="0" w:color="auto"/>
              <w:left w:val="single" w:sz="4" w:space="0" w:color="auto"/>
              <w:bottom w:val="single" w:sz="4" w:space="0" w:color="auto"/>
              <w:right w:val="single" w:sz="4" w:space="0" w:color="auto"/>
            </w:tcBorders>
            <w:vAlign w:val="center"/>
            <w:hideMark/>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jc w:val="center"/>
              <w:rPr>
                <w:sz w:val="22"/>
                <w:szCs w:val="22"/>
              </w:rPr>
            </w:pPr>
            <w:r w:rsidRPr="00AE5532">
              <w:rPr>
                <w:sz w:val="22"/>
                <w:szCs w:val="22"/>
              </w:rPr>
              <w:t>Размер вознаграждения, руб.</w:t>
            </w:r>
          </w:p>
        </w:tc>
      </w:tr>
      <w:tr w:rsidR="00AE5532" w:rsidRPr="00AE5532" w:rsidTr="00FA4107">
        <w:trPr>
          <w:trHeight w:val="407"/>
        </w:trPr>
        <w:tc>
          <w:tcPr>
            <w:tcW w:w="756" w:type="dxa"/>
            <w:tcBorders>
              <w:top w:val="single" w:sz="4" w:space="0" w:color="auto"/>
              <w:left w:val="single" w:sz="4" w:space="0" w:color="auto"/>
              <w:bottom w:val="single" w:sz="4" w:space="0" w:color="auto"/>
              <w:right w:val="single" w:sz="4" w:space="0" w:color="auto"/>
            </w:tcBorders>
            <w:vAlign w:val="center"/>
            <w:hideMark/>
          </w:tcPr>
          <w:p w:rsidR="00FA4107" w:rsidRPr="00AE5532" w:rsidRDefault="00FA4107" w:rsidP="00FA4107">
            <w:pPr>
              <w:ind w:left="-33" w:firstLine="142"/>
              <w:jc w:val="center"/>
              <w:rPr>
                <w:sz w:val="22"/>
                <w:szCs w:val="22"/>
              </w:rPr>
            </w:pPr>
            <w:r w:rsidRPr="00AE5532">
              <w:rPr>
                <w:sz w:val="22"/>
                <w:szCs w:val="22"/>
                <w:lang w:val="en-US"/>
              </w:rPr>
              <w:t>1</w:t>
            </w:r>
          </w:p>
        </w:tc>
        <w:tc>
          <w:tcPr>
            <w:tcW w:w="5288" w:type="dxa"/>
            <w:tcBorders>
              <w:top w:val="single" w:sz="4" w:space="0" w:color="auto"/>
              <w:left w:val="single" w:sz="4" w:space="0" w:color="auto"/>
              <w:bottom w:val="single" w:sz="4" w:space="0" w:color="auto"/>
              <w:right w:val="single" w:sz="4" w:space="0" w:color="auto"/>
            </w:tcBorders>
            <w:vAlign w:val="center"/>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33"/>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33" w:firstLine="142"/>
              <w:jc w:val="center"/>
              <w:rPr>
                <w:sz w:val="22"/>
                <w:szCs w:val="22"/>
              </w:rPr>
            </w:pPr>
            <w:proofErr w:type="spellStart"/>
            <w:r w:rsidRPr="00AE5532">
              <w:rPr>
                <w:sz w:val="22"/>
                <w:szCs w:val="22"/>
              </w:rPr>
              <w:t>шт</w:t>
            </w:r>
            <w:proofErr w:type="spellEnd"/>
          </w:p>
        </w:tc>
        <w:tc>
          <w:tcPr>
            <w:tcW w:w="1359" w:type="dxa"/>
            <w:tcBorders>
              <w:top w:val="single" w:sz="4" w:space="0" w:color="auto"/>
              <w:left w:val="single" w:sz="4" w:space="0" w:color="auto"/>
              <w:bottom w:val="single" w:sz="4" w:space="0" w:color="auto"/>
              <w:right w:val="single" w:sz="4" w:space="0" w:color="auto"/>
            </w:tcBorders>
            <w:vAlign w:val="center"/>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33" w:firstLine="142"/>
              <w:jc w:val="center"/>
              <w:rPr>
                <w:sz w:val="22"/>
                <w:szCs w:val="22"/>
              </w:rPr>
            </w:pPr>
          </w:p>
        </w:tc>
        <w:tc>
          <w:tcPr>
            <w:tcW w:w="1386" w:type="dxa"/>
            <w:tcBorders>
              <w:top w:val="single" w:sz="4" w:space="0" w:color="auto"/>
              <w:left w:val="single" w:sz="4" w:space="0" w:color="auto"/>
              <w:bottom w:val="single" w:sz="4" w:space="0" w:color="auto"/>
              <w:right w:val="single" w:sz="4" w:space="0" w:color="auto"/>
            </w:tcBorders>
            <w:vAlign w:val="center"/>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33" w:firstLine="142"/>
              <w:jc w:val="center"/>
              <w:rPr>
                <w:sz w:val="22"/>
                <w:szCs w:val="22"/>
              </w:rPr>
            </w:pPr>
          </w:p>
        </w:tc>
      </w:tr>
      <w:tr w:rsidR="00AE5532" w:rsidRPr="00AE5532" w:rsidTr="00FA4107">
        <w:trPr>
          <w:trHeight w:val="271"/>
        </w:trPr>
        <w:tc>
          <w:tcPr>
            <w:tcW w:w="8679" w:type="dxa"/>
            <w:gridSpan w:val="4"/>
            <w:tcBorders>
              <w:top w:val="single" w:sz="4" w:space="0" w:color="auto"/>
              <w:left w:val="single" w:sz="4" w:space="0" w:color="auto"/>
              <w:bottom w:val="single" w:sz="4" w:space="0" w:color="auto"/>
              <w:right w:val="single" w:sz="4" w:space="0" w:color="auto"/>
            </w:tcBorders>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284"/>
              <w:jc w:val="right"/>
              <w:rPr>
                <w:b/>
                <w:sz w:val="22"/>
                <w:szCs w:val="22"/>
              </w:rPr>
            </w:pPr>
          </w:p>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284"/>
              <w:jc w:val="right"/>
              <w:rPr>
                <w:b/>
                <w:sz w:val="22"/>
                <w:szCs w:val="22"/>
              </w:rPr>
            </w:pPr>
            <w:r w:rsidRPr="00AE5532">
              <w:rPr>
                <w:b/>
                <w:sz w:val="22"/>
                <w:szCs w:val="22"/>
              </w:rPr>
              <w:t>Итого:</w:t>
            </w:r>
          </w:p>
        </w:tc>
        <w:tc>
          <w:tcPr>
            <w:tcW w:w="1386" w:type="dxa"/>
            <w:tcBorders>
              <w:top w:val="single" w:sz="4" w:space="0" w:color="auto"/>
              <w:left w:val="single" w:sz="4" w:space="0" w:color="auto"/>
              <w:bottom w:val="single" w:sz="4" w:space="0" w:color="auto"/>
              <w:right w:val="single" w:sz="4" w:space="0" w:color="auto"/>
            </w:tcBorders>
            <w:hideMark/>
          </w:tcPr>
          <w:p w:rsidR="00FA4107" w:rsidRPr="00AE5532" w:rsidRDefault="00FA4107" w:rsidP="00FA4107">
            <w:pPr>
              <w:tabs>
                <w:tab w:val="left" w:pos="708"/>
                <w:tab w:val="left" w:pos="1416"/>
                <w:tab w:val="left" w:pos="2124"/>
                <w:tab w:val="left" w:pos="2832"/>
                <w:tab w:val="left" w:pos="3540"/>
                <w:tab w:val="left" w:pos="4248"/>
                <w:tab w:val="center" w:pos="4819"/>
                <w:tab w:val="left" w:pos="4956"/>
                <w:tab w:val="left" w:pos="7785"/>
              </w:tabs>
              <w:ind w:left="284"/>
              <w:rPr>
                <w:b/>
                <w:bCs/>
                <w:sz w:val="22"/>
                <w:szCs w:val="22"/>
              </w:rPr>
            </w:pPr>
            <w:r w:rsidRPr="00AE5532">
              <w:rPr>
                <w:b/>
                <w:bCs/>
                <w:sz w:val="22"/>
                <w:szCs w:val="22"/>
              </w:rPr>
              <w:t xml:space="preserve">      </w:t>
            </w:r>
          </w:p>
        </w:tc>
      </w:tr>
    </w:tbl>
    <w:p w:rsidR="00FA4107" w:rsidRPr="00AE5532" w:rsidRDefault="00FA4107" w:rsidP="00FA4107">
      <w:pPr>
        <w:tabs>
          <w:tab w:val="num" w:pos="0"/>
          <w:tab w:val="left" w:pos="993"/>
        </w:tabs>
        <w:spacing w:before="0"/>
        <w:rPr>
          <w:rFonts w:eastAsia="Calibri"/>
          <w:sz w:val="22"/>
          <w:szCs w:val="22"/>
        </w:rPr>
      </w:pPr>
      <w:r w:rsidRPr="00AE5532">
        <w:rPr>
          <w:rFonts w:eastAsia="Calibri"/>
          <w:sz w:val="22"/>
          <w:szCs w:val="22"/>
        </w:rPr>
        <w:t>Итого:</w:t>
      </w:r>
      <w:r w:rsidRPr="00AE5532">
        <w:t xml:space="preserve"> </w:t>
      </w:r>
      <w:r w:rsidRPr="00AE5532">
        <w:rPr>
          <w:rFonts w:eastAsia="Calibri"/>
          <w:sz w:val="22"/>
          <w:szCs w:val="22"/>
        </w:rPr>
        <w:t xml:space="preserve">вознаграждение по настоящему </w:t>
      </w:r>
      <w:r w:rsidR="00B62BB5" w:rsidRPr="00AE5532">
        <w:rPr>
          <w:rFonts w:eastAsia="Calibri"/>
          <w:sz w:val="22"/>
          <w:szCs w:val="22"/>
        </w:rPr>
        <w:t>Контракту</w:t>
      </w:r>
      <w:r w:rsidRPr="00AE5532">
        <w:rPr>
          <w:rFonts w:eastAsia="Calibri"/>
          <w:sz w:val="22"/>
          <w:szCs w:val="22"/>
        </w:rPr>
        <w:t xml:space="preserve"> составляет ___ (_____) рублей 00 копеек, НДС не облагается в соответствии с </w:t>
      </w:r>
      <w:proofErr w:type="spellStart"/>
      <w:r w:rsidRPr="00AE5532">
        <w:rPr>
          <w:rFonts w:eastAsia="Calibri"/>
          <w:sz w:val="22"/>
          <w:szCs w:val="22"/>
        </w:rPr>
        <w:t>пп</w:t>
      </w:r>
      <w:proofErr w:type="spellEnd"/>
      <w:r w:rsidRPr="00AE5532">
        <w:rPr>
          <w:rFonts w:eastAsia="Calibri"/>
          <w:sz w:val="22"/>
          <w:szCs w:val="22"/>
        </w:rPr>
        <w:t>. 26 п. 2 ст. 149 Налогового кодекса РФ.</w:t>
      </w:r>
    </w:p>
    <w:p w:rsidR="00FA4107" w:rsidRPr="00AE5532" w:rsidRDefault="00FA4107" w:rsidP="00FA4107">
      <w:pPr>
        <w:tabs>
          <w:tab w:val="num" w:pos="0"/>
          <w:tab w:val="left" w:pos="993"/>
        </w:tabs>
        <w:spacing w:before="0"/>
        <w:rPr>
          <w:sz w:val="22"/>
          <w:szCs w:val="22"/>
        </w:rPr>
      </w:pPr>
      <w:r w:rsidRPr="00AE5532">
        <w:rPr>
          <w:rFonts w:eastAsia="Calibri"/>
          <w:sz w:val="22"/>
          <w:szCs w:val="22"/>
        </w:rPr>
        <w:t xml:space="preserve">2. </w:t>
      </w:r>
      <w:r w:rsidRPr="00AE5532">
        <w:rPr>
          <w:sz w:val="22"/>
          <w:szCs w:val="22"/>
        </w:rPr>
        <w:t>Переданные Лицензиатом Сублицензиату права на использование</w:t>
      </w:r>
      <w:r w:rsidRPr="00AE5532">
        <w:t xml:space="preserve"> </w:t>
      </w:r>
      <w:r w:rsidRPr="00AE5532">
        <w:rPr>
          <w:sz w:val="22"/>
          <w:szCs w:val="22"/>
        </w:rPr>
        <w:t xml:space="preserve">программного обеспечения, соответствуют условиям заключенного между Лицензиатом и Сублицензиатом </w:t>
      </w:r>
      <w:r w:rsidR="00B62BB5" w:rsidRPr="00AE5532">
        <w:rPr>
          <w:sz w:val="22"/>
          <w:szCs w:val="22"/>
        </w:rPr>
        <w:t>Контракта</w:t>
      </w:r>
      <w:r w:rsidRPr="00AE5532">
        <w:rPr>
          <w:sz w:val="22"/>
          <w:szCs w:val="22"/>
        </w:rPr>
        <w:t xml:space="preserve"> от «__» _____ 20__ г. № ___   Сублицензиат не имеет претензий к Лицензиату.</w:t>
      </w:r>
    </w:p>
    <w:p w:rsidR="00FA4107" w:rsidRPr="00AE5532" w:rsidRDefault="00B62BB5" w:rsidP="00FA4107">
      <w:pPr>
        <w:tabs>
          <w:tab w:val="num" w:pos="0"/>
          <w:tab w:val="left" w:pos="993"/>
        </w:tabs>
        <w:spacing w:before="0"/>
        <w:rPr>
          <w:rFonts w:eastAsia="Calibri"/>
          <w:sz w:val="22"/>
          <w:szCs w:val="22"/>
        </w:rPr>
      </w:pPr>
      <w:r w:rsidRPr="00AE5532">
        <w:rPr>
          <w:rFonts w:eastAsia="Calibri"/>
          <w:sz w:val="22"/>
          <w:szCs w:val="22"/>
        </w:rPr>
        <w:t xml:space="preserve">3. </w:t>
      </w:r>
      <w:r w:rsidR="00FA4107" w:rsidRPr="00AE5532">
        <w:rPr>
          <w:rFonts w:eastAsia="Calibri"/>
          <w:sz w:val="22"/>
          <w:szCs w:val="22"/>
        </w:rPr>
        <w:t xml:space="preserve">Право использования </w:t>
      </w:r>
      <w:r w:rsidR="00FA4107" w:rsidRPr="00AE5532">
        <w:rPr>
          <w:sz w:val="22"/>
          <w:szCs w:val="22"/>
        </w:rPr>
        <w:t xml:space="preserve">программного обеспечения </w:t>
      </w:r>
      <w:r w:rsidR="00FA4107" w:rsidRPr="00AE5532">
        <w:rPr>
          <w:rFonts w:eastAsia="Calibri"/>
          <w:sz w:val="22"/>
          <w:szCs w:val="22"/>
        </w:rPr>
        <w:t xml:space="preserve">включает в себя право на воспроизведение соответствующего </w:t>
      </w:r>
      <w:r w:rsidR="00FA4107" w:rsidRPr="00AE5532">
        <w:rPr>
          <w:sz w:val="22"/>
          <w:szCs w:val="22"/>
        </w:rPr>
        <w:t>программного обеспечения</w:t>
      </w:r>
      <w:r w:rsidR="00FA4107" w:rsidRPr="00AE5532">
        <w:rPr>
          <w:rFonts w:eastAsia="Calibri"/>
          <w:sz w:val="22"/>
          <w:szCs w:val="22"/>
        </w:rPr>
        <w:t xml:space="preserve"> на территории Российской Федерации, ограниченное инсталляцией, копированием и запуском,</w:t>
      </w:r>
      <w:r w:rsidR="00FA4107" w:rsidRPr="00AE5532">
        <w:rPr>
          <w:sz w:val="22"/>
          <w:szCs w:val="22"/>
        </w:rPr>
        <w:t xml:space="preserve"> а также право на совершение иных действий в соответствии с условиями </w:t>
      </w:r>
      <w:r w:rsidR="00FA4107" w:rsidRPr="00AE5532">
        <w:rPr>
          <w:bCs/>
          <w:sz w:val="22"/>
          <w:szCs w:val="22"/>
        </w:rPr>
        <w:t>Лицензионного соглашения для конечного пользователя</w:t>
      </w:r>
      <w:r w:rsidR="00FA4107" w:rsidRPr="00AE5532">
        <w:rPr>
          <w:rFonts w:eastAsia="Calibri"/>
          <w:sz w:val="22"/>
          <w:szCs w:val="22"/>
        </w:rPr>
        <w:t>.</w:t>
      </w:r>
    </w:p>
    <w:p w:rsidR="00FA4107" w:rsidRPr="00AE5532" w:rsidRDefault="00B62BB5" w:rsidP="00FA4107">
      <w:pPr>
        <w:tabs>
          <w:tab w:val="num" w:pos="720"/>
        </w:tabs>
        <w:spacing w:before="0"/>
        <w:rPr>
          <w:sz w:val="22"/>
          <w:szCs w:val="22"/>
        </w:rPr>
      </w:pPr>
      <w:r w:rsidRPr="00AE5532">
        <w:rPr>
          <w:sz w:val="22"/>
          <w:szCs w:val="22"/>
        </w:rPr>
        <w:t>4</w:t>
      </w:r>
      <w:r w:rsidR="00FA4107" w:rsidRPr="00AE5532">
        <w:rPr>
          <w:sz w:val="22"/>
          <w:szCs w:val="22"/>
        </w:rPr>
        <w:t>. Настоящий акт составлен в двух экземплярах, имеющих равную юридическую силу, по одному для каждой Стороны.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AE5532" w:rsidRPr="00AE5532" w:rsidTr="00FA4107">
        <w:tc>
          <w:tcPr>
            <w:tcW w:w="10070" w:type="dxa"/>
            <w:gridSpan w:val="2"/>
          </w:tcPr>
          <w:p w:rsidR="00FA4107" w:rsidRPr="00AE5532" w:rsidRDefault="00FA4107" w:rsidP="00FA4107">
            <w:pPr>
              <w:tabs>
                <w:tab w:val="left" w:pos="3600"/>
              </w:tabs>
              <w:jc w:val="center"/>
              <w:rPr>
                <w:b/>
                <w:sz w:val="16"/>
                <w:szCs w:val="16"/>
              </w:rPr>
            </w:pPr>
          </w:p>
        </w:tc>
      </w:tr>
      <w:tr w:rsidR="00FA4107" w:rsidRPr="00AE5532" w:rsidTr="00FA4107">
        <w:tc>
          <w:tcPr>
            <w:tcW w:w="5035" w:type="dxa"/>
            <w:hideMark/>
          </w:tcPr>
          <w:p w:rsidR="003117FD" w:rsidRDefault="003117FD" w:rsidP="00FA4107">
            <w:pPr>
              <w:jc w:val="left"/>
              <w:rPr>
                <w:b/>
              </w:rPr>
            </w:pPr>
            <w:r>
              <w:rPr>
                <w:b/>
              </w:rPr>
              <w:t>ПЕРЕДАЛ</w:t>
            </w:r>
          </w:p>
          <w:p w:rsidR="00FA4107" w:rsidRPr="00AE5532" w:rsidRDefault="00FA4107" w:rsidP="00FA4107">
            <w:pPr>
              <w:jc w:val="left"/>
              <w:rPr>
                <w:b/>
                <w:sz w:val="22"/>
              </w:rPr>
            </w:pPr>
            <w:r w:rsidRPr="00AE5532">
              <w:rPr>
                <w:b/>
              </w:rPr>
              <w:t>Поставщик (</w:t>
            </w:r>
            <w:r w:rsidRPr="00AE5532">
              <w:rPr>
                <w:b/>
                <w:sz w:val="22"/>
              </w:rPr>
              <w:t xml:space="preserve">Лицензиат): </w:t>
            </w:r>
          </w:p>
          <w:p w:rsidR="00FA4107" w:rsidRPr="00AE5532" w:rsidRDefault="00FA4107" w:rsidP="00FA4107">
            <w:pPr>
              <w:jc w:val="left"/>
              <w:rPr>
                <w:sz w:val="22"/>
              </w:rPr>
            </w:pPr>
            <w:r w:rsidRPr="00AE5532">
              <w:rPr>
                <w:sz w:val="22"/>
              </w:rPr>
              <w:t>___________________________/</w:t>
            </w:r>
            <w:r w:rsidRPr="00AE5532">
              <w:t>__________</w:t>
            </w:r>
            <w:r w:rsidRPr="00AE5532">
              <w:rPr>
                <w:sz w:val="22"/>
              </w:rPr>
              <w:t>/</w:t>
            </w:r>
          </w:p>
          <w:p w:rsidR="00FA4107" w:rsidRPr="00AE5532" w:rsidRDefault="00FA4107" w:rsidP="00FA4107">
            <w:pPr>
              <w:jc w:val="left"/>
              <w:rPr>
                <w:b/>
                <w:sz w:val="22"/>
              </w:rPr>
            </w:pPr>
            <w:r w:rsidRPr="00AE5532">
              <w:rPr>
                <w:sz w:val="22"/>
              </w:rPr>
              <w:t>М.П.</w:t>
            </w:r>
          </w:p>
        </w:tc>
        <w:tc>
          <w:tcPr>
            <w:tcW w:w="5035" w:type="dxa"/>
            <w:hideMark/>
          </w:tcPr>
          <w:p w:rsidR="003117FD" w:rsidRDefault="003117FD" w:rsidP="00FA4107">
            <w:pPr>
              <w:jc w:val="left"/>
              <w:rPr>
                <w:b/>
                <w:bCs/>
                <w:sz w:val="22"/>
              </w:rPr>
            </w:pPr>
            <w:r>
              <w:rPr>
                <w:b/>
                <w:bCs/>
                <w:sz w:val="22"/>
              </w:rPr>
              <w:t>ПРИНЯЛ</w:t>
            </w:r>
          </w:p>
          <w:p w:rsidR="00FA4107" w:rsidRPr="00AE5532" w:rsidRDefault="00FA4107" w:rsidP="00FA4107">
            <w:pPr>
              <w:jc w:val="left"/>
              <w:rPr>
                <w:b/>
                <w:sz w:val="22"/>
              </w:rPr>
            </w:pPr>
            <w:r w:rsidRPr="00AE5532">
              <w:rPr>
                <w:b/>
                <w:bCs/>
                <w:sz w:val="22"/>
              </w:rPr>
              <w:t>Заказчик (Сублицензиат)</w:t>
            </w:r>
            <w:r w:rsidRPr="00AE5532">
              <w:rPr>
                <w:b/>
                <w:sz w:val="22"/>
              </w:rPr>
              <w:t>:</w:t>
            </w:r>
          </w:p>
          <w:p w:rsidR="00FA4107" w:rsidRPr="00AE5532" w:rsidRDefault="00FA4107" w:rsidP="00FA4107">
            <w:pPr>
              <w:tabs>
                <w:tab w:val="left" w:pos="3600"/>
              </w:tabs>
              <w:rPr>
                <w:sz w:val="22"/>
              </w:rPr>
            </w:pPr>
            <w:r w:rsidRPr="00AE5532">
              <w:rPr>
                <w:sz w:val="22"/>
              </w:rPr>
              <w:t>___________________________/___________/</w:t>
            </w:r>
          </w:p>
          <w:p w:rsidR="00FA4107" w:rsidRPr="00AE5532" w:rsidRDefault="00FA4107" w:rsidP="00FA4107">
            <w:pPr>
              <w:tabs>
                <w:tab w:val="left" w:pos="3600"/>
              </w:tabs>
              <w:rPr>
                <w:sz w:val="22"/>
              </w:rPr>
            </w:pPr>
            <w:r w:rsidRPr="00AE5532">
              <w:rPr>
                <w:sz w:val="22"/>
              </w:rPr>
              <w:t>М.П.</w:t>
            </w:r>
          </w:p>
        </w:tc>
      </w:tr>
    </w:tbl>
    <w:p w:rsidR="00FA4107" w:rsidRPr="00AE5532" w:rsidRDefault="00FA4107" w:rsidP="00FA4107">
      <w:pPr>
        <w:tabs>
          <w:tab w:val="left" w:pos="2325"/>
        </w:tabs>
        <w:rPr>
          <w:sz w:val="16"/>
          <w:szCs w:val="1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AE5532" w:rsidRPr="00AE5532" w:rsidTr="00FA4107">
        <w:tc>
          <w:tcPr>
            <w:tcW w:w="10070" w:type="dxa"/>
            <w:gridSpan w:val="2"/>
          </w:tcPr>
          <w:p w:rsidR="00FA4107" w:rsidRPr="00AE5532" w:rsidRDefault="00FA4107" w:rsidP="00FA4107">
            <w:pPr>
              <w:tabs>
                <w:tab w:val="left" w:pos="3600"/>
              </w:tabs>
              <w:jc w:val="center"/>
              <w:rPr>
                <w:b/>
              </w:rPr>
            </w:pPr>
            <w:r w:rsidRPr="00AE5532">
              <w:rPr>
                <w:b/>
              </w:rPr>
              <w:t>ФОРМА СТОРОНАМИ СОГЛАСОВАНА:</w:t>
            </w:r>
          </w:p>
        </w:tc>
      </w:tr>
      <w:tr w:rsidR="00FA4107" w:rsidRPr="00AE5532" w:rsidTr="00FA4107">
        <w:tc>
          <w:tcPr>
            <w:tcW w:w="5035" w:type="dxa"/>
          </w:tcPr>
          <w:p w:rsidR="00FA4107" w:rsidRPr="00AE5532" w:rsidRDefault="00FA4107" w:rsidP="00FA4107">
            <w:pPr>
              <w:jc w:val="left"/>
              <w:rPr>
                <w:b/>
              </w:rPr>
            </w:pPr>
            <w:r w:rsidRPr="00AE5532">
              <w:rPr>
                <w:b/>
              </w:rPr>
              <w:t xml:space="preserve">Поставщик: </w:t>
            </w:r>
          </w:p>
          <w:p w:rsidR="00FA4107" w:rsidRPr="00AE5532" w:rsidRDefault="00FA4107" w:rsidP="00FA4107">
            <w:pPr>
              <w:jc w:val="left"/>
            </w:pPr>
          </w:p>
          <w:p w:rsidR="00FA4107" w:rsidRPr="00AE5532" w:rsidRDefault="00FA4107" w:rsidP="00FA4107">
            <w:pPr>
              <w:jc w:val="left"/>
            </w:pPr>
            <w:r w:rsidRPr="00AE5532">
              <w:t>______________________/ _________ /</w:t>
            </w:r>
          </w:p>
        </w:tc>
        <w:tc>
          <w:tcPr>
            <w:tcW w:w="5035" w:type="dxa"/>
          </w:tcPr>
          <w:p w:rsidR="00FA4107" w:rsidRPr="00AE5532" w:rsidRDefault="00FA4107" w:rsidP="00FA4107">
            <w:pPr>
              <w:jc w:val="left"/>
              <w:rPr>
                <w:b/>
              </w:rPr>
            </w:pPr>
            <w:r w:rsidRPr="00AE5532">
              <w:rPr>
                <w:b/>
                <w:bCs/>
              </w:rPr>
              <w:t>Заказчик</w:t>
            </w:r>
            <w:r w:rsidRPr="00AE5532">
              <w:rPr>
                <w:b/>
              </w:rPr>
              <w:t>:</w:t>
            </w:r>
          </w:p>
          <w:p w:rsidR="00877D16" w:rsidRPr="009203DE" w:rsidRDefault="00877D16" w:rsidP="00877D16">
            <w:pPr>
              <w:contextualSpacing/>
            </w:pPr>
            <w:r>
              <w:t>Заместитель</w:t>
            </w:r>
            <w:r w:rsidRPr="00EA3847">
              <w:t xml:space="preserve"> директора по информационным технологиям </w:t>
            </w:r>
          </w:p>
          <w:p w:rsidR="00877D16" w:rsidRDefault="00877D16" w:rsidP="00877D16">
            <w:pPr>
              <w:contextualSpacing/>
            </w:pPr>
            <w:r w:rsidRPr="009203DE">
              <w:t>ФГБУЗ Центр крови ФМБА России</w:t>
            </w:r>
          </w:p>
          <w:p w:rsidR="00877D16" w:rsidRPr="009203DE" w:rsidRDefault="00877D16" w:rsidP="00877D16">
            <w:pPr>
              <w:contextualSpacing/>
            </w:pPr>
          </w:p>
          <w:p w:rsidR="00FA4107" w:rsidRPr="00AE5532" w:rsidRDefault="00877D16" w:rsidP="00877D16">
            <w:pPr>
              <w:tabs>
                <w:tab w:val="left" w:pos="3600"/>
              </w:tabs>
            </w:pPr>
            <w:r w:rsidRPr="009203DE">
              <w:t>_____________________/</w:t>
            </w:r>
            <w:r>
              <w:t>Бураков А.А.</w:t>
            </w:r>
            <w:r w:rsidRPr="009203DE">
              <w:t>/</w:t>
            </w:r>
          </w:p>
        </w:tc>
      </w:tr>
    </w:tbl>
    <w:p w:rsidR="00700216" w:rsidRPr="00AE5532" w:rsidRDefault="00700216" w:rsidP="00FA4107">
      <w:pPr>
        <w:spacing w:before="0" w:after="160" w:line="259" w:lineRule="auto"/>
        <w:rPr>
          <w:b/>
          <w:sz w:val="10"/>
          <w:szCs w:val="10"/>
        </w:rPr>
      </w:pPr>
    </w:p>
    <w:sectPr w:rsidR="00700216" w:rsidRPr="00AE5532" w:rsidSect="004A08AD">
      <w:footerReference w:type="default" r:id="rId15"/>
      <w:pgSz w:w="11906" w:h="16838"/>
      <w:pgMar w:top="284" w:right="566" w:bottom="567" w:left="993" w:header="709" w:footer="4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969" w:rsidRDefault="00AE2969">
      <w:pPr>
        <w:spacing w:before="0"/>
      </w:pPr>
      <w:r>
        <w:separator/>
      </w:r>
    </w:p>
  </w:endnote>
  <w:endnote w:type="continuationSeparator" w:id="0">
    <w:p w:rsidR="00AE2969" w:rsidRDefault="00AE29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754346"/>
      <w:docPartObj>
        <w:docPartGallery w:val="Page Numbers (Bottom of Page)"/>
        <w:docPartUnique/>
      </w:docPartObj>
    </w:sdtPr>
    <w:sdtEndPr/>
    <w:sdtContent>
      <w:p w:rsidR="00FA4107" w:rsidRDefault="00FA4107" w:rsidP="000409F1">
        <w:pPr>
          <w:pStyle w:val="af1"/>
          <w:jc w:val="center"/>
        </w:pPr>
        <w:r>
          <w:fldChar w:fldCharType="begin"/>
        </w:r>
        <w:r>
          <w:instrText>PAGE   \* MERGEFORMAT</w:instrText>
        </w:r>
        <w:r>
          <w:fldChar w:fldCharType="separate"/>
        </w:r>
        <w:r w:rsidR="0089428F">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969" w:rsidRDefault="00AE2969">
      <w:pPr>
        <w:spacing w:before="0"/>
      </w:pPr>
      <w:r>
        <w:separator/>
      </w:r>
    </w:p>
  </w:footnote>
  <w:footnote w:type="continuationSeparator" w:id="0">
    <w:p w:rsidR="00AE2969" w:rsidRDefault="00AE2969">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2FAE"/>
    <w:multiLevelType w:val="hybridMultilevel"/>
    <w:tmpl w:val="793C92EC"/>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34EB1"/>
    <w:multiLevelType w:val="multilevel"/>
    <w:tmpl w:val="A8CAED56"/>
    <w:lvl w:ilvl="0">
      <w:start w:val="2"/>
      <w:numFmt w:val="decimal"/>
      <w:lvlText w:val="%1."/>
      <w:lvlJc w:val="left"/>
      <w:pPr>
        <w:ind w:left="1080" w:hanging="360"/>
      </w:pPr>
      <w:rPr>
        <w:rFonts w:hint="default"/>
      </w:rPr>
    </w:lvl>
    <w:lvl w:ilvl="1">
      <w:start w:val="3"/>
      <w:numFmt w:val="decimal"/>
      <w:isLgl/>
      <w:lvlText w:val="%1.%2."/>
      <w:lvlJc w:val="left"/>
      <w:pPr>
        <w:ind w:left="1305" w:hanging="58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0A846C5"/>
    <w:multiLevelType w:val="multilevel"/>
    <w:tmpl w:val="8084D54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E1247AB"/>
    <w:multiLevelType w:val="hybridMultilevel"/>
    <w:tmpl w:val="C5CEE9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2620B4"/>
    <w:multiLevelType w:val="hybridMultilevel"/>
    <w:tmpl w:val="B080AC6E"/>
    <w:lvl w:ilvl="0" w:tplc="76061F14">
      <w:start w:val="1"/>
      <w:numFmt w:val="bullet"/>
      <w:lvlText w:val=""/>
      <w:lvlJc w:val="left"/>
      <w:pPr>
        <w:ind w:left="720" w:hanging="360"/>
      </w:pPr>
      <w:rPr>
        <w:rFonts w:ascii="Symbol" w:hAnsi="Symbol" w:hint="default"/>
      </w:rPr>
    </w:lvl>
    <w:lvl w:ilvl="1" w:tplc="BCCED4CC">
      <w:start w:val="1"/>
      <w:numFmt w:val="bullet"/>
      <w:lvlText w:val="o"/>
      <w:lvlJc w:val="left"/>
      <w:pPr>
        <w:ind w:left="1440" w:hanging="360"/>
      </w:pPr>
      <w:rPr>
        <w:rFonts w:ascii="Courier New" w:hAnsi="Courier New" w:cs="Courier New" w:hint="default"/>
      </w:rPr>
    </w:lvl>
    <w:lvl w:ilvl="2" w:tplc="2EFCD668">
      <w:start w:val="1"/>
      <w:numFmt w:val="bullet"/>
      <w:lvlText w:val=""/>
      <w:lvlJc w:val="left"/>
      <w:pPr>
        <w:ind w:left="2160" w:hanging="360"/>
      </w:pPr>
      <w:rPr>
        <w:rFonts w:ascii="Wingdings" w:hAnsi="Wingdings" w:hint="default"/>
      </w:rPr>
    </w:lvl>
    <w:lvl w:ilvl="3" w:tplc="0EC4C510">
      <w:start w:val="1"/>
      <w:numFmt w:val="bullet"/>
      <w:lvlText w:val=""/>
      <w:lvlJc w:val="left"/>
      <w:pPr>
        <w:ind w:left="2880" w:hanging="360"/>
      </w:pPr>
      <w:rPr>
        <w:rFonts w:ascii="Symbol" w:hAnsi="Symbol" w:hint="default"/>
      </w:rPr>
    </w:lvl>
    <w:lvl w:ilvl="4" w:tplc="7FB6F6F4">
      <w:start w:val="1"/>
      <w:numFmt w:val="bullet"/>
      <w:lvlText w:val="o"/>
      <w:lvlJc w:val="left"/>
      <w:pPr>
        <w:ind w:left="3600" w:hanging="360"/>
      </w:pPr>
      <w:rPr>
        <w:rFonts w:ascii="Courier New" w:hAnsi="Courier New" w:cs="Courier New" w:hint="default"/>
      </w:rPr>
    </w:lvl>
    <w:lvl w:ilvl="5" w:tplc="7E2C014E">
      <w:start w:val="1"/>
      <w:numFmt w:val="bullet"/>
      <w:lvlText w:val=""/>
      <w:lvlJc w:val="left"/>
      <w:pPr>
        <w:ind w:left="4320" w:hanging="360"/>
      </w:pPr>
      <w:rPr>
        <w:rFonts w:ascii="Wingdings" w:hAnsi="Wingdings" w:hint="default"/>
      </w:rPr>
    </w:lvl>
    <w:lvl w:ilvl="6" w:tplc="483C8930">
      <w:start w:val="1"/>
      <w:numFmt w:val="bullet"/>
      <w:lvlText w:val=""/>
      <w:lvlJc w:val="left"/>
      <w:pPr>
        <w:ind w:left="5040" w:hanging="360"/>
      </w:pPr>
      <w:rPr>
        <w:rFonts w:ascii="Symbol" w:hAnsi="Symbol" w:hint="default"/>
      </w:rPr>
    </w:lvl>
    <w:lvl w:ilvl="7" w:tplc="76062CE6">
      <w:start w:val="1"/>
      <w:numFmt w:val="bullet"/>
      <w:lvlText w:val="o"/>
      <w:lvlJc w:val="left"/>
      <w:pPr>
        <w:ind w:left="5760" w:hanging="360"/>
      </w:pPr>
      <w:rPr>
        <w:rFonts w:ascii="Courier New" w:hAnsi="Courier New" w:cs="Courier New" w:hint="default"/>
      </w:rPr>
    </w:lvl>
    <w:lvl w:ilvl="8" w:tplc="F27E91C4">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57"/>
    <w:rsid w:val="000005AC"/>
    <w:rsid w:val="00003F85"/>
    <w:rsid w:val="0001158C"/>
    <w:rsid w:val="0001245E"/>
    <w:rsid w:val="00016AA1"/>
    <w:rsid w:val="0002443B"/>
    <w:rsid w:val="0002456E"/>
    <w:rsid w:val="00026FE0"/>
    <w:rsid w:val="000321AF"/>
    <w:rsid w:val="000336B8"/>
    <w:rsid w:val="00033B21"/>
    <w:rsid w:val="0003464E"/>
    <w:rsid w:val="00035928"/>
    <w:rsid w:val="00036F45"/>
    <w:rsid w:val="00036FC6"/>
    <w:rsid w:val="00037FF5"/>
    <w:rsid w:val="00040161"/>
    <w:rsid w:val="000409F1"/>
    <w:rsid w:val="00046C53"/>
    <w:rsid w:val="00051DFC"/>
    <w:rsid w:val="00053CDB"/>
    <w:rsid w:val="000542F3"/>
    <w:rsid w:val="0005449F"/>
    <w:rsid w:val="00056F1B"/>
    <w:rsid w:val="00061724"/>
    <w:rsid w:val="000661B8"/>
    <w:rsid w:val="0007076A"/>
    <w:rsid w:val="00071596"/>
    <w:rsid w:val="0007578A"/>
    <w:rsid w:val="000765D5"/>
    <w:rsid w:val="000776E1"/>
    <w:rsid w:val="000816AE"/>
    <w:rsid w:val="00083242"/>
    <w:rsid w:val="00083F48"/>
    <w:rsid w:val="0008776D"/>
    <w:rsid w:val="000877FA"/>
    <w:rsid w:val="0009135B"/>
    <w:rsid w:val="00091A95"/>
    <w:rsid w:val="00094884"/>
    <w:rsid w:val="00095162"/>
    <w:rsid w:val="0009572D"/>
    <w:rsid w:val="00096F35"/>
    <w:rsid w:val="000970EB"/>
    <w:rsid w:val="0009781B"/>
    <w:rsid w:val="000A0570"/>
    <w:rsid w:val="000A283E"/>
    <w:rsid w:val="000A56FD"/>
    <w:rsid w:val="000B3286"/>
    <w:rsid w:val="000B6774"/>
    <w:rsid w:val="000B6A9A"/>
    <w:rsid w:val="000B7466"/>
    <w:rsid w:val="000B776C"/>
    <w:rsid w:val="000B7E90"/>
    <w:rsid w:val="000C310D"/>
    <w:rsid w:val="000C331A"/>
    <w:rsid w:val="000C353D"/>
    <w:rsid w:val="000D12FE"/>
    <w:rsid w:val="000D4196"/>
    <w:rsid w:val="000D666A"/>
    <w:rsid w:val="000E0DB4"/>
    <w:rsid w:val="000E7474"/>
    <w:rsid w:val="000F0218"/>
    <w:rsid w:val="000F1C1E"/>
    <w:rsid w:val="000F73B2"/>
    <w:rsid w:val="000F7E43"/>
    <w:rsid w:val="00100B6A"/>
    <w:rsid w:val="0010262B"/>
    <w:rsid w:val="00114524"/>
    <w:rsid w:val="001175F7"/>
    <w:rsid w:val="00121A95"/>
    <w:rsid w:val="001302BB"/>
    <w:rsid w:val="001329E2"/>
    <w:rsid w:val="001475A8"/>
    <w:rsid w:val="00151E58"/>
    <w:rsid w:val="00152711"/>
    <w:rsid w:val="00152CD7"/>
    <w:rsid w:val="0015353C"/>
    <w:rsid w:val="00153DB0"/>
    <w:rsid w:val="001553F1"/>
    <w:rsid w:val="001576C1"/>
    <w:rsid w:val="00157D22"/>
    <w:rsid w:val="00162DFD"/>
    <w:rsid w:val="001720F3"/>
    <w:rsid w:val="001727DB"/>
    <w:rsid w:val="00176865"/>
    <w:rsid w:val="0018238D"/>
    <w:rsid w:val="00184D78"/>
    <w:rsid w:val="00192684"/>
    <w:rsid w:val="00194FBE"/>
    <w:rsid w:val="00196A5A"/>
    <w:rsid w:val="001A11B0"/>
    <w:rsid w:val="001A271A"/>
    <w:rsid w:val="001A31B7"/>
    <w:rsid w:val="001A3477"/>
    <w:rsid w:val="001A55DA"/>
    <w:rsid w:val="001A5847"/>
    <w:rsid w:val="001A6BCD"/>
    <w:rsid w:val="001A7476"/>
    <w:rsid w:val="001B0372"/>
    <w:rsid w:val="001B0642"/>
    <w:rsid w:val="001B34C8"/>
    <w:rsid w:val="001B48AE"/>
    <w:rsid w:val="001B5A6A"/>
    <w:rsid w:val="001D1854"/>
    <w:rsid w:val="001D480D"/>
    <w:rsid w:val="001E1117"/>
    <w:rsid w:val="001E5C66"/>
    <w:rsid w:val="001E5EAB"/>
    <w:rsid w:val="001F0661"/>
    <w:rsid w:val="001F0CCF"/>
    <w:rsid w:val="001F1281"/>
    <w:rsid w:val="001F1877"/>
    <w:rsid w:val="001F1889"/>
    <w:rsid w:val="001F1C1C"/>
    <w:rsid w:val="001F2523"/>
    <w:rsid w:val="001F2A5D"/>
    <w:rsid w:val="00202270"/>
    <w:rsid w:val="0020389B"/>
    <w:rsid w:val="002054DF"/>
    <w:rsid w:val="002057EE"/>
    <w:rsid w:val="00206075"/>
    <w:rsid w:val="00206566"/>
    <w:rsid w:val="002072B7"/>
    <w:rsid w:val="0021419E"/>
    <w:rsid w:val="0021554E"/>
    <w:rsid w:val="00215C38"/>
    <w:rsid w:val="00220291"/>
    <w:rsid w:val="00225DB4"/>
    <w:rsid w:val="00226AC1"/>
    <w:rsid w:val="00231431"/>
    <w:rsid w:val="00232D27"/>
    <w:rsid w:val="00232D8A"/>
    <w:rsid w:val="0024560F"/>
    <w:rsid w:val="00255097"/>
    <w:rsid w:val="00256C46"/>
    <w:rsid w:val="00260A6B"/>
    <w:rsid w:val="00262007"/>
    <w:rsid w:val="00262296"/>
    <w:rsid w:val="00262397"/>
    <w:rsid w:val="00263922"/>
    <w:rsid w:val="00265175"/>
    <w:rsid w:val="00265E7B"/>
    <w:rsid w:val="0027058C"/>
    <w:rsid w:val="002717B1"/>
    <w:rsid w:val="002755CA"/>
    <w:rsid w:val="00283478"/>
    <w:rsid w:val="00285117"/>
    <w:rsid w:val="00293647"/>
    <w:rsid w:val="00295155"/>
    <w:rsid w:val="0029516D"/>
    <w:rsid w:val="00297FA6"/>
    <w:rsid w:val="002A219A"/>
    <w:rsid w:val="002A2AD5"/>
    <w:rsid w:val="002A77E7"/>
    <w:rsid w:val="002B0E41"/>
    <w:rsid w:val="002C2994"/>
    <w:rsid w:val="002C3B18"/>
    <w:rsid w:val="002D5F34"/>
    <w:rsid w:val="002D658C"/>
    <w:rsid w:val="002F220B"/>
    <w:rsid w:val="002F500F"/>
    <w:rsid w:val="00302A14"/>
    <w:rsid w:val="00311696"/>
    <w:rsid w:val="003117E0"/>
    <w:rsid w:val="003117FD"/>
    <w:rsid w:val="00315449"/>
    <w:rsid w:val="00315AF3"/>
    <w:rsid w:val="00323594"/>
    <w:rsid w:val="003260EB"/>
    <w:rsid w:val="00332181"/>
    <w:rsid w:val="0033323A"/>
    <w:rsid w:val="003339F2"/>
    <w:rsid w:val="00335779"/>
    <w:rsid w:val="00342570"/>
    <w:rsid w:val="0034276C"/>
    <w:rsid w:val="003439B8"/>
    <w:rsid w:val="00345D74"/>
    <w:rsid w:val="00346C83"/>
    <w:rsid w:val="00353941"/>
    <w:rsid w:val="00353F30"/>
    <w:rsid w:val="00354887"/>
    <w:rsid w:val="003553AA"/>
    <w:rsid w:val="003639FA"/>
    <w:rsid w:val="00366D6D"/>
    <w:rsid w:val="00372844"/>
    <w:rsid w:val="00382F20"/>
    <w:rsid w:val="00391175"/>
    <w:rsid w:val="00392759"/>
    <w:rsid w:val="00392795"/>
    <w:rsid w:val="003934B3"/>
    <w:rsid w:val="00396C48"/>
    <w:rsid w:val="003A2C03"/>
    <w:rsid w:val="003A33DD"/>
    <w:rsid w:val="003A4449"/>
    <w:rsid w:val="003A5383"/>
    <w:rsid w:val="003B1ABA"/>
    <w:rsid w:val="003B23A5"/>
    <w:rsid w:val="003B2D33"/>
    <w:rsid w:val="003B308D"/>
    <w:rsid w:val="003B3256"/>
    <w:rsid w:val="003B5F5C"/>
    <w:rsid w:val="003B756D"/>
    <w:rsid w:val="003B7BAB"/>
    <w:rsid w:val="003D2CAB"/>
    <w:rsid w:val="003D729F"/>
    <w:rsid w:val="003E1800"/>
    <w:rsid w:val="003E1A2B"/>
    <w:rsid w:val="003E3C61"/>
    <w:rsid w:val="003F09E0"/>
    <w:rsid w:val="003F1C5D"/>
    <w:rsid w:val="003F3A73"/>
    <w:rsid w:val="003F45B5"/>
    <w:rsid w:val="003F7267"/>
    <w:rsid w:val="004008DF"/>
    <w:rsid w:val="00400A6D"/>
    <w:rsid w:val="004013C5"/>
    <w:rsid w:val="004033EE"/>
    <w:rsid w:val="00405029"/>
    <w:rsid w:val="00414D59"/>
    <w:rsid w:val="00415855"/>
    <w:rsid w:val="0042381F"/>
    <w:rsid w:val="00423F16"/>
    <w:rsid w:val="00424927"/>
    <w:rsid w:val="00424AAF"/>
    <w:rsid w:val="00430AAE"/>
    <w:rsid w:val="0043238A"/>
    <w:rsid w:val="00433B55"/>
    <w:rsid w:val="00434378"/>
    <w:rsid w:val="004414A9"/>
    <w:rsid w:val="004420D8"/>
    <w:rsid w:val="0044516B"/>
    <w:rsid w:val="00447854"/>
    <w:rsid w:val="00460B44"/>
    <w:rsid w:val="00461621"/>
    <w:rsid w:val="00463D0E"/>
    <w:rsid w:val="00464A7A"/>
    <w:rsid w:val="00464F1B"/>
    <w:rsid w:val="0047600C"/>
    <w:rsid w:val="0047668F"/>
    <w:rsid w:val="00476700"/>
    <w:rsid w:val="00484F4E"/>
    <w:rsid w:val="00485307"/>
    <w:rsid w:val="004905FE"/>
    <w:rsid w:val="004909C8"/>
    <w:rsid w:val="004918A5"/>
    <w:rsid w:val="00492AE4"/>
    <w:rsid w:val="00492CAC"/>
    <w:rsid w:val="00493FDA"/>
    <w:rsid w:val="004974F6"/>
    <w:rsid w:val="004A068A"/>
    <w:rsid w:val="004A08AD"/>
    <w:rsid w:val="004A277D"/>
    <w:rsid w:val="004A4F8A"/>
    <w:rsid w:val="004B0C7C"/>
    <w:rsid w:val="004B28F0"/>
    <w:rsid w:val="004B313C"/>
    <w:rsid w:val="004B34F7"/>
    <w:rsid w:val="004B4F8D"/>
    <w:rsid w:val="004B6EAC"/>
    <w:rsid w:val="004C0071"/>
    <w:rsid w:val="004C07B5"/>
    <w:rsid w:val="004C3811"/>
    <w:rsid w:val="004C5622"/>
    <w:rsid w:val="004D33A8"/>
    <w:rsid w:val="004D3B19"/>
    <w:rsid w:val="004D51C4"/>
    <w:rsid w:val="004E1AA2"/>
    <w:rsid w:val="004E32ED"/>
    <w:rsid w:val="004E3C18"/>
    <w:rsid w:val="004E5A8B"/>
    <w:rsid w:val="004F30C7"/>
    <w:rsid w:val="0050144A"/>
    <w:rsid w:val="00501CE8"/>
    <w:rsid w:val="005031EF"/>
    <w:rsid w:val="005048E4"/>
    <w:rsid w:val="00507FAA"/>
    <w:rsid w:val="0051363B"/>
    <w:rsid w:val="00523211"/>
    <w:rsid w:val="0053008F"/>
    <w:rsid w:val="00531E9C"/>
    <w:rsid w:val="00532E50"/>
    <w:rsid w:val="0053469B"/>
    <w:rsid w:val="0053538F"/>
    <w:rsid w:val="00535BC4"/>
    <w:rsid w:val="00543015"/>
    <w:rsid w:val="005456A0"/>
    <w:rsid w:val="00547B61"/>
    <w:rsid w:val="0055037A"/>
    <w:rsid w:val="00554D3F"/>
    <w:rsid w:val="005601DA"/>
    <w:rsid w:val="00562DD7"/>
    <w:rsid w:val="0056354A"/>
    <w:rsid w:val="00563590"/>
    <w:rsid w:val="0056378F"/>
    <w:rsid w:val="00564ADC"/>
    <w:rsid w:val="00570BCD"/>
    <w:rsid w:val="0057323C"/>
    <w:rsid w:val="005745D3"/>
    <w:rsid w:val="00574ACB"/>
    <w:rsid w:val="00574DCD"/>
    <w:rsid w:val="005807E9"/>
    <w:rsid w:val="00580DD5"/>
    <w:rsid w:val="0058582F"/>
    <w:rsid w:val="0058672C"/>
    <w:rsid w:val="00593196"/>
    <w:rsid w:val="00593471"/>
    <w:rsid w:val="005A17F1"/>
    <w:rsid w:val="005A2963"/>
    <w:rsid w:val="005A3456"/>
    <w:rsid w:val="005A6851"/>
    <w:rsid w:val="005A70E6"/>
    <w:rsid w:val="005B616D"/>
    <w:rsid w:val="005B654A"/>
    <w:rsid w:val="005B66CA"/>
    <w:rsid w:val="005C442D"/>
    <w:rsid w:val="005C4E3F"/>
    <w:rsid w:val="005C71DF"/>
    <w:rsid w:val="005D06FD"/>
    <w:rsid w:val="005D4151"/>
    <w:rsid w:val="005D5786"/>
    <w:rsid w:val="005D68B2"/>
    <w:rsid w:val="005D74FC"/>
    <w:rsid w:val="005E2193"/>
    <w:rsid w:val="005E6CAB"/>
    <w:rsid w:val="005E7578"/>
    <w:rsid w:val="005E759C"/>
    <w:rsid w:val="005F00D3"/>
    <w:rsid w:val="005F0BB9"/>
    <w:rsid w:val="005F482C"/>
    <w:rsid w:val="005F7D98"/>
    <w:rsid w:val="0060132C"/>
    <w:rsid w:val="006023D8"/>
    <w:rsid w:val="0061224C"/>
    <w:rsid w:val="00614F3A"/>
    <w:rsid w:val="00621291"/>
    <w:rsid w:val="0062156E"/>
    <w:rsid w:val="0062368B"/>
    <w:rsid w:val="00624562"/>
    <w:rsid w:val="00627E43"/>
    <w:rsid w:val="006329A8"/>
    <w:rsid w:val="006337BC"/>
    <w:rsid w:val="00633EAF"/>
    <w:rsid w:val="0063793E"/>
    <w:rsid w:val="006401C0"/>
    <w:rsid w:val="00643235"/>
    <w:rsid w:val="00643478"/>
    <w:rsid w:val="0064558C"/>
    <w:rsid w:val="00645FC4"/>
    <w:rsid w:val="006462FB"/>
    <w:rsid w:val="0065051A"/>
    <w:rsid w:val="00651148"/>
    <w:rsid w:val="006573F0"/>
    <w:rsid w:val="006649D3"/>
    <w:rsid w:val="00666E9D"/>
    <w:rsid w:val="00671CDC"/>
    <w:rsid w:val="00671E77"/>
    <w:rsid w:val="006739A0"/>
    <w:rsid w:val="00675BD2"/>
    <w:rsid w:val="00680BDF"/>
    <w:rsid w:val="006820C1"/>
    <w:rsid w:val="00684909"/>
    <w:rsid w:val="00684F12"/>
    <w:rsid w:val="00686C1E"/>
    <w:rsid w:val="0069671E"/>
    <w:rsid w:val="00697354"/>
    <w:rsid w:val="006977D5"/>
    <w:rsid w:val="006A03E8"/>
    <w:rsid w:val="006A083C"/>
    <w:rsid w:val="006A16DF"/>
    <w:rsid w:val="006B7B2D"/>
    <w:rsid w:val="006C04AA"/>
    <w:rsid w:val="006C7078"/>
    <w:rsid w:val="006D0383"/>
    <w:rsid w:val="006D1543"/>
    <w:rsid w:val="006D2F2C"/>
    <w:rsid w:val="006D721D"/>
    <w:rsid w:val="006E4D57"/>
    <w:rsid w:val="006E6D11"/>
    <w:rsid w:val="006E7043"/>
    <w:rsid w:val="006F05A1"/>
    <w:rsid w:val="006F4153"/>
    <w:rsid w:val="006F62E1"/>
    <w:rsid w:val="006F7CFB"/>
    <w:rsid w:val="00700216"/>
    <w:rsid w:val="00700BA8"/>
    <w:rsid w:val="00702FF9"/>
    <w:rsid w:val="007031DC"/>
    <w:rsid w:val="007037C7"/>
    <w:rsid w:val="00710543"/>
    <w:rsid w:val="00715F07"/>
    <w:rsid w:val="00721AB4"/>
    <w:rsid w:val="00722F82"/>
    <w:rsid w:val="0072305B"/>
    <w:rsid w:val="00723670"/>
    <w:rsid w:val="00724751"/>
    <w:rsid w:val="00725A24"/>
    <w:rsid w:val="00732D9D"/>
    <w:rsid w:val="0073305C"/>
    <w:rsid w:val="00736B4A"/>
    <w:rsid w:val="007374CE"/>
    <w:rsid w:val="00743690"/>
    <w:rsid w:val="007440CE"/>
    <w:rsid w:val="00753ED2"/>
    <w:rsid w:val="00757724"/>
    <w:rsid w:val="00761DF9"/>
    <w:rsid w:val="0077040C"/>
    <w:rsid w:val="00771A23"/>
    <w:rsid w:val="00772D5B"/>
    <w:rsid w:val="00781372"/>
    <w:rsid w:val="00782DDA"/>
    <w:rsid w:val="00785C20"/>
    <w:rsid w:val="00787AFC"/>
    <w:rsid w:val="00791C04"/>
    <w:rsid w:val="00795125"/>
    <w:rsid w:val="007A03CF"/>
    <w:rsid w:val="007A0EF5"/>
    <w:rsid w:val="007A1FD5"/>
    <w:rsid w:val="007A6D1F"/>
    <w:rsid w:val="007B7D78"/>
    <w:rsid w:val="007C14D3"/>
    <w:rsid w:val="007C1EDC"/>
    <w:rsid w:val="007C42A7"/>
    <w:rsid w:val="007C6980"/>
    <w:rsid w:val="007D1EA3"/>
    <w:rsid w:val="007D210D"/>
    <w:rsid w:val="007D3E49"/>
    <w:rsid w:val="007F3572"/>
    <w:rsid w:val="007F4296"/>
    <w:rsid w:val="007F5964"/>
    <w:rsid w:val="0081053F"/>
    <w:rsid w:val="00811FE1"/>
    <w:rsid w:val="00820F53"/>
    <w:rsid w:val="0082460F"/>
    <w:rsid w:val="008267A4"/>
    <w:rsid w:val="008276C0"/>
    <w:rsid w:val="0083167F"/>
    <w:rsid w:val="008319B6"/>
    <w:rsid w:val="00832479"/>
    <w:rsid w:val="00834C4E"/>
    <w:rsid w:val="00836A60"/>
    <w:rsid w:val="00837B24"/>
    <w:rsid w:val="00840C49"/>
    <w:rsid w:val="00841984"/>
    <w:rsid w:val="00841A0A"/>
    <w:rsid w:val="008433BE"/>
    <w:rsid w:val="008459C5"/>
    <w:rsid w:val="00857E63"/>
    <w:rsid w:val="008672DA"/>
    <w:rsid w:val="00870446"/>
    <w:rsid w:val="00870AF8"/>
    <w:rsid w:val="008717E6"/>
    <w:rsid w:val="00877D16"/>
    <w:rsid w:val="008877C2"/>
    <w:rsid w:val="00890298"/>
    <w:rsid w:val="00892F57"/>
    <w:rsid w:val="0089428F"/>
    <w:rsid w:val="00895C5E"/>
    <w:rsid w:val="008A033A"/>
    <w:rsid w:val="008A03E3"/>
    <w:rsid w:val="008A4633"/>
    <w:rsid w:val="008A4757"/>
    <w:rsid w:val="008A5E19"/>
    <w:rsid w:val="008A6AA0"/>
    <w:rsid w:val="008B0769"/>
    <w:rsid w:val="008C1D86"/>
    <w:rsid w:val="008C22E8"/>
    <w:rsid w:val="008C36A5"/>
    <w:rsid w:val="008C7A47"/>
    <w:rsid w:val="008D1336"/>
    <w:rsid w:val="008D26BC"/>
    <w:rsid w:val="008D2896"/>
    <w:rsid w:val="008D2CB0"/>
    <w:rsid w:val="008D45CC"/>
    <w:rsid w:val="008D6336"/>
    <w:rsid w:val="008E0C90"/>
    <w:rsid w:val="008E448D"/>
    <w:rsid w:val="008E7409"/>
    <w:rsid w:val="008E7C81"/>
    <w:rsid w:val="008F0C81"/>
    <w:rsid w:val="008F3508"/>
    <w:rsid w:val="008F71A5"/>
    <w:rsid w:val="008F7252"/>
    <w:rsid w:val="0090082E"/>
    <w:rsid w:val="009009B8"/>
    <w:rsid w:val="00900E5F"/>
    <w:rsid w:val="00901728"/>
    <w:rsid w:val="009047E6"/>
    <w:rsid w:val="0090721A"/>
    <w:rsid w:val="009076AD"/>
    <w:rsid w:val="00912DB9"/>
    <w:rsid w:val="00913D3C"/>
    <w:rsid w:val="009163CB"/>
    <w:rsid w:val="00917291"/>
    <w:rsid w:val="0091737F"/>
    <w:rsid w:val="009178CB"/>
    <w:rsid w:val="00917AC5"/>
    <w:rsid w:val="00920F59"/>
    <w:rsid w:val="00921B5B"/>
    <w:rsid w:val="009247C0"/>
    <w:rsid w:val="009248C7"/>
    <w:rsid w:val="009254CA"/>
    <w:rsid w:val="009271DB"/>
    <w:rsid w:val="00931DDD"/>
    <w:rsid w:val="00931FB2"/>
    <w:rsid w:val="00933201"/>
    <w:rsid w:val="00937FDC"/>
    <w:rsid w:val="00943486"/>
    <w:rsid w:val="0094426D"/>
    <w:rsid w:val="00944DA9"/>
    <w:rsid w:val="00944EE0"/>
    <w:rsid w:val="0094517B"/>
    <w:rsid w:val="00945346"/>
    <w:rsid w:val="00951D56"/>
    <w:rsid w:val="009531E6"/>
    <w:rsid w:val="00953875"/>
    <w:rsid w:val="00955135"/>
    <w:rsid w:val="00955ACD"/>
    <w:rsid w:val="0095764B"/>
    <w:rsid w:val="0096056E"/>
    <w:rsid w:val="00960EA7"/>
    <w:rsid w:val="00961574"/>
    <w:rsid w:val="00962AD7"/>
    <w:rsid w:val="00963A7B"/>
    <w:rsid w:val="00965227"/>
    <w:rsid w:val="009705E4"/>
    <w:rsid w:val="009711DC"/>
    <w:rsid w:val="00971DDE"/>
    <w:rsid w:val="009726AA"/>
    <w:rsid w:val="00972BC1"/>
    <w:rsid w:val="00972EDF"/>
    <w:rsid w:val="009750BC"/>
    <w:rsid w:val="00983E0D"/>
    <w:rsid w:val="00985286"/>
    <w:rsid w:val="0098543A"/>
    <w:rsid w:val="0098578F"/>
    <w:rsid w:val="009857F8"/>
    <w:rsid w:val="00991C0E"/>
    <w:rsid w:val="00992CB1"/>
    <w:rsid w:val="00994738"/>
    <w:rsid w:val="00997D4F"/>
    <w:rsid w:val="009A14F4"/>
    <w:rsid w:val="009A162D"/>
    <w:rsid w:val="009A1B5D"/>
    <w:rsid w:val="009A1EF3"/>
    <w:rsid w:val="009A28AE"/>
    <w:rsid w:val="009A431D"/>
    <w:rsid w:val="009B4AA5"/>
    <w:rsid w:val="009B5661"/>
    <w:rsid w:val="009B5B7B"/>
    <w:rsid w:val="009B6AFC"/>
    <w:rsid w:val="009C04A6"/>
    <w:rsid w:val="009D1B15"/>
    <w:rsid w:val="009D6171"/>
    <w:rsid w:val="009D76A9"/>
    <w:rsid w:val="009D7F66"/>
    <w:rsid w:val="009E059D"/>
    <w:rsid w:val="009E085A"/>
    <w:rsid w:val="009E3DBC"/>
    <w:rsid w:val="009E40F5"/>
    <w:rsid w:val="009E635C"/>
    <w:rsid w:val="009E79B9"/>
    <w:rsid w:val="009E7DDF"/>
    <w:rsid w:val="009F237C"/>
    <w:rsid w:val="009F4721"/>
    <w:rsid w:val="009F4FB5"/>
    <w:rsid w:val="009F6650"/>
    <w:rsid w:val="009F746A"/>
    <w:rsid w:val="00A0066F"/>
    <w:rsid w:val="00A0127C"/>
    <w:rsid w:val="00A01BAC"/>
    <w:rsid w:val="00A0262F"/>
    <w:rsid w:val="00A05C17"/>
    <w:rsid w:val="00A16446"/>
    <w:rsid w:val="00A22B0A"/>
    <w:rsid w:val="00A23B29"/>
    <w:rsid w:val="00A3077C"/>
    <w:rsid w:val="00A3291F"/>
    <w:rsid w:val="00A32D54"/>
    <w:rsid w:val="00A40BC8"/>
    <w:rsid w:val="00A40F51"/>
    <w:rsid w:val="00A4265C"/>
    <w:rsid w:val="00A42854"/>
    <w:rsid w:val="00A42B20"/>
    <w:rsid w:val="00A43EDA"/>
    <w:rsid w:val="00A44BC0"/>
    <w:rsid w:val="00A45371"/>
    <w:rsid w:val="00A533EA"/>
    <w:rsid w:val="00A5361A"/>
    <w:rsid w:val="00A53B16"/>
    <w:rsid w:val="00A5488E"/>
    <w:rsid w:val="00A54CBD"/>
    <w:rsid w:val="00A551D0"/>
    <w:rsid w:val="00A55E12"/>
    <w:rsid w:val="00A624F9"/>
    <w:rsid w:val="00A65643"/>
    <w:rsid w:val="00A65888"/>
    <w:rsid w:val="00A72A59"/>
    <w:rsid w:val="00A73A9A"/>
    <w:rsid w:val="00A77397"/>
    <w:rsid w:val="00A834D2"/>
    <w:rsid w:val="00A945FB"/>
    <w:rsid w:val="00A95C61"/>
    <w:rsid w:val="00AA1091"/>
    <w:rsid w:val="00AA4DA9"/>
    <w:rsid w:val="00AA7A2C"/>
    <w:rsid w:val="00AB0D43"/>
    <w:rsid w:val="00AB23B6"/>
    <w:rsid w:val="00AB46C8"/>
    <w:rsid w:val="00AB4B42"/>
    <w:rsid w:val="00AC063F"/>
    <w:rsid w:val="00AC445F"/>
    <w:rsid w:val="00AC4908"/>
    <w:rsid w:val="00AD1943"/>
    <w:rsid w:val="00AD241C"/>
    <w:rsid w:val="00AD3689"/>
    <w:rsid w:val="00AE0856"/>
    <w:rsid w:val="00AE0E94"/>
    <w:rsid w:val="00AE1188"/>
    <w:rsid w:val="00AE283E"/>
    <w:rsid w:val="00AE2969"/>
    <w:rsid w:val="00AE3D2D"/>
    <w:rsid w:val="00AE5532"/>
    <w:rsid w:val="00AE66B0"/>
    <w:rsid w:val="00AE7620"/>
    <w:rsid w:val="00AF1EB4"/>
    <w:rsid w:val="00AF2A5C"/>
    <w:rsid w:val="00AF3259"/>
    <w:rsid w:val="00AF4955"/>
    <w:rsid w:val="00AF522C"/>
    <w:rsid w:val="00AF60E3"/>
    <w:rsid w:val="00B01BD9"/>
    <w:rsid w:val="00B03D1B"/>
    <w:rsid w:val="00B04463"/>
    <w:rsid w:val="00B06D89"/>
    <w:rsid w:val="00B1100B"/>
    <w:rsid w:val="00B17452"/>
    <w:rsid w:val="00B219A2"/>
    <w:rsid w:val="00B3247F"/>
    <w:rsid w:val="00B329DD"/>
    <w:rsid w:val="00B36D3B"/>
    <w:rsid w:val="00B36DE8"/>
    <w:rsid w:val="00B4184C"/>
    <w:rsid w:val="00B436D4"/>
    <w:rsid w:val="00B44315"/>
    <w:rsid w:val="00B4500D"/>
    <w:rsid w:val="00B51FC7"/>
    <w:rsid w:val="00B53D30"/>
    <w:rsid w:val="00B55AB7"/>
    <w:rsid w:val="00B613F2"/>
    <w:rsid w:val="00B62BB5"/>
    <w:rsid w:val="00B664CF"/>
    <w:rsid w:val="00B67966"/>
    <w:rsid w:val="00B7099A"/>
    <w:rsid w:val="00B710A1"/>
    <w:rsid w:val="00B72B4B"/>
    <w:rsid w:val="00B74475"/>
    <w:rsid w:val="00B74FE3"/>
    <w:rsid w:val="00B759C9"/>
    <w:rsid w:val="00B80AFF"/>
    <w:rsid w:val="00B815CC"/>
    <w:rsid w:val="00B81EF0"/>
    <w:rsid w:val="00B82BFE"/>
    <w:rsid w:val="00B832E4"/>
    <w:rsid w:val="00B85AEC"/>
    <w:rsid w:val="00B870C4"/>
    <w:rsid w:val="00B90C08"/>
    <w:rsid w:val="00B91DC3"/>
    <w:rsid w:val="00B94691"/>
    <w:rsid w:val="00B94FBA"/>
    <w:rsid w:val="00BA4184"/>
    <w:rsid w:val="00BA5467"/>
    <w:rsid w:val="00BA5F9E"/>
    <w:rsid w:val="00BB0AE0"/>
    <w:rsid w:val="00BB31B0"/>
    <w:rsid w:val="00BB4FC5"/>
    <w:rsid w:val="00BB5E91"/>
    <w:rsid w:val="00BC1147"/>
    <w:rsid w:val="00BC2B9F"/>
    <w:rsid w:val="00BC3581"/>
    <w:rsid w:val="00BC5DFF"/>
    <w:rsid w:val="00BD1A5D"/>
    <w:rsid w:val="00BD1B97"/>
    <w:rsid w:val="00BE0A41"/>
    <w:rsid w:val="00BE4994"/>
    <w:rsid w:val="00BE7955"/>
    <w:rsid w:val="00BF3599"/>
    <w:rsid w:val="00BF4B3C"/>
    <w:rsid w:val="00BF4C98"/>
    <w:rsid w:val="00C04477"/>
    <w:rsid w:val="00C076E2"/>
    <w:rsid w:val="00C106B5"/>
    <w:rsid w:val="00C15AA5"/>
    <w:rsid w:val="00C20CEC"/>
    <w:rsid w:val="00C224C5"/>
    <w:rsid w:val="00C24556"/>
    <w:rsid w:val="00C33A28"/>
    <w:rsid w:val="00C348A0"/>
    <w:rsid w:val="00C37836"/>
    <w:rsid w:val="00C41266"/>
    <w:rsid w:val="00C4159A"/>
    <w:rsid w:val="00C42CB4"/>
    <w:rsid w:val="00C43A94"/>
    <w:rsid w:val="00C4459B"/>
    <w:rsid w:val="00C45B77"/>
    <w:rsid w:val="00C4629D"/>
    <w:rsid w:val="00C47B3E"/>
    <w:rsid w:val="00C50ABA"/>
    <w:rsid w:val="00C545C4"/>
    <w:rsid w:val="00C56FF9"/>
    <w:rsid w:val="00C615FF"/>
    <w:rsid w:val="00C61ABD"/>
    <w:rsid w:val="00C62846"/>
    <w:rsid w:val="00C63395"/>
    <w:rsid w:val="00C66A63"/>
    <w:rsid w:val="00C672B6"/>
    <w:rsid w:val="00C7187B"/>
    <w:rsid w:val="00C735C4"/>
    <w:rsid w:val="00C73A6C"/>
    <w:rsid w:val="00C77E0B"/>
    <w:rsid w:val="00C811D9"/>
    <w:rsid w:val="00C82466"/>
    <w:rsid w:val="00C830CB"/>
    <w:rsid w:val="00C83374"/>
    <w:rsid w:val="00C8596E"/>
    <w:rsid w:val="00C862C8"/>
    <w:rsid w:val="00C86742"/>
    <w:rsid w:val="00C90BA8"/>
    <w:rsid w:val="00C9122B"/>
    <w:rsid w:val="00C91CFC"/>
    <w:rsid w:val="00C94298"/>
    <w:rsid w:val="00C94CAD"/>
    <w:rsid w:val="00C97765"/>
    <w:rsid w:val="00CA09EB"/>
    <w:rsid w:val="00CA1C57"/>
    <w:rsid w:val="00CA390F"/>
    <w:rsid w:val="00CA43C3"/>
    <w:rsid w:val="00CA56BE"/>
    <w:rsid w:val="00CA6757"/>
    <w:rsid w:val="00CA6EB7"/>
    <w:rsid w:val="00CA719A"/>
    <w:rsid w:val="00CB1A90"/>
    <w:rsid w:val="00CB1C22"/>
    <w:rsid w:val="00CB2006"/>
    <w:rsid w:val="00CB4902"/>
    <w:rsid w:val="00CB4F68"/>
    <w:rsid w:val="00CC0968"/>
    <w:rsid w:val="00CC5248"/>
    <w:rsid w:val="00CC7C97"/>
    <w:rsid w:val="00CD0269"/>
    <w:rsid w:val="00CD06DB"/>
    <w:rsid w:val="00CD1BA3"/>
    <w:rsid w:val="00CD24F0"/>
    <w:rsid w:val="00CD4312"/>
    <w:rsid w:val="00CD6E54"/>
    <w:rsid w:val="00CD7666"/>
    <w:rsid w:val="00CD7B8E"/>
    <w:rsid w:val="00CE1289"/>
    <w:rsid w:val="00CE5375"/>
    <w:rsid w:val="00CE57CC"/>
    <w:rsid w:val="00CE76D4"/>
    <w:rsid w:val="00CF290D"/>
    <w:rsid w:val="00CF33B5"/>
    <w:rsid w:val="00CF4799"/>
    <w:rsid w:val="00CF64FE"/>
    <w:rsid w:val="00D0142E"/>
    <w:rsid w:val="00D14DF6"/>
    <w:rsid w:val="00D1722F"/>
    <w:rsid w:val="00D20CA6"/>
    <w:rsid w:val="00D23180"/>
    <w:rsid w:val="00D24983"/>
    <w:rsid w:val="00D24F27"/>
    <w:rsid w:val="00D300C0"/>
    <w:rsid w:val="00D31048"/>
    <w:rsid w:val="00D3249E"/>
    <w:rsid w:val="00D41C12"/>
    <w:rsid w:val="00D450A4"/>
    <w:rsid w:val="00D45FB1"/>
    <w:rsid w:val="00D50327"/>
    <w:rsid w:val="00D539A8"/>
    <w:rsid w:val="00D577E3"/>
    <w:rsid w:val="00D61407"/>
    <w:rsid w:val="00D66AF3"/>
    <w:rsid w:val="00D7022B"/>
    <w:rsid w:val="00D71055"/>
    <w:rsid w:val="00D75E1A"/>
    <w:rsid w:val="00D8243B"/>
    <w:rsid w:val="00D8564D"/>
    <w:rsid w:val="00D85BE5"/>
    <w:rsid w:val="00D85F19"/>
    <w:rsid w:val="00D87AA1"/>
    <w:rsid w:val="00D91593"/>
    <w:rsid w:val="00D95918"/>
    <w:rsid w:val="00D95E94"/>
    <w:rsid w:val="00D966CB"/>
    <w:rsid w:val="00D96CEC"/>
    <w:rsid w:val="00D97C00"/>
    <w:rsid w:val="00DA13AB"/>
    <w:rsid w:val="00DA6420"/>
    <w:rsid w:val="00DA6580"/>
    <w:rsid w:val="00DB0B7F"/>
    <w:rsid w:val="00DB242B"/>
    <w:rsid w:val="00DB2A91"/>
    <w:rsid w:val="00DB5321"/>
    <w:rsid w:val="00DB55F9"/>
    <w:rsid w:val="00DB56A7"/>
    <w:rsid w:val="00DB608C"/>
    <w:rsid w:val="00DC22FE"/>
    <w:rsid w:val="00DC2A8C"/>
    <w:rsid w:val="00DC50A9"/>
    <w:rsid w:val="00DD2C6C"/>
    <w:rsid w:val="00DD4FEF"/>
    <w:rsid w:val="00DD5A8C"/>
    <w:rsid w:val="00DD77F1"/>
    <w:rsid w:val="00DE19B1"/>
    <w:rsid w:val="00DE2CCD"/>
    <w:rsid w:val="00DE67FB"/>
    <w:rsid w:val="00DE70F2"/>
    <w:rsid w:val="00DF0E87"/>
    <w:rsid w:val="00DF51E1"/>
    <w:rsid w:val="00E02D22"/>
    <w:rsid w:val="00E03256"/>
    <w:rsid w:val="00E05E1C"/>
    <w:rsid w:val="00E17195"/>
    <w:rsid w:val="00E17844"/>
    <w:rsid w:val="00E228F9"/>
    <w:rsid w:val="00E23071"/>
    <w:rsid w:val="00E30017"/>
    <w:rsid w:val="00E305DA"/>
    <w:rsid w:val="00E30EF9"/>
    <w:rsid w:val="00E35046"/>
    <w:rsid w:val="00E37C6E"/>
    <w:rsid w:val="00E405AA"/>
    <w:rsid w:val="00E46B98"/>
    <w:rsid w:val="00E52728"/>
    <w:rsid w:val="00E53D03"/>
    <w:rsid w:val="00E5414C"/>
    <w:rsid w:val="00E61E88"/>
    <w:rsid w:val="00E62EB9"/>
    <w:rsid w:val="00E6347B"/>
    <w:rsid w:val="00E64DE4"/>
    <w:rsid w:val="00E64E15"/>
    <w:rsid w:val="00E66B99"/>
    <w:rsid w:val="00E71228"/>
    <w:rsid w:val="00E73F90"/>
    <w:rsid w:val="00E7507A"/>
    <w:rsid w:val="00E75B62"/>
    <w:rsid w:val="00E80D97"/>
    <w:rsid w:val="00E841B4"/>
    <w:rsid w:val="00E848C8"/>
    <w:rsid w:val="00E85ECE"/>
    <w:rsid w:val="00E86F62"/>
    <w:rsid w:val="00E87AE3"/>
    <w:rsid w:val="00E9049A"/>
    <w:rsid w:val="00E91B92"/>
    <w:rsid w:val="00E93457"/>
    <w:rsid w:val="00E96C81"/>
    <w:rsid w:val="00EA457E"/>
    <w:rsid w:val="00EA6449"/>
    <w:rsid w:val="00EA6581"/>
    <w:rsid w:val="00EA7B39"/>
    <w:rsid w:val="00EA7ED6"/>
    <w:rsid w:val="00EB4760"/>
    <w:rsid w:val="00EC112D"/>
    <w:rsid w:val="00EC2C18"/>
    <w:rsid w:val="00EC322B"/>
    <w:rsid w:val="00EC5C24"/>
    <w:rsid w:val="00EC6A67"/>
    <w:rsid w:val="00ED04CE"/>
    <w:rsid w:val="00ED6517"/>
    <w:rsid w:val="00ED6C12"/>
    <w:rsid w:val="00EE07D3"/>
    <w:rsid w:val="00EE22B1"/>
    <w:rsid w:val="00EF1414"/>
    <w:rsid w:val="00EF145C"/>
    <w:rsid w:val="00EF33BC"/>
    <w:rsid w:val="00EF45CE"/>
    <w:rsid w:val="00EF7154"/>
    <w:rsid w:val="00F02C83"/>
    <w:rsid w:val="00F051DE"/>
    <w:rsid w:val="00F05869"/>
    <w:rsid w:val="00F06AE4"/>
    <w:rsid w:val="00F06D6D"/>
    <w:rsid w:val="00F1320B"/>
    <w:rsid w:val="00F13CEA"/>
    <w:rsid w:val="00F1437A"/>
    <w:rsid w:val="00F236CE"/>
    <w:rsid w:val="00F33E86"/>
    <w:rsid w:val="00F36C41"/>
    <w:rsid w:val="00F37039"/>
    <w:rsid w:val="00F37679"/>
    <w:rsid w:val="00F37FFE"/>
    <w:rsid w:val="00F41C97"/>
    <w:rsid w:val="00F444B1"/>
    <w:rsid w:val="00F44EF0"/>
    <w:rsid w:val="00F4504D"/>
    <w:rsid w:val="00F464C5"/>
    <w:rsid w:val="00F46A46"/>
    <w:rsid w:val="00F472C2"/>
    <w:rsid w:val="00F51056"/>
    <w:rsid w:val="00F51061"/>
    <w:rsid w:val="00F53BD0"/>
    <w:rsid w:val="00F5466C"/>
    <w:rsid w:val="00F60106"/>
    <w:rsid w:val="00F6734F"/>
    <w:rsid w:val="00F73147"/>
    <w:rsid w:val="00F74589"/>
    <w:rsid w:val="00F806B3"/>
    <w:rsid w:val="00F91C72"/>
    <w:rsid w:val="00F9416D"/>
    <w:rsid w:val="00F94E0C"/>
    <w:rsid w:val="00F97CF6"/>
    <w:rsid w:val="00FA2C15"/>
    <w:rsid w:val="00FA3441"/>
    <w:rsid w:val="00FA4107"/>
    <w:rsid w:val="00FA7F1F"/>
    <w:rsid w:val="00FB09A2"/>
    <w:rsid w:val="00FB47F0"/>
    <w:rsid w:val="00FB61EF"/>
    <w:rsid w:val="00FB7828"/>
    <w:rsid w:val="00FC1D37"/>
    <w:rsid w:val="00FC24AA"/>
    <w:rsid w:val="00FC26AE"/>
    <w:rsid w:val="00FC2A34"/>
    <w:rsid w:val="00FC5E60"/>
    <w:rsid w:val="00FC6901"/>
    <w:rsid w:val="00FD4B82"/>
    <w:rsid w:val="00FD51DE"/>
    <w:rsid w:val="00FD68D6"/>
    <w:rsid w:val="00FD76B3"/>
    <w:rsid w:val="00FE0453"/>
    <w:rsid w:val="00FE0634"/>
    <w:rsid w:val="00FE220F"/>
    <w:rsid w:val="00FE3E78"/>
    <w:rsid w:val="00FE40CA"/>
    <w:rsid w:val="00FE5661"/>
    <w:rsid w:val="00FF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324D7D-8B30-49BC-9047-FCC21F27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757"/>
    <w:pPr>
      <w:spacing w:before="120"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rsid w:val="00CA6757"/>
    <w:pPr>
      <w:spacing w:before="0"/>
      <w:jc w:val="left"/>
    </w:pPr>
    <w:rPr>
      <w:sz w:val="20"/>
      <w:szCs w:val="20"/>
    </w:rPr>
  </w:style>
  <w:style w:type="character" w:customStyle="1" w:styleId="a4">
    <w:name w:val="Текст примечания Знак"/>
    <w:basedOn w:val="a0"/>
    <w:link w:val="a3"/>
    <w:uiPriority w:val="99"/>
    <w:rsid w:val="00CA6757"/>
    <w:rPr>
      <w:rFonts w:ascii="Times New Roman" w:eastAsia="Times New Roman" w:hAnsi="Times New Roman" w:cs="Times New Roman"/>
      <w:sz w:val="20"/>
      <w:szCs w:val="20"/>
      <w:lang w:eastAsia="ru-RU"/>
    </w:rPr>
  </w:style>
  <w:style w:type="character" w:styleId="a5">
    <w:name w:val="annotation reference"/>
    <w:uiPriority w:val="99"/>
    <w:rsid w:val="00CA6757"/>
    <w:rPr>
      <w:sz w:val="16"/>
      <w:szCs w:val="16"/>
    </w:rPr>
  </w:style>
  <w:style w:type="table" w:customStyle="1" w:styleId="2">
    <w:name w:val="Сетка таблицы2"/>
    <w:basedOn w:val="a1"/>
    <w:next w:val="a6"/>
    <w:uiPriority w:val="39"/>
    <w:rsid w:val="00CA6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A6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A6757"/>
    <w:pPr>
      <w:spacing w:before="0"/>
    </w:pPr>
    <w:rPr>
      <w:rFonts w:ascii="Segoe UI" w:hAnsi="Segoe UI" w:cs="Segoe UI"/>
      <w:sz w:val="18"/>
      <w:szCs w:val="18"/>
    </w:rPr>
  </w:style>
  <w:style w:type="character" w:customStyle="1" w:styleId="a8">
    <w:name w:val="Текст выноски Знак"/>
    <w:basedOn w:val="a0"/>
    <w:link w:val="a7"/>
    <w:uiPriority w:val="99"/>
    <w:semiHidden/>
    <w:rsid w:val="00CA6757"/>
    <w:rPr>
      <w:rFonts w:ascii="Segoe UI" w:eastAsia="Times New Roman" w:hAnsi="Segoe UI" w:cs="Segoe UI"/>
      <w:sz w:val="18"/>
      <w:szCs w:val="18"/>
      <w:lang w:eastAsia="ru-RU"/>
    </w:rPr>
  </w:style>
  <w:style w:type="paragraph" w:styleId="a9">
    <w:name w:val="annotation subject"/>
    <w:basedOn w:val="a3"/>
    <w:next w:val="a3"/>
    <w:link w:val="aa"/>
    <w:uiPriority w:val="99"/>
    <w:semiHidden/>
    <w:unhideWhenUsed/>
    <w:rsid w:val="007440CE"/>
    <w:pPr>
      <w:spacing w:before="120"/>
      <w:jc w:val="both"/>
    </w:pPr>
    <w:rPr>
      <w:b/>
      <w:bCs/>
    </w:rPr>
  </w:style>
  <w:style w:type="character" w:customStyle="1" w:styleId="aa">
    <w:name w:val="Тема примечания Знак"/>
    <w:basedOn w:val="a4"/>
    <w:link w:val="a9"/>
    <w:uiPriority w:val="99"/>
    <w:semiHidden/>
    <w:rsid w:val="007440CE"/>
    <w:rPr>
      <w:rFonts w:ascii="Times New Roman" w:eastAsia="Times New Roman" w:hAnsi="Times New Roman" w:cs="Times New Roman"/>
      <w:b/>
      <w:bCs/>
      <w:sz w:val="20"/>
      <w:szCs w:val="20"/>
      <w:lang w:eastAsia="ru-RU"/>
    </w:rPr>
  </w:style>
  <w:style w:type="paragraph" w:styleId="ab">
    <w:name w:val="List Paragraph"/>
    <w:aliases w:val="Bullet List,FooterText,numbered,Paragraphe de liste1,lp1,Маркер"/>
    <w:basedOn w:val="a"/>
    <w:link w:val="ac"/>
    <w:uiPriority w:val="34"/>
    <w:qFormat/>
    <w:rsid w:val="00870446"/>
    <w:pPr>
      <w:ind w:left="720"/>
      <w:contextualSpacing/>
    </w:pPr>
  </w:style>
  <w:style w:type="paragraph" w:styleId="ad">
    <w:name w:val="Revision"/>
    <w:hidden/>
    <w:uiPriority w:val="99"/>
    <w:semiHidden/>
    <w:rsid w:val="00E86F62"/>
    <w:pPr>
      <w:spacing w:after="0" w:line="240" w:lineRule="auto"/>
    </w:pPr>
    <w:rPr>
      <w:rFonts w:ascii="Times New Roman" w:eastAsia="Times New Roman" w:hAnsi="Times New Roman" w:cs="Times New Roman"/>
      <w:sz w:val="24"/>
      <w:szCs w:val="24"/>
      <w:lang w:eastAsia="ru-RU"/>
    </w:rPr>
  </w:style>
  <w:style w:type="character" w:styleId="ae">
    <w:name w:val="Hyperlink"/>
    <w:basedOn w:val="a0"/>
    <w:unhideWhenUsed/>
    <w:rsid w:val="00DB2A91"/>
    <w:rPr>
      <w:color w:val="0000FF"/>
      <w:u w:val="single"/>
    </w:rPr>
  </w:style>
  <w:style w:type="paragraph" w:customStyle="1" w:styleId="ConsPlusNormal">
    <w:name w:val="ConsPlusNormal"/>
    <w:link w:val="ConsPlusNormal0"/>
    <w:rsid w:val="00DB2A91"/>
    <w:pPr>
      <w:widowControl w:val="0"/>
      <w:autoSpaceDE w:val="0"/>
      <w:autoSpaceDN w:val="0"/>
      <w:spacing w:after="0" w:line="240" w:lineRule="auto"/>
    </w:pPr>
    <w:rPr>
      <w:rFonts w:ascii="Calibri" w:eastAsia="Times New Roman" w:hAnsi="Calibri" w:cs="Calibri"/>
      <w:szCs w:val="20"/>
      <w:lang w:eastAsia="ru-RU"/>
    </w:rPr>
  </w:style>
  <w:style w:type="paragraph" w:styleId="af">
    <w:name w:val="No Spacing"/>
    <w:aliases w:val="Жирный"/>
    <w:link w:val="af0"/>
    <w:uiPriority w:val="1"/>
    <w:qFormat/>
    <w:rsid w:val="0043238A"/>
    <w:pPr>
      <w:spacing w:after="0" w:line="240" w:lineRule="auto"/>
      <w:jc w:val="both"/>
    </w:pPr>
    <w:rPr>
      <w:rFonts w:ascii="Times New Roman" w:eastAsia="Times New Roman" w:hAnsi="Times New Roman" w:cs="Times New Roman"/>
      <w:sz w:val="24"/>
      <w:szCs w:val="24"/>
      <w:lang w:eastAsia="ru-RU"/>
    </w:rPr>
  </w:style>
  <w:style w:type="character" w:customStyle="1" w:styleId="af0">
    <w:name w:val="Без интервала Знак"/>
    <w:aliases w:val="Жирный Знак"/>
    <w:link w:val="af"/>
    <w:uiPriority w:val="1"/>
    <w:rsid w:val="0043238A"/>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0C353D"/>
    <w:pPr>
      <w:tabs>
        <w:tab w:val="center" w:pos="4677"/>
        <w:tab w:val="right" w:pos="9355"/>
      </w:tabs>
      <w:spacing w:before="0"/>
    </w:pPr>
  </w:style>
  <w:style w:type="character" w:customStyle="1" w:styleId="af2">
    <w:name w:val="Нижний колонтитул Знак"/>
    <w:basedOn w:val="a0"/>
    <w:link w:val="af1"/>
    <w:uiPriority w:val="99"/>
    <w:rsid w:val="000C353D"/>
    <w:rPr>
      <w:rFonts w:ascii="Times New Roman" w:eastAsia="Times New Roman" w:hAnsi="Times New Roman" w:cs="Times New Roman"/>
      <w:sz w:val="24"/>
      <w:szCs w:val="24"/>
      <w:lang w:eastAsia="ru-RU"/>
    </w:rPr>
  </w:style>
  <w:style w:type="table" w:customStyle="1" w:styleId="21">
    <w:name w:val="Сетка таблицы21"/>
    <w:basedOn w:val="a1"/>
    <w:next w:val="a6"/>
    <w:uiPriority w:val="39"/>
    <w:rsid w:val="004E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6"/>
    <w:uiPriority w:val="39"/>
    <w:rsid w:val="0091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6"/>
    <w:uiPriority w:val="39"/>
    <w:rsid w:val="00831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0409F1"/>
    <w:pPr>
      <w:tabs>
        <w:tab w:val="center" w:pos="4677"/>
        <w:tab w:val="right" w:pos="9355"/>
      </w:tabs>
      <w:spacing w:before="0"/>
    </w:pPr>
  </w:style>
  <w:style w:type="character" w:customStyle="1" w:styleId="af4">
    <w:name w:val="Верхний колонтитул Знак"/>
    <w:basedOn w:val="a0"/>
    <w:link w:val="af3"/>
    <w:uiPriority w:val="99"/>
    <w:rsid w:val="000409F1"/>
    <w:rPr>
      <w:rFonts w:ascii="Times New Roman" w:eastAsia="Times New Roman" w:hAnsi="Times New Roman" w:cs="Times New Roman"/>
      <w:sz w:val="24"/>
      <w:szCs w:val="24"/>
      <w:lang w:eastAsia="ru-RU"/>
    </w:rPr>
  </w:style>
  <w:style w:type="paragraph" w:styleId="af5">
    <w:name w:val="Body Text Indent"/>
    <w:basedOn w:val="a"/>
    <w:link w:val="af6"/>
    <w:uiPriority w:val="99"/>
    <w:semiHidden/>
    <w:unhideWhenUsed/>
    <w:rsid w:val="00196A5A"/>
    <w:pPr>
      <w:spacing w:after="120"/>
      <w:ind w:left="283"/>
    </w:pPr>
  </w:style>
  <w:style w:type="character" w:customStyle="1" w:styleId="af6">
    <w:name w:val="Основной текст с отступом Знак"/>
    <w:basedOn w:val="a0"/>
    <w:link w:val="af5"/>
    <w:uiPriority w:val="99"/>
    <w:semiHidden/>
    <w:rsid w:val="00196A5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00216"/>
    <w:rPr>
      <w:rFonts w:ascii="Calibri" w:eastAsia="Times New Roman" w:hAnsi="Calibri" w:cs="Calibri"/>
      <w:szCs w:val="20"/>
      <w:lang w:eastAsia="ru-RU"/>
    </w:rPr>
  </w:style>
  <w:style w:type="paragraph" w:styleId="af7">
    <w:name w:val="Plain Text"/>
    <w:basedOn w:val="a"/>
    <w:link w:val="af8"/>
    <w:rsid w:val="008A033A"/>
    <w:pPr>
      <w:spacing w:before="0"/>
      <w:jc w:val="left"/>
    </w:pPr>
    <w:rPr>
      <w:rFonts w:ascii="Courier New" w:hAnsi="Courier New"/>
      <w:sz w:val="20"/>
      <w:szCs w:val="20"/>
    </w:rPr>
  </w:style>
  <w:style w:type="character" w:customStyle="1" w:styleId="af8">
    <w:name w:val="Текст Знак"/>
    <w:basedOn w:val="a0"/>
    <w:link w:val="af7"/>
    <w:rsid w:val="008A033A"/>
    <w:rPr>
      <w:rFonts w:ascii="Courier New" w:eastAsia="Times New Roman" w:hAnsi="Courier New" w:cs="Times New Roman"/>
      <w:sz w:val="20"/>
      <w:szCs w:val="20"/>
      <w:lang w:eastAsia="ru-RU"/>
    </w:rPr>
  </w:style>
  <w:style w:type="paragraph" w:styleId="af9">
    <w:name w:val="Body Text"/>
    <w:basedOn w:val="a"/>
    <w:link w:val="afa"/>
    <w:uiPriority w:val="99"/>
    <w:semiHidden/>
    <w:unhideWhenUsed/>
    <w:rsid w:val="00D0142E"/>
    <w:pPr>
      <w:spacing w:after="120"/>
    </w:pPr>
  </w:style>
  <w:style w:type="character" w:customStyle="1" w:styleId="afa">
    <w:name w:val="Основной текст Знак"/>
    <w:basedOn w:val="a0"/>
    <w:link w:val="af9"/>
    <w:uiPriority w:val="99"/>
    <w:semiHidden/>
    <w:rsid w:val="00D0142E"/>
    <w:rPr>
      <w:rFonts w:ascii="Times New Roman" w:eastAsia="Times New Roman" w:hAnsi="Times New Roman" w:cs="Times New Roman"/>
      <w:sz w:val="24"/>
      <w:szCs w:val="24"/>
      <w:lang w:eastAsia="ru-RU"/>
    </w:rPr>
  </w:style>
  <w:style w:type="character" w:customStyle="1" w:styleId="ac">
    <w:name w:val="Абзац списка Знак"/>
    <w:aliases w:val="Bullet List Знак,FooterText Знак,numbered Знак,Paragraphe de liste1 Знак,lp1 Знак,Маркер Знак"/>
    <w:link w:val="ab"/>
    <w:uiPriority w:val="34"/>
    <w:locked/>
    <w:rsid w:val="00D0142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4828">
      <w:bodyDiv w:val="1"/>
      <w:marLeft w:val="0"/>
      <w:marRight w:val="0"/>
      <w:marTop w:val="0"/>
      <w:marBottom w:val="0"/>
      <w:divBdr>
        <w:top w:val="none" w:sz="0" w:space="0" w:color="auto"/>
        <w:left w:val="none" w:sz="0" w:space="0" w:color="auto"/>
        <w:bottom w:val="none" w:sz="0" w:space="0" w:color="auto"/>
        <w:right w:val="none" w:sz="0" w:space="0" w:color="auto"/>
      </w:divBdr>
    </w:div>
    <w:div w:id="208878041">
      <w:bodyDiv w:val="1"/>
      <w:marLeft w:val="0"/>
      <w:marRight w:val="0"/>
      <w:marTop w:val="0"/>
      <w:marBottom w:val="0"/>
      <w:divBdr>
        <w:top w:val="none" w:sz="0" w:space="0" w:color="auto"/>
        <w:left w:val="none" w:sz="0" w:space="0" w:color="auto"/>
        <w:bottom w:val="none" w:sz="0" w:space="0" w:color="auto"/>
        <w:right w:val="none" w:sz="0" w:space="0" w:color="auto"/>
      </w:divBdr>
    </w:div>
    <w:div w:id="639461988">
      <w:bodyDiv w:val="1"/>
      <w:marLeft w:val="0"/>
      <w:marRight w:val="0"/>
      <w:marTop w:val="0"/>
      <w:marBottom w:val="0"/>
      <w:divBdr>
        <w:top w:val="none" w:sz="0" w:space="0" w:color="auto"/>
        <w:left w:val="none" w:sz="0" w:space="0" w:color="auto"/>
        <w:bottom w:val="none" w:sz="0" w:space="0" w:color="auto"/>
        <w:right w:val="none" w:sz="0" w:space="0" w:color="auto"/>
      </w:divBdr>
    </w:div>
    <w:div w:id="1114253557">
      <w:bodyDiv w:val="1"/>
      <w:marLeft w:val="0"/>
      <w:marRight w:val="0"/>
      <w:marTop w:val="0"/>
      <w:marBottom w:val="0"/>
      <w:divBdr>
        <w:top w:val="none" w:sz="0" w:space="0" w:color="auto"/>
        <w:left w:val="none" w:sz="0" w:space="0" w:color="auto"/>
        <w:bottom w:val="none" w:sz="0" w:space="0" w:color="auto"/>
        <w:right w:val="none" w:sz="0" w:space="0" w:color="auto"/>
      </w:divBdr>
    </w:div>
    <w:div w:id="1980914697">
      <w:bodyDiv w:val="1"/>
      <w:marLeft w:val="0"/>
      <w:marRight w:val="0"/>
      <w:marTop w:val="0"/>
      <w:marBottom w:val="0"/>
      <w:divBdr>
        <w:top w:val="none" w:sz="0" w:space="0" w:color="auto"/>
        <w:left w:val="none" w:sz="0" w:space="0" w:color="auto"/>
        <w:bottom w:val="none" w:sz="0" w:space="0" w:color="auto"/>
        <w:right w:val="none" w:sz="0" w:space="0" w:color="auto"/>
      </w:divBdr>
    </w:div>
    <w:div w:id="2021273516">
      <w:bodyDiv w:val="1"/>
      <w:marLeft w:val="0"/>
      <w:marRight w:val="0"/>
      <w:marTop w:val="0"/>
      <w:marBottom w:val="0"/>
      <w:divBdr>
        <w:top w:val="none" w:sz="0" w:space="0" w:color="auto"/>
        <w:left w:val="none" w:sz="0" w:space="0" w:color="auto"/>
        <w:bottom w:val="none" w:sz="0" w:space="0" w:color="auto"/>
        <w:right w:val="none" w:sz="0" w:space="0" w:color="auto"/>
      </w:divBdr>
    </w:div>
    <w:div w:id="213169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1041D8CD019EE29F343B294E112BD805805FEF4CF4B5672237V6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82E9CC4CCC6932545801925E3B536176E50B53C1FD70BD7655CABC93DB89C271041D8CD0197EEC2617428125779CB07805FED4BE83BV7P" TargetMode="External"/><Relationship Id="rId4" Type="http://schemas.openxmlformats.org/officeDocument/2006/relationships/settings" Target="settings.xml"/><Relationship Id="rId9" Type="http://schemas.openxmlformats.org/officeDocument/2006/relationships/hyperlink" Target="mailto:ekustikov@bloodfmba.ru" TargetMode="External"/><Relationship Id="rId14" Type="http://schemas.openxmlformats.org/officeDocument/2006/relationships/hyperlink" Target="consultantplus://offline/ref=782E9CC4CCC6932545801925E3B536176E50B53C1FD70BD7655CABC93DB89C271041D8CD019EE69639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29B6-E5B2-4FAE-9DF1-B85EAD924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4472</Words>
  <Characters>25497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Центр Крови</Company>
  <LinksUpToDate>false</LinksUpToDate>
  <CharactersWithSpaces>29910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Беликова Юлия Николаевна</dc:creator>
  <cp:keywords/>
  <dc:description/>
  <cp:lastModifiedBy>Кустиков Евгений Владимирович</cp:lastModifiedBy>
  <cp:revision>9</cp:revision>
  <cp:lastPrinted>2022-08-24T07:34:00Z</cp:lastPrinted>
  <dcterms:created xsi:type="dcterms:W3CDTF">2026-06-03T09:27:00Z</dcterms:created>
  <dcterms:modified xsi:type="dcterms:W3CDTF">2026-06-03T13:48:00Z</dcterms:modified>
</cp:coreProperties>
</file>