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8BB" w:rsidRPr="008229BF" w:rsidRDefault="00E918BB" w:rsidP="00E918BB">
      <w:pPr>
        <w:spacing w:after="0" w:line="240" w:lineRule="auto"/>
        <w:ind w:firstLine="284"/>
        <w:jc w:val="center"/>
        <w:rPr>
          <w:rFonts w:ascii="Times New Roman" w:hAnsi="Times New Roman"/>
          <w:b/>
          <w:sz w:val="21"/>
          <w:szCs w:val="21"/>
        </w:rPr>
      </w:pPr>
      <w:r>
        <w:rPr>
          <w:rFonts w:ascii="Times New Roman" w:hAnsi="Times New Roman"/>
          <w:b/>
          <w:sz w:val="21"/>
          <w:szCs w:val="21"/>
        </w:rPr>
        <w:t>КОНТРАКТ</w:t>
      </w:r>
      <w:r w:rsidRPr="008229BF">
        <w:rPr>
          <w:rFonts w:ascii="Times New Roman" w:hAnsi="Times New Roman"/>
          <w:b/>
          <w:sz w:val="21"/>
          <w:szCs w:val="21"/>
        </w:rPr>
        <w:t xml:space="preserve"> №</w:t>
      </w:r>
      <w:r w:rsidR="00A220A5">
        <w:rPr>
          <w:rFonts w:ascii="Times New Roman" w:hAnsi="Times New Roman"/>
          <w:b/>
          <w:sz w:val="21"/>
          <w:szCs w:val="21"/>
        </w:rPr>
        <w:t xml:space="preserve"> 2026-49</w:t>
      </w:r>
    </w:p>
    <w:p w:rsidR="00E918BB" w:rsidRPr="008229BF" w:rsidRDefault="00E918BB" w:rsidP="00E918BB">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на поставку товаров для нужд «Приморского океанариума» - филиала ННЦМБ ДВО РАН</w:t>
      </w:r>
    </w:p>
    <w:p w:rsidR="00E918BB" w:rsidRPr="008229BF" w:rsidRDefault="00E918BB" w:rsidP="00E918BB">
      <w:pPr>
        <w:spacing w:after="0" w:line="240" w:lineRule="auto"/>
        <w:ind w:firstLine="284"/>
        <w:jc w:val="center"/>
        <w:rPr>
          <w:rFonts w:ascii="Times New Roman" w:hAnsi="Times New Roman"/>
          <w:b/>
          <w:sz w:val="21"/>
          <w:szCs w:val="21"/>
        </w:rPr>
      </w:pPr>
      <w:r w:rsidRPr="008229BF">
        <w:rPr>
          <w:rFonts w:ascii="Times New Roman" w:hAnsi="Times New Roman"/>
          <w:b/>
          <w:sz w:val="21"/>
          <w:szCs w:val="21"/>
          <w:lang w:eastAsia="ar-SA"/>
        </w:rPr>
        <w:t xml:space="preserve">ИКЗ: </w:t>
      </w:r>
      <w:r w:rsidR="00A220A5" w:rsidRPr="00A220A5">
        <w:rPr>
          <w:rFonts w:ascii="Times New Roman" w:hAnsi="Times New Roman"/>
          <w:b/>
          <w:sz w:val="21"/>
          <w:szCs w:val="21"/>
          <w:lang w:eastAsia="ar-SA"/>
        </w:rPr>
        <w:t>26125390083242540430010001 026 2813 244</w:t>
      </w:r>
    </w:p>
    <w:p w:rsidR="00E918BB" w:rsidRPr="008229BF" w:rsidRDefault="00E918BB" w:rsidP="00E918BB">
      <w:pPr>
        <w:spacing w:after="0" w:line="240" w:lineRule="auto"/>
        <w:ind w:firstLine="284"/>
        <w:jc w:val="center"/>
        <w:rPr>
          <w:rFonts w:ascii="Times New Roman" w:hAnsi="Times New Roman"/>
          <w:b/>
          <w:sz w:val="21"/>
          <w:szCs w:val="21"/>
        </w:rPr>
      </w:pPr>
      <w:r>
        <w:rPr>
          <w:rFonts w:ascii="Times New Roman" w:hAnsi="Times New Roman"/>
          <w:b/>
          <w:sz w:val="21"/>
          <w:szCs w:val="21"/>
        </w:rPr>
        <w:t xml:space="preserve"> </w:t>
      </w:r>
    </w:p>
    <w:p w:rsidR="00E918BB" w:rsidRPr="008229BF" w:rsidRDefault="00E918BB" w:rsidP="00E918BB">
      <w:pPr>
        <w:spacing w:after="0" w:line="240" w:lineRule="auto"/>
        <w:jc w:val="both"/>
        <w:rPr>
          <w:rFonts w:ascii="Times New Roman" w:hAnsi="Times New Roman"/>
          <w:sz w:val="21"/>
          <w:szCs w:val="21"/>
        </w:rPr>
      </w:pPr>
      <w:r w:rsidRPr="008229BF">
        <w:rPr>
          <w:rFonts w:ascii="Times New Roman" w:hAnsi="Times New Roman"/>
          <w:sz w:val="21"/>
          <w:szCs w:val="21"/>
        </w:rPr>
        <w:t xml:space="preserve">г. Владивосток                                                                                      </w:t>
      </w:r>
      <w:r>
        <w:rPr>
          <w:rFonts w:ascii="Times New Roman" w:hAnsi="Times New Roman"/>
          <w:sz w:val="21"/>
          <w:szCs w:val="21"/>
        </w:rPr>
        <w:t xml:space="preserve">  </w:t>
      </w:r>
      <w:r w:rsidRPr="008229BF">
        <w:rPr>
          <w:rFonts w:ascii="Times New Roman" w:hAnsi="Times New Roman"/>
          <w:sz w:val="21"/>
          <w:szCs w:val="21"/>
        </w:rPr>
        <w:t xml:space="preserve">      </w:t>
      </w:r>
      <w:r>
        <w:rPr>
          <w:rFonts w:ascii="Times New Roman" w:hAnsi="Times New Roman"/>
          <w:sz w:val="21"/>
          <w:szCs w:val="21"/>
        </w:rPr>
        <w:t xml:space="preserve">    </w:t>
      </w:r>
      <w:r w:rsidR="00C10A6E">
        <w:rPr>
          <w:rFonts w:ascii="Times New Roman" w:hAnsi="Times New Roman"/>
          <w:sz w:val="21"/>
          <w:szCs w:val="21"/>
        </w:rPr>
        <w:t xml:space="preserve">     </w:t>
      </w:r>
      <w:proofErr w:type="gramStart"/>
      <w:r w:rsidR="00C10A6E">
        <w:rPr>
          <w:rFonts w:ascii="Times New Roman" w:hAnsi="Times New Roman"/>
          <w:sz w:val="21"/>
          <w:szCs w:val="21"/>
        </w:rPr>
        <w:t xml:space="preserve">   </w:t>
      </w:r>
      <w:r w:rsidRPr="008229BF">
        <w:rPr>
          <w:rFonts w:ascii="Times New Roman" w:hAnsi="Times New Roman"/>
          <w:sz w:val="21"/>
          <w:szCs w:val="21"/>
        </w:rPr>
        <w:t>«</w:t>
      </w:r>
      <w:proofErr w:type="gramEnd"/>
      <w:r w:rsidRPr="008229BF">
        <w:rPr>
          <w:rFonts w:ascii="Times New Roman" w:hAnsi="Times New Roman"/>
          <w:sz w:val="21"/>
          <w:szCs w:val="21"/>
        </w:rPr>
        <w:t xml:space="preserve"> ___ » </w:t>
      </w:r>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Pr>
          <w:rFonts w:ascii="Times New Roman" w:hAnsi="Times New Roman"/>
          <w:sz w:val="21"/>
          <w:szCs w:val="21"/>
        </w:rPr>
        <w:t>2026</w:t>
      </w:r>
      <w:r w:rsidRPr="008229BF">
        <w:rPr>
          <w:rFonts w:ascii="Times New Roman" w:hAnsi="Times New Roman"/>
          <w:sz w:val="21"/>
          <w:szCs w:val="21"/>
        </w:rPr>
        <w:t xml:space="preserve"> г. </w:t>
      </w:r>
    </w:p>
    <w:p w:rsidR="00E918BB" w:rsidRPr="008229BF" w:rsidRDefault="00E918BB" w:rsidP="00E918BB">
      <w:pPr>
        <w:spacing w:after="0" w:line="240" w:lineRule="auto"/>
        <w:ind w:firstLine="284"/>
        <w:jc w:val="both"/>
        <w:rPr>
          <w:rFonts w:ascii="Times New Roman" w:hAnsi="Times New Roman"/>
          <w:sz w:val="21"/>
          <w:szCs w:val="21"/>
        </w:rPr>
      </w:pPr>
    </w:p>
    <w:p w:rsidR="00E918BB" w:rsidRDefault="00E918BB" w:rsidP="00E918BB">
      <w:pPr>
        <w:spacing w:after="0" w:line="240" w:lineRule="auto"/>
        <w:ind w:firstLine="284"/>
        <w:jc w:val="both"/>
        <w:rPr>
          <w:rFonts w:ascii="Times New Roman" w:eastAsia="Times New Roman" w:hAnsi="Times New Roman"/>
          <w:sz w:val="21"/>
          <w:szCs w:val="21"/>
          <w:lang w:eastAsia="ru-RU"/>
        </w:rPr>
      </w:pPr>
      <w:r>
        <w:rPr>
          <w:rFonts w:ascii="Times New Roman" w:hAnsi="Times New Roman"/>
          <w:b/>
          <w:sz w:val="21"/>
          <w:szCs w:val="21"/>
        </w:rPr>
        <w:t xml:space="preserve">  </w:t>
      </w:r>
      <w:r w:rsidRPr="008229BF">
        <w:rPr>
          <w:rFonts w:ascii="Times New Roman" w:hAnsi="Times New Roman"/>
          <w:b/>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8229BF">
        <w:rPr>
          <w:rFonts w:ascii="Times New Roman" w:hAnsi="Times New Roman"/>
          <w:b/>
          <w:sz w:val="21"/>
          <w:szCs w:val="21"/>
        </w:rPr>
        <w:t>Жирмунского</w:t>
      </w:r>
      <w:proofErr w:type="spellEnd"/>
      <w:r w:rsidRPr="008229BF">
        <w:rPr>
          <w:rFonts w:ascii="Times New Roman" w:hAnsi="Times New Roman"/>
          <w:b/>
          <w:sz w:val="21"/>
          <w:szCs w:val="21"/>
        </w:rPr>
        <w:t>» Дальневосточного отделения Российской академии наук (ННЦМБ ДВО РАН)</w:t>
      </w:r>
      <w:r w:rsidRPr="008229BF">
        <w:rPr>
          <w:rFonts w:ascii="Times New Roman" w:hAnsi="Times New Roman"/>
          <w:sz w:val="21"/>
          <w:szCs w:val="21"/>
        </w:rPr>
        <w:t xml:space="preserve">, именуемое в дальнейшем </w:t>
      </w:r>
      <w:r w:rsidRPr="008229BF">
        <w:rPr>
          <w:rFonts w:ascii="Times New Roman" w:hAnsi="Times New Roman"/>
          <w:b/>
          <w:sz w:val="21"/>
          <w:szCs w:val="21"/>
        </w:rPr>
        <w:t>Заказчик</w:t>
      </w:r>
      <w:r w:rsidRPr="008229BF">
        <w:rPr>
          <w:rFonts w:ascii="Times New Roman" w:hAnsi="Times New Roman"/>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w:t>
      </w:r>
      <w:proofErr w:type="spellStart"/>
      <w:r w:rsidRPr="008229BF">
        <w:rPr>
          <w:rFonts w:ascii="Times New Roman" w:hAnsi="Times New Roman"/>
          <w:sz w:val="21"/>
          <w:szCs w:val="21"/>
        </w:rPr>
        <w:t>Жирмунского</w:t>
      </w:r>
      <w:proofErr w:type="spellEnd"/>
      <w:r w:rsidRPr="008229BF">
        <w:rPr>
          <w:rFonts w:ascii="Times New Roman" w:hAnsi="Times New Roman"/>
          <w:sz w:val="21"/>
          <w:szCs w:val="21"/>
        </w:rPr>
        <w:t xml:space="preserve">»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Шевченко Ольги Геннадьевны, </w:t>
      </w:r>
      <w:r>
        <w:rPr>
          <w:rFonts w:ascii="Times New Roman" w:hAnsi="Times New Roman"/>
          <w:sz w:val="21"/>
          <w:szCs w:val="21"/>
        </w:rPr>
        <w:t xml:space="preserve">действующего на основании доверенности №16150-208-25/31 </w:t>
      </w:r>
      <w:proofErr w:type="spellStart"/>
      <w:r>
        <w:rPr>
          <w:rFonts w:ascii="Times New Roman" w:hAnsi="Times New Roman"/>
          <w:sz w:val="21"/>
          <w:szCs w:val="21"/>
        </w:rPr>
        <w:t>дов</w:t>
      </w:r>
      <w:proofErr w:type="spellEnd"/>
      <w:r>
        <w:rPr>
          <w:rFonts w:ascii="Times New Roman" w:hAnsi="Times New Roman"/>
          <w:sz w:val="21"/>
          <w:szCs w:val="21"/>
        </w:rPr>
        <w:t>. от 22.12.2025 г. и в соответствии с Положением о филиале, с одной стороны</w:t>
      </w:r>
      <w:r>
        <w:rPr>
          <w:rFonts w:ascii="Times New Roman" w:eastAsia="Times New Roman" w:hAnsi="Times New Roman"/>
          <w:sz w:val="21"/>
          <w:szCs w:val="21"/>
          <w:lang w:eastAsia="ru-RU"/>
        </w:rPr>
        <w:t xml:space="preserve">, и </w:t>
      </w:r>
    </w:p>
    <w:p w:rsidR="00E918BB" w:rsidRPr="008229BF" w:rsidRDefault="00E918BB" w:rsidP="00E918BB">
      <w:pPr>
        <w:spacing w:after="0" w:line="240" w:lineRule="auto"/>
        <w:ind w:firstLine="284"/>
        <w:jc w:val="both"/>
        <w:rPr>
          <w:rFonts w:ascii="Times New Roman" w:hAnsi="Times New Roman"/>
          <w:sz w:val="21"/>
          <w:szCs w:val="21"/>
        </w:rPr>
      </w:pPr>
      <w:r>
        <w:rPr>
          <w:rFonts w:ascii="Times New Roman" w:hAnsi="Times New Roman"/>
          <w:sz w:val="21"/>
          <w:szCs w:val="21"/>
        </w:rPr>
        <w:t>_________ «</w:t>
      </w:r>
      <w:r w:rsidRPr="008229BF">
        <w:rPr>
          <w:rFonts w:ascii="Times New Roman" w:hAnsi="Times New Roman"/>
          <w:sz w:val="21"/>
          <w:szCs w:val="21"/>
        </w:rPr>
        <w:t xml:space="preserve">__________», именуемое в дальнейшем </w:t>
      </w:r>
      <w:r w:rsidRPr="008229BF">
        <w:rPr>
          <w:rFonts w:ascii="Times New Roman" w:hAnsi="Times New Roman"/>
          <w:b/>
          <w:sz w:val="21"/>
          <w:szCs w:val="21"/>
        </w:rPr>
        <w:t>Поставщик</w:t>
      </w:r>
      <w:r w:rsidRPr="008229BF">
        <w:rPr>
          <w:rFonts w:ascii="Times New Roman" w:hAnsi="Times New Roman"/>
          <w:sz w:val="21"/>
          <w:szCs w:val="21"/>
        </w:rPr>
        <w:t>, в лице ______________, действующего на основании Устава, с другой стороны, совместно именуемые «Стороны», а по отдельност</w:t>
      </w:r>
      <w:r>
        <w:rPr>
          <w:rFonts w:ascii="Times New Roman" w:hAnsi="Times New Roman"/>
          <w:sz w:val="21"/>
          <w:szCs w:val="21"/>
        </w:rPr>
        <w:t>и – «Сторона», на основании п. 4</w:t>
      </w:r>
      <w:r w:rsidRPr="008229BF">
        <w:rPr>
          <w:rFonts w:ascii="Times New Roman" w:hAnsi="Times New Roman"/>
          <w:sz w:val="21"/>
          <w:szCs w:val="21"/>
        </w:rPr>
        <w:t xml:space="preserve"> ч.1 ст. 93 Федерального закона от 05.04.2013 </w:t>
      </w:r>
      <w:r w:rsidRPr="008229BF">
        <w:rPr>
          <w:rFonts w:ascii="Times New Roman" w:hAnsi="Times New Roman"/>
          <w:sz w:val="21"/>
          <w:szCs w:val="21"/>
          <w:lang w:val="en-US"/>
        </w:rPr>
        <w:t>N</w:t>
      </w:r>
      <w:r w:rsidRPr="008229BF">
        <w:rPr>
          <w:rFonts w:ascii="Times New Roman" w:hAnsi="Times New Roman"/>
          <w:sz w:val="21"/>
          <w:szCs w:val="21"/>
        </w:rPr>
        <w:t xml:space="preserve"> 44 ФЗ «О </w:t>
      </w:r>
      <w:r>
        <w:rPr>
          <w:rFonts w:ascii="Times New Roman" w:hAnsi="Times New Roman"/>
          <w:sz w:val="21"/>
          <w:szCs w:val="21"/>
        </w:rPr>
        <w:t>Контракт</w:t>
      </w:r>
      <w:r w:rsidRPr="008229BF">
        <w:rPr>
          <w:rFonts w:ascii="Times New Roman" w:hAnsi="Times New Roman"/>
          <w:sz w:val="21"/>
          <w:szCs w:val="21"/>
        </w:rPr>
        <w:t xml:space="preserve">ной системе в сфере закупок товаров, работ, услуг для обеспечения государственных и муниципальных нужд», заключили настоящий </w:t>
      </w:r>
      <w:r>
        <w:rPr>
          <w:rFonts w:ascii="Times New Roman" w:hAnsi="Times New Roman"/>
          <w:sz w:val="21"/>
          <w:szCs w:val="21"/>
        </w:rPr>
        <w:t>Контракт</w:t>
      </w:r>
      <w:r w:rsidRPr="008229BF">
        <w:rPr>
          <w:rFonts w:ascii="Times New Roman" w:hAnsi="Times New Roman"/>
          <w:sz w:val="21"/>
          <w:szCs w:val="21"/>
        </w:rPr>
        <w:t xml:space="preserve"> о нижеследующем:</w:t>
      </w:r>
    </w:p>
    <w:p w:rsidR="00E918BB" w:rsidRPr="008229BF" w:rsidRDefault="00E918BB" w:rsidP="00E918BB">
      <w:pPr>
        <w:spacing w:after="0" w:line="240" w:lineRule="auto"/>
        <w:ind w:firstLine="284"/>
        <w:jc w:val="both"/>
        <w:rPr>
          <w:rFonts w:ascii="Times New Roman" w:hAnsi="Times New Roman"/>
          <w:sz w:val="21"/>
          <w:szCs w:val="21"/>
        </w:rPr>
      </w:pPr>
    </w:p>
    <w:p w:rsidR="00E918BB" w:rsidRPr="008229BF" w:rsidRDefault="00E918BB" w:rsidP="00E918BB">
      <w:pPr>
        <w:spacing w:line="240" w:lineRule="auto"/>
        <w:ind w:firstLine="284"/>
        <w:jc w:val="center"/>
        <w:rPr>
          <w:rFonts w:ascii="Times New Roman" w:hAnsi="Times New Roman"/>
          <w:sz w:val="21"/>
          <w:szCs w:val="21"/>
        </w:rPr>
      </w:pPr>
      <w:r w:rsidRPr="008229BF">
        <w:rPr>
          <w:rFonts w:ascii="Times New Roman" w:hAnsi="Times New Roman"/>
          <w:b/>
          <w:sz w:val="21"/>
          <w:szCs w:val="21"/>
        </w:rPr>
        <w:t xml:space="preserve">1. ПРЕДМЕТ </w:t>
      </w:r>
      <w:r>
        <w:rPr>
          <w:rFonts w:ascii="Times New Roman" w:hAnsi="Times New Roman"/>
          <w:b/>
          <w:sz w:val="21"/>
          <w:szCs w:val="21"/>
        </w:rPr>
        <w:t>КОНТРАКТ</w:t>
      </w:r>
      <w:r w:rsidRPr="008229BF">
        <w:rPr>
          <w:rFonts w:ascii="Times New Roman" w:hAnsi="Times New Roman"/>
          <w:b/>
          <w:sz w:val="21"/>
          <w:szCs w:val="21"/>
        </w:rPr>
        <w:t>А</w:t>
      </w:r>
    </w:p>
    <w:p w:rsidR="00E918BB" w:rsidRPr="008229BF" w:rsidRDefault="00E918BB" w:rsidP="00E918BB">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1.1. Поставщик обязуется поставить Заказчику Товар, в ассортименте и количестве, указанном в Спецификации (Приложение № 1 к настоящему </w:t>
      </w:r>
      <w:r>
        <w:rPr>
          <w:rFonts w:ascii="Times New Roman" w:hAnsi="Times New Roman"/>
          <w:sz w:val="21"/>
          <w:szCs w:val="21"/>
        </w:rPr>
        <w:t>Контракт</w:t>
      </w:r>
      <w:r w:rsidRPr="008229BF">
        <w:rPr>
          <w:rFonts w:ascii="Times New Roman" w:hAnsi="Times New Roman"/>
          <w:sz w:val="21"/>
          <w:szCs w:val="21"/>
        </w:rPr>
        <w:t xml:space="preserve">у) и Описании объекта закупки (Приложение № 2 к настоящему </w:t>
      </w:r>
      <w:r>
        <w:rPr>
          <w:rFonts w:ascii="Times New Roman" w:hAnsi="Times New Roman"/>
          <w:sz w:val="21"/>
          <w:szCs w:val="21"/>
        </w:rPr>
        <w:t>Контракт</w:t>
      </w:r>
      <w:r w:rsidRPr="008229BF">
        <w:rPr>
          <w:rFonts w:ascii="Times New Roman" w:hAnsi="Times New Roman"/>
          <w:sz w:val="21"/>
          <w:szCs w:val="21"/>
        </w:rPr>
        <w:t xml:space="preserve">у), являющимися неотъемлемой частью настоящего </w:t>
      </w:r>
      <w:r>
        <w:rPr>
          <w:rFonts w:ascii="Times New Roman" w:hAnsi="Times New Roman"/>
          <w:sz w:val="21"/>
          <w:szCs w:val="21"/>
        </w:rPr>
        <w:t>Контракт</w:t>
      </w:r>
      <w:r w:rsidRPr="008229BF">
        <w:rPr>
          <w:rFonts w:ascii="Times New Roman" w:hAnsi="Times New Roman"/>
          <w:sz w:val="21"/>
          <w:szCs w:val="21"/>
        </w:rPr>
        <w:t>а, а Заказчик обязуется принять и оплатить поставленный Товар.</w:t>
      </w:r>
    </w:p>
    <w:p w:rsidR="00E918BB" w:rsidRPr="008229BF" w:rsidRDefault="00E918BB" w:rsidP="00E918BB">
      <w:pPr>
        <w:spacing w:after="0" w:line="240" w:lineRule="auto"/>
        <w:ind w:firstLine="284"/>
        <w:jc w:val="center"/>
        <w:rPr>
          <w:rFonts w:ascii="Times New Roman" w:hAnsi="Times New Roman"/>
          <w:b/>
          <w:sz w:val="21"/>
          <w:szCs w:val="21"/>
        </w:rPr>
      </w:pPr>
    </w:p>
    <w:p w:rsidR="00E918BB" w:rsidRPr="008229BF" w:rsidRDefault="00E918BB" w:rsidP="00E918BB">
      <w:pPr>
        <w:spacing w:line="240" w:lineRule="auto"/>
        <w:ind w:firstLine="284"/>
        <w:jc w:val="center"/>
        <w:rPr>
          <w:rFonts w:ascii="Times New Roman" w:hAnsi="Times New Roman"/>
          <w:sz w:val="21"/>
          <w:szCs w:val="21"/>
        </w:rPr>
      </w:pPr>
      <w:r w:rsidRPr="008229BF">
        <w:rPr>
          <w:rFonts w:ascii="Times New Roman" w:hAnsi="Times New Roman"/>
          <w:b/>
          <w:sz w:val="21"/>
          <w:szCs w:val="21"/>
        </w:rPr>
        <w:t>2. ПОРЯДОК ПРИЕМКИ И КАЧЕСТВО ТОВАРА</w:t>
      </w:r>
    </w:p>
    <w:p w:rsidR="00E918BB" w:rsidRPr="00DB19A6" w:rsidRDefault="00E918BB" w:rsidP="00E918BB">
      <w:pPr>
        <w:tabs>
          <w:tab w:val="left" w:pos="426"/>
        </w:tabs>
        <w:spacing w:after="0" w:line="240" w:lineRule="auto"/>
        <w:ind w:firstLine="284"/>
        <w:jc w:val="both"/>
        <w:rPr>
          <w:rFonts w:ascii="Times New Roman" w:hAnsi="Times New Roman"/>
          <w:sz w:val="21"/>
          <w:szCs w:val="21"/>
        </w:rPr>
      </w:pPr>
      <w:r w:rsidRPr="00DB19A6">
        <w:rPr>
          <w:rFonts w:ascii="Times New Roman" w:hAnsi="Times New Roman"/>
          <w:sz w:val="21"/>
          <w:szCs w:val="21"/>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E918BB" w:rsidRPr="00561C28" w:rsidRDefault="00E918BB" w:rsidP="00E918BB">
      <w:pPr>
        <w:spacing w:after="0" w:line="240" w:lineRule="auto"/>
        <w:jc w:val="both"/>
        <w:rPr>
          <w:rFonts w:ascii="Times New Roman" w:hAnsi="Times New Roman"/>
          <w:sz w:val="24"/>
          <w:szCs w:val="24"/>
        </w:rPr>
      </w:pPr>
      <w:r>
        <w:rPr>
          <w:rFonts w:ascii="Times New Roman" w:hAnsi="Times New Roman"/>
          <w:sz w:val="21"/>
          <w:szCs w:val="21"/>
        </w:rPr>
        <w:t xml:space="preserve">     </w:t>
      </w:r>
      <w:r w:rsidRPr="00DB19A6">
        <w:rPr>
          <w:rFonts w:ascii="Times New Roman" w:hAnsi="Times New Roman"/>
          <w:sz w:val="21"/>
          <w:szCs w:val="21"/>
        </w:rPr>
        <w:t xml:space="preserve">2.2. </w:t>
      </w:r>
      <w:r w:rsidRPr="00DB19A6">
        <w:rPr>
          <w:rFonts w:ascii="Times New Roman" w:hAnsi="Times New Roman"/>
          <w:b/>
          <w:sz w:val="21"/>
          <w:szCs w:val="21"/>
        </w:rPr>
        <w:t>Срок поставки</w:t>
      </w:r>
      <w:r>
        <w:rPr>
          <w:rFonts w:ascii="Times New Roman" w:hAnsi="Times New Roman"/>
          <w:b/>
          <w:sz w:val="21"/>
          <w:szCs w:val="21"/>
        </w:rPr>
        <w:t>:</w:t>
      </w:r>
      <w:r w:rsidR="00DF79D3">
        <w:rPr>
          <w:rFonts w:ascii="Times New Roman" w:hAnsi="Times New Roman"/>
          <w:sz w:val="21"/>
          <w:szCs w:val="21"/>
        </w:rPr>
        <w:t xml:space="preserve"> 30</w:t>
      </w:r>
      <w:r>
        <w:rPr>
          <w:rFonts w:ascii="Times New Roman" w:hAnsi="Times New Roman"/>
          <w:sz w:val="21"/>
          <w:szCs w:val="21"/>
        </w:rPr>
        <w:t xml:space="preserve"> календарных дней </w:t>
      </w:r>
      <w:r w:rsidRPr="00021263">
        <w:rPr>
          <w:rFonts w:ascii="Times New Roman" w:hAnsi="Times New Roman"/>
          <w:sz w:val="21"/>
          <w:szCs w:val="21"/>
        </w:rPr>
        <w:t>с момента заключения Контракта.</w:t>
      </w:r>
      <w:r w:rsidRPr="00561C28">
        <w:rPr>
          <w:rFonts w:ascii="Times New Roman" w:hAnsi="Times New Roman"/>
          <w:sz w:val="24"/>
          <w:szCs w:val="24"/>
        </w:rPr>
        <w:t xml:space="preserve"> </w:t>
      </w:r>
    </w:p>
    <w:p w:rsidR="00E918BB" w:rsidRPr="00DB19A6" w:rsidRDefault="00E918BB" w:rsidP="00E918BB">
      <w:pPr>
        <w:spacing w:after="0" w:line="240" w:lineRule="auto"/>
        <w:ind w:firstLine="284"/>
        <w:jc w:val="both"/>
        <w:rPr>
          <w:rFonts w:ascii="Times New Roman" w:hAnsi="Times New Roman"/>
          <w:sz w:val="21"/>
          <w:szCs w:val="21"/>
        </w:rPr>
      </w:pPr>
      <w:r>
        <w:rPr>
          <w:rFonts w:ascii="Times New Roman" w:hAnsi="Times New Roman"/>
          <w:sz w:val="21"/>
          <w:szCs w:val="21"/>
        </w:rPr>
        <w:t xml:space="preserve">2.3. </w:t>
      </w:r>
      <w:r w:rsidRPr="00DB19A6">
        <w:rPr>
          <w:rFonts w:ascii="Times New Roman" w:hAnsi="Times New Roman"/>
          <w:b/>
          <w:sz w:val="21"/>
          <w:szCs w:val="21"/>
        </w:rPr>
        <w:t>Место поставки Товара: 690922, Приморский край, г. Владивосток, остров Русский, ул. Академика Касьянова д. 25, «Приморский океанариум» - филиал ННЦМБ ДВО РАН</w:t>
      </w:r>
      <w:r w:rsidRPr="00DB19A6">
        <w:rPr>
          <w:rFonts w:ascii="Times New Roman" w:hAnsi="Times New Roman"/>
          <w:sz w:val="21"/>
          <w:szCs w:val="21"/>
        </w:rPr>
        <w:t xml:space="preserve"> в рабочие дни (с понедельника по четверг), </w:t>
      </w:r>
      <w:r>
        <w:rPr>
          <w:rFonts w:ascii="Times New Roman" w:hAnsi="Times New Roman"/>
          <w:sz w:val="21"/>
          <w:szCs w:val="21"/>
        </w:rPr>
        <w:t>в рабочее время Заказчика с 9:30 до 15</w:t>
      </w:r>
      <w:r w:rsidRPr="00DB19A6">
        <w:rPr>
          <w:rFonts w:ascii="Times New Roman" w:hAnsi="Times New Roman"/>
          <w:sz w:val="21"/>
          <w:szCs w:val="21"/>
        </w:rPr>
        <w:t>:00</w:t>
      </w:r>
      <w:r>
        <w:rPr>
          <w:rFonts w:ascii="Times New Roman" w:hAnsi="Times New Roman"/>
          <w:sz w:val="21"/>
          <w:szCs w:val="21"/>
        </w:rPr>
        <w:t>, (пятница с 9</w:t>
      </w:r>
      <w:r w:rsidRPr="00DB19A6">
        <w:rPr>
          <w:rFonts w:ascii="Times New Roman" w:hAnsi="Times New Roman"/>
          <w:sz w:val="21"/>
          <w:szCs w:val="21"/>
        </w:rPr>
        <w:t>:30 до 14:00).</w:t>
      </w:r>
    </w:p>
    <w:p w:rsidR="00E918BB" w:rsidRPr="00DB19A6" w:rsidRDefault="00E918BB" w:rsidP="00E918BB">
      <w:pPr>
        <w:spacing w:after="0" w:line="240" w:lineRule="auto"/>
        <w:ind w:firstLine="284"/>
        <w:jc w:val="both"/>
        <w:rPr>
          <w:rFonts w:ascii="Times New Roman" w:hAnsi="Times New Roman"/>
          <w:sz w:val="21"/>
          <w:szCs w:val="21"/>
        </w:rPr>
      </w:pPr>
      <w:r w:rsidRPr="00DB19A6">
        <w:rPr>
          <w:rFonts w:ascii="Times New Roman" w:hAnsi="Times New Roman"/>
          <w:sz w:val="21"/>
          <w:szCs w:val="21"/>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 Поставщика.</w:t>
      </w:r>
    </w:p>
    <w:p w:rsidR="00E918BB" w:rsidRPr="00DB19A6" w:rsidRDefault="00E918BB" w:rsidP="00E918BB">
      <w:pPr>
        <w:spacing w:after="0" w:line="240" w:lineRule="auto"/>
        <w:ind w:firstLine="284"/>
        <w:jc w:val="both"/>
        <w:rPr>
          <w:rFonts w:ascii="Times New Roman" w:hAnsi="Times New Roman"/>
          <w:sz w:val="21"/>
          <w:szCs w:val="21"/>
        </w:rPr>
      </w:pPr>
      <w:r w:rsidRPr="00DB19A6">
        <w:rPr>
          <w:rFonts w:ascii="Times New Roman" w:hAnsi="Times New Roman"/>
          <w:sz w:val="21"/>
          <w:szCs w:val="21"/>
        </w:rPr>
        <w:t>2.5.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w:t>
      </w:r>
      <w:r>
        <w:rPr>
          <w:rFonts w:ascii="Times New Roman" w:hAnsi="Times New Roman"/>
          <w:sz w:val="21"/>
          <w:szCs w:val="21"/>
        </w:rPr>
        <w:t>ством направления на электронный почтовый ящик</w:t>
      </w:r>
      <w:r w:rsidRPr="00DB19A6">
        <w:rPr>
          <w:rFonts w:ascii="Times New Roman" w:hAnsi="Times New Roman"/>
          <w:sz w:val="21"/>
          <w:szCs w:val="21"/>
        </w:rPr>
        <w:t>:</w:t>
      </w:r>
      <w:r w:rsidRPr="008227BB">
        <w:rPr>
          <w:rFonts w:ascii="Times New Roman" w:hAnsi="Times New Roman"/>
          <w:color w:val="2E74B5"/>
          <w:sz w:val="21"/>
          <w:szCs w:val="21"/>
        </w:rPr>
        <w:t xml:space="preserve"> </w:t>
      </w:r>
      <w:hyperlink r:id="rId4" w:history="1">
        <w:r w:rsidRPr="00361692">
          <w:rPr>
            <w:rStyle w:val="a3"/>
            <w:b/>
          </w:rPr>
          <w:t>s</w:t>
        </w:r>
        <w:r w:rsidRPr="00361692">
          <w:rPr>
            <w:rStyle w:val="a3"/>
            <w:b/>
            <w:lang w:val="en-US"/>
          </w:rPr>
          <w:t>k</w:t>
        </w:r>
        <w:r w:rsidRPr="00361692">
          <w:rPr>
            <w:rStyle w:val="a3"/>
            <w:b/>
          </w:rPr>
          <w:t>lad</w:t>
        </w:r>
        <w:r w:rsidRPr="00361692">
          <w:rPr>
            <w:rStyle w:val="a3"/>
            <w:rFonts w:ascii="Times New Roman" w:hAnsi="Times New Roman"/>
            <w:b/>
            <w:sz w:val="21"/>
            <w:szCs w:val="21"/>
          </w:rPr>
          <w:t>@primocean.ru</w:t>
        </w:r>
      </w:hyperlink>
      <w:r w:rsidRPr="00361692">
        <w:rPr>
          <w:rFonts w:ascii="Times New Roman" w:hAnsi="Times New Roman"/>
          <w:sz w:val="21"/>
          <w:szCs w:val="21"/>
        </w:rPr>
        <w:t>.</w:t>
      </w:r>
      <w:r w:rsidRPr="00DB19A6">
        <w:rPr>
          <w:rFonts w:ascii="Times New Roman" w:hAnsi="Times New Roman"/>
          <w:sz w:val="21"/>
          <w:szCs w:val="21"/>
        </w:rPr>
        <w:t xml:space="preserve"> Поставщик сообщает Заказчику о дате и времени поставки товара посредством телефонной связи: </w:t>
      </w:r>
      <w:r w:rsidRPr="00823ADD">
        <w:rPr>
          <w:rFonts w:ascii="Times New Roman" w:hAnsi="Times New Roman"/>
          <w:b/>
          <w:sz w:val="21"/>
          <w:szCs w:val="21"/>
        </w:rPr>
        <w:t>+79841974598</w:t>
      </w:r>
      <w:r w:rsidRPr="00DB19A6">
        <w:rPr>
          <w:rFonts w:ascii="Times New Roman" w:hAnsi="Times New Roman"/>
          <w:sz w:val="21"/>
          <w:szCs w:val="21"/>
        </w:rPr>
        <w:t>.</w:t>
      </w:r>
    </w:p>
    <w:p w:rsidR="00E918BB" w:rsidRDefault="00E918BB" w:rsidP="00E918BB">
      <w:pPr>
        <w:spacing w:after="0" w:line="240" w:lineRule="auto"/>
        <w:ind w:firstLine="284"/>
        <w:jc w:val="both"/>
        <w:rPr>
          <w:rFonts w:ascii="Times New Roman" w:hAnsi="Times New Roman"/>
          <w:sz w:val="21"/>
          <w:szCs w:val="21"/>
        </w:rPr>
      </w:pPr>
      <w:r w:rsidRPr="00DB19A6">
        <w:rPr>
          <w:rFonts w:ascii="Times New Roman" w:hAnsi="Times New Roman"/>
          <w:sz w:val="21"/>
          <w:szCs w:val="21"/>
        </w:rPr>
        <w:t>2.6.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E918BB" w:rsidRPr="00F41F50" w:rsidRDefault="00E918BB" w:rsidP="00E918BB">
      <w:pPr>
        <w:spacing w:after="0" w:line="240" w:lineRule="auto"/>
        <w:contextualSpacing/>
        <w:jc w:val="both"/>
        <w:rPr>
          <w:rFonts w:ascii="Times New Roman" w:hAnsi="Times New Roman"/>
        </w:rPr>
      </w:pPr>
      <w:r w:rsidRPr="00F41F50">
        <w:rPr>
          <w:rFonts w:ascii="Times New Roman" w:hAnsi="Times New Roman"/>
          <w:sz w:val="21"/>
          <w:szCs w:val="21"/>
        </w:rPr>
        <w:t xml:space="preserve">     2.7.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E918BB" w:rsidRPr="00F41F50" w:rsidRDefault="00E918BB" w:rsidP="00E918BB">
      <w:pPr>
        <w:autoSpaceDE w:val="0"/>
        <w:spacing w:after="0" w:line="240" w:lineRule="auto"/>
        <w:contextualSpacing/>
        <w:jc w:val="both"/>
        <w:rPr>
          <w:rFonts w:ascii="Times New Roman" w:hAnsi="Times New Roman"/>
          <w:sz w:val="21"/>
          <w:szCs w:val="21"/>
        </w:rPr>
      </w:pPr>
      <w:r w:rsidRPr="00F41F50">
        <w:rPr>
          <w:rFonts w:ascii="Times New Roman" w:hAnsi="Times New Roman"/>
          <w:sz w:val="21"/>
          <w:szCs w:val="21"/>
        </w:rPr>
        <w:t xml:space="preserve">     2.8.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Контракту), а также другими условиями Контракта, по адресу: </w:t>
      </w:r>
      <w:r w:rsidRPr="00F41F50">
        <w:rPr>
          <w:rFonts w:ascii="Times New Roman" w:hAnsi="Times New Roman"/>
          <w:spacing w:val="-2"/>
          <w:sz w:val="21"/>
          <w:szCs w:val="21"/>
        </w:rPr>
        <w:t xml:space="preserve">690922, </w:t>
      </w:r>
      <w:r w:rsidRPr="00F41F50">
        <w:rPr>
          <w:rFonts w:ascii="Times New Roman" w:hAnsi="Times New Roman"/>
          <w:sz w:val="21"/>
          <w:szCs w:val="21"/>
        </w:rPr>
        <w:t>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Контракта.</w:t>
      </w:r>
    </w:p>
    <w:p w:rsidR="00E918BB" w:rsidRPr="00F41F50" w:rsidRDefault="00E918BB" w:rsidP="00E918BB">
      <w:pPr>
        <w:tabs>
          <w:tab w:val="left" w:pos="284"/>
        </w:tabs>
        <w:spacing w:after="0" w:line="240" w:lineRule="auto"/>
        <w:contextualSpacing/>
        <w:jc w:val="both"/>
        <w:rPr>
          <w:rFonts w:ascii="Times New Roman" w:hAnsi="Times New Roman"/>
          <w:color w:val="000000"/>
          <w:sz w:val="21"/>
          <w:szCs w:val="21"/>
        </w:rPr>
      </w:pPr>
      <w:r w:rsidRPr="00F41F50">
        <w:rPr>
          <w:rFonts w:ascii="Times New Roman" w:hAnsi="Times New Roman"/>
          <w:color w:val="000000"/>
          <w:sz w:val="21"/>
          <w:szCs w:val="21"/>
        </w:rPr>
        <w:t xml:space="preserve">    2.9. При приемке поставленного Товара, предусмотренного настоящим Контрактом, Заказчик проводит экспертизу, в части соответствия Товара условиям настоящего Контракта. </w:t>
      </w:r>
      <w:r w:rsidRPr="00F41F50">
        <w:rPr>
          <w:rFonts w:ascii="Times New Roman" w:hAnsi="Times New Roman"/>
          <w:sz w:val="21"/>
          <w:szCs w:val="21"/>
        </w:rPr>
        <w:t xml:space="preserve">Экспертиза результатов, предусмотренных настоящим Контрактом, может проводиться Заказчиком своими силами и (или) к ее проведению могут привлекаться эксперты, экспертные организации. В случае </w:t>
      </w:r>
      <w:r w:rsidRPr="00F41F50">
        <w:rPr>
          <w:rFonts w:ascii="Times New Roman" w:hAnsi="Times New Roman"/>
          <w:sz w:val="21"/>
          <w:szCs w:val="21"/>
        </w:rPr>
        <w:lastRenderedPageBreak/>
        <w:t xml:space="preserve">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E918BB" w:rsidRPr="00F41F50" w:rsidRDefault="00E918BB" w:rsidP="00E918BB">
      <w:pPr>
        <w:shd w:val="clear" w:color="auto" w:fill="FFFFFF"/>
        <w:spacing w:after="0" w:line="240" w:lineRule="auto"/>
        <w:contextualSpacing/>
        <w:jc w:val="both"/>
        <w:rPr>
          <w:rFonts w:ascii="Times New Roman" w:hAnsi="Times New Roman"/>
          <w:sz w:val="21"/>
          <w:szCs w:val="21"/>
        </w:rPr>
      </w:pPr>
      <w:r w:rsidRPr="00F41F50">
        <w:rPr>
          <w:rFonts w:ascii="Times New Roman" w:hAnsi="Times New Roman"/>
          <w:sz w:val="21"/>
          <w:szCs w:val="21"/>
        </w:rPr>
        <w:t>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E918BB" w:rsidRPr="00511600" w:rsidRDefault="00E918BB" w:rsidP="00E918BB">
      <w:pPr>
        <w:tabs>
          <w:tab w:val="left" w:pos="284"/>
        </w:tabs>
        <w:suppressAutoHyphens w:val="0"/>
        <w:autoSpaceDE w:val="0"/>
        <w:autoSpaceDN w:val="0"/>
        <w:adjustRightInd w:val="0"/>
        <w:spacing w:after="0" w:line="240" w:lineRule="auto"/>
        <w:jc w:val="both"/>
        <w:rPr>
          <w:rFonts w:ascii="Times New Roman" w:eastAsia="Times New Roman" w:hAnsi="Times New Roman"/>
          <w:sz w:val="21"/>
          <w:szCs w:val="21"/>
          <w:lang w:eastAsia="ru-RU"/>
        </w:rPr>
      </w:pPr>
      <w:r w:rsidRPr="00F41F50">
        <w:rPr>
          <w:rFonts w:ascii="Times New Roman" w:eastAsia="Times New Roman" w:hAnsi="Times New Roman"/>
          <w:sz w:val="21"/>
          <w:szCs w:val="21"/>
          <w:lang w:eastAsia="ru-RU"/>
        </w:rPr>
        <w:t xml:space="preserve">    2.10.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 в соответствии </w:t>
      </w:r>
      <w:r w:rsidRPr="00F41F50">
        <w:rPr>
          <w:rFonts w:ascii="Times New Roman" w:eastAsia="Times New Roman" w:hAnsi="Times New Roman"/>
          <w:lang w:eastAsia="ru-RU"/>
        </w:rPr>
        <w:t xml:space="preserve">с </w:t>
      </w:r>
      <w:r w:rsidRPr="00F41F50">
        <w:rPr>
          <w:rFonts w:ascii="Times New Roman" w:hAnsi="Times New Roman"/>
        </w:rPr>
        <w:t>Приказом Министерства финансов Российской Федерации от 15.04.2021 № 61н</w:t>
      </w:r>
      <w:r w:rsidRPr="00F41F50">
        <w:rPr>
          <w:rFonts w:ascii="Times New Roman" w:eastAsia="Times New Roman" w:hAnsi="Times New Roman"/>
          <w:lang w:eastAsia="ru-RU"/>
        </w:rPr>
        <w:t>.</w:t>
      </w:r>
      <w:r w:rsidRPr="00F744C5">
        <w:rPr>
          <w:rFonts w:ascii="Times New Roman" w:eastAsia="Times New Roman" w:hAnsi="Times New Roman"/>
          <w:lang w:eastAsia="ru-RU"/>
        </w:rPr>
        <w:t xml:space="preserve"> </w:t>
      </w:r>
      <w:r>
        <w:rPr>
          <w:rFonts w:ascii="Times New Roman" w:eastAsia="Times New Roman" w:hAnsi="Times New Roman"/>
          <w:sz w:val="21"/>
          <w:szCs w:val="21"/>
          <w:lang w:eastAsia="ru-RU"/>
        </w:rPr>
        <w:t xml:space="preserve"> </w:t>
      </w:r>
    </w:p>
    <w:p w:rsidR="00E918BB" w:rsidRPr="007E41FB" w:rsidRDefault="00E918BB" w:rsidP="00E918BB">
      <w:pPr>
        <w:spacing w:after="0" w:line="240" w:lineRule="auto"/>
        <w:ind w:firstLine="284"/>
        <w:jc w:val="both"/>
        <w:rPr>
          <w:rFonts w:ascii="Times New Roman" w:hAnsi="Times New Roman"/>
          <w:sz w:val="21"/>
          <w:szCs w:val="21"/>
        </w:rPr>
      </w:pPr>
      <w:r>
        <w:rPr>
          <w:rFonts w:ascii="Times New Roman" w:hAnsi="Times New Roman"/>
          <w:sz w:val="21"/>
          <w:szCs w:val="21"/>
        </w:rPr>
        <w:t>2.11.</w:t>
      </w:r>
      <w:r w:rsidRPr="00BD629B">
        <w:rPr>
          <w:rFonts w:ascii="Times New Roman" w:hAnsi="Times New Roman"/>
          <w:sz w:val="21"/>
          <w:szCs w:val="21"/>
        </w:rPr>
        <w:t xml:space="preserve"> Товар, не соответствующий требованиям настоящего </w:t>
      </w:r>
      <w:r>
        <w:rPr>
          <w:rFonts w:ascii="Times New Roman" w:hAnsi="Times New Roman"/>
          <w:sz w:val="21"/>
          <w:szCs w:val="21"/>
        </w:rPr>
        <w:t>Контракта</w:t>
      </w:r>
      <w:r w:rsidRPr="00BD629B">
        <w:rPr>
          <w:rFonts w:ascii="Times New Roman" w:hAnsi="Times New Roman"/>
          <w:sz w:val="21"/>
          <w:szCs w:val="21"/>
        </w:rPr>
        <w:t xml:space="preserve">, некомплектный, не имеющий сопроводительных документов (в том числе документов на оплату в соответствии с п.3.4. </w:t>
      </w:r>
      <w:r>
        <w:rPr>
          <w:rFonts w:ascii="Times New Roman" w:hAnsi="Times New Roman"/>
          <w:sz w:val="21"/>
          <w:szCs w:val="21"/>
        </w:rPr>
        <w:t>Контракта</w:t>
      </w:r>
      <w:r w:rsidRPr="00BD629B">
        <w:rPr>
          <w:rFonts w:ascii="Times New Roman" w:hAnsi="Times New Roman"/>
          <w:sz w:val="21"/>
          <w:szCs w:val="21"/>
        </w:rPr>
        <w:t xml:space="preserve">), считается не </w:t>
      </w:r>
      <w:r w:rsidRPr="007E41FB">
        <w:rPr>
          <w:rFonts w:ascii="Times New Roman" w:hAnsi="Times New Roman"/>
          <w:sz w:val="21"/>
          <w:szCs w:val="21"/>
        </w:rPr>
        <w:t>поставленным.</w:t>
      </w:r>
    </w:p>
    <w:p w:rsidR="00E918BB" w:rsidRDefault="00E918BB" w:rsidP="00E918BB">
      <w:pPr>
        <w:spacing w:after="0" w:line="240" w:lineRule="auto"/>
        <w:ind w:firstLine="284"/>
        <w:jc w:val="both"/>
        <w:rPr>
          <w:rFonts w:ascii="Times New Roman" w:hAnsi="Times New Roman"/>
          <w:sz w:val="21"/>
          <w:szCs w:val="21"/>
        </w:rPr>
      </w:pPr>
      <w:r w:rsidRPr="007E41FB">
        <w:rPr>
          <w:rFonts w:ascii="Times New Roman" w:hAnsi="Times New Roman"/>
          <w:sz w:val="21"/>
          <w:szCs w:val="21"/>
        </w:rPr>
        <w:t xml:space="preserve">2.12. </w:t>
      </w:r>
      <w:r>
        <w:rPr>
          <w:rFonts w:ascii="Times New Roman" w:hAnsi="Times New Roman"/>
          <w:sz w:val="21"/>
          <w:szCs w:val="21"/>
        </w:rPr>
        <w:t>Поставщик гарантирует качество поставляемого товара</w:t>
      </w:r>
      <w:r w:rsidRPr="00742CA5">
        <w:rPr>
          <w:rFonts w:ascii="Times New Roman" w:hAnsi="Times New Roman"/>
          <w:color w:val="000000"/>
          <w:sz w:val="21"/>
          <w:szCs w:val="21"/>
        </w:rPr>
        <w:t xml:space="preserve">, </w:t>
      </w:r>
      <w:r>
        <w:rPr>
          <w:rFonts w:ascii="Times New Roman" w:hAnsi="Times New Roman"/>
          <w:color w:val="000000"/>
          <w:sz w:val="21"/>
          <w:szCs w:val="21"/>
        </w:rPr>
        <w:t xml:space="preserve">гарантийный </w:t>
      </w:r>
      <w:r w:rsidRPr="00742CA5">
        <w:rPr>
          <w:rFonts w:ascii="Times New Roman" w:hAnsi="Times New Roman"/>
          <w:color w:val="000000"/>
          <w:sz w:val="21"/>
          <w:szCs w:val="21"/>
        </w:rPr>
        <w:t xml:space="preserve">срок </w:t>
      </w:r>
      <w:r>
        <w:rPr>
          <w:rFonts w:ascii="Times New Roman" w:hAnsi="Times New Roman"/>
          <w:sz w:val="21"/>
          <w:szCs w:val="21"/>
        </w:rPr>
        <w:t>на товар должен составлять не менее 12 месяцев с момента подписания товарной накладной или универсального передаточного документа, если более продолжительный срок годности на товар (на весь товар или часть товара) не указан в ГОСТах, стандартах, технических условиях на товар или в документах, относящихся к товару.</w:t>
      </w:r>
    </w:p>
    <w:p w:rsidR="00E918BB" w:rsidRDefault="00E918BB" w:rsidP="00E918BB">
      <w:pPr>
        <w:spacing w:after="0" w:line="240" w:lineRule="auto"/>
        <w:ind w:firstLine="284"/>
        <w:jc w:val="both"/>
        <w:rPr>
          <w:rFonts w:ascii="Times New Roman" w:hAnsi="Times New Roman"/>
          <w:sz w:val="21"/>
          <w:szCs w:val="21"/>
        </w:rPr>
      </w:pPr>
    </w:p>
    <w:p w:rsidR="00E918BB" w:rsidRDefault="00E918BB" w:rsidP="00E918BB">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3. ЦЕНА И ПОРЯДОК РАСЧЕТОВ</w:t>
      </w:r>
    </w:p>
    <w:p w:rsidR="00E918BB" w:rsidRPr="008229BF" w:rsidRDefault="00E918BB" w:rsidP="00E918BB">
      <w:pPr>
        <w:spacing w:after="0" w:line="240" w:lineRule="auto"/>
        <w:ind w:firstLine="284"/>
        <w:jc w:val="center"/>
        <w:rPr>
          <w:rFonts w:ascii="Times New Roman" w:hAnsi="Times New Roman"/>
          <w:sz w:val="21"/>
          <w:szCs w:val="21"/>
        </w:rPr>
      </w:pPr>
    </w:p>
    <w:p w:rsidR="00E918BB" w:rsidRPr="008229BF" w:rsidRDefault="00E918BB" w:rsidP="00E918BB">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3.1. </w:t>
      </w:r>
      <w:r w:rsidRPr="008229BF">
        <w:rPr>
          <w:rFonts w:ascii="Times New Roman" w:hAnsi="Times New Roman"/>
          <w:b/>
          <w:sz w:val="21"/>
          <w:szCs w:val="21"/>
        </w:rPr>
        <w:t xml:space="preserve">Цена </w:t>
      </w:r>
      <w:r>
        <w:rPr>
          <w:rFonts w:ascii="Times New Roman" w:hAnsi="Times New Roman"/>
          <w:b/>
          <w:sz w:val="21"/>
          <w:szCs w:val="21"/>
        </w:rPr>
        <w:t>Контракт</w:t>
      </w:r>
      <w:r w:rsidRPr="008229BF">
        <w:rPr>
          <w:rFonts w:ascii="Times New Roman" w:hAnsi="Times New Roman"/>
          <w:b/>
          <w:sz w:val="21"/>
          <w:szCs w:val="21"/>
        </w:rPr>
        <w:t>а</w:t>
      </w:r>
      <w:r w:rsidRPr="008229BF">
        <w:rPr>
          <w:rFonts w:ascii="Times New Roman" w:hAnsi="Times New Roman"/>
          <w:sz w:val="21"/>
          <w:szCs w:val="21"/>
        </w:rPr>
        <w:t xml:space="preserve"> составляет </w:t>
      </w:r>
      <w:r w:rsidRPr="00CA3C3A">
        <w:rPr>
          <w:rFonts w:ascii="Times New Roman" w:hAnsi="Times New Roman"/>
          <w:b/>
          <w:sz w:val="21"/>
          <w:szCs w:val="21"/>
        </w:rPr>
        <w:t xml:space="preserve">_______ </w:t>
      </w:r>
      <w:r w:rsidRPr="00CA3C3A">
        <w:rPr>
          <w:rFonts w:ascii="Times New Roman" w:hAnsi="Times New Roman"/>
          <w:b/>
          <w:sz w:val="21"/>
          <w:szCs w:val="21"/>
          <w:shd w:val="clear" w:color="auto" w:fill="FFFFFF"/>
        </w:rPr>
        <w:t xml:space="preserve">(прописью) рублей 00 копеек, в том числе </w:t>
      </w:r>
      <w:r>
        <w:rPr>
          <w:rFonts w:ascii="Times New Roman" w:hAnsi="Times New Roman"/>
          <w:b/>
          <w:sz w:val="21"/>
          <w:szCs w:val="21"/>
          <w:shd w:val="clear" w:color="auto" w:fill="FFFFFF"/>
        </w:rPr>
        <w:t xml:space="preserve">НДС </w:t>
      </w:r>
      <w:r w:rsidRPr="00CA3C3A">
        <w:rPr>
          <w:rFonts w:ascii="Times New Roman" w:hAnsi="Times New Roman"/>
          <w:b/>
          <w:sz w:val="21"/>
          <w:szCs w:val="21"/>
        </w:rPr>
        <w:t>_____ руб.</w:t>
      </w:r>
      <w:r w:rsidRPr="008229BF">
        <w:rPr>
          <w:rFonts w:ascii="Times New Roman" w:hAnsi="Times New Roman"/>
          <w:sz w:val="21"/>
          <w:szCs w:val="21"/>
        </w:rPr>
        <w:t xml:space="preserve">  (НД</w:t>
      </w:r>
      <w:r>
        <w:rPr>
          <w:rFonts w:ascii="Times New Roman" w:hAnsi="Times New Roman"/>
          <w:sz w:val="21"/>
          <w:szCs w:val="21"/>
        </w:rPr>
        <w:t>С не облагается на основании п.</w:t>
      </w:r>
      <w:r>
        <w:rPr>
          <w:rFonts w:ascii="Times New Roman" w:hAnsi="Times New Roman"/>
          <w:sz w:val="21"/>
          <w:szCs w:val="21"/>
        </w:rPr>
        <w:softHyphen/>
      </w:r>
      <w:r>
        <w:rPr>
          <w:rFonts w:ascii="Times New Roman" w:hAnsi="Times New Roman"/>
          <w:sz w:val="21"/>
          <w:szCs w:val="21"/>
        </w:rPr>
        <w:softHyphen/>
        <w:t>__ ст.</w:t>
      </w:r>
      <w:r>
        <w:rPr>
          <w:rFonts w:ascii="Times New Roman" w:hAnsi="Times New Roman"/>
          <w:sz w:val="21"/>
          <w:szCs w:val="21"/>
        </w:rPr>
        <w:softHyphen/>
      </w:r>
      <w:r>
        <w:rPr>
          <w:rFonts w:ascii="Times New Roman" w:hAnsi="Times New Roman"/>
          <w:sz w:val="21"/>
          <w:szCs w:val="21"/>
        </w:rPr>
        <w:softHyphen/>
      </w:r>
      <w:r>
        <w:rPr>
          <w:rFonts w:ascii="Times New Roman" w:hAnsi="Times New Roman"/>
          <w:sz w:val="21"/>
          <w:szCs w:val="21"/>
        </w:rPr>
        <w:softHyphen/>
      </w:r>
      <w:r>
        <w:rPr>
          <w:rFonts w:ascii="Times New Roman" w:hAnsi="Times New Roman"/>
          <w:sz w:val="21"/>
          <w:szCs w:val="21"/>
        </w:rPr>
        <w:softHyphen/>
        <w:t>_____</w:t>
      </w:r>
      <w:r w:rsidRPr="008229BF">
        <w:rPr>
          <w:rFonts w:ascii="Times New Roman" w:hAnsi="Times New Roman"/>
          <w:sz w:val="21"/>
          <w:szCs w:val="21"/>
        </w:rPr>
        <w:t xml:space="preserve"> Налогового кодекса РФ).</w:t>
      </w:r>
    </w:p>
    <w:p w:rsidR="00E918BB" w:rsidRPr="00DB19A6" w:rsidRDefault="00E918BB" w:rsidP="00E918BB">
      <w:pPr>
        <w:spacing w:after="0" w:line="240" w:lineRule="auto"/>
        <w:ind w:firstLine="284"/>
        <w:jc w:val="both"/>
        <w:rPr>
          <w:rFonts w:ascii="Times New Roman" w:hAnsi="Times New Roman"/>
          <w:sz w:val="21"/>
          <w:szCs w:val="21"/>
        </w:rPr>
      </w:pPr>
      <w:r w:rsidRPr="00DB19A6">
        <w:rPr>
          <w:rFonts w:ascii="Times New Roman" w:hAnsi="Times New Roman"/>
          <w:sz w:val="21"/>
          <w:szCs w:val="21"/>
          <w:shd w:val="clear" w:color="auto" w:fill="FFFFFF"/>
        </w:rPr>
        <w:t>В цену товара включены все расходы поставщика, в том числе доставка, погрузо-раз</w:t>
      </w:r>
      <w:r w:rsidRPr="00DB19A6">
        <w:rPr>
          <w:rFonts w:ascii="Times New Roman" w:hAnsi="Times New Roman"/>
          <w:sz w:val="21"/>
          <w:szCs w:val="21"/>
        </w:rPr>
        <w:t>грузочные работы, стоимость упаковки, налоги и иные обязательные платежи.</w:t>
      </w:r>
    </w:p>
    <w:p w:rsidR="00E918BB" w:rsidRPr="00DB19A6" w:rsidRDefault="00E918BB" w:rsidP="00E918BB">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3.2. Цена </w:t>
      </w:r>
      <w:r>
        <w:rPr>
          <w:rFonts w:ascii="Times New Roman" w:hAnsi="Times New Roman"/>
          <w:sz w:val="21"/>
          <w:szCs w:val="21"/>
        </w:rPr>
        <w:t>Контракта</w:t>
      </w:r>
      <w:r w:rsidRPr="00DB19A6">
        <w:rPr>
          <w:rFonts w:ascii="Times New Roman" w:hAnsi="Times New Roman"/>
          <w:sz w:val="21"/>
          <w:szCs w:val="21"/>
        </w:rPr>
        <w:t xml:space="preserve"> является твердой и определяется на весь срок исполнения </w:t>
      </w:r>
      <w:r>
        <w:rPr>
          <w:rFonts w:ascii="Times New Roman" w:hAnsi="Times New Roman"/>
          <w:sz w:val="21"/>
          <w:szCs w:val="21"/>
        </w:rPr>
        <w:t>Контракта</w:t>
      </w:r>
      <w:r w:rsidRPr="00DB19A6">
        <w:rPr>
          <w:rFonts w:ascii="Times New Roman" w:hAnsi="Times New Roman"/>
          <w:sz w:val="21"/>
          <w:szCs w:val="21"/>
        </w:rPr>
        <w:t>.</w:t>
      </w:r>
    </w:p>
    <w:p w:rsidR="00E918BB" w:rsidRPr="00DB19A6" w:rsidRDefault="00E918BB" w:rsidP="00E918BB">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3.3. Заказчик производит расчеты по настоящему </w:t>
      </w:r>
      <w:r>
        <w:rPr>
          <w:rFonts w:ascii="Times New Roman" w:hAnsi="Times New Roman"/>
          <w:sz w:val="21"/>
          <w:szCs w:val="21"/>
        </w:rPr>
        <w:t>Контракту</w:t>
      </w:r>
      <w:r w:rsidRPr="00DB19A6">
        <w:rPr>
          <w:rFonts w:ascii="Times New Roman" w:hAnsi="Times New Roman"/>
          <w:sz w:val="21"/>
          <w:szCs w:val="21"/>
        </w:rPr>
        <w:t xml:space="preserve"> путем безналичного перечисления денежных средств на банковский счет Поставщика.</w:t>
      </w:r>
    </w:p>
    <w:p w:rsidR="00E918BB" w:rsidRPr="00062ADB" w:rsidRDefault="00E918BB" w:rsidP="00E918BB">
      <w:pPr>
        <w:pStyle w:val="ConsPlusNonformat"/>
        <w:shd w:val="clear" w:color="auto" w:fill="FFFFFF"/>
        <w:jc w:val="both"/>
        <w:rPr>
          <w:rFonts w:ascii="Times New Roman" w:hAnsi="Times New Roman" w:cs="Times New Roman"/>
          <w:sz w:val="21"/>
          <w:szCs w:val="21"/>
        </w:rPr>
      </w:pPr>
      <w:r w:rsidRPr="00062ADB">
        <w:rPr>
          <w:rFonts w:ascii="Times New Roman" w:hAnsi="Times New Roman" w:cs="Times New Roman"/>
          <w:sz w:val="21"/>
          <w:szCs w:val="21"/>
        </w:rPr>
        <w:t xml:space="preserve">     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E918BB" w:rsidRPr="00FF531E" w:rsidRDefault="00E918BB" w:rsidP="00E918BB">
      <w:pPr>
        <w:tabs>
          <w:tab w:val="left" w:pos="284"/>
        </w:tabs>
        <w:spacing w:after="0" w:line="240" w:lineRule="auto"/>
        <w:jc w:val="both"/>
        <w:rPr>
          <w:rFonts w:ascii="Times New Roman" w:hAnsi="Times New Roman"/>
          <w:sz w:val="21"/>
          <w:szCs w:val="21"/>
        </w:rPr>
      </w:pPr>
      <w:r>
        <w:rPr>
          <w:rFonts w:ascii="Times New Roman" w:hAnsi="Times New Roman"/>
          <w:sz w:val="21"/>
          <w:szCs w:val="21"/>
        </w:rPr>
        <w:t xml:space="preserve">     </w:t>
      </w:r>
      <w:r w:rsidRPr="00FF531E">
        <w:rPr>
          <w:rFonts w:ascii="Times New Roman" w:hAnsi="Times New Roman"/>
          <w:sz w:val="21"/>
          <w:szCs w:val="21"/>
        </w:rPr>
        <w:t>3.</w:t>
      </w:r>
      <w:r>
        <w:rPr>
          <w:rFonts w:ascii="Times New Roman" w:hAnsi="Times New Roman"/>
          <w:sz w:val="21"/>
          <w:szCs w:val="21"/>
        </w:rPr>
        <w:t>5</w:t>
      </w:r>
      <w:r w:rsidRPr="00FF531E">
        <w:rPr>
          <w:rFonts w:ascii="Times New Roman" w:hAnsi="Times New Roman"/>
          <w:sz w:val="21"/>
          <w:szCs w:val="21"/>
        </w:rPr>
        <w:t>.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E918BB" w:rsidRPr="008229BF" w:rsidRDefault="00E918BB" w:rsidP="00E918BB">
      <w:pPr>
        <w:spacing w:after="0" w:line="240" w:lineRule="auto"/>
        <w:ind w:firstLine="284"/>
        <w:jc w:val="center"/>
        <w:rPr>
          <w:rFonts w:ascii="Times New Roman" w:hAnsi="Times New Roman"/>
          <w:b/>
          <w:sz w:val="21"/>
          <w:szCs w:val="21"/>
        </w:rPr>
      </w:pPr>
    </w:p>
    <w:p w:rsidR="00E918BB" w:rsidRPr="008229BF" w:rsidRDefault="00E918BB" w:rsidP="00E918BB">
      <w:pPr>
        <w:spacing w:line="240" w:lineRule="auto"/>
        <w:ind w:firstLine="284"/>
        <w:jc w:val="center"/>
        <w:rPr>
          <w:rFonts w:ascii="Times New Roman" w:hAnsi="Times New Roman"/>
          <w:sz w:val="21"/>
          <w:szCs w:val="21"/>
        </w:rPr>
      </w:pPr>
      <w:r w:rsidRPr="008229BF">
        <w:rPr>
          <w:rFonts w:ascii="Times New Roman" w:hAnsi="Times New Roman"/>
          <w:b/>
          <w:sz w:val="21"/>
          <w:szCs w:val="21"/>
        </w:rPr>
        <w:t>4. ОТВЕТСТВЕННОСТЬ СТОРОН</w:t>
      </w:r>
    </w:p>
    <w:p w:rsidR="00E918BB" w:rsidRPr="008229BF" w:rsidRDefault="00E918BB" w:rsidP="00E918BB">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4.1. В случае просрочки исполнения поставщиком обязательств (в том числе гарантийного обязательства), предусмотренных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а также в иных случаях неисполнения или ненадлежащего исполнения поставщиком обязательств, предусмотренных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заказчик направляет поставщику требование об уплате неустойки.</w:t>
      </w:r>
    </w:p>
    <w:p w:rsidR="00E918BB" w:rsidRPr="008229BF" w:rsidRDefault="00E918BB" w:rsidP="00E918BB">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4.2. Пеня начисляется за каждый день просрочки исполнения поставщиком обязательства, предусмотренного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начиная со дня, следующего после дня истечения установленного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срока исполнения обязательства, и устанавливается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а, уменьшенной на сумму, пропорциональную объему обязательств, предусмотренных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918BB" w:rsidRPr="008229BF" w:rsidRDefault="00E918BB" w:rsidP="00E918BB">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4.3. Товар, не соответствующий требованиям п. 2.1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а, считается не поставленным и подлежит возврату Поставщику. При этом все расходы, связанные с возвратом, осуществляются за счет Поставщика.</w:t>
      </w:r>
    </w:p>
    <w:p w:rsidR="00E918BB" w:rsidRPr="008229BF" w:rsidRDefault="00E918BB" w:rsidP="00E918BB">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4.4. За нарушение сроков оплаты, предусмотренных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918BB" w:rsidRPr="008229BF" w:rsidRDefault="00E918BB" w:rsidP="00E918BB">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4.5. За каждый факт неисполнения или ненадлежащего исполнения Поставщиком обязательств, предусмотренных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 исключением просрочки исполнения обязательств, предусмотренных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Заказчик вправе потребовать с Поставщика уплаты штрафа в размере 1 процента от цены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а, но не более пяти тысяч рублей и не менее одной тысячи рублей.</w:t>
      </w:r>
    </w:p>
    <w:p w:rsidR="00E918BB" w:rsidRPr="008229BF" w:rsidRDefault="00E918BB" w:rsidP="00E918BB">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lastRenderedPageBreak/>
        <w:t xml:space="preserve">4.6. В случае неисполнения или ненадлежащего исполнения Поставщиком обязательств и/или просрочки исполнения обязательств, предусмотренных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Заказчик вправе произвести оплату по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за вычетом соответствующего размера неустойки (штрафа, пени).</w:t>
      </w:r>
    </w:p>
    <w:p w:rsidR="00E918BB" w:rsidRPr="008229BF" w:rsidRDefault="00E918BB" w:rsidP="00E918BB">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4.7. Сторона, не исполнившая или ненадлежащим образом исполнившая обязательства по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обязана возместить другой Стороне причиненные такими нарушениями убытки.</w:t>
      </w:r>
    </w:p>
    <w:p w:rsidR="00E918BB" w:rsidRPr="008229BF" w:rsidRDefault="00E918BB" w:rsidP="00E918BB">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4.8. Уплата штрафных санкций не освобождает Стороны от выполнения принятых на себя обязательств.</w:t>
      </w:r>
    </w:p>
    <w:p w:rsidR="00E918BB" w:rsidRPr="008229BF" w:rsidRDefault="00E918BB" w:rsidP="00E918BB">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4.9. Во всех иных случаях неисполнения обязательств по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Стороны несут ответственность в соответствии с законодательством РФ.</w:t>
      </w:r>
    </w:p>
    <w:p w:rsidR="00E918BB" w:rsidRPr="008229BF" w:rsidRDefault="00E918BB" w:rsidP="00E918BB">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5. ФОРС-МАЖОР</w:t>
      </w:r>
    </w:p>
    <w:p w:rsidR="00E918BB" w:rsidRPr="008229BF" w:rsidRDefault="00E918BB" w:rsidP="00E918BB">
      <w:pPr>
        <w:spacing w:after="0" w:line="240" w:lineRule="auto"/>
        <w:ind w:firstLine="284"/>
        <w:jc w:val="center"/>
        <w:rPr>
          <w:rFonts w:ascii="Times New Roman" w:hAnsi="Times New Roman"/>
          <w:sz w:val="21"/>
          <w:szCs w:val="21"/>
        </w:rPr>
      </w:pPr>
    </w:p>
    <w:p w:rsidR="00E918BB" w:rsidRPr="008229BF" w:rsidRDefault="00E918BB" w:rsidP="00E918BB">
      <w:pPr>
        <w:spacing w:after="0" w:line="240" w:lineRule="auto"/>
        <w:ind w:firstLine="284"/>
        <w:jc w:val="both"/>
        <w:rPr>
          <w:rFonts w:ascii="Times New Roman" w:hAnsi="Times New Roman"/>
          <w:b/>
          <w:sz w:val="21"/>
          <w:szCs w:val="21"/>
        </w:rPr>
      </w:pPr>
      <w:r w:rsidRPr="008229BF">
        <w:rPr>
          <w:rFonts w:ascii="Times New Roman" w:hAnsi="Times New Roman"/>
          <w:sz w:val="21"/>
          <w:szCs w:val="21"/>
        </w:rPr>
        <w:t xml:space="preserve">5.1. Стороны освобождаются от ответственности за частичное или неполное исполнение обязательств по настоящему </w:t>
      </w:r>
      <w:r>
        <w:rPr>
          <w:rFonts w:ascii="Times New Roman" w:hAnsi="Times New Roman"/>
          <w:sz w:val="21"/>
          <w:szCs w:val="21"/>
        </w:rPr>
        <w:t>Контракт</w:t>
      </w:r>
      <w:r w:rsidRPr="008229BF">
        <w:rPr>
          <w:rFonts w:ascii="Times New Roman" w:hAnsi="Times New Roman"/>
          <w:sz w:val="21"/>
          <w:szCs w:val="21"/>
        </w:rPr>
        <w:t xml:space="preserve">у, если это неисполнение явилось следствием обстоятельств непреодолимой силы, возникших после заключения </w:t>
      </w:r>
      <w:r>
        <w:rPr>
          <w:rFonts w:ascii="Times New Roman" w:hAnsi="Times New Roman"/>
          <w:sz w:val="21"/>
          <w:szCs w:val="21"/>
        </w:rPr>
        <w:t>Контракт</w:t>
      </w:r>
      <w:r w:rsidRPr="008229BF">
        <w:rPr>
          <w:rFonts w:ascii="Times New Roman" w:hAnsi="Times New Roman"/>
          <w:sz w:val="21"/>
          <w:szCs w:val="21"/>
        </w:rPr>
        <w:t>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E918BB" w:rsidRPr="008229BF" w:rsidRDefault="00E918BB" w:rsidP="00E918BB">
      <w:pPr>
        <w:spacing w:after="0" w:line="240" w:lineRule="auto"/>
        <w:ind w:firstLine="284"/>
        <w:jc w:val="center"/>
        <w:rPr>
          <w:rFonts w:ascii="Times New Roman" w:hAnsi="Times New Roman"/>
          <w:b/>
          <w:sz w:val="21"/>
          <w:szCs w:val="21"/>
        </w:rPr>
      </w:pPr>
    </w:p>
    <w:p w:rsidR="00E918BB" w:rsidRPr="008229BF" w:rsidRDefault="00E918BB" w:rsidP="00E918BB">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 xml:space="preserve">6. СРОК ДЕЙСТВИЯ </w:t>
      </w:r>
      <w:r>
        <w:rPr>
          <w:rFonts w:ascii="Times New Roman" w:hAnsi="Times New Roman"/>
          <w:b/>
          <w:sz w:val="21"/>
          <w:szCs w:val="21"/>
        </w:rPr>
        <w:t>КОНТРАКТ</w:t>
      </w:r>
      <w:r w:rsidRPr="008229BF">
        <w:rPr>
          <w:rFonts w:ascii="Times New Roman" w:hAnsi="Times New Roman"/>
          <w:b/>
          <w:sz w:val="21"/>
          <w:szCs w:val="21"/>
        </w:rPr>
        <w:t>А</w:t>
      </w:r>
    </w:p>
    <w:p w:rsidR="00E918BB" w:rsidRPr="008229BF" w:rsidRDefault="00E918BB" w:rsidP="00E918BB">
      <w:pPr>
        <w:spacing w:after="0" w:line="240" w:lineRule="auto"/>
        <w:ind w:firstLine="284"/>
        <w:jc w:val="center"/>
        <w:rPr>
          <w:rFonts w:ascii="Times New Roman" w:hAnsi="Times New Roman"/>
          <w:sz w:val="21"/>
          <w:szCs w:val="21"/>
        </w:rPr>
      </w:pPr>
    </w:p>
    <w:p w:rsidR="00E918BB" w:rsidRPr="008229BF" w:rsidRDefault="00E918BB" w:rsidP="00E918BB">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6.1. Настоящий </w:t>
      </w:r>
      <w:r>
        <w:rPr>
          <w:rFonts w:ascii="Times New Roman" w:hAnsi="Times New Roman"/>
          <w:sz w:val="21"/>
          <w:szCs w:val="21"/>
        </w:rPr>
        <w:t>Контракт</w:t>
      </w:r>
      <w:r w:rsidRPr="008229BF">
        <w:rPr>
          <w:rFonts w:ascii="Times New Roman" w:hAnsi="Times New Roman"/>
          <w:sz w:val="21"/>
          <w:szCs w:val="21"/>
        </w:rPr>
        <w:t xml:space="preserve"> вступает в силу с момента его подписания и действует </w:t>
      </w:r>
      <w:r w:rsidRPr="004268A4">
        <w:rPr>
          <w:rFonts w:ascii="Times New Roman" w:hAnsi="Times New Roman"/>
          <w:b/>
          <w:sz w:val="21"/>
          <w:szCs w:val="21"/>
        </w:rPr>
        <w:t xml:space="preserve">по </w:t>
      </w:r>
      <w:r>
        <w:rPr>
          <w:rFonts w:ascii="Times New Roman" w:hAnsi="Times New Roman"/>
          <w:b/>
          <w:sz w:val="21"/>
          <w:szCs w:val="21"/>
        </w:rPr>
        <w:t>«30</w:t>
      </w:r>
      <w:r w:rsidRPr="004268A4">
        <w:rPr>
          <w:rFonts w:ascii="Times New Roman" w:hAnsi="Times New Roman"/>
          <w:b/>
          <w:sz w:val="21"/>
          <w:szCs w:val="21"/>
        </w:rPr>
        <w:t>»</w:t>
      </w:r>
      <w:r>
        <w:rPr>
          <w:rFonts w:ascii="Times New Roman" w:hAnsi="Times New Roman"/>
          <w:b/>
          <w:sz w:val="21"/>
          <w:szCs w:val="21"/>
        </w:rPr>
        <w:t xml:space="preserve"> сентября 2026</w:t>
      </w:r>
      <w:r w:rsidRPr="004268A4">
        <w:rPr>
          <w:rFonts w:ascii="Times New Roman" w:hAnsi="Times New Roman"/>
          <w:b/>
          <w:sz w:val="21"/>
          <w:szCs w:val="21"/>
        </w:rPr>
        <w:t xml:space="preserve"> г.,</w:t>
      </w:r>
      <w:r w:rsidRPr="008229BF">
        <w:rPr>
          <w:rFonts w:ascii="Times New Roman" w:hAnsi="Times New Roman"/>
          <w:sz w:val="21"/>
          <w:szCs w:val="21"/>
        </w:rPr>
        <w:t xml:space="preserve"> а в части исполнения обязательств по оплате – до осуществления полного взаиморасчета между Сторонами.</w:t>
      </w:r>
    </w:p>
    <w:p w:rsidR="00E918BB" w:rsidRPr="008229BF" w:rsidRDefault="00E918BB" w:rsidP="00E918BB">
      <w:pPr>
        <w:spacing w:after="0" w:line="240" w:lineRule="auto"/>
        <w:ind w:firstLine="284"/>
        <w:jc w:val="both"/>
        <w:rPr>
          <w:rFonts w:ascii="Times New Roman" w:hAnsi="Times New Roman"/>
          <w:color w:val="000000"/>
          <w:sz w:val="21"/>
          <w:szCs w:val="21"/>
          <w:shd w:val="clear" w:color="auto" w:fill="FFFFFF"/>
        </w:rPr>
      </w:pPr>
      <w:r w:rsidRPr="008229BF">
        <w:rPr>
          <w:rFonts w:ascii="Times New Roman" w:hAnsi="Times New Roman"/>
          <w:sz w:val="21"/>
          <w:szCs w:val="21"/>
        </w:rPr>
        <w:t xml:space="preserve">6.2. </w:t>
      </w:r>
      <w:r w:rsidRPr="008229BF">
        <w:rPr>
          <w:rFonts w:ascii="Times New Roman" w:hAnsi="Times New Roman"/>
          <w:color w:val="000000"/>
          <w:sz w:val="21"/>
          <w:szCs w:val="21"/>
          <w:shd w:val="clear" w:color="auto" w:fill="FFFFFF"/>
        </w:rPr>
        <w:t xml:space="preserve">Расторжение </w:t>
      </w:r>
      <w:r>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 xml:space="preserve">а допускается по соглашению сторон, по решению суда, в случае одностороннего отказа стороны </w:t>
      </w:r>
      <w:r>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 xml:space="preserve">а от исполнения </w:t>
      </w:r>
      <w:r>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а в соответствии с гражданским законодательством.</w:t>
      </w:r>
    </w:p>
    <w:p w:rsidR="00E918BB" w:rsidRPr="008229BF" w:rsidRDefault="00E918BB" w:rsidP="00E918BB">
      <w:pPr>
        <w:spacing w:after="0" w:line="240" w:lineRule="auto"/>
        <w:ind w:firstLine="284"/>
        <w:jc w:val="both"/>
        <w:rPr>
          <w:rFonts w:ascii="Times New Roman" w:hAnsi="Times New Roman"/>
          <w:sz w:val="21"/>
          <w:szCs w:val="21"/>
          <w:lang w:eastAsia="ru-RU"/>
        </w:rPr>
      </w:pPr>
      <w:r w:rsidRPr="008229BF">
        <w:rPr>
          <w:rFonts w:ascii="Times New Roman" w:hAnsi="Times New Roman"/>
          <w:color w:val="000000"/>
          <w:sz w:val="21"/>
          <w:szCs w:val="21"/>
          <w:shd w:val="clear" w:color="auto" w:fill="FFFFFF"/>
        </w:rPr>
        <w:t xml:space="preserve">6.3. Заказчик вправе принять решение об одностороннем отказе от исполнения </w:t>
      </w:r>
      <w:r>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а по основаниям, предусмотренным Гражданским</w:t>
      </w:r>
      <w:r w:rsidRPr="008229BF">
        <w:rPr>
          <w:rStyle w:val="apple-converted-space"/>
          <w:rFonts w:ascii="Times New Roman" w:hAnsi="Times New Roman"/>
          <w:color w:val="000000"/>
          <w:sz w:val="21"/>
          <w:szCs w:val="21"/>
          <w:shd w:val="clear" w:color="auto" w:fill="FFFFFF"/>
        </w:rPr>
        <w:t> </w:t>
      </w:r>
      <w:r w:rsidRPr="008229BF">
        <w:rPr>
          <w:rFonts w:ascii="Times New Roman" w:hAnsi="Times New Roman"/>
          <w:sz w:val="21"/>
          <w:szCs w:val="21"/>
          <w:shd w:val="clear" w:color="auto" w:fill="FFFFFF"/>
        </w:rPr>
        <w:t>кодексом</w:t>
      </w:r>
      <w:r w:rsidRPr="008229BF">
        <w:rPr>
          <w:rStyle w:val="apple-converted-space"/>
          <w:rFonts w:ascii="Times New Roman" w:hAnsi="Times New Roman"/>
          <w:color w:val="000000"/>
          <w:sz w:val="21"/>
          <w:szCs w:val="21"/>
          <w:shd w:val="clear" w:color="auto" w:fill="FFFFFF"/>
        </w:rPr>
        <w:t> Р</w:t>
      </w:r>
      <w:r w:rsidRPr="008229BF">
        <w:rPr>
          <w:rFonts w:ascii="Times New Roman" w:hAnsi="Times New Roman"/>
          <w:color w:val="000000"/>
          <w:sz w:val="21"/>
          <w:szCs w:val="21"/>
          <w:shd w:val="clear" w:color="auto" w:fill="FFFFFF"/>
        </w:rPr>
        <w:t>Ф для одностороннего отказа от исполнения отдельных видов обязательств:</w:t>
      </w:r>
    </w:p>
    <w:p w:rsidR="00E918BB" w:rsidRPr="008229BF" w:rsidRDefault="00E918BB" w:rsidP="00E918BB">
      <w:pPr>
        <w:autoSpaceDE w:val="0"/>
        <w:spacing w:after="0" w:line="240" w:lineRule="auto"/>
        <w:ind w:firstLine="284"/>
        <w:jc w:val="both"/>
        <w:rPr>
          <w:rFonts w:ascii="Times New Roman" w:hAnsi="Times New Roman"/>
          <w:sz w:val="21"/>
          <w:szCs w:val="21"/>
          <w:lang w:eastAsia="ru-RU"/>
        </w:rPr>
      </w:pPr>
      <w:bookmarkStart w:id="0" w:name="sub_52322"/>
      <w:r w:rsidRPr="008229BF">
        <w:rPr>
          <w:rFonts w:ascii="Times New Roman" w:hAnsi="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E918BB" w:rsidRPr="008229BF" w:rsidRDefault="00E918BB" w:rsidP="00E918BB">
      <w:pPr>
        <w:autoSpaceDE w:val="0"/>
        <w:spacing w:after="0" w:line="240" w:lineRule="auto"/>
        <w:ind w:firstLine="284"/>
        <w:jc w:val="both"/>
        <w:rPr>
          <w:rFonts w:ascii="Times New Roman" w:hAnsi="Times New Roman"/>
          <w:sz w:val="21"/>
          <w:szCs w:val="21"/>
          <w:lang w:eastAsia="ru-RU"/>
        </w:rPr>
      </w:pPr>
      <w:bookmarkStart w:id="1" w:name="sub_52332"/>
      <w:bookmarkEnd w:id="0"/>
      <w:r w:rsidRPr="008229BF">
        <w:rPr>
          <w:rFonts w:ascii="Times New Roman" w:hAnsi="Times New Roman"/>
          <w:sz w:val="21"/>
          <w:szCs w:val="21"/>
          <w:lang w:eastAsia="ru-RU"/>
        </w:rPr>
        <w:t xml:space="preserve">-нарушения срока поставки товаров, установленного п. 2.2. настоящего </w:t>
      </w:r>
      <w:r>
        <w:rPr>
          <w:rFonts w:ascii="Times New Roman" w:hAnsi="Times New Roman"/>
          <w:sz w:val="21"/>
          <w:szCs w:val="21"/>
          <w:lang w:eastAsia="ru-RU"/>
        </w:rPr>
        <w:t>Контракт</w:t>
      </w:r>
      <w:r w:rsidRPr="008229BF">
        <w:rPr>
          <w:rFonts w:ascii="Times New Roman" w:hAnsi="Times New Roman"/>
          <w:sz w:val="21"/>
          <w:szCs w:val="21"/>
          <w:lang w:eastAsia="ru-RU"/>
        </w:rPr>
        <w:t>а.</w:t>
      </w:r>
      <w:bookmarkEnd w:id="1"/>
    </w:p>
    <w:p w:rsidR="00E918BB" w:rsidRPr="008229BF" w:rsidRDefault="00E918BB" w:rsidP="00E918BB">
      <w:pPr>
        <w:spacing w:after="0" w:line="240" w:lineRule="auto"/>
        <w:ind w:firstLine="284"/>
        <w:jc w:val="center"/>
        <w:rPr>
          <w:rFonts w:ascii="Times New Roman" w:hAnsi="Times New Roman"/>
          <w:b/>
          <w:sz w:val="21"/>
          <w:szCs w:val="21"/>
        </w:rPr>
      </w:pPr>
    </w:p>
    <w:p w:rsidR="00E918BB" w:rsidRPr="008229BF" w:rsidRDefault="00E918BB" w:rsidP="00E918BB">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7. РАЗРЕШЕНИЕ СПОРОВ</w:t>
      </w:r>
    </w:p>
    <w:p w:rsidR="00E918BB" w:rsidRPr="008229BF" w:rsidRDefault="00E918BB" w:rsidP="00E918BB">
      <w:pPr>
        <w:spacing w:after="0" w:line="240" w:lineRule="auto"/>
        <w:ind w:firstLine="284"/>
        <w:jc w:val="center"/>
        <w:rPr>
          <w:rFonts w:ascii="Times New Roman" w:hAnsi="Times New Roman"/>
          <w:sz w:val="21"/>
          <w:szCs w:val="21"/>
        </w:rPr>
      </w:pPr>
    </w:p>
    <w:p w:rsidR="00E918BB" w:rsidRDefault="00E918BB" w:rsidP="00E918BB">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7.1. Все споры и разногласия будут разрешаться Сторонами путем переговоров на основе действующего законодательства. Претензионный порядок обязателен. </w:t>
      </w:r>
      <w:r w:rsidRPr="005049DE">
        <w:rPr>
          <w:rFonts w:ascii="Times New Roman" w:hAnsi="Times New Roman"/>
          <w:sz w:val="21"/>
          <w:szCs w:val="21"/>
        </w:rPr>
        <w:t>Срок рассмотрения претензии не может превышать 5 (пяти) рабочих дней. Переписка Сторон может осуществляться по электронной почте, с последующим представлением оригинала документа.</w:t>
      </w:r>
    </w:p>
    <w:p w:rsidR="00E918BB" w:rsidRDefault="00E918BB" w:rsidP="00E918BB">
      <w:pPr>
        <w:spacing w:after="0" w:line="240" w:lineRule="auto"/>
        <w:ind w:firstLine="284"/>
        <w:jc w:val="both"/>
        <w:rPr>
          <w:rFonts w:ascii="Times New Roman" w:hAnsi="Times New Roman"/>
          <w:sz w:val="21"/>
          <w:szCs w:val="21"/>
        </w:rPr>
      </w:pPr>
      <w:r w:rsidRPr="008229BF">
        <w:rPr>
          <w:rFonts w:ascii="Times New Roman" w:hAnsi="Times New Roman"/>
          <w:sz w:val="21"/>
          <w:szCs w:val="21"/>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E918BB" w:rsidRDefault="00E918BB" w:rsidP="00E918BB">
      <w:pPr>
        <w:spacing w:after="0" w:line="240" w:lineRule="auto"/>
        <w:ind w:firstLine="284"/>
        <w:jc w:val="both"/>
        <w:rPr>
          <w:rFonts w:ascii="Times New Roman" w:hAnsi="Times New Roman"/>
          <w:sz w:val="21"/>
          <w:szCs w:val="21"/>
        </w:rPr>
      </w:pPr>
    </w:p>
    <w:p w:rsidR="00E918BB" w:rsidRPr="00B53C9B" w:rsidRDefault="00E918BB" w:rsidP="00E918BB">
      <w:pPr>
        <w:spacing w:after="0" w:line="240" w:lineRule="auto"/>
        <w:ind w:left="720"/>
        <w:jc w:val="center"/>
        <w:rPr>
          <w:rFonts w:ascii="Times New Roman" w:hAnsi="Times New Roman"/>
          <w:b/>
          <w:sz w:val="21"/>
          <w:szCs w:val="21"/>
        </w:rPr>
      </w:pPr>
      <w:r>
        <w:rPr>
          <w:rFonts w:ascii="Times New Roman" w:hAnsi="Times New Roman"/>
          <w:b/>
          <w:sz w:val="21"/>
          <w:szCs w:val="21"/>
        </w:rPr>
        <w:t>8</w:t>
      </w:r>
      <w:r w:rsidRPr="00B53C9B">
        <w:rPr>
          <w:rFonts w:ascii="Times New Roman" w:hAnsi="Times New Roman"/>
          <w:b/>
          <w:sz w:val="21"/>
          <w:szCs w:val="21"/>
        </w:rPr>
        <w:t>. КОНФИДЕНЦИАЛЬНОСТЬ</w:t>
      </w:r>
    </w:p>
    <w:p w:rsidR="00E918BB" w:rsidRPr="00B53C9B" w:rsidRDefault="00E918BB" w:rsidP="00E918BB">
      <w:pPr>
        <w:spacing w:after="0" w:line="240" w:lineRule="auto"/>
        <w:ind w:left="720"/>
        <w:jc w:val="center"/>
        <w:rPr>
          <w:rFonts w:ascii="Times New Roman" w:hAnsi="Times New Roman"/>
          <w:b/>
          <w:sz w:val="21"/>
          <w:szCs w:val="21"/>
        </w:rPr>
      </w:pPr>
    </w:p>
    <w:p w:rsidR="00E918BB" w:rsidRPr="00B53C9B" w:rsidRDefault="00E918BB" w:rsidP="00E918BB">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1. В целях</w:t>
      </w:r>
      <w:r>
        <w:rPr>
          <w:rFonts w:ascii="Times New Roman" w:hAnsi="Times New Roman"/>
          <w:sz w:val="21"/>
          <w:szCs w:val="21"/>
        </w:rPr>
        <w:t xml:space="preserve"> настоящего Контракта</w:t>
      </w:r>
      <w:r w:rsidRPr="00B53C9B">
        <w:rPr>
          <w:rFonts w:ascii="Times New Roman" w:hAnsi="Times New Roman"/>
          <w:sz w:val="21"/>
          <w:szCs w:val="21"/>
        </w:rPr>
        <w:t xml:space="preserve">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E918BB" w:rsidRPr="00B53C9B" w:rsidRDefault="00E918BB" w:rsidP="00E918BB">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 xml:space="preserve">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E918BB" w:rsidRPr="00B53C9B" w:rsidRDefault="00E918BB" w:rsidP="00E918BB">
      <w:pPr>
        <w:tabs>
          <w:tab w:val="left" w:pos="1418"/>
        </w:tabs>
        <w:spacing w:after="0" w:line="240" w:lineRule="auto"/>
        <w:jc w:val="both"/>
        <w:rPr>
          <w:rFonts w:ascii="Times New Roman" w:hAnsi="Times New Roman"/>
          <w:sz w:val="21"/>
          <w:szCs w:val="21"/>
        </w:rPr>
      </w:pPr>
      <w:r>
        <w:rPr>
          <w:rFonts w:ascii="Times New Roman" w:hAnsi="Times New Roman"/>
          <w:sz w:val="21"/>
          <w:szCs w:val="21"/>
        </w:rPr>
        <w:t>8.</w:t>
      </w:r>
      <w:r w:rsidRPr="00B53C9B">
        <w:rPr>
          <w:rFonts w:ascii="Times New Roman" w:hAnsi="Times New Roman"/>
          <w:sz w:val="21"/>
          <w:szCs w:val="21"/>
        </w:rPr>
        <w:t>3. Соответствующая Сторон</w:t>
      </w:r>
      <w:r>
        <w:rPr>
          <w:rFonts w:ascii="Times New Roman" w:hAnsi="Times New Roman"/>
          <w:sz w:val="21"/>
          <w:szCs w:val="21"/>
        </w:rPr>
        <w:t>а настоящего Контракта</w:t>
      </w:r>
      <w:r w:rsidRPr="00B53C9B">
        <w:rPr>
          <w:rFonts w:ascii="Times New Roman" w:hAnsi="Times New Roman"/>
          <w:sz w:val="21"/>
          <w:szCs w:val="21"/>
        </w:rPr>
        <w:t xml:space="preserve"> несет ответственность за действие (бездействие) своих работников и иных лиц, получивших доступ к конфиденциальной информации. </w:t>
      </w:r>
    </w:p>
    <w:p w:rsidR="00E918BB" w:rsidRPr="00B53C9B" w:rsidRDefault="00E918BB" w:rsidP="00E918BB">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4. Для целей</w:t>
      </w:r>
      <w:r>
        <w:rPr>
          <w:rFonts w:ascii="Times New Roman" w:hAnsi="Times New Roman"/>
          <w:sz w:val="21"/>
          <w:szCs w:val="21"/>
        </w:rPr>
        <w:t xml:space="preserve"> настоящего Контракта</w:t>
      </w:r>
      <w:r w:rsidRPr="00B53C9B">
        <w:rPr>
          <w:rFonts w:ascii="Times New Roman" w:hAnsi="Times New Roman"/>
          <w:sz w:val="21"/>
          <w:szCs w:val="21"/>
        </w:rPr>
        <w:t xml:space="preserve">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w:t>
      </w:r>
      <w:r w:rsidRPr="00B53C9B">
        <w:rPr>
          <w:rFonts w:ascii="Times New Roman" w:hAnsi="Times New Roman"/>
          <w:sz w:val="21"/>
          <w:szCs w:val="21"/>
        </w:rPr>
        <w:lastRenderedPageBreak/>
        <w:t>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E918BB" w:rsidRPr="00B53C9B" w:rsidRDefault="00E918BB" w:rsidP="00E918BB">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E918BB" w:rsidRPr="00B53C9B" w:rsidRDefault="00E918BB" w:rsidP="00E918BB">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6. Невыполне</w:t>
      </w:r>
      <w:r>
        <w:rPr>
          <w:rFonts w:ascii="Times New Roman" w:hAnsi="Times New Roman"/>
          <w:sz w:val="21"/>
          <w:szCs w:val="21"/>
        </w:rPr>
        <w:t>ние условий Контракта</w:t>
      </w:r>
      <w:r w:rsidRPr="00B53C9B">
        <w:rPr>
          <w:rFonts w:ascii="Times New Roman" w:hAnsi="Times New Roman"/>
          <w:sz w:val="21"/>
          <w:szCs w:val="21"/>
        </w:rPr>
        <w:t xml:space="preserve"> является основанием для прекращения доступа к конфиденциальной информации.</w:t>
      </w:r>
    </w:p>
    <w:p w:rsidR="00E918BB" w:rsidRPr="00B53C9B" w:rsidRDefault="00E918BB" w:rsidP="00E918BB">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7. Передача конфиденциальной информации оформляется Актом, который подписывается уполномоченными лицами Сторон.</w:t>
      </w:r>
    </w:p>
    <w:p w:rsidR="00E918BB" w:rsidRPr="008229BF" w:rsidRDefault="00E918BB" w:rsidP="00E918BB">
      <w:pPr>
        <w:spacing w:after="0" w:line="240" w:lineRule="auto"/>
        <w:ind w:firstLine="284"/>
        <w:jc w:val="both"/>
        <w:rPr>
          <w:rFonts w:ascii="Times New Roman" w:hAnsi="Times New Roman"/>
          <w:sz w:val="21"/>
          <w:szCs w:val="21"/>
        </w:rPr>
      </w:pPr>
    </w:p>
    <w:p w:rsidR="00E918BB" w:rsidRPr="008229BF" w:rsidRDefault="00E918BB" w:rsidP="00E918BB">
      <w:pPr>
        <w:pStyle w:val="ConsPlusNormal"/>
        <w:ind w:firstLine="284"/>
        <w:jc w:val="center"/>
        <w:rPr>
          <w:b/>
          <w:sz w:val="21"/>
          <w:szCs w:val="21"/>
        </w:rPr>
      </w:pPr>
      <w:r>
        <w:rPr>
          <w:b/>
          <w:sz w:val="21"/>
          <w:szCs w:val="21"/>
        </w:rPr>
        <w:t>9</w:t>
      </w:r>
      <w:r w:rsidRPr="008229BF">
        <w:rPr>
          <w:b/>
          <w:sz w:val="21"/>
          <w:szCs w:val="21"/>
        </w:rPr>
        <w:t>. АНТИКОРРУПЦИОННЫЕ УСЛОВИЯ</w:t>
      </w:r>
    </w:p>
    <w:p w:rsidR="00E918BB" w:rsidRPr="008229BF" w:rsidRDefault="00E918BB" w:rsidP="00E918BB">
      <w:pPr>
        <w:pStyle w:val="ConsPlusNormal"/>
        <w:ind w:firstLine="284"/>
        <w:jc w:val="center"/>
        <w:rPr>
          <w:rFonts w:eastAsia="Calibri"/>
          <w:b/>
          <w:sz w:val="21"/>
          <w:szCs w:val="21"/>
          <w:lang w:eastAsia="ar-SA"/>
        </w:rPr>
      </w:pPr>
    </w:p>
    <w:p w:rsidR="00E918BB" w:rsidRPr="008229BF" w:rsidRDefault="00E918BB" w:rsidP="00E918BB">
      <w:pPr>
        <w:pStyle w:val="ConsPlusNormal"/>
        <w:ind w:firstLine="284"/>
        <w:jc w:val="both"/>
        <w:rPr>
          <w:sz w:val="21"/>
          <w:szCs w:val="21"/>
        </w:rPr>
      </w:pPr>
      <w:r>
        <w:rPr>
          <w:sz w:val="21"/>
          <w:szCs w:val="21"/>
        </w:rPr>
        <w:t>9</w:t>
      </w:r>
      <w:r w:rsidRPr="008229BF">
        <w:rPr>
          <w:sz w:val="21"/>
          <w:szCs w:val="21"/>
        </w:rPr>
        <w:t xml:space="preserve">.1. При исполнении своих обязательств по настоящему </w:t>
      </w:r>
      <w:r>
        <w:rPr>
          <w:sz w:val="21"/>
          <w:szCs w:val="21"/>
        </w:rPr>
        <w:t>Контракт</w:t>
      </w:r>
      <w:r w:rsidRPr="008229BF">
        <w:rPr>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918BB" w:rsidRPr="008229BF" w:rsidRDefault="00E918BB" w:rsidP="00E918BB">
      <w:pPr>
        <w:pStyle w:val="ConsPlusNormal"/>
        <w:ind w:firstLine="284"/>
        <w:jc w:val="both"/>
        <w:rPr>
          <w:sz w:val="21"/>
          <w:szCs w:val="21"/>
        </w:rPr>
      </w:pPr>
      <w:r>
        <w:rPr>
          <w:sz w:val="21"/>
          <w:szCs w:val="21"/>
        </w:rPr>
        <w:t>9</w:t>
      </w:r>
      <w:r w:rsidRPr="008229BF">
        <w:rPr>
          <w:sz w:val="21"/>
          <w:szCs w:val="21"/>
        </w:rPr>
        <w:t xml:space="preserve">.2. При исполнении своих обязательств по настоящему </w:t>
      </w:r>
      <w:r>
        <w:rPr>
          <w:sz w:val="21"/>
          <w:szCs w:val="21"/>
        </w:rPr>
        <w:t>Контракт</w:t>
      </w:r>
      <w:r w:rsidRPr="008229BF">
        <w:rPr>
          <w:sz w:val="21"/>
          <w:szCs w:val="21"/>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Pr>
          <w:sz w:val="21"/>
          <w:szCs w:val="21"/>
        </w:rPr>
        <w:t>Контракт</w:t>
      </w:r>
      <w:r w:rsidRPr="008229BF">
        <w:rPr>
          <w:sz w:val="21"/>
          <w:szCs w:val="21"/>
        </w:rPr>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918BB" w:rsidRPr="008229BF" w:rsidRDefault="00E918BB" w:rsidP="00E918BB">
      <w:pPr>
        <w:pStyle w:val="ConsPlusNormal"/>
        <w:ind w:firstLine="284"/>
        <w:jc w:val="both"/>
        <w:rPr>
          <w:sz w:val="21"/>
          <w:szCs w:val="21"/>
        </w:rPr>
      </w:pPr>
      <w:r>
        <w:rPr>
          <w:sz w:val="21"/>
          <w:szCs w:val="21"/>
        </w:rPr>
        <w:t>9</w:t>
      </w:r>
      <w:r w:rsidRPr="008229BF">
        <w:rPr>
          <w:sz w:val="21"/>
          <w:szCs w:val="21"/>
        </w:rPr>
        <w:t xml:space="preserve">.3. Каждая из Сторон настоящего </w:t>
      </w:r>
      <w:r>
        <w:rPr>
          <w:sz w:val="21"/>
          <w:szCs w:val="21"/>
        </w:rPr>
        <w:t>Контракт</w:t>
      </w:r>
      <w:r w:rsidRPr="008229BF">
        <w:rPr>
          <w:sz w:val="21"/>
          <w:szCs w:val="21"/>
        </w:rPr>
        <w:t>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918BB" w:rsidRPr="008229BF" w:rsidRDefault="00E918BB" w:rsidP="00E918BB">
      <w:pPr>
        <w:pStyle w:val="ConsPlusNormal"/>
        <w:ind w:firstLine="284"/>
        <w:jc w:val="both"/>
        <w:rPr>
          <w:sz w:val="21"/>
          <w:szCs w:val="21"/>
        </w:rPr>
      </w:pPr>
      <w:r w:rsidRPr="008229BF">
        <w:rPr>
          <w:sz w:val="21"/>
          <w:szCs w:val="21"/>
        </w:rPr>
        <w:t>Под действиями работника, осуществляемыми в пользу стимулирующей его Стороны, понимаются:</w:t>
      </w:r>
    </w:p>
    <w:p w:rsidR="00E918BB" w:rsidRPr="008229BF" w:rsidRDefault="00E918BB" w:rsidP="00E918BB">
      <w:pPr>
        <w:pStyle w:val="ConsPlusNormal"/>
        <w:ind w:firstLine="284"/>
        <w:jc w:val="both"/>
        <w:rPr>
          <w:sz w:val="21"/>
          <w:szCs w:val="21"/>
        </w:rPr>
      </w:pPr>
      <w:r w:rsidRPr="008229BF">
        <w:rPr>
          <w:sz w:val="21"/>
          <w:szCs w:val="21"/>
        </w:rPr>
        <w:t>▪ предоставление неоправданных преимуществ по сравнению с другими контрагентами;</w:t>
      </w:r>
    </w:p>
    <w:p w:rsidR="00E918BB" w:rsidRPr="008229BF" w:rsidRDefault="00E918BB" w:rsidP="00E918BB">
      <w:pPr>
        <w:pStyle w:val="ConsPlusNormal"/>
        <w:ind w:firstLine="284"/>
        <w:jc w:val="both"/>
        <w:rPr>
          <w:sz w:val="21"/>
          <w:szCs w:val="21"/>
        </w:rPr>
      </w:pPr>
      <w:r w:rsidRPr="008229BF">
        <w:rPr>
          <w:sz w:val="21"/>
          <w:szCs w:val="21"/>
        </w:rPr>
        <w:t>▪ предоставление каких-либо гарантий;</w:t>
      </w:r>
    </w:p>
    <w:p w:rsidR="00E918BB" w:rsidRPr="008229BF" w:rsidRDefault="00E918BB" w:rsidP="00E918BB">
      <w:pPr>
        <w:pStyle w:val="ConsPlusNormal"/>
        <w:ind w:firstLine="284"/>
        <w:jc w:val="both"/>
        <w:rPr>
          <w:sz w:val="21"/>
          <w:szCs w:val="21"/>
        </w:rPr>
      </w:pPr>
      <w:r w:rsidRPr="008229BF">
        <w:rPr>
          <w:sz w:val="21"/>
          <w:szCs w:val="21"/>
        </w:rPr>
        <w:t>▪ ускорение существующих процедур;</w:t>
      </w:r>
    </w:p>
    <w:p w:rsidR="00E918BB" w:rsidRPr="008229BF" w:rsidRDefault="00E918BB" w:rsidP="00E918BB">
      <w:pPr>
        <w:pStyle w:val="ConsPlusNormal"/>
        <w:ind w:firstLine="284"/>
        <w:jc w:val="both"/>
        <w:rPr>
          <w:sz w:val="21"/>
          <w:szCs w:val="21"/>
        </w:rPr>
      </w:pPr>
      <w:r w:rsidRPr="008229BF">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E918BB" w:rsidRPr="008229BF" w:rsidRDefault="00E918BB" w:rsidP="00E918BB">
      <w:pPr>
        <w:pStyle w:val="ConsPlusNormal"/>
        <w:ind w:firstLine="284"/>
        <w:jc w:val="both"/>
        <w:rPr>
          <w:sz w:val="21"/>
          <w:szCs w:val="21"/>
        </w:rPr>
      </w:pPr>
      <w:r>
        <w:rPr>
          <w:sz w:val="21"/>
          <w:szCs w:val="21"/>
        </w:rPr>
        <w:t>9</w:t>
      </w:r>
      <w:r w:rsidRPr="008229BF">
        <w:rPr>
          <w:sz w:val="21"/>
          <w:szCs w:val="21"/>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w:t>
      </w:r>
    </w:p>
    <w:p w:rsidR="00E918BB" w:rsidRPr="008229BF" w:rsidRDefault="00E918BB" w:rsidP="00E918BB">
      <w:pPr>
        <w:pStyle w:val="ConsPlusNormal"/>
        <w:ind w:firstLine="284"/>
        <w:jc w:val="both"/>
        <w:rPr>
          <w:sz w:val="21"/>
          <w:szCs w:val="21"/>
        </w:rPr>
      </w:pPr>
      <w:r>
        <w:rPr>
          <w:sz w:val="21"/>
          <w:szCs w:val="21"/>
        </w:rPr>
        <w:t>9</w:t>
      </w:r>
      <w:r w:rsidRPr="008229BF">
        <w:rPr>
          <w:sz w:val="21"/>
          <w:szCs w:val="21"/>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918BB" w:rsidRPr="008229BF" w:rsidRDefault="00E918BB" w:rsidP="00E918BB">
      <w:pPr>
        <w:pStyle w:val="ConsPlusNormal"/>
        <w:ind w:firstLine="284"/>
        <w:jc w:val="both"/>
        <w:rPr>
          <w:sz w:val="21"/>
          <w:szCs w:val="21"/>
        </w:rPr>
      </w:pPr>
      <w:r>
        <w:rPr>
          <w:sz w:val="21"/>
          <w:szCs w:val="21"/>
        </w:rPr>
        <w:t>9</w:t>
      </w:r>
      <w:r w:rsidRPr="008229BF">
        <w:rPr>
          <w:sz w:val="21"/>
          <w:szCs w:val="21"/>
        </w:rPr>
        <w:t xml:space="preserve">.6. Стороны настоящего </w:t>
      </w:r>
      <w:r>
        <w:rPr>
          <w:sz w:val="21"/>
          <w:szCs w:val="21"/>
        </w:rPr>
        <w:t>Контракт</w:t>
      </w:r>
      <w:r w:rsidRPr="008229BF">
        <w:rPr>
          <w:sz w:val="21"/>
          <w:szCs w:val="21"/>
        </w:rPr>
        <w:t>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E918BB" w:rsidRPr="008229BF" w:rsidRDefault="00E918BB" w:rsidP="00E918BB">
      <w:pPr>
        <w:spacing w:after="0" w:line="240" w:lineRule="auto"/>
        <w:ind w:firstLine="284"/>
        <w:jc w:val="both"/>
        <w:rPr>
          <w:rFonts w:ascii="Times New Roman" w:hAnsi="Times New Roman"/>
          <w:b/>
          <w:sz w:val="21"/>
          <w:szCs w:val="21"/>
        </w:rPr>
      </w:pPr>
      <w:r>
        <w:rPr>
          <w:rFonts w:ascii="Times New Roman" w:hAnsi="Times New Roman"/>
          <w:sz w:val="21"/>
          <w:szCs w:val="21"/>
        </w:rPr>
        <w:t>9</w:t>
      </w:r>
      <w:r w:rsidRPr="008229BF">
        <w:rPr>
          <w:rFonts w:ascii="Times New Roman" w:hAnsi="Times New Roman"/>
          <w:sz w:val="21"/>
          <w:szCs w:val="21"/>
        </w:rPr>
        <w:t xml:space="preserve">.7. Стороны гарантируют полную конфиденциальность при исполнении антикоррупционных условий настоящего </w:t>
      </w:r>
      <w:r>
        <w:rPr>
          <w:rFonts w:ascii="Times New Roman" w:hAnsi="Times New Roman"/>
          <w:sz w:val="21"/>
          <w:szCs w:val="21"/>
        </w:rPr>
        <w:t>Контракт</w:t>
      </w:r>
      <w:r w:rsidRPr="008229BF">
        <w:rPr>
          <w:rFonts w:ascii="Times New Roman" w:hAnsi="Times New Roman"/>
          <w:sz w:val="21"/>
          <w:szCs w:val="21"/>
        </w:rPr>
        <w:t>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E918BB" w:rsidRPr="008229BF" w:rsidRDefault="00E918BB" w:rsidP="00E918BB">
      <w:pPr>
        <w:spacing w:after="0" w:line="240" w:lineRule="auto"/>
        <w:ind w:firstLine="284"/>
        <w:jc w:val="center"/>
        <w:rPr>
          <w:rFonts w:ascii="Times New Roman" w:hAnsi="Times New Roman"/>
          <w:b/>
          <w:sz w:val="21"/>
          <w:szCs w:val="21"/>
        </w:rPr>
      </w:pPr>
    </w:p>
    <w:p w:rsidR="00E918BB" w:rsidRPr="008229BF" w:rsidRDefault="00E918BB" w:rsidP="00E918BB">
      <w:pPr>
        <w:spacing w:after="0" w:line="240" w:lineRule="auto"/>
        <w:ind w:firstLine="284"/>
        <w:jc w:val="center"/>
        <w:rPr>
          <w:rFonts w:ascii="Times New Roman" w:hAnsi="Times New Roman"/>
          <w:b/>
          <w:sz w:val="21"/>
          <w:szCs w:val="21"/>
        </w:rPr>
      </w:pPr>
      <w:r>
        <w:rPr>
          <w:rFonts w:ascii="Times New Roman" w:hAnsi="Times New Roman"/>
          <w:b/>
          <w:sz w:val="21"/>
          <w:szCs w:val="21"/>
        </w:rPr>
        <w:t>10</w:t>
      </w:r>
      <w:r w:rsidRPr="008229BF">
        <w:rPr>
          <w:rFonts w:ascii="Times New Roman" w:hAnsi="Times New Roman"/>
          <w:b/>
          <w:sz w:val="21"/>
          <w:szCs w:val="21"/>
        </w:rPr>
        <w:t>. ПРОЧИЕ УСЛОВИЯ</w:t>
      </w:r>
    </w:p>
    <w:p w:rsidR="00E918BB" w:rsidRPr="008229BF" w:rsidRDefault="00E918BB" w:rsidP="00E918BB">
      <w:pPr>
        <w:spacing w:after="0" w:line="240" w:lineRule="auto"/>
        <w:ind w:firstLine="284"/>
        <w:jc w:val="center"/>
        <w:rPr>
          <w:rFonts w:ascii="Times New Roman" w:hAnsi="Times New Roman"/>
          <w:sz w:val="21"/>
          <w:szCs w:val="21"/>
        </w:rPr>
      </w:pPr>
    </w:p>
    <w:p w:rsidR="00E918BB" w:rsidRPr="008229BF" w:rsidRDefault="00E918BB" w:rsidP="00E918BB">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w:t>
      </w:r>
      <w:r w:rsidRPr="008229BF">
        <w:rPr>
          <w:rFonts w:ascii="Times New Roman" w:eastAsia="Times New Roman" w:hAnsi="Times New Roman"/>
          <w:color w:val="000000"/>
          <w:sz w:val="21"/>
          <w:szCs w:val="21"/>
          <w:lang w:eastAsia="ru-RU"/>
        </w:rPr>
        <w:t>.1. Поставщик гарантирует Заказчику соответствие обязательным требованиям, в том числе:</w:t>
      </w:r>
    </w:p>
    <w:p w:rsidR="00E918BB" w:rsidRPr="008229BF" w:rsidRDefault="00E918BB" w:rsidP="00E918BB">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918BB" w:rsidRPr="008229BF" w:rsidRDefault="00E918BB" w:rsidP="00E918BB">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lastRenderedPageBreak/>
        <w:t xml:space="preserve">2) </w:t>
      </w:r>
      <w:proofErr w:type="spellStart"/>
      <w:r w:rsidRPr="008229BF">
        <w:rPr>
          <w:rFonts w:ascii="Times New Roman" w:eastAsia="Times New Roman" w:hAnsi="Times New Roman"/>
          <w:color w:val="000000"/>
          <w:sz w:val="21"/>
          <w:szCs w:val="21"/>
          <w:lang w:eastAsia="ru-RU"/>
        </w:rPr>
        <w:t>непроведение</w:t>
      </w:r>
      <w:proofErr w:type="spellEnd"/>
      <w:r w:rsidRPr="008229BF">
        <w:rPr>
          <w:rFonts w:ascii="Times New Roman" w:eastAsia="Times New Roman" w:hAnsi="Times New Roman"/>
          <w:color w:val="000000"/>
          <w:sz w:val="21"/>
          <w:szCs w:val="21"/>
          <w:lang w:eastAsia="ru-RU"/>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E918BB" w:rsidRPr="008229BF" w:rsidRDefault="00E918BB" w:rsidP="00E918BB">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3) </w:t>
      </w:r>
      <w:proofErr w:type="spellStart"/>
      <w:r w:rsidRPr="008229BF">
        <w:rPr>
          <w:rFonts w:ascii="Times New Roman" w:eastAsia="Times New Roman" w:hAnsi="Times New Roman"/>
          <w:color w:val="000000"/>
          <w:sz w:val="21"/>
          <w:szCs w:val="21"/>
          <w:lang w:eastAsia="ru-RU"/>
        </w:rPr>
        <w:t>неприостановление</w:t>
      </w:r>
      <w:proofErr w:type="spellEnd"/>
      <w:r w:rsidRPr="008229BF">
        <w:rPr>
          <w:rFonts w:ascii="Times New Roman" w:eastAsia="Times New Roman" w:hAnsi="Times New Roman"/>
          <w:color w:val="000000"/>
          <w:sz w:val="21"/>
          <w:szCs w:val="21"/>
          <w:lang w:eastAsia="ru-RU"/>
        </w:rPr>
        <w:t xml:space="preserve"> деятельности Поставщика в порядке, предусмотренном Кодексом Российской Федерации об административных правонарушениях;</w:t>
      </w:r>
    </w:p>
    <w:p w:rsidR="00E918BB" w:rsidRPr="008229BF" w:rsidRDefault="00E918BB" w:rsidP="00E918BB">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E918BB" w:rsidRPr="008229BF" w:rsidRDefault="00E918BB" w:rsidP="00E918BB">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18BB" w:rsidRPr="008229BF" w:rsidRDefault="00E918BB" w:rsidP="00E918BB">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6) Поставщик - юридическое лицо, которое в течение двух лет до момента заключения </w:t>
      </w:r>
      <w:r>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918BB" w:rsidRPr="008229BF" w:rsidRDefault="00E918BB" w:rsidP="00E918BB">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7) обладание Поставщиком исключительными правами на результаты интеллектуальной деятельности, если в связи с исполнением </w:t>
      </w:r>
      <w:r>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 xml:space="preserve">а Заказчик приобретает права на такие результаты, за исключением случаев заключения </w:t>
      </w:r>
      <w:r>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ов на создание произведений литературы или искусства, исполнения, на финансирование проката или показа национального фильма;</w:t>
      </w:r>
    </w:p>
    <w:p w:rsidR="00E918BB" w:rsidRPr="008229BF" w:rsidRDefault="00E918BB" w:rsidP="00E918BB">
      <w:pPr>
        <w:shd w:val="clear" w:color="auto" w:fill="FFFFFF"/>
        <w:suppressAutoHyphens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color w:val="000000"/>
          <w:sz w:val="21"/>
          <w:szCs w:val="21"/>
          <w:lang w:eastAsia="ru-RU"/>
        </w:rPr>
        <w:t xml:space="preserve">8) </w:t>
      </w:r>
      <w:r w:rsidRPr="008229BF">
        <w:rPr>
          <w:rFonts w:ascii="Times New Roman" w:eastAsia="Times New Roman" w:hAnsi="Times New Roman"/>
          <w:sz w:val="21"/>
          <w:szCs w:val="21"/>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ной службы заказчика, </w:t>
      </w:r>
      <w:r>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229BF">
        <w:rPr>
          <w:rFonts w:ascii="Times New Roman" w:eastAsia="Times New Roman" w:hAnsi="Times New Roman"/>
          <w:sz w:val="21"/>
          <w:szCs w:val="21"/>
          <w:lang w:eastAsia="ru-RU"/>
        </w:rPr>
        <w:t>неполнородный</w:t>
      </w:r>
      <w:proofErr w:type="spellEnd"/>
      <w:r w:rsidRPr="008229BF">
        <w:rPr>
          <w:rFonts w:ascii="Times New Roman" w:eastAsia="Times New Roman" w:hAnsi="Times New Roman"/>
          <w:sz w:val="21"/>
          <w:szCs w:val="21"/>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918BB" w:rsidRPr="008229BF" w:rsidRDefault="00E918BB" w:rsidP="00E918BB">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а) физическим лицом (в том числе зарегистрированным в качестве индивидуального предпринимателя), являющимся Поставщиком;</w:t>
      </w:r>
    </w:p>
    <w:p w:rsidR="00E918BB" w:rsidRPr="008229BF" w:rsidRDefault="00E918BB" w:rsidP="00E918BB">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б) руководителем, единоличным исполнительным органом, членом коллегиального исполнительного органа, учредителем Поставщика;</w:t>
      </w:r>
    </w:p>
    <w:p w:rsidR="00E918BB" w:rsidRPr="008229BF" w:rsidRDefault="00E918BB" w:rsidP="00E918BB">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E918BB" w:rsidRPr="008229BF" w:rsidRDefault="00E918BB" w:rsidP="00E918BB">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E918BB" w:rsidRPr="008229BF" w:rsidRDefault="00E918BB" w:rsidP="00E918BB">
      <w:pPr>
        <w:suppressAutoHyphens w:val="0"/>
        <w:autoSpaceDE w:val="0"/>
        <w:autoSpaceDN w:val="0"/>
        <w:adjustRightInd w:val="0"/>
        <w:spacing w:after="0" w:line="240" w:lineRule="auto"/>
        <w:ind w:right="423" w:firstLine="284"/>
        <w:jc w:val="both"/>
        <w:rPr>
          <w:rFonts w:ascii="Times New Roman" w:eastAsia="Times New Roman" w:hAnsi="Times New Roman"/>
          <w:sz w:val="21"/>
          <w:szCs w:val="21"/>
          <w:lang w:eastAsia="ru-RU"/>
        </w:rPr>
      </w:pPr>
      <w:r w:rsidRPr="008229BF">
        <w:rPr>
          <w:rFonts w:ascii="Times New Roman" w:hAnsi="Times New Roman"/>
          <w:color w:val="000000"/>
          <w:sz w:val="21"/>
          <w:szCs w:val="21"/>
          <w:lang w:eastAsia="ar-SA"/>
        </w:rPr>
        <w:t xml:space="preserve">10) Поставщик </w:t>
      </w:r>
      <w:r w:rsidRPr="008229BF">
        <w:rPr>
          <w:rFonts w:ascii="Times New Roman" w:eastAsia="Times New Roman" w:hAnsi="Times New Roman"/>
          <w:sz w:val="21"/>
          <w:szCs w:val="21"/>
          <w:lang w:eastAsia="ru-RU"/>
        </w:rPr>
        <w:t>не является иностранным агентом;</w:t>
      </w:r>
    </w:p>
    <w:p w:rsidR="00E918BB" w:rsidRPr="008229BF" w:rsidRDefault="00E918BB" w:rsidP="00E918BB">
      <w:pPr>
        <w:shd w:val="clear" w:color="auto" w:fill="FFFFFF"/>
        <w:suppressAutoHyphens w:val="0"/>
        <w:spacing w:after="0" w:line="240" w:lineRule="auto"/>
        <w:ind w:right="423"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11) отсутствие у Поставщика ограничений при осуществлении закупок, установленных законодательством Российской Федерации.</w:t>
      </w:r>
    </w:p>
    <w:p w:rsidR="00E918BB" w:rsidRPr="008229BF" w:rsidRDefault="00E918BB" w:rsidP="00E918BB">
      <w:pPr>
        <w:pStyle w:val="a5"/>
        <w:shd w:val="clear" w:color="auto" w:fill="FFFFFF"/>
        <w:spacing w:before="0" w:beforeAutospacing="0" w:after="0" w:afterAutospacing="0"/>
        <w:ind w:firstLine="284"/>
        <w:jc w:val="both"/>
        <w:rPr>
          <w:sz w:val="21"/>
          <w:szCs w:val="21"/>
        </w:rPr>
      </w:pPr>
      <w:r>
        <w:rPr>
          <w:sz w:val="21"/>
          <w:szCs w:val="21"/>
        </w:rPr>
        <w:t>10</w:t>
      </w:r>
      <w:r w:rsidRPr="008229BF">
        <w:rPr>
          <w:sz w:val="21"/>
          <w:szCs w:val="21"/>
        </w:rPr>
        <w:t xml:space="preserve">.2. Любые изменения и дополнения к настоящему </w:t>
      </w:r>
      <w:r>
        <w:rPr>
          <w:sz w:val="21"/>
          <w:szCs w:val="21"/>
        </w:rPr>
        <w:t>Контракт</w:t>
      </w:r>
      <w:r w:rsidRPr="008229BF">
        <w:rPr>
          <w:sz w:val="21"/>
          <w:szCs w:val="21"/>
        </w:rPr>
        <w:t>у действительны лишь при условии, если они совершены в письменной форме и подписаны, уполномоченными на то представителями Сторон.</w:t>
      </w:r>
    </w:p>
    <w:p w:rsidR="00E918BB" w:rsidRPr="008229BF" w:rsidRDefault="00E918BB" w:rsidP="00E918BB">
      <w:pPr>
        <w:pStyle w:val="a5"/>
        <w:shd w:val="clear" w:color="auto" w:fill="FFFFFF"/>
        <w:spacing w:before="0" w:beforeAutospacing="0" w:after="0" w:afterAutospacing="0"/>
        <w:ind w:firstLine="284"/>
        <w:jc w:val="both"/>
        <w:rPr>
          <w:sz w:val="21"/>
          <w:szCs w:val="21"/>
        </w:rPr>
      </w:pPr>
      <w:r>
        <w:rPr>
          <w:sz w:val="21"/>
          <w:szCs w:val="21"/>
        </w:rPr>
        <w:lastRenderedPageBreak/>
        <w:t>10</w:t>
      </w:r>
      <w:r w:rsidRPr="008229BF">
        <w:rPr>
          <w:sz w:val="21"/>
          <w:szCs w:val="21"/>
        </w:rPr>
        <w:t>.3.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E918BB" w:rsidRPr="008229BF" w:rsidRDefault="00E918BB" w:rsidP="00E918BB">
      <w:pPr>
        <w:spacing w:after="0" w:line="240" w:lineRule="auto"/>
        <w:ind w:firstLine="284"/>
        <w:jc w:val="both"/>
        <w:rPr>
          <w:rFonts w:ascii="Times New Roman" w:hAnsi="Times New Roman"/>
          <w:sz w:val="21"/>
          <w:szCs w:val="21"/>
        </w:rPr>
      </w:pPr>
      <w:r>
        <w:rPr>
          <w:rFonts w:ascii="Times New Roman" w:hAnsi="Times New Roman"/>
          <w:sz w:val="21"/>
          <w:szCs w:val="21"/>
        </w:rPr>
        <w:t>10</w:t>
      </w:r>
      <w:r w:rsidRPr="008229BF">
        <w:rPr>
          <w:rFonts w:ascii="Times New Roman" w:hAnsi="Times New Roman"/>
          <w:sz w:val="21"/>
          <w:szCs w:val="21"/>
        </w:rPr>
        <w:t xml:space="preserve">.4. Во всем, что не предусмотрено настоящим </w:t>
      </w:r>
      <w:r>
        <w:rPr>
          <w:rFonts w:ascii="Times New Roman" w:hAnsi="Times New Roman"/>
          <w:sz w:val="21"/>
          <w:szCs w:val="21"/>
        </w:rPr>
        <w:t>Контракт</w:t>
      </w:r>
      <w:r w:rsidRPr="008229BF">
        <w:rPr>
          <w:rFonts w:ascii="Times New Roman" w:hAnsi="Times New Roman"/>
          <w:sz w:val="21"/>
          <w:szCs w:val="21"/>
        </w:rPr>
        <w:t>ом Стороны руководствуются действующим законодательством Российской Федерации.</w:t>
      </w:r>
    </w:p>
    <w:p w:rsidR="00E918BB" w:rsidRPr="00E945A7" w:rsidRDefault="00E918BB" w:rsidP="00E918BB">
      <w:pPr>
        <w:spacing w:after="0" w:line="240" w:lineRule="auto"/>
        <w:ind w:firstLine="284"/>
        <w:jc w:val="both"/>
        <w:rPr>
          <w:rFonts w:ascii="Times New Roman" w:hAnsi="Times New Roman"/>
          <w:sz w:val="21"/>
          <w:szCs w:val="21"/>
        </w:rPr>
      </w:pPr>
      <w:r>
        <w:rPr>
          <w:rFonts w:ascii="Times New Roman" w:hAnsi="Times New Roman"/>
          <w:sz w:val="21"/>
          <w:szCs w:val="21"/>
        </w:rPr>
        <w:t>10</w:t>
      </w:r>
      <w:r w:rsidRPr="00E945A7">
        <w:rPr>
          <w:rFonts w:ascii="Times New Roman" w:hAnsi="Times New Roman"/>
          <w:sz w:val="21"/>
          <w:szCs w:val="21"/>
        </w:rPr>
        <w:t xml:space="preserve">.5. Настоящий </w:t>
      </w:r>
      <w:r>
        <w:rPr>
          <w:rFonts w:ascii="Times New Roman" w:hAnsi="Times New Roman"/>
          <w:sz w:val="21"/>
          <w:szCs w:val="21"/>
        </w:rPr>
        <w:t>Контракт</w:t>
      </w:r>
      <w:r w:rsidRPr="00E945A7">
        <w:rPr>
          <w:rFonts w:ascii="Times New Roman" w:hAnsi="Times New Roman"/>
          <w:sz w:val="21"/>
          <w:szCs w:val="21"/>
        </w:rPr>
        <w:t xml:space="preserve"> составлен на русском языке в двух экземплярах, имеющих равную юридическую силу, по одному для каждой из Сторон.</w:t>
      </w:r>
    </w:p>
    <w:p w:rsidR="00E918BB" w:rsidRPr="00E945A7" w:rsidRDefault="00E918BB" w:rsidP="00E918BB">
      <w:pPr>
        <w:spacing w:after="0" w:line="240" w:lineRule="auto"/>
        <w:ind w:firstLine="284"/>
        <w:jc w:val="both"/>
        <w:rPr>
          <w:rFonts w:ascii="Times New Roman" w:hAnsi="Times New Roman"/>
          <w:sz w:val="21"/>
          <w:szCs w:val="21"/>
        </w:rPr>
      </w:pPr>
      <w:r>
        <w:rPr>
          <w:rFonts w:ascii="Times New Roman" w:hAnsi="Times New Roman"/>
          <w:sz w:val="21"/>
          <w:szCs w:val="21"/>
        </w:rPr>
        <w:t>10</w:t>
      </w:r>
      <w:r w:rsidRPr="00E945A7">
        <w:rPr>
          <w:rFonts w:ascii="Times New Roman" w:hAnsi="Times New Roman"/>
          <w:sz w:val="21"/>
          <w:szCs w:val="21"/>
        </w:rPr>
        <w:t>.6. Стороны соглашаются при наличии технической возможности подписать настоящий Договор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E918BB" w:rsidRDefault="00E918BB" w:rsidP="00E918BB">
      <w:pPr>
        <w:spacing w:line="240" w:lineRule="auto"/>
        <w:ind w:firstLine="284"/>
        <w:jc w:val="both"/>
        <w:rPr>
          <w:rFonts w:ascii="Times New Roman" w:hAnsi="Times New Roman"/>
          <w:sz w:val="21"/>
          <w:szCs w:val="21"/>
        </w:rPr>
      </w:pPr>
      <w:r>
        <w:rPr>
          <w:rFonts w:ascii="Times New Roman" w:hAnsi="Times New Roman"/>
          <w:sz w:val="21"/>
          <w:szCs w:val="21"/>
        </w:rPr>
        <w:t>10</w:t>
      </w:r>
      <w:r w:rsidRPr="00E945A7">
        <w:rPr>
          <w:rFonts w:ascii="Times New Roman" w:hAnsi="Times New Roman"/>
          <w:sz w:val="21"/>
          <w:szCs w:val="21"/>
        </w:rPr>
        <w:t>.7. На территории Заказчика ведется видеонаблюдение.</w:t>
      </w:r>
    </w:p>
    <w:p w:rsidR="00E918BB" w:rsidRPr="008229BF" w:rsidRDefault="00E918BB" w:rsidP="00E918BB">
      <w:pPr>
        <w:spacing w:line="240" w:lineRule="auto"/>
        <w:ind w:firstLine="284"/>
        <w:jc w:val="center"/>
        <w:rPr>
          <w:rFonts w:ascii="Times New Roman" w:hAnsi="Times New Roman"/>
          <w:b/>
          <w:sz w:val="21"/>
          <w:szCs w:val="21"/>
        </w:rPr>
      </w:pPr>
      <w:r>
        <w:rPr>
          <w:rFonts w:ascii="Times New Roman" w:hAnsi="Times New Roman"/>
          <w:b/>
          <w:sz w:val="21"/>
          <w:szCs w:val="21"/>
        </w:rPr>
        <w:t>11</w:t>
      </w:r>
      <w:r w:rsidRPr="008229BF">
        <w:rPr>
          <w:rFonts w:ascii="Times New Roman" w:hAnsi="Times New Roman"/>
          <w:b/>
          <w:sz w:val="21"/>
          <w:szCs w:val="21"/>
        </w:rPr>
        <w:t xml:space="preserve">. ПРИЛОЖЕНИЯ К </w:t>
      </w:r>
      <w:r>
        <w:rPr>
          <w:rFonts w:ascii="Times New Roman" w:hAnsi="Times New Roman"/>
          <w:b/>
          <w:sz w:val="21"/>
          <w:szCs w:val="21"/>
        </w:rPr>
        <w:t>КОНТРАКТ</w:t>
      </w:r>
      <w:r w:rsidRPr="008229BF">
        <w:rPr>
          <w:rFonts w:ascii="Times New Roman" w:hAnsi="Times New Roman"/>
          <w:b/>
          <w:sz w:val="21"/>
          <w:szCs w:val="21"/>
        </w:rPr>
        <w:t>У</w:t>
      </w:r>
    </w:p>
    <w:p w:rsidR="00E918BB" w:rsidRPr="008229BF" w:rsidRDefault="00E918BB" w:rsidP="00E918BB">
      <w:pPr>
        <w:spacing w:after="0" w:line="240" w:lineRule="auto"/>
        <w:ind w:firstLine="284"/>
        <w:rPr>
          <w:rFonts w:ascii="Times New Roman" w:hAnsi="Times New Roman"/>
          <w:sz w:val="21"/>
          <w:szCs w:val="21"/>
        </w:rPr>
      </w:pPr>
      <w:r>
        <w:rPr>
          <w:rFonts w:ascii="Times New Roman" w:hAnsi="Times New Roman"/>
          <w:sz w:val="21"/>
          <w:szCs w:val="21"/>
        </w:rPr>
        <w:t>11</w:t>
      </w:r>
      <w:r w:rsidRPr="008229BF">
        <w:rPr>
          <w:rFonts w:ascii="Times New Roman" w:hAnsi="Times New Roman"/>
          <w:sz w:val="21"/>
          <w:szCs w:val="21"/>
        </w:rPr>
        <w:t>.1. Приложение № 1 – Спецификация;</w:t>
      </w:r>
    </w:p>
    <w:p w:rsidR="00E918BB" w:rsidRPr="008229BF" w:rsidRDefault="00E918BB" w:rsidP="00E918BB">
      <w:pPr>
        <w:spacing w:after="0" w:line="240" w:lineRule="auto"/>
        <w:ind w:firstLine="284"/>
        <w:rPr>
          <w:rFonts w:ascii="Times New Roman" w:hAnsi="Times New Roman"/>
          <w:sz w:val="21"/>
          <w:szCs w:val="21"/>
        </w:rPr>
      </w:pPr>
      <w:r>
        <w:rPr>
          <w:rFonts w:ascii="Times New Roman" w:hAnsi="Times New Roman"/>
          <w:sz w:val="21"/>
          <w:szCs w:val="21"/>
        </w:rPr>
        <w:t>11</w:t>
      </w:r>
      <w:r w:rsidRPr="008229BF">
        <w:rPr>
          <w:rFonts w:ascii="Times New Roman" w:hAnsi="Times New Roman"/>
          <w:sz w:val="21"/>
          <w:szCs w:val="21"/>
        </w:rPr>
        <w:t>.2. Приложение № 2 – Описание объекта закупки.</w:t>
      </w:r>
    </w:p>
    <w:p w:rsidR="00E918BB" w:rsidRPr="008229BF" w:rsidRDefault="00E918BB" w:rsidP="00E918BB">
      <w:pPr>
        <w:spacing w:after="0" w:line="240" w:lineRule="auto"/>
        <w:ind w:firstLine="284"/>
        <w:rPr>
          <w:rFonts w:ascii="Times New Roman" w:hAnsi="Times New Roman"/>
          <w:b/>
          <w:sz w:val="21"/>
          <w:szCs w:val="21"/>
        </w:rPr>
      </w:pPr>
    </w:p>
    <w:p w:rsidR="00E918BB" w:rsidRPr="008229BF" w:rsidRDefault="00E918BB" w:rsidP="00E918BB">
      <w:pPr>
        <w:spacing w:after="0" w:line="240" w:lineRule="auto"/>
        <w:ind w:firstLine="284"/>
        <w:jc w:val="center"/>
        <w:rPr>
          <w:rFonts w:ascii="Times New Roman" w:hAnsi="Times New Roman"/>
          <w:b/>
          <w:sz w:val="21"/>
          <w:szCs w:val="21"/>
        </w:rPr>
      </w:pPr>
      <w:r>
        <w:rPr>
          <w:rFonts w:ascii="Times New Roman" w:hAnsi="Times New Roman"/>
          <w:b/>
          <w:sz w:val="21"/>
          <w:szCs w:val="21"/>
        </w:rPr>
        <w:t>12</w:t>
      </w:r>
      <w:r w:rsidRPr="008229BF">
        <w:rPr>
          <w:rFonts w:ascii="Times New Roman" w:hAnsi="Times New Roman"/>
          <w:b/>
          <w:sz w:val="21"/>
          <w:szCs w:val="21"/>
        </w:rPr>
        <w:t>. ЮРИДИЧЕСКИЕ АДРЕСА, РЕКВИЗИТЫ,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gridCol w:w="4865"/>
      </w:tblGrid>
      <w:tr w:rsidR="00E918BB" w:rsidRPr="008229BF" w:rsidTr="00307857">
        <w:trPr>
          <w:trHeight w:val="6662"/>
        </w:trPr>
        <w:tc>
          <w:tcPr>
            <w:tcW w:w="4865" w:type="dxa"/>
            <w:shd w:val="clear" w:color="auto" w:fill="auto"/>
          </w:tcPr>
          <w:p w:rsidR="00E918BB" w:rsidRPr="008229BF" w:rsidRDefault="00E918BB" w:rsidP="00307857">
            <w:pPr>
              <w:pStyle w:val="a4"/>
              <w:spacing w:line="240" w:lineRule="auto"/>
              <w:rPr>
                <w:rFonts w:cs="Times New Roman"/>
                <w:b/>
                <w:sz w:val="21"/>
                <w:szCs w:val="21"/>
              </w:rPr>
            </w:pPr>
            <w:r w:rsidRPr="008229BF">
              <w:rPr>
                <w:rFonts w:cs="Times New Roman"/>
                <w:b/>
                <w:sz w:val="21"/>
                <w:szCs w:val="21"/>
              </w:rPr>
              <w:t>Заказчик:</w:t>
            </w:r>
          </w:p>
          <w:p w:rsidR="00E918BB" w:rsidRPr="008229BF" w:rsidRDefault="00E918BB" w:rsidP="00307857">
            <w:pPr>
              <w:spacing w:after="0" w:line="240" w:lineRule="auto"/>
              <w:rPr>
                <w:rFonts w:ascii="Times New Roman" w:hAnsi="Times New Roman"/>
                <w:sz w:val="21"/>
                <w:szCs w:val="21"/>
              </w:rPr>
            </w:pPr>
            <w:r w:rsidRPr="008229BF">
              <w:rPr>
                <w:rFonts w:ascii="Times New Roman" w:hAnsi="Times New Roman"/>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8229BF">
              <w:rPr>
                <w:rFonts w:ascii="Times New Roman" w:hAnsi="Times New Roman"/>
                <w:sz w:val="21"/>
                <w:szCs w:val="21"/>
              </w:rPr>
              <w:t>Жирмунского</w:t>
            </w:r>
            <w:proofErr w:type="spellEnd"/>
            <w:r w:rsidRPr="008229BF">
              <w:rPr>
                <w:rFonts w:ascii="Times New Roman" w:hAnsi="Times New Roman"/>
                <w:sz w:val="21"/>
                <w:szCs w:val="21"/>
              </w:rPr>
              <w:t>» Дальневосточного отделения Российской академии наук (ННЦМБ ДВО РАН)</w:t>
            </w:r>
          </w:p>
          <w:p w:rsidR="00E918BB" w:rsidRPr="008229BF" w:rsidRDefault="00E918BB" w:rsidP="00307857">
            <w:pPr>
              <w:spacing w:after="0" w:line="240" w:lineRule="auto"/>
              <w:rPr>
                <w:rFonts w:ascii="Times New Roman" w:hAnsi="Times New Roman"/>
                <w:sz w:val="21"/>
                <w:szCs w:val="21"/>
              </w:rPr>
            </w:pPr>
            <w:r w:rsidRPr="008229BF">
              <w:rPr>
                <w:rFonts w:ascii="Times New Roman" w:hAnsi="Times New Roman"/>
                <w:sz w:val="21"/>
                <w:szCs w:val="21"/>
              </w:rPr>
              <w:t>Юридический адрес: 690041, Приморский край,</w:t>
            </w:r>
            <w:r>
              <w:rPr>
                <w:rFonts w:ascii="Times New Roman" w:hAnsi="Times New Roman"/>
                <w:sz w:val="21"/>
                <w:szCs w:val="21"/>
              </w:rPr>
              <w:t xml:space="preserve"> г. </w:t>
            </w:r>
            <w:r w:rsidRPr="008229BF">
              <w:rPr>
                <w:rFonts w:ascii="Times New Roman" w:hAnsi="Times New Roman"/>
                <w:sz w:val="21"/>
                <w:szCs w:val="21"/>
              </w:rPr>
              <w:t xml:space="preserve"> Владивосток, </w:t>
            </w:r>
            <w:r>
              <w:rPr>
                <w:rFonts w:ascii="Times New Roman" w:hAnsi="Times New Roman"/>
                <w:sz w:val="21"/>
                <w:szCs w:val="21"/>
              </w:rPr>
              <w:t xml:space="preserve">ул. </w:t>
            </w:r>
            <w:r w:rsidRPr="008229BF">
              <w:rPr>
                <w:rFonts w:ascii="Times New Roman" w:hAnsi="Times New Roman"/>
                <w:sz w:val="21"/>
                <w:szCs w:val="21"/>
              </w:rPr>
              <w:t>Пальчевского, дом 17</w:t>
            </w:r>
          </w:p>
          <w:p w:rsidR="00E918BB" w:rsidRPr="008229BF" w:rsidRDefault="00E918BB" w:rsidP="00307857">
            <w:pPr>
              <w:tabs>
                <w:tab w:val="left" w:pos="2550"/>
              </w:tabs>
              <w:spacing w:after="0" w:line="240" w:lineRule="auto"/>
              <w:rPr>
                <w:rFonts w:ascii="Times New Roman" w:hAnsi="Times New Roman"/>
                <w:sz w:val="21"/>
                <w:szCs w:val="21"/>
              </w:rPr>
            </w:pPr>
            <w:r w:rsidRPr="008229BF">
              <w:rPr>
                <w:rFonts w:ascii="Times New Roman" w:hAnsi="Times New Roman"/>
                <w:sz w:val="21"/>
                <w:szCs w:val="21"/>
              </w:rPr>
              <w:t>ИНН/КПП 2539008324/253901001</w:t>
            </w:r>
          </w:p>
          <w:p w:rsidR="00E918BB" w:rsidRPr="008229BF" w:rsidRDefault="00E918BB" w:rsidP="00307857">
            <w:pPr>
              <w:spacing w:after="0" w:line="240" w:lineRule="auto"/>
              <w:rPr>
                <w:rFonts w:ascii="Times New Roman" w:hAnsi="Times New Roman"/>
                <w:sz w:val="21"/>
                <w:szCs w:val="21"/>
              </w:rPr>
            </w:pPr>
            <w:r w:rsidRPr="008229BF">
              <w:rPr>
                <w:rFonts w:ascii="Times New Roman" w:hAnsi="Times New Roman"/>
                <w:sz w:val="21"/>
                <w:szCs w:val="21"/>
              </w:rPr>
              <w:t xml:space="preserve">Филиал Федерального государственного бюджетного учреждения науки «Национальный научный центр морской биологии им. А.В. </w:t>
            </w:r>
            <w:proofErr w:type="spellStart"/>
            <w:r w:rsidRPr="008229BF">
              <w:rPr>
                <w:rFonts w:ascii="Times New Roman" w:hAnsi="Times New Roman"/>
                <w:sz w:val="21"/>
                <w:szCs w:val="21"/>
              </w:rPr>
              <w:t>Жирмунского</w:t>
            </w:r>
            <w:proofErr w:type="spellEnd"/>
            <w:r w:rsidRPr="008229BF">
              <w:rPr>
                <w:rFonts w:ascii="Times New Roman" w:hAnsi="Times New Roman"/>
                <w:sz w:val="21"/>
                <w:szCs w:val="21"/>
              </w:rPr>
              <w:t>» Дальневосточного отделения Российской академии наук Научно-образовательный комплекс «Приморский океанариум»</w:t>
            </w:r>
            <w:r>
              <w:rPr>
                <w:rFonts w:ascii="Times New Roman" w:hAnsi="Times New Roman"/>
                <w:sz w:val="21"/>
                <w:szCs w:val="21"/>
              </w:rPr>
              <w:t xml:space="preserve"> </w:t>
            </w:r>
            <w:r w:rsidRPr="008229BF">
              <w:rPr>
                <w:rFonts w:ascii="Times New Roman" w:hAnsi="Times New Roman"/>
                <w:sz w:val="21"/>
                <w:szCs w:val="21"/>
              </w:rPr>
              <w:t>(«Приморский океанариум» - филиал ННЦМБ ДВО РАН)</w:t>
            </w:r>
          </w:p>
          <w:p w:rsidR="00E918BB" w:rsidRPr="008229BF" w:rsidRDefault="00E918BB" w:rsidP="00307857">
            <w:pPr>
              <w:spacing w:after="0" w:line="240" w:lineRule="auto"/>
              <w:rPr>
                <w:rFonts w:ascii="Times New Roman" w:hAnsi="Times New Roman"/>
                <w:sz w:val="21"/>
                <w:szCs w:val="21"/>
              </w:rPr>
            </w:pPr>
            <w:r w:rsidRPr="008229BF">
              <w:rPr>
                <w:rFonts w:ascii="Times New Roman" w:hAnsi="Times New Roman"/>
                <w:sz w:val="21"/>
                <w:szCs w:val="21"/>
              </w:rPr>
              <w:t>Адрес</w:t>
            </w:r>
            <w:r>
              <w:rPr>
                <w:rFonts w:ascii="Times New Roman" w:hAnsi="Times New Roman"/>
                <w:sz w:val="21"/>
                <w:szCs w:val="21"/>
              </w:rPr>
              <w:t xml:space="preserve"> филиала</w:t>
            </w:r>
            <w:r w:rsidRPr="008229BF">
              <w:rPr>
                <w:rFonts w:ascii="Times New Roman" w:hAnsi="Times New Roman"/>
                <w:sz w:val="21"/>
                <w:szCs w:val="21"/>
              </w:rPr>
              <w:t>: 690922, Приморский край г. Владивосток остров Русский, ул. Академика Касьянова д</w:t>
            </w:r>
            <w:r>
              <w:rPr>
                <w:rFonts w:ascii="Times New Roman" w:hAnsi="Times New Roman"/>
                <w:sz w:val="21"/>
                <w:szCs w:val="21"/>
              </w:rPr>
              <w:t>.</w:t>
            </w:r>
            <w:r w:rsidRPr="008229BF">
              <w:rPr>
                <w:rFonts w:ascii="Times New Roman" w:hAnsi="Times New Roman"/>
                <w:sz w:val="21"/>
                <w:szCs w:val="21"/>
              </w:rPr>
              <w:t xml:space="preserve"> 25</w:t>
            </w:r>
            <w:r>
              <w:rPr>
                <w:rFonts w:ascii="Times New Roman" w:hAnsi="Times New Roman"/>
                <w:sz w:val="21"/>
                <w:szCs w:val="21"/>
              </w:rPr>
              <w:t>.</w:t>
            </w:r>
          </w:p>
          <w:p w:rsidR="00E918BB" w:rsidRPr="008229BF" w:rsidRDefault="00E918BB" w:rsidP="00307857">
            <w:pPr>
              <w:spacing w:after="0" w:line="240" w:lineRule="auto"/>
              <w:rPr>
                <w:rFonts w:ascii="Times New Roman" w:hAnsi="Times New Roman"/>
                <w:b/>
                <w:sz w:val="21"/>
                <w:szCs w:val="21"/>
              </w:rPr>
            </w:pPr>
            <w:r w:rsidRPr="008229BF">
              <w:rPr>
                <w:rFonts w:ascii="Times New Roman" w:hAnsi="Times New Roman"/>
                <w:b/>
                <w:sz w:val="21"/>
                <w:szCs w:val="21"/>
              </w:rPr>
              <w:t>РЕКВИЗИТЫ ДЛЯ ПЕРЕЧИСЛЕНИЯ</w:t>
            </w:r>
          </w:p>
          <w:p w:rsidR="00E918BB" w:rsidRPr="008229BF" w:rsidRDefault="00E918BB" w:rsidP="00307857">
            <w:pPr>
              <w:spacing w:after="0" w:line="240" w:lineRule="auto"/>
              <w:rPr>
                <w:rFonts w:ascii="Times New Roman" w:hAnsi="Times New Roman"/>
                <w:sz w:val="21"/>
                <w:szCs w:val="21"/>
              </w:rPr>
            </w:pPr>
            <w:r w:rsidRPr="008229BF">
              <w:rPr>
                <w:rFonts w:ascii="Times New Roman" w:hAnsi="Times New Roman"/>
                <w:sz w:val="21"/>
                <w:szCs w:val="21"/>
              </w:rPr>
              <w:t>ИНН 2539008324 КПП 254043001</w:t>
            </w:r>
          </w:p>
          <w:p w:rsidR="00E918BB" w:rsidRPr="008229BF" w:rsidRDefault="00E918BB" w:rsidP="00307857">
            <w:pPr>
              <w:spacing w:after="0" w:line="240" w:lineRule="auto"/>
              <w:rPr>
                <w:rFonts w:ascii="Times New Roman" w:hAnsi="Times New Roman"/>
                <w:sz w:val="21"/>
                <w:szCs w:val="21"/>
              </w:rPr>
            </w:pPr>
            <w:r w:rsidRPr="008229BF">
              <w:rPr>
                <w:rFonts w:ascii="Times New Roman" w:hAnsi="Times New Roman"/>
                <w:sz w:val="21"/>
                <w:szCs w:val="21"/>
              </w:rPr>
              <w:t>УФК по Приморскому краю («Приморский океанариум» - филиал ННЦМБ ДВО РАН л/с 20206Е32210);</w:t>
            </w:r>
          </w:p>
          <w:p w:rsidR="00E918BB" w:rsidRPr="008229BF" w:rsidRDefault="00E918BB" w:rsidP="00307857">
            <w:pPr>
              <w:spacing w:after="0" w:line="240" w:lineRule="auto"/>
              <w:rPr>
                <w:rFonts w:ascii="Times New Roman" w:hAnsi="Times New Roman"/>
                <w:sz w:val="21"/>
                <w:szCs w:val="21"/>
              </w:rPr>
            </w:pPr>
            <w:r w:rsidRPr="008229BF">
              <w:rPr>
                <w:rFonts w:ascii="Times New Roman" w:hAnsi="Times New Roman"/>
                <w:sz w:val="21"/>
                <w:szCs w:val="21"/>
              </w:rPr>
              <w:t>Казначейский счет (р/с) 03214643000000012000,</w:t>
            </w:r>
          </w:p>
          <w:p w:rsidR="00E918BB" w:rsidRPr="008229BF" w:rsidRDefault="00E918BB" w:rsidP="00307857">
            <w:pPr>
              <w:spacing w:after="0" w:line="240" w:lineRule="auto"/>
              <w:rPr>
                <w:rFonts w:ascii="Times New Roman" w:hAnsi="Times New Roman"/>
                <w:sz w:val="21"/>
                <w:szCs w:val="21"/>
              </w:rPr>
            </w:pPr>
            <w:r w:rsidRPr="008229BF">
              <w:rPr>
                <w:rFonts w:ascii="Times New Roman" w:hAnsi="Times New Roman"/>
                <w:sz w:val="21"/>
                <w:szCs w:val="21"/>
              </w:rPr>
              <w:t>БИК 010507002</w:t>
            </w:r>
          </w:p>
          <w:p w:rsidR="00E918BB" w:rsidRPr="008229BF" w:rsidRDefault="00E918BB" w:rsidP="00307857">
            <w:pPr>
              <w:spacing w:after="0" w:line="240" w:lineRule="auto"/>
              <w:rPr>
                <w:rFonts w:ascii="Times New Roman" w:hAnsi="Times New Roman"/>
                <w:sz w:val="21"/>
                <w:szCs w:val="21"/>
              </w:rPr>
            </w:pPr>
            <w:r w:rsidRPr="008229BF">
              <w:rPr>
                <w:rFonts w:ascii="Times New Roman" w:hAnsi="Times New Roman"/>
                <w:sz w:val="21"/>
                <w:szCs w:val="21"/>
              </w:rPr>
              <w:t>Единый Казначейский Счет (к/с) 40102810545370000012</w:t>
            </w:r>
          </w:p>
          <w:p w:rsidR="00E918BB" w:rsidRDefault="00E918BB" w:rsidP="00307857">
            <w:pPr>
              <w:pStyle w:val="a4"/>
              <w:spacing w:line="240" w:lineRule="auto"/>
              <w:rPr>
                <w:rFonts w:cs="Times New Roman"/>
                <w:sz w:val="21"/>
                <w:szCs w:val="21"/>
              </w:rPr>
            </w:pPr>
            <w:r>
              <w:rPr>
                <w:rFonts w:cs="Times New Roman"/>
                <w:sz w:val="21"/>
                <w:szCs w:val="21"/>
              </w:rPr>
              <w:t>ОКЦ № 1 ДГУ Банка России //УФК по Приморскому краю г. Владивостока.</w:t>
            </w:r>
          </w:p>
          <w:p w:rsidR="00E918BB" w:rsidRPr="008229BF" w:rsidRDefault="00E918BB" w:rsidP="00307857">
            <w:pPr>
              <w:spacing w:after="0" w:line="240" w:lineRule="auto"/>
              <w:rPr>
                <w:rFonts w:ascii="Times New Roman" w:hAnsi="Times New Roman"/>
                <w:sz w:val="21"/>
                <w:szCs w:val="21"/>
              </w:rPr>
            </w:pPr>
            <w:r w:rsidRPr="008229BF">
              <w:rPr>
                <w:rFonts w:ascii="Times New Roman" w:hAnsi="Times New Roman"/>
                <w:sz w:val="21"/>
                <w:szCs w:val="21"/>
                <w:lang w:val="en-US"/>
              </w:rPr>
              <w:t>Email</w:t>
            </w:r>
            <w:r w:rsidRPr="008229BF">
              <w:rPr>
                <w:rFonts w:ascii="Times New Roman" w:hAnsi="Times New Roman"/>
                <w:sz w:val="21"/>
                <w:szCs w:val="21"/>
              </w:rPr>
              <w:t xml:space="preserve">: </w:t>
            </w:r>
            <w:hyperlink r:id="rId5" w:history="1">
              <w:r w:rsidRPr="008229BF">
                <w:rPr>
                  <w:rStyle w:val="a3"/>
                  <w:rFonts w:ascii="Times New Roman" w:hAnsi="Times New Roman"/>
                  <w:sz w:val="21"/>
                  <w:szCs w:val="21"/>
                </w:rPr>
                <w:t>primocean@primocean.ru</w:t>
              </w:r>
            </w:hyperlink>
          </w:p>
          <w:p w:rsidR="00E918BB" w:rsidRPr="008229BF" w:rsidRDefault="00E918BB" w:rsidP="00307857">
            <w:pPr>
              <w:spacing w:after="0" w:line="240" w:lineRule="auto"/>
              <w:rPr>
                <w:rFonts w:ascii="Times New Roman" w:hAnsi="Times New Roman"/>
                <w:sz w:val="21"/>
                <w:szCs w:val="21"/>
              </w:rPr>
            </w:pPr>
          </w:p>
          <w:p w:rsidR="00E918BB" w:rsidRPr="008229BF" w:rsidRDefault="00E918BB" w:rsidP="00307857">
            <w:pPr>
              <w:pStyle w:val="a4"/>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E918BB" w:rsidRPr="008229BF" w:rsidRDefault="00E918BB" w:rsidP="00307857">
            <w:pPr>
              <w:pStyle w:val="a4"/>
              <w:spacing w:line="240" w:lineRule="auto"/>
              <w:rPr>
                <w:rFonts w:eastAsia="Calibri" w:cs="Times New Roman"/>
                <w:sz w:val="21"/>
                <w:szCs w:val="21"/>
              </w:rPr>
            </w:pPr>
          </w:p>
          <w:p w:rsidR="00E918BB" w:rsidRDefault="00E918BB" w:rsidP="00307857">
            <w:pPr>
              <w:pStyle w:val="a4"/>
              <w:spacing w:line="240" w:lineRule="auto"/>
              <w:rPr>
                <w:rFonts w:eastAsia="Calibri" w:cs="Times New Roman"/>
                <w:sz w:val="21"/>
                <w:szCs w:val="21"/>
              </w:rPr>
            </w:pPr>
            <w:r w:rsidRPr="008229BF">
              <w:rPr>
                <w:rFonts w:eastAsia="Calibri" w:cs="Times New Roman"/>
                <w:sz w:val="21"/>
                <w:szCs w:val="21"/>
              </w:rPr>
              <w:t>________________________О.Г. Шевченко</w:t>
            </w:r>
          </w:p>
          <w:p w:rsidR="00E918BB" w:rsidRPr="008229BF" w:rsidRDefault="00E918BB" w:rsidP="00307857">
            <w:pPr>
              <w:pStyle w:val="a4"/>
              <w:spacing w:line="240" w:lineRule="auto"/>
              <w:rPr>
                <w:rFonts w:cs="Times New Roman"/>
                <w:sz w:val="21"/>
                <w:szCs w:val="21"/>
              </w:rPr>
            </w:pPr>
            <w:r>
              <w:rPr>
                <w:rFonts w:cs="Times New Roman"/>
                <w:sz w:val="21"/>
                <w:szCs w:val="21"/>
              </w:rPr>
              <w:t>М.П.</w:t>
            </w:r>
          </w:p>
        </w:tc>
        <w:tc>
          <w:tcPr>
            <w:tcW w:w="4865" w:type="dxa"/>
          </w:tcPr>
          <w:p w:rsidR="00E918BB" w:rsidRPr="008229BF" w:rsidRDefault="00E918BB" w:rsidP="00307857">
            <w:pPr>
              <w:pStyle w:val="a4"/>
              <w:spacing w:line="240" w:lineRule="auto"/>
              <w:rPr>
                <w:rFonts w:cs="Times New Roman"/>
                <w:b/>
                <w:sz w:val="21"/>
                <w:szCs w:val="21"/>
              </w:rPr>
            </w:pPr>
            <w:r w:rsidRPr="008229BF">
              <w:rPr>
                <w:rFonts w:cs="Times New Roman"/>
                <w:b/>
                <w:sz w:val="21"/>
                <w:szCs w:val="21"/>
              </w:rPr>
              <w:t>Поставщик:</w:t>
            </w: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Pr="004906F2"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Default="00E918BB" w:rsidP="00307857">
            <w:pPr>
              <w:pStyle w:val="a4"/>
              <w:spacing w:line="240" w:lineRule="auto"/>
              <w:rPr>
                <w:rFonts w:cs="Times New Roman"/>
                <w:sz w:val="21"/>
                <w:szCs w:val="21"/>
              </w:rPr>
            </w:pPr>
          </w:p>
          <w:p w:rsidR="00E918BB" w:rsidRPr="00B01626" w:rsidRDefault="00E918BB" w:rsidP="00307857">
            <w:pPr>
              <w:pStyle w:val="a4"/>
              <w:spacing w:line="240" w:lineRule="auto"/>
              <w:rPr>
                <w:rFonts w:cs="Times New Roman"/>
                <w:sz w:val="21"/>
                <w:szCs w:val="21"/>
              </w:rPr>
            </w:pPr>
            <w:r w:rsidRPr="00B01626">
              <w:rPr>
                <w:rFonts w:cs="Times New Roman"/>
                <w:sz w:val="21"/>
                <w:szCs w:val="21"/>
              </w:rPr>
              <w:t>________________________</w:t>
            </w:r>
            <w:r>
              <w:rPr>
                <w:rFonts w:cs="Times New Roman"/>
                <w:sz w:val="21"/>
                <w:szCs w:val="21"/>
              </w:rPr>
              <w:t xml:space="preserve"> </w:t>
            </w:r>
          </w:p>
          <w:p w:rsidR="00E918BB" w:rsidRPr="00CA3C3A" w:rsidRDefault="00E918BB" w:rsidP="00307857">
            <w:pPr>
              <w:pStyle w:val="a4"/>
              <w:spacing w:line="240" w:lineRule="auto"/>
              <w:rPr>
                <w:rFonts w:cs="Times New Roman"/>
                <w:sz w:val="21"/>
                <w:szCs w:val="21"/>
              </w:rPr>
            </w:pPr>
            <w:r w:rsidRPr="00B01626">
              <w:rPr>
                <w:rFonts w:cs="Times New Roman"/>
                <w:sz w:val="21"/>
                <w:szCs w:val="21"/>
              </w:rPr>
              <w:t>М.П.</w:t>
            </w:r>
          </w:p>
        </w:tc>
      </w:tr>
    </w:tbl>
    <w:p w:rsidR="00E918BB" w:rsidRPr="008229BF" w:rsidRDefault="00E918BB" w:rsidP="00E918BB">
      <w:pPr>
        <w:spacing w:after="0" w:line="240" w:lineRule="auto"/>
        <w:ind w:firstLine="284"/>
        <w:jc w:val="right"/>
        <w:rPr>
          <w:rFonts w:ascii="Times New Roman" w:eastAsia="WenQuanYi Micro Hei" w:hAnsi="Times New Roman"/>
          <w:b/>
          <w:sz w:val="21"/>
          <w:szCs w:val="21"/>
        </w:rPr>
      </w:pPr>
    </w:p>
    <w:p w:rsidR="00E918BB" w:rsidRPr="008229BF" w:rsidRDefault="00E918BB" w:rsidP="00E918BB">
      <w:pPr>
        <w:spacing w:after="0" w:line="240" w:lineRule="auto"/>
        <w:ind w:firstLine="284"/>
        <w:jc w:val="right"/>
        <w:rPr>
          <w:rFonts w:ascii="Times New Roman" w:hAnsi="Times New Roman"/>
          <w:sz w:val="21"/>
          <w:szCs w:val="21"/>
        </w:rPr>
      </w:pPr>
    </w:p>
    <w:p w:rsidR="00E918BB" w:rsidRPr="008229BF" w:rsidRDefault="00E918BB" w:rsidP="00E918BB">
      <w:pPr>
        <w:spacing w:after="0" w:line="240" w:lineRule="auto"/>
        <w:ind w:firstLine="284"/>
        <w:jc w:val="right"/>
        <w:rPr>
          <w:rFonts w:ascii="Times New Roman" w:hAnsi="Times New Roman"/>
          <w:sz w:val="21"/>
          <w:szCs w:val="21"/>
        </w:rPr>
      </w:pPr>
    </w:p>
    <w:p w:rsidR="00E918BB" w:rsidRPr="008229BF" w:rsidRDefault="00E918BB" w:rsidP="00E918BB">
      <w:pPr>
        <w:spacing w:after="0" w:line="240" w:lineRule="auto"/>
        <w:ind w:firstLine="284"/>
        <w:jc w:val="right"/>
        <w:rPr>
          <w:rFonts w:ascii="Times New Roman" w:hAnsi="Times New Roman"/>
          <w:sz w:val="21"/>
          <w:szCs w:val="21"/>
        </w:rPr>
      </w:pPr>
      <w:r w:rsidRPr="008229BF">
        <w:rPr>
          <w:rFonts w:ascii="Times New Roman" w:hAnsi="Times New Roman"/>
          <w:sz w:val="21"/>
          <w:szCs w:val="21"/>
        </w:rPr>
        <w:lastRenderedPageBreak/>
        <w:t>Приложение № 1</w:t>
      </w:r>
    </w:p>
    <w:p w:rsidR="00E918BB" w:rsidRPr="008229BF" w:rsidRDefault="00E918BB" w:rsidP="00E918BB">
      <w:pPr>
        <w:spacing w:after="0" w:line="240" w:lineRule="auto"/>
        <w:ind w:firstLine="284"/>
        <w:jc w:val="center"/>
        <w:rPr>
          <w:rFonts w:ascii="Times New Roman" w:hAnsi="Times New Roman"/>
          <w:sz w:val="21"/>
          <w:szCs w:val="21"/>
        </w:rPr>
      </w:pPr>
      <w:r>
        <w:rPr>
          <w:rFonts w:ascii="Times New Roman" w:hAnsi="Times New Roman"/>
          <w:sz w:val="21"/>
          <w:szCs w:val="21"/>
        </w:rPr>
        <w:t xml:space="preserve">                                                                                                                           </w:t>
      </w:r>
      <w:r w:rsidR="00473F0C">
        <w:rPr>
          <w:rFonts w:ascii="Times New Roman" w:hAnsi="Times New Roman"/>
          <w:sz w:val="21"/>
          <w:szCs w:val="21"/>
        </w:rPr>
        <w:t xml:space="preserve">        </w:t>
      </w:r>
      <w:r w:rsidRPr="008229BF">
        <w:rPr>
          <w:rFonts w:ascii="Times New Roman" w:hAnsi="Times New Roman"/>
          <w:sz w:val="21"/>
          <w:szCs w:val="21"/>
        </w:rPr>
        <w:t xml:space="preserve">к </w:t>
      </w:r>
      <w:r>
        <w:rPr>
          <w:rFonts w:ascii="Times New Roman" w:hAnsi="Times New Roman"/>
          <w:sz w:val="21"/>
          <w:szCs w:val="21"/>
        </w:rPr>
        <w:t>Контракт</w:t>
      </w:r>
      <w:r w:rsidRPr="008229BF">
        <w:rPr>
          <w:rFonts w:ascii="Times New Roman" w:hAnsi="Times New Roman"/>
          <w:sz w:val="21"/>
          <w:szCs w:val="21"/>
        </w:rPr>
        <w:t xml:space="preserve">у </w:t>
      </w:r>
      <w:r w:rsidR="00DF79D3">
        <w:rPr>
          <w:rFonts w:ascii="Times New Roman" w:hAnsi="Times New Roman"/>
          <w:sz w:val="21"/>
          <w:szCs w:val="21"/>
        </w:rPr>
        <w:t>№ 2026-49</w:t>
      </w:r>
    </w:p>
    <w:p w:rsidR="00E918BB" w:rsidRPr="008229BF" w:rsidRDefault="00E918BB" w:rsidP="00E918BB">
      <w:pPr>
        <w:spacing w:after="0" w:line="240" w:lineRule="auto"/>
        <w:ind w:firstLine="284"/>
        <w:jc w:val="right"/>
        <w:rPr>
          <w:rFonts w:ascii="Times New Roman" w:hAnsi="Times New Roman"/>
          <w:b/>
          <w:sz w:val="21"/>
          <w:szCs w:val="21"/>
        </w:rPr>
      </w:pPr>
      <w:r w:rsidRPr="008229BF">
        <w:rPr>
          <w:rFonts w:ascii="Times New Roman" w:hAnsi="Times New Roman"/>
          <w:sz w:val="21"/>
          <w:szCs w:val="21"/>
        </w:rPr>
        <w:t xml:space="preserve">от </w:t>
      </w:r>
      <w:proofErr w:type="gramStart"/>
      <w:r w:rsidRPr="008229BF">
        <w:rPr>
          <w:rFonts w:ascii="Times New Roman" w:hAnsi="Times New Roman"/>
          <w:sz w:val="21"/>
          <w:szCs w:val="21"/>
        </w:rPr>
        <w:t>«</w:t>
      </w:r>
      <w:r w:rsidRPr="008229BF">
        <w:rPr>
          <w:rFonts w:ascii="Times New Roman" w:hAnsi="Times New Roman"/>
          <w:sz w:val="21"/>
          <w:szCs w:val="21"/>
          <w:u w:val="single"/>
        </w:rPr>
        <w:t xml:space="preserve">  </w:t>
      </w:r>
      <w:proofErr w:type="gramEnd"/>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Pr>
          <w:rFonts w:ascii="Times New Roman" w:hAnsi="Times New Roman"/>
          <w:sz w:val="21"/>
          <w:szCs w:val="21"/>
        </w:rPr>
        <w:t>2026</w:t>
      </w:r>
      <w:r w:rsidRPr="008229BF">
        <w:rPr>
          <w:rFonts w:ascii="Times New Roman" w:hAnsi="Times New Roman"/>
          <w:sz w:val="21"/>
          <w:szCs w:val="21"/>
        </w:rPr>
        <w:t xml:space="preserve"> г.</w:t>
      </w:r>
      <w:r w:rsidRPr="008229BF">
        <w:rPr>
          <w:rFonts w:ascii="Times New Roman" w:hAnsi="Times New Roman"/>
          <w:b/>
          <w:sz w:val="21"/>
          <w:szCs w:val="21"/>
        </w:rPr>
        <w:t xml:space="preserve"> </w:t>
      </w:r>
    </w:p>
    <w:p w:rsidR="00E918BB" w:rsidRPr="008229BF" w:rsidRDefault="00E918BB" w:rsidP="00E918BB">
      <w:pPr>
        <w:spacing w:after="0" w:line="240" w:lineRule="auto"/>
        <w:ind w:firstLine="284"/>
        <w:jc w:val="center"/>
        <w:rPr>
          <w:rFonts w:ascii="Times New Roman" w:hAnsi="Times New Roman"/>
          <w:sz w:val="21"/>
          <w:szCs w:val="21"/>
        </w:rPr>
      </w:pPr>
      <w:r w:rsidRPr="008229BF">
        <w:rPr>
          <w:rFonts w:ascii="Times New Roman" w:hAnsi="Times New Roman"/>
          <w:b/>
          <w:sz w:val="21"/>
          <w:szCs w:val="21"/>
        </w:rPr>
        <w:t>СПЕЦИФИКАЦИЯ</w:t>
      </w:r>
    </w:p>
    <w:p w:rsidR="00E918BB" w:rsidRPr="008229BF" w:rsidRDefault="00E918BB" w:rsidP="00E918BB">
      <w:pPr>
        <w:spacing w:after="0" w:line="240" w:lineRule="auto"/>
        <w:ind w:firstLine="284"/>
        <w:rPr>
          <w:rFonts w:ascii="Times New Roman" w:hAnsi="Times New Roman"/>
          <w:sz w:val="21"/>
          <w:szCs w:val="21"/>
        </w:rPr>
      </w:pPr>
    </w:p>
    <w:tbl>
      <w:tblPr>
        <w:tblW w:w="10206" w:type="dxa"/>
        <w:tblInd w:w="-459" w:type="dxa"/>
        <w:tblLayout w:type="fixed"/>
        <w:tblLook w:val="0000" w:firstRow="0" w:lastRow="0" w:firstColumn="0" w:lastColumn="0" w:noHBand="0" w:noVBand="0"/>
      </w:tblPr>
      <w:tblGrid>
        <w:gridCol w:w="675"/>
        <w:gridCol w:w="5133"/>
        <w:gridCol w:w="805"/>
        <w:gridCol w:w="1198"/>
        <w:gridCol w:w="1007"/>
        <w:gridCol w:w="1388"/>
      </w:tblGrid>
      <w:tr w:rsidR="00E918BB" w:rsidRPr="00E945A7" w:rsidTr="00DF79D3">
        <w:trPr>
          <w:trHeight w:val="501"/>
        </w:trPr>
        <w:tc>
          <w:tcPr>
            <w:tcW w:w="675" w:type="dxa"/>
            <w:tcBorders>
              <w:top w:val="single" w:sz="4" w:space="0" w:color="000000"/>
              <w:left w:val="single" w:sz="4" w:space="0" w:color="000000"/>
              <w:bottom w:val="single" w:sz="4" w:space="0" w:color="000000"/>
            </w:tcBorders>
            <w:shd w:val="clear" w:color="auto" w:fill="auto"/>
            <w:vAlign w:val="center"/>
          </w:tcPr>
          <w:p w:rsidR="00E918BB" w:rsidRPr="00E945A7" w:rsidRDefault="00E918BB" w:rsidP="00307857">
            <w:pPr>
              <w:spacing w:after="0" w:line="240" w:lineRule="auto"/>
              <w:jc w:val="center"/>
              <w:rPr>
                <w:rFonts w:ascii="Times New Roman" w:hAnsi="Times New Roman"/>
                <w:b/>
                <w:sz w:val="21"/>
                <w:szCs w:val="21"/>
              </w:rPr>
            </w:pPr>
            <w:r w:rsidRPr="00E945A7">
              <w:rPr>
                <w:rFonts w:ascii="Times New Roman" w:eastAsia="Times New Roman" w:hAnsi="Times New Roman"/>
                <w:b/>
                <w:sz w:val="21"/>
                <w:szCs w:val="21"/>
              </w:rPr>
              <w:t xml:space="preserve">№ </w:t>
            </w:r>
            <w:r w:rsidRPr="00E945A7">
              <w:rPr>
                <w:rFonts w:ascii="Times New Roman" w:hAnsi="Times New Roman"/>
                <w:b/>
                <w:sz w:val="21"/>
                <w:szCs w:val="21"/>
              </w:rPr>
              <w:t>п/п</w:t>
            </w:r>
          </w:p>
        </w:tc>
        <w:tc>
          <w:tcPr>
            <w:tcW w:w="5133" w:type="dxa"/>
            <w:tcBorders>
              <w:top w:val="single" w:sz="4" w:space="0" w:color="000000"/>
              <w:left w:val="single" w:sz="4" w:space="0" w:color="000000"/>
              <w:bottom w:val="single" w:sz="4" w:space="0" w:color="000000"/>
            </w:tcBorders>
            <w:shd w:val="clear" w:color="auto" w:fill="auto"/>
            <w:vAlign w:val="center"/>
          </w:tcPr>
          <w:p w:rsidR="00E918BB" w:rsidRPr="00E945A7" w:rsidRDefault="00E918BB" w:rsidP="00307857">
            <w:pPr>
              <w:spacing w:after="0" w:line="240" w:lineRule="auto"/>
              <w:jc w:val="center"/>
              <w:rPr>
                <w:rFonts w:ascii="Times New Roman" w:hAnsi="Times New Roman"/>
                <w:b/>
                <w:sz w:val="21"/>
                <w:szCs w:val="21"/>
              </w:rPr>
            </w:pPr>
            <w:r w:rsidRPr="00E945A7">
              <w:rPr>
                <w:rFonts w:ascii="Times New Roman" w:hAnsi="Times New Roman"/>
                <w:b/>
                <w:sz w:val="21"/>
                <w:szCs w:val="21"/>
              </w:rPr>
              <w:t>Наименование товара</w:t>
            </w:r>
          </w:p>
        </w:tc>
        <w:tc>
          <w:tcPr>
            <w:tcW w:w="805" w:type="dxa"/>
            <w:tcBorders>
              <w:top w:val="single" w:sz="4" w:space="0" w:color="000000"/>
              <w:left w:val="single" w:sz="4" w:space="0" w:color="000000"/>
              <w:bottom w:val="single" w:sz="4" w:space="0" w:color="000000"/>
            </w:tcBorders>
            <w:shd w:val="clear" w:color="auto" w:fill="auto"/>
            <w:vAlign w:val="center"/>
          </w:tcPr>
          <w:p w:rsidR="00E918BB" w:rsidRPr="00E945A7" w:rsidRDefault="00E918BB" w:rsidP="00307857">
            <w:pPr>
              <w:spacing w:after="0" w:line="240" w:lineRule="auto"/>
              <w:jc w:val="center"/>
              <w:rPr>
                <w:rFonts w:ascii="Times New Roman" w:hAnsi="Times New Roman"/>
                <w:b/>
                <w:sz w:val="21"/>
                <w:szCs w:val="21"/>
              </w:rPr>
            </w:pPr>
            <w:r w:rsidRPr="00E945A7">
              <w:rPr>
                <w:rFonts w:ascii="Times New Roman" w:hAnsi="Times New Roman"/>
                <w:b/>
                <w:sz w:val="21"/>
                <w:szCs w:val="21"/>
              </w:rPr>
              <w:t>Ед. изм.</w:t>
            </w:r>
          </w:p>
        </w:tc>
        <w:tc>
          <w:tcPr>
            <w:tcW w:w="1198" w:type="dxa"/>
            <w:tcBorders>
              <w:top w:val="single" w:sz="4" w:space="0" w:color="000000"/>
              <w:left w:val="single" w:sz="4" w:space="0" w:color="000000"/>
              <w:bottom w:val="single" w:sz="4" w:space="0" w:color="000000"/>
            </w:tcBorders>
            <w:shd w:val="clear" w:color="auto" w:fill="auto"/>
            <w:vAlign w:val="center"/>
          </w:tcPr>
          <w:p w:rsidR="00E918BB" w:rsidRPr="00E945A7" w:rsidRDefault="00E918BB" w:rsidP="00307857">
            <w:pPr>
              <w:spacing w:after="0" w:line="240" w:lineRule="auto"/>
              <w:jc w:val="center"/>
              <w:rPr>
                <w:rFonts w:ascii="Times New Roman" w:hAnsi="Times New Roman"/>
                <w:b/>
                <w:sz w:val="21"/>
                <w:szCs w:val="21"/>
              </w:rPr>
            </w:pPr>
            <w:r w:rsidRPr="00E945A7">
              <w:rPr>
                <w:rFonts w:ascii="Times New Roman" w:hAnsi="Times New Roman"/>
                <w:b/>
                <w:sz w:val="21"/>
                <w:szCs w:val="21"/>
              </w:rPr>
              <w:t>Цена за ед.(руб.)</w:t>
            </w:r>
          </w:p>
        </w:tc>
        <w:tc>
          <w:tcPr>
            <w:tcW w:w="1007" w:type="dxa"/>
            <w:tcBorders>
              <w:top w:val="single" w:sz="4" w:space="0" w:color="000000"/>
              <w:left w:val="single" w:sz="4" w:space="0" w:color="000000"/>
              <w:bottom w:val="single" w:sz="4" w:space="0" w:color="000000"/>
            </w:tcBorders>
            <w:shd w:val="clear" w:color="auto" w:fill="auto"/>
            <w:vAlign w:val="center"/>
          </w:tcPr>
          <w:p w:rsidR="00E918BB" w:rsidRPr="00E945A7" w:rsidRDefault="00E918BB" w:rsidP="00307857">
            <w:pPr>
              <w:spacing w:after="0" w:line="240" w:lineRule="auto"/>
              <w:jc w:val="center"/>
              <w:rPr>
                <w:rFonts w:ascii="Times New Roman" w:hAnsi="Times New Roman"/>
                <w:b/>
                <w:sz w:val="21"/>
                <w:szCs w:val="21"/>
              </w:rPr>
            </w:pPr>
            <w:r w:rsidRPr="00E945A7">
              <w:rPr>
                <w:rFonts w:ascii="Times New Roman" w:hAnsi="Times New Roman"/>
                <w:b/>
                <w:sz w:val="21"/>
                <w:szCs w:val="21"/>
              </w:rPr>
              <w:t>Кол-во</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8BB" w:rsidRPr="00E945A7" w:rsidRDefault="00E918BB" w:rsidP="00307857">
            <w:pPr>
              <w:spacing w:after="0" w:line="240" w:lineRule="auto"/>
              <w:jc w:val="center"/>
              <w:rPr>
                <w:rFonts w:ascii="Times New Roman" w:hAnsi="Times New Roman"/>
                <w:b/>
                <w:sz w:val="21"/>
                <w:szCs w:val="21"/>
                <w:shd w:val="clear" w:color="auto" w:fill="FFFFFF"/>
              </w:rPr>
            </w:pPr>
            <w:r w:rsidRPr="00E945A7">
              <w:rPr>
                <w:rFonts w:ascii="Times New Roman" w:hAnsi="Times New Roman"/>
                <w:b/>
                <w:sz w:val="21"/>
                <w:szCs w:val="21"/>
              </w:rPr>
              <w:t>Стоимость</w:t>
            </w:r>
            <w:r w:rsidR="000C2444">
              <w:rPr>
                <w:rFonts w:ascii="Times New Roman" w:hAnsi="Times New Roman"/>
                <w:b/>
                <w:sz w:val="21"/>
                <w:szCs w:val="21"/>
              </w:rPr>
              <w:t>,</w:t>
            </w:r>
            <w:r w:rsidRPr="00E945A7">
              <w:rPr>
                <w:rFonts w:ascii="Times New Roman" w:hAnsi="Times New Roman"/>
                <w:b/>
                <w:sz w:val="21"/>
                <w:szCs w:val="21"/>
              </w:rPr>
              <w:t xml:space="preserve"> (руб.)</w:t>
            </w:r>
          </w:p>
        </w:tc>
      </w:tr>
      <w:tr w:rsidR="00E918BB" w:rsidRPr="00E945A7" w:rsidTr="00DF79D3">
        <w:trPr>
          <w:trHeight w:val="540"/>
        </w:trPr>
        <w:tc>
          <w:tcPr>
            <w:tcW w:w="675" w:type="dxa"/>
            <w:tcBorders>
              <w:top w:val="single" w:sz="4" w:space="0" w:color="000000"/>
              <w:left w:val="single" w:sz="4" w:space="0" w:color="000000"/>
              <w:bottom w:val="single" w:sz="4" w:space="0" w:color="000000"/>
            </w:tcBorders>
            <w:shd w:val="clear" w:color="auto" w:fill="auto"/>
            <w:vAlign w:val="center"/>
          </w:tcPr>
          <w:p w:rsidR="00E918BB" w:rsidRPr="00E945A7" w:rsidRDefault="00E918BB" w:rsidP="00307857">
            <w:pPr>
              <w:spacing w:after="0" w:line="240" w:lineRule="auto"/>
              <w:jc w:val="center"/>
              <w:rPr>
                <w:rFonts w:ascii="Times New Roman" w:hAnsi="Times New Roman"/>
                <w:sz w:val="21"/>
                <w:szCs w:val="21"/>
                <w:shd w:val="clear" w:color="auto" w:fill="FFFFFF"/>
              </w:rPr>
            </w:pPr>
            <w:r w:rsidRPr="00E945A7">
              <w:rPr>
                <w:rFonts w:ascii="Times New Roman" w:hAnsi="Times New Roman"/>
                <w:sz w:val="21"/>
                <w:szCs w:val="21"/>
                <w:shd w:val="clear" w:color="auto" w:fill="FFFFFF"/>
              </w:rPr>
              <w:t>1</w:t>
            </w:r>
          </w:p>
        </w:tc>
        <w:tc>
          <w:tcPr>
            <w:tcW w:w="5133" w:type="dxa"/>
            <w:tcBorders>
              <w:top w:val="single" w:sz="4" w:space="0" w:color="000000"/>
              <w:left w:val="single" w:sz="4" w:space="0" w:color="000000"/>
              <w:bottom w:val="single" w:sz="4" w:space="0" w:color="000000"/>
            </w:tcBorders>
            <w:shd w:val="clear" w:color="auto" w:fill="auto"/>
            <w:vAlign w:val="center"/>
          </w:tcPr>
          <w:p w:rsidR="00E918BB" w:rsidRPr="00325759" w:rsidRDefault="00325759" w:rsidP="00325759">
            <w:pPr>
              <w:suppressAutoHyphens w:val="0"/>
              <w:spacing w:after="0" w:line="240" w:lineRule="auto"/>
              <w:rPr>
                <w:rFonts w:ascii="Times New Roman" w:hAnsi="Times New Roman"/>
                <w:color w:val="000000"/>
                <w:sz w:val="21"/>
                <w:szCs w:val="21"/>
              </w:rPr>
            </w:pPr>
            <w:r w:rsidRPr="00325759">
              <w:rPr>
                <w:rFonts w:ascii="Times New Roman" w:hAnsi="Times New Roman"/>
                <w:color w:val="000000"/>
                <w:sz w:val="21"/>
                <w:szCs w:val="21"/>
              </w:rPr>
              <w:t>Погружная помпа</w:t>
            </w:r>
          </w:p>
        </w:tc>
        <w:tc>
          <w:tcPr>
            <w:tcW w:w="805" w:type="dxa"/>
            <w:tcBorders>
              <w:top w:val="single" w:sz="4" w:space="0" w:color="000000"/>
              <w:left w:val="single" w:sz="4" w:space="0" w:color="000000"/>
              <w:bottom w:val="single" w:sz="4" w:space="0" w:color="000000"/>
            </w:tcBorders>
            <w:shd w:val="clear" w:color="auto" w:fill="auto"/>
            <w:vAlign w:val="center"/>
          </w:tcPr>
          <w:p w:rsidR="00E918BB" w:rsidRPr="00335E6C" w:rsidRDefault="00E918BB" w:rsidP="00307857">
            <w:pPr>
              <w:snapToGrid w:val="0"/>
              <w:spacing w:after="0" w:line="240" w:lineRule="auto"/>
              <w:jc w:val="center"/>
              <w:rPr>
                <w:rFonts w:ascii="Times New Roman" w:hAnsi="Times New Roman"/>
                <w:sz w:val="21"/>
                <w:szCs w:val="21"/>
                <w:shd w:val="clear" w:color="auto" w:fill="FFFFFF"/>
              </w:rPr>
            </w:pPr>
            <w:proofErr w:type="spellStart"/>
            <w:r>
              <w:rPr>
                <w:rFonts w:ascii="Times New Roman" w:hAnsi="Times New Roman"/>
                <w:sz w:val="21"/>
                <w:szCs w:val="21"/>
                <w:shd w:val="clear" w:color="auto" w:fill="FFFFFF"/>
              </w:rPr>
              <w:t>шт</w:t>
            </w:r>
            <w:proofErr w:type="spellEnd"/>
          </w:p>
        </w:tc>
        <w:tc>
          <w:tcPr>
            <w:tcW w:w="1198" w:type="dxa"/>
            <w:tcBorders>
              <w:top w:val="single" w:sz="4" w:space="0" w:color="000000"/>
              <w:left w:val="single" w:sz="4" w:space="0" w:color="000000"/>
              <w:bottom w:val="single" w:sz="4" w:space="0" w:color="000000"/>
            </w:tcBorders>
            <w:shd w:val="clear" w:color="auto" w:fill="auto"/>
            <w:vAlign w:val="center"/>
          </w:tcPr>
          <w:p w:rsidR="00E918BB" w:rsidRPr="00E945A7" w:rsidRDefault="00E918BB" w:rsidP="00307857">
            <w:pPr>
              <w:snapToGrid w:val="0"/>
              <w:spacing w:after="0" w:line="240" w:lineRule="auto"/>
              <w:jc w:val="center"/>
              <w:rPr>
                <w:rFonts w:ascii="Times New Roman" w:hAnsi="Times New Roman"/>
                <w:sz w:val="21"/>
                <w:szCs w:val="21"/>
                <w:shd w:val="clear" w:color="auto" w:fill="FFFFFF"/>
              </w:rPr>
            </w:pPr>
          </w:p>
        </w:tc>
        <w:tc>
          <w:tcPr>
            <w:tcW w:w="1007" w:type="dxa"/>
            <w:tcBorders>
              <w:top w:val="single" w:sz="4" w:space="0" w:color="000000"/>
              <w:left w:val="single" w:sz="4" w:space="0" w:color="000000"/>
              <w:bottom w:val="single" w:sz="4" w:space="0" w:color="000000"/>
            </w:tcBorders>
            <w:shd w:val="clear" w:color="auto" w:fill="auto"/>
            <w:vAlign w:val="center"/>
          </w:tcPr>
          <w:p w:rsidR="00E918BB" w:rsidRPr="00E945A7" w:rsidRDefault="00DF79D3" w:rsidP="00307857">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1</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8BB" w:rsidRPr="00E945A7" w:rsidRDefault="00E918BB" w:rsidP="00307857">
            <w:pPr>
              <w:snapToGrid w:val="0"/>
              <w:spacing w:after="0" w:line="240" w:lineRule="auto"/>
              <w:jc w:val="center"/>
              <w:rPr>
                <w:rFonts w:ascii="Times New Roman" w:hAnsi="Times New Roman"/>
                <w:sz w:val="21"/>
                <w:szCs w:val="21"/>
                <w:shd w:val="clear" w:color="auto" w:fill="FFFFFF"/>
              </w:rPr>
            </w:pPr>
          </w:p>
        </w:tc>
      </w:tr>
      <w:tr w:rsidR="00DF79D3" w:rsidRPr="00E945A7" w:rsidTr="00DF79D3">
        <w:trPr>
          <w:trHeight w:val="540"/>
        </w:trPr>
        <w:tc>
          <w:tcPr>
            <w:tcW w:w="675" w:type="dxa"/>
            <w:tcBorders>
              <w:top w:val="single" w:sz="4" w:space="0" w:color="000000"/>
              <w:left w:val="single" w:sz="4" w:space="0" w:color="000000"/>
              <w:bottom w:val="single" w:sz="4" w:space="0" w:color="000000"/>
            </w:tcBorders>
            <w:shd w:val="clear" w:color="auto" w:fill="auto"/>
            <w:vAlign w:val="center"/>
          </w:tcPr>
          <w:p w:rsidR="00DF79D3" w:rsidRPr="00E945A7" w:rsidRDefault="00DF79D3" w:rsidP="00307857">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2</w:t>
            </w:r>
          </w:p>
        </w:tc>
        <w:tc>
          <w:tcPr>
            <w:tcW w:w="5133" w:type="dxa"/>
            <w:tcBorders>
              <w:top w:val="single" w:sz="4" w:space="0" w:color="000000"/>
              <w:left w:val="single" w:sz="4" w:space="0" w:color="000000"/>
              <w:bottom w:val="single" w:sz="4" w:space="0" w:color="000000"/>
            </w:tcBorders>
            <w:shd w:val="clear" w:color="auto" w:fill="auto"/>
            <w:vAlign w:val="center"/>
          </w:tcPr>
          <w:p w:rsidR="00DF79D3" w:rsidRDefault="00325759" w:rsidP="00325759">
            <w:pPr>
              <w:suppressAutoHyphens w:val="0"/>
              <w:spacing w:after="0" w:line="240" w:lineRule="auto"/>
              <w:rPr>
                <w:rFonts w:ascii="Times New Roman" w:hAnsi="Times New Roman"/>
                <w:color w:val="000000"/>
                <w:sz w:val="21"/>
                <w:szCs w:val="21"/>
              </w:rPr>
            </w:pPr>
            <w:r w:rsidRPr="00325759">
              <w:rPr>
                <w:rFonts w:ascii="Times New Roman" w:hAnsi="Times New Roman"/>
                <w:color w:val="000000"/>
                <w:sz w:val="21"/>
                <w:szCs w:val="21"/>
              </w:rPr>
              <w:t xml:space="preserve">Погружная помпа </w:t>
            </w:r>
          </w:p>
        </w:tc>
        <w:tc>
          <w:tcPr>
            <w:tcW w:w="805" w:type="dxa"/>
            <w:tcBorders>
              <w:top w:val="single" w:sz="4" w:space="0" w:color="000000"/>
              <w:left w:val="single" w:sz="4" w:space="0" w:color="000000"/>
              <w:bottom w:val="single" w:sz="4" w:space="0" w:color="000000"/>
            </w:tcBorders>
            <w:shd w:val="clear" w:color="auto" w:fill="auto"/>
            <w:vAlign w:val="center"/>
          </w:tcPr>
          <w:p w:rsidR="00DF79D3" w:rsidRDefault="00325759" w:rsidP="00307857">
            <w:pPr>
              <w:snapToGrid w:val="0"/>
              <w:spacing w:after="0" w:line="240" w:lineRule="auto"/>
              <w:jc w:val="center"/>
              <w:rPr>
                <w:rFonts w:ascii="Times New Roman" w:hAnsi="Times New Roman"/>
                <w:sz w:val="21"/>
                <w:szCs w:val="21"/>
                <w:shd w:val="clear" w:color="auto" w:fill="FFFFFF"/>
              </w:rPr>
            </w:pPr>
            <w:proofErr w:type="spellStart"/>
            <w:r>
              <w:rPr>
                <w:rFonts w:ascii="Times New Roman" w:hAnsi="Times New Roman"/>
                <w:sz w:val="21"/>
                <w:szCs w:val="21"/>
                <w:shd w:val="clear" w:color="auto" w:fill="FFFFFF"/>
              </w:rPr>
              <w:t>шт</w:t>
            </w:r>
            <w:proofErr w:type="spellEnd"/>
          </w:p>
        </w:tc>
        <w:tc>
          <w:tcPr>
            <w:tcW w:w="1198" w:type="dxa"/>
            <w:tcBorders>
              <w:top w:val="single" w:sz="4" w:space="0" w:color="000000"/>
              <w:left w:val="single" w:sz="4" w:space="0" w:color="000000"/>
              <w:bottom w:val="single" w:sz="4" w:space="0" w:color="000000"/>
            </w:tcBorders>
            <w:shd w:val="clear" w:color="auto" w:fill="auto"/>
            <w:vAlign w:val="center"/>
          </w:tcPr>
          <w:p w:rsidR="00DF79D3" w:rsidRPr="00E945A7" w:rsidRDefault="00DF79D3" w:rsidP="00307857">
            <w:pPr>
              <w:snapToGrid w:val="0"/>
              <w:spacing w:after="0" w:line="240" w:lineRule="auto"/>
              <w:jc w:val="center"/>
              <w:rPr>
                <w:rFonts w:ascii="Times New Roman" w:hAnsi="Times New Roman"/>
                <w:sz w:val="21"/>
                <w:szCs w:val="21"/>
                <w:shd w:val="clear" w:color="auto" w:fill="FFFFFF"/>
              </w:rPr>
            </w:pPr>
          </w:p>
        </w:tc>
        <w:tc>
          <w:tcPr>
            <w:tcW w:w="1007" w:type="dxa"/>
            <w:tcBorders>
              <w:top w:val="single" w:sz="4" w:space="0" w:color="000000"/>
              <w:left w:val="single" w:sz="4" w:space="0" w:color="000000"/>
              <w:bottom w:val="single" w:sz="4" w:space="0" w:color="000000"/>
            </w:tcBorders>
            <w:shd w:val="clear" w:color="auto" w:fill="auto"/>
            <w:vAlign w:val="center"/>
          </w:tcPr>
          <w:p w:rsidR="00DF79D3" w:rsidRDefault="00DF79D3" w:rsidP="00307857">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1</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D3" w:rsidRPr="00E945A7" w:rsidRDefault="00DF79D3" w:rsidP="00307857">
            <w:pPr>
              <w:snapToGrid w:val="0"/>
              <w:spacing w:after="0" w:line="240" w:lineRule="auto"/>
              <w:jc w:val="center"/>
              <w:rPr>
                <w:rFonts w:ascii="Times New Roman" w:hAnsi="Times New Roman"/>
                <w:sz w:val="21"/>
                <w:szCs w:val="21"/>
                <w:shd w:val="clear" w:color="auto" w:fill="FFFFFF"/>
              </w:rPr>
            </w:pPr>
          </w:p>
        </w:tc>
      </w:tr>
      <w:tr w:rsidR="00DF79D3" w:rsidRPr="00E945A7" w:rsidTr="00DF79D3">
        <w:trPr>
          <w:trHeight w:val="540"/>
        </w:trPr>
        <w:tc>
          <w:tcPr>
            <w:tcW w:w="675" w:type="dxa"/>
            <w:tcBorders>
              <w:top w:val="single" w:sz="4" w:space="0" w:color="000000"/>
              <w:left w:val="single" w:sz="4" w:space="0" w:color="000000"/>
              <w:bottom w:val="single" w:sz="4" w:space="0" w:color="000000"/>
            </w:tcBorders>
            <w:shd w:val="clear" w:color="auto" w:fill="auto"/>
            <w:vAlign w:val="center"/>
          </w:tcPr>
          <w:p w:rsidR="00DF79D3" w:rsidRPr="00E945A7" w:rsidRDefault="00DF79D3" w:rsidP="00307857">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3</w:t>
            </w:r>
          </w:p>
        </w:tc>
        <w:tc>
          <w:tcPr>
            <w:tcW w:w="5133" w:type="dxa"/>
            <w:tcBorders>
              <w:top w:val="single" w:sz="4" w:space="0" w:color="000000"/>
              <w:left w:val="single" w:sz="4" w:space="0" w:color="000000"/>
              <w:bottom w:val="single" w:sz="4" w:space="0" w:color="000000"/>
            </w:tcBorders>
            <w:shd w:val="clear" w:color="auto" w:fill="auto"/>
            <w:vAlign w:val="center"/>
          </w:tcPr>
          <w:p w:rsidR="00DF79D3" w:rsidRDefault="00325759" w:rsidP="00325759">
            <w:pPr>
              <w:suppressAutoHyphens w:val="0"/>
              <w:spacing w:after="0" w:line="240" w:lineRule="auto"/>
              <w:rPr>
                <w:rFonts w:ascii="Times New Roman" w:hAnsi="Times New Roman"/>
                <w:color w:val="000000"/>
                <w:sz w:val="21"/>
                <w:szCs w:val="21"/>
              </w:rPr>
            </w:pPr>
            <w:r w:rsidRPr="00325759">
              <w:rPr>
                <w:rFonts w:ascii="Times New Roman" w:hAnsi="Times New Roman"/>
                <w:color w:val="000000"/>
                <w:sz w:val="21"/>
                <w:szCs w:val="21"/>
              </w:rPr>
              <w:t xml:space="preserve">Погружная помпа </w:t>
            </w:r>
          </w:p>
        </w:tc>
        <w:tc>
          <w:tcPr>
            <w:tcW w:w="805" w:type="dxa"/>
            <w:tcBorders>
              <w:top w:val="single" w:sz="4" w:space="0" w:color="000000"/>
              <w:left w:val="single" w:sz="4" w:space="0" w:color="000000"/>
              <w:bottom w:val="single" w:sz="4" w:space="0" w:color="000000"/>
            </w:tcBorders>
            <w:shd w:val="clear" w:color="auto" w:fill="auto"/>
            <w:vAlign w:val="center"/>
          </w:tcPr>
          <w:p w:rsidR="00DF79D3" w:rsidRDefault="00325759" w:rsidP="00307857">
            <w:pPr>
              <w:snapToGrid w:val="0"/>
              <w:spacing w:after="0" w:line="240" w:lineRule="auto"/>
              <w:jc w:val="center"/>
              <w:rPr>
                <w:rFonts w:ascii="Times New Roman" w:hAnsi="Times New Roman"/>
                <w:sz w:val="21"/>
                <w:szCs w:val="21"/>
                <w:shd w:val="clear" w:color="auto" w:fill="FFFFFF"/>
              </w:rPr>
            </w:pPr>
            <w:proofErr w:type="spellStart"/>
            <w:r>
              <w:rPr>
                <w:rFonts w:ascii="Times New Roman" w:hAnsi="Times New Roman"/>
                <w:sz w:val="21"/>
                <w:szCs w:val="21"/>
                <w:shd w:val="clear" w:color="auto" w:fill="FFFFFF"/>
              </w:rPr>
              <w:t>шт</w:t>
            </w:r>
            <w:proofErr w:type="spellEnd"/>
          </w:p>
        </w:tc>
        <w:tc>
          <w:tcPr>
            <w:tcW w:w="1198" w:type="dxa"/>
            <w:tcBorders>
              <w:top w:val="single" w:sz="4" w:space="0" w:color="000000"/>
              <w:left w:val="single" w:sz="4" w:space="0" w:color="000000"/>
              <w:bottom w:val="single" w:sz="4" w:space="0" w:color="000000"/>
            </w:tcBorders>
            <w:shd w:val="clear" w:color="auto" w:fill="auto"/>
            <w:vAlign w:val="center"/>
          </w:tcPr>
          <w:p w:rsidR="00DF79D3" w:rsidRPr="00E945A7" w:rsidRDefault="00DF79D3" w:rsidP="00307857">
            <w:pPr>
              <w:snapToGrid w:val="0"/>
              <w:spacing w:after="0" w:line="240" w:lineRule="auto"/>
              <w:jc w:val="center"/>
              <w:rPr>
                <w:rFonts w:ascii="Times New Roman" w:hAnsi="Times New Roman"/>
                <w:sz w:val="21"/>
                <w:szCs w:val="21"/>
                <w:shd w:val="clear" w:color="auto" w:fill="FFFFFF"/>
              </w:rPr>
            </w:pPr>
          </w:p>
        </w:tc>
        <w:tc>
          <w:tcPr>
            <w:tcW w:w="1007" w:type="dxa"/>
            <w:tcBorders>
              <w:top w:val="single" w:sz="4" w:space="0" w:color="000000"/>
              <w:left w:val="single" w:sz="4" w:space="0" w:color="000000"/>
              <w:bottom w:val="single" w:sz="4" w:space="0" w:color="000000"/>
            </w:tcBorders>
            <w:shd w:val="clear" w:color="auto" w:fill="auto"/>
            <w:vAlign w:val="center"/>
          </w:tcPr>
          <w:p w:rsidR="00DF79D3" w:rsidRDefault="00DF79D3" w:rsidP="00307857">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1</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D3" w:rsidRPr="00E945A7" w:rsidRDefault="00DF79D3" w:rsidP="00307857">
            <w:pPr>
              <w:snapToGrid w:val="0"/>
              <w:spacing w:after="0" w:line="240" w:lineRule="auto"/>
              <w:jc w:val="center"/>
              <w:rPr>
                <w:rFonts w:ascii="Times New Roman" w:hAnsi="Times New Roman"/>
                <w:sz w:val="21"/>
                <w:szCs w:val="21"/>
                <w:shd w:val="clear" w:color="auto" w:fill="FFFFFF"/>
              </w:rPr>
            </w:pPr>
          </w:p>
        </w:tc>
      </w:tr>
      <w:tr w:rsidR="00E918BB" w:rsidRPr="00E945A7" w:rsidTr="00DF79D3">
        <w:trPr>
          <w:trHeight w:val="516"/>
        </w:trPr>
        <w:tc>
          <w:tcPr>
            <w:tcW w:w="8818" w:type="dxa"/>
            <w:gridSpan w:val="5"/>
            <w:tcBorders>
              <w:top w:val="single" w:sz="4" w:space="0" w:color="000000"/>
              <w:left w:val="single" w:sz="4" w:space="0" w:color="000000"/>
              <w:bottom w:val="single" w:sz="4" w:space="0" w:color="000000"/>
            </w:tcBorders>
            <w:shd w:val="clear" w:color="auto" w:fill="auto"/>
            <w:vAlign w:val="center"/>
          </w:tcPr>
          <w:p w:rsidR="00E918BB" w:rsidRPr="00E945A7" w:rsidRDefault="00E918BB" w:rsidP="00307857">
            <w:pPr>
              <w:snapToGrid w:val="0"/>
              <w:spacing w:after="0" w:line="240" w:lineRule="auto"/>
              <w:jc w:val="right"/>
              <w:rPr>
                <w:rFonts w:ascii="Times New Roman" w:hAnsi="Times New Roman"/>
                <w:b/>
                <w:sz w:val="21"/>
                <w:szCs w:val="21"/>
                <w:shd w:val="clear" w:color="auto" w:fill="FFFFFF"/>
              </w:rPr>
            </w:pPr>
            <w:r w:rsidRPr="00E945A7">
              <w:rPr>
                <w:rFonts w:ascii="Times New Roman" w:hAnsi="Times New Roman"/>
                <w:b/>
                <w:sz w:val="21"/>
                <w:szCs w:val="21"/>
                <w:shd w:val="clear" w:color="auto" w:fill="FFFFFF"/>
              </w:rPr>
              <w:t>ИТОГО:</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8BB" w:rsidRPr="00E945A7" w:rsidRDefault="00E918BB" w:rsidP="00307857">
            <w:pPr>
              <w:snapToGrid w:val="0"/>
              <w:spacing w:after="0" w:line="240" w:lineRule="auto"/>
              <w:jc w:val="center"/>
              <w:rPr>
                <w:rFonts w:ascii="Times New Roman" w:hAnsi="Times New Roman"/>
                <w:b/>
                <w:sz w:val="21"/>
                <w:szCs w:val="21"/>
                <w:shd w:val="clear" w:color="auto" w:fill="FFFFFF"/>
              </w:rPr>
            </w:pPr>
          </w:p>
        </w:tc>
      </w:tr>
      <w:tr w:rsidR="00E918BB" w:rsidRPr="00E945A7" w:rsidTr="00DF79D3">
        <w:trPr>
          <w:trHeight w:val="516"/>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918BB" w:rsidRPr="00E945A7" w:rsidRDefault="00E918BB" w:rsidP="00307857">
            <w:pPr>
              <w:snapToGrid w:val="0"/>
              <w:spacing w:after="0" w:line="240" w:lineRule="auto"/>
              <w:jc w:val="center"/>
              <w:rPr>
                <w:rFonts w:ascii="Times New Roman" w:hAnsi="Times New Roman"/>
                <w:b/>
                <w:sz w:val="21"/>
                <w:szCs w:val="21"/>
                <w:shd w:val="clear" w:color="auto" w:fill="FFFFFF"/>
              </w:rPr>
            </w:pPr>
          </w:p>
        </w:tc>
      </w:tr>
    </w:tbl>
    <w:p w:rsidR="00E918BB" w:rsidRPr="008229BF" w:rsidRDefault="00E918BB" w:rsidP="00E918BB">
      <w:pPr>
        <w:spacing w:after="0" w:line="240" w:lineRule="auto"/>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E918BB" w:rsidRPr="008229BF" w:rsidTr="00307857">
        <w:tc>
          <w:tcPr>
            <w:tcW w:w="4926" w:type="dxa"/>
            <w:shd w:val="clear" w:color="auto" w:fill="auto"/>
          </w:tcPr>
          <w:p w:rsidR="00E918BB" w:rsidRPr="008229BF" w:rsidRDefault="00E918BB" w:rsidP="00307857">
            <w:pPr>
              <w:spacing w:after="0" w:line="240" w:lineRule="auto"/>
              <w:rPr>
                <w:rFonts w:ascii="Times New Roman" w:hAnsi="Times New Roman"/>
                <w:b/>
                <w:sz w:val="21"/>
                <w:szCs w:val="21"/>
              </w:rPr>
            </w:pPr>
            <w:r w:rsidRPr="008229BF">
              <w:rPr>
                <w:rFonts w:ascii="Times New Roman" w:hAnsi="Times New Roman"/>
                <w:b/>
                <w:sz w:val="21"/>
                <w:szCs w:val="21"/>
              </w:rPr>
              <w:t>Заказчик:</w:t>
            </w:r>
          </w:p>
          <w:p w:rsidR="00E918BB" w:rsidRPr="008229BF" w:rsidRDefault="00E918BB" w:rsidP="00307857">
            <w:pPr>
              <w:pStyle w:val="a4"/>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E918BB" w:rsidRPr="008229BF" w:rsidRDefault="00E918BB" w:rsidP="00307857">
            <w:pPr>
              <w:spacing w:after="0" w:line="240" w:lineRule="auto"/>
              <w:rPr>
                <w:rFonts w:ascii="Times New Roman" w:hAnsi="Times New Roman"/>
                <w:sz w:val="21"/>
                <w:szCs w:val="21"/>
              </w:rPr>
            </w:pPr>
          </w:p>
          <w:p w:rsidR="00E918BB" w:rsidRDefault="00E918BB" w:rsidP="00307857">
            <w:pPr>
              <w:spacing w:after="0" w:line="240" w:lineRule="auto"/>
              <w:rPr>
                <w:rFonts w:ascii="Times New Roman" w:hAnsi="Times New Roman"/>
                <w:sz w:val="21"/>
                <w:szCs w:val="21"/>
              </w:rPr>
            </w:pPr>
            <w:r w:rsidRPr="008229BF">
              <w:rPr>
                <w:rFonts w:ascii="Times New Roman" w:hAnsi="Times New Roman"/>
                <w:sz w:val="21"/>
                <w:szCs w:val="21"/>
              </w:rPr>
              <w:t>_____________________ О.Г. Шевченко</w:t>
            </w:r>
          </w:p>
          <w:p w:rsidR="00E918BB" w:rsidRPr="008229BF" w:rsidRDefault="00E918BB" w:rsidP="00307857">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E918BB" w:rsidRPr="00DA32EF" w:rsidRDefault="00E918BB" w:rsidP="00307857">
            <w:pPr>
              <w:spacing w:after="0" w:line="240" w:lineRule="auto"/>
              <w:rPr>
                <w:rFonts w:ascii="Times New Roman" w:hAnsi="Times New Roman"/>
                <w:sz w:val="21"/>
                <w:szCs w:val="21"/>
              </w:rPr>
            </w:pPr>
            <w:r w:rsidRPr="00DA32EF">
              <w:rPr>
                <w:rFonts w:ascii="Times New Roman" w:hAnsi="Times New Roman"/>
                <w:b/>
                <w:sz w:val="21"/>
                <w:szCs w:val="21"/>
              </w:rPr>
              <w:t>Поставщик:</w:t>
            </w:r>
          </w:p>
          <w:p w:rsidR="00E918BB" w:rsidRPr="00DA32EF" w:rsidRDefault="00E918BB" w:rsidP="00307857">
            <w:pPr>
              <w:spacing w:after="0" w:line="240" w:lineRule="auto"/>
              <w:rPr>
                <w:rFonts w:ascii="Times New Roman" w:hAnsi="Times New Roman"/>
                <w:sz w:val="21"/>
                <w:szCs w:val="21"/>
              </w:rPr>
            </w:pPr>
          </w:p>
          <w:p w:rsidR="00E918BB" w:rsidRPr="00DA32EF" w:rsidRDefault="00E918BB" w:rsidP="00307857">
            <w:pPr>
              <w:spacing w:after="0" w:line="240" w:lineRule="auto"/>
              <w:rPr>
                <w:rFonts w:ascii="Times New Roman" w:hAnsi="Times New Roman"/>
                <w:sz w:val="21"/>
                <w:szCs w:val="21"/>
              </w:rPr>
            </w:pPr>
          </w:p>
          <w:p w:rsidR="00E918BB" w:rsidRPr="00DA32EF" w:rsidRDefault="00E918BB" w:rsidP="00307857">
            <w:pPr>
              <w:spacing w:after="0" w:line="240" w:lineRule="auto"/>
              <w:rPr>
                <w:rFonts w:ascii="Times New Roman" w:hAnsi="Times New Roman"/>
                <w:sz w:val="21"/>
                <w:szCs w:val="21"/>
              </w:rPr>
            </w:pPr>
          </w:p>
          <w:p w:rsidR="00E918BB" w:rsidRPr="00DA32EF" w:rsidRDefault="00E918BB" w:rsidP="00307857">
            <w:pPr>
              <w:spacing w:after="0" w:line="240" w:lineRule="auto"/>
              <w:rPr>
                <w:rFonts w:ascii="Times New Roman" w:hAnsi="Times New Roman"/>
                <w:sz w:val="21"/>
                <w:szCs w:val="21"/>
              </w:rPr>
            </w:pPr>
            <w:r w:rsidRPr="00DA32EF">
              <w:rPr>
                <w:rFonts w:ascii="Times New Roman" w:hAnsi="Times New Roman"/>
                <w:sz w:val="21"/>
                <w:szCs w:val="21"/>
              </w:rPr>
              <w:t xml:space="preserve">________________________ </w:t>
            </w:r>
          </w:p>
          <w:p w:rsidR="00E918BB" w:rsidRPr="008229BF" w:rsidRDefault="00E918BB" w:rsidP="00307857">
            <w:pPr>
              <w:spacing w:after="0" w:line="240" w:lineRule="auto"/>
              <w:rPr>
                <w:rFonts w:ascii="Times New Roman" w:hAnsi="Times New Roman"/>
                <w:sz w:val="21"/>
                <w:szCs w:val="21"/>
              </w:rPr>
            </w:pPr>
            <w:r w:rsidRPr="00DA32EF">
              <w:rPr>
                <w:rFonts w:ascii="Times New Roman" w:hAnsi="Times New Roman"/>
                <w:sz w:val="21"/>
                <w:szCs w:val="21"/>
              </w:rPr>
              <w:t>М.П.</w:t>
            </w:r>
          </w:p>
        </w:tc>
      </w:tr>
    </w:tbl>
    <w:p w:rsidR="00E918BB" w:rsidRPr="008229BF" w:rsidRDefault="00E918BB" w:rsidP="00E918BB">
      <w:pPr>
        <w:spacing w:after="0" w:line="240" w:lineRule="auto"/>
        <w:ind w:firstLine="284"/>
        <w:rPr>
          <w:rFonts w:ascii="Times New Roman" w:hAnsi="Times New Roman"/>
          <w:sz w:val="21"/>
          <w:szCs w:val="21"/>
        </w:rPr>
      </w:pPr>
    </w:p>
    <w:p w:rsidR="00E918BB" w:rsidRPr="008229BF" w:rsidRDefault="00E918BB" w:rsidP="00E918BB">
      <w:pPr>
        <w:spacing w:line="240" w:lineRule="auto"/>
        <w:ind w:firstLine="284"/>
        <w:rPr>
          <w:rFonts w:ascii="Times New Roman" w:hAnsi="Times New Roman"/>
          <w:sz w:val="21"/>
          <w:szCs w:val="21"/>
        </w:rPr>
      </w:pPr>
    </w:p>
    <w:p w:rsidR="00E918BB" w:rsidRPr="008229BF" w:rsidRDefault="00E918BB" w:rsidP="00E918BB">
      <w:pPr>
        <w:spacing w:line="240" w:lineRule="auto"/>
        <w:ind w:firstLine="284"/>
        <w:rPr>
          <w:rFonts w:ascii="Times New Roman" w:hAnsi="Times New Roman"/>
          <w:sz w:val="21"/>
          <w:szCs w:val="21"/>
        </w:rPr>
      </w:pPr>
    </w:p>
    <w:p w:rsidR="00E918BB" w:rsidRPr="008229BF" w:rsidRDefault="00E918BB" w:rsidP="00E918BB">
      <w:pPr>
        <w:spacing w:line="240" w:lineRule="auto"/>
        <w:ind w:firstLine="284"/>
        <w:rPr>
          <w:rFonts w:ascii="Times New Roman" w:hAnsi="Times New Roman"/>
          <w:sz w:val="21"/>
          <w:szCs w:val="21"/>
        </w:rPr>
      </w:pPr>
    </w:p>
    <w:p w:rsidR="00E918BB" w:rsidRPr="008229BF" w:rsidRDefault="00E918BB" w:rsidP="00E918BB">
      <w:pPr>
        <w:spacing w:line="240" w:lineRule="auto"/>
        <w:ind w:firstLine="284"/>
        <w:rPr>
          <w:rFonts w:ascii="Times New Roman" w:hAnsi="Times New Roman"/>
          <w:sz w:val="21"/>
          <w:szCs w:val="21"/>
        </w:rPr>
      </w:pPr>
    </w:p>
    <w:p w:rsidR="00E918BB" w:rsidRPr="008229BF" w:rsidRDefault="00E918BB" w:rsidP="00E918BB">
      <w:pPr>
        <w:spacing w:line="240" w:lineRule="auto"/>
        <w:ind w:firstLine="284"/>
        <w:rPr>
          <w:rFonts w:ascii="Times New Roman" w:hAnsi="Times New Roman"/>
          <w:sz w:val="21"/>
          <w:szCs w:val="21"/>
        </w:rPr>
      </w:pPr>
    </w:p>
    <w:p w:rsidR="00E918BB" w:rsidRPr="008229BF" w:rsidRDefault="00E918BB" w:rsidP="00E918BB">
      <w:pPr>
        <w:spacing w:line="240" w:lineRule="auto"/>
        <w:ind w:firstLine="284"/>
        <w:rPr>
          <w:rFonts w:ascii="Times New Roman" w:hAnsi="Times New Roman"/>
          <w:sz w:val="21"/>
          <w:szCs w:val="21"/>
        </w:rPr>
      </w:pPr>
    </w:p>
    <w:p w:rsidR="00E918BB" w:rsidRDefault="00E918BB" w:rsidP="00E918BB">
      <w:pPr>
        <w:spacing w:line="240" w:lineRule="auto"/>
        <w:ind w:firstLine="284"/>
        <w:rPr>
          <w:rFonts w:ascii="Times New Roman" w:hAnsi="Times New Roman"/>
          <w:sz w:val="21"/>
          <w:szCs w:val="21"/>
        </w:rPr>
      </w:pPr>
    </w:p>
    <w:p w:rsidR="00E918BB" w:rsidRDefault="00E918BB" w:rsidP="00E918BB">
      <w:pPr>
        <w:spacing w:line="240" w:lineRule="auto"/>
        <w:ind w:firstLine="284"/>
        <w:rPr>
          <w:rFonts w:ascii="Times New Roman" w:hAnsi="Times New Roman"/>
          <w:sz w:val="21"/>
          <w:szCs w:val="21"/>
        </w:rPr>
      </w:pPr>
    </w:p>
    <w:p w:rsidR="00E918BB" w:rsidRDefault="00E918BB" w:rsidP="00E918BB">
      <w:pPr>
        <w:spacing w:line="240" w:lineRule="auto"/>
        <w:ind w:firstLine="284"/>
        <w:rPr>
          <w:rFonts w:ascii="Times New Roman" w:hAnsi="Times New Roman"/>
          <w:sz w:val="21"/>
          <w:szCs w:val="21"/>
        </w:rPr>
      </w:pPr>
    </w:p>
    <w:p w:rsidR="00E918BB" w:rsidRDefault="00E918BB" w:rsidP="00E918BB">
      <w:pPr>
        <w:spacing w:line="240" w:lineRule="auto"/>
        <w:ind w:firstLine="284"/>
        <w:rPr>
          <w:rFonts w:ascii="Times New Roman" w:hAnsi="Times New Roman"/>
          <w:sz w:val="21"/>
          <w:szCs w:val="21"/>
        </w:rPr>
      </w:pPr>
    </w:p>
    <w:p w:rsidR="00E918BB" w:rsidRDefault="00E918BB" w:rsidP="00E918BB">
      <w:pPr>
        <w:spacing w:line="240" w:lineRule="auto"/>
        <w:ind w:firstLine="284"/>
        <w:rPr>
          <w:rFonts w:ascii="Times New Roman" w:hAnsi="Times New Roman"/>
          <w:sz w:val="21"/>
          <w:szCs w:val="21"/>
        </w:rPr>
      </w:pPr>
    </w:p>
    <w:p w:rsidR="00E918BB" w:rsidRPr="008229BF" w:rsidRDefault="00E918BB" w:rsidP="00E918BB">
      <w:pPr>
        <w:spacing w:line="240" w:lineRule="auto"/>
        <w:ind w:firstLine="284"/>
        <w:rPr>
          <w:rFonts w:ascii="Times New Roman" w:hAnsi="Times New Roman"/>
          <w:sz w:val="21"/>
          <w:szCs w:val="21"/>
        </w:rPr>
      </w:pPr>
    </w:p>
    <w:p w:rsidR="00E918BB" w:rsidRPr="008229BF" w:rsidRDefault="00E918BB" w:rsidP="00E918BB">
      <w:pPr>
        <w:spacing w:line="240" w:lineRule="auto"/>
        <w:ind w:firstLine="284"/>
        <w:rPr>
          <w:rFonts w:ascii="Times New Roman" w:hAnsi="Times New Roman"/>
          <w:sz w:val="21"/>
          <w:szCs w:val="21"/>
        </w:rPr>
      </w:pPr>
    </w:p>
    <w:p w:rsidR="00E918BB" w:rsidRDefault="00E918BB" w:rsidP="00E918BB">
      <w:pPr>
        <w:spacing w:line="240" w:lineRule="auto"/>
        <w:ind w:firstLine="284"/>
        <w:rPr>
          <w:rFonts w:ascii="Times New Roman" w:hAnsi="Times New Roman"/>
          <w:sz w:val="21"/>
          <w:szCs w:val="21"/>
        </w:rPr>
      </w:pPr>
    </w:p>
    <w:p w:rsidR="00E918BB" w:rsidRDefault="00E918BB" w:rsidP="00E918BB">
      <w:pPr>
        <w:spacing w:line="240" w:lineRule="auto"/>
        <w:ind w:firstLine="284"/>
        <w:rPr>
          <w:rFonts w:ascii="Times New Roman" w:hAnsi="Times New Roman"/>
          <w:sz w:val="21"/>
          <w:szCs w:val="21"/>
        </w:rPr>
      </w:pPr>
    </w:p>
    <w:p w:rsidR="000909FB" w:rsidRDefault="000909FB" w:rsidP="00E918BB">
      <w:pPr>
        <w:spacing w:line="240" w:lineRule="auto"/>
        <w:ind w:firstLine="284"/>
        <w:rPr>
          <w:rFonts w:ascii="Times New Roman" w:hAnsi="Times New Roman"/>
          <w:sz w:val="21"/>
          <w:szCs w:val="21"/>
        </w:rPr>
      </w:pPr>
    </w:p>
    <w:p w:rsidR="000909FB" w:rsidRDefault="000909FB" w:rsidP="00E918BB">
      <w:pPr>
        <w:spacing w:line="240" w:lineRule="auto"/>
        <w:ind w:firstLine="284"/>
        <w:rPr>
          <w:rFonts w:ascii="Times New Roman" w:hAnsi="Times New Roman"/>
          <w:sz w:val="21"/>
          <w:szCs w:val="21"/>
        </w:rPr>
      </w:pPr>
    </w:p>
    <w:p w:rsidR="000909FB" w:rsidRDefault="000909FB" w:rsidP="00E918BB">
      <w:pPr>
        <w:spacing w:line="240" w:lineRule="auto"/>
        <w:ind w:firstLine="284"/>
        <w:rPr>
          <w:rFonts w:ascii="Times New Roman" w:hAnsi="Times New Roman"/>
          <w:sz w:val="21"/>
          <w:szCs w:val="21"/>
        </w:rPr>
      </w:pPr>
      <w:bookmarkStart w:id="2" w:name="_GoBack"/>
      <w:bookmarkEnd w:id="2"/>
    </w:p>
    <w:p w:rsidR="00E918BB" w:rsidRDefault="00E918BB" w:rsidP="00E918BB">
      <w:pPr>
        <w:spacing w:line="240" w:lineRule="auto"/>
        <w:ind w:firstLine="284"/>
        <w:rPr>
          <w:rFonts w:ascii="Times New Roman" w:hAnsi="Times New Roman"/>
          <w:sz w:val="21"/>
          <w:szCs w:val="21"/>
        </w:rPr>
      </w:pPr>
    </w:p>
    <w:p w:rsidR="00E918BB" w:rsidRDefault="00E918BB" w:rsidP="00E918BB">
      <w:pPr>
        <w:spacing w:line="240" w:lineRule="auto"/>
        <w:ind w:firstLine="284"/>
        <w:rPr>
          <w:rFonts w:ascii="Times New Roman" w:hAnsi="Times New Roman"/>
          <w:sz w:val="21"/>
          <w:szCs w:val="21"/>
        </w:rPr>
      </w:pPr>
    </w:p>
    <w:p w:rsidR="00E918BB" w:rsidRPr="008229BF" w:rsidRDefault="00E918BB" w:rsidP="00E918BB">
      <w:pPr>
        <w:spacing w:after="0" w:line="240" w:lineRule="auto"/>
        <w:ind w:firstLine="284"/>
        <w:jc w:val="right"/>
        <w:rPr>
          <w:rFonts w:ascii="Times New Roman" w:hAnsi="Times New Roman"/>
          <w:sz w:val="21"/>
          <w:szCs w:val="21"/>
        </w:rPr>
      </w:pPr>
      <w:r w:rsidRPr="008229BF">
        <w:rPr>
          <w:rFonts w:ascii="Times New Roman" w:hAnsi="Times New Roman"/>
          <w:sz w:val="21"/>
          <w:szCs w:val="21"/>
        </w:rPr>
        <w:lastRenderedPageBreak/>
        <w:t>Приложение № 2</w:t>
      </w:r>
    </w:p>
    <w:p w:rsidR="00E918BB" w:rsidRPr="008229BF" w:rsidRDefault="00E918BB" w:rsidP="00E918BB">
      <w:pPr>
        <w:spacing w:after="0" w:line="240" w:lineRule="auto"/>
        <w:ind w:firstLine="284"/>
        <w:rPr>
          <w:rFonts w:ascii="Times New Roman" w:hAnsi="Times New Roman"/>
          <w:sz w:val="21"/>
          <w:szCs w:val="21"/>
        </w:rPr>
      </w:pPr>
      <w:r>
        <w:rPr>
          <w:rFonts w:ascii="Times New Roman" w:hAnsi="Times New Roman"/>
          <w:sz w:val="21"/>
          <w:szCs w:val="21"/>
        </w:rPr>
        <w:t xml:space="preserve">                                                                                                                          </w:t>
      </w:r>
      <w:r w:rsidR="00473F0C">
        <w:rPr>
          <w:rFonts w:ascii="Times New Roman" w:hAnsi="Times New Roman"/>
          <w:sz w:val="21"/>
          <w:szCs w:val="21"/>
        </w:rPr>
        <w:t xml:space="preserve">          </w:t>
      </w:r>
      <w:r w:rsidRPr="008229BF">
        <w:rPr>
          <w:rFonts w:ascii="Times New Roman" w:hAnsi="Times New Roman"/>
          <w:sz w:val="21"/>
          <w:szCs w:val="21"/>
        </w:rPr>
        <w:t xml:space="preserve">к </w:t>
      </w:r>
      <w:r>
        <w:rPr>
          <w:rFonts w:ascii="Times New Roman" w:hAnsi="Times New Roman"/>
          <w:sz w:val="21"/>
          <w:szCs w:val="21"/>
        </w:rPr>
        <w:t>Контракт</w:t>
      </w:r>
      <w:r w:rsidRPr="008229BF">
        <w:rPr>
          <w:rFonts w:ascii="Times New Roman" w:hAnsi="Times New Roman"/>
          <w:sz w:val="21"/>
          <w:szCs w:val="21"/>
        </w:rPr>
        <w:t xml:space="preserve">у </w:t>
      </w:r>
      <w:r w:rsidR="00DF79D3">
        <w:rPr>
          <w:rFonts w:ascii="Times New Roman" w:hAnsi="Times New Roman"/>
          <w:sz w:val="21"/>
          <w:szCs w:val="21"/>
        </w:rPr>
        <w:t>№ 2026-49</w:t>
      </w:r>
    </w:p>
    <w:p w:rsidR="00E918BB" w:rsidRDefault="00E918BB" w:rsidP="00E918BB">
      <w:pPr>
        <w:spacing w:after="0" w:line="240" w:lineRule="auto"/>
        <w:ind w:firstLine="284"/>
        <w:jc w:val="right"/>
        <w:rPr>
          <w:rFonts w:ascii="Times New Roman" w:hAnsi="Times New Roman"/>
          <w:b/>
          <w:sz w:val="21"/>
          <w:szCs w:val="21"/>
        </w:rPr>
      </w:pPr>
      <w:r w:rsidRPr="008229BF">
        <w:rPr>
          <w:rFonts w:ascii="Times New Roman" w:hAnsi="Times New Roman"/>
          <w:sz w:val="21"/>
          <w:szCs w:val="21"/>
        </w:rPr>
        <w:t xml:space="preserve">от </w:t>
      </w:r>
      <w:proofErr w:type="gramStart"/>
      <w:r w:rsidRPr="008229BF">
        <w:rPr>
          <w:rFonts w:ascii="Times New Roman" w:hAnsi="Times New Roman"/>
          <w:sz w:val="21"/>
          <w:szCs w:val="21"/>
        </w:rPr>
        <w:t>«</w:t>
      </w:r>
      <w:r w:rsidRPr="008229BF">
        <w:rPr>
          <w:rFonts w:ascii="Times New Roman" w:hAnsi="Times New Roman"/>
          <w:sz w:val="21"/>
          <w:szCs w:val="21"/>
          <w:u w:val="single"/>
        </w:rPr>
        <w:t xml:space="preserve">  </w:t>
      </w:r>
      <w:proofErr w:type="gramEnd"/>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Pr>
          <w:rFonts w:ascii="Times New Roman" w:hAnsi="Times New Roman"/>
          <w:sz w:val="21"/>
          <w:szCs w:val="21"/>
        </w:rPr>
        <w:t>2026</w:t>
      </w:r>
      <w:r w:rsidRPr="008229BF">
        <w:rPr>
          <w:rFonts w:ascii="Times New Roman" w:hAnsi="Times New Roman"/>
          <w:sz w:val="21"/>
          <w:szCs w:val="21"/>
        </w:rPr>
        <w:t xml:space="preserve"> г</w:t>
      </w:r>
      <w:r w:rsidRPr="008229BF">
        <w:rPr>
          <w:rFonts w:ascii="Times New Roman" w:hAnsi="Times New Roman"/>
          <w:b/>
          <w:sz w:val="21"/>
          <w:szCs w:val="21"/>
        </w:rPr>
        <w:t xml:space="preserve"> </w:t>
      </w:r>
    </w:p>
    <w:p w:rsidR="00E918BB" w:rsidRPr="008229BF" w:rsidRDefault="00E918BB" w:rsidP="00E918BB">
      <w:pPr>
        <w:spacing w:after="0" w:line="240" w:lineRule="auto"/>
        <w:ind w:firstLine="284"/>
        <w:jc w:val="right"/>
        <w:rPr>
          <w:rFonts w:ascii="Times New Roman" w:hAnsi="Times New Roman"/>
          <w:b/>
          <w:sz w:val="21"/>
          <w:szCs w:val="21"/>
        </w:rPr>
      </w:pPr>
    </w:p>
    <w:p w:rsidR="00E918BB" w:rsidRPr="008F4F3B" w:rsidRDefault="00E918BB" w:rsidP="00E918BB">
      <w:pPr>
        <w:suppressAutoHyphens w:val="0"/>
        <w:spacing w:after="0" w:line="240" w:lineRule="auto"/>
        <w:ind w:right="565" w:firstLine="284"/>
        <w:jc w:val="center"/>
        <w:rPr>
          <w:rFonts w:ascii="Times New Roman" w:eastAsia="Times New Roman" w:hAnsi="Times New Roman"/>
          <w:b/>
          <w:sz w:val="21"/>
          <w:szCs w:val="21"/>
          <w:lang w:eastAsia="en-US"/>
        </w:rPr>
      </w:pPr>
      <w:r w:rsidRPr="002F73BE">
        <w:rPr>
          <w:rFonts w:ascii="Times New Roman" w:eastAsia="Times New Roman" w:hAnsi="Times New Roman"/>
          <w:b/>
          <w:sz w:val="21"/>
          <w:szCs w:val="21"/>
          <w:lang w:eastAsia="en-US"/>
        </w:rPr>
        <w:t xml:space="preserve">         </w:t>
      </w:r>
      <w:r w:rsidRPr="008F4F3B">
        <w:rPr>
          <w:rFonts w:ascii="Times New Roman" w:eastAsia="Times New Roman" w:hAnsi="Times New Roman"/>
          <w:b/>
          <w:sz w:val="21"/>
          <w:szCs w:val="21"/>
          <w:lang w:eastAsia="en-US"/>
        </w:rPr>
        <w:t>ОПИСАНИЕ ОБЪЕКТА ЗАКУПКИ</w:t>
      </w:r>
    </w:p>
    <w:p w:rsidR="00E918BB" w:rsidRPr="008F4F3B" w:rsidRDefault="00E918BB" w:rsidP="00E918BB">
      <w:pPr>
        <w:spacing w:after="0" w:line="240" w:lineRule="auto"/>
        <w:jc w:val="center"/>
        <w:rPr>
          <w:rFonts w:ascii="Times New Roman" w:eastAsia="Times New Roman" w:hAnsi="Times New Roman"/>
          <w:b/>
          <w:sz w:val="21"/>
          <w:szCs w:val="21"/>
          <w:lang w:eastAsia="ru-RU"/>
        </w:rPr>
      </w:pPr>
      <w:r w:rsidRPr="008F4F3B">
        <w:rPr>
          <w:rFonts w:ascii="Times New Roman" w:eastAsia="Times New Roman" w:hAnsi="Times New Roman"/>
          <w:b/>
          <w:sz w:val="21"/>
          <w:szCs w:val="21"/>
          <w:lang w:eastAsia="ru-RU"/>
        </w:rPr>
        <w:t xml:space="preserve">на поставку </w:t>
      </w:r>
      <w:r w:rsidR="00DC4BA5" w:rsidRPr="005A29A5">
        <w:rPr>
          <w:rFonts w:ascii="Times New Roman" w:hAnsi="Times New Roman"/>
          <w:b/>
        </w:rPr>
        <w:t>насосов и компрессоров</w:t>
      </w:r>
      <w:r w:rsidR="00DC4BA5" w:rsidRPr="008F4F3B">
        <w:rPr>
          <w:rFonts w:ascii="Times New Roman" w:hAnsi="Times New Roman"/>
          <w:b/>
          <w:sz w:val="21"/>
          <w:szCs w:val="21"/>
        </w:rPr>
        <w:t xml:space="preserve"> </w:t>
      </w:r>
      <w:r w:rsidRPr="008F4F3B">
        <w:rPr>
          <w:rFonts w:ascii="Times New Roman" w:hAnsi="Times New Roman"/>
          <w:b/>
          <w:sz w:val="21"/>
          <w:szCs w:val="21"/>
        </w:rPr>
        <w:t>для нужд «Приморского океанариума» - филиала ННЦМБ ДВО РАН</w:t>
      </w:r>
    </w:p>
    <w:p w:rsidR="00E918BB" w:rsidRDefault="00E918BB" w:rsidP="00E918BB">
      <w:pPr>
        <w:suppressAutoHyphens w:val="0"/>
        <w:spacing w:after="0" w:line="240" w:lineRule="auto"/>
        <w:ind w:firstLine="284"/>
        <w:jc w:val="center"/>
        <w:rPr>
          <w:rFonts w:ascii="Times New Roman" w:hAnsi="Times New Roman"/>
          <w:b/>
          <w:sz w:val="21"/>
          <w:szCs w:val="21"/>
        </w:rPr>
      </w:pPr>
    </w:p>
    <w:p w:rsidR="00DC4BA5" w:rsidRDefault="00E918BB" w:rsidP="00E918BB">
      <w:pPr>
        <w:suppressAutoHyphens w:val="0"/>
        <w:spacing w:after="0" w:line="240" w:lineRule="auto"/>
        <w:contextualSpacing/>
        <w:jc w:val="both"/>
        <w:rPr>
          <w:rFonts w:ascii="Times New Roman" w:hAnsi="Times New Roman"/>
          <w:b/>
          <w:sz w:val="21"/>
          <w:szCs w:val="21"/>
        </w:rPr>
      </w:pPr>
      <w:r>
        <w:rPr>
          <w:rFonts w:ascii="Times New Roman" w:hAnsi="Times New Roman"/>
          <w:b/>
          <w:sz w:val="21"/>
          <w:szCs w:val="21"/>
        </w:rPr>
        <w:t xml:space="preserve">          1. </w:t>
      </w:r>
      <w:r w:rsidRPr="00AA6D82">
        <w:rPr>
          <w:rFonts w:ascii="Times New Roman" w:hAnsi="Times New Roman"/>
          <w:b/>
          <w:sz w:val="21"/>
          <w:szCs w:val="21"/>
        </w:rPr>
        <w:t xml:space="preserve">Описание объекта закупки в соответствии: функциональные, технические, качественные, эксплуатационные характеристики объекта/предмета закупки, показатели, позволяющие определить соответствие закупаемого товара установленным заказчиком требованиям </w:t>
      </w:r>
    </w:p>
    <w:p w:rsidR="00E918BB" w:rsidRDefault="00E918BB" w:rsidP="00E918BB">
      <w:pPr>
        <w:suppressAutoHyphens w:val="0"/>
        <w:spacing w:after="0" w:line="240" w:lineRule="auto"/>
        <w:contextualSpacing/>
        <w:jc w:val="both"/>
        <w:rPr>
          <w:rFonts w:ascii="Times New Roman" w:hAnsi="Times New Roman"/>
          <w:b/>
          <w:sz w:val="21"/>
          <w:szCs w:val="21"/>
        </w:rPr>
      </w:pPr>
      <w:r w:rsidRPr="00AA6D82">
        <w:rPr>
          <w:rFonts w:ascii="Times New Roman" w:hAnsi="Times New Roman"/>
          <w:b/>
          <w:sz w:val="21"/>
          <w:szCs w:val="21"/>
        </w:rPr>
        <w:t>(Таблица № 1):</w:t>
      </w:r>
    </w:p>
    <w:p w:rsidR="00DC4BA5" w:rsidRPr="000C20B6" w:rsidRDefault="00DC4BA5" w:rsidP="00DC4BA5">
      <w:pPr>
        <w:pStyle w:val="a6"/>
        <w:spacing w:after="0" w:line="240" w:lineRule="auto"/>
        <w:ind w:left="0" w:firstLine="567"/>
        <w:jc w:val="both"/>
        <w:rPr>
          <w:rFonts w:ascii="Times New Roman" w:hAnsi="Times New Roman"/>
          <w:i/>
        </w:rPr>
      </w:pPr>
      <w:r w:rsidRPr="00305295">
        <w:rPr>
          <w:rFonts w:ascii="Times New Roman" w:hAnsi="Times New Roman"/>
          <w:i/>
        </w:rPr>
        <w:t>У Заказчика «Приморского океанариума» - филиала ННЦМБ ДВО РАН в зданиях Океанариума с Дельфинарием и Научно-Адаптационного Комплекса, установлен</w:t>
      </w:r>
      <w:r>
        <w:rPr>
          <w:rFonts w:ascii="Times New Roman" w:hAnsi="Times New Roman"/>
          <w:i/>
        </w:rPr>
        <w:t>ы</w:t>
      </w:r>
      <w:r w:rsidRPr="00305295">
        <w:rPr>
          <w:rFonts w:ascii="Times New Roman" w:hAnsi="Times New Roman"/>
          <w:i/>
        </w:rPr>
        <w:t xml:space="preserve"> </w:t>
      </w:r>
      <w:r>
        <w:rPr>
          <w:rFonts w:ascii="Times New Roman" w:hAnsi="Times New Roman"/>
          <w:i/>
        </w:rPr>
        <w:t xml:space="preserve">системы жизнеобеспечения аквариумов, включающие в себя </w:t>
      </w:r>
      <w:proofErr w:type="spellStart"/>
      <w:r>
        <w:rPr>
          <w:rFonts w:ascii="Times New Roman" w:hAnsi="Times New Roman"/>
          <w:i/>
        </w:rPr>
        <w:t>сампы</w:t>
      </w:r>
      <w:proofErr w:type="spellEnd"/>
      <w:r>
        <w:rPr>
          <w:rFonts w:ascii="Times New Roman" w:hAnsi="Times New Roman"/>
          <w:i/>
        </w:rPr>
        <w:t xml:space="preserve"> (отстойник), канистровый фильтр, уф стерилизаторы, </w:t>
      </w:r>
      <w:proofErr w:type="spellStart"/>
      <w:r w:rsidRPr="000C20B6">
        <w:rPr>
          <w:rFonts w:ascii="Times New Roman" w:hAnsi="Times New Roman"/>
          <w:i/>
        </w:rPr>
        <w:t>чиллера</w:t>
      </w:r>
      <w:proofErr w:type="spellEnd"/>
      <w:r>
        <w:rPr>
          <w:rFonts w:ascii="Times New Roman" w:hAnsi="Times New Roman"/>
          <w:i/>
        </w:rPr>
        <w:t xml:space="preserve"> (</w:t>
      </w:r>
      <w:proofErr w:type="spellStart"/>
      <w:r w:rsidRPr="00265FA7">
        <w:rPr>
          <w:rFonts w:ascii="Times New Roman" w:hAnsi="Times New Roman"/>
          <w:i/>
        </w:rPr>
        <w:t>Hailea</w:t>
      </w:r>
      <w:proofErr w:type="spellEnd"/>
      <w:r w:rsidRPr="00265FA7">
        <w:rPr>
          <w:rFonts w:ascii="Times New Roman" w:hAnsi="Times New Roman"/>
          <w:i/>
        </w:rPr>
        <w:t xml:space="preserve"> модели HC2200BH</w:t>
      </w:r>
      <w:r>
        <w:rPr>
          <w:rFonts w:ascii="Times New Roman" w:hAnsi="Times New Roman"/>
          <w:i/>
        </w:rPr>
        <w:t xml:space="preserve">; </w:t>
      </w:r>
      <w:r w:rsidRPr="00265FA7">
        <w:rPr>
          <w:rFonts w:ascii="Times New Roman" w:hAnsi="Times New Roman"/>
          <w:i/>
        </w:rPr>
        <w:t>HC1000BH</w:t>
      </w:r>
      <w:r>
        <w:rPr>
          <w:rFonts w:ascii="Times New Roman" w:hAnsi="Times New Roman"/>
          <w:i/>
        </w:rPr>
        <w:t>)</w:t>
      </w:r>
      <w:r w:rsidRPr="000C20B6">
        <w:rPr>
          <w:rFonts w:ascii="Times New Roman" w:hAnsi="Times New Roman"/>
          <w:i/>
        </w:rPr>
        <w:t xml:space="preserve"> с погружными помпами</w:t>
      </w:r>
      <w:r>
        <w:rPr>
          <w:rFonts w:ascii="Times New Roman" w:hAnsi="Times New Roman"/>
          <w:i/>
        </w:rPr>
        <w:t>.</w:t>
      </w:r>
    </w:p>
    <w:p w:rsidR="00E918BB" w:rsidRPr="00174956" w:rsidRDefault="00E918BB" w:rsidP="00E918BB">
      <w:pPr>
        <w:suppressAutoHyphens w:val="0"/>
        <w:spacing w:after="0" w:line="240" w:lineRule="auto"/>
        <w:ind w:left="284"/>
        <w:contextualSpacing/>
        <w:jc w:val="both"/>
        <w:rPr>
          <w:rFonts w:ascii="Times New Roman" w:eastAsia="Times New Roman" w:hAnsi="Times New Roman"/>
          <w:b/>
          <w:color w:val="000000"/>
          <w:sz w:val="21"/>
          <w:szCs w:val="21"/>
        </w:rPr>
      </w:pPr>
    </w:p>
    <w:p w:rsidR="00E918BB" w:rsidRDefault="00E918BB" w:rsidP="00E918BB">
      <w:pPr>
        <w:suppressAutoHyphens w:val="0"/>
        <w:spacing w:after="0" w:line="240" w:lineRule="auto"/>
        <w:ind w:left="284"/>
        <w:contextualSpacing/>
        <w:jc w:val="both"/>
        <w:rPr>
          <w:rFonts w:ascii="Times New Roman" w:eastAsia="Times New Roman" w:hAnsi="Times New Roman"/>
          <w:b/>
          <w:color w:val="000000"/>
          <w:sz w:val="21"/>
          <w:szCs w:val="21"/>
        </w:rPr>
      </w:pPr>
      <w:r>
        <w:rPr>
          <w:rFonts w:ascii="Times New Roman" w:eastAsia="Times New Roman" w:hAnsi="Times New Roman"/>
          <w:b/>
          <w:color w:val="000000"/>
          <w:sz w:val="21"/>
          <w:szCs w:val="21"/>
        </w:rPr>
        <w:t xml:space="preserve">                                                                                                                                      </w:t>
      </w:r>
      <w:r w:rsidR="006E0DF7">
        <w:rPr>
          <w:rFonts w:ascii="Times New Roman" w:eastAsia="Times New Roman" w:hAnsi="Times New Roman"/>
          <w:b/>
          <w:color w:val="000000"/>
          <w:sz w:val="21"/>
          <w:szCs w:val="21"/>
        </w:rPr>
        <w:t xml:space="preserve">                   Таблица 1:</w:t>
      </w:r>
      <w:r>
        <w:rPr>
          <w:rFonts w:ascii="Times New Roman" w:eastAsia="Times New Roman" w:hAnsi="Times New Roman"/>
          <w:b/>
          <w:color w:val="000000"/>
          <w:sz w:val="21"/>
          <w:szCs w:val="21"/>
        </w:rPr>
        <w:t xml:space="preserve">                   </w:t>
      </w:r>
      <w:r w:rsidR="00515F2B">
        <w:rPr>
          <w:rFonts w:ascii="Times New Roman" w:eastAsia="Times New Roman" w:hAnsi="Times New Roman"/>
          <w:b/>
          <w:color w:val="000000"/>
          <w:sz w:val="21"/>
          <w:szCs w:val="21"/>
        </w:rPr>
        <w:t xml:space="preserve">           </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1702"/>
        <w:gridCol w:w="709"/>
        <w:gridCol w:w="709"/>
        <w:gridCol w:w="2138"/>
        <w:gridCol w:w="838"/>
        <w:gridCol w:w="1985"/>
        <w:gridCol w:w="1984"/>
      </w:tblGrid>
      <w:tr w:rsidR="00DC4BA5" w:rsidRPr="004C06A7" w:rsidTr="00D94CC7">
        <w:trPr>
          <w:trHeight w:val="20"/>
        </w:trPr>
        <w:tc>
          <w:tcPr>
            <w:tcW w:w="567"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r w:rsidRPr="00D94CC7">
              <w:rPr>
                <w:rFonts w:ascii="Times New Roman" w:hAnsi="Times New Roman"/>
                <w:b/>
                <w:sz w:val="21"/>
                <w:szCs w:val="21"/>
              </w:rPr>
              <w:t>№ п/п</w:t>
            </w:r>
          </w:p>
        </w:tc>
        <w:tc>
          <w:tcPr>
            <w:tcW w:w="1702"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r w:rsidRPr="00D94CC7">
              <w:rPr>
                <w:rFonts w:ascii="Times New Roman" w:hAnsi="Times New Roman"/>
                <w:b/>
                <w:sz w:val="21"/>
                <w:szCs w:val="21"/>
              </w:rPr>
              <w:t>Наименование товара</w:t>
            </w:r>
          </w:p>
        </w:tc>
        <w:tc>
          <w:tcPr>
            <w:tcW w:w="709"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r w:rsidRPr="00D94CC7">
              <w:rPr>
                <w:rFonts w:ascii="Times New Roman" w:hAnsi="Times New Roman"/>
                <w:b/>
                <w:sz w:val="21"/>
                <w:szCs w:val="21"/>
              </w:rPr>
              <w:t>Ед. изм.</w:t>
            </w:r>
          </w:p>
        </w:tc>
        <w:tc>
          <w:tcPr>
            <w:tcW w:w="709"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r w:rsidRPr="00D94CC7">
              <w:rPr>
                <w:rFonts w:ascii="Times New Roman" w:hAnsi="Times New Roman"/>
                <w:b/>
                <w:sz w:val="21"/>
                <w:szCs w:val="21"/>
              </w:rPr>
              <w:t>Кол-во</w:t>
            </w:r>
          </w:p>
        </w:tc>
        <w:tc>
          <w:tcPr>
            <w:tcW w:w="6945" w:type="dxa"/>
            <w:gridSpan w:val="4"/>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r w:rsidRPr="00D94CC7">
              <w:rPr>
                <w:rFonts w:ascii="Times New Roman" w:hAnsi="Times New Roman"/>
                <w:b/>
                <w:sz w:val="21"/>
                <w:szCs w:val="21"/>
              </w:rPr>
              <w:t>Показатели, позволяющие определить соответствие закупаемого товара установленным заказчиком требованиям (характеристики объекта закупки)</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2138"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r w:rsidRPr="00D94CC7">
              <w:rPr>
                <w:rFonts w:ascii="Times New Roman" w:hAnsi="Times New Roman"/>
                <w:b/>
                <w:sz w:val="21"/>
                <w:szCs w:val="21"/>
              </w:rPr>
              <w:t>Наименование показателя</w:t>
            </w:r>
          </w:p>
        </w:tc>
        <w:tc>
          <w:tcPr>
            <w:tcW w:w="838"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r w:rsidRPr="00D94CC7">
              <w:rPr>
                <w:rFonts w:ascii="Times New Roman" w:hAnsi="Times New Roman"/>
                <w:b/>
                <w:sz w:val="21"/>
                <w:szCs w:val="21"/>
              </w:rPr>
              <w:t>Ед. изм.</w:t>
            </w:r>
          </w:p>
        </w:tc>
        <w:tc>
          <w:tcPr>
            <w:tcW w:w="3969" w:type="dxa"/>
            <w:gridSpan w:val="2"/>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r w:rsidRPr="00D94CC7">
              <w:rPr>
                <w:rFonts w:ascii="Times New Roman" w:hAnsi="Times New Roman"/>
                <w:b/>
                <w:sz w:val="21"/>
                <w:szCs w:val="21"/>
              </w:rPr>
              <w:t>Значение показателя</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2138"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838"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1985" w:type="dxa"/>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r w:rsidRPr="00D94CC7">
              <w:rPr>
                <w:rFonts w:ascii="Times New Roman" w:hAnsi="Times New Roman"/>
                <w:b/>
                <w:sz w:val="21"/>
                <w:szCs w:val="21"/>
              </w:rPr>
              <w:t>Значение показателя товара, которое не может изменяться</w:t>
            </w:r>
          </w:p>
        </w:tc>
        <w:tc>
          <w:tcPr>
            <w:tcW w:w="1984" w:type="dxa"/>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r w:rsidRPr="00D94CC7">
              <w:rPr>
                <w:rFonts w:ascii="Times New Roman" w:hAnsi="Times New Roman"/>
                <w:b/>
                <w:sz w:val="21"/>
                <w:szCs w:val="21"/>
              </w:rPr>
              <w:t>Максимальные и (или) минимальные значения показателей</w:t>
            </w:r>
          </w:p>
        </w:tc>
      </w:tr>
      <w:tr w:rsidR="00DC4BA5" w:rsidRPr="004C06A7" w:rsidTr="00D94CC7">
        <w:trPr>
          <w:trHeight w:val="20"/>
        </w:trPr>
        <w:tc>
          <w:tcPr>
            <w:tcW w:w="567" w:type="dxa"/>
            <w:shd w:val="clear" w:color="auto" w:fill="FFFFFF"/>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1</w:t>
            </w:r>
          </w:p>
        </w:tc>
        <w:tc>
          <w:tcPr>
            <w:tcW w:w="1702" w:type="dxa"/>
            <w:shd w:val="clear" w:color="auto" w:fill="FFFFFF"/>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2</w:t>
            </w:r>
          </w:p>
        </w:tc>
        <w:tc>
          <w:tcPr>
            <w:tcW w:w="709" w:type="dxa"/>
            <w:shd w:val="clear" w:color="auto" w:fill="FFFFFF"/>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3</w:t>
            </w:r>
          </w:p>
        </w:tc>
        <w:tc>
          <w:tcPr>
            <w:tcW w:w="709" w:type="dxa"/>
            <w:shd w:val="clear" w:color="auto" w:fill="FFFFFF"/>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4</w:t>
            </w:r>
          </w:p>
        </w:tc>
        <w:tc>
          <w:tcPr>
            <w:tcW w:w="2138" w:type="dxa"/>
            <w:shd w:val="clear" w:color="auto" w:fill="FFFFFF"/>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5</w:t>
            </w:r>
          </w:p>
        </w:tc>
        <w:tc>
          <w:tcPr>
            <w:tcW w:w="838" w:type="dxa"/>
            <w:shd w:val="clear" w:color="auto" w:fill="FFFFFF"/>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6</w:t>
            </w:r>
          </w:p>
        </w:tc>
        <w:tc>
          <w:tcPr>
            <w:tcW w:w="1985" w:type="dxa"/>
            <w:shd w:val="clear" w:color="auto" w:fill="FFFFFF"/>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7</w:t>
            </w:r>
          </w:p>
        </w:tc>
        <w:tc>
          <w:tcPr>
            <w:tcW w:w="1984" w:type="dxa"/>
            <w:shd w:val="clear" w:color="auto" w:fill="FFFFFF"/>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8</w:t>
            </w:r>
          </w:p>
        </w:tc>
      </w:tr>
      <w:tr w:rsidR="00DC4BA5" w:rsidRPr="004C06A7" w:rsidTr="00D94CC7">
        <w:trPr>
          <w:trHeight w:val="20"/>
        </w:trPr>
        <w:tc>
          <w:tcPr>
            <w:tcW w:w="567"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1</w:t>
            </w:r>
          </w:p>
        </w:tc>
        <w:tc>
          <w:tcPr>
            <w:tcW w:w="1702"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 xml:space="preserve">Погружная помпа мощностью ≥ 10 и ≤ 15ВТ </w:t>
            </w:r>
          </w:p>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для системы жизнеобеспечения аквариума (СЖО)</w:t>
            </w:r>
          </w:p>
          <w:p w:rsidR="00DC4BA5" w:rsidRPr="00D94CC7" w:rsidRDefault="00DC4BA5" w:rsidP="001E4588">
            <w:pPr>
              <w:spacing w:after="0" w:line="240" w:lineRule="auto"/>
              <w:jc w:val="center"/>
              <w:rPr>
                <w:rFonts w:ascii="Times New Roman" w:hAnsi="Times New Roman"/>
                <w:sz w:val="21"/>
                <w:szCs w:val="21"/>
              </w:rPr>
            </w:pPr>
          </w:p>
        </w:tc>
        <w:tc>
          <w:tcPr>
            <w:tcW w:w="709"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шт.</w:t>
            </w:r>
          </w:p>
        </w:tc>
        <w:tc>
          <w:tcPr>
            <w:tcW w:w="709"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1</w:t>
            </w: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Вид насоса</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Мотопомпа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57"/>
        </w:trPr>
        <w:tc>
          <w:tcPr>
            <w:tcW w:w="567"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Мощность</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Вт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 xml:space="preserve">≥ 10 и ≤ </w:t>
            </w:r>
            <w:r w:rsidRPr="00D94CC7">
              <w:rPr>
                <w:rFonts w:ascii="Times New Roman" w:hAnsi="Times New Roman"/>
                <w:sz w:val="21"/>
                <w:szCs w:val="21"/>
                <w:lang w:val="en-US"/>
              </w:rPr>
              <w:t>1</w:t>
            </w:r>
            <w:r w:rsidRPr="00D94CC7">
              <w:rPr>
                <w:rFonts w:ascii="Times New Roman" w:hAnsi="Times New Roman"/>
                <w:sz w:val="21"/>
                <w:szCs w:val="21"/>
              </w:rPr>
              <w:t>5</w:t>
            </w:r>
          </w:p>
        </w:tc>
      </w:tr>
      <w:tr w:rsidR="00DC4BA5" w:rsidRPr="004C06A7" w:rsidTr="00D94CC7">
        <w:trPr>
          <w:trHeight w:val="386"/>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Напор</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м</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 1,2 и ≤ 1,3</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Пропускная способность</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литр/ час</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lang w:val="en-US"/>
              </w:rPr>
            </w:pPr>
            <w:r w:rsidRPr="00D94CC7">
              <w:rPr>
                <w:rFonts w:ascii="Times New Roman" w:hAnsi="Times New Roman"/>
                <w:sz w:val="21"/>
                <w:szCs w:val="21"/>
              </w:rPr>
              <w:t xml:space="preserve">≥ 700 и ≤ </w:t>
            </w:r>
            <w:r w:rsidRPr="00D94CC7">
              <w:rPr>
                <w:rFonts w:ascii="Times New Roman" w:hAnsi="Times New Roman"/>
                <w:sz w:val="21"/>
                <w:szCs w:val="21"/>
                <w:lang w:val="en-US"/>
              </w:rPr>
              <w:t>8</w:t>
            </w:r>
            <w:r w:rsidRPr="00D94CC7">
              <w:rPr>
                <w:rFonts w:ascii="Times New Roman" w:hAnsi="Times New Roman"/>
                <w:sz w:val="21"/>
                <w:szCs w:val="21"/>
              </w:rPr>
              <w:t>0</w:t>
            </w:r>
            <w:r w:rsidRPr="00D94CC7">
              <w:rPr>
                <w:rFonts w:ascii="Times New Roman" w:hAnsi="Times New Roman"/>
                <w:sz w:val="21"/>
                <w:szCs w:val="21"/>
                <w:lang w:val="en-US"/>
              </w:rPr>
              <w:t>0</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Назначение</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 xml:space="preserve">Для обеспечения циркуляции морской воды между аквариумом и </w:t>
            </w:r>
            <w:proofErr w:type="spellStart"/>
            <w:r w:rsidRPr="00D94CC7">
              <w:rPr>
                <w:rFonts w:ascii="Times New Roman" w:hAnsi="Times New Roman"/>
                <w:sz w:val="21"/>
                <w:szCs w:val="21"/>
              </w:rPr>
              <w:t>сампом</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Материал корпуса</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Пластик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Антивибрационные присоски</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Наличие</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Питание от системы электроснабжения общего назначения в соответствии с ГОСТ-32144-2013)</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Вольт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220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4483"/>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Тип сетевой вилки (штепселя) в соответствии с требованиями ГОСТ 7396.1-89 (МЭК 83-75) «Государственный стандарт Союза ССР. Соединители электрические штепсельные бытового и аналогичного назначения. Основные размеры»</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тип С4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lastRenderedPageBreak/>
              <w:t>2</w:t>
            </w:r>
          </w:p>
        </w:tc>
        <w:tc>
          <w:tcPr>
            <w:tcW w:w="1702"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 xml:space="preserve">Погружная помпа для </w:t>
            </w:r>
            <w:proofErr w:type="spellStart"/>
            <w:r w:rsidRPr="00D94CC7">
              <w:rPr>
                <w:rFonts w:ascii="Times New Roman" w:hAnsi="Times New Roman"/>
                <w:sz w:val="21"/>
                <w:szCs w:val="21"/>
              </w:rPr>
              <w:t>чиллера</w:t>
            </w:r>
            <w:proofErr w:type="spellEnd"/>
          </w:p>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мощностью ≥16 и ≤19 Вт</w:t>
            </w:r>
          </w:p>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для системы жизнеобеспечения аквариума (СЖО)</w:t>
            </w:r>
          </w:p>
          <w:p w:rsidR="00DC4BA5" w:rsidRPr="00D94CC7" w:rsidRDefault="00DC4BA5" w:rsidP="001E4588">
            <w:pPr>
              <w:spacing w:after="0" w:line="240" w:lineRule="auto"/>
              <w:jc w:val="center"/>
              <w:rPr>
                <w:rFonts w:ascii="Times New Roman" w:hAnsi="Times New Roman"/>
                <w:sz w:val="21"/>
                <w:szCs w:val="21"/>
              </w:rPr>
            </w:pPr>
          </w:p>
        </w:tc>
        <w:tc>
          <w:tcPr>
            <w:tcW w:w="709"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шт.</w:t>
            </w:r>
          </w:p>
        </w:tc>
        <w:tc>
          <w:tcPr>
            <w:tcW w:w="709"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1</w:t>
            </w: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Вид насоса</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Мотопомпа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Мощность</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Вт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≥16 и ≤19</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Напор</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м</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 1,5 и ≤ 1,7</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bookmarkStart w:id="3" w:name="_Hlk193786489"/>
            <w:r w:rsidRPr="00D94CC7">
              <w:rPr>
                <w:rFonts w:ascii="Times New Roman" w:hAnsi="Times New Roman"/>
                <w:sz w:val="21"/>
                <w:szCs w:val="21"/>
              </w:rPr>
              <w:t>Пропускная способность</w:t>
            </w:r>
            <w:bookmarkEnd w:id="3"/>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литр/ час</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 1300 и ≤ 1600</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Материал корпуса</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Пластик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Назначение</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 xml:space="preserve">Для обеспечения циркуляции морской воды между аквариумом и </w:t>
            </w:r>
            <w:proofErr w:type="spellStart"/>
            <w:r w:rsidRPr="00D94CC7">
              <w:rPr>
                <w:rFonts w:ascii="Times New Roman" w:hAnsi="Times New Roman"/>
                <w:sz w:val="21"/>
                <w:szCs w:val="21"/>
              </w:rPr>
              <w:t>чиллером</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Антивибрационные присоски</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Наличие</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Питание от системы электроснабжения общего назначения в соответствии с ГОСТ-32144-2013)</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Вольт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220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Тип сетевой вилки (штепселя) в соответствии с требованиями ГОСТ 7396.1-89 (МЭК 83-75) «Государственный стандарт Союза ССР. Соединители электрические штепсельные бытового и аналогичного назначения. Основные размеры»</w:t>
            </w:r>
            <w:r w:rsidRPr="00D94CC7">
              <w:rPr>
                <w:rFonts w:ascii="Times New Roman" w:hAnsi="Times New Roman"/>
                <w:sz w:val="21"/>
                <w:szCs w:val="21"/>
              </w:rPr>
              <w:tab/>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тип С4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3</w:t>
            </w:r>
          </w:p>
        </w:tc>
        <w:tc>
          <w:tcPr>
            <w:tcW w:w="1702"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 xml:space="preserve">Погружная помпа для </w:t>
            </w:r>
            <w:proofErr w:type="spellStart"/>
            <w:r w:rsidRPr="00D94CC7">
              <w:rPr>
                <w:rFonts w:ascii="Times New Roman" w:hAnsi="Times New Roman"/>
                <w:sz w:val="21"/>
                <w:szCs w:val="21"/>
              </w:rPr>
              <w:t>чиллера</w:t>
            </w:r>
            <w:proofErr w:type="spellEnd"/>
          </w:p>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мощностью</w:t>
            </w:r>
          </w:p>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≥38и ≤39 Вт</w:t>
            </w:r>
          </w:p>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для системы жизнеобеспечен</w:t>
            </w:r>
            <w:r w:rsidRPr="00D94CC7">
              <w:rPr>
                <w:rFonts w:ascii="Times New Roman" w:hAnsi="Times New Roman"/>
                <w:sz w:val="21"/>
                <w:szCs w:val="21"/>
              </w:rPr>
              <w:lastRenderedPageBreak/>
              <w:t>ия аквариума (СЖО)</w:t>
            </w:r>
          </w:p>
          <w:p w:rsidR="00DC4BA5" w:rsidRPr="00D94CC7" w:rsidRDefault="00DC4BA5" w:rsidP="001E4588">
            <w:pPr>
              <w:spacing w:after="0" w:line="240" w:lineRule="auto"/>
              <w:jc w:val="center"/>
              <w:rPr>
                <w:rFonts w:ascii="Times New Roman" w:hAnsi="Times New Roman"/>
                <w:sz w:val="21"/>
                <w:szCs w:val="21"/>
              </w:rPr>
            </w:pPr>
          </w:p>
          <w:p w:rsidR="00DC4BA5" w:rsidRPr="00D94CC7" w:rsidRDefault="00DC4BA5" w:rsidP="001E4588">
            <w:pPr>
              <w:spacing w:after="0" w:line="240" w:lineRule="auto"/>
              <w:jc w:val="center"/>
              <w:rPr>
                <w:rFonts w:ascii="Times New Roman" w:hAnsi="Times New Roman"/>
                <w:sz w:val="21"/>
                <w:szCs w:val="21"/>
              </w:rPr>
            </w:pPr>
          </w:p>
        </w:tc>
        <w:tc>
          <w:tcPr>
            <w:tcW w:w="709"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lastRenderedPageBreak/>
              <w:t>шт.</w:t>
            </w:r>
          </w:p>
        </w:tc>
        <w:tc>
          <w:tcPr>
            <w:tcW w:w="709" w:type="dxa"/>
            <w:vMerge w:val="restart"/>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1</w:t>
            </w: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Вид насоса</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Мотопомпа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523963"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Мощность</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Вт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≥38и ≤39</w:t>
            </w:r>
          </w:p>
        </w:tc>
      </w:tr>
      <w:tr w:rsidR="00DC4BA5" w:rsidRPr="00523963"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Напор</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м</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 2,2 и ≤ 2,5</w:t>
            </w:r>
          </w:p>
        </w:tc>
      </w:tr>
      <w:tr w:rsidR="00DC4BA5" w:rsidRPr="00523963"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Пропускная способность</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литр/ час</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 2400 и ≤ 2600</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Материал корпуса</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Пластик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Назначение</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 xml:space="preserve">Для обеспечения циркуляции </w:t>
            </w:r>
            <w:r w:rsidRPr="00D94CC7">
              <w:rPr>
                <w:rFonts w:ascii="Times New Roman" w:hAnsi="Times New Roman"/>
                <w:sz w:val="21"/>
                <w:szCs w:val="21"/>
              </w:rPr>
              <w:lastRenderedPageBreak/>
              <w:t xml:space="preserve">морской воды между аквариумом и </w:t>
            </w:r>
            <w:proofErr w:type="spellStart"/>
            <w:r w:rsidRPr="00D94CC7">
              <w:rPr>
                <w:rFonts w:ascii="Times New Roman" w:hAnsi="Times New Roman"/>
                <w:sz w:val="21"/>
                <w:szCs w:val="21"/>
              </w:rPr>
              <w:t>чиллером</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lastRenderedPageBreak/>
              <w:t>-</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Антивибрационные присоски</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Наличие</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Питание от системы электроснабжения общего назначения в соответствии с ГОСТ-32144-2013)</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Вольт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220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r w:rsidR="00DC4BA5" w:rsidRPr="004C06A7" w:rsidTr="00D94CC7">
        <w:trPr>
          <w:trHeight w:val="20"/>
        </w:trPr>
        <w:tc>
          <w:tcPr>
            <w:tcW w:w="567" w:type="dxa"/>
            <w:vMerge/>
            <w:shd w:val="clear" w:color="auto" w:fill="FFFFFF"/>
            <w:vAlign w:val="center"/>
          </w:tcPr>
          <w:p w:rsidR="00DC4BA5" w:rsidRPr="00D94CC7" w:rsidRDefault="00DC4BA5" w:rsidP="001E4588">
            <w:pPr>
              <w:spacing w:after="0" w:line="240" w:lineRule="auto"/>
              <w:jc w:val="both"/>
              <w:rPr>
                <w:rFonts w:ascii="Times New Roman" w:hAnsi="Times New Roman"/>
                <w:sz w:val="21"/>
                <w:szCs w:val="21"/>
              </w:rPr>
            </w:pPr>
          </w:p>
        </w:tc>
        <w:tc>
          <w:tcPr>
            <w:tcW w:w="1702" w:type="dxa"/>
            <w:vMerge/>
            <w:shd w:val="clear" w:color="auto" w:fill="FFFFFF"/>
            <w:vAlign w:val="center"/>
          </w:tcPr>
          <w:p w:rsidR="00DC4BA5" w:rsidRPr="00D94CC7" w:rsidRDefault="00DC4BA5" w:rsidP="001E4588">
            <w:pPr>
              <w:spacing w:after="0" w:line="240" w:lineRule="auto"/>
              <w:jc w:val="center"/>
              <w:rPr>
                <w:rFonts w:ascii="Times New Roman" w:hAnsi="Times New Roman"/>
                <w:b/>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709" w:type="dxa"/>
            <w:vMerge/>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p>
        </w:tc>
        <w:tc>
          <w:tcPr>
            <w:tcW w:w="2138" w:type="dxa"/>
            <w:tcBorders>
              <w:top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rPr>
                <w:rFonts w:ascii="Times New Roman" w:hAnsi="Times New Roman"/>
                <w:sz w:val="21"/>
                <w:szCs w:val="21"/>
              </w:rPr>
            </w:pPr>
            <w:r w:rsidRPr="00D94CC7">
              <w:rPr>
                <w:rFonts w:ascii="Times New Roman" w:hAnsi="Times New Roman"/>
                <w:sz w:val="21"/>
                <w:szCs w:val="21"/>
              </w:rPr>
              <w:t>Тип сетевой вилки (штепселя) в соответствии с требованиями ГОСТ 7396.1-89 (МЭК 83-75) «Государственный стандарт Союза ССР. Соединители электрические штепсельные бытового и аналогичного назначения. Основные размеры»</w:t>
            </w:r>
            <w:r w:rsidRPr="00D94CC7">
              <w:rPr>
                <w:rFonts w:ascii="Times New Roman" w:hAnsi="Times New Roman"/>
                <w:sz w:val="21"/>
                <w:szCs w:val="21"/>
              </w:rPr>
              <w:tab/>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тип С4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C4BA5" w:rsidRPr="00D94CC7" w:rsidRDefault="00DC4BA5" w:rsidP="001E4588">
            <w:pPr>
              <w:spacing w:after="0" w:line="240" w:lineRule="auto"/>
              <w:jc w:val="center"/>
              <w:rPr>
                <w:rFonts w:ascii="Times New Roman" w:hAnsi="Times New Roman"/>
                <w:sz w:val="21"/>
                <w:szCs w:val="21"/>
              </w:rPr>
            </w:pPr>
            <w:r w:rsidRPr="00D94CC7">
              <w:rPr>
                <w:rFonts w:ascii="Times New Roman" w:hAnsi="Times New Roman"/>
                <w:sz w:val="21"/>
                <w:szCs w:val="21"/>
              </w:rPr>
              <w:t>-</w:t>
            </w:r>
          </w:p>
        </w:tc>
      </w:tr>
    </w:tbl>
    <w:p w:rsidR="00E918BB" w:rsidRPr="00F2199E" w:rsidRDefault="00E918BB" w:rsidP="00E918BB">
      <w:pPr>
        <w:suppressAutoHyphens w:val="0"/>
        <w:spacing w:after="160" w:line="259" w:lineRule="auto"/>
        <w:rPr>
          <w:rFonts w:ascii="Times New Roman" w:eastAsia="Times New Roman" w:hAnsi="Times New Roman"/>
          <w:b/>
          <w:color w:val="000000"/>
          <w:sz w:val="21"/>
          <w:szCs w:val="21"/>
        </w:rPr>
      </w:pPr>
    </w:p>
    <w:p w:rsidR="00E918BB" w:rsidRPr="00174956" w:rsidRDefault="00E918BB" w:rsidP="00E918BB">
      <w:pPr>
        <w:spacing w:after="0" w:line="240" w:lineRule="auto"/>
        <w:jc w:val="both"/>
        <w:rPr>
          <w:rFonts w:ascii="Times New Roman" w:hAnsi="Times New Roman"/>
          <w:sz w:val="21"/>
          <w:szCs w:val="21"/>
        </w:rPr>
      </w:pPr>
      <w:r>
        <w:rPr>
          <w:rFonts w:ascii="Times New Roman" w:hAnsi="Times New Roman"/>
          <w:b/>
          <w:sz w:val="21"/>
          <w:szCs w:val="21"/>
        </w:rPr>
        <w:t xml:space="preserve">          2. </w:t>
      </w:r>
      <w:r w:rsidRPr="00174956">
        <w:rPr>
          <w:rFonts w:ascii="Times New Roman" w:hAnsi="Times New Roman"/>
          <w:b/>
          <w:sz w:val="21"/>
          <w:szCs w:val="21"/>
        </w:rPr>
        <w:t>Общие требования:</w:t>
      </w:r>
      <w:r w:rsidRPr="00174956">
        <w:rPr>
          <w:rFonts w:ascii="Times New Roman" w:hAnsi="Times New Roman"/>
          <w:sz w:val="21"/>
          <w:szCs w:val="21"/>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rsidR="00E918BB" w:rsidRPr="00174956" w:rsidRDefault="00E918BB" w:rsidP="00E918BB">
      <w:pPr>
        <w:spacing w:after="0" w:line="240" w:lineRule="auto"/>
        <w:jc w:val="both"/>
        <w:rPr>
          <w:sz w:val="21"/>
          <w:szCs w:val="21"/>
        </w:rPr>
      </w:pPr>
      <w:r>
        <w:rPr>
          <w:rFonts w:ascii="Times New Roman" w:hAnsi="Times New Roman"/>
          <w:b/>
          <w:sz w:val="21"/>
          <w:szCs w:val="21"/>
        </w:rPr>
        <w:t xml:space="preserve">          3. </w:t>
      </w:r>
      <w:r w:rsidRPr="00AA6D82">
        <w:rPr>
          <w:rFonts w:ascii="Times New Roman" w:hAnsi="Times New Roman"/>
          <w:b/>
          <w:sz w:val="21"/>
          <w:szCs w:val="21"/>
        </w:rPr>
        <w:t>Гарантийные обязательства:</w:t>
      </w:r>
      <w:r w:rsidRPr="00AA6D82">
        <w:rPr>
          <w:rFonts w:ascii="Times New Roman" w:hAnsi="Times New Roman"/>
          <w:sz w:val="21"/>
          <w:szCs w:val="21"/>
        </w:rPr>
        <w:t xml:space="preserve"> </w:t>
      </w:r>
      <w:r>
        <w:rPr>
          <w:rFonts w:ascii="Times New Roman" w:hAnsi="Times New Roman"/>
          <w:sz w:val="21"/>
          <w:szCs w:val="21"/>
        </w:rPr>
        <w:t>Поставщик гарантирует качество поставляемого товара</w:t>
      </w:r>
      <w:r w:rsidRPr="00742CA5">
        <w:rPr>
          <w:rFonts w:ascii="Times New Roman" w:hAnsi="Times New Roman"/>
          <w:sz w:val="21"/>
          <w:szCs w:val="21"/>
        </w:rPr>
        <w:t xml:space="preserve">, </w:t>
      </w:r>
      <w:r>
        <w:rPr>
          <w:rFonts w:ascii="Times New Roman" w:hAnsi="Times New Roman"/>
          <w:sz w:val="21"/>
          <w:szCs w:val="21"/>
        </w:rPr>
        <w:t>гарантийный</w:t>
      </w:r>
      <w:r w:rsidRPr="00742CA5">
        <w:rPr>
          <w:rFonts w:ascii="Times New Roman" w:hAnsi="Times New Roman"/>
          <w:sz w:val="21"/>
          <w:szCs w:val="21"/>
        </w:rPr>
        <w:t xml:space="preserve"> срок </w:t>
      </w:r>
      <w:r>
        <w:rPr>
          <w:rFonts w:ascii="Times New Roman" w:hAnsi="Times New Roman"/>
          <w:sz w:val="21"/>
          <w:szCs w:val="21"/>
        </w:rPr>
        <w:t>на товар должен составлять не менее 12 месяцев с момента подписания товарной накладной или универсального передаточного документа, если более продолжительный срок годности на товар (на весь товар или часть товара) не указан в ГОСТах, стандартах, технических условиях на товар или в документах, относящихся к товару.</w:t>
      </w:r>
    </w:p>
    <w:p w:rsidR="00E918BB" w:rsidRPr="001374F8" w:rsidRDefault="00E918BB" w:rsidP="00E918BB">
      <w:pPr>
        <w:tabs>
          <w:tab w:val="left" w:pos="284"/>
          <w:tab w:val="left" w:pos="426"/>
        </w:tabs>
        <w:spacing w:after="0" w:line="240" w:lineRule="auto"/>
        <w:jc w:val="both"/>
        <w:rPr>
          <w:sz w:val="21"/>
          <w:szCs w:val="21"/>
        </w:rPr>
      </w:pPr>
      <w:r>
        <w:rPr>
          <w:rFonts w:ascii="Times New Roman" w:hAnsi="Times New Roman"/>
          <w:b/>
          <w:sz w:val="21"/>
          <w:szCs w:val="21"/>
        </w:rPr>
        <w:t xml:space="preserve">          4. </w:t>
      </w:r>
      <w:r>
        <w:rPr>
          <w:sz w:val="21"/>
          <w:szCs w:val="21"/>
        </w:rPr>
        <w:t xml:space="preserve"> </w:t>
      </w:r>
      <w:r w:rsidRPr="00AA6D82">
        <w:rPr>
          <w:rFonts w:ascii="Times New Roman" w:hAnsi="Times New Roman"/>
          <w:b/>
          <w:sz w:val="21"/>
          <w:szCs w:val="21"/>
        </w:rPr>
        <w:t>Требования к безопасности:</w:t>
      </w:r>
      <w:r w:rsidRPr="00AA6D82">
        <w:rPr>
          <w:rFonts w:ascii="Times New Roman" w:hAnsi="Times New Roman"/>
          <w:sz w:val="21"/>
          <w:szCs w:val="21"/>
        </w:rPr>
        <w:t xml:space="preserve"> товар при эксплуатации и хранении не должен выделять вредных, ядовитых, радиоактивных веществ, не должен создавать угрозу жи</w:t>
      </w:r>
      <w:r>
        <w:rPr>
          <w:rFonts w:ascii="Times New Roman" w:hAnsi="Times New Roman"/>
          <w:sz w:val="21"/>
          <w:szCs w:val="21"/>
        </w:rPr>
        <w:t>зни человека и окружающей среде.</w:t>
      </w:r>
    </w:p>
    <w:p w:rsidR="00E918BB" w:rsidRPr="00AA6D82" w:rsidRDefault="00E918BB" w:rsidP="00E918BB">
      <w:pPr>
        <w:tabs>
          <w:tab w:val="left" w:pos="426"/>
        </w:tabs>
        <w:suppressAutoHyphens w:val="0"/>
        <w:spacing w:after="0" w:line="240" w:lineRule="auto"/>
        <w:contextualSpacing/>
        <w:jc w:val="both"/>
        <w:rPr>
          <w:rFonts w:ascii="Times New Roman" w:hAnsi="Times New Roman"/>
          <w:sz w:val="21"/>
          <w:szCs w:val="21"/>
        </w:rPr>
      </w:pPr>
      <w:r>
        <w:rPr>
          <w:rFonts w:ascii="Times New Roman" w:hAnsi="Times New Roman"/>
          <w:b/>
          <w:sz w:val="21"/>
          <w:szCs w:val="21"/>
        </w:rPr>
        <w:t xml:space="preserve">          5</w:t>
      </w:r>
      <w:r w:rsidRPr="002C7CBD">
        <w:rPr>
          <w:rFonts w:ascii="Times New Roman" w:hAnsi="Times New Roman"/>
          <w:b/>
          <w:sz w:val="21"/>
          <w:szCs w:val="21"/>
        </w:rPr>
        <w:t>.</w:t>
      </w:r>
      <w:r>
        <w:rPr>
          <w:rFonts w:ascii="Times New Roman" w:hAnsi="Times New Roman"/>
          <w:sz w:val="21"/>
          <w:szCs w:val="21"/>
        </w:rPr>
        <w:t xml:space="preserve"> </w:t>
      </w:r>
      <w:r w:rsidRPr="00AA6D82">
        <w:rPr>
          <w:rFonts w:ascii="Times New Roman" w:hAnsi="Times New Roman"/>
          <w:b/>
          <w:sz w:val="21"/>
          <w:szCs w:val="21"/>
        </w:rPr>
        <w:t xml:space="preserve">Требования к сопроводительной документации: </w:t>
      </w:r>
      <w:r w:rsidRPr="00AA6D82">
        <w:rPr>
          <w:rFonts w:ascii="Times New Roman" w:hAnsi="Times New Roman"/>
          <w:sz w:val="21"/>
          <w:szCs w:val="21"/>
        </w:rPr>
        <w:t xml:space="preserve">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w:t>
      </w:r>
      <w:r w:rsidRPr="00AA6D82">
        <w:rPr>
          <w:rFonts w:ascii="Times New Roman" w:hAnsi="Times New Roman"/>
          <w:b/>
          <w:sz w:val="21"/>
          <w:szCs w:val="21"/>
        </w:rPr>
        <w:t>(</w:t>
      </w:r>
      <w:r w:rsidRPr="00AA6D82">
        <w:rPr>
          <w:rFonts w:ascii="Times New Roman" w:hAnsi="Times New Roman"/>
          <w:sz w:val="21"/>
          <w:szCs w:val="21"/>
        </w:rPr>
        <w:t>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E918BB" w:rsidRDefault="00E918BB" w:rsidP="00E918BB">
      <w:pPr>
        <w:tabs>
          <w:tab w:val="left" w:pos="426"/>
        </w:tabs>
        <w:spacing w:after="0" w:line="240" w:lineRule="auto"/>
        <w:ind w:right="102"/>
        <w:jc w:val="both"/>
        <w:rPr>
          <w:rFonts w:ascii="Times New Roman" w:hAnsi="Times New Roman"/>
          <w:spacing w:val="-1"/>
          <w:sz w:val="21"/>
          <w:szCs w:val="21"/>
          <w:lang w:eastAsia="en-US"/>
        </w:rPr>
      </w:pPr>
      <w:r>
        <w:rPr>
          <w:rFonts w:ascii="Times New Roman" w:hAnsi="Times New Roman"/>
          <w:b/>
          <w:sz w:val="21"/>
          <w:szCs w:val="21"/>
        </w:rPr>
        <w:t xml:space="preserve">          6.</w:t>
      </w:r>
      <w:r w:rsidRPr="00AA6D82">
        <w:rPr>
          <w:b/>
          <w:sz w:val="21"/>
          <w:szCs w:val="21"/>
        </w:rPr>
        <w:t xml:space="preserve"> </w:t>
      </w:r>
      <w:r w:rsidRPr="002C7CBD">
        <w:rPr>
          <w:rFonts w:ascii="Times New Roman" w:hAnsi="Times New Roman"/>
          <w:b/>
          <w:sz w:val="21"/>
          <w:szCs w:val="21"/>
        </w:rPr>
        <w:t>Требования к упаковке, маркировке</w:t>
      </w:r>
      <w:r w:rsidRPr="002C7CBD">
        <w:rPr>
          <w:rFonts w:ascii="Times New Roman" w:hAnsi="Times New Roman"/>
          <w:sz w:val="21"/>
          <w:szCs w:val="21"/>
        </w:rPr>
        <w:t>:</w:t>
      </w:r>
      <w:r w:rsidRPr="00AA6D82">
        <w:rPr>
          <w:sz w:val="21"/>
          <w:szCs w:val="21"/>
        </w:rPr>
        <w:t xml:space="preserve"> </w:t>
      </w:r>
      <w:r w:rsidRPr="002C7CBD">
        <w:rPr>
          <w:rFonts w:ascii="Times New Roman" w:hAnsi="Times New Roman"/>
          <w:spacing w:val="-1"/>
          <w:sz w:val="21"/>
          <w:szCs w:val="21"/>
          <w:lang w:eastAsia="en-US"/>
        </w:rPr>
        <w:t>Поставляемый Това</w:t>
      </w:r>
      <w:r>
        <w:rPr>
          <w:rFonts w:ascii="Times New Roman" w:hAnsi="Times New Roman"/>
          <w:spacing w:val="-1"/>
          <w:sz w:val="21"/>
          <w:szCs w:val="21"/>
          <w:lang w:eastAsia="en-US"/>
        </w:rPr>
        <w:t xml:space="preserve">р должен находиться в заводской </w:t>
      </w:r>
      <w:r w:rsidRPr="002C7CBD">
        <w:rPr>
          <w:rFonts w:ascii="Times New Roman" w:hAnsi="Times New Roman"/>
          <w:spacing w:val="-1"/>
          <w:sz w:val="21"/>
          <w:szCs w:val="21"/>
          <w:lang w:eastAsia="en-US"/>
        </w:rPr>
        <w:t>упаковке</w:t>
      </w:r>
      <w:r>
        <w:rPr>
          <w:rFonts w:ascii="Times New Roman" w:hAnsi="Times New Roman"/>
          <w:spacing w:val="-1"/>
          <w:sz w:val="21"/>
          <w:szCs w:val="21"/>
          <w:lang w:eastAsia="en-US"/>
        </w:rPr>
        <w:t>,</w:t>
      </w:r>
      <w:r w:rsidRPr="002C7CBD">
        <w:rPr>
          <w:rFonts w:ascii="Times New Roman" w:hAnsi="Times New Roman"/>
          <w:spacing w:val="-1"/>
          <w:sz w:val="21"/>
          <w:szCs w:val="21"/>
          <w:lang w:eastAsia="en-US"/>
        </w:rPr>
        <w:t xml:space="preserve"> соответствующей нормативно-технической документации, а</w:t>
      </w:r>
      <w:r>
        <w:rPr>
          <w:rFonts w:ascii="Times New Roman" w:hAnsi="Times New Roman"/>
          <w:spacing w:val="-1"/>
          <w:sz w:val="21"/>
          <w:szCs w:val="21"/>
          <w:lang w:eastAsia="en-US"/>
        </w:rPr>
        <w:t xml:space="preserve"> также способу транспортировки. </w:t>
      </w:r>
      <w:r w:rsidRPr="002C7CBD">
        <w:rPr>
          <w:rFonts w:ascii="Times New Roman" w:hAnsi="Times New Roman"/>
          <w:spacing w:val="-1"/>
          <w:sz w:val="21"/>
          <w:szCs w:val="21"/>
          <w:lang w:eastAsia="en-US"/>
        </w:rPr>
        <w:t xml:space="preserve">Упаковка должна обеспечивать высокий уровень сохранности при погрузке-разгрузке, транспортировке, хранении. </w:t>
      </w:r>
    </w:p>
    <w:p w:rsidR="00467DD1" w:rsidRPr="00C557E2" w:rsidRDefault="00467DD1" w:rsidP="00467DD1">
      <w:pPr>
        <w:spacing w:after="0" w:line="240" w:lineRule="auto"/>
        <w:ind w:firstLine="284"/>
        <w:jc w:val="both"/>
        <w:rPr>
          <w:rFonts w:ascii="Times New Roman" w:hAnsi="Times New Roman"/>
        </w:rPr>
      </w:pPr>
      <w:r>
        <w:rPr>
          <w:rFonts w:ascii="Times New Roman" w:hAnsi="Times New Roman"/>
          <w:b/>
        </w:rPr>
        <w:t xml:space="preserve">    </w:t>
      </w:r>
      <w:r w:rsidRPr="00467DD1">
        <w:rPr>
          <w:rFonts w:ascii="Times New Roman" w:hAnsi="Times New Roman"/>
          <w:b/>
        </w:rPr>
        <w:t>7.</w:t>
      </w:r>
      <w:r w:rsidRPr="00C557E2">
        <w:rPr>
          <w:rFonts w:ascii="Times New Roman" w:hAnsi="Times New Roman"/>
        </w:rPr>
        <w:t xml:space="preserve"> </w:t>
      </w:r>
      <w:r w:rsidRPr="00C557E2">
        <w:rPr>
          <w:rFonts w:ascii="Times New Roman" w:hAnsi="Times New Roman"/>
          <w:b/>
        </w:rPr>
        <w:t>Требования к энергетической эффективности</w:t>
      </w:r>
      <w:r w:rsidRPr="00C557E2">
        <w:rPr>
          <w:rFonts w:ascii="Times New Roman" w:hAnsi="Times New Roman"/>
        </w:rPr>
        <w:t xml:space="preserve">: в соответствии со Статьей 26 Федерального закона №261-ФЗ от 23 ноября 2009 года «Об энергосбережении и о повышении энергетической эффективности и о внесении изменений в отдельные законодательные акты российской федерации», Приказом Минэкономразвития России от 22.03.2021 N 131 "О требованиях энергетической эффективности в отношении товаров, указанных в приложении к Правилам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утвержденным постановлением Правительства Российской Федерации от 31 декабря 2009 г. N 1221" (Зарегистрировано в Минюсте России 20.05.2021 N 63533) -  в отношении насосов для воды - наличие класса энергетической эффективности "A" и выше в соответствии с национальным стандартом Российской Федерации ГОСТ Р 56477-2015 </w:t>
      </w:r>
      <w:r w:rsidRPr="006F63D8">
        <w:rPr>
          <w:rFonts w:ascii="Times New Roman" w:hAnsi="Times New Roman"/>
        </w:rPr>
        <w:t xml:space="preserve">"Энергетическая эффективность. Насосы автономные </w:t>
      </w:r>
      <w:proofErr w:type="spellStart"/>
      <w:r w:rsidRPr="006F63D8">
        <w:rPr>
          <w:rFonts w:ascii="Times New Roman" w:hAnsi="Times New Roman"/>
        </w:rPr>
        <w:t>бессальниковые</w:t>
      </w:r>
      <w:proofErr w:type="spellEnd"/>
      <w:r w:rsidRPr="006F63D8">
        <w:rPr>
          <w:rFonts w:ascii="Times New Roman" w:hAnsi="Times New Roman"/>
        </w:rPr>
        <w:t xml:space="preserve"> циркуляционные</w:t>
      </w:r>
      <w:r w:rsidRPr="00C557E2">
        <w:rPr>
          <w:rFonts w:ascii="Times New Roman" w:hAnsi="Times New Roman"/>
        </w:rPr>
        <w:t xml:space="preserve">. Информирование потребителей об энергетической эффективности </w:t>
      </w:r>
      <w:r w:rsidRPr="00C557E2">
        <w:rPr>
          <w:rFonts w:ascii="Times New Roman" w:hAnsi="Times New Roman"/>
        </w:rPr>
        <w:lastRenderedPageBreak/>
        <w:t xml:space="preserve">циркуляционных насосов", который утвержден и введен в действие приказом </w:t>
      </w:r>
      <w:proofErr w:type="spellStart"/>
      <w:r w:rsidRPr="00C557E2">
        <w:rPr>
          <w:rFonts w:ascii="Times New Roman" w:hAnsi="Times New Roman"/>
        </w:rPr>
        <w:t>Росстандарта</w:t>
      </w:r>
      <w:proofErr w:type="spellEnd"/>
      <w:r w:rsidRPr="00C557E2">
        <w:rPr>
          <w:rFonts w:ascii="Times New Roman" w:hAnsi="Times New Roman"/>
        </w:rPr>
        <w:t xml:space="preserve"> от 18 июня 2015 г. N 740-ст "Об утверждении национального стандарта".</w:t>
      </w:r>
    </w:p>
    <w:p w:rsidR="00E918BB" w:rsidRPr="00DB19A6" w:rsidRDefault="00467DD1" w:rsidP="00E918BB">
      <w:pPr>
        <w:spacing w:after="0" w:line="240" w:lineRule="auto"/>
        <w:jc w:val="both"/>
        <w:rPr>
          <w:rFonts w:ascii="Times New Roman" w:hAnsi="Times New Roman"/>
          <w:sz w:val="21"/>
          <w:szCs w:val="21"/>
        </w:rPr>
      </w:pPr>
      <w:r>
        <w:rPr>
          <w:rFonts w:ascii="Times New Roman" w:hAnsi="Times New Roman"/>
          <w:b/>
          <w:sz w:val="21"/>
          <w:szCs w:val="21"/>
        </w:rPr>
        <w:t xml:space="preserve">          8</w:t>
      </w:r>
      <w:r w:rsidR="00E918BB" w:rsidRPr="002C7CBD">
        <w:rPr>
          <w:rFonts w:ascii="Times New Roman" w:hAnsi="Times New Roman"/>
          <w:b/>
          <w:sz w:val="21"/>
          <w:szCs w:val="21"/>
        </w:rPr>
        <w:t>. Условия поставки и приемки Товара:</w:t>
      </w:r>
      <w:r w:rsidR="00E918BB" w:rsidRPr="002C7CBD">
        <w:rPr>
          <w:rFonts w:ascii="Times New Roman" w:hAnsi="Times New Roman"/>
          <w:sz w:val="21"/>
          <w:szCs w:val="21"/>
        </w:rPr>
        <w:t xml:space="preserve"> поставка товара осуществляется в рабочие дни (с понедельника по четверг), в рабочее время Заказчика с 9:30 до 15:00, (пятница с 9:30 до 14:00).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электронный почтовый ящик: </w:t>
      </w:r>
      <w:hyperlink r:id="rId6" w:history="1">
        <w:r w:rsidR="00E918BB" w:rsidRPr="00F3123C">
          <w:rPr>
            <w:rStyle w:val="a3"/>
            <w:b/>
          </w:rPr>
          <w:t>sklad</w:t>
        </w:r>
        <w:r w:rsidR="00E918BB" w:rsidRPr="00F3123C">
          <w:rPr>
            <w:rStyle w:val="a3"/>
            <w:rFonts w:ascii="Times New Roman" w:hAnsi="Times New Roman"/>
            <w:b/>
            <w:sz w:val="21"/>
            <w:szCs w:val="21"/>
          </w:rPr>
          <w:t>@primocean.ru</w:t>
        </w:r>
      </w:hyperlink>
      <w:r w:rsidR="00E918BB" w:rsidRPr="00F3123C">
        <w:rPr>
          <w:rFonts w:ascii="Times New Roman" w:hAnsi="Times New Roman"/>
          <w:b/>
          <w:color w:val="2F5496"/>
          <w:sz w:val="21"/>
          <w:szCs w:val="21"/>
        </w:rPr>
        <w:t>.</w:t>
      </w:r>
      <w:r w:rsidR="00E918BB" w:rsidRPr="00E405F0">
        <w:rPr>
          <w:rFonts w:ascii="Times New Roman" w:hAnsi="Times New Roman"/>
          <w:sz w:val="21"/>
          <w:szCs w:val="21"/>
        </w:rPr>
        <w:t xml:space="preserve"> </w:t>
      </w:r>
      <w:r w:rsidR="00E918BB" w:rsidRPr="00DB19A6">
        <w:rPr>
          <w:rFonts w:ascii="Times New Roman" w:hAnsi="Times New Roman"/>
          <w:sz w:val="21"/>
          <w:szCs w:val="21"/>
        </w:rPr>
        <w:t xml:space="preserve">Поставщик сообщает Заказчику о дате и времени поставки товара посредством телефонной связи: </w:t>
      </w:r>
      <w:r w:rsidR="00E918BB" w:rsidRPr="00823ADD">
        <w:rPr>
          <w:rFonts w:ascii="Times New Roman" w:hAnsi="Times New Roman"/>
          <w:b/>
          <w:sz w:val="21"/>
          <w:szCs w:val="21"/>
        </w:rPr>
        <w:t>+79841974598</w:t>
      </w:r>
      <w:r w:rsidR="00E918BB" w:rsidRPr="00DB19A6">
        <w:rPr>
          <w:rFonts w:ascii="Times New Roman" w:hAnsi="Times New Roman"/>
          <w:sz w:val="21"/>
          <w:szCs w:val="21"/>
        </w:rPr>
        <w:t>.</w:t>
      </w:r>
    </w:p>
    <w:p w:rsidR="00E918BB" w:rsidRPr="002C7CBD" w:rsidRDefault="00E918BB" w:rsidP="00E918BB">
      <w:pPr>
        <w:tabs>
          <w:tab w:val="left" w:pos="426"/>
        </w:tabs>
        <w:spacing w:after="0" w:line="240" w:lineRule="auto"/>
        <w:ind w:left="40" w:right="102"/>
        <w:jc w:val="both"/>
        <w:rPr>
          <w:spacing w:val="-1"/>
          <w:lang w:eastAsia="en-US"/>
        </w:rPr>
      </w:pPr>
    </w:p>
    <w:p w:rsidR="00E918BB" w:rsidRPr="00CA3C3A" w:rsidRDefault="00E918BB" w:rsidP="00E918BB">
      <w:pPr>
        <w:suppressAutoHyphens w:val="0"/>
        <w:spacing w:after="0" w:line="240" w:lineRule="auto"/>
        <w:ind w:firstLine="284"/>
        <w:jc w:val="both"/>
        <w:rPr>
          <w:rFonts w:ascii="Times New Roman" w:hAnsi="Times New Roman"/>
          <w:sz w:val="21"/>
          <w:szCs w:val="21"/>
        </w:rPr>
      </w:pPr>
    </w:p>
    <w:p w:rsidR="00E918BB" w:rsidRPr="00CA3C3A" w:rsidRDefault="00E918BB" w:rsidP="00E918BB">
      <w:pPr>
        <w:suppressAutoHyphens w:val="0"/>
        <w:spacing w:after="0" w:line="240" w:lineRule="auto"/>
        <w:ind w:firstLine="284"/>
        <w:jc w:val="both"/>
        <w:rPr>
          <w:rFonts w:ascii="Times New Roman" w:hAnsi="Times New Roman"/>
          <w:sz w:val="21"/>
          <w:szCs w:val="21"/>
        </w:rPr>
      </w:pPr>
    </w:p>
    <w:p w:rsidR="00E918BB" w:rsidRPr="00CA3C3A" w:rsidRDefault="00E918BB" w:rsidP="00E918BB">
      <w:pPr>
        <w:suppressAutoHyphens w:val="0"/>
        <w:spacing w:after="0" w:line="240" w:lineRule="auto"/>
        <w:ind w:firstLine="284"/>
        <w:jc w:val="both"/>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E918BB" w:rsidRPr="008229BF" w:rsidTr="00307857">
        <w:trPr>
          <w:trHeight w:val="1593"/>
        </w:trPr>
        <w:tc>
          <w:tcPr>
            <w:tcW w:w="4926" w:type="dxa"/>
            <w:shd w:val="clear" w:color="auto" w:fill="auto"/>
          </w:tcPr>
          <w:p w:rsidR="00E918BB" w:rsidRPr="008229BF" w:rsidRDefault="00E918BB" w:rsidP="00307857">
            <w:pPr>
              <w:spacing w:after="0" w:line="240" w:lineRule="auto"/>
              <w:rPr>
                <w:rFonts w:ascii="Times New Roman" w:hAnsi="Times New Roman"/>
                <w:b/>
                <w:sz w:val="21"/>
                <w:szCs w:val="21"/>
              </w:rPr>
            </w:pPr>
            <w:r w:rsidRPr="008229BF">
              <w:rPr>
                <w:rFonts w:ascii="Times New Roman" w:hAnsi="Times New Roman"/>
                <w:b/>
                <w:sz w:val="21"/>
                <w:szCs w:val="21"/>
              </w:rPr>
              <w:t>Заказчик:</w:t>
            </w:r>
          </w:p>
          <w:p w:rsidR="00E918BB" w:rsidRPr="008229BF" w:rsidRDefault="00E918BB" w:rsidP="00307857">
            <w:pPr>
              <w:pStyle w:val="a4"/>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E918BB" w:rsidRPr="008229BF" w:rsidRDefault="00E918BB" w:rsidP="00307857">
            <w:pPr>
              <w:spacing w:after="0" w:line="240" w:lineRule="auto"/>
              <w:rPr>
                <w:rFonts w:ascii="Times New Roman" w:hAnsi="Times New Roman"/>
                <w:sz w:val="21"/>
                <w:szCs w:val="21"/>
              </w:rPr>
            </w:pPr>
          </w:p>
          <w:p w:rsidR="00E918BB" w:rsidRDefault="00E918BB" w:rsidP="00307857">
            <w:pPr>
              <w:spacing w:after="0" w:line="240" w:lineRule="auto"/>
              <w:rPr>
                <w:rFonts w:ascii="Times New Roman" w:hAnsi="Times New Roman"/>
                <w:sz w:val="21"/>
                <w:szCs w:val="21"/>
              </w:rPr>
            </w:pPr>
            <w:r w:rsidRPr="008229BF">
              <w:rPr>
                <w:rFonts w:ascii="Times New Roman" w:hAnsi="Times New Roman"/>
                <w:sz w:val="21"/>
                <w:szCs w:val="21"/>
              </w:rPr>
              <w:t>_____________________ О.Г. Шевченко</w:t>
            </w:r>
          </w:p>
          <w:p w:rsidR="00E918BB" w:rsidRPr="008229BF" w:rsidRDefault="00E918BB" w:rsidP="00307857">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E918BB" w:rsidRPr="00DA32EF" w:rsidRDefault="00E918BB" w:rsidP="00307857">
            <w:pPr>
              <w:spacing w:after="0" w:line="240" w:lineRule="auto"/>
              <w:rPr>
                <w:rFonts w:ascii="Times New Roman" w:hAnsi="Times New Roman"/>
                <w:sz w:val="21"/>
                <w:szCs w:val="21"/>
              </w:rPr>
            </w:pPr>
            <w:r w:rsidRPr="00DA32EF">
              <w:rPr>
                <w:rFonts w:ascii="Times New Roman" w:hAnsi="Times New Roman"/>
                <w:b/>
                <w:sz w:val="21"/>
                <w:szCs w:val="21"/>
              </w:rPr>
              <w:t>Поставщик:</w:t>
            </w:r>
          </w:p>
          <w:p w:rsidR="00E918BB" w:rsidRDefault="00E918BB" w:rsidP="00307857">
            <w:pPr>
              <w:spacing w:after="0" w:line="240" w:lineRule="auto"/>
              <w:rPr>
                <w:rFonts w:ascii="Times New Roman" w:hAnsi="Times New Roman"/>
                <w:sz w:val="21"/>
                <w:szCs w:val="21"/>
              </w:rPr>
            </w:pPr>
          </w:p>
          <w:p w:rsidR="00E918BB" w:rsidRPr="00DA32EF" w:rsidRDefault="00E918BB" w:rsidP="00307857">
            <w:pPr>
              <w:spacing w:after="0" w:line="240" w:lineRule="auto"/>
              <w:rPr>
                <w:rFonts w:ascii="Times New Roman" w:hAnsi="Times New Roman"/>
                <w:sz w:val="21"/>
                <w:szCs w:val="21"/>
              </w:rPr>
            </w:pPr>
          </w:p>
          <w:p w:rsidR="00E918BB" w:rsidRPr="00DA32EF" w:rsidRDefault="00E918BB" w:rsidP="00307857">
            <w:pPr>
              <w:spacing w:after="0" w:line="240" w:lineRule="auto"/>
              <w:rPr>
                <w:rFonts w:ascii="Times New Roman" w:hAnsi="Times New Roman"/>
                <w:sz w:val="21"/>
                <w:szCs w:val="21"/>
              </w:rPr>
            </w:pPr>
          </w:p>
          <w:p w:rsidR="00E918BB" w:rsidRPr="00DA32EF" w:rsidRDefault="00E918BB" w:rsidP="00307857">
            <w:pPr>
              <w:spacing w:after="0" w:line="240" w:lineRule="auto"/>
              <w:rPr>
                <w:rFonts w:ascii="Times New Roman" w:hAnsi="Times New Roman"/>
                <w:sz w:val="21"/>
                <w:szCs w:val="21"/>
              </w:rPr>
            </w:pPr>
            <w:r w:rsidRPr="00DA32EF">
              <w:rPr>
                <w:rFonts w:ascii="Times New Roman" w:hAnsi="Times New Roman"/>
                <w:sz w:val="21"/>
                <w:szCs w:val="21"/>
              </w:rPr>
              <w:t xml:space="preserve">________________________ </w:t>
            </w:r>
          </w:p>
          <w:p w:rsidR="00E918BB" w:rsidRPr="008229BF" w:rsidRDefault="00E918BB" w:rsidP="00307857">
            <w:pPr>
              <w:spacing w:after="0" w:line="240" w:lineRule="auto"/>
              <w:rPr>
                <w:rFonts w:ascii="Times New Roman" w:hAnsi="Times New Roman"/>
                <w:sz w:val="21"/>
                <w:szCs w:val="21"/>
              </w:rPr>
            </w:pPr>
            <w:r w:rsidRPr="00DA32EF">
              <w:rPr>
                <w:rFonts w:ascii="Times New Roman" w:hAnsi="Times New Roman"/>
                <w:sz w:val="21"/>
                <w:szCs w:val="21"/>
              </w:rPr>
              <w:t>М.П.</w:t>
            </w:r>
          </w:p>
        </w:tc>
      </w:tr>
    </w:tbl>
    <w:p w:rsidR="00BE7C55" w:rsidRDefault="000909FB"/>
    <w:sectPr w:rsidR="00BE7C55" w:rsidSect="00C10A6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enQuanYi Micro Hei">
    <w:charset w:val="80"/>
    <w:family w:val="modern"/>
    <w:pitch w:val="default"/>
  </w:font>
  <w:font w:name="Lohit Hindi">
    <w:altName w:val="MS Gothic"/>
    <w:charset w:val="80"/>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58"/>
    <w:rsid w:val="000909FB"/>
    <w:rsid w:val="000C2444"/>
    <w:rsid w:val="00325759"/>
    <w:rsid w:val="00467DD1"/>
    <w:rsid w:val="00473F0C"/>
    <w:rsid w:val="00515F2B"/>
    <w:rsid w:val="00647DF0"/>
    <w:rsid w:val="006E0DF7"/>
    <w:rsid w:val="00A220A5"/>
    <w:rsid w:val="00B1502E"/>
    <w:rsid w:val="00B224A5"/>
    <w:rsid w:val="00C10A6E"/>
    <w:rsid w:val="00D94CC7"/>
    <w:rsid w:val="00DC4BA5"/>
    <w:rsid w:val="00DF79D3"/>
    <w:rsid w:val="00E63B58"/>
    <w:rsid w:val="00E91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2CA2"/>
  <w15:chartTrackingRefBased/>
  <w15:docId w15:val="{2D7EC4D1-BB24-4147-9749-0A8818EA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8BB"/>
    <w:pPr>
      <w:suppressAutoHyphens/>
      <w:spacing w:after="200" w:line="276"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18BB"/>
    <w:rPr>
      <w:color w:val="0000FF"/>
      <w:u w:val="single"/>
    </w:rPr>
  </w:style>
  <w:style w:type="character" w:customStyle="1" w:styleId="apple-converted-space">
    <w:name w:val="apple-converted-space"/>
    <w:basedOn w:val="a0"/>
    <w:rsid w:val="00E918BB"/>
  </w:style>
  <w:style w:type="paragraph" w:customStyle="1" w:styleId="a4">
    <w:name w:val="Текст в заданном формате"/>
    <w:basedOn w:val="a"/>
    <w:rsid w:val="00E918BB"/>
    <w:pPr>
      <w:spacing w:after="0"/>
    </w:pPr>
    <w:rPr>
      <w:rFonts w:ascii="Times New Roman" w:eastAsia="WenQuanYi Micro Hei" w:hAnsi="Times New Roman" w:cs="Lohit Hindi"/>
      <w:sz w:val="20"/>
      <w:szCs w:val="20"/>
    </w:rPr>
  </w:style>
  <w:style w:type="paragraph" w:styleId="a5">
    <w:name w:val="Normal (Web)"/>
    <w:basedOn w:val="a"/>
    <w:uiPriority w:val="99"/>
    <w:unhideWhenUsed/>
    <w:rsid w:val="00E918BB"/>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E918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918B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aliases w:val="Bullet List,FooterText,numbered,Paragraphe de liste1,lp1"/>
    <w:basedOn w:val="a"/>
    <w:link w:val="a7"/>
    <w:uiPriority w:val="99"/>
    <w:qFormat/>
    <w:rsid w:val="00DC4BA5"/>
    <w:pPr>
      <w:ind w:left="720"/>
      <w:contextualSpacing/>
    </w:pPr>
  </w:style>
  <w:style w:type="character" w:customStyle="1" w:styleId="a7">
    <w:name w:val="Абзац списка Знак"/>
    <w:aliases w:val="Bullet List Знак,FooterText Знак,numbered Знак,Paragraphe de liste1 Знак,lp1 Знак"/>
    <w:link w:val="a6"/>
    <w:uiPriority w:val="99"/>
    <w:locked/>
    <w:rsid w:val="00DC4BA5"/>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lad@primocean.ru" TargetMode="External"/><Relationship Id="rId5" Type="http://schemas.openxmlformats.org/officeDocument/2006/relationships/hyperlink" Target="mailto:primocean@primocean.ru" TargetMode="External"/><Relationship Id="rId4" Type="http://schemas.openxmlformats.org/officeDocument/2006/relationships/hyperlink" Target="mailto:sklad@primoce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4928</Words>
  <Characters>28092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Ли-й-лу</dc:creator>
  <cp:keywords/>
  <dc:description/>
  <cp:lastModifiedBy>Оксана В. Ли-й-лу</cp:lastModifiedBy>
  <cp:revision>14</cp:revision>
  <dcterms:created xsi:type="dcterms:W3CDTF">2026-06-01T23:18:00Z</dcterms:created>
  <dcterms:modified xsi:type="dcterms:W3CDTF">2026-06-04T23:14:00Z</dcterms:modified>
</cp:coreProperties>
</file>