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06" w:rsidRDefault="0020576C" w:rsidP="005F46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833EB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3C1AAA">
        <w:rPr>
          <w:rFonts w:ascii="Times New Roman" w:hAnsi="Times New Roman" w:cs="Times New Roman"/>
          <w:sz w:val="28"/>
          <w:szCs w:val="28"/>
        </w:rPr>
        <w:t xml:space="preserve">   по проведению экспертизы промышленной безопасности под</w:t>
      </w:r>
      <w:r w:rsidR="00313F06">
        <w:rPr>
          <w:rFonts w:ascii="Times New Roman" w:hAnsi="Times New Roman" w:cs="Times New Roman"/>
          <w:sz w:val="28"/>
          <w:szCs w:val="28"/>
        </w:rPr>
        <w:t>з</w:t>
      </w:r>
      <w:r w:rsidR="003C1AAA">
        <w:rPr>
          <w:rFonts w:ascii="Times New Roman" w:hAnsi="Times New Roman" w:cs="Times New Roman"/>
          <w:sz w:val="28"/>
          <w:szCs w:val="28"/>
        </w:rPr>
        <w:t>емного газопровода</w:t>
      </w:r>
      <w:r w:rsidR="00313F06">
        <w:rPr>
          <w:rFonts w:ascii="Times New Roman" w:hAnsi="Times New Roman" w:cs="Times New Roman"/>
          <w:sz w:val="28"/>
          <w:szCs w:val="28"/>
        </w:rPr>
        <w:t xml:space="preserve"> высокого давления</w:t>
      </w:r>
      <w:r w:rsidR="00F156BE">
        <w:rPr>
          <w:rFonts w:ascii="Times New Roman" w:hAnsi="Times New Roman" w:cs="Times New Roman"/>
          <w:sz w:val="28"/>
          <w:szCs w:val="28"/>
        </w:rPr>
        <w:t xml:space="preserve"> </w:t>
      </w:r>
      <w:r w:rsidR="00543A3D">
        <w:rPr>
          <w:rFonts w:ascii="Times New Roman" w:hAnsi="Times New Roman" w:cs="Times New Roman"/>
          <w:sz w:val="28"/>
          <w:szCs w:val="28"/>
        </w:rPr>
        <w:t>диаметром 50мм, протяженностью 1216 метров</w:t>
      </w:r>
    </w:p>
    <w:p w:rsidR="00313F06" w:rsidRDefault="00313F06" w:rsidP="00313F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313F06">
        <w:rPr>
          <w:rFonts w:ascii="Times New Roman" w:hAnsi="Times New Roman" w:cs="Times New Roman"/>
          <w:sz w:val="28"/>
          <w:szCs w:val="28"/>
        </w:rPr>
        <w:t>:</w:t>
      </w:r>
      <w:r w:rsidRPr="00313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Ростовская область Шолоховский район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ст.Вешенская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ул.Аэродромная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</w:p>
    <w:p w:rsidR="00081458" w:rsidRPr="004833EB" w:rsidRDefault="00081458">
      <w:pPr>
        <w:rPr>
          <w:rFonts w:ascii="Times New Roman" w:hAnsi="Times New Roman" w:cs="Times New Roman"/>
          <w:sz w:val="28"/>
          <w:szCs w:val="28"/>
        </w:rPr>
      </w:pPr>
      <w:r w:rsidRPr="004833EB">
        <w:rPr>
          <w:rFonts w:ascii="Times New Roman" w:hAnsi="Times New Roman" w:cs="Times New Roman"/>
          <w:sz w:val="28"/>
          <w:szCs w:val="28"/>
        </w:rPr>
        <w:t>Исполнитель своими средствами и силами должен выполнить следующие виды работ:</w:t>
      </w:r>
    </w:p>
    <w:p w:rsidR="00321F5B" w:rsidRPr="004833EB" w:rsidRDefault="000814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анализ проектно-исполнительной, технической, эксплуатационной документации по газопроводам;</w:t>
      </w:r>
      <w:r w:rsidRPr="004833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выезд эксперта на объект для проведения натурного обследования объекта;</w:t>
      </w:r>
      <w:r w:rsidRPr="004833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техническое диагностирование объекта методами неразрушающего </w:t>
      </w:r>
      <w:r w:rsidR="003C1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в требуемом нормативно-технической документацией объеме;</w:t>
      </w:r>
    </w:p>
    <w:p w:rsidR="00081458" w:rsidRPr="00313F06" w:rsidRDefault="000814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определение технического состояния объекта;</w:t>
      </w:r>
      <w:r w:rsidRPr="004833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расчет на прочность;</w:t>
      </w:r>
      <w:r w:rsidRPr="004833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r w:rsidRPr="004833EB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 остаточного срок</w:t>
      </w:r>
      <w:r w:rsidR="003C1AAA">
        <w:rPr>
          <w:rFonts w:ascii="Times New Roman" w:hAnsi="Times New Roman" w:cs="Times New Roman"/>
          <w:sz w:val="28"/>
          <w:szCs w:val="28"/>
          <w:shd w:val="clear" w:color="auto" w:fill="FFFFFF"/>
        </w:rPr>
        <w:t>а службы газоп</w:t>
      </w:r>
      <w:r w:rsidRPr="004833EB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роводов</w:t>
      </w: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833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составление экспертного Заключения ;</w:t>
      </w:r>
      <w:r w:rsidRPr="004833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согласование с заказчиком Заключения экспертизы промышленной безопасности и передача его в территориальное управление </w:t>
      </w:r>
      <w:proofErr w:type="spellStart"/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Ростехнадзора</w:t>
      </w:r>
      <w:proofErr w:type="spellEnd"/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Предоставление заказчику оригинала заключения экспертизы промышленной безопасности с уведомлением о внесении сведений в реестр заключений экспертизы промышленной безопасности</w:t>
      </w:r>
      <w:r w:rsidR="00313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</w:t>
      </w:r>
      <w:r w:rsidR="00313F06" w:rsidRPr="00313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13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Ростовская область Шолоховский район </w:t>
      </w:r>
      <w:proofErr w:type="spellStart"/>
      <w:proofErr w:type="gramStart"/>
      <w:r w:rsidR="00313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ст.Вешенская</w:t>
      </w:r>
      <w:proofErr w:type="spellEnd"/>
      <w:r w:rsidR="00313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313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</w:t>
      </w:r>
      <w:proofErr w:type="gramEnd"/>
      <w:r w:rsidR="00313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.Р.Люксембург</w:t>
      </w:r>
      <w:proofErr w:type="spellEnd"/>
      <w:r w:rsidR="00313F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41</w:t>
      </w:r>
    </w:p>
    <w:p w:rsidR="00B74411" w:rsidRPr="003C1AAA" w:rsidRDefault="00B74411" w:rsidP="003C1AA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</w:t>
      </w:r>
      <w:r w:rsidR="003C1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выполнять согласно требованиям</w:t>
      </w:r>
    </w:p>
    <w:p w:rsidR="00B74411" w:rsidRPr="004833EB" w:rsidRDefault="003C1AAA" w:rsidP="00B7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Федерального </w:t>
      </w:r>
      <w:r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</w:t>
      </w:r>
      <w:r w:rsidR="00B74411"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 о промышленной безопасности опасных производственных объектов </w:t>
      </w:r>
      <w:r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производственных объектов от 21.07.97 № 116-ФЗ (с изменениями</w:t>
      </w:r>
    </w:p>
    <w:p w:rsidR="00B74411" w:rsidRPr="004833EB" w:rsidRDefault="00B74411" w:rsidP="00B7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74411" w:rsidRPr="004833EB" w:rsidRDefault="00B74411" w:rsidP="00B7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«Федеральные нормы и правила в области промышленной безопасности</w:t>
      </w:r>
    </w:p>
    <w:p w:rsidR="00B74411" w:rsidRPr="004833EB" w:rsidRDefault="00B74411" w:rsidP="00B7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«Правила проведения экспертизы промышленной безопасности», утвержденные</w:t>
      </w:r>
    </w:p>
    <w:p w:rsidR="00B74411" w:rsidRPr="004833EB" w:rsidRDefault="00B74411" w:rsidP="00B7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Приказом Федеральной службы по экологическому, технологическому и атомному</w:t>
      </w:r>
    </w:p>
    <w:p w:rsidR="00B74411" w:rsidRPr="004833EB" w:rsidRDefault="00B74411" w:rsidP="00B7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надзору от 20 октября 2020 г. № 420</w:t>
      </w:r>
    </w:p>
    <w:p w:rsidR="00B74411" w:rsidRPr="004833EB" w:rsidRDefault="00B74411" w:rsidP="00B7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Федеральные нормы и правила в области промышленной безопасности</w:t>
      </w:r>
    </w:p>
    <w:p w:rsidR="00B74411" w:rsidRPr="004833EB" w:rsidRDefault="00B74411" w:rsidP="00B74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«Правила безопасности сетей газораспределения и газопотребления», утвержденные</w:t>
      </w:r>
    </w:p>
    <w:p w:rsidR="005F46F6" w:rsidRDefault="00B74411" w:rsidP="00704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приказом Федеральной службы по экологическому, технологическому и атомному надзору</w:t>
      </w:r>
      <w:r w:rsidR="005F46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8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15 декабря 2020 г. № 531</w:t>
      </w:r>
      <w:r w:rsidR="007041C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</w:p>
    <w:p w:rsidR="00081458" w:rsidRPr="0020576C" w:rsidRDefault="007041CE" w:rsidP="007041CE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5F46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</w:t>
      </w:r>
      <w:proofErr w:type="gramStart"/>
      <w:r w:rsidR="005F46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составил  глав</w:t>
      </w:r>
      <w:proofErr w:type="gramEnd"/>
      <w:r w:rsidR="005F46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нженер П.И.</w:t>
      </w:r>
      <w:r w:rsidR="005F46F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Бирюлин</w:t>
      </w:r>
      <w:proofErr w:type="spellEnd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sectPr w:rsidR="00081458" w:rsidRPr="0020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03"/>
    <w:rsid w:val="00081458"/>
    <w:rsid w:val="0020576C"/>
    <w:rsid w:val="00313F06"/>
    <w:rsid w:val="00321F5B"/>
    <w:rsid w:val="00373203"/>
    <w:rsid w:val="003C1AAA"/>
    <w:rsid w:val="004833EB"/>
    <w:rsid w:val="00543A3D"/>
    <w:rsid w:val="00550427"/>
    <w:rsid w:val="005F46F6"/>
    <w:rsid w:val="007041CE"/>
    <w:rsid w:val="00767B49"/>
    <w:rsid w:val="00B74411"/>
    <w:rsid w:val="00E6132B"/>
    <w:rsid w:val="00F156BE"/>
    <w:rsid w:val="00F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B70A"/>
  <w15:chartTrackingRefBased/>
  <w15:docId w15:val="{A9C23D3E-FF42-4EDD-82C3-688202C3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Москаленко</cp:lastModifiedBy>
  <cp:revision>13</cp:revision>
  <cp:lastPrinted>2025-11-27T11:28:00Z</cp:lastPrinted>
  <dcterms:created xsi:type="dcterms:W3CDTF">2025-11-27T10:16:00Z</dcterms:created>
  <dcterms:modified xsi:type="dcterms:W3CDTF">2026-05-25T07:55:00Z</dcterms:modified>
</cp:coreProperties>
</file>