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6B2393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hAnsi="Times New Roman" w:cs="Times New Roman"/>
          <w:color w:val="auto"/>
        </w:rPr>
        <w:t>Приложение</w:t>
      </w:r>
      <w:r w:rsidR="006C7B41" w:rsidRPr="006B2393">
        <w:rPr>
          <w:rFonts w:ascii="Times New Roman" w:hAnsi="Times New Roman" w:cs="Times New Roman"/>
          <w:color w:val="auto"/>
        </w:rPr>
        <w:t xml:space="preserve"> </w:t>
      </w:r>
      <w:r w:rsidRPr="006B2393">
        <w:rPr>
          <w:rFonts w:ascii="Times New Roman" w:hAnsi="Times New Roman" w:cs="Times New Roman"/>
          <w:color w:val="auto"/>
        </w:rPr>
        <w:t xml:space="preserve"> </w:t>
      </w:r>
    </w:p>
    <w:p w:rsidR="00127034" w:rsidRPr="006B2393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6B2393">
        <w:rPr>
          <w:rFonts w:ascii="Times New Roman" w:hAnsi="Times New Roman" w:cs="Times New Roman"/>
          <w:color w:val="auto"/>
        </w:rPr>
        <w:t>Контракта</w:t>
      </w:r>
      <w:r w:rsidRPr="006B2393">
        <w:rPr>
          <w:rFonts w:ascii="Times New Roman" w:hAnsi="Times New Roman" w:cs="Times New Roman"/>
          <w:color w:val="auto"/>
        </w:rPr>
        <w:t xml:space="preserve"> </w:t>
      </w:r>
    </w:p>
    <w:p w:rsidR="008B3B8A" w:rsidRDefault="008B3B8A" w:rsidP="008B3B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№ </w:t>
      </w:r>
    </w:p>
    <w:p w:rsidR="00E152CB" w:rsidRPr="006B2393" w:rsidRDefault="006B2393" w:rsidP="008B3B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</w:t>
      </w:r>
    </w:p>
    <w:p w:rsidR="00476EC3" w:rsidRPr="006B2393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6B2393" w:rsidRDefault="00010B07" w:rsidP="00993C00">
      <w:pPr>
        <w:jc w:val="center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eastAsia="Times New Roman" w:hAnsi="Times New Roman" w:cs="Times New Roman"/>
          <w:bCs/>
          <w:iCs/>
        </w:rPr>
        <w:t xml:space="preserve">услуга по </w:t>
      </w:r>
      <w:r w:rsidRPr="006B2393">
        <w:rPr>
          <w:rFonts w:ascii="Times New Roman" w:eastAsia="Calibri" w:hAnsi="Times New Roman" w:cs="Times New Roman"/>
        </w:rPr>
        <w:t>изготовлению информационных стендов</w:t>
      </w:r>
      <w:r w:rsidR="00574DB4">
        <w:rPr>
          <w:rFonts w:ascii="Times New Roman" w:eastAsia="Calibri" w:hAnsi="Times New Roman" w:cs="Times New Roman"/>
        </w:rPr>
        <w:t xml:space="preserve"> и баннеров</w:t>
      </w:r>
    </w:p>
    <w:p w:rsidR="00054F54" w:rsidRPr="006B2393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6B2393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hAnsi="Times New Roman" w:cs="Times New Roman"/>
          <w:color w:val="auto"/>
        </w:rPr>
        <w:t xml:space="preserve">1. </w:t>
      </w:r>
      <w:r w:rsidR="000A77C4" w:rsidRPr="006B2393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6B2393">
        <w:rPr>
          <w:rFonts w:ascii="Times New Roman" w:hAnsi="Times New Roman" w:cs="Times New Roman"/>
          <w:color w:val="auto"/>
        </w:rPr>
        <w:t xml:space="preserve"> </w:t>
      </w:r>
      <w:r w:rsidR="00B25156" w:rsidRPr="00B25156">
        <w:rPr>
          <w:rFonts w:ascii="Times New Roman" w:hAnsi="Times New Roman" w:cs="Times New Roman"/>
          <w:color w:val="auto"/>
        </w:rPr>
        <w:t>26</w:t>
      </w:r>
      <w:r w:rsidR="00B25156">
        <w:rPr>
          <w:rFonts w:ascii="Times New Roman" w:hAnsi="Times New Roman" w:cs="Times New Roman"/>
          <w:color w:val="auto"/>
        </w:rPr>
        <w:t xml:space="preserve"> 1 2703004531 270301001 0020 _ _ _</w:t>
      </w:r>
      <w:r w:rsidR="00B25156" w:rsidRPr="00B25156">
        <w:rPr>
          <w:rFonts w:ascii="Times New Roman" w:hAnsi="Times New Roman" w:cs="Times New Roman"/>
          <w:color w:val="auto"/>
        </w:rPr>
        <w:t xml:space="preserve"> 0000 000</w:t>
      </w:r>
    </w:p>
    <w:p w:rsidR="00D35C68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6B2393">
        <w:rPr>
          <w:rFonts w:ascii="Times New Roman" w:hAnsi="Times New Roman" w:cs="Times New Roman"/>
          <w:color w:val="auto"/>
        </w:rPr>
        <w:t xml:space="preserve">2. </w:t>
      </w:r>
      <w:r w:rsidR="00FE01E5" w:rsidRPr="006B2393">
        <w:rPr>
          <w:rFonts w:ascii="Times New Roman" w:hAnsi="Times New Roman" w:cs="Times New Roman"/>
          <w:color w:val="auto"/>
        </w:rPr>
        <w:t>Спецификация</w:t>
      </w:r>
    </w:p>
    <w:p w:rsidR="00680B32" w:rsidRPr="006B2393" w:rsidRDefault="00680B32" w:rsidP="00321115">
      <w:pPr>
        <w:ind w:left="708"/>
        <w:rPr>
          <w:rFonts w:ascii="Times New Roman" w:hAnsi="Times New Roman" w:cs="Times New Roman"/>
          <w:color w:val="auto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2030"/>
        <w:gridCol w:w="1045"/>
        <w:gridCol w:w="1304"/>
        <w:gridCol w:w="1343"/>
        <w:gridCol w:w="1283"/>
      </w:tblGrid>
      <w:tr w:rsidR="004C0E54" w:rsidRPr="006B2393" w:rsidTr="00574DB4">
        <w:trPr>
          <w:trHeight w:val="661"/>
        </w:trPr>
        <w:tc>
          <w:tcPr>
            <w:tcW w:w="2656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030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B2393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045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304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43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283" w:type="dxa"/>
            <w:vAlign w:val="center"/>
          </w:tcPr>
          <w:p w:rsidR="004C0E54" w:rsidRPr="006B2393" w:rsidRDefault="004C0E54" w:rsidP="00680B32">
            <w:pPr>
              <w:jc w:val="center"/>
              <w:rPr>
                <w:rFonts w:ascii="Times New Roman" w:hAnsi="Times New Roman" w:cs="Times New Roman"/>
              </w:rPr>
            </w:pPr>
            <w:r w:rsidRPr="006B2393">
              <w:rPr>
                <w:rFonts w:ascii="Times New Roman" w:hAnsi="Times New Roman" w:cs="Times New Roman"/>
              </w:rPr>
              <w:t>Всего в рублях</w:t>
            </w:r>
          </w:p>
        </w:tc>
      </w:tr>
      <w:tr w:rsidR="00574DB4" w:rsidRPr="006B2393" w:rsidTr="00574DB4">
        <w:trPr>
          <w:trHeight w:val="1340"/>
        </w:trPr>
        <w:tc>
          <w:tcPr>
            <w:tcW w:w="2656" w:type="dxa"/>
          </w:tcPr>
          <w:p w:rsidR="00574DB4" w:rsidRDefault="00574DB4" w:rsidP="00574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баннера</w:t>
            </w:r>
          </w:p>
          <w:p w:rsidR="00DA299A" w:rsidRPr="00DA299A" w:rsidRDefault="00DA299A" w:rsidP="00DA299A">
            <w:pPr>
              <w:rPr>
                <w:rFonts w:ascii="Times New Roman" w:hAnsi="Times New Roman" w:cs="Times New Roman"/>
              </w:rPr>
            </w:pPr>
            <w:r w:rsidRPr="00DA299A">
              <w:rPr>
                <w:rFonts w:ascii="Times New Roman" w:hAnsi="Times New Roman" w:cs="Times New Roman"/>
              </w:rPr>
              <w:t>Размеры: 100*338 см, 100*355 см, 100*368 см,</w:t>
            </w:r>
          </w:p>
          <w:p w:rsidR="00DA299A" w:rsidRPr="00DA299A" w:rsidRDefault="00DA299A" w:rsidP="00DA299A">
            <w:pPr>
              <w:rPr>
                <w:rFonts w:ascii="Times New Roman" w:hAnsi="Times New Roman" w:cs="Times New Roman"/>
              </w:rPr>
            </w:pPr>
            <w:r w:rsidRPr="00DA299A">
              <w:rPr>
                <w:rFonts w:ascii="Times New Roman" w:hAnsi="Times New Roman" w:cs="Times New Roman"/>
              </w:rPr>
              <w:t xml:space="preserve">100*397 см. Основа 440 </w:t>
            </w:r>
            <w:proofErr w:type="spellStart"/>
            <w:r w:rsidRPr="00DA299A">
              <w:rPr>
                <w:rFonts w:ascii="Times New Roman" w:hAnsi="Times New Roman" w:cs="Times New Roman"/>
              </w:rPr>
              <w:t>гр</w:t>
            </w:r>
            <w:proofErr w:type="spellEnd"/>
            <w:r w:rsidRPr="00DA299A">
              <w:rPr>
                <w:rFonts w:ascii="Times New Roman" w:hAnsi="Times New Roman" w:cs="Times New Roman"/>
              </w:rPr>
              <w:t>/</w:t>
            </w:r>
            <w:proofErr w:type="spellStart"/>
            <w:r w:rsidRPr="00DA299A">
              <w:rPr>
                <w:rFonts w:ascii="Times New Roman" w:hAnsi="Times New Roman" w:cs="Times New Roman"/>
              </w:rPr>
              <w:t>м</w:t>
            </w:r>
            <w:proofErr w:type="gramStart"/>
            <w:r w:rsidRPr="00DA299A">
              <w:rPr>
                <w:rFonts w:ascii="Times New Roman" w:hAnsi="Times New Roman" w:cs="Times New Roman"/>
              </w:rPr>
              <w:t>.к</w:t>
            </w:r>
            <w:proofErr w:type="gramEnd"/>
            <w:r w:rsidRPr="00DA299A">
              <w:rPr>
                <w:rFonts w:ascii="Times New Roman" w:hAnsi="Times New Roman" w:cs="Times New Roman"/>
              </w:rPr>
              <w:t>в</w:t>
            </w:r>
            <w:proofErr w:type="spellEnd"/>
            <w:r w:rsidRPr="00DA299A">
              <w:rPr>
                <w:rFonts w:ascii="Times New Roman" w:hAnsi="Times New Roman" w:cs="Times New Roman"/>
              </w:rPr>
              <w:t>, полноцветная</w:t>
            </w:r>
          </w:p>
          <w:p w:rsidR="00DA299A" w:rsidRDefault="00DA299A" w:rsidP="00DA299A">
            <w:pPr>
              <w:rPr>
                <w:rFonts w:ascii="Times New Roman" w:hAnsi="Times New Roman" w:cs="Times New Roman"/>
              </w:rPr>
            </w:pPr>
            <w:r w:rsidRPr="00DA299A">
              <w:rPr>
                <w:rFonts w:ascii="Times New Roman" w:hAnsi="Times New Roman" w:cs="Times New Roman"/>
              </w:rPr>
              <w:t xml:space="preserve">печать 1440 </w:t>
            </w:r>
            <w:proofErr w:type="spellStart"/>
            <w:r w:rsidRPr="00DA299A">
              <w:rPr>
                <w:rFonts w:ascii="Times New Roman" w:hAnsi="Times New Roman" w:cs="Times New Roman"/>
              </w:rPr>
              <w:t>dpi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299A" w:rsidRPr="00DA299A" w:rsidRDefault="00DA299A" w:rsidP="00DA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A299A">
              <w:rPr>
                <w:rFonts w:ascii="Times New Roman" w:hAnsi="Times New Roman" w:cs="Times New Roman"/>
              </w:rPr>
              <w:t>первые 3 баннера должен быть выступ с трех сторон сантиметров 5 белый (вверх, низ, лево) а 4 баннер со всех сторон такой выступ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A299A" w:rsidRPr="00DA299A" w:rsidRDefault="00DA299A" w:rsidP="00DA299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</w:p>
          <w:p w:rsidR="00DA299A" w:rsidRPr="00DA299A" w:rsidRDefault="00DA299A" w:rsidP="00DA299A">
            <w:pPr>
              <w:widowControl/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DA299A">
              <w:rPr>
                <w:rFonts w:ascii="Arial" w:eastAsia="Times New Roman" w:hAnsi="Arial" w:cs="Arial"/>
                <w:color w:val="2C2D2E"/>
                <w:sz w:val="23"/>
                <w:szCs w:val="23"/>
              </w:rPr>
              <w:t> </w:t>
            </w:r>
          </w:p>
          <w:p w:rsidR="00574DB4" w:rsidRDefault="00574DB4" w:rsidP="00DA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574DB4" w:rsidRDefault="00574DB4" w:rsidP="00680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1045" w:type="dxa"/>
            <w:vAlign w:val="center"/>
          </w:tcPr>
          <w:p w:rsidR="00574DB4" w:rsidRDefault="00DA299A" w:rsidP="00680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304" w:type="dxa"/>
            <w:vAlign w:val="center"/>
          </w:tcPr>
          <w:p w:rsidR="00574DB4" w:rsidRPr="006B2393" w:rsidRDefault="00DA299A" w:rsidP="00680B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М.кв</w:t>
            </w:r>
            <w:proofErr w:type="spellEnd"/>
          </w:p>
        </w:tc>
        <w:tc>
          <w:tcPr>
            <w:tcW w:w="1343" w:type="dxa"/>
            <w:vAlign w:val="center"/>
          </w:tcPr>
          <w:p w:rsidR="00574DB4" w:rsidRDefault="00574DB4" w:rsidP="00680B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574DB4" w:rsidRDefault="00574DB4" w:rsidP="00680B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7B7" w:rsidRPr="006B2393" w:rsidTr="00680B32">
        <w:trPr>
          <w:trHeight w:val="330"/>
        </w:trPr>
        <w:tc>
          <w:tcPr>
            <w:tcW w:w="9661" w:type="dxa"/>
            <w:gridSpan w:val="6"/>
            <w:vAlign w:val="center"/>
          </w:tcPr>
          <w:p w:rsidR="00AA07B7" w:rsidRDefault="00AA07B7" w:rsidP="00574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574DB4" w:rsidRDefault="00574DB4" w:rsidP="00574DB4">
      <w:pPr>
        <w:tabs>
          <w:tab w:val="left" w:pos="1500"/>
        </w:tabs>
        <w:ind w:firstLine="709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Изготавливается по образцу заказчика.</w:t>
      </w:r>
    </w:p>
    <w:p w:rsidR="002E15CA" w:rsidRPr="00680B32" w:rsidRDefault="00A744CB" w:rsidP="00680B32">
      <w:pPr>
        <w:tabs>
          <w:tab w:val="left" w:pos="1500"/>
        </w:tabs>
        <w:ind w:firstLine="709"/>
        <w:rPr>
          <w:rFonts w:ascii="Times New Roman" w:hAnsi="Times New Roman" w:cs="Times New Roman"/>
          <w:b/>
          <w:color w:val="auto"/>
        </w:rPr>
      </w:pPr>
      <w:r w:rsidRPr="00680B32">
        <w:rPr>
          <w:rFonts w:ascii="Times New Roman" w:hAnsi="Times New Roman" w:cs="Times New Roman"/>
          <w:b/>
          <w:color w:val="auto"/>
        </w:rPr>
        <w:t>Срок поставки</w:t>
      </w:r>
      <w:r w:rsidR="00DA299A">
        <w:rPr>
          <w:rFonts w:ascii="Times New Roman" w:hAnsi="Times New Roman" w:cs="Times New Roman"/>
          <w:b/>
          <w:color w:val="auto"/>
        </w:rPr>
        <w:t xml:space="preserve"> готовой продукции не позднее 30</w:t>
      </w:r>
      <w:bookmarkStart w:id="0" w:name="_GoBack"/>
      <w:bookmarkEnd w:id="0"/>
      <w:r w:rsidR="00574DB4">
        <w:rPr>
          <w:rFonts w:ascii="Times New Roman" w:hAnsi="Times New Roman" w:cs="Times New Roman"/>
          <w:b/>
          <w:color w:val="auto"/>
        </w:rPr>
        <w:t>.04.2026</w:t>
      </w:r>
      <w:r w:rsidRPr="00680B32">
        <w:rPr>
          <w:rFonts w:ascii="Times New Roman" w:hAnsi="Times New Roman" w:cs="Times New Roman"/>
          <w:b/>
          <w:color w:val="auto"/>
        </w:rPr>
        <w:t xml:space="preserve"> г.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 xml:space="preserve">3. Цена контракта включает в себя стоимость товара, услуги, работ, стоимость тары и упаковки, транспортные расходы по поставке до Заказчика, расходы на страхование, уплату таможенных пошлин, налогов, сборов и все расходы Исполнителя, которые он несет в связи с исполнением обязательств по контракту. 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4. 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 xml:space="preserve">5.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Товар оплачивается по факту поставки в течение 7 (семи) рабочих дней </w:t>
      </w:r>
      <w:proofErr w:type="gramStart"/>
      <w:r w:rsidRPr="00680B32">
        <w:rPr>
          <w:rFonts w:ascii="Times New Roman" w:hAnsi="Times New Roman" w:cs="Times New Roman"/>
          <w:color w:val="auto"/>
        </w:rPr>
        <w:t>с даты подписания</w:t>
      </w:r>
      <w:proofErr w:type="gramEnd"/>
      <w:r w:rsidRPr="00680B32">
        <w:rPr>
          <w:rFonts w:ascii="Times New Roman" w:hAnsi="Times New Roman" w:cs="Times New Roman"/>
          <w:color w:val="auto"/>
        </w:rPr>
        <w:t xml:space="preserve"> Заказчиком Акта приема-передачи товара, выполнения работ (услуг).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 xml:space="preserve">6. </w:t>
      </w:r>
      <w:proofErr w:type="gramStart"/>
      <w:r w:rsidRPr="00680B32">
        <w:rPr>
          <w:rFonts w:ascii="Times New Roman" w:hAnsi="Times New Roman" w:cs="Times New Roman"/>
          <w:color w:val="auto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7. Вместе с товаром Исполнитель передает Заказчику относящуюся к товару документацию: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 xml:space="preserve">акт выполненных работ (услуг), </w:t>
      </w:r>
      <w:proofErr w:type="gramStart"/>
      <w:r w:rsidRPr="00680B32">
        <w:rPr>
          <w:rFonts w:ascii="Times New Roman" w:hAnsi="Times New Roman" w:cs="Times New Roman"/>
          <w:color w:val="auto"/>
        </w:rPr>
        <w:t>оформленную</w:t>
      </w:r>
      <w:proofErr w:type="gramEnd"/>
      <w:r w:rsidRPr="00680B32">
        <w:rPr>
          <w:rFonts w:ascii="Times New Roman" w:hAnsi="Times New Roman" w:cs="Times New Roman"/>
          <w:color w:val="auto"/>
        </w:rPr>
        <w:t xml:space="preserve"> в 2-х экземплярах (по одному для Исполнителя и Заказчика);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счет.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lastRenderedPageBreak/>
        <w:t>8. В случае, когда документы, указанные в пункте 7 настоящего приложения, не переданы Исполнителем Заказчику одновременно с оказанными услугами, услуга считается невыполненной и приемке не подлежит.</w:t>
      </w:r>
    </w:p>
    <w:p w:rsidR="006B2393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9.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:rsidR="00680B32" w:rsidRPr="00680B32" w:rsidRDefault="00680B32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10.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05.04.2013 № 44-ФЗ.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11.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 xml:space="preserve">12. </w:t>
      </w:r>
      <w:proofErr w:type="gramStart"/>
      <w:r w:rsidRPr="00680B32">
        <w:rPr>
          <w:rFonts w:ascii="Times New Roman" w:hAnsi="Times New Roman" w:cs="Times New Roman"/>
          <w:color w:val="auto"/>
        </w:rPr>
        <w:t>Контракт</w:t>
      </w:r>
      <w:proofErr w:type="gramEnd"/>
      <w:r w:rsidRPr="00680B32">
        <w:rPr>
          <w:rFonts w:ascii="Times New Roman" w:hAnsi="Times New Roman" w:cs="Times New Roman"/>
          <w:color w:val="auto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13.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Pr="00680B32">
        <w:rPr>
          <w:rFonts w:ascii="Times New Roman" w:hAnsi="Times New Roman" w:cs="Times New Roman"/>
          <w:color w:val="auto"/>
        </w:rPr>
        <w:t>кт вст</w:t>
      </w:r>
      <w:proofErr w:type="gramEnd"/>
      <w:r w:rsidRPr="00680B32">
        <w:rPr>
          <w:rFonts w:ascii="Times New Roman" w:hAnsi="Times New Roman" w:cs="Times New Roman"/>
          <w:color w:val="auto"/>
        </w:rPr>
        <w:t xml:space="preserve">упает в силу с момента его подписания Сторонами и </w:t>
      </w:r>
      <w:r w:rsidR="00574DB4">
        <w:rPr>
          <w:rFonts w:ascii="Times New Roman" w:hAnsi="Times New Roman" w:cs="Times New Roman"/>
          <w:color w:val="auto"/>
        </w:rPr>
        <w:t>действует до «30» декабря 2026</w:t>
      </w:r>
      <w:r w:rsidRPr="00680B32">
        <w:rPr>
          <w:rFonts w:ascii="Times New Roman" w:hAnsi="Times New Roman" w:cs="Times New Roman"/>
          <w:color w:val="auto"/>
        </w:rPr>
        <w:t xml:space="preserve">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Pr="00680B32">
        <w:rPr>
          <w:rFonts w:ascii="Times New Roman" w:hAnsi="Times New Roman" w:cs="Times New Roman"/>
          <w:color w:val="auto"/>
        </w:rPr>
        <w:t>ств Ст</w:t>
      </w:r>
      <w:proofErr w:type="gramEnd"/>
      <w:r w:rsidRPr="00680B32">
        <w:rPr>
          <w:rFonts w:ascii="Times New Roman" w:hAnsi="Times New Roman" w:cs="Times New Roman"/>
          <w:color w:val="auto"/>
        </w:rPr>
        <w:t>орон по настоящему Контракту.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80B32">
        <w:rPr>
          <w:rFonts w:ascii="Times New Roman" w:hAnsi="Times New Roman" w:cs="Times New Roman"/>
          <w:color w:val="auto"/>
        </w:rPr>
        <w:t>14.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6B2393" w:rsidRPr="00680B32" w:rsidRDefault="006B2393" w:rsidP="00680B3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80B32">
        <w:rPr>
          <w:rFonts w:ascii="Times New Roman" w:hAnsi="Times New Roman" w:cs="Times New Roman"/>
          <w:color w:val="auto"/>
        </w:rPr>
        <w:t>15. Исполнитель (подрядчик)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E15CA" w:rsidRPr="00680B32" w:rsidRDefault="002E15CA" w:rsidP="006B2393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</w:p>
    <w:sectPr w:rsidR="002E15CA" w:rsidRPr="00680B32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7C" w:rsidRDefault="001E257C" w:rsidP="008C6A3B">
      <w:r>
        <w:separator/>
      </w:r>
    </w:p>
  </w:endnote>
  <w:endnote w:type="continuationSeparator" w:id="0">
    <w:p w:rsidR="001E257C" w:rsidRDefault="001E257C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7C" w:rsidRDefault="001E257C"/>
  </w:footnote>
  <w:footnote w:type="continuationSeparator" w:id="0">
    <w:p w:rsidR="001E257C" w:rsidRDefault="001E25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1E257C" w:rsidRDefault="001E257C">
        <w:pPr>
          <w:pStyle w:val="af6"/>
          <w:jc w:val="center"/>
        </w:pPr>
      </w:p>
      <w:p w:rsidR="001E257C" w:rsidRDefault="001E257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99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0B07"/>
    <w:rsid w:val="000140CC"/>
    <w:rsid w:val="0001600B"/>
    <w:rsid w:val="000243F9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414F"/>
    <w:rsid w:val="000D7630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5E24"/>
    <w:rsid w:val="001370EF"/>
    <w:rsid w:val="001475A2"/>
    <w:rsid w:val="00147614"/>
    <w:rsid w:val="00150192"/>
    <w:rsid w:val="00151620"/>
    <w:rsid w:val="001649F2"/>
    <w:rsid w:val="00165582"/>
    <w:rsid w:val="001715EC"/>
    <w:rsid w:val="001718CF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6E5C"/>
    <w:rsid w:val="001C7195"/>
    <w:rsid w:val="001D4109"/>
    <w:rsid w:val="001D6431"/>
    <w:rsid w:val="001E257C"/>
    <w:rsid w:val="001E60A0"/>
    <w:rsid w:val="001F0F22"/>
    <w:rsid w:val="001F6F10"/>
    <w:rsid w:val="002002EC"/>
    <w:rsid w:val="00213538"/>
    <w:rsid w:val="00216B23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15CA"/>
    <w:rsid w:val="002E77A3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712B"/>
    <w:rsid w:val="003C1D07"/>
    <w:rsid w:val="003C758B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D3A"/>
    <w:rsid w:val="00493502"/>
    <w:rsid w:val="004A7BDE"/>
    <w:rsid w:val="004A7BF6"/>
    <w:rsid w:val="004C0E54"/>
    <w:rsid w:val="004C11B9"/>
    <w:rsid w:val="004C386B"/>
    <w:rsid w:val="004C3AD2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5088C"/>
    <w:rsid w:val="005600AD"/>
    <w:rsid w:val="0056055E"/>
    <w:rsid w:val="00561EB3"/>
    <w:rsid w:val="00566A0B"/>
    <w:rsid w:val="00574DB4"/>
    <w:rsid w:val="0057635D"/>
    <w:rsid w:val="0058674B"/>
    <w:rsid w:val="00586FC2"/>
    <w:rsid w:val="005B21F1"/>
    <w:rsid w:val="005B4B52"/>
    <w:rsid w:val="005C527C"/>
    <w:rsid w:val="005D4BA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80B32"/>
    <w:rsid w:val="006920EB"/>
    <w:rsid w:val="00697280"/>
    <w:rsid w:val="006A06DF"/>
    <w:rsid w:val="006A3230"/>
    <w:rsid w:val="006A3F0C"/>
    <w:rsid w:val="006B2393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614"/>
    <w:rsid w:val="00765C12"/>
    <w:rsid w:val="007661C5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6DCE"/>
    <w:rsid w:val="008A3586"/>
    <w:rsid w:val="008A63D2"/>
    <w:rsid w:val="008B3B8A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6DBD"/>
    <w:rsid w:val="008F7175"/>
    <w:rsid w:val="0090476A"/>
    <w:rsid w:val="00907FB7"/>
    <w:rsid w:val="00914479"/>
    <w:rsid w:val="00921243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70F4"/>
    <w:rsid w:val="009C7481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363E5"/>
    <w:rsid w:val="00A42327"/>
    <w:rsid w:val="00A463DF"/>
    <w:rsid w:val="00A470B3"/>
    <w:rsid w:val="00A63CB8"/>
    <w:rsid w:val="00A66BE6"/>
    <w:rsid w:val="00A70E10"/>
    <w:rsid w:val="00A72434"/>
    <w:rsid w:val="00A744CB"/>
    <w:rsid w:val="00A81E49"/>
    <w:rsid w:val="00A83608"/>
    <w:rsid w:val="00A90DA4"/>
    <w:rsid w:val="00AA07B7"/>
    <w:rsid w:val="00AA0DD5"/>
    <w:rsid w:val="00AA6661"/>
    <w:rsid w:val="00AB1514"/>
    <w:rsid w:val="00AB4975"/>
    <w:rsid w:val="00AC28E2"/>
    <w:rsid w:val="00AD0FF9"/>
    <w:rsid w:val="00AD143A"/>
    <w:rsid w:val="00AD4B6F"/>
    <w:rsid w:val="00AD5FAB"/>
    <w:rsid w:val="00AE1B5E"/>
    <w:rsid w:val="00AE7624"/>
    <w:rsid w:val="00B0303D"/>
    <w:rsid w:val="00B0476E"/>
    <w:rsid w:val="00B04D16"/>
    <w:rsid w:val="00B077C3"/>
    <w:rsid w:val="00B10EFC"/>
    <w:rsid w:val="00B1649E"/>
    <w:rsid w:val="00B165D6"/>
    <w:rsid w:val="00B201B1"/>
    <w:rsid w:val="00B24305"/>
    <w:rsid w:val="00B25156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19D3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4D6C"/>
    <w:rsid w:val="00D303C3"/>
    <w:rsid w:val="00D356A1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7A42"/>
    <w:rsid w:val="00D74373"/>
    <w:rsid w:val="00D75FC7"/>
    <w:rsid w:val="00D82429"/>
    <w:rsid w:val="00D90E5D"/>
    <w:rsid w:val="00D92846"/>
    <w:rsid w:val="00D94F21"/>
    <w:rsid w:val="00D954AF"/>
    <w:rsid w:val="00DA299A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10E6"/>
    <w:rsid w:val="00E12FC3"/>
    <w:rsid w:val="00E152CB"/>
    <w:rsid w:val="00E21E2C"/>
    <w:rsid w:val="00E24E80"/>
    <w:rsid w:val="00E46FF3"/>
    <w:rsid w:val="00E47D82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C473A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63224"/>
    <w:rsid w:val="00F64810"/>
    <w:rsid w:val="00F759B1"/>
    <w:rsid w:val="00F82A7E"/>
    <w:rsid w:val="00F84D27"/>
    <w:rsid w:val="00F86955"/>
    <w:rsid w:val="00F92349"/>
    <w:rsid w:val="00F9461F"/>
    <w:rsid w:val="00F972DF"/>
    <w:rsid w:val="00FA1D59"/>
    <w:rsid w:val="00FB0C83"/>
    <w:rsid w:val="00FB1386"/>
    <w:rsid w:val="00FB2A76"/>
    <w:rsid w:val="00FB4B65"/>
    <w:rsid w:val="00FC5724"/>
    <w:rsid w:val="00FD06D9"/>
    <w:rsid w:val="00FD10D7"/>
    <w:rsid w:val="00FD14DA"/>
    <w:rsid w:val="00FD2E53"/>
    <w:rsid w:val="00FD636C"/>
    <w:rsid w:val="00FE01E5"/>
    <w:rsid w:val="00FE6745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E5CBE-611C-4B90-B9F5-1FBED8DE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21</cp:revision>
  <cp:lastPrinted>2025-07-01T06:05:00Z</cp:lastPrinted>
  <dcterms:created xsi:type="dcterms:W3CDTF">2022-01-24T01:44:00Z</dcterms:created>
  <dcterms:modified xsi:type="dcterms:W3CDTF">2026-03-25T00:24:00Z</dcterms:modified>
</cp:coreProperties>
</file>