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A36AEF">
        <w:rPr>
          <w:b/>
          <w:bCs/>
          <w:kern w:val="28"/>
          <w:sz w:val="22"/>
          <w:szCs w:val="22"/>
        </w:rPr>
        <w:t>150726/9</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000B41EB">
        <w:rPr>
          <w:rFonts w:eastAsia="Calibri"/>
          <w:sz w:val="22"/>
          <w:szCs w:val="22"/>
        </w:rPr>
        <w:t xml:space="preserve"> 4</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955CF5">
        <w:rPr>
          <w:b/>
          <w:sz w:val="22"/>
          <w:szCs w:val="22"/>
        </w:rPr>
        <w:t>анестезирующий гель</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177276" w:rsidRPr="00575187" w:rsidRDefault="00177276" w:rsidP="006F454A">
      <w:pPr>
        <w:pStyle w:val="Standard"/>
        <w:tabs>
          <w:tab w:val="left" w:pos="851"/>
        </w:tabs>
        <w:spacing w:after="0"/>
        <w:ind w:firstLine="567"/>
        <w:rPr>
          <w:sz w:val="22"/>
          <w:szCs w:val="22"/>
        </w:rPr>
      </w:pPr>
      <w:r w:rsidRPr="00575187">
        <w:rPr>
          <w:sz w:val="22"/>
          <w:szCs w:val="22"/>
        </w:rPr>
        <w:t xml:space="preserve">1.3. Срок поставки Товара: </w:t>
      </w:r>
      <w:r w:rsidR="006F454A">
        <w:rPr>
          <w:sz w:val="22"/>
          <w:szCs w:val="22"/>
        </w:rPr>
        <w:t>единовременно, с моме</w:t>
      </w:r>
      <w:r w:rsidR="0023662E">
        <w:rPr>
          <w:sz w:val="22"/>
          <w:szCs w:val="22"/>
        </w:rPr>
        <w:t xml:space="preserve">нта заключения Договора по </w:t>
      </w:r>
      <w:r w:rsidR="0023662E" w:rsidRPr="003E58CD">
        <w:rPr>
          <w:b/>
          <w:sz w:val="22"/>
          <w:szCs w:val="22"/>
        </w:rPr>
        <w:t>15.10</w:t>
      </w:r>
      <w:r w:rsidR="006F454A" w:rsidRPr="003E58CD">
        <w:rPr>
          <w:b/>
          <w:sz w:val="22"/>
          <w:szCs w:val="22"/>
        </w:rPr>
        <w:t>.2026 г.</w:t>
      </w:r>
      <w:r w:rsidR="006F454A">
        <w:rPr>
          <w:sz w:val="22"/>
          <w:szCs w:val="22"/>
        </w:rPr>
        <w:t xml:space="preserve">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972032">
        <w:rPr>
          <w:rFonts w:eastAsia="Calibri"/>
          <w:sz w:val="22"/>
          <w:szCs w:val="22"/>
        </w:rPr>
        <w:t>26177280</w:t>
      </w:r>
      <w:r w:rsidR="00F94BDA">
        <w:rPr>
          <w:rFonts w:eastAsia="Calibri"/>
          <w:sz w:val="22"/>
          <w:szCs w:val="22"/>
        </w:rPr>
        <w:t>089537728010010036</w:t>
      </w:r>
      <w:r w:rsidR="004748AC" w:rsidRPr="00575187">
        <w:rPr>
          <w:rFonts w:eastAsia="Calibri"/>
          <w:sz w:val="22"/>
          <w:szCs w:val="22"/>
        </w:rPr>
        <w:t>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575187">
        <w:rPr>
          <w:sz w:val="22"/>
          <w:szCs w:val="22"/>
          <w:lang w:eastAsia="ar-SA"/>
        </w:rPr>
        <w:t xml:space="preserve">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lastRenderedPageBreak/>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t xml:space="preserve">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w:t>
      </w:r>
      <w:r w:rsidRPr="00575187">
        <w:rPr>
          <w:sz w:val="22"/>
          <w:szCs w:val="22"/>
        </w:rPr>
        <w:lastRenderedPageBreak/>
        <w:t>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266D2D" w:rsidRPr="00575187">
        <w:rPr>
          <w:b/>
          <w:sz w:val="22"/>
          <w:szCs w:val="22"/>
        </w:rPr>
        <w:t>31.12.2026</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lastRenderedPageBreak/>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D809B2" w:rsidRDefault="00D809B2" w:rsidP="00734582">
      <w:pPr>
        <w:tabs>
          <w:tab w:val="left" w:pos="0"/>
          <w:tab w:val="center" w:pos="4677"/>
        </w:tabs>
        <w:spacing w:after="0"/>
        <w:jc w:val="right"/>
        <w:rPr>
          <w:sz w:val="22"/>
          <w:szCs w:val="22"/>
        </w:rPr>
      </w:pPr>
    </w:p>
    <w:p w:rsidR="00D809B2" w:rsidRDefault="00D809B2" w:rsidP="00734582">
      <w:pPr>
        <w:tabs>
          <w:tab w:val="left" w:pos="0"/>
          <w:tab w:val="center" w:pos="4677"/>
        </w:tabs>
        <w:spacing w:after="0"/>
        <w:jc w:val="right"/>
        <w:rPr>
          <w:sz w:val="22"/>
          <w:szCs w:val="22"/>
        </w:rPr>
      </w:pPr>
    </w:p>
    <w:p w:rsidR="00D809B2" w:rsidRDefault="00D809B2"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D809B2">
        <w:rPr>
          <w:sz w:val="22"/>
          <w:szCs w:val="22"/>
        </w:rPr>
        <w:t>150726/9</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F727F1" w:rsidRPr="00F2238B" w:rsidRDefault="00C404E9" w:rsidP="004B4093">
            <w:pPr>
              <w:pStyle w:val="TableParagraph"/>
              <w:spacing w:before="0"/>
            </w:pPr>
            <w:r>
              <w:t xml:space="preserve">Анестезирующий гель </w:t>
            </w:r>
            <w:proofErr w:type="spellStart"/>
            <w:r>
              <w:t>Дисилан</w:t>
            </w:r>
            <w:proofErr w:type="spellEnd"/>
            <w:r>
              <w:t xml:space="preserve"> Клубника (30 мл), </w:t>
            </w:r>
            <w:proofErr w:type="spellStart"/>
            <w:r>
              <w:t>ДиСиЛан</w:t>
            </w:r>
            <w:proofErr w:type="spellEnd"/>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4B5966" w:rsidP="00936717">
            <w:pPr>
              <w:tabs>
                <w:tab w:val="left" w:pos="-194"/>
              </w:tabs>
              <w:spacing w:after="0"/>
              <w:jc w:val="center"/>
              <w:rPr>
                <w:sz w:val="22"/>
                <w:szCs w:val="22"/>
              </w:rPr>
            </w:pPr>
            <w:r>
              <w:rPr>
                <w:sz w:val="22"/>
                <w:szCs w:val="22"/>
              </w:rPr>
              <w:t>21.20.23.199</w:t>
            </w:r>
          </w:p>
        </w:tc>
        <w:tc>
          <w:tcPr>
            <w:tcW w:w="426" w:type="pct"/>
            <w:noWrap/>
            <w:vAlign w:val="center"/>
          </w:tcPr>
          <w:p w:rsidR="00936717" w:rsidRPr="00936717" w:rsidRDefault="00C404E9" w:rsidP="00936717">
            <w:pPr>
              <w:pStyle w:val="TableParagraph"/>
              <w:spacing w:before="0"/>
              <w:ind w:right="5"/>
              <w:jc w:val="center"/>
            </w:pPr>
            <w:r>
              <w:t>5</w:t>
            </w:r>
          </w:p>
        </w:tc>
        <w:tc>
          <w:tcPr>
            <w:tcW w:w="314" w:type="pct"/>
            <w:noWrap/>
            <w:vAlign w:val="center"/>
          </w:tcPr>
          <w:p w:rsidR="00936717" w:rsidRPr="00936717" w:rsidRDefault="00C404E9" w:rsidP="00936717">
            <w:pPr>
              <w:tabs>
                <w:tab w:val="left" w:pos="0"/>
              </w:tabs>
              <w:spacing w:after="0"/>
              <w:jc w:val="center"/>
              <w:rPr>
                <w:sz w:val="22"/>
                <w:szCs w:val="22"/>
              </w:rPr>
            </w:pPr>
            <w:proofErr w:type="spellStart"/>
            <w:r>
              <w:rPr>
                <w:sz w:val="22"/>
                <w:szCs w:val="22"/>
              </w:rPr>
              <w:t>шт</w:t>
            </w:r>
            <w:proofErr w:type="spellEnd"/>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CB5A75" w:rsidRPr="00575187">
        <w:rPr>
          <w:b/>
          <w:sz w:val="22"/>
          <w:szCs w:val="22"/>
          <w:lang w:eastAsia="ar-SA"/>
        </w:rPr>
        <w:t>заведующий складом Светикова Ирина Николаевна, тел.: (495) 287-65-70, доб. 1020, эл. почта: OMTsklad@dgoi.ru</w:t>
      </w:r>
      <w:r w:rsidR="00907736" w:rsidRPr="00575187">
        <w:rPr>
          <w:b/>
          <w:sz w:val="22"/>
          <w:szCs w:val="22"/>
          <w:lang w:eastAsia="ar-SA"/>
        </w:rPr>
        <w:t>.</w:t>
      </w:r>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ED32ED" w:rsidRDefault="00ED32ED" w:rsidP="00734582">
      <w:pPr>
        <w:tabs>
          <w:tab w:val="left" w:pos="0"/>
          <w:tab w:val="center" w:pos="4677"/>
        </w:tabs>
        <w:spacing w:after="0"/>
        <w:jc w:val="right"/>
        <w:rPr>
          <w:sz w:val="22"/>
          <w:szCs w:val="22"/>
        </w:rPr>
      </w:pPr>
    </w:p>
    <w:p w:rsidR="00ED32ED" w:rsidRDefault="00ED32ED" w:rsidP="00734582">
      <w:pPr>
        <w:tabs>
          <w:tab w:val="left" w:pos="0"/>
          <w:tab w:val="center" w:pos="4677"/>
        </w:tabs>
        <w:spacing w:after="0"/>
        <w:jc w:val="right"/>
        <w:rPr>
          <w:sz w:val="22"/>
          <w:szCs w:val="22"/>
        </w:rPr>
      </w:pPr>
    </w:p>
    <w:p w:rsidR="00ED32ED" w:rsidRDefault="00ED32ED" w:rsidP="00734582">
      <w:pPr>
        <w:tabs>
          <w:tab w:val="left" w:pos="0"/>
          <w:tab w:val="center" w:pos="4677"/>
        </w:tabs>
        <w:spacing w:after="0"/>
        <w:jc w:val="right"/>
        <w:rPr>
          <w:sz w:val="22"/>
          <w:szCs w:val="22"/>
        </w:rPr>
      </w:pPr>
    </w:p>
    <w:p w:rsidR="00ED32ED" w:rsidRDefault="00ED32ED" w:rsidP="00734582">
      <w:pPr>
        <w:tabs>
          <w:tab w:val="left" w:pos="0"/>
          <w:tab w:val="center" w:pos="4677"/>
        </w:tabs>
        <w:spacing w:after="0"/>
        <w:jc w:val="right"/>
        <w:rPr>
          <w:sz w:val="22"/>
          <w:szCs w:val="22"/>
        </w:rPr>
      </w:pPr>
    </w:p>
    <w:p w:rsidR="00ED32ED" w:rsidRDefault="00ED32ED" w:rsidP="00734582">
      <w:pPr>
        <w:tabs>
          <w:tab w:val="left" w:pos="0"/>
          <w:tab w:val="center" w:pos="4677"/>
        </w:tabs>
        <w:spacing w:after="0"/>
        <w:jc w:val="right"/>
        <w:rPr>
          <w:sz w:val="22"/>
          <w:szCs w:val="22"/>
        </w:rPr>
      </w:pPr>
    </w:p>
    <w:p w:rsidR="00ED32ED" w:rsidRDefault="00ED32ED" w:rsidP="00734582">
      <w:pPr>
        <w:tabs>
          <w:tab w:val="left" w:pos="0"/>
          <w:tab w:val="center" w:pos="4677"/>
        </w:tabs>
        <w:spacing w:after="0"/>
        <w:jc w:val="right"/>
        <w:rPr>
          <w:sz w:val="22"/>
          <w:szCs w:val="22"/>
        </w:rPr>
      </w:pPr>
    </w:p>
    <w:p w:rsidR="00ED32ED" w:rsidRDefault="00ED32ED"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ED32ED">
        <w:rPr>
          <w:sz w:val="22"/>
          <w:szCs w:val="22"/>
        </w:rPr>
        <w:t>150726/9</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Pr="00575187"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tbl>
      <w:tblPr>
        <w:tblStyle w:val="a8"/>
        <w:tblW w:w="0" w:type="auto"/>
        <w:jc w:val="center"/>
        <w:tblLook w:val="04A0" w:firstRow="1" w:lastRow="0" w:firstColumn="1" w:lastColumn="0" w:noHBand="0" w:noVBand="1"/>
      </w:tblPr>
      <w:tblGrid>
        <w:gridCol w:w="534"/>
        <w:gridCol w:w="2019"/>
        <w:gridCol w:w="5919"/>
        <w:gridCol w:w="946"/>
        <w:gridCol w:w="683"/>
      </w:tblGrid>
      <w:tr w:rsidR="008E1C9F" w:rsidRPr="006F18A9" w:rsidTr="008E1C9F">
        <w:trPr>
          <w:jc w:val="center"/>
        </w:trPr>
        <w:tc>
          <w:tcPr>
            <w:tcW w:w="534" w:type="dxa"/>
          </w:tcPr>
          <w:p w:rsidR="008E1C9F" w:rsidRPr="006F18A9" w:rsidRDefault="008E1C9F" w:rsidP="00734582">
            <w:pPr>
              <w:spacing w:after="0"/>
              <w:jc w:val="center"/>
              <w:rPr>
                <w:rFonts w:eastAsia="Calibri"/>
                <w:b/>
                <w:sz w:val="22"/>
                <w:szCs w:val="22"/>
                <w:lang w:eastAsia="en-US"/>
              </w:rPr>
            </w:pPr>
            <w:bookmarkStart w:id="1" w:name="_GoBack"/>
            <w:r w:rsidRPr="006F18A9">
              <w:rPr>
                <w:b/>
                <w:bCs/>
                <w:sz w:val="22"/>
                <w:szCs w:val="22"/>
              </w:rPr>
              <w:t>№</w:t>
            </w:r>
          </w:p>
        </w:tc>
        <w:tc>
          <w:tcPr>
            <w:tcW w:w="2019" w:type="dxa"/>
          </w:tcPr>
          <w:p w:rsidR="008E1C9F" w:rsidRPr="006F18A9" w:rsidRDefault="008E1C9F" w:rsidP="00734582">
            <w:pPr>
              <w:spacing w:after="0"/>
              <w:jc w:val="center"/>
              <w:rPr>
                <w:rFonts w:eastAsia="Calibri"/>
                <w:b/>
                <w:sz w:val="22"/>
                <w:szCs w:val="22"/>
                <w:lang w:eastAsia="en-US"/>
              </w:rPr>
            </w:pPr>
            <w:r w:rsidRPr="006F18A9">
              <w:rPr>
                <w:rFonts w:eastAsia="Calibri"/>
                <w:b/>
                <w:sz w:val="22"/>
                <w:szCs w:val="22"/>
                <w:lang w:eastAsia="en-US"/>
              </w:rPr>
              <w:t>Наименование товара</w:t>
            </w:r>
          </w:p>
        </w:tc>
        <w:tc>
          <w:tcPr>
            <w:tcW w:w="5919" w:type="dxa"/>
          </w:tcPr>
          <w:p w:rsidR="008E1C9F" w:rsidRPr="006F18A9" w:rsidRDefault="008E1C9F" w:rsidP="00734582">
            <w:pPr>
              <w:spacing w:after="0"/>
              <w:jc w:val="center"/>
              <w:rPr>
                <w:rFonts w:eastAsia="Calibri"/>
                <w:b/>
                <w:sz w:val="22"/>
                <w:szCs w:val="22"/>
                <w:lang w:eastAsia="en-US"/>
              </w:rPr>
            </w:pPr>
            <w:r w:rsidRPr="006F18A9">
              <w:rPr>
                <w:rFonts w:eastAsia="Calibri"/>
                <w:b/>
                <w:sz w:val="22"/>
                <w:szCs w:val="22"/>
                <w:lang w:eastAsia="en-US"/>
              </w:rPr>
              <w:t>Требуемые характеристики</w:t>
            </w:r>
          </w:p>
        </w:tc>
        <w:tc>
          <w:tcPr>
            <w:tcW w:w="946" w:type="dxa"/>
          </w:tcPr>
          <w:p w:rsidR="008E1C9F" w:rsidRPr="006F18A9" w:rsidRDefault="008E1C9F" w:rsidP="00734582">
            <w:pPr>
              <w:spacing w:after="0"/>
              <w:jc w:val="center"/>
              <w:rPr>
                <w:rFonts w:eastAsia="Calibri"/>
                <w:b/>
                <w:sz w:val="22"/>
                <w:szCs w:val="22"/>
                <w:lang w:eastAsia="en-US"/>
              </w:rPr>
            </w:pPr>
            <w:r w:rsidRPr="006F18A9">
              <w:rPr>
                <w:rFonts w:eastAsia="Calibri"/>
                <w:b/>
                <w:sz w:val="22"/>
                <w:szCs w:val="22"/>
                <w:lang w:eastAsia="en-US"/>
              </w:rPr>
              <w:t>Ед. изм.</w:t>
            </w:r>
          </w:p>
        </w:tc>
        <w:tc>
          <w:tcPr>
            <w:tcW w:w="675" w:type="dxa"/>
          </w:tcPr>
          <w:p w:rsidR="008E1C9F" w:rsidRPr="006F18A9" w:rsidRDefault="00656D36" w:rsidP="00734582">
            <w:pPr>
              <w:spacing w:after="0"/>
              <w:jc w:val="center"/>
              <w:rPr>
                <w:rFonts w:eastAsia="Calibri"/>
                <w:b/>
                <w:sz w:val="22"/>
                <w:szCs w:val="22"/>
                <w:lang w:eastAsia="en-US"/>
              </w:rPr>
            </w:pPr>
            <w:r w:rsidRPr="006F18A9">
              <w:rPr>
                <w:rFonts w:eastAsia="Calibri"/>
                <w:b/>
                <w:sz w:val="22"/>
                <w:szCs w:val="22"/>
                <w:lang w:eastAsia="en-US"/>
              </w:rPr>
              <w:t>Кол-во</w:t>
            </w:r>
          </w:p>
        </w:tc>
      </w:tr>
      <w:tr w:rsidR="008E1C9F" w:rsidRPr="006F18A9" w:rsidTr="00656D36">
        <w:trPr>
          <w:jc w:val="center"/>
        </w:trPr>
        <w:tc>
          <w:tcPr>
            <w:tcW w:w="534" w:type="dxa"/>
          </w:tcPr>
          <w:p w:rsidR="008E1C9F" w:rsidRPr="006F18A9" w:rsidRDefault="008E1C9F" w:rsidP="008E1C9F">
            <w:pPr>
              <w:spacing w:after="0"/>
              <w:jc w:val="center"/>
              <w:rPr>
                <w:color w:val="000000"/>
                <w:sz w:val="22"/>
                <w:szCs w:val="22"/>
              </w:rPr>
            </w:pPr>
            <w:r w:rsidRPr="006F18A9">
              <w:rPr>
                <w:color w:val="000000"/>
                <w:sz w:val="22"/>
                <w:szCs w:val="22"/>
              </w:rPr>
              <w:t>1</w:t>
            </w:r>
          </w:p>
        </w:tc>
        <w:tc>
          <w:tcPr>
            <w:tcW w:w="2019" w:type="dxa"/>
          </w:tcPr>
          <w:p w:rsidR="008E1C9F" w:rsidRPr="006F18A9" w:rsidRDefault="00427358" w:rsidP="006F18A9">
            <w:pPr>
              <w:spacing w:after="0"/>
              <w:jc w:val="center"/>
              <w:rPr>
                <w:sz w:val="22"/>
                <w:szCs w:val="22"/>
              </w:rPr>
            </w:pPr>
            <w:r w:rsidRPr="006F18A9">
              <w:rPr>
                <w:sz w:val="22"/>
                <w:szCs w:val="22"/>
              </w:rPr>
              <w:t xml:space="preserve">Анестезирующий гель </w:t>
            </w:r>
          </w:p>
        </w:tc>
        <w:tc>
          <w:tcPr>
            <w:tcW w:w="5919" w:type="dxa"/>
          </w:tcPr>
          <w:p w:rsidR="006F18A9" w:rsidRPr="006F18A9" w:rsidRDefault="00427358" w:rsidP="00656D36">
            <w:pPr>
              <w:spacing w:after="0"/>
              <w:rPr>
                <w:sz w:val="22"/>
                <w:szCs w:val="22"/>
              </w:rPr>
            </w:pPr>
            <w:r w:rsidRPr="006F18A9">
              <w:rPr>
                <w:sz w:val="22"/>
                <w:szCs w:val="22"/>
              </w:rPr>
              <w:t>Описание: г</w:t>
            </w:r>
            <w:r w:rsidRPr="006F18A9">
              <w:rPr>
                <w:sz w:val="22"/>
                <w:szCs w:val="22"/>
              </w:rPr>
              <w:t>ель-паста со вкусом клубники для локальной (аппликационной) анестезии слизистой оболочки полости рта</w:t>
            </w:r>
            <w:r w:rsidRPr="006F18A9">
              <w:rPr>
                <w:sz w:val="22"/>
                <w:szCs w:val="22"/>
              </w:rPr>
              <w:t>.</w:t>
            </w:r>
            <w:r w:rsidR="006F18A9" w:rsidRPr="006F18A9">
              <w:rPr>
                <w:sz w:val="22"/>
                <w:szCs w:val="22"/>
              </w:rPr>
              <w:t xml:space="preserve"> </w:t>
            </w:r>
          </w:p>
          <w:p w:rsidR="00390620" w:rsidRPr="006F18A9" w:rsidRDefault="006F18A9" w:rsidP="006F18A9">
            <w:pPr>
              <w:spacing w:after="0"/>
              <w:rPr>
                <w:sz w:val="22"/>
                <w:szCs w:val="22"/>
              </w:rPr>
            </w:pPr>
            <w:r w:rsidRPr="006F18A9">
              <w:rPr>
                <w:sz w:val="22"/>
                <w:szCs w:val="22"/>
              </w:rPr>
              <w:t xml:space="preserve">Объем: </w:t>
            </w:r>
            <w:r w:rsidRPr="006F18A9">
              <w:rPr>
                <w:sz w:val="22"/>
                <w:szCs w:val="22"/>
              </w:rPr>
              <w:t>30 мл</w:t>
            </w:r>
          </w:p>
        </w:tc>
        <w:tc>
          <w:tcPr>
            <w:tcW w:w="946" w:type="dxa"/>
          </w:tcPr>
          <w:p w:rsidR="008E1C9F" w:rsidRPr="006F18A9" w:rsidRDefault="0059013E" w:rsidP="00656D36">
            <w:pPr>
              <w:spacing w:after="0"/>
              <w:jc w:val="center"/>
              <w:rPr>
                <w:rFonts w:eastAsia="Calibri"/>
                <w:sz w:val="22"/>
                <w:szCs w:val="22"/>
                <w:lang w:eastAsia="en-US"/>
              </w:rPr>
            </w:pPr>
            <w:proofErr w:type="spellStart"/>
            <w:r w:rsidRPr="006F18A9">
              <w:rPr>
                <w:rFonts w:eastAsia="Calibri"/>
                <w:sz w:val="22"/>
                <w:szCs w:val="22"/>
                <w:lang w:eastAsia="en-US"/>
              </w:rPr>
              <w:t>шт</w:t>
            </w:r>
            <w:proofErr w:type="spellEnd"/>
          </w:p>
        </w:tc>
        <w:tc>
          <w:tcPr>
            <w:tcW w:w="675" w:type="dxa"/>
          </w:tcPr>
          <w:p w:rsidR="008E1C9F" w:rsidRPr="006F18A9" w:rsidRDefault="0059013E" w:rsidP="00656D36">
            <w:pPr>
              <w:spacing w:after="0"/>
              <w:jc w:val="center"/>
              <w:rPr>
                <w:rFonts w:eastAsia="Calibri"/>
                <w:sz w:val="22"/>
                <w:szCs w:val="22"/>
                <w:lang w:eastAsia="en-US"/>
              </w:rPr>
            </w:pPr>
            <w:r w:rsidRPr="006F18A9">
              <w:rPr>
                <w:rFonts w:eastAsia="Calibri"/>
                <w:sz w:val="22"/>
                <w:szCs w:val="22"/>
                <w:lang w:eastAsia="en-US"/>
              </w:rPr>
              <w:t>5</w:t>
            </w:r>
          </w:p>
        </w:tc>
      </w:tr>
      <w:bookmarkEnd w:id="1"/>
    </w:tbl>
    <w:p w:rsidR="009E1B68" w:rsidRPr="00575187" w:rsidRDefault="009E1B68" w:rsidP="00734582">
      <w:pPr>
        <w:spacing w:after="0"/>
        <w:jc w:val="center"/>
        <w:rPr>
          <w:rFonts w:eastAsia="Calibri"/>
          <w:b/>
          <w:sz w:val="22"/>
          <w:szCs w:val="22"/>
          <w:lang w:eastAsia="en-US"/>
        </w:rPr>
      </w:pPr>
    </w:p>
    <w:p w:rsidR="009B4169" w:rsidRDefault="00427358" w:rsidP="00AA3CD2">
      <w:pPr>
        <w:tabs>
          <w:tab w:val="left" w:pos="0"/>
          <w:tab w:val="center" w:pos="4677"/>
        </w:tabs>
        <w:spacing w:after="0"/>
        <w:jc w:val="center"/>
        <w:rPr>
          <w:sz w:val="22"/>
          <w:szCs w:val="22"/>
        </w:rPr>
      </w:pPr>
      <w:r w:rsidRPr="00427358">
        <w:rPr>
          <w:sz w:val="22"/>
          <w:szCs w:val="22"/>
        </w:rPr>
        <w:t>Остаточный срок годности товара на момент поставки не менее 12 (двенадцати) месяцев.</w:t>
      </w:r>
    </w:p>
    <w:p w:rsidR="009B4169" w:rsidRPr="00575187" w:rsidRDefault="009B4169"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5E4E"/>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41EB"/>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5A2"/>
    <w:rsid w:val="00150A3C"/>
    <w:rsid w:val="001527F3"/>
    <w:rsid w:val="001538AF"/>
    <w:rsid w:val="001558CB"/>
    <w:rsid w:val="001561E5"/>
    <w:rsid w:val="00156EDF"/>
    <w:rsid w:val="001611A7"/>
    <w:rsid w:val="00161B66"/>
    <w:rsid w:val="00161B9D"/>
    <w:rsid w:val="00162C1C"/>
    <w:rsid w:val="00162D5F"/>
    <w:rsid w:val="00163F24"/>
    <w:rsid w:val="0016407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76"/>
    <w:rsid w:val="0017729E"/>
    <w:rsid w:val="0017777A"/>
    <w:rsid w:val="00177CA6"/>
    <w:rsid w:val="00177D5E"/>
    <w:rsid w:val="00180E8A"/>
    <w:rsid w:val="00181164"/>
    <w:rsid w:val="001815B7"/>
    <w:rsid w:val="00181757"/>
    <w:rsid w:val="001822EA"/>
    <w:rsid w:val="001824C8"/>
    <w:rsid w:val="00182A68"/>
    <w:rsid w:val="0018519F"/>
    <w:rsid w:val="001854C9"/>
    <w:rsid w:val="0018554F"/>
    <w:rsid w:val="001861D0"/>
    <w:rsid w:val="0018636D"/>
    <w:rsid w:val="00186770"/>
    <w:rsid w:val="00187694"/>
    <w:rsid w:val="00190AD5"/>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B0324"/>
    <w:rsid w:val="001B1290"/>
    <w:rsid w:val="001B1CE4"/>
    <w:rsid w:val="001B361B"/>
    <w:rsid w:val="001B3CE9"/>
    <w:rsid w:val="001B41E3"/>
    <w:rsid w:val="001B489F"/>
    <w:rsid w:val="001B4CC6"/>
    <w:rsid w:val="001B4E86"/>
    <w:rsid w:val="001B5598"/>
    <w:rsid w:val="001B68E5"/>
    <w:rsid w:val="001B6C3D"/>
    <w:rsid w:val="001B7752"/>
    <w:rsid w:val="001C1700"/>
    <w:rsid w:val="001C1B9A"/>
    <w:rsid w:val="001C1FE8"/>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62E"/>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30C"/>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D14"/>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61763"/>
    <w:rsid w:val="00364047"/>
    <w:rsid w:val="0036495F"/>
    <w:rsid w:val="003659A7"/>
    <w:rsid w:val="00366A75"/>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0620"/>
    <w:rsid w:val="0039156F"/>
    <w:rsid w:val="00391937"/>
    <w:rsid w:val="003A116B"/>
    <w:rsid w:val="003A188D"/>
    <w:rsid w:val="003A1B1F"/>
    <w:rsid w:val="003A3008"/>
    <w:rsid w:val="003A312C"/>
    <w:rsid w:val="003A473F"/>
    <w:rsid w:val="003B0327"/>
    <w:rsid w:val="003B17A7"/>
    <w:rsid w:val="003B1D27"/>
    <w:rsid w:val="003B2130"/>
    <w:rsid w:val="003B2635"/>
    <w:rsid w:val="003B3312"/>
    <w:rsid w:val="003B365D"/>
    <w:rsid w:val="003B495D"/>
    <w:rsid w:val="003B4D20"/>
    <w:rsid w:val="003B52A9"/>
    <w:rsid w:val="003B617D"/>
    <w:rsid w:val="003B74EE"/>
    <w:rsid w:val="003C0351"/>
    <w:rsid w:val="003C2E13"/>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58CD"/>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21AA"/>
    <w:rsid w:val="00423FE9"/>
    <w:rsid w:val="004256A4"/>
    <w:rsid w:val="00427358"/>
    <w:rsid w:val="00431CF3"/>
    <w:rsid w:val="004320CA"/>
    <w:rsid w:val="00432231"/>
    <w:rsid w:val="00432891"/>
    <w:rsid w:val="00432900"/>
    <w:rsid w:val="004334B2"/>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25"/>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4093"/>
    <w:rsid w:val="004B5100"/>
    <w:rsid w:val="004B5506"/>
    <w:rsid w:val="004B570D"/>
    <w:rsid w:val="004B5966"/>
    <w:rsid w:val="004B67A9"/>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BC1"/>
    <w:rsid w:val="00502141"/>
    <w:rsid w:val="00502941"/>
    <w:rsid w:val="005077C8"/>
    <w:rsid w:val="00507A57"/>
    <w:rsid w:val="00510995"/>
    <w:rsid w:val="00510F64"/>
    <w:rsid w:val="005119CC"/>
    <w:rsid w:val="00511C11"/>
    <w:rsid w:val="005123E8"/>
    <w:rsid w:val="00512B8E"/>
    <w:rsid w:val="00512CAC"/>
    <w:rsid w:val="0051361C"/>
    <w:rsid w:val="0051381B"/>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583"/>
    <w:rsid w:val="00581F30"/>
    <w:rsid w:val="00582ABD"/>
    <w:rsid w:val="00582D4A"/>
    <w:rsid w:val="00584C2E"/>
    <w:rsid w:val="00586A62"/>
    <w:rsid w:val="0058705A"/>
    <w:rsid w:val="00587B44"/>
    <w:rsid w:val="00587C0A"/>
    <w:rsid w:val="00587D24"/>
    <w:rsid w:val="0059013E"/>
    <w:rsid w:val="005901A6"/>
    <w:rsid w:val="00590E78"/>
    <w:rsid w:val="005914AF"/>
    <w:rsid w:val="0059227A"/>
    <w:rsid w:val="00594797"/>
    <w:rsid w:val="00594F20"/>
    <w:rsid w:val="005955C8"/>
    <w:rsid w:val="00596BD7"/>
    <w:rsid w:val="00597D00"/>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37D"/>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10302"/>
    <w:rsid w:val="006109C5"/>
    <w:rsid w:val="00612871"/>
    <w:rsid w:val="00612E39"/>
    <w:rsid w:val="00613F39"/>
    <w:rsid w:val="006143C4"/>
    <w:rsid w:val="006149F5"/>
    <w:rsid w:val="00614A69"/>
    <w:rsid w:val="00615826"/>
    <w:rsid w:val="0061601E"/>
    <w:rsid w:val="006179FD"/>
    <w:rsid w:val="00620AA6"/>
    <w:rsid w:val="00620E00"/>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56D36"/>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18A9"/>
    <w:rsid w:val="006F2D96"/>
    <w:rsid w:val="006F3D6F"/>
    <w:rsid w:val="006F454A"/>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53C9"/>
    <w:rsid w:val="007F5A94"/>
    <w:rsid w:val="007F60E6"/>
    <w:rsid w:val="007F66D4"/>
    <w:rsid w:val="007F71FE"/>
    <w:rsid w:val="007F7C80"/>
    <w:rsid w:val="008010C7"/>
    <w:rsid w:val="00803932"/>
    <w:rsid w:val="00805589"/>
    <w:rsid w:val="00806CF6"/>
    <w:rsid w:val="00806D46"/>
    <w:rsid w:val="0080767B"/>
    <w:rsid w:val="00807F2F"/>
    <w:rsid w:val="0081039C"/>
    <w:rsid w:val="00810645"/>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01BE"/>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4AC2"/>
    <w:rsid w:val="00860C6E"/>
    <w:rsid w:val="00861067"/>
    <w:rsid w:val="0086107A"/>
    <w:rsid w:val="008610AC"/>
    <w:rsid w:val="00864914"/>
    <w:rsid w:val="008649A4"/>
    <w:rsid w:val="008649CB"/>
    <w:rsid w:val="008651A5"/>
    <w:rsid w:val="00865350"/>
    <w:rsid w:val="00866251"/>
    <w:rsid w:val="00866781"/>
    <w:rsid w:val="00867528"/>
    <w:rsid w:val="00867AC7"/>
    <w:rsid w:val="0087017F"/>
    <w:rsid w:val="008701E3"/>
    <w:rsid w:val="00870E0F"/>
    <w:rsid w:val="008720D5"/>
    <w:rsid w:val="00872AD8"/>
    <w:rsid w:val="0087392A"/>
    <w:rsid w:val="00873ECB"/>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3350"/>
    <w:rsid w:val="009553C9"/>
    <w:rsid w:val="00955975"/>
    <w:rsid w:val="00955CF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031A"/>
    <w:rsid w:val="00971597"/>
    <w:rsid w:val="00971E47"/>
    <w:rsid w:val="00972032"/>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394D"/>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6AEF"/>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3CD2"/>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0ACB"/>
    <w:rsid w:val="00AF1D00"/>
    <w:rsid w:val="00AF2901"/>
    <w:rsid w:val="00AF2982"/>
    <w:rsid w:val="00AF3D75"/>
    <w:rsid w:val="00AF4695"/>
    <w:rsid w:val="00AF48D5"/>
    <w:rsid w:val="00AF67CE"/>
    <w:rsid w:val="00AF6EFD"/>
    <w:rsid w:val="00AF71E0"/>
    <w:rsid w:val="00AF736F"/>
    <w:rsid w:val="00B00186"/>
    <w:rsid w:val="00B0080A"/>
    <w:rsid w:val="00B01536"/>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1D4F"/>
    <w:rsid w:val="00B62E20"/>
    <w:rsid w:val="00B64831"/>
    <w:rsid w:val="00B64F70"/>
    <w:rsid w:val="00B65316"/>
    <w:rsid w:val="00B659FC"/>
    <w:rsid w:val="00B66415"/>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604E"/>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04E9"/>
    <w:rsid w:val="00C411F9"/>
    <w:rsid w:val="00C416C1"/>
    <w:rsid w:val="00C445E6"/>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52"/>
    <w:rsid w:val="00CA3D55"/>
    <w:rsid w:val="00CA449B"/>
    <w:rsid w:val="00CA59C6"/>
    <w:rsid w:val="00CA5E0F"/>
    <w:rsid w:val="00CA7E95"/>
    <w:rsid w:val="00CB00FC"/>
    <w:rsid w:val="00CB0875"/>
    <w:rsid w:val="00CB0AB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456"/>
    <w:rsid w:val="00CD455A"/>
    <w:rsid w:val="00CD4847"/>
    <w:rsid w:val="00CD4944"/>
    <w:rsid w:val="00CD570A"/>
    <w:rsid w:val="00CD58B3"/>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59E3"/>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09B2"/>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2F45"/>
    <w:rsid w:val="00DD4909"/>
    <w:rsid w:val="00DD4B7C"/>
    <w:rsid w:val="00DD5171"/>
    <w:rsid w:val="00DD68B9"/>
    <w:rsid w:val="00DD71E6"/>
    <w:rsid w:val="00DD75FD"/>
    <w:rsid w:val="00DD790B"/>
    <w:rsid w:val="00DD7C92"/>
    <w:rsid w:val="00DE0D4F"/>
    <w:rsid w:val="00DE0D61"/>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14B5"/>
    <w:rsid w:val="00E52952"/>
    <w:rsid w:val="00E55071"/>
    <w:rsid w:val="00E56606"/>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544"/>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359"/>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2ED"/>
    <w:rsid w:val="00ED38E1"/>
    <w:rsid w:val="00ED5F5E"/>
    <w:rsid w:val="00ED7977"/>
    <w:rsid w:val="00ED7B95"/>
    <w:rsid w:val="00EE0F1D"/>
    <w:rsid w:val="00EE2195"/>
    <w:rsid w:val="00EE355C"/>
    <w:rsid w:val="00EE3B4A"/>
    <w:rsid w:val="00EE3C88"/>
    <w:rsid w:val="00EE3C93"/>
    <w:rsid w:val="00EE493E"/>
    <w:rsid w:val="00EE52D5"/>
    <w:rsid w:val="00EE5835"/>
    <w:rsid w:val="00EE7664"/>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238B"/>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1E0"/>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172"/>
    <w:rsid w:val="00F56205"/>
    <w:rsid w:val="00F5670D"/>
    <w:rsid w:val="00F57297"/>
    <w:rsid w:val="00F57412"/>
    <w:rsid w:val="00F578A6"/>
    <w:rsid w:val="00F57D75"/>
    <w:rsid w:val="00F60660"/>
    <w:rsid w:val="00F61351"/>
    <w:rsid w:val="00F617F8"/>
    <w:rsid w:val="00F619DA"/>
    <w:rsid w:val="00F643E7"/>
    <w:rsid w:val="00F6463A"/>
    <w:rsid w:val="00F6539C"/>
    <w:rsid w:val="00F65B61"/>
    <w:rsid w:val="00F714D8"/>
    <w:rsid w:val="00F71B1A"/>
    <w:rsid w:val="00F727F1"/>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4BDA"/>
    <w:rsid w:val="00F9561E"/>
    <w:rsid w:val="00F96907"/>
    <w:rsid w:val="00F969FA"/>
    <w:rsid w:val="00FA18BF"/>
    <w:rsid w:val="00FA5BD9"/>
    <w:rsid w:val="00FA60EF"/>
    <w:rsid w:val="00FA650B"/>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90395"/>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AEFC0-9B39-462D-917C-13A848E7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4573</TotalTime>
  <Pages>7</Pages>
  <Words>3371</Words>
  <Characters>19217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3723</cp:revision>
  <cp:lastPrinted>2019-03-20T06:31:00Z</cp:lastPrinted>
  <dcterms:created xsi:type="dcterms:W3CDTF">2020-03-04T08:52:00Z</dcterms:created>
  <dcterms:modified xsi:type="dcterms:W3CDTF">2026-07-23T06:46:00Z</dcterms:modified>
</cp:coreProperties>
</file>