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8C" w:rsidRDefault="00E3638C" w:rsidP="00E3638C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обоснования НМЦК для осуществления закупки:</w:t>
      </w:r>
    </w:p>
    <w:p w:rsidR="00E3638C" w:rsidRDefault="00E3638C" w:rsidP="00E3638C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дополнительной программе квалификации руководителей и работников гражданской обороны, органов управления единой государственной системой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</w:t>
      </w:r>
      <w:r w:rsidR="00525603">
        <w:rPr>
          <w:rFonts w:ascii="Times New Roman" w:hAnsi="Times New Roman" w:cs="Times New Roman"/>
        </w:rPr>
        <w:t>роны и защиты от чрезвычайных с</w:t>
      </w:r>
      <w:r>
        <w:rPr>
          <w:rFonts w:ascii="Times New Roman" w:hAnsi="Times New Roman" w:cs="Times New Roman"/>
        </w:rPr>
        <w:t>итуаций»</w:t>
      </w:r>
    </w:p>
    <w:p w:rsidR="0043713A" w:rsidRPr="00E3638C" w:rsidRDefault="0043713A" w:rsidP="0043713A">
      <w:pPr>
        <w:ind w:firstLine="708"/>
        <w:jc w:val="both"/>
        <w:rPr>
          <w:rFonts w:ascii="Times New Roman" w:hAnsi="Times New Roman" w:cs="Times New Roman"/>
        </w:rPr>
      </w:pPr>
      <w:r w:rsidRPr="00E3638C">
        <w:rPr>
          <w:rFonts w:ascii="Times New Roman" w:hAnsi="Times New Roman" w:cs="Times New Roman"/>
        </w:rPr>
        <w:t>Способом определения начальной (максимальной) цены контракта  выбран анализ сопоставимых рыночных цен, проведенного путем запросов потенциальным поставщикам (подрядчикам, исполнителям), обладающим опытом поставки соответствующего товара (работ, услуг), с указанием конкретных требований к предмету и характеристикам товара (работ, услуг). Исх. № 16163-236 от 28.04.2026 г. в адрес 5 (пяти) медицинских учреждений были направлены запросы о предоставлении ценовой информации о стоимости обучения дистанционным способом по программам подготовки в области ГО и ЧС. На 12.05.2026 г. получен единственный ответ от КГБУ ДПО «Камчатский УМЦ ГОЧС и ПБ» исх.</w:t>
      </w:r>
      <w:r w:rsidR="00E3638C">
        <w:rPr>
          <w:rFonts w:ascii="Times New Roman" w:hAnsi="Times New Roman" w:cs="Times New Roman"/>
        </w:rPr>
        <w:t xml:space="preserve"> </w:t>
      </w:r>
      <w:r w:rsidRPr="00E3638C">
        <w:rPr>
          <w:rFonts w:ascii="Times New Roman" w:hAnsi="Times New Roman" w:cs="Times New Roman"/>
        </w:rPr>
        <w:t>№ 59 от 28.04.2026 г.</w:t>
      </w:r>
    </w:p>
    <w:p w:rsidR="0043713A" w:rsidRPr="00E3638C" w:rsidRDefault="0043713A" w:rsidP="0043713A">
      <w:pPr>
        <w:ind w:firstLine="708"/>
        <w:jc w:val="both"/>
        <w:rPr>
          <w:rFonts w:ascii="Times New Roman" w:hAnsi="Times New Roman" w:cs="Times New Roman"/>
        </w:rPr>
      </w:pPr>
      <w:r w:rsidRPr="00E3638C">
        <w:rPr>
          <w:rFonts w:ascii="Times New Roman" w:hAnsi="Times New Roman" w:cs="Times New Roman"/>
        </w:rPr>
        <w:t xml:space="preserve">При отсутствии сопоставимости ценовых предложений, применить основной метод обоснования НМЦК - метод сопоставимых рыночных цен в соответствии с п.п. 2-6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не представляется возможным. В связи с этим Заказчик использует иной метод обоснования НМЦК согласно п. 12 ст. 22 Федерального закона от 05.04.2013 N 44-ФЗ. На основании единственного соответствующего источника ценового предложения КГБУ ДПО «Камчатский УМЦ ГОЧС и ПБ» </w:t>
      </w:r>
      <w:proofErr w:type="spellStart"/>
      <w:r w:rsidRPr="00E3638C">
        <w:rPr>
          <w:rFonts w:ascii="Times New Roman" w:hAnsi="Times New Roman" w:cs="Times New Roman"/>
        </w:rPr>
        <w:t>вх</w:t>
      </w:r>
      <w:proofErr w:type="spellEnd"/>
      <w:r w:rsidRPr="00E3638C">
        <w:rPr>
          <w:rFonts w:ascii="Times New Roman" w:hAnsi="Times New Roman" w:cs="Times New Roman"/>
        </w:rPr>
        <w:t>. №466 от 28.04.2026.</w:t>
      </w:r>
    </w:p>
    <w:p w:rsidR="0043713A" w:rsidRPr="00E3638C" w:rsidRDefault="0043713A" w:rsidP="0043713A">
      <w:pPr>
        <w:ind w:firstLine="708"/>
        <w:jc w:val="both"/>
        <w:rPr>
          <w:rFonts w:ascii="Times New Roman" w:hAnsi="Times New Roman" w:cs="Times New Roman"/>
        </w:rPr>
      </w:pPr>
      <w:r w:rsidRPr="00E3638C">
        <w:rPr>
          <w:rFonts w:ascii="Times New Roman" w:hAnsi="Times New Roman" w:cs="Times New Roman"/>
          <w:b/>
        </w:rPr>
        <w:t xml:space="preserve">Стоимость услуг обучения </w:t>
      </w:r>
      <w:r w:rsidRPr="00E3638C">
        <w:rPr>
          <w:rFonts w:ascii="Times New Roman" w:hAnsi="Times New Roman" w:cs="Times New Roman"/>
        </w:rPr>
        <w:t>в соответствии с требованиями Постановления Правительства РФ от 02.11.2000 N 841 (ред. от 19.01.2026) "Об утверждении Положения о подготовке населения в области гражданской обороны"</w:t>
      </w:r>
    </w:p>
    <w:tbl>
      <w:tblPr>
        <w:tblStyle w:val="a3"/>
        <w:tblW w:w="9813" w:type="dxa"/>
        <w:jc w:val="center"/>
        <w:tblLook w:val="04A0"/>
      </w:tblPr>
      <w:tblGrid>
        <w:gridCol w:w="533"/>
        <w:gridCol w:w="5022"/>
        <w:gridCol w:w="1367"/>
        <w:gridCol w:w="1259"/>
        <w:gridCol w:w="1632"/>
      </w:tblGrid>
      <w:tr w:rsidR="0043713A" w:rsidRPr="00E3638C" w:rsidTr="00191F88">
        <w:trPr>
          <w:jc w:val="center"/>
        </w:trPr>
        <w:tc>
          <w:tcPr>
            <w:tcW w:w="533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363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3638C">
              <w:rPr>
                <w:rFonts w:ascii="Times New Roman" w:hAnsi="Times New Roman" w:cs="Times New Roman"/>
              </w:rPr>
              <w:t>/</w:t>
            </w:r>
            <w:proofErr w:type="spellStart"/>
            <w:r w:rsidRPr="00E3638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022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</w:rPr>
              <w:t>обучаемого</w:t>
            </w:r>
            <w:proofErr w:type="gramEnd"/>
          </w:p>
        </w:tc>
        <w:tc>
          <w:tcPr>
            <w:tcW w:w="1367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59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632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43713A" w:rsidRPr="00E3638C" w:rsidTr="00191F88">
        <w:trPr>
          <w:jc w:val="center"/>
        </w:trPr>
        <w:tc>
          <w:tcPr>
            <w:tcW w:w="533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2" w:type="dxa"/>
            <w:vAlign w:val="center"/>
          </w:tcPr>
          <w:p w:rsidR="0043713A" w:rsidRPr="00E3638C" w:rsidRDefault="0043713A" w:rsidP="0043713A">
            <w:pPr>
              <w:pStyle w:val="a4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Руководитель гражданской обороны организации</w:t>
            </w:r>
          </w:p>
        </w:tc>
        <w:tc>
          <w:tcPr>
            <w:tcW w:w="1367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 человек</w:t>
            </w:r>
          </w:p>
        </w:tc>
        <w:tc>
          <w:tcPr>
            <w:tcW w:w="1259" w:type="dxa"/>
            <w:vAlign w:val="center"/>
          </w:tcPr>
          <w:p w:rsidR="0043713A" w:rsidRPr="00E3638C" w:rsidRDefault="0043713A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</w:t>
            </w:r>
            <w:r w:rsidR="00E3638C" w:rsidRPr="00E3638C">
              <w:rPr>
                <w:rFonts w:ascii="Times New Roman" w:hAnsi="Times New Roman" w:cs="Times New Roman"/>
              </w:rPr>
              <w:t> 500,00</w:t>
            </w:r>
          </w:p>
        </w:tc>
        <w:tc>
          <w:tcPr>
            <w:tcW w:w="1632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</w:tr>
      <w:tr w:rsidR="00E3638C" w:rsidRPr="00E3638C" w:rsidTr="00191F88">
        <w:trPr>
          <w:jc w:val="center"/>
        </w:trPr>
        <w:tc>
          <w:tcPr>
            <w:tcW w:w="533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2" w:type="dxa"/>
            <w:vAlign w:val="center"/>
          </w:tcPr>
          <w:p w:rsidR="00E3638C" w:rsidRPr="00E3638C" w:rsidRDefault="00E3638C" w:rsidP="0043713A">
            <w:pPr>
              <w:pStyle w:val="a4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Председатель комиссии по предупреждению и ликвидации чрезвычайных ситуаций и обеспечению пожарной безопасности (КЧС и ОПБ) организации</w:t>
            </w:r>
          </w:p>
        </w:tc>
        <w:tc>
          <w:tcPr>
            <w:tcW w:w="1367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 человек</w:t>
            </w:r>
          </w:p>
        </w:tc>
        <w:tc>
          <w:tcPr>
            <w:tcW w:w="1259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</w:tr>
      <w:tr w:rsidR="0043713A" w:rsidRPr="00E3638C" w:rsidTr="00191F88">
        <w:trPr>
          <w:jc w:val="center"/>
        </w:trPr>
        <w:tc>
          <w:tcPr>
            <w:tcW w:w="533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2" w:type="dxa"/>
            <w:vAlign w:val="center"/>
          </w:tcPr>
          <w:p w:rsidR="0043713A" w:rsidRPr="00E3638C" w:rsidRDefault="00E3638C" w:rsidP="0043713A">
            <w:pPr>
              <w:pStyle w:val="a4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Должностные лица, входящие в состав комиссии по предупреждению и ликвидации чрезвычайных ситуаций и обеспечению пожарной безопасности (КЧС и ОПБ) организации</w:t>
            </w:r>
          </w:p>
        </w:tc>
        <w:tc>
          <w:tcPr>
            <w:tcW w:w="1367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259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43713A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13 000,00</w:t>
            </w:r>
          </w:p>
        </w:tc>
      </w:tr>
      <w:tr w:rsidR="00E3638C" w:rsidRPr="00E3638C" w:rsidTr="00191F88">
        <w:trPr>
          <w:jc w:val="center"/>
        </w:trPr>
        <w:tc>
          <w:tcPr>
            <w:tcW w:w="533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2" w:type="dxa"/>
            <w:vAlign w:val="center"/>
          </w:tcPr>
          <w:p w:rsidR="00E3638C" w:rsidRPr="00E3638C" w:rsidRDefault="00E3638C" w:rsidP="0043713A">
            <w:pPr>
              <w:pStyle w:val="a4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Руководитель эвакуационного органа организации</w:t>
            </w:r>
          </w:p>
        </w:tc>
        <w:tc>
          <w:tcPr>
            <w:tcW w:w="1367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 человек</w:t>
            </w:r>
          </w:p>
        </w:tc>
        <w:tc>
          <w:tcPr>
            <w:tcW w:w="1259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</w:tr>
      <w:tr w:rsidR="00E3638C" w:rsidRPr="00E3638C" w:rsidTr="00191F88">
        <w:trPr>
          <w:jc w:val="center"/>
        </w:trPr>
        <w:tc>
          <w:tcPr>
            <w:tcW w:w="533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2" w:type="dxa"/>
            <w:vAlign w:val="center"/>
          </w:tcPr>
          <w:p w:rsidR="00E3638C" w:rsidRPr="00E3638C" w:rsidRDefault="00E3638C" w:rsidP="0043713A">
            <w:pPr>
              <w:pStyle w:val="a4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Должностные лица, входящие в состав эвакуационных органов</w:t>
            </w:r>
          </w:p>
        </w:tc>
        <w:tc>
          <w:tcPr>
            <w:tcW w:w="1367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259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E3638C" w:rsidRPr="00E3638C" w:rsidRDefault="00E3638C" w:rsidP="00E363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13 000,00</w:t>
            </w:r>
          </w:p>
        </w:tc>
      </w:tr>
      <w:tr w:rsidR="001059D4" w:rsidRPr="00E3638C" w:rsidTr="00191F88">
        <w:trPr>
          <w:jc w:val="center"/>
        </w:trPr>
        <w:tc>
          <w:tcPr>
            <w:tcW w:w="533" w:type="dxa"/>
            <w:vAlign w:val="center"/>
          </w:tcPr>
          <w:p w:rsidR="001059D4" w:rsidRPr="00E3638C" w:rsidRDefault="001059D4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2" w:type="dxa"/>
            <w:vAlign w:val="center"/>
          </w:tcPr>
          <w:p w:rsidR="001059D4" w:rsidRPr="00E3638C" w:rsidRDefault="001059D4" w:rsidP="002657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комиссии по повышению устойчивости функционирования организации</w:t>
            </w:r>
          </w:p>
        </w:tc>
        <w:tc>
          <w:tcPr>
            <w:tcW w:w="1367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 человек</w:t>
            </w:r>
          </w:p>
        </w:tc>
        <w:tc>
          <w:tcPr>
            <w:tcW w:w="1259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</w:tr>
      <w:tr w:rsidR="001059D4" w:rsidRPr="00E3638C" w:rsidTr="00191F88">
        <w:trPr>
          <w:jc w:val="center"/>
        </w:trPr>
        <w:tc>
          <w:tcPr>
            <w:tcW w:w="533" w:type="dxa"/>
            <w:vAlign w:val="center"/>
          </w:tcPr>
          <w:p w:rsidR="001059D4" w:rsidRPr="00E3638C" w:rsidRDefault="001059D4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2" w:type="dxa"/>
            <w:vAlign w:val="center"/>
          </w:tcPr>
          <w:p w:rsidR="001059D4" w:rsidRPr="00E3638C" w:rsidRDefault="001059D4" w:rsidP="00191F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лица, входящие в состав комиссии по повышению устойчивости функционирования организации.</w:t>
            </w:r>
          </w:p>
        </w:tc>
        <w:tc>
          <w:tcPr>
            <w:tcW w:w="1367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1259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6 500,00</w:t>
            </w:r>
          </w:p>
        </w:tc>
        <w:tc>
          <w:tcPr>
            <w:tcW w:w="1632" w:type="dxa"/>
            <w:vAlign w:val="center"/>
          </w:tcPr>
          <w:p w:rsidR="001059D4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13 000,00</w:t>
            </w:r>
          </w:p>
        </w:tc>
      </w:tr>
      <w:tr w:rsidR="00E3638C" w:rsidRPr="00E3638C" w:rsidTr="00191F88">
        <w:trPr>
          <w:jc w:val="center"/>
        </w:trPr>
        <w:tc>
          <w:tcPr>
            <w:tcW w:w="533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22" w:type="dxa"/>
            <w:vAlign w:val="center"/>
          </w:tcPr>
          <w:p w:rsidR="00E3638C" w:rsidRPr="00E3638C" w:rsidRDefault="00E3638C" w:rsidP="00E3638C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67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1259" w:type="dxa"/>
            <w:vAlign w:val="center"/>
          </w:tcPr>
          <w:p w:rsidR="00E3638C" w:rsidRPr="00E3638C" w:rsidRDefault="00E3638C" w:rsidP="004371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vAlign w:val="center"/>
          </w:tcPr>
          <w:p w:rsidR="00E3638C" w:rsidRPr="00E3638C" w:rsidRDefault="001059D4" w:rsidP="001059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E3638C" w:rsidRPr="00E3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E3638C" w:rsidRPr="00E3638C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8A50EC" w:rsidRDefault="0043713A" w:rsidP="0043713A">
      <w:pPr>
        <w:ind w:firstLine="708"/>
        <w:jc w:val="both"/>
        <w:rPr>
          <w:rFonts w:ascii="Times New Roman" w:hAnsi="Times New Roman" w:cs="Times New Roman"/>
        </w:rPr>
      </w:pPr>
      <w:r w:rsidRPr="00E3638C">
        <w:rPr>
          <w:rFonts w:ascii="Times New Roman" w:hAnsi="Times New Roman" w:cs="Times New Roman"/>
        </w:rPr>
        <w:t xml:space="preserve">НМЦК определена как </w:t>
      </w:r>
      <w:r w:rsidR="001059D4">
        <w:rPr>
          <w:rFonts w:ascii="Times New Roman" w:hAnsi="Times New Roman" w:cs="Times New Roman"/>
        </w:rPr>
        <w:t>65</w:t>
      </w:r>
      <w:r w:rsidR="00E3638C" w:rsidRPr="00E3638C">
        <w:rPr>
          <w:rFonts w:ascii="Times New Roman" w:hAnsi="Times New Roman" w:cs="Times New Roman"/>
        </w:rPr>
        <w:t> </w:t>
      </w:r>
      <w:r w:rsidR="001059D4">
        <w:rPr>
          <w:rFonts w:ascii="Times New Roman" w:hAnsi="Times New Roman" w:cs="Times New Roman"/>
        </w:rPr>
        <w:t>0</w:t>
      </w:r>
      <w:r w:rsidR="00E3638C" w:rsidRPr="00E3638C">
        <w:rPr>
          <w:rFonts w:ascii="Times New Roman" w:hAnsi="Times New Roman" w:cs="Times New Roman"/>
        </w:rPr>
        <w:t xml:space="preserve">00 </w:t>
      </w:r>
      <w:r w:rsidRPr="00E3638C">
        <w:rPr>
          <w:rFonts w:ascii="Times New Roman" w:hAnsi="Times New Roman" w:cs="Times New Roman"/>
        </w:rPr>
        <w:t>(</w:t>
      </w:r>
      <w:r w:rsidR="001059D4">
        <w:rPr>
          <w:rFonts w:ascii="Times New Roman" w:hAnsi="Times New Roman" w:cs="Times New Roman"/>
        </w:rPr>
        <w:t>Шестьдесят</w:t>
      </w:r>
      <w:r w:rsidR="00E3638C">
        <w:rPr>
          <w:rFonts w:ascii="Times New Roman" w:hAnsi="Times New Roman" w:cs="Times New Roman"/>
        </w:rPr>
        <w:t xml:space="preserve"> пять тысяч</w:t>
      </w:r>
      <w:r w:rsidRPr="00E3638C">
        <w:rPr>
          <w:rFonts w:ascii="Times New Roman" w:hAnsi="Times New Roman" w:cs="Times New Roman"/>
        </w:rPr>
        <w:t>) рублей 00 коп.</w:t>
      </w:r>
    </w:p>
    <w:p w:rsidR="00E3638C" w:rsidRDefault="00E3638C" w:rsidP="004371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 инженер по вопросам ГО и ЧС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Кудрявец</w:t>
      </w:r>
      <w:proofErr w:type="spellEnd"/>
      <w:r>
        <w:rPr>
          <w:rFonts w:ascii="Times New Roman" w:hAnsi="Times New Roman" w:cs="Times New Roman"/>
        </w:rPr>
        <w:t xml:space="preserve"> Н.К.</w:t>
      </w:r>
    </w:p>
    <w:p w:rsidR="00E3638C" w:rsidRPr="00E3638C" w:rsidRDefault="00DD0226" w:rsidP="004371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15.05.2026 г</w:t>
      </w:r>
    </w:p>
    <w:sectPr w:rsidR="00E3638C" w:rsidRPr="00E3638C" w:rsidSect="002A04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03" w:rsidRDefault="00525603" w:rsidP="00E3638C">
      <w:pPr>
        <w:spacing w:after="0" w:line="240" w:lineRule="auto"/>
      </w:pPr>
      <w:r>
        <w:separator/>
      </w:r>
    </w:p>
  </w:endnote>
  <w:endnote w:type="continuationSeparator" w:id="0">
    <w:p w:rsidR="00525603" w:rsidRDefault="00525603" w:rsidP="00E3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03" w:rsidRDefault="00525603" w:rsidP="00E3638C">
      <w:pPr>
        <w:spacing w:after="0" w:line="240" w:lineRule="auto"/>
      </w:pPr>
      <w:r>
        <w:separator/>
      </w:r>
    </w:p>
  </w:footnote>
  <w:footnote w:type="continuationSeparator" w:id="0">
    <w:p w:rsidR="00525603" w:rsidRDefault="00525603" w:rsidP="00E3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603" w:rsidRDefault="00525603">
    <w:pPr>
      <w:pStyle w:val="a5"/>
    </w:pPr>
    <w:proofErr w:type="spellStart"/>
    <w:r>
      <w:t>ИВиС</w:t>
    </w:r>
    <w:proofErr w:type="spellEnd"/>
    <w:r>
      <w:t xml:space="preserve"> ДВО РАН отдел закупок</w:t>
    </w:r>
  </w:p>
  <w:p w:rsidR="00525603" w:rsidRDefault="005256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662"/>
    <w:multiLevelType w:val="hybridMultilevel"/>
    <w:tmpl w:val="AA1A2AC8"/>
    <w:lvl w:ilvl="0" w:tplc="E88CE354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13A"/>
    <w:rsid w:val="000519BC"/>
    <w:rsid w:val="000D0D0A"/>
    <w:rsid w:val="000E6EE4"/>
    <w:rsid w:val="001059D4"/>
    <w:rsid w:val="00191F88"/>
    <w:rsid w:val="00265786"/>
    <w:rsid w:val="002A0468"/>
    <w:rsid w:val="002D25F8"/>
    <w:rsid w:val="0043713A"/>
    <w:rsid w:val="00525603"/>
    <w:rsid w:val="00792FB5"/>
    <w:rsid w:val="008A50EC"/>
    <w:rsid w:val="00DD0226"/>
    <w:rsid w:val="00E3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713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38C"/>
  </w:style>
  <w:style w:type="paragraph" w:styleId="a7">
    <w:name w:val="footer"/>
    <w:basedOn w:val="a"/>
    <w:link w:val="a8"/>
    <w:uiPriority w:val="99"/>
    <w:semiHidden/>
    <w:unhideWhenUsed/>
    <w:rsid w:val="00E3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38C"/>
  </w:style>
  <w:style w:type="paragraph" w:styleId="a9">
    <w:name w:val="Balloon Text"/>
    <w:basedOn w:val="a"/>
    <w:link w:val="aa"/>
    <w:uiPriority w:val="99"/>
    <w:semiHidden/>
    <w:unhideWhenUsed/>
    <w:rsid w:val="00E3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2026-05-14T22:19:00Z</cp:lastPrinted>
  <dcterms:created xsi:type="dcterms:W3CDTF">2026-05-14T20:56:00Z</dcterms:created>
  <dcterms:modified xsi:type="dcterms:W3CDTF">2026-05-15T06:40:00Z</dcterms:modified>
</cp:coreProperties>
</file>