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3B2" w:rsidRPr="00384BE8" w:rsidRDefault="00D033B2" w:rsidP="00D033B2">
      <w:pPr>
        <w:jc w:val="center"/>
        <w:rPr>
          <w:rFonts w:ascii="PT Astra Serif" w:hAnsi="PT Astra Serif"/>
          <w:b/>
          <w:sz w:val="22"/>
          <w:szCs w:val="22"/>
        </w:rPr>
      </w:pPr>
      <w:r w:rsidRPr="00384BE8">
        <w:rPr>
          <w:rFonts w:ascii="PT Astra Serif" w:hAnsi="PT Astra Serif"/>
          <w:b/>
          <w:sz w:val="22"/>
          <w:szCs w:val="22"/>
        </w:rPr>
        <w:t>ГОСУДАРСТВЕННЫЙ КОНТРАКТ № ______</w:t>
      </w:r>
    </w:p>
    <w:p w:rsidR="00F873DF" w:rsidRPr="00384BE8" w:rsidRDefault="00F873DF" w:rsidP="00F873DF">
      <w:pPr>
        <w:jc w:val="center"/>
        <w:rPr>
          <w:rFonts w:ascii="PT Astra Serif" w:hAnsi="PT Astra Serif"/>
          <w:b/>
          <w:sz w:val="22"/>
          <w:szCs w:val="22"/>
        </w:rPr>
      </w:pPr>
      <w:r w:rsidRPr="00384BE8">
        <w:rPr>
          <w:rFonts w:ascii="PT Astra Serif" w:hAnsi="PT Astra Serif"/>
          <w:b/>
          <w:sz w:val="22"/>
          <w:szCs w:val="22"/>
        </w:rPr>
        <w:t>поставку расходных</w:t>
      </w:r>
      <w:r w:rsidR="000A4369" w:rsidRPr="00384BE8">
        <w:rPr>
          <w:rFonts w:ascii="PT Astra Serif" w:hAnsi="PT Astra Serif"/>
          <w:b/>
          <w:sz w:val="22"/>
          <w:szCs w:val="22"/>
        </w:rPr>
        <w:t xml:space="preserve"> материалов и комплектующих </w:t>
      </w:r>
      <w:r w:rsidRPr="00384BE8">
        <w:rPr>
          <w:rFonts w:ascii="PT Astra Serif" w:hAnsi="PT Astra Serif"/>
          <w:b/>
          <w:sz w:val="22"/>
          <w:szCs w:val="22"/>
        </w:rPr>
        <w:t>оборудования системы электронного мо</w:t>
      </w:r>
      <w:r w:rsidR="002A3A70" w:rsidRPr="00384BE8">
        <w:rPr>
          <w:rFonts w:ascii="PT Astra Serif" w:hAnsi="PT Astra Serif"/>
          <w:b/>
          <w:sz w:val="22"/>
          <w:szCs w:val="22"/>
        </w:rPr>
        <w:t>ниторинга подконтрольных лиц</w:t>
      </w:r>
      <w:r w:rsidRPr="00384BE8">
        <w:rPr>
          <w:rFonts w:ascii="PT Astra Serif" w:hAnsi="PT Astra Serif"/>
          <w:b/>
          <w:sz w:val="22"/>
          <w:szCs w:val="22"/>
        </w:rPr>
        <w:t xml:space="preserve"> (ФГИС СЭМПЛ)</w:t>
      </w:r>
    </w:p>
    <w:p w:rsidR="00F873DF" w:rsidRPr="00384BE8" w:rsidRDefault="00F873DF" w:rsidP="00D033B2">
      <w:pPr>
        <w:jc w:val="center"/>
        <w:rPr>
          <w:rFonts w:ascii="PT Astra Serif" w:hAnsi="PT Astra Serif"/>
          <w:b/>
          <w:sz w:val="22"/>
          <w:szCs w:val="22"/>
        </w:rPr>
      </w:pPr>
    </w:p>
    <w:p w:rsidR="00D033B2" w:rsidRPr="00384BE8" w:rsidRDefault="009B4773" w:rsidP="00D033B2">
      <w:pPr>
        <w:jc w:val="both"/>
        <w:rPr>
          <w:rFonts w:ascii="PT Astra Serif" w:hAnsi="PT Astra Serif"/>
          <w:sz w:val="22"/>
          <w:szCs w:val="22"/>
        </w:rPr>
      </w:pPr>
      <w:r w:rsidRPr="00384BE8">
        <w:rPr>
          <w:rFonts w:ascii="PT Astra Serif" w:hAnsi="PT Astra Serif"/>
          <w:sz w:val="22"/>
          <w:szCs w:val="22"/>
        </w:rPr>
        <w:t>г.</w:t>
      </w:r>
      <w:r w:rsidR="00D033B2" w:rsidRPr="00384BE8">
        <w:rPr>
          <w:rFonts w:ascii="PT Astra Serif" w:hAnsi="PT Astra Serif"/>
          <w:sz w:val="22"/>
          <w:szCs w:val="22"/>
        </w:rPr>
        <w:t xml:space="preserve">Уфа                                                                      </w:t>
      </w:r>
      <w:r w:rsidR="00384BE8" w:rsidRPr="00384BE8">
        <w:rPr>
          <w:rFonts w:ascii="PT Astra Serif" w:hAnsi="PT Astra Serif"/>
          <w:sz w:val="22"/>
          <w:szCs w:val="22"/>
        </w:rPr>
        <w:t xml:space="preserve">                       </w:t>
      </w:r>
      <w:r w:rsidR="00384BE8">
        <w:rPr>
          <w:rFonts w:ascii="PT Astra Serif" w:hAnsi="PT Astra Serif"/>
          <w:sz w:val="22"/>
          <w:szCs w:val="22"/>
        </w:rPr>
        <w:t xml:space="preserve">                           </w:t>
      </w:r>
      <w:r w:rsidR="00384BE8" w:rsidRPr="00384BE8">
        <w:rPr>
          <w:rFonts w:ascii="PT Astra Serif" w:hAnsi="PT Astra Serif"/>
          <w:sz w:val="22"/>
          <w:szCs w:val="22"/>
        </w:rPr>
        <w:t xml:space="preserve">  </w:t>
      </w:r>
      <w:r w:rsidR="00D033B2" w:rsidRPr="00384BE8">
        <w:rPr>
          <w:rFonts w:ascii="PT Astra Serif" w:hAnsi="PT Astra Serif"/>
          <w:sz w:val="22"/>
          <w:szCs w:val="22"/>
        </w:rPr>
        <w:t>«___»________20</w:t>
      </w:r>
      <w:r w:rsidR="002E5A07" w:rsidRPr="00384BE8">
        <w:rPr>
          <w:rFonts w:ascii="PT Astra Serif" w:hAnsi="PT Astra Serif"/>
          <w:sz w:val="22"/>
          <w:szCs w:val="22"/>
        </w:rPr>
        <w:t>2</w:t>
      </w:r>
      <w:r w:rsidR="003B16CA" w:rsidRPr="00384BE8">
        <w:rPr>
          <w:rFonts w:ascii="PT Astra Serif" w:hAnsi="PT Astra Serif"/>
          <w:sz w:val="22"/>
          <w:szCs w:val="22"/>
        </w:rPr>
        <w:t>6</w:t>
      </w:r>
      <w:r w:rsidR="00D033B2" w:rsidRPr="00384BE8">
        <w:rPr>
          <w:rFonts w:ascii="PT Astra Serif" w:hAnsi="PT Astra Serif"/>
          <w:sz w:val="22"/>
          <w:szCs w:val="22"/>
        </w:rPr>
        <w:t xml:space="preserve"> г.</w:t>
      </w:r>
    </w:p>
    <w:p w:rsidR="00D033B2" w:rsidRPr="00384BE8" w:rsidRDefault="00D033B2" w:rsidP="00D033B2">
      <w:pPr>
        <w:jc w:val="both"/>
        <w:rPr>
          <w:rFonts w:ascii="PT Astra Serif" w:hAnsi="PT Astra Serif"/>
          <w:sz w:val="22"/>
          <w:szCs w:val="22"/>
        </w:rPr>
      </w:pPr>
      <w:r w:rsidRPr="00384BE8">
        <w:rPr>
          <w:rFonts w:ascii="PT Astra Serif" w:hAnsi="PT Astra Serif"/>
          <w:sz w:val="22"/>
          <w:szCs w:val="22"/>
        </w:rPr>
        <w:t xml:space="preserve"> </w:t>
      </w:r>
    </w:p>
    <w:p w:rsidR="005B3DCB" w:rsidRPr="00384BE8" w:rsidRDefault="00D033B2" w:rsidP="005B3DCB">
      <w:pPr>
        <w:ind w:firstLine="709"/>
        <w:jc w:val="both"/>
        <w:rPr>
          <w:rFonts w:ascii="PT Astra Serif" w:hAnsi="PT Astra Serif"/>
          <w:sz w:val="22"/>
          <w:szCs w:val="22"/>
        </w:rPr>
      </w:pPr>
      <w:r w:rsidRPr="00384BE8">
        <w:rPr>
          <w:rFonts w:ascii="PT Astra Serif" w:hAnsi="PT Astra Serif"/>
          <w:bCs/>
          <w:iCs/>
          <w:sz w:val="22"/>
          <w:szCs w:val="22"/>
        </w:rPr>
        <w:t>Федеральное казенное учреждение «Уголовно – исполнительная инспекция Управления Федеральной службы исполнения наказаний по Республике Башкортостан</w:t>
      </w:r>
      <w:r w:rsidRPr="00384BE8">
        <w:rPr>
          <w:rFonts w:ascii="PT Astra Serif" w:hAnsi="PT Astra Serif"/>
          <w:sz w:val="22"/>
          <w:szCs w:val="22"/>
        </w:rPr>
        <w:t xml:space="preserve"> (ФКУ УИИ УФСИН России по Республике Башкортостан), именуемое в дальнейшем «Государственный заказчик», выступая от имени Российской Федерации, в лице начальника </w:t>
      </w:r>
      <w:r w:rsidR="005B3DCB" w:rsidRPr="00384BE8">
        <w:rPr>
          <w:rFonts w:ascii="PT Astra Serif" w:hAnsi="PT Astra Serif"/>
          <w:sz w:val="22"/>
          <w:szCs w:val="22"/>
        </w:rPr>
        <w:t>Нуркеновой Каным Кулумбетовны, действующей</w:t>
      </w:r>
      <w:r w:rsidRPr="00384BE8">
        <w:rPr>
          <w:rFonts w:ascii="PT Astra Serif" w:hAnsi="PT Astra Serif"/>
          <w:sz w:val="22"/>
          <w:szCs w:val="22"/>
        </w:rPr>
        <w:t xml:space="preserve"> на основании </w:t>
      </w:r>
      <w:r w:rsidR="00905EAC" w:rsidRPr="00384BE8">
        <w:rPr>
          <w:rFonts w:ascii="PT Astra Serif" w:hAnsi="PT Astra Serif"/>
          <w:sz w:val="22"/>
          <w:szCs w:val="22"/>
        </w:rPr>
        <w:t>Устава</w:t>
      </w:r>
      <w:r w:rsidRPr="00384BE8">
        <w:rPr>
          <w:rFonts w:ascii="PT Astra Serif" w:hAnsi="PT Astra Serif"/>
          <w:sz w:val="22"/>
          <w:szCs w:val="22"/>
        </w:rPr>
        <w:t xml:space="preserve">, </w:t>
      </w:r>
      <w:r w:rsidRPr="00384BE8">
        <w:rPr>
          <w:rFonts w:ascii="PT Astra Serif" w:hAnsi="PT Astra Serif"/>
          <w:sz w:val="22"/>
          <w:szCs w:val="22"/>
          <w:lang w:val="en-US"/>
        </w:rPr>
        <w:t>c</w:t>
      </w:r>
      <w:r w:rsidRPr="00384BE8">
        <w:rPr>
          <w:rFonts w:ascii="PT Astra Serif" w:hAnsi="PT Astra Serif"/>
          <w:sz w:val="22"/>
          <w:szCs w:val="22"/>
        </w:rPr>
        <w:t xml:space="preserve"> одной стороны, и </w:t>
      </w:r>
      <w:r w:rsidR="005B3DCB" w:rsidRPr="00384BE8">
        <w:rPr>
          <w:rFonts w:ascii="PT Astra Serif" w:hAnsi="PT Astra Serif"/>
          <w:sz w:val="22"/>
          <w:szCs w:val="22"/>
        </w:rPr>
        <w:t>______________________________</w:t>
      </w:r>
      <w:r w:rsidRPr="00384BE8">
        <w:rPr>
          <w:rFonts w:ascii="PT Astra Serif" w:hAnsi="PT Astra Serif"/>
          <w:sz w:val="22"/>
          <w:szCs w:val="22"/>
        </w:rPr>
        <w:t xml:space="preserve">, именуемое в дальнейшем «Поставщик», в лице </w:t>
      </w:r>
      <w:r w:rsidR="005B3DCB" w:rsidRPr="00384BE8">
        <w:rPr>
          <w:rFonts w:ascii="PT Astra Serif" w:hAnsi="PT Astra Serif"/>
          <w:sz w:val="22"/>
          <w:szCs w:val="22"/>
        </w:rPr>
        <w:t>_________________________</w:t>
      </w:r>
      <w:r w:rsidRPr="00384BE8">
        <w:rPr>
          <w:rFonts w:ascii="PT Astra Serif" w:hAnsi="PT Astra Serif"/>
          <w:sz w:val="22"/>
          <w:szCs w:val="22"/>
        </w:rPr>
        <w:t xml:space="preserve">, действующего на основании </w:t>
      </w:r>
      <w:r w:rsidR="005B3DCB" w:rsidRPr="00384BE8">
        <w:rPr>
          <w:rFonts w:ascii="PT Astra Serif" w:hAnsi="PT Astra Serif"/>
          <w:sz w:val="22"/>
          <w:szCs w:val="22"/>
        </w:rPr>
        <w:t>________________</w:t>
      </w:r>
      <w:r w:rsidRPr="00384BE8">
        <w:rPr>
          <w:rFonts w:ascii="PT Astra Serif" w:hAnsi="PT Astra Serif"/>
          <w:sz w:val="22"/>
          <w:szCs w:val="22"/>
        </w:rPr>
        <w:t xml:space="preserve">, с другой стороны, в </w:t>
      </w:r>
      <w:r w:rsidR="0067580C" w:rsidRPr="00384BE8">
        <w:rPr>
          <w:rFonts w:ascii="PT Astra Serif" w:hAnsi="PT Astra Serif"/>
          <w:sz w:val="22"/>
          <w:szCs w:val="22"/>
        </w:rPr>
        <w:t xml:space="preserve">соответствии с </w:t>
      </w:r>
      <w:r w:rsidR="005B3DCB" w:rsidRPr="00384BE8">
        <w:rPr>
          <w:rFonts w:ascii="PT Astra Serif" w:hAnsi="PT Astra Serif"/>
          <w:sz w:val="22"/>
          <w:szCs w:val="22"/>
        </w:rPr>
        <w:t xml:space="preserve">Федеральным законом </w:t>
      </w:r>
      <w:r w:rsidR="0067580C" w:rsidRPr="00384BE8">
        <w:rPr>
          <w:rFonts w:ascii="PT Astra Serif" w:hAnsi="PT Astra Serif"/>
          <w:sz w:val="22"/>
          <w:szCs w:val="22"/>
        </w:rPr>
        <w:br/>
      </w:r>
      <w:r w:rsidR="005B3DCB" w:rsidRPr="00384BE8">
        <w:rPr>
          <w:rFonts w:ascii="PT Astra Serif" w:hAnsi="PT Astra Serif"/>
          <w:sz w:val="22"/>
          <w:szCs w:val="22"/>
        </w:rPr>
        <w:t xml:space="preserve">от 05.04.2013 №44-ФЗ «О контрактной системе в сфере закупок товаров, работ, услуг для обеспечения государственных и муниципальных нужд», </w:t>
      </w:r>
      <w:r w:rsidR="00384BE8" w:rsidRPr="00384BE8">
        <w:rPr>
          <w:rFonts w:ascii="PT Astra Serif" w:hAnsi="PT Astra Serif"/>
          <w:sz w:val="22"/>
          <w:szCs w:val="22"/>
        </w:rPr>
        <w:t>на основании п. 4 ч. 1 ст. 93 Федерального закона от 05.04.2013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B3DCB" w:rsidRPr="00384BE8" w:rsidRDefault="005B3DCB" w:rsidP="005B3DCB">
      <w:pPr>
        <w:ind w:firstLine="709"/>
        <w:jc w:val="both"/>
        <w:rPr>
          <w:rFonts w:ascii="PT Astra Serif" w:hAnsi="PT Astra Serif"/>
          <w:sz w:val="22"/>
          <w:szCs w:val="22"/>
        </w:rPr>
      </w:pPr>
    </w:p>
    <w:p w:rsidR="00D033B2" w:rsidRPr="00384BE8" w:rsidRDefault="00D033B2" w:rsidP="004E3C01">
      <w:pPr>
        <w:ind w:firstLine="709"/>
        <w:jc w:val="both"/>
        <w:rPr>
          <w:rFonts w:ascii="PT Astra Serif" w:hAnsi="PT Astra Serif"/>
          <w:sz w:val="22"/>
          <w:szCs w:val="22"/>
        </w:rPr>
      </w:pPr>
    </w:p>
    <w:p w:rsidR="00D033B2" w:rsidRPr="00384BE8" w:rsidRDefault="00D033B2" w:rsidP="00D033B2">
      <w:pPr>
        <w:ind w:firstLine="720"/>
        <w:jc w:val="center"/>
        <w:rPr>
          <w:rFonts w:ascii="PT Astra Serif" w:hAnsi="PT Astra Serif"/>
          <w:b/>
          <w:bCs/>
          <w:snapToGrid w:val="0"/>
          <w:sz w:val="22"/>
          <w:szCs w:val="22"/>
        </w:rPr>
      </w:pPr>
      <w:r w:rsidRPr="00384BE8">
        <w:rPr>
          <w:rFonts w:ascii="PT Astra Serif" w:hAnsi="PT Astra Serif"/>
          <w:b/>
          <w:bCs/>
          <w:snapToGrid w:val="0"/>
          <w:sz w:val="22"/>
          <w:szCs w:val="22"/>
        </w:rPr>
        <w:t>1. Предмет контракта</w:t>
      </w:r>
    </w:p>
    <w:p w:rsidR="003C1E7E" w:rsidRPr="00384BE8" w:rsidRDefault="00D033B2" w:rsidP="003C1E7E">
      <w:pPr>
        <w:pStyle w:val="ae"/>
        <w:spacing w:line="245" w:lineRule="auto"/>
        <w:ind w:left="0" w:firstLine="709"/>
        <w:jc w:val="both"/>
        <w:rPr>
          <w:rFonts w:ascii="PT Astra Serif" w:hAnsi="PT Astra Serif"/>
          <w:noProof/>
          <w:color w:val="000000"/>
          <w:spacing w:val="-4"/>
          <w:sz w:val="22"/>
          <w:szCs w:val="22"/>
        </w:rPr>
      </w:pPr>
      <w:r w:rsidRPr="00384BE8">
        <w:rPr>
          <w:rFonts w:ascii="PT Astra Serif" w:hAnsi="PT Astra Serif"/>
          <w:snapToGrid w:val="0"/>
          <w:sz w:val="22"/>
          <w:szCs w:val="22"/>
        </w:rPr>
        <w:t xml:space="preserve">1.1. </w:t>
      </w:r>
      <w:r w:rsidR="005B3DCB" w:rsidRPr="00384BE8">
        <w:rPr>
          <w:rFonts w:ascii="PT Astra Serif" w:hAnsi="PT Astra Serif"/>
          <w:noProof/>
          <w:color w:val="000000"/>
          <w:spacing w:val="-4"/>
          <w:sz w:val="22"/>
          <w:szCs w:val="22"/>
        </w:rPr>
        <w:t>Поставщик обязуется передать Государственному заказчику расходные материалы и комплектующие для оборудования Системы электронного мониторинга подконтрольных лиц УИС (ФГИС СЭМПЛ) (далее – товар) по цене и количеству, установленными спецификацией (приложение № 1 к Контракту), с предоставлением технических и функциональных характеристик, предусмотренных Техническим заданием (приложение № 2 к Контракту), а Государственный заказчик обязуется обеспечить приемку и оплату товара согласно условиям Контракта.</w:t>
      </w:r>
    </w:p>
    <w:p w:rsidR="00A56CC7" w:rsidRPr="00384BE8" w:rsidRDefault="00A56CC7" w:rsidP="004E3C01">
      <w:pPr>
        <w:tabs>
          <w:tab w:val="left" w:pos="1258"/>
        </w:tabs>
        <w:ind w:firstLine="540"/>
        <w:jc w:val="both"/>
        <w:rPr>
          <w:rFonts w:ascii="PT Astra Serif" w:hAnsi="PT Astra Serif"/>
          <w:sz w:val="22"/>
          <w:szCs w:val="22"/>
        </w:rPr>
      </w:pPr>
      <w:r w:rsidRPr="00384BE8">
        <w:rPr>
          <w:rFonts w:ascii="PT Astra Serif" w:hAnsi="PT Astra Serif"/>
          <w:sz w:val="22"/>
          <w:szCs w:val="22"/>
        </w:rPr>
        <w:t>1.2. Идентификационный код закупки:</w:t>
      </w:r>
      <w:r w:rsidR="003C1E7E" w:rsidRPr="00384BE8">
        <w:rPr>
          <w:rFonts w:ascii="PT Astra Serif" w:hAnsi="PT Astra Serif"/>
          <w:sz w:val="22"/>
          <w:szCs w:val="22"/>
        </w:rPr>
        <w:t xml:space="preserve"> </w:t>
      </w:r>
      <w:r w:rsidR="00384BE8" w:rsidRPr="00384BE8">
        <w:rPr>
          <w:rFonts w:ascii="PT Astra Serif" w:hAnsi="PT Astra Serif"/>
          <w:sz w:val="22"/>
          <w:szCs w:val="22"/>
        </w:rPr>
        <w:t>___________________</w:t>
      </w:r>
      <w:r w:rsidR="00D844DE" w:rsidRPr="00384BE8">
        <w:rPr>
          <w:rFonts w:ascii="PT Astra Serif" w:hAnsi="PT Astra Serif"/>
          <w:sz w:val="22"/>
          <w:szCs w:val="22"/>
        </w:rPr>
        <w:t>.</w:t>
      </w:r>
    </w:p>
    <w:p w:rsidR="00F3719C" w:rsidRPr="00384BE8" w:rsidRDefault="00F3719C" w:rsidP="004E3C01">
      <w:pPr>
        <w:tabs>
          <w:tab w:val="left" w:pos="1258"/>
        </w:tabs>
        <w:ind w:firstLine="540"/>
        <w:jc w:val="both"/>
        <w:rPr>
          <w:rFonts w:ascii="PT Astra Serif" w:hAnsi="PT Astra Serif"/>
          <w:sz w:val="22"/>
          <w:szCs w:val="22"/>
          <w:lang w:eastAsia="ar-SA"/>
        </w:rPr>
      </w:pPr>
    </w:p>
    <w:p w:rsidR="00D033B2" w:rsidRPr="00384BE8" w:rsidRDefault="00D033B2" w:rsidP="00D033B2">
      <w:pPr>
        <w:pStyle w:val="13"/>
        <w:ind w:firstLine="720"/>
        <w:jc w:val="center"/>
        <w:rPr>
          <w:rFonts w:ascii="PT Astra Serif" w:hAnsi="PT Astra Serif"/>
          <w:b/>
          <w:bCs/>
          <w:sz w:val="22"/>
          <w:szCs w:val="22"/>
        </w:rPr>
      </w:pPr>
      <w:r w:rsidRPr="00384BE8">
        <w:rPr>
          <w:rFonts w:ascii="PT Astra Serif" w:hAnsi="PT Astra Serif"/>
          <w:b/>
          <w:bCs/>
          <w:sz w:val="22"/>
          <w:szCs w:val="22"/>
        </w:rPr>
        <w:t>2. Права и обязанности Сторон</w:t>
      </w:r>
    </w:p>
    <w:p w:rsidR="00D033B2" w:rsidRPr="00384BE8" w:rsidRDefault="00D033B2" w:rsidP="00D033B2">
      <w:pPr>
        <w:ind w:firstLine="720"/>
        <w:jc w:val="both"/>
        <w:rPr>
          <w:rFonts w:ascii="PT Astra Serif" w:hAnsi="PT Astra Serif"/>
          <w:sz w:val="22"/>
          <w:szCs w:val="22"/>
        </w:rPr>
      </w:pPr>
      <w:r w:rsidRPr="00384BE8">
        <w:rPr>
          <w:rFonts w:ascii="PT Astra Serif" w:hAnsi="PT Astra Serif"/>
          <w:sz w:val="22"/>
          <w:szCs w:val="22"/>
        </w:rPr>
        <w:t>2.1. </w:t>
      </w:r>
      <w:r w:rsidRPr="00384BE8">
        <w:rPr>
          <w:rFonts w:ascii="PT Astra Serif" w:hAnsi="PT Astra Serif"/>
          <w:sz w:val="22"/>
          <w:szCs w:val="22"/>
          <w:u w:val="single"/>
        </w:rPr>
        <w:t>Государственный заказчик обязуется</w:t>
      </w:r>
      <w:r w:rsidRPr="00384BE8">
        <w:rPr>
          <w:rFonts w:ascii="PT Astra Serif" w:hAnsi="PT Astra Serif"/>
          <w:sz w:val="22"/>
          <w:szCs w:val="22"/>
        </w:rPr>
        <w:t>:</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2.1.1. Осуществлять контроль за обеспечением Поставщиком поставок Товара в соответствии с Контрактом.</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 xml:space="preserve">2.1.2. Обеспечить приемку Товара в соответствии с условиями Контракта. </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t>2.1.3. Обеспечить оплату Товара в соответствии с условиями Контракта.</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D033B2" w:rsidRPr="00384BE8" w:rsidRDefault="00D033B2" w:rsidP="00D033B2">
      <w:pPr>
        <w:autoSpaceDE w:val="0"/>
        <w:autoSpaceDN w:val="0"/>
        <w:adjustRightInd w:val="0"/>
        <w:ind w:firstLine="720"/>
        <w:jc w:val="both"/>
        <w:rPr>
          <w:rFonts w:ascii="PT Astra Serif" w:hAnsi="PT Astra Serif"/>
          <w:sz w:val="22"/>
          <w:szCs w:val="22"/>
        </w:rPr>
      </w:pPr>
      <w:r w:rsidRPr="00384BE8">
        <w:rPr>
          <w:rFonts w:ascii="PT Astra Serif" w:hAnsi="PT Astra Serif"/>
          <w:sz w:val="22"/>
          <w:szCs w:val="22"/>
        </w:rPr>
        <w:t>2.1.5.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033B2" w:rsidRPr="00384BE8" w:rsidRDefault="00D033B2" w:rsidP="00D033B2">
      <w:pPr>
        <w:tabs>
          <w:tab w:val="left" w:pos="709"/>
        </w:tabs>
        <w:ind w:firstLine="720"/>
        <w:jc w:val="both"/>
        <w:rPr>
          <w:rFonts w:ascii="PT Astra Serif" w:hAnsi="PT Astra Serif"/>
          <w:sz w:val="22"/>
          <w:szCs w:val="22"/>
        </w:rPr>
      </w:pPr>
      <w:r w:rsidRPr="00384BE8">
        <w:rPr>
          <w:rFonts w:ascii="PT Astra Serif" w:hAnsi="PT Astra Serif"/>
          <w:sz w:val="22"/>
          <w:szCs w:val="22"/>
        </w:rPr>
        <w:t>2.1.6.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2.1.7.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 в связи с односторонним отказом Государственного заказчика от исполнения Контракта в соответствии с гражданским законодательством Российской Федерации в связи с существенным нарушением Поставщиком условий Контракта.</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2.1.8. Выполнять иные обязанности, предусмотренные законодательством Российской Федерации и Контрактом.</w:t>
      </w:r>
    </w:p>
    <w:p w:rsidR="00D033B2" w:rsidRPr="00384BE8" w:rsidRDefault="00D033B2" w:rsidP="00D033B2">
      <w:pPr>
        <w:pStyle w:val="12"/>
        <w:ind w:firstLine="720"/>
        <w:jc w:val="both"/>
        <w:rPr>
          <w:rFonts w:ascii="PT Astra Serif" w:hAnsi="PT Astra Serif"/>
          <w:u w:val="single"/>
        </w:rPr>
      </w:pPr>
      <w:r w:rsidRPr="00384BE8">
        <w:rPr>
          <w:rFonts w:ascii="PT Astra Serif" w:hAnsi="PT Astra Serif"/>
        </w:rPr>
        <w:t>2.2. </w:t>
      </w:r>
      <w:r w:rsidRPr="00384BE8">
        <w:rPr>
          <w:rFonts w:ascii="PT Astra Serif" w:hAnsi="PT Astra Serif"/>
          <w:u w:val="single"/>
        </w:rPr>
        <w:t>Государственный заказчик имеет право:</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2.2.1.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 своевременного устранения выявленных недостатков.</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2.2.2. Взыскивать пеню и штраф, а также требовать возмещения убытков в соответствии с разделом 8 Контракта.</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lastRenderedPageBreak/>
        <w:t>2.3. </w:t>
      </w:r>
      <w:r w:rsidRPr="00384BE8">
        <w:rPr>
          <w:rFonts w:ascii="PT Astra Serif" w:hAnsi="PT Astra Serif"/>
          <w:sz w:val="22"/>
          <w:szCs w:val="22"/>
          <w:u w:val="single"/>
        </w:rPr>
        <w:t>Поставщик обязуется</w:t>
      </w:r>
      <w:r w:rsidRPr="00384BE8">
        <w:rPr>
          <w:rFonts w:ascii="PT Astra Serif" w:hAnsi="PT Astra Serif"/>
          <w:sz w:val="22"/>
          <w:szCs w:val="22"/>
        </w:rPr>
        <w:t>:</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t>2.3.1. В письменной форме известить Государственного заказчика о готовности товара к поставке и о дате поставки товара в порядке, предусмотренном Контрактом.</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D033B2" w:rsidRPr="00384BE8" w:rsidRDefault="00D033B2" w:rsidP="00D033B2">
      <w:pPr>
        <w:pStyle w:val="11"/>
        <w:spacing w:line="240" w:lineRule="auto"/>
        <w:rPr>
          <w:rFonts w:ascii="PT Astra Serif" w:hAnsi="PT Astra Serif"/>
          <w:sz w:val="22"/>
          <w:szCs w:val="22"/>
        </w:rPr>
      </w:pPr>
      <w:r w:rsidRPr="00384BE8">
        <w:rPr>
          <w:rFonts w:ascii="PT Astra Serif" w:hAnsi="PT Astra Serif"/>
          <w:sz w:val="22"/>
          <w:szCs w:val="22"/>
        </w:rPr>
        <w:t>2.3.4. Передать Товар в порядке и в сроки, указанные в Контракте.</w:t>
      </w:r>
    </w:p>
    <w:p w:rsidR="00D033B2" w:rsidRPr="00384BE8" w:rsidRDefault="00D033B2" w:rsidP="00D033B2">
      <w:pPr>
        <w:pStyle w:val="31"/>
        <w:spacing w:after="0"/>
        <w:ind w:left="0" w:firstLine="720"/>
        <w:jc w:val="both"/>
        <w:rPr>
          <w:rFonts w:ascii="PT Astra Serif" w:hAnsi="PT Astra Serif"/>
          <w:sz w:val="22"/>
          <w:szCs w:val="22"/>
        </w:rPr>
      </w:pPr>
      <w:r w:rsidRPr="00384BE8">
        <w:rPr>
          <w:rFonts w:ascii="PT Astra Serif" w:hAnsi="PT Astra Serif"/>
          <w:sz w:val="22"/>
          <w:szCs w:val="22"/>
        </w:rPr>
        <w:t>2.3.5.  Передать Государственному заказчику платежные и иные документы в порядке и на условиях, установленных Контрактом.</w:t>
      </w:r>
    </w:p>
    <w:p w:rsidR="00D033B2" w:rsidRPr="00384BE8" w:rsidRDefault="00D033B2" w:rsidP="00D033B2">
      <w:pPr>
        <w:pStyle w:val="31"/>
        <w:spacing w:after="0"/>
        <w:ind w:left="0" w:firstLine="720"/>
        <w:jc w:val="both"/>
        <w:rPr>
          <w:rFonts w:ascii="PT Astra Serif" w:hAnsi="PT Astra Serif"/>
          <w:sz w:val="22"/>
          <w:szCs w:val="22"/>
        </w:rPr>
      </w:pPr>
      <w:r w:rsidRPr="00384BE8">
        <w:rPr>
          <w:rFonts w:ascii="PT Astra Serif" w:hAnsi="PT Astra Serif"/>
          <w:sz w:val="22"/>
          <w:szCs w:val="22"/>
        </w:rPr>
        <w:t>2.3.6. Производить замену некачественного Товара.</w:t>
      </w:r>
    </w:p>
    <w:p w:rsidR="00D033B2" w:rsidRPr="00384BE8" w:rsidRDefault="00D033B2" w:rsidP="00D033B2">
      <w:pPr>
        <w:pStyle w:val="31"/>
        <w:spacing w:after="0"/>
        <w:ind w:left="0" w:firstLine="720"/>
        <w:jc w:val="both"/>
        <w:rPr>
          <w:rFonts w:ascii="PT Astra Serif" w:hAnsi="PT Astra Serif"/>
          <w:sz w:val="22"/>
          <w:szCs w:val="22"/>
        </w:rPr>
      </w:pPr>
      <w:r w:rsidRPr="00384BE8">
        <w:rPr>
          <w:rFonts w:ascii="PT Astra Serif" w:hAnsi="PT Astra Serif"/>
          <w:sz w:val="22"/>
          <w:szCs w:val="22"/>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2.3.8. Обеспечить осуществление Государственным заказчиком контроля за исполнением Контракта, в том числе на отдельных этапах его исполнения.</w:t>
      </w:r>
    </w:p>
    <w:p w:rsidR="00D033B2" w:rsidRPr="00384BE8" w:rsidRDefault="00D033B2" w:rsidP="00D033B2">
      <w:pPr>
        <w:autoSpaceDE w:val="0"/>
        <w:autoSpaceDN w:val="0"/>
        <w:adjustRightInd w:val="0"/>
        <w:ind w:firstLine="720"/>
        <w:jc w:val="both"/>
        <w:rPr>
          <w:rFonts w:ascii="PT Astra Serif" w:hAnsi="PT Astra Serif"/>
          <w:sz w:val="22"/>
          <w:szCs w:val="22"/>
        </w:rPr>
      </w:pPr>
      <w:r w:rsidRPr="00384BE8">
        <w:rPr>
          <w:rFonts w:ascii="PT Astra Serif" w:hAnsi="PT Astra Serif"/>
          <w:sz w:val="22"/>
          <w:szCs w:val="22"/>
        </w:rPr>
        <w:t xml:space="preserve">2.3.9. Обеспечивать соответствие продукции обязательным требованиям, установленным Государственным заказчиком в соответствии с </w:t>
      </w:r>
      <w:hyperlink r:id="rId8" w:history="1">
        <w:r w:rsidRPr="00384BE8">
          <w:rPr>
            <w:rFonts w:ascii="PT Astra Serif" w:hAnsi="PT Astra Serif"/>
            <w:sz w:val="22"/>
            <w:szCs w:val="22"/>
          </w:rPr>
          <w:t>законодательством</w:t>
        </w:r>
      </w:hyperlink>
      <w:r w:rsidRPr="00384BE8">
        <w:rPr>
          <w:rFonts w:ascii="PT Astra Serif" w:hAnsi="PT Astra Serif"/>
          <w:sz w:val="22"/>
          <w:szCs w:val="22"/>
        </w:rPr>
        <w:t xml:space="preserve"> Российской Федерации о техническом регулировании и Контрактом;</w:t>
      </w:r>
    </w:p>
    <w:p w:rsidR="00D033B2" w:rsidRPr="00384BE8" w:rsidRDefault="00D033B2" w:rsidP="00D033B2">
      <w:pPr>
        <w:autoSpaceDE w:val="0"/>
        <w:autoSpaceDN w:val="0"/>
        <w:adjustRightInd w:val="0"/>
        <w:ind w:firstLine="720"/>
        <w:jc w:val="both"/>
        <w:rPr>
          <w:rFonts w:ascii="PT Astra Serif" w:hAnsi="PT Astra Serif"/>
          <w:sz w:val="22"/>
          <w:szCs w:val="22"/>
        </w:rPr>
      </w:pPr>
      <w:r w:rsidRPr="00384BE8">
        <w:rPr>
          <w:rFonts w:ascii="PT Astra Serif" w:hAnsi="PT Astra Serif"/>
          <w:sz w:val="22"/>
          <w:szCs w:val="22"/>
        </w:rPr>
        <w:t>2.3.10.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D033B2" w:rsidRPr="00384BE8" w:rsidRDefault="00D033B2" w:rsidP="00D033B2">
      <w:pPr>
        <w:autoSpaceDE w:val="0"/>
        <w:autoSpaceDN w:val="0"/>
        <w:adjustRightInd w:val="0"/>
        <w:ind w:firstLine="720"/>
        <w:jc w:val="both"/>
        <w:rPr>
          <w:rFonts w:ascii="PT Astra Serif" w:hAnsi="PT Astra Serif"/>
          <w:sz w:val="22"/>
          <w:szCs w:val="22"/>
        </w:rPr>
      </w:pPr>
      <w:r w:rsidRPr="00384BE8">
        <w:rPr>
          <w:rFonts w:ascii="PT Astra Serif" w:hAnsi="PT Astra Serif"/>
          <w:sz w:val="22"/>
          <w:szCs w:val="22"/>
        </w:rPr>
        <w:t>2.3.11. Представлять по запросу Государственного заказчика информацию о затратах по исполненному Контракту.</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2.3.12. Выполнять иные обязанности, предусмотренные законодательством Российской Федерации и Контрактом.</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2.4. </w:t>
      </w:r>
      <w:r w:rsidRPr="00384BE8">
        <w:rPr>
          <w:rFonts w:ascii="PT Astra Serif" w:hAnsi="PT Astra Serif"/>
          <w:u w:val="single"/>
        </w:rPr>
        <w:t>Поставщик вправе</w:t>
      </w:r>
      <w:r w:rsidRPr="00384BE8">
        <w:rPr>
          <w:rFonts w:ascii="PT Astra Serif" w:hAnsi="PT Astra Serif"/>
        </w:rPr>
        <w:t>:</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2.4.1. Требовать своевременную оплату за поставленный Товар в соответствии с условиями Контракта.</w:t>
      </w:r>
    </w:p>
    <w:p w:rsidR="00D033B2" w:rsidRPr="00384BE8" w:rsidRDefault="00D033B2" w:rsidP="00D033B2">
      <w:pPr>
        <w:pStyle w:val="12"/>
        <w:ind w:firstLine="720"/>
        <w:jc w:val="both"/>
        <w:rPr>
          <w:rFonts w:ascii="PT Astra Serif" w:hAnsi="PT Astra Serif"/>
        </w:rPr>
      </w:pPr>
      <w:r w:rsidRPr="00384BE8">
        <w:rPr>
          <w:rFonts w:ascii="PT Astra Serif" w:hAnsi="PT Astra Serif"/>
        </w:rPr>
        <w:t>2.4.2. Требовать уплату неустойки, а также возмещения убытков, согласно положениям Контракта.</w:t>
      </w:r>
    </w:p>
    <w:p w:rsidR="00D033B2" w:rsidRPr="00384BE8" w:rsidRDefault="00D033B2" w:rsidP="004E3C01">
      <w:pPr>
        <w:pStyle w:val="12"/>
        <w:ind w:firstLine="720"/>
        <w:jc w:val="both"/>
        <w:rPr>
          <w:rFonts w:ascii="PT Astra Serif" w:hAnsi="PT Astra Serif"/>
        </w:rPr>
      </w:pPr>
      <w:r w:rsidRPr="00384BE8">
        <w:rPr>
          <w:rFonts w:ascii="PT Astra Serif" w:hAnsi="PT Astra Serif"/>
        </w:rPr>
        <w:t>2.4.3. Досрочно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принятой продукции).</w:t>
      </w:r>
    </w:p>
    <w:p w:rsidR="00D033B2" w:rsidRPr="00384BE8" w:rsidRDefault="00D033B2" w:rsidP="00D033B2">
      <w:pPr>
        <w:ind w:firstLine="720"/>
        <w:jc w:val="center"/>
        <w:rPr>
          <w:rFonts w:ascii="PT Astra Serif" w:hAnsi="PT Astra Serif"/>
          <w:b/>
          <w:bCs/>
          <w:sz w:val="22"/>
          <w:szCs w:val="22"/>
        </w:rPr>
      </w:pPr>
      <w:r w:rsidRPr="00384BE8">
        <w:rPr>
          <w:rFonts w:ascii="PT Astra Serif" w:hAnsi="PT Astra Serif"/>
          <w:b/>
          <w:bCs/>
          <w:sz w:val="22"/>
          <w:szCs w:val="22"/>
        </w:rPr>
        <w:t>3. Цена Контракта и порядок расчетов</w:t>
      </w:r>
    </w:p>
    <w:p w:rsidR="00D033B2" w:rsidRPr="00384BE8" w:rsidRDefault="00D033B2" w:rsidP="00F3719C">
      <w:pPr>
        <w:ind w:firstLine="709"/>
        <w:jc w:val="both"/>
        <w:rPr>
          <w:rFonts w:ascii="PT Astra Serif" w:hAnsi="PT Astra Serif"/>
          <w:b/>
          <w:sz w:val="22"/>
          <w:szCs w:val="22"/>
        </w:rPr>
      </w:pPr>
      <w:r w:rsidRPr="00384BE8">
        <w:rPr>
          <w:rFonts w:ascii="PT Astra Serif" w:hAnsi="PT Astra Serif"/>
          <w:snapToGrid w:val="0"/>
          <w:sz w:val="22"/>
          <w:szCs w:val="22"/>
        </w:rPr>
        <w:t xml:space="preserve">3.1. </w:t>
      </w:r>
      <w:r w:rsidRPr="00384BE8">
        <w:rPr>
          <w:rFonts w:ascii="PT Astra Serif" w:hAnsi="PT Astra Serif"/>
          <w:sz w:val="22"/>
          <w:szCs w:val="22"/>
        </w:rPr>
        <w:t xml:space="preserve">Сумма настоящего контракта является фиксированной </w:t>
      </w:r>
      <w:r w:rsidR="00F3719C" w:rsidRPr="00384BE8">
        <w:rPr>
          <w:rFonts w:ascii="PT Astra Serif" w:hAnsi="PT Astra Serif"/>
          <w:sz w:val="22"/>
          <w:szCs w:val="22"/>
        </w:rPr>
        <w:t>и составляет</w:t>
      </w:r>
      <w:r w:rsidRPr="00384BE8">
        <w:rPr>
          <w:rFonts w:ascii="PT Astra Serif" w:hAnsi="PT Astra Serif"/>
          <w:sz w:val="22"/>
          <w:szCs w:val="22"/>
        </w:rPr>
        <w:t xml:space="preserve">  </w:t>
      </w:r>
      <w:r w:rsidR="00F3719C" w:rsidRPr="00384BE8">
        <w:rPr>
          <w:rFonts w:ascii="PT Astra Serif" w:eastAsia="Calibri" w:hAnsi="PT Astra Serif"/>
          <w:b/>
          <w:sz w:val="22"/>
          <w:szCs w:val="22"/>
        </w:rPr>
        <w:t>_______________</w:t>
      </w:r>
      <w:r w:rsidR="00BD2766" w:rsidRPr="00384BE8">
        <w:rPr>
          <w:rFonts w:ascii="PT Astra Serif" w:eastAsia="Calibri" w:hAnsi="PT Astra Serif"/>
          <w:b/>
          <w:sz w:val="22"/>
          <w:szCs w:val="22"/>
        </w:rPr>
        <w:t xml:space="preserve"> (</w:t>
      </w:r>
      <w:r w:rsidR="00F3719C" w:rsidRPr="00384BE8">
        <w:rPr>
          <w:rFonts w:ascii="PT Astra Serif" w:eastAsia="Calibri" w:hAnsi="PT Astra Serif"/>
          <w:b/>
          <w:sz w:val="22"/>
          <w:szCs w:val="22"/>
        </w:rPr>
        <w:t xml:space="preserve">___________________) рублей 00 копеек. НДС облагается/ не облагается. </w:t>
      </w:r>
      <w:r w:rsidR="00F3719C" w:rsidRPr="00384BE8">
        <w:rPr>
          <w:rFonts w:ascii="PT Astra Serif" w:hAnsi="PT Astra Serif"/>
          <w:sz w:val="22"/>
          <w:szCs w:val="22"/>
        </w:rPr>
        <w:t>В стоимость Товара входит, расходы, связанные с доставкой, разгрузкой - погрузкой, размещением в местах хранения Государственного заказчика,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w:t>
      </w:r>
    </w:p>
    <w:p w:rsidR="00D033B2" w:rsidRPr="00384BE8" w:rsidRDefault="00F3719C" w:rsidP="00D033B2">
      <w:pPr>
        <w:ind w:firstLine="720"/>
        <w:jc w:val="both"/>
        <w:rPr>
          <w:rFonts w:ascii="PT Astra Serif" w:hAnsi="PT Astra Serif"/>
          <w:sz w:val="22"/>
          <w:szCs w:val="22"/>
        </w:rPr>
      </w:pPr>
      <w:r w:rsidRPr="00384BE8">
        <w:rPr>
          <w:rFonts w:ascii="PT Astra Serif" w:hAnsi="PT Astra Serif"/>
          <w:sz w:val="22"/>
          <w:szCs w:val="22"/>
        </w:rPr>
        <w:t>3.2</w:t>
      </w:r>
      <w:r w:rsidR="00D033B2" w:rsidRPr="00384BE8">
        <w:rPr>
          <w:rFonts w:ascii="PT Astra Serif" w:hAnsi="PT Astra Serif"/>
          <w:sz w:val="22"/>
          <w:szCs w:val="22"/>
        </w:rPr>
        <w:t xml:space="preserve">. </w:t>
      </w:r>
      <w:r w:rsidRPr="00384BE8">
        <w:rPr>
          <w:rFonts w:ascii="PT Astra Serif" w:hAnsi="PT Astra Serif"/>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384BE8">
          <w:rPr>
            <w:rStyle w:val="ad"/>
            <w:rFonts w:ascii="PT Astra Serif" w:hAnsi="PT Astra Serif"/>
            <w:color w:val="auto"/>
            <w:sz w:val="22"/>
            <w:szCs w:val="22"/>
            <w:u w:val="none"/>
          </w:rPr>
          <w:t>Федеральным законом</w:t>
        </w:r>
      </w:hyperlink>
      <w:r w:rsidRPr="00384BE8">
        <w:rPr>
          <w:rFonts w:ascii="PT Astra Serif" w:hAnsi="PT Astra Serif"/>
          <w:sz w:val="22"/>
          <w:szCs w:val="22"/>
        </w:rPr>
        <w:t xml:space="preserve"> от 05.04.2013 N 44-ФЗ «О контрактной системе в сфере закупок товаров, работ, услуг для обеспечения государственных и муниципальных нужд» и Контрактом.</w:t>
      </w:r>
    </w:p>
    <w:p w:rsidR="00627513" w:rsidRPr="00384BE8" w:rsidRDefault="00F3719C" w:rsidP="00384BE8">
      <w:pPr>
        <w:ind w:firstLine="540"/>
        <w:jc w:val="both"/>
        <w:rPr>
          <w:rFonts w:ascii="PT Astra Serif" w:hAnsi="PT Astra Serif"/>
          <w:sz w:val="22"/>
          <w:szCs w:val="22"/>
        </w:rPr>
      </w:pPr>
      <w:r w:rsidRPr="00384BE8">
        <w:rPr>
          <w:rFonts w:ascii="PT Astra Serif" w:hAnsi="PT Astra Serif"/>
          <w:sz w:val="22"/>
          <w:szCs w:val="22"/>
        </w:rPr>
        <w:t xml:space="preserve">   3.3</w:t>
      </w:r>
      <w:r w:rsidR="00D033B2" w:rsidRPr="00384BE8">
        <w:rPr>
          <w:rFonts w:ascii="PT Astra Serif" w:hAnsi="PT Astra Serif"/>
          <w:sz w:val="22"/>
          <w:szCs w:val="22"/>
        </w:rPr>
        <w:t xml:space="preserve">. Оплата за поставленный товар производятся Государственным заказчиком в форме безналичного денежного </w:t>
      </w:r>
      <w:r w:rsidRPr="00384BE8">
        <w:rPr>
          <w:rFonts w:ascii="PT Astra Serif" w:hAnsi="PT Astra Serif"/>
          <w:sz w:val="22"/>
          <w:szCs w:val="22"/>
        </w:rPr>
        <w:t>расчета за</w:t>
      </w:r>
      <w:r w:rsidR="00D033B2" w:rsidRPr="00384BE8">
        <w:rPr>
          <w:rFonts w:ascii="PT Astra Serif" w:hAnsi="PT Astra Serif"/>
          <w:sz w:val="22"/>
          <w:szCs w:val="22"/>
        </w:rPr>
        <w:t xml:space="preserve"> счёт средств, выделяемых из федерального бюджета, в течение </w:t>
      </w:r>
      <w:r w:rsidR="00241B2D" w:rsidRPr="00384BE8">
        <w:rPr>
          <w:rFonts w:ascii="PT Astra Serif" w:hAnsi="PT Astra Serif"/>
          <w:sz w:val="22"/>
          <w:szCs w:val="22"/>
        </w:rPr>
        <w:t>7 рабочих</w:t>
      </w:r>
      <w:r w:rsidR="00D033B2" w:rsidRPr="00384BE8">
        <w:rPr>
          <w:rFonts w:ascii="PT Astra Serif" w:hAnsi="PT Astra Serif"/>
          <w:sz w:val="22"/>
          <w:szCs w:val="22"/>
        </w:rPr>
        <w:t xml:space="preserve"> дней </w:t>
      </w:r>
      <w:r w:rsidR="00627513" w:rsidRPr="00384BE8">
        <w:rPr>
          <w:rFonts w:ascii="PT Astra Serif" w:hAnsi="PT Astra Serif"/>
          <w:sz w:val="22"/>
          <w:szCs w:val="22"/>
        </w:rPr>
        <w:t>с даты подписания Заказчи</w:t>
      </w:r>
      <w:r w:rsidR="00384BE8" w:rsidRPr="00384BE8">
        <w:rPr>
          <w:rFonts w:ascii="PT Astra Serif" w:hAnsi="PT Astra Serif"/>
          <w:sz w:val="22"/>
          <w:szCs w:val="22"/>
        </w:rPr>
        <w:t>ком документов о приемке товара, при оформления такого документа о приемке без использования единой информационной системы.</w:t>
      </w:r>
    </w:p>
    <w:p w:rsidR="00D033B2" w:rsidRPr="00384BE8" w:rsidRDefault="00F3719C" w:rsidP="00627513">
      <w:pPr>
        <w:ind w:firstLine="540"/>
        <w:jc w:val="both"/>
        <w:rPr>
          <w:rFonts w:ascii="PT Astra Serif" w:hAnsi="PT Astra Serif"/>
          <w:spacing w:val="2"/>
          <w:sz w:val="22"/>
          <w:szCs w:val="22"/>
        </w:rPr>
      </w:pPr>
      <w:r w:rsidRPr="00384BE8">
        <w:rPr>
          <w:rFonts w:ascii="PT Astra Serif" w:hAnsi="PT Astra Serif"/>
          <w:spacing w:val="2"/>
          <w:sz w:val="22"/>
          <w:szCs w:val="22"/>
        </w:rPr>
        <w:t>3.4</w:t>
      </w:r>
      <w:r w:rsidR="00D033B2" w:rsidRPr="00384BE8">
        <w:rPr>
          <w:rFonts w:ascii="PT Astra Serif" w:hAnsi="PT Astra Serif"/>
          <w:spacing w:val="2"/>
          <w:sz w:val="22"/>
          <w:szCs w:val="22"/>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033B2" w:rsidRPr="00384BE8" w:rsidRDefault="00F3719C" w:rsidP="006D5DE5">
      <w:pPr>
        <w:pStyle w:val="12"/>
        <w:ind w:firstLine="720"/>
        <w:jc w:val="both"/>
        <w:rPr>
          <w:rFonts w:ascii="PT Astra Serif" w:hAnsi="PT Astra Serif"/>
        </w:rPr>
      </w:pPr>
      <w:r w:rsidRPr="00384BE8">
        <w:rPr>
          <w:rFonts w:ascii="PT Astra Serif" w:hAnsi="PT Astra Serif"/>
        </w:rPr>
        <w:t>3.5</w:t>
      </w:r>
      <w:r w:rsidR="00D033B2" w:rsidRPr="00384BE8">
        <w:rPr>
          <w:rFonts w:ascii="PT Astra Serif" w:hAnsi="PT Astra Serif"/>
        </w:rPr>
        <w:t xml:space="preserve">.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w:t>
      </w:r>
      <w:r w:rsidR="006D5DE5" w:rsidRPr="00384BE8">
        <w:rPr>
          <w:rFonts w:ascii="PT Astra Serif" w:hAnsi="PT Astra Serif"/>
        </w:rPr>
        <w:t>Контракте реквизитам</w:t>
      </w:r>
      <w:r w:rsidR="004E3C01" w:rsidRPr="00384BE8">
        <w:rPr>
          <w:rFonts w:ascii="PT Astra Serif" w:hAnsi="PT Astra Serif"/>
        </w:rPr>
        <w:t xml:space="preserve"> Поставщика, несет Поставщик.</w:t>
      </w:r>
    </w:p>
    <w:p w:rsidR="00F3719C" w:rsidRPr="00384BE8" w:rsidRDefault="00F3719C" w:rsidP="006D5DE5">
      <w:pPr>
        <w:pStyle w:val="12"/>
        <w:ind w:firstLine="720"/>
        <w:jc w:val="both"/>
        <w:rPr>
          <w:rFonts w:ascii="PT Astra Serif" w:hAnsi="PT Astra Serif"/>
        </w:rPr>
      </w:pPr>
      <w:r w:rsidRPr="00384BE8">
        <w:rPr>
          <w:rFonts w:ascii="PT Astra Serif" w:hAnsi="PT Astra Serif"/>
        </w:rPr>
        <w:lastRenderedPageBreak/>
        <w:t>3.6.</w:t>
      </w:r>
      <w:r w:rsidRPr="00384BE8">
        <w:rPr>
          <w:rFonts w:ascii="PT Astra Serif" w:eastAsia="Calibri" w:hAnsi="PT Astra Serif"/>
        </w:rPr>
        <w:t xml:space="preserve"> </w:t>
      </w:r>
      <w:r w:rsidRPr="00384BE8">
        <w:rPr>
          <w:rFonts w:ascii="PT Astra Serif" w:hAnsi="PT Astra Serif"/>
        </w:rPr>
        <w:t>Источник финансирования настоящего Контракта — средства федерального бюджета</w:t>
      </w:r>
      <w:r w:rsidR="006D5DE5" w:rsidRPr="00384BE8">
        <w:rPr>
          <w:rFonts w:ascii="PT Astra Serif" w:hAnsi="PT Astra Serif"/>
        </w:rPr>
        <w:t xml:space="preserve"> на 202</w:t>
      </w:r>
      <w:r w:rsidR="001424F6" w:rsidRPr="00384BE8">
        <w:rPr>
          <w:rFonts w:ascii="PT Astra Serif" w:hAnsi="PT Astra Serif"/>
        </w:rPr>
        <w:t>6</w:t>
      </w:r>
      <w:r w:rsidR="006D5DE5" w:rsidRPr="00384BE8">
        <w:rPr>
          <w:rFonts w:ascii="PT Astra Serif" w:hAnsi="PT Astra Serif"/>
        </w:rPr>
        <w:t xml:space="preserve"> год</w:t>
      </w:r>
      <w:r w:rsidRPr="00384BE8">
        <w:rPr>
          <w:rFonts w:ascii="PT Astra Serif" w:hAnsi="PT Astra Serif"/>
        </w:rPr>
        <w:t xml:space="preserve">. </w:t>
      </w:r>
    </w:p>
    <w:p w:rsidR="00E02C98" w:rsidRPr="00384BE8" w:rsidRDefault="00E02C98" w:rsidP="006D5DE5">
      <w:pPr>
        <w:ind w:firstLine="708"/>
        <w:jc w:val="both"/>
        <w:rPr>
          <w:rFonts w:ascii="PT Astra Serif" w:eastAsia="Calibri" w:hAnsi="PT Astra Serif"/>
          <w:sz w:val="22"/>
          <w:szCs w:val="22"/>
          <w:lang w:eastAsia="en-US"/>
        </w:rPr>
      </w:pPr>
      <w:r w:rsidRPr="00384BE8">
        <w:rPr>
          <w:rFonts w:ascii="PT Astra Serif" w:hAnsi="PT Astra Serif"/>
          <w:sz w:val="22"/>
          <w:szCs w:val="22"/>
        </w:rPr>
        <w:t>3.7. С</w:t>
      </w:r>
      <w:r w:rsidRPr="00384BE8">
        <w:rPr>
          <w:rFonts w:ascii="PT Astra Serif" w:eastAsia="Calibri" w:hAnsi="PT Astra Serif"/>
          <w:sz w:val="22"/>
          <w:szCs w:val="22"/>
          <w:lang w:eastAsia="en-US"/>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3719C" w:rsidRPr="00384BE8" w:rsidRDefault="00F3719C" w:rsidP="00E02C98">
      <w:pPr>
        <w:ind w:firstLine="708"/>
        <w:jc w:val="both"/>
        <w:rPr>
          <w:rFonts w:ascii="PT Astra Serif" w:hAnsi="PT Astra Serif"/>
          <w:sz w:val="22"/>
          <w:szCs w:val="22"/>
        </w:rPr>
      </w:pPr>
      <w:r w:rsidRPr="00384BE8">
        <w:rPr>
          <w:rFonts w:ascii="PT Astra Serif" w:eastAsia="Calibri" w:hAnsi="PT Astra Serif"/>
          <w:sz w:val="22"/>
          <w:szCs w:val="22"/>
          <w:lang w:eastAsia="en-US"/>
        </w:rPr>
        <w:t>3.8. Авансовый платеж по Контракту не предусмотрен.</w:t>
      </w:r>
    </w:p>
    <w:p w:rsidR="00E02C98" w:rsidRPr="00384BE8" w:rsidRDefault="00E02C98" w:rsidP="004E3C01">
      <w:pPr>
        <w:pStyle w:val="12"/>
        <w:ind w:firstLine="720"/>
        <w:jc w:val="both"/>
        <w:rPr>
          <w:rFonts w:ascii="PT Astra Serif" w:hAnsi="PT Astra Serif"/>
        </w:rPr>
      </w:pPr>
    </w:p>
    <w:p w:rsidR="00D033B2" w:rsidRPr="00384BE8" w:rsidRDefault="00D033B2" w:rsidP="00D033B2">
      <w:pPr>
        <w:ind w:firstLine="720"/>
        <w:jc w:val="center"/>
        <w:rPr>
          <w:rFonts w:ascii="PT Astra Serif" w:hAnsi="PT Astra Serif"/>
          <w:b/>
          <w:bCs/>
          <w:snapToGrid w:val="0"/>
          <w:sz w:val="22"/>
          <w:szCs w:val="22"/>
        </w:rPr>
      </w:pPr>
      <w:r w:rsidRPr="00384BE8">
        <w:rPr>
          <w:rFonts w:ascii="PT Astra Serif" w:hAnsi="PT Astra Serif"/>
          <w:b/>
          <w:bCs/>
          <w:snapToGrid w:val="0"/>
          <w:sz w:val="22"/>
          <w:szCs w:val="22"/>
        </w:rPr>
        <w:t>4.Сроки и порядок поставки товара</w:t>
      </w:r>
    </w:p>
    <w:p w:rsidR="00D033B2" w:rsidRPr="00384BE8" w:rsidRDefault="00D033B2" w:rsidP="00D033B2">
      <w:pPr>
        <w:ind w:firstLine="708"/>
        <w:jc w:val="both"/>
        <w:rPr>
          <w:rFonts w:ascii="PT Astra Serif" w:hAnsi="PT Astra Serif"/>
          <w:sz w:val="22"/>
          <w:szCs w:val="22"/>
        </w:rPr>
      </w:pPr>
      <w:r w:rsidRPr="00384BE8">
        <w:rPr>
          <w:rFonts w:ascii="PT Astra Serif" w:hAnsi="PT Astra Serif"/>
          <w:snapToGrid w:val="0"/>
          <w:sz w:val="22"/>
          <w:szCs w:val="22"/>
        </w:rPr>
        <w:t xml:space="preserve">4.1. </w:t>
      </w:r>
      <w:r w:rsidRPr="00384BE8">
        <w:rPr>
          <w:rFonts w:ascii="PT Astra Serif" w:hAnsi="PT Astra Serif"/>
          <w:sz w:val="22"/>
          <w:szCs w:val="22"/>
        </w:rPr>
        <w:t>Поставщик</w:t>
      </w:r>
      <w:r w:rsidRPr="00384BE8">
        <w:rPr>
          <w:rFonts w:ascii="PT Astra Serif" w:hAnsi="PT Astra Serif"/>
          <w:b/>
          <w:bCs/>
          <w:sz w:val="22"/>
          <w:szCs w:val="22"/>
        </w:rPr>
        <w:t xml:space="preserve"> </w:t>
      </w:r>
      <w:r w:rsidRPr="00384BE8">
        <w:rPr>
          <w:rFonts w:ascii="PT Astra Serif" w:hAnsi="PT Astra Serif"/>
          <w:sz w:val="22"/>
          <w:szCs w:val="22"/>
        </w:rPr>
        <w:t xml:space="preserve">обязуется провести отгрузку товара на склад Государственного заказчика </w:t>
      </w:r>
      <w:r w:rsidR="00645BD9" w:rsidRPr="00384BE8">
        <w:rPr>
          <w:rFonts w:ascii="PT Astra Serif" w:hAnsi="PT Astra Serif"/>
          <w:sz w:val="22"/>
          <w:szCs w:val="22"/>
        </w:rPr>
        <w:t xml:space="preserve">одной партией </w:t>
      </w:r>
      <w:r w:rsidRPr="00384BE8">
        <w:rPr>
          <w:rFonts w:ascii="PT Astra Serif" w:hAnsi="PT Astra Serif"/>
          <w:sz w:val="22"/>
          <w:szCs w:val="22"/>
        </w:rPr>
        <w:t>(450015, Российская Федерация, Республика Башкортостан, г. Уфа ул.</w:t>
      </w:r>
      <w:r w:rsidR="00654E5C" w:rsidRPr="00384BE8">
        <w:rPr>
          <w:rFonts w:ascii="PT Astra Serif" w:hAnsi="PT Astra Serif"/>
          <w:sz w:val="22"/>
          <w:szCs w:val="22"/>
        </w:rPr>
        <w:t xml:space="preserve"> </w:t>
      </w:r>
      <w:r w:rsidRPr="00384BE8">
        <w:rPr>
          <w:rFonts w:ascii="PT Astra Serif" w:hAnsi="PT Astra Serif"/>
          <w:sz w:val="22"/>
          <w:szCs w:val="22"/>
        </w:rPr>
        <w:t>Достоевского,39) собственным или привлеченным транспортом за счет Поставщика.</w:t>
      </w:r>
    </w:p>
    <w:p w:rsidR="00F86ACA" w:rsidRPr="00384BE8" w:rsidRDefault="00645BD9" w:rsidP="00F86ACA">
      <w:pPr>
        <w:ind w:firstLine="708"/>
        <w:jc w:val="both"/>
        <w:rPr>
          <w:rFonts w:ascii="PT Astra Serif" w:hAnsi="PT Astra Serif"/>
          <w:sz w:val="22"/>
          <w:szCs w:val="22"/>
        </w:rPr>
      </w:pPr>
      <w:r w:rsidRPr="00384BE8">
        <w:rPr>
          <w:rFonts w:ascii="PT Astra Serif" w:hAnsi="PT Astra Serif"/>
          <w:sz w:val="22"/>
          <w:szCs w:val="22"/>
        </w:rPr>
        <w:t>4.2. Срок поставки товара – с мо</w:t>
      </w:r>
      <w:r w:rsidR="00F86ACA" w:rsidRPr="00384BE8">
        <w:rPr>
          <w:rFonts w:ascii="PT Astra Serif" w:hAnsi="PT Astra Serif"/>
          <w:sz w:val="22"/>
          <w:szCs w:val="22"/>
        </w:rPr>
        <w:t xml:space="preserve">мента заключения контракта до </w:t>
      </w:r>
      <w:r w:rsidR="00384BE8" w:rsidRPr="00384BE8">
        <w:rPr>
          <w:rFonts w:ascii="PT Astra Serif" w:hAnsi="PT Astra Serif"/>
          <w:sz w:val="22"/>
          <w:szCs w:val="22"/>
        </w:rPr>
        <w:t>______</w:t>
      </w:r>
      <w:r w:rsidRPr="00384BE8">
        <w:rPr>
          <w:rFonts w:ascii="PT Astra Serif" w:hAnsi="PT Astra Serif"/>
          <w:sz w:val="22"/>
          <w:szCs w:val="22"/>
        </w:rPr>
        <w:t xml:space="preserve"> включительно.</w:t>
      </w:r>
      <w:r w:rsidR="00F86ACA" w:rsidRPr="00384BE8">
        <w:rPr>
          <w:rFonts w:ascii="PT Astra Serif" w:hAnsi="PT Astra Serif"/>
          <w:sz w:val="22"/>
          <w:szCs w:val="22"/>
        </w:rPr>
        <w:t xml:space="preserve"> Вместе с товаром Поставщик передает Заказчику относящуюся к товару документацию:</w:t>
      </w:r>
    </w:p>
    <w:p w:rsidR="00F86ACA" w:rsidRPr="00384BE8" w:rsidRDefault="00F86ACA" w:rsidP="00F86ACA">
      <w:pPr>
        <w:ind w:firstLine="708"/>
        <w:jc w:val="both"/>
        <w:rPr>
          <w:rFonts w:ascii="PT Astra Serif" w:hAnsi="PT Astra Serif"/>
          <w:sz w:val="22"/>
          <w:szCs w:val="22"/>
        </w:rPr>
      </w:pPr>
      <w:r w:rsidRPr="00384BE8">
        <w:rPr>
          <w:rFonts w:ascii="PT Astra Serif" w:hAnsi="PT Astra Serif"/>
          <w:sz w:val="22"/>
          <w:szCs w:val="22"/>
        </w:rPr>
        <w:t>товарную накладную,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счет-фактуры» – 2 экз.;</w:t>
      </w:r>
    </w:p>
    <w:p w:rsidR="00F86ACA" w:rsidRPr="00384BE8" w:rsidRDefault="00F86ACA" w:rsidP="00F86ACA">
      <w:pPr>
        <w:ind w:firstLine="708"/>
        <w:jc w:val="both"/>
        <w:rPr>
          <w:rFonts w:ascii="PT Astra Serif" w:hAnsi="PT Astra Serif"/>
          <w:sz w:val="22"/>
          <w:szCs w:val="22"/>
        </w:rPr>
      </w:pPr>
      <w:r w:rsidRPr="00384BE8">
        <w:rPr>
          <w:rFonts w:ascii="PT Astra Serif" w:hAnsi="PT Astra Serif"/>
          <w:sz w:val="22"/>
          <w:szCs w:val="22"/>
        </w:rPr>
        <w:t>счет – 1 экз.;</w:t>
      </w:r>
    </w:p>
    <w:p w:rsidR="00F86ACA" w:rsidRPr="00384BE8" w:rsidRDefault="00F86ACA" w:rsidP="00F86ACA">
      <w:pPr>
        <w:ind w:firstLine="708"/>
        <w:jc w:val="both"/>
        <w:rPr>
          <w:rFonts w:ascii="PT Astra Serif" w:hAnsi="PT Astra Serif"/>
          <w:sz w:val="22"/>
          <w:szCs w:val="22"/>
        </w:rPr>
      </w:pPr>
      <w:r w:rsidRPr="00384BE8">
        <w:rPr>
          <w:rFonts w:ascii="PT Astra Serif" w:hAnsi="PT Astra Serif"/>
          <w:sz w:val="22"/>
          <w:szCs w:val="22"/>
        </w:rPr>
        <w:t>акт приема-передачи товара, составленный по п</w:t>
      </w:r>
      <w:r w:rsidR="002C37DF" w:rsidRPr="00384BE8">
        <w:rPr>
          <w:rFonts w:ascii="PT Astra Serif" w:hAnsi="PT Astra Serif"/>
          <w:sz w:val="22"/>
          <w:szCs w:val="22"/>
        </w:rPr>
        <w:t xml:space="preserve">рилагаемой форме (приложение </w:t>
      </w:r>
      <w:r w:rsidR="002C37DF" w:rsidRPr="00384BE8">
        <w:rPr>
          <w:rFonts w:ascii="PT Astra Serif" w:hAnsi="PT Astra Serif"/>
          <w:sz w:val="22"/>
          <w:szCs w:val="22"/>
        </w:rPr>
        <w:br/>
        <w:t>№ 3</w:t>
      </w:r>
      <w:r w:rsidRPr="00384BE8">
        <w:rPr>
          <w:rFonts w:ascii="PT Astra Serif" w:hAnsi="PT Astra Serif"/>
          <w:sz w:val="22"/>
          <w:szCs w:val="22"/>
        </w:rPr>
        <w:t xml:space="preserve"> к Контракту), с указанием количества товара, цены за единицу товара и общей стоимости товара – 2 экз.;</w:t>
      </w:r>
    </w:p>
    <w:p w:rsidR="00F86ACA" w:rsidRPr="00384BE8" w:rsidRDefault="00F86ACA" w:rsidP="00F86ACA">
      <w:pPr>
        <w:ind w:firstLine="708"/>
        <w:jc w:val="both"/>
        <w:rPr>
          <w:rFonts w:ascii="PT Astra Serif" w:hAnsi="PT Astra Serif"/>
          <w:sz w:val="22"/>
          <w:szCs w:val="22"/>
        </w:rPr>
      </w:pPr>
      <w:r w:rsidRPr="00384BE8">
        <w:rPr>
          <w:rFonts w:ascii="PT Astra Serif" w:hAnsi="PT Astra Serif"/>
          <w:sz w:val="22"/>
          <w:szCs w:val="22"/>
        </w:rPr>
        <w:t>счет-</w:t>
      </w:r>
      <w:r w:rsidR="002C37DF" w:rsidRPr="00384BE8">
        <w:rPr>
          <w:rFonts w:ascii="PT Astra Serif" w:hAnsi="PT Astra Serif"/>
          <w:sz w:val="22"/>
          <w:szCs w:val="22"/>
        </w:rPr>
        <w:t>фактуру –</w:t>
      </w:r>
      <w:r w:rsidRPr="00384BE8">
        <w:rPr>
          <w:rFonts w:ascii="PT Astra Serif" w:hAnsi="PT Astra Serif"/>
          <w:sz w:val="22"/>
          <w:szCs w:val="22"/>
        </w:rPr>
        <w:t xml:space="preserve"> 2 экз.;</w:t>
      </w:r>
    </w:p>
    <w:p w:rsidR="00F86ACA" w:rsidRPr="00384BE8" w:rsidRDefault="00F86ACA" w:rsidP="00F86ACA">
      <w:pPr>
        <w:ind w:firstLine="708"/>
        <w:jc w:val="both"/>
        <w:rPr>
          <w:rFonts w:ascii="PT Astra Serif" w:hAnsi="PT Astra Serif"/>
          <w:sz w:val="22"/>
          <w:szCs w:val="22"/>
        </w:rPr>
      </w:pPr>
      <w:r w:rsidRPr="00384BE8">
        <w:rPr>
          <w:rFonts w:ascii="PT Astra Serif" w:hAnsi="PT Astra Serif"/>
          <w:sz w:val="22"/>
          <w:szCs w:val="22"/>
        </w:rPr>
        <w:t>документы, удостоверяющие качество товара: (удостоверение, извещение, сертификат, протокол) или их копии, заверенные в установленном законодательством Российской Федерации порядке.</w:t>
      </w:r>
    </w:p>
    <w:p w:rsidR="00645BD9" w:rsidRPr="00384BE8" w:rsidRDefault="00645BD9" w:rsidP="00645BD9">
      <w:pPr>
        <w:ind w:firstLine="708"/>
        <w:jc w:val="both"/>
        <w:rPr>
          <w:rFonts w:ascii="PT Astra Serif" w:hAnsi="PT Astra Serif"/>
          <w:sz w:val="22"/>
          <w:szCs w:val="22"/>
        </w:rPr>
      </w:pPr>
      <w:r w:rsidRPr="00384BE8">
        <w:rPr>
          <w:rFonts w:ascii="PT Astra Serif" w:hAnsi="PT Astra Serif"/>
          <w:sz w:val="22"/>
          <w:szCs w:val="22"/>
        </w:rPr>
        <w:t>4.3. Поставщик не менее чем за 2 рабочих дня до осуществления поставки Товара уведомляет Государственного заказчика о времени и дате доставки Товара в место доставки, любым доступным способом).</w:t>
      </w:r>
    </w:p>
    <w:p w:rsidR="00645BD9" w:rsidRPr="00384BE8" w:rsidRDefault="00645BD9" w:rsidP="00645BD9">
      <w:pPr>
        <w:ind w:firstLine="708"/>
        <w:jc w:val="both"/>
        <w:rPr>
          <w:rFonts w:ascii="PT Astra Serif" w:hAnsi="PT Astra Serif"/>
          <w:sz w:val="22"/>
          <w:szCs w:val="22"/>
        </w:rPr>
      </w:pPr>
      <w:r w:rsidRPr="00384BE8">
        <w:rPr>
          <w:rFonts w:ascii="PT Astra Serif" w:hAnsi="PT Astra Serif"/>
          <w:sz w:val="22"/>
          <w:szCs w:val="22"/>
        </w:rPr>
        <w:t>4.4. Приемка поставленного товара или результатов отдельного этапа исполнения контракта оформляется документом о приемке, который подписывается Государственным заказчиком.</w:t>
      </w:r>
    </w:p>
    <w:p w:rsidR="00384BE8" w:rsidRPr="00384BE8" w:rsidRDefault="00384BE8" w:rsidP="00384BE8">
      <w:pPr>
        <w:ind w:firstLine="708"/>
        <w:jc w:val="both"/>
        <w:rPr>
          <w:rFonts w:ascii="PT Astra Serif" w:hAnsi="PT Astra Serif"/>
          <w:sz w:val="22"/>
          <w:szCs w:val="22"/>
        </w:rPr>
      </w:pPr>
      <w:r w:rsidRPr="00384BE8">
        <w:rPr>
          <w:rFonts w:ascii="PT Astra Serif" w:hAnsi="PT Astra Serif"/>
          <w:sz w:val="22"/>
          <w:szCs w:val="22"/>
        </w:rPr>
        <w:t>4.5.</w:t>
      </w:r>
      <w:r w:rsidRPr="00384BE8">
        <w:rPr>
          <w:rFonts w:ascii="PT Astra Serif" w:hAnsi="PT Astra Serif"/>
          <w:sz w:val="22"/>
          <w:szCs w:val="22"/>
        </w:rPr>
        <w:tab/>
        <w:t>В случае, если документы, указанные в пункте 3.4. контракта, не переданы Поставщиком Государственному заказчику одновременно с товаром, товар считается не поставленным и приемке не подлежит.</w:t>
      </w:r>
    </w:p>
    <w:p w:rsidR="00384BE8" w:rsidRPr="00384BE8" w:rsidRDefault="00384BE8" w:rsidP="00384BE8">
      <w:pPr>
        <w:ind w:firstLine="708"/>
        <w:jc w:val="both"/>
        <w:rPr>
          <w:rFonts w:ascii="PT Astra Serif" w:hAnsi="PT Astra Serif"/>
          <w:sz w:val="22"/>
          <w:szCs w:val="22"/>
        </w:rPr>
      </w:pPr>
      <w:r w:rsidRPr="00384BE8">
        <w:rPr>
          <w:rFonts w:ascii="PT Astra Serif" w:hAnsi="PT Astra Serif"/>
          <w:sz w:val="22"/>
          <w:szCs w:val="22"/>
        </w:rPr>
        <w:t>4.6.</w:t>
      </w:r>
      <w:r w:rsidRPr="00384BE8">
        <w:rPr>
          <w:rFonts w:ascii="PT Astra Serif" w:hAnsi="PT Astra Serif"/>
          <w:sz w:val="22"/>
          <w:szCs w:val="22"/>
        </w:rPr>
        <w:tab/>
        <w:t>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rsidR="00384BE8" w:rsidRPr="00384BE8" w:rsidRDefault="00384BE8" w:rsidP="00384BE8">
      <w:pPr>
        <w:ind w:firstLine="708"/>
        <w:jc w:val="both"/>
        <w:rPr>
          <w:rFonts w:ascii="PT Astra Serif" w:hAnsi="PT Astra Serif"/>
          <w:sz w:val="22"/>
          <w:szCs w:val="22"/>
        </w:rPr>
      </w:pPr>
      <w:r w:rsidRPr="00384BE8">
        <w:rPr>
          <w:rFonts w:ascii="PT Astra Serif" w:hAnsi="PT Astra Serif"/>
          <w:sz w:val="22"/>
          <w:szCs w:val="22"/>
        </w:rPr>
        <w:t>4.7.</w:t>
      </w:r>
      <w:r w:rsidRPr="00384BE8">
        <w:rPr>
          <w:rFonts w:ascii="PT Astra Serif" w:hAnsi="PT Astra Serif"/>
          <w:sz w:val="22"/>
          <w:szCs w:val="22"/>
        </w:rPr>
        <w:tab/>
        <w:t>Датой поставки Товара является дата подписания сторонами документа о приемке (УПД или товарной накладной).</w:t>
      </w:r>
    </w:p>
    <w:p w:rsidR="00384BE8" w:rsidRDefault="00384BE8" w:rsidP="00384BE8">
      <w:pPr>
        <w:tabs>
          <w:tab w:val="left" w:pos="1276"/>
        </w:tabs>
        <w:suppressAutoHyphens/>
        <w:ind w:firstLine="709"/>
        <w:jc w:val="center"/>
        <w:rPr>
          <w:rFonts w:ascii="PT Astra Serif" w:hAnsi="PT Astra Serif"/>
          <w:b/>
          <w:sz w:val="22"/>
          <w:szCs w:val="22"/>
          <w:lang w:eastAsia="zh-CN"/>
        </w:rPr>
      </w:pPr>
    </w:p>
    <w:p w:rsidR="00384BE8" w:rsidRPr="00384BE8" w:rsidRDefault="00384BE8" w:rsidP="00384BE8">
      <w:pPr>
        <w:tabs>
          <w:tab w:val="left" w:pos="1276"/>
        </w:tabs>
        <w:suppressAutoHyphens/>
        <w:ind w:firstLine="709"/>
        <w:jc w:val="center"/>
        <w:rPr>
          <w:rFonts w:ascii="PT Astra Serif" w:hAnsi="PT Astra Serif"/>
          <w:b/>
          <w:sz w:val="22"/>
          <w:szCs w:val="22"/>
          <w:lang w:eastAsia="zh-CN"/>
        </w:rPr>
      </w:pPr>
      <w:r>
        <w:rPr>
          <w:rFonts w:ascii="PT Astra Serif" w:hAnsi="PT Astra Serif"/>
          <w:b/>
          <w:sz w:val="22"/>
          <w:szCs w:val="22"/>
          <w:lang w:eastAsia="zh-CN"/>
        </w:rPr>
        <w:t>5</w:t>
      </w:r>
      <w:r w:rsidRPr="00384BE8">
        <w:rPr>
          <w:rFonts w:ascii="PT Astra Serif" w:hAnsi="PT Astra Serif"/>
          <w:b/>
          <w:sz w:val="22"/>
          <w:szCs w:val="22"/>
          <w:lang w:eastAsia="zh-CN"/>
        </w:rPr>
        <w:t>. Порядок приемки и качество товара</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.1.</w:t>
      </w:r>
      <w:r w:rsidRPr="00384BE8">
        <w:rPr>
          <w:rFonts w:ascii="PT Astra Serif" w:hAnsi="PT Astra Serif"/>
          <w:sz w:val="22"/>
          <w:szCs w:val="22"/>
          <w:lang w:eastAsia="zh-CN"/>
        </w:rPr>
        <w:tab/>
      </w:r>
      <w:r w:rsidRPr="00384BE8">
        <w:rPr>
          <w:rFonts w:ascii="PT Astra Serif" w:eastAsia="Arial Unicode MS" w:hAnsi="PT Astra Serif"/>
          <w:kern w:val="1"/>
          <w:sz w:val="22"/>
          <w:szCs w:val="22"/>
          <w:lang w:eastAsia="ar-SA"/>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.2.</w:t>
      </w:r>
      <w:r w:rsidRPr="00384BE8">
        <w:rPr>
          <w:rFonts w:ascii="PT Astra Serif" w:hAnsi="PT Astra Serif"/>
          <w:sz w:val="22"/>
          <w:szCs w:val="22"/>
          <w:lang w:eastAsia="zh-CN"/>
        </w:rPr>
        <w:tab/>
        <w:t xml:space="preserve">Приемка Государственным заказчиком поставляемого Товара осуществляется в срок </w:t>
      </w:r>
      <w:r w:rsidRPr="00384BE8">
        <w:rPr>
          <w:rFonts w:ascii="PT Astra Serif" w:hAnsi="PT Astra Serif"/>
          <w:sz w:val="22"/>
          <w:szCs w:val="22"/>
          <w:lang w:eastAsia="zh-CN"/>
        </w:rPr>
        <w:br/>
        <w:t>не более 10 (Десяти) дней в месте поставки Товара и включает в себя следующие этапы:</w:t>
      </w:r>
    </w:p>
    <w:p w:rsidR="00384BE8" w:rsidRPr="00384BE8" w:rsidRDefault="00384BE8" w:rsidP="00384BE8">
      <w:pPr>
        <w:tabs>
          <w:tab w:val="left" w:pos="0"/>
          <w:tab w:val="left" w:pos="993"/>
          <w:tab w:val="left" w:pos="9720"/>
        </w:tabs>
        <w:suppressAutoHyphens/>
        <w:ind w:firstLine="709"/>
        <w:jc w:val="both"/>
        <w:rPr>
          <w:rFonts w:ascii="PT Astra Serif" w:hAnsi="PT Astra Serif"/>
          <w:sz w:val="22"/>
          <w:szCs w:val="22"/>
          <w:lang w:eastAsia="zh-CN"/>
        </w:rPr>
      </w:pPr>
      <w:r w:rsidRPr="00384BE8">
        <w:rPr>
          <w:rFonts w:ascii="PT Astra Serif" w:hAnsi="PT Astra Serif"/>
          <w:sz w:val="22"/>
          <w:szCs w:val="22"/>
          <w:lang w:eastAsia="zh-CN"/>
        </w:rPr>
        <w:t>а)</w:t>
      </w:r>
      <w:r w:rsidRPr="00384BE8">
        <w:rPr>
          <w:rFonts w:ascii="PT Astra Serif" w:hAnsi="PT Astra Serif"/>
          <w:sz w:val="22"/>
          <w:szCs w:val="22"/>
          <w:lang w:eastAsia="zh-CN"/>
        </w:rPr>
        <w:tab/>
        <w:t xml:space="preserve">проверка Товара по сопроводительным документам на соответствие требованиям Контракта; </w:t>
      </w:r>
    </w:p>
    <w:p w:rsidR="00384BE8" w:rsidRPr="00384BE8" w:rsidRDefault="00384BE8" w:rsidP="00384BE8">
      <w:pPr>
        <w:tabs>
          <w:tab w:val="left" w:pos="0"/>
          <w:tab w:val="left" w:pos="993"/>
          <w:tab w:val="left" w:pos="9720"/>
        </w:tabs>
        <w:suppressAutoHyphens/>
        <w:ind w:firstLine="709"/>
        <w:jc w:val="both"/>
        <w:rPr>
          <w:rFonts w:ascii="PT Astra Serif" w:hAnsi="PT Astra Serif"/>
          <w:sz w:val="22"/>
          <w:szCs w:val="22"/>
          <w:lang w:eastAsia="zh-CN"/>
        </w:rPr>
      </w:pPr>
      <w:r w:rsidRPr="00384BE8">
        <w:rPr>
          <w:rFonts w:ascii="PT Astra Serif" w:hAnsi="PT Astra Serif"/>
          <w:sz w:val="22"/>
          <w:szCs w:val="22"/>
          <w:lang w:eastAsia="zh-CN"/>
        </w:rPr>
        <w:t>б)</w:t>
      </w:r>
      <w:r w:rsidRPr="00384BE8">
        <w:rPr>
          <w:rFonts w:ascii="PT Astra Serif" w:hAnsi="PT Astra Serif"/>
          <w:sz w:val="22"/>
          <w:szCs w:val="22"/>
          <w:lang w:eastAsia="zh-CN"/>
        </w:rPr>
        <w:tab/>
        <w:t>проверка полноты и правильности оформления комплекта сопроводительных документов, в соответствии с условиями Контракта;</w:t>
      </w:r>
    </w:p>
    <w:p w:rsidR="00384BE8" w:rsidRPr="00384BE8" w:rsidRDefault="00384BE8" w:rsidP="00384BE8">
      <w:pPr>
        <w:tabs>
          <w:tab w:val="left" w:pos="0"/>
          <w:tab w:val="left" w:pos="993"/>
          <w:tab w:val="left" w:pos="1391"/>
        </w:tabs>
        <w:suppressAutoHyphens/>
        <w:ind w:firstLine="709"/>
        <w:jc w:val="both"/>
        <w:rPr>
          <w:rFonts w:ascii="PT Astra Serif" w:eastAsia="Calibri" w:hAnsi="PT Astra Serif"/>
          <w:sz w:val="22"/>
          <w:szCs w:val="22"/>
          <w:lang w:eastAsia="zh-CN"/>
        </w:rPr>
      </w:pPr>
      <w:r w:rsidRPr="00384BE8">
        <w:rPr>
          <w:rFonts w:ascii="PT Astra Serif" w:eastAsia="Calibri" w:hAnsi="PT Astra Serif"/>
          <w:sz w:val="22"/>
          <w:szCs w:val="22"/>
          <w:lang w:eastAsia="zh-CN"/>
        </w:rPr>
        <w:t>в)</w:t>
      </w:r>
      <w:r w:rsidRPr="00384BE8">
        <w:rPr>
          <w:rFonts w:ascii="PT Astra Serif" w:eastAsia="Calibri" w:hAnsi="PT Astra Serif"/>
          <w:sz w:val="22"/>
          <w:szCs w:val="22"/>
          <w:lang w:eastAsia="zh-CN"/>
        </w:rPr>
        <w:tab/>
        <w:t xml:space="preserve">приемка Товара по количеству, качеству, ассортименту, комплектности и на соответствие Товара иным условиям Контракта. Приемка Товара по количеству и качеству осуществляется в порядке, установленном Инструкциями о порядке приемки продукции </w:t>
      </w:r>
      <w:r w:rsidRPr="00384BE8">
        <w:rPr>
          <w:rFonts w:ascii="PT Astra Serif" w:eastAsia="Calibri" w:hAnsi="PT Astra Serif"/>
          <w:sz w:val="22"/>
          <w:szCs w:val="22"/>
          <w:lang w:eastAsia="zh-CN"/>
        </w:rPr>
        <w:lastRenderedPageBreak/>
        <w:t>производственно-технического назначения и товаров народного потребления по количеству и качеству (утвержденными постановлениями Госарбитража СССР от 15июня 1965 г. № П-6 и от 25 апреля 1966 г. № П-7 соответственно, с последующими дополнениями и изменениями).</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.3.</w:t>
      </w:r>
      <w:r w:rsidRPr="00384BE8">
        <w:rPr>
          <w:rFonts w:ascii="PT Astra Serif" w:hAnsi="PT Astra Serif"/>
          <w:sz w:val="22"/>
          <w:szCs w:val="22"/>
          <w:lang w:eastAsia="zh-CN"/>
        </w:rPr>
        <w:tab/>
        <w:t>В случае если при приемке Товара обнаружится его несоответствие требованиям Контракта, в том числе ненадлежащие качество, Поставщик обязан произвести его замену за свой счет в течение 10 дней со дня получения в письменном виде соответствующей информации.</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.4.</w:t>
      </w:r>
      <w:r w:rsidRPr="00384BE8">
        <w:rPr>
          <w:rFonts w:ascii="PT Astra Serif" w:hAnsi="PT Astra Serif"/>
          <w:sz w:val="22"/>
          <w:szCs w:val="22"/>
          <w:lang w:eastAsia="zh-CN"/>
        </w:rPr>
        <w:tab/>
        <w:t>Возврат, замена Товара, несоответствующего требованиям Контракта в том числе, по своему качеству, не освобождает Поставщика от ответственности за несвоевременное исполнение обязательств по поставке Товара в сроки, предусмотренные Контрактом.</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.5.</w:t>
      </w:r>
      <w:r w:rsidRPr="00384BE8">
        <w:rPr>
          <w:rFonts w:ascii="PT Astra Serif" w:hAnsi="PT Astra Serif"/>
          <w:sz w:val="22"/>
          <w:szCs w:val="22"/>
          <w:lang w:eastAsia="zh-CN"/>
        </w:rPr>
        <w:tab/>
        <w:t>Претензии, возникшие в связи с поставкой Товара не соответствующего требованиям Контракта в том числе, по количеству, качеству, ассортименту и комплектности должны быть заявлены в течение двадцати дней с момента, когда Государственный заказчик узнал или должен был узнать о факте поставки Товара не соответствующего требованиям Контракта в том числе, по количеству, качеству, ассортименту и комплектности.</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.6.</w:t>
      </w:r>
      <w:r w:rsidRPr="00384BE8">
        <w:rPr>
          <w:rFonts w:ascii="PT Astra Serif" w:hAnsi="PT Astra Serif"/>
          <w:sz w:val="22"/>
          <w:szCs w:val="22"/>
          <w:lang w:eastAsia="zh-CN"/>
        </w:rPr>
        <w:tab/>
        <w:t>Право собственности на Товар, риск случайной гибели, утраты или повреждения Товара переходят к Государственному заказчику после фактического принятия товара.</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.7.</w:t>
      </w:r>
      <w:r w:rsidRPr="00384BE8">
        <w:rPr>
          <w:rFonts w:ascii="PT Astra Serif" w:hAnsi="PT Astra Serif"/>
          <w:sz w:val="22"/>
          <w:szCs w:val="22"/>
          <w:lang w:eastAsia="zh-CN"/>
        </w:rPr>
        <w:tab/>
        <w:t>Государственный заказчик вправе не отказывать в приемки поставленного товара, в случае выявления несоответствия этих товаров условиям Контракта, если выявленное несоответствие не препятствует приемке этих товара и устранено Поставщиком.</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.8.</w:t>
      </w:r>
      <w:r w:rsidRPr="00384BE8">
        <w:rPr>
          <w:rFonts w:ascii="PT Astra Serif" w:hAnsi="PT Astra Serif"/>
          <w:sz w:val="22"/>
          <w:szCs w:val="22"/>
          <w:lang w:eastAsia="zh-CN"/>
        </w:rPr>
        <w:tab/>
        <w:t>В случае расторжения государственного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к качеству Товара.</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lang w:eastAsia="zh-CN"/>
        </w:rPr>
        <w:t>5</w:t>
      </w:r>
      <w:r w:rsidRPr="00384BE8">
        <w:rPr>
          <w:rFonts w:ascii="PT Astra Serif" w:hAnsi="PT Astra Serif"/>
          <w:sz w:val="22"/>
          <w:szCs w:val="22"/>
          <w:lang w:eastAsia="zh-CN"/>
        </w:rPr>
        <w:t>.9.</w:t>
      </w:r>
      <w:r w:rsidRPr="00384BE8">
        <w:rPr>
          <w:rFonts w:ascii="PT Astra Serif" w:hAnsi="PT Astra Serif"/>
          <w:sz w:val="22"/>
          <w:szCs w:val="22"/>
          <w:lang w:eastAsia="zh-CN"/>
        </w:rPr>
        <w:tab/>
        <w:t>На товаре не должны присутствовать следы стороннего воздействия (следов вскрытия, вмятин, царапин, сколов, трещин и т.д.). Товар должен быть упакован в индивидуальную, оригинальную заводскую упаковку, без механических повреждений, обеспечивающую его сохранность.</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p>
    <w:p w:rsidR="00384BE8" w:rsidRPr="00384BE8" w:rsidRDefault="00384BE8" w:rsidP="00384BE8">
      <w:pPr>
        <w:numPr>
          <w:ilvl w:val="0"/>
          <w:numId w:val="8"/>
        </w:numPr>
        <w:tabs>
          <w:tab w:val="left" w:pos="1276"/>
        </w:tabs>
        <w:suppressAutoHyphens/>
        <w:ind w:left="0" w:firstLine="709"/>
        <w:jc w:val="center"/>
        <w:rPr>
          <w:rFonts w:ascii="PT Astra Serif" w:eastAsia="Calibri" w:hAnsi="PT Astra Serif"/>
          <w:b/>
          <w:sz w:val="22"/>
          <w:szCs w:val="22"/>
          <w:lang w:eastAsia="zh-CN"/>
        </w:rPr>
      </w:pPr>
      <w:r w:rsidRPr="00384BE8">
        <w:rPr>
          <w:rFonts w:ascii="PT Astra Serif" w:eastAsia="Calibri" w:hAnsi="PT Astra Serif"/>
          <w:b/>
          <w:sz w:val="22"/>
          <w:szCs w:val="22"/>
          <w:lang w:eastAsia="zh-CN"/>
        </w:rPr>
        <w:t>Ответственность Сторон</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r w:rsidRPr="00384BE8">
        <w:rPr>
          <w:rFonts w:ascii="PT Astra Serif" w:hAnsi="PT Astra Serif"/>
          <w:bCs/>
          <w:sz w:val="22"/>
          <w:szCs w:val="22"/>
          <w:lang w:eastAsia="zh-CN"/>
        </w:rPr>
        <w:t xml:space="preserve"> </w:t>
      </w:r>
      <w:r>
        <w:rPr>
          <w:rFonts w:ascii="PT Astra Serif" w:hAnsi="PT Astra Serif"/>
          <w:bCs/>
          <w:sz w:val="22"/>
          <w:szCs w:val="22"/>
          <w:lang w:eastAsia="zh-CN"/>
        </w:rPr>
        <w:t>6</w:t>
      </w:r>
      <w:r w:rsidRPr="00384BE8">
        <w:rPr>
          <w:rFonts w:ascii="PT Astra Serif" w:eastAsia="Calibri" w:hAnsi="PT Astra Serif"/>
          <w:bCs/>
          <w:sz w:val="22"/>
          <w:szCs w:val="22"/>
          <w:lang w:eastAsia="zh-CN"/>
        </w:rPr>
        <w:t>.1.</w:t>
      </w:r>
      <w:r w:rsidRPr="00384BE8">
        <w:rPr>
          <w:rFonts w:ascii="PT Astra Serif" w:eastAsia="Calibri" w:hAnsi="PT Astra Serif"/>
          <w:bCs/>
          <w:sz w:val="22"/>
          <w:szCs w:val="22"/>
          <w:lang w:eastAsia="zh-CN"/>
        </w:rPr>
        <w:tab/>
      </w:r>
      <w:r w:rsidRPr="00384BE8">
        <w:rPr>
          <w:rFonts w:ascii="PT Astra Serif" w:eastAsia="Calibri" w:hAnsi="PT Astra Serif"/>
          <w:sz w:val="22"/>
          <w:szCs w:val="22"/>
          <w:lang w:eastAsia="zh-CN"/>
        </w:rPr>
        <w:t>За</w:t>
      </w:r>
      <w:r w:rsidRPr="00384BE8">
        <w:rPr>
          <w:rFonts w:ascii="PT Astra Serif" w:eastAsia="Calibri" w:hAnsi="PT Astra Serif"/>
          <w:bCs/>
          <w:sz w:val="22"/>
          <w:szCs w:val="22"/>
          <w:lang w:eastAsia="zh-CN"/>
        </w:rPr>
        <w:t> </w:t>
      </w:r>
      <w:r w:rsidRPr="00384BE8">
        <w:rPr>
          <w:rFonts w:ascii="PT Astra Serif" w:eastAsia="Calibri" w:hAnsi="PT Astra Serif"/>
          <w:sz w:val="22"/>
          <w:szCs w:val="22"/>
          <w:lang w:eastAsia="zh-CN"/>
        </w:rPr>
        <w:t>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r w:rsidRPr="00384BE8">
        <w:rPr>
          <w:rFonts w:ascii="PT Astra Serif" w:hAnsi="PT Astra Serif"/>
          <w:sz w:val="22"/>
          <w:szCs w:val="22"/>
          <w:lang w:eastAsia="zh-CN"/>
        </w:rPr>
        <w:t xml:space="preserve"> </w:t>
      </w:r>
      <w:r>
        <w:rPr>
          <w:rFonts w:ascii="PT Astra Serif" w:hAnsi="PT Astra Serif"/>
          <w:sz w:val="22"/>
          <w:szCs w:val="22"/>
          <w:lang w:eastAsia="zh-CN"/>
        </w:rPr>
        <w:t>6</w:t>
      </w:r>
      <w:r w:rsidRPr="00384BE8">
        <w:rPr>
          <w:rFonts w:ascii="PT Astra Serif" w:eastAsia="Calibri" w:hAnsi="PT Astra Serif"/>
          <w:sz w:val="22"/>
          <w:szCs w:val="22"/>
          <w:lang w:eastAsia="zh-CN"/>
        </w:rPr>
        <w:t>.2.</w:t>
      </w:r>
      <w:r w:rsidRPr="00384BE8">
        <w:rPr>
          <w:rFonts w:ascii="PT Astra Serif" w:eastAsia="Calibri" w:hAnsi="PT Astra Serif"/>
          <w:sz w:val="22"/>
          <w:szCs w:val="22"/>
          <w:lang w:eastAsia="zh-CN"/>
        </w:rPr>
        <w:tab/>
      </w:r>
      <w:r w:rsidRPr="00384BE8">
        <w:rPr>
          <w:rFonts w:ascii="PT Astra Serif" w:hAnsi="PT Astra Serif"/>
          <w:sz w:val="22"/>
          <w:szCs w:val="22"/>
          <w:lang w:eastAsia="zh-CN"/>
        </w:rPr>
        <w:t>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p>
    <w:p w:rsidR="00384BE8" w:rsidRPr="00384BE8" w:rsidRDefault="00384BE8" w:rsidP="00384BE8">
      <w:pPr>
        <w:tabs>
          <w:tab w:val="left" w:pos="1276"/>
        </w:tabs>
        <w:suppressAutoHyphens/>
        <w:ind w:firstLine="709"/>
        <w:jc w:val="center"/>
        <w:rPr>
          <w:rFonts w:ascii="PT Astra Serif" w:eastAsia="Calibri" w:hAnsi="PT Astra Serif"/>
          <w:b/>
          <w:sz w:val="22"/>
          <w:szCs w:val="22"/>
          <w:lang w:eastAsia="zh-CN"/>
        </w:rPr>
      </w:pPr>
      <w:r>
        <w:rPr>
          <w:rFonts w:ascii="PT Astra Serif" w:eastAsia="Calibri" w:hAnsi="PT Astra Serif"/>
          <w:b/>
          <w:sz w:val="22"/>
          <w:szCs w:val="22"/>
          <w:lang w:eastAsia="zh-CN"/>
        </w:rPr>
        <w:t>7</w:t>
      </w:r>
      <w:r w:rsidRPr="00384BE8">
        <w:rPr>
          <w:rFonts w:ascii="PT Astra Serif" w:eastAsia="Calibri" w:hAnsi="PT Astra Serif"/>
          <w:b/>
          <w:sz w:val="22"/>
          <w:szCs w:val="22"/>
          <w:lang w:eastAsia="zh-CN"/>
        </w:rPr>
        <w:t xml:space="preserve">. Экспертиза товара </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r>
        <w:rPr>
          <w:rFonts w:ascii="PT Astra Serif" w:eastAsia="Calibri" w:hAnsi="PT Astra Serif"/>
          <w:sz w:val="22"/>
          <w:szCs w:val="22"/>
          <w:lang w:eastAsia="zh-CN"/>
        </w:rPr>
        <w:t>7</w:t>
      </w:r>
      <w:r w:rsidRPr="00384BE8">
        <w:rPr>
          <w:rFonts w:ascii="PT Astra Serif" w:eastAsia="Calibri" w:hAnsi="PT Astra Serif"/>
          <w:sz w:val="22"/>
          <w:szCs w:val="22"/>
          <w:lang w:eastAsia="zh-CN"/>
        </w:rPr>
        <w:t>.1.</w:t>
      </w:r>
      <w:r w:rsidRPr="00384BE8">
        <w:rPr>
          <w:rFonts w:ascii="PT Astra Serif" w:eastAsia="Calibri" w:hAnsi="PT Astra Serif"/>
          <w:sz w:val="22"/>
          <w:szCs w:val="22"/>
          <w:lang w:eastAsia="zh-CN"/>
        </w:rPr>
        <w:tab/>
        <w:t>В целях проверки соответствия передаваемого Поставщиком товара условиям Контракта и предусмотренной на товар нормативной и технической документации в период проведения приемки товара Государственный заказчик имеет право произвести экспертизу товара.</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en-US"/>
        </w:rPr>
      </w:pPr>
      <w:r>
        <w:rPr>
          <w:rFonts w:ascii="PT Astra Serif" w:eastAsia="Calibri" w:hAnsi="PT Astra Serif"/>
          <w:sz w:val="22"/>
          <w:szCs w:val="22"/>
          <w:lang w:eastAsia="zh-CN"/>
        </w:rPr>
        <w:t>7</w:t>
      </w:r>
      <w:r w:rsidRPr="00384BE8">
        <w:rPr>
          <w:rFonts w:ascii="PT Astra Serif" w:eastAsia="Calibri" w:hAnsi="PT Astra Serif"/>
          <w:sz w:val="22"/>
          <w:szCs w:val="22"/>
          <w:lang w:eastAsia="zh-CN"/>
        </w:rPr>
        <w:t>.2.</w:t>
      </w:r>
      <w:r w:rsidRPr="00384BE8">
        <w:rPr>
          <w:rFonts w:ascii="PT Astra Serif" w:eastAsia="Calibri" w:hAnsi="PT Astra Serif"/>
          <w:sz w:val="22"/>
          <w:szCs w:val="22"/>
          <w:lang w:eastAsia="zh-CN"/>
        </w:rPr>
        <w:tab/>
        <w:t xml:space="preserve">Экспертиза результатов (товара), предусмотренных Государственным контрактом, проводится Государственным заказчиком своими силами или к ее проведению могут привлекаться эксперты, экспертные организации, привлеченные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w:t>
      </w:r>
      <w:r w:rsidRPr="00384BE8">
        <w:rPr>
          <w:rFonts w:ascii="PT Astra Serif" w:eastAsia="Calibri" w:hAnsi="PT Astra Serif"/>
          <w:sz w:val="22"/>
          <w:szCs w:val="22"/>
          <w:lang w:eastAsia="en-US"/>
        </w:rPr>
        <w:t>сроки приемки товара, указанные в Контракте, продлеваются до момента поступления к Заказчику результатов проведенной экспертизы.</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p>
    <w:p w:rsidR="00384BE8" w:rsidRPr="00384BE8" w:rsidRDefault="00384BE8" w:rsidP="00384BE8">
      <w:pPr>
        <w:tabs>
          <w:tab w:val="left" w:pos="1276"/>
        </w:tabs>
        <w:suppressAutoHyphens/>
        <w:ind w:firstLine="709"/>
        <w:jc w:val="center"/>
        <w:rPr>
          <w:rFonts w:ascii="PT Astra Serif" w:eastAsia="Calibri" w:hAnsi="PT Astra Serif"/>
          <w:b/>
          <w:sz w:val="22"/>
          <w:szCs w:val="22"/>
        </w:rPr>
      </w:pPr>
      <w:r>
        <w:rPr>
          <w:rFonts w:ascii="PT Astra Serif" w:eastAsia="Calibri" w:hAnsi="PT Astra Serif"/>
          <w:b/>
          <w:sz w:val="22"/>
          <w:szCs w:val="22"/>
        </w:rPr>
        <w:t>8</w:t>
      </w:r>
      <w:r w:rsidRPr="00384BE8">
        <w:rPr>
          <w:rFonts w:ascii="PT Astra Serif" w:eastAsia="Calibri" w:hAnsi="PT Astra Serif"/>
          <w:b/>
          <w:sz w:val="22"/>
          <w:szCs w:val="22"/>
        </w:rPr>
        <w:t>. Форс-мажорные обстоятельства</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8</w:t>
      </w:r>
      <w:r w:rsidRPr="00384BE8">
        <w:rPr>
          <w:rFonts w:ascii="PT Astra Serif" w:eastAsia="Calibri" w:hAnsi="PT Astra Serif"/>
          <w:sz w:val="22"/>
          <w:szCs w:val="22"/>
        </w:rPr>
        <w:t>.1.</w:t>
      </w:r>
      <w:r w:rsidRPr="00384BE8">
        <w:rPr>
          <w:rFonts w:ascii="PT Astra Serif" w:eastAsia="Calibri" w:hAnsi="PT Astra Serif"/>
          <w:sz w:val="22"/>
          <w:szCs w:val="22"/>
        </w:rPr>
        <w:tab/>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sidRPr="00384BE8">
        <w:rPr>
          <w:rFonts w:ascii="PT Astra Serif" w:eastAsia="Calibri"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8</w:t>
      </w:r>
      <w:r w:rsidRPr="00384BE8">
        <w:rPr>
          <w:rFonts w:ascii="PT Astra Serif" w:eastAsia="Calibri" w:hAnsi="PT Astra Serif"/>
          <w:sz w:val="22"/>
          <w:szCs w:val="22"/>
        </w:rPr>
        <w:t>.2.</w:t>
      </w:r>
      <w:r w:rsidRPr="00384BE8">
        <w:rPr>
          <w:rFonts w:ascii="PT Astra Serif" w:eastAsia="Calibri" w:hAnsi="PT Astra Serif"/>
          <w:sz w:val="22"/>
          <w:szCs w:val="22"/>
        </w:rPr>
        <w:tab/>
        <w:t xml:space="preserve">При наступлении обстоятельств непреодолимой силы Сторона должна немедленно, но не позднее 3 (Трех) дней, известить о них другую Сторону в письменной форме. В извещении должны быть сообщены данные о характере форс-мажорных обстоятельств, а также оценка </w:t>
      </w:r>
      <w:r w:rsidRPr="00384BE8">
        <w:rPr>
          <w:rFonts w:ascii="PT Astra Serif" w:eastAsia="Calibri" w:hAnsi="PT Astra Serif"/>
          <w:sz w:val="22"/>
          <w:szCs w:val="22"/>
        </w:rPr>
        <w:lastRenderedPageBreak/>
        <w:t>их в</w:t>
      </w:r>
      <w:r>
        <w:rPr>
          <w:rFonts w:ascii="PT Astra Serif" w:eastAsia="Calibri" w:hAnsi="PT Astra Serif"/>
          <w:sz w:val="22"/>
          <w:szCs w:val="22"/>
        </w:rPr>
        <w:t xml:space="preserve">лияния </w:t>
      </w:r>
      <w:r w:rsidRPr="00384BE8">
        <w:rPr>
          <w:rFonts w:ascii="PT Astra Serif" w:eastAsia="Calibri" w:hAnsi="PT Astra Serif"/>
          <w:sz w:val="22"/>
          <w:szCs w:val="22"/>
        </w:rPr>
        <w:t>на возможность исполнения обязательств по Контракту и срок исполнения обязательств.</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8</w:t>
      </w:r>
      <w:r w:rsidRPr="00384BE8">
        <w:rPr>
          <w:rFonts w:ascii="PT Astra Serif" w:eastAsia="Calibri" w:hAnsi="PT Astra Serif"/>
          <w:sz w:val="22"/>
          <w:szCs w:val="22"/>
        </w:rPr>
        <w:t>.3.</w:t>
      </w:r>
      <w:r w:rsidRPr="00384BE8">
        <w:rPr>
          <w:rFonts w:ascii="PT Astra Serif" w:eastAsia="Calibri" w:hAnsi="PT Astra Serif"/>
          <w:sz w:val="22"/>
          <w:szCs w:val="22"/>
        </w:rPr>
        <w:tab/>
        <w:t>По прекращении указанных обстоятельств Сторона должна немедленно,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Несвоевременное извещение об обстоятельствах непреодолимой силы лишает соответствующую Сторону права ссылаться на них в будущем и обязывает ее возместить другой Стороне убытки, причиненные неизвещением или несвоевременным извещением.</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8</w:t>
      </w:r>
      <w:r w:rsidRPr="00384BE8">
        <w:rPr>
          <w:rFonts w:ascii="PT Astra Serif" w:eastAsia="Calibri" w:hAnsi="PT Astra Serif"/>
          <w:sz w:val="22"/>
          <w:szCs w:val="22"/>
        </w:rPr>
        <w:t>.4.</w:t>
      </w:r>
      <w:r w:rsidRPr="00384BE8">
        <w:rPr>
          <w:rFonts w:ascii="PT Astra Serif" w:eastAsia="Calibri" w:hAnsi="PT Astra Serif"/>
          <w:sz w:val="22"/>
          <w:szCs w:val="22"/>
        </w:rPr>
        <w:tab/>
        <w:t>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8</w:t>
      </w:r>
      <w:r w:rsidRPr="00384BE8">
        <w:rPr>
          <w:rFonts w:ascii="PT Astra Serif" w:eastAsia="Calibri" w:hAnsi="PT Astra Serif"/>
          <w:sz w:val="22"/>
          <w:szCs w:val="22"/>
        </w:rPr>
        <w:t>.5.</w:t>
      </w:r>
      <w:r w:rsidRPr="00384BE8">
        <w:rPr>
          <w:rFonts w:ascii="PT Astra Serif" w:eastAsia="Calibri" w:hAnsi="PT Astra Serif"/>
          <w:sz w:val="22"/>
          <w:szCs w:val="22"/>
        </w:rPr>
        <w:tab/>
        <w:t>В случае наступления форс-мажорных обстоятельств срок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8</w:t>
      </w:r>
      <w:r w:rsidRPr="00384BE8">
        <w:rPr>
          <w:rFonts w:ascii="PT Astra Serif" w:eastAsia="Calibri" w:hAnsi="PT Astra Serif"/>
          <w:sz w:val="22"/>
          <w:szCs w:val="22"/>
        </w:rPr>
        <w:t>.6.</w:t>
      </w:r>
      <w:r w:rsidRPr="00384BE8">
        <w:rPr>
          <w:rFonts w:ascii="PT Astra Serif" w:eastAsia="Calibri" w:hAnsi="PT Astra Serif"/>
          <w:sz w:val="22"/>
          <w:szCs w:val="22"/>
        </w:rPr>
        <w:tab/>
        <w:t>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84BE8" w:rsidRPr="00384BE8" w:rsidRDefault="00384BE8" w:rsidP="00384BE8">
      <w:pPr>
        <w:tabs>
          <w:tab w:val="left" w:pos="1276"/>
        </w:tabs>
        <w:suppressAutoHyphens/>
        <w:jc w:val="both"/>
        <w:rPr>
          <w:rFonts w:ascii="PT Astra Serif" w:eastAsia="Calibri" w:hAnsi="PT Astra Serif"/>
          <w:sz w:val="22"/>
          <w:szCs w:val="22"/>
        </w:rPr>
      </w:pPr>
    </w:p>
    <w:p w:rsidR="00384BE8" w:rsidRPr="00384BE8" w:rsidRDefault="00384BE8" w:rsidP="00384BE8">
      <w:pPr>
        <w:tabs>
          <w:tab w:val="left" w:pos="1276"/>
        </w:tabs>
        <w:suppressAutoHyphens/>
        <w:jc w:val="both"/>
        <w:rPr>
          <w:rFonts w:ascii="PT Astra Serif" w:eastAsia="Calibri" w:hAnsi="PT Astra Serif"/>
          <w:sz w:val="22"/>
          <w:szCs w:val="22"/>
        </w:rPr>
      </w:pPr>
    </w:p>
    <w:p w:rsidR="00384BE8" w:rsidRPr="00384BE8" w:rsidRDefault="00384BE8" w:rsidP="00384BE8">
      <w:pPr>
        <w:tabs>
          <w:tab w:val="left" w:pos="1276"/>
        </w:tabs>
        <w:suppressAutoHyphens/>
        <w:jc w:val="both"/>
        <w:rPr>
          <w:rFonts w:ascii="PT Astra Serif" w:eastAsia="Calibri" w:hAnsi="PT Astra Serif"/>
          <w:sz w:val="22"/>
          <w:szCs w:val="22"/>
        </w:rPr>
      </w:pPr>
    </w:p>
    <w:p w:rsidR="00384BE8" w:rsidRPr="00384BE8" w:rsidRDefault="00384BE8" w:rsidP="00384BE8">
      <w:pPr>
        <w:tabs>
          <w:tab w:val="left" w:pos="1276"/>
        </w:tabs>
        <w:suppressAutoHyphens/>
        <w:ind w:firstLine="709"/>
        <w:jc w:val="center"/>
        <w:rPr>
          <w:rFonts w:ascii="PT Astra Serif" w:eastAsia="Calibri" w:hAnsi="PT Astra Serif"/>
          <w:b/>
          <w:sz w:val="22"/>
          <w:szCs w:val="22"/>
          <w:lang w:eastAsia="zh-CN"/>
        </w:rPr>
      </w:pPr>
      <w:r>
        <w:rPr>
          <w:rFonts w:ascii="PT Astra Serif" w:eastAsia="Calibri" w:hAnsi="PT Astra Serif"/>
          <w:b/>
          <w:sz w:val="22"/>
          <w:szCs w:val="22"/>
          <w:lang w:eastAsia="zh-CN"/>
        </w:rPr>
        <w:t>9</w:t>
      </w:r>
      <w:r w:rsidRPr="00384BE8">
        <w:rPr>
          <w:rFonts w:ascii="PT Astra Serif" w:eastAsia="Calibri" w:hAnsi="PT Astra Serif"/>
          <w:b/>
          <w:sz w:val="22"/>
          <w:szCs w:val="22"/>
          <w:lang w:eastAsia="zh-CN"/>
        </w:rPr>
        <w:t>. Изменение, расторжение контракта и возможность одностороннего отказа от исполнения контракта</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r>
        <w:rPr>
          <w:rFonts w:ascii="PT Astra Serif" w:eastAsia="Calibri" w:hAnsi="PT Astra Serif"/>
          <w:sz w:val="22"/>
          <w:szCs w:val="22"/>
          <w:lang w:eastAsia="zh-CN"/>
        </w:rPr>
        <w:t>9</w:t>
      </w:r>
      <w:r w:rsidRPr="00384BE8">
        <w:rPr>
          <w:rFonts w:ascii="PT Astra Serif" w:eastAsia="Calibri" w:hAnsi="PT Astra Serif"/>
          <w:sz w:val="22"/>
          <w:szCs w:val="22"/>
          <w:lang w:eastAsia="zh-CN"/>
        </w:rPr>
        <w:t>.1.</w:t>
      </w:r>
      <w:r w:rsidRPr="00384BE8">
        <w:rPr>
          <w:rFonts w:ascii="PT Astra Serif" w:eastAsia="Calibri" w:hAnsi="PT Astra Serif"/>
          <w:sz w:val="22"/>
          <w:szCs w:val="22"/>
          <w:lang w:eastAsia="zh-CN"/>
        </w:rPr>
        <w:tab/>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384BE8" w:rsidRPr="00384BE8" w:rsidRDefault="00384BE8" w:rsidP="00384BE8">
      <w:pPr>
        <w:tabs>
          <w:tab w:val="left" w:pos="993"/>
          <w:tab w:val="left" w:pos="1276"/>
        </w:tabs>
        <w:suppressAutoHyphens/>
        <w:ind w:firstLine="709"/>
        <w:jc w:val="both"/>
        <w:rPr>
          <w:rFonts w:ascii="PT Astra Serif" w:eastAsia="Calibri" w:hAnsi="PT Astra Serif"/>
          <w:sz w:val="22"/>
          <w:szCs w:val="22"/>
          <w:lang w:eastAsia="zh-CN"/>
        </w:rPr>
      </w:pPr>
      <w:r w:rsidRPr="00384BE8">
        <w:rPr>
          <w:rFonts w:ascii="PT Astra Serif" w:eastAsia="Calibri" w:hAnsi="PT Astra Serif"/>
          <w:sz w:val="22"/>
          <w:szCs w:val="22"/>
          <w:lang w:eastAsia="zh-CN"/>
        </w:rPr>
        <w:t>а)</w:t>
      </w:r>
      <w:r w:rsidRPr="00384BE8">
        <w:rPr>
          <w:rFonts w:ascii="PT Astra Serif" w:eastAsia="Calibri" w:hAnsi="PT Astra Serif"/>
          <w:sz w:val="22"/>
          <w:szCs w:val="22"/>
          <w:lang w:eastAsia="zh-CN"/>
        </w:rPr>
        <w:tab/>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384BE8" w:rsidRPr="00384BE8" w:rsidRDefault="00384BE8" w:rsidP="00384BE8">
      <w:pPr>
        <w:tabs>
          <w:tab w:val="left" w:pos="993"/>
          <w:tab w:val="left" w:pos="1276"/>
        </w:tabs>
        <w:suppressAutoHyphens/>
        <w:ind w:firstLine="709"/>
        <w:jc w:val="both"/>
        <w:rPr>
          <w:rFonts w:ascii="PT Astra Serif" w:hAnsi="PT Astra Serif"/>
          <w:sz w:val="22"/>
          <w:szCs w:val="22"/>
          <w:lang w:eastAsia="zh-CN"/>
        </w:rPr>
      </w:pPr>
      <w:r w:rsidRPr="00384BE8">
        <w:rPr>
          <w:rFonts w:ascii="PT Astra Serif" w:hAnsi="PT Astra Serif"/>
          <w:sz w:val="22"/>
          <w:szCs w:val="22"/>
          <w:lang w:eastAsia="zh-CN"/>
        </w:rPr>
        <w:t>б)</w:t>
      </w:r>
      <w:r w:rsidRPr="00384BE8">
        <w:rPr>
          <w:rFonts w:ascii="PT Astra Serif" w:hAnsi="PT Astra Serif"/>
          <w:sz w:val="22"/>
          <w:szCs w:val="22"/>
          <w:lang w:eastAsia="zh-CN"/>
        </w:rPr>
        <w:tab/>
        <w:t>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384BE8" w:rsidRPr="00384BE8" w:rsidRDefault="00384BE8" w:rsidP="00384BE8">
      <w:pPr>
        <w:tabs>
          <w:tab w:val="left" w:pos="993"/>
          <w:tab w:val="left" w:pos="1276"/>
        </w:tabs>
        <w:suppressAutoHyphens/>
        <w:ind w:firstLine="709"/>
        <w:jc w:val="both"/>
        <w:rPr>
          <w:rFonts w:ascii="PT Astra Serif" w:hAnsi="PT Astra Serif"/>
          <w:sz w:val="22"/>
          <w:szCs w:val="22"/>
          <w:lang w:eastAsia="zh-CN"/>
        </w:rPr>
      </w:pPr>
      <w:r w:rsidRPr="00384BE8">
        <w:rPr>
          <w:rFonts w:ascii="PT Astra Serif" w:hAnsi="PT Astra Serif"/>
          <w:sz w:val="22"/>
          <w:szCs w:val="22"/>
          <w:lang w:eastAsia="zh-CN"/>
        </w:rPr>
        <w:t>в)</w:t>
      </w:r>
      <w:r w:rsidRPr="00384BE8">
        <w:rPr>
          <w:rFonts w:ascii="PT Astra Serif" w:hAnsi="PT Astra Serif"/>
          <w:sz w:val="22"/>
          <w:szCs w:val="22"/>
          <w:lang w:eastAsia="zh-CN"/>
        </w:rPr>
        <w:tab/>
        <w:t xml:space="preserve">в случаях, предусмотренных пунктом 6 статьи 161 Бюджетного кодекса Российской Федерации, </w:t>
      </w:r>
      <w:r w:rsidRPr="00384BE8">
        <w:rPr>
          <w:rFonts w:ascii="PT Astra Serif" w:hAnsi="PT Astra Serif"/>
          <w:sz w:val="22"/>
          <w:szCs w:val="22"/>
          <w:lang w:eastAsia="zh-CN"/>
        </w:rPr>
        <w:br/>
        <w:t>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384BE8" w:rsidRPr="00384BE8" w:rsidRDefault="00384BE8" w:rsidP="00384BE8">
      <w:pPr>
        <w:tabs>
          <w:tab w:val="left" w:pos="1276"/>
        </w:tabs>
        <w:suppressAutoHyphens/>
        <w:ind w:firstLine="709"/>
        <w:jc w:val="both"/>
        <w:rPr>
          <w:rFonts w:ascii="PT Astra Serif" w:eastAsia="Calibri" w:hAnsi="PT Astra Serif"/>
          <w:sz w:val="22"/>
          <w:szCs w:val="22"/>
        </w:rPr>
      </w:pPr>
      <w:r>
        <w:rPr>
          <w:rFonts w:ascii="PT Astra Serif" w:eastAsia="Calibri" w:hAnsi="PT Astra Serif"/>
          <w:sz w:val="22"/>
          <w:szCs w:val="22"/>
        </w:rPr>
        <w:t>9</w:t>
      </w:r>
      <w:r w:rsidRPr="00384BE8">
        <w:rPr>
          <w:rFonts w:ascii="PT Astra Serif" w:eastAsia="Calibri" w:hAnsi="PT Astra Serif"/>
          <w:sz w:val="22"/>
          <w:szCs w:val="22"/>
        </w:rPr>
        <w:t>.2.</w:t>
      </w:r>
      <w:r w:rsidRPr="00384BE8">
        <w:rPr>
          <w:rFonts w:ascii="PT Astra Serif" w:eastAsia="Calibri" w:hAnsi="PT Astra Serif"/>
          <w:sz w:val="22"/>
          <w:szCs w:val="22"/>
        </w:rPr>
        <w:tab/>
        <w:t>Все изменения к Контракту действительны, если они оформлены в виде дополнительного соглашения к Контракту и подписаны Сторонами.</w:t>
      </w:r>
    </w:p>
    <w:p w:rsidR="00384BE8" w:rsidRPr="00384BE8" w:rsidRDefault="00384BE8" w:rsidP="00384BE8">
      <w:pPr>
        <w:widowControl w:val="0"/>
        <w:tabs>
          <w:tab w:val="left" w:pos="1276"/>
        </w:tabs>
        <w:suppressAutoHyphens/>
        <w:ind w:firstLine="709"/>
        <w:contextualSpacing/>
        <w:jc w:val="both"/>
        <w:rPr>
          <w:rFonts w:ascii="PT Astra Serif" w:hAnsi="PT Astra Serif"/>
          <w:sz w:val="22"/>
          <w:szCs w:val="22"/>
        </w:rPr>
      </w:pPr>
      <w:r>
        <w:rPr>
          <w:rFonts w:ascii="PT Astra Serif" w:hAnsi="PT Astra Serif"/>
          <w:sz w:val="22"/>
          <w:szCs w:val="22"/>
        </w:rPr>
        <w:t>9</w:t>
      </w:r>
      <w:r w:rsidRPr="00384BE8">
        <w:rPr>
          <w:rFonts w:ascii="PT Astra Serif" w:hAnsi="PT Astra Serif"/>
          <w:sz w:val="22"/>
          <w:szCs w:val="22"/>
        </w:rPr>
        <w:t>.3.</w:t>
      </w:r>
      <w:r w:rsidRPr="00384BE8">
        <w:rPr>
          <w:rFonts w:ascii="PT Astra Serif" w:hAnsi="PT Astra Serif"/>
          <w:sz w:val="22"/>
          <w:szCs w:val="22"/>
        </w:rPr>
        <w:tab/>
        <w:t xml:space="preserve">Контракт может быть расторгнут </w:t>
      </w:r>
      <w:r w:rsidRPr="00384BE8">
        <w:rPr>
          <w:rFonts w:ascii="PT Astra Serif" w:hAnsi="PT Astra Serif"/>
          <w:sz w:val="22"/>
          <w:szCs w:val="22"/>
          <w:lang w:eastAsia="en-US"/>
        </w:rPr>
        <w:t>по</w:t>
      </w:r>
      <w:r w:rsidRPr="00384BE8">
        <w:rPr>
          <w:rFonts w:ascii="PT Astra Serif" w:hAnsi="PT Astra Serif"/>
          <w:sz w:val="22"/>
          <w:szCs w:val="22"/>
        </w:rPr>
        <w:t> </w:t>
      </w:r>
      <w:r w:rsidRPr="00384BE8">
        <w:rPr>
          <w:rFonts w:ascii="PT Astra Serif" w:hAnsi="PT Astra Serif"/>
          <w:sz w:val="22"/>
          <w:szCs w:val="22"/>
          <w:lang w:eastAsia="en-US"/>
        </w:rPr>
        <w:t>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384BE8" w:rsidRPr="00384BE8" w:rsidRDefault="00384BE8" w:rsidP="00384BE8">
      <w:pPr>
        <w:tabs>
          <w:tab w:val="left" w:pos="1276"/>
        </w:tabs>
        <w:suppressAutoHyphens/>
        <w:ind w:firstLine="709"/>
        <w:jc w:val="both"/>
        <w:rPr>
          <w:rFonts w:ascii="PT Astra Serif" w:hAnsi="PT Astra Serif"/>
          <w:sz w:val="22"/>
          <w:szCs w:val="22"/>
          <w:lang w:eastAsia="zh-CN"/>
        </w:rPr>
      </w:pPr>
      <w:r>
        <w:rPr>
          <w:rFonts w:ascii="PT Astra Serif" w:hAnsi="PT Astra Serif"/>
          <w:sz w:val="22"/>
          <w:szCs w:val="22"/>
        </w:rPr>
        <w:t>9</w:t>
      </w:r>
      <w:r w:rsidRPr="00384BE8">
        <w:rPr>
          <w:rFonts w:ascii="PT Astra Serif" w:hAnsi="PT Astra Serif"/>
          <w:sz w:val="22"/>
          <w:szCs w:val="22"/>
        </w:rPr>
        <w:t>.4.</w:t>
      </w:r>
      <w:r w:rsidRPr="00384BE8">
        <w:rPr>
          <w:rFonts w:ascii="PT Astra Serif" w:hAnsi="PT Astra Serif"/>
          <w:sz w:val="22"/>
          <w:szCs w:val="22"/>
        </w:rPr>
        <w:tab/>
      </w:r>
      <w:r w:rsidRPr="00384BE8">
        <w:rPr>
          <w:rFonts w:ascii="PT Astra Serif" w:hAnsi="PT Astra Serif"/>
          <w:sz w:val="22"/>
          <w:szCs w:val="22"/>
          <w:lang w:eastAsia="zh-CN"/>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w:t>
      </w:r>
      <w:r w:rsidRPr="00384BE8">
        <w:rPr>
          <w:rFonts w:ascii="PT Astra Serif" w:hAnsi="PT Astra Serif"/>
          <w:sz w:val="22"/>
          <w:szCs w:val="22"/>
          <w:lang w:eastAsia="zh-CN"/>
        </w:rPr>
        <w:lastRenderedPageBreak/>
        <w:t>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384BE8">
        <w:rPr>
          <w:rFonts w:ascii="PT Astra Serif" w:hAnsi="PT Astra Serif"/>
          <w:color w:val="FF0000"/>
          <w:sz w:val="22"/>
          <w:szCs w:val="22"/>
          <w:lang w:eastAsia="zh-CN"/>
        </w:rPr>
        <w:t xml:space="preserve"> </w:t>
      </w:r>
    </w:p>
    <w:p w:rsidR="00384BE8" w:rsidRPr="00384BE8" w:rsidRDefault="00384BE8" w:rsidP="00384BE8">
      <w:pPr>
        <w:tabs>
          <w:tab w:val="left" w:pos="1276"/>
        </w:tabs>
        <w:suppressAutoHyphens/>
        <w:ind w:firstLine="709"/>
        <w:jc w:val="both"/>
        <w:rPr>
          <w:rFonts w:ascii="PT Astra Serif" w:hAnsi="PT Astra Serif"/>
          <w:sz w:val="22"/>
          <w:szCs w:val="22"/>
        </w:rPr>
      </w:pPr>
      <w:r>
        <w:rPr>
          <w:rFonts w:ascii="PT Astra Serif" w:hAnsi="PT Astra Serif"/>
          <w:sz w:val="22"/>
          <w:szCs w:val="22"/>
          <w:lang w:eastAsia="zh-CN"/>
        </w:rPr>
        <w:t>9</w:t>
      </w:r>
      <w:r w:rsidRPr="00384BE8">
        <w:rPr>
          <w:rFonts w:ascii="PT Astra Serif" w:hAnsi="PT Astra Serif"/>
          <w:sz w:val="22"/>
          <w:szCs w:val="22"/>
          <w:lang w:eastAsia="zh-CN"/>
        </w:rPr>
        <w:t>.5.</w:t>
      </w:r>
      <w:r w:rsidRPr="00384BE8">
        <w:rPr>
          <w:rFonts w:ascii="PT Astra Serif" w:hAnsi="PT Astra Serif"/>
          <w:sz w:val="22"/>
          <w:szCs w:val="22"/>
          <w:lang w:eastAsia="zh-CN"/>
        </w:rPr>
        <w:tab/>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384BE8">
        <w:rPr>
          <w:rFonts w:ascii="PT Astra Serif" w:hAnsi="PT Astra Serif"/>
          <w:b/>
          <w:color w:val="FF0000"/>
          <w:sz w:val="22"/>
          <w:szCs w:val="22"/>
          <w:lang w:eastAsia="zh-CN"/>
        </w:rPr>
        <w:t xml:space="preserve"> </w:t>
      </w:r>
    </w:p>
    <w:p w:rsidR="00384BE8" w:rsidRPr="00384BE8" w:rsidRDefault="00384BE8" w:rsidP="00384BE8">
      <w:pPr>
        <w:tabs>
          <w:tab w:val="left" w:pos="1276"/>
        </w:tabs>
        <w:suppressAutoHyphens/>
        <w:autoSpaceDE w:val="0"/>
        <w:ind w:firstLine="709"/>
        <w:jc w:val="both"/>
        <w:rPr>
          <w:rFonts w:ascii="PT Astra Serif" w:hAnsi="PT Astra Serif"/>
          <w:sz w:val="22"/>
          <w:szCs w:val="22"/>
          <w:lang w:eastAsia="zh-CN"/>
        </w:rPr>
      </w:pPr>
    </w:p>
    <w:p w:rsidR="00384BE8" w:rsidRPr="00384BE8" w:rsidRDefault="00835BAC" w:rsidP="00384BE8">
      <w:pPr>
        <w:tabs>
          <w:tab w:val="left" w:pos="1276"/>
        </w:tabs>
        <w:suppressAutoHyphens/>
        <w:ind w:firstLine="709"/>
        <w:jc w:val="center"/>
        <w:rPr>
          <w:rFonts w:ascii="PT Astra Serif" w:eastAsia="Calibri" w:hAnsi="PT Astra Serif"/>
          <w:b/>
          <w:sz w:val="22"/>
          <w:szCs w:val="22"/>
        </w:rPr>
      </w:pPr>
      <w:r>
        <w:rPr>
          <w:rFonts w:ascii="PT Astra Serif" w:eastAsia="Calibri" w:hAnsi="PT Astra Serif"/>
          <w:b/>
          <w:sz w:val="22"/>
          <w:szCs w:val="22"/>
        </w:rPr>
        <w:t>10</w:t>
      </w:r>
      <w:r w:rsidR="00384BE8" w:rsidRPr="00384BE8">
        <w:rPr>
          <w:rFonts w:ascii="PT Astra Serif" w:eastAsia="Calibri" w:hAnsi="PT Astra Serif"/>
          <w:b/>
          <w:sz w:val="22"/>
          <w:szCs w:val="22"/>
        </w:rPr>
        <w:t>. Порядок разрешения споров</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r>
        <w:rPr>
          <w:rFonts w:ascii="PT Astra Serif" w:eastAsia="Calibri" w:hAnsi="PT Astra Serif"/>
          <w:sz w:val="22"/>
          <w:szCs w:val="22"/>
        </w:rPr>
        <w:t>10</w:t>
      </w:r>
      <w:r w:rsidRPr="00384BE8">
        <w:rPr>
          <w:rFonts w:ascii="PT Astra Serif" w:eastAsia="Calibri" w:hAnsi="PT Astra Serif"/>
          <w:sz w:val="22"/>
          <w:szCs w:val="22"/>
        </w:rPr>
        <w:t>.1.</w:t>
      </w:r>
      <w:r w:rsidRPr="00384BE8">
        <w:rPr>
          <w:rFonts w:ascii="PT Astra Serif" w:eastAsia="Calibri" w:hAnsi="PT Astra Serif"/>
          <w:sz w:val="22"/>
          <w:szCs w:val="22"/>
        </w:rPr>
        <w:tab/>
        <w:t xml:space="preserve">Все споры и разногласия, возникающие при исполнении Контракта, решаются Сторонами </w:t>
      </w:r>
      <w:r w:rsidRPr="00384BE8">
        <w:rPr>
          <w:rFonts w:ascii="PT Astra Serif" w:eastAsia="Calibri" w:hAnsi="PT Astra Serif"/>
          <w:color w:val="000000"/>
          <w:sz w:val="22"/>
          <w:szCs w:val="22"/>
          <w:lang w:eastAsia="zh-CN"/>
        </w:rPr>
        <w:t xml:space="preserve">путем переговоров. </w:t>
      </w:r>
      <w:r w:rsidRPr="00384BE8">
        <w:rPr>
          <w:rFonts w:ascii="PT Astra Serif" w:eastAsia="Calibri" w:hAnsi="PT Astra Serif"/>
          <w:sz w:val="22"/>
          <w:szCs w:val="22"/>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Башкортостан в порядке, предусмотренном действующим законодательством Российской Федерации. </w:t>
      </w:r>
    </w:p>
    <w:p w:rsidR="00384BE8" w:rsidRPr="00384BE8" w:rsidRDefault="00835BAC" w:rsidP="00384BE8">
      <w:pPr>
        <w:tabs>
          <w:tab w:val="left" w:pos="1276"/>
        </w:tabs>
        <w:suppressAutoHyphens/>
        <w:ind w:firstLine="709"/>
        <w:jc w:val="both"/>
        <w:rPr>
          <w:rFonts w:ascii="PT Astra Serif" w:eastAsia="Calibri" w:hAnsi="PT Astra Serif"/>
          <w:sz w:val="22"/>
          <w:szCs w:val="22"/>
          <w:lang w:eastAsia="zh-CN"/>
        </w:rPr>
      </w:pPr>
      <w:r>
        <w:rPr>
          <w:rFonts w:ascii="PT Astra Serif" w:eastAsia="Calibri" w:hAnsi="PT Astra Serif"/>
          <w:sz w:val="22"/>
          <w:szCs w:val="22"/>
          <w:lang w:eastAsia="zh-CN"/>
        </w:rPr>
        <w:t>10</w:t>
      </w:r>
      <w:r w:rsidR="00384BE8" w:rsidRPr="00384BE8">
        <w:rPr>
          <w:rFonts w:ascii="PT Astra Serif" w:eastAsia="Calibri" w:hAnsi="PT Astra Serif"/>
          <w:sz w:val="22"/>
          <w:szCs w:val="22"/>
          <w:lang w:eastAsia="zh-CN"/>
        </w:rPr>
        <w:t>.2.</w:t>
      </w:r>
      <w:r w:rsidR="00384BE8" w:rsidRPr="00384BE8">
        <w:rPr>
          <w:rFonts w:ascii="PT Astra Serif" w:eastAsia="Calibri" w:hAnsi="PT Astra Serif"/>
          <w:sz w:val="22"/>
          <w:szCs w:val="22"/>
          <w:lang w:eastAsia="zh-CN"/>
        </w:rPr>
        <w:tab/>
        <w:t xml:space="preserve">Досудебный порядок урегулирования споров, предусматривающий направление претензии контрагенту, является обязательным. </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r w:rsidRPr="00384BE8">
        <w:rPr>
          <w:rFonts w:ascii="PT Astra Serif" w:eastAsia="Calibri" w:hAnsi="PT Astra Serif"/>
          <w:sz w:val="22"/>
          <w:szCs w:val="22"/>
          <w:lang w:eastAsia="zh-CN"/>
        </w:rPr>
        <w:t>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384BE8" w:rsidRPr="00384BE8" w:rsidRDefault="00384BE8" w:rsidP="00384BE8">
      <w:pPr>
        <w:tabs>
          <w:tab w:val="left" w:pos="1276"/>
        </w:tabs>
        <w:suppressAutoHyphens/>
        <w:ind w:firstLine="709"/>
        <w:jc w:val="both"/>
        <w:rPr>
          <w:rFonts w:ascii="PT Astra Serif" w:eastAsia="Calibri" w:hAnsi="PT Astra Serif"/>
          <w:sz w:val="22"/>
          <w:szCs w:val="22"/>
          <w:lang w:eastAsia="zh-CN"/>
        </w:rPr>
      </w:pPr>
    </w:p>
    <w:p w:rsidR="00384BE8" w:rsidRPr="00384BE8" w:rsidRDefault="00384BE8" w:rsidP="00384BE8">
      <w:pPr>
        <w:tabs>
          <w:tab w:val="left" w:pos="1276"/>
        </w:tabs>
        <w:suppressAutoHyphens/>
        <w:ind w:firstLine="709"/>
        <w:jc w:val="center"/>
        <w:rPr>
          <w:rFonts w:ascii="PT Astra Serif" w:eastAsia="Calibri" w:hAnsi="PT Astra Serif"/>
          <w:b/>
          <w:sz w:val="22"/>
          <w:szCs w:val="22"/>
          <w:lang w:eastAsia="zh-CN"/>
        </w:rPr>
      </w:pPr>
      <w:r w:rsidRPr="00384BE8">
        <w:rPr>
          <w:rFonts w:ascii="PT Astra Serif" w:eastAsia="Calibri" w:hAnsi="PT Astra Serif"/>
          <w:b/>
          <w:sz w:val="22"/>
          <w:szCs w:val="22"/>
          <w:lang w:eastAsia="zh-CN"/>
        </w:rPr>
        <w:t>1</w:t>
      </w:r>
      <w:r w:rsidR="00835BAC">
        <w:rPr>
          <w:rFonts w:ascii="PT Astra Serif" w:eastAsia="Calibri" w:hAnsi="PT Astra Serif"/>
          <w:b/>
          <w:sz w:val="22"/>
          <w:szCs w:val="22"/>
          <w:lang w:eastAsia="zh-CN"/>
        </w:rPr>
        <w:t>1</w:t>
      </w:r>
      <w:r w:rsidRPr="00384BE8">
        <w:rPr>
          <w:rFonts w:ascii="PT Astra Serif" w:eastAsia="Calibri" w:hAnsi="PT Astra Serif"/>
          <w:b/>
          <w:sz w:val="22"/>
          <w:szCs w:val="22"/>
          <w:lang w:eastAsia="zh-CN"/>
        </w:rPr>
        <w:t>. Прочие условия</w:t>
      </w:r>
    </w:p>
    <w:p w:rsidR="00384BE8" w:rsidRPr="00384BE8" w:rsidRDefault="00384BE8" w:rsidP="00384BE8">
      <w:pPr>
        <w:widowControl w:val="0"/>
        <w:tabs>
          <w:tab w:val="left" w:pos="1276"/>
        </w:tabs>
        <w:suppressAutoHyphens/>
        <w:ind w:firstLine="709"/>
        <w:contextualSpacing/>
        <w:jc w:val="both"/>
        <w:rPr>
          <w:rFonts w:ascii="PT Astra Serif" w:hAnsi="PT Astra Serif"/>
          <w:sz w:val="22"/>
          <w:szCs w:val="22"/>
        </w:rPr>
      </w:pPr>
      <w:r w:rsidRPr="00384BE8">
        <w:rPr>
          <w:rFonts w:ascii="PT Astra Serif" w:hAnsi="PT Astra Serif"/>
          <w:sz w:val="22"/>
          <w:szCs w:val="22"/>
        </w:rPr>
        <w:t>1</w:t>
      </w:r>
      <w:r w:rsidR="00835BAC">
        <w:rPr>
          <w:rFonts w:ascii="PT Astra Serif" w:hAnsi="PT Astra Serif"/>
          <w:sz w:val="22"/>
          <w:szCs w:val="22"/>
        </w:rPr>
        <w:t>1</w:t>
      </w:r>
      <w:r w:rsidRPr="00384BE8">
        <w:rPr>
          <w:rFonts w:ascii="PT Astra Serif" w:hAnsi="PT Astra Serif"/>
          <w:sz w:val="22"/>
          <w:szCs w:val="22"/>
        </w:rPr>
        <w:t>.1.</w:t>
      </w:r>
      <w:r w:rsidRPr="00384BE8">
        <w:rPr>
          <w:rFonts w:ascii="PT Astra Serif" w:hAnsi="PT Astra Serif"/>
          <w:sz w:val="22"/>
          <w:szCs w:val="22"/>
        </w:rPr>
        <w:tab/>
        <w:t>Контракт составлен в двух подлинных экземплярах, имеющих одинаковую юридическую силу, по одному для каждой из Сторон.</w:t>
      </w:r>
    </w:p>
    <w:p w:rsidR="00384BE8" w:rsidRPr="00384BE8" w:rsidRDefault="00384BE8" w:rsidP="00384BE8">
      <w:pPr>
        <w:widowControl w:val="0"/>
        <w:tabs>
          <w:tab w:val="left" w:pos="1276"/>
        </w:tabs>
        <w:suppressAutoHyphens/>
        <w:ind w:firstLine="709"/>
        <w:contextualSpacing/>
        <w:jc w:val="both"/>
        <w:rPr>
          <w:rFonts w:ascii="PT Astra Serif" w:hAnsi="PT Astra Serif"/>
          <w:sz w:val="22"/>
          <w:szCs w:val="22"/>
        </w:rPr>
      </w:pPr>
      <w:r w:rsidRPr="00384BE8">
        <w:rPr>
          <w:rFonts w:ascii="PT Astra Serif" w:hAnsi="PT Astra Serif"/>
          <w:sz w:val="22"/>
          <w:szCs w:val="22"/>
        </w:rPr>
        <w:t>1</w:t>
      </w:r>
      <w:r w:rsidR="00835BAC">
        <w:rPr>
          <w:rFonts w:ascii="PT Astra Serif" w:hAnsi="PT Astra Serif"/>
          <w:sz w:val="22"/>
          <w:szCs w:val="22"/>
        </w:rPr>
        <w:t>1</w:t>
      </w:r>
      <w:r w:rsidRPr="00384BE8">
        <w:rPr>
          <w:rFonts w:ascii="PT Astra Serif" w:hAnsi="PT Astra Serif"/>
          <w:sz w:val="22"/>
          <w:szCs w:val="22"/>
        </w:rPr>
        <w:t>.2.</w:t>
      </w:r>
      <w:r w:rsidRPr="00384BE8">
        <w:rPr>
          <w:rFonts w:ascii="PT Astra Serif" w:hAnsi="PT Astra Serif"/>
          <w:sz w:val="22"/>
          <w:szCs w:val="22"/>
        </w:rPr>
        <w:tab/>
        <w:t xml:space="preserve">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w:t>
      </w:r>
    </w:p>
    <w:p w:rsidR="00384BE8" w:rsidRPr="00384BE8" w:rsidRDefault="00384BE8" w:rsidP="00384BE8">
      <w:pPr>
        <w:widowControl w:val="0"/>
        <w:tabs>
          <w:tab w:val="left" w:pos="1276"/>
        </w:tabs>
        <w:suppressAutoHyphens/>
        <w:ind w:firstLine="709"/>
        <w:contextualSpacing/>
        <w:jc w:val="both"/>
        <w:rPr>
          <w:rFonts w:ascii="PT Astra Serif" w:hAnsi="PT Astra Serif"/>
          <w:sz w:val="22"/>
          <w:szCs w:val="22"/>
          <w:lang w:eastAsia="zh-CN"/>
        </w:rPr>
      </w:pPr>
      <w:r w:rsidRPr="00384BE8">
        <w:rPr>
          <w:rFonts w:ascii="PT Astra Serif" w:hAnsi="PT Astra Serif"/>
          <w:sz w:val="22"/>
          <w:szCs w:val="22"/>
        </w:rPr>
        <w:t>1</w:t>
      </w:r>
      <w:r w:rsidR="00835BAC">
        <w:rPr>
          <w:rFonts w:ascii="PT Astra Serif" w:hAnsi="PT Astra Serif"/>
          <w:sz w:val="22"/>
          <w:szCs w:val="22"/>
        </w:rPr>
        <w:t>1</w:t>
      </w:r>
      <w:r w:rsidRPr="00384BE8">
        <w:rPr>
          <w:rFonts w:ascii="PT Astra Serif" w:hAnsi="PT Astra Serif"/>
          <w:sz w:val="22"/>
          <w:szCs w:val="22"/>
        </w:rPr>
        <w:t>.3.</w:t>
      </w:r>
      <w:r w:rsidRPr="00384BE8">
        <w:rPr>
          <w:rFonts w:ascii="PT Astra Serif" w:hAnsi="PT Astra Serif"/>
          <w:sz w:val="22"/>
          <w:szCs w:val="22"/>
        </w:rPr>
        <w:tab/>
      </w:r>
      <w:r w:rsidRPr="00384BE8">
        <w:rPr>
          <w:rFonts w:ascii="PT Astra Serif" w:hAnsi="PT Astra Serif"/>
          <w:sz w:val="22"/>
          <w:szCs w:val="22"/>
          <w:lang w:eastAsia="zh-CN"/>
        </w:rPr>
        <w:t xml:space="preserve">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384BE8" w:rsidRPr="00384BE8" w:rsidRDefault="00384BE8" w:rsidP="00384BE8">
      <w:pPr>
        <w:widowControl w:val="0"/>
        <w:tabs>
          <w:tab w:val="left" w:pos="1276"/>
        </w:tabs>
        <w:suppressAutoHyphens/>
        <w:ind w:firstLine="709"/>
        <w:contextualSpacing/>
        <w:jc w:val="both"/>
        <w:rPr>
          <w:rFonts w:ascii="PT Astra Serif" w:hAnsi="PT Astra Serif"/>
          <w:sz w:val="22"/>
          <w:szCs w:val="22"/>
          <w:lang w:eastAsia="zh-CN"/>
        </w:rPr>
      </w:pPr>
      <w:r w:rsidRPr="00384BE8">
        <w:rPr>
          <w:rFonts w:ascii="PT Astra Serif" w:hAnsi="PT Astra Serif"/>
          <w:sz w:val="22"/>
          <w:szCs w:val="22"/>
          <w:lang w:eastAsia="zh-CN"/>
        </w:rPr>
        <w:t>1</w:t>
      </w:r>
      <w:r w:rsidR="00835BAC">
        <w:rPr>
          <w:rFonts w:ascii="PT Astra Serif" w:hAnsi="PT Astra Serif"/>
          <w:sz w:val="22"/>
          <w:szCs w:val="22"/>
          <w:lang w:eastAsia="zh-CN"/>
        </w:rPr>
        <w:t>1</w:t>
      </w:r>
      <w:r w:rsidRPr="00384BE8">
        <w:rPr>
          <w:rFonts w:ascii="PT Astra Serif" w:hAnsi="PT Astra Serif"/>
          <w:sz w:val="22"/>
          <w:szCs w:val="22"/>
          <w:lang w:eastAsia="zh-CN"/>
        </w:rPr>
        <w:t>.4.</w:t>
      </w:r>
      <w:r w:rsidRPr="00384BE8">
        <w:rPr>
          <w:rFonts w:ascii="PT Astra Serif" w:hAnsi="PT Astra Serif"/>
          <w:sz w:val="22"/>
          <w:szCs w:val="22"/>
          <w:lang w:eastAsia="zh-CN"/>
        </w:rPr>
        <w:tab/>
        <w:t>Во всем остальном, что не предусмотрено Контрактом, Стороны руководствуются действующим законодательством Российской Федерации.</w:t>
      </w:r>
    </w:p>
    <w:p w:rsidR="00384BE8" w:rsidRPr="00384BE8" w:rsidRDefault="00384BE8" w:rsidP="00384BE8">
      <w:pPr>
        <w:widowControl w:val="0"/>
        <w:tabs>
          <w:tab w:val="left" w:pos="1276"/>
        </w:tabs>
        <w:suppressAutoHyphens/>
        <w:ind w:firstLine="709"/>
        <w:jc w:val="both"/>
        <w:rPr>
          <w:rFonts w:ascii="PT Astra Serif" w:hAnsi="PT Astra Serif"/>
          <w:b/>
          <w:sz w:val="22"/>
          <w:szCs w:val="22"/>
        </w:rPr>
      </w:pPr>
    </w:p>
    <w:p w:rsidR="00384BE8" w:rsidRPr="00384BE8" w:rsidRDefault="00384BE8" w:rsidP="00384BE8">
      <w:pPr>
        <w:widowControl w:val="0"/>
        <w:tabs>
          <w:tab w:val="left" w:pos="1276"/>
        </w:tabs>
        <w:suppressAutoHyphens/>
        <w:spacing w:before="120" w:after="120"/>
        <w:ind w:firstLine="709"/>
        <w:contextualSpacing/>
        <w:jc w:val="center"/>
        <w:rPr>
          <w:rFonts w:ascii="PT Astra Serif" w:hAnsi="PT Astra Serif"/>
          <w:b/>
          <w:sz w:val="22"/>
          <w:szCs w:val="22"/>
          <w:lang w:eastAsia="zh-CN"/>
        </w:rPr>
      </w:pPr>
      <w:r w:rsidRPr="00384BE8">
        <w:rPr>
          <w:rFonts w:ascii="PT Astra Serif" w:hAnsi="PT Astra Serif"/>
          <w:b/>
          <w:sz w:val="22"/>
          <w:szCs w:val="22"/>
          <w:lang w:eastAsia="zh-CN"/>
        </w:rPr>
        <w:t>1</w:t>
      </w:r>
      <w:r w:rsidR="00835BAC">
        <w:rPr>
          <w:rFonts w:ascii="PT Astra Serif" w:hAnsi="PT Astra Serif"/>
          <w:b/>
          <w:sz w:val="22"/>
          <w:szCs w:val="22"/>
          <w:lang w:eastAsia="zh-CN"/>
        </w:rPr>
        <w:t>2</w:t>
      </w:r>
      <w:r w:rsidRPr="00384BE8">
        <w:rPr>
          <w:rFonts w:ascii="PT Astra Serif" w:hAnsi="PT Astra Serif"/>
          <w:b/>
          <w:sz w:val="22"/>
          <w:szCs w:val="22"/>
          <w:lang w:eastAsia="zh-CN"/>
        </w:rPr>
        <w:t>. Срок действия Контракта</w:t>
      </w:r>
    </w:p>
    <w:p w:rsidR="00384BE8" w:rsidRPr="00384BE8" w:rsidRDefault="00384BE8" w:rsidP="00384BE8">
      <w:pPr>
        <w:widowControl w:val="0"/>
        <w:tabs>
          <w:tab w:val="left" w:pos="1276"/>
        </w:tabs>
        <w:suppressAutoHyphens/>
        <w:ind w:firstLine="709"/>
        <w:contextualSpacing/>
        <w:jc w:val="both"/>
        <w:rPr>
          <w:rFonts w:ascii="PT Astra Serif" w:hAnsi="PT Astra Serif"/>
          <w:sz w:val="22"/>
          <w:szCs w:val="22"/>
        </w:rPr>
      </w:pPr>
      <w:r w:rsidRPr="00384BE8">
        <w:rPr>
          <w:rFonts w:ascii="PT Astra Serif" w:hAnsi="PT Astra Serif"/>
          <w:sz w:val="22"/>
          <w:szCs w:val="22"/>
        </w:rPr>
        <w:t>11.</w:t>
      </w:r>
      <w:r w:rsidR="00835BAC">
        <w:rPr>
          <w:rFonts w:ascii="PT Astra Serif" w:hAnsi="PT Astra Serif"/>
          <w:sz w:val="22"/>
          <w:szCs w:val="22"/>
        </w:rPr>
        <w:t>2</w:t>
      </w:r>
      <w:r w:rsidRPr="00384BE8">
        <w:rPr>
          <w:rFonts w:ascii="PT Astra Serif" w:hAnsi="PT Astra Serif"/>
          <w:sz w:val="22"/>
          <w:szCs w:val="22"/>
        </w:rPr>
        <w:tab/>
        <w:t>Контракт вступает в силу с момента его подписания Сторонами и действует по «3</w:t>
      </w:r>
      <w:r w:rsidR="00835BAC">
        <w:rPr>
          <w:rFonts w:ascii="PT Astra Serif" w:hAnsi="PT Astra Serif"/>
          <w:sz w:val="22"/>
          <w:szCs w:val="22"/>
        </w:rPr>
        <w:t>1</w:t>
      </w:r>
      <w:r w:rsidRPr="00384BE8">
        <w:rPr>
          <w:rFonts w:ascii="PT Astra Serif" w:hAnsi="PT Astra Serif"/>
          <w:sz w:val="22"/>
          <w:szCs w:val="22"/>
        </w:rPr>
        <w:t>» декабря 2026 г., а в части осуществления оплаты и гарантийных обязательств – до их полного исполнения.</w:t>
      </w:r>
    </w:p>
    <w:p w:rsidR="00384BE8" w:rsidRPr="00384BE8" w:rsidRDefault="00384BE8" w:rsidP="00384BE8">
      <w:pPr>
        <w:tabs>
          <w:tab w:val="left" w:pos="1276"/>
          <w:tab w:val="left" w:pos="3420"/>
        </w:tabs>
        <w:suppressAutoHyphens/>
        <w:ind w:firstLine="709"/>
        <w:jc w:val="center"/>
        <w:rPr>
          <w:rFonts w:ascii="PT Astra Serif" w:hAnsi="PT Astra Serif"/>
          <w:b/>
          <w:sz w:val="22"/>
          <w:szCs w:val="22"/>
          <w:lang w:eastAsia="zh-CN"/>
        </w:rPr>
      </w:pPr>
    </w:p>
    <w:p w:rsidR="00384BE8" w:rsidRPr="00384BE8" w:rsidRDefault="00384BE8" w:rsidP="00384BE8">
      <w:pPr>
        <w:tabs>
          <w:tab w:val="left" w:pos="1276"/>
          <w:tab w:val="left" w:pos="3420"/>
        </w:tabs>
        <w:suppressAutoHyphens/>
        <w:ind w:firstLine="709"/>
        <w:jc w:val="center"/>
        <w:rPr>
          <w:rFonts w:ascii="PT Astra Serif" w:hAnsi="PT Astra Serif"/>
          <w:b/>
          <w:sz w:val="22"/>
          <w:szCs w:val="22"/>
          <w:lang w:eastAsia="zh-CN"/>
        </w:rPr>
      </w:pPr>
      <w:r w:rsidRPr="00384BE8">
        <w:rPr>
          <w:rFonts w:ascii="PT Astra Serif" w:hAnsi="PT Astra Serif"/>
          <w:b/>
          <w:sz w:val="22"/>
          <w:szCs w:val="22"/>
          <w:lang w:eastAsia="zh-CN"/>
        </w:rPr>
        <w:t>1</w:t>
      </w:r>
      <w:r w:rsidR="00835BAC">
        <w:rPr>
          <w:rFonts w:ascii="PT Astra Serif" w:hAnsi="PT Astra Serif"/>
          <w:b/>
          <w:sz w:val="22"/>
          <w:szCs w:val="22"/>
          <w:lang w:eastAsia="zh-CN"/>
        </w:rPr>
        <w:t>3</w:t>
      </w:r>
      <w:r w:rsidRPr="00384BE8">
        <w:rPr>
          <w:rFonts w:ascii="PT Astra Serif" w:hAnsi="PT Astra Serif"/>
          <w:b/>
          <w:sz w:val="22"/>
          <w:szCs w:val="22"/>
          <w:lang w:eastAsia="zh-CN"/>
        </w:rPr>
        <w:t>. Гарантии</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1</w:t>
      </w:r>
      <w:r w:rsidR="00835BAC">
        <w:rPr>
          <w:rFonts w:ascii="PT Astra Serif" w:hAnsi="PT Astra Serif"/>
          <w:kern w:val="1"/>
          <w:sz w:val="22"/>
          <w:szCs w:val="22"/>
          <w:lang w:eastAsia="zh-CN"/>
        </w:rPr>
        <w:t>3</w:t>
      </w:r>
      <w:r w:rsidRPr="00384BE8">
        <w:rPr>
          <w:rFonts w:ascii="PT Astra Serif" w:hAnsi="PT Astra Serif"/>
          <w:kern w:val="1"/>
          <w:sz w:val="22"/>
          <w:szCs w:val="22"/>
          <w:lang w:eastAsia="zh-CN"/>
        </w:rPr>
        <w:t>.1.</w:t>
      </w:r>
      <w:r w:rsidRPr="00384BE8">
        <w:rPr>
          <w:rFonts w:ascii="PT Astra Serif" w:hAnsi="PT Astra Serif"/>
          <w:kern w:val="1"/>
          <w:sz w:val="22"/>
          <w:szCs w:val="22"/>
          <w:lang w:eastAsia="zh-CN"/>
        </w:rPr>
        <w:tab/>
        <w:t>Поставщик гарантирует:</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устранение за свой счет недостатков и дефектов, выявленных при приемке товара и в течение срока годности на товар;</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что поставляемый товар не является предметом иных договорных (контрактных) обязательств и свободен от прав и притязаний третьих лиц.</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1</w:t>
      </w:r>
      <w:r w:rsidR="00835BAC">
        <w:rPr>
          <w:rFonts w:ascii="PT Astra Serif" w:hAnsi="PT Astra Serif"/>
          <w:kern w:val="1"/>
          <w:sz w:val="22"/>
          <w:szCs w:val="22"/>
          <w:lang w:eastAsia="zh-CN"/>
        </w:rPr>
        <w:t>3</w:t>
      </w:r>
      <w:r w:rsidRPr="00384BE8">
        <w:rPr>
          <w:rFonts w:ascii="PT Astra Serif" w:hAnsi="PT Astra Serif"/>
          <w:kern w:val="1"/>
          <w:sz w:val="22"/>
          <w:szCs w:val="22"/>
          <w:lang w:eastAsia="zh-CN"/>
        </w:rPr>
        <w:t>.2.</w:t>
      </w:r>
      <w:r w:rsidRPr="00384BE8">
        <w:rPr>
          <w:rFonts w:ascii="PT Astra Serif" w:hAnsi="PT Astra Serif"/>
          <w:kern w:val="1"/>
          <w:sz w:val="22"/>
          <w:szCs w:val="22"/>
          <w:lang w:eastAsia="zh-CN"/>
        </w:rPr>
        <w:tab/>
        <w:t>Срок замены некачественного товара составляет не более 10 (Десяти)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1</w:t>
      </w:r>
      <w:r w:rsidR="00835BAC">
        <w:rPr>
          <w:rFonts w:ascii="PT Astra Serif" w:hAnsi="PT Astra Serif"/>
          <w:kern w:val="1"/>
          <w:sz w:val="22"/>
          <w:szCs w:val="22"/>
          <w:lang w:eastAsia="zh-CN"/>
        </w:rPr>
        <w:t>3</w:t>
      </w:r>
      <w:r w:rsidRPr="00384BE8">
        <w:rPr>
          <w:rFonts w:ascii="PT Astra Serif" w:hAnsi="PT Astra Serif"/>
          <w:kern w:val="1"/>
          <w:sz w:val="22"/>
          <w:szCs w:val="22"/>
          <w:lang w:eastAsia="zh-CN"/>
        </w:rPr>
        <w:t>.3.</w:t>
      </w:r>
      <w:r w:rsidRPr="00384BE8">
        <w:rPr>
          <w:rFonts w:ascii="PT Astra Serif" w:hAnsi="PT Astra Serif"/>
          <w:kern w:val="1"/>
          <w:sz w:val="22"/>
          <w:szCs w:val="22"/>
          <w:lang w:eastAsia="zh-CN"/>
        </w:rPr>
        <w:tab/>
        <w:t>Все расходы, связанные с заменого товара ненадлежащего качества, оплачиваются за счет Поставщика.</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lang w:eastAsia="zh-CN"/>
        </w:rPr>
      </w:pPr>
      <w:r w:rsidRPr="00384BE8">
        <w:rPr>
          <w:rFonts w:ascii="PT Astra Serif" w:hAnsi="PT Astra Serif"/>
          <w:kern w:val="1"/>
          <w:sz w:val="22"/>
          <w:szCs w:val="22"/>
          <w:lang w:eastAsia="zh-CN"/>
        </w:rPr>
        <w:t>1</w:t>
      </w:r>
      <w:r w:rsidR="00835BAC">
        <w:rPr>
          <w:rFonts w:ascii="PT Astra Serif" w:hAnsi="PT Astra Serif"/>
          <w:kern w:val="1"/>
          <w:sz w:val="22"/>
          <w:szCs w:val="22"/>
          <w:lang w:eastAsia="zh-CN"/>
        </w:rPr>
        <w:t>3</w:t>
      </w:r>
      <w:r w:rsidRPr="00384BE8">
        <w:rPr>
          <w:rFonts w:ascii="PT Astra Serif" w:hAnsi="PT Astra Serif"/>
          <w:kern w:val="1"/>
          <w:sz w:val="22"/>
          <w:szCs w:val="22"/>
          <w:lang w:eastAsia="zh-CN"/>
        </w:rPr>
        <w:t>.4.</w:t>
      </w:r>
      <w:r w:rsidRPr="00384BE8">
        <w:rPr>
          <w:rFonts w:ascii="PT Astra Serif" w:hAnsi="PT Astra Serif"/>
          <w:kern w:val="1"/>
          <w:sz w:val="22"/>
          <w:szCs w:val="22"/>
          <w:lang w:eastAsia="zh-CN"/>
        </w:rPr>
        <w:tab/>
        <w:t>При расторжении Контракта гарантийные обязательства Поставщика по Контракту не прекращаются.</w:t>
      </w:r>
    </w:p>
    <w:p w:rsidR="00384BE8" w:rsidRPr="00384BE8" w:rsidRDefault="00384BE8" w:rsidP="00384BE8">
      <w:pPr>
        <w:tabs>
          <w:tab w:val="left" w:pos="1276"/>
        </w:tabs>
        <w:suppressAutoHyphens/>
        <w:ind w:firstLine="709"/>
        <w:contextualSpacing/>
        <w:jc w:val="both"/>
        <w:rPr>
          <w:rFonts w:ascii="PT Astra Serif" w:hAnsi="PT Astra Serif"/>
          <w:kern w:val="1"/>
          <w:sz w:val="22"/>
          <w:szCs w:val="22"/>
        </w:rPr>
      </w:pPr>
      <w:r w:rsidRPr="00384BE8">
        <w:rPr>
          <w:rFonts w:ascii="PT Astra Serif" w:hAnsi="PT Astra Serif"/>
          <w:kern w:val="1"/>
          <w:sz w:val="22"/>
          <w:szCs w:val="22"/>
          <w:lang w:eastAsia="zh-CN"/>
        </w:rPr>
        <w:t>1</w:t>
      </w:r>
      <w:r w:rsidR="00835BAC">
        <w:rPr>
          <w:rFonts w:ascii="PT Astra Serif" w:hAnsi="PT Astra Serif"/>
          <w:kern w:val="1"/>
          <w:sz w:val="22"/>
          <w:szCs w:val="22"/>
          <w:lang w:eastAsia="zh-CN"/>
        </w:rPr>
        <w:t>3</w:t>
      </w:r>
      <w:r w:rsidRPr="00384BE8">
        <w:rPr>
          <w:rFonts w:ascii="PT Astra Serif" w:hAnsi="PT Astra Serif"/>
          <w:kern w:val="1"/>
          <w:sz w:val="22"/>
          <w:szCs w:val="22"/>
          <w:lang w:eastAsia="zh-CN"/>
        </w:rPr>
        <w:t>.5.</w:t>
      </w:r>
      <w:r w:rsidRPr="00384BE8">
        <w:rPr>
          <w:rFonts w:ascii="PT Astra Serif" w:hAnsi="PT Astra Serif"/>
          <w:kern w:val="1"/>
          <w:sz w:val="22"/>
          <w:szCs w:val="22"/>
          <w:lang w:eastAsia="zh-CN"/>
        </w:rPr>
        <w:tab/>
        <w:t>Гарантийный срок на товар не менее 12 месяцев.</w:t>
      </w:r>
    </w:p>
    <w:p w:rsidR="00D033B2" w:rsidRPr="00384BE8" w:rsidRDefault="00D033B2" w:rsidP="00D033B2">
      <w:pPr>
        <w:keepLines/>
        <w:ind w:firstLine="709"/>
        <w:jc w:val="both"/>
        <w:rPr>
          <w:rFonts w:ascii="PT Astra Serif" w:hAnsi="PT Astra Serif"/>
          <w:sz w:val="22"/>
          <w:szCs w:val="22"/>
        </w:rPr>
      </w:pPr>
      <w:r w:rsidRPr="00384BE8">
        <w:rPr>
          <w:rFonts w:ascii="PT Astra Serif" w:hAnsi="PT Astra Serif"/>
          <w:sz w:val="22"/>
          <w:szCs w:val="22"/>
        </w:rPr>
        <w:t xml:space="preserve">Приложения к контракту: </w:t>
      </w:r>
    </w:p>
    <w:p w:rsidR="00D033B2" w:rsidRPr="00384BE8" w:rsidRDefault="00D033B2" w:rsidP="00D033B2">
      <w:pPr>
        <w:ind w:firstLine="709"/>
        <w:jc w:val="both"/>
        <w:rPr>
          <w:rFonts w:ascii="PT Astra Serif" w:hAnsi="PT Astra Serif"/>
          <w:sz w:val="22"/>
          <w:szCs w:val="22"/>
        </w:rPr>
      </w:pPr>
      <w:r w:rsidRPr="00384BE8">
        <w:rPr>
          <w:rFonts w:ascii="PT Astra Serif" w:hAnsi="PT Astra Serif"/>
          <w:sz w:val="22"/>
          <w:szCs w:val="22"/>
        </w:rPr>
        <w:t>Приложение № 1: Спецификация;</w:t>
      </w:r>
    </w:p>
    <w:p w:rsidR="00816E88" w:rsidRPr="00384BE8" w:rsidRDefault="00816E88" w:rsidP="00D033B2">
      <w:pPr>
        <w:ind w:firstLine="709"/>
        <w:jc w:val="both"/>
        <w:rPr>
          <w:rFonts w:ascii="PT Astra Serif" w:hAnsi="PT Astra Serif"/>
          <w:sz w:val="22"/>
          <w:szCs w:val="22"/>
        </w:rPr>
      </w:pPr>
      <w:r w:rsidRPr="00384BE8">
        <w:rPr>
          <w:rFonts w:ascii="PT Astra Serif" w:hAnsi="PT Astra Serif"/>
          <w:sz w:val="22"/>
          <w:szCs w:val="22"/>
        </w:rPr>
        <w:lastRenderedPageBreak/>
        <w:t>Приложение № 2: Техническое</w:t>
      </w:r>
      <w:r w:rsidR="00D409EC" w:rsidRPr="00384BE8">
        <w:rPr>
          <w:rFonts w:ascii="PT Astra Serif" w:hAnsi="PT Astra Serif"/>
          <w:sz w:val="22"/>
          <w:szCs w:val="22"/>
        </w:rPr>
        <w:t xml:space="preserve"> задание;</w:t>
      </w:r>
      <w:r w:rsidRPr="00384BE8">
        <w:rPr>
          <w:rFonts w:ascii="PT Astra Serif" w:hAnsi="PT Astra Serif"/>
          <w:sz w:val="22"/>
          <w:szCs w:val="22"/>
        </w:rPr>
        <w:t xml:space="preserve"> </w:t>
      </w:r>
    </w:p>
    <w:p w:rsidR="00D409EC" w:rsidRPr="00384BE8" w:rsidRDefault="00D409EC" w:rsidP="00D409EC">
      <w:pPr>
        <w:ind w:firstLine="709"/>
        <w:jc w:val="both"/>
        <w:rPr>
          <w:rFonts w:ascii="PT Astra Serif" w:hAnsi="PT Astra Serif"/>
          <w:sz w:val="22"/>
          <w:szCs w:val="22"/>
        </w:rPr>
      </w:pPr>
      <w:r w:rsidRPr="00384BE8">
        <w:rPr>
          <w:rFonts w:ascii="PT Astra Serif" w:hAnsi="PT Astra Serif"/>
          <w:sz w:val="22"/>
          <w:szCs w:val="22"/>
        </w:rPr>
        <w:t>Приложение № 3: Акт приема-передачи товара.</w:t>
      </w:r>
    </w:p>
    <w:p w:rsidR="00D409EC" w:rsidRPr="00384BE8" w:rsidRDefault="00D409EC" w:rsidP="00D033B2">
      <w:pPr>
        <w:ind w:firstLine="709"/>
        <w:jc w:val="both"/>
        <w:rPr>
          <w:rFonts w:ascii="PT Astra Serif" w:hAnsi="PT Astra Serif"/>
          <w:sz w:val="22"/>
          <w:szCs w:val="22"/>
        </w:rPr>
      </w:pPr>
    </w:p>
    <w:p w:rsidR="00D033B2" w:rsidRPr="00384BE8" w:rsidRDefault="00D409EC" w:rsidP="00D409EC">
      <w:pPr>
        <w:pStyle w:val="a3"/>
        <w:spacing w:after="0"/>
        <w:ind w:left="0"/>
        <w:jc w:val="center"/>
        <w:rPr>
          <w:rFonts w:ascii="PT Astra Serif" w:hAnsi="PT Astra Serif"/>
          <w:b/>
          <w:sz w:val="22"/>
          <w:szCs w:val="22"/>
        </w:rPr>
      </w:pPr>
      <w:r w:rsidRPr="00384BE8">
        <w:rPr>
          <w:rFonts w:ascii="PT Astra Serif" w:hAnsi="PT Astra Serif"/>
          <w:b/>
          <w:sz w:val="22"/>
          <w:szCs w:val="22"/>
        </w:rPr>
        <w:t>13</w:t>
      </w:r>
      <w:r w:rsidR="00D033B2" w:rsidRPr="00384BE8">
        <w:rPr>
          <w:rFonts w:ascii="PT Astra Serif" w:hAnsi="PT Astra Serif"/>
          <w:b/>
          <w:sz w:val="22"/>
          <w:szCs w:val="22"/>
        </w:rPr>
        <w:t>. Адреса и реквизиты сторон</w:t>
      </w:r>
    </w:p>
    <w:tbl>
      <w:tblPr>
        <w:tblpPr w:leftFromText="180" w:rightFromText="180" w:vertAnchor="text" w:horzAnchor="margin" w:tblpY="32"/>
        <w:tblW w:w="9888" w:type="dxa"/>
        <w:tblLayout w:type="fixed"/>
        <w:tblLook w:val="01E0" w:firstRow="1" w:lastRow="1" w:firstColumn="1" w:lastColumn="1" w:noHBand="0" w:noVBand="0"/>
      </w:tblPr>
      <w:tblGrid>
        <w:gridCol w:w="4659"/>
        <w:gridCol w:w="5229"/>
      </w:tblGrid>
      <w:tr w:rsidR="00D033B2" w:rsidRPr="00384BE8" w:rsidTr="00816E88">
        <w:trPr>
          <w:trHeight w:val="252"/>
        </w:trPr>
        <w:tc>
          <w:tcPr>
            <w:tcW w:w="4659" w:type="dxa"/>
          </w:tcPr>
          <w:p w:rsidR="00D033B2" w:rsidRPr="00384BE8" w:rsidRDefault="00D033B2" w:rsidP="006A7A54">
            <w:pPr>
              <w:jc w:val="both"/>
              <w:rPr>
                <w:rFonts w:ascii="PT Astra Serif" w:hAnsi="PT Astra Serif"/>
                <w:b/>
              </w:rPr>
            </w:pPr>
            <w:r w:rsidRPr="00384BE8">
              <w:rPr>
                <w:rFonts w:ascii="PT Astra Serif" w:hAnsi="PT Astra Serif"/>
                <w:b/>
                <w:sz w:val="22"/>
                <w:szCs w:val="22"/>
              </w:rPr>
              <w:t>Поставщик</w:t>
            </w:r>
          </w:p>
        </w:tc>
        <w:tc>
          <w:tcPr>
            <w:tcW w:w="5229" w:type="dxa"/>
          </w:tcPr>
          <w:p w:rsidR="00D033B2" w:rsidRPr="00384BE8" w:rsidRDefault="00D033B2" w:rsidP="006A7A54">
            <w:pPr>
              <w:jc w:val="both"/>
              <w:rPr>
                <w:rFonts w:ascii="PT Astra Serif" w:hAnsi="PT Astra Serif"/>
                <w:b/>
              </w:rPr>
            </w:pPr>
            <w:r w:rsidRPr="00384BE8">
              <w:rPr>
                <w:rFonts w:ascii="PT Astra Serif" w:hAnsi="PT Astra Serif"/>
                <w:b/>
                <w:sz w:val="22"/>
                <w:szCs w:val="22"/>
              </w:rPr>
              <w:t>Заказчик</w:t>
            </w:r>
          </w:p>
        </w:tc>
      </w:tr>
      <w:tr w:rsidR="00D409EC" w:rsidRPr="00384BE8" w:rsidTr="00816E88">
        <w:trPr>
          <w:trHeight w:val="1020"/>
        </w:trPr>
        <w:tc>
          <w:tcPr>
            <w:tcW w:w="4659" w:type="dxa"/>
          </w:tcPr>
          <w:p w:rsidR="00D409EC" w:rsidRPr="00384BE8" w:rsidRDefault="00D409EC" w:rsidP="00A2042F">
            <w:pPr>
              <w:jc w:val="both"/>
              <w:rPr>
                <w:rFonts w:ascii="PT Astra Serif" w:hAnsi="PT Astra Serif"/>
              </w:rPr>
            </w:pPr>
          </w:p>
        </w:tc>
        <w:tc>
          <w:tcPr>
            <w:tcW w:w="5229" w:type="dxa"/>
            <w:vMerge w:val="restart"/>
          </w:tcPr>
          <w:p w:rsidR="00D409EC" w:rsidRPr="00384BE8" w:rsidRDefault="00D409EC" w:rsidP="006A7A54">
            <w:pPr>
              <w:jc w:val="both"/>
              <w:rPr>
                <w:rFonts w:ascii="PT Astra Serif" w:hAnsi="PT Astra Serif"/>
                <w:b/>
              </w:rPr>
            </w:pPr>
            <w:r w:rsidRPr="00384BE8">
              <w:rPr>
                <w:rFonts w:ascii="PT Astra Serif" w:hAnsi="PT Astra Serif"/>
                <w:sz w:val="22"/>
                <w:szCs w:val="22"/>
              </w:rPr>
              <w:t>ФКУ УИИ УФСИН России по Республике Башкортостан</w:t>
            </w:r>
          </w:p>
          <w:p w:rsidR="00D409EC" w:rsidRPr="00384BE8" w:rsidRDefault="00D409EC" w:rsidP="004C0F74">
            <w:pPr>
              <w:rPr>
                <w:rFonts w:ascii="PT Astra Serif" w:hAnsi="PT Astra Serif"/>
              </w:rPr>
            </w:pPr>
            <w:r w:rsidRPr="00384BE8">
              <w:rPr>
                <w:rFonts w:ascii="PT Astra Serif" w:hAnsi="PT Astra Serif"/>
                <w:sz w:val="22"/>
                <w:szCs w:val="22"/>
              </w:rPr>
              <w:t xml:space="preserve">Юрид. адрес: 450083, Республика Башкортостан, </w:t>
            </w:r>
            <w:r w:rsidRPr="00384BE8">
              <w:rPr>
                <w:rFonts w:ascii="PT Astra Serif" w:hAnsi="PT Astra Serif"/>
                <w:sz w:val="22"/>
                <w:szCs w:val="22"/>
              </w:rPr>
              <w:br/>
              <w:t>г. Уфа, ул. Парковая, 8</w:t>
            </w:r>
          </w:p>
          <w:p w:rsidR="00D409EC" w:rsidRPr="00384BE8" w:rsidRDefault="00D409EC" w:rsidP="004C0F74">
            <w:pPr>
              <w:rPr>
                <w:rFonts w:ascii="PT Astra Serif" w:hAnsi="PT Astra Serif"/>
              </w:rPr>
            </w:pPr>
            <w:r w:rsidRPr="00384BE8">
              <w:rPr>
                <w:rFonts w:ascii="PT Astra Serif" w:hAnsi="PT Astra Serif"/>
                <w:sz w:val="22"/>
                <w:szCs w:val="22"/>
              </w:rPr>
              <w:t>Факт. адрес: 450015, Российская Федерация, Республика Башкортостан, г. Уфа ул.Достоевского, 39</w:t>
            </w:r>
          </w:p>
          <w:p w:rsidR="00D409EC" w:rsidRPr="00384BE8" w:rsidRDefault="00D409EC" w:rsidP="007909A7">
            <w:pPr>
              <w:rPr>
                <w:rFonts w:ascii="PT Astra Serif" w:hAnsi="PT Astra Serif"/>
              </w:rPr>
            </w:pPr>
            <w:r w:rsidRPr="00384BE8">
              <w:rPr>
                <w:rFonts w:ascii="PT Astra Serif" w:hAnsi="PT Astra Serif"/>
                <w:sz w:val="22"/>
                <w:szCs w:val="22"/>
              </w:rPr>
              <w:t xml:space="preserve">Банк: </w:t>
            </w:r>
            <w:r w:rsidR="007909A7" w:rsidRPr="00384BE8">
              <w:rPr>
                <w:rFonts w:ascii="PT Astra Serif" w:hAnsi="PT Astra Serif"/>
                <w:spacing w:val="-9"/>
                <w:sz w:val="22"/>
                <w:szCs w:val="22"/>
              </w:rPr>
              <w:t xml:space="preserve"> </w:t>
            </w:r>
            <w:r w:rsidR="007909A7" w:rsidRPr="00384BE8">
              <w:rPr>
                <w:rFonts w:ascii="PT Astra Serif" w:hAnsi="PT Astra Serif"/>
                <w:sz w:val="22"/>
                <w:szCs w:val="22"/>
              </w:rPr>
              <w:t xml:space="preserve">Сибирское ГУ Банка России//УФК по Новосибирской области, г. Новосибирск </w:t>
            </w:r>
          </w:p>
          <w:p w:rsidR="00D409EC" w:rsidRPr="00384BE8" w:rsidRDefault="00D409EC" w:rsidP="004C0F74">
            <w:pPr>
              <w:rPr>
                <w:rFonts w:ascii="PT Astra Serif" w:hAnsi="PT Astra Serif"/>
              </w:rPr>
            </w:pPr>
            <w:r w:rsidRPr="00384BE8">
              <w:rPr>
                <w:rFonts w:ascii="PT Astra Serif" w:hAnsi="PT Astra Serif"/>
                <w:sz w:val="22"/>
                <w:szCs w:val="22"/>
              </w:rPr>
              <w:t xml:space="preserve">р/с </w:t>
            </w:r>
            <w:r w:rsidR="007909A7" w:rsidRPr="00384BE8">
              <w:rPr>
                <w:rFonts w:ascii="PT Astra Serif" w:hAnsi="PT Astra Serif"/>
                <w:sz w:val="22"/>
                <w:szCs w:val="22"/>
              </w:rPr>
              <w:t>03211643000000015109</w:t>
            </w:r>
          </w:p>
          <w:p w:rsidR="007909A7" w:rsidRPr="00384BE8" w:rsidRDefault="007909A7" w:rsidP="004C0F74">
            <w:pPr>
              <w:rPr>
                <w:rFonts w:ascii="PT Astra Serif" w:hAnsi="PT Astra Serif"/>
              </w:rPr>
            </w:pPr>
            <w:r w:rsidRPr="00384BE8">
              <w:rPr>
                <w:rFonts w:ascii="PT Astra Serif" w:hAnsi="PT Astra Serif"/>
                <w:sz w:val="22"/>
                <w:szCs w:val="22"/>
              </w:rPr>
              <w:t>ЕКС 40102810445370000043</w:t>
            </w:r>
          </w:p>
          <w:p w:rsidR="00D409EC" w:rsidRPr="00384BE8" w:rsidRDefault="007909A7" w:rsidP="004C0F74">
            <w:pPr>
              <w:widowControl w:val="0"/>
              <w:jc w:val="both"/>
              <w:rPr>
                <w:rFonts w:ascii="PT Astra Serif" w:hAnsi="PT Astra Serif"/>
              </w:rPr>
            </w:pPr>
            <w:r w:rsidRPr="00384BE8">
              <w:rPr>
                <w:rFonts w:ascii="PT Astra Serif" w:hAnsi="PT Astra Serif"/>
                <w:sz w:val="22"/>
                <w:szCs w:val="22"/>
              </w:rPr>
              <w:t>БИК 015004950</w:t>
            </w:r>
            <w:r w:rsidR="00D409EC" w:rsidRPr="00384BE8">
              <w:rPr>
                <w:rFonts w:ascii="PT Astra Serif" w:hAnsi="PT Astra Serif"/>
                <w:sz w:val="22"/>
                <w:szCs w:val="22"/>
              </w:rPr>
              <w:t xml:space="preserve"> ИНН 0276135340    </w:t>
            </w:r>
          </w:p>
          <w:p w:rsidR="00D409EC" w:rsidRPr="00384BE8" w:rsidRDefault="00D409EC" w:rsidP="00963BEB">
            <w:pPr>
              <w:widowControl w:val="0"/>
              <w:jc w:val="both"/>
              <w:rPr>
                <w:rFonts w:ascii="PT Astra Serif" w:hAnsi="PT Astra Serif"/>
              </w:rPr>
            </w:pPr>
            <w:r w:rsidRPr="00384BE8">
              <w:rPr>
                <w:rFonts w:ascii="PT Astra Serif" w:hAnsi="PT Astra Serif"/>
                <w:sz w:val="22"/>
                <w:szCs w:val="22"/>
              </w:rPr>
              <w:t>КПП 027601001</w:t>
            </w:r>
            <w:r w:rsidR="00963BEB" w:rsidRPr="00384BE8">
              <w:rPr>
                <w:rFonts w:ascii="PT Astra Serif" w:hAnsi="PT Astra Serif"/>
                <w:sz w:val="22"/>
                <w:szCs w:val="22"/>
              </w:rPr>
              <w:t xml:space="preserve"> ОГРН 1110280053146</w:t>
            </w:r>
          </w:p>
          <w:p w:rsidR="00D409EC" w:rsidRPr="00384BE8" w:rsidRDefault="00D409EC" w:rsidP="004C0F74">
            <w:pPr>
              <w:ind w:right="-121"/>
              <w:rPr>
                <w:rFonts w:ascii="PT Astra Serif" w:hAnsi="PT Astra Serif"/>
              </w:rPr>
            </w:pPr>
            <w:r w:rsidRPr="00384BE8">
              <w:rPr>
                <w:rFonts w:ascii="PT Astra Serif" w:hAnsi="PT Astra Serif"/>
                <w:sz w:val="22"/>
                <w:szCs w:val="22"/>
              </w:rPr>
              <w:t>Тел.(347)251-08-11</w:t>
            </w:r>
          </w:p>
          <w:p w:rsidR="00D409EC" w:rsidRPr="00384BE8" w:rsidRDefault="00AE680C" w:rsidP="00963BEB">
            <w:pPr>
              <w:ind w:right="-121"/>
              <w:rPr>
                <w:rFonts w:ascii="PT Astra Serif" w:hAnsi="PT Astra Serif"/>
              </w:rPr>
            </w:pPr>
            <w:hyperlink r:id="rId10" w:history="1">
              <w:r w:rsidR="00D409EC" w:rsidRPr="00384BE8">
                <w:rPr>
                  <w:rStyle w:val="ad"/>
                  <w:rFonts w:ascii="PT Astra Serif" w:hAnsi="PT Astra Serif"/>
                  <w:sz w:val="22"/>
                  <w:szCs w:val="22"/>
                </w:rPr>
                <w:t>buxuiirb@mail.ru</w:t>
              </w:r>
            </w:hyperlink>
          </w:p>
          <w:p w:rsidR="00D409EC" w:rsidRPr="00384BE8" w:rsidRDefault="00D409EC" w:rsidP="0048303F">
            <w:pPr>
              <w:jc w:val="both"/>
              <w:rPr>
                <w:rFonts w:ascii="PT Astra Serif" w:hAnsi="PT Astra Serif"/>
                <w:b/>
              </w:rPr>
            </w:pPr>
          </w:p>
          <w:p w:rsidR="00D409EC" w:rsidRPr="00384BE8" w:rsidRDefault="00D409EC" w:rsidP="006A7A54">
            <w:pPr>
              <w:jc w:val="both"/>
              <w:rPr>
                <w:rFonts w:ascii="PT Astra Serif" w:hAnsi="PT Astra Serif"/>
              </w:rPr>
            </w:pPr>
            <w:r w:rsidRPr="00384BE8">
              <w:rPr>
                <w:rFonts w:ascii="PT Astra Serif" w:hAnsi="PT Astra Serif"/>
                <w:sz w:val="22"/>
                <w:szCs w:val="22"/>
              </w:rPr>
              <w:t>___________________    /Нуркенова К.К./</w:t>
            </w:r>
          </w:p>
          <w:p w:rsidR="00D409EC" w:rsidRPr="00384BE8" w:rsidRDefault="00D409EC" w:rsidP="00AF4C19">
            <w:pPr>
              <w:autoSpaceDE w:val="0"/>
              <w:autoSpaceDN w:val="0"/>
              <w:adjustRightInd w:val="0"/>
              <w:jc w:val="both"/>
              <w:rPr>
                <w:rFonts w:ascii="PT Astra Serif" w:hAnsi="PT Astra Serif"/>
                <w:b/>
              </w:rPr>
            </w:pPr>
            <w:r w:rsidRPr="00384BE8">
              <w:rPr>
                <w:rFonts w:ascii="PT Astra Serif" w:eastAsia="Arial Unicode MS" w:hAnsi="PT Astra Serif"/>
                <w:b/>
                <w:sz w:val="22"/>
                <w:szCs w:val="22"/>
              </w:rPr>
              <w:t>М.п.</w:t>
            </w:r>
          </w:p>
        </w:tc>
      </w:tr>
      <w:tr w:rsidR="00D409EC" w:rsidRPr="00384BE8" w:rsidTr="00816E88">
        <w:trPr>
          <w:trHeight w:val="272"/>
        </w:trPr>
        <w:tc>
          <w:tcPr>
            <w:tcW w:w="4659" w:type="dxa"/>
          </w:tcPr>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Cs/>
              </w:rPr>
            </w:pPr>
          </w:p>
          <w:p w:rsidR="00D409EC" w:rsidRPr="00384BE8" w:rsidRDefault="00D409EC" w:rsidP="006A7A54">
            <w:pPr>
              <w:ind w:firstLine="72"/>
              <w:jc w:val="both"/>
              <w:rPr>
                <w:rFonts w:ascii="PT Astra Serif" w:hAnsi="PT Astra Serif"/>
                <w:b/>
              </w:rPr>
            </w:pPr>
          </w:p>
          <w:p w:rsidR="00D409EC" w:rsidRPr="00384BE8" w:rsidRDefault="00D409EC" w:rsidP="006A7A54">
            <w:pPr>
              <w:ind w:firstLine="72"/>
              <w:jc w:val="both"/>
              <w:rPr>
                <w:rFonts w:ascii="PT Astra Serif" w:hAnsi="PT Astra Serif"/>
                <w:b/>
              </w:rPr>
            </w:pPr>
          </w:p>
          <w:p w:rsidR="00D409EC" w:rsidRPr="00384BE8" w:rsidRDefault="00D409EC" w:rsidP="00197F58">
            <w:pPr>
              <w:jc w:val="both"/>
              <w:rPr>
                <w:rFonts w:ascii="PT Astra Serif" w:hAnsi="PT Astra Serif"/>
                <w:b/>
              </w:rPr>
            </w:pPr>
          </w:p>
          <w:p w:rsidR="00D409EC" w:rsidRPr="00384BE8" w:rsidRDefault="00D409EC" w:rsidP="00197F58">
            <w:pPr>
              <w:jc w:val="both"/>
              <w:rPr>
                <w:rFonts w:ascii="PT Astra Serif" w:hAnsi="PT Astra Serif"/>
                <w:b/>
              </w:rPr>
            </w:pPr>
          </w:p>
          <w:p w:rsidR="00D409EC" w:rsidRPr="00384BE8" w:rsidRDefault="00D409EC" w:rsidP="006A7A54">
            <w:pPr>
              <w:jc w:val="both"/>
              <w:rPr>
                <w:rFonts w:ascii="PT Astra Serif" w:hAnsi="PT Astra Serif"/>
              </w:rPr>
            </w:pPr>
            <w:r w:rsidRPr="00384BE8">
              <w:rPr>
                <w:rFonts w:ascii="PT Astra Serif" w:hAnsi="PT Astra Serif"/>
                <w:sz w:val="22"/>
                <w:szCs w:val="22"/>
              </w:rPr>
              <w:t>___________________    /______________/</w:t>
            </w:r>
          </w:p>
          <w:p w:rsidR="00D409EC" w:rsidRPr="00384BE8" w:rsidRDefault="00D409EC" w:rsidP="006A7A54">
            <w:pPr>
              <w:jc w:val="both"/>
              <w:rPr>
                <w:rFonts w:ascii="PT Astra Serif" w:eastAsia="Arial Unicode MS" w:hAnsi="PT Astra Serif"/>
                <w:b/>
              </w:rPr>
            </w:pPr>
            <w:r w:rsidRPr="00384BE8">
              <w:rPr>
                <w:rFonts w:ascii="PT Astra Serif" w:eastAsia="Arial Unicode MS" w:hAnsi="PT Astra Serif"/>
                <w:b/>
                <w:sz w:val="22"/>
                <w:szCs w:val="22"/>
              </w:rPr>
              <w:t>М.п.</w:t>
            </w:r>
          </w:p>
        </w:tc>
        <w:tc>
          <w:tcPr>
            <w:tcW w:w="5229" w:type="dxa"/>
            <w:vMerge/>
          </w:tcPr>
          <w:p w:rsidR="00D409EC" w:rsidRPr="00384BE8" w:rsidRDefault="00D409EC" w:rsidP="006A7A54">
            <w:pPr>
              <w:autoSpaceDE w:val="0"/>
              <w:autoSpaceDN w:val="0"/>
              <w:adjustRightInd w:val="0"/>
              <w:jc w:val="both"/>
              <w:rPr>
                <w:rFonts w:ascii="PT Astra Serif" w:hAnsi="PT Astra Serif"/>
                <w:b/>
              </w:rPr>
            </w:pPr>
          </w:p>
        </w:tc>
      </w:tr>
    </w:tbl>
    <w:p w:rsidR="00905EAC" w:rsidRDefault="00905E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Default="00835BAC" w:rsidP="00D033B2">
      <w:pPr>
        <w:pStyle w:val="21"/>
        <w:tabs>
          <w:tab w:val="left" w:pos="6480"/>
        </w:tabs>
        <w:spacing w:line="240" w:lineRule="auto"/>
        <w:ind w:right="-74" w:firstLine="0"/>
        <w:contextualSpacing/>
        <w:rPr>
          <w:rFonts w:ascii="PT Astra Serif" w:hAnsi="PT Astra Serif"/>
          <w:b/>
          <w:sz w:val="22"/>
          <w:szCs w:val="22"/>
        </w:rPr>
      </w:pPr>
    </w:p>
    <w:p w:rsidR="00835BAC" w:rsidRPr="00384BE8" w:rsidRDefault="00835BAC" w:rsidP="00D033B2">
      <w:pPr>
        <w:pStyle w:val="21"/>
        <w:tabs>
          <w:tab w:val="left" w:pos="6480"/>
        </w:tabs>
        <w:spacing w:line="240" w:lineRule="auto"/>
        <w:ind w:right="-74" w:firstLine="0"/>
        <w:contextualSpacing/>
        <w:rPr>
          <w:rFonts w:ascii="PT Astra Serif" w:hAnsi="PT Astra Serif"/>
          <w:b/>
          <w:sz w:val="22"/>
          <w:szCs w:val="22"/>
        </w:rPr>
      </w:pPr>
    </w:p>
    <w:p w:rsidR="00D033B2" w:rsidRPr="00384BE8" w:rsidRDefault="00D033B2" w:rsidP="00D033B2">
      <w:pPr>
        <w:pStyle w:val="21"/>
        <w:tabs>
          <w:tab w:val="left" w:pos="6480"/>
        </w:tabs>
        <w:spacing w:line="240" w:lineRule="auto"/>
        <w:ind w:right="-74" w:firstLine="2410"/>
        <w:contextualSpacing/>
        <w:jc w:val="right"/>
        <w:rPr>
          <w:rFonts w:ascii="PT Astra Serif" w:hAnsi="PT Astra Serif"/>
          <w:sz w:val="22"/>
          <w:szCs w:val="22"/>
        </w:rPr>
      </w:pPr>
      <w:r w:rsidRPr="00384BE8">
        <w:rPr>
          <w:rFonts w:ascii="PT Astra Serif" w:hAnsi="PT Astra Serif"/>
          <w:b/>
          <w:sz w:val="22"/>
          <w:szCs w:val="22"/>
        </w:rPr>
        <w:t>Приложение № 1</w:t>
      </w:r>
      <w:r w:rsidRPr="00384BE8">
        <w:rPr>
          <w:rFonts w:ascii="PT Astra Serif" w:hAnsi="PT Astra Serif"/>
          <w:sz w:val="22"/>
          <w:szCs w:val="22"/>
        </w:rPr>
        <w:t xml:space="preserve"> </w:t>
      </w:r>
    </w:p>
    <w:p w:rsidR="00D033B2" w:rsidRPr="00384BE8" w:rsidRDefault="00D033B2" w:rsidP="00D033B2">
      <w:pPr>
        <w:pStyle w:val="21"/>
        <w:tabs>
          <w:tab w:val="left" w:pos="6480"/>
        </w:tabs>
        <w:spacing w:line="240" w:lineRule="auto"/>
        <w:ind w:right="-74" w:firstLine="0"/>
        <w:contextualSpacing/>
        <w:jc w:val="right"/>
        <w:rPr>
          <w:rFonts w:ascii="PT Astra Serif" w:hAnsi="PT Astra Serif"/>
          <w:sz w:val="22"/>
          <w:szCs w:val="22"/>
        </w:rPr>
      </w:pPr>
      <w:r w:rsidRPr="00384BE8">
        <w:rPr>
          <w:rFonts w:ascii="PT Astra Serif" w:hAnsi="PT Astra Serif"/>
          <w:sz w:val="22"/>
          <w:szCs w:val="22"/>
        </w:rPr>
        <w:t xml:space="preserve">к Государственному контракту  </w:t>
      </w:r>
    </w:p>
    <w:p w:rsidR="00311EEB" w:rsidRPr="00384BE8" w:rsidRDefault="00D033B2" w:rsidP="00D033B2">
      <w:pPr>
        <w:pStyle w:val="21"/>
        <w:tabs>
          <w:tab w:val="left" w:pos="6480"/>
        </w:tabs>
        <w:spacing w:line="240" w:lineRule="auto"/>
        <w:ind w:right="-74" w:firstLine="0"/>
        <w:contextualSpacing/>
        <w:jc w:val="right"/>
        <w:rPr>
          <w:rFonts w:ascii="PT Astra Serif" w:hAnsi="PT Astra Serif"/>
          <w:sz w:val="22"/>
          <w:szCs w:val="22"/>
        </w:rPr>
      </w:pPr>
      <w:r w:rsidRPr="00384BE8">
        <w:rPr>
          <w:rFonts w:ascii="PT Astra Serif" w:hAnsi="PT Astra Serif"/>
          <w:sz w:val="22"/>
          <w:szCs w:val="22"/>
        </w:rPr>
        <w:t>№ _</w:t>
      </w:r>
      <w:r w:rsidR="00311EEB" w:rsidRPr="00384BE8">
        <w:rPr>
          <w:rFonts w:ascii="PT Astra Serif" w:hAnsi="PT Astra Serif"/>
          <w:sz w:val="22"/>
          <w:szCs w:val="22"/>
        </w:rPr>
        <w:t>____________________</w:t>
      </w:r>
      <w:r w:rsidRPr="00384BE8">
        <w:rPr>
          <w:rFonts w:ascii="PT Astra Serif" w:hAnsi="PT Astra Serif"/>
          <w:sz w:val="22"/>
          <w:szCs w:val="22"/>
        </w:rPr>
        <w:t xml:space="preserve">__ </w:t>
      </w:r>
    </w:p>
    <w:p w:rsidR="00D033B2" w:rsidRPr="00384BE8" w:rsidRDefault="00D033B2" w:rsidP="00D033B2">
      <w:pPr>
        <w:pStyle w:val="21"/>
        <w:tabs>
          <w:tab w:val="left" w:pos="6480"/>
        </w:tabs>
        <w:spacing w:line="240" w:lineRule="auto"/>
        <w:ind w:right="-74" w:firstLine="0"/>
        <w:contextualSpacing/>
        <w:jc w:val="right"/>
        <w:rPr>
          <w:rFonts w:ascii="PT Astra Serif" w:hAnsi="PT Astra Serif"/>
          <w:sz w:val="22"/>
          <w:szCs w:val="22"/>
        </w:rPr>
      </w:pPr>
      <w:r w:rsidRPr="00384BE8">
        <w:rPr>
          <w:rFonts w:ascii="PT Astra Serif" w:hAnsi="PT Astra Serif"/>
          <w:sz w:val="22"/>
          <w:szCs w:val="22"/>
        </w:rPr>
        <w:t>от « ____»  ___________ 20</w:t>
      </w:r>
      <w:r w:rsidR="00241B2D" w:rsidRPr="00384BE8">
        <w:rPr>
          <w:rFonts w:ascii="PT Astra Serif" w:hAnsi="PT Astra Serif"/>
          <w:sz w:val="22"/>
          <w:szCs w:val="22"/>
        </w:rPr>
        <w:t>2</w:t>
      </w:r>
      <w:r w:rsidR="007909A7" w:rsidRPr="00384BE8">
        <w:rPr>
          <w:rFonts w:ascii="PT Astra Serif" w:hAnsi="PT Astra Serif"/>
          <w:sz w:val="22"/>
          <w:szCs w:val="22"/>
        </w:rPr>
        <w:t>6</w:t>
      </w:r>
      <w:r w:rsidRPr="00384BE8">
        <w:rPr>
          <w:rFonts w:ascii="PT Astra Serif" w:hAnsi="PT Astra Serif"/>
          <w:sz w:val="22"/>
          <w:szCs w:val="22"/>
        </w:rPr>
        <w:t xml:space="preserve"> г.</w:t>
      </w:r>
    </w:p>
    <w:p w:rsidR="00D033B2" w:rsidRPr="00384BE8" w:rsidRDefault="00D033B2" w:rsidP="00D033B2">
      <w:pPr>
        <w:rPr>
          <w:rFonts w:ascii="PT Astra Serif" w:hAnsi="PT Astra Serif"/>
          <w:sz w:val="22"/>
          <w:szCs w:val="22"/>
        </w:rPr>
      </w:pPr>
    </w:p>
    <w:p w:rsidR="00D033B2" w:rsidRPr="00384BE8" w:rsidRDefault="00D033B2" w:rsidP="00D033B2">
      <w:pPr>
        <w:pStyle w:val="1"/>
        <w:tabs>
          <w:tab w:val="left" w:pos="5067"/>
          <w:tab w:val="center" w:pos="7498"/>
        </w:tabs>
        <w:spacing w:before="0" w:after="0"/>
        <w:ind w:firstLine="720"/>
        <w:contextualSpacing/>
        <w:jc w:val="center"/>
        <w:rPr>
          <w:rFonts w:ascii="PT Astra Serif" w:hAnsi="PT Astra Serif"/>
          <w:sz w:val="22"/>
          <w:szCs w:val="22"/>
        </w:rPr>
      </w:pPr>
      <w:r w:rsidRPr="00384BE8">
        <w:rPr>
          <w:rFonts w:ascii="PT Astra Serif" w:hAnsi="PT Astra Serif"/>
          <w:sz w:val="22"/>
          <w:szCs w:val="22"/>
        </w:rPr>
        <w:t>СПЕЦИФИКАЦИЯ</w:t>
      </w:r>
    </w:p>
    <w:p w:rsidR="00D033B2" w:rsidRPr="00384BE8" w:rsidRDefault="00D033B2" w:rsidP="00D033B2">
      <w:pPr>
        <w:jc w:val="center"/>
        <w:rPr>
          <w:rFonts w:ascii="PT Astra Serif" w:hAnsi="PT Astra Serif"/>
          <w:sz w:val="22"/>
          <w:szCs w:val="22"/>
        </w:rPr>
      </w:pPr>
      <w:r w:rsidRPr="00384BE8">
        <w:rPr>
          <w:rFonts w:ascii="PT Astra Serif" w:hAnsi="PT Astra Serif"/>
          <w:sz w:val="22"/>
          <w:szCs w:val="22"/>
        </w:rPr>
        <w:t>к государственному контракту от «__» _________ 20</w:t>
      </w:r>
      <w:r w:rsidR="002E5A07" w:rsidRPr="00384BE8">
        <w:rPr>
          <w:rFonts w:ascii="PT Astra Serif" w:hAnsi="PT Astra Serif"/>
          <w:sz w:val="22"/>
          <w:szCs w:val="22"/>
        </w:rPr>
        <w:t>2</w:t>
      </w:r>
      <w:r w:rsidR="007909A7" w:rsidRPr="00384BE8">
        <w:rPr>
          <w:rFonts w:ascii="PT Astra Serif" w:hAnsi="PT Astra Serif"/>
          <w:sz w:val="22"/>
          <w:szCs w:val="22"/>
        </w:rPr>
        <w:t>6</w:t>
      </w:r>
      <w:r w:rsidRPr="00384BE8">
        <w:rPr>
          <w:rFonts w:ascii="PT Astra Serif" w:hAnsi="PT Astra Serif"/>
          <w:sz w:val="22"/>
          <w:szCs w:val="22"/>
        </w:rPr>
        <w:t xml:space="preserve"> г. № ____</w:t>
      </w:r>
    </w:p>
    <w:p w:rsidR="00D033B2" w:rsidRPr="00384BE8" w:rsidRDefault="00D033B2" w:rsidP="00D033B2">
      <w:pPr>
        <w:jc w:val="center"/>
        <w:rPr>
          <w:rFonts w:ascii="PT Astra Serif" w:hAnsi="PT Astra Serif"/>
          <w:sz w:val="22"/>
          <w:szCs w:val="22"/>
        </w:rPr>
      </w:pPr>
    </w:p>
    <w:p w:rsidR="00D033B2" w:rsidRPr="00384BE8" w:rsidRDefault="00D033B2" w:rsidP="00D033B2">
      <w:pPr>
        <w:widowControl w:val="0"/>
        <w:contextualSpacing/>
        <w:rPr>
          <w:rFonts w:ascii="PT Astra Serif" w:hAnsi="PT Astra Seri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
        <w:gridCol w:w="4602"/>
        <w:gridCol w:w="1353"/>
        <w:gridCol w:w="1376"/>
        <w:gridCol w:w="1363"/>
      </w:tblGrid>
      <w:tr w:rsidR="00644609" w:rsidRPr="00384BE8" w:rsidTr="00B87D0B">
        <w:tc>
          <w:tcPr>
            <w:tcW w:w="769" w:type="dxa"/>
          </w:tcPr>
          <w:p w:rsidR="00644609" w:rsidRPr="00384BE8" w:rsidRDefault="00644609" w:rsidP="00644609">
            <w:pPr>
              <w:rPr>
                <w:rFonts w:ascii="PT Astra Serif" w:hAnsi="PT Astra Serif"/>
              </w:rPr>
            </w:pPr>
            <w:r w:rsidRPr="00384BE8">
              <w:rPr>
                <w:rFonts w:ascii="PT Astra Serif" w:hAnsi="PT Astra Serif"/>
                <w:sz w:val="22"/>
                <w:szCs w:val="22"/>
              </w:rPr>
              <w:t>№п/п</w:t>
            </w:r>
          </w:p>
        </w:tc>
        <w:tc>
          <w:tcPr>
            <w:tcW w:w="4602" w:type="dxa"/>
          </w:tcPr>
          <w:p w:rsidR="00644609" w:rsidRPr="00384BE8" w:rsidRDefault="00644609" w:rsidP="00644609">
            <w:pPr>
              <w:rPr>
                <w:rFonts w:ascii="PT Astra Serif" w:hAnsi="PT Astra Serif"/>
              </w:rPr>
            </w:pPr>
            <w:r w:rsidRPr="00384BE8">
              <w:rPr>
                <w:rFonts w:ascii="PT Astra Serif" w:hAnsi="PT Astra Serif"/>
                <w:sz w:val="22"/>
                <w:szCs w:val="22"/>
              </w:rPr>
              <w:t>Наименование товара</w:t>
            </w:r>
          </w:p>
        </w:tc>
        <w:tc>
          <w:tcPr>
            <w:tcW w:w="1353" w:type="dxa"/>
          </w:tcPr>
          <w:p w:rsidR="00644609" w:rsidRPr="00384BE8" w:rsidRDefault="00644609" w:rsidP="00644609">
            <w:pPr>
              <w:rPr>
                <w:rFonts w:ascii="PT Astra Serif" w:hAnsi="PT Astra Serif"/>
              </w:rPr>
            </w:pPr>
            <w:r w:rsidRPr="00384BE8">
              <w:rPr>
                <w:rFonts w:ascii="PT Astra Serif" w:hAnsi="PT Astra Serif"/>
                <w:sz w:val="22"/>
                <w:szCs w:val="22"/>
              </w:rPr>
              <w:t>Ед. изм.</w:t>
            </w:r>
          </w:p>
        </w:tc>
        <w:tc>
          <w:tcPr>
            <w:tcW w:w="1376" w:type="dxa"/>
          </w:tcPr>
          <w:p w:rsidR="00644609" w:rsidRPr="00384BE8" w:rsidRDefault="00644609" w:rsidP="00644609">
            <w:pPr>
              <w:rPr>
                <w:rFonts w:ascii="PT Astra Serif" w:hAnsi="PT Astra Serif"/>
              </w:rPr>
            </w:pPr>
            <w:r w:rsidRPr="00384BE8">
              <w:rPr>
                <w:rFonts w:ascii="PT Astra Serif" w:hAnsi="PT Astra Serif"/>
                <w:sz w:val="22"/>
                <w:szCs w:val="22"/>
              </w:rPr>
              <w:t>Кол-во</w:t>
            </w:r>
          </w:p>
        </w:tc>
        <w:tc>
          <w:tcPr>
            <w:tcW w:w="1363" w:type="dxa"/>
          </w:tcPr>
          <w:p w:rsidR="00644609" w:rsidRPr="00384BE8" w:rsidRDefault="00644609" w:rsidP="00644609">
            <w:pPr>
              <w:rPr>
                <w:rFonts w:ascii="PT Astra Serif" w:hAnsi="PT Astra Serif"/>
              </w:rPr>
            </w:pPr>
            <w:r w:rsidRPr="00384BE8">
              <w:rPr>
                <w:rFonts w:ascii="PT Astra Serif" w:hAnsi="PT Astra Serif"/>
                <w:sz w:val="22"/>
                <w:szCs w:val="22"/>
              </w:rPr>
              <w:t>Цена за единицу товара*, руб.</w:t>
            </w:r>
          </w:p>
        </w:tc>
      </w:tr>
      <w:tr w:rsidR="00644609" w:rsidRPr="00384BE8" w:rsidTr="00B87D0B">
        <w:trPr>
          <w:trHeight w:val="321"/>
        </w:trPr>
        <w:tc>
          <w:tcPr>
            <w:tcW w:w="769" w:type="dxa"/>
          </w:tcPr>
          <w:p w:rsidR="00644609" w:rsidRPr="00384BE8" w:rsidRDefault="00644609" w:rsidP="00456AB5">
            <w:pPr>
              <w:jc w:val="center"/>
              <w:rPr>
                <w:rFonts w:ascii="PT Astra Serif" w:hAnsi="PT Astra Serif"/>
              </w:rPr>
            </w:pPr>
            <w:r w:rsidRPr="00384BE8">
              <w:rPr>
                <w:rFonts w:ascii="PT Astra Serif" w:hAnsi="PT Astra Serif"/>
                <w:sz w:val="22"/>
                <w:szCs w:val="22"/>
              </w:rPr>
              <w:t>1.</w:t>
            </w:r>
          </w:p>
        </w:tc>
        <w:tc>
          <w:tcPr>
            <w:tcW w:w="4602" w:type="dxa"/>
          </w:tcPr>
          <w:p w:rsidR="00644609" w:rsidRPr="00384BE8" w:rsidRDefault="00644609" w:rsidP="00644609">
            <w:pPr>
              <w:rPr>
                <w:rFonts w:ascii="PT Astra Serif" w:hAnsi="PT Astra Serif"/>
              </w:rPr>
            </w:pPr>
          </w:p>
        </w:tc>
        <w:tc>
          <w:tcPr>
            <w:tcW w:w="1353" w:type="dxa"/>
          </w:tcPr>
          <w:p w:rsidR="00644609" w:rsidRPr="00384BE8" w:rsidRDefault="00644609" w:rsidP="00644609">
            <w:pPr>
              <w:rPr>
                <w:rFonts w:ascii="PT Astra Serif" w:hAnsi="PT Astra Serif"/>
              </w:rPr>
            </w:pP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644609" w:rsidRPr="00384BE8" w:rsidRDefault="00644609" w:rsidP="00644609">
            <w:pPr>
              <w:rPr>
                <w:rFonts w:ascii="PT Astra Serif" w:hAnsi="PT Astra Serif"/>
              </w:rPr>
            </w:pPr>
          </w:p>
        </w:tc>
        <w:tc>
          <w:tcPr>
            <w:tcW w:w="1363" w:type="dxa"/>
            <w:tcBorders>
              <w:top w:val="single" w:sz="4" w:space="0" w:color="auto"/>
              <w:left w:val="nil"/>
              <w:bottom w:val="single" w:sz="4" w:space="0" w:color="auto"/>
              <w:right w:val="single" w:sz="4" w:space="0" w:color="auto"/>
            </w:tcBorders>
            <w:shd w:val="clear" w:color="auto" w:fill="auto"/>
          </w:tcPr>
          <w:p w:rsidR="00644609" w:rsidRPr="00384BE8" w:rsidRDefault="00644609" w:rsidP="00644609">
            <w:pPr>
              <w:rPr>
                <w:rFonts w:ascii="PT Astra Serif" w:hAnsi="PT Astra Serif"/>
              </w:rPr>
            </w:pPr>
          </w:p>
        </w:tc>
      </w:tr>
      <w:tr w:rsidR="00644609" w:rsidRPr="00384BE8" w:rsidTr="00B87D0B">
        <w:tc>
          <w:tcPr>
            <w:tcW w:w="769" w:type="dxa"/>
          </w:tcPr>
          <w:p w:rsidR="00644609" w:rsidRPr="00384BE8" w:rsidRDefault="00644609" w:rsidP="00456AB5">
            <w:pPr>
              <w:jc w:val="center"/>
              <w:rPr>
                <w:rFonts w:ascii="PT Astra Serif" w:hAnsi="PT Astra Serif"/>
              </w:rPr>
            </w:pPr>
            <w:r w:rsidRPr="00384BE8">
              <w:rPr>
                <w:rFonts w:ascii="PT Astra Serif" w:hAnsi="PT Astra Serif"/>
                <w:sz w:val="22"/>
                <w:szCs w:val="22"/>
              </w:rPr>
              <w:t>2</w:t>
            </w:r>
            <w:r w:rsidR="00456AB5" w:rsidRPr="00384BE8">
              <w:rPr>
                <w:rFonts w:ascii="PT Astra Serif" w:hAnsi="PT Astra Serif"/>
                <w:sz w:val="22"/>
                <w:szCs w:val="22"/>
              </w:rPr>
              <w:t>.</w:t>
            </w:r>
          </w:p>
        </w:tc>
        <w:tc>
          <w:tcPr>
            <w:tcW w:w="4602" w:type="dxa"/>
          </w:tcPr>
          <w:p w:rsidR="00644609" w:rsidRPr="00384BE8" w:rsidRDefault="00644609" w:rsidP="00644609">
            <w:pPr>
              <w:rPr>
                <w:rFonts w:ascii="PT Astra Serif" w:hAnsi="PT Astra Serif"/>
              </w:rPr>
            </w:pPr>
          </w:p>
        </w:tc>
        <w:tc>
          <w:tcPr>
            <w:tcW w:w="1353" w:type="dxa"/>
          </w:tcPr>
          <w:p w:rsidR="00644609" w:rsidRPr="00384BE8" w:rsidRDefault="00644609" w:rsidP="00644609">
            <w:pPr>
              <w:rPr>
                <w:rFonts w:ascii="PT Astra Serif" w:hAnsi="PT Astra Serif"/>
              </w:rPr>
            </w:pP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644609" w:rsidRPr="00384BE8" w:rsidRDefault="00644609" w:rsidP="00644609">
            <w:pPr>
              <w:rPr>
                <w:rFonts w:ascii="PT Astra Serif" w:hAnsi="PT Astra Serif"/>
              </w:rPr>
            </w:pPr>
          </w:p>
        </w:tc>
        <w:tc>
          <w:tcPr>
            <w:tcW w:w="1363" w:type="dxa"/>
            <w:tcBorders>
              <w:top w:val="single" w:sz="4" w:space="0" w:color="auto"/>
              <w:left w:val="nil"/>
              <w:bottom w:val="single" w:sz="4" w:space="0" w:color="auto"/>
              <w:right w:val="single" w:sz="4" w:space="0" w:color="auto"/>
            </w:tcBorders>
            <w:shd w:val="clear" w:color="auto" w:fill="auto"/>
          </w:tcPr>
          <w:p w:rsidR="00644609" w:rsidRPr="00384BE8" w:rsidRDefault="00644609" w:rsidP="00644609">
            <w:pPr>
              <w:rPr>
                <w:rFonts w:ascii="PT Astra Serif" w:hAnsi="PT Astra Serif"/>
              </w:rPr>
            </w:pPr>
          </w:p>
        </w:tc>
      </w:tr>
      <w:tr w:rsidR="00644609" w:rsidRPr="00384BE8" w:rsidTr="00B87D0B">
        <w:tc>
          <w:tcPr>
            <w:tcW w:w="769" w:type="dxa"/>
          </w:tcPr>
          <w:p w:rsidR="00644609" w:rsidRPr="00384BE8" w:rsidRDefault="00644609" w:rsidP="00456AB5">
            <w:pPr>
              <w:jc w:val="center"/>
              <w:rPr>
                <w:rFonts w:ascii="PT Astra Serif" w:hAnsi="PT Astra Serif"/>
              </w:rPr>
            </w:pPr>
            <w:r w:rsidRPr="00384BE8">
              <w:rPr>
                <w:rFonts w:ascii="PT Astra Serif" w:hAnsi="PT Astra Serif"/>
                <w:sz w:val="22"/>
                <w:szCs w:val="22"/>
              </w:rPr>
              <w:t>3</w:t>
            </w:r>
            <w:r w:rsidR="00456AB5" w:rsidRPr="00384BE8">
              <w:rPr>
                <w:rFonts w:ascii="PT Astra Serif" w:hAnsi="PT Astra Serif"/>
                <w:sz w:val="22"/>
                <w:szCs w:val="22"/>
              </w:rPr>
              <w:t>.</w:t>
            </w:r>
          </w:p>
        </w:tc>
        <w:tc>
          <w:tcPr>
            <w:tcW w:w="4602" w:type="dxa"/>
          </w:tcPr>
          <w:p w:rsidR="00644609" w:rsidRPr="00384BE8" w:rsidRDefault="00644609" w:rsidP="00644609">
            <w:pPr>
              <w:rPr>
                <w:rFonts w:ascii="PT Astra Serif" w:hAnsi="PT Astra Serif"/>
              </w:rPr>
            </w:pPr>
          </w:p>
        </w:tc>
        <w:tc>
          <w:tcPr>
            <w:tcW w:w="1353" w:type="dxa"/>
          </w:tcPr>
          <w:p w:rsidR="00644609" w:rsidRPr="00384BE8" w:rsidRDefault="00644609" w:rsidP="00644609">
            <w:pPr>
              <w:rPr>
                <w:rFonts w:ascii="PT Astra Serif" w:hAnsi="PT Astra Serif"/>
              </w:rPr>
            </w:pP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644609" w:rsidRPr="00384BE8" w:rsidRDefault="00644609" w:rsidP="00644609">
            <w:pPr>
              <w:rPr>
                <w:rFonts w:ascii="PT Astra Serif" w:hAnsi="PT Astra Serif"/>
              </w:rPr>
            </w:pPr>
          </w:p>
        </w:tc>
        <w:tc>
          <w:tcPr>
            <w:tcW w:w="1363" w:type="dxa"/>
            <w:tcBorders>
              <w:top w:val="single" w:sz="4" w:space="0" w:color="auto"/>
              <w:left w:val="nil"/>
              <w:bottom w:val="single" w:sz="4" w:space="0" w:color="auto"/>
              <w:right w:val="single" w:sz="4" w:space="0" w:color="auto"/>
            </w:tcBorders>
            <w:shd w:val="clear" w:color="auto" w:fill="auto"/>
          </w:tcPr>
          <w:p w:rsidR="00644609" w:rsidRPr="00384BE8" w:rsidRDefault="00644609" w:rsidP="00644609">
            <w:pPr>
              <w:rPr>
                <w:rFonts w:ascii="PT Astra Serif" w:hAnsi="PT Astra Serif"/>
              </w:rPr>
            </w:pPr>
          </w:p>
        </w:tc>
      </w:tr>
      <w:tr w:rsidR="00456AB5" w:rsidRPr="00384BE8" w:rsidTr="00B87D0B">
        <w:tc>
          <w:tcPr>
            <w:tcW w:w="769" w:type="dxa"/>
          </w:tcPr>
          <w:p w:rsidR="00456AB5" w:rsidRPr="00384BE8" w:rsidRDefault="00456AB5" w:rsidP="00456AB5">
            <w:pPr>
              <w:jc w:val="center"/>
              <w:rPr>
                <w:rFonts w:ascii="PT Astra Serif" w:hAnsi="PT Astra Serif"/>
              </w:rPr>
            </w:pPr>
            <w:r w:rsidRPr="00384BE8">
              <w:rPr>
                <w:rFonts w:ascii="PT Astra Serif" w:hAnsi="PT Astra Serif"/>
                <w:sz w:val="22"/>
                <w:szCs w:val="22"/>
              </w:rPr>
              <w:t>4.</w:t>
            </w:r>
          </w:p>
        </w:tc>
        <w:tc>
          <w:tcPr>
            <w:tcW w:w="4602" w:type="dxa"/>
          </w:tcPr>
          <w:p w:rsidR="00456AB5" w:rsidRPr="00384BE8" w:rsidRDefault="00456AB5" w:rsidP="00644609">
            <w:pPr>
              <w:rPr>
                <w:rFonts w:ascii="PT Astra Serif" w:hAnsi="PT Astra Serif"/>
              </w:rPr>
            </w:pPr>
          </w:p>
        </w:tc>
        <w:tc>
          <w:tcPr>
            <w:tcW w:w="1353" w:type="dxa"/>
          </w:tcPr>
          <w:p w:rsidR="00456AB5" w:rsidRPr="00384BE8" w:rsidRDefault="00456AB5" w:rsidP="00644609">
            <w:pPr>
              <w:rPr>
                <w:rFonts w:ascii="PT Astra Serif" w:hAnsi="PT Astra Serif"/>
              </w:rPr>
            </w:pPr>
          </w:p>
        </w:tc>
        <w:tc>
          <w:tcPr>
            <w:tcW w:w="1376" w:type="dxa"/>
            <w:tcBorders>
              <w:top w:val="single" w:sz="4" w:space="0" w:color="auto"/>
              <w:left w:val="single" w:sz="4" w:space="0" w:color="auto"/>
              <w:bottom w:val="single" w:sz="4" w:space="0" w:color="auto"/>
              <w:right w:val="single" w:sz="4" w:space="0" w:color="auto"/>
            </w:tcBorders>
            <w:shd w:val="clear" w:color="auto" w:fill="auto"/>
          </w:tcPr>
          <w:p w:rsidR="00456AB5" w:rsidRPr="00384BE8" w:rsidRDefault="00456AB5" w:rsidP="00644609">
            <w:pPr>
              <w:rPr>
                <w:rFonts w:ascii="PT Astra Serif" w:hAnsi="PT Astra Serif"/>
              </w:rPr>
            </w:pPr>
          </w:p>
        </w:tc>
        <w:tc>
          <w:tcPr>
            <w:tcW w:w="1363" w:type="dxa"/>
            <w:tcBorders>
              <w:top w:val="single" w:sz="4" w:space="0" w:color="auto"/>
              <w:left w:val="nil"/>
              <w:bottom w:val="single" w:sz="4" w:space="0" w:color="auto"/>
              <w:right w:val="single" w:sz="4" w:space="0" w:color="auto"/>
            </w:tcBorders>
            <w:shd w:val="clear" w:color="auto" w:fill="auto"/>
          </w:tcPr>
          <w:p w:rsidR="00456AB5" w:rsidRPr="00384BE8" w:rsidRDefault="00456AB5" w:rsidP="00644609">
            <w:pPr>
              <w:rPr>
                <w:rFonts w:ascii="PT Astra Serif" w:hAnsi="PT Astra Serif"/>
              </w:rPr>
            </w:pPr>
          </w:p>
        </w:tc>
      </w:tr>
      <w:tr w:rsidR="00644609" w:rsidRPr="00384BE8" w:rsidTr="00644609">
        <w:tc>
          <w:tcPr>
            <w:tcW w:w="9463" w:type="dxa"/>
            <w:gridSpan w:val="5"/>
          </w:tcPr>
          <w:p w:rsidR="00644609" w:rsidRPr="00384BE8" w:rsidRDefault="00644609" w:rsidP="00644609">
            <w:pPr>
              <w:rPr>
                <w:rFonts w:ascii="PT Astra Serif" w:hAnsi="PT Astra Serif"/>
              </w:rPr>
            </w:pPr>
            <w:r w:rsidRPr="00384BE8">
              <w:rPr>
                <w:rFonts w:ascii="PT Astra Serif" w:hAnsi="PT Astra Serif"/>
                <w:sz w:val="22"/>
                <w:szCs w:val="22"/>
              </w:rPr>
              <w:t>ИТОГО:</w:t>
            </w:r>
          </w:p>
        </w:tc>
      </w:tr>
    </w:tbl>
    <w:p w:rsidR="00D033B2" w:rsidRPr="00384BE8" w:rsidRDefault="00D033B2" w:rsidP="00D033B2">
      <w:pPr>
        <w:widowControl w:val="0"/>
        <w:contextualSpacing/>
        <w:rPr>
          <w:rFonts w:ascii="PT Astra Serif" w:hAnsi="PT Astra Serif"/>
          <w:sz w:val="22"/>
          <w:szCs w:val="22"/>
        </w:rPr>
      </w:pPr>
    </w:p>
    <w:p w:rsidR="00D033B2" w:rsidRPr="00384BE8" w:rsidRDefault="00D033B2" w:rsidP="00D033B2">
      <w:pPr>
        <w:ind w:left="-567" w:right="-568"/>
        <w:rPr>
          <w:rFonts w:ascii="PT Astra Serif" w:hAnsi="PT Astra Serif"/>
          <w:sz w:val="22"/>
          <w:szCs w:val="22"/>
        </w:rPr>
      </w:pPr>
      <w:r w:rsidRPr="00384BE8">
        <w:rPr>
          <w:rFonts w:ascii="PT Astra Serif" w:hAnsi="PT Astra Serif"/>
          <w:sz w:val="22"/>
          <w:szCs w:val="22"/>
        </w:rPr>
        <w:t xml:space="preserve">       </w:t>
      </w:r>
    </w:p>
    <w:p w:rsidR="00D033B2" w:rsidRPr="00384BE8" w:rsidRDefault="00D033B2" w:rsidP="00D033B2">
      <w:pPr>
        <w:ind w:left="-107"/>
        <w:rPr>
          <w:rFonts w:ascii="PT Astra Serif" w:hAnsi="PT Astra Serif"/>
          <w:sz w:val="22"/>
          <w:szCs w:val="22"/>
        </w:rPr>
      </w:pPr>
      <w:r w:rsidRPr="00384BE8">
        <w:rPr>
          <w:rFonts w:ascii="PT Astra Serif" w:hAnsi="PT Astra Serif"/>
          <w:sz w:val="22"/>
          <w:szCs w:val="22"/>
        </w:rPr>
        <w:t xml:space="preserve">   </w:t>
      </w:r>
    </w:p>
    <w:tbl>
      <w:tblPr>
        <w:tblW w:w="0" w:type="auto"/>
        <w:tblLook w:val="00A0" w:firstRow="1" w:lastRow="0" w:firstColumn="1" w:lastColumn="0" w:noHBand="0" w:noVBand="0"/>
      </w:tblPr>
      <w:tblGrid>
        <w:gridCol w:w="4766"/>
        <w:gridCol w:w="4805"/>
      </w:tblGrid>
      <w:tr w:rsidR="00D033B2" w:rsidRPr="00384BE8" w:rsidTr="00E95725">
        <w:tc>
          <w:tcPr>
            <w:tcW w:w="5058" w:type="dxa"/>
          </w:tcPr>
          <w:p w:rsidR="00D033B2" w:rsidRPr="00384BE8" w:rsidRDefault="00D033B2" w:rsidP="00CF62E6">
            <w:pPr>
              <w:pStyle w:val="a3"/>
              <w:widowControl w:val="0"/>
              <w:autoSpaceDE w:val="0"/>
              <w:autoSpaceDN w:val="0"/>
              <w:adjustRightInd w:val="0"/>
              <w:spacing w:after="0"/>
              <w:ind w:left="0"/>
              <w:rPr>
                <w:rFonts w:ascii="PT Astra Serif" w:hAnsi="PT Astra Serif"/>
                <w:b/>
              </w:rPr>
            </w:pPr>
            <w:r w:rsidRPr="00384BE8">
              <w:rPr>
                <w:rFonts w:ascii="PT Astra Serif" w:hAnsi="PT Astra Serif"/>
                <w:b/>
                <w:sz w:val="22"/>
                <w:szCs w:val="22"/>
              </w:rPr>
              <w:t>Государственный заказчик</w:t>
            </w:r>
            <w:r w:rsidR="00CF62E6" w:rsidRPr="00384BE8">
              <w:rPr>
                <w:rFonts w:ascii="PT Astra Serif" w:hAnsi="PT Astra Serif"/>
                <w:b/>
                <w:sz w:val="22"/>
                <w:szCs w:val="22"/>
              </w:rPr>
              <w:t>:</w:t>
            </w:r>
          </w:p>
          <w:p w:rsidR="00D033B2" w:rsidRPr="00384BE8" w:rsidRDefault="00D033B2" w:rsidP="006A7A54">
            <w:pPr>
              <w:pStyle w:val="ConsPlusNonformat"/>
              <w:jc w:val="both"/>
              <w:rPr>
                <w:rFonts w:ascii="PT Astra Serif" w:hAnsi="PT Astra Serif" w:cs="Times New Roman"/>
                <w:sz w:val="22"/>
                <w:szCs w:val="22"/>
              </w:rPr>
            </w:pPr>
          </w:p>
          <w:p w:rsidR="00D033B2" w:rsidRPr="00384BE8" w:rsidRDefault="00D033B2" w:rsidP="006A7A54">
            <w:pPr>
              <w:pStyle w:val="ConsPlusNonformat"/>
              <w:jc w:val="both"/>
              <w:rPr>
                <w:rFonts w:ascii="PT Astra Serif" w:hAnsi="PT Astra Serif" w:cs="Times New Roman"/>
                <w:sz w:val="22"/>
                <w:szCs w:val="22"/>
              </w:rPr>
            </w:pPr>
          </w:p>
          <w:p w:rsidR="00D033B2" w:rsidRPr="00384BE8" w:rsidRDefault="00D033B2" w:rsidP="006A7A54">
            <w:pPr>
              <w:pStyle w:val="ConsPlusNonformat"/>
              <w:jc w:val="both"/>
              <w:rPr>
                <w:rFonts w:ascii="PT Astra Serif" w:hAnsi="PT Astra Serif" w:cs="Times New Roman"/>
                <w:sz w:val="22"/>
                <w:szCs w:val="22"/>
              </w:rPr>
            </w:pPr>
          </w:p>
          <w:p w:rsidR="00CF62E6" w:rsidRPr="00384BE8" w:rsidRDefault="00CF62E6" w:rsidP="006A7A54">
            <w:pPr>
              <w:pStyle w:val="ConsPlusNonformat"/>
              <w:jc w:val="both"/>
              <w:rPr>
                <w:rFonts w:ascii="PT Astra Serif" w:hAnsi="PT Astra Serif" w:cs="Times New Roman"/>
                <w:sz w:val="22"/>
                <w:szCs w:val="22"/>
              </w:rPr>
            </w:pPr>
          </w:p>
          <w:p w:rsidR="00831A15" w:rsidRPr="00384BE8" w:rsidRDefault="00831A15" w:rsidP="006A7A54">
            <w:pPr>
              <w:pStyle w:val="ConsPlusNonformat"/>
              <w:jc w:val="both"/>
              <w:rPr>
                <w:rFonts w:ascii="PT Astra Serif" w:hAnsi="PT Astra Serif" w:cs="Times New Roman"/>
                <w:sz w:val="22"/>
                <w:szCs w:val="22"/>
              </w:rPr>
            </w:pPr>
          </w:p>
          <w:p w:rsidR="00D033B2" w:rsidRPr="00384BE8" w:rsidRDefault="00080373" w:rsidP="006A7A54">
            <w:pPr>
              <w:pStyle w:val="a7"/>
              <w:widowControl w:val="0"/>
              <w:autoSpaceDE w:val="0"/>
              <w:autoSpaceDN w:val="0"/>
              <w:adjustRightInd w:val="0"/>
              <w:rPr>
                <w:rFonts w:ascii="PT Astra Serif" w:hAnsi="PT Astra Serif"/>
                <w:sz w:val="22"/>
                <w:szCs w:val="22"/>
              </w:rPr>
            </w:pPr>
            <w:r w:rsidRPr="00384BE8">
              <w:rPr>
                <w:rFonts w:ascii="PT Astra Serif" w:hAnsi="PT Astra Serif"/>
                <w:sz w:val="22"/>
                <w:szCs w:val="22"/>
              </w:rPr>
              <w:t>_____________________</w:t>
            </w:r>
            <w:r w:rsidR="00D033B2" w:rsidRPr="00384BE8">
              <w:rPr>
                <w:rFonts w:ascii="PT Astra Serif" w:hAnsi="PT Astra Serif"/>
                <w:sz w:val="22"/>
                <w:szCs w:val="22"/>
              </w:rPr>
              <w:t xml:space="preserve">_ </w:t>
            </w:r>
            <w:r w:rsidR="00E95725" w:rsidRPr="00384BE8">
              <w:rPr>
                <w:rFonts w:ascii="PT Astra Serif" w:hAnsi="PT Astra Serif"/>
                <w:sz w:val="22"/>
                <w:szCs w:val="22"/>
              </w:rPr>
              <w:t>К. К. Нуркенова</w:t>
            </w:r>
          </w:p>
          <w:p w:rsidR="00D033B2" w:rsidRPr="00384BE8" w:rsidRDefault="00D033B2" w:rsidP="006A7A54">
            <w:pPr>
              <w:pStyle w:val="a7"/>
              <w:widowControl w:val="0"/>
              <w:autoSpaceDE w:val="0"/>
              <w:autoSpaceDN w:val="0"/>
              <w:adjustRightInd w:val="0"/>
              <w:rPr>
                <w:rFonts w:ascii="PT Astra Serif" w:hAnsi="PT Astra Serif"/>
                <w:sz w:val="22"/>
                <w:szCs w:val="22"/>
              </w:rPr>
            </w:pPr>
            <w:r w:rsidRPr="00384BE8">
              <w:rPr>
                <w:rFonts w:ascii="PT Astra Serif" w:hAnsi="PT Astra Serif"/>
                <w:sz w:val="22"/>
                <w:szCs w:val="22"/>
              </w:rPr>
              <w:t xml:space="preserve"> «___»_______________    20</w:t>
            </w:r>
            <w:r w:rsidR="00921B02" w:rsidRPr="00384BE8">
              <w:rPr>
                <w:rFonts w:ascii="PT Astra Serif" w:hAnsi="PT Astra Serif"/>
                <w:sz w:val="22"/>
                <w:szCs w:val="22"/>
              </w:rPr>
              <w:t>2</w:t>
            </w:r>
            <w:r w:rsidR="003B16CA" w:rsidRPr="00384BE8">
              <w:rPr>
                <w:rFonts w:ascii="PT Astra Serif" w:hAnsi="PT Astra Serif"/>
                <w:sz w:val="22"/>
                <w:szCs w:val="22"/>
              </w:rPr>
              <w:t>6</w:t>
            </w:r>
            <w:r w:rsidRPr="00384BE8">
              <w:rPr>
                <w:rFonts w:ascii="PT Astra Serif" w:hAnsi="PT Astra Serif"/>
                <w:sz w:val="22"/>
                <w:szCs w:val="22"/>
              </w:rPr>
              <w:t>г.</w:t>
            </w:r>
          </w:p>
          <w:p w:rsidR="00D033B2" w:rsidRPr="00384BE8" w:rsidRDefault="00D033B2" w:rsidP="006A7A54">
            <w:pPr>
              <w:pStyle w:val="a7"/>
              <w:widowControl w:val="0"/>
              <w:autoSpaceDE w:val="0"/>
              <w:autoSpaceDN w:val="0"/>
              <w:adjustRightInd w:val="0"/>
              <w:rPr>
                <w:rFonts w:ascii="PT Astra Serif" w:hAnsi="PT Astra Serif"/>
                <w:sz w:val="22"/>
                <w:szCs w:val="22"/>
              </w:rPr>
            </w:pPr>
          </w:p>
          <w:p w:rsidR="00D033B2" w:rsidRPr="00384BE8" w:rsidRDefault="00D033B2" w:rsidP="006A7A54">
            <w:pPr>
              <w:widowControl w:val="0"/>
              <w:autoSpaceDE w:val="0"/>
              <w:autoSpaceDN w:val="0"/>
              <w:adjustRightInd w:val="0"/>
              <w:jc w:val="both"/>
              <w:rPr>
                <w:rFonts w:ascii="PT Astra Serif" w:hAnsi="PT Astra Serif"/>
              </w:rPr>
            </w:pPr>
            <w:r w:rsidRPr="00384BE8">
              <w:rPr>
                <w:rFonts w:ascii="PT Astra Serif" w:hAnsi="PT Astra Serif"/>
                <w:sz w:val="22"/>
                <w:szCs w:val="22"/>
              </w:rPr>
              <w:t>М.П.</w:t>
            </w:r>
          </w:p>
        </w:tc>
        <w:tc>
          <w:tcPr>
            <w:tcW w:w="5058" w:type="dxa"/>
          </w:tcPr>
          <w:p w:rsidR="00D033B2" w:rsidRPr="00384BE8" w:rsidRDefault="00D033B2" w:rsidP="00CF62E6">
            <w:pPr>
              <w:pStyle w:val="a3"/>
              <w:widowControl w:val="0"/>
              <w:autoSpaceDE w:val="0"/>
              <w:autoSpaceDN w:val="0"/>
              <w:adjustRightInd w:val="0"/>
              <w:spacing w:after="0"/>
              <w:ind w:left="0"/>
              <w:rPr>
                <w:rFonts w:ascii="PT Astra Serif" w:hAnsi="PT Astra Serif"/>
                <w:b/>
              </w:rPr>
            </w:pPr>
            <w:r w:rsidRPr="00384BE8">
              <w:rPr>
                <w:rFonts w:ascii="PT Astra Serif" w:hAnsi="PT Astra Serif"/>
                <w:b/>
                <w:sz w:val="22"/>
                <w:szCs w:val="22"/>
              </w:rPr>
              <w:t>Поставщик</w:t>
            </w:r>
            <w:r w:rsidR="00CF62E6" w:rsidRPr="00384BE8">
              <w:rPr>
                <w:rFonts w:ascii="PT Astra Serif" w:hAnsi="PT Astra Serif"/>
                <w:b/>
                <w:sz w:val="22"/>
                <w:szCs w:val="22"/>
              </w:rPr>
              <w:t>:</w:t>
            </w:r>
          </w:p>
          <w:p w:rsidR="00D033B2" w:rsidRPr="00384BE8" w:rsidRDefault="00D033B2" w:rsidP="006A7A54">
            <w:pPr>
              <w:pStyle w:val="a3"/>
              <w:widowControl w:val="0"/>
              <w:autoSpaceDE w:val="0"/>
              <w:autoSpaceDN w:val="0"/>
              <w:adjustRightInd w:val="0"/>
              <w:spacing w:after="0"/>
              <w:ind w:left="0"/>
              <w:jc w:val="both"/>
              <w:rPr>
                <w:rFonts w:ascii="PT Astra Serif" w:hAnsi="PT Astra Serif"/>
              </w:rPr>
            </w:pPr>
          </w:p>
          <w:p w:rsidR="00D033B2" w:rsidRPr="00384BE8" w:rsidRDefault="00D033B2" w:rsidP="006A7A54">
            <w:pPr>
              <w:pStyle w:val="a3"/>
              <w:widowControl w:val="0"/>
              <w:autoSpaceDE w:val="0"/>
              <w:autoSpaceDN w:val="0"/>
              <w:adjustRightInd w:val="0"/>
              <w:spacing w:after="0"/>
              <w:ind w:left="0"/>
              <w:jc w:val="both"/>
              <w:rPr>
                <w:rFonts w:ascii="PT Astra Serif" w:hAnsi="PT Astra Serif"/>
              </w:rPr>
            </w:pPr>
          </w:p>
          <w:p w:rsidR="00E95725" w:rsidRPr="00384BE8" w:rsidRDefault="00E95725" w:rsidP="006A7A54">
            <w:pPr>
              <w:pStyle w:val="a3"/>
              <w:widowControl w:val="0"/>
              <w:autoSpaceDE w:val="0"/>
              <w:autoSpaceDN w:val="0"/>
              <w:adjustRightInd w:val="0"/>
              <w:spacing w:after="0"/>
              <w:ind w:left="0"/>
              <w:jc w:val="both"/>
              <w:rPr>
                <w:rFonts w:ascii="PT Astra Serif" w:hAnsi="PT Astra Serif"/>
              </w:rPr>
            </w:pPr>
          </w:p>
          <w:p w:rsidR="00831A15" w:rsidRPr="00384BE8" w:rsidRDefault="00831A15" w:rsidP="006A7A54">
            <w:pPr>
              <w:pStyle w:val="a3"/>
              <w:widowControl w:val="0"/>
              <w:autoSpaceDE w:val="0"/>
              <w:autoSpaceDN w:val="0"/>
              <w:adjustRightInd w:val="0"/>
              <w:spacing w:after="0"/>
              <w:ind w:left="0"/>
              <w:jc w:val="both"/>
              <w:rPr>
                <w:rFonts w:ascii="PT Astra Serif" w:hAnsi="PT Astra Serif"/>
              </w:rPr>
            </w:pPr>
          </w:p>
          <w:p w:rsidR="00D033B2" w:rsidRPr="00384BE8" w:rsidRDefault="00D033B2" w:rsidP="006A7A54">
            <w:pPr>
              <w:pStyle w:val="a7"/>
              <w:widowControl w:val="0"/>
              <w:autoSpaceDE w:val="0"/>
              <w:autoSpaceDN w:val="0"/>
              <w:adjustRightInd w:val="0"/>
              <w:rPr>
                <w:rFonts w:ascii="PT Astra Serif" w:hAnsi="PT Astra Serif"/>
                <w:sz w:val="22"/>
                <w:szCs w:val="22"/>
              </w:rPr>
            </w:pPr>
            <w:r w:rsidRPr="00384BE8">
              <w:rPr>
                <w:rFonts w:ascii="PT Astra Serif" w:hAnsi="PT Astra Serif"/>
                <w:sz w:val="22"/>
                <w:szCs w:val="22"/>
              </w:rPr>
              <w:t xml:space="preserve">_________________________ </w:t>
            </w:r>
          </w:p>
          <w:p w:rsidR="00D033B2" w:rsidRPr="00384BE8" w:rsidRDefault="00D033B2" w:rsidP="006A7A54">
            <w:pPr>
              <w:pStyle w:val="a7"/>
              <w:widowControl w:val="0"/>
              <w:autoSpaceDE w:val="0"/>
              <w:autoSpaceDN w:val="0"/>
              <w:adjustRightInd w:val="0"/>
              <w:rPr>
                <w:rFonts w:ascii="PT Astra Serif" w:hAnsi="PT Astra Serif"/>
                <w:sz w:val="22"/>
                <w:szCs w:val="22"/>
              </w:rPr>
            </w:pPr>
            <w:r w:rsidRPr="00384BE8">
              <w:rPr>
                <w:rFonts w:ascii="PT Astra Serif" w:hAnsi="PT Astra Serif"/>
                <w:sz w:val="22"/>
                <w:szCs w:val="22"/>
              </w:rPr>
              <w:t xml:space="preserve"> «___»_______________    20</w:t>
            </w:r>
            <w:r w:rsidR="00241B2D" w:rsidRPr="00384BE8">
              <w:rPr>
                <w:rFonts w:ascii="PT Astra Serif" w:hAnsi="PT Astra Serif"/>
                <w:sz w:val="22"/>
                <w:szCs w:val="22"/>
              </w:rPr>
              <w:t>2</w:t>
            </w:r>
            <w:r w:rsidR="003B16CA" w:rsidRPr="00384BE8">
              <w:rPr>
                <w:rFonts w:ascii="PT Astra Serif" w:hAnsi="PT Astra Serif"/>
                <w:sz w:val="22"/>
                <w:szCs w:val="22"/>
              </w:rPr>
              <w:t>6</w:t>
            </w:r>
            <w:r w:rsidRPr="00384BE8">
              <w:rPr>
                <w:rFonts w:ascii="PT Astra Serif" w:hAnsi="PT Astra Serif"/>
                <w:sz w:val="22"/>
                <w:szCs w:val="22"/>
              </w:rPr>
              <w:t>.</w:t>
            </w:r>
          </w:p>
          <w:p w:rsidR="00D033B2" w:rsidRPr="00384BE8" w:rsidRDefault="00D033B2" w:rsidP="006A7A54">
            <w:pPr>
              <w:pStyle w:val="a7"/>
              <w:widowControl w:val="0"/>
              <w:autoSpaceDE w:val="0"/>
              <w:autoSpaceDN w:val="0"/>
              <w:adjustRightInd w:val="0"/>
              <w:rPr>
                <w:rFonts w:ascii="PT Astra Serif" w:hAnsi="PT Astra Serif"/>
                <w:sz w:val="22"/>
                <w:szCs w:val="22"/>
              </w:rPr>
            </w:pPr>
          </w:p>
          <w:p w:rsidR="00D033B2" w:rsidRPr="00384BE8" w:rsidRDefault="00D033B2" w:rsidP="006A7A54">
            <w:pPr>
              <w:widowControl w:val="0"/>
              <w:autoSpaceDE w:val="0"/>
              <w:autoSpaceDN w:val="0"/>
              <w:adjustRightInd w:val="0"/>
              <w:jc w:val="both"/>
              <w:rPr>
                <w:rFonts w:ascii="PT Astra Serif" w:hAnsi="PT Astra Serif"/>
              </w:rPr>
            </w:pPr>
            <w:r w:rsidRPr="00384BE8">
              <w:rPr>
                <w:rFonts w:ascii="PT Astra Serif" w:hAnsi="PT Astra Serif"/>
                <w:sz w:val="22"/>
                <w:szCs w:val="22"/>
              </w:rPr>
              <w:t>М.П.</w:t>
            </w:r>
          </w:p>
        </w:tc>
      </w:tr>
    </w:tbl>
    <w:p w:rsidR="00D033B2" w:rsidRPr="00384BE8" w:rsidRDefault="00D033B2" w:rsidP="00D033B2">
      <w:pPr>
        <w:keepNext/>
        <w:tabs>
          <w:tab w:val="left" w:pos="540"/>
        </w:tabs>
        <w:suppressAutoHyphens/>
        <w:ind w:right="639"/>
        <w:jc w:val="right"/>
        <w:outlineLvl w:val="3"/>
        <w:rPr>
          <w:rFonts w:ascii="PT Astra Serif" w:hAnsi="PT Astra Serif"/>
          <w:b/>
          <w:sz w:val="22"/>
          <w:szCs w:val="22"/>
        </w:rPr>
      </w:pPr>
      <w:r w:rsidRPr="00384BE8">
        <w:rPr>
          <w:rFonts w:ascii="PT Astra Serif" w:hAnsi="PT Astra Serif"/>
          <w:b/>
          <w:sz w:val="22"/>
          <w:szCs w:val="22"/>
        </w:rPr>
        <w:t xml:space="preserve">  </w:t>
      </w:r>
    </w:p>
    <w:p w:rsidR="00D033B2" w:rsidRPr="00384BE8" w:rsidRDefault="00D033B2" w:rsidP="00D033B2">
      <w:pPr>
        <w:keepNext/>
        <w:tabs>
          <w:tab w:val="left" w:pos="540"/>
        </w:tabs>
        <w:suppressAutoHyphens/>
        <w:ind w:right="639"/>
        <w:jc w:val="right"/>
        <w:outlineLvl w:val="3"/>
        <w:rPr>
          <w:rFonts w:ascii="PT Astra Serif" w:hAnsi="PT Astra Serif"/>
          <w:b/>
          <w:sz w:val="22"/>
          <w:szCs w:val="22"/>
        </w:rPr>
      </w:pPr>
    </w:p>
    <w:p w:rsidR="00A55A8E" w:rsidRPr="00384BE8" w:rsidRDefault="00A55A8E">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A420CC" w:rsidRPr="00384BE8" w:rsidRDefault="00A420CC">
      <w:pPr>
        <w:rPr>
          <w:rFonts w:ascii="PT Astra Serif" w:hAnsi="PT Astra Serif"/>
          <w:sz w:val="22"/>
          <w:szCs w:val="22"/>
        </w:rPr>
      </w:pPr>
    </w:p>
    <w:p w:rsidR="00B87D0B" w:rsidRPr="00384BE8" w:rsidRDefault="00B87D0B">
      <w:pPr>
        <w:rPr>
          <w:rFonts w:ascii="PT Astra Serif" w:hAnsi="PT Astra Serif"/>
          <w:sz w:val="22"/>
          <w:szCs w:val="22"/>
        </w:rPr>
      </w:pPr>
    </w:p>
    <w:p w:rsidR="00B87D0B" w:rsidRPr="00384BE8" w:rsidRDefault="00B87D0B">
      <w:pPr>
        <w:rPr>
          <w:rFonts w:ascii="PT Astra Serif" w:hAnsi="PT Astra Serif"/>
          <w:sz w:val="22"/>
          <w:szCs w:val="22"/>
        </w:rPr>
      </w:pPr>
    </w:p>
    <w:p w:rsidR="00B87D0B" w:rsidRPr="00384BE8" w:rsidRDefault="00B87D0B">
      <w:pPr>
        <w:rPr>
          <w:rFonts w:ascii="PT Astra Serif" w:hAnsi="PT Astra Serif"/>
          <w:sz w:val="22"/>
          <w:szCs w:val="22"/>
        </w:rPr>
      </w:pPr>
    </w:p>
    <w:p w:rsidR="00B87D0B" w:rsidRPr="00384BE8" w:rsidRDefault="00B87D0B">
      <w:pPr>
        <w:rPr>
          <w:rFonts w:ascii="PT Astra Serif" w:hAnsi="PT Astra Serif"/>
          <w:sz w:val="22"/>
          <w:szCs w:val="22"/>
        </w:rPr>
      </w:pPr>
    </w:p>
    <w:p w:rsidR="00080373" w:rsidRPr="00384BE8" w:rsidRDefault="00080373">
      <w:pPr>
        <w:rPr>
          <w:rFonts w:ascii="PT Astra Serif" w:hAnsi="PT Astra Serif"/>
          <w:sz w:val="22"/>
          <w:szCs w:val="22"/>
        </w:rPr>
      </w:pPr>
    </w:p>
    <w:p w:rsidR="00080373" w:rsidRDefault="00080373">
      <w:pPr>
        <w:rPr>
          <w:rFonts w:ascii="PT Astra Serif" w:hAnsi="PT Astra Serif"/>
          <w:sz w:val="22"/>
          <w:szCs w:val="22"/>
        </w:rPr>
      </w:pPr>
    </w:p>
    <w:p w:rsidR="00835BAC" w:rsidRDefault="00835BAC">
      <w:pPr>
        <w:rPr>
          <w:rFonts w:ascii="PT Astra Serif" w:hAnsi="PT Astra Serif"/>
          <w:sz w:val="22"/>
          <w:szCs w:val="22"/>
        </w:rPr>
      </w:pPr>
    </w:p>
    <w:p w:rsidR="00835BAC" w:rsidRDefault="00835BAC">
      <w:pPr>
        <w:rPr>
          <w:rFonts w:ascii="PT Astra Serif" w:hAnsi="PT Astra Serif"/>
          <w:sz w:val="22"/>
          <w:szCs w:val="22"/>
        </w:rPr>
      </w:pPr>
    </w:p>
    <w:p w:rsidR="00835BAC" w:rsidRPr="00384BE8" w:rsidRDefault="00835BAC">
      <w:pPr>
        <w:rPr>
          <w:rFonts w:ascii="PT Astra Serif" w:hAnsi="PT Astra Serif"/>
          <w:sz w:val="22"/>
          <w:szCs w:val="22"/>
        </w:rPr>
      </w:pPr>
    </w:p>
    <w:p w:rsidR="00B87D0B" w:rsidRPr="00384BE8" w:rsidRDefault="00B87D0B">
      <w:pPr>
        <w:rPr>
          <w:rFonts w:ascii="PT Astra Serif" w:hAnsi="PT Astra Serif"/>
          <w:sz w:val="22"/>
          <w:szCs w:val="22"/>
        </w:rPr>
      </w:pPr>
    </w:p>
    <w:p w:rsidR="00B87D0B" w:rsidRPr="00384BE8" w:rsidRDefault="00B87D0B">
      <w:pPr>
        <w:rPr>
          <w:rFonts w:ascii="PT Astra Serif" w:hAnsi="PT Astra Serif"/>
          <w:sz w:val="22"/>
          <w:szCs w:val="22"/>
        </w:rPr>
      </w:pPr>
    </w:p>
    <w:p w:rsidR="00B87D0B" w:rsidRPr="00384BE8" w:rsidRDefault="00B87D0B">
      <w:pPr>
        <w:rPr>
          <w:rFonts w:ascii="PT Astra Serif" w:hAnsi="PT Astra Serif"/>
          <w:sz w:val="22"/>
          <w:szCs w:val="22"/>
        </w:rPr>
      </w:pPr>
    </w:p>
    <w:p w:rsidR="00B87D0B" w:rsidRPr="00384BE8" w:rsidRDefault="00B87D0B">
      <w:pPr>
        <w:rPr>
          <w:rFonts w:ascii="PT Astra Serif" w:hAnsi="PT Astra Serif"/>
          <w:sz w:val="22"/>
          <w:szCs w:val="22"/>
        </w:rPr>
      </w:pPr>
    </w:p>
    <w:p w:rsidR="00A420CC" w:rsidRPr="00384BE8" w:rsidRDefault="00A420CC">
      <w:pPr>
        <w:rPr>
          <w:rFonts w:ascii="PT Astra Serif" w:hAnsi="PT Astra Serif"/>
          <w:sz w:val="22"/>
          <w:szCs w:val="22"/>
        </w:rPr>
      </w:pPr>
    </w:p>
    <w:p w:rsidR="00311EEB" w:rsidRPr="00384BE8" w:rsidRDefault="00311EEB" w:rsidP="00311EEB">
      <w:pPr>
        <w:pStyle w:val="af2"/>
        <w:spacing w:before="0" w:line="240" w:lineRule="auto"/>
        <w:ind w:firstLine="709"/>
        <w:jc w:val="right"/>
        <w:rPr>
          <w:rFonts w:ascii="PT Astra Serif" w:hAnsi="PT Astra Serif"/>
          <w:b/>
          <w:bCs/>
          <w:sz w:val="22"/>
          <w:szCs w:val="22"/>
        </w:rPr>
      </w:pPr>
      <w:r w:rsidRPr="00384BE8">
        <w:rPr>
          <w:rFonts w:ascii="PT Astra Serif" w:hAnsi="PT Astra Serif"/>
          <w:b/>
          <w:bCs/>
          <w:sz w:val="22"/>
          <w:szCs w:val="22"/>
        </w:rPr>
        <w:t xml:space="preserve">Приложение № 1 </w:t>
      </w:r>
    </w:p>
    <w:p w:rsidR="00311EEB" w:rsidRPr="00384BE8" w:rsidRDefault="00311EEB" w:rsidP="00311EEB">
      <w:pPr>
        <w:pStyle w:val="af2"/>
        <w:spacing w:before="0" w:line="240" w:lineRule="auto"/>
        <w:ind w:firstLine="709"/>
        <w:jc w:val="right"/>
        <w:rPr>
          <w:rFonts w:ascii="PT Astra Serif" w:hAnsi="PT Astra Serif"/>
          <w:bCs/>
          <w:sz w:val="22"/>
          <w:szCs w:val="22"/>
        </w:rPr>
      </w:pPr>
      <w:r w:rsidRPr="00384BE8">
        <w:rPr>
          <w:rFonts w:ascii="PT Astra Serif" w:hAnsi="PT Astra Serif"/>
          <w:bCs/>
          <w:sz w:val="22"/>
          <w:szCs w:val="22"/>
        </w:rPr>
        <w:t xml:space="preserve">к Государственному контракту  </w:t>
      </w:r>
    </w:p>
    <w:p w:rsidR="00311EEB" w:rsidRPr="00384BE8" w:rsidRDefault="00311EEB" w:rsidP="00311EEB">
      <w:pPr>
        <w:pStyle w:val="af2"/>
        <w:spacing w:before="0" w:line="240" w:lineRule="auto"/>
        <w:ind w:firstLine="709"/>
        <w:jc w:val="right"/>
        <w:rPr>
          <w:rFonts w:ascii="PT Astra Serif" w:hAnsi="PT Astra Serif"/>
          <w:bCs/>
          <w:sz w:val="22"/>
          <w:szCs w:val="22"/>
        </w:rPr>
      </w:pPr>
      <w:r w:rsidRPr="00384BE8">
        <w:rPr>
          <w:rFonts w:ascii="PT Astra Serif" w:hAnsi="PT Astra Serif"/>
          <w:bCs/>
          <w:sz w:val="22"/>
          <w:szCs w:val="22"/>
        </w:rPr>
        <w:t xml:space="preserve">№ ___________________________ </w:t>
      </w:r>
    </w:p>
    <w:p w:rsidR="00311EEB" w:rsidRPr="00384BE8" w:rsidRDefault="00311EEB" w:rsidP="00311EEB">
      <w:pPr>
        <w:pStyle w:val="af2"/>
        <w:spacing w:before="0" w:line="240" w:lineRule="auto"/>
        <w:ind w:firstLine="709"/>
        <w:jc w:val="right"/>
        <w:rPr>
          <w:rFonts w:ascii="PT Astra Serif" w:hAnsi="PT Astra Serif"/>
          <w:bCs/>
          <w:sz w:val="22"/>
          <w:szCs w:val="22"/>
        </w:rPr>
      </w:pPr>
      <w:r w:rsidRPr="00384BE8">
        <w:rPr>
          <w:rFonts w:ascii="PT Astra Serif" w:hAnsi="PT Astra Serif"/>
          <w:bCs/>
          <w:sz w:val="22"/>
          <w:szCs w:val="22"/>
        </w:rPr>
        <w:t>от « ____»  ___________ 202</w:t>
      </w:r>
      <w:r w:rsidR="007909A7" w:rsidRPr="00384BE8">
        <w:rPr>
          <w:rFonts w:ascii="PT Astra Serif" w:hAnsi="PT Astra Serif"/>
          <w:bCs/>
          <w:sz w:val="22"/>
          <w:szCs w:val="22"/>
        </w:rPr>
        <w:t>6</w:t>
      </w:r>
      <w:r w:rsidRPr="00384BE8">
        <w:rPr>
          <w:rFonts w:ascii="PT Astra Serif" w:hAnsi="PT Astra Serif"/>
          <w:bCs/>
          <w:sz w:val="22"/>
          <w:szCs w:val="22"/>
        </w:rPr>
        <w:t xml:space="preserve"> г.</w:t>
      </w:r>
    </w:p>
    <w:p w:rsidR="00311EEB" w:rsidRPr="00384BE8" w:rsidRDefault="00311EEB" w:rsidP="00311EEB">
      <w:pPr>
        <w:pStyle w:val="af2"/>
        <w:widowControl w:val="0"/>
        <w:spacing w:before="0" w:line="240" w:lineRule="auto"/>
        <w:ind w:firstLine="709"/>
        <w:contextualSpacing/>
        <w:jc w:val="center"/>
        <w:rPr>
          <w:rFonts w:ascii="PT Astra Serif" w:hAnsi="PT Astra Serif"/>
          <w:b/>
          <w:bCs/>
          <w:sz w:val="22"/>
          <w:szCs w:val="22"/>
        </w:rPr>
      </w:pPr>
    </w:p>
    <w:p w:rsidR="00311EEB" w:rsidRPr="00384BE8" w:rsidRDefault="00311EEB" w:rsidP="00311EEB">
      <w:pPr>
        <w:pStyle w:val="af2"/>
        <w:widowControl w:val="0"/>
        <w:spacing w:before="0" w:line="240" w:lineRule="auto"/>
        <w:ind w:firstLine="709"/>
        <w:contextualSpacing/>
        <w:jc w:val="center"/>
        <w:rPr>
          <w:rFonts w:ascii="PT Astra Serif" w:hAnsi="PT Astra Serif"/>
          <w:b/>
          <w:bCs/>
          <w:sz w:val="22"/>
          <w:szCs w:val="22"/>
        </w:rPr>
      </w:pPr>
      <w:r w:rsidRPr="00384BE8">
        <w:rPr>
          <w:rFonts w:ascii="PT Astra Serif" w:hAnsi="PT Astra Serif"/>
          <w:b/>
          <w:bCs/>
          <w:sz w:val="22"/>
          <w:szCs w:val="22"/>
        </w:rPr>
        <w:t>Техническое задание</w:t>
      </w:r>
    </w:p>
    <w:p w:rsidR="00311EEB" w:rsidRPr="00384BE8" w:rsidRDefault="00311EEB" w:rsidP="00311EEB">
      <w:pPr>
        <w:widowControl w:val="0"/>
        <w:tabs>
          <w:tab w:val="left" w:pos="1134"/>
        </w:tabs>
        <w:suppressAutoHyphens/>
        <w:autoSpaceDE w:val="0"/>
        <w:autoSpaceDN w:val="0"/>
        <w:adjustRightInd w:val="0"/>
        <w:ind w:firstLine="709"/>
        <w:jc w:val="center"/>
        <w:rPr>
          <w:rFonts w:ascii="PT Astra Serif" w:hAnsi="PT Astra Serif"/>
          <w:b/>
          <w:bCs/>
          <w:spacing w:val="-1"/>
          <w:sz w:val="22"/>
          <w:szCs w:val="22"/>
        </w:rPr>
      </w:pPr>
    </w:p>
    <w:p w:rsidR="005216F6" w:rsidRPr="005216F6" w:rsidRDefault="005216F6" w:rsidP="005216F6">
      <w:pPr>
        <w:pStyle w:val="af1"/>
        <w:numPr>
          <w:ilvl w:val="0"/>
          <w:numId w:val="7"/>
        </w:numPr>
        <w:tabs>
          <w:tab w:val="left" w:pos="4253"/>
        </w:tabs>
        <w:rPr>
          <w:rFonts w:ascii="PT Astra Serif" w:hAnsi="PT Astra Serif"/>
          <w:sz w:val="22"/>
          <w:szCs w:val="22"/>
        </w:rPr>
      </w:pPr>
      <w:r w:rsidRPr="005216F6">
        <w:rPr>
          <w:rFonts w:ascii="PT Astra Serif" w:hAnsi="PT Astra Serif"/>
          <w:sz w:val="22"/>
          <w:szCs w:val="22"/>
        </w:rPr>
        <w:t>Наименование и количество расходных материалов и комплектующих</w:t>
      </w:r>
      <w:r w:rsidRPr="005216F6">
        <w:rPr>
          <w:rFonts w:ascii="PT Astra Serif" w:hAnsi="PT Astra Serif"/>
          <w:sz w:val="22"/>
          <w:szCs w:val="22"/>
        </w:rPr>
        <w:br/>
        <w:t>для оборудования Системы электронного мониторинга подконтрольных лиц</w:t>
      </w:r>
      <w:r w:rsidRPr="005216F6">
        <w:rPr>
          <w:rFonts w:ascii="PT Astra Serif" w:hAnsi="PT Astra Serif"/>
          <w:sz w:val="22"/>
          <w:szCs w:val="22"/>
        </w:rPr>
        <w:br/>
        <w:t>ФСИН России:</w:t>
      </w:r>
    </w:p>
    <w:p w:rsidR="005216F6" w:rsidRPr="005216F6" w:rsidRDefault="005216F6" w:rsidP="005216F6">
      <w:pPr>
        <w:pStyle w:val="af1"/>
        <w:tabs>
          <w:tab w:val="left" w:pos="4253"/>
        </w:tabs>
        <w:rPr>
          <w:rFonts w:ascii="PT Astra Serif" w:hAnsi="PT Astra Serif"/>
          <w:sz w:val="22"/>
          <w:szCs w:val="22"/>
        </w:rPr>
      </w:pPr>
    </w:p>
    <w:tbl>
      <w:tblPr>
        <w:tblW w:w="0" w:type="auto"/>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2126"/>
      </w:tblGrid>
      <w:tr w:rsidR="005216F6" w:rsidRPr="005216F6" w:rsidTr="00044895">
        <w:tc>
          <w:tcPr>
            <w:tcW w:w="4928" w:type="dxa"/>
            <w:shd w:val="clear" w:color="auto" w:fill="auto"/>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Наименование товара</w:t>
            </w:r>
          </w:p>
        </w:tc>
        <w:tc>
          <w:tcPr>
            <w:tcW w:w="2126" w:type="dxa"/>
            <w:shd w:val="clear" w:color="auto" w:fill="auto"/>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Кол-во (шт.)</w:t>
            </w:r>
          </w:p>
        </w:tc>
      </w:tr>
      <w:tr w:rsidR="005216F6" w:rsidRPr="005216F6" w:rsidTr="00044895">
        <w:tc>
          <w:tcPr>
            <w:tcW w:w="4928" w:type="dxa"/>
            <w:shd w:val="clear" w:color="auto" w:fill="auto"/>
            <w:vAlign w:val="bottom"/>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Гайка специальная для МЭБ</w:t>
            </w:r>
          </w:p>
        </w:tc>
        <w:tc>
          <w:tcPr>
            <w:tcW w:w="2126" w:type="dxa"/>
            <w:shd w:val="clear" w:color="auto" w:fill="auto"/>
            <w:vAlign w:val="center"/>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1</w:t>
            </w:r>
          </w:p>
        </w:tc>
      </w:tr>
      <w:tr w:rsidR="005216F6" w:rsidRPr="005216F6" w:rsidTr="00044895">
        <w:tc>
          <w:tcPr>
            <w:tcW w:w="4928" w:type="dxa"/>
            <w:shd w:val="clear" w:color="auto" w:fill="auto"/>
            <w:vAlign w:val="bottom"/>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АКБ для МКУ  </w:t>
            </w:r>
            <w:r w:rsidRPr="005216F6">
              <w:rPr>
                <w:rFonts w:ascii="PT Astra Serif" w:hAnsi="PT Astra Serif"/>
                <w:sz w:val="22"/>
                <w:szCs w:val="22"/>
                <w:lang w:val="en-US"/>
              </w:rPr>
              <w:t>W</w:t>
            </w:r>
            <w:r w:rsidRPr="005216F6">
              <w:rPr>
                <w:rFonts w:ascii="PT Astra Serif" w:hAnsi="PT Astra Serif"/>
                <w:sz w:val="22"/>
                <w:szCs w:val="22"/>
              </w:rPr>
              <w:t xml:space="preserve">855085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(3,7В, 4000 мАч )</w:t>
            </w:r>
          </w:p>
        </w:tc>
        <w:tc>
          <w:tcPr>
            <w:tcW w:w="2126" w:type="dxa"/>
            <w:shd w:val="clear" w:color="auto" w:fill="auto"/>
            <w:vAlign w:val="center"/>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1</w:t>
            </w:r>
          </w:p>
        </w:tc>
      </w:tr>
      <w:tr w:rsidR="005216F6" w:rsidRPr="005216F6" w:rsidTr="00044895">
        <w:tc>
          <w:tcPr>
            <w:tcW w:w="4928" w:type="dxa"/>
            <w:shd w:val="clear" w:color="auto" w:fill="auto"/>
            <w:vAlign w:val="bottom"/>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АКБ для СКУ 2</w:t>
            </w:r>
            <w:r w:rsidRPr="005216F6">
              <w:rPr>
                <w:rFonts w:ascii="PT Astra Serif" w:hAnsi="PT Astra Serif"/>
                <w:sz w:val="22"/>
                <w:szCs w:val="22"/>
                <w:lang w:val="en-US"/>
              </w:rPr>
              <w:t>W</w:t>
            </w:r>
            <w:r w:rsidRPr="005216F6">
              <w:rPr>
                <w:rFonts w:ascii="PT Astra Serif" w:hAnsi="PT Astra Serif"/>
                <w:sz w:val="22"/>
                <w:szCs w:val="22"/>
              </w:rPr>
              <w:t>7543128</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(7,4В, 5000 мАч )</w:t>
            </w:r>
          </w:p>
        </w:tc>
        <w:tc>
          <w:tcPr>
            <w:tcW w:w="2126" w:type="dxa"/>
            <w:shd w:val="clear" w:color="auto" w:fill="auto"/>
            <w:vAlign w:val="center"/>
          </w:tcPr>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1</w:t>
            </w:r>
          </w:p>
        </w:tc>
      </w:tr>
    </w:tbl>
    <w:p w:rsidR="005216F6" w:rsidRPr="005216F6" w:rsidRDefault="005216F6" w:rsidP="005216F6">
      <w:pPr>
        <w:pStyle w:val="af1"/>
        <w:tabs>
          <w:tab w:val="left" w:pos="4253"/>
        </w:tabs>
        <w:rPr>
          <w:rFonts w:ascii="PT Astra Serif" w:hAnsi="PT Astra Serif"/>
          <w:b/>
          <w:sz w:val="22"/>
          <w:szCs w:val="22"/>
        </w:rPr>
      </w:pPr>
    </w:p>
    <w:p w:rsidR="005216F6" w:rsidRPr="005216F6" w:rsidRDefault="005216F6" w:rsidP="005216F6">
      <w:pPr>
        <w:pStyle w:val="af1"/>
        <w:numPr>
          <w:ilvl w:val="0"/>
          <w:numId w:val="7"/>
        </w:numPr>
        <w:tabs>
          <w:tab w:val="left" w:pos="4253"/>
        </w:tabs>
        <w:rPr>
          <w:rFonts w:ascii="PT Astra Serif" w:hAnsi="PT Astra Serif"/>
          <w:b/>
          <w:sz w:val="22"/>
          <w:szCs w:val="22"/>
        </w:rPr>
      </w:pPr>
      <w:r w:rsidRPr="005216F6">
        <w:rPr>
          <w:rFonts w:ascii="PT Astra Serif" w:hAnsi="PT Astra Serif"/>
          <w:b/>
          <w:sz w:val="22"/>
          <w:szCs w:val="22"/>
        </w:rPr>
        <w:t>Общие положения</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2.1 Термины и определения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b/>
          <w:sz w:val="22"/>
          <w:szCs w:val="22"/>
        </w:rPr>
        <w:t xml:space="preserve">Электронный браслет (ЭБ) </w:t>
      </w:r>
      <w:r w:rsidRPr="005216F6">
        <w:rPr>
          <w:rFonts w:ascii="PT Astra Serif" w:hAnsi="PT Astra Serif"/>
          <w:sz w:val="22"/>
          <w:szCs w:val="22"/>
        </w:rPr>
        <w:t xml:space="preserve">– электронное устройство, надеваемое </w:t>
      </w:r>
      <w:r w:rsidRPr="005216F6">
        <w:rPr>
          <w:rFonts w:ascii="PT Astra Serif" w:hAnsi="PT Astra Serif"/>
          <w:sz w:val="22"/>
          <w:szCs w:val="22"/>
        </w:rPr>
        <w:br/>
        <w:t xml:space="preserve">на осужденного к наказанию в виде ограничения свободы с целью </w:t>
      </w:r>
      <w:r w:rsidRPr="005216F6">
        <w:rPr>
          <w:rFonts w:ascii="PT Astra Serif" w:hAnsi="PT Astra Serif"/>
          <w:sz w:val="22"/>
          <w:szCs w:val="22"/>
        </w:rPr>
        <w:br/>
        <w:t>его дистанционной идентификации и отслеживания его местонахождения, предназначенное для длительного ношения на теле и имеющее встроенную систему контроля несанкционированного снятия и вскрытия корпуса. Конструкционно ЭБ состоит из герметичного корпуса ЭБ с электронными компонентами, ремня (базовая версия</w:t>
      </w:r>
      <w:r w:rsidRPr="005216F6">
        <w:rPr>
          <w:rFonts w:ascii="PT Astra Serif" w:hAnsi="PT Astra Serif"/>
          <w:sz w:val="22"/>
          <w:szCs w:val="22"/>
        </w:rPr>
        <w:br/>
        <w:t>ЭБ имеет в составе комплект замка).</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b/>
          <w:sz w:val="22"/>
          <w:szCs w:val="22"/>
        </w:rPr>
        <w:t xml:space="preserve">Ремень </w:t>
      </w:r>
      <w:r w:rsidRPr="005216F6">
        <w:rPr>
          <w:rFonts w:ascii="PT Astra Serif" w:hAnsi="PT Astra Serif"/>
          <w:sz w:val="22"/>
          <w:szCs w:val="22"/>
        </w:rPr>
        <w:t>– часть конструкции ЭБ, обеспечивающая крепление ЭБ на осужденном</w:t>
      </w:r>
      <w:r w:rsidRPr="005216F6">
        <w:rPr>
          <w:rFonts w:ascii="PT Astra Serif" w:hAnsi="PT Astra Serif"/>
          <w:sz w:val="22"/>
          <w:szCs w:val="22"/>
        </w:rPr>
        <w:br/>
        <w:t>и замыкание электрической цепи.</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b/>
          <w:sz w:val="22"/>
          <w:szCs w:val="22"/>
        </w:rPr>
        <w:t>Комплект замка</w:t>
      </w:r>
      <w:r w:rsidRPr="005216F6">
        <w:rPr>
          <w:rFonts w:ascii="PT Astra Serif" w:hAnsi="PT Astra Serif"/>
          <w:sz w:val="22"/>
          <w:szCs w:val="22"/>
        </w:rPr>
        <w:t xml:space="preserve"> – часть конструкции ЭБ, обеспечивающая  скрепление двух ремней и замыкание электрической цепи.</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b/>
          <w:sz w:val="22"/>
          <w:szCs w:val="22"/>
        </w:rPr>
        <w:t>Стационарное контрольное устройство (СКУ)</w:t>
      </w:r>
      <w:r w:rsidRPr="005216F6">
        <w:rPr>
          <w:rFonts w:ascii="PT Astra Serif" w:hAnsi="PT Astra Serif"/>
          <w:sz w:val="22"/>
          <w:szCs w:val="22"/>
        </w:rPr>
        <w:t xml:space="preserve"> – электронное устройство, обеспечивающее непрерывный круглосуточный приём и идентификацию сигналов электронного браслета для контроля режима присутствия в помещении</w:t>
      </w:r>
      <w:r w:rsidRPr="005216F6">
        <w:rPr>
          <w:rFonts w:ascii="PT Astra Serif" w:hAnsi="PT Astra Serif"/>
          <w:sz w:val="22"/>
          <w:szCs w:val="22"/>
        </w:rPr>
        <w:br/>
        <w:t>или на установленной территории, а также оповещение о попытках снятия, повреждения электронного браслета и иных нарушениях.</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b/>
          <w:sz w:val="22"/>
          <w:szCs w:val="22"/>
        </w:rPr>
        <w:t xml:space="preserve">Мобильное контрольное устройство (МКУ) </w:t>
      </w:r>
      <w:r w:rsidRPr="005216F6">
        <w:rPr>
          <w:rFonts w:ascii="PT Astra Serif" w:hAnsi="PT Astra Serif"/>
          <w:sz w:val="22"/>
          <w:szCs w:val="22"/>
        </w:rPr>
        <w:t>– электронное устройство, предназначенное для ношения совместно с электронным браслетом при нахождении подозреваемого или обвиняемого вне мест, оборудованных стационарным контрольным устройством, для отслеживания его местоположения по сигналам глобальной навигационной спутниковой системы ГЛОНАСС/</w:t>
      </w:r>
      <w:r w:rsidRPr="005216F6">
        <w:rPr>
          <w:rFonts w:ascii="PT Astra Serif" w:hAnsi="PT Astra Serif"/>
          <w:sz w:val="22"/>
          <w:szCs w:val="22"/>
          <w:lang w:val="en-US"/>
        </w:rPr>
        <w:t>GPS</w:t>
      </w:r>
      <w:r w:rsidRPr="005216F6">
        <w:rPr>
          <w:rFonts w:ascii="PT Astra Serif" w:hAnsi="PT Astra Serif"/>
          <w:sz w:val="22"/>
          <w:szCs w:val="22"/>
        </w:rPr>
        <w:t>.</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b/>
          <w:sz w:val="22"/>
          <w:szCs w:val="22"/>
        </w:rPr>
        <w:t xml:space="preserve">Система электронного мониторинга подконтрольных лиц (СЭМПЛ) – </w:t>
      </w:r>
      <w:r w:rsidRPr="005216F6">
        <w:rPr>
          <w:rFonts w:ascii="PT Astra Serif" w:hAnsi="PT Astra Serif"/>
          <w:sz w:val="22"/>
          <w:szCs w:val="22"/>
        </w:rPr>
        <w:t>федеральная государственная информационная система (паспорт ФС-77120261</w:t>
      </w:r>
      <w:r w:rsidRPr="005216F6">
        <w:rPr>
          <w:rFonts w:ascii="PT Astra Serif" w:hAnsi="PT Astra Serif"/>
          <w:sz w:val="22"/>
          <w:szCs w:val="22"/>
        </w:rPr>
        <w:br/>
        <w:t>от 16.07.2012) Федеральной службы исполнения наказаний, предназначенная</w:t>
      </w:r>
      <w:r w:rsidRPr="005216F6">
        <w:rPr>
          <w:rFonts w:ascii="PT Astra Serif" w:hAnsi="PT Astra Serif"/>
          <w:sz w:val="22"/>
          <w:szCs w:val="22"/>
        </w:rPr>
        <w:br/>
        <w:t>для обеспечения дистанционного надзора за лицами, находящимся под домашним арестом, а также осужденными к наказанию в виде ограничения свободы и контроля выполнения ими предписанных ограничений путем их индивидуальной идентификации</w:t>
      </w:r>
      <w:r w:rsidRPr="005216F6">
        <w:rPr>
          <w:rFonts w:ascii="PT Astra Serif" w:hAnsi="PT Astra Serif"/>
          <w:sz w:val="22"/>
          <w:szCs w:val="22"/>
        </w:rPr>
        <w:br/>
        <w:t xml:space="preserve">и контроля их местонахождения в установленных местах в соответствии с расписанием, </w:t>
      </w:r>
      <w:r w:rsidRPr="005216F6">
        <w:rPr>
          <w:rFonts w:ascii="PT Astra Serif" w:hAnsi="PT Astra Serif"/>
          <w:sz w:val="22"/>
          <w:szCs w:val="22"/>
        </w:rPr>
        <w:br/>
        <w:t>в том числе с применением спутниковых навигационных сигналов ГЛОНАСС/GPS. Система обеспечивает сбор, накопление, обработку  и хранение необходимой</w:t>
      </w:r>
      <w:r w:rsidRPr="005216F6">
        <w:rPr>
          <w:rFonts w:ascii="PT Astra Serif" w:hAnsi="PT Astra Serif"/>
          <w:sz w:val="22"/>
          <w:szCs w:val="22"/>
        </w:rPr>
        <w:br/>
        <w:t>для этого информации, ее предоставление путем формирования выходных форм документов и отчетов различного назначения.</w:t>
      </w: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b/>
          <w:sz w:val="22"/>
          <w:szCs w:val="22"/>
        </w:rPr>
        <w:t>Описание системы</w:t>
      </w:r>
    </w:p>
    <w:p w:rsidR="005216F6" w:rsidRPr="005216F6" w:rsidRDefault="005216F6" w:rsidP="005216F6">
      <w:pPr>
        <w:pStyle w:val="af1"/>
        <w:tabs>
          <w:tab w:val="left" w:pos="4253"/>
        </w:tabs>
        <w:rPr>
          <w:rFonts w:ascii="PT Astra Serif" w:hAnsi="PT Astra Serif"/>
          <w:sz w:val="22"/>
          <w:szCs w:val="22"/>
          <w:lang w:bidi="ru-RU"/>
        </w:rPr>
      </w:pPr>
      <w:r w:rsidRPr="005216F6">
        <w:rPr>
          <w:rFonts w:ascii="PT Astra Serif" w:hAnsi="PT Astra Serif"/>
          <w:sz w:val="22"/>
          <w:szCs w:val="22"/>
          <w:lang w:bidi="ru-RU"/>
        </w:rPr>
        <w:t>СЭМПЛ – организационная, методическая и техническая основа обеспечения исполнения наказаний и мер уголовно-правового характера с ограничением свободы,</w:t>
      </w:r>
      <w:r w:rsidRPr="005216F6">
        <w:rPr>
          <w:rFonts w:ascii="PT Astra Serif" w:hAnsi="PT Astra Serif"/>
          <w:sz w:val="22"/>
          <w:szCs w:val="22"/>
          <w:lang w:bidi="ru-RU"/>
        </w:rPr>
        <w:br/>
      </w:r>
      <w:r w:rsidRPr="005216F6">
        <w:rPr>
          <w:rFonts w:ascii="PT Astra Serif" w:hAnsi="PT Astra Serif"/>
          <w:sz w:val="22"/>
          <w:szCs w:val="22"/>
          <w:lang w:bidi="ru-RU"/>
        </w:rPr>
        <w:lastRenderedPageBreak/>
        <w:t>а также мер пресечения, не связанных с лишением свободы. СЭМПЛ может применяться для контроля:</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lang w:bidi="ru-RU"/>
        </w:rPr>
        <w:t>осужденных к ограничению свободы;</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lang w:bidi="ru-RU"/>
        </w:rPr>
        <w:t>лиц, отбывающих наказание в виде ограничения свободы и других видов альтернативных наказаний и мер уголовно-правового характера, не связанных</w:t>
      </w:r>
      <w:r w:rsidRPr="005216F6">
        <w:rPr>
          <w:rFonts w:ascii="PT Astra Serif" w:hAnsi="PT Astra Serif"/>
          <w:sz w:val="22"/>
          <w:szCs w:val="22"/>
          <w:lang w:bidi="ru-RU"/>
        </w:rPr>
        <w:br/>
        <w:t>с лишением свободы;</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lang w:bidi="ru-RU"/>
        </w:rPr>
        <w:t>подследственных, подозреваемых и обвиняемых лиц, ограниченных домашним арестом или имеющих обязанность ограничения перемещения;</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sz w:val="22"/>
          <w:szCs w:val="22"/>
          <w:lang w:bidi="ru-RU"/>
        </w:rPr>
        <w:t>других категорий лиц.</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СЭМПЛ является распределенной, многозвенной информационной системой, которая строится с использованием архитектуры клиент/сервер.</w:t>
      </w: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b/>
          <w:sz w:val="22"/>
          <w:szCs w:val="22"/>
        </w:rPr>
        <w:t>Правовые основания использования СЭМПЛ</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Федеральный закон Российской Федерации от 27.12.2009 № 377-ФЗ            </w:t>
      </w:r>
      <w:r w:rsidRPr="005216F6">
        <w:rPr>
          <w:rFonts w:ascii="PT Astra Serif" w:hAnsi="PT Astra Serif"/>
          <w:sz w:val="22"/>
          <w:szCs w:val="22"/>
        </w:rPr>
        <w:br/>
        <w:t>«О внесении изменений в отдельные законодательные акты Российской Федерации</w:t>
      </w:r>
      <w:r w:rsidRPr="005216F6">
        <w:rPr>
          <w:rFonts w:ascii="PT Astra Serif" w:hAnsi="PT Astra Serif"/>
          <w:sz w:val="22"/>
          <w:szCs w:val="22"/>
        </w:rPr>
        <w:br/>
        <w:t>в связи с введением в действие положений Уголовного кодекса Российской Федерации</w:t>
      </w:r>
      <w:r w:rsidRPr="005216F6">
        <w:rPr>
          <w:rFonts w:ascii="PT Astra Serif" w:hAnsi="PT Astra Serif"/>
          <w:sz w:val="22"/>
          <w:szCs w:val="22"/>
        </w:rPr>
        <w:br/>
        <w:t>и Уголовно-исполнительного кодекса Российской Федерации о наказании в виде ограничения свободы».</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Статья 60  Уголовно-исполнительного кодекса Российской Федерации предусматривает использование уголовно-исполнительными инспекциями аудиовизуальных, электронных и иных технических средств надзора </w:t>
      </w:r>
      <w:r w:rsidRPr="005216F6">
        <w:rPr>
          <w:rFonts w:ascii="PT Astra Serif" w:hAnsi="PT Astra Serif"/>
          <w:sz w:val="22"/>
          <w:szCs w:val="22"/>
        </w:rPr>
        <w:br/>
        <w:t>и контроля, перечень которых определяется Правительством РФ.</w:t>
      </w:r>
      <w:r w:rsidRPr="005216F6">
        <w:rPr>
          <w:rFonts w:ascii="PT Astra Serif" w:hAnsi="PT Astra Serif"/>
          <w:b/>
          <w:sz w:val="22"/>
          <w:szCs w:val="22"/>
        </w:rPr>
        <w:t>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Постановление Правительства Российской Федерации от 31.03.2010 № 198 «Об утверждении перечня аудиовизуальных, электронных и иных технических средств надзора и контроля, используемых уголовно-исполнительными инспекциями Федеральной службы исполнения наказаний для обеспечения надзора за осужденными</w:t>
      </w:r>
      <w:r w:rsidRPr="005216F6">
        <w:rPr>
          <w:rFonts w:ascii="PT Astra Serif" w:hAnsi="PT Astra Serif"/>
          <w:sz w:val="22"/>
          <w:szCs w:val="22"/>
        </w:rPr>
        <w:br/>
        <w:t>к наказанию в виде ограничения свободы».</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Постановление Правительства Российской Федерации от 04.06.2012 № 553</w:t>
      </w:r>
      <w:r w:rsidRPr="005216F6">
        <w:rPr>
          <w:rFonts w:ascii="PT Astra Serif" w:hAnsi="PT Astra Serif"/>
          <w:sz w:val="22"/>
          <w:szCs w:val="22"/>
        </w:rPr>
        <w:br/>
        <w:t>«Об утверждении перечня аудиовизуальных, электронных и иных технических средств надзора и контроля, используемых исправительными центрами для предупреждения преступлений, нарушений порядка и условий отбывания принудительных работ и для получения необходимой информации о поведении осужденных к принудительным работам».</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Постановление Правительства Российской Федерации от 18.02.2013 № 134</w:t>
      </w:r>
      <w:r w:rsidRPr="005216F6">
        <w:rPr>
          <w:rFonts w:ascii="PT Astra Serif" w:hAnsi="PT Astra Serif"/>
          <w:sz w:val="22"/>
          <w:szCs w:val="22"/>
        </w:rPr>
        <w:br/>
        <w:t>«О порядке применения аудиовизуальных, электронных и иных технических средств контроля, которые могут использоваться в целях осуществления контроля за нахождением подозреваемого или обвиняемого в месте исполнения меры пресечения в виде домашнего ареста и за соблюдением им наложенных судом запретов и (или) ограничений»</w:t>
      </w:r>
    </w:p>
    <w:p w:rsidR="005216F6" w:rsidRPr="005216F6" w:rsidRDefault="005216F6" w:rsidP="005216F6">
      <w:pPr>
        <w:pStyle w:val="af1"/>
        <w:tabs>
          <w:tab w:val="left" w:pos="4253"/>
        </w:tabs>
        <w:rPr>
          <w:rFonts w:ascii="PT Astra Serif" w:hAnsi="PT Astra Serif"/>
          <w:b/>
          <w:sz w:val="22"/>
          <w:szCs w:val="22"/>
        </w:rPr>
      </w:pPr>
      <w:bookmarkStart w:id="0" w:name="_Toc360722989"/>
      <w:bookmarkStart w:id="1" w:name="_Toc360638816"/>
      <w:bookmarkStart w:id="2" w:name="_Toc360638729"/>
      <w:bookmarkStart w:id="3" w:name="_Toc360638423"/>
      <w:r w:rsidRPr="005216F6">
        <w:rPr>
          <w:rFonts w:ascii="PT Astra Serif" w:hAnsi="PT Astra Serif"/>
          <w:b/>
          <w:sz w:val="22"/>
          <w:szCs w:val="22"/>
        </w:rPr>
        <w:t>Структура системы</w:t>
      </w:r>
      <w:bookmarkEnd w:id="0"/>
      <w:bookmarkEnd w:id="1"/>
      <w:bookmarkEnd w:id="2"/>
      <w:bookmarkEnd w:id="3"/>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СЭМПЛ включает следующие компоненты:</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коммуникационная подсистема, реализующая информационный протокол обмена данными с контрольными устройствами, а также обеспечивающая первичное хранение полученных данных;</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подсистема хранения обработанных данных мониторинга;</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подсистема обработки данных (сервер приложений);</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картографическая подсистема;</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клиентское приложение, развернутое на автоматизированном рабочем месте администратора сервера мониторинга территориального органа ФСИН России позволяет вносить в систему и удалять из неё подконтрольных лиц, регистрировать в системе новое оборудование и активировать его, управлять правами доступа пользователей;</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клиентское приложение, развернутое на автоматизированном рабочем месте оператора стационарного пульта мониторинга позволяет назначать подконтрольным лицам ограничения, контролировать их исполнение  и формировать отчеты</w:t>
      </w:r>
      <w:r w:rsidRPr="005216F6">
        <w:rPr>
          <w:rFonts w:ascii="PT Astra Serif" w:hAnsi="PT Astra Serif"/>
          <w:iCs/>
          <w:sz w:val="22"/>
          <w:szCs w:val="22"/>
        </w:rPr>
        <w:br/>
        <w:t>на основе данных мониторинга;</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оконечное оборудование: мобильное контрольное устройство, стационарное контрольное устройство, электронный браслет, устройство активации.</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Гарантийный срок поставщика и производителя на товар должен быть</w:t>
      </w:r>
      <w:r w:rsidRPr="005216F6">
        <w:rPr>
          <w:rFonts w:ascii="PT Astra Serif" w:hAnsi="PT Astra Serif"/>
          <w:sz w:val="22"/>
          <w:szCs w:val="22"/>
        </w:rPr>
        <w:br/>
        <w:t>не менее 12 (Двенадцати) месяцев с момента поставки товара.</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Срок действия гарантии Поставщика должен быть не меньше, чем срок действия гарантии производителя данного товара.</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lastRenderedPageBreak/>
        <w:t>Ремни и комплект замка базовой версии ЭБ предназначены для однократного использования, ремень модернизированного ЭБ предназначен для многоразового использования.</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Ремни, соответствующие данному техническому заданию, должны быть взаимозаменяемыми с ремнями, в модернизированных электронных браслетах, эксплуатируемых во ФСИН России.</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rsidR="005216F6" w:rsidRPr="005216F6" w:rsidRDefault="005216F6" w:rsidP="005216F6">
      <w:pPr>
        <w:pStyle w:val="af1"/>
        <w:tabs>
          <w:tab w:val="left" w:pos="4253"/>
        </w:tabs>
        <w:rPr>
          <w:rFonts w:ascii="PT Astra Serif" w:hAnsi="PT Astra Serif"/>
          <w:sz w:val="22"/>
          <w:szCs w:val="22"/>
        </w:rPr>
      </w:pP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b/>
          <w:sz w:val="22"/>
          <w:szCs w:val="22"/>
        </w:rPr>
        <w:t>3. Требования к аккумуляторным батареям (для мобильных контрольных устройств)</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номинальное напряжение - 3,7 В;</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ёмкость (не менее) - 4000 мАч;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габариты Д/Ш/В (не более) - 87/51/9мм; вес-72±5 г;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тип - Li-Pol;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наличие встроенной схемы защиты от глубокого разряда и перезаряда (платы защиты);</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 гарантия 6 мес. (не менее);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состояние: новый</w:t>
      </w:r>
    </w:p>
    <w:p w:rsidR="005216F6" w:rsidRPr="005216F6" w:rsidRDefault="005216F6" w:rsidP="005216F6">
      <w:pPr>
        <w:pStyle w:val="af1"/>
        <w:tabs>
          <w:tab w:val="left" w:pos="4253"/>
        </w:tabs>
        <w:rPr>
          <w:rFonts w:ascii="PT Astra Serif" w:hAnsi="PT Astra Serif"/>
          <w:sz w:val="22"/>
          <w:szCs w:val="22"/>
        </w:rPr>
      </w:pP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b/>
          <w:sz w:val="22"/>
          <w:szCs w:val="22"/>
        </w:rPr>
        <w:t>4. Требования к аккумуляторным батареям  (для стационарных контрольных устройств)</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номинальное напряжение  - 7,4 В;</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ёмкость(не менее) - 5000 мАч;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габариты Д/Ш/В (не более)- 132/47/16</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вес-190±10 г;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тип - Li-Pol;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наличие встроенной схемы защиты от глубокого разряда и перезаряда (платы защиты);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гарантия 6 мес. (не менее); </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состояние: новый</w:t>
      </w:r>
    </w:p>
    <w:p w:rsidR="005216F6" w:rsidRPr="005216F6" w:rsidRDefault="005216F6" w:rsidP="005216F6">
      <w:pPr>
        <w:pStyle w:val="af1"/>
        <w:tabs>
          <w:tab w:val="left" w:pos="4253"/>
        </w:tabs>
        <w:rPr>
          <w:rFonts w:ascii="PT Astra Serif" w:hAnsi="PT Astra Serif"/>
          <w:sz w:val="22"/>
          <w:szCs w:val="22"/>
        </w:rPr>
      </w:pPr>
    </w:p>
    <w:p w:rsidR="005216F6" w:rsidRPr="005216F6" w:rsidRDefault="005216F6" w:rsidP="005216F6">
      <w:pPr>
        <w:pStyle w:val="af1"/>
        <w:tabs>
          <w:tab w:val="left" w:pos="4253"/>
        </w:tabs>
        <w:rPr>
          <w:rFonts w:ascii="PT Astra Serif" w:hAnsi="PT Astra Serif"/>
          <w:b/>
          <w:iCs/>
          <w:sz w:val="22"/>
          <w:szCs w:val="22"/>
        </w:rPr>
      </w:pPr>
      <w:r w:rsidRPr="005216F6">
        <w:rPr>
          <w:rFonts w:ascii="PT Astra Serif" w:hAnsi="PT Astra Serif"/>
          <w:b/>
          <w:iCs/>
          <w:sz w:val="22"/>
          <w:szCs w:val="22"/>
        </w:rPr>
        <w:t>5. Требования к сетевому адаптеру для мобильного контрольного устройства</w:t>
      </w:r>
      <w:r w:rsidRPr="005216F6">
        <w:rPr>
          <w:rFonts w:ascii="PT Astra Serif" w:hAnsi="PT Astra Serif"/>
          <w:b/>
          <w:iCs/>
          <w:sz w:val="22"/>
          <w:szCs w:val="22"/>
        </w:rPr>
        <w:br/>
        <w:t>(МКУ)</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Тип оборудования                         Блок питания</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Входное напряжение, В                200-240 В</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Выходное напряжение, В              5 В</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Номинальный ток, А                     2 А</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Применение                                  Для частого использования</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Штекер (вн/внут.), мм.                  Штекер 1,35 на 3,5</w:t>
      </w:r>
    </w:p>
    <w:p w:rsidR="005216F6" w:rsidRPr="005216F6" w:rsidRDefault="005216F6" w:rsidP="005216F6">
      <w:pPr>
        <w:pStyle w:val="af1"/>
        <w:tabs>
          <w:tab w:val="left" w:pos="4253"/>
        </w:tabs>
        <w:rPr>
          <w:rFonts w:ascii="PT Astra Serif" w:hAnsi="PT Astra Serif"/>
          <w:iCs/>
          <w:sz w:val="22"/>
          <w:szCs w:val="22"/>
        </w:rPr>
      </w:pPr>
      <w:r w:rsidRPr="005216F6">
        <w:rPr>
          <w:rFonts w:ascii="PT Astra Serif" w:hAnsi="PT Astra Serif"/>
          <w:iCs/>
          <w:sz w:val="22"/>
          <w:szCs w:val="22"/>
        </w:rPr>
        <w:t xml:space="preserve"> </w:t>
      </w: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iCs/>
          <w:sz w:val="22"/>
          <w:szCs w:val="22"/>
        </w:rPr>
        <w:t xml:space="preserve">6. </w:t>
      </w:r>
      <w:r w:rsidRPr="005216F6">
        <w:rPr>
          <w:rFonts w:ascii="PT Astra Serif" w:hAnsi="PT Astra Serif"/>
          <w:b/>
          <w:sz w:val="22"/>
          <w:szCs w:val="22"/>
        </w:rPr>
        <w:t>Требования к специальным гайкам и специальному инструменту</w:t>
      </w: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sz w:val="22"/>
          <w:szCs w:val="22"/>
        </w:rPr>
        <w:t>Для крепления ремней к ЭБ должны использоваться специальные гайки, которые закручиваются и откручиваются специальным инструментом.</w:t>
      </w: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sz w:val="22"/>
          <w:szCs w:val="22"/>
        </w:rPr>
        <w:t>Гайки должны быть изготовлены из нержавеющей стали для предотвращения возможной коррозии при контакте с агрессивными средами.</w:t>
      </w: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sz w:val="22"/>
          <w:szCs w:val="22"/>
        </w:rPr>
        <w:t>Гайки должны быть изготовлены из магнитной стали, а в инструмент для завинчивания гаек (специальная отвёртка) должен быть встроен миниатюрный магнит, который должен удерживать гайку на конце отвёртки.</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Для предотвращения несанкционированного отвинчивания гаек и снятия ремня ЭБ данное изделие должно иметь особую форму, благодаря которой, закручивание и откручивание гаек возможно только специальным инструментом, который должен иметь на торцевой поверхности выступы, которые при закручивании/откручивании входят в соответствующие вырезы на гайке.</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Характеристики специальной гайки:</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диаметр гайки - 6мм</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шаг резьбы - 0,5 мм</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размер вырезов на гайке -2,4мм</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размеры гайки - 2,2мм х 6мм</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материал - сталь 20Х13</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lastRenderedPageBreak/>
        <w:t>Гайка должна представлять собой цилиндрическую, выпуклую с одной стороны шайбу с резьбовым отверстием посередине. На боковой поверхности гайки должны быть выполнены три прямоугольных выреза, расположенных под углом 120 градусов.</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Гайки должны быть упакованы.</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Специальный инструмент к модернизированному ЭБ СЭМПЛ должен быть упакован.</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Гайки и крышки–пломбы, соответствующие данному техническому заданию, должны быть взаимозаменяемыми с гайками и крышками–пломбами, в электронных браслетах, эксплуатируемых во ФСИН России.</w:t>
      </w:r>
    </w:p>
    <w:p w:rsidR="005216F6" w:rsidRPr="005216F6" w:rsidRDefault="005216F6" w:rsidP="005216F6">
      <w:pPr>
        <w:pStyle w:val="af1"/>
        <w:tabs>
          <w:tab w:val="left" w:pos="4253"/>
        </w:tabs>
        <w:rPr>
          <w:rFonts w:ascii="PT Astra Serif" w:hAnsi="PT Astra Serif"/>
          <w:b/>
          <w:iCs/>
          <w:sz w:val="22"/>
          <w:szCs w:val="22"/>
        </w:rPr>
      </w:pPr>
    </w:p>
    <w:p w:rsidR="005216F6" w:rsidRPr="005216F6" w:rsidRDefault="005216F6" w:rsidP="005216F6">
      <w:pPr>
        <w:pStyle w:val="af1"/>
        <w:tabs>
          <w:tab w:val="left" w:pos="4253"/>
        </w:tabs>
        <w:rPr>
          <w:rFonts w:ascii="PT Astra Serif" w:hAnsi="PT Astra Serif"/>
          <w:b/>
          <w:sz w:val="22"/>
          <w:szCs w:val="22"/>
        </w:rPr>
      </w:pPr>
      <w:r w:rsidRPr="005216F6">
        <w:rPr>
          <w:rFonts w:ascii="PT Astra Serif" w:hAnsi="PT Astra Serif"/>
          <w:b/>
          <w:iCs/>
          <w:sz w:val="22"/>
          <w:szCs w:val="22"/>
        </w:rPr>
        <w:t xml:space="preserve">7. </w:t>
      </w:r>
      <w:r w:rsidRPr="005216F6">
        <w:rPr>
          <w:rFonts w:ascii="PT Astra Serif" w:hAnsi="PT Astra Serif"/>
          <w:b/>
          <w:sz w:val="22"/>
          <w:szCs w:val="22"/>
        </w:rPr>
        <w:t>Требования к упаковке</w:t>
      </w:r>
    </w:p>
    <w:p w:rsidR="005216F6" w:rsidRPr="005216F6" w:rsidRDefault="005216F6" w:rsidP="005216F6">
      <w:pPr>
        <w:pStyle w:val="af1"/>
        <w:tabs>
          <w:tab w:val="left" w:pos="4253"/>
        </w:tabs>
        <w:rPr>
          <w:rFonts w:ascii="PT Astra Serif" w:hAnsi="PT Astra Serif"/>
          <w:sz w:val="22"/>
          <w:szCs w:val="22"/>
        </w:rPr>
      </w:pPr>
      <w:r w:rsidRPr="005216F6">
        <w:rPr>
          <w:rFonts w:ascii="PT Astra Serif" w:hAnsi="PT Astra Serif"/>
          <w:sz w:val="22"/>
          <w:szCs w:val="22"/>
        </w:rPr>
        <w:t xml:space="preserve">7.1. Упаковка изделий и эксплуатационной документации должно обеспечивать сохранность, работоспособность, товарный вид изделий при </w:t>
      </w:r>
      <w:r w:rsidRPr="005216F6">
        <w:rPr>
          <w:rFonts w:ascii="PT Astra Serif" w:hAnsi="PT Astra Serif"/>
          <w:sz w:val="22"/>
          <w:szCs w:val="22"/>
        </w:rPr>
        <w:br/>
        <w:t>их транспортировании всеми видами транспорта.</w:t>
      </w:r>
    </w:p>
    <w:p w:rsidR="00311EEB" w:rsidRPr="00384BE8" w:rsidRDefault="00311EEB" w:rsidP="00311EEB">
      <w:pPr>
        <w:pStyle w:val="af1"/>
        <w:tabs>
          <w:tab w:val="left" w:pos="4253"/>
        </w:tabs>
        <w:rPr>
          <w:rFonts w:ascii="PT Astra Serif" w:hAnsi="PT Astra Serif"/>
          <w:b/>
          <w:iCs/>
          <w:sz w:val="22"/>
          <w:szCs w:val="22"/>
        </w:rPr>
      </w:pPr>
    </w:p>
    <w:p w:rsidR="00311EEB" w:rsidRPr="00384BE8" w:rsidRDefault="00311EEB" w:rsidP="00311EEB">
      <w:pPr>
        <w:pStyle w:val="af1"/>
        <w:tabs>
          <w:tab w:val="left" w:pos="4253"/>
        </w:tabs>
        <w:rPr>
          <w:rFonts w:ascii="PT Astra Serif" w:hAnsi="PT Astra Serif"/>
          <w:sz w:val="22"/>
          <w:szCs w:val="22"/>
        </w:rPr>
      </w:pPr>
    </w:p>
    <w:p w:rsidR="009B4773" w:rsidRDefault="009B4773"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835BAC" w:rsidRDefault="00835BAC"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835BAC" w:rsidRDefault="00835BAC"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835BAC" w:rsidRDefault="00835BAC"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5216F6" w:rsidRDefault="005216F6" w:rsidP="00311EEB">
      <w:pPr>
        <w:widowControl w:val="0"/>
        <w:tabs>
          <w:tab w:val="left" w:pos="6480"/>
        </w:tabs>
        <w:autoSpaceDE w:val="0"/>
        <w:autoSpaceDN w:val="0"/>
        <w:adjustRightInd w:val="0"/>
        <w:ind w:right="-74"/>
        <w:contextualSpacing/>
        <w:rPr>
          <w:rFonts w:ascii="PT Astra Serif" w:hAnsi="PT Astra Serif"/>
          <w:snapToGrid w:val="0"/>
          <w:sz w:val="22"/>
          <w:szCs w:val="22"/>
        </w:rPr>
      </w:pPr>
      <w:bookmarkStart w:id="4" w:name="_GoBack"/>
      <w:bookmarkEnd w:id="4"/>
    </w:p>
    <w:p w:rsidR="00835BAC" w:rsidRDefault="00835BAC"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835BAC" w:rsidRDefault="00835BAC"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835BAC" w:rsidRPr="00384BE8" w:rsidRDefault="00835BAC" w:rsidP="00311EEB">
      <w:pPr>
        <w:widowControl w:val="0"/>
        <w:tabs>
          <w:tab w:val="left" w:pos="6480"/>
        </w:tabs>
        <w:autoSpaceDE w:val="0"/>
        <w:autoSpaceDN w:val="0"/>
        <w:adjustRightInd w:val="0"/>
        <w:ind w:right="-74"/>
        <w:contextualSpacing/>
        <w:rPr>
          <w:rFonts w:ascii="PT Astra Serif" w:hAnsi="PT Astra Serif"/>
          <w:snapToGrid w:val="0"/>
          <w:sz w:val="22"/>
          <w:szCs w:val="22"/>
        </w:rPr>
      </w:pPr>
    </w:p>
    <w:p w:rsidR="00311EEB" w:rsidRPr="00384BE8" w:rsidRDefault="00311EEB" w:rsidP="00A420CC">
      <w:pPr>
        <w:widowControl w:val="0"/>
        <w:tabs>
          <w:tab w:val="left" w:pos="6480"/>
        </w:tabs>
        <w:autoSpaceDE w:val="0"/>
        <w:autoSpaceDN w:val="0"/>
        <w:adjustRightInd w:val="0"/>
        <w:ind w:right="-74" w:firstLine="709"/>
        <w:contextualSpacing/>
        <w:jc w:val="right"/>
        <w:rPr>
          <w:rFonts w:ascii="PT Astra Serif" w:hAnsi="PT Astra Serif"/>
          <w:snapToGrid w:val="0"/>
          <w:sz w:val="22"/>
          <w:szCs w:val="22"/>
        </w:rPr>
      </w:pPr>
    </w:p>
    <w:p w:rsidR="00A420CC" w:rsidRPr="00384BE8" w:rsidRDefault="00A420CC" w:rsidP="00A420CC">
      <w:pPr>
        <w:widowControl w:val="0"/>
        <w:tabs>
          <w:tab w:val="left" w:pos="6480"/>
        </w:tabs>
        <w:autoSpaceDE w:val="0"/>
        <w:autoSpaceDN w:val="0"/>
        <w:adjustRightInd w:val="0"/>
        <w:ind w:right="-74" w:firstLine="709"/>
        <w:contextualSpacing/>
        <w:jc w:val="right"/>
        <w:rPr>
          <w:rFonts w:ascii="PT Astra Serif" w:hAnsi="PT Astra Serif"/>
          <w:snapToGrid w:val="0"/>
          <w:sz w:val="22"/>
          <w:szCs w:val="22"/>
        </w:rPr>
      </w:pPr>
      <w:r w:rsidRPr="00384BE8">
        <w:rPr>
          <w:rFonts w:ascii="PT Astra Serif" w:hAnsi="PT Astra Serif"/>
          <w:snapToGrid w:val="0"/>
          <w:sz w:val="22"/>
          <w:szCs w:val="22"/>
        </w:rPr>
        <w:lastRenderedPageBreak/>
        <w:t xml:space="preserve">Приложение № 3 к Контракту </w:t>
      </w:r>
    </w:p>
    <w:p w:rsidR="00A420CC" w:rsidRPr="00384BE8" w:rsidRDefault="00A420CC" w:rsidP="00A420CC">
      <w:pPr>
        <w:ind w:firstLine="709"/>
        <w:jc w:val="right"/>
        <w:rPr>
          <w:rFonts w:ascii="PT Astra Serif" w:hAnsi="PT Astra Serif"/>
          <w:sz w:val="22"/>
          <w:szCs w:val="22"/>
        </w:rPr>
      </w:pPr>
      <w:r w:rsidRPr="00384BE8">
        <w:rPr>
          <w:rFonts w:ascii="PT Astra Serif" w:hAnsi="PT Astra Serif"/>
          <w:sz w:val="22"/>
          <w:szCs w:val="22"/>
        </w:rPr>
        <w:t>от « ____» ___________ 2025 г.</w:t>
      </w:r>
    </w:p>
    <w:p w:rsidR="00A420CC" w:rsidRPr="00384BE8" w:rsidRDefault="00A420CC" w:rsidP="00883123">
      <w:pPr>
        <w:ind w:firstLine="709"/>
        <w:jc w:val="right"/>
        <w:rPr>
          <w:rFonts w:ascii="PT Astra Serif" w:hAnsi="PT Astra Serif"/>
          <w:sz w:val="22"/>
          <w:szCs w:val="22"/>
        </w:rPr>
      </w:pPr>
      <w:r w:rsidRPr="00384BE8">
        <w:rPr>
          <w:rFonts w:ascii="PT Astra Serif" w:hAnsi="PT Astra Serif"/>
          <w:sz w:val="22"/>
          <w:szCs w:val="22"/>
        </w:rPr>
        <w:t xml:space="preserve"> № ________</w:t>
      </w:r>
      <w:r w:rsidR="00883123" w:rsidRPr="00384BE8">
        <w:rPr>
          <w:rFonts w:ascii="PT Astra Serif" w:hAnsi="PT Astra Serif"/>
          <w:sz w:val="22"/>
          <w:szCs w:val="22"/>
        </w:rPr>
        <w:t>______________</w:t>
      </w:r>
      <w:r w:rsidRPr="00384BE8">
        <w:rPr>
          <w:rFonts w:ascii="PT Astra Serif" w:hAnsi="PT Astra Serif"/>
          <w:sz w:val="22"/>
          <w:szCs w:val="22"/>
        </w:rPr>
        <w:t>_</w:t>
      </w:r>
    </w:p>
    <w:p w:rsidR="00883123" w:rsidRPr="00384BE8" w:rsidRDefault="00883123" w:rsidP="00883123">
      <w:pPr>
        <w:jc w:val="center"/>
        <w:rPr>
          <w:rFonts w:ascii="PT Astra Serif" w:hAnsi="PT Astra Serif"/>
          <w:b/>
          <w:sz w:val="22"/>
          <w:szCs w:val="22"/>
        </w:rPr>
      </w:pPr>
      <w:r w:rsidRPr="00384BE8">
        <w:rPr>
          <w:rFonts w:ascii="PT Astra Serif" w:hAnsi="PT Astra Serif"/>
          <w:b/>
          <w:sz w:val="22"/>
          <w:szCs w:val="22"/>
        </w:rPr>
        <w:t>ФОРМА</w:t>
      </w:r>
    </w:p>
    <w:p w:rsidR="00A420CC" w:rsidRPr="00384BE8" w:rsidRDefault="00A420CC" w:rsidP="00A420CC">
      <w:pPr>
        <w:jc w:val="center"/>
        <w:rPr>
          <w:rFonts w:ascii="PT Astra Serif" w:hAnsi="PT Astra Serif"/>
          <w:b/>
          <w:sz w:val="22"/>
          <w:szCs w:val="22"/>
        </w:rPr>
      </w:pPr>
      <w:r w:rsidRPr="00384BE8">
        <w:rPr>
          <w:rFonts w:ascii="PT Astra Serif" w:hAnsi="PT Astra Serif"/>
          <w:b/>
          <w:sz w:val="22"/>
          <w:szCs w:val="22"/>
        </w:rPr>
        <w:t>Акт приема-передачи товара №____</w:t>
      </w:r>
    </w:p>
    <w:p w:rsidR="00A420CC" w:rsidRPr="00384BE8" w:rsidRDefault="00A420CC" w:rsidP="00A420CC">
      <w:pPr>
        <w:jc w:val="center"/>
        <w:rPr>
          <w:rFonts w:ascii="PT Astra Serif" w:hAnsi="PT Astra Serif"/>
          <w:b/>
          <w:sz w:val="22"/>
          <w:szCs w:val="22"/>
        </w:rPr>
      </w:pPr>
    </w:p>
    <w:p w:rsidR="00A420CC" w:rsidRPr="00384BE8" w:rsidRDefault="00A420CC" w:rsidP="00A420CC">
      <w:pPr>
        <w:jc w:val="center"/>
        <w:rPr>
          <w:rFonts w:ascii="PT Astra Serif" w:hAnsi="PT Astra Serif"/>
          <w:sz w:val="22"/>
          <w:szCs w:val="22"/>
        </w:rPr>
      </w:pPr>
      <w:r w:rsidRPr="00384BE8">
        <w:rPr>
          <w:rFonts w:ascii="PT Astra Serif" w:hAnsi="PT Astra Serif"/>
          <w:sz w:val="22"/>
          <w:szCs w:val="22"/>
        </w:rPr>
        <w:t>по государственному контракту от «___» __________ 20__ г. № __________</w:t>
      </w:r>
    </w:p>
    <w:p w:rsidR="00A420CC" w:rsidRPr="00384BE8" w:rsidRDefault="00A420CC" w:rsidP="00A420CC">
      <w:pPr>
        <w:jc w:val="center"/>
        <w:rPr>
          <w:rFonts w:ascii="PT Astra Serif" w:hAnsi="PT Astra Serif"/>
          <w:sz w:val="22"/>
          <w:szCs w:val="22"/>
        </w:rPr>
      </w:pPr>
    </w:p>
    <w:p w:rsidR="00A420CC" w:rsidRPr="00384BE8" w:rsidRDefault="00A420CC" w:rsidP="00A420CC">
      <w:pPr>
        <w:tabs>
          <w:tab w:val="left" w:pos="600"/>
        </w:tabs>
        <w:ind w:firstLine="600"/>
        <w:jc w:val="both"/>
        <w:rPr>
          <w:rFonts w:ascii="PT Astra Serif" w:hAnsi="PT Astra Serif"/>
          <w:sz w:val="22"/>
          <w:szCs w:val="22"/>
        </w:rPr>
      </w:pPr>
      <w:r w:rsidRPr="00384BE8">
        <w:rPr>
          <w:rFonts w:ascii="PT Astra Serif" w:hAnsi="PT Astra Serif"/>
          <w:sz w:val="22"/>
          <w:szCs w:val="22"/>
        </w:rPr>
        <w:t xml:space="preserve">Мы, нижеподписавшиеся, представители Поставщика </w:t>
      </w:r>
      <w:r w:rsidRPr="00384BE8">
        <w:rPr>
          <w:rFonts w:ascii="PT Astra Serif" w:hAnsi="PT Astra Serif"/>
          <w:i/>
          <w:sz w:val="22"/>
          <w:szCs w:val="22"/>
        </w:rPr>
        <w:t>______________________________</w:t>
      </w:r>
    </w:p>
    <w:p w:rsidR="00A420CC" w:rsidRPr="00384BE8" w:rsidRDefault="00A420CC" w:rsidP="00A420CC">
      <w:pPr>
        <w:tabs>
          <w:tab w:val="left" w:pos="600"/>
        </w:tabs>
        <w:ind w:firstLine="600"/>
        <w:jc w:val="both"/>
        <w:rPr>
          <w:rFonts w:ascii="PT Astra Serif" w:hAnsi="PT Astra Serif"/>
          <w:i/>
          <w:sz w:val="22"/>
          <w:szCs w:val="22"/>
        </w:rPr>
      </w:pPr>
      <w:r w:rsidRPr="00384BE8">
        <w:rPr>
          <w:rFonts w:ascii="PT Astra Serif" w:hAnsi="PT Astra Serif"/>
          <w:sz w:val="22"/>
          <w:szCs w:val="22"/>
        </w:rPr>
        <w:t xml:space="preserve">                                                                                                                                               (должность)</w:t>
      </w:r>
    </w:p>
    <w:p w:rsidR="00A420CC" w:rsidRPr="00384BE8" w:rsidRDefault="00A420CC" w:rsidP="00A420CC">
      <w:pPr>
        <w:tabs>
          <w:tab w:val="left" w:pos="600"/>
        </w:tabs>
        <w:jc w:val="both"/>
        <w:rPr>
          <w:rFonts w:ascii="PT Astra Serif" w:hAnsi="PT Astra Serif"/>
          <w:i/>
          <w:sz w:val="22"/>
          <w:szCs w:val="22"/>
        </w:rPr>
      </w:pPr>
      <w:r w:rsidRPr="00384BE8">
        <w:rPr>
          <w:rFonts w:ascii="PT Astra Serif" w:hAnsi="PT Astra Serif"/>
          <w:i/>
          <w:sz w:val="22"/>
          <w:szCs w:val="22"/>
        </w:rPr>
        <w:t>_________________________________________________________________________,</w:t>
      </w:r>
    </w:p>
    <w:p w:rsidR="00A420CC" w:rsidRPr="00384BE8" w:rsidRDefault="00A420CC" w:rsidP="00A420CC">
      <w:pPr>
        <w:tabs>
          <w:tab w:val="left" w:pos="600"/>
        </w:tabs>
        <w:jc w:val="both"/>
        <w:rPr>
          <w:rFonts w:ascii="PT Astra Serif" w:hAnsi="PT Astra Serif"/>
          <w:sz w:val="22"/>
          <w:szCs w:val="22"/>
        </w:rPr>
      </w:pPr>
      <w:r w:rsidRPr="00384BE8">
        <w:rPr>
          <w:rFonts w:ascii="PT Astra Serif" w:hAnsi="PT Astra Serif"/>
          <w:sz w:val="22"/>
          <w:szCs w:val="22"/>
        </w:rPr>
        <w:t>с одной стороны, и представитель Грузополучателя согласно ведомости поставки (приложение № 1 к Государственному контракту № _____ от «___»___________20__ г.) в лице  __________________________, с другой стороны, составили настоящий Акт о нижеследующем:</w:t>
      </w:r>
    </w:p>
    <w:p w:rsidR="00A420CC" w:rsidRPr="00384BE8" w:rsidRDefault="00A420CC" w:rsidP="00A420CC">
      <w:pPr>
        <w:ind w:firstLine="708"/>
        <w:jc w:val="both"/>
        <w:rPr>
          <w:rFonts w:ascii="PT Astra Serif" w:hAnsi="PT Astra Serif"/>
          <w:sz w:val="22"/>
          <w:szCs w:val="22"/>
        </w:rPr>
      </w:pPr>
      <w:r w:rsidRPr="00384BE8">
        <w:rPr>
          <w:rFonts w:ascii="PT Astra Serif" w:hAnsi="PT Astra Serif"/>
          <w:sz w:val="22"/>
          <w:szCs w:val="22"/>
        </w:rPr>
        <w:t>На основании п. 3 ст. 94 Федерального закона от 05.04.2013 № 44-ФЗ «О контрактной системе в сфере закупок товаров, работ, услуг для обеспечения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Государственным заказчиком проведена экспертиза товара.</w:t>
      </w:r>
    </w:p>
    <w:p w:rsidR="00A420CC" w:rsidRPr="00384BE8" w:rsidRDefault="00A420CC" w:rsidP="00A420CC">
      <w:pPr>
        <w:ind w:firstLine="708"/>
        <w:jc w:val="both"/>
        <w:rPr>
          <w:rFonts w:ascii="PT Astra Serif" w:hAnsi="PT Astra Serif"/>
          <w:sz w:val="22"/>
          <w:szCs w:val="22"/>
        </w:rPr>
      </w:pPr>
      <w:r w:rsidRPr="00384BE8">
        <w:rPr>
          <w:rFonts w:ascii="PT Astra Serif" w:hAnsi="PT Astra Serif"/>
          <w:sz w:val="22"/>
          <w:szCs w:val="22"/>
        </w:rPr>
        <w:t>Подписание уполномоченными представителями Государственного заказчика заключения экспертизы с выводом о соответствии поставляемого товара требованиям законодательства Российской Федерации и условиям Контракта является основанием для приемки товара Грузополучателем.</w:t>
      </w:r>
    </w:p>
    <w:p w:rsidR="00A420CC" w:rsidRPr="00384BE8" w:rsidRDefault="00A420CC" w:rsidP="00A420CC">
      <w:pPr>
        <w:tabs>
          <w:tab w:val="left" w:pos="600"/>
        </w:tabs>
        <w:ind w:firstLine="708"/>
        <w:jc w:val="both"/>
        <w:rPr>
          <w:rFonts w:ascii="PT Astra Serif" w:hAnsi="PT Astra Serif"/>
          <w:sz w:val="22"/>
          <w:szCs w:val="22"/>
        </w:rPr>
      </w:pPr>
      <w:r w:rsidRPr="00384BE8">
        <w:rPr>
          <w:rFonts w:ascii="PT Astra Serif" w:hAnsi="PT Astra Serif"/>
          <w:sz w:val="22"/>
          <w:szCs w:val="22"/>
        </w:rPr>
        <w:t>В соответствии с условиями государственного контракта от «___»___________20__ г. № _______, Поставщик поставил, а Государственный заказчик принял товар, указанный в нижеприведенной таблице:</w:t>
      </w:r>
    </w:p>
    <w:p w:rsidR="00A420CC" w:rsidRPr="00384BE8" w:rsidRDefault="00A420CC" w:rsidP="00A420CC">
      <w:pPr>
        <w:tabs>
          <w:tab w:val="left" w:pos="600"/>
        </w:tabs>
        <w:jc w:val="both"/>
        <w:rPr>
          <w:rFonts w:ascii="PT Astra Serif" w:hAnsi="PT Astra Serif"/>
          <w:sz w:val="22"/>
          <w:szCs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4"/>
        <w:gridCol w:w="2126"/>
        <w:gridCol w:w="992"/>
        <w:gridCol w:w="992"/>
        <w:gridCol w:w="1985"/>
        <w:gridCol w:w="3260"/>
      </w:tblGrid>
      <w:tr w:rsidR="00A420CC" w:rsidRPr="00384BE8" w:rsidTr="009A1ADB">
        <w:tc>
          <w:tcPr>
            <w:tcW w:w="534" w:type="dxa"/>
            <w:vAlign w:val="center"/>
          </w:tcPr>
          <w:p w:rsidR="00A420CC" w:rsidRPr="00384BE8" w:rsidRDefault="00A420CC" w:rsidP="00A420CC">
            <w:pPr>
              <w:tabs>
                <w:tab w:val="left" w:pos="1065"/>
              </w:tabs>
              <w:jc w:val="center"/>
              <w:rPr>
                <w:rFonts w:ascii="PT Astra Serif" w:hAnsi="PT Astra Serif"/>
              </w:rPr>
            </w:pPr>
            <w:r w:rsidRPr="00384BE8">
              <w:rPr>
                <w:rFonts w:ascii="PT Astra Serif" w:hAnsi="PT Astra Serif"/>
                <w:sz w:val="22"/>
                <w:szCs w:val="22"/>
              </w:rPr>
              <w:t>№ п/п</w:t>
            </w:r>
          </w:p>
        </w:tc>
        <w:tc>
          <w:tcPr>
            <w:tcW w:w="2126" w:type="dxa"/>
            <w:vAlign w:val="center"/>
          </w:tcPr>
          <w:p w:rsidR="00A420CC" w:rsidRPr="00384BE8" w:rsidRDefault="00A420CC" w:rsidP="00A420CC">
            <w:pPr>
              <w:tabs>
                <w:tab w:val="left" w:pos="1065"/>
              </w:tabs>
              <w:jc w:val="center"/>
              <w:rPr>
                <w:rFonts w:ascii="PT Astra Serif" w:hAnsi="PT Astra Serif"/>
              </w:rPr>
            </w:pPr>
            <w:r w:rsidRPr="00384BE8">
              <w:rPr>
                <w:rFonts w:ascii="PT Astra Serif" w:hAnsi="PT Astra Serif"/>
                <w:sz w:val="22"/>
                <w:szCs w:val="22"/>
              </w:rPr>
              <w:t>Наименование товара</w:t>
            </w:r>
          </w:p>
        </w:tc>
        <w:tc>
          <w:tcPr>
            <w:tcW w:w="992" w:type="dxa"/>
            <w:vAlign w:val="center"/>
          </w:tcPr>
          <w:p w:rsidR="00A420CC" w:rsidRPr="00384BE8" w:rsidRDefault="00A420CC" w:rsidP="00A420CC">
            <w:pPr>
              <w:tabs>
                <w:tab w:val="left" w:pos="1065"/>
              </w:tabs>
              <w:jc w:val="center"/>
              <w:rPr>
                <w:rFonts w:ascii="PT Astra Serif" w:hAnsi="PT Astra Serif"/>
              </w:rPr>
            </w:pPr>
            <w:r w:rsidRPr="00384BE8">
              <w:rPr>
                <w:rFonts w:ascii="PT Astra Serif" w:hAnsi="PT Astra Serif"/>
                <w:sz w:val="22"/>
                <w:szCs w:val="22"/>
              </w:rPr>
              <w:t>Ед. изм.</w:t>
            </w:r>
          </w:p>
        </w:tc>
        <w:tc>
          <w:tcPr>
            <w:tcW w:w="992" w:type="dxa"/>
            <w:vAlign w:val="center"/>
          </w:tcPr>
          <w:p w:rsidR="00A420CC" w:rsidRPr="00384BE8" w:rsidRDefault="00A420CC" w:rsidP="00A420CC">
            <w:pPr>
              <w:tabs>
                <w:tab w:val="left" w:pos="1065"/>
              </w:tabs>
              <w:jc w:val="center"/>
              <w:rPr>
                <w:rFonts w:ascii="PT Astra Serif" w:hAnsi="PT Astra Serif"/>
              </w:rPr>
            </w:pPr>
            <w:r w:rsidRPr="00384BE8">
              <w:rPr>
                <w:rFonts w:ascii="PT Astra Serif" w:hAnsi="PT Astra Serif"/>
                <w:sz w:val="22"/>
                <w:szCs w:val="22"/>
              </w:rPr>
              <w:t>Кол-во</w:t>
            </w:r>
          </w:p>
        </w:tc>
        <w:tc>
          <w:tcPr>
            <w:tcW w:w="1985" w:type="dxa"/>
            <w:vAlign w:val="center"/>
          </w:tcPr>
          <w:p w:rsidR="00A420CC" w:rsidRPr="00384BE8" w:rsidRDefault="00A420CC" w:rsidP="00A420CC">
            <w:pPr>
              <w:tabs>
                <w:tab w:val="left" w:pos="1065"/>
              </w:tabs>
              <w:jc w:val="center"/>
              <w:rPr>
                <w:rFonts w:ascii="PT Astra Serif" w:hAnsi="PT Astra Serif"/>
              </w:rPr>
            </w:pPr>
            <w:r w:rsidRPr="00384BE8">
              <w:rPr>
                <w:rFonts w:ascii="PT Astra Serif" w:hAnsi="PT Astra Serif"/>
                <w:sz w:val="22"/>
                <w:szCs w:val="22"/>
              </w:rPr>
              <w:t>Цена за единицу с НДС, руб.</w:t>
            </w:r>
          </w:p>
        </w:tc>
        <w:tc>
          <w:tcPr>
            <w:tcW w:w="3260" w:type="dxa"/>
            <w:vAlign w:val="center"/>
          </w:tcPr>
          <w:p w:rsidR="00A420CC" w:rsidRPr="00384BE8" w:rsidRDefault="00A420CC" w:rsidP="00A420CC">
            <w:pPr>
              <w:tabs>
                <w:tab w:val="left" w:pos="1065"/>
              </w:tabs>
              <w:jc w:val="center"/>
              <w:rPr>
                <w:rFonts w:ascii="PT Astra Serif" w:hAnsi="PT Astra Serif"/>
              </w:rPr>
            </w:pPr>
            <w:r w:rsidRPr="00384BE8">
              <w:rPr>
                <w:rFonts w:ascii="PT Astra Serif" w:hAnsi="PT Astra Serif"/>
                <w:sz w:val="22"/>
                <w:szCs w:val="22"/>
              </w:rPr>
              <w:t>Сумма с НДС, руб.</w:t>
            </w:r>
          </w:p>
        </w:tc>
      </w:tr>
      <w:tr w:rsidR="00A420CC" w:rsidRPr="00384BE8" w:rsidTr="009A1ADB">
        <w:tc>
          <w:tcPr>
            <w:tcW w:w="534" w:type="dxa"/>
            <w:vAlign w:val="center"/>
          </w:tcPr>
          <w:p w:rsidR="00A420CC" w:rsidRPr="00384BE8" w:rsidRDefault="00A420CC" w:rsidP="00A420CC">
            <w:pPr>
              <w:tabs>
                <w:tab w:val="left" w:pos="1065"/>
              </w:tabs>
              <w:jc w:val="center"/>
              <w:rPr>
                <w:rFonts w:ascii="PT Astra Serif" w:hAnsi="PT Astra Serif"/>
              </w:rPr>
            </w:pPr>
          </w:p>
        </w:tc>
        <w:tc>
          <w:tcPr>
            <w:tcW w:w="2126" w:type="dxa"/>
          </w:tcPr>
          <w:p w:rsidR="00A420CC" w:rsidRPr="00384BE8" w:rsidRDefault="00A420CC" w:rsidP="00A420CC">
            <w:pPr>
              <w:widowControl w:val="0"/>
              <w:autoSpaceDE w:val="0"/>
              <w:autoSpaceDN w:val="0"/>
              <w:adjustRightInd w:val="0"/>
              <w:rPr>
                <w:rFonts w:ascii="PT Astra Serif" w:hAnsi="PT Astra Serif"/>
              </w:rPr>
            </w:pPr>
          </w:p>
        </w:tc>
        <w:tc>
          <w:tcPr>
            <w:tcW w:w="992" w:type="dxa"/>
            <w:vAlign w:val="center"/>
          </w:tcPr>
          <w:p w:rsidR="00A420CC" w:rsidRPr="00384BE8" w:rsidRDefault="00A420CC" w:rsidP="00A420CC">
            <w:pPr>
              <w:tabs>
                <w:tab w:val="left" w:pos="1065"/>
              </w:tabs>
              <w:jc w:val="center"/>
              <w:rPr>
                <w:rFonts w:ascii="PT Astra Serif" w:hAnsi="PT Astra Serif"/>
              </w:rPr>
            </w:pPr>
          </w:p>
        </w:tc>
        <w:tc>
          <w:tcPr>
            <w:tcW w:w="992" w:type="dxa"/>
            <w:vAlign w:val="center"/>
          </w:tcPr>
          <w:p w:rsidR="00A420CC" w:rsidRPr="00384BE8" w:rsidRDefault="00A420CC" w:rsidP="00A420CC">
            <w:pPr>
              <w:tabs>
                <w:tab w:val="left" w:pos="1065"/>
              </w:tabs>
              <w:jc w:val="center"/>
              <w:rPr>
                <w:rFonts w:ascii="PT Astra Serif" w:hAnsi="PT Astra Serif"/>
              </w:rPr>
            </w:pPr>
          </w:p>
        </w:tc>
        <w:tc>
          <w:tcPr>
            <w:tcW w:w="1985" w:type="dxa"/>
            <w:vAlign w:val="center"/>
          </w:tcPr>
          <w:p w:rsidR="00A420CC" w:rsidRPr="00384BE8" w:rsidRDefault="00A420CC" w:rsidP="00A420CC">
            <w:pPr>
              <w:tabs>
                <w:tab w:val="left" w:pos="1065"/>
              </w:tabs>
              <w:jc w:val="center"/>
              <w:rPr>
                <w:rFonts w:ascii="PT Astra Serif" w:hAnsi="PT Astra Serif"/>
              </w:rPr>
            </w:pPr>
          </w:p>
        </w:tc>
        <w:tc>
          <w:tcPr>
            <w:tcW w:w="3260" w:type="dxa"/>
            <w:vAlign w:val="center"/>
          </w:tcPr>
          <w:p w:rsidR="00A420CC" w:rsidRPr="00384BE8" w:rsidRDefault="00A420CC" w:rsidP="00A420CC">
            <w:pPr>
              <w:tabs>
                <w:tab w:val="left" w:pos="1065"/>
              </w:tabs>
              <w:jc w:val="center"/>
              <w:rPr>
                <w:rFonts w:ascii="PT Astra Serif" w:hAnsi="PT Astra Serif"/>
              </w:rPr>
            </w:pPr>
          </w:p>
        </w:tc>
      </w:tr>
      <w:tr w:rsidR="00A420CC" w:rsidRPr="00384BE8" w:rsidTr="009A1ADB">
        <w:tc>
          <w:tcPr>
            <w:tcW w:w="9889" w:type="dxa"/>
            <w:gridSpan w:val="6"/>
            <w:vAlign w:val="center"/>
          </w:tcPr>
          <w:p w:rsidR="00A420CC" w:rsidRPr="00384BE8" w:rsidRDefault="00A420CC" w:rsidP="00A420CC">
            <w:pPr>
              <w:tabs>
                <w:tab w:val="left" w:pos="1065"/>
              </w:tabs>
              <w:rPr>
                <w:rFonts w:ascii="PT Astra Serif" w:hAnsi="PT Astra Serif"/>
              </w:rPr>
            </w:pPr>
            <w:r w:rsidRPr="00384BE8">
              <w:rPr>
                <w:rFonts w:ascii="PT Astra Serif" w:hAnsi="PT Astra Serif"/>
                <w:b/>
                <w:sz w:val="22"/>
                <w:szCs w:val="22"/>
              </w:rPr>
              <w:t>Итого:</w:t>
            </w:r>
            <w:r w:rsidRPr="00384BE8">
              <w:rPr>
                <w:rFonts w:ascii="PT Astra Serif" w:hAnsi="PT Astra Serif"/>
                <w:sz w:val="22"/>
                <w:szCs w:val="22"/>
              </w:rPr>
              <w:t xml:space="preserve"> сумма </w:t>
            </w:r>
            <w:r w:rsidRPr="00384BE8">
              <w:rPr>
                <w:rFonts w:ascii="PT Astra Serif" w:hAnsi="PT Astra Serif"/>
                <w:i/>
                <w:sz w:val="22"/>
                <w:szCs w:val="22"/>
              </w:rPr>
              <w:t>числом (прописью)</w:t>
            </w:r>
          </w:p>
        </w:tc>
      </w:tr>
    </w:tbl>
    <w:p w:rsidR="00A420CC" w:rsidRPr="00384BE8" w:rsidRDefault="00A420CC" w:rsidP="00A420CC">
      <w:pPr>
        <w:rPr>
          <w:rFonts w:ascii="PT Astra Serif" w:hAnsi="PT Astra Serif"/>
          <w:sz w:val="22"/>
          <w:szCs w:val="22"/>
        </w:rPr>
      </w:pPr>
    </w:p>
    <w:p w:rsidR="00A420CC" w:rsidRPr="00384BE8" w:rsidRDefault="00A420CC" w:rsidP="00A420CC">
      <w:pPr>
        <w:ind w:firstLine="708"/>
        <w:rPr>
          <w:rFonts w:ascii="PT Astra Serif" w:hAnsi="PT Astra Serif"/>
          <w:sz w:val="22"/>
          <w:szCs w:val="22"/>
        </w:rPr>
      </w:pPr>
      <w:r w:rsidRPr="00384BE8">
        <w:rPr>
          <w:rFonts w:ascii="PT Astra Serif" w:hAnsi="PT Astra Serif"/>
          <w:sz w:val="22"/>
          <w:szCs w:val="22"/>
        </w:rPr>
        <w:t>Вместе с товаром переданы также следующие документы:</w:t>
      </w:r>
    </w:p>
    <w:p w:rsidR="00A420CC" w:rsidRPr="00384BE8" w:rsidRDefault="00A420CC" w:rsidP="00A420CC">
      <w:pPr>
        <w:ind w:firstLine="708"/>
        <w:rPr>
          <w:rFonts w:ascii="PT Astra Serif" w:hAnsi="PT Astra Serif"/>
          <w:sz w:val="22"/>
          <w:szCs w:val="22"/>
        </w:rPr>
      </w:pPr>
      <w:r w:rsidRPr="00384BE8">
        <w:rPr>
          <w:rFonts w:ascii="PT Astra Serif" w:hAnsi="PT Astra Serif"/>
          <w:sz w:val="22"/>
          <w:szCs w:val="22"/>
        </w:rPr>
        <w:t>- _______________;</w:t>
      </w:r>
    </w:p>
    <w:p w:rsidR="00A420CC" w:rsidRPr="00384BE8" w:rsidRDefault="00A420CC" w:rsidP="00E2733D">
      <w:pPr>
        <w:ind w:firstLine="708"/>
        <w:rPr>
          <w:rFonts w:ascii="PT Astra Serif" w:hAnsi="PT Astra Serif"/>
          <w:sz w:val="22"/>
          <w:szCs w:val="22"/>
        </w:rPr>
      </w:pPr>
      <w:r w:rsidRPr="00384BE8">
        <w:rPr>
          <w:rFonts w:ascii="PT Astra Serif" w:hAnsi="PT Astra Serif"/>
          <w:sz w:val="22"/>
          <w:szCs w:val="22"/>
        </w:rPr>
        <w:t>- _______________.</w:t>
      </w:r>
    </w:p>
    <w:tbl>
      <w:tblPr>
        <w:tblW w:w="0" w:type="auto"/>
        <w:tblLook w:val="01E0" w:firstRow="1" w:lastRow="1" w:firstColumn="1" w:lastColumn="1" w:noHBand="0" w:noVBand="0"/>
      </w:tblPr>
      <w:tblGrid>
        <w:gridCol w:w="4946"/>
        <w:gridCol w:w="356"/>
        <w:gridCol w:w="4269"/>
      </w:tblGrid>
      <w:tr w:rsidR="00A420CC" w:rsidRPr="00384BE8" w:rsidTr="009A1ADB">
        <w:tc>
          <w:tcPr>
            <w:tcW w:w="5028" w:type="dxa"/>
          </w:tcPr>
          <w:p w:rsidR="00A420CC" w:rsidRPr="00384BE8" w:rsidRDefault="00A420CC" w:rsidP="00A420CC">
            <w:pPr>
              <w:rPr>
                <w:rFonts w:ascii="PT Astra Serif" w:hAnsi="PT Astra Serif"/>
              </w:rPr>
            </w:pPr>
            <w:r w:rsidRPr="00384BE8">
              <w:rPr>
                <w:rFonts w:ascii="PT Astra Serif" w:hAnsi="PT Astra Serif"/>
                <w:sz w:val="22"/>
                <w:szCs w:val="22"/>
              </w:rPr>
              <w:t>От Государственного заказчика или Грузополучателя</w:t>
            </w:r>
          </w:p>
        </w:tc>
        <w:tc>
          <w:tcPr>
            <w:tcW w:w="360" w:type="dxa"/>
          </w:tcPr>
          <w:p w:rsidR="00A420CC" w:rsidRPr="00384BE8" w:rsidRDefault="00A420CC" w:rsidP="00A420CC">
            <w:pPr>
              <w:rPr>
                <w:rFonts w:ascii="PT Astra Serif" w:hAnsi="PT Astra Serif"/>
              </w:rPr>
            </w:pPr>
          </w:p>
        </w:tc>
        <w:tc>
          <w:tcPr>
            <w:tcW w:w="4324" w:type="dxa"/>
          </w:tcPr>
          <w:p w:rsidR="00A420CC" w:rsidRPr="00384BE8" w:rsidRDefault="00A420CC" w:rsidP="00A420CC">
            <w:pPr>
              <w:rPr>
                <w:rFonts w:ascii="PT Astra Serif" w:hAnsi="PT Astra Serif"/>
              </w:rPr>
            </w:pPr>
            <w:r w:rsidRPr="00384BE8">
              <w:rPr>
                <w:rFonts w:ascii="PT Astra Serif" w:hAnsi="PT Astra Serif"/>
                <w:sz w:val="22"/>
                <w:szCs w:val="22"/>
              </w:rPr>
              <w:t xml:space="preserve">                 От Поставщика</w:t>
            </w:r>
          </w:p>
        </w:tc>
      </w:tr>
      <w:tr w:rsidR="00A420CC" w:rsidRPr="00384BE8" w:rsidTr="009A1ADB">
        <w:tc>
          <w:tcPr>
            <w:tcW w:w="5028" w:type="dxa"/>
          </w:tcPr>
          <w:p w:rsidR="00A420CC" w:rsidRPr="00384BE8" w:rsidRDefault="00A420CC" w:rsidP="00A420CC">
            <w:pPr>
              <w:rPr>
                <w:rFonts w:ascii="PT Astra Serif" w:hAnsi="PT Astra Serif"/>
              </w:rPr>
            </w:pPr>
            <w:r w:rsidRPr="00384BE8">
              <w:rPr>
                <w:rFonts w:ascii="PT Astra Serif" w:hAnsi="PT Astra Serif"/>
                <w:sz w:val="22"/>
                <w:szCs w:val="22"/>
              </w:rPr>
              <w:t>__________________</w:t>
            </w:r>
          </w:p>
        </w:tc>
        <w:tc>
          <w:tcPr>
            <w:tcW w:w="360" w:type="dxa"/>
          </w:tcPr>
          <w:p w:rsidR="00A420CC" w:rsidRPr="00384BE8" w:rsidRDefault="00A420CC" w:rsidP="00A420CC">
            <w:pPr>
              <w:rPr>
                <w:rFonts w:ascii="PT Astra Serif" w:hAnsi="PT Astra Serif"/>
              </w:rPr>
            </w:pPr>
          </w:p>
        </w:tc>
        <w:tc>
          <w:tcPr>
            <w:tcW w:w="4324" w:type="dxa"/>
          </w:tcPr>
          <w:p w:rsidR="00A420CC" w:rsidRPr="00384BE8" w:rsidRDefault="00A420CC" w:rsidP="00A420CC">
            <w:pPr>
              <w:jc w:val="center"/>
              <w:rPr>
                <w:rFonts w:ascii="PT Astra Serif" w:hAnsi="PT Astra Serif"/>
              </w:rPr>
            </w:pPr>
            <w:r w:rsidRPr="00384BE8">
              <w:rPr>
                <w:rFonts w:ascii="PT Astra Serif" w:hAnsi="PT Astra Serif"/>
                <w:sz w:val="22"/>
                <w:szCs w:val="22"/>
              </w:rPr>
              <w:t xml:space="preserve">   ____________________</w:t>
            </w:r>
          </w:p>
        </w:tc>
      </w:tr>
      <w:tr w:rsidR="00A420CC" w:rsidRPr="00384BE8" w:rsidTr="009A1ADB">
        <w:tc>
          <w:tcPr>
            <w:tcW w:w="5028" w:type="dxa"/>
          </w:tcPr>
          <w:p w:rsidR="00A420CC" w:rsidRPr="00384BE8" w:rsidRDefault="00A420CC" w:rsidP="00A420CC">
            <w:pPr>
              <w:rPr>
                <w:rFonts w:ascii="PT Astra Serif" w:hAnsi="PT Astra Serif"/>
              </w:rPr>
            </w:pPr>
            <w:r w:rsidRPr="00384BE8">
              <w:rPr>
                <w:rFonts w:ascii="PT Astra Serif" w:hAnsi="PT Astra Serif"/>
                <w:sz w:val="22"/>
                <w:szCs w:val="22"/>
              </w:rPr>
              <w:t>«___» ___________20__ г.</w:t>
            </w:r>
          </w:p>
        </w:tc>
        <w:tc>
          <w:tcPr>
            <w:tcW w:w="360" w:type="dxa"/>
          </w:tcPr>
          <w:p w:rsidR="00A420CC" w:rsidRPr="00384BE8" w:rsidRDefault="00A420CC" w:rsidP="00A420CC">
            <w:pPr>
              <w:rPr>
                <w:rFonts w:ascii="PT Astra Serif" w:hAnsi="PT Astra Serif"/>
              </w:rPr>
            </w:pPr>
          </w:p>
        </w:tc>
        <w:tc>
          <w:tcPr>
            <w:tcW w:w="4324" w:type="dxa"/>
          </w:tcPr>
          <w:p w:rsidR="00A420CC" w:rsidRPr="00384BE8" w:rsidRDefault="00A420CC" w:rsidP="00A420CC">
            <w:pPr>
              <w:rPr>
                <w:rFonts w:ascii="PT Astra Serif" w:hAnsi="PT Astra Serif"/>
              </w:rPr>
            </w:pPr>
            <w:r w:rsidRPr="00384BE8">
              <w:rPr>
                <w:rFonts w:ascii="PT Astra Serif" w:hAnsi="PT Astra Serif"/>
                <w:sz w:val="22"/>
                <w:szCs w:val="22"/>
              </w:rPr>
              <w:t xml:space="preserve">         «___» ____________20__ г.</w:t>
            </w:r>
          </w:p>
        </w:tc>
      </w:tr>
      <w:tr w:rsidR="00A420CC" w:rsidRPr="00384BE8" w:rsidTr="009A1ADB">
        <w:tc>
          <w:tcPr>
            <w:tcW w:w="5028" w:type="dxa"/>
          </w:tcPr>
          <w:p w:rsidR="00A420CC" w:rsidRPr="00384BE8" w:rsidRDefault="00A420CC" w:rsidP="00A420CC">
            <w:pPr>
              <w:rPr>
                <w:rFonts w:ascii="PT Astra Serif" w:hAnsi="PT Astra Serif"/>
              </w:rPr>
            </w:pPr>
            <w:r w:rsidRPr="00384BE8">
              <w:rPr>
                <w:rFonts w:ascii="PT Astra Serif" w:hAnsi="PT Astra Serif"/>
                <w:sz w:val="22"/>
                <w:szCs w:val="22"/>
              </w:rPr>
              <w:t>МП</w:t>
            </w:r>
          </w:p>
        </w:tc>
        <w:tc>
          <w:tcPr>
            <w:tcW w:w="360" w:type="dxa"/>
          </w:tcPr>
          <w:p w:rsidR="00A420CC" w:rsidRPr="00384BE8" w:rsidRDefault="00A420CC" w:rsidP="00A420CC">
            <w:pPr>
              <w:rPr>
                <w:rFonts w:ascii="PT Astra Serif" w:hAnsi="PT Astra Serif"/>
              </w:rPr>
            </w:pPr>
          </w:p>
        </w:tc>
        <w:tc>
          <w:tcPr>
            <w:tcW w:w="4324" w:type="dxa"/>
          </w:tcPr>
          <w:p w:rsidR="00A420CC" w:rsidRPr="00384BE8" w:rsidRDefault="00A420CC" w:rsidP="00A420CC">
            <w:pPr>
              <w:jc w:val="center"/>
              <w:rPr>
                <w:rFonts w:ascii="PT Astra Serif" w:hAnsi="PT Astra Serif"/>
              </w:rPr>
            </w:pPr>
            <w:r w:rsidRPr="00384BE8">
              <w:rPr>
                <w:rFonts w:ascii="PT Astra Serif" w:hAnsi="PT Astra Serif"/>
                <w:sz w:val="22"/>
                <w:szCs w:val="22"/>
              </w:rPr>
              <w:t>МП</w:t>
            </w:r>
          </w:p>
        </w:tc>
      </w:tr>
    </w:tbl>
    <w:p w:rsidR="00A420CC" w:rsidRPr="00384BE8" w:rsidRDefault="00A420CC" w:rsidP="00A420CC">
      <w:pPr>
        <w:tabs>
          <w:tab w:val="left" w:pos="1770"/>
          <w:tab w:val="left" w:pos="3711"/>
          <w:tab w:val="center" w:pos="5003"/>
          <w:tab w:val="right" w:pos="9496"/>
        </w:tabs>
        <w:rPr>
          <w:rFonts w:ascii="PT Astra Serif" w:hAnsi="PT Astra Serif"/>
          <w:sz w:val="22"/>
          <w:szCs w:val="22"/>
        </w:rPr>
      </w:pPr>
    </w:p>
    <w:p w:rsidR="00A420CC" w:rsidRPr="00384BE8" w:rsidRDefault="00A420CC" w:rsidP="00A420CC">
      <w:pPr>
        <w:tabs>
          <w:tab w:val="left" w:pos="1770"/>
          <w:tab w:val="left" w:pos="3711"/>
          <w:tab w:val="center" w:pos="5003"/>
          <w:tab w:val="right" w:pos="9496"/>
        </w:tabs>
        <w:jc w:val="center"/>
        <w:rPr>
          <w:rFonts w:ascii="PT Astra Serif" w:hAnsi="PT Astra Serif"/>
          <w:sz w:val="22"/>
          <w:szCs w:val="22"/>
        </w:rPr>
      </w:pPr>
      <w:r w:rsidRPr="00384BE8">
        <w:rPr>
          <w:rFonts w:ascii="PT Astra Serif" w:hAnsi="PT Astra Serif"/>
          <w:sz w:val="22"/>
          <w:szCs w:val="22"/>
        </w:rPr>
        <w:t>Форма согласована:</w:t>
      </w:r>
    </w:p>
    <w:p w:rsidR="00A420CC" w:rsidRPr="00384BE8" w:rsidRDefault="00A420CC" w:rsidP="00E2733D">
      <w:pPr>
        <w:tabs>
          <w:tab w:val="left" w:pos="1770"/>
          <w:tab w:val="right" w:pos="9496"/>
        </w:tabs>
        <w:jc w:val="center"/>
        <w:rPr>
          <w:rFonts w:ascii="PT Astra Serif" w:hAnsi="PT Astra Serif"/>
          <w:b/>
          <w:sz w:val="22"/>
          <w:szCs w:val="22"/>
        </w:rPr>
      </w:pPr>
      <w:r w:rsidRPr="00384BE8">
        <w:rPr>
          <w:rFonts w:ascii="PT Astra Serif" w:hAnsi="PT Astra Serif"/>
          <w:b/>
          <w:sz w:val="22"/>
          <w:szCs w:val="22"/>
        </w:rPr>
        <w:t>ПОДПИСИ СТОРОН ПО КОНТРАКТУ</w:t>
      </w:r>
    </w:p>
    <w:tbl>
      <w:tblPr>
        <w:tblW w:w="10068" w:type="dxa"/>
        <w:tblInd w:w="1" w:type="dxa"/>
        <w:tblLook w:val="0000" w:firstRow="0" w:lastRow="0" w:firstColumn="0" w:lastColumn="0" w:noHBand="0" w:noVBand="0"/>
      </w:tblPr>
      <w:tblGrid>
        <w:gridCol w:w="4890"/>
        <w:gridCol w:w="5178"/>
      </w:tblGrid>
      <w:tr w:rsidR="00A420CC" w:rsidRPr="00384BE8" w:rsidTr="009A1ADB">
        <w:tc>
          <w:tcPr>
            <w:tcW w:w="4890" w:type="dxa"/>
            <w:shd w:val="clear" w:color="auto" w:fill="auto"/>
          </w:tcPr>
          <w:p w:rsidR="00A420CC" w:rsidRPr="00384BE8" w:rsidRDefault="00A420CC" w:rsidP="00A420CC">
            <w:pPr>
              <w:widowControl w:val="0"/>
              <w:jc w:val="center"/>
              <w:rPr>
                <w:rFonts w:ascii="PT Astra Serif" w:hAnsi="PT Astra Serif"/>
              </w:rPr>
            </w:pPr>
          </w:p>
          <w:p w:rsidR="00A420CC" w:rsidRPr="00384BE8" w:rsidRDefault="00A420CC" w:rsidP="00883123">
            <w:pPr>
              <w:widowControl w:val="0"/>
              <w:jc w:val="center"/>
              <w:rPr>
                <w:rFonts w:ascii="PT Astra Serif" w:hAnsi="PT Astra Serif"/>
              </w:rPr>
            </w:pPr>
            <w:r w:rsidRPr="00384BE8">
              <w:rPr>
                <w:rFonts w:ascii="PT Astra Serif" w:hAnsi="PT Astra Serif"/>
                <w:sz w:val="22"/>
                <w:szCs w:val="22"/>
              </w:rPr>
              <w:t>ГОСУДАРСТВЕННЫЙ ЗАКАЗЧИК:</w:t>
            </w:r>
          </w:p>
          <w:p w:rsidR="00A420CC" w:rsidRPr="00384BE8" w:rsidRDefault="00A420CC" w:rsidP="00A420CC">
            <w:pPr>
              <w:widowControl w:val="0"/>
              <w:jc w:val="center"/>
              <w:rPr>
                <w:rFonts w:ascii="PT Astra Serif" w:hAnsi="PT Astra Serif"/>
              </w:rPr>
            </w:pPr>
            <w:r w:rsidRPr="00384BE8">
              <w:rPr>
                <w:rFonts w:ascii="PT Astra Serif" w:hAnsi="PT Astra Serif"/>
                <w:sz w:val="22"/>
                <w:szCs w:val="22"/>
              </w:rPr>
              <w:t>_____________/___________</w:t>
            </w:r>
          </w:p>
          <w:p w:rsidR="00A420CC" w:rsidRPr="00384BE8" w:rsidRDefault="00A420CC" w:rsidP="00A420CC">
            <w:pPr>
              <w:widowControl w:val="0"/>
              <w:rPr>
                <w:rFonts w:ascii="PT Astra Serif" w:hAnsi="PT Astra Serif"/>
              </w:rPr>
            </w:pPr>
            <w:r w:rsidRPr="00384BE8">
              <w:rPr>
                <w:rFonts w:ascii="PT Astra Serif" w:hAnsi="PT Astra Serif"/>
                <w:sz w:val="22"/>
                <w:szCs w:val="22"/>
              </w:rPr>
              <w:t xml:space="preserve">М.П. </w:t>
            </w:r>
          </w:p>
        </w:tc>
        <w:tc>
          <w:tcPr>
            <w:tcW w:w="5178" w:type="dxa"/>
            <w:shd w:val="clear" w:color="auto" w:fill="auto"/>
          </w:tcPr>
          <w:p w:rsidR="00A420CC" w:rsidRPr="00384BE8" w:rsidRDefault="00A420CC" w:rsidP="00A420CC">
            <w:pPr>
              <w:widowControl w:val="0"/>
              <w:jc w:val="center"/>
              <w:rPr>
                <w:rFonts w:ascii="PT Astra Serif" w:hAnsi="PT Astra Serif"/>
              </w:rPr>
            </w:pPr>
          </w:p>
          <w:p w:rsidR="00A420CC" w:rsidRPr="00384BE8" w:rsidRDefault="00A420CC" w:rsidP="00883123">
            <w:pPr>
              <w:widowControl w:val="0"/>
              <w:jc w:val="center"/>
              <w:rPr>
                <w:rFonts w:ascii="PT Astra Serif" w:hAnsi="PT Astra Serif"/>
              </w:rPr>
            </w:pPr>
            <w:r w:rsidRPr="00384BE8">
              <w:rPr>
                <w:rFonts w:ascii="PT Astra Serif" w:hAnsi="PT Astra Serif"/>
                <w:sz w:val="22"/>
                <w:szCs w:val="22"/>
              </w:rPr>
              <w:t>ПОСТАВЩИК:</w:t>
            </w:r>
          </w:p>
          <w:p w:rsidR="00A420CC" w:rsidRPr="00384BE8" w:rsidRDefault="00A420CC" w:rsidP="00A420CC">
            <w:pPr>
              <w:widowControl w:val="0"/>
              <w:jc w:val="center"/>
              <w:rPr>
                <w:rFonts w:ascii="PT Astra Serif" w:hAnsi="PT Astra Serif"/>
              </w:rPr>
            </w:pPr>
            <w:r w:rsidRPr="00384BE8">
              <w:rPr>
                <w:rFonts w:ascii="PT Astra Serif" w:hAnsi="PT Astra Serif"/>
                <w:sz w:val="22"/>
                <w:szCs w:val="22"/>
              </w:rPr>
              <w:t>_____________/_____________</w:t>
            </w:r>
          </w:p>
          <w:p w:rsidR="00A420CC" w:rsidRPr="00384BE8" w:rsidRDefault="00A420CC" w:rsidP="00A420CC">
            <w:pPr>
              <w:widowControl w:val="0"/>
              <w:rPr>
                <w:rFonts w:ascii="PT Astra Serif" w:hAnsi="PT Astra Serif"/>
              </w:rPr>
            </w:pPr>
            <w:r w:rsidRPr="00384BE8">
              <w:rPr>
                <w:rFonts w:ascii="PT Astra Serif" w:hAnsi="PT Astra Serif"/>
                <w:sz w:val="22"/>
                <w:szCs w:val="22"/>
              </w:rPr>
              <w:t>М.П.</w:t>
            </w:r>
          </w:p>
        </w:tc>
      </w:tr>
    </w:tbl>
    <w:p w:rsidR="00A420CC" w:rsidRPr="00384BE8" w:rsidRDefault="00A420CC">
      <w:pPr>
        <w:rPr>
          <w:sz w:val="22"/>
          <w:szCs w:val="22"/>
        </w:rPr>
      </w:pPr>
    </w:p>
    <w:sectPr w:rsidR="00A420CC" w:rsidRPr="00384BE8" w:rsidSect="00A55A8E">
      <w:headerReference w:type="even" r:id="rId11"/>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680C" w:rsidRDefault="00AE680C" w:rsidP="000F0A94">
      <w:r>
        <w:separator/>
      </w:r>
    </w:p>
  </w:endnote>
  <w:endnote w:type="continuationSeparator" w:id="0">
    <w:p w:rsidR="00AE680C" w:rsidRDefault="00AE680C" w:rsidP="000F0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57E" w:rsidRDefault="000F57F3" w:rsidP="002A4CDC">
    <w:pPr>
      <w:pStyle w:val="a5"/>
      <w:framePr w:wrap="around" w:vAnchor="text" w:hAnchor="margin" w:xAlign="center" w:y="1"/>
      <w:rPr>
        <w:rStyle w:val="a9"/>
      </w:rPr>
    </w:pPr>
    <w:r>
      <w:rPr>
        <w:rStyle w:val="a9"/>
      </w:rPr>
      <w:fldChar w:fldCharType="begin"/>
    </w:r>
    <w:r w:rsidR="00AB5E9C">
      <w:rPr>
        <w:rStyle w:val="a9"/>
      </w:rPr>
      <w:instrText xml:space="preserve">PAGE  </w:instrText>
    </w:r>
    <w:r>
      <w:rPr>
        <w:rStyle w:val="a9"/>
      </w:rPr>
      <w:fldChar w:fldCharType="end"/>
    </w:r>
  </w:p>
  <w:p w:rsidR="0017157E" w:rsidRDefault="00AE680C">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57E" w:rsidRDefault="000F57F3" w:rsidP="002A4CDC">
    <w:pPr>
      <w:pStyle w:val="a5"/>
      <w:framePr w:wrap="around" w:vAnchor="text" w:hAnchor="margin" w:xAlign="center" w:y="1"/>
      <w:rPr>
        <w:rStyle w:val="a9"/>
      </w:rPr>
    </w:pPr>
    <w:r>
      <w:rPr>
        <w:rStyle w:val="a9"/>
      </w:rPr>
      <w:fldChar w:fldCharType="begin"/>
    </w:r>
    <w:r w:rsidR="00AB5E9C">
      <w:rPr>
        <w:rStyle w:val="a9"/>
      </w:rPr>
      <w:instrText xml:space="preserve">PAGE  </w:instrText>
    </w:r>
    <w:r>
      <w:rPr>
        <w:rStyle w:val="a9"/>
      </w:rPr>
      <w:fldChar w:fldCharType="separate"/>
    </w:r>
    <w:r w:rsidR="005216F6">
      <w:rPr>
        <w:rStyle w:val="a9"/>
        <w:noProof/>
      </w:rPr>
      <w:t>12</w:t>
    </w:r>
    <w:r>
      <w:rPr>
        <w:rStyle w:val="a9"/>
      </w:rPr>
      <w:fldChar w:fldCharType="end"/>
    </w:r>
  </w:p>
  <w:p w:rsidR="0017157E" w:rsidRDefault="00AE680C">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680C" w:rsidRDefault="00AE680C" w:rsidP="000F0A94">
      <w:r>
        <w:separator/>
      </w:r>
    </w:p>
  </w:footnote>
  <w:footnote w:type="continuationSeparator" w:id="0">
    <w:p w:rsidR="00AE680C" w:rsidRDefault="00AE680C" w:rsidP="000F0A9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57E" w:rsidRDefault="000F57F3" w:rsidP="002A4CDC">
    <w:pPr>
      <w:pStyle w:val="aa"/>
      <w:framePr w:wrap="around" w:vAnchor="text" w:hAnchor="margin" w:xAlign="center" w:y="1"/>
      <w:rPr>
        <w:rStyle w:val="a9"/>
        <w:rFonts w:eastAsia="Calibri"/>
      </w:rPr>
    </w:pPr>
    <w:r>
      <w:rPr>
        <w:rStyle w:val="a9"/>
        <w:rFonts w:eastAsia="Calibri"/>
      </w:rPr>
      <w:fldChar w:fldCharType="begin"/>
    </w:r>
    <w:r w:rsidR="00AB5E9C">
      <w:rPr>
        <w:rStyle w:val="a9"/>
        <w:rFonts w:eastAsia="Calibri"/>
      </w:rPr>
      <w:instrText xml:space="preserve">PAGE  </w:instrText>
    </w:r>
    <w:r>
      <w:rPr>
        <w:rStyle w:val="a9"/>
        <w:rFonts w:eastAsia="Calibri"/>
      </w:rPr>
      <w:fldChar w:fldCharType="end"/>
    </w:r>
  </w:p>
  <w:p w:rsidR="0017157E" w:rsidRDefault="00AE680C">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1"/>
    <w:lvl w:ilvl="0">
      <w:start w:val="5"/>
      <w:numFmt w:val="decimal"/>
      <w:lvlText w:val="%1."/>
      <w:lvlJc w:val="left"/>
      <w:pPr>
        <w:tabs>
          <w:tab w:val="num" w:pos="0"/>
        </w:tabs>
        <w:ind w:left="720" w:hanging="360"/>
      </w:pPr>
      <w:rPr>
        <w:rFonts w:cs="Times New Roman" w:hint="default"/>
      </w:rPr>
    </w:lvl>
    <w:lvl w:ilvl="1">
      <w:start w:val="1"/>
      <w:numFmt w:val="decimal"/>
      <w:lvlText w:val="%1.%2."/>
      <w:lvlJc w:val="left"/>
      <w:pPr>
        <w:tabs>
          <w:tab w:val="num" w:pos="0"/>
        </w:tabs>
        <w:ind w:left="1429" w:hanging="720"/>
      </w:pPr>
      <w:rPr>
        <w:rFonts w:cs="Times New Roman" w:hint="default"/>
      </w:rPr>
    </w:lvl>
    <w:lvl w:ilvl="2">
      <w:start w:val="1"/>
      <w:numFmt w:val="decimal"/>
      <w:lvlText w:val="%1.%2.%3."/>
      <w:lvlJc w:val="left"/>
      <w:pPr>
        <w:tabs>
          <w:tab w:val="num" w:pos="0"/>
        </w:tabs>
        <w:ind w:left="1778" w:hanging="720"/>
      </w:pPr>
      <w:rPr>
        <w:rFonts w:cs="Times New Roman" w:hint="default"/>
      </w:rPr>
    </w:lvl>
    <w:lvl w:ilvl="3">
      <w:start w:val="1"/>
      <w:numFmt w:val="decimal"/>
      <w:lvlText w:val="%1.%2.%3.%4."/>
      <w:lvlJc w:val="left"/>
      <w:pPr>
        <w:tabs>
          <w:tab w:val="num" w:pos="0"/>
        </w:tabs>
        <w:ind w:left="2487" w:hanging="1080"/>
      </w:pPr>
      <w:rPr>
        <w:rFonts w:cs="Times New Roman" w:hint="default"/>
      </w:rPr>
    </w:lvl>
    <w:lvl w:ilvl="4">
      <w:start w:val="1"/>
      <w:numFmt w:val="decimal"/>
      <w:lvlText w:val="%1.%2.%3.%4.%5."/>
      <w:lvlJc w:val="left"/>
      <w:pPr>
        <w:tabs>
          <w:tab w:val="num" w:pos="0"/>
        </w:tabs>
        <w:ind w:left="2836" w:hanging="1080"/>
      </w:pPr>
      <w:rPr>
        <w:rFonts w:cs="Times New Roman" w:hint="default"/>
      </w:rPr>
    </w:lvl>
    <w:lvl w:ilvl="5">
      <w:start w:val="1"/>
      <w:numFmt w:val="decimal"/>
      <w:lvlText w:val="%1.%2.%3.%4.%5.%6."/>
      <w:lvlJc w:val="left"/>
      <w:pPr>
        <w:tabs>
          <w:tab w:val="num" w:pos="0"/>
        </w:tabs>
        <w:ind w:left="3545" w:hanging="1440"/>
      </w:pPr>
      <w:rPr>
        <w:rFonts w:cs="Times New Roman" w:hint="default"/>
      </w:rPr>
    </w:lvl>
    <w:lvl w:ilvl="6">
      <w:start w:val="1"/>
      <w:numFmt w:val="decimal"/>
      <w:lvlText w:val="%1.%2.%3.%4.%5.%6.%7."/>
      <w:lvlJc w:val="left"/>
      <w:pPr>
        <w:tabs>
          <w:tab w:val="num" w:pos="0"/>
        </w:tabs>
        <w:ind w:left="4254" w:hanging="1800"/>
      </w:pPr>
      <w:rPr>
        <w:rFonts w:cs="Times New Roman" w:hint="default"/>
      </w:rPr>
    </w:lvl>
    <w:lvl w:ilvl="7">
      <w:start w:val="1"/>
      <w:numFmt w:val="decimal"/>
      <w:lvlText w:val="%1.%2.%3.%4.%5.%6.%7.%8."/>
      <w:lvlJc w:val="left"/>
      <w:pPr>
        <w:tabs>
          <w:tab w:val="num" w:pos="0"/>
        </w:tabs>
        <w:ind w:left="4603" w:hanging="1800"/>
      </w:pPr>
      <w:rPr>
        <w:rFonts w:cs="Times New Roman" w:hint="default"/>
      </w:rPr>
    </w:lvl>
    <w:lvl w:ilvl="8">
      <w:start w:val="1"/>
      <w:numFmt w:val="decimal"/>
      <w:lvlText w:val="%1.%2.%3.%4.%5.%6.%7.%8.%9."/>
      <w:lvlJc w:val="left"/>
      <w:pPr>
        <w:tabs>
          <w:tab w:val="num" w:pos="0"/>
        </w:tabs>
        <w:ind w:left="5312" w:hanging="2160"/>
      </w:pPr>
      <w:rPr>
        <w:rFonts w:cs="Times New Roman" w:hint="default"/>
      </w:rPr>
    </w:lvl>
  </w:abstractNum>
  <w:abstractNum w:abstractNumId="1" w15:restartNumberingAfterBreak="0">
    <w:nsid w:val="1C924309"/>
    <w:multiLevelType w:val="multilevel"/>
    <w:tmpl w:val="FCC6E2FC"/>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30B3056F"/>
    <w:multiLevelType w:val="multilevel"/>
    <w:tmpl w:val="78085778"/>
    <w:lvl w:ilvl="0">
      <w:start w:val="6"/>
      <w:numFmt w:val="decimal"/>
      <w:lvlText w:val="%1."/>
      <w:lvlJc w:val="left"/>
      <w:pPr>
        <w:ind w:left="360" w:hanging="360"/>
      </w:pPr>
      <w:rPr>
        <w:rFonts w:hint="default"/>
      </w:rPr>
    </w:lvl>
    <w:lvl w:ilvl="1">
      <w:start w:val="1"/>
      <w:numFmt w:val="decimal"/>
      <w:isLgl/>
      <w:lvlText w:val="%1.%2."/>
      <w:lvlJc w:val="left"/>
      <w:pPr>
        <w:ind w:left="8234" w:hanging="720"/>
      </w:pPr>
      <w:rPr>
        <w:rFonts w:hint="default"/>
        <w:color w:val="000000"/>
        <w:lang w:val="ru-RU"/>
      </w:rPr>
    </w:lvl>
    <w:lvl w:ilvl="2">
      <w:start w:val="1"/>
      <w:numFmt w:val="decimal"/>
      <w:isLgl/>
      <w:lvlText w:val="%1.%2.%3."/>
      <w:lvlJc w:val="left"/>
      <w:pPr>
        <w:ind w:left="1494" w:hanging="720"/>
      </w:pPr>
      <w:rPr>
        <w:rFonts w:hint="default"/>
        <w:color w:val="000000"/>
      </w:rPr>
    </w:lvl>
    <w:lvl w:ilvl="3">
      <w:start w:val="1"/>
      <w:numFmt w:val="decimal"/>
      <w:isLgl/>
      <w:lvlText w:val="%1.%2.%3.%4."/>
      <w:lvlJc w:val="left"/>
      <w:pPr>
        <w:ind w:left="2061" w:hanging="1080"/>
      </w:pPr>
      <w:rPr>
        <w:rFonts w:hint="default"/>
        <w:color w:val="000000"/>
      </w:rPr>
    </w:lvl>
    <w:lvl w:ilvl="4">
      <w:start w:val="1"/>
      <w:numFmt w:val="decimal"/>
      <w:isLgl/>
      <w:lvlText w:val="%1.%2.%3.%4.%5."/>
      <w:lvlJc w:val="left"/>
      <w:pPr>
        <w:ind w:left="2268" w:hanging="1080"/>
      </w:pPr>
      <w:rPr>
        <w:rFonts w:hint="default"/>
        <w:color w:val="000000"/>
      </w:rPr>
    </w:lvl>
    <w:lvl w:ilvl="5">
      <w:start w:val="1"/>
      <w:numFmt w:val="decimal"/>
      <w:isLgl/>
      <w:lvlText w:val="%1.%2.%3.%4.%5.%6."/>
      <w:lvlJc w:val="left"/>
      <w:pPr>
        <w:ind w:left="2835" w:hanging="1440"/>
      </w:pPr>
      <w:rPr>
        <w:rFonts w:hint="default"/>
        <w:color w:val="000000"/>
      </w:rPr>
    </w:lvl>
    <w:lvl w:ilvl="6">
      <w:start w:val="1"/>
      <w:numFmt w:val="decimal"/>
      <w:isLgl/>
      <w:lvlText w:val="%1.%2.%3.%4.%5.%6.%7."/>
      <w:lvlJc w:val="left"/>
      <w:pPr>
        <w:ind w:left="3042" w:hanging="1440"/>
      </w:pPr>
      <w:rPr>
        <w:rFonts w:hint="default"/>
        <w:color w:val="000000"/>
      </w:rPr>
    </w:lvl>
    <w:lvl w:ilvl="7">
      <w:start w:val="1"/>
      <w:numFmt w:val="decimal"/>
      <w:isLgl/>
      <w:lvlText w:val="%1.%2.%3.%4.%5.%6.%7.%8."/>
      <w:lvlJc w:val="left"/>
      <w:pPr>
        <w:ind w:left="3609" w:hanging="1800"/>
      </w:pPr>
      <w:rPr>
        <w:rFonts w:hint="default"/>
        <w:color w:val="000000"/>
      </w:rPr>
    </w:lvl>
    <w:lvl w:ilvl="8">
      <w:start w:val="1"/>
      <w:numFmt w:val="decimal"/>
      <w:isLgl/>
      <w:lvlText w:val="%1.%2.%3.%4.%5.%6.%7.%8.%9."/>
      <w:lvlJc w:val="left"/>
      <w:pPr>
        <w:ind w:left="3816" w:hanging="1800"/>
      </w:pPr>
      <w:rPr>
        <w:rFonts w:hint="default"/>
        <w:color w:val="000000"/>
      </w:rPr>
    </w:lvl>
  </w:abstractNum>
  <w:abstractNum w:abstractNumId="3" w15:restartNumberingAfterBreak="0">
    <w:nsid w:val="3CD16F3E"/>
    <w:multiLevelType w:val="multilevel"/>
    <w:tmpl w:val="114CE7BE"/>
    <w:lvl w:ilvl="0">
      <w:start w:val="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4B584328"/>
    <w:multiLevelType w:val="multilevel"/>
    <w:tmpl w:val="2548938C"/>
    <w:lvl w:ilvl="0">
      <w:start w:val="3"/>
      <w:numFmt w:val="decimal"/>
      <w:lvlText w:val="%1."/>
      <w:lvlJc w:val="left"/>
      <w:pPr>
        <w:ind w:left="390" w:hanging="390"/>
      </w:pPr>
      <w:rPr>
        <w:rFonts w:eastAsiaTheme="minorHAnsi" w:hint="default"/>
      </w:rPr>
    </w:lvl>
    <w:lvl w:ilvl="1">
      <w:start w:val="4"/>
      <w:numFmt w:val="decimal"/>
      <w:lvlText w:val="%1.%2."/>
      <w:lvlJc w:val="left"/>
      <w:pPr>
        <w:ind w:left="1287" w:hanging="720"/>
      </w:pPr>
      <w:rPr>
        <w:rFonts w:eastAsiaTheme="minorHAnsi" w:hint="default"/>
      </w:rPr>
    </w:lvl>
    <w:lvl w:ilvl="2">
      <w:start w:val="1"/>
      <w:numFmt w:val="decimal"/>
      <w:lvlText w:val="%1.%2.%3."/>
      <w:lvlJc w:val="left"/>
      <w:pPr>
        <w:ind w:left="1854" w:hanging="720"/>
      </w:pPr>
      <w:rPr>
        <w:rFonts w:eastAsiaTheme="minorHAnsi" w:hint="default"/>
      </w:rPr>
    </w:lvl>
    <w:lvl w:ilvl="3">
      <w:start w:val="1"/>
      <w:numFmt w:val="decimal"/>
      <w:lvlText w:val="%1.%2.%3.%4."/>
      <w:lvlJc w:val="left"/>
      <w:pPr>
        <w:ind w:left="2781" w:hanging="1080"/>
      </w:pPr>
      <w:rPr>
        <w:rFonts w:eastAsiaTheme="minorHAnsi" w:hint="default"/>
      </w:rPr>
    </w:lvl>
    <w:lvl w:ilvl="4">
      <w:start w:val="1"/>
      <w:numFmt w:val="decimal"/>
      <w:lvlText w:val="%1.%2.%3.%4.%5."/>
      <w:lvlJc w:val="left"/>
      <w:pPr>
        <w:ind w:left="3348" w:hanging="1080"/>
      </w:pPr>
      <w:rPr>
        <w:rFonts w:eastAsiaTheme="minorHAnsi" w:hint="default"/>
      </w:rPr>
    </w:lvl>
    <w:lvl w:ilvl="5">
      <w:start w:val="1"/>
      <w:numFmt w:val="decimal"/>
      <w:lvlText w:val="%1.%2.%3.%4.%5.%6."/>
      <w:lvlJc w:val="left"/>
      <w:pPr>
        <w:ind w:left="4275" w:hanging="1440"/>
      </w:pPr>
      <w:rPr>
        <w:rFonts w:eastAsiaTheme="minorHAnsi" w:hint="default"/>
      </w:rPr>
    </w:lvl>
    <w:lvl w:ilvl="6">
      <w:start w:val="1"/>
      <w:numFmt w:val="decimal"/>
      <w:lvlText w:val="%1.%2.%3.%4.%5.%6.%7."/>
      <w:lvlJc w:val="left"/>
      <w:pPr>
        <w:ind w:left="4842" w:hanging="1440"/>
      </w:pPr>
      <w:rPr>
        <w:rFonts w:eastAsiaTheme="minorHAnsi" w:hint="default"/>
      </w:rPr>
    </w:lvl>
    <w:lvl w:ilvl="7">
      <w:start w:val="1"/>
      <w:numFmt w:val="decimal"/>
      <w:lvlText w:val="%1.%2.%3.%4.%5.%6.%7.%8."/>
      <w:lvlJc w:val="left"/>
      <w:pPr>
        <w:ind w:left="5769" w:hanging="1800"/>
      </w:pPr>
      <w:rPr>
        <w:rFonts w:eastAsiaTheme="minorHAnsi" w:hint="default"/>
      </w:rPr>
    </w:lvl>
    <w:lvl w:ilvl="8">
      <w:start w:val="1"/>
      <w:numFmt w:val="decimal"/>
      <w:lvlText w:val="%1.%2.%3.%4.%5.%6.%7.%8.%9."/>
      <w:lvlJc w:val="left"/>
      <w:pPr>
        <w:ind w:left="6336" w:hanging="1800"/>
      </w:pPr>
      <w:rPr>
        <w:rFonts w:eastAsiaTheme="minorHAnsi" w:hint="default"/>
      </w:rPr>
    </w:lvl>
  </w:abstractNum>
  <w:abstractNum w:abstractNumId="5" w15:restartNumberingAfterBreak="0">
    <w:nsid w:val="5A8A3C36"/>
    <w:multiLevelType w:val="multilevel"/>
    <w:tmpl w:val="5AB6508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144" w:hanging="43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643B6BC0"/>
    <w:multiLevelType w:val="multilevel"/>
    <w:tmpl w:val="FB8E1264"/>
    <w:lvl w:ilvl="0">
      <w:start w:val="5"/>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689D0CA9"/>
    <w:multiLevelType w:val="hybridMultilevel"/>
    <w:tmpl w:val="B48AB566"/>
    <w:lvl w:ilvl="0" w:tplc="9598901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5"/>
  </w:num>
  <w:num w:numId="2">
    <w:abstractNumId w:val="2"/>
  </w:num>
  <w:num w:numId="3">
    <w:abstractNumId w:val="4"/>
  </w:num>
  <w:num w:numId="4">
    <w:abstractNumId w:val="3"/>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033B2"/>
    <w:rsid w:val="000114E7"/>
    <w:rsid w:val="00057C6D"/>
    <w:rsid w:val="00061A23"/>
    <w:rsid w:val="00080373"/>
    <w:rsid w:val="00084082"/>
    <w:rsid w:val="000A4369"/>
    <w:rsid w:val="000B27ED"/>
    <w:rsid w:val="000F0A94"/>
    <w:rsid w:val="000F57F3"/>
    <w:rsid w:val="00127C79"/>
    <w:rsid w:val="00132018"/>
    <w:rsid w:val="001424F6"/>
    <w:rsid w:val="0014625F"/>
    <w:rsid w:val="00154704"/>
    <w:rsid w:val="001819B1"/>
    <w:rsid w:val="001862B8"/>
    <w:rsid w:val="001905C0"/>
    <w:rsid w:val="00197F58"/>
    <w:rsid w:val="001C14CD"/>
    <w:rsid w:val="001C2FB3"/>
    <w:rsid w:val="001E1623"/>
    <w:rsid w:val="001E7826"/>
    <w:rsid w:val="001E7C4E"/>
    <w:rsid w:val="001F333C"/>
    <w:rsid w:val="001F5AC1"/>
    <w:rsid w:val="00207999"/>
    <w:rsid w:val="00241B2D"/>
    <w:rsid w:val="00256E81"/>
    <w:rsid w:val="00295A63"/>
    <w:rsid w:val="002A3137"/>
    <w:rsid w:val="002A3A70"/>
    <w:rsid w:val="002B28D9"/>
    <w:rsid w:val="002B7A69"/>
    <w:rsid w:val="002C1773"/>
    <w:rsid w:val="002C37DF"/>
    <w:rsid w:val="002C7159"/>
    <w:rsid w:val="002C768D"/>
    <w:rsid w:val="002D1590"/>
    <w:rsid w:val="002E5A07"/>
    <w:rsid w:val="002F6831"/>
    <w:rsid w:val="00306514"/>
    <w:rsid w:val="003102A8"/>
    <w:rsid w:val="00311EEB"/>
    <w:rsid w:val="003143A8"/>
    <w:rsid w:val="00360242"/>
    <w:rsid w:val="00384BE8"/>
    <w:rsid w:val="0039119A"/>
    <w:rsid w:val="003A19FC"/>
    <w:rsid w:val="003A40D1"/>
    <w:rsid w:val="003B16CA"/>
    <w:rsid w:val="003C1E7E"/>
    <w:rsid w:val="003F30D2"/>
    <w:rsid w:val="003F76B8"/>
    <w:rsid w:val="00456AB5"/>
    <w:rsid w:val="00466ED1"/>
    <w:rsid w:val="00480001"/>
    <w:rsid w:val="0048017D"/>
    <w:rsid w:val="0048303F"/>
    <w:rsid w:val="00486FB1"/>
    <w:rsid w:val="004B339E"/>
    <w:rsid w:val="004B50F7"/>
    <w:rsid w:val="004C0F74"/>
    <w:rsid w:val="004E3546"/>
    <w:rsid w:val="004E3C01"/>
    <w:rsid w:val="004F4D4D"/>
    <w:rsid w:val="00503EA1"/>
    <w:rsid w:val="00515C34"/>
    <w:rsid w:val="00516EC0"/>
    <w:rsid w:val="005216F6"/>
    <w:rsid w:val="00527A45"/>
    <w:rsid w:val="005371E1"/>
    <w:rsid w:val="00543E9F"/>
    <w:rsid w:val="005644CB"/>
    <w:rsid w:val="005B3DCB"/>
    <w:rsid w:val="005B7FA6"/>
    <w:rsid w:val="005C79A3"/>
    <w:rsid w:val="005F3305"/>
    <w:rsid w:val="005F67FF"/>
    <w:rsid w:val="006038F7"/>
    <w:rsid w:val="00610C8B"/>
    <w:rsid w:val="006158A0"/>
    <w:rsid w:val="00627513"/>
    <w:rsid w:val="00644609"/>
    <w:rsid w:val="00645BD9"/>
    <w:rsid w:val="00647C0E"/>
    <w:rsid w:val="00654E5C"/>
    <w:rsid w:val="00654E8A"/>
    <w:rsid w:val="00657A91"/>
    <w:rsid w:val="006604F4"/>
    <w:rsid w:val="0067580C"/>
    <w:rsid w:val="006915FF"/>
    <w:rsid w:val="006919CB"/>
    <w:rsid w:val="006C0D40"/>
    <w:rsid w:val="006D3CA3"/>
    <w:rsid w:val="006D5DE5"/>
    <w:rsid w:val="006E4738"/>
    <w:rsid w:val="00712868"/>
    <w:rsid w:val="00717C1C"/>
    <w:rsid w:val="007464C3"/>
    <w:rsid w:val="00763E73"/>
    <w:rsid w:val="00772E19"/>
    <w:rsid w:val="00775BC0"/>
    <w:rsid w:val="007801B4"/>
    <w:rsid w:val="007909A7"/>
    <w:rsid w:val="007B1226"/>
    <w:rsid w:val="007C4C9E"/>
    <w:rsid w:val="00816E88"/>
    <w:rsid w:val="00831A15"/>
    <w:rsid w:val="00835BAC"/>
    <w:rsid w:val="0083655B"/>
    <w:rsid w:val="008716CF"/>
    <w:rsid w:val="00883123"/>
    <w:rsid w:val="008A1CC1"/>
    <w:rsid w:val="008B390B"/>
    <w:rsid w:val="008D4FFA"/>
    <w:rsid w:val="008F3681"/>
    <w:rsid w:val="00900836"/>
    <w:rsid w:val="00905EAC"/>
    <w:rsid w:val="00912BA2"/>
    <w:rsid w:val="0091354B"/>
    <w:rsid w:val="00921B02"/>
    <w:rsid w:val="00946BBD"/>
    <w:rsid w:val="00963BEB"/>
    <w:rsid w:val="0099002A"/>
    <w:rsid w:val="009A3A1C"/>
    <w:rsid w:val="009A48F3"/>
    <w:rsid w:val="009B4773"/>
    <w:rsid w:val="00A00995"/>
    <w:rsid w:val="00A11EC7"/>
    <w:rsid w:val="00A1579E"/>
    <w:rsid w:val="00A2042F"/>
    <w:rsid w:val="00A41647"/>
    <w:rsid w:val="00A420CC"/>
    <w:rsid w:val="00A55A8E"/>
    <w:rsid w:val="00A56CC7"/>
    <w:rsid w:val="00A90561"/>
    <w:rsid w:val="00A9482D"/>
    <w:rsid w:val="00AA5BB5"/>
    <w:rsid w:val="00AB5E9C"/>
    <w:rsid w:val="00AD43A2"/>
    <w:rsid w:val="00AE680C"/>
    <w:rsid w:val="00AE7D22"/>
    <w:rsid w:val="00B104DA"/>
    <w:rsid w:val="00B13416"/>
    <w:rsid w:val="00B26A89"/>
    <w:rsid w:val="00B56997"/>
    <w:rsid w:val="00B80DCF"/>
    <w:rsid w:val="00B87D0B"/>
    <w:rsid w:val="00BA2417"/>
    <w:rsid w:val="00BC65E4"/>
    <w:rsid w:val="00BD2766"/>
    <w:rsid w:val="00BD5AC6"/>
    <w:rsid w:val="00BE4F0E"/>
    <w:rsid w:val="00BF1D28"/>
    <w:rsid w:val="00C2393C"/>
    <w:rsid w:val="00C64FB9"/>
    <w:rsid w:val="00C7078F"/>
    <w:rsid w:val="00C71A09"/>
    <w:rsid w:val="00CA50F2"/>
    <w:rsid w:val="00CB1DFE"/>
    <w:rsid w:val="00CB6714"/>
    <w:rsid w:val="00CD67F9"/>
    <w:rsid w:val="00CE6E0C"/>
    <w:rsid w:val="00CF30AE"/>
    <w:rsid w:val="00CF62E6"/>
    <w:rsid w:val="00CF7E1D"/>
    <w:rsid w:val="00D033B2"/>
    <w:rsid w:val="00D04D26"/>
    <w:rsid w:val="00D31630"/>
    <w:rsid w:val="00D36419"/>
    <w:rsid w:val="00D409EC"/>
    <w:rsid w:val="00D41886"/>
    <w:rsid w:val="00D844DE"/>
    <w:rsid w:val="00DA27AC"/>
    <w:rsid w:val="00DA40E8"/>
    <w:rsid w:val="00DC70C5"/>
    <w:rsid w:val="00DD07CA"/>
    <w:rsid w:val="00E02C98"/>
    <w:rsid w:val="00E2733D"/>
    <w:rsid w:val="00E3744A"/>
    <w:rsid w:val="00E52375"/>
    <w:rsid w:val="00E54ECF"/>
    <w:rsid w:val="00E60554"/>
    <w:rsid w:val="00E906FC"/>
    <w:rsid w:val="00E95725"/>
    <w:rsid w:val="00EC0037"/>
    <w:rsid w:val="00ED369E"/>
    <w:rsid w:val="00EF6A3B"/>
    <w:rsid w:val="00F3719C"/>
    <w:rsid w:val="00F54583"/>
    <w:rsid w:val="00F66AFC"/>
    <w:rsid w:val="00F81D6F"/>
    <w:rsid w:val="00F86ACA"/>
    <w:rsid w:val="00F873DF"/>
    <w:rsid w:val="00FA14D9"/>
    <w:rsid w:val="00FA713B"/>
    <w:rsid w:val="00FC7813"/>
    <w:rsid w:val="00FF64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2ED1"/>
  <w15:docId w15:val="{BB080780-2711-493C-924D-F938E04C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1EE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D033B2"/>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D033B2"/>
    <w:pPr>
      <w:keepNext/>
      <w:ind w:right="-365"/>
      <w:outlineLvl w:val="1"/>
    </w:pPr>
    <w:rPr>
      <w:b/>
      <w:bCs/>
    </w:rPr>
  </w:style>
  <w:style w:type="paragraph" w:styleId="3">
    <w:name w:val="heading 3"/>
    <w:basedOn w:val="a"/>
    <w:next w:val="a"/>
    <w:link w:val="30"/>
    <w:uiPriority w:val="9"/>
    <w:unhideWhenUsed/>
    <w:qFormat/>
    <w:rsid w:val="00FF64E1"/>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033B2"/>
    <w:rPr>
      <w:rFonts w:ascii="Arial" w:eastAsia="Times New Roman" w:hAnsi="Arial" w:cs="Arial"/>
      <w:b/>
      <w:bCs/>
      <w:kern w:val="32"/>
      <w:sz w:val="32"/>
      <w:szCs w:val="32"/>
      <w:lang w:eastAsia="ru-RU"/>
    </w:rPr>
  </w:style>
  <w:style w:type="character" w:customStyle="1" w:styleId="20">
    <w:name w:val="Заголовок 2 Знак"/>
    <w:basedOn w:val="a0"/>
    <w:link w:val="2"/>
    <w:rsid w:val="00D033B2"/>
    <w:rPr>
      <w:rFonts w:ascii="Times New Roman" w:eastAsia="Times New Roman" w:hAnsi="Times New Roman" w:cs="Times New Roman"/>
      <w:b/>
      <w:bCs/>
      <w:sz w:val="24"/>
      <w:szCs w:val="24"/>
      <w:lang w:eastAsia="ru-RU"/>
    </w:rPr>
  </w:style>
  <w:style w:type="paragraph" w:styleId="a3">
    <w:name w:val="Body Text Indent"/>
    <w:basedOn w:val="a"/>
    <w:link w:val="a4"/>
    <w:uiPriority w:val="99"/>
    <w:rsid w:val="00D033B2"/>
    <w:pPr>
      <w:spacing w:after="120"/>
      <w:ind w:left="283"/>
    </w:pPr>
  </w:style>
  <w:style w:type="character" w:customStyle="1" w:styleId="a4">
    <w:name w:val="Основной текст с отступом Знак"/>
    <w:basedOn w:val="a0"/>
    <w:link w:val="a3"/>
    <w:uiPriority w:val="99"/>
    <w:rsid w:val="00D033B2"/>
    <w:rPr>
      <w:rFonts w:ascii="Times New Roman" w:eastAsia="Times New Roman" w:hAnsi="Times New Roman" w:cs="Times New Roman"/>
      <w:sz w:val="24"/>
      <w:szCs w:val="24"/>
      <w:lang w:eastAsia="ru-RU"/>
    </w:rPr>
  </w:style>
  <w:style w:type="paragraph" w:styleId="31">
    <w:name w:val="Body Text Indent 3"/>
    <w:basedOn w:val="a"/>
    <w:link w:val="32"/>
    <w:rsid w:val="00D033B2"/>
    <w:pPr>
      <w:spacing w:after="120"/>
      <w:ind w:left="283"/>
    </w:pPr>
    <w:rPr>
      <w:sz w:val="16"/>
      <w:szCs w:val="16"/>
    </w:rPr>
  </w:style>
  <w:style w:type="character" w:customStyle="1" w:styleId="32">
    <w:name w:val="Основной текст с отступом 3 Знак"/>
    <w:basedOn w:val="a0"/>
    <w:link w:val="31"/>
    <w:rsid w:val="00D033B2"/>
    <w:rPr>
      <w:rFonts w:ascii="Times New Roman" w:eastAsia="Times New Roman" w:hAnsi="Times New Roman" w:cs="Times New Roman"/>
      <w:sz w:val="16"/>
      <w:szCs w:val="16"/>
      <w:lang w:eastAsia="ru-RU"/>
    </w:rPr>
  </w:style>
  <w:style w:type="paragraph" w:customStyle="1" w:styleId="11">
    <w:name w:val="Обычный1"/>
    <w:uiPriority w:val="99"/>
    <w:rsid w:val="00D033B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1">
    <w:name w:val="Обычный2"/>
    <w:uiPriority w:val="99"/>
    <w:rsid w:val="00D033B2"/>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styleId="a5">
    <w:name w:val="footer"/>
    <w:basedOn w:val="a"/>
    <w:link w:val="a6"/>
    <w:unhideWhenUsed/>
    <w:rsid w:val="00D033B2"/>
    <w:pPr>
      <w:tabs>
        <w:tab w:val="center" w:pos="4677"/>
        <w:tab w:val="right" w:pos="9355"/>
      </w:tabs>
      <w:spacing w:after="200" w:line="276" w:lineRule="auto"/>
    </w:pPr>
    <w:rPr>
      <w:rFonts w:ascii="Calibri" w:eastAsia="Calibri" w:hAnsi="Calibri"/>
      <w:sz w:val="22"/>
      <w:szCs w:val="22"/>
      <w:lang w:eastAsia="en-US"/>
    </w:rPr>
  </w:style>
  <w:style w:type="character" w:customStyle="1" w:styleId="a6">
    <w:name w:val="Нижний колонтитул Знак"/>
    <w:basedOn w:val="a0"/>
    <w:link w:val="a5"/>
    <w:rsid w:val="00D033B2"/>
    <w:rPr>
      <w:rFonts w:ascii="Calibri" w:eastAsia="Calibri" w:hAnsi="Calibri" w:cs="Times New Roman"/>
    </w:rPr>
  </w:style>
  <w:style w:type="paragraph" w:styleId="a7">
    <w:name w:val="Balloon Text"/>
    <w:basedOn w:val="a"/>
    <w:link w:val="a8"/>
    <w:rsid w:val="00D033B2"/>
    <w:rPr>
      <w:rFonts w:ascii="Tahoma" w:hAnsi="Tahoma"/>
      <w:sz w:val="16"/>
      <w:szCs w:val="16"/>
    </w:rPr>
  </w:style>
  <w:style w:type="character" w:customStyle="1" w:styleId="a8">
    <w:name w:val="Текст выноски Знак"/>
    <w:basedOn w:val="a0"/>
    <w:link w:val="a7"/>
    <w:rsid w:val="00D033B2"/>
    <w:rPr>
      <w:rFonts w:ascii="Tahoma" w:eastAsia="Times New Roman" w:hAnsi="Tahoma" w:cs="Times New Roman"/>
      <w:sz w:val="16"/>
      <w:szCs w:val="16"/>
    </w:rPr>
  </w:style>
  <w:style w:type="paragraph" w:customStyle="1" w:styleId="ConsPlusNonformat">
    <w:name w:val="ConsPlusNonformat"/>
    <w:rsid w:val="00D033B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9">
    <w:name w:val="page number"/>
    <w:basedOn w:val="a0"/>
    <w:rsid w:val="00D033B2"/>
  </w:style>
  <w:style w:type="paragraph" w:styleId="aa">
    <w:name w:val="header"/>
    <w:basedOn w:val="a"/>
    <w:link w:val="ab"/>
    <w:rsid w:val="00D033B2"/>
    <w:pPr>
      <w:tabs>
        <w:tab w:val="center" w:pos="4677"/>
        <w:tab w:val="right" w:pos="9355"/>
      </w:tabs>
    </w:pPr>
  </w:style>
  <w:style w:type="character" w:customStyle="1" w:styleId="ab">
    <w:name w:val="Верхний колонтитул Знак"/>
    <w:basedOn w:val="a0"/>
    <w:link w:val="aa"/>
    <w:rsid w:val="00D033B2"/>
    <w:rPr>
      <w:rFonts w:ascii="Times New Roman" w:eastAsia="Times New Roman" w:hAnsi="Times New Roman" w:cs="Times New Roman"/>
      <w:sz w:val="24"/>
      <w:szCs w:val="24"/>
      <w:lang w:eastAsia="ru-RU"/>
    </w:rPr>
  </w:style>
  <w:style w:type="paragraph" w:styleId="ac">
    <w:name w:val="Normal (Web)"/>
    <w:aliases w:val="Обычный (Web)"/>
    <w:basedOn w:val="a"/>
    <w:uiPriority w:val="99"/>
    <w:rsid w:val="00D033B2"/>
    <w:pPr>
      <w:spacing w:before="100" w:beforeAutospacing="1" w:after="100" w:afterAutospacing="1"/>
    </w:pPr>
    <w:rPr>
      <w:sz w:val="20"/>
      <w:szCs w:val="20"/>
    </w:rPr>
  </w:style>
  <w:style w:type="paragraph" w:customStyle="1" w:styleId="12">
    <w:name w:val="Без интервала1"/>
    <w:link w:val="NoSpacingChar"/>
    <w:rsid w:val="00D033B2"/>
    <w:pPr>
      <w:spacing w:after="0" w:line="240" w:lineRule="auto"/>
    </w:pPr>
    <w:rPr>
      <w:rFonts w:ascii="Calibri" w:eastAsia="Times New Roman" w:hAnsi="Calibri" w:cs="Times New Roman"/>
    </w:rPr>
  </w:style>
  <w:style w:type="paragraph" w:customStyle="1" w:styleId="13">
    <w:name w:val="Абзац списка1"/>
    <w:basedOn w:val="a"/>
    <w:rsid w:val="00D033B2"/>
    <w:pPr>
      <w:ind w:left="708"/>
    </w:pPr>
    <w:rPr>
      <w:rFonts w:eastAsia="Calibri"/>
    </w:rPr>
  </w:style>
  <w:style w:type="character" w:customStyle="1" w:styleId="NoSpacingChar">
    <w:name w:val="No Spacing Char"/>
    <w:link w:val="12"/>
    <w:locked/>
    <w:rsid w:val="00D033B2"/>
    <w:rPr>
      <w:rFonts w:ascii="Calibri" w:eastAsia="Times New Roman" w:hAnsi="Calibri" w:cs="Times New Roman"/>
    </w:rPr>
  </w:style>
  <w:style w:type="paragraph" w:customStyle="1" w:styleId="310">
    <w:name w:val="Основной текст 31"/>
    <w:basedOn w:val="a"/>
    <w:rsid w:val="00D033B2"/>
    <w:pPr>
      <w:suppressAutoHyphens/>
      <w:jc w:val="both"/>
    </w:pPr>
    <w:rPr>
      <w:rFonts w:eastAsia="Calibri"/>
      <w:sz w:val="28"/>
      <w:lang w:eastAsia="ar-SA"/>
    </w:rPr>
  </w:style>
  <w:style w:type="character" w:customStyle="1" w:styleId="30">
    <w:name w:val="Заголовок 3 Знак"/>
    <w:basedOn w:val="a0"/>
    <w:link w:val="3"/>
    <w:uiPriority w:val="9"/>
    <w:rsid w:val="00FF64E1"/>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FF64E1"/>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FF64E1"/>
    <w:rPr>
      <w:rFonts w:ascii="Arial" w:eastAsia="Times New Roman" w:hAnsi="Arial" w:cs="Arial"/>
      <w:sz w:val="24"/>
      <w:szCs w:val="24"/>
      <w:lang w:eastAsia="ru-RU"/>
    </w:rPr>
  </w:style>
  <w:style w:type="character" w:styleId="ad">
    <w:name w:val="Hyperlink"/>
    <w:uiPriority w:val="99"/>
    <w:rsid w:val="004C0F74"/>
    <w:rPr>
      <w:color w:val="0000FF"/>
      <w:u w:val="single"/>
    </w:rPr>
  </w:style>
  <w:style w:type="paragraph" w:styleId="ae">
    <w:name w:val="List Paragraph"/>
    <w:basedOn w:val="a"/>
    <w:uiPriority w:val="34"/>
    <w:qFormat/>
    <w:rsid w:val="003C1E7E"/>
    <w:pPr>
      <w:ind w:left="708"/>
    </w:pPr>
  </w:style>
  <w:style w:type="paragraph" w:styleId="af">
    <w:name w:val="No Spacing"/>
    <w:uiPriority w:val="1"/>
    <w:qFormat/>
    <w:rsid w:val="00F3719C"/>
    <w:pPr>
      <w:spacing w:after="0" w:line="240" w:lineRule="auto"/>
    </w:pPr>
    <w:rPr>
      <w:rFonts w:ascii="Times New Roman" w:eastAsia="Times New Roman" w:hAnsi="Times New Roman" w:cs="Times New Roman"/>
      <w:sz w:val="24"/>
      <w:szCs w:val="24"/>
      <w:lang w:eastAsia="ru-RU"/>
    </w:rPr>
  </w:style>
  <w:style w:type="character" w:styleId="af0">
    <w:name w:val="Subtle Emphasis"/>
    <w:basedOn w:val="a0"/>
    <w:uiPriority w:val="19"/>
    <w:qFormat/>
    <w:rsid w:val="00C71A09"/>
    <w:rPr>
      <w:i/>
      <w:iCs/>
      <w:color w:val="404040" w:themeColor="text1" w:themeTint="BF"/>
    </w:rPr>
  </w:style>
  <w:style w:type="paragraph" w:customStyle="1" w:styleId="af1">
    <w:name w:val="Стиль текста"/>
    <w:basedOn w:val="a3"/>
    <w:rsid w:val="00311EEB"/>
    <w:pPr>
      <w:suppressAutoHyphens/>
      <w:spacing w:after="0"/>
      <w:ind w:left="0" w:firstLine="709"/>
      <w:jc w:val="both"/>
    </w:pPr>
    <w:rPr>
      <w:bCs/>
      <w:sz w:val="28"/>
      <w:szCs w:val="28"/>
      <w:lang w:eastAsia="ar-SA"/>
    </w:rPr>
  </w:style>
  <w:style w:type="paragraph" w:customStyle="1" w:styleId="Osn">
    <w:name w:val="Osn"/>
    <w:basedOn w:val="a"/>
    <w:link w:val="Osn0"/>
    <w:qFormat/>
    <w:rsid w:val="00311EEB"/>
    <w:pPr>
      <w:widowControl w:val="0"/>
      <w:shd w:val="clear" w:color="auto" w:fill="FFFFFF"/>
      <w:autoSpaceDE w:val="0"/>
      <w:autoSpaceDN w:val="0"/>
      <w:adjustRightInd w:val="0"/>
      <w:ind w:firstLine="709"/>
      <w:jc w:val="both"/>
    </w:pPr>
    <w:rPr>
      <w:bCs/>
      <w:color w:val="000000"/>
      <w:sz w:val="28"/>
      <w:szCs w:val="26"/>
    </w:rPr>
  </w:style>
  <w:style w:type="character" w:customStyle="1" w:styleId="Osn0">
    <w:name w:val="Osn Знак"/>
    <w:link w:val="Osn"/>
    <w:locked/>
    <w:rsid w:val="00311EEB"/>
    <w:rPr>
      <w:rFonts w:ascii="Times New Roman" w:eastAsia="Times New Roman" w:hAnsi="Times New Roman" w:cs="Times New Roman"/>
      <w:bCs/>
      <w:color w:val="000000"/>
      <w:sz w:val="28"/>
      <w:szCs w:val="26"/>
      <w:shd w:val="clear" w:color="auto" w:fill="FFFFFF"/>
      <w:lang w:eastAsia="ru-RU"/>
    </w:rPr>
  </w:style>
  <w:style w:type="paragraph" w:styleId="af2">
    <w:name w:val="caption"/>
    <w:basedOn w:val="a"/>
    <w:next w:val="a"/>
    <w:qFormat/>
    <w:rsid w:val="00311EEB"/>
    <w:pPr>
      <w:shd w:val="clear" w:color="auto" w:fill="FFFFFF"/>
      <w:spacing w:before="269" w:line="317" w:lineRule="exact"/>
    </w:pPr>
    <w:rPr>
      <w:spacing w:val="-1"/>
      <w:sz w:val="28"/>
      <w:szCs w:val="28"/>
    </w:rPr>
  </w:style>
  <w:style w:type="character" w:customStyle="1" w:styleId="4">
    <w:name w:val="№4 Знак"/>
    <w:link w:val="40"/>
    <w:locked/>
    <w:rsid w:val="00311EEB"/>
    <w:rPr>
      <w:rFonts w:ascii="Times New Roman" w:eastAsia="Times New Roman" w:hAnsi="Times New Roman"/>
      <w:bCs/>
      <w:color w:val="000000"/>
      <w:spacing w:val="-2"/>
      <w:sz w:val="28"/>
      <w:szCs w:val="26"/>
      <w:shd w:val="clear" w:color="auto" w:fill="FFFFFF"/>
    </w:rPr>
  </w:style>
  <w:style w:type="paragraph" w:customStyle="1" w:styleId="40">
    <w:name w:val="№4"/>
    <w:basedOn w:val="a"/>
    <w:link w:val="4"/>
    <w:qFormat/>
    <w:rsid w:val="00311EEB"/>
    <w:pPr>
      <w:widowControl w:val="0"/>
      <w:shd w:val="clear" w:color="auto" w:fill="FFFFFF"/>
      <w:tabs>
        <w:tab w:val="left" w:pos="1843"/>
      </w:tabs>
      <w:autoSpaceDE w:val="0"/>
      <w:autoSpaceDN w:val="0"/>
      <w:adjustRightInd w:val="0"/>
      <w:ind w:firstLine="709"/>
      <w:jc w:val="both"/>
    </w:pPr>
    <w:rPr>
      <w:rFonts w:cstheme="minorBidi"/>
      <w:bCs/>
      <w:color w:val="000000"/>
      <w:spacing w:val="-2"/>
      <w:sz w:val="28"/>
      <w:szCs w:val="26"/>
      <w:lang w:eastAsia="en-US"/>
    </w:rPr>
  </w:style>
  <w:style w:type="character" w:customStyle="1" w:styleId="af3">
    <w:name w:val="Основной текст_"/>
    <w:link w:val="19"/>
    <w:locked/>
    <w:rsid w:val="00311EEB"/>
    <w:rPr>
      <w:sz w:val="26"/>
      <w:szCs w:val="26"/>
      <w:shd w:val="clear" w:color="auto" w:fill="FFFFFF"/>
    </w:rPr>
  </w:style>
  <w:style w:type="paragraph" w:customStyle="1" w:styleId="19">
    <w:name w:val="Основной текст19"/>
    <w:basedOn w:val="a"/>
    <w:link w:val="af3"/>
    <w:rsid w:val="00311EEB"/>
    <w:pPr>
      <w:widowControl w:val="0"/>
      <w:shd w:val="clear" w:color="auto" w:fill="FFFFFF"/>
      <w:spacing w:before="3240" w:line="322" w:lineRule="exact"/>
      <w:jc w:val="center"/>
    </w:pPr>
    <w:rPr>
      <w:rFonts w:asciiTheme="minorHAnsi" w:eastAsiaTheme="minorHAnsi" w:hAnsiTheme="minorHAnsi" w:cstheme="minorBidi"/>
      <w:sz w:val="26"/>
      <w:szCs w:val="26"/>
      <w:lang w:eastAsia="en-US"/>
    </w:rPr>
  </w:style>
  <w:style w:type="character" w:customStyle="1" w:styleId="iceouttxt6">
    <w:name w:val="iceouttxt6"/>
    <w:basedOn w:val="a0"/>
    <w:rsid w:val="00311EEB"/>
    <w:rPr>
      <w:rFonts w:ascii="Arial" w:hAnsi="Arial" w:cs="Arial" w:hint="default"/>
      <w:color w:val="666666"/>
      <w:sz w:val="9"/>
      <w:szCs w:val="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AA500B303E183CA587554E546456990EEBA2BD551C6FBBA2B4452D8C0609E5B90FFD3D46FB684C2Q5kA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xuiirb@mail.ru" TargetMode="External"/><Relationship Id="rId4" Type="http://schemas.openxmlformats.org/officeDocument/2006/relationships/settings" Target="settings.xml"/><Relationship Id="rId9" Type="http://schemas.openxmlformats.org/officeDocument/2006/relationships/hyperlink" Target="http://10.24.0.7/document/redirect/70353464/2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CEFE5-329E-456F-A1A2-9A56DD290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13</Pages>
  <Words>5373</Words>
  <Characters>30630</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100</cp:revision>
  <cp:lastPrinted>2025-03-05T05:56:00Z</cp:lastPrinted>
  <dcterms:created xsi:type="dcterms:W3CDTF">2023-05-11T06:15:00Z</dcterms:created>
  <dcterms:modified xsi:type="dcterms:W3CDTF">2026-08-06T06:06:00Z</dcterms:modified>
</cp:coreProperties>
</file>