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45F13" w14:textId="5A002EDE" w:rsidR="00333191" w:rsidRDefault="00333191" w:rsidP="00333191">
      <w:pPr>
        <w:pStyle w:val="a6"/>
        <w:rPr>
          <w:sz w:val="24"/>
          <w:szCs w:val="24"/>
        </w:rPr>
      </w:pPr>
      <w:r w:rsidRPr="0029427C">
        <w:rPr>
          <w:sz w:val="24"/>
          <w:szCs w:val="24"/>
        </w:rPr>
        <w:t xml:space="preserve">ДОГОВОР </w:t>
      </w:r>
      <w:r>
        <w:rPr>
          <w:sz w:val="24"/>
          <w:szCs w:val="24"/>
        </w:rPr>
        <w:t xml:space="preserve">№ </w:t>
      </w:r>
    </w:p>
    <w:p w14:paraId="317590C6" w14:textId="7F122593" w:rsidR="003043EA" w:rsidRPr="003043EA" w:rsidRDefault="00333191" w:rsidP="003043EA">
      <w:pPr>
        <w:jc w:val="center"/>
        <w:rPr>
          <w:b/>
          <w:bCs/>
          <w:sz w:val="24"/>
          <w:szCs w:val="24"/>
        </w:rPr>
      </w:pPr>
      <w:r w:rsidRPr="003043EA">
        <w:rPr>
          <w:b/>
          <w:bCs/>
          <w:sz w:val="24"/>
          <w:szCs w:val="24"/>
        </w:rPr>
        <w:t xml:space="preserve">на </w:t>
      </w:r>
      <w:r w:rsidR="007E2573">
        <w:rPr>
          <w:b/>
          <w:bCs/>
          <w:sz w:val="24"/>
          <w:szCs w:val="24"/>
        </w:rPr>
        <w:t xml:space="preserve">изготовление </w:t>
      </w:r>
      <w:r w:rsidR="00380CF0">
        <w:rPr>
          <w:b/>
          <w:bCs/>
          <w:sz w:val="24"/>
          <w:szCs w:val="24"/>
        </w:rPr>
        <w:t xml:space="preserve">шоколада </w:t>
      </w:r>
    </w:p>
    <w:p w14:paraId="31B04B9F" w14:textId="063FD8C5" w:rsidR="00333191" w:rsidRDefault="00333191" w:rsidP="00333191">
      <w:pPr>
        <w:pStyle w:val="a6"/>
        <w:ind w:firstLine="709"/>
        <w:rPr>
          <w:sz w:val="24"/>
          <w:szCs w:val="24"/>
        </w:rPr>
      </w:pPr>
    </w:p>
    <w:p w14:paraId="07EECD22" w14:textId="77777777" w:rsidR="00333191" w:rsidRPr="000B3DA1" w:rsidRDefault="00333191" w:rsidP="00333191">
      <w:pPr>
        <w:jc w:val="center"/>
      </w:pPr>
      <w:r w:rsidRPr="000B3DA1">
        <w:rPr>
          <w:lang w:eastAsia="x-none"/>
        </w:rPr>
        <w:t>ИКЗ</w:t>
      </w:r>
      <w:r w:rsidRPr="000B3DA1">
        <w:rPr>
          <w:b/>
          <w:lang w:eastAsia="x-none"/>
        </w:rPr>
        <w:t xml:space="preserve"> </w:t>
      </w:r>
      <w:r w:rsidRPr="000B3DA1">
        <w:t>261581000113958100100100100000000244</w:t>
      </w:r>
    </w:p>
    <w:p w14:paraId="223C572C" w14:textId="77777777" w:rsidR="00333191" w:rsidRDefault="00333191" w:rsidP="00333191">
      <w:pPr>
        <w:tabs>
          <w:tab w:val="center" w:pos="4725"/>
        </w:tabs>
        <w:suppressAutoHyphens/>
        <w:rPr>
          <w:color w:val="000000"/>
          <w:lang w:eastAsia="ar-SA"/>
        </w:rPr>
      </w:pPr>
    </w:p>
    <w:p w14:paraId="6F403384" w14:textId="44794DCB" w:rsidR="00333191" w:rsidRPr="004F6D9A" w:rsidRDefault="00333191" w:rsidP="00333191">
      <w:pPr>
        <w:tabs>
          <w:tab w:val="center" w:pos="4725"/>
        </w:tabs>
        <w:suppressAutoHyphens/>
        <w:rPr>
          <w:color w:val="000000"/>
          <w:sz w:val="24"/>
          <w:szCs w:val="24"/>
          <w:lang w:eastAsia="ar-SA"/>
        </w:rPr>
      </w:pPr>
      <w:r w:rsidRPr="004F6D9A">
        <w:rPr>
          <w:color w:val="000000"/>
          <w:sz w:val="24"/>
          <w:szCs w:val="24"/>
          <w:lang w:eastAsia="ar-SA"/>
        </w:rPr>
        <w:t xml:space="preserve">с. </w:t>
      </w:r>
      <w:proofErr w:type="spellStart"/>
      <w:r w:rsidRPr="004F6D9A">
        <w:rPr>
          <w:color w:val="000000"/>
          <w:sz w:val="24"/>
          <w:szCs w:val="24"/>
          <w:lang w:eastAsia="ar-SA"/>
        </w:rPr>
        <w:t>Лермонтово</w:t>
      </w:r>
      <w:proofErr w:type="spellEnd"/>
      <w:r w:rsidRPr="004F6D9A">
        <w:rPr>
          <w:color w:val="000000"/>
          <w:sz w:val="24"/>
          <w:szCs w:val="24"/>
          <w:lang w:eastAsia="ar-SA"/>
        </w:rPr>
        <w:tab/>
      </w:r>
      <w:r w:rsidRPr="004F6D9A">
        <w:rPr>
          <w:color w:val="000000"/>
          <w:sz w:val="24"/>
          <w:szCs w:val="24"/>
          <w:lang w:eastAsia="ar-SA"/>
        </w:rPr>
        <w:tab/>
      </w:r>
      <w:r w:rsidRPr="004F6D9A">
        <w:rPr>
          <w:color w:val="000000"/>
          <w:sz w:val="24"/>
          <w:szCs w:val="24"/>
          <w:lang w:eastAsia="ar-SA"/>
        </w:rPr>
        <w:tab/>
        <w:t xml:space="preserve">                  </w:t>
      </w:r>
      <w:proofErr w:type="gramStart"/>
      <w:r w:rsidRPr="004F6D9A">
        <w:rPr>
          <w:color w:val="000000"/>
          <w:sz w:val="24"/>
          <w:szCs w:val="24"/>
          <w:lang w:eastAsia="ar-SA"/>
        </w:rPr>
        <w:t xml:space="preserve">   «</w:t>
      </w:r>
      <w:proofErr w:type="gramEnd"/>
      <w:r w:rsidRPr="004F6D9A">
        <w:rPr>
          <w:color w:val="000000"/>
          <w:sz w:val="24"/>
          <w:szCs w:val="24"/>
          <w:lang w:eastAsia="ar-SA"/>
        </w:rPr>
        <w:t>____» _______ 2026 года</w:t>
      </w:r>
    </w:p>
    <w:p w14:paraId="0D054891" w14:textId="77777777" w:rsidR="00333191" w:rsidRPr="004F6D9A" w:rsidRDefault="00333191" w:rsidP="00333191">
      <w:pPr>
        <w:tabs>
          <w:tab w:val="center" w:pos="4725"/>
        </w:tabs>
        <w:suppressAutoHyphens/>
        <w:jc w:val="both"/>
        <w:rPr>
          <w:color w:val="000000"/>
          <w:sz w:val="24"/>
          <w:szCs w:val="24"/>
          <w:lang w:eastAsia="ar-SA"/>
        </w:rPr>
      </w:pPr>
      <w:r w:rsidRPr="004F6D9A">
        <w:rPr>
          <w:color w:val="000000"/>
          <w:sz w:val="24"/>
          <w:szCs w:val="24"/>
          <w:lang w:eastAsia="ar-SA"/>
        </w:rPr>
        <w:t>Белинский р-он, Пензенская обл.</w:t>
      </w:r>
    </w:p>
    <w:p w14:paraId="195A9437" w14:textId="77777777" w:rsidR="00977BE9" w:rsidRPr="00CB57C1" w:rsidRDefault="00977BE9" w:rsidP="00C54803">
      <w:pPr>
        <w:shd w:val="clear" w:color="auto" w:fill="FFFFFF"/>
        <w:tabs>
          <w:tab w:val="left" w:pos="7371"/>
        </w:tabs>
        <w:ind w:firstLine="567"/>
        <w:jc w:val="both"/>
        <w:rPr>
          <w:sz w:val="22"/>
          <w:szCs w:val="22"/>
        </w:rPr>
      </w:pPr>
    </w:p>
    <w:p w14:paraId="3EF0AC95" w14:textId="6950C9AA" w:rsidR="009B1E74" w:rsidRPr="009B1E74" w:rsidRDefault="009B1E74" w:rsidP="009B1E74">
      <w:pPr>
        <w:widowControl/>
        <w:tabs>
          <w:tab w:val="left" w:pos="7797"/>
        </w:tabs>
        <w:suppressAutoHyphens/>
        <w:autoSpaceDE/>
        <w:autoSpaceDN/>
        <w:adjustRightInd/>
        <w:ind w:firstLine="567"/>
        <w:jc w:val="both"/>
        <w:rPr>
          <w:sz w:val="24"/>
          <w:szCs w:val="24"/>
        </w:rPr>
      </w:pPr>
      <w:r w:rsidRPr="009B1E74">
        <w:rPr>
          <w:sz w:val="24"/>
          <w:szCs w:val="24"/>
        </w:rPr>
        <w:t xml:space="preserve">Федеральное государственное бюджетное учреждение культуры «Государственный </w:t>
      </w:r>
      <w:proofErr w:type="spellStart"/>
      <w:r w:rsidRPr="009B1E74">
        <w:rPr>
          <w:sz w:val="24"/>
          <w:szCs w:val="24"/>
        </w:rPr>
        <w:t>Лермонтовский</w:t>
      </w:r>
      <w:proofErr w:type="spellEnd"/>
      <w:r w:rsidRPr="009B1E74">
        <w:rPr>
          <w:sz w:val="24"/>
          <w:szCs w:val="24"/>
        </w:rPr>
        <w:t xml:space="preserve"> музей-заповедник “Тарханы”», именуемое в дальнейшем </w:t>
      </w:r>
      <w:r w:rsidRPr="009B1E74">
        <w:rPr>
          <w:b/>
          <w:sz w:val="24"/>
          <w:szCs w:val="24"/>
        </w:rPr>
        <w:t>«Заказчик»</w:t>
      </w:r>
      <w:r w:rsidRPr="009B1E74">
        <w:rPr>
          <w:sz w:val="24"/>
          <w:szCs w:val="24"/>
        </w:rPr>
        <w:t xml:space="preserve">, в лице Директора </w:t>
      </w:r>
      <w:proofErr w:type="spellStart"/>
      <w:r w:rsidRPr="009B1E74">
        <w:rPr>
          <w:b/>
          <w:sz w:val="24"/>
          <w:szCs w:val="24"/>
        </w:rPr>
        <w:t>Печниковой</w:t>
      </w:r>
      <w:proofErr w:type="spellEnd"/>
      <w:r w:rsidRPr="009B1E74">
        <w:rPr>
          <w:b/>
          <w:sz w:val="24"/>
          <w:szCs w:val="24"/>
        </w:rPr>
        <w:t xml:space="preserve"> Юлии Викторовны,</w:t>
      </w:r>
      <w:r w:rsidRPr="009B1E74">
        <w:rPr>
          <w:sz w:val="24"/>
          <w:szCs w:val="24"/>
          <w:lang w:bidi="ru-RU"/>
        </w:rPr>
        <w:t xml:space="preserve"> действующего на основании Устава</w:t>
      </w:r>
      <w:r w:rsidRPr="009B1E74">
        <w:rPr>
          <w:sz w:val="24"/>
          <w:szCs w:val="24"/>
        </w:rPr>
        <w:t xml:space="preserve">, с одной стороны, и ________________ именуемый в дальнейшем </w:t>
      </w:r>
      <w:r w:rsidRPr="009B1E74">
        <w:rPr>
          <w:b/>
          <w:bCs/>
          <w:sz w:val="24"/>
          <w:szCs w:val="24"/>
        </w:rPr>
        <w:t>«</w:t>
      </w:r>
      <w:r>
        <w:rPr>
          <w:b/>
          <w:bCs/>
          <w:sz w:val="24"/>
          <w:szCs w:val="24"/>
        </w:rPr>
        <w:t>Подрядчик</w:t>
      </w:r>
      <w:r w:rsidRPr="009B1E74">
        <w:rPr>
          <w:b/>
          <w:bCs/>
          <w:sz w:val="24"/>
          <w:szCs w:val="24"/>
        </w:rPr>
        <w:t>»</w:t>
      </w:r>
      <w:r w:rsidRPr="009B1E74">
        <w:rPr>
          <w:sz w:val="24"/>
          <w:szCs w:val="24"/>
        </w:rPr>
        <w:t xml:space="preserve">  в лице </w:t>
      </w:r>
      <w:r w:rsidRPr="009B1E74">
        <w:rPr>
          <w:b/>
          <w:sz w:val="24"/>
          <w:szCs w:val="24"/>
        </w:rPr>
        <w:t>__________________д</w:t>
      </w:r>
      <w:r w:rsidRPr="009B1E74">
        <w:rPr>
          <w:sz w:val="24"/>
        </w:rPr>
        <w:t>ействующий на основании ____________________</w:t>
      </w:r>
      <w:r w:rsidRPr="009B1E74">
        <w:rPr>
          <w:sz w:val="24"/>
          <w:szCs w:val="24"/>
        </w:rPr>
        <w:t>, с другой стороны, совместно именуемые «Стороны» , в соответствии с пунктом 5 части 1 статьи 93 Федерального закона от 05.04.2013 г. № 44-ФЗ «О контрактной системе в сфере закупок товаров, работ и услуг для обеспечения государственных и муниципальных нужд»</w:t>
      </w:r>
      <w:r w:rsidRPr="009B1E74">
        <w:rPr>
          <w:rFonts w:ascii="Roboto" w:hAnsi="Roboto"/>
          <w:color w:val="555555"/>
          <w:sz w:val="21"/>
          <w:szCs w:val="21"/>
          <w:shd w:val="clear" w:color="auto" w:fill="F1F3F6"/>
        </w:rPr>
        <w:t xml:space="preserve"> </w:t>
      </w:r>
      <w:r w:rsidRPr="009B1E74">
        <w:rPr>
          <w:sz w:val="24"/>
          <w:szCs w:val="24"/>
          <w:shd w:val="clear" w:color="auto" w:fill="F1F3F6"/>
        </w:rPr>
        <w:t>на основании закупочной сессии ЕАТ Березка №____________</w:t>
      </w:r>
      <w:r w:rsidRPr="009B1E74">
        <w:rPr>
          <w:sz w:val="24"/>
          <w:szCs w:val="24"/>
        </w:rPr>
        <w:t xml:space="preserve"> заключили настоящий договор (далее - Договор) о нижеследующем:</w:t>
      </w:r>
    </w:p>
    <w:p w14:paraId="0E1EA7ED" w14:textId="50F842BE" w:rsidR="00107082" w:rsidRPr="00333191" w:rsidRDefault="00C54803" w:rsidP="00C54803">
      <w:pPr>
        <w:pStyle w:val="a3"/>
        <w:shd w:val="clear" w:color="auto" w:fill="FFFFFF"/>
        <w:ind w:left="927"/>
        <w:jc w:val="center"/>
        <w:rPr>
          <w:sz w:val="24"/>
          <w:szCs w:val="24"/>
        </w:rPr>
      </w:pPr>
      <w:r w:rsidRPr="00333191">
        <w:rPr>
          <w:sz w:val="24"/>
          <w:szCs w:val="24"/>
        </w:rPr>
        <w:t xml:space="preserve">1. </w:t>
      </w:r>
      <w:r w:rsidR="003C39D1" w:rsidRPr="00333191">
        <w:rPr>
          <w:sz w:val="24"/>
          <w:szCs w:val="24"/>
        </w:rPr>
        <w:t>ПРЕДМЕТ ДОГОВОРА</w:t>
      </w:r>
    </w:p>
    <w:p w14:paraId="491CDDDA" w14:textId="3539D9C8" w:rsidR="00412CDC" w:rsidRPr="00031837" w:rsidRDefault="003C39D1" w:rsidP="003043EA">
      <w:pPr>
        <w:spacing w:line="240" w:lineRule="atLeast"/>
        <w:ind w:left="284"/>
        <w:jc w:val="both"/>
        <w:rPr>
          <w:sz w:val="24"/>
          <w:szCs w:val="24"/>
        </w:rPr>
      </w:pPr>
      <w:r w:rsidRPr="00333191">
        <w:rPr>
          <w:sz w:val="24"/>
          <w:szCs w:val="24"/>
        </w:rPr>
        <w:t xml:space="preserve">1.1. </w:t>
      </w:r>
      <w:r w:rsidR="007E2573" w:rsidRPr="007E2573">
        <w:rPr>
          <w:sz w:val="24"/>
          <w:szCs w:val="24"/>
        </w:rPr>
        <w:t xml:space="preserve">Заказчик поручает, а Подрядчик обязуется по заданию Заказчика выполнить работу по изготовлению </w:t>
      </w:r>
      <w:r w:rsidR="007E2573">
        <w:rPr>
          <w:sz w:val="24"/>
          <w:szCs w:val="24"/>
        </w:rPr>
        <w:t>-</w:t>
      </w:r>
      <w:r w:rsidR="00380CF0">
        <w:rPr>
          <w:b/>
          <w:bCs/>
          <w:sz w:val="24"/>
          <w:szCs w:val="24"/>
        </w:rPr>
        <w:t xml:space="preserve">шоколада </w:t>
      </w:r>
      <w:r w:rsidR="003043EA" w:rsidRPr="003043EA">
        <w:rPr>
          <w:sz w:val="24"/>
          <w:szCs w:val="24"/>
        </w:rPr>
        <w:t xml:space="preserve">согласно представленному </w:t>
      </w:r>
      <w:r w:rsidR="000918EC">
        <w:rPr>
          <w:sz w:val="24"/>
          <w:szCs w:val="24"/>
        </w:rPr>
        <w:t>Техническому заданию</w:t>
      </w:r>
      <w:r w:rsidR="003043EA" w:rsidRPr="003043EA">
        <w:rPr>
          <w:sz w:val="24"/>
          <w:szCs w:val="24"/>
        </w:rPr>
        <w:t xml:space="preserve"> и передать результаты Заказчику на условиях, в порядке и в сроки, определяемые Сторонами в Договоре (далее - </w:t>
      </w:r>
      <w:r w:rsidR="00C37333">
        <w:rPr>
          <w:sz w:val="24"/>
          <w:szCs w:val="24"/>
        </w:rPr>
        <w:t>Работа</w:t>
      </w:r>
      <w:r w:rsidR="003043EA" w:rsidRPr="003043EA">
        <w:rPr>
          <w:sz w:val="24"/>
          <w:szCs w:val="24"/>
        </w:rPr>
        <w:t>), а Заказчик обязуется принять и оплатить результат оказания услуг</w:t>
      </w:r>
      <w:r w:rsidR="003043EA">
        <w:rPr>
          <w:sz w:val="24"/>
          <w:szCs w:val="24"/>
        </w:rPr>
        <w:t>,</w:t>
      </w:r>
      <w:r w:rsidR="00DD1C6E">
        <w:rPr>
          <w:sz w:val="24"/>
          <w:szCs w:val="24"/>
        </w:rPr>
        <w:t xml:space="preserve"> </w:t>
      </w:r>
      <w:r w:rsidR="00DD1C6E" w:rsidRPr="00031837">
        <w:rPr>
          <w:sz w:val="24"/>
          <w:szCs w:val="24"/>
        </w:rPr>
        <w:t>в соответствии со Спецификацией (Приложение № 1),</w:t>
      </w:r>
      <w:r w:rsidR="003043EA" w:rsidRPr="00031837">
        <w:rPr>
          <w:sz w:val="24"/>
          <w:szCs w:val="24"/>
        </w:rPr>
        <w:t xml:space="preserve"> и техническим заданием (Приложение № 2)</w:t>
      </w:r>
      <w:r w:rsidR="00DD1C6E" w:rsidRPr="00031837">
        <w:rPr>
          <w:sz w:val="24"/>
          <w:szCs w:val="24"/>
        </w:rPr>
        <w:t xml:space="preserve"> являющейся неотъемлемой частью настоящего договора</w:t>
      </w:r>
      <w:r w:rsidR="003043EA" w:rsidRPr="00031837">
        <w:rPr>
          <w:sz w:val="24"/>
          <w:szCs w:val="24"/>
        </w:rPr>
        <w:t>.</w:t>
      </w:r>
      <w:r w:rsidR="00DD1C6E" w:rsidRPr="00031837">
        <w:rPr>
          <w:sz w:val="24"/>
          <w:szCs w:val="24"/>
        </w:rPr>
        <w:t xml:space="preserve"> </w:t>
      </w:r>
    </w:p>
    <w:p w14:paraId="6F5E66D8" w14:textId="748CDCEF" w:rsidR="003043EA" w:rsidRPr="004159E7" w:rsidRDefault="003043EA" w:rsidP="004159E7">
      <w:pPr>
        <w:spacing w:line="240" w:lineRule="atLeast"/>
        <w:ind w:left="284"/>
        <w:jc w:val="both"/>
        <w:rPr>
          <w:sz w:val="24"/>
          <w:szCs w:val="24"/>
        </w:rPr>
      </w:pPr>
      <w:r w:rsidRPr="003043EA">
        <w:rPr>
          <w:sz w:val="24"/>
          <w:szCs w:val="24"/>
        </w:rPr>
        <w:t>1.2.</w:t>
      </w:r>
      <w:r w:rsidRPr="003043EA">
        <w:rPr>
          <w:sz w:val="24"/>
          <w:szCs w:val="24"/>
        </w:rPr>
        <w:tab/>
        <w:t>Результат</w:t>
      </w:r>
      <w:r w:rsidR="00857D4C">
        <w:rPr>
          <w:sz w:val="24"/>
          <w:szCs w:val="24"/>
        </w:rPr>
        <w:t>ом</w:t>
      </w:r>
      <w:r w:rsidRPr="003043EA">
        <w:rPr>
          <w:sz w:val="24"/>
          <w:szCs w:val="24"/>
        </w:rPr>
        <w:t xml:space="preserve"> </w:t>
      </w:r>
      <w:r w:rsidR="007E2573">
        <w:rPr>
          <w:sz w:val="24"/>
          <w:szCs w:val="24"/>
        </w:rPr>
        <w:t>работ</w:t>
      </w:r>
      <w:r w:rsidRPr="003043EA">
        <w:rPr>
          <w:sz w:val="24"/>
          <w:szCs w:val="24"/>
        </w:rPr>
        <w:t xml:space="preserve"> по Договору является изготовление </w:t>
      </w:r>
      <w:r w:rsidR="00380CF0">
        <w:rPr>
          <w:b/>
          <w:bCs/>
          <w:sz w:val="24"/>
          <w:szCs w:val="24"/>
        </w:rPr>
        <w:t>шоколада</w:t>
      </w:r>
      <w:r w:rsidRPr="003043EA">
        <w:rPr>
          <w:sz w:val="24"/>
          <w:szCs w:val="24"/>
        </w:rPr>
        <w:t xml:space="preserve"> (далее – Продукция). </w:t>
      </w:r>
    </w:p>
    <w:p w14:paraId="139C5213" w14:textId="1E7F8E69" w:rsidR="003043EA" w:rsidRPr="003043EA" w:rsidRDefault="003043EA" w:rsidP="003043EA">
      <w:pPr>
        <w:spacing w:line="240" w:lineRule="atLeast"/>
        <w:jc w:val="both"/>
        <w:rPr>
          <w:sz w:val="24"/>
          <w:szCs w:val="24"/>
        </w:rPr>
      </w:pPr>
      <w:r w:rsidRPr="003043EA">
        <w:rPr>
          <w:rFonts w:eastAsia="MS Mincho"/>
          <w:sz w:val="24"/>
          <w:szCs w:val="24"/>
        </w:rPr>
        <w:t xml:space="preserve">      </w:t>
      </w:r>
    </w:p>
    <w:p w14:paraId="5E98EF46" w14:textId="5E922F06" w:rsidR="00107082" w:rsidRPr="00333191" w:rsidRDefault="003C39D1" w:rsidP="00C54803">
      <w:pPr>
        <w:shd w:val="clear" w:color="auto" w:fill="FFFFFF"/>
        <w:ind w:firstLine="567"/>
        <w:jc w:val="center"/>
        <w:rPr>
          <w:sz w:val="24"/>
          <w:szCs w:val="24"/>
        </w:rPr>
      </w:pPr>
      <w:r w:rsidRPr="00333191">
        <w:rPr>
          <w:sz w:val="24"/>
          <w:szCs w:val="24"/>
        </w:rPr>
        <w:t xml:space="preserve">2. ПОРЯДОК </w:t>
      </w:r>
      <w:r w:rsidR="007E2573">
        <w:rPr>
          <w:sz w:val="24"/>
          <w:szCs w:val="24"/>
        </w:rPr>
        <w:t>ВЫПОЛНЕНИЯ РАБОТ</w:t>
      </w:r>
    </w:p>
    <w:p w14:paraId="10636CD0" w14:textId="624C990D" w:rsidR="00107082" w:rsidRPr="00333191" w:rsidRDefault="003C39D1" w:rsidP="004159E7">
      <w:pPr>
        <w:shd w:val="clear" w:color="auto" w:fill="FFFFFF"/>
        <w:tabs>
          <w:tab w:val="left" w:pos="619"/>
        </w:tabs>
        <w:jc w:val="both"/>
        <w:rPr>
          <w:sz w:val="24"/>
          <w:szCs w:val="24"/>
        </w:rPr>
      </w:pPr>
      <w:r w:rsidRPr="00333191">
        <w:rPr>
          <w:sz w:val="24"/>
          <w:szCs w:val="24"/>
        </w:rPr>
        <w:t>2.1.</w:t>
      </w:r>
      <w:r w:rsidR="0084109E" w:rsidRPr="00333191">
        <w:rPr>
          <w:sz w:val="24"/>
          <w:szCs w:val="24"/>
        </w:rPr>
        <w:t xml:space="preserve"> </w:t>
      </w:r>
      <w:r w:rsidR="007E2573">
        <w:rPr>
          <w:sz w:val="24"/>
          <w:szCs w:val="24"/>
        </w:rPr>
        <w:t>Выполнение работ</w:t>
      </w:r>
      <w:r w:rsidR="002452A9">
        <w:rPr>
          <w:sz w:val="24"/>
          <w:szCs w:val="24"/>
        </w:rPr>
        <w:t>, предусмотренных п. 1.1 Дог</w:t>
      </w:r>
      <w:r w:rsidR="00EE094A">
        <w:rPr>
          <w:sz w:val="24"/>
          <w:szCs w:val="24"/>
        </w:rPr>
        <w:t>о</w:t>
      </w:r>
      <w:r w:rsidR="002452A9">
        <w:rPr>
          <w:sz w:val="24"/>
          <w:szCs w:val="24"/>
        </w:rPr>
        <w:t>вора,</w:t>
      </w:r>
      <w:r w:rsidRPr="00333191">
        <w:rPr>
          <w:sz w:val="24"/>
          <w:szCs w:val="24"/>
        </w:rPr>
        <w:t xml:space="preserve"> производится по месту </w:t>
      </w:r>
      <w:r w:rsidR="00F46A83">
        <w:rPr>
          <w:sz w:val="24"/>
          <w:szCs w:val="24"/>
        </w:rPr>
        <w:t>нахождения</w:t>
      </w:r>
      <w:r w:rsidR="007E2573">
        <w:rPr>
          <w:sz w:val="24"/>
          <w:szCs w:val="24"/>
        </w:rPr>
        <w:t xml:space="preserve"> подрядчика</w:t>
      </w:r>
      <w:r w:rsidRPr="00333191">
        <w:rPr>
          <w:sz w:val="24"/>
          <w:szCs w:val="24"/>
        </w:rPr>
        <w:t>.</w:t>
      </w:r>
    </w:p>
    <w:p w14:paraId="4CA50C13" w14:textId="0C9A9181" w:rsidR="004159E7" w:rsidRPr="004159E7" w:rsidRDefault="007E2573" w:rsidP="00025A47">
      <w:pPr>
        <w:spacing w:line="240" w:lineRule="atLeast"/>
        <w:ind w:firstLine="567"/>
        <w:jc w:val="both"/>
        <w:rPr>
          <w:rFonts w:eastAsia="Calibri"/>
          <w:sz w:val="24"/>
          <w:szCs w:val="24"/>
        </w:rPr>
      </w:pPr>
      <w:bookmarkStart w:id="0" w:name="_Hlk223808051"/>
      <w:r>
        <w:rPr>
          <w:sz w:val="24"/>
          <w:szCs w:val="24"/>
        </w:rPr>
        <w:t>Подрядчик</w:t>
      </w:r>
      <w:bookmarkEnd w:id="0"/>
      <w:r w:rsidR="004159E7" w:rsidRPr="004159E7">
        <w:rPr>
          <w:rFonts w:eastAsia="Calibri"/>
          <w:sz w:val="24"/>
          <w:szCs w:val="24"/>
        </w:rPr>
        <w:t xml:space="preserve"> обязуется изготовить, и поставить, </w:t>
      </w:r>
      <w:r w:rsidR="004159E7" w:rsidRPr="004159E7">
        <w:rPr>
          <w:rFonts w:eastAsia="Calibri"/>
          <w:bCs/>
          <w:sz w:val="24"/>
          <w:szCs w:val="24"/>
        </w:rPr>
        <w:t>продукцию</w:t>
      </w:r>
      <w:r w:rsidR="004159E7" w:rsidRPr="004159E7">
        <w:rPr>
          <w:rFonts w:eastAsia="Calibri"/>
          <w:b/>
          <w:sz w:val="24"/>
          <w:szCs w:val="24"/>
        </w:rPr>
        <w:t xml:space="preserve"> </w:t>
      </w:r>
      <w:r w:rsidR="004159E7" w:rsidRPr="004159E7">
        <w:rPr>
          <w:rFonts w:eastAsia="Calibri"/>
          <w:sz w:val="24"/>
          <w:szCs w:val="24"/>
        </w:rPr>
        <w:t>в количестве, ассортименте, указанном в спецификации (Приложение №1)</w:t>
      </w:r>
      <w:r w:rsidR="004159E7" w:rsidRPr="004159E7">
        <w:rPr>
          <w:sz w:val="24"/>
          <w:szCs w:val="24"/>
        </w:rPr>
        <w:t xml:space="preserve"> до </w:t>
      </w:r>
      <w:r w:rsidR="009B1E74">
        <w:rPr>
          <w:b/>
          <w:bCs/>
          <w:sz w:val="24"/>
          <w:szCs w:val="24"/>
        </w:rPr>
        <w:t>30</w:t>
      </w:r>
      <w:r w:rsidR="004159E7" w:rsidRPr="000918EC">
        <w:rPr>
          <w:b/>
          <w:bCs/>
          <w:sz w:val="24"/>
          <w:szCs w:val="24"/>
        </w:rPr>
        <w:t>.0</w:t>
      </w:r>
      <w:r w:rsidR="009B1E74">
        <w:rPr>
          <w:b/>
          <w:bCs/>
          <w:sz w:val="24"/>
          <w:szCs w:val="24"/>
        </w:rPr>
        <w:t>6</w:t>
      </w:r>
      <w:r w:rsidR="004159E7" w:rsidRPr="000918EC">
        <w:rPr>
          <w:b/>
          <w:bCs/>
          <w:sz w:val="24"/>
          <w:szCs w:val="24"/>
        </w:rPr>
        <w:t>.2026г</w:t>
      </w:r>
      <w:r w:rsidR="004159E7" w:rsidRPr="004159E7">
        <w:rPr>
          <w:sz w:val="24"/>
          <w:szCs w:val="24"/>
        </w:rPr>
        <w:t>., с возможностью досрочной поставки продукции, с даты подписания договора.</w:t>
      </w:r>
      <w:r w:rsidR="004159E7" w:rsidRPr="004159E7">
        <w:rPr>
          <w:sz w:val="24"/>
          <w:szCs w:val="24"/>
          <w:shd w:val="clear" w:color="auto" w:fill="FFFFFF"/>
        </w:rPr>
        <w:t xml:space="preserve"> Сроки могут быть изменены по соглашению Сторон либо по обстоятельствам, не зависящим от воли Сторон.</w:t>
      </w:r>
    </w:p>
    <w:p w14:paraId="72CD1DF3" w14:textId="5B8DFA30" w:rsidR="004159E7" w:rsidRPr="004159E7" w:rsidRDefault="004159E7" w:rsidP="004159E7">
      <w:pPr>
        <w:spacing w:line="240" w:lineRule="atLeast"/>
        <w:jc w:val="both"/>
        <w:rPr>
          <w:rFonts w:eastAsia="Calibri"/>
          <w:sz w:val="24"/>
          <w:szCs w:val="24"/>
        </w:rPr>
      </w:pPr>
      <w:r w:rsidRPr="004159E7">
        <w:rPr>
          <w:rFonts w:eastAsia="Calibri"/>
          <w:sz w:val="24"/>
          <w:szCs w:val="24"/>
        </w:rPr>
        <w:t xml:space="preserve">      </w:t>
      </w:r>
      <w:r w:rsidR="007E2573">
        <w:rPr>
          <w:sz w:val="24"/>
          <w:szCs w:val="24"/>
        </w:rPr>
        <w:t>Подрядчик</w:t>
      </w:r>
      <w:r w:rsidRPr="004159E7">
        <w:rPr>
          <w:rFonts w:eastAsia="Calibri"/>
          <w:sz w:val="24"/>
          <w:szCs w:val="24"/>
        </w:rPr>
        <w:t xml:space="preserve"> должен уведомить Заказчика о дате и времени поставки продукции за 1 (один) рабочий день до даты фактической поставки продукции по телефону: </w:t>
      </w:r>
    </w:p>
    <w:p w14:paraId="4202E671" w14:textId="58877D32" w:rsidR="004159E7" w:rsidRPr="004159E7" w:rsidRDefault="004159E7" w:rsidP="004159E7">
      <w:pPr>
        <w:spacing w:line="240" w:lineRule="atLeast"/>
        <w:jc w:val="both"/>
        <w:rPr>
          <w:sz w:val="24"/>
          <w:szCs w:val="24"/>
        </w:rPr>
      </w:pPr>
      <w:r w:rsidRPr="004159E7">
        <w:rPr>
          <w:sz w:val="24"/>
          <w:szCs w:val="24"/>
        </w:rPr>
        <w:t xml:space="preserve">      Телефон/факс: (84153) 3-56-02. E-</w:t>
      </w:r>
      <w:proofErr w:type="spellStart"/>
      <w:r w:rsidRPr="004159E7">
        <w:rPr>
          <w:sz w:val="24"/>
          <w:szCs w:val="24"/>
        </w:rPr>
        <w:t>mail</w:t>
      </w:r>
      <w:proofErr w:type="spellEnd"/>
      <w:r w:rsidRPr="004159E7">
        <w:rPr>
          <w:sz w:val="24"/>
          <w:szCs w:val="24"/>
        </w:rPr>
        <w:t>: mustarhany@mail.ru</w:t>
      </w:r>
    </w:p>
    <w:p w14:paraId="044F5DF0" w14:textId="245D665B" w:rsidR="004159E7" w:rsidRPr="004159E7" w:rsidRDefault="004159E7" w:rsidP="004159E7">
      <w:pPr>
        <w:spacing w:line="240" w:lineRule="atLeast"/>
        <w:jc w:val="both"/>
        <w:rPr>
          <w:sz w:val="24"/>
          <w:szCs w:val="24"/>
        </w:rPr>
      </w:pPr>
      <w:r w:rsidRPr="004159E7">
        <w:rPr>
          <w:rFonts w:eastAsia="Calibri"/>
          <w:sz w:val="24"/>
          <w:szCs w:val="24"/>
        </w:rPr>
        <w:t xml:space="preserve">2.2.       </w:t>
      </w:r>
      <w:r w:rsidR="007E2573">
        <w:rPr>
          <w:sz w:val="24"/>
          <w:szCs w:val="24"/>
        </w:rPr>
        <w:t>Подрядчик</w:t>
      </w:r>
      <w:r w:rsidRPr="004159E7">
        <w:rPr>
          <w:rFonts w:eastAsia="MS Mincho"/>
          <w:sz w:val="24"/>
          <w:szCs w:val="24"/>
        </w:rPr>
        <w:t xml:space="preserve"> осуществляет поставку изготовленной продукции по адресу Заказчика: </w:t>
      </w:r>
      <w:r w:rsidRPr="004159E7">
        <w:rPr>
          <w:rFonts w:eastAsia="MS Mincho"/>
          <w:b/>
          <w:sz w:val="24"/>
          <w:szCs w:val="24"/>
        </w:rPr>
        <w:t xml:space="preserve">442280, Пензенская область, Белинский район, с. </w:t>
      </w:r>
      <w:proofErr w:type="spellStart"/>
      <w:r w:rsidRPr="004159E7">
        <w:rPr>
          <w:rFonts w:eastAsia="MS Mincho"/>
          <w:b/>
          <w:sz w:val="24"/>
          <w:szCs w:val="24"/>
        </w:rPr>
        <w:t>Лермонтово</w:t>
      </w:r>
      <w:proofErr w:type="spellEnd"/>
      <w:r w:rsidRPr="004159E7">
        <w:rPr>
          <w:rFonts w:eastAsia="MS Mincho"/>
          <w:b/>
          <w:sz w:val="24"/>
          <w:szCs w:val="24"/>
        </w:rPr>
        <w:t xml:space="preserve"> </w:t>
      </w:r>
      <w:r w:rsidRPr="004159E7">
        <w:rPr>
          <w:b/>
          <w:bCs/>
          <w:sz w:val="24"/>
          <w:szCs w:val="24"/>
        </w:rPr>
        <w:t>ул. Бугор, 1/1</w:t>
      </w:r>
    </w:p>
    <w:p w14:paraId="59BB3413" w14:textId="2B6351EF" w:rsidR="00107082" w:rsidRPr="00333191" w:rsidRDefault="00F46A83" w:rsidP="000918EC">
      <w:pPr>
        <w:shd w:val="clear" w:color="auto" w:fill="FFFFFF"/>
        <w:jc w:val="both"/>
        <w:rPr>
          <w:sz w:val="24"/>
          <w:szCs w:val="24"/>
        </w:rPr>
      </w:pPr>
      <w:r>
        <w:rPr>
          <w:sz w:val="24"/>
          <w:szCs w:val="24"/>
        </w:rPr>
        <w:t xml:space="preserve">2.3. </w:t>
      </w:r>
      <w:r w:rsidR="007E2573">
        <w:rPr>
          <w:sz w:val="24"/>
          <w:szCs w:val="24"/>
        </w:rPr>
        <w:t>Выполнение работ</w:t>
      </w:r>
      <w:r>
        <w:rPr>
          <w:sz w:val="24"/>
          <w:szCs w:val="24"/>
        </w:rPr>
        <w:t xml:space="preserve"> включает в себя</w:t>
      </w:r>
      <w:r w:rsidR="004159E7">
        <w:rPr>
          <w:sz w:val="24"/>
          <w:szCs w:val="24"/>
        </w:rPr>
        <w:t xml:space="preserve"> изготовление </w:t>
      </w:r>
      <w:r w:rsidR="000918EC">
        <w:rPr>
          <w:sz w:val="24"/>
          <w:szCs w:val="24"/>
        </w:rPr>
        <w:t>шоколада</w:t>
      </w:r>
      <w:r w:rsidR="007E2573">
        <w:rPr>
          <w:sz w:val="24"/>
          <w:szCs w:val="24"/>
        </w:rPr>
        <w:t>.</w:t>
      </w:r>
    </w:p>
    <w:p w14:paraId="07822C6C" w14:textId="386429A6" w:rsidR="004159E7" w:rsidRPr="003043EA" w:rsidRDefault="003C39D1" w:rsidP="004159E7">
      <w:pPr>
        <w:spacing w:line="240" w:lineRule="atLeast"/>
        <w:jc w:val="both"/>
        <w:rPr>
          <w:sz w:val="24"/>
          <w:szCs w:val="24"/>
        </w:rPr>
      </w:pPr>
      <w:r w:rsidRPr="00333191">
        <w:rPr>
          <w:sz w:val="24"/>
          <w:szCs w:val="24"/>
        </w:rPr>
        <w:t>2.</w:t>
      </w:r>
      <w:r w:rsidR="00F46A83">
        <w:rPr>
          <w:sz w:val="24"/>
          <w:szCs w:val="24"/>
        </w:rPr>
        <w:t>4</w:t>
      </w:r>
      <w:r w:rsidRPr="00333191">
        <w:rPr>
          <w:sz w:val="24"/>
          <w:szCs w:val="24"/>
        </w:rPr>
        <w:t>.</w:t>
      </w:r>
      <w:r w:rsidR="0084109E" w:rsidRPr="00333191">
        <w:rPr>
          <w:sz w:val="24"/>
          <w:szCs w:val="24"/>
        </w:rPr>
        <w:t xml:space="preserve"> </w:t>
      </w:r>
      <w:r w:rsidR="004159E7" w:rsidRPr="003043EA">
        <w:rPr>
          <w:sz w:val="24"/>
          <w:szCs w:val="24"/>
        </w:rPr>
        <w:t xml:space="preserve">Для выполнения </w:t>
      </w:r>
      <w:r w:rsidR="007E2573">
        <w:rPr>
          <w:sz w:val="24"/>
          <w:szCs w:val="24"/>
        </w:rPr>
        <w:t xml:space="preserve">работы Подрядчик </w:t>
      </w:r>
      <w:r w:rsidR="004159E7" w:rsidRPr="003043EA">
        <w:rPr>
          <w:sz w:val="24"/>
          <w:szCs w:val="24"/>
        </w:rPr>
        <w:t xml:space="preserve">использует подготовленные к печати файлы </w:t>
      </w:r>
      <w:proofErr w:type="gramStart"/>
      <w:r w:rsidR="007E2573">
        <w:rPr>
          <w:sz w:val="24"/>
          <w:szCs w:val="24"/>
        </w:rPr>
        <w:t>верхней упаковки</w:t>
      </w:r>
      <w:proofErr w:type="gramEnd"/>
      <w:r w:rsidR="007E2573">
        <w:rPr>
          <w:sz w:val="24"/>
          <w:szCs w:val="24"/>
        </w:rPr>
        <w:t xml:space="preserve"> согласованной с </w:t>
      </w:r>
      <w:r w:rsidR="004159E7" w:rsidRPr="003043EA">
        <w:rPr>
          <w:sz w:val="24"/>
          <w:szCs w:val="24"/>
        </w:rPr>
        <w:t>Заказчик</w:t>
      </w:r>
      <w:r w:rsidR="007E2573">
        <w:rPr>
          <w:sz w:val="24"/>
          <w:szCs w:val="24"/>
        </w:rPr>
        <w:t>ом</w:t>
      </w:r>
      <w:r w:rsidR="004159E7" w:rsidRPr="003043EA">
        <w:rPr>
          <w:sz w:val="24"/>
          <w:szCs w:val="24"/>
        </w:rPr>
        <w:t xml:space="preserve"> по виду Продукции, (далее – «Макет</w:t>
      </w:r>
      <w:r w:rsidR="000918EC">
        <w:rPr>
          <w:sz w:val="24"/>
          <w:szCs w:val="24"/>
        </w:rPr>
        <w:t xml:space="preserve"> этикеток</w:t>
      </w:r>
      <w:r w:rsidR="004159E7" w:rsidRPr="003043EA">
        <w:rPr>
          <w:sz w:val="24"/>
          <w:szCs w:val="24"/>
        </w:rPr>
        <w:t xml:space="preserve"> продукции»), если Сторонами не будет согласовано иное.</w:t>
      </w:r>
    </w:p>
    <w:p w14:paraId="27EEECE0" w14:textId="4860F380" w:rsidR="004159E7" w:rsidRPr="003043EA" w:rsidRDefault="004159E7" w:rsidP="004159E7">
      <w:pPr>
        <w:spacing w:line="240" w:lineRule="atLeast"/>
        <w:jc w:val="both"/>
        <w:rPr>
          <w:sz w:val="24"/>
          <w:szCs w:val="24"/>
        </w:rPr>
      </w:pPr>
      <w:r>
        <w:rPr>
          <w:sz w:val="24"/>
          <w:szCs w:val="24"/>
        </w:rPr>
        <w:t>2</w:t>
      </w:r>
      <w:r w:rsidRPr="003043EA">
        <w:rPr>
          <w:sz w:val="24"/>
          <w:szCs w:val="24"/>
        </w:rPr>
        <w:t>.</w:t>
      </w:r>
      <w:r>
        <w:rPr>
          <w:sz w:val="24"/>
          <w:szCs w:val="24"/>
        </w:rPr>
        <w:t>5</w:t>
      </w:r>
      <w:r w:rsidRPr="003043EA">
        <w:rPr>
          <w:sz w:val="24"/>
          <w:szCs w:val="24"/>
        </w:rPr>
        <w:t>.</w:t>
      </w:r>
      <w:r w:rsidRPr="003043EA">
        <w:rPr>
          <w:sz w:val="24"/>
          <w:szCs w:val="24"/>
        </w:rPr>
        <w:tab/>
        <w:t xml:space="preserve">Дата начала </w:t>
      </w:r>
      <w:r w:rsidR="007E2573">
        <w:rPr>
          <w:sz w:val="24"/>
          <w:szCs w:val="24"/>
        </w:rPr>
        <w:t>выполнения работ</w:t>
      </w:r>
      <w:r w:rsidRPr="003043EA">
        <w:rPr>
          <w:sz w:val="24"/>
          <w:szCs w:val="24"/>
        </w:rPr>
        <w:t xml:space="preserve"> – дата подписания Сторонами Договора;</w:t>
      </w:r>
    </w:p>
    <w:p w14:paraId="14020559" w14:textId="2C5E81E9" w:rsidR="004159E7" w:rsidRPr="003043EA" w:rsidRDefault="004159E7" w:rsidP="004159E7">
      <w:pPr>
        <w:spacing w:line="240" w:lineRule="atLeast"/>
        <w:jc w:val="both"/>
        <w:rPr>
          <w:sz w:val="24"/>
          <w:szCs w:val="24"/>
        </w:rPr>
      </w:pPr>
      <w:r>
        <w:rPr>
          <w:sz w:val="24"/>
          <w:szCs w:val="24"/>
        </w:rPr>
        <w:t>2</w:t>
      </w:r>
      <w:r w:rsidRPr="003043EA">
        <w:rPr>
          <w:sz w:val="24"/>
          <w:szCs w:val="24"/>
        </w:rPr>
        <w:t>.</w:t>
      </w:r>
      <w:r>
        <w:rPr>
          <w:sz w:val="24"/>
          <w:szCs w:val="24"/>
        </w:rPr>
        <w:t>6</w:t>
      </w:r>
      <w:r w:rsidRPr="003043EA">
        <w:rPr>
          <w:sz w:val="24"/>
          <w:szCs w:val="24"/>
        </w:rPr>
        <w:t>.</w:t>
      </w:r>
      <w:r w:rsidRPr="003043EA">
        <w:rPr>
          <w:sz w:val="24"/>
          <w:szCs w:val="24"/>
        </w:rPr>
        <w:tab/>
        <w:t xml:space="preserve">Выполнение </w:t>
      </w:r>
      <w:r w:rsidR="007E2573">
        <w:rPr>
          <w:sz w:val="24"/>
          <w:szCs w:val="24"/>
        </w:rPr>
        <w:t>работ</w:t>
      </w:r>
      <w:r w:rsidRPr="003043EA">
        <w:rPr>
          <w:sz w:val="24"/>
          <w:szCs w:val="24"/>
        </w:rPr>
        <w:t xml:space="preserve"> осуществляется силами </w:t>
      </w:r>
      <w:r w:rsidR="007E2573">
        <w:rPr>
          <w:sz w:val="24"/>
          <w:szCs w:val="24"/>
        </w:rPr>
        <w:t>подрядчика</w:t>
      </w:r>
      <w:r w:rsidRPr="003043EA">
        <w:rPr>
          <w:sz w:val="24"/>
          <w:szCs w:val="24"/>
        </w:rPr>
        <w:t>, его инструментами, механизмами и материалами.</w:t>
      </w:r>
    </w:p>
    <w:p w14:paraId="2C93F51C" w14:textId="378EB9FA" w:rsidR="004159E7" w:rsidRPr="003043EA" w:rsidRDefault="004159E7" w:rsidP="004159E7">
      <w:pPr>
        <w:spacing w:line="240" w:lineRule="atLeast"/>
        <w:jc w:val="both"/>
        <w:rPr>
          <w:sz w:val="24"/>
          <w:szCs w:val="24"/>
        </w:rPr>
      </w:pPr>
      <w:r>
        <w:rPr>
          <w:sz w:val="24"/>
          <w:szCs w:val="24"/>
        </w:rPr>
        <w:t>2</w:t>
      </w:r>
      <w:r w:rsidRPr="003043EA">
        <w:rPr>
          <w:sz w:val="24"/>
          <w:szCs w:val="24"/>
        </w:rPr>
        <w:t>.</w:t>
      </w:r>
      <w:r>
        <w:rPr>
          <w:sz w:val="24"/>
          <w:szCs w:val="24"/>
        </w:rPr>
        <w:t>7</w:t>
      </w:r>
      <w:r w:rsidRPr="003043EA">
        <w:rPr>
          <w:sz w:val="24"/>
          <w:szCs w:val="24"/>
        </w:rPr>
        <w:t>.</w:t>
      </w:r>
      <w:r w:rsidRPr="003043EA">
        <w:rPr>
          <w:sz w:val="24"/>
          <w:szCs w:val="24"/>
        </w:rPr>
        <w:tab/>
      </w:r>
      <w:r w:rsidR="007E2573">
        <w:rPr>
          <w:sz w:val="24"/>
          <w:szCs w:val="24"/>
        </w:rPr>
        <w:t>Подрядчик</w:t>
      </w:r>
      <w:r w:rsidRPr="003043EA">
        <w:rPr>
          <w:sz w:val="24"/>
          <w:szCs w:val="24"/>
        </w:rPr>
        <w:t xml:space="preserve"> не приобретает статус лица, использующего обозначения Заказчика на основании лицензионного договора, или лица, осуществляющего такое использование под контролем Заказчика, в том числе для целей, связанных с введением Продукции в гражданский оборот. </w:t>
      </w:r>
      <w:r w:rsidR="007E2573">
        <w:rPr>
          <w:sz w:val="24"/>
          <w:szCs w:val="24"/>
        </w:rPr>
        <w:t>Подрядчик</w:t>
      </w:r>
      <w:r w:rsidRPr="003043EA">
        <w:rPr>
          <w:sz w:val="24"/>
          <w:szCs w:val="24"/>
        </w:rPr>
        <w:t xml:space="preserve"> не приобретает интеллектуальных прав на Продукцию.</w:t>
      </w:r>
      <w:r w:rsidR="007E2573">
        <w:rPr>
          <w:sz w:val="24"/>
          <w:szCs w:val="24"/>
        </w:rPr>
        <w:t xml:space="preserve"> </w:t>
      </w:r>
    </w:p>
    <w:p w14:paraId="432EFB7A" w14:textId="55ED58C6" w:rsidR="004159E7" w:rsidRPr="004159E7" w:rsidRDefault="004159E7" w:rsidP="004159E7">
      <w:pPr>
        <w:pStyle w:val="a3"/>
        <w:numPr>
          <w:ilvl w:val="1"/>
          <w:numId w:val="15"/>
        </w:numPr>
        <w:autoSpaceDN/>
        <w:adjustRightInd/>
        <w:spacing w:line="240" w:lineRule="atLeast"/>
        <w:ind w:left="0" w:firstLine="0"/>
        <w:jc w:val="both"/>
        <w:rPr>
          <w:b/>
          <w:bCs/>
          <w:sz w:val="24"/>
          <w:szCs w:val="24"/>
        </w:rPr>
      </w:pPr>
      <w:r w:rsidRPr="004159E7">
        <w:rPr>
          <w:sz w:val="24"/>
          <w:szCs w:val="24"/>
          <w:shd w:val="clear" w:color="auto" w:fill="FFFFFF"/>
        </w:rPr>
        <w:t xml:space="preserve">Продукция изготавливается из материалов </w:t>
      </w:r>
      <w:r w:rsidR="003614A4">
        <w:rPr>
          <w:sz w:val="24"/>
          <w:szCs w:val="24"/>
          <w:shd w:val="clear" w:color="auto" w:fill="FFFFFF"/>
        </w:rPr>
        <w:t>Подрядчика</w:t>
      </w:r>
      <w:r w:rsidRPr="004159E7">
        <w:rPr>
          <w:sz w:val="24"/>
          <w:szCs w:val="24"/>
          <w:shd w:val="clear" w:color="auto" w:fill="FFFFFF"/>
        </w:rPr>
        <w:t>, его силами и средствами.</w:t>
      </w:r>
    </w:p>
    <w:p w14:paraId="7C725C05" w14:textId="13591C26" w:rsidR="004159E7" w:rsidRPr="004159E7" w:rsidRDefault="004159E7" w:rsidP="004159E7">
      <w:pPr>
        <w:pStyle w:val="a3"/>
        <w:numPr>
          <w:ilvl w:val="1"/>
          <w:numId w:val="15"/>
        </w:numPr>
        <w:autoSpaceDN/>
        <w:adjustRightInd/>
        <w:spacing w:line="240" w:lineRule="atLeast"/>
        <w:ind w:left="0" w:firstLine="0"/>
        <w:jc w:val="both"/>
        <w:rPr>
          <w:b/>
          <w:bCs/>
          <w:sz w:val="24"/>
          <w:szCs w:val="24"/>
        </w:rPr>
      </w:pPr>
      <w:r w:rsidRPr="004159E7">
        <w:rPr>
          <w:sz w:val="24"/>
          <w:szCs w:val="24"/>
          <w:shd w:val="clear" w:color="auto" w:fill="FFFFFF"/>
        </w:rPr>
        <w:t>Продукция является собственностью Заказчика и используется Заказчиком по его усмотрению.</w:t>
      </w:r>
    </w:p>
    <w:p w14:paraId="0F54E350" w14:textId="1FA6D3F7" w:rsidR="00D308BD" w:rsidRPr="00333191" w:rsidRDefault="00412CDC" w:rsidP="004159E7">
      <w:pPr>
        <w:shd w:val="clear" w:color="auto" w:fill="FFFFFF"/>
        <w:tabs>
          <w:tab w:val="left" w:pos="610"/>
        </w:tabs>
        <w:jc w:val="both"/>
        <w:rPr>
          <w:sz w:val="24"/>
          <w:szCs w:val="24"/>
        </w:rPr>
      </w:pPr>
      <w:r w:rsidRPr="00333191">
        <w:rPr>
          <w:sz w:val="24"/>
          <w:szCs w:val="24"/>
        </w:rPr>
        <w:t>2.</w:t>
      </w:r>
      <w:r w:rsidR="004159E7">
        <w:rPr>
          <w:sz w:val="24"/>
          <w:szCs w:val="24"/>
        </w:rPr>
        <w:t>10</w:t>
      </w:r>
      <w:r w:rsidRPr="00333191">
        <w:rPr>
          <w:sz w:val="24"/>
          <w:szCs w:val="24"/>
        </w:rPr>
        <w:t>.</w:t>
      </w:r>
      <w:r w:rsidR="00F46A83">
        <w:rPr>
          <w:sz w:val="24"/>
          <w:szCs w:val="24"/>
        </w:rPr>
        <w:t xml:space="preserve"> </w:t>
      </w:r>
      <w:r w:rsidR="003C39D1" w:rsidRPr="00333191">
        <w:rPr>
          <w:sz w:val="24"/>
          <w:szCs w:val="24"/>
        </w:rPr>
        <w:t xml:space="preserve">После </w:t>
      </w:r>
      <w:r w:rsidR="003614A4">
        <w:rPr>
          <w:sz w:val="24"/>
          <w:szCs w:val="24"/>
        </w:rPr>
        <w:t>выполнения работ и поставки продукции</w:t>
      </w:r>
      <w:r w:rsidR="003C39D1" w:rsidRPr="00333191">
        <w:rPr>
          <w:sz w:val="24"/>
          <w:szCs w:val="24"/>
        </w:rPr>
        <w:t xml:space="preserve"> </w:t>
      </w:r>
      <w:r w:rsidR="003614A4">
        <w:rPr>
          <w:sz w:val="24"/>
          <w:szCs w:val="24"/>
        </w:rPr>
        <w:t>Подрядчик</w:t>
      </w:r>
      <w:r w:rsidR="003C39D1" w:rsidRPr="00333191">
        <w:rPr>
          <w:sz w:val="24"/>
          <w:szCs w:val="24"/>
        </w:rPr>
        <w:t xml:space="preserve"> предоставляет Заказчику </w:t>
      </w:r>
      <w:r w:rsidR="00031837">
        <w:rPr>
          <w:sz w:val="24"/>
          <w:szCs w:val="24"/>
        </w:rPr>
        <w:t>товарную накладную</w:t>
      </w:r>
      <w:r w:rsidR="003614A4">
        <w:rPr>
          <w:sz w:val="24"/>
          <w:szCs w:val="24"/>
        </w:rPr>
        <w:t xml:space="preserve"> и акт-приема передачи товара.</w:t>
      </w:r>
    </w:p>
    <w:p w14:paraId="6F82393A" w14:textId="77777777" w:rsidR="00C54803" w:rsidRPr="00333191" w:rsidRDefault="00C54803" w:rsidP="00C54803">
      <w:pPr>
        <w:shd w:val="clear" w:color="auto" w:fill="FFFFFF"/>
        <w:tabs>
          <w:tab w:val="left" w:pos="528"/>
          <w:tab w:val="left" w:pos="709"/>
        </w:tabs>
        <w:ind w:firstLine="567"/>
        <w:jc w:val="both"/>
        <w:rPr>
          <w:sz w:val="24"/>
          <w:szCs w:val="24"/>
        </w:rPr>
      </w:pPr>
    </w:p>
    <w:p w14:paraId="46A128F6" w14:textId="77777777" w:rsidR="00107082" w:rsidRPr="00333191" w:rsidRDefault="003C39D1" w:rsidP="007619D9">
      <w:pPr>
        <w:shd w:val="clear" w:color="auto" w:fill="FFFFFF"/>
        <w:ind w:firstLine="567"/>
        <w:jc w:val="center"/>
        <w:rPr>
          <w:sz w:val="24"/>
          <w:szCs w:val="24"/>
        </w:rPr>
      </w:pPr>
      <w:r w:rsidRPr="00333191">
        <w:rPr>
          <w:sz w:val="24"/>
          <w:szCs w:val="24"/>
        </w:rPr>
        <w:t>3. ОБЯЗАННОСТИ СТОРОН</w:t>
      </w:r>
    </w:p>
    <w:p w14:paraId="2FAD4859" w14:textId="77777777" w:rsidR="00107082" w:rsidRPr="00333191" w:rsidRDefault="003C39D1" w:rsidP="007619D9">
      <w:pPr>
        <w:shd w:val="clear" w:color="auto" w:fill="FFFFFF"/>
        <w:ind w:firstLine="567"/>
        <w:jc w:val="both"/>
        <w:rPr>
          <w:sz w:val="24"/>
          <w:szCs w:val="24"/>
        </w:rPr>
      </w:pPr>
      <w:r w:rsidRPr="00333191">
        <w:rPr>
          <w:sz w:val="24"/>
          <w:szCs w:val="24"/>
        </w:rPr>
        <w:t>3.1. Заказчик обязан:</w:t>
      </w:r>
    </w:p>
    <w:p w14:paraId="25BD5626" w14:textId="733D5F1B" w:rsidR="00107082" w:rsidRPr="00333191" w:rsidRDefault="00F46A83" w:rsidP="007619D9">
      <w:pPr>
        <w:numPr>
          <w:ilvl w:val="0"/>
          <w:numId w:val="2"/>
        </w:numPr>
        <w:shd w:val="clear" w:color="auto" w:fill="FFFFFF"/>
        <w:tabs>
          <w:tab w:val="left" w:pos="605"/>
        </w:tabs>
        <w:ind w:firstLine="567"/>
        <w:jc w:val="both"/>
        <w:rPr>
          <w:sz w:val="24"/>
          <w:szCs w:val="24"/>
        </w:rPr>
      </w:pPr>
      <w:r>
        <w:rPr>
          <w:sz w:val="24"/>
          <w:szCs w:val="24"/>
        </w:rPr>
        <w:t>При обнаружении недостатков</w:t>
      </w:r>
      <w:r w:rsidR="003C39D1" w:rsidRPr="00333191">
        <w:rPr>
          <w:sz w:val="24"/>
          <w:szCs w:val="24"/>
        </w:rPr>
        <w:t xml:space="preserve">, возникших по вине </w:t>
      </w:r>
      <w:r w:rsidR="003614A4">
        <w:rPr>
          <w:sz w:val="24"/>
          <w:szCs w:val="24"/>
        </w:rPr>
        <w:t>Подрядчика</w:t>
      </w:r>
      <w:r w:rsidR="003C39D1" w:rsidRPr="00333191">
        <w:rPr>
          <w:sz w:val="24"/>
          <w:szCs w:val="24"/>
        </w:rPr>
        <w:t xml:space="preserve">, уведомить об этом </w:t>
      </w:r>
      <w:r w:rsidR="003614A4">
        <w:rPr>
          <w:sz w:val="24"/>
          <w:szCs w:val="24"/>
        </w:rPr>
        <w:t>Подрядчика</w:t>
      </w:r>
      <w:r w:rsidR="003C39D1" w:rsidRPr="00333191">
        <w:rPr>
          <w:sz w:val="24"/>
          <w:szCs w:val="24"/>
        </w:rPr>
        <w:t xml:space="preserve"> по телефону</w:t>
      </w:r>
      <w:r>
        <w:rPr>
          <w:sz w:val="24"/>
          <w:szCs w:val="24"/>
        </w:rPr>
        <w:t xml:space="preserve"> или иными видами связи</w:t>
      </w:r>
      <w:r w:rsidR="003C39D1" w:rsidRPr="00333191">
        <w:rPr>
          <w:sz w:val="24"/>
          <w:szCs w:val="24"/>
        </w:rPr>
        <w:t>.</w:t>
      </w:r>
    </w:p>
    <w:p w14:paraId="6B9EC525" w14:textId="7FA1F75A" w:rsidR="00107082" w:rsidRPr="00333191" w:rsidRDefault="003C39D1" w:rsidP="00C54803">
      <w:pPr>
        <w:numPr>
          <w:ilvl w:val="0"/>
          <w:numId w:val="2"/>
        </w:numPr>
        <w:shd w:val="clear" w:color="auto" w:fill="FFFFFF"/>
        <w:tabs>
          <w:tab w:val="left" w:pos="605"/>
        </w:tabs>
        <w:ind w:firstLine="567"/>
        <w:jc w:val="both"/>
        <w:rPr>
          <w:rFonts w:eastAsiaTheme="minorEastAsia"/>
          <w:sz w:val="24"/>
          <w:szCs w:val="24"/>
        </w:rPr>
      </w:pPr>
      <w:r w:rsidRPr="00333191">
        <w:rPr>
          <w:sz w:val="24"/>
          <w:szCs w:val="24"/>
        </w:rPr>
        <w:t xml:space="preserve">При отсутствии </w:t>
      </w:r>
      <w:r w:rsidR="00F46A83">
        <w:rPr>
          <w:sz w:val="24"/>
          <w:szCs w:val="24"/>
        </w:rPr>
        <w:t xml:space="preserve">недостатков </w:t>
      </w:r>
      <w:r w:rsidRPr="00333191">
        <w:rPr>
          <w:sz w:val="24"/>
          <w:szCs w:val="24"/>
        </w:rPr>
        <w:t xml:space="preserve">Заказчик обязан подписать </w:t>
      </w:r>
      <w:r w:rsidR="00F46A83">
        <w:rPr>
          <w:sz w:val="24"/>
          <w:szCs w:val="24"/>
        </w:rPr>
        <w:t>А</w:t>
      </w:r>
      <w:r w:rsidRPr="00333191">
        <w:rPr>
          <w:sz w:val="24"/>
          <w:szCs w:val="24"/>
        </w:rPr>
        <w:t>кт приемки</w:t>
      </w:r>
      <w:r w:rsidR="00F46A83">
        <w:rPr>
          <w:sz w:val="24"/>
          <w:szCs w:val="24"/>
        </w:rPr>
        <w:t xml:space="preserve"> </w:t>
      </w:r>
      <w:proofErr w:type="spellStart"/>
      <w:r w:rsidR="003614A4">
        <w:rPr>
          <w:sz w:val="24"/>
          <w:szCs w:val="24"/>
        </w:rPr>
        <w:t>выполненых</w:t>
      </w:r>
      <w:proofErr w:type="spellEnd"/>
      <w:r w:rsidR="003614A4">
        <w:rPr>
          <w:sz w:val="24"/>
          <w:szCs w:val="24"/>
        </w:rPr>
        <w:t xml:space="preserve"> работ</w:t>
      </w:r>
      <w:r w:rsidRPr="00333191">
        <w:rPr>
          <w:sz w:val="24"/>
          <w:szCs w:val="24"/>
        </w:rPr>
        <w:t xml:space="preserve"> в течение 3 (Трех) рабочих дней с момента </w:t>
      </w:r>
      <w:r w:rsidR="00231367">
        <w:rPr>
          <w:sz w:val="24"/>
          <w:szCs w:val="24"/>
        </w:rPr>
        <w:t>поставки</w:t>
      </w:r>
      <w:r w:rsidR="00F145CD" w:rsidRPr="00333191">
        <w:rPr>
          <w:sz w:val="24"/>
          <w:szCs w:val="24"/>
        </w:rPr>
        <w:t xml:space="preserve"> </w:t>
      </w:r>
      <w:r w:rsidR="003614A4">
        <w:rPr>
          <w:sz w:val="24"/>
          <w:szCs w:val="24"/>
        </w:rPr>
        <w:t>товара</w:t>
      </w:r>
      <w:r w:rsidRPr="00333191">
        <w:rPr>
          <w:sz w:val="24"/>
          <w:szCs w:val="24"/>
        </w:rPr>
        <w:t xml:space="preserve">, или направить мотивированный отказ от приемки </w:t>
      </w:r>
      <w:r w:rsidR="003614A4">
        <w:rPr>
          <w:sz w:val="24"/>
          <w:szCs w:val="24"/>
        </w:rPr>
        <w:t>товара</w:t>
      </w:r>
      <w:r w:rsidRPr="00333191">
        <w:rPr>
          <w:sz w:val="24"/>
          <w:szCs w:val="24"/>
        </w:rPr>
        <w:t xml:space="preserve">, в противном случае </w:t>
      </w:r>
      <w:r w:rsidR="003614A4">
        <w:rPr>
          <w:sz w:val="24"/>
          <w:szCs w:val="24"/>
        </w:rPr>
        <w:t xml:space="preserve">работы </w:t>
      </w:r>
      <w:r w:rsidRPr="00333191">
        <w:rPr>
          <w:sz w:val="24"/>
          <w:szCs w:val="24"/>
        </w:rPr>
        <w:t>считаются принятыми и подлежат оплате.</w:t>
      </w:r>
    </w:p>
    <w:p w14:paraId="44FE185F" w14:textId="6F596CF5" w:rsidR="00107082" w:rsidRPr="00333191" w:rsidRDefault="003C39D1" w:rsidP="00C54803">
      <w:pPr>
        <w:numPr>
          <w:ilvl w:val="0"/>
          <w:numId w:val="2"/>
        </w:numPr>
        <w:shd w:val="clear" w:color="auto" w:fill="FFFFFF"/>
        <w:tabs>
          <w:tab w:val="left" w:pos="605"/>
        </w:tabs>
        <w:ind w:firstLine="567"/>
        <w:jc w:val="both"/>
        <w:rPr>
          <w:sz w:val="24"/>
          <w:szCs w:val="24"/>
        </w:rPr>
      </w:pPr>
      <w:r w:rsidRPr="00333191">
        <w:rPr>
          <w:sz w:val="24"/>
          <w:szCs w:val="24"/>
        </w:rPr>
        <w:t xml:space="preserve">В случае изменения адреса, телефона и банковских реквизитов Заказчика, своевременно уведомить об этом </w:t>
      </w:r>
      <w:r w:rsidR="003614A4">
        <w:rPr>
          <w:sz w:val="24"/>
          <w:szCs w:val="24"/>
        </w:rPr>
        <w:t>Подрядчика</w:t>
      </w:r>
      <w:r w:rsidRPr="00333191">
        <w:rPr>
          <w:sz w:val="24"/>
          <w:szCs w:val="24"/>
        </w:rPr>
        <w:t xml:space="preserve"> в письменном виде.</w:t>
      </w:r>
    </w:p>
    <w:p w14:paraId="62F9DF22" w14:textId="14455CB3" w:rsidR="00107082" w:rsidRPr="00333191" w:rsidRDefault="003C39D1" w:rsidP="00C54803">
      <w:pPr>
        <w:numPr>
          <w:ilvl w:val="0"/>
          <w:numId w:val="2"/>
        </w:numPr>
        <w:shd w:val="clear" w:color="auto" w:fill="FFFFFF"/>
        <w:tabs>
          <w:tab w:val="left" w:pos="605"/>
        </w:tabs>
        <w:ind w:firstLine="567"/>
        <w:jc w:val="both"/>
        <w:rPr>
          <w:sz w:val="24"/>
          <w:szCs w:val="24"/>
        </w:rPr>
      </w:pPr>
      <w:r w:rsidRPr="00333191">
        <w:rPr>
          <w:sz w:val="24"/>
          <w:szCs w:val="24"/>
        </w:rPr>
        <w:t xml:space="preserve">Производить оплату </w:t>
      </w:r>
      <w:r w:rsidR="00DE41CD">
        <w:rPr>
          <w:sz w:val="24"/>
          <w:szCs w:val="24"/>
        </w:rPr>
        <w:t>оказанных</w:t>
      </w:r>
      <w:r w:rsidRPr="00333191">
        <w:rPr>
          <w:sz w:val="24"/>
          <w:szCs w:val="24"/>
        </w:rPr>
        <w:t xml:space="preserve"> Исполнителем </w:t>
      </w:r>
      <w:r w:rsidR="00DE41CD">
        <w:rPr>
          <w:sz w:val="24"/>
          <w:szCs w:val="24"/>
        </w:rPr>
        <w:t>услуг</w:t>
      </w:r>
      <w:r w:rsidRPr="00333191">
        <w:rPr>
          <w:sz w:val="24"/>
          <w:szCs w:val="24"/>
        </w:rPr>
        <w:t xml:space="preserve"> по настоящему договору согласно </w:t>
      </w:r>
      <w:r w:rsidR="00DE41CD">
        <w:rPr>
          <w:sz w:val="24"/>
          <w:szCs w:val="24"/>
        </w:rPr>
        <w:t>р</w:t>
      </w:r>
      <w:r w:rsidRPr="00333191">
        <w:rPr>
          <w:sz w:val="24"/>
          <w:szCs w:val="24"/>
        </w:rPr>
        <w:t>. 4 настоящего договора.</w:t>
      </w:r>
    </w:p>
    <w:p w14:paraId="2E12AB0C" w14:textId="0B271E45" w:rsidR="00107082" w:rsidRPr="00333191" w:rsidRDefault="003C39D1" w:rsidP="00C54803">
      <w:pPr>
        <w:shd w:val="clear" w:color="auto" w:fill="FFFFFF"/>
        <w:ind w:firstLine="567"/>
        <w:jc w:val="both"/>
        <w:rPr>
          <w:sz w:val="24"/>
          <w:szCs w:val="24"/>
        </w:rPr>
      </w:pPr>
      <w:r w:rsidRPr="00333191">
        <w:rPr>
          <w:sz w:val="24"/>
          <w:szCs w:val="24"/>
        </w:rPr>
        <w:t xml:space="preserve">3.2. </w:t>
      </w:r>
      <w:r w:rsidR="003614A4">
        <w:rPr>
          <w:sz w:val="24"/>
          <w:szCs w:val="24"/>
        </w:rPr>
        <w:t>Подрядчик</w:t>
      </w:r>
      <w:r w:rsidRPr="00333191">
        <w:rPr>
          <w:sz w:val="24"/>
          <w:szCs w:val="24"/>
        </w:rPr>
        <w:t xml:space="preserve"> обязан:</w:t>
      </w:r>
    </w:p>
    <w:p w14:paraId="1D38C0C8" w14:textId="696AB2F7" w:rsidR="00107082" w:rsidRPr="00333191" w:rsidRDefault="009B1E74" w:rsidP="00C54803">
      <w:pPr>
        <w:numPr>
          <w:ilvl w:val="0"/>
          <w:numId w:val="3"/>
        </w:numPr>
        <w:shd w:val="clear" w:color="auto" w:fill="FFFFFF"/>
        <w:tabs>
          <w:tab w:val="left" w:pos="730"/>
        </w:tabs>
        <w:ind w:firstLine="567"/>
        <w:jc w:val="both"/>
        <w:rPr>
          <w:sz w:val="24"/>
          <w:szCs w:val="24"/>
        </w:rPr>
      </w:pPr>
      <w:r>
        <w:rPr>
          <w:sz w:val="24"/>
          <w:szCs w:val="24"/>
        </w:rPr>
        <w:t>Выполнить работы</w:t>
      </w:r>
      <w:r w:rsidR="003C39D1" w:rsidRPr="00333191">
        <w:rPr>
          <w:sz w:val="24"/>
          <w:szCs w:val="24"/>
        </w:rPr>
        <w:t xml:space="preserve"> по договору качественно и в срок. При невозможности выполнения обязанностей по договору уведомить об этом Заказчика в течение 24 (</w:t>
      </w:r>
      <w:r w:rsidR="00C54803" w:rsidRPr="00333191">
        <w:rPr>
          <w:sz w:val="24"/>
          <w:szCs w:val="24"/>
        </w:rPr>
        <w:t>д</w:t>
      </w:r>
      <w:r w:rsidR="003C39D1" w:rsidRPr="00333191">
        <w:rPr>
          <w:sz w:val="24"/>
          <w:szCs w:val="24"/>
        </w:rPr>
        <w:t>вадцати четырех) часов с момента</w:t>
      </w:r>
      <w:r w:rsidR="00DE41CD">
        <w:rPr>
          <w:sz w:val="24"/>
          <w:szCs w:val="24"/>
        </w:rPr>
        <w:t xml:space="preserve">, когда </w:t>
      </w:r>
      <w:r w:rsidR="003614A4">
        <w:rPr>
          <w:sz w:val="24"/>
          <w:szCs w:val="24"/>
        </w:rPr>
        <w:t>Подрядчику</w:t>
      </w:r>
      <w:r w:rsidR="00DE41CD">
        <w:rPr>
          <w:sz w:val="24"/>
          <w:szCs w:val="24"/>
        </w:rPr>
        <w:t xml:space="preserve"> стало известно об этом</w:t>
      </w:r>
      <w:r w:rsidR="003C39D1" w:rsidRPr="00333191">
        <w:rPr>
          <w:sz w:val="24"/>
          <w:szCs w:val="24"/>
        </w:rPr>
        <w:t>.</w:t>
      </w:r>
    </w:p>
    <w:p w14:paraId="66D0A15E" w14:textId="69DE7675" w:rsidR="00FC0A9B" w:rsidRPr="00333191" w:rsidRDefault="003C39D1" w:rsidP="00C54803">
      <w:pPr>
        <w:numPr>
          <w:ilvl w:val="0"/>
          <w:numId w:val="3"/>
        </w:numPr>
        <w:shd w:val="clear" w:color="auto" w:fill="FFFFFF"/>
        <w:tabs>
          <w:tab w:val="left" w:pos="730"/>
        </w:tabs>
        <w:ind w:firstLine="567"/>
        <w:jc w:val="both"/>
        <w:rPr>
          <w:rFonts w:eastAsiaTheme="minorEastAsia"/>
          <w:sz w:val="24"/>
          <w:szCs w:val="24"/>
        </w:rPr>
      </w:pPr>
      <w:r w:rsidRPr="00333191">
        <w:rPr>
          <w:sz w:val="24"/>
          <w:szCs w:val="24"/>
        </w:rPr>
        <w:t>Уведомлять Заказчика о необходимости оплаты</w:t>
      </w:r>
      <w:r w:rsidR="00B41153">
        <w:rPr>
          <w:sz w:val="24"/>
          <w:szCs w:val="24"/>
        </w:rPr>
        <w:t xml:space="preserve"> </w:t>
      </w:r>
      <w:r w:rsidR="003614A4">
        <w:rPr>
          <w:sz w:val="24"/>
          <w:szCs w:val="24"/>
        </w:rPr>
        <w:t>работ</w:t>
      </w:r>
      <w:r w:rsidRPr="00333191">
        <w:rPr>
          <w:sz w:val="24"/>
          <w:szCs w:val="24"/>
        </w:rPr>
        <w:t xml:space="preserve"> в порядке, описанном </w:t>
      </w:r>
      <w:proofErr w:type="gramStart"/>
      <w:r w:rsidRPr="00333191">
        <w:rPr>
          <w:sz w:val="24"/>
          <w:szCs w:val="24"/>
        </w:rPr>
        <w:t>в  настояще</w:t>
      </w:r>
      <w:r w:rsidR="00B41153">
        <w:rPr>
          <w:sz w:val="24"/>
          <w:szCs w:val="24"/>
        </w:rPr>
        <w:t>м</w:t>
      </w:r>
      <w:proofErr w:type="gramEnd"/>
      <w:r w:rsidRPr="00333191">
        <w:rPr>
          <w:sz w:val="24"/>
          <w:szCs w:val="24"/>
        </w:rPr>
        <w:t xml:space="preserve"> договор</w:t>
      </w:r>
      <w:r w:rsidR="00B41153">
        <w:rPr>
          <w:sz w:val="24"/>
          <w:szCs w:val="24"/>
        </w:rPr>
        <w:t>е</w:t>
      </w:r>
      <w:r w:rsidRPr="00333191">
        <w:rPr>
          <w:sz w:val="24"/>
          <w:szCs w:val="24"/>
        </w:rPr>
        <w:t>.</w:t>
      </w:r>
    </w:p>
    <w:p w14:paraId="71DA55A3" w14:textId="77777777" w:rsidR="00C54803" w:rsidRPr="00333191" w:rsidRDefault="00C54803" w:rsidP="00C54803">
      <w:pPr>
        <w:shd w:val="clear" w:color="auto" w:fill="FFFFFF"/>
        <w:tabs>
          <w:tab w:val="left" w:pos="730"/>
        </w:tabs>
        <w:ind w:left="720" w:firstLine="567"/>
        <w:jc w:val="both"/>
        <w:rPr>
          <w:rFonts w:eastAsiaTheme="minorEastAsia"/>
          <w:sz w:val="24"/>
          <w:szCs w:val="24"/>
        </w:rPr>
      </w:pPr>
    </w:p>
    <w:p w14:paraId="6CCB71A1" w14:textId="316ACE38" w:rsidR="00107082" w:rsidRPr="00333191" w:rsidRDefault="003C39D1" w:rsidP="00C54803">
      <w:pPr>
        <w:shd w:val="clear" w:color="auto" w:fill="FFFFFF"/>
        <w:ind w:firstLine="567"/>
        <w:jc w:val="center"/>
        <w:rPr>
          <w:sz w:val="24"/>
          <w:szCs w:val="24"/>
        </w:rPr>
      </w:pPr>
      <w:r w:rsidRPr="00333191">
        <w:rPr>
          <w:sz w:val="24"/>
          <w:szCs w:val="24"/>
        </w:rPr>
        <w:t>4. УС</w:t>
      </w:r>
      <w:r w:rsidR="00FC0A9B" w:rsidRPr="00333191">
        <w:rPr>
          <w:sz w:val="24"/>
          <w:szCs w:val="24"/>
        </w:rPr>
        <w:t>Л</w:t>
      </w:r>
      <w:r w:rsidRPr="00333191">
        <w:rPr>
          <w:bCs/>
          <w:sz w:val="24"/>
          <w:szCs w:val="24"/>
        </w:rPr>
        <w:t xml:space="preserve">ОВИЯ </w:t>
      </w:r>
      <w:r w:rsidRPr="00333191">
        <w:rPr>
          <w:sz w:val="24"/>
          <w:szCs w:val="24"/>
        </w:rPr>
        <w:t>ОПЛАТЫ</w:t>
      </w:r>
      <w:r w:rsidR="00B41153">
        <w:rPr>
          <w:sz w:val="24"/>
          <w:szCs w:val="24"/>
        </w:rPr>
        <w:t xml:space="preserve">. ПРИЕМКА </w:t>
      </w:r>
      <w:r w:rsidR="003614A4">
        <w:rPr>
          <w:sz w:val="24"/>
          <w:szCs w:val="24"/>
        </w:rPr>
        <w:t>ВЫПОЛНЕНЫХ РАБОТ</w:t>
      </w:r>
    </w:p>
    <w:p w14:paraId="4B1F42FB" w14:textId="53B5AE8B" w:rsidR="004159E7" w:rsidRPr="004159E7" w:rsidRDefault="004159E7" w:rsidP="004159E7">
      <w:pPr>
        <w:pStyle w:val="a3"/>
        <w:numPr>
          <w:ilvl w:val="0"/>
          <w:numId w:val="4"/>
        </w:numPr>
        <w:tabs>
          <w:tab w:val="left" w:pos="284"/>
          <w:tab w:val="left" w:pos="426"/>
        </w:tabs>
        <w:ind w:left="567" w:right="282"/>
        <w:jc w:val="both"/>
        <w:rPr>
          <w:b/>
          <w:sz w:val="24"/>
          <w:szCs w:val="24"/>
        </w:rPr>
      </w:pPr>
      <w:r w:rsidRPr="004159E7">
        <w:rPr>
          <w:rFonts w:eastAsia="Calibri"/>
          <w:sz w:val="24"/>
          <w:szCs w:val="24"/>
        </w:rPr>
        <w:t xml:space="preserve">. </w:t>
      </w:r>
      <w:r w:rsidRPr="004159E7">
        <w:rPr>
          <w:rFonts w:eastAsia="MS Mincho"/>
          <w:sz w:val="24"/>
          <w:szCs w:val="24"/>
        </w:rPr>
        <w:t>Цена договора составляет</w:t>
      </w:r>
      <w:r w:rsidRPr="004159E7">
        <w:rPr>
          <w:rFonts w:eastAsia="MS Mincho"/>
          <w:b/>
          <w:sz w:val="24"/>
          <w:szCs w:val="24"/>
        </w:rPr>
        <w:t xml:space="preserve"> </w:t>
      </w:r>
      <w:r w:rsidR="007854DC">
        <w:rPr>
          <w:b/>
          <w:sz w:val="24"/>
          <w:szCs w:val="24"/>
        </w:rPr>
        <w:t>_____________</w:t>
      </w:r>
      <w:r w:rsidRPr="004159E7">
        <w:rPr>
          <w:b/>
          <w:sz w:val="24"/>
          <w:szCs w:val="24"/>
        </w:rPr>
        <w:t xml:space="preserve"> рубля </w:t>
      </w:r>
      <w:r w:rsidR="007854DC">
        <w:rPr>
          <w:b/>
          <w:sz w:val="24"/>
          <w:szCs w:val="24"/>
        </w:rPr>
        <w:t>_________</w:t>
      </w:r>
      <w:r w:rsidRPr="004159E7">
        <w:rPr>
          <w:b/>
          <w:sz w:val="24"/>
          <w:szCs w:val="24"/>
        </w:rPr>
        <w:t xml:space="preserve"> копеек.</w:t>
      </w:r>
    </w:p>
    <w:p w14:paraId="718EBC0A" w14:textId="03589F01" w:rsidR="004159E7" w:rsidRPr="004159E7" w:rsidRDefault="004159E7" w:rsidP="000918EC">
      <w:pPr>
        <w:pStyle w:val="a3"/>
        <w:numPr>
          <w:ilvl w:val="0"/>
          <w:numId w:val="4"/>
        </w:numPr>
        <w:ind w:left="567"/>
        <w:jc w:val="both"/>
        <w:rPr>
          <w:sz w:val="24"/>
          <w:szCs w:val="24"/>
        </w:rPr>
      </w:pPr>
      <w:r w:rsidRPr="004159E7">
        <w:rPr>
          <w:sz w:val="24"/>
          <w:szCs w:val="24"/>
        </w:rPr>
        <w:t xml:space="preserve">Заказчик оплачивает поставляемые ему Поставщиком товары по ценам, указанным в </w:t>
      </w:r>
      <w:r w:rsidR="004F5900">
        <w:rPr>
          <w:sz w:val="24"/>
          <w:szCs w:val="24"/>
        </w:rPr>
        <w:t>приложение № 1.</w:t>
      </w:r>
    </w:p>
    <w:p w14:paraId="67D48DBD" w14:textId="7561FB6C" w:rsidR="00107082" w:rsidRPr="00333191" w:rsidRDefault="003C39D1" w:rsidP="00C54803">
      <w:pPr>
        <w:numPr>
          <w:ilvl w:val="0"/>
          <w:numId w:val="4"/>
        </w:numPr>
        <w:shd w:val="clear" w:color="auto" w:fill="FFFFFF"/>
        <w:tabs>
          <w:tab w:val="left" w:pos="518"/>
        </w:tabs>
        <w:ind w:firstLine="567"/>
        <w:jc w:val="both"/>
        <w:rPr>
          <w:sz w:val="24"/>
          <w:szCs w:val="24"/>
        </w:rPr>
      </w:pPr>
      <w:r w:rsidRPr="00333191">
        <w:rPr>
          <w:sz w:val="24"/>
          <w:szCs w:val="24"/>
        </w:rPr>
        <w:t xml:space="preserve">Услуги </w:t>
      </w:r>
      <w:r w:rsidR="00B41153">
        <w:rPr>
          <w:sz w:val="24"/>
          <w:szCs w:val="24"/>
        </w:rPr>
        <w:t>по договору</w:t>
      </w:r>
      <w:r w:rsidRPr="00333191">
        <w:rPr>
          <w:sz w:val="24"/>
          <w:szCs w:val="24"/>
        </w:rPr>
        <w:t xml:space="preserve"> оплачиваются Заказчиком в течение </w:t>
      </w:r>
      <w:r w:rsidR="00064D3C" w:rsidRPr="00333191">
        <w:rPr>
          <w:sz w:val="24"/>
          <w:szCs w:val="24"/>
        </w:rPr>
        <w:t>7</w:t>
      </w:r>
      <w:r w:rsidRPr="00333191">
        <w:rPr>
          <w:sz w:val="24"/>
          <w:szCs w:val="24"/>
        </w:rPr>
        <w:t xml:space="preserve"> (</w:t>
      </w:r>
      <w:r w:rsidR="00C54803" w:rsidRPr="00333191">
        <w:rPr>
          <w:sz w:val="24"/>
          <w:szCs w:val="24"/>
        </w:rPr>
        <w:t>с</w:t>
      </w:r>
      <w:r w:rsidR="00064D3C" w:rsidRPr="00333191">
        <w:rPr>
          <w:sz w:val="24"/>
          <w:szCs w:val="24"/>
        </w:rPr>
        <w:t>еми</w:t>
      </w:r>
      <w:r w:rsidRPr="00333191">
        <w:rPr>
          <w:sz w:val="24"/>
          <w:szCs w:val="24"/>
        </w:rPr>
        <w:t>) раб</w:t>
      </w:r>
      <w:r w:rsidR="00B41153">
        <w:rPr>
          <w:sz w:val="24"/>
          <w:szCs w:val="24"/>
        </w:rPr>
        <w:t xml:space="preserve">очих дней с момента подписания </w:t>
      </w:r>
      <w:r w:rsidR="000918EC">
        <w:rPr>
          <w:sz w:val="24"/>
          <w:szCs w:val="24"/>
        </w:rPr>
        <w:t>документа о приемке</w:t>
      </w:r>
      <w:r w:rsidRPr="00333191">
        <w:rPr>
          <w:sz w:val="24"/>
          <w:szCs w:val="24"/>
        </w:rPr>
        <w:t xml:space="preserve"> </w:t>
      </w:r>
      <w:r w:rsidR="00B41153">
        <w:rPr>
          <w:sz w:val="24"/>
          <w:szCs w:val="24"/>
        </w:rPr>
        <w:t>оказанных услуг</w:t>
      </w:r>
      <w:r w:rsidRPr="00333191">
        <w:rPr>
          <w:sz w:val="24"/>
          <w:szCs w:val="24"/>
        </w:rPr>
        <w:t xml:space="preserve"> путем перечисления денежных средс</w:t>
      </w:r>
      <w:r w:rsidR="00380CF0">
        <w:rPr>
          <w:sz w:val="24"/>
          <w:szCs w:val="24"/>
        </w:rPr>
        <w:t>тв на расчетный счет Подрядчика</w:t>
      </w:r>
      <w:r w:rsidRPr="00333191">
        <w:rPr>
          <w:sz w:val="24"/>
          <w:szCs w:val="24"/>
        </w:rPr>
        <w:t>.</w:t>
      </w:r>
    </w:p>
    <w:p w14:paraId="3C563D20" w14:textId="1F58638A" w:rsidR="00FC0A9B" w:rsidRDefault="003C39D1" w:rsidP="00C54803">
      <w:pPr>
        <w:numPr>
          <w:ilvl w:val="0"/>
          <w:numId w:val="4"/>
        </w:numPr>
        <w:shd w:val="clear" w:color="auto" w:fill="FFFFFF"/>
        <w:tabs>
          <w:tab w:val="left" w:pos="518"/>
        </w:tabs>
        <w:ind w:firstLine="567"/>
        <w:jc w:val="both"/>
        <w:rPr>
          <w:sz w:val="24"/>
          <w:szCs w:val="24"/>
        </w:rPr>
      </w:pPr>
      <w:r w:rsidRPr="00333191">
        <w:rPr>
          <w:sz w:val="24"/>
          <w:szCs w:val="24"/>
        </w:rPr>
        <w:t xml:space="preserve">Оплата считается произведенной с момента </w:t>
      </w:r>
      <w:r w:rsidR="00743B1B" w:rsidRPr="00333191">
        <w:rPr>
          <w:sz w:val="24"/>
          <w:szCs w:val="24"/>
        </w:rPr>
        <w:t>списания денежных средств с расчетного счета Заказчика</w:t>
      </w:r>
      <w:r w:rsidRPr="00333191">
        <w:rPr>
          <w:sz w:val="24"/>
          <w:szCs w:val="24"/>
        </w:rPr>
        <w:t>.</w:t>
      </w:r>
    </w:p>
    <w:p w14:paraId="6D0779D8" w14:textId="030754A7" w:rsidR="00B41153" w:rsidRPr="00B41153" w:rsidRDefault="00B41153" w:rsidP="00B41153">
      <w:pPr>
        <w:shd w:val="clear" w:color="auto" w:fill="FFFFFF"/>
        <w:ind w:firstLine="567"/>
        <w:jc w:val="both"/>
        <w:rPr>
          <w:sz w:val="24"/>
          <w:szCs w:val="24"/>
        </w:rPr>
      </w:pPr>
      <w:r>
        <w:rPr>
          <w:sz w:val="24"/>
          <w:szCs w:val="24"/>
        </w:rPr>
        <w:t xml:space="preserve">4.4. </w:t>
      </w:r>
      <w:r w:rsidRPr="00B41153">
        <w:rPr>
          <w:sz w:val="24"/>
          <w:szCs w:val="24"/>
        </w:rPr>
        <w:t>На денежные обязательства, возникшие из настоящего договора, не распространяется ст. 317.1 ГК РФ и законные проценты не подлежат начислению.</w:t>
      </w:r>
    </w:p>
    <w:p w14:paraId="52DA3566" w14:textId="0414468E" w:rsidR="00B41153" w:rsidRPr="00B41153" w:rsidRDefault="00B41153" w:rsidP="00B41153">
      <w:pPr>
        <w:shd w:val="clear" w:color="auto" w:fill="FFFFFF"/>
        <w:ind w:firstLine="567"/>
        <w:jc w:val="both"/>
        <w:rPr>
          <w:rFonts w:eastAsia="Andale Sans UI"/>
          <w:color w:val="000000"/>
          <w:kern w:val="1"/>
          <w:sz w:val="24"/>
          <w:szCs w:val="24"/>
          <w:lang w:eastAsia="en-US" w:bidi="en-US"/>
        </w:rPr>
      </w:pPr>
      <w:r>
        <w:rPr>
          <w:sz w:val="24"/>
          <w:szCs w:val="24"/>
        </w:rPr>
        <w:t>4</w:t>
      </w:r>
      <w:r w:rsidRPr="00B41153">
        <w:rPr>
          <w:sz w:val="24"/>
          <w:szCs w:val="24"/>
        </w:rPr>
        <w:t xml:space="preserve">.5. </w:t>
      </w:r>
      <w:r w:rsidRPr="00B41153">
        <w:rPr>
          <w:rFonts w:eastAsia="Andale Sans UI"/>
          <w:color w:val="000000"/>
          <w:kern w:val="1"/>
          <w:sz w:val="24"/>
          <w:szCs w:val="24"/>
          <w:lang w:eastAsia="en-US" w:bidi="en-US"/>
        </w:rPr>
        <w:t>Цена договора является твёрдой, определяется на весь срок исполнения договора, за исключением случаев, установленных настоящим договором и действующим законодательством РФ.</w:t>
      </w:r>
    </w:p>
    <w:p w14:paraId="183F737B" w14:textId="4E127DCA" w:rsidR="00B41153" w:rsidRPr="00B41153" w:rsidRDefault="00B41153" w:rsidP="00B41153">
      <w:pPr>
        <w:shd w:val="clear" w:color="auto" w:fill="FFFFFF"/>
        <w:ind w:firstLine="567"/>
        <w:jc w:val="both"/>
        <w:rPr>
          <w:sz w:val="24"/>
          <w:szCs w:val="24"/>
        </w:rPr>
      </w:pPr>
      <w:r>
        <w:rPr>
          <w:rFonts w:eastAsia="Andale Sans UI"/>
          <w:color w:val="000000"/>
          <w:kern w:val="1"/>
          <w:sz w:val="24"/>
          <w:szCs w:val="24"/>
          <w:lang w:eastAsia="en-US" w:bidi="en-US"/>
        </w:rPr>
        <w:t>4</w:t>
      </w:r>
      <w:r w:rsidRPr="00B41153">
        <w:rPr>
          <w:rFonts w:eastAsia="Andale Sans UI"/>
          <w:color w:val="000000"/>
          <w:kern w:val="1"/>
          <w:sz w:val="24"/>
          <w:szCs w:val="24"/>
          <w:lang w:eastAsia="en-US" w:bidi="en-US"/>
        </w:rPr>
        <w:t xml:space="preserve">.6. </w:t>
      </w:r>
      <w:r w:rsidRPr="00B41153">
        <w:rPr>
          <w:sz w:val="24"/>
          <w:szCs w:val="24"/>
        </w:rPr>
        <w:t xml:space="preserve">Источник финансирования – </w:t>
      </w:r>
      <w:r w:rsidR="008A6DC8" w:rsidRPr="008A6DC8">
        <w:rPr>
          <w:sz w:val="24"/>
          <w:szCs w:val="24"/>
        </w:rPr>
        <w:t>средства от иной приносящей доход деятельности</w:t>
      </w:r>
      <w:r w:rsidR="008A6DC8">
        <w:t>.</w:t>
      </w:r>
    </w:p>
    <w:p w14:paraId="466B15EF" w14:textId="095EFD46" w:rsidR="00B41153" w:rsidRPr="00B41153" w:rsidRDefault="00B41153" w:rsidP="00B41153">
      <w:pPr>
        <w:shd w:val="clear" w:color="auto" w:fill="FFFFFF"/>
        <w:ind w:firstLine="567"/>
        <w:jc w:val="both"/>
        <w:rPr>
          <w:rFonts w:eastAsia="Andale Sans UI"/>
          <w:color w:val="000000"/>
          <w:kern w:val="1"/>
          <w:sz w:val="24"/>
          <w:szCs w:val="24"/>
          <w:lang w:eastAsia="en-US" w:bidi="en-US"/>
        </w:rPr>
      </w:pPr>
      <w:r>
        <w:rPr>
          <w:sz w:val="24"/>
          <w:szCs w:val="24"/>
        </w:rPr>
        <w:t>4</w:t>
      </w:r>
      <w:r w:rsidRPr="00B41153">
        <w:rPr>
          <w:sz w:val="24"/>
          <w:szCs w:val="24"/>
        </w:rPr>
        <w:t xml:space="preserve">.7. </w:t>
      </w:r>
      <w:r w:rsidRPr="00B41153">
        <w:rPr>
          <w:rFonts w:eastAsia="Andale Sans UI"/>
          <w:color w:val="000000"/>
          <w:kern w:val="1"/>
          <w:sz w:val="24"/>
          <w:szCs w:val="24"/>
          <w:lang w:eastAsia="en-US" w:bidi="en-US"/>
        </w:rPr>
        <w:t xml:space="preserve">Цена договора включает в себя стоимость </w:t>
      </w:r>
      <w:r w:rsidR="00425787">
        <w:rPr>
          <w:rFonts w:eastAsia="Andale Sans UI"/>
          <w:color w:val="000000"/>
          <w:kern w:val="1"/>
          <w:sz w:val="24"/>
          <w:szCs w:val="24"/>
          <w:lang w:eastAsia="en-US" w:bidi="en-US"/>
        </w:rPr>
        <w:t>оказанных услуг</w:t>
      </w:r>
      <w:r w:rsidRPr="00B41153">
        <w:rPr>
          <w:rFonts w:eastAsia="Andale Sans UI"/>
          <w:color w:val="000000"/>
          <w:kern w:val="1"/>
          <w:sz w:val="24"/>
          <w:szCs w:val="24"/>
          <w:lang w:eastAsia="en-US" w:bidi="en-US"/>
        </w:rPr>
        <w:t xml:space="preserve">, а также все расходы на уплату налогов, пошлин, сборов и других обязательных платежей, которые </w:t>
      </w:r>
      <w:r w:rsidR="00380CF0">
        <w:rPr>
          <w:rFonts w:eastAsia="Andale Sans UI"/>
          <w:color w:val="000000"/>
          <w:kern w:val="1"/>
          <w:sz w:val="24"/>
          <w:szCs w:val="24"/>
          <w:lang w:eastAsia="en-US" w:bidi="en-US"/>
        </w:rPr>
        <w:t>подрядчик</w:t>
      </w:r>
      <w:r w:rsidRPr="00B41153">
        <w:rPr>
          <w:rFonts w:eastAsia="Andale Sans UI"/>
          <w:color w:val="000000"/>
          <w:kern w:val="1"/>
          <w:sz w:val="24"/>
          <w:szCs w:val="24"/>
          <w:lang w:eastAsia="en-US" w:bidi="en-US"/>
        </w:rPr>
        <w:t xml:space="preserve"> должен выплатить в связи с выполнением обязательств по договору в соответствии с законодательством Российской Федерации.</w:t>
      </w:r>
    </w:p>
    <w:p w14:paraId="15354140" w14:textId="26F0B1CA" w:rsidR="00B41153" w:rsidRPr="00B41153" w:rsidRDefault="00B41153" w:rsidP="00B41153">
      <w:pPr>
        <w:shd w:val="clear" w:color="auto" w:fill="FFFFFF"/>
        <w:ind w:firstLine="567"/>
        <w:jc w:val="both"/>
        <w:rPr>
          <w:sz w:val="24"/>
          <w:szCs w:val="24"/>
        </w:rPr>
      </w:pPr>
      <w:r>
        <w:rPr>
          <w:rFonts w:eastAsia="Andale Sans UI"/>
          <w:color w:val="000000"/>
          <w:kern w:val="1"/>
          <w:sz w:val="24"/>
          <w:szCs w:val="24"/>
          <w:lang w:eastAsia="en-US" w:bidi="en-US"/>
        </w:rPr>
        <w:t>4</w:t>
      </w:r>
      <w:r w:rsidRPr="00B41153">
        <w:rPr>
          <w:rFonts w:eastAsia="Andale Sans UI"/>
          <w:color w:val="000000"/>
          <w:kern w:val="1"/>
          <w:sz w:val="24"/>
          <w:szCs w:val="24"/>
          <w:lang w:eastAsia="en-US" w:bidi="en-US"/>
        </w:rPr>
        <w:t>.</w:t>
      </w:r>
      <w:r w:rsidR="00425787">
        <w:rPr>
          <w:rFonts w:eastAsia="Andale Sans UI"/>
          <w:color w:val="000000"/>
          <w:kern w:val="1"/>
          <w:sz w:val="24"/>
          <w:szCs w:val="24"/>
          <w:lang w:eastAsia="en-US" w:bidi="en-US"/>
        </w:rPr>
        <w:t>8</w:t>
      </w:r>
      <w:r w:rsidRPr="00B41153">
        <w:rPr>
          <w:rFonts w:eastAsia="Andale Sans UI"/>
          <w:color w:val="000000"/>
          <w:kern w:val="1"/>
          <w:sz w:val="24"/>
          <w:szCs w:val="24"/>
          <w:lang w:eastAsia="en-US" w:bidi="en-US"/>
        </w:rPr>
        <w:t xml:space="preserve">. </w:t>
      </w:r>
      <w:r w:rsidR="00380CF0">
        <w:rPr>
          <w:sz w:val="24"/>
          <w:szCs w:val="24"/>
        </w:rPr>
        <w:t>Подрядчик</w:t>
      </w:r>
      <w:r w:rsidRPr="00B41153">
        <w:rPr>
          <w:sz w:val="24"/>
          <w:szCs w:val="24"/>
        </w:rPr>
        <w:t xml:space="preserve">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32038026" w14:textId="3C65D795" w:rsidR="003614A4" w:rsidRPr="003614A4" w:rsidRDefault="00B41153" w:rsidP="003614A4">
      <w:pPr>
        <w:shd w:val="clear" w:color="auto" w:fill="FFFFFF"/>
        <w:ind w:firstLine="567"/>
        <w:jc w:val="both"/>
        <w:rPr>
          <w:sz w:val="24"/>
          <w:szCs w:val="24"/>
        </w:rPr>
      </w:pPr>
      <w:r>
        <w:rPr>
          <w:sz w:val="24"/>
          <w:szCs w:val="24"/>
        </w:rPr>
        <w:t>4</w:t>
      </w:r>
      <w:r w:rsidR="003614A4" w:rsidRPr="003614A4">
        <w:rPr>
          <w:sz w:val="24"/>
          <w:szCs w:val="24"/>
        </w:rPr>
        <w:t>.</w:t>
      </w:r>
      <w:r w:rsidR="003614A4">
        <w:rPr>
          <w:sz w:val="24"/>
          <w:szCs w:val="24"/>
        </w:rPr>
        <w:t>9</w:t>
      </w:r>
      <w:r w:rsidR="003614A4" w:rsidRPr="003614A4">
        <w:rPr>
          <w:sz w:val="24"/>
          <w:szCs w:val="24"/>
        </w:rPr>
        <w:t xml:space="preserve"> Заказчик обязан в сроки и в порядке, предусмотренные настоящим Договором, с участием Подрядчика осмотреть и принять изготовленную продукцию по акту сдачи-приемки, а при обнаружении отступлений от Договора, ухудшающих продукцию, или иных недостатков в работе немедленно заявить об этом Подрядчику.</w:t>
      </w:r>
    </w:p>
    <w:p w14:paraId="4B5808DF" w14:textId="1364FE5D" w:rsidR="003614A4" w:rsidRPr="003614A4" w:rsidRDefault="003614A4" w:rsidP="003614A4">
      <w:pPr>
        <w:shd w:val="clear" w:color="auto" w:fill="FFFFFF"/>
        <w:ind w:firstLine="567"/>
        <w:jc w:val="both"/>
        <w:rPr>
          <w:sz w:val="24"/>
          <w:szCs w:val="24"/>
        </w:rPr>
      </w:pPr>
      <w:r w:rsidRPr="003614A4">
        <w:rPr>
          <w:sz w:val="24"/>
          <w:szCs w:val="24"/>
        </w:rPr>
        <w:t xml:space="preserve">Приемка изготовленной продукции производится в течение </w:t>
      </w:r>
      <w:r>
        <w:rPr>
          <w:sz w:val="24"/>
          <w:szCs w:val="24"/>
        </w:rPr>
        <w:t>5</w:t>
      </w:r>
      <w:r w:rsidR="003367B3">
        <w:rPr>
          <w:sz w:val="24"/>
          <w:szCs w:val="24"/>
        </w:rPr>
        <w:t xml:space="preserve"> </w:t>
      </w:r>
      <w:r>
        <w:rPr>
          <w:sz w:val="24"/>
          <w:szCs w:val="24"/>
        </w:rPr>
        <w:t>(пяти)</w:t>
      </w:r>
      <w:r w:rsidRPr="003614A4">
        <w:rPr>
          <w:sz w:val="24"/>
          <w:szCs w:val="24"/>
        </w:rPr>
        <w:t xml:space="preserve"> дней со дня получения Заказчиком от Подрядчика уведомления в письменной форме о готовности продукции к приемке.</w:t>
      </w:r>
    </w:p>
    <w:p w14:paraId="0B592F67" w14:textId="08804864" w:rsidR="003614A4" w:rsidRPr="003614A4" w:rsidRDefault="003614A4" w:rsidP="003614A4">
      <w:pPr>
        <w:shd w:val="clear" w:color="auto" w:fill="FFFFFF"/>
        <w:ind w:firstLine="567"/>
        <w:jc w:val="both"/>
        <w:rPr>
          <w:sz w:val="24"/>
          <w:szCs w:val="24"/>
        </w:rPr>
      </w:pPr>
      <w:r w:rsidRPr="003614A4">
        <w:rPr>
          <w:sz w:val="24"/>
          <w:szCs w:val="24"/>
        </w:rPr>
        <w:t xml:space="preserve">Приемка изготовленной продукции производится на складе </w:t>
      </w:r>
      <w:r>
        <w:rPr>
          <w:sz w:val="24"/>
          <w:szCs w:val="24"/>
        </w:rPr>
        <w:t>Заказчика в месте поставки.</w:t>
      </w:r>
      <w:r w:rsidRPr="003614A4">
        <w:rPr>
          <w:sz w:val="24"/>
          <w:szCs w:val="24"/>
        </w:rPr>
        <w:t xml:space="preserve"> </w:t>
      </w:r>
    </w:p>
    <w:p w14:paraId="777C3478" w14:textId="424F8D43" w:rsidR="003614A4" w:rsidRPr="003614A4" w:rsidRDefault="003614A4" w:rsidP="003614A4">
      <w:pPr>
        <w:shd w:val="clear" w:color="auto" w:fill="FFFFFF"/>
        <w:ind w:firstLine="567"/>
        <w:jc w:val="both"/>
        <w:rPr>
          <w:sz w:val="24"/>
          <w:szCs w:val="24"/>
        </w:rPr>
      </w:pPr>
      <w:r w:rsidRPr="003614A4">
        <w:rPr>
          <w:sz w:val="24"/>
          <w:szCs w:val="24"/>
        </w:rPr>
        <w:t>4.</w:t>
      </w:r>
      <w:r>
        <w:rPr>
          <w:sz w:val="24"/>
          <w:szCs w:val="24"/>
        </w:rPr>
        <w:t>10</w:t>
      </w:r>
      <w:r w:rsidRPr="003614A4">
        <w:rPr>
          <w:sz w:val="24"/>
          <w:szCs w:val="24"/>
        </w:rPr>
        <w:t>. Заказчик, обнаруживший недостатки продукции при ее приемке, вправе ссылаться на них только в случаях, если в акте приемки были оговорены эти недостатки либо возможность последующего предъявления требования об их устранении.</w:t>
      </w:r>
    </w:p>
    <w:p w14:paraId="72F5C651" w14:textId="2CFD5E0D" w:rsidR="003614A4" w:rsidRPr="003614A4" w:rsidRDefault="003614A4" w:rsidP="003614A4">
      <w:pPr>
        <w:shd w:val="clear" w:color="auto" w:fill="FFFFFF"/>
        <w:ind w:firstLine="567"/>
        <w:jc w:val="both"/>
        <w:rPr>
          <w:sz w:val="24"/>
          <w:szCs w:val="24"/>
        </w:rPr>
      </w:pPr>
      <w:r w:rsidRPr="003614A4">
        <w:rPr>
          <w:sz w:val="24"/>
          <w:szCs w:val="24"/>
        </w:rPr>
        <w:t>4.</w:t>
      </w:r>
      <w:r>
        <w:rPr>
          <w:sz w:val="24"/>
          <w:szCs w:val="24"/>
        </w:rPr>
        <w:t>11</w:t>
      </w:r>
      <w:r w:rsidRPr="003614A4">
        <w:rPr>
          <w:sz w:val="24"/>
          <w:szCs w:val="24"/>
        </w:rPr>
        <w:t xml:space="preserve">. Заказчик, принявший продукцию без проверки, лишается права ссылаться на недостатки, которые могли быть установлены при обычном способе ее приемки (явные </w:t>
      </w:r>
      <w:r w:rsidRPr="003614A4">
        <w:rPr>
          <w:sz w:val="24"/>
          <w:szCs w:val="24"/>
        </w:rPr>
        <w:lastRenderedPageBreak/>
        <w:t>недостатки).</w:t>
      </w:r>
    </w:p>
    <w:p w14:paraId="59C612D3" w14:textId="60117664" w:rsidR="003614A4" w:rsidRPr="003614A4" w:rsidRDefault="003614A4" w:rsidP="003614A4">
      <w:pPr>
        <w:shd w:val="clear" w:color="auto" w:fill="FFFFFF"/>
        <w:ind w:firstLine="567"/>
        <w:jc w:val="both"/>
        <w:rPr>
          <w:sz w:val="24"/>
          <w:szCs w:val="24"/>
        </w:rPr>
      </w:pPr>
      <w:r w:rsidRPr="003614A4">
        <w:rPr>
          <w:sz w:val="24"/>
          <w:szCs w:val="24"/>
        </w:rPr>
        <w:t>4.</w:t>
      </w:r>
      <w:r>
        <w:rPr>
          <w:sz w:val="24"/>
          <w:szCs w:val="24"/>
        </w:rPr>
        <w:t>12</w:t>
      </w:r>
      <w:r w:rsidRPr="003614A4">
        <w:rPr>
          <w:sz w:val="24"/>
          <w:szCs w:val="24"/>
        </w:rPr>
        <w:t xml:space="preserve">. Заказчик, обнаруживший после приемки продукции отступления от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течение </w:t>
      </w:r>
      <w:r>
        <w:rPr>
          <w:sz w:val="24"/>
          <w:szCs w:val="24"/>
        </w:rPr>
        <w:t>2 (двух)</w:t>
      </w:r>
      <w:r w:rsidRPr="003614A4">
        <w:rPr>
          <w:sz w:val="24"/>
          <w:szCs w:val="24"/>
        </w:rPr>
        <w:t xml:space="preserve"> </w:t>
      </w:r>
      <w:r>
        <w:rPr>
          <w:sz w:val="24"/>
          <w:szCs w:val="24"/>
        </w:rPr>
        <w:t xml:space="preserve">дней </w:t>
      </w:r>
      <w:r w:rsidRPr="003614A4">
        <w:rPr>
          <w:sz w:val="24"/>
          <w:szCs w:val="24"/>
        </w:rPr>
        <w:t>после их обнаружения.</w:t>
      </w:r>
    </w:p>
    <w:p w14:paraId="1ECD1D2B" w14:textId="27B80BAC" w:rsidR="003614A4" w:rsidRPr="003614A4" w:rsidRDefault="003614A4" w:rsidP="003614A4">
      <w:pPr>
        <w:shd w:val="clear" w:color="auto" w:fill="FFFFFF"/>
        <w:ind w:firstLine="567"/>
        <w:jc w:val="both"/>
        <w:rPr>
          <w:sz w:val="24"/>
          <w:szCs w:val="24"/>
        </w:rPr>
      </w:pPr>
      <w:r w:rsidRPr="003614A4">
        <w:rPr>
          <w:sz w:val="24"/>
          <w:szCs w:val="24"/>
        </w:rPr>
        <w:t>Требования Заказчика к качеству продукции принимаются в течение действия гарантийного срока на изготовленную продукцию (</w:t>
      </w:r>
      <w:r>
        <w:rPr>
          <w:sz w:val="24"/>
          <w:szCs w:val="24"/>
        </w:rPr>
        <w:t>6</w:t>
      </w:r>
      <w:r w:rsidRPr="003614A4">
        <w:rPr>
          <w:sz w:val="24"/>
          <w:szCs w:val="24"/>
        </w:rPr>
        <w:t xml:space="preserve"> месяцев).</w:t>
      </w:r>
    </w:p>
    <w:p w14:paraId="3DE4BF68" w14:textId="02FB7E0F" w:rsidR="003614A4" w:rsidRPr="003614A4" w:rsidRDefault="003614A4" w:rsidP="003614A4">
      <w:pPr>
        <w:shd w:val="clear" w:color="auto" w:fill="FFFFFF"/>
        <w:ind w:firstLine="567"/>
        <w:jc w:val="both"/>
        <w:rPr>
          <w:sz w:val="24"/>
          <w:szCs w:val="24"/>
        </w:rPr>
      </w:pPr>
      <w:r w:rsidRPr="003614A4">
        <w:rPr>
          <w:sz w:val="24"/>
          <w:szCs w:val="24"/>
        </w:rPr>
        <w:t>4.</w:t>
      </w:r>
      <w:r w:rsidR="008409A6">
        <w:rPr>
          <w:sz w:val="24"/>
          <w:szCs w:val="24"/>
        </w:rPr>
        <w:t>13</w:t>
      </w:r>
      <w:r w:rsidRPr="003614A4">
        <w:rPr>
          <w:sz w:val="24"/>
          <w:szCs w:val="24"/>
        </w:rPr>
        <w:t>. При возникновении между Заказчиком и Подрядчиком спора по поводу недостатков продукции или их причин по требованию любой из сторон должна быть назначена экспертиза. Расходы на проведение экспертизы несет Подрядчик, за исключением случаев, когда экспертизой установлено отсутствие нарушений Подрядчиком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настоящего Договора поровну.</w:t>
      </w:r>
    </w:p>
    <w:p w14:paraId="0B8FC8E2" w14:textId="121871D5" w:rsidR="003614A4" w:rsidRPr="003614A4" w:rsidRDefault="003614A4" w:rsidP="003614A4">
      <w:pPr>
        <w:shd w:val="clear" w:color="auto" w:fill="FFFFFF"/>
        <w:ind w:firstLine="567"/>
        <w:jc w:val="both"/>
        <w:rPr>
          <w:sz w:val="24"/>
          <w:szCs w:val="24"/>
        </w:rPr>
      </w:pPr>
      <w:r w:rsidRPr="003614A4">
        <w:rPr>
          <w:sz w:val="24"/>
          <w:szCs w:val="24"/>
        </w:rPr>
        <w:t>4.</w:t>
      </w:r>
      <w:r w:rsidR="008409A6">
        <w:rPr>
          <w:sz w:val="24"/>
          <w:szCs w:val="24"/>
        </w:rPr>
        <w:t>14</w:t>
      </w:r>
      <w:r w:rsidRPr="003614A4">
        <w:rPr>
          <w:sz w:val="24"/>
          <w:szCs w:val="24"/>
        </w:rPr>
        <w:t>. Если продукция не была изготовлена либо продукция оказалась с недостатками, которые делают ее не пригодной для обычного использования по причинам, вызванным недостатками предоставленных Заказчиком сырья и материалов, Подрядчик вправе требовать оплаты выполненной им работы.</w:t>
      </w:r>
    </w:p>
    <w:p w14:paraId="70404798" w14:textId="677102AF" w:rsidR="00B41153" w:rsidRPr="00333191" w:rsidRDefault="003614A4" w:rsidP="003614A4">
      <w:pPr>
        <w:shd w:val="clear" w:color="auto" w:fill="FFFFFF"/>
        <w:ind w:firstLine="567"/>
        <w:jc w:val="both"/>
        <w:rPr>
          <w:sz w:val="24"/>
          <w:szCs w:val="24"/>
        </w:rPr>
      </w:pPr>
      <w:r w:rsidRPr="003614A4">
        <w:rPr>
          <w:sz w:val="24"/>
          <w:szCs w:val="24"/>
        </w:rPr>
        <w:t>4.</w:t>
      </w:r>
      <w:r w:rsidR="008409A6">
        <w:rPr>
          <w:sz w:val="24"/>
          <w:szCs w:val="24"/>
        </w:rPr>
        <w:t>15</w:t>
      </w:r>
      <w:r w:rsidRPr="003614A4">
        <w:rPr>
          <w:sz w:val="24"/>
          <w:szCs w:val="24"/>
        </w:rPr>
        <w:t>. При неисполнении Заказчиком обязанности уплатить установленную настоящим Договором цену, причитающуюся Подрядчику в связи с выполнением Договора подряда, Подрядчик имеет право на удержание продукции, а также принадлежащего Заказчику остатка неиспользованных сырья и материалов до уплаты Заказчиком соответствующих сумм.</w:t>
      </w:r>
    </w:p>
    <w:p w14:paraId="5373DB6D" w14:textId="77777777" w:rsidR="00107082" w:rsidRPr="00333191" w:rsidRDefault="003C39D1" w:rsidP="00C54803">
      <w:pPr>
        <w:shd w:val="clear" w:color="auto" w:fill="FFFFFF"/>
        <w:ind w:firstLine="567"/>
        <w:jc w:val="center"/>
        <w:rPr>
          <w:sz w:val="24"/>
          <w:szCs w:val="24"/>
        </w:rPr>
      </w:pPr>
      <w:r w:rsidRPr="00333191">
        <w:rPr>
          <w:sz w:val="24"/>
          <w:szCs w:val="24"/>
        </w:rPr>
        <w:t>5. ОТВЕТСТВЕННОСТЬ СТОРОН</w:t>
      </w:r>
    </w:p>
    <w:p w14:paraId="06B1A9BE" w14:textId="5E209608" w:rsidR="008B19E9" w:rsidRPr="008B19E9" w:rsidRDefault="008B19E9" w:rsidP="008B19E9">
      <w:pPr>
        <w:shd w:val="clear" w:color="auto" w:fill="FFFFFF"/>
        <w:ind w:firstLine="567"/>
        <w:jc w:val="both"/>
        <w:rPr>
          <w:sz w:val="24"/>
          <w:szCs w:val="24"/>
        </w:rPr>
      </w:pPr>
      <w:r>
        <w:rPr>
          <w:sz w:val="24"/>
          <w:szCs w:val="24"/>
        </w:rPr>
        <w:t>5</w:t>
      </w:r>
      <w:r w:rsidRPr="008B19E9">
        <w:rPr>
          <w:sz w:val="24"/>
          <w:szCs w:val="24"/>
        </w:rPr>
        <w:t>.1. За невыполнение или ненадлежащее выполнение</w:t>
      </w:r>
      <w:r>
        <w:rPr>
          <w:sz w:val="24"/>
          <w:szCs w:val="24"/>
        </w:rPr>
        <w:t xml:space="preserve"> настоящего</w:t>
      </w:r>
      <w:r w:rsidRPr="008B19E9">
        <w:rPr>
          <w:sz w:val="24"/>
          <w:szCs w:val="24"/>
        </w:rPr>
        <w:t xml:space="preserve"> Договора Стороны несут ответственность в соответствии с законодательством Российской Федерации и условиями Договора.</w:t>
      </w:r>
    </w:p>
    <w:p w14:paraId="68C98283" w14:textId="7012EF3A" w:rsidR="008B19E9" w:rsidRPr="008B19E9" w:rsidRDefault="008B19E9" w:rsidP="008B19E9">
      <w:pPr>
        <w:shd w:val="clear" w:color="auto" w:fill="FFFFFF"/>
        <w:ind w:firstLine="567"/>
        <w:jc w:val="both"/>
        <w:rPr>
          <w:sz w:val="24"/>
          <w:szCs w:val="24"/>
        </w:rPr>
      </w:pPr>
      <w:r>
        <w:rPr>
          <w:sz w:val="24"/>
          <w:szCs w:val="24"/>
        </w:rPr>
        <w:t>5</w:t>
      </w:r>
      <w:r w:rsidRPr="008B19E9">
        <w:rPr>
          <w:sz w:val="24"/>
          <w:szCs w:val="24"/>
        </w:rPr>
        <w:t xml:space="preserve">.2. Невыполнение </w:t>
      </w:r>
      <w:r w:rsidR="008409A6">
        <w:rPr>
          <w:sz w:val="24"/>
          <w:szCs w:val="24"/>
        </w:rPr>
        <w:t>Подрядчиком</w:t>
      </w:r>
      <w:r w:rsidRPr="008B19E9">
        <w:rPr>
          <w:sz w:val="24"/>
          <w:szCs w:val="24"/>
        </w:rPr>
        <w:t xml:space="preserve"> условий Договора является основанием для обращения Заказчика в суд с требованием о расторжении Договора или его расторжением в связи с односторонним отказом Заказчика от исполнения Договора.</w:t>
      </w:r>
    </w:p>
    <w:p w14:paraId="15A0C70A" w14:textId="643F90EE" w:rsidR="008B19E9" w:rsidRPr="008B19E9" w:rsidRDefault="008B19E9" w:rsidP="008B19E9">
      <w:pPr>
        <w:shd w:val="clear" w:color="auto" w:fill="FFFFFF"/>
        <w:ind w:firstLine="567"/>
        <w:jc w:val="both"/>
        <w:rPr>
          <w:sz w:val="24"/>
          <w:szCs w:val="24"/>
        </w:rPr>
      </w:pPr>
      <w:r>
        <w:rPr>
          <w:sz w:val="24"/>
          <w:szCs w:val="24"/>
        </w:rPr>
        <w:t>5</w:t>
      </w:r>
      <w:r w:rsidRPr="008B19E9">
        <w:rPr>
          <w:sz w:val="24"/>
          <w:szCs w:val="24"/>
        </w:rPr>
        <w:t>.3. В случае полного (частичного) невыполнения условий Договора одной из Сторон эта Сторона обязана возместить другой Стороне причиненные убытки.</w:t>
      </w:r>
    </w:p>
    <w:p w14:paraId="5400903E" w14:textId="6546472D" w:rsidR="008B19E9" w:rsidRPr="008B19E9" w:rsidRDefault="008B19E9" w:rsidP="008B19E9">
      <w:pPr>
        <w:shd w:val="clear" w:color="auto" w:fill="FFFFFF"/>
        <w:ind w:firstLine="567"/>
        <w:jc w:val="both"/>
        <w:rPr>
          <w:sz w:val="24"/>
          <w:szCs w:val="24"/>
        </w:rPr>
      </w:pPr>
      <w:r>
        <w:rPr>
          <w:sz w:val="24"/>
          <w:szCs w:val="24"/>
        </w:rPr>
        <w:t>5</w:t>
      </w:r>
      <w:r w:rsidRPr="008B19E9">
        <w:rPr>
          <w:sz w:val="24"/>
          <w:szCs w:val="24"/>
        </w:rPr>
        <w:t xml:space="preserve">.4. В случае просрочки </w:t>
      </w:r>
      <w:r w:rsidR="008409A6">
        <w:rPr>
          <w:sz w:val="24"/>
          <w:szCs w:val="24"/>
        </w:rPr>
        <w:t>Подрядчиком</w:t>
      </w:r>
      <w:r w:rsidRPr="008B19E9">
        <w:rPr>
          <w:sz w:val="24"/>
          <w:szCs w:val="24"/>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8409A6" w:rsidRPr="008409A6">
        <w:rPr>
          <w:sz w:val="24"/>
          <w:szCs w:val="24"/>
        </w:rPr>
        <w:t>Подрядчиком</w:t>
      </w:r>
      <w:r w:rsidRPr="008B19E9">
        <w:rPr>
          <w:sz w:val="24"/>
          <w:szCs w:val="24"/>
        </w:rPr>
        <w:t xml:space="preserve"> обязательств, предусмотренных Договором, Заказчик направляет </w:t>
      </w:r>
      <w:r w:rsidR="008409A6">
        <w:rPr>
          <w:sz w:val="24"/>
          <w:szCs w:val="24"/>
        </w:rPr>
        <w:t>Подрядчику</w:t>
      </w:r>
      <w:r w:rsidRPr="008B19E9">
        <w:rPr>
          <w:sz w:val="24"/>
          <w:szCs w:val="24"/>
        </w:rPr>
        <w:t xml:space="preserve"> требование об уплате неустойки (штрафов, пеней).</w:t>
      </w:r>
    </w:p>
    <w:p w14:paraId="34AA6A8C" w14:textId="53313D61" w:rsidR="008B19E9" w:rsidRPr="008B19E9" w:rsidRDefault="008B19E9" w:rsidP="008B19E9">
      <w:pPr>
        <w:shd w:val="clear" w:color="auto" w:fill="FFFFFF"/>
        <w:ind w:firstLine="567"/>
        <w:jc w:val="both"/>
        <w:rPr>
          <w:sz w:val="24"/>
          <w:szCs w:val="24"/>
        </w:rPr>
      </w:pPr>
      <w:r>
        <w:rPr>
          <w:sz w:val="24"/>
          <w:szCs w:val="24"/>
        </w:rPr>
        <w:t>5</w:t>
      </w:r>
      <w:r w:rsidRPr="008B19E9">
        <w:rPr>
          <w:sz w:val="24"/>
          <w:szCs w:val="24"/>
        </w:rPr>
        <w:t xml:space="preserve">.5. Пеня начисляется за каждый день просрочки </w:t>
      </w:r>
      <w:r w:rsidR="008409A6">
        <w:rPr>
          <w:sz w:val="24"/>
          <w:szCs w:val="24"/>
        </w:rPr>
        <w:t>Подрядчиком</w:t>
      </w:r>
      <w:r w:rsidRPr="008B19E9">
        <w:rPr>
          <w:sz w:val="24"/>
          <w:szCs w:val="24"/>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8409A6">
        <w:rPr>
          <w:sz w:val="24"/>
          <w:szCs w:val="24"/>
        </w:rPr>
        <w:t>Подрядчиком</w:t>
      </w:r>
      <w:r w:rsidRPr="008B19E9">
        <w:rPr>
          <w:sz w:val="24"/>
          <w:szCs w:val="24"/>
        </w:rPr>
        <w:t>.</w:t>
      </w:r>
    </w:p>
    <w:p w14:paraId="08C65667" w14:textId="1A9678C9" w:rsidR="008B19E9" w:rsidRPr="008B19E9" w:rsidRDefault="008B19E9" w:rsidP="008B19E9">
      <w:pPr>
        <w:shd w:val="clear" w:color="auto" w:fill="FFFFFF"/>
        <w:ind w:firstLine="567"/>
        <w:jc w:val="both"/>
        <w:rPr>
          <w:sz w:val="24"/>
          <w:szCs w:val="24"/>
        </w:rPr>
      </w:pPr>
      <w:r>
        <w:rPr>
          <w:sz w:val="24"/>
          <w:szCs w:val="24"/>
        </w:rPr>
        <w:t>5</w:t>
      </w:r>
      <w:r w:rsidRPr="008B19E9">
        <w:rPr>
          <w:sz w:val="24"/>
          <w:szCs w:val="24"/>
        </w:rPr>
        <w:t xml:space="preserve">.6. За каждый факт неисполнения или ненадлежащего исполнения </w:t>
      </w:r>
      <w:r w:rsidR="008409A6">
        <w:rPr>
          <w:sz w:val="24"/>
          <w:szCs w:val="24"/>
        </w:rPr>
        <w:t>Подрядчиком</w:t>
      </w:r>
      <w:r w:rsidRPr="008B19E9">
        <w:rPr>
          <w:sz w:val="24"/>
          <w:szCs w:val="24"/>
        </w:rPr>
        <w:t xml:space="preserve"> обязательств, предусмотренных Договором, за исключением просрочки </w:t>
      </w:r>
      <w:r w:rsidR="008409A6" w:rsidRPr="008409A6">
        <w:rPr>
          <w:sz w:val="24"/>
          <w:szCs w:val="24"/>
        </w:rPr>
        <w:t>Подрядчиком</w:t>
      </w:r>
      <w:r w:rsidRPr="008B19E9">
        <w:rPr>
          <w:sz w:val="24"/>
          <w:szCs w:val="24"/>
        </w:rPr>
        <w:t xml:space="preserve"> обязательств (в том числе, гарантийного обязательства), предусмотренных Договором, </w:t>
      </w:r>
      <w:r>
        <w:rPr>
          <w:sz w:val="24"/>
          <w:szCs w:val="24"/>
        </w:rPr>
        <w:t>Исполнитель</w:t>
      </w:r>
      <w:r w:rsidRPr="008B19E9">
        <w:rPr>
          <w:sz w:val="24"/>
          <w:szCs w:val="24"/>
        </w:rPr>
        <w:t xml:space="preserve"> уплачивает Заказчику штраф в размере 10 процентов цены договора.</w:t>
      </w:r>
    </w:p>
    <w:p w14:paraId="3BED6338" w14:textId="6FEA254B" w:rsidR="008B19E9" w:rsidRPr="008B19E9" w:rsidRDefault="008B19E9" w:rsidP="008B19E9">
      <w:pPr>
        <w:shd w:val="clear" w:color="auto" w:fill="FFFFFF"/>
        <w:ind w:firstLine="567"/>
        <w:jc w:val="both"/>
        <w:rPr>
          <w:sz w:val="24"/>
          <w:szCs w:val="24"/>
        </w:rPr>
      </w:pPr>
      <w:r>
        <w:rPr>
          <w:sz w:val="24"/>
          <w:szCs w:val="24"/>
        </w:rPr>
        <w:t>5</w:t>
      </w:r>
      <w:r w:rsidRPr="008B19E9">
        <w:rPr>
          <w:sz w:val="24"/>
          <w:szCs w:val="24"/>
        </w:rPr>
        <w:t xml:space="preserve">.7.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30761A">
        <w:rPr>
          <w:sz w:val="24"/>
          <w:szCs w:val="24"/>
        </w:rPr>
        <w:t>Подрядчик</w:t>
      </w:r>
      <w:r w:rsidRPr="008B19E9">
        <w:rPr>
          <w:sz w:val="24"/>
          <w:szCs w:val="24"/>
        </w:rPr>
        <w:t xml:space="preserve"> вправе потребовать уплаты неустойки (штрафов, пеней).</w:t>
      </w:r>
    </w:p>
    <w:p w14:paraId="1D041EDB" w14:textId="2DBE4C09" w:rsidR="008B19E9" w:rsidRPr="008B19E9" w:rsidRDefault="008B19E9" w:rsidP="008B19E9">
      <w:pPr>
        <w:shd w:val="clear" w:color="auto" w:fill="FFFFFF"/>
        <w:ind w:firstLine="567"/>
        <w:jc w:val="both"/>
        <w:rPr>
          <w:sz w:val="24"/>
          <w:szCs w:val="24"/>
        </w:rPr>
      </w:pPr>
      <w:r>
        <w:rPr>
          <w:sz w:val="24"/>
          <w:szCs w:val="24"/>
        </w:rPr>
        <w:t>5</w:t>
      </w:r>
      <w:r w:rsidRPr="008B19E9">
        <w:rPr>
          <w:sz w:val="24"/>
          <w:szCs w:val="24"/>
        </w:rPr>
        <w:t xml:space="preserve">.8.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w:t>
      </w:r>
      <w:r w:rsidRPr="008B19E9">
        <w:rPr>
          <w:sz w:val="24"/>
          <w:szCs w:val="24"/>
        </w:rPr>
        <w:lastRenderedPageBreak/>
        <w:t>Федерации от неуплаченной в срок суммы.</w:t>
      </w:r>
    </w:p>
    <w:p w14:paraId="42208449" w14:textId="25460E62" w:rsidR="008B19E9" w:rsidRPr="008B19E9" w:rsidRDefault="008B19E9" w:rsidP="008B19E9">
      <w:pPr>
        <w:shd w:val="clear" w:color="auto" w:fill="FFFFFF"/>
        <w:ind w:firstLine="567"/>
        <w:jc w:val="both"/>
        <w:rPr>
          <w:sz w:val="24"/>
          <w:szCs w:val="24"/>
        </w:rPr>
      </w:pPr>
      <w:r>
        <w:rPr>
          <w:sz w:val="24"/>
          <w:szCs w:val="24"/>
        </w:rPr>
        <w:t>5</w:t>
      </w:r>
      <w:r w:rsidRPr="008B19E9">
        <w:rPr>
          <w:sz w:val="24"/>
          <w:szCs w:val="24"/>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w:t>
      </w:r>
    </w:p>
    <w:p w14:paraId="747FBE5B" w14:textId="7625223E" w:rsidR="008B19E9" w:rsidRPr="008B19E9" w:rsidRDefault="008B19E9" w:rsidP="008B19E9">
      <w:pPr>
        <w:shd w:val="clear" w:color="auto" w:fill="FFFFFF"/>
        <w:ind w:firstLine="567"/>
        <w:jc w:val="both"/>
        <w:rPr>
          <w:sz w:val="24"/>
          <w:szCs w:val="24"/>
        </w:rPr>
      </w:pPr>
      <w:r>
        <w:rPr>
          <w:sz w:val="24"/>
          <w:szCs w:val="24"/>
        </w:rPr>
        <w:t>5</w:t>
      </w:r>
      <w:r w:rsidRPr="008B19E9">
        <w:rPr>
          <w:sz w:val="24"/>
          <w:szCs w:val="24"/>
        </w:rPr>
        <w:t>.10. Сторона освобождается от уплаты неустойки (штрафа, пени), если докажет,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14:paraId="63B6A118" w14:textId="48B3B107" w:rsidR="008B19E9" w:rsidRPr="008B19E9" w:rsidRDefault="008B19E9" w:rsidP="008B19E9">
      <w:pPr>
        <w:shd w:val="clear" w:color="auto" w:fill="FFFFFF"/>
        <w:ind w:firstLine="567"/>
        <w:jc w:val="both"/>
        <w:rPr>
          <w:sz w:val="24"/>
          <w:szCs w:val="24"/>
        </w:rPr>
      </w:pPr>
      <w:r>
        <w:rPr>
          <w:sz w:val="24"/>
          <w:szCs w:val="24"/>
        </w:rPr>
        <w:t>5</w:t>
      </w:r>
      <w:r w:rsidRPr="008B19E9">
        <w:rPr>
          <w:sz w:val="24"/>
          <w:szCs w:val="24"/>
        </w:rPr>
        <w:t>.11. Применение штрафных санкций не освобождает Стороны от исполнения обязательств по настоящему Договору. Общая сумма штрафных санкций, начисляемых в соответствии с настоящим Договором, не может превышать цены Договора.</w:t>
      </w:r>
    </w:p>
    <w:p w14:paraId="704EEF41" w14:textId="4FCF4897" w:rsidR="008B19E9" w:rsidRPr="008B19E9" w:rsidRDefault="008B19E9" w:rsidP="008B19E9">
      <w:pPr>
        <w:shd w:val="clear" w:color="auto" w:fill="FFFFFF"/>
        <w:ind w:firstLine="567"/>
        <w:jc w:val="both"/>
        <w:rPr>
          <w:sz w:val="24"/>
          <w:szCs w:val="24"/>
        </w:rPr>
      </w:pPr>
      <w:r>
        <w:rPr>
          <w:sz w:val="24"/>
          <w:szCs w:val="24"/>
        </w:rPr>
        <w:t>5</w:t>
      </w:r>
      <w:r w:rsidRPr="008B19E9">
        <w:rPr>
          <w:sz w:val="24"/>
          <w:szCs w:val="24"/>
        </w:rPr>
        <w:t>.12. В случае расторжения Договора в связи с односторонним отказом Стороны от его исполнения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BDC032C" w14:textId="77777777" w:rsidR="00C54803" w:rsidRPr="00333191" w:rsidRDefault="00C54803" w:rsidP="00C54803">
      <w:pPr>
        <w:shd w:val="clear" w:color="auto" w:fill="FFFFFF"/>
        <w:tabs>
          <w:tab w:val="left" w:pos="499"/>
        </w:tabs>
        <w:ind w:left="720" w:firstLine="567"/>
        <w:jc w:val="both"/>
        <w:rPr>
          <w:rFonts w:eastAsiaTheme="minorEastAsia"/>
          <w:sz w:val="24"/>
          <w:szCs w:val="24"/>
        </w:rPr>
      </w:pPr>
    </w:p>
    <w:p w14:paraId="070349B1" w14:textId="77777777" w:rsidR="00107082" w:rsidRPr="00333191" w:rsidRDefault="003C39D1" w:rsidP="00C54803">
      <w:pPr>
        <w:shd w:val="clear" w:color="auto" w:fill="FFFFFF"/>
        <w:ind w:firstLine="567"/>
        <w:jc w:val="center"/>
        <w:rPr>
          <w:sz w:val="24"/>
          <w:szCs w:val="24"/>
        </w:rPr>
      </w:pPr>
      <w:r w:rsidRPr="00333191">
        <w:rPr>
          <w:sz w:val="24"/>
          <w:szCs w:val="24"/>
        </w:rPr>
        <w:t>6. ДЕЙСТВИЕ НЕПРЕОДОЛИМОЙ СИЛЫ</w:t>
      </w:r>
    </w:p>
    <w:p w14:paraId="242EB3FD" w14:textId="7141CCF8" w:rsidR="00107082" w:rsidRPr="00333191" w:rsidRDefault="003C39D1" w:rsidP="00C54803">
      <w:pPr>
        <w:shd w:val="clear" w:color="auto" w:fill="FFFFFF"/>
        <w:tabs>
          <w:tab w:val="left" w:pos="490"/>
        </w:tabs>
        <w:ind w:firstLine="567"/>
        <w:jc w:val="both"/>
        <w:rPr>
          <w:sz w:val="24"/>
          <w:szCs w:val="24"/>
        </w:rPr>
      </w:pPr>
      <w:r w:rsidRPr="00333191">
        <w:rPr>
          <w:sz w:val="24"/>
          <w:szCs w:val="24"/>
        </w:rPr>
        <w:t>6.1.</w:t>
      </w:r>
      <w:r w:rsidR="00FC0A9B" w:rsidRPr="00333191">
        <w:rPr>
          <w:sz w:val="24"/>
          <w:szCs w:val="24"/>
        </w:rPr>
        <w:t xml:space="preserve"> </w:t>
      </w:r>
      <w:r w:rsidRPr="00333191">
        <w:rPr>
          <w:sz w:val="24"/>
          <w:szCs w:val="24"/>
        </w:rPr>
        <w:t>Ни одна из Сторон настоящего Договора не несет ответственности перед другой Стороной за</w:t>
      </w:r>
      <w:r w:rsidR="00FC0A9B" w:rsidRPr="00333191">
        <w:rPr>
          <w:sz w:val="24"/>
          <w:szCs w:val="24"/>
        </w:rPr>
        <w:t xml:space="preserve"> </w:t>
      </w:r>
      <w:r w:rsidRPr="00333191">
        <w:rPr>
          <w:sz w:val="24"/>
          <w:szCs w:val="24"/>
        </w:rPr>
        <w:t>невыполнение обязательств, обусловленное обстоятельствами, возникшими помимо воли и желания</w:t>
      </w:r>
      <w:r w:rsidR="00FC0A9B" w:rsidRPr="00333191">
        <w:rPr>
          <w:sz w:val="24"/>
          <w:szCs w:val="24"/>
        </w:rPr>
        <w:t xml:space="preserve"> </w:t>
      </w:r>
      <w:r w:rsidRPr="00333191">
        <w:rPr>
          <w:sz w:val="24"/>
          <w:szCs w:val="24"/>
        </w:rPr>
        <w:t>Сторон</w:t>
      </w:r>
      <w:r w:rsidR="008B19E9">
        <w:rPr>
          <w:sz w:val="24"/>
          <w:szCs w:val="24"/>
        </w:rPr>
        <w:t>,</w:t>
      </w:r>
      <w:r w:rsidRPr="00333191">
        <w:rPr>
          <w:sz w:val="24"/>
          <w:szCs w:val="24"/>
        </w:rPr>
        <w:t xml:space="preserve"> и которые нельзя предвидеть или избежать, включая объявленную или фактическую войну,</w:t>
      </w:r>
      <w:r w:rsidR="00FC0A9B" w:rsidRPr="00333191">
        <w:rPr>
          <w:sz w:val="24"/>
          <w:szCs w:val="24"/>
        </w:rPr>
        <w:t xml:space="preserve"> </w:t>
      </w:r>
      <w:r w:rsidRPr="00333191">
        <w:rPr>
          <w:sz w:val="24"/>
          <w:szCs w:val="24"/>
        </w:rPr>
        <w:t>гражданские в</w:t>
      </w:r>
      <w:r w:rsidR="00AD2AD2" w:rsidRPr="00333191">
        <w:rPr>
          <w:sz w:val="24"/>
          <w:szCs w:val="24"/>
        </w:rPr>
        <w:t>олнения, эпидемии, блокаду, земл</w:t>
      </w:r>
      <w:r w:rsidRPr="00333191">
        <w:rPr>
          <w:sz w:val="24"/>
          <w:szCs w:val="24"/>
        </w:rPr>
        <w:t>етрясения, наводнения, пожары и другие стихийные</w:t>
      </w:r>
      <w:r w:rsidR="00FC0A9B" w:rsidRPr="00333191">
        <w:rPr>
          <w:sz w:val="24"/>
          <w:szCs w:val="24"/>
        </w:rPr>
        <w:t xml:space="preserve"> </w:t>
      </w:r>
      <w:r w:rsidRPr="00333191">
        <w:rPr>
          <w:sz w:val="24"/>
          <w:szCs w:val="24"/>
        </w:rPr>
        <w:t>бедствия.</w:t>
      </w:r>
    </w:p>
    <w:p w14:paraId="2EBBBC97" w14:textId="77777777" w:rsidR="00107082" w:rsidRPr="00333191" w:rsidRDefault="003C39D1" w:rsidP="00C54803">
      <w:pPr>
        <w:shd w:val="clear" w:color="auto" w:fill="FFFFFF"/>
        <w:tabs>
          <w:tab w:val="left" w:pos="590"/>
        </w:tabs>
        <w:ind w:firstLine="567"/>
        <w:jc w:val="both"/>
        <w:rPr>
          <w:sz w:val="24"/>
          <w:szCs w:val="24"/>
        </w:rPr>
      </w:pPr>
      <w:r w:rsidRPr="00333191">
        <w:rPr>
          <w:sz w:val="24"/>
          <w:szCs w:val="24"/>
        </w:rPr>
        <w:t>6.2.</w:t>
      </w:r>
      <w:r w:rsidR="00FC0A9B" w:rsidRPr="00333191">
        <w:rPr>
          <w:sz w:val="24"/>
          <w:szCs w:val="24"/>
        </w:rPr>
        <w:t xml:space="preserve"> </w:t>
      </w:r>
      <w:r w:rsidRPr="00333191">
        <w:rPr>
          <w:sz w:val="24"/>
          <w:szCs w:val="24"/>
        </w:rPr>
        <w:t>Документ, выданный соответствующим компетентным органом, является достаточным</w:t>
      </w:r>
      <w:r w:rsidR="00FC0A9B" w:rsidRPr="00333191">
        <w:rPr>
          <w:sz w:val="24"/>
          <w:szCs w:val="24"/>
        </w:rPr>
        <w:t xml:space="preserve"> </w:t>
      </w:r>
      <w:r w:rsidRPr="00333191">
        <w:rPr>
          <w:sz w:val="24"/>
          <w:szCs w:val="24"/>
        </w:rPr>
        <w:t>подтверждением наличия и продолжительности действия непреодолимой силы.</w:t>
      </w:r>
    </w:p>
    <w:p w14:paraId="473A504A" w14:textId="3086174B" w:rsidR="002C6E4D" w:rsidRPr="00333191" w:rsidRDefault="003C39D1" w:rsidP="00C54803">
      <w:pPr>
        <w:shd w:val="clear" w:color="auto" w:fill="FFFFFF"/>
        <w:tabs>
          <w:tab w:val="left" w:pos="466"/>
        </w:tabs>
        <w:ind w:firstLine="567"/>
        <w:jc w:val="both"/>
        <w:rPr>
          <w:sz w:val="24"/>
          <w:szCs w:val="24"/>
        </w:rPr>
      </w:pPr>
      <w:r w:rsidRPr="00333191">
        <w:rPr>
          <w:sz w:val="24"/>
          <w:szCs w:val="24"/>
        </w:rPr>
        <w:t>6.3.</w:t>
      </w:r>
      <w:r w:rsidR="00FC0A9B" w:rsidRPr="00333191">
        <w:rPr>
          <w:sz w:val="24"/>
          <w:szCs w:val="24"/>
        </w:rPr>
        <w:t xml:space="preserve"> </w:t>
      </w:r>
      <w:r w:rsidRPr="00333191">
        <w:rPr>
          <w:sz w:val="24"/>
          <w:szCs w:val="24"/>
        </w:rPr>
        <w:t>Сторона, которая не исполняет своего обязательства вследствие действия непреодолимой силы,</w:t>
      </w:r>
      <w:r w:rsidR="00FC0A9B" w:rsidRPr="00333191">
        <w:rPr>
          <w:sz w:val="24"/>
          <w:szCs w:val="24"/>
        </w:rPr>
        <w:t xml:space="preserve"> </w:t>
      </w:r>
      <w:r w:rsidRPr="00333191">
        <w:rPr>
          <w:sz w:val="24"/>
          <w:szCs w:val="24"/>
        </w:rPr>
        <w:t>должна немедленно известить другую Сторону о препятствии и его влиянии на исполнение</w:t>
      </w:r>
      <w:r w:rsidR="00FC0A9B" w:rsidRPr="00333191">
        <w:rPr>
          <w:sz w:val="24"/>
          <w:szCs w:val="24"/>
        </w:rPr>
        <w:t xml:space="preserve"> </w:t>
      </w:r>
      <w:r w:rsidRPr="00333191">
        <w:rPr>
          <w:sz w:val="24"/>
          <w:szCs w:val="24"/>
        </w:rPr>
        <w:t>обязательств по Договору.</w:t>
      </w:r>
    </w:p>
    <w:p w14:paraId="6B6D73F7" w14:textId="77777777" w:rsidR="00C54803" w:rsidRPr="00333191" w:rsidRDefault="00C54803" w:rsidP="00C54803">
      <w:pPr>
        <w:shd w:val="clear" w:color="auto" w:fill="FFFFFF"/>
        <w:tabs>
          <w:tab w:val="left" w:pos="466"/>
        </w:tabs>
        <w:ind w:firstLine="567"/>
        <w:jc w:val="both"/>
        <w:rPr>
          <w:sz w:val="24"/>
          <w:szCs w:val="24"/>
        </w:rPr>
      </w:pPr>
    </w:p>
    <w:p w14:paraId="297914B6" w14:textId="233865CD" w:rsidR="00881BA8" w:rsidRPr="00333191" w:rsidRDefault="00844DED" w:rsidP="00C54803">
      <w:pPr>
        <w:shd w:val="clear" w:color="auto" w:fill="FFFFFF"/>
        <w:tabs>
          <w:tab w:val="left" w:pos="466"/>
        </w:tabs>
        <w:ind w:firstLine="567"/>
        <w:jc w:val="center"/>
        <w:rPr>
          <w:sz w:val="24"/>
          <w:szCs w:val="24"/>
        </w:rPr>
      </w:pPr>
      <w:r w:rsidRPr="00333191">
        <w:rPr>
          <w:sz w:val="24"/>
          <w:szCs w:val="24"/>
        </w:rPr>
        <w:t>7. АНТИКОРРУПЦИОННАЯ ОГОВОРКА</w:t>
      </w:r>
    </w:p>
    <w:p w14:paraId="251C4370" w14:textId="77777777" w:rsidR="00881BA8" w:rsidRPr="00333191" w:rsidRDefault="00881BA8" w:rsidP="00C54803">
      <w:pPr>
        <w:shd w:val="clear" w:color="auto" w:fill="FFFFFF"/>
        <w:tabs>
          <w:tab w:val="left" w:pos="466"/>
        </w:tabs>
        <w:ind w:firstLine="567"/>
        <w:jc w:val="both"/>
        <w:rPr>
          <w:sz w:val="24"/>
          <w:szCs w:val="24"/>
        </w:rPr>
      </w:pPr>
      <w:r w:rsidRPr="00333191">
        <w:rPr>
          <w:sz w:val="24"/>
          <w:szCs w:val="24"/>
        </w:rPr>
        <w:t>7.1.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4853F7CE" w14:textId="77777777" w:rsidR="00881BA8" w:rsidRPr="00333191" w:rsidRDefault="00881BA8" w:rsidP="00C54803">
      <w:pPr>
        <w:shd w:val="clear" w:color="auto" w:fill="FFFFFF"/>
        <w:tabs>
          <w:tab w:val="left" w:pos="466"/>
        </w:tabs>
        <w:ind w:firstLine="567"/>
        <w:jc w:val="both"/>
        <w:rPr>
          <w:sz w:val="24"/>
          <w:szCs w:val="24"/>
        </w:rPr>
      </w:pPr>
      <w:r w:rsidRPr="00333191">
        <w:rPr>
          <w:sz w:val="24"/>
          <w:szCs w:val="24"/>
        </w:rPr>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585664B0" w14:textId="4BAFE2D8" w:rsidR="00881BA8" w:rsidRPr="00333191" w:rsidRDefault="00881BA8" w:rsidP="00C54803">
      <w:pPr>
        <w:shd w:val="clear" w:color="auto" w:fill="FFFFFF"/>
        <w:tabs>
          <w:tab w:val="left" w:pos="466"/>
        </w:tabs>
        <w:ind w:firstLine="567"/>
        <w:jc w:val="both"/>
        <w:rPr>
          <w:sz w:val="24"/>
          <w:szCs w:val="24"/>
        </w:rPr>
      </w:pPr>
      <w:r w:rsidRPr="00333191">
        <w:rPr>
          <w:sz w:val="24"/>
          <w:szCs w:val="24"/>
        </w:rPr>
        <w:t xml:space="preserve">7.2. В случае возникновения у стороны подозрений, что произошло или может произойти нарушение п. </w:t>
      </w:r>
      <w:r w:rsidR="0068746E" w:rsidRPr="00333191">
        <w:rPr>
          <w:sz w:val="24"/>
          <w:szCs w:val="24"/>
        </w:rPr>
        <w:t>7</w:t>
      </w:r>
      <w:r w:rsidRPr="00333191">
        <w:rPr>
          <w:sz w:val="24"/>
          <w:szCs w:val="24"/>
        </w:rPr>
        <w:t>.1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14:paraId="05619F63" w14:textId="77777777" w:rsidR="00881BA8" w:rsidRPr="00333191" w:rsidRDefault="00881BA8" w:rsidP="00C54803">
      <w:pPr>
        <w:shd w:val="clear" w:color="auto" w:fill="FFFFFF"/>
        <w:tabs>
          <w:tab w:val="left" w:pos="466"/>
        </w:tabs>
        <w:ind w:firstLine="567"/>
        <w:jc w:val="both"/>
        <w:rPr>
          <w:sz w:val="24"/>
          <w:szCs w:val="24"/>
        </w:rPr>
      </w:pPr>
      <w:r w:rsidRPr="00333191">
        <w:rPr>
          <w:sz w:val="24"/>
          <w:szCs w:val="24"/>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0D2C5E94" w14:textId="7D344493" w:rsidR="00881BA8" w:rsidRPr="00333191" w:rsidRDefault="00881BA8" w:rsidP="00C54803">
      <w:pPr>
        <w:shd w:val="clear" w:color="auto" w:fill="FFFFFF"/>
        <w:tabs>
          <w:tab w:val="left" w:pos="466"/>
        </w:tabs>
        <w:ind w:firstLine="567"/>
        <w:jc w:val="both"/>
        <w:rPr>
          <w:sz w:val="24"/>
          <w:szCs w:val="24"/>
        </w:rPr>
      </w:pPr>
      <w:r w:rsidRPr="00333191">
        <w:rPr>
          <w:sz w:val="24"/>
          <w:szCs w:val="24"/>
        </w:rPr>
        <w:t xml:space="preserve">7.3. Исполнение обязательств по Договору приостанавливается с момента направления стороной уведомления, указанного в п. </w:t>
      </w:r>
      <w:r w:rsidR="0068746E" w:rsidRPr="00333191">
        <w:rPr>
          <w:sz w:val="24"/>
          <w:szCs w:val="24"/>
        </w:rPr>
        <w:t>7</w:t>
      </w:r>
      <w:r w:rsidRPr="00333191">
        <w:rPr>
          <w:sz w:val="24"/>
          <w:szCs w:val="24"/>
        </w:rPr>
        <w:t>.2 Договора, до момента получения ею ответа.</w:t>
      </w:r>
    </w:p>
    <w:p w14:paraId="5DEB1823" w14:textId="15CB523F" w:rsidR="00844DED" w:rsidRPr="00333191" w:rsidRDefault="00881BA8" w:rsidP="00C54803">
      <w:pPr>
        <w:shd w:val="clear" w:color="auto" w:fill="FFFFFF"/>
        <w:tabs>
          <w:tab w:val="left" w:pos="466"/>
        </w:tabs>
        <w:ind w:firstLine="567"/>
        <w:jc w:val="both"/>
        <w:rPr>
          <w:sz w:val="24"/>
          <w:szCs w:val="24"/>
        </w:rPr>
      </w:pPr>
      <w:r w:rsidRPr="00333191">
        <w:rPr>
          <w:sz w:val="24"/>
          <w:szCs w:val="24"/>
        </w:rPr>
        <w:t xml:space="preserve">7.4. Если подтвердилось нарушение другой стороной обязательств, указанных в п. </w:t>
      </w:r>
      <w:r w:rsidR="0068746E" w:rsidRPr="00333191">
        <w:rPr>
          <w:sz w:val="24"/>
          <w:szCs w:val="24"/>
        </w:rPr>
        <w:t>7</w:t>
      </w:r>
      <w:r w:rsidRPr="00333191">
        <w:rPr>
          <w:sz w:val="24"/>
          <w:szCs w:val="24"/>
        </w:rPr>
        <w:t>.1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5A623EA4" w14:textId="77777777" w:rsidR="00C54803" w:rsidRPr="00333191" w:rsidRDefault="00C54803" w:rsidP="00C54803">
      <w:pPr>
        <w:shd w:val="clear" w:color="auto" w:fill="FFFFFF"/>
        <w:tabs>
          <w:tab w:val="left" w:pos="466"/>
        </w:tabs>
        <w:ind w:firstLine="567"/>
        <w:jc w:val="both"/>
        <w:rPr>
          <w:sz w:val="24"/>
          <w:szCs w:val="24"/>
        </w:rPr>
      </w:pPr>
    </w:p>
    <w:p w14:paraId="1F09D2F4" w14:textId="11171375" w:rsidR="00107082" w:rsidRPr="00333191" w:rsidRDefault="00844DED" w:rsidP="00C54803">
      <w:pPr>
        <w:shd w:val="clear" w:color="auto" w:fill="FFFFFF"/>
        <w:ind w:firstLine="567"/>
        <w:jc w:val="center"/>
        <w:rPr>
          <w:sz w:val="24"/>
          <w:szCs w:val="24"/>
        </w:rPr>
      </w:pPr>
      <w:r w:rsidRPr="00333191">
        <w:rPr>
          <w:sz w:val="24"/>
          <w:szCs w:val="24"/>
        </w:rPr>
        <w:t>8</w:t>
      </w:r>
      <w:r w:rsidR="003C39D1" w:rsidRPr="00333191">
        <w:rPr>
          <w:sz w:val="24"/>
          <w:szCs w:val="24"/>
        </w:rPr>
        <w:t>. ПОРЯДОК ДЕЙСТВИЯ</w:t>
      </w:r>
      <w:r w:rsidR="00150AA1">
        <w:rPr>
          <w:sz w:val="24"/>
          <w:szCs w:val="24"/>
        </w:rPr>
        <w:t>, ИЗМЕНЕНИЯ И РАСТОРЖЕНИЯ</w:t>
      </w:r>
      <w:r w:rsidR="003C39D1" w:rsidRPr="00333191">
        <w:rPr>
          <w:sz w:val="24"/>
          <w:szCs w:val="24"/>
        </w:rPr>
        <w:t xml:space="preserve"> ДО</w:t>
      </w:r>
      <w:r w:rsidR="00DC0FF7" w:rsidRPr="00333191">
        <w:rPr>
          <w:sz w:val="24"/>
          <w:szCs w:val="24"/>
        </w:rPr>
        <w:t>Г</w:t>
      </w:r>
      <w:r w:rsidR="003C39D1" w:rsidRPr="00333191">
        <w:rPr>
          <w:sz w:val="24"/>
          <w:szCs w:val="24"/>
        </w:rPr>
        <w:t>ОВОРА</w:t>
      </w:r>
    </w:p>
    <w:p w14:paraId="56EEA51E" w14:textId="64A4EDD3" w:rsidR="00107082" w:rsidRPr="00333191" w:rsidRDefault="00844DED" w:rsidP="00C54803">
      <w:pPr>
        <w:shd w:val="clear" w:color="auto" w:fill="FFFFFF"/>
        <w:tabs>
          <w:tab w:val="left" w:pos="432"/>
        </w:tabs>
        <w:ind w:firstLine="567"/>
        <w:jc w:val="both"/>
        <w:rPr>
          <w:sz w:val="24"/>
          <w:szCs w:val="24"/>
        </w:rPr>
      </w:pPr>
      <w:r w:rsidRPr="00333191">
        <w:rPr>
          <w:sz w:val="24"/>
          <w:szCs w:val="24"/>
        </w:rPr>
        <w:lastRenderedPageBreak/>
        <w:t>8</w:t>
      </w:r>
      <w:r w:rsidR="003C39D1" w:rsidRPr="00333191">
        <w:rPr>
          <w:sz w:val="24"/>
          <w:szCs w:val="24"/>
        </w:rPr>
        <w:t>.1.</w:t>
      </w:r>
      <w:r w:rsidR="00FC0A9B" w:rsidRPr="00333191">
        <w:rPr>
          <w:sz w:val="24"/>
          <w:szCs w:val="24"/>
        </w:rPr>
        <w:t xml:space="preserve"> </w:t>
      </w:r>
      <w:r w:rsidR="003C39D1" w:rsidRPr="00333191">
        <w:rPr>
          <w:sz w:val="24"/>
          <w:szCs w:val="24"/>
        </w:rPr>
        <w:t xml:space="preserve">Договор вступает в законную силу </w:t>
      </w:r>
      <w:r w:rsidR="00210BDD" w:rsidRPr="00333191">
        <w:rPr>
          <w:sz w:val="24"/>
          <w:szCs w:val="24"/>
        </w:rPr>
        <w:t>с момента подписания и действует до полного исполнения</w:t>
      </w:r>
      <w:r w:rsidR="004D585E" w:rsidRPr="00333191">
        <w:rPr>
          <w:sz w:val="24"/>
          <w:szCs w:val="24"/>
        </w:rPr>
        <w:t xml:space="preserve"> сторонами своих</w:t>
      </w:r>
      <w:r w:rsidR="00210BDD" w:rsidRPr="00333191">
        <w:rPr>
          <w:sz w:val="24"/>
          <w:szCs w:val="24"/>
        </w:rPr>
        <w:t xml:space="preserve"> обязательств, но не позднее</w:t>
      </w:r>
      <w:r w:rsidR="003C39D1" w:rsidRPr="00333191">
        <w:rPr>
          <w:sz w:val="24"/>
          <w:szCs w:val="24"/>
        </w:rPr>
        <w:t xml:space="preserve"> </w:t>
      </w:r>
      <w:r w:rsidR="009B1E74">
        <w:rPr>
          <w:sz w:val="24"/>
          <w:szCs w:val="24"/>
        </w:rPr>
        <w:t>31.07</w:t>
      </w:r>
      <w:r w:rsidR="000B5681">
        <w:rPr>
          <w:sz w:val="24"/>
          <w:szCs w:val="24"/>
        </w:rPr>
        <w:t>.</w:t>
      </w:r>
      <w:r w:rsidR="003C39D1" w:rsidRPr="00333191">
        <w:rPr>
          <w:sz w:val="24"/>
          <w:szCs w:val="24"/>
        </w:rPr>
        <w:t xml:space="preserve"> 20</w:t>
      </w:r>
      <w:r w:rsidR="00984BB1" w:rsidRPr="00333191">
        <w:rPr>
          <w:sz w:val="24"/>
          <w:szCs w:val="24"/>
        </w:rPr>
        <w:t>2</w:t>
      </w:r>
      <w:r w:rsidR="0068746E" w:rsidRPr="00333191">
        <w:rPr>
          <w:sz w:val="24"/>
          <w:szCs w:val="24"/>
        </w:rPr>
        <w:t>6</w:t>
      </w:r>
      <w:r w:rsidR="003C39D1" w:rsidRPr="00333191">
        <w:rPr>
          <w:sz w:val="24"/>
          <w:szCs w:val="24"/>
        </w:rPr>
        <w:t xml:space="preserve"> года. </w:t>
      </w:r>
    </w:p>
    <w:p w14:paraId="1C415EDF" w14:textId="60E37963" w:rsidR="00107082" w:rsidRPr="00333191" w:rsidRDefault="00844DED" w:rsidP="00C54803">
      <w:pPr>
        <w:shd w:val="clear" w:color="auto" w:fill="FFFFFF"/>
        <w:tabs>
          <w:tab w:val="left" w:pos="518"/>
        </w:tabs>
        <w:ind w:firstLine="567"/>
        <w:jc w:val="both"/>
        <w:rPr>
          <w:sz w:val="24"/>
          <w:szCs w:val="24"/>
        </w:rPr>
      </w:pPr>
      <w:r w:rsidRPr="00333191">
        <w:rPr>
          <w:sz w:val="24"/>
          <w:szCs w:val="24"/>
        </w:rPr>
        <w:t>8</w:t>
      </w:r>
      <w:r w:rsidR="003C39D1" w:rsidRPr="00333191">
        <w:rPr>
          <w:sz w:val="24"/>
          <w:szCs w:val="24"/>
        </w:rPr>
        <w:t>.2.</w:t>
      </w:r>
      <w:r w:rsidR="00FC0A9B" w:rsidRPr="00333191">
        <w:rPr>
          <w:sz w:val="24"/>
          <w:szCs w:val="24"/>
        </w:rPr>
        <w:t xml:space="preserve"> </w:t>
      </w:r>
      <w:r w:rsidR="00483621" w:rsidRPr="00333191">
        <w:rPr>
          <w:color w:val="000000"/>
          <w:sz w:val="24"/>
          <w:szCs w:val="24"/>
        </w:rPr>
        <w:t>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r w:rsidR="003C39D1" w:rsidRPr="00333191">
        <w:rPr>
          <w:sz w:val="24"/>
          <w:szCs w:val="24"/>
        </w:rPr>
        <w:t>.</w:t>
      </w:r>
    </w:p>
    <w:p w14:paraId="2E6B8F5E" w14:textId="20FF96BD" w:rsidR="00483621" w:rsidRPr="00333191" w:rsidRDefault="00844DED" w:rsidP="00483621">
      <w:pPr>
        <w:ind w:firstLine="567"/>
        <w:contextualSpacing/>
        <w:jc w:val="both"/>
        <w:rPr>
          <w:sz w:val="24"/>
          <w:szCs w:val="24"/>
          <w:lang w:eastAsia="en-US"/>
        </w:rPr>
      </w:pPr>
      <w:r w:rsidRPr="00333191">
        <w:rPr>
          <w:sz w:val="24"/>
          <w:szCs w:val="24"/>
        </w:rPr>
        <w:t>8</w:t>
      </w:r>
      <w:r w:rsidR="003C39D1" w:rsidRPr="00333191">
        <w:rPr>
          <w:sz w:val="24"/>
          <w:szCs w:val="24"/>
        </w:rPr>
        <w:t xml:space="preserve">.3. </w:t>
      </w:r>
      <w:r w:rsidR="00483621" w:rsidRPr="00333191">
        <w:rPr>
          <w:sz w:val="24"/>
          <w:szCs w:val="24"/>
          <w:lang w:eastAsia="en-US"/>
        </w:rPr>
        <w:t>По требованию одной из сторон Договор может быть расторгнут по решению суда в случае существенного его нарушения одной из сторон.</w:t>
      </w:r>
    </w:p>
    <w:p w14:paraId="6F67E77B" w14:textId="5F8D4CB4" w:rsidR="00483621" w:rsidRPr="00333191" w:rsidRDefault="00483621" w:rsidP="00483621">
      <w:pPr>
        <w:ind w:firstLine="567"/>
        <w:contextualSpacing/>
        <w:jc w:val="both"/>
        <w:rPr>
          <w:sz w:val="24"/>
          <w:szCs w:val="24"/>
          <w:lang w:eastAsia="en-US"/>
        </w:rPr>
      </w:pPr>
      <w:r w:rsidRPr="00333191">
        <w:rPr>
          <w:sz w:val="24"/>
          <w:szCs w:val="24"/>
          <w:lang w:eastAsia="en-US"/>
        </w:rPr>
        <w:t>8.</w:t>
      </w:r>
      <w:r w:rsidR="0014061F">
        <w:rPr>
          <w:sz w:val="24"/>
          <w:szCs w:val="24"/>
          <w:lang w:eastAsia="en-US"/>
        </w:rPr>
        <w:t>4</w:t>
      </w:r>
      <w:r w:rsidRPr="00333191">
        <w:rPr>
          <w:sz w:val="24"/>
          <w:szCs w:val="24"/>
          <w:lang w:eastAsia="en-US"/>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w:t>
      </w:r>
      <w:r w:rsidR="0014061F">
        <w:rPr>
          <w:sz w:val="24"/>
          <w:szCs w:val="24"/>
          <w:lang w:eastAsia="en-US"/>
        </w:rPr>
        <w:t xml:space="preserve"> Федеральным законом № 44-ФЗ</w:t>
      </w:r>
      <w:r w:rsidRPr="00333191">
        <w:rPr>
          <w:sz w:val="24"/>
          <w:szCs w:val="24"/>
          <w:lang w:eastAsia="en-US"/>
        </w:rPr>
        <w:t xml:space="preserve"> в случае существенных нарушений условий договора </w:t>
      </w:r>
      <w:r w:rsidR="0030761A">
        <w:rPr>
          <w:sz w:val="24"/>
          <w:szCs w:val="24"/>
        </w:rPr>
        <w:t>Подрядчиком</w:t>
      </w:r>
      <w:r w:rsidRPr="00333191">
        <w:rPr>
          <w:sz w:val="24"/>
          <w:szCs w:val="24"/>
          <w:lang w:eastAsia="en-US"/>
        </w:rPr>
        <w:t xml:space="preserve"> в части срока оказания Услуги, а также требований к качеству Услуги (обнаружения неустранимых недостатков, недостатков, которые не могут быть устранены без соразмерных расходов и затрат времени, или выявляются неоднократно, либо проявляются вновь после их устранения, и других подобных недостатков).</w:t>
      </w:r>
    </w:p>
    <w:p w14:paraId="00284DD4" w14:textId="60150316" w:rsidR="00483621" w:rsidRPr="00333191" w:rsidRDefault="00483621" w:rsidP="00483621">
      <w:pPr>
        <w:ind w:firstLine="567"/>
        <w:contextualSpacing/>
        <w:jc w:val="both"/>
        <w:rPr>
          <w:sz w:val="24"/>
          <w:szCs w:val="24"/>
          <w:lang w:eastAsia="en-US"/>
        </w:rPr>
      </w:pPr>
      <w:r w:rsidRPr="00333191">
        <w:rPr>
          <w:sz w:val="24"/>
          <w:szCs w:val="24"/>
          <w:lang w:eastAsia="en-US"/>
        </w:rPr>
        <w:t>8.</w:t>
      </w:r>
      <w:r w:rsidR="0014061F">
        <w:rPr>
          <w:sz w:val="24"/>
          <w:szCs w:val="24"/>
          <w:lang w:eastAsia="en-US"/>
        </w:rPr>
        <w:t>5</w:t>
      </w:r>
      <w:r w:rsidRPr="00333191">
        <w:rPr>
          <w:sz w:val="24"/>
          <w:szCs w:val="24"/>
          <w:lang w:eastAsia="en-US"/>
        </w:rPr>
        <w:t>. Заказчик вправе провести экспертизу Услуги с привлечением экспертов, экспертных организаций до принятия решения об одностороннем отказе от исполнения Договора в соответствии с действующим законодательством в сфере закупок.</w:t>
      </w:r>
    </w:p>
    <w:p w14:paraId="253E601C" w14:textId="064FC847" w:rsidR="00483621" w:rsidRPr="00333191" w:rsidRDefault="00483621" w:rsidP="00483621">
      <w:pPr>
        <w:ind w:firstLine="567"/>
        <w:contextualSpacing/>
        <w:jc w:val="both"/>
        <w:rPr>
          <w:sz w:val="24"/>
          <w:szCs w:val="24"/>
          <w:lang w:eastAsia="en-US"/>
        </w:rPr>
      </w:pPr>
      <w:r w:rsidRPr="00333191">
        <w:rPr>
          <w:sz w:val="24"/>
          <w:szCs w:val="24"/>
          <w:lang w:eastAsia="en-US"/>
        </w:rPr>
        <w:t>8.</w:t>
      </w:r>
      <w:r w:rsidR="0014061F">
        <w:rPr>
          <w:sz w:val="24"/>
          <w:szCs w:val="24"/>
          <w:lang w:eastAsia="en-US"/>
        </w:rPr>
        <w:t>6</w:t>
      </w:r>
      <w:r w:rsidRPr="00333191">
        <w:rPr>
          <w:sz w:val="24"/>
          <w:szCs w:val="24"/>
          <w:lang w:eastAsia="en-US"/>
        </w:rPr>
        <w:t>. Если Заказчиком проведена экспертиза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64F9DE73" w14:textId="7EC1B4F9" w:rsidR="00483621" w:rsidRPr="00333191" w:rsidRDefault="00483621" w:rsidP="00483621">
      <w:pPr>
        <w:ind w:firstLine="567"/>
        <w:contextualSpacing/>
        <w:jc w:val="both"/>
        <w:rPr>
          <w:sz w:val="24"/>
          <w:szCs w:val="24"/>
          <w:lang w:eastAsia="en-US"/>
        </w:rPr>
      </w:pPr>
      <w:r w:rsidRPr="00333191">
        <w:rPr>
          <w:sz w:val="24"/>
          <w:szCs w:val="24"/>
          <w:lang w:eastAsia="en-US"/>
        </w:rPr>
        <w:t>8.</w:t>
      </w:r>
      <w:r w:rsidR="0014061F">
        <w:rPr>
          <w:sz w:val="24"/>
          <w:szCs w:val="24"/>
          <w:lang w:eastAsia="en-US"/>
        </w:rPr>
        <w:t>7</w:t>
      </w:r>
      <w:r w:rsidRPr="00333191">
        <w:rPr>
          <w:sz w:val="24"/>
          <w:szCs w:val="24"/>
          <w:lang w:eastAsia="en-US"/>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конкретного вида обязательств.</w:t>
      </w:r>
    </w:p>
    <w:p w14:paraId="60D7C68E" w14:textId="797B180B" w:rsidR="00483621" w:rsidRPr="00333191" w:rsidRDefault="00483621" w:rsidP="00483621">
      <w:pPr>
        <w:ind w:firstLine="567"/>
        <w:contextualSpacing/>
        <w:jc w:val="both"/>
        <w:rPr>
          <w:sz w:val="24"/>
          <w:szCs w:val="24"/>
          <w:lang w:eastAsia="en-US"/>
        </w:rPr>
      </w:pPr>
      <w:r w:rsidRPr="00333191">
        <w:rPr>
          <w:sz w:val="24"/>
          <w:szCs w:val="24"/>
          <w:lang w:eastAsia="en-US"/>
        </w:rPr>
        <w:t>8.</w:t>
      </w:r>
      <w:r w:rsidR="0014061F">
        <w:rPr>
          <w:sz w:val="24"/>
          <w:szCs w:val="24"/>
          <w:lang w:eastAsia="en-US"/>
        </w:rPr>
        <w:t>8</w:t>
      </w:r>
      <w:r w:rsidRPr="00333191">
        <w:rPr>
          <w:sz w:val="24"/>
          <w:szCs w:val="24"/>
          <w:lang w:eastAsia="en-US"/>
        </w:rPr>
        <w:t xml:space="preserve">. Нарушение Договора </w:t>
      </w:r>
      <w:r w:rsidR="0030761A" w:rsidRPr="0030761A">
        <w:rPr>
          <w:sz w:val="24"/>
          <w:szCs w:val="24"/>
          <w:lang w:eastAsia="en-US"/>
        </w:rPr>
        <w:t>Подрядчиком</w:t>
      </w:r>
      <w:r w:rsidRPr="00333191">
        <w:rPr>
          <w:sz w:val="24"/>
          <w:szCs w:val="24"/>
          <w:lang w:eastAsia="en-US"/>
        </w:rPr>
        <w:t xml:space="preserve"> предполагается существенным в случаях неоднократного нарушения сроков оказания Услуги и ее ненадлежащего качества.</w:t>
      </w:r>
    </w:p>
    <w:p w14:paraId="50E91B30" w14:textId="2BC9EF73" w:rsidR="00483621" w:rsidRPr="00333191" w:rsidRDefault="00483621" w:rsidP="00483621">
      <w:pPr>
        <w:ind w:firstLine="567"/>
        <w:contextualSpacing/>
        <w:jc w:val="both"/>
        <w:rPr>
          <w:sz w:val="24"/>
          <w:szCs w:val="24"/>
          <w:lang w:eastAsia="en-US"/>
        </w:rPr>
      </w:pPr>
      <w:r w:rsidRPr="00333191">
        <w:rPr>
          <w:sz w:val="24"/>
          <w:szCs w:val="24"/>
          <w:lang w:eastAsia="en-US"/>
        </w:rPr>
        <w:t>8.</w:t>
      </w:r>
      <w:r w:rsidR="0014061F">
        <w:rPr>
          <w:sz w:val="24"/>
          <w:szCs w:val="24"/>
          <w:lang w:eastAsia="en-US"/>
        </w:rPr>
        <w:t>9</w:t>
      </w:r>
      <w:r w:rsidRPr="00333191">
        <w:rPr>
          <w:sz w:val="24"/>
          <w:szCs w:val="24"/>
          <w:lang w:eastAsia="en-US"/>
        </w:rPr>
        <w:t xml:space="preserve">. Решение Заказчика об одностороннем отказе от исполнения Договора в случае существенного нарушения </w:t>
      </w:r>
      <w:r w:rsidR="0030761A" w:rsidRPr="0030761A">
        <w:rPr>
          <w:sz w:val="24"/>
          <w:szCs w:val="24"/>
          <w:lang w:eastAsia="en-US"/>
        </w:rPr>
        <w:t>Подрядчиком</w:t>
      </w:r>
      <w:r w:rsidRPr="00333191">
        <w:rPr>
          <w:sz w:val="24"/>
          <w:szCs w:val="24"/>
          <w:lang w:eastAsia="en-US"/>
        </w:rPr>
        <w:t xml:space="preserve"> условий Договора в течение</w:t>
      </w:r>
      <w:r w:rsidR="00F55E21" w:rsidRPr="00333191">
        <w:rPr>
          <w:sz w:val="24"/>
          <w:szCs w:val="24"/>
          <w:lang w:eastAsia="en-US"/>
        </w:rPr>
        <w:t xml:space="preserve"> 3</w:t>
      </w:r>
      <w:r w:rsidRPr="00333191">
        <w:rPr>
          <w:sz w:val="24"/>
          <w:szCs w:val="24"/>
          <w:lang w:eastAsia="en-US"/>
        </w:rPr>
        <w:t xml:space="preserve"> </w:t>
      </w:r>
      <w:r w:rsidR="00F55E21" w:rsidRPr="00333191">
        <w:rPr>
          <w:sz w:val="24"/>
          <w:szCs w:val="24"/>
          <w:lang w:eastAsia="en-US"/>
        </w:rPr>
        <w:t>(</w:t>
      </w:r>
      <w:r w:rsidRPr="00333191">
        <w:rPr>
          <w:sz w:val="24"/>
          <w:szCs w:val="24"/>
          <w:lang w:eastAsia="en-US"/>
        </w:rPr>
        <w:t>трёх</w:t>
      </w:r>
      <w:r w:rsidR="00F55E21" w:rsidRPr="00333191">
        <w:rPr>
          <w:sz w:val="24"/>
          <w:szCs w:val="24"/>
          <w:lang w:eastAsia="en-US"/>
        </w:rPr>
        <w:t>)</w:t>
      </w:r>
      <w:r w:rsidRPr="00333191">
        <w:rPr>
          <w:sz w:val="24"/>
          <w:szCs w:val="24"/>
          <w:lang w:eastAsia="en-US"/>
        </w:rPr>
        <w:t xml:space="preserve"> рабочих дней с даты принятия такого решения направляется Исполнителю по почте заказным письмом с уведомлением о вручении по адресу </w:t>
      </w:r>
      <w:r w:rsidR="0030761A">
        <w:rPr>
          <w:sz w:val="24"/>
          <w:szCs w:val="24"/>
        </w:rPr>
        <w:t>Подрядчика</w:t>
      </w:r>
      <w:r w:rsidRPr="00333191">
        <w:rPr>
          <w:sz w:val="24"/>
          <w:szCs w:val="24"/>
          <w:lang w:eastAsia="en-US"/>
        </w:rPr>
        <w:t xml:space="preserve">,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30761A">
        <w:rPr>
          <w:sz w:val="24"/>
          <w:szCs w:val="24"/>
        </w:rPr>
        <w:t>Подрядчику</w:t>
      </w:r>
      <w:r w:rsidRPr="00333191">
        <w:rPr>
          <w:sz w:val="24"/>
          <w:szCs w:val="24"/>
          <w:lang w:eastAsia="en-US"/>
        </w:rPr>
        <w:t xml:space="preserve">. Выполнение Заказчиком требований настоящего пункта считается надлежащим уведомлением </w:t>
      </w:r>
      <w:r w:rsidR="0030761A" w:rsidRPr="0030761A">
        <w:rPr>
          <w:sz w:val="24"/>
          <w:szCs w:val="24"/>
          <w:lang w:eastAsia="en-US"/>
        </w:rPr>
        <w:t>Подрядчиком</w:t>
      </w:r>
      <w:r w:rsidRPr="00333191">
        <w:rPr>
          <w:sz w:val="24"/>
          <w:szCs w:val="24"/>
          <w:lang w:eastAsia="en-US"/>
        </w:rPr>
        <w:t xml:space="preserve"> об одностороннем отказе от исполнения Договора.</w:t>
      </w:r>
    </w:p>
    <w:p w14:paraId="19C4E5F8" w14:textId="2E3484EB" w:rsidR="00483621" w:rsidRDefault="00483621" w:rsidP="00483621">
      <w:pPr>
        <w:ind w:firstLine="567"/>
        <w:contextualSpacing/>
        <w:jc w:val="both"/>
        <w:rPr>
          <w:sz w:val="24"/>
          <w:szCs w:val="24"/>
          <w:lang w:eastAsia="en-US"/>
        </w:rPr>
      </w:pPr>
      <w:r w:rsidRPr="00333191">
        <w:rPr>
          <w:sz w:val="24"/>
          <w:szCs w:val="24"/>
          <w:lang w:eastAsia="en-US"/>
        </w:rPr>
        <w:t>8.1</w:t>
      </w:r>
      <w:r w:rsidR="0014061F">
        <w:rPr>
          <w:sz w:val="24"/>
          <w:szCs w:val="24"/>
          <w:lang w:eastAsia="en-US"/>
        </w:rPr>
        <w:t>0</w:t>
      </w:r>
      <w:r w:rsidRPr="00333191">
        <w:rPr>
          <w:sz w:val="24"/>
          <w:szCs w:val="24"/>
          <w:lang w:eastAsia="en-US"/>
        </w:rPr>
        <w:t xml:space="preserve">. Датой такого надлежащего уведомления признается дата получения Заказчиком подтверждения о вручении </w:t>
      </w:r>
      <w:r w:rsidR="0030761A" w:rsidRPr="0030761A">
        <w:rPr>
          <w:sz w:val="24"/>
          <w:szCs w:val="24"/>
          <w:lang w:eastAsia="en-US"/>
        </w:rPr>
        <w:t>Подрядчик</w:t>
      </w:r>
      <w:r w:rsidR="0030761A">
        <w:rPr>
          <w:sz w:val="24"/>
          <w:szCs w:val="24"/>
          <w:lang w:eastAsia="en-US"/>
        </w:rPr>
        <w:t>у</w:t>
      </w:r>
      <w:r w:rsidRPr="00333191">
        <w:rPr>
          <w:sz w:val="24"/>
          <w:szCs w:val="24"/>
          <w:lang w:eastAsia="en-US"/>
        </w:rPr>
        <w:t xml:space="preserve"> указанного уведомления.</w:t>
      </w:r>
    </w:p>
    <w:p w14:paraId="645F6049" w14:textId="3A3F4882" w:rsidR="00031837" w:rsidRDefault="00031837" w:rsidP="00483621">
      <w:pPr>
        <w:ind w:firstLine="567"/>
        <w:contextualSpacing/>
        <w:jc w:val="both"/>
        <w:rPr>
          <w:rFonts w:eastAsia="Calibri"/>
          <w:sz w:val="24"/>
          <w:szCs w:val="24"/>
        </w:rPr>
      </w:pPr>
      <w:r>
        <w:rPr>
          <w:sz w:val="24"/>
          <w:szCs w:val="24"/>
          <w:lang w:eastAsia="en-US"/>
        </w:rPr>
        <w:t xml:space="preserve">8.11 </w:t>
      </w:r>
      <w:r w:rsidRPr="00031837">
        <w:rPr>
          <w:rFonts w:eastAsia="Calibri"/>
          <w:sz w:val="24"/>
          <w:szCs w:val="24"/>
        </w:rPr>
        <w:t>При расторжении Договора в связи с односторонним отказом Стороны Договора от его исполнения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7FD2F47F" w14:textId="77777777" w:rsidR="00031837" w:rsidRPr="00031837" w:rsidRDefault="00031837" w:rsidP="00031837">
      <w:pPr>
        <w:spacing w:line="240" w:lineRule="atLeast"/>
        <w:ind w:left="851"/>
        <w:jc w:val="both"/>
        <w:rPr>
          <w:rFonts w:eastAsia="Calibri"/>
          <w:sz w:val="24"/>
          <w:szCs w:val="24"/>
        </w:rPr>
      </w:pPr>
      <w:r>
        <w:rPr>
          <w:rFonts w:eastAsia="Calibri"/>
          <w:sz w:val="24"/>
          <w:szCs w:val="24"/>
        </w:rPr>
        <w:t>8.</w:t>
      </w:r>
      <w:r w:rsidRPr="00031837">
        <w:rPr>
          <w:rFonts w:eastAsia="Calibri"/>
          <w:sz w:val="24"/>
          <w:szCs w:val="24"/>
        </w:rPr>
        <w:t xml:space="preserve">12 К настоящему договору в качестве его неотъемлемых частей прилагаются: </w:t>
      </w:r>
    </w:p>
    <w:p w14:paraId="5AFA9D6D" w14:textId="79AA984B" w:rsidR="00031837" w:rsidRDefault="00031837" w:rsidP="00031837">
      <w:pPr>
        <w:spacing w:line="240" w:lineRule="atLeast"/>
        <w:ind w:left="851"/>
        <w:jc w:val="both"/>
        <w:rPr>
          <w:rFonts w:eastAsia="Calibri"/>
          <w:sz w:val="24"/>
          <w:szCs w:val="24"/>
        </w:rPr>
      </w:pPr>
      <w:r w:rsidRPr="00031837">
        <w:rPr>
          <w:rFonts w:eastAsia="Calibri"/>
          <w:sz w:val="24"/>
          <w:szCs w:val="24"/>
        </w:rPr>
        <w:t>Приложение № 1 – Спецификация.</w:t>
      </w:r>
    </w:p>
    <w:p w14:paraId="20A1632C" w14:textId="1DB20B4A" w:rsidR="00031837" w:rsidRPr="00031837" w:rsidRDefault="00031837" w:rsidP="00031837">
      <w:pPr>
        <w:spacing w:line="240" w:lineRule="atLeast"/>
        <w:ind w:left="851"/>
        <w:jc w:val="both"/>
        <w:rPr>
          <w:rFonts w:eastAsia="Calibri"/>
          <w:sz w:val="24"/>
          <w:szCs w:val="24"/>
        </w:rPr>
      </w:pPr>
      <w:r>
        <w:rPr>
          <w:rFonts w:eastAsia="Calibri"/>
          <w:sz w:val="24"/>
          <w:szCs w:val="24"/>
        </w:rPr>
        <w:t>Приложение № 2 -Техническое задание.</w:t>
      </w:r>
    </w:p>
    <w:p w14:paraId="28CD8768" w14:textId="5B765103" w:rsidR="00031837" w:rsidRPr="00031837" w:rsidRDefault="00031837" w:rsidP="00483621">
      <w:pPr>
        <w:ind w:firstLine="567"/>
        <w:contextualSpacing/>
        <w:jc w:val="both"/>
        <w:rPr>
          <w:sz w:val="24"/>
          <w:szCs w:val="24"/>
          <w:lang w:eastAsia="en-US"/>
        </w:rPr>
      </w:pPr>
    </w:p>
    <w:p w14:paraId="76851DF9" w14:textId="77777777" w:rsidR="00483621" w:rsidRPr="00333191" w:rsidRDefault="00483621" w:rsidP="00483621">
      <w:pPr>
        <w:ind w:firstLine="567"/>
        <w:contextualSpacing/>
        <w:jc w:val="both"/>
        <w:rPr>
          <w:sz w:val="24"/>
          <w:szCs w:val="24"/>
          <w:lang w:eastAsia="en-US"/>
        </w:rPr>
      </w:pPr>
    </w:p>
    <w:p w14:paraId="29E6AD79" w14:textId="441423DB" w:rsidR="00107082" w:rsidRPr="00333191" w:rsidRDefault="00844DED" w:rsidP="00483621">
      <w:pPr>
        <w:shd w:val="clear" w:color="auto" w:fill="FFFFFF"/>
        <w:ind w:firstLine="567"/>
        <w:jc w:val="center"/>
        <w:rPr>
          <w:sz w:val="24"/>
          <w:szCs w:val="24"/>
        </w:rPr>
      </w:pPr>
      <w:r w:rsidRPr="00333191">
        <w:rPr>
          <w:sz w:val="24"/>
          <w:szCs w:val="24"/>
        </w:rPr>
        <w:t>9</w:t>
      </w:r>
      <w:r w:rsidR="003C39D1" w:rsidRPr="00333191">
        <w:rPr>
          <w:sz w:val="24"/>
          <w:szCs w:val="24"/>
        </w:rPr>
        <w:t>. РЕШЕНИЕ СПОРОВ</w:t>
      </w:r>
    </w:p>
    <w:p w14:paraId="1199CB0F" w14:textId="251E1E93" w:rsidR="00107082" w:rsidRPr="00333191" w:rsidRDefault="003C39D1" w:rsidP="00C54803">
      <w:pPr>
        <w:numPr>
          <w:ilvl w:val="0"/>
          <w:numId w:val="6"/>
        </w:numPr>
        <w:shd w:val="clear" w:color="auto" w:fill="FFFFFF"/>
        <w:tabs>
          <w:tab w:val="left" w:pos="432"/>
        </w:tabs>
        <w:ind w:left="0" w:firstLine="567"/>
        <w:jc w:val="both"/>
        <w:rPr>
          <w:sz w:val="24"/>
          <w:szCs w:val="24"/>
        </w:rPr>
      </w:pPr>
      <w:r w:rsidRPr="00333191">
        <w:rPr>
          <w:sz w:val="24"/>
          <w:szCs w:val="24"/>
        </w:rPr>
        <w:t>Все споры и разногласия, которые могут возникнуть из настоящего Договора или в связи с ним, разрешаются путем переговоров, а при не достижении согласия</w:t>
      </w:r>
      <w:r w:rsidR="00483621" w:rsidRPr="00333191">
        <w:rPr>
          <w:sz w:val="24"/>
          <w:szCs w:val="24"/>
        </w:rPr>
        <w:t xml:space="preserve"> -</w:t>
      </w:r>
      <w:r w:rsidRPr="00333191">
        <w:rPr>
          <w:sz w:val="24"/>
          <w:szCs w:val="24"/>
        </w:rPr>
        <w:t xml:space="preserve"> в Арбитражном суде Пензенской области в порядке, установленном действующим законодательством РФ.</w:t>
      </w:r>
    </w:p>
    <w:p w14:paraId="540FB898" w14:textId="2F96E392" w:rsidR="00107082" w:rsidRPr="00333191" w:rsidRDefault="003C39D1" w:rsidP="00C54803">
      <w:pPr>
        <w:numPr>
          <w:ilvl w:val="0"/>
          <w:numId w:val="6"/>
        </w:numPr>
        <w:shd w:val="clear" w:color="auto" w:fill="FFFFFF"/>
        <w:tabs>
          <w:tab w:val="left" w:pos="432"/>
        </w:tabs>
        <w:ind w:left="0" w:firstLine="567"/>
        <w:jc w:val="both"/>
        <w:rPr>
          <w:sz w:val="24"/>
          <w:szCs w:val="24"/>
        </w:rPr>
      </w:pPr>
      <w:r w:rsidRPr="00333191">
        <w:rPr>
          <w:sz w:val="24"/>
          <w:szCs w:val="24"/>
        </w:rPr>
        <w:t xml:space="preserve">Все возможные претензии по настоящему Договору рассматриваются в течение </w:t>
      </w:r>
      <w:r w:rsidR="0014061F">
        <w:rPr>
          <w:sz w:val="24"/>
          <w:szCs w:val="24"/>
        </w:rPr>
        <w:t>15</w:t>
      </w:r>
      <w:r w:rsidRPr="00333191">
        <w:rPr>
          <w:sz w:val="24"/>
          <w:szCs w:val="24"/>
        </w:rPr>
        <w:t xml:space="preserve"> (</w:t>
      </w:r>
      <w:r w:rsidR="0014061F">
        <w:rPr>
          <w:sz w:val="24"/>
          <w:szCs w:val="24"/>
        </w:rPr>
        <w:t>пятнадцати</w:t>
      </w:r>
      <w:r w:rsidRPr="00333191">
        <w:rPr>
          <w:sz w:val="24"/>
          <w:szCs w:val="24"/>
        </w:rPr>
        <w:t>) календарных дней с момента получения претензии.</w:t>
      </w:r>
    </w:p>
    <w:p w14:paraId="7A297742" w14:textId="77777777" w:rsidR="00107082" w:rsidRPr="00333191" w:rsidRDefault="003C39D1" w:rsidP="00C54803">
      <w:pPr>
        <w:numPr>
          <w:ilvl w:val="0"/>
          <w:numId w:val="6"/>
        </w:numPr>
        <w:shd w:val="clear" w:color="auto" w:fill="FFFFFF"/>
        <w:tabs>
          <w:tab w:val="left" w:pos="432"/>
        </w:tabs>
        <w:ind w:left="0" w:firstLine="567"/>
        <w:jc w:val="both"/>
        <w:rPr>
          <w:sz w:val="24"/>
          <w:szCs w:val="24"/>
        </w:rPr>
      </w:pPr>
      <w:r w:rsidRPr="00333191">
        <w:rPr>
          <w:sz w:val="24"/>
          <w:szCs w:val="24"/>
        </w:rPr>
        <w:t xml:space="preserve">Во всем остальном, что не предусмотрено настоящим Договором, Стороны </w:t>
      </w:r>
      <w:r w:rsidRPr="00333191">
        <w:rPr>
          <w:sz w:val="24"/>
          <w:szCs w:val="24"/>
        </w:rPr>
        <w:lastRenderedPageBreak/>
        <w:t>руководствуются действующим законодательством РФ.</w:t>
      </w:r>
    </w:p>
    <w:p w14:paraId="23D1093A" w14:textId="77777777" w:rsidR="00107082" w:rsidRPr="00333191" w:rsidRDefault="003C39D1" w:rsidP="00C54803">
      <w:pPr>
        <w:numPr>
          <w:ilvl w:val="0"/>
          <w:numId w:val="6"/>
        </w:numPr>
        <w:shd w:val="clear" w:color="auto" w:fill="FFFFFF"/>
        <w:tabs>
          <w:tab w:val="left" w:pos="432"/>
        </w:tabs>
        <w:ind w:left="0" w:firstLine="567"/>
        <w:jc w:val="both"/>
        <w:rPr>
          <w:sz w:val="24"/>
          <w:szCs w:val="24"/>
        </w:rPr>
      </w:pPr>
      <w:r w:rsidRPr="00333191">
        <w:rPr>
          <w:sz w:val="24"/>
          <w:szCs w:val="24"/>
        </w:rPr>
        <w:t>Настоящий Договор составлен в двух экземплярах, имеющих одинаковую юридическую силу, по одному для каждой из Сторон.</w:t>
      </w:r>
    </w:p>
    <w:p w14:paraId="255BBF6D" w14:textId="77777777" w:rsidR="00107082" w:rsidRPr="0014061F" w:rsidRDefault="003C39D1" w:rsidP="00C54803">
      <w:pPr>
        <w:numPr>
          <w:ilvl w:val="0"/>
          <w:numId w:val="6"/>
        </w:numPr>
        <w:shd w:val="clear" w:color="auto" w:fill="FFFFFF"/>
        <w:tabs>
          <w:tab w:val="left" w:pos="432"/>
        </w:tabs>
        <w:ind w:left="0" w:firstLine="567"/>
        <w:jc w:val="both"/>
        <w:rPr>
          <w:rFonts w:eastAsiaTheme="minorEastAsia"/>
          <w:sz w:val="24"/>
          <w:szCs w:val="24"/>
        </w:rPr>
      </w:pPr>
      <w:r w:rsidRPr="00333191">
        <w:rPr>
          <w:sz w:val="24"/>
          <w:szCs w:val="24"/>
        </w:rPr>
        <w:t>Все приложения к настоящему Договору являются его неотъемлемой частью.</w:t>
      </w:r>
    </w:p>
    <w:p w14:paraId="6F5781A6" w14:textId="77777777" w:rsidR="0014061F" w:rsidRDefault="0014061F" w:rsidP="0014061F">
      <w:pPr>
        <w:shd w:val="clear" w:color="auto" w:fill="FFFFFF"/>
        <w:tabs>
          <w:tab w:val="left" w:pos="432"/>
        </w:tabs>
        <w:jc w:val="both"/>
        <w:rPr>
          <w:sz w:val="24"/>
          <w:szCs w:val="24"/>
        </w:rPr>
      </w:pPr>
    </w:p>
    <w:p w14:paraId="5756EC8C" w14:textId="5BA7ABAA" w:rsidR="0014061F" w:rsidRPr="0014061F" w:rsidRDefault="0014061F" w:rsidP="0014061F">
      <w:pPr>
        <w:shd w:val="clear" w:color="auto" w:fill="FFFFFF"/>
        <w:ind w:firstLine="709"/>
        <w:jc w:val="center"/>
        <w:rPr>
          <w:sz w:val="24"/>
          <w:szCs w:val="24"/>
        </w:rPr>
      </w:pPr>
      <w:r w:rsidRPr="0014061F">
        <w:rPr>
          <w:bCs/>
          <w:sz w:val="24"/>
          <w:szCs w:val="24"/>
        </w:rPr>
        <w:t>10. КОНФИДЕНЦИАЛЬНОСТЬ</w:t>
      </w:r>
    </w:p>
    <w:p w14:paraId="3CBDA3F5" w14:textId="4E3B5E68" w:rsidR="0014061F" w:rsidRPr="0014061F" w:rsidRDefault="0014061F" w:rsidP="0014061F">
      <w:pPr>
        <w:shd w:val="clear" w:color="auto" w:fill="FFFFFF"/>
        <w:ind w:firstLine="567"/>
        <w:jc w:val="both"/>
        <w:rPr>
          <w:sz w:val="24"/>
          <w:szCs w:val="24"/>
        </w:rPr>
      </w:pPr>
      <w:r>
        <w:rPr>
          <w:sz w:val="24"/>
          <w:szCs w:val="24"/>
        </w:rPr>
        <w:t>10</w:t>
      </w:r>
      <w:r w:rsidRPr="0014061F">
        <w:rPr>
          <w:sz w:val="24"/>
          <w:szCs w:val="24"/>
        </w:rPr>
        <w:t>.1. Стороны обязаны сохранять конфиденциальность информации, полученной в ходе исполнения настоящего Договора.</w:t>
      </w:r>
    </w:p>
    <w:p w14:paraId="5247B376" w14:textId="1190D3F1" w:rsidR="0014061F" w:rsidRPr="0014061F" w:rsidRDefault="0014061F" w:rsidP="0014061F">
      <w:pPr>
        <w:shd w:val="clear" w:color="auto" w:fill="FFFFFF"/>
        <w:ind w:firstLine="567"/>
        <w:jc w:val="both"/>
        <w:rPr>
          <w:sz w:val="24"/>
          <w:szCs w:val="24"/>
        </w:rPr>
      </w:pPr>
      <w:r>
        <w:rPr>
          <w:sz w:val="24"/>
          <w:szCs w:val="24"/>
        </w:rPr>
        <w:t>10</w:t>
      </w:r>
      <w:r w:rsidRPr="0014061F">
        <w:rPr>
          <w:sz w:val="24"/>
          <w:szCs w:val="24"/>
        </w:rPr>
        <w:t>.2.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сторон, независимо от причины прекращения действия настоящего Договора.</w:t>
      </w:r>
    </w:p>
    <w:p w14:paraId="23BC9E52" w14:textId="3D087CB2" w:rsidR="0014061F" w:rsidRPr="0014061F" w:rsidRDefault="0014061F" w:rsidP="0014061F">
      <w:pPr>
        <w:shd w:val="clear" w:color="auto" w:fill="FFFFFF"/>
        <w:ind w:firstLine="567"/>
        <w:jc w:val="both"/>
        <w:rPr>
          <w:sz w:val="24"/>
          <w:szCs w:val="24"/>
        </w:rPr>
      </w:pPr>
      <w:r>
        <w:rPr>
          <w:sz w:val="24"/>
          <w:szCs w:val="24"/>
        </w:rPr>
        <w:t>10</w:t>
      </w:r>
      <w:r w:rsidRPr="0014061F">
        <w:rPr>
          <w:sz w:val="24"/>
          <w:szCs w:val="24"/>
        </w:rPr>
        <w:t xml:space="preserve">.3. Стороны не несут ответственности в случае передачи ими информации государственным органам, имеющим право ее затребовать в соответствии с законодательством Российской Федерации, если </w:t>
      </w:r>
      <w:r>
        <w:rPr>
          <w:sz w:val="24"/>
          <w:szCs w:val="24"/>
        </w:rPr>
        <w:t>сторона</w:t>
      </w:r>
      <w:r w:rsidRPr="0014061F">
        <w:rPr>
          <w:sz w:val="24"/>
          <w:szCs w:val="24"/>
        </w:rPr>
        <w:t xml:space="preserve"> предварительно уведомит другую сторону договора об обращении за информацией соответствующих государственных органов.</w:t>
      </w:r>
    </w:p>
    <w:p w14:paraId="0B159DE4" w14:textId="77777777" w:rsidR="0014061F" w:rsidRPr="00333191" w:rsidRDefault="0014061F" w:rsidP="0014061F">
      <w:pPr>
        <w:shd w:val="clear" w:color="auto" w:fill="FFFFFF"/>
        <w:tabs>
          <w:tab w:val="left" w:pos="432"/>
        </w:tabs>
        <w:jc w:val="both"/>
        <w:rPr>
          <w:rFonts w:eastAsiaTheme="minorEastAsia"/>
          <w:sz w:val="24"/>
          <w:szCs w:val="24"/>
        </w:rPr>
      </w:pPr>
    </w:p>
    <w:p w14:paraId="5ABDCFDE" w14:textId="724B23FB" w:rsidR="00FC0A9B" w:rsidRPr="00CB57C1" w:rsidRDefault="00844DED" w:rsidP="00C54803">
      <w:pPr>
        <w:shd w:val="clear" w:color="auto" w:fill="FFFFFF"/>
        <w:ind w:firstLine="567"/>
        <w:jc w:val="center"/>
        <w:rPr>
          <w:sz w:val="22"/>
          <w:szCs w:val="22"/>
        </w:rPr>
      </w:pPr>
      <w:r w:rsidRPr="00333191">
        <w:rPr>
          <w:sz w:val="24"/>
          <w:szCs w:val="24"/>
        </w:rPr>
        <w:t>1</w:t>
      </w:r>
      <w:r w:rsidR="0014061F">
        <w:rPr>
          <w:sz w:val="24"/>
          <w:szCs w:val="24"/>
        </w:rPr>
        <w:t>1</w:t>
      </w:r>
      <w:r w:rsidR="003C39D1" w:rsidRPr="00333191">
        <w:rPr>
          <w:sz w:val="24"/>
          <w:szCs w:val="24"/>
        </w:rPr>
        <w:t>. АДРЕСА И БАНКОВСКИЕ РЕКВИЗИТЫ СТОРОН</w:t>
      </w:r>
    </w:p>
    <w:p w14:paraId="3EDC668B" w14:textId="77777777" w:rsidR="003C39D1" w:rsidRPr="00CB57C1" w:rsidRDefault="003C39D1" w:rsidP="00C54803">
      <w:pPr>
        <w:ind w:left="-284" w:right="-54" w:firstLine="567"/>
        <w:jc w:val="center"/>
        <w:rPr>
          <w:b/>
          <w:sz w:val="22"/>
          <w:szCs w:val="22"/>
        </w:rPr>
      </w:pPr>
    </w:p>
    <w:tbl>
      <w:tblPr>
        <w:tblW w:w="10206" w:type="dxa"/>
        <w:tblInd w:w="108" w:type="dxa"/>
        <w:tblLayout w:type="fixed"/>
        <w:tblLook w:val="0000" w:firstRow="0" w:lastRow="0" w:firstColumn="0" w:lastColumn="0" w:noHBand="0" w:noVBand="0"/>
      </w:tblPr>
      <w:tblGrid>
        <w:gridCol w:w="5245"/>
        <w:gridCol w:w="4961"/>
      </w:tblGrid>
      <w:tr w:rsidR="003C39D1" w:rsidRPr="00CB57C1" w14:paraId="5F93FC07" w14:textId="77777777" w:rsidTr="003C39D1">
        <w:tc>
          <w:tcPr>
            <w:tcW w:w="5245" w:type="dxa"/>
            <w:shd w:val="clear" w:color="auto" w:fill="auto"/>
          </w:tcPr>
          <w:p w14:paraId="2856B5BE" w14:textId="77777777" w:rsidR="003C39D1" w:rsidRPr="004F6D9A" w:rsidRDefault="003C39D1" w:rsidP="007619D9">
            <w:pPr>
              <w:tabs>
                <w:tab w:val="left" w:pos="3852"/>
              </w:tabs>
              <w:snapToGrid w:val="0"/>
              <w:ind w:right="175"/>
              <w:jc w:val="both"/>
              <w:rPr>
                <w:rFonts w:eastAsiaTheme="minorEastAsia"/>
                <w:b/>
                <w:sz w:val="22"/>
                <w:szCs w:val="22"/>
              </w:rPr>
            </w:pPr>
            <w:r w:rsidRPr="004F6D9A">
              <w:rPr>
                <w:rFonts w:eastAsiaTheme="minorEastAsia"/>
                <w:b/>
                <w:sz w:val="22"/>
                <w:szCs w:val="22"/>
              </w:rPr>
              <w:t>Заказчик:</w:t>
            </w:r>
          </w:p>
          <w:p w14:paraId="4F50EC7A" w14:textId="77777777" w:rsidR="00B30E78" w:rsidRPr="00CB57C1" w:rsidRDefault="00B30E78" w:rsidP="00B30E78">
            <w:pPr>
              <w:tabs>
                <w:tab w:val="left" w:pos="3852"/>
              </w:tabs>
              <w:snapToGrid w:val="0"/>
              <w:ind w:right="175"/>
              <w:rPr>
                <w:sz w:val="22"/>
                <w:szCs w:val="22"/>
              </w:rPr>
            </w:pPr>
            <w:r w:rsidRPr="00CB57C1">
              <w:rPr>
                <w:sz w:val="22"/>
                <w:szCs w:val="22"/>
              </w:rPr>
              <w:t xml:space="preserve">Федеральное государственное бюджетное </w:t>
            </w:r>
          </w:p>
          <w:p w14:paraId="6E8CF1A3" w14:textId="77777777" w:rsidR="00B30E78" w:rsidRPr="00CB57C1" w:rsidRDefault="00B30E78" w:rsidP="00B30E78">
            <w:pPr>
              <w:tabs>
                <w:tab w:val="left" w:pos="3852"/>
              </w:tabs>
              <w:snapToGrid w:val="0"/>
              <w:ind w:right="175"/>
              <w:rPr>
                <w:sz w:val="22"/>
                <w:szCs w:val="22"/>
              </w:rPr>
            </w:pPr>
            <w:r w:rsidRPr="00CB57C1">
              <w:rPr>
                <w:sz w:val="22"/>
                <w:szCs w:val="22"/>
              </w:rPr>
              <w:t xml:space="preserve">учреждение культуры «Государственный </w:t>
            </w:r>
          </w:p>
          <w:p w14:paraId="301EFAF1" w14:textId="77777777" w:rsidR="00B30E78" w:rsidRPr="00CB57C1" w:rsidRDefault="00B30E78" w:rsidP="00B30E78">
            <w:pPr>
              <w:tabs>
                <w:tab w:val="left" w:pos="3852"/>
              </w:tabs>
              <w:snapToGrid w:val="0"/>
              <w:ind w:right="175"/>
              <w:rPr>
                <w:sz w:val="22"/>
                <w:szCs w:val="22"/>
              </w:rPr>
            </w:pPr>
            <w:proofErr w:type="spellStart"/>
            <w:r w:rsidRPr="00CB57C1">
              <w:rPr>
                <w:sz w:val="22"/>
                <w:szCs w:val="22"/>
              </w:rPr>
              <w:t>Лермонтовский</w:t>
            </w:r>
            <w:proofErr w:type="spellEnd"/>
            <w:r w:rsidRPr="00CB57C1">
              <w:rPr>
                <w:sz w:val="22"/>
                <w:szCs w:val="22"/>
              </w:rPr>
              <w:t xml:space="preserve"> музей-заповедник "Тарханы"»</w:t>
            </w:r>
          </w:p>
          <w:p w14:paraId="2F8DCBCA" w14:textId="31C2A70E" w:rsidR="00B30E78" w:rsidRPr="00CB57C1" w:rsidRDefault="00B30E78" w:rsidP="00B30E78">
            <w:pPr>
              <w:tabs>
                <w:tab w:val="left" w:pos="3852"/>
              </w:tabs>
              <w:snapToGrid w:val="0"/>
              <w:ind w:right="175"/>
              <w:rPr>
                <w:sz w:val="22"/>
                <w:szCs w:val="22"/>
              </w:rPr>
            </w:pPr>
            <w:r w:rsidRPr="00CB57C1">
              <w:rPr>
                <w:sz w:val="22"/>
                <w:szCs w:val="22"/>
              </w:rPr>
              <w:t xml:space="preserve">Юридический </w:t>
            </w:r>
            <w:r w:rsidR="004E610C">
              <w:rPr>
                <w:sz w:val="22"/>
                <w:szCs w:val="22"/>
              </w:rPr>
              <w:t>и фактический</w:t>
            </w:r>
            <w:r w:rsidRPr="00CB57C1">
              <w:rPr>
                <w:sz w:val="22"/>
                <w:szCs w:val="22"/>
              </w:rPr>
              <w:t xml:space="preserve"> адрес:</w:t>
            </w:r>
          </w:p>
          <w:p w14:paraId="204E0385" w14:textId="77777777" w:rsidR="00B30E78" w:rsidRPr="00CB57C1" w:rsidRDefault="00B30E78" w:rsidP="00B30E78">
            <w:pPr>
              <w:tabs>
                <w:tab w:val="left" w:pos="3852"/>
              </w:tabs>
              <w:snapToGrid w:val="0"/>
              <w:ind w:right="175"/>
              <w:rPr>
                <w:sz w:val="22"/>
                <w:szCs w:val="22"/>
              </w:rPr>
            </w:pPr>
            <w:r w:rsidRPr="00CB57C1">
              <w:rPr>
                <w:sz w:val="22"/>
                <w:szCs w:val="22"/>
              </w:rPr>
              <w:t xml:space="preserve">442280, Пензенская область, </w:t>
            </w:r>
          </w:p>
          <w:p w14:paraId="583FBCE4" w14:textId="138F831B" w:rsidR="00B30E78" w:rsidRPr="00CB57C1" w:rsidRDefault="00B30E78" w:rsidP="00B30E78">
            <w:pPr>
              <w:tabs>
                <w:tab w:val="left" w:pos="3852"/>
              </w:tabs>
              <w:snapToGrid w:val="0"/>
              <w:ind w:right="175"/>
              <w:rPr>
                <w:sz w:val="22"/>
                <w:szCs w:val="22"/>
              </w:rPr>
            </w:pPr>
            <w:r w:rsidRPr="00CB57C1">
              <w:rPr>
                <w:sz w:val="22"/>
                <w:szCs w:val="22"/>
              </w:rPr>
              <w:t xml:space="preserve">Белинский р-он, с. </w:t>
            </w:r>
            <w:proofErr w:type="spellStart"/>
            <w:r w:rsidRPr="00CB57C1">
              <w:rPr>
                <w:sz w:val="22"/>
                <w:szCs w:val="22"/>
              </w:rPr>
              <w:t>Лермонтово</w:t>
            </w:r>
            <w:proofErr w:type="spellEnd"/>
            <w:r w:rsidRPr="00CB57C1">
              <w:rPr>
                <w:sz w:val="22"/>
                <w:szCs w:val="22"/>
              </w:rPr>
              <w:t>, ул. Бугор, д.1/1</w:t>
            </w:r>
          </w:p>
          <w:p w14:paraId="203E511E" w14:textId="14FB50A4" w:rsidR="00B30E78" w:rsidRPr="00CB57C1" w:rsidRDefault="00B30E78" w:rsidP="00B30E78">
            <w:pPr>
              <w:tabs>
                <w:tab w:val="left" w:pos="3852"/>
              </w:tabs>
              <w:snapToGrid w:val="0"/>
              <w:ind w:right="175"/>
              <w:rPr>
                <w:sz w:val="22"/>
                <w:szCs w:val="22"/>
              </w:rPr>
            </w:pPr>
            <w:r w:rsidRPr="00CB57C1">
              <w:rPr>
                <w:sz w:val="22"/>
                <w:szCs w:val="22"/>
              </w:rPr>
              <w:t>ИНН 5810001139</w:t>
            </w:r>
            <w:r w:rsidR="004E610C">
              <w:rPr>
                <w:sz w:val="22"/>
                <w:szCs w:val="22"/>
              </w:rPr>
              <w:t xml:space="preserve">, КПП </w:t>
            </w:r>
            <w:r w:rsidRPr="00CB57C1">
              <w:rPr>
                <w:sz w:val="22"/>
                <w:szCs w:val="22"/>
              </w:rPr>
              <w:t>581001001</w:t>
            </w:r>
          </w:p>
          <w:p w14:paraId="02C759E0" w14:textId="77777777" w:rsidR="00B30E78" w:rsidRPr="00CB57C1" w:rsidRDefault="00B30E78" w:rsidP="00B30E78">
            <w:pPr>
              <w:tabs>
                <w:tab w:val="left" w:pos="3852"/>
              </w:tabs>
              <w:snapToGrid w:val="0"/>
              <w:ind w:right="175"/>
              <w:rPr>
                <w:sz w:val="22"/>
                <w:szCs w:val="22"/>
              </w:rPr>
            </w:pPr>
            <w:r w:rsidRPr="00CB57C1">
              <w:rPr>
                <w:sz w:val="22"/>
                <w:szCs w:val="22"/>
              </w:rPr>
              <w:t xml:space="preserve">Номер казначейского счета </w:t>
            </w:r>
          </w:p>
          <w:p w14:paraId="11BAC105" w14:textId="34CF9E0C" w:rsidR="00B30E78" w:rsidRPr="00CB57C1" w:rsidRDefault="00B30E78" w:rsidP="00B30E78">
            <w:pPr>
              <w:tabs>
                <w:tab w:val="left" w:pos="3852"/>
              </w:tabs>
              <w:snapToGrid w:val="0"/>
              <w:ind w:right="175"/>
              <w:rPr>
                <w:sz w:val="22"/>
                <w:szCs w:val="22"/>
              </w:rPr>
            </w:pPr>
            <w:r w:rsidRPr="00CB57C1">
              <w:rPr>
                <w:sz w:val="22"/>
                <w:szCs w:val="22"/>
              </w:rPr>
              <w:t>№ 03214643000000013238</w:t>
            </w:r>
          </w:p>
          <w:p w14:paraId="1BEF0AA1" w14:textId="16A52C4A" w:rsidR="00B30E78" w:rsidRPr="00CB57C1" w:rsidRDefault="00B30E78" w:rsidP="00B30E78">
            <w:pPr>
              <w:tabs>
                <w:tab w:val="left" w:pos="3852"/>
              </w:tabs>
              <w:snapToGrid w:val="0"/>
              <w:ind w:right="175"/>
              <w:rPr>
                <w:sz w:val="22"/>
                <w:szCs w:val="22"/>
              </w:rPr>
            </w:pPr>
            <w:r w:rsidRPr="00CB57C1">
              <w:rPr>
                <w:sz w:val="22"/>
                <w:szCs w:val="22"/>
              </w:rPr>
              <w:t xml:space="preserve">Номер банковского счета, открытый в ОКЦ № 1 Волго-Вятского ГУ Банка России//УФК по Нижегородской области, г. Нижний Новгород </w:t>
            </w:r>
            <w:r w:rsidR="0066490C" w:rsidRPr="0066490C">
              <w:t>40102810745370000024</w:t>
            </w:r>
            <w:r w:rsidRPr="0066490C">
              <w:t>,</w:t>
            </w:r>
            <w:r w:rsidRPr="00CB57C1">
              <w:rPr>
                <w:sz w:val="22"/>
                <w:szCs w:val="22"/>
              </w:rPr>
              <w:t xml:space="preserve"> </w:t>
            </w:r>
          </w:p>
          <w:p w14:paraId="448B9D7B" w14:textId="5C726C25" w:rsidR="00B30E78" w:rsidRPr="00CB57C1" w:rsidRDefault="00B30E78" w:rsidP="00B30E78">
            <w:pPr>
              <w:tabs>
                <w:tab w:val="left" w:pos="3852"/>
              </w:tabs>
              <w:snapToGrid w:val="0"/>
              <w:ind w:right="175"/>
              <w:rPr>
                <w:sz w:val="22"/>
                <w:szCs w:val="22"/>
              </w:rPr>
            </w:pPr>
            <w:r w:rsidRPr="00CB57C1">
              <w:rPr>
                <w:sz w:val="22"/>
                <w:szCs w:val="22"/>
              </w:rPr>
              <w:t>БИК 012202102,</w:t>
            </w:r>
            <w:r w:rsidR="004E610C">
              <w:rPr>
                <w:sz w:val="22"/>
                <w:szCs w:val="22"/>
              </w:rPr>
              <w:t xml:space="preserve"> </w:t>
            </w:r>
            <w:r w:rsidRPr="00CB57C1">
              <w:rPr>
                <w:sz w:val="22"/>
                <w:szCs w:val="22"/>
              </w:rPr>
              <w:t>л/с 20556X19110</w:t>
            </w:r>
          </w:p>
          <w:p w14:paraId="1187B13E" w14:textId="1F692AA0" w:rsidR="003C39D1" w:rsidRPr="00CB57C1" w:rsidRDefault="003C39D1" w:rsidP="00B30E78">
            <w:pPr>
              <w:tabs>
                <w:tab w:val="left" w:pos="3852"/>
              </w:tabs>
              <w:ind w:right="175" w:firstLine="567"/>
              <w:rPr>
                <w:rFonts w:eastAsiaTheme="minorEastAsia"/>
                <w:sz w:val="22"/>
                <w:szCs w:val="22"/>
              </w:rPr>
            </w:pPr>
          </w:p>
        </w:tc>
        <w:tc>
          <w:tcPr>
            <w:tcW w:w="4961" w:type="dxa"/>
            <w:shd w:val="clear" w:color="auto" w:fill="auto"/>
          </w:tcPr>
          <w:p w14:paraId="1DA7424F" w14:textId="0E43A4BE" w:rsidR="003C39D1" w:rsidRPr="004F6D9A" w:rsidRDefault="0030761A" w:rsidP="007619D9">
            <w:pPr>
              <w:snapToGrid w:val="0"/>
              <w:rPr>
                <w:rFonts w:eastAsiaTheme="minorEastAsia"/>
                <w:b/>
                <w:sz w:val="22"/>
                <w:szCs w:val="22"/>
              </w:rPr>
            </w:pPr>
            <w:r>
              <w:rPr>
                <w:rFonts w:eastAsiaTheme="minorEastAsia"/>
                <w:b/>
                <w:sz w:val="22"/>
                <w:szCs w:val="22"/>
              </w:rPr>
              <w:t>Подрядчик</w:t>
            </w:r>
            <w:r w:rsidR="003C39D1" w:rsidRPr="004F6D9A">
              <w:rPr>
                <w:rFonts w:eastAsiaTheme="minorEastAsia"/>
                <w:b/>
                <w:sz w:val="22"/>
                <w:szCs w:val="22"/>
              </w:rPr>
              <w:t xml:space="preserve">: </w:t>
            </w:r>
          </w:p>
          <w:p w14:paraId="355CAAE2" w14:textId="3D490231" w:rsidR="00E7420D" w:rsidRPr="00CB57C1" w:rsidRDefault="00E7420D" w:rsidP="007619D9">
            <w:pPr>
              <w:pStyle w:val="9"/>
              <w:numPr>
                <w:ilvl w:val="0"/>
                <w:numId w:val="0"/>
              </w:numPr>
              <w:rPr>
                <w:b w:val="0"/>
                <w:bCs w:val="0"/>
                <w:sz w:val="22"/>
                <w:szCs w:val="22"/>
              </w:rPr>
            </w:pPr>
          </w:p>
          <w:p w14:paraId="3D5E23E6" w14:textId="469D3DF4" w:rsidR="00412CDC" w:rsidRPr="00CB57C1" w:rsidRDefault="00412CDC" w:rsidP="00C54803">
            <w:pPr>
              <w:ind w:firstLine="567"/>
              <w:rPr>
                <w:rFonts w:eastAsiaTheme="minorEastAsia"/>
                <w:sz w:val="22"/>
                <w:szCs w:val="22"/>
                <w:highlight w:val="yellow"/>
              </w:rPr>
            </w:pPr>
          </w:p>
        </w:tc>
      </w:tr>
    </w:tbl>
    <w:p w14:paraId="4B3891B4" w14:textId="68F4AF4F" w:rsidR="003C39D1" w:rsidRPr="00CB57C1" w:rsidRDefault="003C39D1" w:rsidP="00C54803">
      <w:pPr>
        <w:ind w:right="708" w:firstLine="567"/>
        <w:jc w:val="center"/>
        <w:rPr>
          <w:sz w:val="22"/>
          <w:szCs w:val="22"/>
        </w:rPr>
      </w:pPr>
      <w:r w:rsidRPr="00CB57C1">
        <w:rPr>
          <w:sz w:val="22"/>
          <w:szCs w:val="22"/>
        </w:rPr>
        <w:t xml:space="preserve">     Подписи Сторон:</w:t>
      </w:r>
    </w:p>
    <w:p w14:paraId="543A7537" w14:textId="77777777" w:rsidR="003C39D1" w:rsidRPr="00CB57C1" w:rsidRDefault="003C39D1" w:rsidP="00C54803">
      <w:pPr>
        <w:ind w:right="708" w:firstLine="567"/>
        <w:jc w:val="center"/>
        <w:rPr>
          <w:sz w:val="22"/>
          <w:szCs w:val="22"/>
        </w:rPr>
      </w:pPr>
    </w:p>
    <w:tbl>
      <w:tblPr>
        <w:tblW w:w="10206" w:type="dxa"/>
        <w:tblInd w:w="108" w:type="dxa"/>
        <w:tblLayout w:type="fixed"/>
        <w:tblLook w:val="0000" w:firstRow="0" w:lastRow="0" w:firstColumn="0" w:lastColumn="0" w:noHBand="0" w:noVBand="0"/>
      </w:tblPr>
      <w:tblGrid>
        <w:gridCol w:w="5245"/>
        <w:gridCol w:w="4961"/>
      </w:tblGrid>
      <w:tr w:rsidR="003C39D1" w:rsidRPr="00CB57C1" w14:paraId="45648F99" w14:textId="77777777" w:rsidTr="003C39D1">
        <w:tc>
          <w:tcPr>
            <w:tcW w:w="5245" w:type="dxa"/>
            <w:shd w:val="clear" w:color="auto" w:fill="auto"/>
          </w:tcPr>
          <w:p w14:paraId="61AF9C1D" w14:textId="05A6AF15" w:rsidR="003C39D1" w:rsidRDefault="003C39D1" w:rsidP="00B30E78">
            <w:pPr>
              <w:snapToGrid w:val="0"/>
              <w:ind w:right="708"/>
              <w:jc w:val="both"/>
              <w:rPr>
                <w:rFonts w:eastAsiaTheme="minorEastAsia"/>
                <w:sz w:val="22"/>
                <w:szCs w:val="22"/>
              </w:rPr>
            </w:pPr>
            <w:r w:rsidRPr="00CB57C1">
              <w:rPr>
                <w:rFonts w:eastAsiaTheme="minorEastAsia"/>
                <w:sz w:val="22"/>
                <w:szCs w:val="22"/>
              </w:rPr>
              <w:t>Заказчик</w:t>
            </w:r>
            <w:r w:rsidR="005C66A0">
              <w:rPr>
                <w:rFonts w:eastAsiaTheme="minorEastAsia"/>
                <w:sz w:val="22"/>
                <w:szCs w:val="22"/>
              </w:rPr>
              <w:t>:</w:t>
            </w:r>
          </w:p>
          <w:p w14:paraId="6697679B" w14:textId="10417385" w:rsidR="005C66A0" w:rsidRPr="00CB57C1" w:rsidRDefault="009B1E74" w:rsidP="00B30E78">
            <w:pPr>
              <w:snapToGrid w:val="0"/>
              <w:ind w:right="708"/>
              <w:jc w:val="both"/>
              <w:rPr>
                <w:rFonts w:eastAsiaTheme="minorEastAsia"/>
                <w:sz w:val="22"/>
                <w:szCs w:val="22"/>
              </w:rPr>
            </w:pPr>
            <w:r>
              <w:rPr>
                <w:rFonts w:eastAsiaTheme="minorEastAsia"/>
                <w:sz w:val="22"/>
                <w:szCs w:val="22"/>
              </w:rPr>
              <w:t>Директор</w:t>
            </w:r>
          </w:p>
          <w:p w14:paraId="2904FC46" w14:textId="77777777" w:rsidR="003C39D1" w:rsidRPr="00CB57C1" w:rsidRDefault="003C39D1" w:rsidP="00C54803">
            <w:pPr>
              <w:ind w:right="708" w:firstLine="567"/>
              <w:jc w:val="both"/>
              <w:rPr>
                <w:rFonts w:eastAsiaTheme="minorEastAsia"/>
                <w:sz w:val="22"/>
                <w:szCs w:val="22"/>
              </w:rPr>
            </w:pPr>
          </w:p>
          <w:p w14:paraId="3F4EC6F2" w14:textId="4EDC5F6F" w:rsidR="003C39D1" w:rsidRPr="00CB57C1" w:rsidRDefault="003C39D1" w:rsidP="007619D9">
            <w:pPr>
              <w:ind w:right="708"/>
              <w:jc w:val="both"/>
              <w:rPr>
                <w:rFonts w:eastAsiaTheme="minorEastAsia"/>
                <w:sz w:val="22"/>
                <w:szCs w:val="22"/>
              </w:rPr>
            </w:pPr>
            <w:r w:rsidRPr="00CB57C1">
              <w:rPr>
                <w:rFonts w:eastAsiaTheme="minorEastAsia"/>
                <w:sz w:val="22"/>
                <w:szCs w:val="22"/>
              </w:rPr>
              <w:t>________</w:t>
            </w:r>
            <w:r w:rsidR="00B30E78" w:rsidRPr="00CB57C1">
              <w:rPr>
                <w:rFonts w:eastAsiaTheme="minorEastAsia"/>
                <w:sz w:val="22"/>
                <w:szCs w:val="22"/>
              </w:rPr>
              <w:t>__</w:t>
            </w:r>
            <w:r w:rsidRPr="00CB57C1">
              <w:rPr>
                <w:rFonts w:eastAsiaTheme="minorEastAsia"/>
                <w:sz w:val="22"/>
                <w:szCs w:val="22"/>
              </w:rPr>
              <w:t>______</w:t>
            </w:r>
            <w:proofErr w:type="gramStart"/>
            <w:r w:rsidRPr="00CB57C1">
              <w:rPr>
                <w:rFonts w:eastAsiaTheme="minorEastAsia"/>
                <w:sz w:val="22"/>
                <w:szCs w:val="22"/>
              </w:rPr>
              <w:t>_</w:t>
            </w:r>
            <w:r w:rsidR="007619D9" w:rsidRPr="00CB57C1">
              <w:rPr>
                <w:rFonts w:eastAsiaTheme="minorEastAsia"/>
                <w:sz w:val="22"/>
                <w:szCs w:val="22"/>
              </w:rPr>
              <w:t xml:space="preserve">  </w:t>
            </w:r>
            <w:proofErr w:type="spellStart"/>
            <w:r w:rsidR="009B1E74">
              <w:rPr>
                <w:rFonts w:eastAsiaTheme="minorEastAsia"/>
                <w:sz w:val="22"/>
                <w:szCs w:val="22"/>
              </w:rPr>
              <w:t>Ю.В.Печникова</w:t>
            </w:r>
            <w:proofErr w:type="spellEnd"/>
            <w:proofErr w:type="gramEnd"/>
          </w:p>
          <w:p w14:paraId="4C33109F" w14:textId="77777777" w:rsidR="003C39D1" w:rsidRPr="00CB57C1" w:rsidRDefault="003C39D1" w:rsidP="00C54803">
            <w:pPr>
              <w:ind w:right="708" w:firstLine="567"/>
              <w:jc w:val="both"/>
              <w:rPr>
                <w:rFonts w:eastAsiaTheme="minorEastAsia"/>
                <w:smallCaps/>
                <w:sz w:val="22"/>
                <w:szCs w:val="22"/>
                <w:vertAlign w:val="subscript"/>
              </w:rPr>
            </w:pPr>
            <w:r w:rsidRPr="00CB57C1">
              <w:rPr>
                <w:rFonts w:eastAsiaTheme="minorEastAsia"/>
                <w:smallCaps/>
                <w:sz w:val="22"/>
                <w:szCs w:val="22"/>
                <w:vertAlign w:val="subscript"/>
              </w:rPr>
              <w:t>М.П.</w:t>
            </w:r>
          </w:p>
        </w:tc>
        <w:tc>
          <w:tcPr>
            <w:tcW w:w="4961" w:type="dxa"/>
            <w:shd w:val="clear" w:color="auto" w:fill="auto"/>
          </w:tcPr>
          <w:p w14:paraId="5E119461" w14:textId="015C631D" w:rsidR="003C39D1" w:rsidRPr="00CB57C1" w:rsidRDefault="0030761A" w:rsidP="00B30E78">
            <w:pPr>
              <w:snapToGrid w:val="0"/>
              <w:ind w:right="708"/>
              <w:jc w:val="both"/>
              <w:rPr>
                <w:rFonts w:eastAsiaTheme="minorEastAsia"/>
                <w:sz w:val="22"/>
                <w:szCs w:val="22"/>
              </w:rPr>
            </w:pPr>
            <w:r>
              <w:rPr>
                <w:rFonts w:eastAsiaTheme="minorEastAsia"/>
                <w:sz w:val="22"/>
                <w:szCs w:val="22"/>
              </w:rPr>
              <w:t>Подрядчик</w:t>
            </w:r>
            <w:r w:rsidR="00412CDC" w:rsidRPr="00CB57C1">
              <w:rPr>
                <w:rFonts w:eastAsiaTheme="minorEastAsia"/>
                <w:sz w:val="22"/>
                <w:szCs w:val="22"/>
              </w:rPr>
              <w:t>:</w:t>
            </w:r>
          </w:p>
          <w:p w14:paraId="6376274D" w14:textId="77777777" w:rsidR="003C39D1" w:rsidRPr="00CB57C1" w:rsidRDefault="003C39D1" w:rsidP="00C54803">
            <w:pPr>
              <w:ind w:right="708" w:firstLine="567"/>
              <w:jc w:val="both"/>
              <w:rPr>
                <w:rFonts w:eastAsiaTheme="minorEastAsia"/>
                <w:sz w:val="22"/>
                <w:szCs w:val="22"/>
              </w:rPr>
            </w:pPr>
          </w:p>
          <w:p w14:paraId="46CE9B8D" w14:textId="36EB9D94" w:rsidR="003C39D1" w:rsidRPr="00CB57C1" w:rsidRDefault="003C39D1" w:rsidP="007619D9">
            <w:pPr>
              <w:ind w:right="708"/>
              <w:jc w:val="both"/>
              <w:rPr>
                <w:rFonts w:eastAsiaTheme="minorEastAsia"/>
                <w:sz w:val="22"/>
                <w:szCs w:val="22"/>
              </w:rPr>
            </w:pPr>
            <w:r w:rsidRPr="00CB57C1">
              <w:rPr>
                <w:rFonts w:eastAsiaTheme="minorEastAsia"/>
                <w:sz w:val="22"/>
                <w:szCs w:val="22"/>
              </w:rPr>
              <w:t>___</w:t>
            </w:r>
            <w:r w:rsidR="002C6E4D" w:rsidRPr="00CB57C1">
              <w:rPr>
                <w:rFonts w:eastAsiaTheme="minorEastAsia"/>
                <w:sz w:val="22"/>
                <w:szCs w:val="22"/>
              </w:rPr>
              <w:t>___</w:t>
            </w:r>
            <w:r w:rsidR="00B30E78" w:rsidRPr="00CB57C1">
              <w:rPr>
                <w:rFonts w:eastAsiaTheme="minorEastAsia"/>
                <w:sz w:val="22"/>
                <w:szCs w:val="22"/>
              </w:rPr>
              <w:t>__</w:t>
            </w:r>
            <w:r w:rsidR="002C6E4D" w:rsidRPr="00CB57C1">
              <w:rPr>
                <w:rFonts w:eastAsiaTheme="minorEastAsia"/>
                <w:sz w:val="22"/>
                <w:szCs w:val="22"/>
              </w:rPr>
              <w:t>_</w:t>
            </w:r>
            <w:r w:rsidRPr="00CB57C1">
              <w:rPr>
                <w:rFonts w:eastAsiaTheme="minorEastAsia"/>
                <w:sz w:val="22"/>
                <w:szCs w:val="22"/>
              </w:rPr>
              <w:t>__________</w:t>
            </w:r>
            <w:r w:rsidR="00412CDC" w:rsidRPr="00CB57C1">
              <w:rPr>
                <w:rFonts w:eastAsiaTheme="minorEastAsia"/>
                <w:sz w:val="22"/>
                <w:szCs w:val="22"/>
              </w:rPr>
              <w:t xml:space="preserve"> </w:t>
            </w:r>
          </w:p>
          <w:p w14:paraId="7F323D3F" w14:textId="77777777" w:rsidR="003C39D1" w:rsidRPr="00CB57C1" w:rsidRDefault="003C39D1" w:rsidP="00C54803">
            <w:pPr>
              <w:ind w:right="708" w:firstLine="567"/>
              <w:jc w:val="both"/>
              <w:rPr>
                <w:rFonts w:eastAsiaTheme="minorEastAsia"/>
                <w:smallCaps/>
                <w:sz w:val="22"/>
                <w:szCs w:val="22"/>
                <w:vertAlign w:val="subscript"/>
              </w:rPr>
            </w:pPr>
            <w:r w:rsidRPr="00CB57C1">
              <w:rPr>
                <w:rFonts w:eastAsiaTheme="minorEastAsia"/>
                <w:smallCaps/>
                <w:sz w:val="22"/>
                <w:szCs w:val="22"/>
                <w:vertAlign w:val="subscript"/>
              </w:rPr>
              <w:t>М.П.</w:t>
            </w:r>
          </w:p>
        </w:tc>
      </w:tr>
    </w:tbl>
    <w:p w14:paraId="3DE5C835" w14:textId="77777777" w:rsidR="00AD2AD2" w:rsidRDefault="00AD2AD2" w:rsidP="00C54803">
      <w:pPr>
        <w:shd w:val="clear" w:color="auto" w:fill="FFFFFF"/>
        <w:ind w:firstLine="567"/>
        <w:rPr>
          <w:sz w:val="22"/>
          <w:szCs w:val="22"/>
        </w:rPr>
      </w:pPr>
    </w:p>
    <w:p w14:paraId="363AB77C" w14:textId="77777777" w:rsidR="0014061F" w:rsidRDefault="0014061F" w:rsidP="00C54803">
      <w:pPr>
        <w:shd w:val="clear" w:color="auto" w:fill="FFFFFF"/>
        <w:ind w:firstLine="567"/>
        <w:rPr>
          <w:sz w:val="22"/>
          <w:szCs w:val="22"/>
        </w:rPr>
      </w:pPr>
    </w:p>
    <w:p w14:paraId="059DE937" w14:textId="77777777" w:rsidR="0014061F" w:rsidRDefault="0014061F" w:rsidP="00C54803">
      <w:pPr>
        <w:shd w:val="clear" w:color="auto" w:fill="FFFFFF"/>
        <w:ind w:firstLine="567"/>
        <w:rPr>
          <w:sz w:val="22"/>
          <w:szCs w:val="22"/>
        </w:rPr>
      </w:pPr>
    </w:p>
    <w:p w14:paraId="16089C4E" w14:textId="77777777" w:rsidR="0014061F" w:rsidRDefault="0014061F" w:rsidP="00C54803">
      <w:pPr>
        <w:shd w:val="clear" w:color="auto" w:fill="FFFFFF"/>
        <w:ind w:firstLine="567"/>
        <w:rPr>
          <w:sz w:val="22"/>
          <w:szCs w:val="22"/>
        </w:rPr>
      </w:pPr>
    </w:p>
    <w:p w14:paraId="63610E16" w14:textId="77777777" w:rsidR="0014061F" w:rsidRDefault="0014061F" w:rsidP="00C54803">
      <w:pPr>
        <w:shd w:val="clear" w:color="auto" w:fill="FFFFFF"/>
        <w:ind w:firstLine="567"/>
        <w:rPr>
          <w:sz w:val="22"/>
          <w:szCs w:val="22"/>
        </w:rPr>
      </w:pPr>
    </w:p>
    <w:p w14:paraId="1D665336" w14:textId="77777777" w:rsidR="0014061F" w:rsidRDefault="0014061F" w:rsidP="00C54803">
      <w:pPr>
        <w:shd w:val="clear" w:color="auto" w:fill="FFFFFF"/>
        <w:ind w:firstLine="567"/>
        <w:rPr>
          <w:sz w:val="22"/>
          <w:szCs w:val="22"/>
        </w:rPr>
      </w:pPr>
    </w:p>
    <w:p w14:paraId="799303B3" w14:textId="77777777" w:rsidR="0014061F" w:rsidRDefault="0014061F" w:rsidP="00C54803">
      <w:pPr>
        <w:shd w:val="clear" w:color="auto" w:fill="FFFFFF"/>
        <w:ind w:firstLine="567"/>
        <w:rPr>
          <w:sz w:val="22"/>
          <w:szCs w:val="22"/>
        </w:rPr>
      </w:pPr>
    </w:p>
    <w:p w14:paraId="1801D600" w14:textId="77777777" w:rsidR="0014061F" w:rsidRDefault="0014061F" w:rsidP="00C54803">
      <w:pPr>
        <w:shd w:val="clear" w:color="auto" w:fill="FFFFFF"/>
        <w:ind w:firstLine="567"/>
        <w:rPr>
          <w:sz w:val="22"/>
          <w:szCs w:val="22"/>
        </w:rPr>
      </w:pPr>
    </w:p>
    <w:p w14:paraId="197B8E1A" w14:textId="77777777" w:rsidR="0014061F" w:rsidRDefault="0014061F" w:rsidP="00C54803">
      <w:pPr>
        <w:shd w:val="clear" w:color="auto" w:fill="FFFFFF"/>
        <w:ind w:firstLine="567"/>
        <w:rPr>
          <w:sz w:val="22"/>
          <w:szCs w:val="22"/>
        </w:rPr>
      </w:pPr>
    </w:p>
    <w:p w14:paraId="34073597" w14:textId="77777777" w:rsidR="0014061F" w:rsidRDefault="0014061F" w:rsidP="00C54803">
      <w:pPr>
        <w:shd w:val="clear" w:color="auto" w:fill="FFFFFF"/>
        <w:ind w:firstLine="567"/>
        <w:rPr>
          <w:sz w:val="22"/>
          <w:szCs w:val="22"/>
        </w:rPr>
      </w:pPr>
    </w:p>
    <w:p w14:paraId="139FB9E6" w14:textId="77777777" w:rsidR="0014061F" w:rsidRDefault="0014061F" w:rsidP="00C54803">
      <w:pPr>
        <w:shd w:val="clear" w:color="auto" w:fill="FFFFFF"/>
        <w:ind w:firstLine="567"/>
        <w:rPr>
          <w:sz w:val="22"/>
          <w:szCs w:val="22"/>
        </w:rPr>
      </w:pPr>
    </w:p>
    <w:p w14:paraId="71AB7070" w14:textId="77777777" w:rsidR="0014061F" w:rsidRDefault="0014061F" w:rsidP="00C54803">
      <w:pPr>
        <w:shd w:val="clear" w:color="auto" w:fill="FFFFFF"/>
        <w:ind w:firstLine="567"/>
        <w:rPr>
          <w:sz w:val="22"/>
          <w:szCs w:val="22"/>
        </w:rPr>
      </w:pPr>
    </w:p>
    <w:p w14:paraId="59056841" w14:textId="77777777" w:rsidR="0014061F" w:rsidRDefault="0014061F" w:rsidP="00C54803">
      <w:pPr>
        <w:shd w:val="clear" w:color="auto" w:fill="FFFFFF"/>
        <w:ind w:firstLine="567"/>
        <w:rPr>
          <w:sz w:val="22"/>
          <w:szCs w:val="22"/>
        </w:rPr>
      </w:pPr>
    </w:p>
    <w:p w14:paraId="3F7D7149" w14:textId="77777777" w:rsidR="0014061F" w:rsidRDefault="0014061F" w:rsidP="00C54803">
      <w:pPr>
        <w:shd w:val="clear" w:color="auto" w:fill="FFFFFF"/>
        <w:ind w:firstLine="567"/>
        <w:rPr>
          <w:sz w:val="22"/>
          <w:szCs w:val="22"/>
        </w:rPr>
      </w:pPr>
    </w:p>
    <w:p w14:paraId="4A6FD808" w14:textId="77777777" w:rsidR="0014061F" w:rsidRDefault="0014061F" w:rsidP="00C54803">
      <w:pPr>
        <w:shd w:val="clear" w:color="auto" w:fill="FFFFFF"/>
        <w:ind w:firstLine="567"/>
        <w:rPr>
          <w:sz w:val="22"/>
          <w:szCs w:val="22"/>
        </w:rPr>
      </w:pPr>
    </w:p>
    <w:p w14:paraId="3FBF94EE" w14:textId="6752738E" w:rsidR="0014061F" w:rsidRDefault="0014061F" w:rsidP="00C54803">
      <w:pPr>
        <w:shd w:val="clear" w:color="auto" w:fill="FFFFFF"/>
        <w:ind w:firstLine="567"/>
        <w:rPr>
          <w:sz w:val="22"/>
          <w:szCs w:val="22"/>
        </w:rPr>
      </w:pPr>
    </w:p>
    <w:p w14:paraId="61280F3C" w14:textId="58DD6C47" w:rsidR="008A6DC8" w:rsidRDefault="008A6DC8" w:rsidP="00C54803">
      <w:pPr>
        <w:shd w:val="clear" w:color="auto" w:fill="FFFFFF"/>
        <w:ind w:firstLine="567"/>
        <w:rPr>
          <w:sz w:val="22"/>
          <w:szCs w:val="22"/>
        </w:rPr>
      </w:pPr>
    </w:p>
    <w:p w14:paraId="011DE441" w14:textId="72CA4829" w:rsidR="008A6DC8" w:rsidRDefault="008A6DC8" w:rsidP="00C54803">
      <w:pPr>
        <w:shd w:val="clear" w:color="auto" w:fill="FFFFFF"/>
        <w:ind w:firstLine="567"/>
        <w:rPr>
          <w:sz w:val="22"/>
          <w:szCs w:val="22"/>
        </w:rPr>
      </w:pPr>
    </w:p>
    <w:p w14:paraId="061F5044" w14:textId="401B99F3" w:rsidR="0014061F" w:rsidRDefault="0014061F" w:rsidP="0014061F">
      <w:pPr>
        <w:ind w:firstLine="709"/>
        <w:jc w:val="right"/>
        <w:rPr>
          <w:szCs w:val="22"/>
        </w:rPr>
      </w:pPr>
      <w:r>
        <w:t>Приложение № 1</w:t>
      </w:r>
    </w:p>
    <w:p w14:paraId="7A56E976" w14:textId="77777777" w:rsidR="0014061F" w:rsidRDefault="0014061F" w:rsidP="0014061F">
      <w:pPr>
        <w:ind w:right="46" w:firstLine="709"/>
        <w:jc w:val="right"/>
      </w:pPr>
    </w:p>
    <w:p w14:paraId="73474CE0" w14:textId="61A86D6D" w:rsidR="0014061F" w:rsidRDefault="0014061F" w:rsidP="0014061F">
      <w:pPr>
        <w:ind w:right="46" w:firstLine="709"/>
        <w:jc w:val="right"/>
      </w:pPr>
      <w:r>
        <w:t xml:space="preserve">к договору № </w:t>
      </w:r>
      <w:r w:rsidR="00366375">
        <w:t xml:space="preserve"> </w:t>
      </w:r>
      <w:r w:rsidR="00A71853">
        <w:t xml:space="preserve"> </w:t>
      </w:r>
      <w:r>
        <w:t xml:space="preserve">от «___» __________ </w:t>
      </w:r>
      <w:r w:rsidRPr="00405740">
        <w:rPr>
          <w:u w:val="single"/>
        </w:rPr>
        <w:t>20</w:t>
      </w:r>
      <w:r>
        <w:rPr>
          <w:u w:val="single"/>
        </w:rPr>
        <w:t>26</w:t>
      </w:r>
      <w:r w:rsidRPr="00405740">
        <w:rPr>
          <w:u w:val="single"/>
        </w:rPr>
        <w:t xml:space="preserve"> г</w:t>
      </w:r>
      <w:r>
        <w:rPr>
          <w:u w:val="single"/>
        </w:rPr>
        <w:t>.</w:t>
      </w:r>
    </w:p>
    <w:p w14:paraId="3AF00373" w14:textId="77777777" w:rsidR="0014061F" w:rsidRDefault="0014061F" w:rsidP="0014061F">
      <w:pPr>
        <w:pStyle w:val="1"/>
        <w:ind w:firstLine="709"/>
        <w:jc w:val="center"/>
        <w:rPr>
          <w:sz w:val="24"/>
          <w:szCs w:val="22"/>
        </w:rPr>
      </w:pPr>
      <w:bookmarkStart w:id="1" w:name="_Hlk223522483"/>
    </w:p>
    <w:p w14:paraId="24C12640" w14:textId="1AC58EEF" w:rsidR="0014061F" w:rsidRPr="00A71853" w:rsidRDefault="0014061F" w:rsidP="0014061F">
      <w:pPr>
        <w:pStyle w:val="1"/>
        <w:ind w:firstLine="709"/>
        <w:jc w:val="center"/>
        <w:rPr>
          <w:sz w:val="24"/>
          <w:szCs w:val="22"/>
        </w:rPr>
      </w:pPr>
      <w:r w:rsidRPr="00A71853">
        <w:rPr>
          <w:sz w:val="24"/>
          <w:szCs w:val="22"/>
        </w:rPr>
        <w:t xml:space="preserve">СПЕЦИФИКАЦИЯ </w:t>
      </w:r>
    </w:p>
    <w:p w14:paraId="20E52611" w14:textId="77777777" w:rsidR="0014061F" w:rsidRPr="00E87F33" w:rsidRDefault="0014061F" w:rsidP="0014061F">
      <w:pPr>
        <w:ind w:firstLine="709"/>
        <w:jc w:val="both"/>
        <w:rPr>
          <w:color w:val="FF0000"/>
          <w:sz w:val="22"/>
          <w:szCs w:val="22"/>
        </w:rPr>
      </w:pPr>
    </w:p>
    <w:p w14:paraId="11F2123A" w14:textId="77777777" w:rsidR="0014061F" w:rsidRDefault="0014061F" w:rsidP="0014061F">
      <w:pPr>
        <w:ind w:firstLine="709"/>
        <w:rPr>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
        <w:gridCol w:w="2489"/>
        <w:gridCol w:w="1266"/>
        <w:gridCol w:w="1901"/>
        <w:gridCol w:w="875"/>
        <w:gridCol w:w="1126"/>
        <w:gridCol w:w="1623"/>
      </w:tblGrid>
      <w:tr w:rsidR="008A6DC8" w:rsidRPr="00264F0A" w14:paraId="26652EA2" w14:textId="77777777" w:rsidTr="00366375">
        <w:trPr>
          <w:jc w:val="center"/>
        </w:trPr>
        <w:tc>
          <w:tcPr>
            <w:tcW w:w="634" w:type="dxa"/>
            <w:shd w:val="clear" w:color="auto" w:fill="auto"/>
          </w:tcPr>
          <w:p w14:paraId="796E73BE" w14:textId="77777777" w:rsidR="008A6DC8" w:rsidRPr="00264F0A" w:rsidRDefault="008A6DC8" w:rsidP="0089709F">
            <w:pPr>
              <w:tabs>
                <w:tab w:val="left" w:pos="3015"/>
              </w:tabs>
              <w:rPr>
                <w:b/>
                <w:bCs/>
                <w:sz w:val="24"/>
                <w:szCs w:val="24"/>
              </w:rPr>
            </w:pPr>
            <w:r w:rsidRPr="00264F0A">
              <w:rPr>
                <w:b/>
                <w:bCs/>
                <w:sz w:val="24"/>
                <w:szCs w:val="24"/>
              </w:rPr>
              <w:t>№ п/п</w:t>
            </w:r>
          </w:p>
        </w:tc>
        <w:tc>
          <w:tcPr>
            <w:tcW w:w="2489" w:type="dxa"/>
            <w:shd w:val="clear" w:color="auto" w:fill="auto"/>
          </w:tcPr>
          <w:p w14:paraId="1D5B3FEE" w14:textId="77777777" w:rsidR="008A6DC8" w:rsidRDefault="008A6DC8" w:rsidP="0089709F">
            <w:pPr>
              <w:tabs>
                <w:tab w:val="left" w:pos="3015"/>
              </w:tabs>
              <w:jc w:val="center"/>
              <w:rPr>
                <w:b/>
                <w:bCs/>
                <w:sz w:val="24"/>
                <w:szCs w:val="24"/>
              </w:rPr>
            </w:pPr>
          </w:p>
          <w:p w14:paraId="50B04355" w14:textId="0EE84075" w:rsidR="008A6DC8" w:rsidRPr="00E86339" w:rsidRDefault="008A6DC8" w:rsidP="0089709F">
            <w:pPr>
              <w:tabs>
                <w:tab w:val="left" w:pos="3015"/>
              </w:tabs>
              <w:jc w:val="center"/>
              <w:rPr>
                <w:b/>
                <w:bCs/>
                <w:sz w:val="24"/>
                <w:szCs w:val="24"/>
              </w:rPr>
            </w:pPr>
            <w:r w:rsidRPr="00E86339">
              <w:rPr>
                <w:b/>
                <w:bCs/>
                <w:color w:val="22272F"/>
                <w:sz w:val="23"/>
                <w:szCs w:val="23"/>
                <w:shd w:val="clear" w:color="auto" w:fill="FFFFFF"/>
              </w:rPr>
              <w:t xml:space="preserve">Наименование, характеристика </w:t>
            </w:r>
          </w:p>
        </w:tc>
        <w:tc>
          <w:tcPr>
            <w:tcW w:w="1266" w:type="dxa"/>
          </w:tcPr>
          <w:p w14:paraId="2DDFD8DF" w14:textId="5BD835A4" w:rsidR="008A6DC8" w:rsidRPr="008A6DC8" w:rsidRDefault="008A6DC8" w:rsidP="0089709F">
            <w:pPr>
              <w:tabs>
                <w:tab w:val="left" w:pos="3015"/>
              </w:tabs>
              <w:jc w:val="center"/>
              <w:rPr>
                <w:b/>
                <w:bCs/>
                <w:sz w:val="24"/>
                <w:szCs w:val="24"/>
              </w:rPr>
            </w:pPr>
            <w:r w:rsidRPr="008A6DC8">
              <w:rPr>
                <w:b/>
                <w:bCs/>
                <w:sz w:val="24"/>
                <w:szCs w:val="24"/>
              </w:rPr>
              <w:t xml:space="preserve">ОКПД2 </w:t>
            </w:r>
            <w:r>
              <w:rPr>
                <w:b/>
                <w:bCs/>
                <w:sz w:val="24"/>
                <w:szCs w:val="24"/>
              </w:rPr>
              <w:t>/</w:t>
            </w:r>
            <w:r w:rsidRPr="008A6DC8">
              <w:rPr>
                <w:b/>
                <w:bCs/>
                <w:sz w:val="24"/>
                <w:szCs w:val="24"/>
              </w:rPr>
              <w:t xml:space="preserve"> КТРУ</w:t>
            </w:r>
          </w:p>
        </w:tc>
        <w:tc>
          <w:tcPr>
            <w:tcW w:w="1901" w:type="dxa"/>
          </w:tcPr>
          <w:p w14:paraId="1CCA7BFE" w14:textId="5D062595" w:rsidR="008A6DC8" w:rsidRPr="00237C5A" w:rsidRDefault="00237C5A" w:rsidP="0089709F">
            <w:pPr>
              <w:tabs>
                <w:tab w:val="left" w:pos="3015"/>
              </w:tabs>
              <w:jc w:val="center"/>
              <w:rPr>
                <w:b/>
                <w:bCs/>
                <w:sz w:val="24"/>
                <w:szCs w:val="24"/>
              </w:rPr>
            </w:pPr>
            <w:r w:rsidRPr="00237C5A">
              <w:rPr>
                <w:b/>
                <w:bCs/>
                <w:sz w:val="24"/>
                <w:szCs w:val="24"/>
              </w:rPr>
              <w:t>Страна происхождения</w:t>
            </w:r>
          </w:p>
        </w:tc>
        <w:tc>
          <w:tcPr>
            <w:tcW w:w="875" w:type="dxa"/>
          </w:tcPr>
          <w:p w14:paraId="151404B9" w14:textId="2D5B25EB" w:rsidR="008A6DC8" w:rsidRDefault="008A6DC8" w:rsidP="0089709F">
            <w:pPr>
              <w:tabs>
                <w:tab w:val="left" w:pos="3015"/>
              </w:tabs>
              <w:jc w:val="center"/>
              <w:rPr>
                <w:b/>
                <w:bCs/>
                <w:sz w:val="24"/>
                <w:szCs w:val="24"/>
              </w:rPr>
            </w:pPr>
            <w:r>
              <w:rPr>
                <w:b/>
                <w:bCs/>
                <w:sz w:val="24"/>
                <w:szCs w:val="24"/>
              </w:rPr>
              <w:t>Кол-во</w:t>
            </w:r>
          </w:p>
          <w:p w14:paraId="3C05F5D0" w14:textId="77777777" w:rsidR="008A6DC8" w:rsidRPr="00264F0A" w:rsidRDefault="008A6DC8" w:rsidP="0089709F">
            <w:pPr>
              <w:tabs>
                <w:tab w:val="left" w:pos="3015"/>
              </w:tabs>
              <w:jc w:val="center"/>
              <w:rPr>
                <w:b/>
                <w:bCs/>
                <w:sz w:val="24"/>
                <w:szCs w:val="24"/>
              </w:rPr>
            </w:pPr>
            <w:r>
              <w:rPr>
                <w:b/>
                <w:bCs/>
                <w:sz w:val="24"/>
                <w:szCs w:val="24"/>
              </w:rPr>
              <w:t>шт.</w:t>
            </w:r>
          </w:p>
        </w:tc>
        <w:tc>
          <w:tcPr>
            <w:tcW w:w="1126" w:type="dxa"/>
            <w:shd w:val="clear" w:color="auto" w:fill="auto"/>
          </w:tcPr>
          <w:p w14:paraId="4BB406C7" w14:textId="77777777" w:rsidR="008A6DC8" w:rsidRPr="00264F0A" w:rsidRDefault="008A6DC8" w:rsidP="0089709F">
            <w:pPr>
              <w:tabs>
                <w:tab w:val="left" w:pos="3015"/>
              </w:tabs>
              <w:jc w:val="center"/>
              <w:rPr>
                <w:b/>
                <w:bCs/>
                <w:sz w:val="24"/>
                <w:szCs w:val="24"/>
              </w:rPr>
            </w:pPr>
            <w:r w:rsidRPr="00264F0A">
              <w:rPr>
                <w:b/>
                <w:bCs/>
                <w:sz w:val="24"/>
                <w:szCs w:val="24"/>
              </w:rPr>
              <w:t>Цена за 1 ед. товара</w:t>
            </w:r>
            <w:r>
              <w:rPr>
                <w:b/>
                <w:bCs/>
                <w:sz w:val="24"/>
                <w:szCs w:val="24"/>
              </w:rPr>
              <w:t>, руб.</w:t>
            </w:r>
          </w:p>
        </w:tc>
        <w:tc>
          <w:tcPr>
            <w:tcW w:w="1623" w:type="dxa"/>
            <w:shd w:val="clear" w:color="auto" w:fill="auto"/>
          </w:tcPr>
          <w:p w14:paraId="5474CE71" w14:textId="77777777" w:rsidR="008A6DC8" w:rsidRDefault="008A6DC8" w:rsidP="0089709F">
            <w:pPr>
              <w:tabs>
                <w:tab w:val="left" w:pos="3015"/>
              </w:tabs>
              <w:jc w:val="center"/>
              <w:rPr>
                <w:b/>
                <w:bCs/>
                <w:sz w:val="24"/>
                <w:szCs w:val="24"/>
              </w:rPr>
            </w:pPr>
            <w:r w:rsidRPr="00264F0A">
              <w:rPr>
                <w:b/>
                <w:bCs/>
                <w:sz w:val="24"/>
                <w:szCs w:val="24"/>
              </w:rPr>
              <w:t>Общая сумма</w:t>
            </w:r>
            <w:r>
              <w:rPr>
                <w:b/>
                <w:bCs/>
                <w:sz w:val="24"/>
                <w:szCs w:val="24"/>
              </w:rPr>
              <w:t>,</w:t>
            </w:r>
          </w:p>
          <w:p w14:paraId="2020B033" w14:textId="77777777" w:rsidR="008A6DC8" w:rsidRDefault="008A6DC8" w:rsidP="0089709F">
            <w:pPr>
              <w:tabs>
                <w:tab w:val="left" w:pos="3015"/>
              </w:tabs>
              <w:jc w:val="center"/>
              <w:rPr>
                <w:b/>
                <w:bCs/>
                <w:sz w:val="24"/>
                <w:szCs w:val="24"/>
              </w:rPr>
            </w:pPr>
            <w:r>
              <w:rPr>
                <w:b/>
                <w:bCs/>
                <w:sz w:val="24"/>
                <w:szCs w:val="24"/>
              </w:rPr>
              <w:t xml:space="preserve"> (в том числе НДС 10%)</w:t>
            </w:r>
          </w:p>
          <w:p w14:paraId="211464A1" w14:textId="77777777" w:rsidR="008A6DC8" w:rsidRPr="00264F0A" w:rsidRDefault="008A6DC8" w:rsidP="0089709F">
            <w:pPr>
              <w:tabs>
                <w:tab w:val="left" w:pos="3015"/>
              </w:tabs>
              <w:jc w:val="center"/>
              <w:rPr>
                <w:b/>
                <w:bCs/>
                <w:sz w:val="24"/>
                <w:szCs w:val="24"/>
              </w:rPr>
            </w:pPr>
            <w:r>
              <w:rPr>
                <w:b/>
                <w:bCs/>
                <w:sz w:val="24"/>
                <w:szCs w:val="24"/>
              </w:rPr>
              <w:t>руб.</w:t>
            </w:r>
          </w:p>
        </w:tc>
      </w:tr>
      <w:tr w:rsidR="00366375" w:rsidRPr="00264F0A" w14:paraId="24877677" w14:textId="77777777" w:rsidTr="00366375">
        <w:trPr>
          <w:trHeight w:val="839"/>
          <w:jc w:val="center"/>
        </w:trPr>
        <w:tc>
          <w:tcPr>
            <w:tcW w:w="634" w:type="dxa"/>
            <w:shd w:val="clear" w:color="auto" w:fill="auto"/>
          </w:tcPr>
          <w:p w14:paraId="12BAD4E5" w14:textId="77777777" w:rsidR="00366375" w:rsidRPr="00DA1139" w:rsidRDefault="00366375" w:rsidP="00366375">
            <w:pPr>
              <w:tabs>
                <w:tab w:val="left" w:pos="3015"/>
              </w:tabs>
              <w:rPr>
                <w:sz w:val="24"/>
                <w:szCs w:val="24"/>
              </w:rPr>
            </w:pPr>
            <w:r w:rsidRPr="00DA1139">
              <w:rPr>
                <w:sz w:val="24"/>
                <w:szCs w:val="24"/>
              </w:rPr>
              <w:t>1</w:t>
            </w:r>
          </w:p>
        </w:tc>
        <w:tc>
          <w:tcPr>
            <w:tcW w:w="2489" w:type="dxa"/>
            <w:shd w:val="clear" w:color="auto" w:fill="auto"/>
          </w:tcPr>
          <w:p w14:paraId="180BDDCC" w14:textId="77777777" w:rsidR="00366375" w:rsidRDefault="00366375" w:rsidP="00366375">
            <w:pPr>
              <w:tabs>
                <w:tab w:val="left" w:pos="3015"/>
              </w:tabs>
              <w:spacing w:line="0" w:lineRule="atLeast"/>
            </w:pPr>
            <w:r w:rsidRPr="00E2107C">
              <w:t xml:space="preserve">Шоколад темный 58% «Желание» </w:t>
            </w:r>
            <w:r>
              <w:t>,50гр.</w:t>
            </w:r>
          </w:p>
          <w:p w14:paraId="24861914" w14:textId="48141362" w:rsidR="00F36999" w:rsidRPr="00795168" w:rsidRDefault="00F36999" w:rsidP="00366375">
            <w:pPr>
              <w:tabs>
                <w:tab w:val="left" w:pos="3015"/>
              </w:tabs>
              <w:spacing w:line="0" w:lineRule="atLeast"/>
              <w:rPr>
                <w:color w:val="1A1A1A"/>
                <w:shd w:val="clear" w:color="auto" w:fill="FFFFFF"/>
              </w:rPr>
            </w:pPr>
            <w:r>
              <w:rPr>
                <w:color w:val="1A1A1A"/>
                <w:shd w:val="clear" w:color="auto" w:fill="FFFFFF"/>
              </w:rPr>
              <w:t>(добавление сублимированной ежевики и малины)</w:t>
            </w:r>
          </w:p>
        </w:tc>
        <w:tc>
          <w:tcPr>
            <w:tcW w:w="1266" w:type="dxa"/>
          </w:tcPr>
          <w:p w14:paraId="463BE0AA" w14:textId="0F6D429F" w:rsidR="00366375" w:rsidRDefault="00366375" w:rsidP="00366375">
            <w:pPr>
              <w:tabs>
                <w:tab w:val="left" w:pos="3015"/>
              </w:tabs>
              <w:jc w:val="center"/>
            </w:pPr>
            <w:r>
              <w:t>10.82.22.121</w:t>
            </w:r>
          </w:p>
        </w:tc>
        <w:tc>
          <w:tcPr>
            <w:tcW w:w="1901" w:type="dxa"/>
          </w:tcPr>
          <w:p w14:paraId="666C5258" w14:textId="6B75D1CD" w:rsidR="00366375" w:rsidRDefault="00366375" w:rsidP="00366375">
            <w:pPr>
              <w:tabs>
                <w:tab w:val="left" w:pos="3015"/>
              </w:tabs>
              <w:jc w:val="center"/>
            </w:pPr>
            <w:r>
              <w:t>Россия</w:t>
            </w:r>
          </w:p>
        </w:tc>
        <w:tc>
          <w:tcPr>
            <w:tcW w:w="875" w:type="dxa"/>
          </w:tcPr>
          <w:p w14:paraId="477CDD78" w14:textId="1F038E07" w:rsidR="00366375" w:rsidRDefault="00366375" w:rsidP="00366375">
            <w:pPr>
              <w:tabs>
                <w:tab w:val="left" w:pos="3015"/>
              </w:tabs>
              <w:jc w:val="center"/>
            </w:pPr>
          </w:p>
          <w:p w14:paraId="1C493031" w14:textId="5FA87359" w:rsidR="00366375" w:rsidRPr="00B46204" w:rsidRDefault="0013721A" w:rsidP="00366375">
            <w:pPr>
              <w:tabs>
                <w:tab w:val="left" w:pos="3015"/>
              </w:tabs>
              <w:jc w:val="center"/>
            </w:pPr>
            <w:r>
              <w:t>50</w:t>
            </w:r>
          </w:p>
        </w:tc>
        <w:tc>
          <w:tcPr>
            <w:tcW w:w="1126" w:type="dxa"/>
            <w:shd w:val="clear" w:color="auto" w:fill="auto"/>
          </w:tcPr>
          <w:p w14:paraId="7DB66D1C" w14:textId="258D0EAA" w:rsidR="00366375" w:rsidRPr="00B46204" w:rsidRDefault="00366375" w:rsidP="00366375">
            <w:pPr>
              <w:tabs>
                <w:tab w:val="left" w:pos="3015"/>
              </w:tabs>
              <w:jc w:val="center"/>
            </w:pPr>
          </w:p>
        </w:tc>
        <w:tc>
          <w:tcPr>
            <w:tcW w:w="1623" w:type="dxa"/>
            <w:shd w:val="clear" w:color="auto" w:fill="auto"/>
          </w:tcPr>
          <w:p w14:paraId="338C32D9" w14:textId="7BF5F38B" w:rsidR="00366375" w:rsidRPr="00B46204" w:rsidRDefault="00366375" w:rsidP="00366375">
            <w:pPr>
              <w:tabs>
                <w:tab w:val="left" w:pos="3015"/>
              </w:tabs>
              <w:jc w:val="center"/>
            </w:pPr>
          </w:p>
        </w:tc>
      </w:tr>
      <w:tr w:rsidR="00366375" w:rsidRPr="00264F0A" w14:paraId="7A268576" w14:textId="77777777" w:rsidTr="00366375">
        <w:trPr>
          <w:trHeight w:val="839"/>
          <w:jc w:val="center"/>
        </w:trPr>
        <w:tc>
          <w:tcPr>
            <w:tcW w:w="634" w:type="dxa"/>
            <w:shd w:val="clear" w:color="auto" w:fill="auto"/>
          </w:tcPr>
          <w:p w14:paraId="6882D37C" w14:textId="32DAEE50" w:rsidR="00366375" w:rsidRPr="00DA1139" w:rsidRDefault="00366375" w:rsidP="00366375">
            <w:pPr>
              <w:tabs>
                <w:tab w:val="left" w:pos="3015"/>
              </w:tabs>
              <w:rPr>
                <w:sz w:val="24"/>
                <w:szCs w:val="24"/>
              </w:rPr>
            </w:pPr>
            <w:r>
              <w:rPr>
                <w:sz w:val="24"/>
                <w:szCs w:val="24"/>
              </w:rPr>
              <w:t>2</w:t>
            </w:r>
          </w:p>
        </w:tc>
        <w:tc>
          <w:tcPr>
            <w:tcW w:w="2489" w:type="dxa"/>
            <w:shd w:val="clear" w:color="auto" w:fill="auto"/>
          </w:tcPr>
          <w:p w14:paraId="23A5E89D" w14:textId="77777777" w:rsidR="00366375" w:rsidRDefault="00366375" w:rsidP="00366375">
            <w:pPr>
              <w:tabs>
                <w:tab w:val="left" w:pos="3015"/>
              </w:tabs>
              <w:spacing w:line="0" w:lineRule="atLeast"/>
            </w:pPr>
            <w:r w:rsidRPr="00E2107C">
              <w:t>Шоколад темный 58% «Голубое сияние»</w:t>
            </w:r>
            <w:r>
              <w:t>, 50гр.</w:t>
            </w:r>
          </w:p>
          <w:p w14:paraId="7DF832A8" w14:textId="7BB03C48" w:rsidR="006D3887" w:rsidRDefault="006D3887" w:rsidP="00366375">
            <w:pPr>
              <w:tabs>
                <w:tab w:val="left" w:pos="3015"/>
              </w:tabs>
              <w:spacing w:line="0" w:lineRule="atLeast"/>
              <w:rPr>
                <w:color w:val="1A1A1A"/>
                <w:shd w:val="clear" w:color="auto" w:fill="FFFFFF"/>
              </w:rPr>
            </w:pPr>
            <w:r>
              <w:rPr>
                <w:color w:val="1A1A1A"/>
                <w:shd w:val="clear" w:color="auto" w:fill="FFFFFF"/>
              </w:rPr>
              <w:t>(с добавлением изюма)</w:t>
            </w:r>
          </w:p>
        </w:tc>
        <w:tc>
          <w:tcPr>
            <w:tcW w:w="1266" w:type="dxa"/>
          </w:tcPr>
          <w:p w14:paraId="35BC457A" w14:textId="12CCFE6F" w:rsidR="00366375" w:rsidRDefault="00366375" w:rsidP="00366375">
            <w:pPr>
              <w:tabs>
                <w:tab w:val="left" w:pos="3015"/>
              </w:tabs>
              <w:jc w:val="center"/>
            </w:pPr>
            <w:r w:rsidRPr="00C671FA">
              <w:t>10.82.22.121</w:t>
            </w:r>
          </w:p>
        </w:tc>
        <w:tc>
          <w:tcPr>
            <w:tcW w:w="1901" w:type="dxa"/>
          </w:tcPr>
          <w:p w14:paraId="12C22946" w14:textId="5D49B127" w:rsidR="00366375" w:rsidRDefault="00366375" w:rsidP="00366375">
            <w:pPr>
              <w:tabs>
                <w:tab w:val="left" w:pos="3015"/>
              </w:tabs>
              <w:jc w:val="center"/>
            </w:pPr>
            <w:r w:rsidRPr="00C671FA">
              <w:t>Россия</w:t>
            </w:r>
          </w:p>
        </w:tc>
        <w:tc>
          <w:tcPr>
            <w:tcW w:w="875" w:type="dxa"/>
          </w:tcPr>
          <w:p w14:paraId="3DB60EA3" w14:textId="1F893A80" w:rsidR="00366375" w:rsidRDefault="0013721A" w:rsidP="00366375">
            <w:pPr>
              <w:tabs>
                <w:tab w:val="left" w:pos="3015"/>
              </w:tabs>
              <w:jc w:val="center"/>
            </w:pPr>
            <w:r>
              <w:t>50</w:t>
            </w:r>
          </w:p>
        </w:tc>
        <w:tc>
          <w:tcPr>
            <w:tcW w:w="1126" w:type="dxa"/>
            <w:shd w:val="clear" w:color="auto" w:fill="auto"/>
          </w:tcPr>
          <w:p w14:paraId="0C5C6380" w14:textId="77777777" w:rsidR="00366375" w:rsidRPr="00B46204" w:rsidRDefault="00366375" w:rsidP="00366375">
            <w:pPr>
              <w:tabs>
                <w:tab w:val="left" w:pos="3015"/>
              </w:tabs>
              <w:jc w:val="center"/>
            </w:pPr>
          </w:p>
        </w:tc>
        <w:tc>
          <w:tcPr>
            <w:tcW w:w="1623" w:type="dxa"/>
            <w:shd w:val="clear" w:color="auto" w:fill="auto"/>
          </w:tcPr>
          <w:p w14:paraId="4F61E8A3" w14:textId="77777777" w:rsidR="00366375" w:rsidRPr="00B46204" w:rsidRDefault="00366375" w:rsidP="00366375">
            <w:pPr>
              <w:tabs>
                <w:tab w:val="left" w:pos="3015"/>
              </w:tabs>
              <w:jc w:val="center"/>
            </w:pPr>
          </w:p>
        </w:tc>
      </w:tr>
      <w:tr w:rsidR="00366375" w:rsidRPr="00264F0A" w14:paraId="12EE9122" w14:textId="77777777" w:rsidTr="00CA1513">
        <w:trPr>
          <w:trHeight w:val="665"/>
          <w:jc w:val="center"/>
        </w:trPr>
        <w:tc>
          <w:tcPr>
            <w:tcW w:w="634" w:type="dxa"/>
            <w:shd w:val="clear" w:color="auto" w:fill="auto"/>
          </w:tcPr>
          <w:p w14:paraId="68E8E9E9" w14:textId="1E1F0596" w:rsidR="00366375" w:rsidRDefault="0013721A" w:rsidP="00366375">
            <w:pPr>
              <w:tabs>
                <w:tab w:val="left" w:pos="3015"/>
              </w:tabs>
              <w:rPr>
                <w:sz w:val="24"/>
                <w:szCs w:val="24"/>
              </w:rPr>
            </w:pPr>
            <w:r>
              <w:rPr>
                <w:sz w:val="24"/>
                <w:szCs w:val="24"/>
              </w:rPr>
              <w:t>3</w:t>
            </w:r>
          </w:p>
        </w:tc>
        <w:tc>
          <w:tcPr>
            <w:tcW w:w="2489" w:type="dxa"/>
            <w:shd w:val="clear" w:color="auto" w:fill="auto"/>
          </w:tcPr>
          <w:p w14:paraId="4A62867B" w14:textId="2177FBBA" w:rsidR="00366375" w:rsidRPr="00E2107C" w:rsidRDefault="00366375" w:rsidP="00366375">
            <w:pPr>
              <w:tabs>
                <w:tab w:val="left" w:pos="3015"/>
              </w:tabs>
              <w:spacing w:line="0" w:lineRule="atLeast"/>
            </w:pPr>
            <w:r w:rsidRPr="00E408BC">
              <w:t>Шоколад горький 80% 50гр</w:t>
            </w:r>
          </w:p>
        </w:tc>
        <w:tc>
          <w:tcPr>
            <w:tcW w:w="1266" w:type="dxa"/>
          </w:tcPr>
          <w:p w14:paraId="40CDF9AB" w14:textId="66D69F30" w:rsidR="00366375" w:rsidRPr="00C671FA" w:rsidRDefault="00366375" w:rsidP="00366375">
            <w:pPr>
              <w:tabs>
                <w:tab w:val="left" w:pos="3015"/>
              </w:tabs>
              <w:jc w:val="center"/>
            </w:pPr>
            <w:r w:rsidRPr="00A940DD">
              <w:t>10.82.22.121</w:t>
            </w:r>
          </w:p>
        </w:tc>
        <w:tc>
          <w:tcPr>
            <w:tcW w:w="1901" w:type="dxa"/>
          </w:tcPr>
          <w:p w14:paraId="38EFFEEC" w14:textId="52A5D88A" w:rsidR="00366375" w:rsidRPr="00C671FA" w:rsidRDefault="00366375" w:rsidP="00366375">
            <w:pPr>
              <w:tabs>
                <w:tab w:val="left" w:pos="3015"/>
              </w:tabs>
              <w:jc w:val="center"/>
            </w:pPr>
            <w:r w:rsidRPr="00A940DD">
              <w:t>Россия</w:t>
            </w:r>
          </w:p>
        </w:tc>
        <w:tc>
          <w:tcPr>
            <w:tcW w:w="875" w:type="dxa"/>
          </w:tcPr>
          <w:p w14:paraId="6A13697E" w14:textId="098F9191" w:rsidR="00366375" w:rsidRDefault="0013721A" w:rsidP="00366375">
            <w:pPr>
              <w:tabs>
                <w:tab w:val="left" w:pos="3015"/>
              </w:tabs>
              <w:jc w:val="center"/>
            </w:pPr>
            <w:r>
              <w:t>50</w:t>
            </w:r>
          </w:p>
        </w:tc>
        <w:tc>
          <w:tcPr>
            <w:tcW w:w="1126" w:type="dxa"/>
            <w:shd w:val="clear" w:color="auto" w:fill="auto"/>
          </w:tcPr>
          <w:p w14:paraId="05C2E4BD" w14:textId="77777777" w:rsidR="00366375" w:rsidRPr="00B46204" w:rsidRDefault="00366375" w:rsidP="00366375">
            <w:pPr>
              <w:tabs>
                <w:tab w:val="left" w:pos="3015"/>
              </w:tabs>
              <w:jc w:val="center"/>
            </w:pPr>
          </w:p>
        </w:tc>
        <w:tc>
          <w:tcPr>
            <w:tcW w:w="1623" w:type="dxa"/>
            <w:shd w:val="clear" w:color="auto" w:fill="auto"/>
          </w:tcPr>
          <w:p w14:paraId="20CDD199" w14:textId="77777777" w:rsidR="00366375" w:rsidRPr="00B46204" w:rsidRDefault="00366375" w:rsidP="00366375">
            <w:pPr>
              <w:tabs>
                <w:tab w:val="left" w:pos="3015"/>
              </w:tabs>
              <w:jc w:val="center"/>
            </w:pPr>
          </w:p>
        </w:tc>
      </w:tr>
      <w:tr w:rsidR="00366375" w:rsidRPr="00264F0A" w14:paraId="51AEBF6F" w14:textId="77777777" w:rsidTr="00366375">
        <w:trPr>
          <w:trHeight w:val="839"/>
          <w:jc w:val="center"/>
        </w:trPr>
        <w:tc>
          <w:tcPr>
            <w:tcW w:w="634" w:type="dxa"/>
            <w:shd w:val="clear" w:color="auto" w:fill="auto"/>
          </w:tcPr>
          <w:p w14:paraId="39069192" w14:textId="319316C1" w:rsidR="00366375" w:rsidRDefault="00CA1513" w:rsidP="00366375">
            <w:pPr>
              <w:tabs>
                <w:tab w:val="left" w:pos="3015"/>
              </w:tabs>
              <w:rPr>
                <w:sz w:val="24"/>
                <w:szCs w:val="24"/>
              </w:rPr>
            </w:pPr>
            <w:r>
              <w:rPr>
                <w:sz w:val="24"/>
                <w:szCs w:val="24"/>
              </w:rPr>
              <w:t>4</w:t>
            </w:r>
          </w:p>
        </w:tc>
        <w:tc>
          <w:tcPr>
            <w:tcW w:w="2489" w:type="dxa"/>
            <w:shd w:val="clear" w:color="auto" w:fill="auto"/>
          </w:tcPr>
          <w:p w14:paraId="76D0CB7A" w14:textId="77777777" w:rsidR="00366375" w:rsidRDefault="00366375" w:rsidP="00366375">
            <w:pPr>
              <w:tabs>
                <w:tab w:val="left" w:pos="3015"/>
              </w:tabs>
              <w:spacing w:line="0" w:lineRule="atLeast"/>
            </w:pPr>
            <w:r w:rsidRPr="00E408BC">
              <w:t>Шоколад темный 58% с клубникой</w:t>
            </w:r>
          </w:p>
          <w:p w14:paraId="4C0B597E" w14:textId="3E8DDBAA" w:rsidR="006D3887" w:rsidRPr="00E2107C" w:rsidRDefault="006D3887" w:rsidP="00366375">
            <w:pPr>
              <w:tabs>
                <w:tab w:val="left" w:pos="3015"/>
              </w:tabs>
              <w:spacing w:line="0" w:lineRule="atLeast"/>
            </w:pPr>
            <w:r>
              <w:t>(добавление сублимированной клубники)</w:t>
            </w:r>
          </w:p>
        </w:tc>
        <w:tc>
          <w:tcPr>
            <w:tcW w:w="1266" w:type="dxa"/>
          </w:tcPr>
          <w:p w14:paraId="6A750D3D" w14:textId="18EDA6C5" w:rsidR="00366375" w:rsidRPr="00C671FA" w:rsidRDefault="00366375" w:rsidP="00366375">
            <w:pPr>
              <w:tabs>
                <w:tab w:val="left" w:pos="3015"/>
              </w:tabs>
              <w:jc w:val="center"/>
            </w:pPr>
            <w:r w:rsidRPr="00A940DD">
              <w:t>10.82.22.121</w:t>
            </w:r>
          </w:p>
        </w:tc>
        <w:tc>
          <w:tcPr>
            <w:tcW w:w="1901" w:type="dxa"/>
          </w:tcPr>
          <w:p w14:paraId="2789CE87" w14:textId="7023894A" w:rsidR="00366375" w:rsidRPr="00C671FA" w:rsidRDefault="00366375" w:rsidP="00366375">
            <w:pPr>
              <w:tabs>
                <w:tab w:val="left" w:pos="3015"/>
              </w:tabs>
              <w:jc w:val="center"/>
            </w:pPr>
            <w:r w:rsidRPr="00A940DD">
              <w:t>Россия</w:t>
            </w:r>
          </w:p>
        </w:tc>
        <w:tc>
          <w:tcPr>
            <w:tcW w:w="875" w:type="dxa"/>
          </w:tcPr>
          <w:p w14:paraId="6CC4E410" w14:textId="2B7ADD5B" w:rsidR="00366375" w:rsidRDefault="0013721A" w:rsidP="00366375">
            <w:pPr>
              <w:tabs>
                <w:tab w:val="left" w:pos="3015"/>
              </w:tabs>
              <w:jc w:val="center"/>
            </w:pPr>
            <w:r>
              <w:t>50</w:t>
            </w:r>
          </w:p>
        </w:tc>
        <w:tc>
          <w:tcPr>
            <w:tcW w:w="1126" w:type="dxa"/>
            <w:shd w:val="clear" w:color="auto" w:fill="auto"/>
          </w:tcPr>
          <w:p w14:paraId="586E1D8A" w14:textId="77777777" w:rsidR="00366375" w:rsidRPr="00B46204" w:rsidRDefault="00366375" w:rsidP="00366375">
            <w:pPr>
              <w:tabs>
                <w:tab w:val="left" w:pos="3015"/>
              </w:tabs>
              <w:jc w:val="center"/>
            </w:pPr>
          </w:p>
        </w:tc>
        <w:tc>
          <w:tcPr>
            <w:tcW w:w="1623" w:type="dxa"/>
            <w:shd w:val="clear" w:color="auto" w:fill="auto"/>
          </w:tcPr>
          <w:p w14:paraId="13702E59" w14:textId="77777777" w:rsidR="00366375" w:rsidRPr="00B46204" w:rsidRDefault="00366375" w:rsidP="00366375">
            <w:pPr>
              <w:tabs>
                <w:tab w:val="left" w:pos="3015"/>
              </w:tabs>
              <w:jc w:val="center"/>
            </w:pPr>
          </w:p>
        </w:tc>
      </w:tr>
      <w:tr w:rsidR="00366375" w:rsidRPr="00264F0A" w14:paraId="3035AF75" w14:textId="77777777" w:rsidTr="00CA1513">
        <w:trPr>
          <w:trHeight w:val="535"/>
          <w:jc w:val="center"/>
        </w:trPr>
        <w:tc>
          <w:tcPr>
            <w:tcW w:w="634" w:type="dxa"/>
            <w:shd w:val="clear" w:color="auto" w:fill="auto"/>
          </w:tcPr>
          <w:p w14:paraId="1308E978" w14:textId="20D55786" w:rsidR="00366375" w:rsidRDefault="00CA1513" w:rsidP="00366375">
            <w:pPr>
              <w:tabs>
                <w:tab w:val="left" w:pos="3015"/>
              </w:tabs>
              <w:rPr>
                <w:sz w:val="24"/>
                <w:szCs w:val="24"/>
              </w:rPr>
            </w:pPr>
            <w:r>
              <w:rPr>
                <w:sz w:val="24"/>
                <w:szCs w:val="24"/>
              </w:rPr>
              <w:t>5</w:t>
            </w:r>
          </w:p>
        </w:tc>
        <w:tc>
          <w:tcPr>
            <w:tcW w:w="2489" w:type="dxa"/>
            <w:shd w:val="clear" w:color="auto" w:fill="auto"/>
          </w:tcPr>
          <w:p w14:paraId="57F15C89" w14:textId="05B3E9CA" w:rsidR="00366375" w:rsidRPr="00E2107C" w:rsidRDefault="00366375" w:rsidP="00366375">
            <w:pPr>
              <w:tabs>
                <w:tab w:val="left" w:pos="3015"/>
              </w:tabs>
              <w:spacing w:line="0" w:lineRule="atLeast"/>
            </w:pPr>
            <w:r w:rsidRPr="00E408BC">
              <w:t xml:space="preserve">Шоколад молочный 45% </w:t>
            </w:r>
            <w:r w:rsidR="009B1E74">
              <w:t>«</w:t>
            </w:r>
            <w:r w:rsidRPr="00E408BC">
              <w:t>Тарханы</w:t>
            </w:r>
            <w:r w:rsidR="009B1E74">
              <w:t>»</w:t>
            </w:r>
            <w:r w:rsidRPr="00E408BC">
              <w:t xml:space="preserve"> 50гр.</w:t>
            </w:r>
          </w:p>
        </w:tc>
        <w:tc>
          <w:tcPr>
            <w:tcW w:w="1266" w:type="dxa"/>
          </w:tcPr>
          <w:p w14:paraId="6177D998" w14:textId="1E56BECA" w:rsidR="00366375" w:rsidRPr="00C671FA" w:rsidRDefault="00366375" w:rsidP="00366375">
            <w:pPr>
              <w:tabs>
                <w:tab w:val="left" w:pos="3015"/>
              </w:tabs>
              <w:jc w:val="center"/>
            </w:pPr>
            <w:r w:rsidRPr="00A940DD">
              <w:t>10.82.22.121</w:t>
            </w:r>
          </w:p>
        </w:tc>
        <w:tc>
          <w:tcPr>
            <w:tcW w:w="1901" w:type="dxa"/>
          </w:tcPr>
          <w:p w14:paraId="4DE396A7" w14:textId="00E21C3C" w:rsidR="00366375" w:rsidRPr="00C671FA" w:rsidRDefault="00366375" w:rsidP="00366375">
            <w:pPr>
              <w:tabs>
                <w:tab w:val="left" w:pos="3015"/>
              </w:tabs>
              <w:jc w:val="center"/>
            </w:pPr>
            <w:r w:rsidRPr="00A940DD">
              <w:t>Россия</w:t>
            </w:r>
          </w:p>
        </w:tc>
        <w:tc>
          <w:tcPr>
            <w:tcW w:w="875" w:type="dxa"/>
          </w:tcPr>
          <w:p w14:paraId="2F1756DE" w14:textId="19590DF6" w:rsidR="00366375" w:rsidRDefault="0013721A" w:rsidP="00366375">
            <w:pPr>
              <w:tabs>
                <w:tab w:val="left" w:pos="3015"/>
              </w:tabs>
              <w:jc w:val="center"/>
            </w:pPr>
            <w:r>
              <w:t>50</w:t>
            </w:r>
          </w:p>
        </w:tc>
        <w:tc>
          <w:tcPr>
            <w:tcW w:w="1126" w:type="dxa"/>
            <w:shd w:val="clear" w:color="auto" w:fill="auto"/>
          </w:tcPr>
          <w:p w14:paraId="2D6C4017" w14:textId="77777777" w:rsidR="00366375" w:rsidRPr="00B46204" w:rsidRDefault="00366375" w:rsidP="00366375">
            <w:pPr>
              <w:tabs>
                <w:tab w:val="left" w:pos="3015"/>
              </w:tabs>
              <w:jc w:val="center"/>
            </w:pPr>
          </w:p>
        </w:tc>
        <w:tc>
          <w:tcPr>
            <w:tcW w:w="1623" w:type="dxa"/>
            <w:shd w:val="clear" w:color="auto" w:fill="auto"/>
          </w:tcPr>
          <w:p w14:paraId="2CE38A19" w14:textId="77777777" w:rsidR="00366375" w:rsidRPr="00B46204" w:rsidRDefault="00366375" w:rsidP="00CA1513">
            <w:pPr>
              <w:tabs>
                <w:tab w:val="left" w:pos="3015"/>
              </w:tabs>
            </w:pPr>
          </w:p>
        </w:tc>
      </w:tr>
      <w:tr w:rsidR="00366375" w:rsidRPr="00264F0A" w14:paraId="4B3AA629" w14:textId="77777777" w:rsidTr="00366375">
        <w:trPr>
          <w:trHeight w:val="839"/>
          <w:jc w:val="center"/>
        </w:trPr>
        <w:tc>
          <w:tcPr>
            <w:tcW w:w="634" w:type="dxa"/>
            <w:shd w:val="clear" w:color="auto" w:fill="auto"/>
          </w:tcPr>
          <w:p w14:paraId="31073065" w14:textId="6AE5B1F4" w:rsidR="00366375" w:rsidRDefault="00CA1513" w:rsidP="00366375">
            <w:pPr>
              <w:tabs>
                <w:tab w:val="left" w:pos="3015"/>
              </w:tabs>
              <w:rPr>
                <w:sz w:val="24"/>
                <w:szCs w:val="24"/>
              </w:rPr>
            </w:pPr>
            <w:r>
              <w:rPr>
                <w:sz w:val="24"/>
                <w:szCs w:val="24"/>
              </w:rPr>
              <w:t>6</w:t>
            </w:r>
          </w:p>
        </w:tc>
        <w:tc>
          <w:tcPr>
            <w:tcW w:w="2489" w:type="dxa"/>
            <w:shd w:val="clear" w:color="auto" w:fill="auto"/>
          </w:tcPr>
          <w:p w14:paraId="10B6113A" w14:textId="3E3CE8D9" w:rsidR="00366375" w:rsidRDefault="00366375" w:rsidP="00366375">
            <w:pPr>
              <w:tabs>
                <w:tab w:val="left" w:pos="3015"/>
              </w:tabs>
              <w:spacing w:line="0" w:lineRule="atLeast"/>
            </w:pPr>
            <w:r w:rsidRPr="00E408BC">
              <w:t xml:space="preserve">Шоколад темный 58% </w:t>
            </w:r>
            <w:r>
              <w:t>«</w:t>
            </w:r>
            <w:r w:rsidRPr="00E408BC">
              <w:t>Бэла</w:t>
            </w:r>
            <w:r>
              <w:t>»</w:t>
            </w:r>
            <w:r w:rsidRPr="00E408BC">
              <w:t xml:space="preserve"> 50гр</w:t>
            </w:r>
            <w:r w:rsidR="006D3887">
              <w:t>.</w:t>
            </w:r>
          </w:p>
          <w:p w14:paraId="7BD86EC6" w14:textId="08BA44EF" w:rsidR="006D3887" w:rsidRPr="00E2107C" w:rsidRDefault="00C8348F" w:rsidP="00366375">
            <w:pPr>
              <w:tabs>
                <w:tab w:val="left" w:pos="3015"/>
              </w:tabs>
              <w:spacing w:line="0" w:lineRule="atLeast"/>
            </w:pPr>
            <w:r>
              <w:t>(добавление сублимированного инжира)</w:t>
            </w:r>
          </w:p>
        </w:tc>
        <w:tc>
          <w:tcPr>
            <w:tcW w:w="1266" w:type="dxa"/>
          </w:tcPr>
          <w:p w14:paraId="391EAB33" w14:textId="7D61DCE5" w:rsidR="00366375" w:rsidRPr="00C671FA" w:rsidRDefault="00366375" w:rsidP="00366375">
            <w:pPr>
              <w:tabs>
                <w:tab w:val="left" w:pos="3015"/>
              </w:tabs>
              <w:jc w:val="center"/>
            </w:pPr>
            <w:r w:rsidRPr="00A940DD">
              <w:t>10.82.22.121</w:t>
            </w:r>
          </w:p>
        </w:tc>
        <w:tc>
          <w:tcPr>
            <w:tcW w:w="1901" w:type="dxa"/>
          </w:tcPr>
          <w:p w14:paraId="689A945F" w14:textId="2E6438C0" w:rsidR="00366375" w:rsidRPr="00C671FA" w:rsidRDefault="00366375" w:rsidP="00366375">
            <w:pPr>
              <w:tabs>
                <w:tab w:val="left" w:pos="3015"/>
              </w:tabs>
              <w:jc w:val="center"/>
            </w:pPr>
            <w:r w:rsidRPr="00A940DD">
              <w:t>Россия</w:t>
            </w:r>
          </w:p>
        </w:tc>
        <w:tc>
          <w:tcPr>
            <w:tcW w:w="875" w:type="dxa"/>
          </w:tcPr>
          <w:p w14:paraId="0D3B0058" w14:textId="2FD377FD" w:rsidR="00366375" w:rsidRDefault="0013721A" w:rsidP="00366375">
            <w:pPr>
              <w:tabs>
                <w:tab w:val="left" w:pos="3015"/>
              </w:tabs>
              <w:jc w:val="center"/>
            </w:pPr>
            <w:r>
              <w:t>50</w:t>
            </w:r>
          </w:p>
        </w:tc>
        <w:tc>
          <w:tcPr>
            <w:tcW w:w="1126" w:type="dxa"/>
            <w:shd w:val="clear" w:color="auto" w:fill="auto"/>
          </w:tcPr>
          <w:p w14:paraId="2B88DECD" w14:textId="77777777" w:rsidR="00366375" w:rsidRPr="00B46204" w:rsidRDefault="00366375" w:rsidP="00366375">
            <w:pPr>
              <w:tabs>
                <w:tab w:val="left" w:pos="3015"/>
              </w:tabs>
              <w:jc w:val="center"/>
            </w:pPr>
          </w:p>
        </w:tc>
        <w:tc>
          <w:tcPr>
            <w:tcW w:w="1623" w:type="dxa"/>
            <w:shd w:val="clear" w:color="auto" w:fill="auto"/>
          </w:tcPr>
          <w:p w14:paraId="3CD8261B" w14:textId="77777777" w:rsidR="00366375" w:rsidRPr="00B46204" w:rsidRDefault="00366375" w:rsidP="00366375">
            <w:pPr>
              <w:tabs>
                <w:tab w:val="left" w:pos="3015"/>
              </w:tabs>
              <w:jc w:val="center"/>
            </w:pPr>
          </w:p>
        </w:tc>
      </w:tr>
      <w:tr w:rsidR="00366375" w:rsidRPr="00264F0A" w14:paraId="05718F04" w14:textId="77777777" w:rsidTr="00366375">
        <w:trPr>
          <w:trHeight w:val="839"/>
          <w:jc w:val="center"/>
        </w:trPr>
        <w:tc>
          <w:tcPr>
            <w:tcW w:w="634" w:type="dxa"/>
            <w:shd w:val="clear" w:color="auto" w:fill="auto"/>
          </w:tcPr>
          <w:p w14:paraId="7C3A6DCF" w14:textId="4C460C27" w:rsidR="00366375" w:rsidRDefault="00CA1513" w:rsidP="00366375">
            <w:pPr>
              <w:tabs>
                <w:tab w:val="left" w:pos="3015"/>
              </w:tabs>
              <w:rPr>
                <w:sz w:val="24"/>
                <w:szCs w:val="24"/>
              </w:rPr>
            </w:pPr>
            <w:r>
              <w:rPr>
                <w:sz w:val="24"/>
                <w:szCs w:val="24"/>
              </w:rPr>
              <w:t>7</w:t>
            </w:r>
          </w:p>
        </w:tc>
        <w:tc>
          <w:tcPr>
            <w:tcW w:w="2489" w:type="dxa"/>
            <w:shd w:val="clear" w:color="auto" w:fill="auto"/>
          </w:tcPr>
          <w:p w14:paraId="083902C4" w14:textId="77777777" w:rsidR="00366375" w:rsidRDefault="00366375" w:rsidP="00366375">
            <w:pPr>
              <w:tabs>
                <w:tab w:val="left" w:pos="3015"/>
              </w:tabs>
              <w:spacing w:line="0" w:lineRule="atLeast"/>
            </w:pPr>
            <w:r w:rsidRPr="00E408BC">
              <w:t xml:space="preserve">Шоколад темный 58% </w:t>
            </w:r>
            <w:r>
              <w:t>«</w:t>
            </w:r>
            <w:r w:rsidRPr="00E408BC">
              <w:t>Бородино</w:t>
            </w:r>
            <w:r>
              <w:t>»</w:t>
            </w:r>
            <w:r w:rsidRPr="00E408BC">
              <w:t xml:space="preserve"> 50гр</w:t>
            </w:r>
          </w:p>
          <w:p w14:paraId="6893ABE3" w14:textId="63F9CE4B" w:rsidR="006D3887" w:rsidRPr="00E2107C" w:rsidRDefault="006D3887" w:rsidP="00366375">
            <w:pPr>
              <w:tabs>
                <w:tab w:val="left" w:pos="3015"/>
              </w:tabs>
              <w:spacing w:line="0" w:lineRule="atLeast"/>
            </w:pPr>
            <w:r>
              <w:t xml:space="preserve">(добавление </w:t>
            </w:r>
            <w:r w:rsidR="00C8348F">
              <w:t>кусочков бородинского хлеба</w:t>
            </w:r>
            <w:r>
              <w:t>)</w:t>
            </w:r>
          </w:p>
        </w:tc>
        <w:tc>
          <w:tcPr>
            <w:tcW w:w="1266" w:type="dxa"/>
          </w:tcPr>
          <w:p w14:paraId="04360FE4" w14:textId="55E1F0FF" w:rsidR="00366375" w:rsidRPr="00C671FA" w:rsidRDefault="00366375" w:rsidP="00366375">
            <w:pPr>
              <w:tabs>
                <w:tab w:val="left" w:pos="3015"/>
              </w:tabs>
              <w:jc w:val="center"/>
            </w:pPr>
            <w:r w:rsidRPr="00A940DD">
              <w:t>10.82.22.121</w:t>
            </w:r>
          </w:p>
        </w:tc>
        <w:tc>
          <w:tcPr>
            <w:tcW w:w="1901" w:type="dxa"/>
          </w:tcPr>
          <w:p w14:paraId="290C4AF0" w14:textId="57E738E8" w:rsidR="00366375" w:rsidRPr="00C671FA" w:rsidRDefault="00366375" w:rsidP="00366375">
            <w:pPr>
              <w:tabs>
                <w:tab w:val="left" w:pos="3015"/>
              </w:tabs>
              <w:jc w:val="center"/>
            </w:pPr>
            <w:r w:rsidRPr="00A940DD">
              <w:t>Россия</w:t>
            </w:r>
          </w:p>
        </w:tc>
        <w:tc>
          <w:tcPr>
            <w:tcW w:w="875" w:type="dxa"/>
          </w:tcPr>
          <w:p w14:paraId="57A39A00" w14:textId="76B5885B" w:rsidR="00366375" w:rsidRDefault="0013721A" w:rsidP="00366375">
            <w:pPr>
              <w:tabs>
                <w:tab w:val="left" w:pos="3015"/>
              </w:tabs>
              <w:jc w:val="center"/>
            </w:pPr>
            <w:r>
              <w:t>50</w:t>
            </w:r>
          </w:p>
        </w:tc>
        <w:tc>
          <w:tcPr>
            <w:tcW w:w="1126" w:type="dxa"/>
            <w:shd w:val="clear" w:color="auto" w:fill="auto"/>
          </w:tcPr>
          <w:p w14:paraId="3A57D069" w14:textId="77777777" w:rsidR="00366375" w:rsidRPr="00B46204" w:rsidRDefault="00366375" w:rsidP="00366375">
            <w:pPr>
              <w:tabs>
                <w:tab w:val="left" w:pos="3015"/>
              </w:tabs>
              <w:jc w:val="center"/>
            </w:pPr>
          </w:p>
        </w:tc>
        <w:tc>
          <w:tcPr>
            <w:tcW w:w="1623" w:type="dxa"/>
            <w:shd w:val="clear" w:color="auto" w:fill="auto"/>
          </w:tcPr>
          <w:p w14:paraId="55E320E3" w14:textId="77777777" w:rsidR="00366375" w:rsidRPr="00B46204" w:rsidRDefault="00366375" w:rsidP="00366375">
            <w:pPr>
              <w:tabs>
                <w:tab w:val="left" w:pos="3015"/>
              </w:tabs>
              <w:jc w:val="center"/>
            </w:pPr>
          </w:p>
        </w:tc>
      </w:tr>
      <w:tr w:rsidR="00366375" w:rsidRPr="00264F0A" w14:paraId="07A1909D" w14:textId="77777777" w:rsidTr="00366375">
        <w:trPr>
          <w:trHeight w:val="839"/>
          <w:jc w:val="center"/>
        </w:trPr>
        <w:tc>
          <w:tcPr>
            <w:tcW w:w="634" w:type="dxa"/>
            <w:shd w:val="clear" w:color="auto" w:fill="auto"/>
          </w:tcPr>
          <w:p w14:paraId="11387F91" w14:textId="7532B10E" w:rsidR="00366375" w:rsidRDefault="00CA1513" w:rsidP="00366375">
            <w:pPr>
              <w:tabs>
                <w:tab w:val="left" w:pos="3015"/>
              </w:tabs>
              <w:rPr>
                <w:sz w:val="24"/>
                <w:szCs w:val="24"/>
              </w:rPr>
            </w:pPr>
            <w:r>
              <w:rPr>
                <w:sz w:val="24"/>
                <w:szCs w:val="24"/>
              </w:rPr>
              <w:t>8</w:t>
            </w:r>
          </w:p>
        </w:tc>
        <w:tc>
          <w:tcPr>
            <w:tcW w:w="2489" w:type="dxa"/>
            <w:shd w:val="clear" w:color="auto" w:fill="auto"/>
          </w:tcPr>
          <w:p w14:paraId="03F86753" w14:textId="77777777" w:rsidR="00366375" w:rsidRDefault="00366375" w:rsidP="00366375">
            <w:pPr>
              <w:tabs>
                <w:tab w:val="left" w:pos="3015"/>
              </w:tabs>
              <w:spacing w:line="0" w:lineRule="atLeast"/>
            </w:pPr>
            <w:r w:rsidRPr="00E408BC">
              <w:t xml:space="preserve">Шоколад темный 58% </w:t>
            </w:r>
            <w:r>
              <w:t>«</w:t>
            </w:r>
            <w:r w:rsidRPr="00E408BC">
              <w:t>Парус</w:t>
            </w:r>
            <w:r>
              <w:t>»</w:t>
            </w:r>
            <w:r w:rsidRPr="00E408BC">
              <w:t xml:space="preserve"> 50гр</w:t>
            </w:r>
          </w:p>
          <w:p w14:paraId="3F82A648" w14:textId="58E1A15D" w:rsidR="006D3887" w:rsidRPr="00E2107C" w:rsidRDefault="006D3887" w:rsidP="00366375">
            <w:pPr>
              <w:tabs>
                <w:tab w:val="left" w:pos="3015"/>
              </w:tabs>
              <w:spacing w:line="0" w:lineRule="atLeast"/>
            </w:pPr>
            <w:r>
              <w:t>(добавление морской соли)</w:t>
            </w:r>
          </w:p>
        </w:tc>
        <w:tc>
          <w:tcPr>
            <w:tcW w:w="1266" w:type="dxa"/>
          </w:tcPr>
          <w:p w14:paraId="1231F25F" w14:textId="595C7AA7" w:rsidR="00366375" w:rsidRPr="00C671FA" w:rsidRDefault="00366375" w:rsidP="00366375">
            <w:pPr>
              <w:tabs>
                <w:tab w:val="left" w:pos="3015"/>
              </w:tabs>
              <w:jc w:val="center"/>
            </w:pPr>
            <w:r w:rsidRPr="00DE74F2">
              <w:t>10.82.22.121</w:t>
            </w:r>
          </w:p>
        </w:tc>
        <w:tc>
          <w:tcPr>
            <w:tcW w:w="1901" w:type="dxa"/>
          </w:tcPr>
          <w:p w14:paraId="212BF4AA" w14:textId="4BDA30DC" w:rsidR="00366375" w:rsidRPr="00C671FA" w:rsidRDefault="00366375" w:rsidP="00366375">
            <w:pPr>
              <w:tabs>
                <w:tab w:val="left" w:pos="3015"/>
              </w:tabs>
              <w:jc w:val="center"/>
            </w:pPr>
            <w:r w:rsidRPr="00DE74F2">
              <w:t>Россия</w:t>
            </w:r>
          </w:p>
        </w:tc>
        <w:tc>
          <w:tcPr>
            <w:tcW w:w="875" w:type="dxa"/>
          </w:tcPr>
          <w:p w14:paraId="2E55E28B" w14:textId="17E6321C" w:rsidR="00366375" w:rsidRDefault="0013721A" w:rsidP="00366375">
            <w:pPr>
              <w:tabs>
                <w:tab w:val="left" w:pos="3015"/>
              </w:tabs>
              <w:jc w:val="center"/>
            </w:pPr>
            <w:r>
              <w:t>50</w:t>
            </w:r>
          </w:p>
        </w:tc>
        <w:tc>
          <w:tcPr>
            <w:tcW w:w="1126" w:type="dxa"/>
            <w:shd w:val="clear" w:color="auto" w:fill="auto"/>
          </w:tcPr>
          <w:p w14:paraId="2FE0BE99" w14:textId="77777777" w:rsidR="00366375" w:rsidRPr="00B46204" w:rsidRDefault="00366375" w:rsidP="00366375">
            <w:pPr>
              <w:tabs>
                <w:tab w:val="left" w:pos="3015"/>
              </w:tabs>
              <w:jc w:val="center"/>
            </w:pPr>
          </w:p>
        </w:tc>
        <w:tc>
          <w:tcPr>
            <w:tcW w:w="1623" w:type="dxa"/>
            <w:shd w:val="clear" w:color="auto" w:fill="auto"/>
          </w:tcPr>
          <w:p w14:paraId="5BFCADBA" w14:textId="77777777" w:rsidR="00366375" w:rsidRPr="00B46204" w:rsidRDefault="00366375" w:rsidP="00366375">
            <w:pPr>
              <w:tabs>
                <w:tab w:val="left" w:pos="3015"/>
              </w:tabs>
              <w:jc w:val="center"/>
            </w:pPr>
          </w:p>
        </w:tc>
      </w:tr>
      <w:tr w:rsidR="00366375" w:rsidRPr="00264F0A" w14:paraId="5122B7FF" w14:textId="77777777" w:rsidTr="00366375">
        <w:trPr>
          <w:trHeight w:val="839"/>
          <w:jc w:val="center"/>
        </w:trPr>
        <w:tc>
          <w:tcPr>
            <w:tcW w:w="634" w:type="dxa"/>
            <w:shd w:val="clear" w:color="auto" w:fill="auto"/>
          </w:tcPr>
          <w:p w14:paraId="32C0C4EA" w14:textId="44971402" w:rsidR="00366375" w:rsidRDefault="00CA1513" w:rsidP="00366375">
            <w:pPr>
              <w:tabs>
                <w:tab w:val="left" w:pos="3015"/>
              </w:tabs>
              <w:rPr>
                <w:sz w:val="24"/>
                <w:szCs w:val="24"/>
              </w:rPr>
            </w:pPr>
            <w:r>
              <w:rPr>
                <w:sz w:val="24"/>
                <w:szCs w:val="24"/>
              </w:rPr>
              <w:t>9</w:t>
            </w:r>
          </w:p>
        </w:tc>
        <w:tc>
          <w:tcPr>
            <w:tcW w:w="2489" w:type="dxa"/>
            <w:shd w:val="clear" w:color="auto" w:fill="auto"/>
          </w:tcPr>
          <w:p w14:paraId="434701FB" w14:textId="77777777" w:rsidR="00366375" w:rsidRDefault="00366375" w:rsidP="00366375">
            <w:pPr>
              <w:tabs>
                <w:tab w:val="left" w:pos="3015"/>
              </w:tabs>
              <w:spacing w:line="0" w:lineRule="atLeast"/>
            </w:pPr>
            <w:r w:rsidRPr="00E408BC">
              <w:t xml:space="preserve">Шоколад темный 58% </w:t>
            </w:r>
            <w:r>
              <w:t>«</w:t>
            </w:r>
            <w:proofErr w:type="spellStart"/>
            <w:r w:rsidRPr="00E408BC">
              <w:t>Ашик</w:t>
            </w:r>
            <w:r w:rsidR="006D3887">
              <w:t>-</w:t>
            </w:r>
            <w:r w:rsidRPr="00E408BC">
              <w:t>Кериб</w:t>
            </w:r>
            <w:proofErr w:type="spellEnd"/>
            <w:r>
              <w:t>»</w:t>
            </w:r>
            <w:r w:rsidRPr="00E408BC">
              <w:t xml:space="preserve"> 50гр</w:t>
            </w:r>
          </w:p>
          <w:p w14:paraId="284F24D8" w14:textId="0FAB6B37" w:rsidR="006D3887" w:rsidRPr="00E2107C" w:rsidRDefault="006D3887" w:rsidP="00366375">
            <w:pPr>
              <w:tabs>
                <w:tab w:val="left" w:pos="3015"/>
              </w:tabs>
              <w:spacing w:line="0" w:lineRule="atLeast"/>
            </w:pPr>
            <w:r>
              <w:t xml:space="preserve">(добавление </w:t>
            </w:r>
            <w:r w:rsidR="00C8348F">
              <w:t>марципана</w:t>
            </w:r>
            <w:r>
              <w:t>)</w:t>
            </w:r>
          </w:p>
        </w:tc>
        <w:tc>
          <w:tcPr>
            <w:tcW w:w="1266" w:type="dxa"/>
          </w:tcPr>
          <w:p w14:paraId="7F453227" w14:textId="0C9139BF" w:rsidR="00366375" w:rsidRPr="00C671FA" w:rsidRDefault="00366375" w:rsidP="00366375">
            <w:pPr>
              <w:tabs>
                <w:tab w:val="left" w:pos="3015"/>
              </w:tabs>
              <w:jc w:val="center"/>
            </w:pPr>
            <w:r w:rsidRPr="00DE74F2">
              <w:t>10.82.22.121</w:t>
            </w:r>
          </w:p>
        </w:tc>
        <w:tc>
          <w:tcPr>
            <w:tcW w:w="1901" w:type="dxa"/>
          </w:tcPr>
          <w:p w14:paraId="1CA21182" w14:textId="3A61155A" w:rsidR="00366375" w:rsidRPr="00C671FA" w:rsidRDefault="00366375" w:rsidP="00366375">
            <w:pPr>
              <w:tabs>
                <w:tab w:val="left" w:pos="3015"/>
              </w:tabs>
              <w:jc w:val="center"/>
            </w:pPr>
            <w:r w:rsidRPr="00DE74F2">
              <w:t>Россия</w:t>
            </w:r>
          </w:p>
        </w:tc>
        <w:tc>
          <w:tcPr>
            <w:tcW w:w="875" w:type="dxa"/>
          </w:tcPr>
          <w:p w14:paraId="10866E23" w14:textId="789A71B4" w:rsidR="00366375" w:rsidRDefault="0013721A" w:rsidP="00366375">
            <w:pPr>
              <w:tabs>
                <w:tab w:val="left" w:pos="3015"/>
              </w:tabs>
              <w:jc w:val="center"/>
            </w:pPr>
            <w:r>
              <w:t>50</w:t>
            </w:r>
          </w:p>
        </w:tc>
        <w:tc>
          <w:tcPr>
            <w:tcW w:w="1126" w:type="dxa"/>
            <w:shd w:val="clear" w:color="auto" w:fill="auto"/>
          </w:tcPr>
          <w:p w14:paraId="103BFA40" w14:textId="77777777" w:rsidR="00366375" w:rsidRPr="00B46204" w:rsidRDefault="00366375" w:rsidP="00366375">
            <w:pPr>
              <w:tabs>
                <w:tab w:val="left" w:pos="3015"/>
              </w:tabs>
              <w:jc w:val="center"/>
            </w:pPr>
          </w:p>
        </w:tc>
        <w:tc>
          <w:tcPr>
            <w:tcW w:w="1623" w:type="dxa"/>
            <w:shd w:val="clear" w:color="auto" w:fill="auto"/>
          </w:tcPr>
          <w:p w14:paraId="67FC324E" w14:textId="77777777" w:rsidR="00366375" w:rsidRPr="00B46204" w:rsidRDefault="00366375" w:rsidP="00366375">
            <w:pPr>
              <w:tabs>
                <w:tab w:val="left" w:pos="3015"/>
              </w:tabs>
              <w:jc w:val="center"/>
            </w:pPr>
          </w:p>
        </w:tc>
      </w:tr>
      <w:tr w:rsidR="00366375" w:rsidRPr="00264F0A" w14:paraId="304B0385" w14:textId="77777777" w:rsidTr="00366375">
        <w:trPr>
          <w:trHeight w:val="839"/>
          <w:jc w:val="center"/>
        </w:trPr>
        <w:tc>
          <w:tcPr>
            <w:tcW w:w="634" w:type="dxa"/>
            <w:shd w:val="clear" w:color="auto" w:fill="auto"/>
          </w:tcPr>
          <w:p w14:paraId="0D761BE2" w14:textId="584687E8" w:rsidR="00366375" w:rsidRDefault="00CA1513" w:rsidP="00366375">
            <w:pPr>
              <w:tabs>
                <w:tab w:val="left" w:pos="3015"/>
              </w:tabs>
              <w:rPr>
                <w:sz w:val="24"/>
                <w:szCs w:val="24"/>
              </w:rPr>
            </w:pPr>
            <w:r>
              <w:rPr>
                <w:sz w:val="24"/>
                <w:szCs w:val="24"/>
              </w:rPr>
              <w:t>10</w:t>
            </w:r>
          </w:p>
        </w:tc>
        <w:tc>
          <w:tcPr>
            <w:tcW w:w="2489" w:type="dxa"/>
            <w:shd w:val="clear" w:color="auto" w:fill="auto"/>
          </w:tcPr>
          <w:p w14:paraId="26EEDC63" w14:textId="77777777" w:rsidR="00366375" w:rsidRDefault="00366375" w:rsidP="00366375">
            <w:pPr>
              <w:tabs>
                <w:tab w:val="left" w:pos="3015"/>
              </w:tabs>
              <w:spacing w:line="0" w:lineRule="atLeast"/>
            </w:pPr>
            <w:bookmarkStart w:id="2" w:name="_GoBack"/>
            <w:r w:rsidRPr="00E408BC">
              <w:t xml:space="preserve">Шоколад темный 58% </w:t>
            </w:r>
            <w:r>
              <w:t>«</w:t>
            </w:r>
            <w:r w:rsidRPr="00E408BC">
              <w:t>Тамбовская казначейша</w:t>
            </w:r>
            <w:r>
              <w:t xml:space="preserve">» </w:t>
            </w:r>
            <w:r w:rsidRPr="00E408BC">
              <w:t>50гр.</w:t>
            </w:r>
          </w:p>
          <w:p w14:paraId="071866CD" w14:textId="06161DCD" w:rsidR="006D3887" w:rsidRPr="00E2107C" w:rsidRDefault="006D3887" w:rsidP="00366375">
            <w:pPr>
              <w:tabs>
                <w:tab w:val="left" w:pos="3015"/>
              </w:tabs>
              <w:spacing w:line="0" w:lineRule="atLeast"/>
            </w:pPr>
            <w:r>
              <w:t>(</w:t>
            </w:r>
            <w:r w:rsidR="009B1E74">
              <w:t>добавление сублимированных</w:t>
            </w:r>
            <w:r w:rsidR="00AC2A33">
              <w:t xml:space="preserve"> </w:t>
            </w:r>
            <w:r>
              <w:t>яблок)</w:t>
            </w:r>
            <w:bookmarkEnd w:id="2"/>
          </w:p>
        </w:tc>
        <w:tc>
          <w:tcPr>
            <w:tcW w:w="1266" w:type="dxa"/>
          </w:tcPr>
          <w:p w14:paraId="4E2C74B4" w14:textId="397CE3AE" w:rsidR="00366375" w:rsidRPr="00C671FA" w:rsidRDefault="00366375" w:rsidP="00366375">
            <w:pPr>
              <w:tabs>
                <w:tab w:val="left" w:pos="3015"/>
              </w:tabs>
              <w:jc w:val="center"/>
            </w:pPr>
            <w:r w:rsidRPr="00DE74F2">
              <w:t>10.82.22.121</w:t>
            </w:r>
          </w:p>
        </w:tc>
        <w:tc>
          <w:tcPr>
            <w:tcW w:w="1901" w:type="dxa"/>
          </w:tcPr>
          <w:p w14:paraId="1A85FA01" w14:textId="073756B7" w:rsidR="00366375" w:rsidRPr="00C671FA" w:rsidRDefault="00366375" w:rsidP="00366375">
            <w:pPr>
              <w:tabs>
                <w:tab w:val="left" w:pos="3015"/>
              </w:tabs>
              <w:jc w:val="center"/>
            </w:pPr>
            <w:r w:rsidRPr="00DE74F2">
              <w:t>Россия</w:t>
            </w:r>
          </w:p>
        </w:tc>
        <w:tc>
          <w:tcPr>
            <w:tcW w:w="875" w:type="dxa"/>
          </w:tcPr>
          <w:p w14:paraId="20D4BF53" w14:textId="6D37C7FF" w:rsidR="00366375" w:rsidRDefault="0013721A" w:rsidP="00366375">
            <w:pPr>
              <w:tabs>
                <w:tab w:val="left" w:pos="3015"/>
              </w:tabs>
              <w:jc w:val="center"/>
            </w:pPr>
            <w:r>
              <w:t>50</w:t>
            </w:r>
          </w:p>
        </w:tc>
        <w:tc>
          <w:tcPr>
            <w:tcW w:w="1126" w:type="dxa"/>
            <w:shd w:val="clear" w:color="auto" w:fill="auto"/>
          </w:tcPr>
          <w:p w14:paraId="1CBC8728" w14:textId="77777777" w:rsidR="00366375" w:rsidRPr="00B46204" w:rsidRDefault="00366375" w:rsidP="00366375">
            <w:pPr>
              <w:tabs>
                <w:tab w:val="left" w:pos="3015"/>
              </w:tabs>
              <w:jc w:val="center"/>
            </w:pPr>
          </w:p>
        </w:tc>
        <w:tc>
          <w:tcPr>
            <w:tcW w:w="1623" w:type="dxa"/>
            <w:shd w:val="clear" w:color="auto" w:fill="auto"/>
          </w:tcPr>
          <w:p w14:paraId="0799BF42" w14:textId="77777777" w:rsidR="00366375" w:rsidRPr="00B46204" w:rsidRDefault="00366375" w:rsidP="00366375">
            <w:pPr>
              <w:tabs>
                <w:tab w:val="left" w:pos="3015"/>
              </w:tabs>
              <w:jc w:val="center"/>
            </w:pPr>
          </w:p>
        </w:tc>
      </w:tr>
      <w:tr w:rsidR="008A6DC8" w:rsidRPr="00264F0A" w14:paraId="1F5D5BEB" w14:textId="77777777" w:rsidTr="00366375">
        <w:trPr>
          <w:jc w:val="center"/>
        </w:trPr>
        <w:tc>
          <w:tcPr>
            <w:tcW w:w="634" w:type="dxa"/>
            <w:shd w:val="clear" w:color="auto" w:fill="auto"/>
          </w:tcPr>
          <w:p w14:paraId="7BD87F94" w14:textId="77777777" w:rsidR="008A6DC8" w:rsidRPr="00DA1139" w:rsidRDefault="008A6DC8" w:rsidP="0089709F">
            <w:pPr>
              <w:tabs>
                <w:tab w:val="left" w:pos="3015"/>
              </w:tabs>
              <w:rPr>
                <w:sz w:val="28"/>
                <w:szCs w:val="28"/>
              </w:rPr>
            </w:pPr>
          </w:p>
        </w:tc>
        <w:tc>
          <w:tcPr>
            <w:tcW w:w="2489" w:type="dxa"/>
            <w:shd w:val="clear" w:color="auto" w:fill="auto"/>
          </w:tcPr>
          <w:p w14:paraId="3BA3547D" w14:textId="77777777" w:rsidR="008A6DC8" w:rsidRPr="00DA1139" w:rsidRDefault="008A6DC8" w:rsidP="0089709F">
            <w:pPr>
              <w:tabs>
                <w:tab w:val="left" w:pos="3015"/>
              </w:tabs>
              <w:jc w:val="right"/>
              <w:rPr>
                <w:sz w:val="24"/>
                <w:szCs w:val="24"/>
              </w:rPr>
            </w:pPr>
            <w:r w:rsidRPr="00DA1139">
              <w:rPr>
                <w:sz w:val="24"/>
                <w:szCs w:val="24"/>
              </w:rPr>
              <w:t>Итого:</w:t>
            </w:r>
          </w:p>
        </w:tc>
        <w:tc>
          <w:tcPr>
            <w:tcW w:w="1266" w:type="dxa"/>
          </w:tcPr>
          <w:p w14:paraId="2060564B" w14:textId="77777777" w:rsidR="008A6DC8" w:rsidRDefault="008A6DC8" w:rsidP="0089709F">
            <w:pPr>
              <w:tabs>
                <w:tab w:val="left" w:pos="3015"/>
              </w:tabs>
              <w:jc w:val="center"/>
            </w:pPr>
          </w:p>
        </w:tc>
        <w:tc>
          <w:tcPr>
            <w:tcW w:w="1901" w:type="dxa"/>
          </w:tcPr>
          <w:p w14:paraId="67A68328" w14:textId="77777777" w:rsidR="008A6DC8" w:rsidRDefault="008A6DC8" w:rsidP="0089709F">
            <w:pPr>
              <w:tabs>
                <w:tab w:val="left" w:pos="3015"/>
              </w:tabs>
              <w:jc w:val="center"/>
            </w:pPr>
          </w:p>
        </w:tc>
        <w:tc>
          <w:tcPr>
            <w:tcW w:w="875" w:type="dxa"/>
          </w:tcPr>
          <w:p w14:paraId="03ED25D7" w14:textId="07F137DB" w:rsidR="008A6DC8" w:rsidRPr="00B46204" w:rsidRDefault="00380CF0" w:rsidP="0089709F">
            <w:pPr>
              <w:tabs>
                <w:tab w:val="left" w:pos="3015"/>
              </w:tabs>
              <w:jc w:val="center"/>
            </w:pPr>
            <w:r>
              <w:t>50</w:t>
            </w:r>
            <w:r w:rsidR="0013721A">
              <w:t>0</w:t>
            </w:r>
          </w:p>
        </w:tc>
        <w:tc>
          <w:tcPr>
            <w:tcW w:w="1126" w:type="dxa"/>
            <w:shd w:val="clear" w:color="auto" w:fill="auto"/>
          </w:tcPr>
          <w:p w14:paraId="3BD16832" w14:textId="77777777" w:rsidR="008A6DC8" w:rsidRPr="00B46204" w:rsidRDefault="008A6DC8" w:rsidP="0089709F">
            <w:pPr>
              <w:tabs>
                <w:tab w:val="left" w:pos="3015"/>
              </w:tabs>
              <w:jc w:val="center"/>
            </w:pPr>
          </w:p>
        </w:tc>
        <w:tc>
          <w:tcPr>
            <w:tcW w:w="1623" w:type="dxa"/>
            <w:shd w:val="clear" w:color="auto" w:fill="auto"/>
          </w:tcPr>
          <w:p w14:paraId="6B971DC1" w14:textId="2F784A47" w:rsidR="008A6DC8" w:rsidRPr="00B46204" w:rsidRDefault="008A6DC8" w:rsidP="0089709F">
            <w:pPr>
              <w:tabs>
                <w:tab w:val="left" w:pos="3015"/>
              </w:tabs>
              <w:jc w:val="center"/>
            </w:pPr>
          </w:p>
        </w:tc>
      </w:tr>
    </w:tbl>
    <w:p w14:paraId="55E855F2" w14:textId="60B6A9B1" w:rsidR="0014061F" w:rsidRPr="0018592F" w:rsidRDefault="0014061F" w:rsidP="0013721A">
      <w:pPr>
        <w:ind w:firstLine="709"/>
        <w:rPr>
          <w:sz w:val="22"/>
          <w:szCs w:val="22"/>
        </w:rPr>
      </w:pPr>
      <w:r w:rsidRPr="0018592F">
        <w:rPr>
          <w:sz w:val="22"/>
          <w:szCs w:val="22"/>
        </w:rPr>
        <w:t xml:space="preserve">     </w:t>
      </w:r>
    </w:p>
    <w:bookmarkEnd w:id="1"/>
    <w:p w14:paraId="4D360EA3" w14:textId="754BEBEB" w:rsidR="0014061F" w:rsidRPr="0018592F" w:rsidRDefault="0014061F" w:rsidP="0014061F">
      <w:pPr>
        <w:ind w:firstLine="709"/>
        <w:jc w:val="both"/>
        <w:rPr>
          <w:sz w:val="22"/>
          <w:szCs w:val="22"/>
        </w:rPr>
      </w:pPr>
      <w:r w:rsidRPr="0018592F">
        <w:rPr>
          <w:sz w:val="22"/>
          <w:szCs w:val="22"/>
        </w:rPr>
        <w:t xml:space="preserve">             </w:t>
      </w:r>
      <w:proofErr w:type="gramStart"/>
      <w:r w:rsidRPr="0018592F">
        <w:rPr>
          <w:sz w:val="22"/>
          <w:szCs w:val="22"/>
        </w:rPr>
        <w:t xml:space="preserve">ЗАКАЗЧИК:   </w:t>
      </w:r>
      <w:proofErr w:type="gramEnd"/>
      <w:r w:rsidRPr="0018592F">
        <w:rPr>
          <w:sz w:val="22"/>
          <w:szCs w:val="22"/>
        </w:rPr>
        <w:t xml:space="preserve">                                                                    </w:t>
      </w:r>
      <w:r w:rsidR="0030761A">
        <w:rPr>
          <w:sz w:val="22"/>
          <w:szCs w:val="22"/>
        </w:rPr>
        <w:t>ПОДРЯДЧИК</w:t>
      </w:r>
      <w:r w:rsidRPr="0018592F">
        <w:rPr>
          <w:sz w:val="22"/>
          <w:szCs w:val="22"/>
        </w:rPr>
        <w:t>:</w:t>
      </w:r>
    </w:p>
    <w:tbl>
      <w:tblPr>
        <w:tblW w:w="0" w:type="auto"/>
        <w:tblInd w:w="108" w:type="dxa"/>
        <w:tblBorders>
          <w:insideH w:val="single" w:sz="4" w:space="0" w:color="auto"/>
        </w:tblBorders>
        <w:tblLook w:val="01E0" w:firstRow="1" w:lastRow="1" w:firstColumn="1" w:lastColumn="1" w:noHBand="0" w:noVBand="0"/>
      </w:tblPr>
      <w:tblGrid>
        <w:gridCol w:w="4950"/>
        <w:gridCol w:w="4866"/>
      </w:tblGrid>
      <w:tr w:rsidR="0014061F" w:rsidRPr="009B1E74" w14:paraId="39F33F82" w14:textId="77777777" w:rsidTr="00B32697">
        <w:tc>
          <w:tcPr>
            <w:tcW w:w="5112" w:type="dxa"/>
            <w:shd w:val="clear" w:color="auto" w:fill="auto"/>
          </w:tcPr>
          <w:p w14:paraId="2DDC685F" w14:textId="77777777" w:rsidR="0014061F" w:rsidRPr="009B1E74" w:rsidRDefault="0014061F" w:rsidP="00B32697">
            <w:pPr>
              <w:pStyle w:val="a8"/>
              <w:rPr>
                <w:sz w:val="20"/>
              </w:rPr>
            </w:pPr>
          </w:p>
          <w:p w14:paraId="57869B4F" w14:textId="4BF87432" w:rsidR="009B1E74" w:rsidRDefault="0014061F" w:rsidP="009B1E74">
            <w:pPr>
              <w:pStyle w:val="a8"/>
              <w:spacing w:line="0" w:lineRule="atLeast"/>
              <w:rPr>
                <w:sz w:val="20"/>
              </w:rPr>
            </w:pPr>
            <w:r w:rsidRPr="009B1E74">
              <w:rPr>
                <w:sz w:val="20"/>
              </w:rPr>
              <w:t xml:space="preserve">__________________ </w:t>
            </w:r>
            <w:r w:rsidR="009B1E74" w:rsidRPr="009B1E74">
              <w:rPr>
                <w:sz w:val="20"/>
              </w:rPr>
              <w:t>Ю.В.</w:t>
            </w:r>
            <w:r w:rsidR="00380CF0">
              <w:rPr>
                <w:sz w:val="20"/>
              </w:rPr>
              <w:t xml:space="preserve"> </w:t>
            </w:r>
            <w:proofErr w:type="spellStart"/>
            <w:r w:rsidR="009B1E74" w:rsidRPr="009B1E74">
              <w:rPr>
                <w:sz w:val="20"/>
              </w:rPr>
              <w:t>Печникова</w:t>
            </w:r>
            <w:proofErr w:type="spellEnd"/>
          </w:p>
          <w:p w14:paraId="30BB4B7E" w14:textId="6200FA84" w:rsidR="0014061F" w:rsidRPr="009B1E74" w:rsidRDefault="0014061F" w:rsidP="009B1E74">
            <w:pPr>
              <w:pStyle w:val="a8"/>
              <w:spacing w:line="0" w:lineRule="atLeast"/>
              <w:rPr>
                <w:sz w:val="20"/>
              </w:rPr>
            </w:pPr>
            <w:r w:rsidRPr="009B1E74">
              <w:rPr>
                <w:sz w:val="20"/>
              </w:rPr>
              <w:t>М.П.</w:t>
            </w:r>
          </w:p>
        </w:tc>
        <w:tc>
          <w:tcPr>
            <w:tcW w:w="5102" w:type="dxa"/>
            <w:shd w:val="clear" w:color="auto" w:fill="auto"/>
          </w:tcPr>
          <w:p w14:paraId="1C4BF1D9" w14:textId="77777777" w:rsidR="0014061F" w:rsidRPr="009B1E74" w:rsidRDefault="0014061F" w:rsidP="00B32697">
            <w:pPr>
              <w:ind w:firstLine="709"/>
              <w:rPr>
                <w:b/>
                <w:bCs/>
                <w:snapToGrid w:val="0"/>
                <w:color w:val="000000"/>
              </w:rPr>
            </w:pPr>
          </w:p>
          <w:p w14:paraId="28FA20F2" w14:textId="77777777" w:rsidR="0014061F" w:rsidRPr="009B1E74" w:rsidRDefault="0014061F" w:rsidP="00B32697">
            <w:pPr>
              <w:ind w:firstLine="709"/>
              <w:rPr>
                <w:bCs/>
                <w:snapToGrid w:val="0"/>
                <w:color w:val="000000"/>
              </w:rPr>
            </w:pPr>
            <w:r w:rsidRPr="009B1E74">
              <w:rPr>
                <w:b/>
                <w:bCs/>
                <w:snapToGrid w:val="0"/>
                <w:color w:val="000000"/>
              </w:rPr>
              <w:t xml:space="preserve">             </w:t>
            </w:r>
            <w:r w:rsidRPr="009B1E74">
              <w:rPr>
                <w:snapToGrid w:val="0"/>
              </w:rPr>
              <w:t xml:space="preserve">______________   </w:t>
            </w:r>
          </w:p>
          <w:p w14:paraId="1ECEA5B4" w14:textId="77777777" w:rsidR="0014061F" w:rsidRPr="009B1E74" w:rsidRDefault="0014061F" w:rsidP="00B32697">
            <w:pPr>
              <w:ind w:firstLine="709"/>
              <w:rPr>
                <w:snapToGrid w:val="0"/>
                <w:color w:val="000000"/>
              </w:rPr>
            </w:pPr>
          </w:p>
          <w:p w14:paraId="78B7B04C" w14:textId="77777777" w:rsidR="0014061F" w:rsidRPr="009B1E74" w:rsidRDefault="0014061F" w:rsidP="00B32697">
            <w:pPr>
              <w:ind w:firstLine="709"/>
              <w:rPr>
                <w:snapToGrid w:val="0"/>
                <w:color w:val="000000"/>
              </w:rPr>
            </w:pPr>
            <w:r w:rsidRPr="009B1E74">
              <w:rPr>
                <w:snapToGrid w:val="0"/>
                <w:color w:val="000000"/>
              </w:rPr>
              <w:t xml:space="preserve">             М.П.                           </w:t>
            </w:r>
          </w:p>
        </w:tc>
      </w:tr>
    </w:tbl>
    <w:p w14:paraId="33C14920" w14:textId="77777777" w:rsidR="0014061F" w:rsidRDefault="0014061F" w:rsidP="00C54803">
      <w:pPr>
        <w:shd w:val="clear" w:color="auto" w:fill="FFFFFF"/>
        <w:ind w:firstLine="567"/>
        <w:rPr>
          <w:sz w:val="22"/>
          <w:szCs w:val="22"/>
        </w:rPr>
      </w:pPr>
    </w:p>
    <w:p w14:paraId="0411062F" w14:textId="4BFFE879" w:rsidR="00A71853" w:rsidRDefault="00A71853" w:rsidP="00A71853">
      <w:pPr>
        <w:ind w:firstLine="709"/>
        <w:jc w:val="right"/>
        <w:rPr>
          <w:szCs w:val="22"/>
        </w:rPr>
      </w:pPr>
      <w:r>
        <w:lastRenderedPageBreak/>
        <w:t>Приложение № 2</w:t>
      </w:r>
    </w:p>
    <w:p w14:paraId="1C26FAA4" w14:textId="77777777" w:rsidR="00A71853" w:rsidRDefault="00A71853" w:rsidP="00A71853">
      <w:pPr>
        <w:ind w:right="46" w:firstLine="709"/>
        <w:jc w:val="right"/>
      </w:pPr>
    </w:p>
    <w:p w14:paraId="1E6A1695" w14:textId="6602C7CA" w:rsidR="00A71853" w:rsidRDefault="00A71853" w:rsidP="00A71853">
      <w:pPr>
        <w:ind w:right="46" w:firstLine="709"/>
        <w:jc w:val="right"/>
      </w:pPr>
      <w:r>
        <w:t>к договору № _</w:t>
      </w:r>
      <w:r w:rsidR="009B1E74">
        <w:t>___</w:t>
      </w:r>
      <w:r>
        <w:t xml:space="preserve"> от «___» __________ </w:t>
      </w:r>
      <w:r w:rsidRPr="00405740">
        <w:rPr>
          <w:u w:val="single"/>
        </w:rPr>
        <w:t>20</w:t>
      </w:r>
      <w:r>
        <w:rPr>
          <w:u w:val="single"/>
        </w:rPr>
        <w:t>26</w:t>
      </w:r>
      <w:r w:rsidRPr="00405740">
        <w:rPr>
          <w:u w:val="single"/>
        </w:rPr>
        <w:t xml:space="preserve"> г</w:t>
      </w:r>
      <w:r>
        <w:rPr>
          <w:u w:val="single"/>
        </w:rPr>
        <w:t>.</w:t>
      </w:r>
    </w:p>
    <w:p w14:paraId="11DD3B90" w14:textId="77777777" w:rsidR="00250414" w:rsidRDefault="00250414" w:rsidP="00A71853">
      <w:pPr>
        <w:jc w:val="center"/>
        <w:rPr>
          <w:b/>
          <w:sz w:val="28"/>
          <w:szCs w:val="28"/>
        </w:rPr>
      </w:pPr>
    </w:p>
    <w:p w14:paraId="09C04FD4" w14:textId="193498F9" w:rsidR="00A71853" w:rsidRPr="0010315B" w:rsidRDefault="00A71853" w:rsidP="00A71853">
      <w:pPr>
        <w:jc w:val="center"/>
        <w:rPr>
          <w:b/>
          <w:sz w:val="28"/>
          <w:szCs w:val="28"/>
        </w:rPr>
      </w:pPr>
      <w:r w:rsidRPr="0010315B">
        <w:rPr>
          <w:b/>
          <w:sz w:val="28"/>
          <w:szCs w:val="28"/>
        </w:rPr>
        <w:t xml:space="preserve">Техническое задание </w:t>
      </w:r>
    </w:p>
    <w:tbl>
      <w:tblPr>
        <w:tblStyle w:val="aa"/>
        <w:tblW w:w="0" w:type="auto"/>
        <w:tblLayout w:type="fixed"/>
        <w:tblLook w:val="04A0" w:firstRow="1" w:lastRow="0" w:firstColumn="1" w:lastColumn="0" w:noHBand="0" w:noVBand="1"/>
      </w:tblPr>
      <w:tblGrid>
        <w:gridCol w:w="2355"/>
        <w:gridCol w:w="6371"/>
      </w:tblGrid>
      <w:tr w:rsidR="00A71853" w:rsidRPr="0010315B" w14:paraId="13003B11" w14:textId="77777777" w:rsidTr="0089709F">
        <w:tc>
          <w:tcPr>
            <w:tcW w:w="2355" w:type="dxa"/>
          </w:tcPr>
          <w:p w14:paraId="31C33FE0" w14:textId="77777777" w:rsidR="00A71853" w:rsidRPr="0010315B" w:rsidRDefault="00A71853" w:rsidP="0089709F">
            <w:pPr>
              <w:contextualSpacing/>
              <w:rPr>
                <w:rFonts w:cs="Times New Roman"/>
                <w:b/>
                <w:sz w:val="28"/>
                <w:szCs w:val="28"/>
              </w:rPr>
            </w:pPr>
            <w:r w:rsidRPr="0010315B">
              <w:rPr>
                <w:rFonts w:cs="Times New Roman"/>
                <w:b/>
                <w:sz w:val="28"/>
                <w:szCs w:val="28"/>
              </w:rPr>
              <w:t>Наименование</w:t>
            </w:r>
          </w:p>
        </w:tc>
        <w:tc>
          <w:tcPr>
            <w:tcW w:w="6371" w:type="dxa"/>
          </w:tcPr>
          <w:p w14:paraId="2A762F45" w14:textId="77777777" w:rsidR="00A71853" w:rsidRPr="0010315B" w:rsidRDefault="00A71853" w:rsidP="0089709F">
            <w:pPr>
              <w:ind w:left="720"/>
              <w:contextualSpacing/>
              <w:rPr>
                <w:rFonts w:cs="Times New Roman"/>
                <w:b/>
                <w:sz w:val="28"/>
                <w:szCs w:val="28"/>
              </w:rPr>
            </w:pPr>
            <w:r>
              <w:rPr>
                <w:rFonts w:cs="Times New Roman"/>
                <w:b/>
                <w:sz w:val="28"/>
                <w:szCs w:val="28"/>
              </w:rPr>
              <w:t xml:space="preserve">                  </w:t>
            </w:r>
            <w:r w:rsidRPr="0010315B">
              <w:rPr>
                <w:rFonts w:cs="Times New Roman"/>
                <w:b/>
                <w:sz w:val="28"/>
                <w:szCs w:val="28"/>
              </w:rPr>
              <w:t>Описание</w:t>
            </w:r>
          </w:p>
        </w:tc>
      </w:tr>
      <w:tr w:rsidR="00A71853" w:rsidRPr="0010315B" w14:paraId="3D46D735" w14:textId="77777777" w:rsidTr="0089709F">
        <w:tc>
          <w:tcPr>
            <w:tcW w:w="2355" w:type="dxa"/>
          </w:tcPr>
          <w:p w14:paraId="0AE6BC38" w14:textId="77777777" w:rsidR="00A71853" w:rsidRPr="0010315B" w:rsidRDefault="00A71853" w:rsidP="0089709F">
            <w:pPr>
              <w:ind w:firstLine="117"/>
              <w:contextualSpacing/>
              <w:rPr>
                <w:rFonts w:cs="Times New Roman"/>
                <w:bCs/>
                <w:sz w:val="24"/>
                <w:szCs w:val="24"/>
              </w:rPr>
            </w:pPr>
            <w:r w:rsidRPr="0010315B">
              <w:rPr>
                <w:rFonts w:cs="Times New Roman"/>
                <w:bCs/>
                <w:sz w:val="24"/>
                <w:szCs w:val="24"/>
              </w:rPr>
              <w:t>Заказчик</w:t>
            </w:r>
          </w:p>
        </w:tc>
        <w:tc>
          <w:tcPr>
            <w:tcW w:w="6371" w:type="dxa"/>
          </w:tcPr>
          <w:p w14:paraId="50CF56EE" w14:textId="3EE33F37" w:rsidR="00A71853" w:rsidRPr="001F3559" w:rsidRDefault="00A71853" w:rsidP="0089709F">
            <w:pPr>
              <w:contextualSpacing/>
              <w:jc w:val="both"/>
              <w:rPr>
                <w:rFonts w:cs="Times New Roman"/>
                <w:bCs/>
              </w:rPr>
            </w:pPr>
            <w:r w:rsidRPr="001F3559">
              <w:rPr>
                <w:rFonts w:cs="Times New Roman"/>
                <w:bCs/>
                <w:color w:val="000000"/>
              </w:rPr>
              <w:t xml:space="preserve">Федеральное государственное бюджетное учреждение культуры «Государственный </w:t>
            </w:r>
            <w:proofErr w:type="spellStart"/>
            <w:r w:rsidRPr="001F3559">
              <w:rPr>
                <w:rFonts w:cs="Times New Roman"/>
                <w:bCs/>
                <w:color w:val="000000"/>
              </w:rPr>
              <w:t>Лермонтовский</w:t>
            </w:r>
            <w:proofErr w:type="spellEnd"/>
            <w:r w:rsidRPr="001F3559">
              <w:rPr>
                <w:rFonts w:cs="Times New Roman"/>
                <w:bCs/>
                <w:color w:val="000000"/>
              </w:rPr>
              <w:t xml:space="preserve"> музей-заповедник "Тарханы"»</w:t>
            </w:r>
          </w:p>
        </w:tc>
      </w:tr>
      <w:tr w:rsidR="00A71853" w:rsidRPr="0010315B" w14:paraId="1738FCDD" w14:textId="77777777" w:rsidTr="0089709F">
        <w:tc>
          <w:tcPr>
            <w:tcW w:w="2355" w:type="dxa"/>
          </w:tcPr>
          <w:p w14:paraId="61BAD190" w14:textId="39B94A42" w:rsidR="00A71853" w:rsidRPr="0010315B" w:rsidRDefault="00A71853" w:rsidP="0089709F">
            <w:pPr>
              <w:contextualSpacing/>
              <w:rPr>
                <w:rFonts w:cs="Times New Roman"/>
                <w:bCs/>
                <w:sz w:val="24"/>
                <w:szCs w:val="24"/>
              </w:rPr>
            </w:pPr>
            <w:r w:rsidRPr="0010315B">
              <w:rPr>
                <w:rFonts w:cs="Times New Roman"/>
                <w:bCs/>
                <w:sz w:val="24"/>
                <w:szCs w:val="24"/>
              </w:rPr>
              <w:t>Основн</w:t>
            </w:r>
            <w:r w:rsidR="00233CA3">
              <w:rPr>
                <w:rFonts w:cs="Times New Roman"/>
                <w:bCs/>
                <w:sz w:val="24"/>
                <w:szCs w:val="24"/>
              </w:rPr>
              <w:t xml:space="preserve">ые характеристики </w:t>
            </w:r>
            <w:r w:rsidR="006D3887">
              <w:rPr>
                <w:rFonts w:cs="Times New Roman"/>
                <w:bCs/>
                <w:sz w:val="24"/>
                <w:szCs w:val="24"/>
              </w:rPr>
              <w:t>шоколада</w:t>
            </w:r>
          </w:p>
        </w:tc>
        <w:tc>
          <w:tcPr>
            <w:tcW w:w="6371" w:type="dxa"/>
          </w:tcPr>
          <w:p w14:paraId="6D6B6555" w14:textId="4FD1E2D3" w:rsidR="00233CA3" w:rsidRPr="00672356" w:rsidRDefault="00F12EAE" w:rsidP="00CA1513">
            <w:pPr>
              <w:pStyle w:val="a3"/>
              <w:numPr>
                <w:ilvl w:val="0"/>
                <w:numId w:val="20"/>
              </w:numPr>
              <w:ind w:left="220"/>
              <w:jc w:val="both"/>
            </w:pPr>
            <w:r w:rsidRPr="00672356">
              <w:t>Шоколад темный 58% «Желание</w:t>
            </w:r>
            <w:r w:rsidR="00672356">
              <w:t>»</w:t>
            </w:r>
            <w:r w:rsidRPr="00672356">
              <w:t>,</w:t>
            </w:r>
            <w:r w:rsidR="00672356">
              <w:t xml:space="preserve"> </w:t>
            </w:r>
            <w:r w:rsidRPr="00672356">
              <w:t>50</w:t>
            </w:r>
            <w:r w:rsidR="00672356" w:rsidRPr="00672356">
              <w:t xml:space="preserve"> </w:t>
            </w:r>
            <w:r w:rsidRPr="00672356">
              <w:t>гр.</w:t>
            </w:r>
            <w:r w:rsidR="0030761A">
              <w:t xml:space="preserve"> </w:t>
            </w:r>
            <w:r w:rsidR="00672356">
              <w:t xml:space="preserve">(с добавлением сублимированной малины и </w:t>
            </w:r>
            <w:r w:rsidR="0030761A">
              <w:t>ежевики</w:t>
            </w:r>
            <w:r w:rsidR="00672356">
              <w:t>).</w:t>
            </w:r>
          </w:p>
          <w:p w14:paraId="482B83B8" w14:textId="5E599608" w:rsidR="00C8348F" w:rsidRDefault="00C8348F" w:rsidP="00FA6CC9">
            <w:pPr>
              <w:jc w:val="both"/>
              <w:rPr>
                <w:rFonts w:cs="Times New Roman"/>
                <w:shd w:val="clear" w:color="auto" w:fill="FFFFFF"/>
              </w:rPr>
            </w:pPr>
            <w:r w:rsidRPr="00C8348F">
              <w:rPr>
                <w:rFonts w:cs="Times New Roman"/>
                <w:shd w:val="clear" w:color="auto" w:fill="FFFFFF"/>
              </w:rPr>
              <w:t>Массовая доля </w:t>
            </w:r>
            <w:r w:rsidRPr="00C8348F">
              <w:rPr>
                <w:rFonts w:cs="Times New Roman"/>
                <w:b/>
                <w:bCs/>
                <w:shd w:val="clear" w:color="auto" w:fill="FFFFFF"/>
              </w:rPr>
              <w:t>общего</w:t>
            </w:r>
            <w:r w:rsidRPr="00C8348F">
              <w:rPr>
                <w:rFonts w:cs="Times New Roman"/>
                <w:shd w:val="clear" w:color="auto" w:fill="FFFFFF"/>
              </w:rPr>
              <w:t> сухого остатка какао – не менее 55%. Содержание какао-продуктов – </w:t>
            </w:r>
            <w:r w:rsidRPr="00C8348F">
              <w:rPr>
                <w:rFonts w:cs="Times New Roman"/>
                <w:b/>
                <w:bCs/>
                <w:shd w:val="clear" w:color="auto" w:fill="FFFFFF"/>
              </w:rPr>
              <w:t>58</w:t>
            </w:r>
            <w:r w:rsidRPr="00C8348F">
              <w:rPr>
                <w:rFonts w:cs="Times New Roman"/>
                <w:shd w:val="clear" w:color="auto" w:fill="FFFFFF"/>
              </w:rPr>
              <w:t>%</w:t>
            </w:r>
            <w:r w:rsidR="00672356">
              <w:rPr>
                <w:rFonts w:cs="Times New Roman"/>
                <w:shd w:val="clear" w:color="auto" w:fill="FFFFFF"/>
              </w:rPr>
              <w:t>.</w:t>
            </w:r>
          </w:p>
          <w:p w14:paraId="60A9357A" w14:textId="576EC613" w:rsidR="00672356" w:rsidRPr="00672356" w:rsidRDefault="00672356" w:rsidP="00CA1513">
            <w:pPr>
              <w:pStyle w:val="a3"/>
              <w:numPr>
                <w:ilvl w:val="0"/>
                <w:numId w:val="20"/>
              </w:numPr>
              <w:tabs>
                <w:tab w:val="left" w:pos="3015"/>
              </w:tabs>
              <w:spacing w:line="0" w:lineRule="atLeast"/>
              <w:ind w:left="361"/>
            </w:pPr>
            <w:r w:rsidRPr="00672356">
              <w:t>Шоколад темный 58% «Голубое сияние», 50гр.</w:t>
            </w:r>
          </w:p>
          <w:p w14:paraId="2DDD8953" w14:textId="567571B2" w:rsidR="00672356" w:rsidRDefault="00672356" w:rsidP="00672356">
            <w:pPr>
              <w:jc w:val="both"/>
              <w:rPr>
                <w:rFonts w:cs="Times New Roman"/>
                <w:shd w:val="clear" w:color="auto" w:fill="FFFFFF"/>
              </w:rPr>
            </w:pPr>
            <w:r>
              <w:rPr>
                <w:color w:val="1A1A1A"/>
                <w:shd w:val="clear" w:color="auto" w:fill="FFFFFF"/>
              </w:rPr>
              <w:t>(с добавлением изюма)</w:t>
            </w:r>
          </w:p>
          <w:p w14:paraId="5DBDB823" w14:textId="524DEF0E" w:rsidR="00672356" w:rsidRDefault="00672356" w:rsidP="00672356">
            <w:pPr>
              <w:jc w:val="both"/>
              <w:rPr>
                <w:rFonts w:cs="Times New Roman"/>
                <w:shd w:val="clear" w:color="auto" w:fill="FFFFFF"/>
              </w:rPr>
            </w:pPr>
            <w:r w:rsidRPr="00C8348F">
              <w:rPr>
                <w:rFonts w:cs="Times New Roman"/>
                <w:shd w:val="clear" w:color="auto" w:fill="FFFFFF"/>
              </w:rPr>
              <w:t>Массовая доля </w:t>
            </w:r>
            <w:r w:rsidRPr="00C8348F">
              <w:rPr>
                <w:rFonts w:cs="Times New Roman"/>
                <w:b/>
                <w:bCs/>
                <w:shd w:val="clear" w:color="auto" w:fill="FFFFFF"/>
              </w:rPr>
              <w:t>общего</w:t>
            </w:r>
            <w:r w:rsidRPr="00C8348F">
              <w:rPr>
                <w:rFonts w:cs="Times New Roman"/>
                <w:shd w:val="clear" w:color="auto" w:fill="FFFFFF"/>
              </w:rPr>
              <w:t> сухого остатка какао – не менее 55%. Содержание какао-продуктов – </w:t>
            </w:r>
            <w:r w:rsidRPr="00C8348F">
              <w:rPr>
                <w:rFonts w:cs="Times New Roman"/>
                <w:b/>
                <w:bCs/>
                <w:shd w:val="clear" w:color="auto" w:fill="FFFFFF"/>
              </w:rPr>
              <w:t>58</w:t>
            </w:r>
            <w:r w:rsidRPr="00C8348F">
              <w:rPr>
                <w:rFonts w:cs="Times New Roman"/>
                <w:shd w:val="clear" w:color="auto" w:fill="FFFFFF"/>
              </w:rPr>
              <w:t>%</w:t>
            </w:r>
            <w:r>
              <w:rPr>
                <w:rFonts w:cs="Times New Roman"/>
                <w:shd w:val="clear" w:color="auto" w:fill="FFFFFF"/>
              </w:rPr>
              <w:t>.</w:t>
            </w:r>
          </w:p>
          <w:p w14:paraId="12D8CBD9" w14:textId="4EB69436" w:rsidR="00672356" w:rsidRDefault="00672356" w:rsidP="00672356">
            <w:pPr>
              <w:jc w:val="both"/>
              <w:rPr>
                <w:rFonts w:cs="Times New Roman"/>
                <w:shd w:val="clear" w:color="auto" w:fill="FFFFFF"/>
              </w:rPr>
            </w:pPr>
            <w:r>
              <w:rPr>
                <w:rFonts w:cs="Times New Roman"/>
                <w:shd w:val="clear" w:color="auto" w:fill="FFFFFF"/>
              </w:rPr>
              <w:t>3)</w:t>
            </w:r>
            <w:r w:rsidRPr="00E408BC">
              <w:t xml:space="preserve"> Шоколад горький 80%</w:t>
            </w:r>
            <w:r>
              <w:t xml:space="preserve">, </w:t>
            </w:r>
            <w:r w:rsidRPr="00E408BC">
              <w:t>50гр</w:t>
            </w:r>
          </w:p>
          <w:p w14:paraId="37B21A70" w14:textId="38701706" w:rsidR="00672356" w:rsidRDefault="00672356" w:rsidP="00672356">
            <w:pPr>
              <w:jc w:val="both"/>
              <w:rPr>
                <w:rFonts w:cs="Times New Roman"/>
                <w:shd w:val="clear" w:color="auto" w:fill="FFFFFF"/>
              </w:rPr>
            </w:pPr>
            <w:r w:rsidRPr="00C8348F">
              <w:rPr>
                <w:rFonts w:cs="Times New Roman"/>
                <w:shd w:val="clear" w:color="auto" w:fill="FFFFFF"/>
              </w:rPr>
              <w:t>Массовая доля </w:t>
            </w:r>
            <w:r w:rsidRPr="00C8348F">
              <w:rPr>
                <w:rFonts w:cs="Times New Roman"/>
                <w:b/>
                <w:bCs/>
                <w:shd w:val="clear" w:color="auto" w:fill="FFFFFF"/>
              </w:rPr>
              <w:t>общего</w:t>
            </w:r>
            <w:r w:rsidRPr="00C8348F">
              <w:rPr>
                <w:rFonts w:cs="Times New Roman"/>
                <w:shd w:val="clear" w:color="auto" w:fill="FFFFFF"/>
              </w:rPr>
              <w:t xml:space="preserve"> сухого остатка какао – не менее </w:t>
            </w:r>
            <w:r>
              <w:rPr>
                <w:rFonts w:cs="Times New Roman"/>
                <w:shd w:val="clear" w:color="auto" w:fill="FFFFFF"/>
              </w:rPr>
              <w:t>7</w:t>
            </w:r>
            <w:r w:rsidRPr="00C8348F">
              <w:rPr>
                <w:rFonts w:cs="Times New Roman"/>
                <w:shd w:val="clear" w:color="auto" w:fill="FFFFFF"/>
              </w:rPr>
              <w:t>5%. Содержание какао-продуктов – </w:t>
            </w:r>
            <w:r>
              <w:rPr>
                <w:rFonts w:cs="Times New Roman"/>
                <w:b/>
                <w:bCs/>
                <w:shd w:val="clear" w:color="auto" w:fill="FFFFFF"/>
              </w:rPr>
              <w:t>80</w:t>
            </w:r>
            <w:r w:rsidRPr="00C8348F">
              <w:rPr>
                <w:rFonts w:cs="Times New Roman"/>
                <w:shd w:val="clear" w:color="auto" w:fill="FFFFFF"/>
              </w:rPr>
              <w:t>%</w:t>
            </w:r>
            <w:r>
              <w:rPr>
                <w:rFonts w:cs="Times New Roman"/>
                <w:shd w:val="clear" w:color="auto" w:fill="FFFFFF"/>
              </w:rPr>
              <w:t>.</w:t>
            </w:r>
          </w:p>
          <w:p w14:paraId="0A228542" w14:textId="7A44AD95" w:rsidR="00CA1513" w:rsidRDefault="00672356" w:rsidP="00CA1513">
            <w:pPr>
              <w:tabs>
                <w:tab w:val="left" w:pos="3015"/>
              </w:tabs>
              <w:spacing w:line="0" w:lineRule="atLeast"/>
            </w:pPr>
            <w:r>
              <w:rPr>
                <w:rFonts w:cs="Times New Roman"/>
                <w:shd w:val="clear" w:color="auto" w:fill="FFFFFF"/>
              </w:rPr>
              <w:t>4)</w:t>
            </w:r>
            <w:r w:rsidR="00CA1513" w:rsidRPr="00E408BC">
              <w:t xml:space="preserve"> Шоколад темный 58% с клубникой</w:t>
            </w:r>
          </w:p>
          <w:p w14:paraId="3F3012B4" w14:textId="695EF0B1" w:rsidR="00672356" w:rsidRDefault="00CA1513" w:rsidP="00CA1513">
            <w:pPr>
              <w:jc w:val="both"/>
              <w:rPr>
                <w:rFonts w:cs="Times New Roman"/>
                <w:shd w:val="clear" w:color="auto" w:fill="FFFFFF"/>
              </w:rPr>
            </w:pPr>
            <w:r>
              <w:t>(добавление сублимированной клубники)</w:t>
            </w:r>
          </w:p>
          <w:p w14:paraId="57F62BDC" w14:textId="77777777" w:rsidR="00CA1513" w:rsidRDefault="00CA1513" w:rsidP="00CA1513">
            <w:pPr>
              <w:jc w:val="both"/>
              <w:rPr>
                <w:rFonts w:cs="Times New Roman"/>
                <w:shd w:val="clear" w:color="auto" w:fill="FFFFFF"/>
              </w:rPr>
            </w:pPr>
            <w:r w:rsidRPr="00C8348F">
              <w:rPr>
                <w:rFonts w:cs="Times New Roman"/>
                <w:shd w:val="clear" w:color="auto" w:fill="FFFFFF"/>
              </w:rPr>
              <w:t>Массовая доля </w:t>
            </w:r>
            <w:r w:rsidRPr="00C8348F">
              <w:rPr>
                <w:rFonts w:cs="Times New Roman"/>
                <w:b/>
                <w:bCs/>
                <w:shd w:val="clear" w:color="auto" w:fill="FFFFFF"/>
              </w:rPr>
              <w:t>общего</w:t>
            </w:r>
            <w:r w:rsidRPr="00C8348F">
              <w:rPr>
                <w:rFonts w:cs="Times New Roman"/>
                <w:shd w:val="clear" w:color="auto" w:fill="FFFFFF"/>
              </w:rPr>
              <w:t> сухого остатка какао – не менее 55%. Содержание какао-продуктов – </w:t>
            </w:r>
            <w:r w:rsidRPr="00C8348F">
              <w:rPr>
                <w:rFonts w:cs="Times New Roman"/>
                <w:b/>
                <w:bCs/>
                <w:shd w:val="clear" w:color="auto" w:fill="FFFFFF"/>
              </w:rPr>
              <w:t>58</w:t>
            </w:r>
            <w:r w:rsidRPr="00C8348F">
              <w:rPr>
                <w:rFonts w:cs="Times New Roman"/>
                <w:shd w:val="clear" w:color="auto" w:fill="FFFFFF"/>
              </w:rPr>
              <w:t>%</w:t>
            </w:r>
            <w:r>
              <w:rPr>
                <w:rFonts w:cs="Times New Roman"/>
                <w:shd w:val="clear" w:color="auto" w:fill="FFFFFF"/>
              </w:rPr>
              <w:t>.</w:t>
            </w:r>
          </w:p>
          <w:p w14:paraId="0110271D" w14:textId="77777777" w:rsidR="00672356" w:rsidRDefault="00CA1513" w:rsidP="00FA6CC9">
            <w:pPr>
              <w:jc w:val="both"/>
            </w:pPr>
            <w:r>
              <w:rPr>
                <w:rFonts w:cs="Times New Roman"/>
                <w:bCs/>
              </w:rPr>
              <w:t>5)</w:t>
            </w:r>
            <w:r w:rsidRPr="00E408BC">
              <w:t xml:space="preserve"> Шоколад молочный 45% </w:t>
            </w:r>
            <w:r>
              <w:t>«</w:t>
            </w:r>
            <w:r w:rsidRPr="00E408BC">
              <w:t>Тарханы</w:t>
            </w:r>
            <w:r>
              <w:t>»</w:t>
            </w:r>
            <w:r w:rsidRPr="00E408BC">
              <w:t xml:space="preserve"> 50гр.</w:t>
            </w:r>
          </w:p>
          <w:p w14:paraId="7C2D6914" w14:textId="77777777" w:rsidR="00CA1513" w:rsidRDefault="00CA1513" w:rsidP="00FA6CC9">
            <w:pPr>
              <w:jc w:val="both"/>
              <w:rPr>
                <w:rFonts w:cs="Times New Roman"/>
                <w:shd w:val="clear" w:color="auto" w:fill="FFFFFF"/>
              </w:rPr>
            </w:pPr>
            <w:r w:rsidRPr="00C8348F">
              <w:rPr>
                <w:rFonts w:cs="Times New Roman"/>
                <w:shd w:val="clear" w:color="auto" w:fill="FFFFFF"/>
              </w:rPr>
              <w:t>Массовая доля </w:t>
            </w:r>
            <w:r w:rsidRPr="00C8348F">
              <w:rPr>
                <w:rFonts w:cs="Times New Roman"/>
                <w:b/>
                <w:bCs/>
                <w:shd w:val="clear" w:color="auto" w:fill="FFFFFF"/>
              </w:rPr>
              <w:t>общего</w:t>
            </w:r>
            <w:r w:rsidRPr="00C8348F">
              <w:rPr>
                <w:rFonts w:cs="Times New Roman"/>
                <w:shd w:val="clear" w:color="auto" w:fill="FFFFFF"/>
              </w:rPr>
              <w:t xml:space="preserve"> сухого остатка какао – не менее </w:t>
            </w:r>
            <w:r>
              <w:rPr>
                <w:rFonts w:cs="Times New Roman"/>
                <w:shd w:val="clear" w:color="auto" w:fill="FFFFFF"/>
              </w:rPr>
              <w:t>40</w:t>
            </w:r>
            <w:r w:rsidRPr="00C8348F">
              <w:rPr>
                <w:rFonts w:cs="Times New Roman"/>
                <w:shd w:val="clear" w:color="auto" w:fill="FFFFFF"/>
              </w:rPr>
              <w:t>%. Содержание какао-продуктов – </w:t>
            </w:r>
            <w:r>
              <w:rPr>
                <w:rFonts w:cs="Times New Roman"/>
                <w:b/>
                <w:bCs/>
                <w:shd w:val="clear" w:color="auto" w:fill="FFFFFF"/>
              </w:rPr>
              <w:t>45</w:t>
            </w:r>
            <w:r w:rsidRPr="00C8348F">
              <w:rPr>
                <w:rFonts w:cs="Times New Roman"/>
                <w:shd w:val="clear" w:color="auto" w:fill="FFFFFF"/>
              </w:rPr>
              <w:t>%</w:t>
            </w:r>
            <w:r>
              <w:rPr>
                <w:rFonts w:cs="Times New Roman"/>
                <w:shd w:val="clear" w:color="auto" w:fill="FFFFFF"/>
              </w:rPr>
              <w:t>.</w:t>
            </w:r>
          </w:p>
          <w:p w14:paraId="0C73A542" w14:textId="5725F92C" w:rsidR="00CA1513" w:rsidRDefault="00CA1513" w:rsidP="00CA1513">
            <w:pPr>
              <w:tabs>
                <w:tab w:val="left" w:pos="3015"/>
              </w:tabs>
              <w:spacing w:line="0" w:lineRule="atLeast"/>
            </w:pPr>
            <w:r>
              <w:rPr>
                <w:rFonts w:cs="Times New Roman"/>
                <w:shd w:val="clear" w:color="auto" w:fill="FFFFFF"/>
              </w:rPr>
              <w:t>6)</w:t>
            </w:r>
            <w:r w:rsidRPr="00E408BC">
              <w:t xml:space="preserve"> Шоколад темный 58% </w:t>
            </w:r>
            <w:r>
              <w:t>«</w:t>
            </w:r>
            <w:r w:rsidRPr="00E408BC">
              <w:t>Бэла</w:t>
            </w:r>
            <w:r>
              <w:t>»</w:t>
            </w:r>
            <w:r w:rsidRPr="00E408BC">
              <w:t xml:space="preserve"> 50гр</w:t>
            </w:r>
            <w:r>
              <w:t>.</w:t>
            </w:r>
          </w:p>
          <w:p w14:paraId="4B978D19" w14:textId="12658A48" w:rsidR="00CA1513" w:rsidRDefault="00CA1513" w:rsidP="00CA1513">
            <w:pPr>
              <w:tabs>
                <w:tab w:val="left" w:pos="3015"/>
              </w:tabs>
              <w:spacing w:line="0" w:lineRule="atLeast"/>
            </w:pPr>
            <w:r>
              <w:t>(добавление сублимированного инжира)</w:t>
            </w:r>
          </w:p>
          <w:p w14:paraId="4FC82526" w14:textId="239FECCC" w:rsidR="00CA1513" w:rsidRDefault="00CA1513" w:rsidP="00CA1513">
            <w:pPr>
              <w:jc w:val="both"/>
              <w:rPr>
                <w:rFonts w:cs="Times New Roman"/>
                <w:shd w:val="clear" w:color="auto" w:fill="FFFFFF"/>
              </w:rPr>
            </w:pPr>
            <w:r w:rsidRPr="00C8348F">
              <w:rPr>
                <w:rFonts w:cs="Times New Roman"/>
                <w:shd w:val="clear" w:color="auto" w:fill="FFFFFF"/>
              </w:rPr>
              <w:t>Массовая доля </w:t>
            </w:r>
            <w:r w:rsidRPr="00C8348F">
              <w:rPr>
                <w:rFonts w:cs="Times New Roman"/>
                <w:b/>
                <w:bCs/>
                <w:shd w:val="clear" w:color="auto" w:fill="FFFFFF"/>
              </w:rPr>
              <w:t>общего</w:t>
            </w:r>
            <w:r w:rsidRPr="00C8348F">
              <w:rPr>
                <w:rFonts w:cs="Times New Roman"/>
                <w:shd w:val="clear" w:color="auto" w:fill="FFFFFF"/>
              </w:rPr>
              <w:t> сухого остатка какао – не менее 55%. Содержание какао-продуктов – </w:t>
            </w:r>
            <w:r w:rsidRPr="00C8348F">
              <w:rPr>
                <w:rFonts w:cs="Times New Roman"/>
                <w:b/>
                <w:bCs/>
                <w:shd w:val="clear" w:color="auto" w:fill="FFFFFF"/>
              </w:rPr>
              <w:t>58</w:t>
            </w:r>
            <w:r w:rsidRPr="00C8348F">
              <w:rPr>
                <w:rFonts w:cs="Times New Roman"/>
                <w:shd w:val="clear" w:color="auto" w:fill="FFFFFF"/>
              </w:rPr>
              <w:t>%</w:t>
            </w:r>
            <w:r>
              <w:rPr>
                <w:rFonts w:cs="Times New Roman"/>
                <w:shd w:val="clear" w:color="auto" w:fill="FFFFFF"/>
              </w:rPr>
              <w:t>.</w:t>
            </w:r>
          </w:p>
          <w:p w14:paraId="25D1A506" w14:textId="0CDDFFA8" w:rsidR="00CA1513" w:rsidRDefault="00CA1513" w:rsidP="00CA1513">
            <w:pPr>
              <w:tabs>
                <w:tab w:val="left" w:pos="3015"/>
              </w:tabs>
              <w:spacing w:line="0" w:lineRule="atLeast"/>
            </w:pPr>
            <w:r>
              <w:rPr>
                <w:rFonts w:cs="Times New Roman"/>
                <w:shd w:val="clear" w:color="auto" w:fill="FFFFFF"/>
              </w:rPr>
              <w:t>7)</w:t>
            </w:r>
            <w:r w:rsidRPr="00E408BC">
              <w:t xml:space="preserve"> Шоколад темный 58% </w:t>
            </w:r>
            <w:r>
              <w:t>«</w:t>
            </w:r>
            <w:r w:rsidRPr="00E408BC">
              <w:t>Бородино</w:t>
            </w:r>
            <w:r>
              <w:t>»</w:t>
            </w:r>
            <w:r w:rsidRPr="00E408BC">
              <w:t xml:space="preserve"> 50гр</w:t>
            </w:r>
          </w:p>
          <w:p w14:paraId="494C19C9" w14:textId="0AD0AE5A" w:rsidR="00CA1513" w:rsidRDefault="00CA1513" w:rsidP="00CA1513">
            <w:pPr>
              <w:jc w:val="both"/>
            </w:pPr>
            <w:r>
              <w:t>(добавление кусочков бородинского хлеба)</w:t>
            </w:r>
          </w:p>
          <w:p w14:paraId="39CB77B7" w14:textId="77777777" w:rsidR="00CA1513" w:rsidRDefault="00CA1513" w:rsidP="00CA1513">
            <w:pPr>
              <w:jc w:val="both"/>
              <w:rPr>
                <w:rFonts w:cs="Times New Roman"/>
                <w:shd w:val="clear" w:color="auto" w:fill="FFFFFF"/>
              </w:rPr>
            </w:pPr>
            <w:r w:rsidRPr="00C8348F">
              <w:rPr>
                <w:rFonts w:cs="Times New Roman"/>
                <w:shd w:val="clear" w:color="auto" w:fill="FFFFFF"/>
              </w:rPr>
              <w:t>Массовая доля </w:t>
            </w:r>
            <w:r w:rsidRPr="00C8348F">
              <w:rPr>
                <w:rFonts w:cs="Times New Roman"/>
                <w:b/>
                <w:bCs/>
                <w:shd w:val="clear" w:color="auto" w:fill="FFFFFF"/>
              </w:rPr>
              <w:t>общего</w:t>
            </w:r>
            <w:r w:rsidRPr="00C8348F">
              <w:rPr>
                <w:rFonts w:cs="Times New Roman"/>
                <w:shd w:val="clear" w:color="auto" w:fill="FFFFFF"/>
              </w:rPr>
              <w:t> сухого остатка какао – не менее 55%. Содержание какао-продуктов – </w:t>
            </w:r>
            <w:r w:rsidRPr="00C8348F">
              <w:rPr>
                <w:rFonts w:cs="Times New Roman"/>
                <w:b/>
                <w:bCs/>
                <w:shd w:val="clear" w:color="auto" w:fill="FFFFFF"/>
              </w:rPr>
              <w:t>58</w:t>
            </w:r>
            <w:r w:rsidRPr="00C8348F">
              <w:rPr>
                <w:rFonts w:cs="Times New Roman"/>
                <w:shd w:val="clear" w:color="auto" w:fill="FFFFFF"/>
              </w:rPr>
              <w:t>%</w:t>
            </w:r>
            <w:r>
              <w:rPr>
                <w:rFonts w:cs="Times New Roman"/>
                <w:shd w:val="clear" w:color="auto" w:fill="FFFFFF"/>
              </w:rPr>
              <w:t>.</w:t>
            </w:r>
          </w:p>
          <w:p w14:paraId="0703414F" w14:textId="7D1C1100" w:rsidR="00CA1513" w:rsidRDefault="00CA1513" w:rsidP="00CA1513">
            <w:pPr>
              <w:tabs>
                <w:tab w:val="left" w:pos="3015"/>
              </w:tabs>
              <w:spacing w:line="0" w:lineRule="atLeast"/>
            </w:pPr>
            <w:r>
              <w:rPr>
                <w:rFonts w:cs="Times New Roman"/>
                <w:shd w:val="clear" w:color="auto" w:fill="FFFFFF"/>
              </w:rPr>
              <w:t>8)</w:t>
            </w:r>
            <w:r w:rsidRPr="00E408BC">
              <w:t xml:space="preserve"> Шоколад темный 58% </w:t>
            </w:r>
            <w:r>
              <w:t>«</w:t>
            </w:r>
            <w:r w:rsidRPr="00E408BC">
              <w:t>Парус</w:t>
            </w:r>
            <w:r>
              <w:t>»</w:t>
            </w:r>
            <w:r w:rsidRPr="00E408BC">
              <w:t xml:space="preserve"> 50гр</w:t>
            </w:r>
          </w:p>
          <w:p w14:paraId="00D3E516" w14:textId="77777777" w:rsidR="00CA1513" w:rsidRDefault="00CA1513" w:rsidP="00CA1513">
            <w:pPr>
              <w:jc w:val="both"/>
            </w:pPr>
            <w:r>
              <w:t>(добавление морской соли)</w:t>
            </w:r>
          </w:p>
          <w:p w14:paraId="42B62D0D" w14:textId="77777777" w:rsidR="00CA1513" w:rsidRDefault="00CA1513" w:rsidP="00CA1513">
            <w:pPr>
              <w:jc w:val="both"/>
              <w:rPr>
                <w:rFonts w:cs="Times New Roman"/>
                <w:shd w:val="clear" w:color="auto" w:fill="FFFFFF"/>
              </w:rPr>
            </w:pPr>
            <w:r w:rsidRPr="00C8348F">
              <w:rPr>
                <w:rFonts w:cs="Times New Roman"/>
                <w:shd w:val="clear" w:color="auto" w:fill="FFFFFF"/>
              </w:rPr>
              <w:t>Массовая доля </w:t>
            </w:r>
            <w:r w:rsidRPr="00C8348F">
              <w:rPr>
                <w:rFonts w:cs="Times New Roman"/>
                <w:b/>
                <w:bCs/>
                <w:shd w:val="clear" w:color="auto" w:fill="FFFFFF"/>
              </w:rPr>
              <w:t>общего</w:t>
            </w:r>
            <w:r w:rsidRPr="00C8348F">
              <w:rPr>
                <w:rFonts w:cs="Times New Roman"/>
                <w:shd w:val="clear" w:color="auto" w:fill="FFFFFF"/>
              </w:rPr>
              <w:t> сухого остатка какао – не менее 55%. Содержание какао-продуктов – </w:t>
            </w:r>
            <w:r w:rsidRPr="00C8348F">
              <w:rPr>
                <w:rFonts w:cs="Times New Roman"/>
                <w:b/>
                <w:bCs/>
                <w:shd w:val="clear" w:color="auto" w:fill="FFFFFF"/>
              </w:rPr>
              <w:t>58</w:t>
            </w:r>
            <w:r w:rsidRPr="00C8348F">
              <w:rPr>
                <w:rFonts w:cs="Times New Roman"/>
                <w:shd w:val="clear" w:color="auto" w:fill="FFFFFF"/>
              </w:rPr>
              <w:t>%</w:t>
            </w:r>
            <w:r>
              <w:rPr>
                <w:rFonts w:cs="Times New Roman"/>
                <w:shd w:val="clear" w:color="auto" w:fill="FFFFFF"/>
              </w:rPr>
              <w:t>.</w:t>
            </w:r>
          </w:p>
          <w:p w14:paraId="1F3A560F" w14:textId="6CE62B71" w:rsidR="00CA1513" w:rsidRDefault="00CA1513" w:rsidP="00CA1513">
            <w:pPr>
              <w:tabs>
                <w:tab w:val="left" w:pos="3015"/>
              </w:tabs>
              <w:spacing w:line="0" w:lineRule="atLeast"/>
            </w:pPr>
            <w:r>
              <w:rPr>
                <w:rFonts w:cs="Times New Roman"/>
                <w:shd w:val="clear" w:color="auto" w:fill="FFFFFF"/>
              </w:rPr>
              <w:t>9)</w:t>
            </w:r>
            <w:r w:rsidRPr="00E408BC">
              <w:t xml:space="preserve"> Шоколад темный 58% </w:t>
            </w:r>
            <w:r>
              <w:t>«</w:t>
            </w:r>
            <w:proofErr w:type="spellStart"/>
            <w:r w:rsidRPr="00E408BC">
              <w:t>Ашик</w:t>
            </w:r>
            <w:r>
              <w:t>-</w:t>
            </w:r>
            <w:r w:rsidRPr="00E408BC">
              <w:t>Кериб</w:t>
            </w:r>
            <w:proofErr w:type="spellEnd"/>
            <w:r>
              <w:t>»</w:t>
            </w:r>
            <w:r w:rsidRPr="00E408BC">
              <w:t xml:space="preserve"> 50гр</w:t>
            </w:r>
          </w:p>
          <w:p w14:paraId="6743A3AD" w14:textId="77777777" w:rsidR="00CA1513" w:rsidRDefault="00CA1513" w:rsidP="00CA1513">
            <w:pPr>
              <w:jc w:val="both"/>
            </w:pPr>
            <w:r>
              <w:t>(добавление марципана)</w:t>
            </w:r>
          </w:p>
          <w:p w14:paraId="16620AAF" w14:textId="77777777" w:rsidR="00CA1513" w:rsidRDefault="00CA1513" w:rsidP="00CA1513">
            <w:pPr>
              <w:jc w:val="both"/>
              <w:rPr>
                <w:rFonts w:cs="Times New Roman"/>
                <w:shd w:val="clear" w:color="auto" w:fill="FFFFFF"/>
              </w:rPr>
            </w:pPr>
            <w:r w:rsidRPr="00C8348F">
              <w:rPr>
                <w:rFonts w:cs="Times New Roman"/>
                <w:shd w:val="clear" w:color="auto" w:fill="FFFFFF"/>
              </w:rPr>
              <w:t>Массовая доля </w:t>
            </w:r>
            <w:r w:rsidRPr="00C8348F">
              <w:rPr>
                <w:rFonts w:cs="Times New Roman"/>
                <w:b/>
                <w:bCs/>
                <w:shd w:val="clear" w:color="auto" w:fill="FFFFFF"/>
              </w:rPr>
              <w:t>общего</w:t>
            </w:r>
            <w:r w:rsidRPr="00C8348F">
              <w:rPr>
                <w:rFonts w:cs="Times New Roman"/>
                <w:shd w:val="clear" w:color="auto" w:fill="FFFFFF"/>
              </w:rPr>
              <w:t> сухого остатка какао – не менее 55%. Содержание какао-продуктов – </w:t>
            </w:r>
            <w:r w:rsidRPr="00C8348F">
              <w:rPr>
                <w:rFonts w:cs="Times New Roman"/>
                <w:b/>
                <w:bCs/>
                <w:shd w:val="clear" w:color="auto" w:fill="FFFFFF"/>
              </w:rPr>
              <w:t>58</w:t>
            </w:r>
            <w:r w:rsidRPr="00C8348F">
              <w:rPr>
                <w:rFonts w:cs="Times New Roman"/>
                <w:shd w:val="clear" w:color="auto" w:fill="FFFFFF"/>
              </w:rPr>
              <w:t>%</w:t>
            </w:r>
            <w:r>
              <w:rPr>
                <w:rFonts w:cs="Times New Roman"/>
                <w:shd w:val="clear" w:color="auto" w:fill="FFFFFF"/>
              </w:rPr>
              <w:t>.</w:t>
            </w:r>
          </w:p>
          <w:p w14:paraId="659A28D2" w14:textId="7FB769D1" w:rsidR="00CA1513" w:rsidRDefault="00CA1513" w:rsidP="00CA1513">
            <w:pPr>
              <w:tabs>
                <w:tab w:val="left" w:pos="3015"/>
              </w:tabs>
              <w:spacing w:line="0" w:lineRule="atLeast"/>
            </w:pPr>
            <w:r>
              <w:rPr>
                <w:rFonts w:cs="Times New Roman"/>
                <w:shd w:val="clear" w:color="auto" w:fill="FFFFFF"/>
              </w:rPr>
              <w:t>10)</w:t>
            </w:r>
            <w:r w:rsidRPr="00E408BC">
              <w:t xml:space="preserve"> Шоколад темный 58% </w:t>
            </w:r>
            <w:r>
              <w:t>«</w:t>
            </w:r>
            <w:r w:rsidRPr="00E408BC">
              <w:t>Тамбовская казначейша</w:t>
            </w:r>
            <w:r>
              <w:t xml:space="preserve">» </w:t>
            </w:r>
            <w:r w:rsidRPr="00E408BC">
              <w:t>50гр.</w:t>
            </w:r>
          </w:p>
          <w:p w14:paraId="12687AFC" w14:textId="78F333F3" w:rsidR="00CA1513" w:rsidRDefault="00CA1513" w:rsidP="00CA1513">
            <w:pPr>
              <w:jc w:val="both"/>
            </w:pPr>
            <w:r>
              <w:t>(добавление сублимированных яблок)</w:t>
            </w:r>
          </w:p>
          <w:p w14:paraId="15B918A5" w14:textId="77777777" w:rsidR="00CA1513" w:rsidRDefault="00CA1513" w:rsidP="00CA1513">
            <w:pPr>
              <w:jc w:val="both"/>
              <w:rPr>
                <w:rFonts w:cs="Times New Roman"/>
                <w:shd w:val="clear" w:color="auto" w:fill="FFFFFF"/>
              </w:rPr>
            </w:pPr>
            <w:r w:rsidRPr="00C8348F">
              <w:rPr>
                <w:rFonts w:cs="Times New Roman"/>
                <w:shd w:val="clear" w:color="auto" w:fill="FFFFFF"/>
              </w:rPr>
              <w:t>Массовая доля </w:t>
            </w:r>
            <w:r w:rsidRPr="00C8348F">
              <w:rPr>
                <w:rFonts w:cs="Times New Roman"/>
                <w:b/>
                <w:bCs/>
                <w:shd w:val="clear" w:color="auto" w:fill="FFFFFF"/>
              </w:rPr>
              <w:t>общего</w:t>
            </w:r>
            <w:r w:rsidRPr="00C8348F">
              <w:rPr>
                <w:rFonts w:cs="Times New Roman"/>
                <w:shd w:val="clear" w:color="auto" w:fill="FFFFFF"/>
              </w:rPr>
              <w:t> сухого остатка какао – не менее 55%. Содержание какао-продуктов – </w:t>
            </w:r>
            <w:r w:rsidRPr="00C8348F">
              <w:rPr>
                <w:rFonts w:cs="Times New Roman"/>
                <w:b/>
                <w:bCs/>
                <w:shd w:val="clear" w:color="auto" w:fill="FFFFFF"/>
              </w:rPr>
              <w:t>58</w:t>
            </w:r>
            <w:r w:rsidRPr="00C8348F">
              <w:rPr>
                <w:rFonts w:cs="Times New Roman"/>
                <w:shd w:val="clear" w:color="auto" w:fill="FFFFFF"/>
              </w:rPr>
              <w:t>%</w:t>
            </w:r>
            <w:r>
              <w:rPr>
                <w:rFonts w:cs="Times New Roman"/>
                <w:shd w:val="clear" w:color="auto" w:fill="FFFFFF"/>
              </w:rPr>
              <w:t>.</w:t>
            </w:r>
          </w:p>
          <w:p w14:paraId="13574D31" w14:textId="3A6366B8" w:rsidR="00CA1513" w:rsidRPr="00CA1513" w:rsidRDefault="00CA1513" w:rsidP="00CA1513">
            <w:pPr>
              <w:jc w:val="both"/>
              <w:rPr>
                <w:rFonts w:cs="Times New Roman"/>
                <w:shd w:val="clear" w:color="auto" w:fill="FFFFFF"/>
              </w:rPr>
            </w:pPr>
          </w:p>
        </w:tc>
      </w:tr>
      <w:tr w:rsidR="00C8348F" w:rsidRPr="0010315B" w14:paraId="2AEE1ED5" w14:textId="77777777" w:rsidTr="0089709F">
        <w:tc>
          <w:tcPr>
            <w:tcW w:w="2355" w:type="dxa"/>
          </w:tcPr>
          <w:p w14:paraId="64DEF053" w14:textId="77777777" w:rsidR="00C8348F" w:rsidRDefault="00C8348F" w:rsidP="0089709F">
            <w:pPr>
              <w:contextualSpacing/>
              <w:rPr>
                <w:bCs/>
                <w:sz w:val="24"/>
                <w:szCs w:val="24"/>
              </w:rPr>
            </w:pPr>
            <w:r>
              <w:rPr>
                <w:bCs/>
                <w:sz w:val="24"/>
                <w:szCs w:val="24"/>
              </w:rPr>
              <w:t>Основные характеристики</w:t>
            </w:r>
          </w:p>
          <w:p w14:paraId="428EE8DD" w14:textId="677966E0" w:rsidR="00C8348F" w:rsidRPr="0010315B" w:rsidRDefault="0030761A" w:rsidP="0089709F">
            <w:pPr>
              <w:contextualSpacing/>
              <w:rPr>
                <w:bCs/>
                <w:sz w:val="24"/>
                <w:szCs w:val="24"/>
              </w:rPr>
            </w:pPr>
            <w:r>
              <w:rPr>
                <w:bCs/>
                <w:sz w:val="24"/>
                <w:szCs w:val="24"/>
              </w:rPr>
              <w:t>упаковки</w:t>
            </w:r>
            <w:r w:rsidR="00C8348F">
              <w:rPr>
                <w:bCs/>
                <w:sz w:val="24"/>
                <w:szCs w:val="24"/>
              </w:rPr>
              <w:t>.</w:t>
            </w:r>
          </w:p>
        </w:tc>
        <w:tc>
          <w:tcPr>
            <w:tcW w:w="6371" w:type="dxa"/>
          </w:tcPr>
          <w:p w14:paraId="4F884434" w14:textId="77777777" w:rsidR="0031626B" w:rsidRDefault="00F36999" w:rsidP="00FA6CC9">
            <w:pPr>
              <w:jc w:val="both"/>
              <w:rPr>
                <w:rFonts w:cs="Times New Roman"/>
                <w:shd w:val="clear" w:color="auto" w:fill="FFFFFF"/>
              </w:rPr>
            </w:pPr>
            <w:r>
              <w:rPr>
                <w:noProof/>
              </w:rPr>
              <w:t xml:space="preserve">Материал </w:t>
            </w:r>
            <w:r w:rsidRPr="0031626B">
              <w:rPr>
                <w:rFonts w:cs="Times New Roman"/>
                <w:shd w:val="clear" w:color="auto" w:fill="FFFFFF"/>
              </w:rPr>
              <w:t xml:space="preserve">шоколадной упаковка из двух слоев: </w:t>
            </w:r>
          </w:p>
          <w:p w14:paraId="109F966C" w14:textId="73E43565" w:rsidR="0031626B" w:rsidRDefault="0031626B" w:rsidP="00FA6CC9">
            <w:pPr>
              <w:jc w:val="both"/>
              <w:rPr>
                <w:rFonts w:cs="Times New Roman"/>
                <w:shd w:val="clear" w:color="auto" w:fill="FFFFFF"/>
              </w:rPr>
            </w:pPr>
            <w:r>
              <w:rPr>
                <w:rFonts w:cs="Times New Roman"/>
                <w:shd w:val="clear" w:color="auto" w:fill="FFFFFF"/>
              </w:rPr>
              <w:t>-</w:t>
            </w:r>
            <w:r w:rsidR="00F36999" w:rsidRPr="0031626B">
              <w:rPr>
                <w:rFonts w:cs="Times New Roman"/>
                <w:shd w:val="clear" w:color="auto" w:fill="FFFFFF"/>
              </w:rPr>
              <w:t>внутренней непроницаем</w:t>
            </w:r>
            <w:r>
              <w:rPr>
                <w:rFonts w:cs="Times New Roman"/>
                <w:shd w:val="clear" w:color="auto" w:fill="FFFFFF"/>
              </w:rPr>
              <w:t>ый</w:t>
            </w:r>
            <w:r w:rsidR="00672356">
              <w:rPr>
                <w:rFonts w:cs="Times New Roman"/>
                <w:shd w:val="clear" w:color="auto" w:fill="FFFFFF"/>
              </w:rPr>
              <w:t xml:space="preserve"> </w:t>
            </w:r>
            <w:r>
              <w:rPr>
                <w:rFonts w:cs="Times New Roman"/>
                <w:shd w:val="clear" w:color="auto" w:fill="FFFFFF"/>
              </w:rPr>
              <w:t>(</w:t>
            </w:r>
            <w:r w:rsidR="00F36999" w:rsidRPr="0031626B">
              <w:rPr>
                <w:rFonts w:cs="Times New Roman"/>
                <w:shd w:val="clear" w:color="auto" w:fill="FFFFFF"/>
              </w:rPr>
              <w:t>фольг</w:t>
            </w:r>
            <w:r>
              <w:rPr>
                <w:rFonts w:cs="Times New Roman"/>
                <w:shd w:val="clear" w:color="auto" w:fill="FFFFFF"/>
              </w:rPr>
              <w:t>а</w:t>
            </w:r>
            <w:r w:rsidR="00F36999" w:rsidRPr="0031626B">
              <w:rPr>
                <w:rFonts w:cs="Times New Roman"/>
                <w:shd w:val="clear" w:color="auto" w:fill="FFFFFF"/>
              </w:rPr>
              <w:t>, многослойн</w:t>
            </w:r>
            <w:r>
              <w:rPr>
                <w:rFonts w:cs="Times New Roman"/>
                <w:shd w:val="clear" w:color="auto" w:fill="FFFFFF"/>
              </w:rPr>
              <w:t>ая</w:t>
            </w:r>
            <w:r w:rsidR="00F36999" w:rsidRPr="0031626B">
              <w:rPr>
                <w:rFonts w:cs="Times New Roman"/>
                <w:shd w:val="clear" w:color="auto" w:fill="FFFFFF"/>
              </w:rPr>
              <w:t xml:space="preserve"> пленк</w:t>
            </w:r>
            <w:r>
              <w:rPr>
                <w:rFonts w:cs="Times New Roman"/>
                <w:shd w:val="clear" w:color="auto" w:fill="FFFFFF"/>
              </w:rPr>
              <w:t>а</w:t>
            </w:r>
            <w:r w:rsidR="00F36999" w:rsidRPr="0031626B">
              <w:rPr>
                <w:rFonts w:cs="Times New Roman"/>
                <w:shd w:val="clear" w:color="auto" w:fill="FFFFFF"/>
              </w:rPr>
              <w:t>,</w:t>
            </w:r>
            <w:r w:rsidR="0030761A">
              <w:rPr>
                <w:rFonts w:cs="Times New Roman"/>
                <w:shd w:val="clear" w:color="auto" w:fill="FFFFFF"/>
              </w:rPr>
              <w:t xml:space="preserve"> или</w:t>
            </w:r>
            <w:r w:rsidR="00F36999" w:rsidRPr="0031626B">
              <w:rPr>
                <w:rFonts w:cs="Times New Roman"/>
                <w:shd w:val="clear" w:color="auto" w:fill="FFFFFF"/>
              </w:rPr>
              <w:t xml:space="preserve"> влагонепроницаем</w:t>
            </w:r>
            <w:r>
              <w:rPr>
                <w:rFonts w:cs="Times New Roman"/>
                <w:shd w:val="clear" w:color="auto" w:fill="FFFFFF"/>
              </w:rPr>
              <w:t>ая</w:t>
            </w:r>
            <w:r w:rsidR="00F36999" w:rsidRPr="0031626B">
              <w:rPr>
                <w:rFonts w:cs="Times New Roman"/>
                <w:shd w:val="clear" w:color="auto" w:fill="FFFFFF"/>
              </w:rPr>
              <w:t> бумаг</w:t>
            </w:r>
            <w:r>
              <w:rPr>
                <w:rFonts w:cs="Times New Roman"/>
                <w:shd w:val="clear" w:color="auto" w:fill="FFFFFF"/>
              </w:rPr>
              <w:t>а);</w:t>
            </w:r>
          </w:p>
          <w:p w14:paraId="473E5955" w14:textId="78EA1F2A" w:rsidR="0031626B" w:rsidRDefault="0031626B" w:rsidP="0031626B">
            <w:pPr>
              <w:jc w:val="both"/>
            </w:pPr>
            <w:r>
              <w:rPr>
                <w:rFonts w:cs="Times New Roman"/>
                <w:shd w:val="clear" w:color="auto" w:fill="FFFFFF"/>
              </w:rPr>
              <w:t>-</w:t>
            </w:r>
            <w:r w:rsidR="00F36999" w:rsidRPr="0031626B">
              <w:rPr>
                <w:rFonts w:cs="Times New Roman"/>
                <w:shd w:val="clear" w:color="auto" w:fill="FFFFFF"/>
              </w:rPr>
              <w:t xml:space="preserve">  внешн</w:t>
            </w:r>
            <w:r>
              <w:rPr>
                <w:rFonts w:cs="Times New Roman"/>
                <w:shd w:val="clear" w:color="auto" w:fill="FFFFFF"/>
              </w:rPr>
              <w:t>и</w:t>
            </w:r>
            <w:r w:rsidR="00F36999" w:rsidRPr="0031626B">
              <w:rPr>
                <w:rFonts w:cs="Times New Roman"/>
                <w:shd w:val="clear" w:color="auto" w:fill="FFFFFF"/>
              </w:rPr>
              <w:t xml:space="preserve">й, </w:t>
            </w:r>
            <w:r w:rsidR="00672356" w:rsidRPr="0031626B">
              <w:rPr>
                <w:rFonts w:cs="Times New Roman"/>
                <w:shd w:val="clear" w:color="auto" w:fill="FFFFFF"/>
              </w:rPr>
              <w:t>изготовлен</w:t>
            </w:r>
            <w:r w:rsidR="00380CF0">
              <w:rPr>
                <w:rFonts w:cs="Times New Roman"/>
                <w:shd w:val="clear" w:color="auto" w:fill="FFFFFF"/>
              </w:rPr>
              <w:t xml:space="preserve"> </w:t>
            </w:r>
            <w:proofErr w:type="gramStart"/>
            <w:r w:rsidR="00380CF0">
              <w:rPr>
                <w:rFonts w:cs="Times New Roman"/>
                <w:shd w:val="clear" w:color="auto" w:fill="FFFFFF"/>
              </w:rPr>
              <w:t xml:space="preserve">из </w:t>
            </w:r>
            <w:r w:rsidR="00F36999" w:rsidRPr="0031626B">
              <w:rPr>
                <w:rFonts w:cs="Times New Roman"/>
                <w:shd w:val="clear" w:color="auto" w:fill="FFFFFF"/>
              </w:rPr>
              <w:t xml:space="preserve"> картона</w:t>
            </w:r>
            <w:proofErr w:type="gramEnd"/>
            <w:r w:rsidR="00380CF0">
              <w:rPr>
                <w:rFonts w:cs="Times New Roman"/>
                <w:shd w:val="clear" w:color="auto" w:fill="FFFFFF"/>
              </w:rPr>
              <w:t xml:space="preserve"> или потной бумаги</w:t>
            </w:r>
            <w:r w:rsidR="00F36999" w:rsidRPr="0031626B">
              <w:rPr>
                <w:rFonts w:cs="Times New Roman"/>
                <w:shd w:val="clear" w:color="auto" w:fill="FFFFFF"/>
              </w:rPr>
              <w:t>.</w:t>
            </w:r>
            <w:r>
              <w:t xml:space="preserve"> </w:t>
            </w:r>
          </w:p>
          <w:p w14:paraId="6F1814ED" w14:textId="07C834CD" w:rsidR="0031626B" w:rsidRPr="0031626B" w:rsidRDefault="0031626B" w:rsidP="0031626B">
            <w:pPr>
              <w:jc w:val="both"/>
              <w:rPr>
                <w:rFonts w:cs="Times New Roman"/>
                <w:shd w:val="clear" w:color="auto" w:fill="FFFFFF"/>
              </w:rPr>
            </w:pPr>
            <w:r w:rsidRPr="0031626B">
              <w:rPr>
                <w:rFonts w:cs="Times New Roman"/>
                <w:shd w:val="clear" w:color="auto" w:fill="FFFFFF"/>
              </w:rPr>
              <w:t>Макет</w:t>
            </w:r>
            <w:r w:rsidR="00672356">
              <w:rPr>
                <w:rFonts w:cs="Times New Roman"/>
                <w:shd w:val="clear" w:color="auto" w:fill="FFFFFF"/>
              </w:rPr>
              <w:t xml:space="preserve"> внешней</w:t>
            </w:r>
            <w:r w:rsidRPr="0031626B">
              <w:rPr>
                <w:rFonts w:cs="Times New Roman"/>
                <w:shd w:val="clear" w:color="auto" w:fill="FFFFFF"/>
              </w:rPr>
              <w:t xml:space="preserve"> </w:t>
            </w:r>
            <w:r>
              <w:rPr>
                <w:rFonts w:cs="Times New Roman"/>
                <w:shd w:val="clear" w:color="auto" w:fill="FFFFFF"/>
              </w:rPr>
              <w:t>упаковки</w:t>
            </w:r>
            <w:r w:rsidR="009B1E74">
              <w:rPr>
                <w:rFonts w:cs="Times New Roman"/>
                <w:shd w:val="clear" w:color="auto" w:fill="FFFFFF"/>
              </w:rPr>
              <w:t xml:space="preserve"> каждого шоколада по отдельности</w:t>
            </w:r>
            <w:r w:rsidRPr="0031626B">
              <w:rPr>
                <w:rFonts w:cs="Times New Roman"/>
                <w:shd w:val="clear" w:color="auto" w:fill="FFFFFF"/>
              </w:rPr>
              <w:t xml:space="preserve"> согласовывается дополн</w:t>
            </w:r>
            <w:r w:rsidR="009B1E74">
              <w:rPr>
                <w:rFonts w:cs="Times New Roman"/>
                <w:shd w:val="clear" w:color="auto" w:fill="FFFFFF"/>
              </w:rPr>
              <w:t>ительно с заказчиком в течении 5 (пяти</w:t>
            </w:r>
            <w:r w:rsidRPr="0031626B">
              <w:rPr>
                <w:rFonts w:cs="Times New Roman"/>
                <w:shd w:val="clear" w:color="auto" w:fill="FFFFFF"/>
              </w:rPr>
              <w:t xml:space="preserve">) </w:t>
            </w:r>
            <w:r w:rsidR="00380CF0">
              <w:rPr>
                <w:rFonts w:cs="Times New Roman"/>
                <w:shd w:val="clear" w:color="auto" w:fill="FFFFFF"/>
              </w:rPr>
              <w:t xml:space="preserve">календарных </w:t>
            </w:r>
            <w:r w:rsidRPr="0031626B">
              <w:rPr>
                <w:rFonts w:cs="Times New Roman"/>
                <w:shd w:val="clear" w:color="auto" w:fill="FFFFFF"/>
              </w:rPr>
              <w:t>дней.</w:t>
            </w:r>
          </w:p>
          <w:p w14:paraId="187B1445" w14:textId="28BA9D06" w:rsidR="00F36999" w:rsidRDefault="0031626B" w:rsidP="0031626B">
            <w:pPr>
              <w:jc w:val="both"/>
              <w:rPr>
                <w:rFonts w:cs="Times New Roman"/>
                <w:shd w:val="clear" w:color="auto" w:fill="FFFFFF"/>
              </w:rPr>
            </w:pPr>
            <w:r w:rsidRPr="0031626B">
              <w:rPr>
                <w:rFonts w:cs="Times New Roman"/>
                <w:shd w:val="clear" w:color="auto" w:fill="FFFFFF"/>
              </w:rPr>
              <w:t>Информация</w:t>
            </w:r>
            <w:r w:rsidR="00672356">
              <w:rPr>
                <w:rFonts w:cs="Times New Roman"/>
                <w:shd w:val="clear" w:color="auto" w:fill="FFFFFF"/>
              </w:rPr>
              <w:t>,</w:t>
            </w:r>
            <w:r w:rsidRPr="0031626B">
              <w:rPr>
                <w:rFonts w:cs="Times New Roman"/>
                <w:shd w:val="clear" w:color="auto" w:fill="FFFFFF"/>
              </w:rPr>
              <w:t xml:space="preserve"> которая должна быть представленная </w:t>
            </w:r>
            <w:r w:rsidR="00672356" w:rsidRPr="0031626B">
              <w:rPr>
                <w:rFonts w:cs="Times New Roman"/>
                <w:shd w:val="clear" w:color="auto" w:fill="FFFFFF"/>
              </w:rPr>
              <w:t xml:space="preserve">на </w:t>
            </w:r>
            <w:r w:rsidR="00672356">
              <w:rPr>
                <w:rFonts w:cs="Times New Roman"/>
                <w:shd w:val="clear" w:color="auto" w:fill="FFFFFF"/>
              </w:rPr>
              <w:t>внешней упаковке</w:t>
            </w:r>
            <w:r w:rsidRPr="0031626B">
              <w:rPr>
                <w:rFonts w:cs="Times New Roman"/>
                <w:shd w:val="clear" w:color="auto" w:fill="FFFFFF"/>
              </w:rPr>
              <w:t xml:space="preserve"> шоколада:</w:t>
            </w:r>
          </w:p>
          <w:p w14:paraId="1A26C43A" w14:textId="585F3D29" w:rsidR="00672356" w:rsidRDefault="00672356" w:rsidP="0031626B">
            <w:pPr>
              <w:jc w:val="both"/>
              <w:rPr>
                <w:rFonts w:cs="Times New Roman"/>
                <w:shd w:val="clear" w:color="auto" w:fill="FFFFFF"/>
              </w:rPr>
            </w:pPr>
            <w:r>
              <w:rPr>
                <w:rFonts w:cs="Times New Roman"/>
                <w:shd w:val="clear" w:color="auto" w:fill="FFFFFF"/>
              </w:rPr>
              <w:t>- название шоколада;</w:t>
            </w:r>
          </w:p>
          <w:p w14:paraId="58BA446E" w14:textId="0AD75720" w:rsidR="00672356" w:rsidRDefault="00672356" w:rsidP="0031626B">
            <w:pPr>
              <w:jc w:val="both"/>
              <w:rPr>
                <w:rFonts w:cs="Times New Roman"/>
                <w:shd w:val="clear" w:color="auto" w:fill="FFFFFF"/>
              </w:rPr>
            </w:pPr>
            <w:r>
              <w:rPr>
                <w:rFonts w:cs="Times New Roman"/>
                <w:shd w:val="clear" w:color="auto" w:fill="FFFFFF"/>
              </w:rPr>
              <w:t>-д</w:t>
            </w:r>
            <w:r w:rsidR="009B1E74">
              <w:rPr>
                <w:rFonts w:cs="Times New Roman"/>
                <w:shd w:val="clear" w:color="auto" w:fill="FFFFFF"/>
              </w:rPr>
              <w:t>обавление цитат и изображений по тематике (</w:t>
            </w:r>
            <w:r>
              <w:rPr>
                <w:rFonts w:cs="Times New Roman"/>
                <w:shd w:val="clear" w:color="auto" w:fill="FFFFFF"/>
              </w:rPr>
              <w:t xml:space="preserve">по согласованию </w:t>
            </w:r>
            <w:r>
              <w:rPr>
                <w:rFonts w:cs="Times New Roman"/>
                <w:shd w:val="clear" w:color="auto" w:fill="FFFFFF"/>
              </w:rPr>
              <w:lastRenderedPageBreak/>
              <w:t>с заказчиком);</w:t>
            </w:r>
          </w:p>
          <w:p w14:paraId="015CD382" w14:textId="7DFB1FBF" w:rsidR="00672356" w:rsidRDefault="00672356" w:rsidP="0031626B">
            <w:pPr>
              <w:jc w:val="both"/>
              <w:rPr>
                <w:rFonts w:cs="Times New Roman"/>
                <w:shd w:val="clear" w:color="auto" w:fill="FFFFFF"/>
              </w:rPr>
            </w:pPr>
            <w:r>
              <w:rPr>
                <w:rFonts w:cs="Times New Roman"/>
                <w:shd w:val="clear" w:color="auto" w:fill="FFFFFF"/>
              </w:rPr>
              <w:t>-состав шоколада по остатку какао в процентном соотношении</w:t>
            </w:r>
            <w:r w:rsidR="005C66A0">
              <w:rPr>
                <w:rFonts w:cs="Times New Roman"/>
                <w:shd w:val="clear" w:color="auto" w:fill="FFFFFF"/>
              </w:rPr>
              <w:t>;</w:t>
            </w:r>
          </w:p>
          <w:p w14:paraId="1DEFE1C8" w14:textId="2DC017D3" w:rsidR="00672356" w:rsidRDefault="00672356" w:rsidP="0031626B">
            <w:pPr>
              <w:jc w:val="both"/>
              <w:rPr>
                <w:rFonts w:cs="Times New Roman"/>
                <w:shd w:val="clear" w:color="auto" w:fill="FFFFFF"/>
              </w:rPr>
            </w:pPr>
            <w:r>
              <w:rPr>
                <w:rFonts w:cs="Times New Roman"/>
                <w:shd w:val="clear" w:color="auto" w:fill="FFFFFF"/>
              </w:rPr>
              <w:t>-состав продукта;</w:t>
            </w:r>
          </w:p>
          <w:p w14:paraId="3D5ECD59" w14:textId="3A0D8AD6" w:rsidR="00672356" w:rsidRDefault="00672356" w:rsidP="0031626B">
            <w:pPr>
              <w:jc w:val="both"/>
              <w:rPr>
                <w:rFonts w:cs="Times New Roman"/>
                <w:shd w:val="clear" w:color="auto" w:fill="FFFFFF"/>
              </w:rPr>
            </w:pPr>
            <w:r>
              <w:rPr>
                <w:rFonts w:cs="Times New Roman"/>
                <w:shd w:val="clear" w:color="auto" w:fill="FFFFFF"/>
              </w:rPr>
              <w:t>-пищевая ценность;</w:t>
            </w:r>
          </w:p>
          <w:p w14:paraId="5DE5F8EB" w14:textId="66CBB690" w:rsidR="00672356" w:rsidRDefault="00672356" w:rsidP="0031626B">
            <w:pPr>
              <w:jc w:val="both"/>
              <w:rPr>
                <w:rFonts w:cs="Times New Roman"/>
                <w:shd w:val="clear" w:color="auto" w:fill="FFFFFF"/>
              </w:rPr>
            </w:pPr>
            <w:r>
              <w:rPr>
                <w:rFonts w:cs="Times New Roman"/>
                <w:shd w:val="clear" w:color="auto" w:fill="FFFFFF"/>
              </w:rPr>
              <w:t>-энергетическая ценность;</w:t>
            </w:r>
          </w:p>
          <w:p w14:paraId="3027AA20" w14:textId="23A183B8" w:rsidR="00672356" w:rsidRDefault="00672356" w:rsidP="0031626B">
            <w:pPr>
              <w:jc w:val="both"/>
              <w:rPr>
                <w:rFonts w:cs="Times New Roman"/>
                <w:shd w:val="clear" w:color="auto" w:fill="FFFFFF"/>
              </w:rPr>
            </w:pPr>
            <w:r>
              <w:rPr>
                <w:rFonts w:cs="Times New Roman"/>
                <w:shd w:val="clear" w:color="auto" w:fill="FFFFFF"/>
              </w:rPr>
              <w:t>-условия хранения;</w:t>
            </w:r>
          </w:p>
          <w:p w14:paraId="0646F1EE" w14:textId="0ABF67E0" w:rsidR="00672356" w:rsidRDefault="00672356" w:rsidP="0031626B">
            <w:pPr>
              <w:jc w:val="both"/>
              <w:rPr>
                <w:rFonts w:cs="Times New Roman"/>
                <w:shd w:val="clear" w:color="auto" w:fill="FFFFFF"/>
              </w:rPr>
            </w:pPr>
            <w:r>
              <w:rPr>
                <w:rFonts w:cs="Times New Roman"/>
                <w:shd w:val="clear" w:color="auto" w:fill="FFFFFF"/>
              </w:rPr>
              <w:t>-масса нетто;</w:t>
            </w:r>
          </w:p>
          <w:p w14:paraId="6C00B804" w14:textId="625E8AC9" w:rsidR="00672356" w:rsidRDefault="00672356" w:rsidP="0031626B">
            <w:pPr>
              <w:jc w:val="both"/>
              <w:rPr>
                <w:rFonts w:cs="Times New Roman"/>
                <w:shd w:val="clear" w:color="auto" w:fill="FFFFFF"/>
              </w:rPr>
            </w:pPr>
            <w:r>
              <w:rPr>
                <w:rFonts w:cs="Times New Roman"/>
                <w:shd w:val="clear" w:color="auto" w:fill="FFFFFF"/>
              </w:rPr>
              <w:t>-реквизиты поставщика;</w:t>
            </w:r>
          </w:p>
          <w:p w14:paraId="5FFF256C" w14:textId="216092E1" w:rsidR="00672356" w:rsidRDefault="00672356" w:rsidP="0031626B">
            <w:pPr>
              <w:jc w:val="both"/>
              <w:rPr>
                <w:rFonts w:cs="Times New Roman"/>
                <w:shd w:val="clear" w:color="auto" w:fill="FFFFFF"/>
              </w:rPr>
            </w:pPr>
            <w:r>
              <w:rPr>
                <w:rFonts w:cs="Times New Roman"/>
                <w:shd w:val="clear" w:color="auto" w:fill="FFFFFF"/>
              </w:rPr>
              <w:t>-логотип поставщика;</w:t>
            </w:r>
          </w:p>
          <w:p w14:paraId="10EF9789" w14:textId="6392816F" w:rsidR="00672356" w:rsidRDefault="00672356" w:rsidP="0031626B">
            <w:pPr>
              <w:jc w:val="both"/>
              <w:rPr>
                <w:rFonts w:cs="Times New Roman"/>
                <w:shd w:val="clear" w:color="auto" w:fill="FFFFFF"/>
              </w:rPr>
            </w:pPr>
            <w:r>
              <w:rPr>
                <w:rFonts w:cs="Times New Roman"/>
                <w:shd w:val="clear" w:color="auto" w:fill="FFFFFF"/>
              </w:rPr>
              <w:t>-логотип музе-заповедника «Тарханы»</w:t>
            </w:r>
          </w:p>
          <w:p w14:paraId="7F884C90" w14:textId="14B9017F" w:rsidR="00672356" w:rsidRPr="00E2107C" w:rsidRDefault="00672356" w:rsidP="0031626B">
            <w:pPr>
              <w:jc w:val="both"/>
            </w:pPr>
          </w:p>
        </w:tc>
      </w:tr>
      <w:tr w:rsidR="00A71853" w:rsidRPr="0010315B" w14:paraId="598E0EBE" w14:textId="77777777" w:rsidTr="0089709F">
        <w:tc>
          <w:tcPr>
            <w:tcW w:w="2355" w:type="dxa"/>
          </w:tcPr>
          <w:p w14:paraId="004961C6" w14:textId="5BDEBA9E" w:rsidR="00A71853" w:rsidRPr="0010315B" w:rsidRDefault="00935388" w:rsidP="0089709F">
            <w:pPr>
              <w:contextualSpacing/>
              <w:rPr>
                <w:rFonts w:cs="Times New Roman"/>
                <w:bCs/>
                <w:sz w:val="24"/>
                <w:szCs w:val="24"/>
              </w:rPr>
            </w:pPr>
            <w:r>
              <w:rPr>
                <w:rFonts w:cs="Times New Roman"/>
                <w:bCs/>
                <w:sz w:val="24"/>
                <w:szCs w:val="24"/>
              </w:rPr>
              <w:lastRenderedPageBreak/>
              <w:t>Порядок согласования макета продукции</w:t>
            </w:r>
          </w:p>
        </w:tc>
        <w:tc>
          <w:tcPr>
            <w:tcW w:w="6371" w:type="dxa"/>
          </w:tcPr>
          <w:p w14:paraId="1BF36550" w14:textId="5C68E564" w:rsidR="00250414" w:rsidRPr="000D57B6" w:rsidRDefault="009B1E74" w:rsidP="00CA1513">
            <w:pPr>
              <w:pStyle w:val="10"/>
              <w:tabs>
                <w:tab w:val="left" w:pos="0"/>
                <w:tab w:val="left" w:pos="284"/>
                <w:tab w:val="left" w:pos="426"/>
              </w:tabs>
              <w:spacing w:after="0" w:line="240" w:lineRule="auto"/>
              <w:ind w:left="0" w:firstLine="361"/>
              <w:jc w:val="both"/>
              <w:rPr>
                <w:rFonts w:ascii="Times New Roman" w:hAnsi="Times New Roman"/>
              </w:rPr>
            </w:pPr>
            <w:r>
              <w:rPr>
                <w:rFonts w:ascii="Times New Roman" w:hAnsi="Times New Roman"/>
              </w:rPr>
              <w:t>Подрядчик</w:t>
            </w:r>
            <w:r w:rsidR="00250414" w:rsidRPr="000D57B6">
              <w:rPr>
                <w:rFonts w:ascii="Times New Roman" w:hAnsi="Times New Roman"/>
              </w:rPr>
              <w:t xml:space="preserve"> обязуется </w:t>
            </w:r>
            <w:r w:rsidR="00CA1513">
              <w:rPr>
                <w:rFonts w:ascii="Times New Roman" w:hAnsi="Times New Roman"/>
              </w:rPr>
              <w:t>разработать и передать на согласование заказчику макет внешн</w:t>
            </w:r>
            <w:r>
              <w:rPr>
                <w:rFonts w:ascii="Times New Roman" w:hAnsi="Times New Roman"/>
              </w:rPr>
              <w:t xml:space="preserve">ей упаковки шоколада в течении 5 </w:t>
            </w:r>
            <w:proofErr w:type="gramStart"/>
            <w:r>
              <w:rPr>
                <w:rFonts w:ascii="Times New Roman" w:hAnsi="Times New Roman"/>
              </w:rPr>
              <w:t>( пяти</w:t>
            </w:r>
            <w:proofErr w:type="gramEnd"/>
            <w:r w:rsidR="00CA1513">
              <w:rPr>
                <w:rFonts w:ascii="Times New Roman" w:hAnsi="Times New Roman"/>
              </w:rPr>
              <w:t xml:space="preserve">) </w:t>
            </w:r>
            <w:r w:rsidR="00380CF0">
              <w:rPr>
                <w:rFonts w:ascii="Times New Roman" w:hAnsi="Times New Roman"/>
              </w:rPr>
              <w:t xml:space="preserve">календарных </w:t>
            </w:r>
            <w:r w:rsidR="00CA1513">
              <w:rPr>
                <w:rFonts w:ascii="Times New Roman" w:hAnsi="Times New Roman"/>
              </w:rPr>
              <w:t>дней</w:t>
            </w:r>
            <w:r w:rsidR="005C66A0">
              <w:rPr>
                <w:rFonts w:ascii="Times New Roman" w:hAnsi="Times New Roman"/>
              </w:rPr>
              <w:t xml:space="preserve"> с даты подписания договора.</w:t>
            </w:r>
          </w:p>
          <w:p w14:paraId="349880B2" w14:textId="6BE7F85C" w:rsidR="00A71853" w:rsidRPr="001F3559" w:rsidRDefault="00A71853" w:rsidP="0089709F">
            <w:pPr>
              <w:contextualSpacing/>
              <w:jc w:val="both"/>
              <w:rPr>
                <w:rFonts w:cs="Times New Roman"/>
                <w:bCs/>
              </w:rPr>
            </w:pPr>
          </w:p>
        </w:tc>
      </w:tr>
      <w:tr w:rsidR="00FA6CC9" w:rsidRPr="0010315B" w14:paraId="199368B3" w14:textId="77777777" w:rsidTr="0089709F">
        <w:tc>
          <w:tcPr>
            <w:tcW w:w="2355" w:type="dxa"/>
          </w:tcPr>
          <w:p w14:paraId="662EE7B4" w14:textId="1D838239" w:rsidR="00FA6CC9" w:rsidRDefault="00FA6CC9" w:rsidP="0089709F">
            <w:pPr>
              <w:contextualSpacing/>
              <w:rPr>
                <w:bCs/>
                <w:sz w:val="24"/>
                <w:szCs w:val="24"/>
              </w:rPr>
            </w:pPr>
            <w:r w:rsidRPr="000D57B6">
              <w:rPr>
                <w:rFonts w:eastAsia="Calibri"/>
              </w:rPr>
              <w:t>Общие требования к Продукции</w:t>
            </w:r>
          </w:p>
        </w:tc>
        <w:tc>
          <w:tcPr>
            <w:tcW w:w="6371" w:type="dxa"/>
          </w:tcPr>
          <w:p w14:paraId="472451BA" w14:textId="1829042F" w:rsidR="00FA6CC9" w:rsidRPr="000D57B6" w:rsidRDefault="00FA6CC9" w:rsidP="00FA6CC9">
            <w:pPr>
              <w:spacing w:line="240" w:lineRule="atLeast"/>
              <w:ind w:firstLine="503"/>
              <w:jc w:val="both"/>
              <w:rPr>
                <w:rFonts w:eastAsia="Calibri"/>
              </w:rPr>
            </w:pPr>
            <w:r>
              <w:rPr>
                <w:rFonts w:eastAsia="Calibri"/>
              </w:rPr>
              <w:t>Качество продукции должно</w:t>
            </w:r>
            <w:r w:rsidRPr="000D57B6">
              <w:rPr>
                <w:rFonts w:eastAsia="Calibri"/>
              </w:rPr>
              <w:t xml:space="preserve">, соответствовать требованиям Заказчика к внешнему виду, соответствовать потребностям Заказчика и быть пригодным для обычного использования Продукции такого вида. </w:t>
            </w:r>
          </w:p>
          <w:p w14:paraId="576016F9" w14:textId="3596BFAB" w:rsidR="00FA6CC9" w:rsidRPr="000D57B6" w:rsidRDefault="00FA6CC9" w:rsidP="00FA6CC9">
            <w:pPr>
              <w:spacing w:line="240" w:lineRule="atLeast"/>
              <w:ind w:firstLine="503"/>
              <w:jc w:val="both"/>
              <w:rPr>
                <w:rFonts w:eastAsia="Calibri"/>
              </w:rPr>
            </w:pPr>
            <w:r w:rsidRPr="000D57B6">
              <w:rPr>
                <w:rFonts w:eastAsia="Calibri"/>
              </w:rPr>
              <w:t>Продукция должна отвечать требованиям</w:t>
            </w:r>
            <w:r w:rsidR="00CA1513">
              <w:rPr>
                <w:rFonts w:eastAsia="Calibri"/>
              </w:rPr>
              <w:t xml:space="preserve"> ГОСТ</w:t>
            </w:r>
            <w:r w:rsidRPr="000D57B6">
              <w:rPr>
                <w:rFonts w:eastAsia="Calibri"/>
              </w:rPr>
              <w:t xml:space="preserve"> безопасности жизни и здоровья, в том числе требованиям сертификации</w:t>
            </w:r>
            <w:r w:rsidR="0030761A">
              <w:rPr>
                <w:rFonts w:eastAsia="Calibri"/>
              </w:rPr>
              <w:t xml:space="preserve"> </w:t>
            </w:r>
            <w:r w:rsidR="00213271">
              <w:rPr>
                <w:rFonts w:eastAsia="Calibri"/>
              </w:rPr>
              <w:t xml:space="preserve">соответствия и </w:t>
            </w:r>
            <w:r w:rsidRPr="000D57B6">
              <w:rPr>
                <w:rFonts w:eastAsia="Calibri"/>
              </w:rPr>
              <w:t>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Договором.</w:t>
            </w:r>
          </w:p>
          <w:p w14:paraId="655C04D6" w14:textId="080A9B89" w:rsidR="00FA6CC9" w:rsidRPr="000D57B6" w:rsidRDefault="00FA6CC9" w:rsidP="00FA6CC9">
            <w:pPr>
              <w:spacing w:line="240" w:lineRule="atLeast"/>
              <w:ind w:firstLine="503"/>
              <w:jc w:val="both"/>
              <w:rPr>
                <w:rFonts w:eastAsia="Calibri"/>
              </w:rPr>
            </w:pPr>
            <w:r w:rsidRPr="000D57B6">
              <w:rPr>
                <w:rFonts w:eastAsia="Calibri"/>
              </w:rPr>
              <w:t xml:space="preserve">Продукция в момент передачи Заказчику должна обладать свойствами, указанными в </w:t>
            </w:r>
            <w:r w:rsidR="00CA1513">
              <w:rPr>
                <w:rFonts w:eastAsia="Calibri"/>
              </w:rPr>
              <w:t>основных характеристиках.</w:t>
            </w:r>
          </w:p>
          <w:p w14:paraId="163279E2" w14:textId="7F7D20D4" w:rsidR="00FA6CC9" w:rsidRPr="000D57B6" w:rsidRDefault="00FA6CC9" w:rsidP="00FA6CC9">
            <w:pPr>
              <w:spacing w:line="240" w:lineRule="atLeast"/>
              <w:ind w:firstLine="503"/>
              <w:jc w:val="both"/>
              <w:rPr>
                <w:rFonts w:eastAsia="Calibri"/>
              </w:rPr>
            </w:pPr>
            <w:r w:rsidRPr="000D57B6">
              <w:rPr>
                <w:rFonts w:eastAsia="Calibri"/>
              </w:rPr>
              <w:t xml:space="preserve">Продукция должна быть новой, то есть не бывшей в эксплуатации, не восстановленной и не собранной из восстановленных компонентов. </w:t>
            </w:r>
          </w:p>
          <w:p w14:paraId="297A9B69" w14:textId="7E616344" w:rsidR="00FA6CC9" w:rsidRPr="000D57B6" w:rsidRDefault="00FA6CC9" w:rsidP="00FA6CC9">
            <w:pPr>
              <w:spacing w:line="240" w:lineRule="atLeast"/>
              <w:ind w:firstLine="503"/>
              <w:jc w:val="both"/>
              <w:rPr>
                <w:rFonts w:eastAsia="Calibri"/>
              </w:rPr>
            </w:pPr>
            <w:r w:rsidRPr="000D57B6">
              <w:rPr>
                <w:rFonts w:eastAsia="Calibri"/>
              </w:rPr>
              <w:t>Упаковка Продукции должна гарантировать его сохранность при транспортировке его до места, указанного Заказчиком.</w:t>
            </w:r>
          </w:p>
          <w:p w14:paraId="5FA8C97C" w14:textId="096ACAA3" w:rsidR="00FA6CC9" w:rsidRPr="000D57B6" w:rsidRDefault="00FA6CC9" w:rsidP="00FA6CC9">
            <w:pPr>
              <w:spacing w:line="240" w:lineRule="atLeast"/>
              <w:ind w:firstLine="503"/>
              <w:jc w:val="both"/>
              <w:rPr>
                <w:rFonts w:eastAsia="Calibri"/>
              </w:rPr>
            </w:pPr>
            <w:r w:rsidRPr="000D57B6">
              <w:rPr>
                <w:rFonts w:eastAsia="Calibri"/>
              </w:rPr>
              <w:t xml:space="preserve">Ответственность за соблюдение техники безопасности при </w:t>
            </w:r>
            <w:r>
              <w:rPr>
                <w:rFonts w:eastAsia="Calibri"/>
              </w:rPr>
              <w:t>изготовлении</w:t>
            </w:r>
            <w:r w:rsidR="00CA1513">
              <w:rPr>
                <w:rFonts w:eastAsia="Calibri"/>
              </w:rPr>
              <w:t xml:space="preserve"> шоколадной</w:t>
            </w:r>
            <w:r>
              <w:rPr>
                <w:rFonts w:eastAsia="Calibri"/>
              </w:rPr>
              <w:t xml:space="preserve"> продукции</w:t>
            </w:r>
            <w:r w:rsidRPr="000D57B6">
              <w:rPr>
                <w:rFonts w:eastAsia="Calibri"/>
              </w:rPr>
              <w:t xml:space="preserve"> в соответствии с Договором несет </w:t>
            </w:r>
            <w:r w:rsidR="0030761A">
              <w:rPr>
                <w:rFonts w:eastAsia="Calibri"/>
              </w:rPr>
              <w:t>Подрядчик</w:t>
            </w:r>
            <w:r w:rsidRPr="000D57B6">
              <w:rPr>
                <w:rFonts w:eastAsia="Calibri"/>
              </w:rPr>
              <w:t>.</w:t>
            </w:r>
          </w:p>
          <w:p w14:paraId="694678AE" w14:textId="3E100FD9" w:rsidR="00FA6CC9" w:rsidRPr="000D57B6" w:rsidRDefault="00FA6CC9" w:rsidP="00FA6CC9">
            <w:pPr>
              <w:spacing w:line="240" w:lineRule="atLeast"/>
              <w:ind w:firstLine="503"/>
              <w:jc w:val="both"/>
              <w:rPr>
                <w:rFonts w:eastAsia="Calibri"/>
              </w:rPr>
            </w:pPr>
            <w:r w:rsidRPr="000D57B6">
              <w:rPr>
                <w:rFonts w:eastAsia="Calibri"/>
              </w:rPr>
              <w:t xml:space="preserve">Гарантийный срок на Продукцию, созданную по Договору, составляет </w:t>
            </w:r>
            <w:r w:rsidR="00380CF0">
              <w:rPr>
                <w:rFonts w:eastAsia="Calibri"/>
              </w:rPr>
              <w:t>12</w:t>
            </w:r>
            <w:r w:rsidRPr="000D57B6">
              <w:rPr>
                <w:rFonts w:eastAsia="Calibri"/>
              </w:rPr>
              <w:t xml:space="preserve"> (</w:t>
            </w:r>
            <w:r w:rsidR="00380CF0">
              <w:rPr>
                <w:rFonts w:eastAsia="Calibri"/>
              </w:rPr>
              <w:t>двенадцать</w:t>
            </w:r>
            <w:r w:rsidRPr="000D57B6">
              <w:rPr>
                <w:rFonts w:eastAsia="Calibri"/>
              </w:rPr>
              <w:t xml:space="preserve">) </w:t>
            </w:r>
            <w:r w:rsidR="00CA1513">
              <w:rPr>
                <w:rFonts w:eastAsia="Calibri"/>
              </w:rPr>
              <w:t>месяцев</w:t>
            </w:r>
            <w:r w:rsidRPr="000D57B6">
              <w:rPr>
                <w:rFonts w:eastAsia="Calibri"/>
              </w:rPr>
              <w:t xml:space="preserve"> с даты подписания Сторонами товарной накладной, по которой Заказчику </w:t>
            </w:r>
            <w:r w:rsidR="00CA1513" w:rsidRPr="000D57B6">
              <w:rPr>
                <w:rFonts w:eastAsia="Calibri"/>
              </w:rPr>
              <w:t>передаётся</w:t>
            </w:r>
            <w:r w:rsidRPr="000D57B6">
              <w:rPr>
                <w:rFonts w:eastAsia="Calibri"/>
              </w:rPr>
              <w:t xml:space="preserve"> соответствующая Продукция.</w:t>
            </w:r>
          </w:p>
          <w:p w14:paraId="307BD47C" w14:textId="0AAB5467" w:rsidR="00FA6CC9" w:rsidRPr="009249CE" w:rsidRDefault="007D29D2" w:rsidP="00935388">
            <w:pPr>
              <w:contextualSpacing/>
              <w:jc w:val="both"/>
            </w:pPr>
            <w:r>
              <w:t>По</w:t>
            </w:r>
            <w:r w:rsidR="003671F1">
              <w:t>дрядчик</w:t>
            </w:r>
            <w:r>
              <w:t xml:space="preserve"> должен предоставить декларацию о соответствии на продукцию. </w:t>
            </w:r>
          </w:p>
        </w:tc>
      </w:tr>
    </w:tbl>
    <w:p w14:paraId="713B1E94" w14:textId="319E644C" w:rsidR="00A71853" w:rsidRDefault="00A71853" w:rsidP="00C54803">
      <w:pPr>
        <w:shd w:val="clear" w:color="auto" w:fill="FFFFFF"/>
        <w:ind w:firstLine="567"/>
        <w:rPr>
          <w:sz w:val="22"/>
          <w:szCs w:val="22"/>
        </w:rPr>
      </w:pPr>
    </w:p>
    <w:p w14:paraId="247A9845" w14:textId="0E304EAF" w:rsidR="00031837" w:rsidRDefault="00031837" w:rsidP="00C54803">
      <w:pPr>
        <w:shd w:val="clear" w:color="auto" w:fill="FFFFFF"/>
        <w:ind w:firstLine="567"/>
        <w:rPr>
          <w:sz w:val="22"/>
          <w:szCs w:val="22"/>
        </w:rPr>
      </w:pPr>
    </w:p>
    <w:p w14:paraId="777DAC96" w14:textId="77777777" w:rsidR="00031837" w:rsidRDefault="00031837" w:rsidP="00031837">
      <w:pPr>
        <w:ind w:firstLine="709"/>
        <w:rPr>
          <w:sz w:val="22"/>
          <w:szCs w:val="22"/>
        </w:rPr>
      </w:pPr>
    </w:p>
    <w:p w14:paraId="2B52FDE4" w14:textId="77777777" w:rsidR="00031837" w:rsidRPr="0018592F" w:rsidRDefault="00031837" w:rsidP="00031837">
      <w:pPr>
        <w:ind w:firstLine="709"/>
        <w:rPr>
          <w:sz w:val="22"/>
          <w:szCs w:val="22"/>
        </w:rPr>
      </w:pPr>
    </w:p>
    <w:p w14:paraId="29E2DB89" w14:textId="7117E8F1" w:rsidR="00031837" w:rsidRPr="0018592F" w:rsidRDefault="00031837" w:rsidP="00031837">
      <w:pPr>
        <w:ind w:firstLine="709"/>
        <w:jc w:val="both"/>
        <w:rPr>
          <w:sz w:val="22"/>
          <w:szCs w:val="22"/>
        </w:rPr>
      </w:pPr>
      <w:r w:rsidRPr="0018592F">
        <w:rPr>
          <w:sz w:val="22"/>
          <w:szCs w:val="22"/>
        </w:rPr>
        <w:t xml:space="preserve">             </w:t>
      </w:r>
      <w:proofErr w:type="gramStart"/>
      <w:r w:rsidRPr="0018592F">
        <w:rPr>
          <w:sz w:val="22"/>
          <w:szCs w:val="22"/>
        </w:rPr>
        <w:t xml:space="preserve">ЗАКАЗЧИК:   </w:t>
      </w:r>
      <w:proofErr w:type="gramEnd"/>
      <w:r w:rsidRPr="0018592F">
        <w:rPr>
          <w:sz w:val="22"/>
          <w:szCs w:val="22"/>
        </w:rPr>
        <w:t xml:space="preserve">                                                                    </w:t>
      </w:r>
      <w:r w:rsidR="00380CF0">
        <w:rPr>
          <w:sz w:val="22"/>
          <w:szCs w:val="22"/>
        </w:rPr>
        <w:t>ПОДРЯДЧИК</w:t>
      </w:r>
      <w:r w:rsidRPr="0018592F">
        <w:rPr>
          <w:sz w:val="22"/>
          <w:szCs w:val="22"/>
        </w:rPr>
        <w:t>:</w:t>
      </w:r>
    </w:p>
    <w:tbl>
      <w:tblPr>
        <w:tblW w:w="0" w:type="auto"/>
        <w:tblInd w:w="108" w:type="dxa"/>
        <w:tblBorders>
          <w:insideH w:val="single" w:sz="4" w:space="0" w:color="auto"/>
        </w:tblBorders>
        <w:tblLook w:val="01E0" w:firstRow="1" w:lastRow="1" w:firstColumn="1" w:lastColumn="1" w:noHBand="0" w:noVBand="0"/>
      </w:tblPr>
      <w:tblGrid>
        <w:gridCol w:w="4966"/>
        <w:gridCol w:w="4850"/>
      </w:tblGrid>
      <w:tr w:rsidR="00031837" w:rsidRPr="0018592F" w14:paraId="3045F7FE" w14:textId="77777777" w:rsidTr="0089709F">
        <w:tc>
          <w:tcPr>
            <w:tcW w:w="5112" w:type="dxa"/>
            <w:shd w:val="clear" w:color="auto" w:fill="auto"/>
          </w:tcPr>
          <w:p w14:paraId="7F0CEA16" w14:textId="77777777" w:rsidR="00031837" w:rsidRPr="0018592F" w:rsidRDefault="00031837" w:rsidP="0089709F">
            <w:pPr>
              <w:pStyle w:val="a8"/>
              <w:rPr>
                <w:sz w:val="22"/>
                <w:szCs w:val="22"/>
              </w:rPr>
            </w:pPr>
          </w:p>
          <w:p w14:paraId="2D7D4D99" w14:textId="77777777" w:rsidR="00031837" w:rsidRPr="0018592F" w:rsidRDefault="00031837" w:rsidP="0089709F">
            <w:pPr>
              <w:pStyle w:val="a8"/>
              <w:rPr>
                <w:sz w:val="22"/>
                <w:szCs w:val="22"/>
              </w:rPr>
            </w:pPr>
          </w:p>
          <w:p w14:paraId="3B16A6F2" w14:textId="4A50251B" w:rsidR="00031837" w:rsidRDefault="00031837" w:rsidP="0089709F">
            <w:pPr>
              <w:pStyle w:val="a8"/>
              <w:rPr>
                <w:szCs w:val="24"/>
              </w:rPr>
            </w:pPr>
            <w:r w:rsidRPr="004D4123">
              <w:rPr>
                <w:szCs w:val="24"/>
              </w:rPr>
              <w:t>__________________</w:t>
            </w:r>
            <w:r>
              <w:rPr>
                <w:szCs w:val="24"/>
              </w:rPr>
              <w:t xml:space="preserve"> </w:t>
            </w:r>
            <w:proofErr w:type="spellStart"/>
            <w:r w:rsidR="009B1E74" w:rsidRPr="009B1E74">
              <w:t>Ю.В.Печникова</w:t>
            </w:r>
            <w:proofErr w:type="spellEnd"/>
          </w:p>
          <w:p w14:paraId="6F0F6CE0" w14:textId="77777777" w:rsidR="00031837" w:rsidRPr="0018592F" w:rsidRDefault="00031837" w:rsidP="0089709F">
            <w:pPr>
              <w:pStyle w:val="a8"/>
              <w:rPr>
                <w:sz w:val="22"/>
                <w:szCs w:val="22"/>
              </w:rPr>
            </w:pPr>
            <w:r w:rsidRPr="0018592F">
              <w:rPr>
                <w:sz w:val="22"/>
                <w:szCs w:val="22"/>
              </w:rPr>
              <w:t>М.П.</w:t>
            </w:r>
          </w:p>
        </w:tc>
        <w:tc>
          <w:tcPr>
            <w:tcW w:w="5102" w:type="dxa"/>
            <w:shd w:val="clear" w:color="auto" w:fill="auto"/>
          </w:tcPr>
          <w:p w14:paraId="3DD0BAD8" w14:textId="77777777" w:rsidR="00031837" w:rsidRPr="0018592F" w:rsidRDefault="00031837" w:rsidP="0089709F">
            <w:pPr>
              <w:ind w:firstLine="709"/>
              <w:rPr>
                <w:b/>
                <w:bCs/>
                <w:snapToGrid w:val="0"/>
                <w:color w:val="000000"/>
                <w:sz w:val="22"/>
                <w:szCs w:val="22"/>
              </w:rPr>
            </w:pPr>
          </w:p>
          <w:p w14:paraId="0B9CD8D9" w14:textId="77777777" w:rsidR="00031837" w:rsidRPr="0018592F" w:rsidRDefault="00031837" w:rsidP="0089709F">
            <w:pPr>
              <w:ind w:firstLine="709"/>
              <w:rPr>
                <w:b/>
                <w:bCs/>
                <w:snapToGrid w:val="0"/>
                <w:color w:val="000000"/>
                <w:sz w:val="22"/>
                <w:szCs w:val="22"/>
              </w:rPr>
            </w:pPr>
          </w:p>
          <w:p w14:paraId="1B37B149" w14:textId="77777777" w:rsidR="00031837" w:rsidRPr="0018592F" w:rsidRDefault="00031837" w:rsidP="0089709F">
            <w:pPr>
              <w:ind w:firstLine="709"/>
              <w:rPr>
                <w:b/>
                <w:bCs/>
                <w:snapToGrid w:val="0"/>
                <w:color w:val="000000"/>
                <w:sz w:val="22"/>
                <w:szCs w:val="22"/>
              </w:rPr>
            </w:pPr>
          </w:p>
          <w:p w14:paraId="4298F6B1" w14:textId="77777777" w:rsidR="00031837" w:rsidRPr="0018592F" w:rsidRDefault="00031837" w:rsidP="0089709F">
            <w:pPr>
              <w:ind w:firstLine="709"/>
              <w:rPr>
                <w:bCs/>
                <w:snapToGrid w:val="0"/>
                <w:color w:val="000000"/>
                <w:sz w:val="22"/>
                <w:szCs w:val="22"/>
              </w:rPr>
            </w:pPr>
            <w:r>
              <w:rPr>
                <w:b/>
                <w:bCs/>
                <w:snapToGrid w:val="0"/>
                <w:color w:val="000000"/>
                <w:sz w:val="22"/>
                <w:szCs w:val="22"/>
              </w:rPr>
              <w:t xml:space="preserve">             </w:t>
            </w:r>
            <w:r w:rsidRPr="00101D7A">
              <w:rPr>
                <w:snapToGrid w:val="0"/>
              </w:rPr>
              <w:t xml:space="preserve">______________   </w:t>
            </w:r>
          </w:p>
          <w:p w14:paraId="013CAE7C" w14:textId="77777777" w:rsidR="00031837" w:rsidRPr="0018592F" w:rsidRDefault="00031837" w:rsidP="0089709F">
            <w:pPr>
              <w:ind w:firstLine="709"/>
              <w:rPr>
                <w:snapToGrid w:val="0"/>
                <w:color w:val="000000"/>
                <w:sz w:val="22"/>
                <w:szCs w:val="22"/>
              </w:rPr>
            </w:pPr>
          </w:p>
          <w:p w14:paraId="0FFE77C8" w14:textId="77777777" w:rsidR="00031837" w:rsidRPr="0018592F" w:rsidRDefault="00031837" w:rsidP="0089709F">
            <w:pPr>
              <w:ind w:firstLine="709"/>
              <w:rPr>
                <w:snapToGrid w:val="0"/>
                <w:color w:val="000000"/>
                <w:sz w:val="22"/>
                <w:szCs w:val="22"/>
              </w:rPr>
            </w:pPr>
            <w:r>
              <w:rPr>
                <w:snapToGrid w:val="0"/>
                <w:color w:val="000000"/>
                <w:sz w:val="22"/>
                <w:szCs w:val="22"/>
              </w:rPr>
              <w:t xml:space="preserve">             </w:t>
            </w:r>
            <w:r w:rsidRPr="0018592F">
              <w:rPr>
                <w:snapToGrid w:val="0"/>
                <w:color w:val="000000"/>
                <w:sz w:val="22"/>
                <w:szCs w:val="22"/>
              </w:rPr>
              <w:t xml:space="preserve">М.П.                           </w:t>
            </w:r>
          </w:p>
        </w:tc>
      </w:tr>
    </w:tbl>
    <w:p w14:paraId="355E646C" w14:textId="77777777" w:rsidR="00031837" w:rsidRPr="00CB57C1" w:rsidRDefault="00031837" w:rsidP="00C54803">
      <w:pPr>
        <w:shd w:val="clear" w:color="auto" w:fill="FFFFFF"/>
        <w:ind w:firstLine="567"/>
        <w:rPr>
          <w:sz w:val="22"/>
          <w:szCs w:val="22"/>
        </w:rPr>
      </w:pPr>
    </w:p>
    <w:sectPr w:rsidR="00031837" w:rsidRPr="00CB57C1" w:rsidSect="002C6E4D">
      <w:pgSz w:w="11909" w:h="16834"/>
      <w:pgMar w:top="851" w:right="851" w:bottom="851"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1752242"/>
    <w:multiLevelType w:val="hybridMultilevel"/>
    <w:tmpl w:val="C206DDA0"/>
    <w:lvl w:ilvl="0" w:tplc="5FF83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A2972"/>
    <w:multiLevelType w:val="hybridMultilevel"/>
    <w:tmpl w:val="3474C328"/>
    <w:lvl w:ilvl="0" w:tplc="C7CA44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9EA7736"/>
    <w:multiLevelType w:val="multilevel"/>
    <w:tmpl w:val="2AF8B5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D023C99"/>
    <w:multiLevelType w:val="singleLevel"/>
    <w:tmpl w:val="06CC071A"/>
    <w:lvl w:ilvl="0">
      <w:start w:val="1"/>
      <w:numFmt w:val="decimal"/>
      <w:lvlText w:val="5.%1."/>
      <w:legacy w:legacy="1" w:legacySpace="0" w:legacyIndent="451"/>
      <w:lvlJc w:val="left"/>
      <w:rPr>
        <w:rFonts w:ascii="Times New Roman" w:hAnsi="Times New Roman" w:cs="Times New Roman" w:hint="default"/>
      </w:rPr>
    </w:lvl>
  </w:abstractNum>
  <w:abstractNum w:abstractNumId="5" w15:restartNumberingAfterBreak="0">
    <w:nsid w:val="12D76472"/>
    <w:multiLevelType w:val="hybridMultilevel"/>
    <w:tmpl w:val="3430A6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FD089F"/>
    <w:multiLevelType w:val="singleLevel"/>
    <w:tmpl w:val="D5A8184E"/>
    <w:lvl w:ilvl="0">
      <w:start w:val="1"/>
      <w:numFmt w:val="decimal"/>
      <w:lvlText w:val="3.1.%1."/>
      <w:legacy w:legacy="1" w:legacySpace="0" w:legacyIndent="605"/>
      <w:lvlJc w:val="left"/>
      <w:rPr>
        <w:rFonts w:ascii="Times New Roman" w:hAnsi="Times New Roman" w:cs="Times New Roman" w:hint="default"/>
      </w:rPr>
    </w:lvl>
  </w:abstractNum>
  <w:abstractNum w:abstractNumId="7" w15:restartNumberingAfterBreak="0">
    <w:nsid w:val="25E75571"/>
    <w:multiLevelType w:val="singleLevel"/>
    <w:tmpl w:val="2E280F40"/>
    <w:lvl w:ilvl="0">
      <w:start w:val="3"/>
      <w:numFmt w:val="decimal"/>
      <w:lvlText w:val="2.%1."/>
      <w:legacy w:legacy="1" w:legacySpace="0" w:legacyIndent="475"/>
      <w:lvlJc w:val="left"/>
      <w:rPr>
        <w:rFonts w:ascii="Times New Roman" w:hAnsi="Times New Roman" w:cs="Times New Roman" w:hint="default"/>
      </w:rPr>
    </w:lvl>
  </w:abstractNum>
  <w:abstractNum w:abstractNumId="8" w15:restartNumberingAfterBreak="0">
    <w:nsid w:val="29D16057"/>
    <w:multiLevelType w:val="multilevel"/>
    <w:tmpl w:val="54000C68"/>
    <w:lvl w:ilvl="0">
      <w:start w:val="1"/>
      <w:numFmt w:val="decimal"/>
      <w:lvlText w:val="%1"/>
      <w:lvlJc w:val="left"/>
      <w:pPr>
        <w:ind w:left="360" w:hanging="360"/>
      </w:pPr>
      <w:rPr>
        <w:rFonts w:hint="default"/>
        <w:b w:val="0"/>
        <w:color w:val="22272F"/>
      </w:rPr>
    </w:lvl>
    <w:lvl w:ilvl="1">
      <w:start w:val="7"/>
      <w:numFmt w:val="decimal"/>
      <w:lvlText w:val="%1.%2"/>
      <w:lvlJc w:val="left"/>
      <w:pPr>
        <w:ind w:left="644" w:hanging="360"/>
      </w:pPr>
      <w:rPr>
        <w:rFonts w:hint="default"/>
        <w:b w:val="0"/>
        <w:color w:val="22272F"/>
      </w:rPr>
    </w:lvl>
    <w:lvl w:ilvl="2">
      <w:start w:val="1"/>
      <w:numFmt w:val="decimal"/>
      <w:lvlText w:val="%1.%2.%3"/>
      <w:lvlJc w:val="left"/>
      <w:pPr>
        <w:ind w:left="1288" w:hanging="720"/>
      </w:pPr>
      <w:rPr>
        <w:rFonts w:hint="default"/>
        <w:b w:val="0"/>
        <w:color w:val="22272F"/>
      </w:rPr>
    </w:lvl>
    <w:lvl w:ilvl="3">
      <w:start w:val="1"/>
      <w:numFmt w:val="decimal"/>
      <w:lvlText w:val="%1.%2.%3.%4"/>
      <w:lvlJc w:val="left"/>
      <w:pPr>
        <w:ind w:left="1572" w:hanging="720"/>
      </w:pPr>
      <w:rPr>
        <w:rFonts w:hint="default"/>
        <w:b w:val="0"/>
        <w:color w:val="22272F"/>
      </w:rPr>
    </w:lvl>
    <w:lvl w:ilvl="4">
      <w:start w:val="1"/>
      <w:numFmt w:val="decimal"/>
      <w:lvlText w:val="%1.%2.%3.%4.%5"/>
      <w:lvlJc w:val="left"/>
      <w:pPr>
        <w:ind w:left="2216" w:hanging="1080"/>
      </w:pPr>
      <w:rPr>
        <w:rFonts w:hint="default"/>
        <w:b w:val="0"/>
        <w:color w:val="22272F"/>
      </w:rPr>
    </w:lvl>
    <w:lvl w:ilvl="5">
      <w:start w:val="1"/>
      <w:numFmt w:val="decimal"/>
      <w:lvlText w:val="%1.%2.%3.%4.%5.%6"/>
      <w:lvlJc w:val="left"/>
      <w:pPr>
        <w:ind w:left="2500" w:hanging="1080"/>
      </w:pPr>
      <w:rPr>
        <w:rFonts w:hint="default"/>
        <w:b w:val="0"/>
        <w:color w:val="22272F"/>
      </w:rPr>
    </w:lvl>
    <w:lvl w:ilvl="6">
      <w:start w:val="1"/>
      <w:numFmt w:val="decimal"/>
      <w:lvlText w:val="%1.%2.%3.%4.%5.%6.%7"/>
      <w:lvlJc w:val="left"/>
      <w:pPr>
        <w:ind w:left="3144" w:hanging="1440"/>
      </w:pPr>
      <w:rPr>
        <w:rFonts w:hint="default"/>
        <w:b w:val="0"/>
        <w:color w:val="22272F"/>
      </w:rPr>
    </w:lvl>
    <w:lvl w:ilvl="7">
      <w:start w:val="1"/>
      <w:numFmt w:val="decimal"/>
      <w:lvlText w:val="%1.%2.%3.%4.%5.%6.%7.%8"/>
      <w:lvlJc w:val="left"/>
      <w:pPr>
        <w:ind w:left="3428" w:hanging="1440"/>
      </w:pPr>
      <w:rPr>
        <w:rFonts w:hint="default"/>
        <w:b w:val="0"/>
        <w:color w:val="22272F"/>
      </w:rPr>
    </w:lvl>
    <w:lvl w:ilvl="8">
      <w:start w:val="1"/>
      <w:numFmt w:val="decimal"/>
      <w:lvlText w:val="%1.%2.%3.%4.%5.%6.%7.%8.%9"/>
      <w:lvlJc w:val="left"/>
      <w:pPr>
        <w:ind w:left="4072" w:hanging="1800"/>
      </w:pPr>
      <w:rPr>
        <w:rFonts w:hint="default"/>
        <w:b w:val="0"/>
        <w:color w:val="22272F"/>
      </w:rPr>
    </w:lvl>
  </w:abstractNum>
  <w:abstractNum w:abstractNumId="9" w15:restartNumberingAfterBreak="0">
    <w:nsid w:val="2FB2058C"/>
    <w:multiLevelType w:val="multilevel"/>
    <w:tmpl w:val="038EA720"/>
    <w:lvl w:ilvl="0">
      <w:start w:val="2"/>
      <w:numFmt w:val="decimal"/>
      <w:lvlText w:val="%1"/>
      <w:lvlJc w:val="left"/>
      <w:pPr>
        <w:ind w:left="360" w:hanging="360"/>
      </w:pPr>
      <w:rPr>
        <w:rFonts w:hint="default"/>
        <w:b w:val="0"/>
      </w:rPr>
    </w:lvl>
    <w:lvl w:ilvl="1">
      <w:start w:val="8"/>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0" w15:restartNumberingAfterBreak="0">
    <w:nsid w:val="348E6639"/>
    <w:multiLevelType w:val="hybridMultilevel"/>
    <w:tmpl w:val="FB0A3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6E7021"/>
    <w:multiLevelType w:val="hybridMultilevel"/>
    <w:tmpl w:val="1B92385A"/>
    <w:lvl w:ilvl="0" w:tplc="DE2CC9D2">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2" w15:restartNumberingAfterBreak="0">
    <w:nsid w:val="3AFF03CE"/>
    <w:multiLevelType w:val="multilevel"/>
    <w:tmpl w:val="C37889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6008C8"/>
    <w:multiLevelType w:val="hybridMultilevel"/>
    <w:tmpl w:val="23A4BE52"/>
    <w:lvl w:ilvl="0" w:tplc="5AB09B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D9F2AEA"/>
    <w:multiLevelType w:val="singleLevel"/>
    <w:tmpl w:val="5D981CE2"/>
    <w:lvl w:ilvl="0">
      <w:start w:val="1"/>
      <w:numFmt w:val="decimal"/>
      <w:lvlText w:val="4.%1."/>
      <w:legacy w:legacy="1" w:legacySpace="0" w:legacyIndent="451"/>
      <w:lvlJc w:val="left"/>
      <w:rPr>
        <w:rFonts w:ascii="Times New Roman" w:hAnsi="Times New Roman" w:cs="Times New Roman" w:hint="default"/>
        <w:color w:val="auto"/>
      </w:rPr>
    </w:lvl>
  </w:abstractNum>
  <w:abstractNum w:abstractNumId="15" w15:restartNumberingAfterBreak="0">
    <w:nsid w:val="5D153497"/>
    <w:multiLevelType w:val="hybridMultilevel"/>
    <w:tmpl w:val="2000E452"/>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9F31C4"/>
    <w:multiLevelType w:val="multilevel"/>
    <w:tmpl w:val="3D7C3A6C"/>
    <w:lvl w:ilvl="0">
      <w:start w:val="1"/>
      <w:numFmt w:val="decimal"/>
      <w:lvlText w:val="2.%1."/>
      <w:lvlJc w:val="left"/>
      <w:pPr>
        <w:tabs>
          <w:tab w:val="num" w:pos="720"/>
        </w:tabs>
        <w:ind w:left="360" w:hanging="360"/>
      </w:pPr>
    </w:lvl>
    <w:lvl w:ilvl="1">
      <w:start w:val="1"/>
      <w:numFmt w:val="decimal"/>
      <w:lvlText w:val="2.%2.%1."/>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6243AB4"/>
    <w:multiLevelType w:val="singleLevel"/>
    <w:tmpl w:val="4894EE30"/>
    <w:lvl w:ilvl="0">
      <w:start w:val="1"/>
      <w:numFmt w:val="decimal"/>
      <w:lvlText w:val="9.%1."/>
      <w:lvlJc w:val="left"/>
      <w:pPr>
        <w:ind w:left="1702" w:firstLine="0"/>
      </w:pPr>
      <w:rPr>
        <w:rFonts w:ascii="Times New Roman" w:hAnsi="Times New Roman" w:cs="Times New Roman" w:hint="default"/>
      </w:rPr>
    </w:lvl>
  </w:abstractNum>
  <w:abstractNum w:abstractNumId="18" w15:restartNumberingAfterBreak="0">
    <w:nsid w:val="74662C38"/>
    <w:multiLevelType w:val="singleLevel"/>
    <w:tmpl w:val="40CAF4CA"/>
    <w:lvl w:ilvl="0">
      <w:start w:val="1"/>
      <w:numFmt w:val="decimal"/>
      <w:lvlText w:val="3.2.%1."/>
      <w:legacy w:legacy="1" w:legacySpace="0" w:legacyIndent="639"/>
      <w:lvlJc w:val="left"/>
      <w:rPr>
        <w:rFonts w:ascii="Times New Roman" w:hAnsi="Times New Roman" w:cs="Times New Roman" w:hint="default"/>
      </w:rPr>
    </w:lvl>
  </w:abstractNum>
  <w:abstractNum w:abstractNumId="19" w15:restartNumberingAfterBreak="0">
    <w:nsid w:val="778A316C"/>
    <w:multiLevelType w:val="hybridMultilevel"/>
    <w:tmpl w:val="E10E7046"/>
    <w:lvl w:ilvl="0" w:tplc="92926D56">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7"/>
  </w:num>
  <w:num w:numId="2">
    <w:abstractNumId w:val="6"/>
  </w:num>
  <w:num w:numId="3">
    <w:abstractNumId w:val="18"/>
  </w:num>
  <w:num w:numId="4">
    <w:abstractNumId w:val="14"/>
  </w:num>
  <w:num w:numId="5">
    <w:abstractNumId w:val="4"/>
  </w:num>
  <w:num w:numId="6">
    <w:abstractNumId w:val="17"/>
  </w:num>
  <w:num w:numId="7">
    <w:abstractNumId w:val="19"/>
  </w:num>
  <w:num w:numId="8">
    <w:abstractNumId w:val="3"/>
  </w:num>
  <w:num w:numId="9">
    <w:abstractNumId w:val="16"/>
  </w:num>
  <w:num w:numId="10">
    <w:abstractNumId w:val="0"/>
  </w:num>
  <w:num w:numId="11">
    <w:abstractNumId w:val="10"/>
  </w:num>
  <w:num w:numId="12">
    <w:abstractNumId w:val="13"/>
  </w:num>
  <w:num w:numId="13">
    <w:abstractNumId w:val="2"/>
  </w:num>
  <w:num w:numId="14">
    <w:abstractNumId w:val="8"/>
  </w:num>
  <w:num w:numId="15">
    <w:abstractNumId w:val="9"/>
  </w:num>
  <w:num w:numId="16">
    <w:abstractNumId w:val="15"/>
  </w:num>
  <w:num w:numId="17">
    <w:abstractNumId w:val="11"/>
  </w:num>
  <w:num w:numId="18">
    <w:abstractNumId w:val="12"/>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B62"/>
    <w:rsid w:val="00025A47"/>
    <w:rsid w:val="00031837"/>
    <w:rsid w:val="00064D3C"/>
    <w:rsid w:val="000918EC"/>
    <w:rsid w:val="000B4712"/>
    <w:rsid w:val="000B5681"/>
    <w:rsid w:val="000C1E56"/>
    <w:rsid w:val="000F35EF"/>
    <w:rsid w:val="00107082"/>
    <w:rsid w:val="00114347"/>
    <w:rsid w:val="0013721A"/>
    <w:rsid w:val="0014061F"/>
    <w:rsid w:val="00150AA1"/>
    <w:rsid w:val="001A768E"/>
    <w:rsid w:val="001C1894"/>
    <w:rsid w:val="001C247F"/>
    <w:rsid w:val="00210BDD"/>
    <w:rsid w:val="00213271"/>
    <w:rsid w:val="00231367"/>
    <w:rsid w:val="00233CA3"/>
    <w:rsid w:val="00237C5A"/>
    <w:rsid w:val="002452A9"/>
    <w:rsid w:val="00250414"/>
    <w:rsid w:val="002A3AF9"/>
    <w:rsid w:val="002C11C0"/>
    <w:rsid w:val="002C6E4D"/>
    <w:rsid w:val="003043EA"/>
    <w:rsid w:val="0030597D"/>
    <w:rsid w:val="0030761A"/>
    <w:rsid w:val="0031626B"/>
    <w:rsid w:val="00333191"/>
    <w:rsid w:val="003367B3"/>
    <w:rsid w:val="00351595"/>
    <w:rsid w:val="00351C0C"/>
    <w:rsid w:val="003614A4"/>
    <w:rsid w:val="00366375"/>
    <w:rsid w:val="003671F1"/>
    <w:rsid w:val="0037118F"/>
    <w:rsid w:val="00380CF0"/>
    <w:rsid w:val="0039080A"/>
    <w:rsid w:val="00391A90"/>
    <w:rsid w:val="003C39D1"/>
    <w:rsid w:val="00411AF7"/>
    <w:rsid w:val="00412CDC"/>
    <w:rsid w:val="004159E7"/>
    <w:rsid w:val="00424877"/>
    <w:rsid w:val="00425787"/>
    <w:rsid w:val="00463E20"/>
    <w:rsid w:val="00474B67"/>
    <w:rsid w:val="004809D3"/>
    <w:rsid w:val="00483621"/>
    <w:rsid w:val="004D585E"/>
    <w:rsid w:val="004E610C"/>
    <w:rsid w:val="004F393D"/>
    <w:rsid w:val="004F3B3A"/>
    <w:rsid w:val="004F5900"/>
    <w:rsid w:val="004F6D9A"/>
    <w:rsid w:val="00536344"/>
    <w:rsid w:val="00554B31"/>
    <w:rsid w:val="0057667A"/>
    <w:rsid w:val="005779E3"/>
    <w:rsid w:val="00596C5D"/>
    <w:rsid w:val="005B380B"/>
    <w:rsid w:val="005C66A0"/>
    <w:rsid w:val="005D2B97"/>
    <w:rsid w:val="005D66BC"/>
    <w:rsid w:val="0066490C"/>
    <w:rsid w:val="00672356"/>
    <w:rsid w:val="006817B5"/>
    <w:rsid w:val="0068746E"/>
    <w:rsid w:val="006D3887"/>
    <w:rsid w:val="006E1841"/>
    <w:rsid w:val="006E7B3A"/>
    <w:rsid w:val="006F062C"/>
    <w:rsid w:val="00743B1B"/>
    <w:rsid w:val="00747B62"/>
    <w:rsid w:val="007619D9"/>
    <w:rsid w:val="00765B1C"/>
    <w:rsid w:val="007743FA"/>
    <w:rsid w:val="007854DC"/>
    <w:rsid w:val="007945B3"/>
    <w:rsid w:val="0079569A"/>
    <w:rsid w:val="007D29D2"/>
    <w:rsid w:val="007E2573"/>
    <w:rsid w:val="007E49EA"/>
    <w:rsid w:val="007F0CFD"/>
    <w:rsid w:val="0082400F"/>
    <w:rsid w:val="008409A6"/>
    <w:rsid w:val="0084109E"/>
    <w:rsid w:val="00844DED"/>
    <w:rsid w:val="008525DE"/>
    <w:rsid w:val="00857D4C"/>
    <w:rsid w:val="00881BA8"/>
    <w:rsid w:val="00895051"/>
    <w:rsid w:val="008A6DC8"/>
    <w:rsid w:val="008B19E9"/>
    <w:rsid w:val="00935388"/>
    <w:rsid w:val="009576C4"/>
    <w:rsid w:val="00977BE9"/>
    <w:rsid w:val="00984BB1"/>
    <w:rsid w:val="00986661"/>
    <w:rsid w:val="009B1E74"/>
    <w:rsid w:val="009C07B9"/>
    <w:rsid w:val="009E14E8"/>
    <w:rsid w:val="009F0C07"/>
    <w:rsid w:val="009F6B1B"/>
    <w:rsid w:val="00A66A5E"/>
    <w:rsid w:val="00A71853"/>
    <w:rsid w:val="00A87AFE"/>
    <w:rsid w:val="00A90B23"/>
    <w:rsid w:val="00AB3F32"/>
    <w:rsid w:val="00AC2A33"/>
    <w:rsid w:val="00AD2AD2"/>
    <w:rsid w:val="00AD43AC"/>
    <w:rsid w:val="00B10FAC"/>
    <w:rsid w:val="00B30E78"/>
    <w:rsid w:val="00B41153"/>
    <w:rsid w:val="00B52D7F"/>
    <w:rsid w:val="00B63B75"/>
    <w:rsid w:val="00B82BEE"/>
    <w:rsid w:val="00BC153D"/>
    <w:rsid w:val="00C163FA"/>
    <w:rsid w:val="00C37333"/>
    <w:rsid w:val="00C54803"/>
    <w:rsid w:val="00C8348F"/>
    <w:rsid w:val="00CA1513"/>
    <w:rsid w:val="00CB57C1"/>
    <w:rsid w:val="00CF2C27"/>
    <w:rsid w:val="00D02695"/>
    <w:rsid w:val="00D240A0"/>
    <w:rsid w:val="00D308BD"/>
    <w:rsid w:val="00D345A5"/>
    <w:rsid w:val="00D96EAA"/>
    <w:rsid w:val="00DC0FF7"/>
    <w:rsid w:val="00DD0507"/>
    <w:rsid w:val="00DD1C6E"/>
    <w:rsid w:val="00DE41CD"/>
    <w:rsid w:val="00E24CD3"/>
    <w:rsid w:val="00E65A96"/>
    <w:rsid w:val="00E7420D"/>
    <w:rsid w:val="00E91469"/>
    <w:rsid w:val="00EA7DA9"/>
    <w:rsid w:val="00ED2067"/>
    <w:rsid w:val="00EE094A"/>
    <w:rsid w:val="00F11CFF"/>
    <w:rsid w:val="00F12EAE"/>
    <w:rsid w:val="00F145CD"/>
    <w:rsid w:val="00F226A3"/>
    <w:rsid w:val="00F36999"/>
    <w:rsid w:val="00F46A83"/>
    <w:rsid w:val="00F55E21"/>
    <w:rsid w:val="00F95EFD"/>
    <w:rsid w:val="00FA0692"/>
    <w:rsid w:val="00FA6CC9"/>
    <w:rsid w:val="00FC0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05C38D"/>
  <w15:docId w15:val="{6050AEC9-260C-423E-A037-2D8BCCD8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082"/>
    <w:pPr>
      <w:widowControl w:val="0"/>
      <w:autoSpaceDE w:val="0"/>
      <w:autoSpaceDN w:val="0"/>
      <w:adjustRightInd w:val="0"/>
    </w:pPr>
    <w:rPr>
      <w:rFonts w:ascii="Times New Roman" w:hAnsi="Times New Roman"/>
    </w:rPr>
  </w:style>
  <w:style w:type="paragraph" w:styleId="2">
    <w:name w:val="heading 2"/>
    <w:basedOn w:val="a"/>
    <w:next w:val="a"/>
    <w:link w:val="20"/>
    <w:qFormat/>
    <w:rsid w:val="00E7420D"/>
    <w:pPr>
      <w:keepNext/>
      <w:widowControl/>
      <w:numPr>
        <w:ilvl w:val="1"/>
        <w:numId w:val="10"/>
      </w:numPr>
      <w:suppressAutoHyphens/>
      <w:autoSpaceDE/>
      <w:autoSpaceDN/>
      <w:adjustRightInd/>
      <w:spacing w:line="458" w:lineRule="auto"/>
      <w:ind w:left="709"/>
      <w:jc w:val="center"/>
      <w:outlineLvl w:val="1"/>
    </w:pPr>
    <w:rPr>
      <w:sz w:val="28"/>
      <w:lang w:eastAsia="zh-CN"/>
    </w:rPr>
  </w:style>
  <w:style w:type="paragraph" w:styleId="5">
    <w:name w:val="heading 5"/>
    <w:basedOn w:val="a"/>
    <w:next w:val="a"/>
    <w:link w:val="50"/>
    <w:qFormat/>
    <w:rsid w:val="00E7420D"/>
    <w:pPr>
      <w:keepNext/>
      <w:widowControl/>
      <w:numPr>
        <w:ilvl w:val="4"/>
        <w:numId w:val="10"/>
      </w:numPr>
      <w:shd w:val="clear" w:color="auto" w:fill="FFFFFF"/>
      <w:suppressAutoHyphens/>
      <w:autoSpaceDN/>
      <w:adjustRightInd/>
      <w:ind w:left="709"/>
      <w:jc w:val="both"/>
      <w:outlineLvl w:val="4"/>
    </w:pPr>
    <w:rPr>
      <w:color w:val="000000"/>
      <w:sz w:val="26"/>
      <w:lang w:eastAsia="zh-CN"/>
    </w:rPr>
  </w:style>
  <w:style w:type="paragraph" w:styleId="9">
    <w:name w:val="heading 9"/>
    <w:basedOn w:val="a"/>
    <w:next w:val="a"/>
    <w:link w:val="90"/>
    <w:qFormat/>
    <w:rsid w:val="00E7420D"/>
    <w:pPr>
      <w:keepNext/>
      <w:widowControl/>
      <w:numPr>
        <w:ilvl w:val="8"/>
        <w:numId w:val="10"/>
      </w:numPr>
      <w:shd w:val="clear" w:color="auto" w:fill="FFFFFF"/>
      <w:suppressAutoHyphens/>
      <w:autoSpaceDN/>
      <w:adjustRightInd/>
      <w:ind w:left="709"/>
      <w:outlineLvl w:val="8"/>
    </w:pPr>
    <w:rPr>
      <w:b/>
      <w:bCs/>
      <w:color w:val="00000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07B9"/>
    <w:pPr>
      <w:ind w:left="720"/>
      <w:contextualSpacing/>
    </w:pPr>
  </w:style>
  <w:style w:type="paragraph" w:styleId="a4">
    <w:name w:val="Balloon Text"/>
    <w:basedOn w:val="a"/>
    <w:link w:val="a5"/>
    <w:uiPriority w:val="99"/>
    <w:semiHidden/>
    <w:unhideWhenUsed/>
    <w:rsid w:val="005B380B"/>
    <w:rPr>
      <w:rFonts w:ascii="Segoe UI" w:hAnsi="Segoe UI" w:cs="Segoe UI"/>
      <w:sz w:val="18"/>
      <w:szCs w:val="18"/>
    </w:rPr>
  </w:style>
  <w:style w:type="character" w:customStyle="1" w:styleId="a5">
    <w:name w:val="Текст выноски Знак"/>
    <w:basedOn w:val="a0"/>
    <w:link w:val="a4"/>
    <w:uiPriority w:val="99"/>
    <w:semiHidden/>
    <w:rsid w:val="005B380B"/>
    <w:rPr>
      <w:rFonts w:ascii="Segoe UI" w:hAnsi="Segoe UI" w:cs="Segoe UI"/>
      <w:sz w:val="18"/>
      <w:szCs w:val="18"/>
    </w:rPr>
  </w:style>
  <w:style w:type="character" w:customStyle="1" w:styleId="20">
    <w:name w:val="Заголовок 2 Знак"/>
    <w:basedOn w:val="a0"/>
    <w:link w:val="2"/>
    <w:rsid w:val="00E7420D"/>
    <w:rPr>
      <w:rFonts w:ascii="Times New Roman" w:hAnsi="Times New Roman"/>
      <w:sz w:val="28"/>
      <w:lang w:eastAsia="zh-CN"/>
    </w:rPr>
  </w:style>
  <w:style w:type="character" w:customStyle="1" w:styleId="50">
    <w:name w:val="Заголовок 5 Знак"/>
    <w:basedOn w:val="a0"/>
    <w:link w:val="5"/>
    <w:rsid w:val="00E7420D"/>
    <w:rPr>
      <w:rFonts w:ascii="Times New Roman" w:hAnsi="Times New Roman"/>
      <w:color w:val="000000"/>
      <w:sz w:val="26"/>
      <w:shd w:val="clear" w:color="auto" w:fill="FFFFFF"/>
      <w:lang w:eastAsia="zh-CN"/>
    </w:rPr>
  </w:style>
  <w:style w:type="character" w:customStyle="1" w:styleId="90">
    <w:name w:val="Заголовок 9 Знак"/>
    <w:basedOn w:val="a0"/>
    <w:link w:val="9"/>
    <w:rsid w:val="00E7420D"/>
    <w:rPr>
      <w:rFonts w:ascii="Times New Roman" w:hAnsi="Times New Roman"/>
      <w:b/>
      <w:bCs/>
      <w:color w:val="000000"/>
      <w:shd w:val="clear" w:color="auto" w:fill="FFFFFF"/>
      <w:lang w:eastAsia="zh-CN"/>
    </w:rPr>
  </w:style>
  <w:style w:type="paragraph" w:styleId="a6">
    <w:name w:val="Title"/>
    <w:basedOn w:val="a"/>
    <w:link w:val="a7"/>
    <w:qFormat/>
    <w:rsid w:val="00333191"/>
    <w:pPr>
      <w:widowControl/>
      <w:autoSpaceDE/>
      <w:autoSpaceDN/>
      <w:adjustRightInd/>
      <w:jc w:val="center"/>
    </w:pPr>
    <w:rPr>
      <w:b/>
      <w:sz w:val="28"/>
      <w:szCs w:val="28"/>
    </w:rPr>
  </w:style>
  <w:style w:type="character" w:customStyle="1" w:styleId="a7">
    <w:name w:val="Название Знак"/>
    <w:basedOn w:val="a0"/>
    <w:link w:val="a6"/>
    <w:rsid w:val="00333191"/>
    <w:rPr>
      <w:rFonts w:ascii="Times New Roman" w:hAnsi="Times New Roman"/>
      <w:b/>
      <w:sz w:val="28"/>
      <w:szCs w:val="28"/>
    </w:rPr>
  </w:style>
  <w:style w:type="paragraph" w:styleId="a8">
    <w:name w:val="Body Text Indent"/>
    <w:basedOn w:val="a"/>
    <w:link w:val="a9"/>
    <w:rsid w:val="0014061F"/>
    <w:pPr>
      <w:widowControl/>
      <w:autoSpaceDE/>
      <w:autoSpaceDN/>
      <w:adjustRightInd/>
      <w:spacing w:line="360" w:lineRule="auto"/>
      <w:ind w:firstLine="709"/>
      <w:jc w:val="both"/>
    </w:pPr>
    <w:rPr>
      <w:snapToGrid w:val="0"/>
      <w:sz w:val="24"/>
    </w:rPr>
  </w:style>
  <w:style w:type="character" w:customStyle="1" w:styleId="a9">
    <w:name w:val="Основной текст с отступом Знак"/>
    <w:basedOn w:val="a0"/>
    <w:link w:val="a8"/>
    <w:rsid w:val="0014061F"/>
    <w:rPr>
      <w:rFonts w:ascii="Times New Roman" w:hAnsi="Times New Roman"/>
      <w:snapToGrid w:val="0"/>
      <w:sz w:val="24"/>
    </w:rPr>
  </w:style>
  <w:style w:type="paragraph" w:customStyle="1" w:styleId="1">
    <w:name w:val="Обычный1"/>
    <w:rsid w:val="0014061F"/>
    <w:rPr>
      <w:rFonts w:ascii="Times New Roman" w:hAnsi="Times New Roman"/>
    </w:rPr>
  </w:style>
  <w:style w:type="table" w:styleId="aa">
    <w:name w:val="Table Grid"/>
    <w:basedOn w:val="a1"/>
    <w:uiPriority w:val="39"/>
    <w:rsid w:val="00A718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71853"/>
    <w:rPr>
      <w:color w:val="0000FF" w:themeColor="hyperlink"/>
      <w:u w:val="single"/>
    </w:rPr>
  </w:style>
  <w:style w:type="paragraph" w:customStyle="1" w:styleId="10">
    <w:name w:val="Абзац списка1"/>
    <w:basedOn w:val="a"/>
    <w:link w:val="ListParagraphChar"/>
    <w:rsid w:val="00250414"/>
    <w:pPr>
      <w:widowControl/>
      <w:autoSpaceDE/>
      <w:autoSpaceDN/>
      <w:adjustRightInd/>
      <w:spacing w:after="200" w:line="276" w:lineRule="auto"/>
      <w:ind w:left="720"/>
    </w:pPr>
    <w:rPr>
      <w:rFonts w:ascii="Calibri" w:eastAsia="Calibri" w:hAnsi="Calibri"/>
    </w:rPr>
  </w:style>
  <w:style w:type="character" w:customStyle="1" w:styleId="ListParagraphChar">
    <w:name w:val="List Paragraph Char"/>
    <w:link w:val="10"/>
    <w:locked/>
    <w:rsid w:val="00250414"/>
    <w:rPr>
      <w:rFonts w:eastAsia="Calibri"/>
    </w:rPr>
  </w:style>
  <w:style w:type="character" w:customStyle="1" w:styleId="UnresolvedMention">
    <w:name w:val="Unresolved Mention"/>
    <w:basedOn w:val="a0"/>
    <w:uiPriority w:val="99"/>
    <w:semiHidden/>
    <w:unhideWhenUsed/>
    <w:rsid w:val="00250414"/>
    <w:rPr>
      <w:color w:val="605E5C"/>
      <w:shd w:val="clear" w:color="auto" w:fill="E1DFDD"/>
    </w:rPr>
  </w:style>
  <w:style w:type="paragraph" w:styleId="ac">
    <w:name w:val="Body Text"/>
    <w:basedOn w:val="a"/>
    <w:link w:val="ad"/>
    <w:uiPriority w:val="99"/>
    <w:semiHidden/>
    <w:unhideWhenUsed/>
    <w:rsid w:val="009B1E74"/>
    <w:pPr>
      <w:spacing w:after="120"/>
    </w:pPr>
  </w:style>
  <w:style w:type="character" w:customStyle="1" w:styleId="ad">
    <w:name w:val="Основной текст Знак"/>
    <w:basedOn w:val="a0"/>
    <w:link w:val="ac"/>
    <w:uiPriority w:val="99"/>
    <w:semiHidden/>
    <w:rsid w:val="009B1E7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933610">
      <w:bodyDiv w:val="1"/>
      <w:marLeft w:val="0"/>
      <w:marRight w:val="0"/>
      <w:marTop w:val="0"/>
      <w:marBottom w:val="0"/>
      <w:divBdr>
        <w:top w:val="none" w:sz="0" w:space="0" w:color="auto"/>
        <w:left w:val="none" w:sz="0" w:space="0" w:color="auto"/>
        <w:bottom w:val="none" w:sz="0" w:space="0" w:color="auto"/>
        <w:right w:val="none" w:sz="0" w:space="0" w:color="auto"/>
      </w:divBdr>
      <w:divsChild>
        <w:div w:id="811752932">
          <w:marLeft w:val="0"/>
          <w:marRight w:val="0"/>
          <w:marTop w:val="0"/>
          <w:marBottom w:val="0"/>
          <w:divBdr>
            <w:top w:val="none" w:sz="0" w:space="0" w:color="auto"/>
            <w:left w:val="none" w:sz="0" w:space="0" w:color="auto"/>
            <w:bottom w:val="none" w:sz="0" w:space="0" w:color="auto"/>
            <w:right w:val="none" w:sz="0" w:space="0" w:color="auto"/>
          </w:divBdr>
        </w:div>
        <w:div w:id="316492839">
          <w:marLeft w:val="0"/>
          <w:marRight w:val="0"/>
          <w:marTop w:val="0"/>
          <w:marBottom w:val="0"/>
          <w:divBdr>
            <w:top w:val="none" w:sz="0" w:space="0" w:color="auto"/>
            <w:left w:val="none" w:sz="0" w:space="0" w:color="auto"/>
            <w:bottom w:val="none" w:sz="0" w:space="0" w:color="auto"/>
            <w:right w:val="none" w:sz="0" w:space="0" w:color="auto"/>
          </w:divBdr>
        </w:div>
        <w:div w:id="465120266">
          <w:marLeft w:val="0"/>
          <w:marRight w:val="0"/>
          <w:marTop w:val="0"/>
          <w:marBottom w:val="0"/>
          <w:divBdr>
            <w:top w:val="none" w:sz="0" w:space="0" w:color="auto"/>
            <w:left w:val="none" w:sz="0" w:space="0" w:color="auto"/>
            <w:bottom w:val="none" w:sz="0" w:space="0" w:color="auto"/>
            <w:right w:val="none" w:sz="0" w:space="0" w:color="auto"/>
          </w:divBdr>
        </w:div>
        <w:div w:id="175775061">
          <w:marLeft w:val="0"/>
          <w:marRight w:val="0"/>
          <w:marTop w:val="0"/>
          <w:marBottom w:val="0"/>
          <w:divBdr>
            <w:top w:val="none" w:sz="0" w:space="0" w:color="auto"/>
            <w:left w:val="none" w:sz="0" w:space="0" w:color="auto"/>
            <w:bottom w:val="none" w:sz="0" w:space="0" w:color="auto"/>
            <w:right w:val="none" w:sz="0" w:space="0" w:color="auto"/>
          </w:divBdr>
        </w:div>
        <w:div w:id="1237008120">
          <w:marLeft w:val="0"/>
          <w:marRight w:val="0"/>
          <w:marTop w:val="0"/>
          <w:marBottom w:val="0"/>
          <w:divBdr>
            <w:top w:val="none" w:sz="0" w:space="0" w:color="auto"/>
            <w:left w:val="none" w:sz="0" w:space="0" w:color="auto"/>
            <w:bottom w:val="none" w:sz="0" w:space="0" w:color="auto"/>
            <w:right w:val="none" w:sz="0" w:space="0" w:color="auto"/>
          </w:divBdr>
        </w:div>
        <w:div w:id="1292860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Pages>
  <Words>3841</Words>
  <Characters>21899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ENV</cp:lastModifiedBy>
  <cp:revision>21</cp:revision>
  <cp:lastPrinted>2025-01-30T12:31:00Z</cp:lastPrinted>
  <dcterms:created xsi:type="dcterms:W3CDTF">2026-03-02T13:33:00Z</dcterms:created>
  <dcterms:modified xsi:type="dcterms:W3CDTF">2026-05-25T08:58:00Z</dcterms:modified>
</cp:coreProperties>
</file>