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C54" w:rsidRPr="00A77FD6" w:rsidRDefault="00BA55FD" w:rsidP="00C40AB9">
      <w:pPr>
        <w:jc w:val="center"/>
        <w:rPr>
          <w:b/>
        </w:rPr>
      </w:pPr>
      <w:r>
        <w:rPr>
          <w:b/>
        </w:rPr>
        <w:t xml:space="preserve">ПРОЕКТ </w:t>
      </w:r>
      <w:r w:rsidR="00C54C54" w:rsidRPr="00A77FD6">
        <w:rPr>
          <w:b/>
        </w:rPr>
        <w:t>Го</w:t>
      </w:r>
      <w:r w:rsidR="00135DE0">
        <w:rPr>
          <w:b/>
        </w:rPr>
        <w:t>сударственный контракт № ___</w:t>
      </w:r>
    </w:p>
    <w:p w:rsidR="00EF47BA" w:rsidRDefault="00EF47BA" w:rsidP="008F2213">
      <w:pPr>
        <w:jc w:val="center"/>
        <w:rPr>
          <w:rFonts w:ascii="XO Thames" w:hAnsi="XO Thames"/>
          <w:color w:val="000000"/>
        </w:rPr>
      </w:pPr>
      <w:r w:rsidRPr="00614783">
        <w:rPr>
          <w:color w:val="000000"/>
        </w:rPr>
        <w:t>Оказание транспортных услуг транспортным средством по доставке и разгрузки груза</w:t>
      </w:r>
      <w:r>
        <w:rPr>
          <w:rFonts w:ascii="XO Thames" w:hAnsi="XO Thames"/>
          <w:color w:val="000000"/>
        </w:rPr>
        <w:t xml:space="preserve"> </w:t>
      </w:r>
    </w:p>
    <w:p w:rsidR="008F2213" w:rsidRDefault="00EF47BA" w:rsidP="008F2213">
      <w:pPr>
        <w:jc w:val="center"/>
      </w:pPr>
      <w:r>
        <w:rPr>
          <w:rFonts w:ascii="XO Thames" w:hAnsi="XO Thames"/>
          <w:color w:val="000000"/>
        </w:rPr>
        <w:t>(теневой навес) с краном манипулятором</w:t>
      </w:r>
    </w:p>
    <w:p w:rsidR="008F2213" w:rsidRDefault="008F2213" w:rsidP="008F2213">
      <w:pPr>
        <w:jc w:val="center"/>
      </w:pPr>
    </w:p>
    <w:p w:rsidR="00D40E30" w:rsidRDefault="0003493A" w:rsidP="00817C08">
      <w:pPr>
        <w:jc w:val="center"/>
      </w:pPr>
      <w:r>
        <w:t>г</w:t>
      </w:r>
      <w:r w:rsidR="008C7099">
        <w:t>. Сафоново</w:t>
      </w:r>
      <w:r w:rsidR="00526AF1">
        <w:t xml:space="preserve">                       </w:t>
      </w:r>
      <w:r>
        <w:t xml:space="preserve">                              </w:t>
      </w:r>
      <w:r w:rsidR="00526AF1">
        <w:t xml:space="preserve">  </w:t>
      </w:r>
      <w:r w:rsidR="00A379F0">
        <w:t xml:space="preserve">                             </w:t>
      </w:r>
      <w:r w:rsidR="00436DBF">
        <w:t xml:space="preserve"> </w:t>
      </w:r>
      <w:r w:rsidR="003C49E2">
        <w:t xml:space="preserve">    </w:t>
      </w:r>
      <w:r w:rsidR="00436DBF">
        <w:t xml:space="preserve">  </w:t>
      </w:r>
      <w:r w:rsidR="000177D6" w:rsidRPr="00F71A33">
        <w:t>«</w:t>
      </w:r>
      <w:r>
        <w:t xml:space="preserve">     </w:t>
      </w:r>
      <w:r w:rsidR="007204C0">
        <w:t xml:space="preserve"> </w:t>
      </w:r>
      <w:r w:rsidR="000177D6" w:rsidRPr="00F71A33">
        <w:t>»</w:t>
      </w:r>
      <w:r>
        <w:t xml:space="preserve"> </w:t>
      </w:r>
      <w:r w:rsidR="00436DBF">
        <w:t xml:space="preserve"> </w:t>
      </w:r>
      <w:r w:rsidR="003C49E2">
        <w:t>________________</w:t>
      </w:r>
      <w:r w:rsidR="00436DBF">
        <w:t xml:space="preserve"> </w:t>
      </w:r>
      <w:r w:rsidR="00ED4374">
        <w:t>202</w:t>
      </w:r>
      <w:r w:rsidR="006A502C">
        <w:t>6</w:t>
      </w:r>
      <w:r w:rsidR="000177D6" w:rsidRPr="00F71A33">
        <w:t xml:space="preserve"> г.</w:t>
      </w:r>
    </w:p>
    <w:p w:rsidR="007204C0" w:rsidRPr="00A77FD6" w:rsidRDefault="007204C0" w:rsidP="00C40AB9">
      <w:pPr>
        <w:jc w:val="both"/>
      </w:pPr>
    </w:p>
    <w:p w:rsidR="006247CA" w:rsidRDefault="006247CA" w:rsidP="006247CA">
      <w:pPr>
        <w:pStyle w:val="a7"/>
        <w:spacing w:before="0" w:beforeAutospacing="0" w:after="0" w:afterAutospacing="0"/>
        <w:ind w:firstLine="708"/>
        <w:jc w:val="both"/>
      </w:pPr>
      <w:r w:rsidRPr="00794F1E">
        <w:t>Федеральное казенное учреждение «Исправительная колония № 3 Управления Федеральной службы исполнения наказаний по Смоленской области», именуемое в дальнейшем «Государственный заказчик», в лице заместителя начальника учреждения – начальника центра Косова Дмитрия Викторовича, действующ</w:t>
      </w:r>
      <w:r w:rsidR="001E5DD3">
        <w:t>его на основании Доверенности №</w:t>
      </w:r>
      <w:r w:rsidR="00EF47BA">
        <w:t xml:space="preserve"> </w:t>
      </w:r>
      <w:r w:rsidR="001E5DD3">
        <w:t>6 от 18.08.2026</w:t>
      </w:r>
      <w:r w:rsidRPr="00794F1E">
        <w:t xml:space="preserve">г               с одной стороны, и </w:t>
      </w:r>
      <w:r w:rsidR="001E5DD3">
        <w:t>____________________________</w:t>
      </w:r>
      <w:r w:rsidRPr="00794F1E">
        <w:t xml:space="preserve">именуемый в дальнейшем «Исполнитель», действующий на основании </w:t>
      </w:r>
      <w:r w:rsidR="001E5DD3">
        <w:t>__________________________</w:t>
      </w:r>
      <w:r>
        <w:t xml:space="preserve">г </w:t>
      </w:r>
      <w:r w:rsidRPr="00794F1E">
        <w:t>с другой стороны, вместе именуемые «Стороны», и каждый в отдельности «Сторона», с соблюдением требований Гражданского кодекса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w:t>
      </w:r>
      <w:r w:rsidRPr="000624E9">
        <w:t>заключили настоящий государственный контракт (далее – Контракт) о нижеследующем:</w:t>
      </w:r>
    </w:p>
    <w:p w:rsidR="0054021D" w:rsidRPr="00E60AB2" w:rsidRDefault="00C54C54" w:rsidP="000624E9">
      <w:pPr>
        <w:pStyle w:val="a7"/>
        <w:spacing w:before="0" w:beforeAutospacing="0" w:after="0" w:afterAutospacing="0"/>
        <w:ind w:firstLine="425"/>
        <w:jc w:val="center"/>
        <w:rPr>
          <w:b/>
        </w:rPr>
      </w:pPr>
      <w:r w:rsidRPr="00E60AB2">
        <w:rPr>
          <w:b/>
        </w:rPr>
        <w:t>1. Предмет Контракта</w:t>
      </w:r>
    </w:p>
    <w:p w:rsidR="00C54C54" w:rsidRPr="00E60AB2" w:rsidRDefault="00C54C54" w:rsidP="00EB575D">
      <w:pPr>
        <w:pStyle w:val="a7"/>
        <w:spacing w:before="0" w:beforeAutospacing="0" w:after="0" w:afterAutospacing="0"/>
        <w:ind w:firstLine="425"/>
        <w:jc w:val="both"/>
      </w:pPr>
      <w:r w:rsidRPr="00E60AB2">
        <w:t>1.1. Исполнитель обязуе</w:t>
      </w:r>
      <w:r w:rsidR="00705455">
        <w:t xml:space="preserve">тся </w:t>
      </w:r>
      <w:r w:rsidR="006A17F0">
        <w:t>оказать транспортные</w:t>
      </w:r>
      <w:r w:rsidR="006A17F0" w:rsidRPr="006A17F0">
        <w:t xml:space="preserve"> услуг</w:t>
      </w:r>
      <w:r w:rsidR="006A17F0">
        <w:t>и</w:t>
      </w:r>
      <w:r w:rsidR="006A17F0" w:rsidRPr="006A17F0">
        <w:t xml:space="preserve">, </w:t>
      </w:r>
      <w:r w:rsidR="00EF47BA" w:rsidRPr="00EF47BA">
        <w:t>Оказание транспортных услуг транспортным средством по доставке и разгрузки груза (теневой навес) с краном манипулятором</w:t>
      </w:r>
      <w:r w:rsidR="009B3B09">
        <w:t xml:space="preserve"> </w:t>
      </w:r>
      <w:r w:rsidR="00804A2E" w:rsidRPr="00E60AB2">
        <w:t>в соо</w:t>
      </w:r>
      <w:r w:rsidR="002E5D51">
        <w:t>тветствии Спецификац</w:t>
      </w:r>
      <w:r w:rsidR="00B60493">
        <w:t>и</w:t>
      </w:r>
      <w:r w:rsidR="005C345C">
        <w:t>ей</w:t>
      </w:r>
      <w:r w:rsidR="00804A2E" w:rsidRPr="00E60AB2">
        <w:t xml:space="preserve"> (Приложение №1)</w:t>
      </w:r>
      <w:r w:rsidR="00D94B7F" w:rsidRPr="00E60AB2">
        <w:t>,</w:t>
      </w:r>
      <w:r w:rsidR="00AA781D">
        <w:t xml:space="preserve"> </w:t>
      </w:r>
      <w:r w:rsidR="002E5D51">
        <w:t>Техническо</w:t>
      </w:r>
      <w:r w:rsidR="00B60493">
        <w:t>го</w:t>
      </w:r>
      <w:r w:rsidR="002E5D51">
        <w:t xml:space="preserve"> задани</w:t>
      </w:r>
      <w:r w:rsidR="00B60493">
        <w:t>я</w:t>
      </w:r>
      <w:r w:rsidR="002E5D51">
        <w:t xml:space="preserve"> (Приложение</w:t>
      </w:r>
      <w:r w:rsidR="00EB575D">
        <w:t xml:space="preserve"> </w:t>
      </w:r>
      <w:r w:rsidR="002E5D51">
        <w:t xml:space="preserve">№2), </w:t>
      </w:r>
      <w:r w:rsidRPr="00E60AB2">
        <w:t>а Государственный заказчик обязуется оплатить стоимость оказанных услуг</w:t>
      </w:r>
      <w:r w:rsidR="001F555B" w:rsidRPr="00E60AB2">
        <w:t xml:space="preserve">, </w:t>
      </w:r>
      <w:r w:rsidR="002E5D51">
        <w:t xml:space="preserve">согласно условиям </w:t>
      </w:r>
      <w:r w:rsidR="001F555B" w:rsidRPr="00E60AB2">
        <w:t>настоящего Контракта</w:t>
      </w:r>
      <w:r w:rsidRPr="00E60AB2">
        <w:t>.</w:t>
      </w:r>
    </w:p>
    <w:p w:rsidR="00523B79" w:rsidRPr="00245987" w:rsidRDefault="00C54C54" w:rsidP="00EB575D">
      <w:pPr>
        <w:ind w:firstLine="425"/>
        <w:jc w:val="both"/>
      </w:pPr>
      <w:r w:rsidRPr="00E60AB2">
        <w:t>1.</w:t>
      </w:r>
      <w:r w:rsidR="005A22E9" w:rsidRPr="00E60AB2">
        <w:t>2</w:t>
      </w:r>
      <w:r w:rsidRPr="00E60AB2">
        <w:t xml:space="preserve">. Услуги считаются выполненными после подписания </w:t>
      </w:r>
      <w:r w:rsidR="00705455" w:rsidRPr="00E60AB2">
        <w:t xml:space="preserve">Акта оказанных услуг </w:t>
      </w:r>
      <w:r w:rsidRPr="00E60AB2">
        <w:t>Государственным заказчиком или его уполномоченным представителем.</w:t>
      </w:r>
    </w:p>
    <w:p w:rsidR="00C54C54" w:rsidRPr="00E60AB2" w:rsidRDefault="00C54C54" w:rsidP="00EB575D">
      <w:pPr>
        <w:pStyle w:val="a3"/>
        <w:ind w:left="0" w:firstLine="425"/>
        <w:jc w:val="center"/>
        <w:rPr>
          <w:b/>
        </w:rPr>
      </w:pPr>
      <w:r w:rsidRPr="00E60AB2">
        <w:rPr>
          <w:b/>
        </w:rPr>
        <w:t>2. Цена Контракта, условия и порядок расчетов</w:t>
      </w:r>
    </w:p>
    <w:p w:rsidR="004749A8" w:rsidRPr="004749A8" w:rsidRDefault="004749A8" w:rsidP="004749A8">
      <w:pPr>
        <w:pStyle w:val="aa"/>
        <w:tabs>
          <w:tab w:val="left" w:pos="851"/>
        </w:tabs>
        <w:ind w:firstLine="426"/>
        <w:jc w:val="both"/>
        <w:rPr>
          <w:rFonts w:ascii="Times New Roman" w:hAnsi="Times New Roman"/>
          <w:sz w:val="24"/>
          <w:szCs w:val="24"/>
        </w:rPr>
      </w:pPr>
      <w:r w:rsidRPr="004749A8">
        <w:rPr>
          <w:rFonts w:ascii="Times New Roman" w:hAnsi="Times New Roman"/>
          <w:noProof/>
          <w:sz w:val="24"/>
          <w:szCs w:val="24"/>
        </w:rPr>
        <w:t>2.1.</w:t>
      </w:r>
      <w:r w:rsidRPr="004749A8">
        <w:rPr>
          <w:rFonts w:ascii="Times New Roman" w:hAnsi="Times New Roman"/>
          <w:noProof/>
          <w:sz w:val="24"/>
          <w:szCs w:val="24"/>
        </w:rPr>
        <w:tab/>
      </w:r>
      <w:r w:rsidRPr="004749A8">
        <w:rPr>
          <w:rFonts w:ascii="Times New Roman" w:hAnsi="Times New Roman"/>
          <w:sz w:val="24"/>
          <w:szCs w:val="24"/>
        </w:rPr>
        <w:t>Цена Контракта составляет ___________________________</w:t>
      </w:r>
      <w:r>
        <w:rPr>
          <w:rFonts w:ascii="Times New Roman" w:hAnsi="Times New Roman"/>
          <w:sz w:val="24"/>
          <w:szCs w:val="24"/>
        </w:rPr>
        <w:t>________</w:t>
      </w:r>
      <w:r w:rsidRPr="004749A8">
        <w:rPr>
          <w:rFonts w:ascii="Times New Roman" w:hAnsi="Times New Roman"/>
          <w:sz w:val="24"/>
          <w:szCs w:val="24"/>
        </w:rPr>
        <w:t xml:space="preserve">___________ и прочие расходы, связанные с оказанием услуг, в соответствии со спецификацией (Приложение № 1) к настоящему Контракту. </w:t>
      </w:r>
    </w:p>
    <w:p w:rsidR="004749A8" w:rsidRPr="004749A8" w:rsidRDefault="004749A8" w:rsidP="004749A8">
      <w:pPr>
        <w:pStyle w:val="aa"/>
        <w:ind w:firstLine="426"/>
        <w:jc w:val="both"/>
        <w:rPr>
          <w:rFonts w:ascii="Times New Roman" w:hAnsi="Times New Roman"/>
          <w:noProof/>
          <w:sz w:val="24"/>
          <w:szCs w:val="24"/>
        </w:rPr>
      </w:pPr>
      <w:r w:rsidRPr="004749A8">
        <w:rPr>
          <w:rFonts w:ascii="Times New Roman" w:hAnsi="Times New Roman"/>
          <w:noProof/>
          <w:sz w:val="24"/>
          <w:szCs w:val="24"/>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ст.95 Федерального закона от 05.04.2013 № 44-ФЗ «О контрактной системе в сфере закупок товаров, работ, услуг для обеспечения государственных и муниципальных нужд» и предусмотренных настоящим Контрактом.</w:t>
      </w:r>
    </w:p>
    <w:p w:rsidR="004749A8" w:rsidRPr="004749A8" w:rsidRDefault="004749A8" w:rsidP="004749A8">
      <w:pPr>
        <w:pStyle w:val="aa"/>
        <w:ind w:firstLine="426"/>
        <w:jc w:val="both"/>
        <w:rPr>
          <w:rFonts w:ascii="Times New Roman" w:hAnsi="Times New Roman"/>
          <w:noProof/>
          <w:sz w:val="24"/>
          <w:szCs w:val="24"/>
        </w:rPr>
      </w:pPr>
      <w:r w:rsidRPr="004749A8">
        <w:rPr>
          <w:rFonts w:ascii="Times New Roman" w:hAnsi="Times New Roman"/>
          <w:noProof/>
          <w:sz w:val="24"/>
          <w:szCs w:val="24"/>
        </w:rPr>
        <w:t>2.3. Оплата по контракту осуществляется в рублях Российской Федерации путем безналичного расчета за счет средств Федерального бюджета, выделенные по дополнительному бюджетному финансированию от привлечения осужденных к оплачиваемому труду.</w:t>
      </w:r>
    </w:p>
    <w:p w:rsidR="004749A8" w:rsidRPr="004749A8" w:rsidRDefault="004749A8" w:rsidP="004749A8">
      <w:pPr>
        <w:pStyle w:val="aa"/>
        <w:ind w:firstLine="426"/>
        <w:jc w:val="both"/>
        <w:rPr>
          <w:rFonts w:ascii="Times New Roman" w:hAnsi="Times New Roman"/>
          <w:noProof/>
          <w:sz w:val="24"/>
          <w:szCs w:val="24"/>
        </w:rPr>
      </w:pPr>
      <w:r w:rsidRPr="004749A8">
        <w:rPr>
          <w:rFonts w:ascii="Times New Roman" w:hAnsi="Times New Roman"/>
          <w:noProof/>
          <w:sz w:val="24"/>
          <w:szCs w:val="24"/>
        </w:rPr>
        <w:t xml:space="preserve"> Расчеты за фактически оказанные услуги </w:t>
      </w:r>
      <w:r w:rsidRPr="004749A8">
        <w:rPr>
          <w:rFonts w:ascii="Times New Roman" w:hAnsi="Times New Roman"/>
          <w:sz w:val="24"/>
          <w:szCs w:val="24"/>
        </w:rPr>
        <w:t>производятся не позднее 7 рабочих дней с даты подписания</w:t>
      </w:r>
      <w:r w:rsidRPr="004749A8">
        <w:rPr>
          <w:rFonts w:ascii="Times New Roman" w:hAnsi="Times New Roman"/>
          <w:noProof/>
          <w:sz w:val="24"/>
          <w:szCs w:val="24"/>
        </w:rPr>
        <w:t xml:space="preserve"> акта оказанных услуг, оформленного в установленном порядке, подписанного Сторонами, при отсутствии у Заказчика претензий по объему и качеству оказанных услуг. Авансирование по Контракту не предусмотрено.</w:t>
      </w:r>
    </w:p>
    <w:p w:rsidR="004749A8" w:rsidRPr="004749A8" w:rsidRDefault="004749A8" w:rsidP="004749A8">
      <w:pPr>
        <w:pStyle w:val="aa"/>
        <w:ind w:firstLine="426"/>
        <w:jc w:val="both"/>
        <w:rPr>
          <w:rFonts w:ascii="Times New Roman" w:hAnsi="Times New Roman"/>
          <w:noProof/>
          <w:sz w:val="24"/>
          <w:szCs w:val="24"/>
        </w:rPr>
      </w:pPr>
      <w:r w:rsidRPr="004749A8">
        <w:rPr>
          <w:rFonts w:ascii="Times New Roman" w:hAnsi="Times New Roman"/>
          <w:noProof/>
          <w:sz w:val="24"/>
          <w:szCs w:val="24"/>
        </w:rPr>
        <w:t>2.4. Обязательства по оплате оказанных услуг считаются выполненными в день списания денежных средств со счетов Заказчиком.</w:t>
      </w:r>
    </w:p>
    <w:p w:rsidR="004749A8" w:rsidRPr="004749A8" w:rsidRDefault="004749A8" w:rsidP="004749A8">
      <w:pPr>
        <w:pStyle w:val="aa"/>
        <w:ind w:firstLine="426"/>
        <w:jc w:val="both"/>
        <w:rPr>
          <w:rFonts w:ascii="Times New Roman" w:hAnsi="Times New Roman"/>
          <w:noProof/>
          <w:sz w:val="24"/>
          <w:szCs w:val="24"/>
        </w:rPr>
      </w:pPr>
      <w:r w:rsidRPr="004749A8">
        <w:rPr>
          <w:rFonts w:ascii="Times New Roman" w:hAnsi="Times New Roman"/>
          <w:noProof/>
          <w:sz w:val="24"/>
          <w:szCs w:val="24"/>
        </w:rPr>
        <w:t>2.5. В случае изменения банковских реквизитов Исполнитель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Заказчика денежных средств по указанным в Контракте реквизитам Исполнителя, несет Исполнитель.</w:t>
      </w:r>
    </w:p>
    <w:p w:rsidR="00C54C54" w:rsidRPr="00E60AB2" w:rsidRDefault="00C54C54" w:rsidP="00EB575D">
      <w:pPr>
        <w:pStyle w:val="western"/>
        <w:shd w:val="clear" w:color="auto" w:fill="FFFFFF"/>
        <w:spacing w:before="0" w:beforeAutospacing="0" w:after="0" w:afterAutospacing="0"/>
        <w:ind w:firstLine="425"/>
        <w:jc w:val="center"/>
        <w:rPr>
          <w:b/>
        </w:rPr>
      </w:pPr>
      <w:r w:rsidRPr="00E60AB2">
        <w:rPr>
          <w:b/>
        </w:rPr>
        <w:t xml:space="preserve">3. </w:t>
      </w:r>
      <w:r w:rsidR="00ED2BA6" w:rsidRPr="00E60AB2">
        <w:rPr>
          <w:b/>
        </w:rPr>
        <w:t>Требования к оказанию</w:t>
      </w:r>
      <w:r w:rsidRPr="00E60AB2">
        <w:rPr>
          <w:b/>
        </w:rPr>
        <w:t xml:space="preserve"> услуг</w:t>
      </w:r>
    </w:p>
    <w:p w:rsidR="00EB7067" w:rsidRPr="00E60AB2" w:rsidRDefault="00C54C54" w:rsidP="00EB575D">
      <w:pPr>
        <w:ind w:firstLine="425"/>
        <w:jc w:val="both"/>
      </w:pPr>
      <w:r w:rsidRPr="00E60AB2">
        <w:t xml:space="preserve">3.1. </w:t>
      </w:r>
      <w:r w:rsidR="002D6E2C">
        <w:t>Работы должны проводиться специализированным автотранспортом.</w:t>
      </w:r>
    </w:p>
    <w:p w:rsidR="004749A8" w:rsidRPr="004749A8" w:rsidRDefault="004749A8" w:rsidP="004749A8">
      <w:pPr>
        <w:pStyle w:val="31"/>
        <w:tabs>
          <w:tab w:val="left" w:pos="567"/>
          <w:tab w:val="left" w:pos="677"/>
          <w:tab w:val="left" w:pos="709"/>
          <w:tab w:val="left" w:pos="4536"/>
        </w:tabs>
        <w:spacing w:line="240" w:lineRule="auto"/>
        <w:ind w:right="40" w:firstLine="426"/>
        <w:jc w:val="center"/>
        <w:rPr>
          <w:rFonts w:ascii="Times New Roman" w:hAnsi="Times New Roman"/>
          <w:b/>
          <w:color w:val="000000"/>
          <w:sz w:val="24"/>
          <w:szCs w:val="24"/>
          <w:shd w:val="clear" w:color="auto" w:fill="FFFFFF"/>
        </w:rPr>
      </w:pPr>
      <w:r w:rsidRPr="004749A8">
        <w:rPr>
          <w:rFonts w:ascii="Times New Roman" w:hAnsi="Times New Roman"/>
          <w:b/>
          <w:color w:val="000000"/>
          <w:sz w:val="24"/>
          <w:szCs w:val="24"/>
          <w:shd w:val="clear" w:color="auto" w:fill="FFFFFF"/>
        </w:rPr>
        <w:t>4. Порядок и приемка оказанных услуг</w:t>
      </w:r>
    </w:p>
    <w:p w:rsidR="004749A8" w:rsidRPr="004749A8" w:rsidRDefault="004749A8" w:rsidP="004749A8">
      <w:pPr>
        <w:ind w:left="-76" w:right="-181" w:firstLine="502"/>
        <w:contextualSpacing/>
      </w:pPr>
      <w:r w:rsidRPr="004749A8">
        <w:rPr>
          <w:color w:val="000000"/>
          <w:shd w:val="clear" w:color="auto" w:fill="FFFFFF"/>
        </w:rPr>
        <w:t xml:space="preserve">4.1. Услуги по настоящему Контракту выполняются по </w:t>
      </w:r>
      <w:r w:rsidRPr="004749A8">
        <w:t xml:space="preserve">маршруту: </w:t>
      </w:r>
    </w:p>
    <w:p w:rsidR="004749A8" w:rsidRPr="004749A8" w:rsidRDefault="004749A8" w:rsidP="004749A8">
      <w:pPr>
        <w:ind w:left="-76" w:right="-181" w:firstLine="502"/>
        <w:contextualSpacing/>
        <w:rPr>
          <w:b/>
        </w:rPr>
      </w:pPr>
      <w:r w:rsidRPr="004749A8">
        <w:rPr>
          <w:b/>
        </w:rPr>
        <w:t>-Сафоново Шахта-3-Смоленск ул. Мало-Краснофлотская д.56</w:t>
      </w:r>
    </w:p>
    <w:p w:rsidR="004749A8" w:rsidRPr="004749A8" w:rsidRDefault="004749A8" w:rsidP="004749A8">
      <w:pPr>
        <w:pStyle w:val="31"/>
        <w:tabs>
          <w:tab w:val="left" w:pos="567"/>
          <w:tab w:val="left" w:pos="677"/>
          <w:tab w:val="left" w:pos="709"/>
          <w:tab w:val="left" w:pos="4536"/>
        </w:tabs>
        <w:spacing w:line="240" w:lineRule="auto"/>
        <w:ind w:right="40" w:firstLine="426"/>
        <w:rPr>
          <w:rFonts w:ascii="Times New Roman" w:hAnsi="Times New Roman"/>
          <w:color w:val="000000"/>
          <w:sz w:val="24"/>
          <w:szCs w:val="24"/>
          <w:shd w:val="clear" w:color="auto" w:fill="FFFFFF"/>
        </w:rPr>
      </w:pPr>
      <w:r w:rsidRPr="004749A8">
        <w:rPr>
          <w:rFonts w:ascii="Times New Roman" w:hAnsi="Times New Roman"/>
          <w:color w:val="000000"/>
          <w:sz w:val="24"/>
          <w:szCs w:val="24"/>
          <w:shd w:val="clear" w:color="auto" w:fill="FFFFFF"/>
        </w:rPr>
        <w:t xml:space="preserve">4.2. Исполнитель должен приступить </w:t>
      </w:r>
      <w:proofErr w:type="gramStart"/>
      <w:r w:rsidRPr="004749A8">
        <w:rPr>
          <w:rFonts w:ascii="Times New Roman" w:hAnsi="Times New Roman"/>
          <w:color w:val="000000"/>
          <w:sz w:val="24"/>
          <w:szCs w:val="24"/>
          <w:shd w:val="clear" w:color="auto" w:fill="FFFFFF"/>
        </w:rPr>
        <w:t>к оказанию услуг по проведение лабораторных исследований с последующим оформлением протокола испытаний в аккредитованной лаборатории с момента</w:t>
      </w:r>
      <w:proofErr w:type="gramEnd"/>
      <w:r w:rsidRPr="004749A8">
        <w:rPr>
          <w:rFonts w:ascii="Times New Roman" w:hAnsi="Times New Roman"/>
          <w:color w:val="000000"/>
          <w:sz w:val="24"/>
          <w:szCs w:val="24"/>
          <w:shd w:val="clear" w:color="auto" w:fill="FFFFFF"/>
        </w:rPr>
        <w:t xml:space="preserve"> подписания Сторонами Контракта и завершить все услуги по Контракту </w:t>
      </w:r>
      <w:r w:rsidRPr="004749A8">
        <w:rPr>
          <w:rFonts w:ascii="Times New Roman" w:hAnsi="Times New Roman"/>
          <w:b/>
          <w:color w:val="000000"/>
          <w:sz w:val="24"/>
          <w:szCs w:val="24"/>
          <w:shd w:val="clear" w:color="auto" w:fill="FFFFFF"/>
        </w:rPr>
        <w:t xml:space="preserve">до </w:t>
      </w:r>
      <w:r w:rsidR="006C0480">
        <w:rPr>
          <w:rFonts w:ascii="Times New Roman" w:hAnsi="Times New Roman"/>
          <w:b/>
          <w:color w:val="000000"/>
          <w:sz w:val="24"/>
          <w:szCs w:val="24"/>
          <w:shd w:val="clear" w:color="auto" w:fill="FFFFFF"/>
        </w:rPr>
        <w:t>1</w:t>
      </w:r>
      <w:r w:rsidR="00606B35">
        <w:rPr>
          <w:rFonts w:ascii="Times New Roman" w:hAnsi="Times New Roman"/>
          <w:b/>
          <w:color w:val="000000"/>
          <w:sz w:val="24"/>
          <w:szCs w:val="24"/>
          <w:shd w:val="clear" w:color="auto" w:fill="FFFFFF"/>
        </w:rPr>
        <w:t>7</w:t>
      </w:r>
      <w:r w:rsidRPr="004749A8">
        <w:rPr>
          <w:rFonts w:ascii="Times New Roman" w:hAnsi="Times New Roman"/>
          <w:b/>
          <w:color w:val="000000"/>
          <w:sz w:val="24"/>
          <w:szCs w:val="24"/>
          <w:shd w:val="clear" w:color="auto" w:fill="FFFFFF"/>
        </w:rPr>
        <w:t>.09.2026г</w:t>
      </w:r>
      <w:r w:rsidRPr="004749A8">
        <w:rPr>
          <w:rFonts w:ascii="Times New Roman" w:hAnsi="Times New Roman"/>
          <w:color w:val="000000"/>
          <w:sz w:val="24"/>
          <w:szCs w:val="24"/>
          <w:shd w:val="clear" w:color="auto" w:fill="FFFFFF"/>
        </w:rPr>
        <w:t>.</w:t>
      </w:r>
    </w:p>
    <w:p w:rsidR="004749A8" w:rsidRPr="004749A8" w:rsidRDefault="004749A8" w:rsidP="004749A8">
      <w:pPr>
        <w:pStyle w:val="31"/>
        <w:tabs>
          <w:tab w:val="left" w:pos="567"/>
          <w:tab w:val="left" w:pos="677"/>
          <w:tab w:val="left" w:pos="709"/>
          <w:tab w:val="left" w:pos="4536"/>
        </w:tabs>
        <w:spacing w:line="240" w:lineRule="auto"/>
        <w:ind w:right="40" w:firstLine="426"/>
        <w:rPr>
          <w:rFonts w:ascii="Times New Roman" w:hAnsi="Times New Roman"/>
          <w:color w:val="000000"/>
          <w:sz w:val="24"/>
          <w:szCs w:val="24"/>
          <w:shd w:val="clear" w:color="auto" w:fill="FFFFFF"/>
        </w:rPr>
      </w:pPr>
      <w:r w:rsidRPr="004749A8">
        <w:rPr>
          <w:rFonts w:ascii="Times New Roman" w:hAnsi="Times New Roman"/>
          <w:color w:val="000000"/>
          <w:sz w:val="24"/>
          <w:szCs w:val="24"/>
          <w:shd w:val="clear" w:color="auto" w:fill="FFFFFF"/>
        </w:rPr>
        <w:t xml:space="preserve">4.3. Приемка оказанных услуг на соответствие требованиям, установленным в Контракте, </w:t>
      </w:r>
      <w:r w:rsidRPr="004749A8">
        <w:rPr>
          <w:rFonts w:ascii="Times New Roman" w:hAnsi="Times New Roman"/>
          <w:color w:val="000000"/>
          <w:sz w:val="24"/>
          <w:szCs w:val="24"/>
          <w:shd w:val="clear" w:color="auto" w:fill="FFFFFF"/>
        </w:rPr>
        <w:lastRenderedPageBreak/>
        <w:t>производится Заказчиком по окончании поставки по Контракту.</w:t>
      </w:r>
    </w:p>
    <w:p w:rsidR="004749A8" w:rsidRPr="004749A8" w:rsidRDefault="004749A8" w:rsidP="004749A8">
      <w:pPr>
        <w:pStyle w:val="31"/>
        <w:tabs>
          <w:tab w:val="left" w:pos="567"/>
          <w:tab w:val="left" w:pos="677"/>
          <w:tab w:val="left" w:pos="709"/>
          <w:tab w:val="left" w:pos="4536"/>
        </w:tabs>
        <w:spacing w:line="240" w:lineRule="auto"/>
        <w:ind w:right="40" w:firstLine="426"/>
        <w:rPr>
          <w:rFonts w:ascii="Times New Roman" w:hAnsi="Times New Roman"/>
          <w:color w:val="000000"/>
          <w:sz w:val="24"/>
          <w:szCs w:val="24"/>
          <w:shd w:val="clear" w:color="auto" w:fill="FFFFFF"/>
        </w:rPr>
      </w:pPr>
      <w:r w:rsidRPr="004749A8">
        <w:rPr>
          <w:rFonts w:ascii="Times New Roman" w:hAnsi="Times New Roman"/>
          <w:color w:val="000000"/>
          <w:sz w:val="24"/>
          <w:szCs w:val="24"/>
          <w:shd w:val="clear" w:color="auto" w:fill="FFFFFF"/>
        </w:rPr>
        <w:t>Стороны в обязательном порядке в соответствии с частью 13 статьи 94 Федерального закона от 05.04.2013 N 44-ФЗ оформляют приемку в единой информационной системе в сфере закупок (адрес в сети Интернет: https://zakupki.gov.ru), создав в ней электронный документ о приемке и подписав его по правилам Федерального закона от 06.04.2011 N 63-ФЗ "Об электронной подписи".</w:t>
      </w:r>
    </w:p>
    <w:p w:rsidR="004749A8" w:rsidRPr="004749A8" w:rsidRDefault="004749A8" w:rsidP="004749A8">
      <w:pPr>
        <w:pStyle w:val="31"/>
        <w:tabs>
          <w:tab w:val="left" w:pos="567"/>
          <w:tab w:val="left" w:pos="677"/>
          <w:tab w:val="left" w:pos="709"/>
          <w:tab w:val="left" w:pos="4536"/>
        </w:tabs>
        <w:spacing w:line="240" w:lineRule="auto"/>
        <w:ind w:right="40" w:firstLine="426"/>
        <w:rPr>
          <w:rFonts w:ascii="Times New Roman" w:hAnsi="Times New Roman"/>
          <w:color w:val="000000"/>
          <w:sz w:val="24"/>
          <w:szCs w:val="24"/>
          <w:shd w:val="clear" w:color="auto" w:fill="FFFFFF"/>
        </w:rPr>
      </w:pPr>
      <w:r w:rsidRPr="004749A8">
        <w:rPr>
          <w:rFonts w:ascii="Times New Roman" w:hAnsi="Times New Roman"/>
          <w:color w:val="000000"/>
          <w:sz w:val="24"/>
          <w:szCs w:val="24"/>
          <w:shd w:val="clear" w:color="auto" w:fill="FFFFFF"/>
        </w:rPr>
        <w:t>4.4. После завершения доставки, предусмотренных Контрактом, Поставщик в течение 3 рабочих дней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w:t>
      </w:r>
    </w:p>
    <w:p w:rsidR="004749A8" w:rsidRPr="004749A8" w:rsidRDefault="004749A8" w:rsidP="004749A8">
      <w:pPr>
        <w:pStyle w:val="31"/>
        <w:tabs>
          <w:tab w:val="left" w:pos="567"/>
          <w:tab w:val="left" w:pos="677"/>
          <w:tab w:val="left" w:pos="709"/>
          <w:tab w:val="left" w:pos="4536"/>
        </w:tabs>
        <w:spacing w:line="240" w:lineRule="auto"/>
        <w:ind w:right="40" w:firstLine="426"/>
        <w:rPr>
          <w:rFonts w:ascii="Times New Roman" w:hAnsi="Times New Roman"/>
          <w:color w:val="000000"/>
          <w:sz w:val="24"/>
          <w:szCs w:val="24"/>
          <w:shd w:val="clear" w:color="auto" w:fill="FFFFFF"/>
        </w:rPr>
      </w:pPr>
      <w:r w:rsidRPr="004749A8">
        <w:rPr>
          <w:rFonts w:ascii="Times New Roman" w:hAnsi="Times New Roman"/>
          <w:color w:val="000000"/>
          <w:sz w:val="24"/>
          <w:szCs w:val="24"/>
          <w:shd w:val="clear" w:color="auto" w:fill="FFFFFF"/>
        </w:rPr>
        <w:t>а) включенные в Контракт идентификационный код закупки, наименование, место нахождения Заказчика, наименование объекта закупки, информацию об Исполнителе, предусмотренную подпунктами "а", "г" и "е" части 1 статьи 43 Федерального закона от 05.04.2013 N 44-ФЗ, единицу измерения оказанных услуг;</w:t>
      </w:r>
    </w:p>
    <w:p w:rsidR="004749A8" w:rsidRPr="004749A8" w:rsidRDefault="004749A8" w:rsidP="004749A8">
      <w:pPr>
        <w:pStyle w:val="31"/>
        <w:tabs>
          <w:tab w:val="left" w:pos="567"/>
          <w:tab w:val="left" w:pos="677"/>
          <w:tab w:val="left" w:pos="709"/>
          <w:tab w:val="left" w:pos="4536"/>
        </w:tabs>
        <w:spacing w:line="240" w:lineRule="auto"/>
        <w:ind w:right="40" w:firstLine="426"/>
        <w:rPr>
          <w:rFonts w:ascii="Times New Roman" w:hAnsi="Times New Roman"/>
          <w:color w:val="000000"/>
          <w:sz w:val="24"/>
          <w:szCs w:val="24"/>
          <w:shd w:val="clear" w:color="auto" w:fill="FFFFFF"/>
        </w:rPr>
      </w:pPr>
      <w:r w:rsidRPr="004749A8">
        <w:rPr>
          <w:rFonts w:ascii="Times New Roman" w:hAnsi="Times New Roman"/>
          <w:color w:val="000000"/>
          <w:sz w:val="24"/>
          <w:szCs w:val="24"/>
          <w:shd w:val="clear" w:color="auto" w:fill="FFFFFF"/>
        </w:rPr>
        <w:t>б) стоимость исполненных Исполнителем обязательств, предусмотренных Контрактом, с указанием цены за единицу оказанных услуг;</w:t>
      </w:r>
    </w:p>
    <w:p w:rsidR="004749A8" w:rsidRPr="004749A8" w:rsidRDefault="004749A8" w:rsidP="004749A8">
      <w:pPr>
        <w:pStyle w:val="31"/>
        <w:tabs>
          <w:tab w:val="left" w:pos="567"/>
          <w:tab w:val="left" w:pos="677"/>
          <w:tab w:val="left" w:pos="709"/>
          <w:tab w:val="left" w:pos="4536"/>
        </w:tabs>
        <w:spacing w:line="240" w:lineRule="auto"/>
        <w:ind w:right="40" w:firstLine="426"/>
        <w:rPr>
          <w:rFonts w:ascii="Times New Roman" w:hAnsi="Times New Roman"/>
          <w:color w:val="000000"/>
          <w:sz w:val="24"/>
          <w:szCs w:val="24"/>
          <w:shd w:val="clear" w:color="auto" w:fill="FFFFFF"/>
        </w:rPr>
      </w:pPr>
      <w:r w:rsidRPr="004749A8">
        <w:rPr>
          <w:rFonts w:ascii="Times New Roman" w:hAnsi="Times New Roman"/>
          <w:color w:val="000000"/>
          <w:sz w:val="24"/>
          <w:szCs w:val="24"/>
          <w:shd w:val="clear" w:color="auto" w:fill="FFFFFF"/>
        </w:rPr>
        <w:t>в) иную информацию с учетом требований, установленных в соответствии с частью 3 статьи 5 Федерального закона от 05.04.2013 N 44-ФЗ.</w:t>
      </w:r>
    </w:p>
    <w:p w:rsidR="004749A8" w:rsidRPr="004749A8" w:rsidRDefault="004749A8" w:rsidP="004749A8">
      <w:pPr>
        <w:pStyle w:val="31"/>
        <w:tabs>
          <w:tab w:val="left" w:pos="567"/>
          <w:tab w:val="left" w:pos="677"/>
          <w:tab w:val="left" w:pos="709"/>
          <w:tab w:val="left" w:pos="4536"/>
        </w:tabs>
        <w:spacing w:line="240" w:lineRule="auto"/>
        <w:ind w:right="40" w:firstLine="426"/>
        <w:rPr>
          <w:rFonts w:ascii="Times New Roman" w:hAnsi="Times New Roman"/>
          <w:color w:val="000000"/>
          <w:sz w:val="24"/>
          <w:szCs w:val="24"/>
          <w:shd w:val="clear" w:color="auto" w:fill="FFFFFF"/>
        </w:rPr>
      </w:pPr>
      <w:r w:rsidRPr="004749A8">
        <w:rPr>
          <w:rFonts w:ascii="Times New Roman" w:hAnsi="Times New Roman"/>
          <w:color w:val="000000"/>
          <w:sz w:val="24"/>
          <w:szCs w:val="24"/>
          <w:shd w:val="clear" w:color="auto" w:fill="FFFFFF"/>
        </w:rPr>
        <w:t xml:space="preserve">4.5. В срок, не позднее пяти рабочих дней, следующих за днем поступления документа о приемке, Заказчик (за исключением случая создания приемочной комиссии в соответствии с частью 6 статьи 94 Федерального закона от 05.04.2013 N 44-ФЗ) осуществляет одно из следующих действий: </w:t>
      </w:r>
    </w:p>
    <w:p w:rsidR="004749A8" w:rsidRPr="004749A8" w:rsidRDefault="004749A8" w:rsidP="004749A8">
      <w:pPr>
        <w:pStyle w:val="31"/>
        <w:tabs>
          <w:tab w:val="left" w:pos="567"/>
          <w:tab w:val="left" w:pos="677"/>
          <w:tab w:val="left" w:pos="709"/>
          <w:tab w:val="left" w:pos="4536"/>
        </w:tabs>
        <w:spacing w:line="240" w:lineRule="auto"/>
        <w:ind w:right="40" w:firstLine="426"/>
        <w:rPr>
          <w:rFonts w:ascii="Times New Roman" w:hAnsi="Times New Roman"/>
          <w:color w:val="000000"/>
          <w:sz w:val="24"/>
          <w:szCs w:val="24"/>
          <w:shd w:val="clear" w:color="auto" w:fill="FFFFFF"/>
        </w:rPr>
      </w:pPr>
      <w:r w:rsidRPr="004749A8">
        <w:rPr>
          <w:rFonts w:ascii="Times New Roman" w:hAnsi="Times New Roman"/>
          <w:color w:val="000000"/>
          <w:sz w:val="24"/>
          <w:szCs w:val="24"/>
          <w:shd w:val="clear" w:color="auto" w:fill="FFFFFF"/>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4749A8" w:rsidRPr="004749A8" w:rsidRDefault="004749A8" w:rsidP="004749A8">
      <w:pPr>
        <w:pStyle w:val="31"/>
        <w:tabs>
          <w:tab w:val="left" w:pos="567"/>
          <w:tab w:val="left" w:pos="677"/>
          <w:tab w:val="left" w:pos="709"/>
          <w:tab w:val="left" w:pos="4536"/>
        </w:tabs>
        <w:spacing w:line="240" w:lineRule="auto"/>
        <w:ind w:right="40" w:firstLine="426"/>
        <w:rPr>
          <w:rFonts w:ascii="Times New Roman" w:hAnsi="Times New Roman"/>
          <w:color w:val="000000"/>
          <w:sz w:val="24"/>
          <w:szCs w:val="24"/>
          <w:shd w:val="clear" w:color="auto" w:fill="FFFFFF"/>
        </w:rPr>
      </w:pPr>
      <w:r w:rsidRPr="004749A8">
        <w:rPr>
          <w:rFonts w:ascii="Times New Roman" w:hAnsi="Times New Roman"/>
          <w:color w:val="000000"/>
          <w:sz w:val="24"/>
          <w:szCs w:val="24"/>
          <w:shd w:val="clear" w:color="auto" w:fill="FFFFFF"/>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4749A8" w:rsidRPr="004749A8" w:rsidRDefault="004749A8" w:rsidP="004749A8">
      <w:pPr>
        <w:pStyle w:val="31"/>
        <w:tabs>
          <w:tab w:val="left" w:pos="567"/>
          <w:tab w:val="left" w:pos="677"/>
          <w:tab w:val="left" w:pos="709"/>
          <w:tab w:val="left" w:pos="4536"/>
        </w:tabs>
        <w:spacing w:line="240" w:lineRule="auto"/>
        <w:ind w:right="40" w:firstLine="426"/>
        <w:rPr>
          <w:rFonts w:ascii="Times New Roman" w:hAnsi="Times New Roman"/>
          <w:color w:val="000000"/>
          <w:sz w:val="24"/>
          <w:szCs w:val="24"/>
          <w:shd w:val="clear" w:color="auto" w:fill="FFFFFF"/>
        </w:rPr>
      </w:pPr>
      <w:r w:rsidRPr="004749A8">
        <w:rPr>
          <w:rFonts w:ascii="Times New Roman" w:hAnsi="Times New Roman"/>
          <w:color w:val="000000"/>
          <w:sz w:val="24"/>
          <w:szCs w:val="24"/>
          <w:shd w:val="clear" w:color="auto" w:fill="FFFFFF"/>
        </w:rPr>
        <w:t>При направлении мотивированного отказа Заказчик вправе предложить Исполнителю устранить недостатки с указанием срока устранения.</w:t>
      </w:r>
    </w:p>
    <w:p w:rsidR="004749A8" w:rsidRPr="004749A8" w:rsidRDefault="004749A8" w:rsidP="004749A8">
      <w:pPr>
        <w:pStyle w:val="31"/>
        <w:tabs>
          <w:tab w:val="left" w:pos="567"/>
          <w:tab w:val="left" w:pos="677"/>
          <w:tab w:val="left" w:pos="709"/>
          <w:tab w:val="left" w:pos="4536"/>
        </w:tabs>
        <w:spacing w:line="240" w:lineRule="auto"/>
        <w:ind w:right="40" w:firstLine="426"/>
        <w:rPr>
          <w:rFonts w:ascii="Times New Roman" w:hAnsi="Times New Roman"/>
          <w:color w:val="000000"/>
          <w:sz w:val="24"/>
          <w:szCs w:val="24"/>
          <w:shd w:val="clear" w:color="auto" w:fill="FFFFFF"/>
        </w:rPr>
      </w:pPr>
      <w:r w:rsidRPr="004749A8">
        <w:rPr>
          <w:rFonts w:ascii="Times New Roman" w:hAnsi="Times New Roman"/>
          <w:color w:val="000000"/>
          <w:sz w:val="24"/>
          <w:szCs w:val="24"/>
          <w:shd w:val="clear" w:color="auto" w:fill="FFFFFF"/>
        </w:rPr>
        <w:t>Датой оказанных услуг, считается дата размещения в единой информационной системе документа о приемке, подписанного Заказчиком.</w:t>
      </w:r>
    </w:p>
    <w:p w:rsidR="004749A8" w:rsidRPr="004749A8" w:rsidRDefault="004749A8" w:rsidP="004749A8">
      <w:pPr>
        <w:pStyle w:val="31"/>
        <w:tabs>
          <w:tab w:val="left" w:pos="567"/>
          <w:tab w:val="left" w:pos="677"/>
          <w:tab w:val="left" w:pos="709"/>
          <w:tab w:val="left" w:pos="4536"/>
        </w:tabs>
        <w:spacing w:line="240" w:lineRule="auto"/>
        <w:ind w:right="40" w:firstLine="426"/>
        <w:rPr>
          <w:rFonts w:ascii="Times New Roman" w:hAnsi="Times New Roman"/>
          <w:color w:val="000000"/>
          <w:sz w:val="24"/>
          <w:szCs w:val="24"/>
          <w:shd w:val="clear" w:color="auto" w:fill="FFFFFF"/>
        </w:rPr>
      </w:pPr>
      <w:r w:rsidRPr="004749A8">
        <w:rPr>
          <w:rFonts w:ascii="Times New Roman" w:hAnsi="Times New Roman"/>
          <w:color w:val="000000"/>
          <w:sz w:val="24"/>
          <w:szCs w:val="24"/>
          <w:shd w:val="clear" w:color="auto" w:fill="FFFFFF"/>
        </w:rPr>
        <w:t>Внесение исправлений в документ о приемке, оформленный в соответствии с частью 13 статьи 94 Федерального закона от 05.04.2013 N 44-ФЗ,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исправленного документа о приемке.</w:t>
      </w:r>
    </w:p>
    <w:p w:rsidR="004749A8" w:rsidRPr="004749A8" w:rsidRDefault="004749A8" w:rsidP="004749A8">
      <w:pPr>
        <w:pStyle w:val="31"/>
        <w:tabs>
          <w:tab w:val="left" w:pos="567"/>
          <w:tab w:val="left" w:pos="677"/>
          <w:tab w:val="left" w:pos="709"/>
          <w:tab w:val="left" w:pos="4536"/>
        </w:tabs>
        <w:spacing w:line="240" w:lineRule="auto"/>
        <w:ind w:right="40" w:firstLine="426"/>
        <w:rPr>
          <w:rFonts w:ascii="Times New Roman" w:hAnsi="Times New Roman"/>
          <w:color w:val="000000"/>
          <w:sz w:val="24"/>
          <w:szCs w:val="24"/>
          <w:shd w:val="clear" w:color="auto" w:fill="FFFFFF"/>
        </w:rPr>
      </w:pPr>
      <w:r w:rsidRPr="004749A8">
        <w:rPr>
          <w:rFonts w:ascii="Times New Roman" w:hAnsi="Times New Roman"/>
          <w:color w:val="000000"/>
          <w:sz w:val="24"/>
          <w:szCs w:val="24"/>
          <w:shd w:val="clear" w:color="auto" w:fill="FFFFFF"/>
        </w:rPr>
        <w:t>4.6.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4749A8" w:rsidRPr="004749A8" w:rsidRDefault="004749A8" w:rsidP="004749A8">
      <w:pPr>
        <w:pStyle w:val="31"/>
        <w:tabs>
          <w:tab w:val="left" w:pos="567"/>
          <w:tab w:val="left" w:pos="677"/>
          <w:tab w:val="left" w:pos="709"/>
          <w:tab w:val="left" w:pos="4536"/>
        </w:tabs>
        <w:spacing w:line="240" w:lineRule="auto"/>
        <w:ind w:right="40" w:firstLine="426"/>
        <w:rPr>
          <w:rFonts w:ascii="Times New Roman" w:hAnsi="Times New Roman"/>
          <w:color w:val="000000"/>
          <w:sz w:val="24"/>
          <w:szCs w:val="24"/>
          <w:shd w:val="clear" w:color="auto" w:fill="FFFFFF"/>
        </w:rPr>
      </w:pPr>
      <w:r w:rsidRPr="004749A8">
        <w:rPr>
          <w:rFonts w:ascii="Times New Roman" w:hAnsi="Times New Roman"/>
          <w:color w:val="000000"/>
          <w:sz w:val="24"/>
          <w:szCs w:val="24"/>
          <w:shd w:val="clear" w:color="auto" w:fill="FFFFFF"/>
        </w:rPr>
        <w:t>4.7. В случае получения мотивированного отказа от подписания документа о приемке Исполнитель вправе устранить причины, указанные в таком мотивационном отказе, и направить Заказчику документ о приемке.</w:t>
      </w:r>
    </w:p>
    <w:p w:rsidR="004749A8" w:rsidRPr="004749A8" w:rsidRDefault="004749A8" w:rsidP="004749A8">
      <w:pPr>
        <w:pStyle w:val="31"/>
        <w:tabs>
          <w:tab w:val="left" w:pos="567"/>
          <w:tab w:val="left" w:pos="677"/>
          <w:tab w:val="left" w:pos="709"/>
          <w:tab w:val="left" w:pos="4536"/>
        </w:tabs>
        <w:spacing w:line="240" w:lineRule="auto"/>
        <w:ind w:right="40" w:firstLine="426"/>
        <w:rPr>
          <w:rFonts w:ascii="Times New Roman" w:hAnsi="Times New Roman"/>
          <w:color w:val="000000"/>
          <w:sz w:val="24"/>
          <w:szCs w:val="24"/>
          <w:shd w:val="clear" w:color="auto" w:fill="FFFFFF"/>
        </w:rPr>
      </w:pPr>
      <w:r w:rsidRPr="004749A8">
        <w:rPr>
          <w:rFonts w:ascii="Times New Roman" w:hAnsi="Times New Roman"/>
          <w:color w:val="000000"/>
          <w:sz w:val="24"/>
          <w:szCs w:val="24"/>
          <w:shd w:val="clear" w:color="auto" w:fill="FFFFFF"/>
        </w:rPr>
        <w:t>4.8. В сроки, указанные Заказчиком в мотивированном отказе от приемки, Исполнитель обязан за свой счет и своими силами устранить обнаруженные недостатки. В этом случае документ о приемке в единой информационной системе Заказчик подписывает не позднее 5 (пяти) рабочих дней после устранения Исполнителем указанных недостатков.</w:t>
      </w:r>
    </w:p>
    <w:p w:rsidR="004749A8" w:rsidRPr="004749A8" w:rsidRDefault="004749A8" w:rsidP="004749A8">
      <w:pPr>
        <w:pStyle w:val="31"/>
        <w:tabs>
          <w:tab w:val="left" w:pos="567"/>
          <w:tab w:val="left" w:pos="677"/>
          <w:tab w:val="left" w:pos="709"/>
          <w:tab w:val="left" w:pos="4536"/>
        </w:tabs>
        <w:spacing w:line="240" w:lineRule="auto"/>
        <w:ind w:right="40" w:firstLine="426"/>
        <w:rPr>
          <w:rFonts w:ascii="Times New Roman" w:hAnsi="Times New Roman"/>
          <w:color w:val="000000"/>
          <w:sz w:val="24"/>
          <w:szCs w:val="24"/>
          <w:shd w:val="clear" w:color="auto" w:fill="FFFFFF"/>
        </w:rPr>
      </w:pPr>
      <w:r w:rsidRPr="004749A8">
        <w:rPr>
          <w:rFonts w:ascii="Times New Roman" w:hAnsi="Times New Roman"/>
          <w:color w:val="000000"/>
          <w:sz w:val="24"/>
          <w:szCs w:val="24"/>
          <w:shd w:val="clear" w:color="auto" w:fill="FFFFFF"/>
        </w:rPr>
        <w:t>Если Исполнитель в установленный срок не устранит недостатки, Заказчик вправе отказаться от исполнения Контракта и предъявить Подрядчику требование о возмещении понесенных убытков.</w:t>
      </w:r>
    </w:p>
    <w:p w:rsidR="004749A8" w:rsidRPr="004749A8" w:rsidRDefault="004749A8" w:rsidP="004749A8">
      <w:pPr>
        <w:pStyle w:val="31"/>
        <w:tabs>
          <w:tab w:val="left" w:pos="567"/>
          <w:tab w:val="left" w:pos="677"/>
          <w:tab w:val="left" w:pos="709"/>
          <w:tab w:val="left" w:pos="4536"/>
        </w:tabs>
        <w:spacing w:line="240" w:lineRule="auto"/>
        <w:ind w:right="40" w:firstLine="426"/>
        <w:rPr>
          <w:rFonts w:ascii="Times New Roman" w:hAnsi="Times New Roman"/>
          <w:color w:val="000000"/>
          <w:sz w:val="24"/>
          <w:szCs w:val="24"/>
          <w:shd w:val="clear" w:color="auto" w:fill="FFFFFF"/>
        </w:rPr>
      </w:pPr>
      <w:r w:rsidRPr="004749A8">
        <w:rPr>
          <w:rFonts w:ascii="Times New Roman" w:hAnsi="Times New Roman"/>
          <w:color w:val="000000"/>
          <w:sz w:val="24"/>
          <w:szCs w:val="24"/>
          <w:shd w:val="clear" w:color="auto" w:fill="FFFFFF"/>
        </w:rPr>
        <w:t>4.9 Переход права собственности на услуги переходит от Исполнителя к Заказчику с даты подписания сторонами документа о приемке.</w:t>
      </w:r>
    </w:p>
    <w:p w:rsidR="00C54C54" w:rsidRPr="00E60AB2" w:rsidRDefault="00C54C54" w:rsidP="00EB575D">
      <w:pPr>
        <w:tabs>
          <w:tab w:val="left" w:pos="0"/>
        </w:tabs>
        <w:ind w:firstLine="425"/>
        <w:jc w:val="center"/>
        <w:rPr>
          <w:b/>
        </w:rPr>
      </w:pPr>
      <w:r w:rsidRPr="00E60AB2">
        <w:rPr>
          <w:b/>
        </w:rPr>
        <w:t>5. Права и обязанности Сторон</w:t>
      </w:r>
    </w:p>
    <w:p w:rsidR="00C54C54" w:rsidRPr="00E60AB2" w:rsidRDefault="00C54C54" w:rsidP="00EB575D">
      <w:pPr>
        <w:ind w:firstLine="425"/>
        <w:jc w:val="both"/>
      </w:pPr>
      <w:r w:rsidRPr="00E60AB2">
        <w:t>5.1. Исполнитель обязан:</w:t>
      </w:r>
    </w:p>
    <w:p w:rsidR="00C54C54" w:rsidRPr="00E60AB2" w:rsidRDefault="00C54C54" w:rsidP="00EB575D">
      <w:pPr>
        <w:pStyle w:val="a3"/>
        <w:ind w:left="0" w:firstLine="425"/>
      </w:pPr>
      <w:r w:rsidRPr="00E60AB2">
        <w:t xml:space="preserve">5.1.1. </w:t>
      </w:r>
      <w:r w:rsidR="00A02A65" w:rsidRPr="00E60AB2">
        <w:t>Оказать услугу в соо</w:t>
      </w:r>
      <w:r w:rsidR="00777464" w:rsidRPr="00E60AB2">
        <w:t>тветствии с условиями Контракта</w:t>
      </w:r>
      <w:r w:rsidR="007A3B93">
        <w:t xml:space="preserve"> </w:t>
      </w:r>
      <w:r w:rsidR="00777464" w:rsidRPr="00E60AB2">
        <w:t>и</w:t>
      </w:r>
      <w:r w:rsidR="007A3B93">
        <w:t xml:space="preserve"> </w:t>
      </w:r>
      <w:r w:rsidR="00D324B6" w:rsidRPr="00E60AB2">
        <w:t>Техниче</w:t>
      </w:r>
      <w:r w:rsidR="00777464" w:rsidRPr="00E60AB2">
        <w:t>ским заданием</w:t>
      </w:r>
      <w:r w:rsidR="00446009" w:rsidRPr="00E60AB2">
        <w:t xml:space="preserve"> (Приложение № </w:t>
      </w:r>
      <w:r w:rsidR="007A3B93">
        <w:t>2</w:t>
      </w:r>
      <w:r w:rsidR="00777464" w:rsidRPr="00E60AB2">
        <w:t xml:space="preserve"> к Контракту</w:t>
      </w:r>
      <w:r w:rsidR="00446009" w:rsidRPr="00E60AB2">
        <w:t>)</w:t>
      </w:r>
      <w:r w:rsidR="00A81B70" w:rsidRPr="00E60AB2">
        <w:t>,</w:t>
      </w:r>
      <w:r w:rsidRPr="00E60AB2">
        <w:t xml:space="preserve"> своими силами и</w:t>
      </w:r>
      <w:r w:rsidR="00984ADC" w:rsidRPr="00E60AB2">
        <w:t xml:space="preserve"> средствами</w:t>
      </w:r>
      <w:r w:rsidR="00DF35CE">
        <w:t>.</w:t>
      </w:r>
    </w:p>
    <w:p w:rsidR="00C54C54" w:rsidRPr="00E60AB2" w:rsidRDefault="00C54C54" w:rsidP="00EB575D">
      <w:pPr>
        <w:ind w:firstLine="425"/>
        <w:jc w:val="both"/>
      </w:pPr>
      <w:r w:rsidRPr="00E60AB2">
        <w:t>5.1.</w:t>
      </w:r>
      <w:r w:rsidR="00DF35CE">
        <w:t>2</w:t>
      </w:r>
      <w:r w:rsidRPr="00E60AB2">
        <w:t xml:space="preserve">. Исправить по требованию </w:t>
      </w:r>
      <w:r w:rsidR="00154A48">
        <w:t>Государственного з</w:t>
      </w:r>
      <w:r w:rsidRPr="00E60AB2">
        <w:t xml:space="preserve">аказчика за свой счет выявленные недостатки, если в процессе оказания услуг Исполнитель допустил отступления от условий настоящего Контракта, ухудшившее качество выполненных услуг, </w:t>
      </w:r>
      <w:r w:rsidR="00BC4B6B" w:rsidRPr="00E60AB2">
        <w:t>в срок,</w:t>
      </w:r>
      <w:r w:rsidRPr="00E60AB2">
        <w:t xml:space="preserve"> дополнительно согласованный Сторонами.</w:t>
      </w:r>
    </w:p>
    <w:p w:rsidR="00C54C54" w:rsidRPr="00E60AB2" w:rsidRDefault="00DF35CE" w:rsidP="00EB575D">
      <w:pPr>
        <w:ind w:firstLine="425"/>
        <w:jc w:val="both"/>
      </w:pPr>
      <w:r>
        <w:lastRenderedPageBreak/>
        <w:t>5.3</w:t>
      </w:r>
      <w:r w:rsidR="00C54C54" w:rsidRPr="00E60AB2">
        <w:t>. Исполнитель вправе:</w:t>
      </w:r>
    </w:p>
    <w:p w:rsidR="00C54C54" w:rsidRPr="00E60AB2" w:rsidRDefault="00DF35CE" w:rsidP="00EB575D">
      <w:pPr>
        <w:ind w:firstLine="425"/>
        <w:jc w:val="both"/>
      </w:pPr>
      <w:r>
        <w:t>5.3</w:t>
      </w:r>
      <w:r w:rsidR="00C54C54" w:rsidRPr="00E60AB2">
        <w:t xml:space="preserve">.1. Не приступать к оказанию услуг, приостановить выполнение услуг, а также отказаться от исполнения Контракта и потребовать возмещения убытков в случаях, когда нарушение </w:t>
      </w:r>
      <w:r w:rsidR="00455905" w:rsidRPr="00E60AB2">
        <w:t>З</w:t>
      </w:r>
      <w:r w:rsidR="00C54C54" w:rsidRPr="00E60AB2">
        <w:t>аказчиком своих обязанностей по настоящему Контракту препятствует оказанию услуг.</w:t>
      </w:r>
    </w:p>
    <w:p w:rsidR="00C54C54" w:rsidRPr="00E60AB2" w:rsidRDefault="00DF35CE" w:rsidP="00EB575D">
      <w:pPr>
        <w:ind w:firstLine="425"/>
        <w:jc w:val="both"/>
      </w:pPr>
      <w:r>
        <w:t>5.4</w:t>
      </w:r>
      <w:r w:rsidR="00C54C54" w:rsidRPr="00E60AB2">
        <w:t xml:space="preserve">. </w:t>
      </w:r>
      <w:r w:rsidR="00154A48">
        <w:t>Государственный з</w:t>
      </w:r>
      <w:r w:rsidR="00C54C54" w:rsidRPr="00E60AB2">
        <w:t>аказчик обязан:</w:t>
      </w:r>
    </w:p>
    <w:p w:rsidR="00C54C54" w:rsidRPr="00E60AB2" w:rsidRDefault="00DF35CE" w:rsidP="00EB575D">
      <w:pPr>
        <w:ind w:firstLine="425"/>
        <w:jc w:val="both"/>
      </w:pPr>
      <w:r>
        <w:t>5.4</w:t>
      </w:r>
      <w:r w:rsidR="00C54C54" w:rsidRPr="00E60AB2">
        <w:t xml:space="preserve">.1. Оплатить оказанные услуги </w:t>
      </w:r>
      <w:r w:rsidR="0049602D" w:rsidRPr="00E60AB2">
        <w:t>в порядке,</w:t>
      </w:r>
      <w:r w:rsidR="00C54C54" w:rsidRPr="00E60AB2">
        <w:t xml:space="preserve"> согласованном </w:t>
      </w:r>
      <w:r w:rsidR="001109DD" w:rsidRPr="00E60AB2">
        <w:t>в п. 2.</w:t>
      </w:r>
      <w:r w:rsidR="00534F8A" w:rsidRPr="00E60AB2">
        <w:t>2</w:t>
      </w:r>
      <w:r w:rsidR="00C54C54" w:rsidRPr="00E60AB2">
        <w:t>. настоящего Контракта.</w:t>
      </w:r>
    </w:p>
    <w:p w:rsidR="00C54C54" w:rsidRPr="00E60AB2" w:rsidRDefault="00DF35CE" w:rsidP="00EB575D">
      <w:pPr>
        <w:ind w:firstLine="425"/>
        <w:jc w:val="both"/>
      </w:pPr>
      <w:r>
        <w:t>5.4</w:t>
      </w:r>
      <w:r w:rsidR="00C54C54" w:rsidRPr="00E60AB2">
        <w:t>.2. Предоставлять по запросу Исполнителя разъяснения и документацию, необходимые последнему для надлежащего оказания услуг по настоящему Контракту.</w:t>
      </w:r>
    </w:p>
    <w:p w:rsidR="00C54C54" w:rsidRPr="00E60AB2" w:rsidRDefault="00DF35CE" w:rsidP="00EB575D">
      <w:pPr>
        <w:ind w:firstLine="425"/>
        <w:jc w:val="both"/>
      </w:pPr>
      <w:r>
        <w:t>5.5</w:t>
      </w:r>
      <w:r w:rsidR="00C54C54" w:rsidRPr="00E60AB2">
        <w:t>. Государственный заказчик имеет право:</w:t>
      </w:r>
    </w:p>
    <w:p w:rsidR="00C54C54" w:rsidRPr="00E60AB2" w:rsidRDefault="00DF35CE" w:rsidP="00EB575D">
      <w:pPr>
        <w:ind w:firstLine="425"/>
        <w:jc w:val="both"/>
      </w:pPr>
      <w:r>
        <w:t>5.5</w:t>
      </w:r>
      <w:r w:rsidR="009613CC" w:rsidRPr="00E60AB2">
        <w:t>.1</w:t>
      </w:r>
      <w:r w:rsidR="00C54C54" w:rsidRPr="00E60AB2">
        <w:t>. Отказаться от условий, оговоренных в Контракте и потребовать возмещения убытков, если Исполнитель не приступает своевременно к оказанию услуг или выполняет их настолько медленно, что оказание услуги к сроку становится явно невозможным.</w:t>
      </w:r>
    </w:p>
    <w:p w:rsidR="0060281C" w:rsidRPr="0061427B" w:rsidRDefault="00DF35CE" w:rsidP="00EB575D">
      <w:pPr>
        <w:ind w:firstLine="425"/>
        <w:jc w:val="both"/>
      </w:pPr>
      <w:r>
        <w:t>5.5</w:t>
      </w:r>
      <w:r w:rsidR="009613CC" w:rsidRPr="00E60AB2">
        <w:t>.2</w:t>
      </w:r>
      <w:r w:rsidR="0060281C" w:rsidRPr="00E60AB2">
        <w:t xml:space="preserve">. Для проверки </w:t>
      </w:r>
      <w:r w:rsidR="00984ADC" w:rsidRPr="00E60AB2">
        <w:t>оказанных Исполнителем услуг</w:t>
      </w:r>
      <w:r w:rsidR="0060281C" w:rsidRPr="00E60AB2">
        <w:t xml:space="preserve"> в части их соответствия условиям контракта заказчик обязан провести экспертизу. Экспертиза результатов, предусмотренных контрактом, может проводиться своими силами или к ее проведению могут привлекаться эксперты, экспертные организации на основании контракт</w:t>
      </w:r>
      <w:r w:rsidR="002A1EBC" w:rsidRPr="00E60AB2">
        <w:t xml:space="preserve">ов, заключенных в соответствии </w:t>
      </w:r>
      <w:r w:rsidR="0060281C" w:rsidRPr="00E60AB2">
        <w:t xml:space="preserve">с настоящим </w:t>
      </w:r>
      <w:r w:rsidR="0060281C" w:rsidRPr="0061427B">
        <w:t>Федеральным законом.</w:t>
      </w:r>
    </w:p>
    <w:p w:rsidR="0001013D" w:rsidRPr="0061427B" w:rsidRDefault="0001013D" w:rsidP="0001013D">
      <w:pPr>
        <w:pStyle w:val="aa"/>
        <w:ind w:firstLine="426"/>
        <w:jc w:val="center"/>
        <w:rPr>
          <w:rFonts w:ascii="Times New Roman" w:hAnsi="Times New Roman"/>
          <w:b/>
          <w:noProof/>
          <w:sz w:val="24"/>
          <w:szCs w:val="24"/>
        </w:rPr>
      </w:pPr>
      <w:r w:rsidRPr="0061427B">
        <w:rPr>
          <w:rFonts w:ascii="Times New Roman" w:hAnsi="Times New Roman"/>
          <w:b/>
          <w:noProof/>
          <w:sz w:val="24"/>
          <w:szCs w:val="24"/>
        </w:rPr>
        <w:t>6. Требования к качеству услуг</w:t>
      </w:r>
    </w:p>
    <w:p w:rsidR="0001013D" w:rsidRPr="0061427B" w:rsidRDefault="0001013D" w:rsidP="0001013D">
      <w:pPr>
        <w:pStyle w:val="aa"/>
        <w:ind w:firstLine="426"/>
        <w:jc w:val="both"/>
        <w:rPr>
          <w:rFonts w:ascii="Times New Roman" w:hAnsi="Times New Roman"/>
          <w:noProof/>
          <w:sz w:val="24"/>
          <w:szCs w:val="24"/>
        </w:rPr>
      </w:pPr>
      <w:r w:rsidRPr="0061427B">
        <w:rPr>
          <w:rFonts w:ascii="Times New Roman" w:hAnsi="Times New Roman"/>
          <w:noProof/>
          <w:sz w:val="24"/>
          <w:szCs w:val="24"/>
        </w:rPr>
        <w:t>6.1. Оказанные услуги по качеству должны соответствовать требованиям, указанным в документации о закупке.</w:t>
      </w:r>
    </w:p>
    <w:p w:rsidR="0001013D" w:rsidRPr="0061427B" w:rsidRDefault="0001013D" w:rsidP="0001013D">
      <w:pPr>
        <w:pStyle w:val="aa"/>
        <w:ind w:firstLine="426"/>
        <w:jc w:val="both"/>
        <w:rPr>
          <w:rFonts w:ascii="Times New Roman" w:hAnsi="Times New Roman"/>
          <w:noProof/>
          <w:sz w:val="24"/>
          <w:szCs w:val="24"/>
        </w:rPr>
      </w:pPr>
      <w:r w:rsidRPr="0061427B">
        <w:rPr>
          <w:rFonts w:ascii="Times New Roman" w:hAnsi="Times New Roman"/>
          <w:noProof/>
          <w:sz w:val="24"/>
          <w:szCs w:val="24"/>
        </w:rPr>
        <w:t>6.2. В случае выполнения услуг ненадлежащего качества Заказчик  вправе по своему выбору потребовать от Исполнителя:</w:t>
      </w:r>
    </w:p>
    <w:p w:rsidR="0001013D" w:rsidRPr="0061427B" w:rsidRDefault="0001013D" w:rsidP="0001013D">
      <w:pPr>
        <w:pStyle w:val="aa"/>
        <w:ind w:firstLine="426"/>
        <w:jc w:val="both"/>
        <w:rPr>
          <w:rFonts w:ascii="Times New Roman" w:hAnsi="Times New Roman"/>
          <w:noProof/>
          <w:sz w:val="24"/>
          <w:szCs w:val="24"/>
        </w:rPr>
      </w:pPr>
      <w:r w:rsidRPr="0061427B">
        <w:rPr>
          <w:rFonts w:ascii="Times New Roman" w:hAnsi="Times New Roman"/>
          <w:noProof/>
          <w:sz w:val="24"/>
          <w:szCs w:val="24"/>
        </w:rPr>
        <w:t>- устранения недостатков оказанных услуг, соответствующим Контракту;</w:t>
      </w:r>
    </w:p>
    <w:p w:rsidR="0001013D" w:rsidRPr="0061427B" w:rsidRDefault="0001013D" w:rsidP="0001013D">
      <w:pPr>
        <w:pStyle w:val="aa"/>
        <w:ind w:firstLine="426"/>
        <w:jc w:val="both"/>
        <w:rPr>
          <w:rFonts w:ascii="Times New Roman" w:hAnsi="Times New Roman"/>
          <w:noProof/>
          <w:sz w:val="24"/>
          <w:szCs w:val="24"/>
        </w:rPr>
      </w:pPr>
      <w:r w:rsidRPr="0061427B">
        <w:rPr>
          <w:rFonts w:ascii="Times New Roman" w:hAnsi="Times New Roman"/>
          <w:noProof/>
          <w:sz w:val="24"/>
          <w:szCs w:val="24"/>
        </w:rPr>
        <w:t xml:space="preserve">- возмещения своих расходов на устранение недостатков. </w:t>
      </w:r>
    </w:p>
    <w:p w:rsidR="0001013D" w:rsidRPr="0061427B" w:rsidRDefault="0001013D" w:rsidP="0001013D">
      <w:pPr>
        <w:pStyle w:val="aa"/>
        <w:ind w:firstLine="426"/>
        <w:jc w:val="both"/>
        <w:rPr>
          <w:rFonts w:ascii="Times New Roman" w:hAnsi="Times New Roman"/>
          <w:noProof/>
          <w:sz w:val="24"/>
          <w:szCs w:val="24"/>
        </w:rPr>
      </w:pPr>
      <w:r w:rsidRPr="0061427B">
        <w:rPr>
          <w:rFonts w:ascii="Times New Roman" w:hAnsi="Times New Roman"/>
          <w:noProof/>
          <w:sz w:val="24"/>
          <w:szCs w:val="24"/>
        </w:rPr>
        <w:t xml:space="preserve">6.3. Исполнитель гарантирует, что  исполнение обязательств по настоящему Контракту не нарушит имущественных и неимущественных прав Заказчика  и третьих лиц. </w:t>
      </w:r>
    </w:p>
    <w:p w:rsidR="0001013D" w:rsidRPr="0061427B" w:rsidRDefault="0001013D" w:rsidP="0001013D">
      <w:pPr>
        <w:pStyle w:val="aa"/>
        <w:ind w:firstLine="426"/>
        <w:jc w:val="both"/>
        <w:rPr>
          <w:rFonts w:ascii="Times New Roman" w:hAnsi="Times New Roman"/>
          <w:noProof/>
          <w:sz w:val="24"/>
          <w:szCs w:val="24"/>
        </w:rPr>
      </w:pPr>
      <w:r w:rsidRPr="0061427B">
        <w:rPr>
          <w:rFonts w:ascii="Times New Roman" w:hAnsi="Times New Roman"/>
          <w:noProof/>
          <w:sz w:val="24"/>
          <w:szCs w:val="24"/>
        </w:rPr>
        <w:t>6.4. Претензия о выявленных недостатках направляется Заказчиком  Исполнителю в течение трех рабочих дней со дня их обнаружения.</w:t>
      </w:r>
    </w:p>
    <w:p w:rsidR="0001013D" w:rsidRPr="0061427B" w:rsidRDefault="0001013D" w:rsidP="0001013D">
      <w:pPr>
        <w:pStyle w:val="aa"/>
        <w:ind w:firstLine="426"/>
        <w:jc w:val="both"/>
        <w:rPr>
          <w:rFonts w:ascii="Times New Roman" w:hAnsi="Times New Roman"/>
          <w:noProof/>
          <w:sz w:val="24"/>
          <w:szCs w:val="24"/>
        </w:rPr>
      </w:pPr>
      <w:r w:rsidRPr="0061427B">
        <w:rPr>
          <w:rFonts w:ascii="Times New Roman" w:hAnsi="Times New Roman"/>
          <w:noProof/>
          <w:sz w:val="24"/>
          <w:szCs w:val="24"/>
        </w:rPr>
        <w:t>6.5. В целях проверки (оценки) предоставленных исполнителем результатов, предусмотренных контрактом, требованиям законодательства Российской Федерации и условиям Контракта в соответствии с требованиями части 3, части 4 статьи 94 Федерального закона от 05.04.2013 № 44-ФЗ проводится экспертиза.</w:t>
      </w:r>
    </w:p>
    <w:p w:rsidR="0001013D" w:rsidRPr="0061427B" w:rsidRDefault="0001013D" w:rsidP="0001013D">
      <w:pPr>
        <w:pStyle w:val="aa"/>
        <w:ind w:firstLine="426"/>
        <w:jc w:val="both"/>
        <w:rPr>
          <w:rFonts w:ascii="Times New Roman" w:hAnsi="Times New Roman"/>
          <w:noProof/>
          <w:sz w:val="24"/>
          <w:szCs w:val="24"/>
        </w:rPr>
      </w:pPr>
      <w:r w:rsidRPr="0061427B">
        <w:rPr>
          <w:rFonts w:ascii="Times New Roman" w:hAnsi="Times New Roman"/>
          <w:noProof/>
          <w:sz w:val="24"/>
          <w:szCs w:val="24"/>
        </w:rPr>
        <w:t xml:space="preserve">6.6. Экспертиза результатов, предусмотренных контрактом, может проводиться Заказчиком  своими силами либо экспертами, экспертными организациями, привлеченными в обязательном порядке Заказчиком  на основании контрактов, заключенных в соответствии с законодательством Российской Федерации (в случае осуществления закупки у единственного поставщика в соответствии с частью 25 статьи 93 Федерального закона от 05.04.2013 № 44-ФЗ), в порядке и сроки, установленные указанными контрактами, но не более 10 рабочих дней с момента </w:t>
      </w:r>
      <w:r w:rsidRPr="0061427B">
        <w:rPr>
          <w:rFonts w:ascii="Times New Roman" w:hAnsi="Times New Roman"/>
          <w:color w:val="000000"/>
          <w:sz w:val="24"/>
          <w:szCs w:val="24"/>
          <w:shd w:val="clear" w:color="auto" w:fill="FFFFFF"/>
        </w:rPr>
        <w:t>оказанных услуг</w:t>
      </w:r>
      <w:r w:rsidRPr="0061427B">
        <w:rPr>
          <w:rFonts w:ascii="Times New Roman" w:hAnsi="Times New Roman"/>
          <w:noProof/>
          <w:sz w:val="24"/>
          <w:szCs w:val="24"/>
        </w:rPr>
        <w:t xml:space="preserve"> Заказчику. Экспертиза не является окончательной приемкой. Результаты экспертизы оформляются в виде заключения в 2-х (двух) экземплярах в произвольной форме, по одному для Заказчика  и Исполнителя.</w:t>
      </w:r>
    </w:p>
    <w:p w:rsidR="0001013D" w:rsidRPr="0061427B" w:rsidRDefault="0001013D" w:rsidP="0001013D">
      <w:pPr>
        <w:pStyle w:val="aa"/>
        <w:ind w:firstLine="426"/>
        <w:jc w:val="center"/>
        <w:rPr>
          <w:rFonts w:ascii="Times New Roman" w:hAnsi="Times New Roman"/>
          <w:b/>
          <w:noProof/>
          <w:sz w:val="24"/>
          <w:szCs w:val="24"/>
        </w:rPr>
      </w:pPr>
      <w:r w:rsidRPr="0061427B">
        <w:rPr>
          <w:rFonts w:ascii="Times New Roman" w:hAnsi="Times New Roman"/>
          <w:b/>
          <w:noProof/>
          <w:sz w:val="24"/>
          <w:szCs w:val="24"/>
        </w:rPr>
        <w:t>7. Ответственность Сторон</w:t>
      </w:r>
    </w:p>
    <w:p w:rsidR="0001013D" w:rsidRPr="0061427B" w:rsidRDefault="0001013D" w:rsidP="0001013D">
      <w:pPr>
        <w:pStyle w:val="ConsPlusNormal"/>
        <w:tabs>
          <w:tab w:val="left" w:pos="567"/>
        </w:tabs>
        <w:ind w:firstLine="540"/>
        <w:jc w:val="both"/>
        <w:rPr>
          <w:rFonts w:ascii="Times New Roman" w:hAnsi="Times New Roman" w:cs="Times New Roman"/>
          <w:kern w:val="1"/>
          <w:sz w:val="24"/>
          <w:szCs w:val="24"/>
          <w:lang w:eastAsia="ar-SA"/>
        </w:rPr>
      </w:pPr>
      <w:r w:rsidRPr="0061427B">
        <w:rPr>
          <w:rFonts w:ascii="Times New Roman" w:hAnsi="Times New Roman" w:cs="Times New Roman"/>
          <w:kern w:val="1"/>
          <w:sz w:val="24"/>
          <w:szCs w:val="24"/>
          <w:lang w:eastAsia="ar-SA"/>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1013D" w:rsidRPr="0061427B" w:rsidRDefault="0001013D" w:rsidP="0001013D">
      <w:pPr>
        <w:pStyle w:val="ConsPlusNormal"/>
        <w:tabs>
          <w:tab w:val="left" w:pos="567"/>
        </w:tabs>
        <w:ind w:firstLine="540"/>
        <w:jc w:val="both"/>
        <w:rPr>
          <w:rFonts w:ascii="Times New Roman" w:hAnsi="Times New Roman" w:cs="Times New Roman"/>
          <w:kern w:val="1"/>
          <w:sz w:val="24"/>
          <w:szCs w:val="24"/>
          <w:lang w:eastAsia="ar-SA"/>
        </w:rPr>
      </w:pPr>
      <w:r w:rsidRPr="0061427B">
        <w:rPr>
          <w:rFonts w:ascii="Times New Roman" w:hAnsi="Times New Roman" w:cs="Times New Roman"/>
          <w:kern w:val="1"/>
          <w:sz w:val="24"/>
          <w:szCs w:val="24"/>
          <w:lang w:eastAsia="ar-SA"/>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0" w:name="P968"/>
      <w:bookmarkEnd w:id="0"/>
    </w:p>
    <w:p w:rsidR="0001013D" w:rsidRPr="0061427B" w:rsidRDefault="0001013D" w:rsidP="0001013D">
      <w:pPr>
        <w:pStyle w:val="ConsPlusNormal"/>
        <w:tabs>
          <w:tab w:val="left" w:pos="567"/>
        </w:tabs>
        <w:ind w:firstLine="540"/>
        <w:jc w:val="both"/>
        <w:rPr>
          <w:rFonts w:ascii="Times New Roman" w:hAnsi="Times New Roman" w:cs="Times New Roman"/>
          <w:kern w:val="1"/>
          <w:sz w:val="24"/>
          <w:szCs w:val="24"/>
          <w:lang w:eastAsia="ar-SA"/>
        </w:rPr>
      </w:pPr>
      <w:r w:rsidRPr="0061427B">
        <w:rPr>
          <w:rFonts w:ascii="Times New Roman" w:hAnsi="Times New Roman" w:cs="Times New Roman"/>
          <w:kern w:val="1"/>
          <w:sz w:val="24"/>
          <w:szCs w:val="24"/>
          <w:lang w:eastAsia="ar-SA"/>
        </w:rPr>
        <w:t xml:space="preserve">7.3. В случае просрочки исполнения Исполнителем обязательств, предусмотренных Контрактом, Исполнитель оплачивает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оплаты пени ключевой ставки Центрального банка Российской Федерации от цены Контракта (отдельного этапа поставки), уменьшенной на сумму, пропорциональную объему обязательств, предусмотренных Контрактом (соответствующим отдельным этапом поставки) и фактически исполненных </w:t>
      </w:r>
      <w:r w:rsidRPr="0061427B">
        <w:rPr>
          <w:rFonts w:ascii="Times New Roman" w:hAnsi="Times New Roman" w:cs="Times New Roman"/>
          <w:kern w:val="1"/>
          <w:sz w:val="24"/>
          <w:szCs w:val="24"/>
          <w:lang w:eastAsia="ar-SA"/>
        </w:rPr>
        <w:lastRenderedPageBreak/>
        <w:t>Исполнителем.</w:t>
      </w:r>
    </w:p>
    <w:p w:rsidR="0001013D" w:rsidRPr="0061427B" w:rsidRDefault="0001013D" w:rsidP="0001013D">
      <w:pPr>
        <w:pStyle w:val="ConsPlusNormal"/>
        <w:tabs>
          <w:tab w:val="left" w:pos="567"/>
        </w:tabs>
        <w:ind w:firstLine="540"/>
        <w:jc w:val="both"/>
        <w:rPr>
          <w:rFonts w:ascii="Times New Roman" w:hAnsi="Times New Roman" w:cs="Times New Roman"/>
          <w:kern w:val="1"/>
          <w:sz w:val="24"/>
          <w:szCs w:val="24"/>
          <w:lang w:eastAsia="ar-SA"/>
        </w:rPr>
      </w:pPr>
      <w:r w:rsidRPr="0061427B">
        <w:rPr>
          <w:rFonts w:ascii="Times New Roman" w:hAnsi="Times New Roman" w:cs="Times New Roman"/>
          <w:kern w:val="1"/>
          <w:sz w:val="24"/>
          <w:szCs w:val="24"/>
          <w:lang w:eastAsia="ar-SA"/>
        </w:rPr>
        <w:t xml:space="preserve">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оплачивает Заказчику штраф. Размер штрафа определяется в соответствии с </w:t>
      </w:r>
      <w:hyperlink r:id="rId7" w:history="1">
        <w:r w:rsidRPr="0061427B">
          <w:rPr>
            <w:rFonts w:ascii="Times New Roman" w:hAnsi="Times New Roman" w:cs="Times New Roman"/>
            <w:kern w:val="1"/>
            <w:sz w:val="24"/>
            <w:szCs w:val="24"/>
            <w:lang w:eastAsia="ar-SA"/>
          </w:rPr>
          <w:t>Правилами</w:t>
        </w:r>
      </w:hyperlink>
      <w:r w:rsidRPr="0061427B">
        <w:rPr>
          <w:rFonts w:ascii="Times New Roman" w:hAnsi="Times New Roman" w:cs="Times New Roman"/>
          <w:kern w:val="1"/>
          <w:sz w:val="24"/>
          <w:szCs w:val="24"/>
          <w:lang w:eastAsia="ar-SA"/>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цены  Контракта. </w:t>
      </w:r>
    </w:p>
    <w:p w:rsidR="0001013D" w:rsidRPr="0061427B" w:rsidRDefault="0001013D" w:rsidP="0001013D">
      <w:pPr>
        <w:pStyle w:val="ConsPlusNormal"/>
        <w:tabs>
          <w:tab w:val="left" w:pos="567"/>
        </w:tabs>
        <w:ind w:firstLine="540"/>
        <w:jc w:val="both"/>
        <w:rPr>
          <w:rFonts w:ascii="Times New Roman" w:hAnsi="Times New Roman" w:cs="Times New Roman"/>
          <w:kern w:val="1"/>
          <w:sz w:val="24"/>
          <w:szCs w:val="24"/>
          <w:lang w:eastAsia="ar-SA"/>
        </w:rPr>
      </w:pPr>
      <w:r w:rsidRPr="0061427B">
        <w:rPr>
          <w:rFonts w:ascii="Times New Roman" w:hAnsi="Times New Roman" w:cs="Times New Roman"/>
          <w:kern w:val="1"/>
          <w:sz w:val="24"/>
          <w:szCs w:val="24"/>
          <w:lang w:eastAsia="ar-SA"/>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оплачивает Заказчику штраф. Размер штрафа определяется в соответствии с </w:t>
      </w:r>
      <w:hyperlink r:id="rId8" w:history="1">
        <w:r w:rsidRPr="0061427B">
          <w:rPr>
            <w:rFonts w:ascii="Times New Roman" w:hAnsi="Times New Roman" w:cs="Times New Roman"/>
            <w:kern w:val="1"/>
            <w:sz w:val="24"/>
            <w:szCs w:val="24"/>
            <w:lang w:eastAsia="ar-SA"/>
          </w:rPr>
          <w:t>Правилами</w:t>
        </w:r>
      </w:hyperlink>
      <w:r w:rsidRPr="0061427B">
        <w:rPr>
          <w:rFonts w:ascii="Times New Roman" w:hAnsi="Times New Roman" w:cs="Times New Roman"/>
          <w:kern w:val="1"/>
          <w:sz w:val="24"/>
          <w:szCs w:val="24"/>
          <w:lang w:eastAsia="ar-SA"/>
        </w:rPr>
        <w:t xml:space="preserve"> и составляет 1000 (одна тысяча) рублей.</w:t>
      </w:r>
    </w:p>
    <w:p w:rsidR="0001013D" w:rsidRPr="0061427B" w:rsidRDefault="0001013D" w:rsidP="0001013D">
      <w:pPr>
        <w:pStyle w:val="ConsPlusNormal"/>
        <w:ind w:firstLine="540"/>
        <w:jc w:val="both"/>
        <w:rPr>
          <w:rFonts w:ascii="Times New Roman" w:hAnsi="Times New Roman" w:cs="Times New Roman"/>
          <w:kern w:val="1"/>
          <w:sz w:val="24"/>
          <w:szCs w:val="24"/>
          <w:lang w:eastAsia="ar-SA"/>
        </w:rPr>
      </w:pPr>
      <w:r w:rsidRPr="0061427B">
        <w:rPr>
          <w:rFonts w:ascii="Times New Roman" w:hAnsi="Times New Roman" w:cs="Times New Roman"/>
          <w:kern w:val="1"/>
          <w:sz w:val="24"/>
          <w:szCs w:val="24"/>
          <w:lang w:eastAsia="ar-SA"/>
        </w:rPr>
        <w:t>7.6. В случае просрочки исполнения Заказчиком обязательств, предусмотренных Контрактом, Исполнитель вправе потребовать оплату пени в размере одной трехсотой действующей на дату оплаты пеней ключевой ставки Центрального банка Российской Федерации от не оплаченной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1013D" w:rsidRPr="0061427B" w:rsidRDefault="0001013D" w:rsidP="0001013D">
      <w:pPr>
        <w:pStyle w:val="ConsPlusNormal"/>
        <w:ind w:firstLine="540"/>
        <w:jc w:val="both"/>
        <w:rPr>
          <w:rFonts w:ascii="Times New Roman" w:hAnsi="Times New Roman" w:cs="Times New Roman"/>
          <w:kern w:val="1"/>
          <w:sz w:val="24"/>
          <w:szCs w:val="24"/>
          <w:lang w:eastAsia="ar-SA"/>
        </w:rPr>
      </w:pPr>
      <w:r w:rsidRPr="0061427B">
        <w:rPr>
          <w:rFonts w:ascii="Times New Roman" w:hAnsi="Times New Roman" w:cs="Times New Roman"/>
          <w:kern w:val="1"/>
          <w:sz w:val="24"/>
          <w:szCs w:val="24"/>
          <w:lang w:eastAsia="ar-SA"/>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оплату штрафа. Размер штрафа определяется в соответствии с </w:t>
      </w:r>
      <w:hyperlink r:id="rId9" w:history="1">
        <w:r w:rsidRPr="0061427B">
          <w:rPr>
            <w:rFonts w:ascii="Times New Roman" w:hAnsi="Times New Roman" w:cs="Times New Roman"/>
            <w:kern w:val="1"/>
            <w:sz w:val="24"/>
            <w:szCs w:val="24"/>
            <w:lang w:eastAsia="ar-SA"/>
          </w:rPr>
          <w:t>Правилами</w:t>
        </w:r>
      </w:hyperlink>
      <w:r w:rsidRPr="0061427B">
        <w:rPr>
          <w:rFonts w:ascii="Times New Roman" w:hAnsi="Times New Roman" w:cs="Times New Roman"/>
          <w:kern w:val="1"/>
          <w:sz w:val="24"/>
          <w:szCs w:val="24"/>
          <w:lang w:eastAsia="ar-SA"/>
        </w:rPr>
        <w:t xml:space="preserve"> и составляет 1000 (одна тысяча) рублей.</w:t>
      </w:r>
      <w:bookmarkStart w:id="1" w:name="P975"/>
      <w:bookmarkEnd w:id="1"/>
    </w:p>
    <w:p w:rsidR="0001013D" w:rsidRPr="0061427B" w:rsidRDefault="0001013D" w:rsidP="0001013D">
      <w:pPr>
        <w:pStyle w:val="ConsPlusNormal"/>
        <w:ind w:firstLine="540"/>
        <w:jc w:val="both"/>
        <w:rPr>
          <w:rFonts w:ascii="Times New Roman" w:hAnsi="Times New Roman" w:cs="Times New Roman"/>
          <w:kern w:val="1"/>
          <w:sz w:val="24"/>
          <w:szCs w:val="24"/>
          <w:lang w:eastAsia="ar-SA"/>
        </w:rPr>
      </w:pPr>
      <w:r w:rsidRPr="0061427B">
        <w:rPr>
          <w:rFonts w:ascii="Times New Roman" w:hAnsi="Times New Roman" w:cs="Times New Roman"/>
          <w:kern w:val="1"/>
          <w:sz w:val="24"/>
          <w:szCs w:val="24"/>
          <w:lang w:eastAsia="ar-SA"/>
        </w:rPr>
        <w:t>7.8. Применение неустойки (штрафа, пени) не освобождает Стороны от исполнения обязательств по Контракту.</w:t>
      </w:r>
    </w:p>
    <w:p w:rsidR="0001013D" w:rsidRPr="0061427B" w:rsidRDefault="0001013D" w:rsidP="0001013D">
      <w:pPr>
        <w:pStyle w:val="ConsPlusNormal"/>
        <w:ind w:firstLine="540"/>
        <w:jc w:val="both"/>
        <w:rPr>
          <w:rFonts w:ascii="Times New Roman" w:hAnsi="Times New Roman" w:cs="Times New Roman"/>
          <w:kern w:val="1"/>
          <w:sz w:val="24"/>
          <w:szCs w:val="24"/>
          <w:lang w:eastAsia="ar-SA"/>
        </w:rPr>
      </w:pPr>
      <w:r w:rsidRPr="0061427B">
        <w:rPr>
          <w:rFonts w:ascii="Times New Roman" w:hAnsi="Times New Roman" w:cs="Times New Roman"/>
          <w:kern w:val="1"/>
          <w:sz w:val="24"/>
          <w:szCs w:val="24"/>
          <w:lang w:eastAsia="ar-SA"/>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1013D" w:rsidRPr="0061427B" w:rsidRDefault="0001013D" w:rsidP="0001013D">
      <w:pPr>
        <w:pStyle w:val="ConsPlusNormal"/>
        <w:ind w:firstLine="540"/>
        <w:jc w:val="both"/>
        <w:rPr>
          <w:rFonts w:ascii="Times New Roman" w:hAnsi="Times New Roman" w:cs="Times New Roman"/>
          <w:kern w:val="1"/>
          <w:sz w:val="24"/>
          <w:szCs w:val="24"/>
          <w:lang w:eastAsia="ar-SA"/>
        </w:rPr>
      </w:pPr>
      <w:r w:rsidRPr="0061427B">
        <w:rPr>
          <w:rFonts w:ascii="Times New Roman" w:hAnsi="Times New Roman" w:cs="Times New Roman"/>
          <w:kern w:val="1"/>
          <w:sz w:val="24"/>
          <w:szCs w:val="24"/>
          <w:lang w:eastAsia="ar-SA"/>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1013D" w:rsidRPr="0061427B" w:rsidRDefault="0001013D" w:rsidP="0001013D">
      <w:pPr>
        <w:pStyle w:val="ConsPlusNormal"/>
        <w:ind w:firstLine="540"/>
        <w:jc w:val="both"/>
        <w:rPr>
          <w:rFonts w:ascii="Times New Roman" w:hAnsi="Times New Roman" w:cs="Times New Roman"/>
          <w:kern w:val="1"/>
          <w:sz w:val="24"/>
          <w:szCs w:val="24"/>
          <w:lang w:eastAsia="ar-SA"/>
        </w:rPr>
      </w:pPr>
      <w:r w:rsidRPr="0061427B">
        <w:rPr>
          <w:rFonts w:ascii="Times New Roman" w:hAnsi="Times New Roman" w:cs="Times New Roman"/>
          <w:kern w:val="1"/>
          <w:sz w:val="24"/>
          <w:szCs w:val="24"/>
          <w:lang w:eastAsia="ar-SA"/>
        </w:rPr>
        <w:t>7.11.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4C54" w:rsidRPr="00E60AB2" w:rsidRDefault="006C0480" w:rsidP="00EB575D">
      <w:pPr>
        <w:widowControl w:val="0"/>
        <w:autoSpaceDE w:val="0"/>
        <w:autoSpaceDN w:val="0"/>
        <w:adjustRightInd w:val="0"/>
        <w:ind w:firstLine="425"/>
        <w:jc w:val="center"/>
        <w:rPr>
          <w:b/>
        </w:rPr>
      </w:pPr>
      <w:r>
        <w:rPr>
          <w:b/>
        </w:rPr>
        <w:t>8</w:t>
      </w:r>
      <w:r w:rsidR="00C54C54" w:rsidRPr="00E60AB2">
        <w:rPr>
          <w:b/>
        </w:rPr>
        <w:t>. Порядок разрешения споров</w:t>
      </w:r>
    </w:p>
    <w:p w:rsidR="005A22E9" w:rsidRPr="00E60AB2" w:rsidRDefault="006C0480" w:rsidP="00EB575D">
      <w:pPr>
        <w:widowControl w:val="0"/>
        <w:tabs>
          <w:tab w:val="left" w:pos="1560"/>
        </w:tabs>
        <w:autoSpaceDE w:val="0"/>
        <w:autoSpaceDN w:val="0"/>
        <w:adjustRightInd w:val="0"/>
        <w:ind w:firstLine="425"/>
        <w:jc w:val="both"/>
      </w:pPr>
      <w:r>
        <w:t>8</w:t>
      </w:r>
      <w:r w:rsidR="005A22E9" w:rsidRPr="00E60AB2">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5A22E9" w:rsidRPr="00E60AB2" w:rsidRDefault="006C0480" w:rsidP="00EB575D">
      <w:pPr>
        <w:widowControl w:val="0"/>
        <w:tabs>
          <w:tab w:val="left" w:pos="1560"/>
        </w:tabs>
        <w:autoSpaceDE w:val="0"/>
        <w:autoSpaceDN w:val="0"/>
        <w:adjustRightInd w:val="0"/>
        <w:ind w:firstLine="425"/>
        <w:jc w:val="both"/>
      </w:pPr>
      <w:r>
        <w:t>8</w:t>
      </w:r>
      <w:r w:rsidR="005A22E9" w:rsidRPr="00E60AB2">
        <w:t>.2. Все достигнутые договоренности Стороны оформляют в виде дополнительных соглашений, подписанных Сторонами и скрепленных печатями.</w:t>
      </w:r>
    </w:p>
    <w:p w:rsidR="005A22E9" w:rsidRPr="00E60AB2" w:rsidRDefault="006C0480" w:rsidP="00EB575D">
      <w:pPr>
        <w:widowControl w:val="0"/>
        <w:tabs>
          <w:tab w:val="left" w:pos="1560"/>
        </w:tabs>
        <w:autoSpaceDE w:val="0"/>
        <w:autoSpaceDN w:val="0"/>
        <w:adjustRightInd w:val="0"/>
        <w:ind w:firstLine="425"/>
        <w:jc w:val="both"/>
      </w:pPr>
      <w:r>
        <w:t>8</w:t>
      </w:r>
      <w:r w:rsidR="005A22E9" w:rsidRPr="00E60AB2">
        <w:t>.3. До передачи спора на разрешение Арбитражного суда Смоленской области  Стороны примут меры к его урегулированию в претензионном порядке.</w:t>
      </w:r>
    </w:p>
    <w:p w:rsidR="005A22E9" w:rsidRPr="00E60AB2" w:rsidRDefault="006C0480" w:rsidP="00EB575D">
      <w:pPr>
        <w:widowControl w:val="0"/>
        <w:tabs>
          <w:tab w:val="left" w:pos="1560"/>
        </w:tabs>
        <w:autoSpaceDE w:val="0"/>
        <w:autoSpaceDN w:val="0"/>
        <w:adjustRightInd w:val="0"/>
        <w:ind w:firstLine="425"/>
        <w:jc w:val="both"/>
      </w:pPr>
      <w:r>
        <w:t>8</w:t>
      </w:r>
      <w:r w:rsidR="005A22E9" w:rsidRPr="00E60AB2">
        <w:t>.3.1.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w:t>
      </w:r>
      <w:r w:rsidR="00446009" w:rsidRPr="00E60AB2">
        <w:t xml:space="preserve">авление претензии без ответа </w:t>
      </w:r>
      <w:r w:rsidR="005A22E9" w:rsidRPr="00E60AB2">
        <w:t>в установленный срок означает признание требований претензии.</w:t>
      </w:r>
    </w:p>
    <w:p w:rsidR="005A22E9" w:rsidRPr="00E60AB2" w:rsidRDefault="006C0480" w:rsidP="00EB575D">
      <w:pPr>
        <w:widowControl w:val="0"/>
        <w:tabs>
          <w:tab w:val="left" w:pos="1560"/>
        </w:tabs>
        <w:autoSpaceDE w:val="0"/>
        <w:autoSpaceDN w:val="0"/>
        <w:adjustRightInd w:val="0"/>
        <w:ind w:firstLine="425"/>
        <w:jc w:val="both"/>
      </w:pPr>
      <w:r>
        <w:t>8</w:t>
      </w:r>
      <w:r w:rsidR="005A22E9" w:rsidRPr="00E60AB2">
        <w:t>.3.2.</w:t>
      </w:r>
      <w:r w:rsidR="005A22E9" w:rsidRPr="00E60AB2">
        <w:tab/>
        <w:t xml:space="preserve"> Если претензионные требования подлежат денежной оценке, в претензии указывается </w:t>
      </w:r>
      <w:proofErr w:type="spellStart"/>
      <w:r w:rsidR="005A22E9" w:rsidRPr="00E60AB2">
        <w:t>истребуемая</w:t>
      </w:r>
      <w:proofErr w:type="spellEnd"/>
      <w:r w:rsidR="005A22E9" w:rsidRPr="00E60AB2">
        <w:t xml:space="preserve"> сумма и ее полный и обоснованный расчет.</w:t>
      </w:r>
    </w:p>
    <w:p w:rsidR="005A22E9" w:rsidRPr="00E60AB2" w:rsidRDefault="006C0480" w:rsidP="00EB575D">
      <w:pPr>
        <w:widowControl w:val="0"/>
        <w:tabs>
          <w:tab w:val="left" w:pos="1560"/>
        </w:tabs>
        <w:autoSpaceDE w:val="0"/>
        <w:autoSpaceDN w:val="0"/>
        <w:adjustRightInd w:val="0"/>
        <w:ind w:firstLine="425"/>
        <w:jc w:val="both"/>
      </w:pPr>
      <w:r>
        <w:t>8</w:t>
      </w:r>
      <w:r w:rsidR="005A22E9" w:rsidRPr="00E60AB2">
        <w:t>.3.3. В подтверждение заявленных треб</w:t>
      </w:r>
      <w:r w:rsidR="00360050">
        <w:t>ований к претензии должны быть</w:t>
      </w:r>
      <w:r w:rsidR="005A22E9" w:rsidRPr="00E60AB2">
        <w:t xml:space="preserve"> приложены надлежащим образом оформленные и заверенные необходимые документы либо выписки из них.</w:t>
      </w:r>
    </w:p>
    <w:p w:rsidR="005A22E9" w:rsidRPr="00E60AB2" w:rsidRDefault="005A22E9" w:rsidP="00EB575D">
      <w:pPr>
        <w:widowControl w:val="0"/>
        <w:tabs>
          <w:tab w:val="left" w:pos="1560"/>
        </w:tabs>
        <w:autoSpaceDE w:val="0"/>
        <w:autoSpaceDN w:val="0"/>
        <w:adjustRightInd w:val="0"/>
        <w:ind w:firstLine="425"/>
        <w:jc w:val="both"/>
      </w:pPr>
      <w:r w:rsidRPr="00E60AB2">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5A22E9" w:rsidRDefault="006C0480" w:rsidP="00EB575D">
      <w:pPr>
        <w:widowControl w:val="0"/>
        <w:tabs>
          <w:tab w:val="left" w:pos="1560"/>
        </w:tabs>
        <w:autoSpaceDE w:val="0"/>
        <w:autoSpaceDN w:val="0"/>
        <w:adjustRightInd w:val="0"/>
        <w:ind w:firstLine="425"/>
        <w:jc w:val="both"/>
      </w:pPr>
      <w:r>
        <w:t>8</w:t>
      </w:r>
      <w:r w:rsidR="005A22E9" w:rsidRPr="00E60AB2">
        <w:t>.4.</w:t>
      </w:r>
      <w:r>
        <w:t xml:space="preserve"> </w:t>
      </w:r>
      <w:r w:rsidR="005A22E9" w:rsidRPr="00E60AB2">
        <w:t>В случае невыполнения Сторонами сво</w:t>
      </w:r>
      <w:r w:rsidR="00DD573F">
        <w:t xml:space="preserve">их обязательств и не достижения </w:t>
      </w:r>
      <w:r w:rsidR="00DD573F" w:rsidRPr="00E60AB2">
        <w:t>взаимного</w:t>
      </w:r>
      <w:r w:rsidR="005A22E9" w:rsidRPr="00E60AB2">
        <w:t xml:space="preserve"> </w:t>
      </w:r>
      <w:r w:rsidR="005A22E9" w:rsidRPr="00E60AB2">
        <w:lastRenderedPageBreak/>
        <w:t>согласия споры по Контракту разрешаются в Арбитражном суде Смоленской области в порядке, предусмотренном действующим законодательством Российской Федерации.</w:t>
      </w:r>
    </w:p>
    <w:p w:rsidR="00C54C54" w:rsidRPr="00E60AB2" w:rsidRDefault="006C0480" w:rsidP="00EB575D">
      <w:pPr>
        <w:pStyle w:val="a3"/>
        <w:ind w:left="0" w:firstLine="425"/>
        <w:jc w:val="center"/>
        <w:rPr>
          <w:b/>
        </w:rPr>
      </w:pPr>
      <w:r>
        <w:rPr>
          <w:b/>
        </w:rPr>
        <w:t>9</w:t>
      </w:r>
      <w:r w:rsidR="00C54C54" w:rsidRPr="00E60AB2">
        <w:rPr>
          <w:b/>
        </w:rPr>
        <w:t>. Форс-мажорные обстоятельства</w:t>
      </w:r>
    </w:p>
    <w:p w:rsidR="005A22E9" w:rsidRPr="00E60AB2" w:rsidRDefault="006C0480" w:rsidP="00EB575D">
      <w:pPr>
        <w:widowControl w:val="0"/>
        <w:tabs>
          <w:tab w:val="left" w:pos="1560"/>
        </w:tabs>
        <w:autoSpaceDE w:val="0"/>
        <w:autoSpaceDN w:val="0"/>
        <w:adjustRightInd w:val="0"/>
        <w:ind w:firstLine="425"/>
        <w:jc w:val="both"/>
      </w:pPr>
      <w:r>
        <w:t>9</w:t>
      </w:r>
      <w:r w:rsidR="005A22E9" w:rsidRPr="00E60AB2">
        <w:t>.1.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w:t>
      </w:r>
      <w:r w:rsidR="00446009" w:rsidRPr="00E60AB2">
        <w:t xml:space="preserve"> а также других чрезвычайных обстоятельств, подтвержденных в</w:t>
      </w:r>
      <w:r w:rsidR="00275B43">
        <w:t xml:space="preserve"> </w:t>
      </w:r>
      <w:r w:rsidR="005A22E9" w:rsidRPr="00E60AB2">
        <w:t>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A22E9" w:rsidRPr="00E60AB2" w:rsidRDefault="006C0480" w:rsidP="00EB575D">
      <w:pPr>
        <w:widowControl w:val="0"/>
        <w:tabs>
          <w:tab w:val="left" w:pos="1560"/>
        </w:tabs>
        <w:autoSpaceDE w:val="0"/>
        <w:autoSpaceDN w:val="0"/>
        <w:adjustRightInd w:val="0"/>
        <w:ind w:firstLine="425"/>
        <w:jc w:val="both"/>
      </w:pPr>
      <w:r>
        <w:t>9</w:t>
      </w:r>
      <w:r w:rsidR="005A22E9" w:rsidRPr="00E60AB2">
        <w:t>.2.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5A22E9" w:rsidRPr="00E60AB2" w:rsidRDefault="006C0480" w:rsidP="00EB575D">
      <w:pPr>
        <w:widowControl w:val="0"/>
        <w:tabs>
          <w:tab w:val="left" w:pos="1560"/>
        </w:tabs>
        <w:autoSpaceDE w:val="0"/>
        <w:autoSpaceDN w:val="0"/>
        <w:adjustRightInd w:val="0"/>
        <w:ind w:firstLine="425"/>
        <w:jc w:val="both"/>
      </w:pPr>
      <w:r>
        <w:t>9</w:t>
      </w:r>
      <w:r w:rsidR="005A22E9" w:rsidRPr="00E60AB2">
        <w:t>.3. Сторона, для которой надлежащее испо</w:t>
      </w:r>
      <w:r w:rsidR="002D0694" w:rsidRPr="00E60AB2">
        <w:t xml:space="preserve">лнение обязательств оказалось </w:t>
      </w:r>
      <w:r w:rsidR="005A22E9" w:rsidRPr="00E60AB2">
        <w:t>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C54C54" w:rsidRPr="00E60AB2" w:rsidRDefault="006C0480" w:rsidP="00EB575D">
      <w:pPr>
        <w:widowControl w:val="0"/>
        <w:ind w:firstLine="425"/>
        <w:jc w:val="both"/>
      </w:pPr>
      <w:r>
        <w:t>9</w:t>
      </w:r>
      <w:r w:rsidR="005A22E9" w:rsidRPr="00E60AB2">
        <w:t xml:space="preserve">.4. Если обстоятельства, указанные в </w:t>
      </w:r>
      <w:hyperlink w:anchor="Par234" w:history="1">
        <w:r w:rsidR="005A22E9" w:rsidRPr="00E60AB2">
          <w:t>пункте 8.1</w:t>
        </w:r>
      </w:hyperlink>
      <w:r w:rsidR="005A22E9" w:rsidRPr="00E60AB2">
        <w:t xml:space="preserve">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rsidR="00C54C54" w:rsidRPr="00E60AB2" w:rsidRDefault="006C0480" w:rsidP="00EB575D">
      <w:pPr>
        <w:ind w:firstLine="425"/>
        <w:jc w:val="center"/>
        <w:rPr>
          <w:b/>
        </w:rPr>
      </w:pPr>
      <w:r>
        <w:rPr>
          <w:b/>
        </w:rPr>
        <w:t>10</w:t>
      </w:r>
      <w:r w:rsidR="00C54C54" w:rsidRPr="00E60AB2">
        <w:rPr>
          <w:b/>
        </w:rPr>
        <w:t>. Действие Контракта</w:t>
      </w:r>
    </w:p>
    <w:p w:rsidR="002D0694" w:rsidRPr="00456B64" w:rsidRDefault="006C0480" w:rsidP="00EB575D">
      <w:pPr>
        <w:pStyle w:val="a3"/>
        <w:tabs>
          <w:tab w:val="left" w:pos="720"/>
        </w:tabs>
        <w:ind w:left="0" w:firstLine="425"/>
        <w:rPr>
          <w:bCs/>
        </w:rPr>
      </w:pPr>
      <w:r>
        <w:t>10</w:t>
      </w:r>
      <w:r w:rsidR="00AD4CA8" w:rsidRPr="00E60AB2">
        <w:t xml:space="preserve">.1. Контракт </w:t>
      </w:r>
      <w:r w:rsidR="00F10D74" w:rsidRPr="00E60AB2">
        <w:t xml:space="preserve">вступает в силу с момента </w:t>
      </w:r>
      <w:r w:rsidR="00621C42" w:rsidRPr="00E60AB2">
        <w:t>подписания</w:t>
      </w:r>
      <w:r w:rsidR="002D0694" w:rsidRPr="00E60AB2">
        <w:t xml:space="preserve"> и</w:t>
      </w:r>
      <w:r w:rsidR="007C3871" w:rsidRPr="00E60AB2">
        <w:t xml:space="preserve"> действует до «</w:t>
      </w:r>
      <w:r w:rsidR="00501EEC">
        <w:t>30</w:t>
      </w:r>
      <w:r w:rsidR="00E970F7">
        <w:t>» декабря 202</w:t>
      </w:r>
      <w:r w:rsidR="00501EEC">
        <w:t>6</w:t>
      </w:r>
      <w:r w:rsidR="00AD4CA8" w:rsidRPr="00E60AB2">
        <w:t xml:space="preserve"> г. включительно, а в части исполнения </w:t>
      </w:r>
      <w:proofErr w:type="spellStart"/>
      <w:r w:rsidR="00AD4CA8" w:rsidRPr="00E60AB2">
        <w:t>обязательствпо</w:t>
      </w:r>
      <w:proofErr w:type="spellEnd"/>
      <w:r w:rsidR="00AD4CA8" w:rsidRPr="00E60AB2">
        <w:t xml:space="preserve"> взаиморасчетам </w:t>
      </w:r>
      <w:r w:rsidR="00455905" w:rsidRPr="00E60AB2">
        <w:t>–</w:t>
      </w:r>
      <w:r w:rsidR="00AD4CA8" w:rsidRPr="00E60AB2">
        <w:t xml:space="preserve"> </w:t>
      </w:r>
      <w:r w:rsidR="00456B64" w:rsidRPr="00E60AB2">
        <w:t>до полного</w:t>
      </w:r>
      <w:r w:rsidR="00AD4CA8" w:rsidRPr="00E60AB2">
        <w:t xml:space="preserve"> их выполнения.</w:t>
      </w:r>
    </w:p>
    <w:p w:rsidR="00AD4CA8" w:rsidRPr="00E60AB2" w:rsidRDefault="00621C42" w:rsidP="00EB575D">
      <w:pPr>
        <w:pStyle w:val="aa"/>
        <w:ind w:firstLine="425"/>
        <w:jc w:val="center"/>
        <w:rPr>
          <w:rFonts w:ascii="Times New Roman" w:hAnsi="Times New Roman"/>
          <w:b/>
          <w:bCs/>
          <w:sz w:val="24"/>
          <w:szCs w:val="24"/>
        </w:rPr>
      </w:pPr>
      <w:r w:rsidRPr="00E60AB2">
        <w:rPr>
          <w:rFonts w:ascii="Times New Roman" w:hAnsi="Times New Roman"/>
          <w:b/>
          <w:bCs/>
          <w:sz w:val="24"/>
          <w:szCs w:val="24"/>
        </w:rPr>
        <w:t>1</w:t>
      </w:r>
      <w:r w:rsidR="006C0480">
        <w:rPr>
          <w:rFonts w:ascii="Times New Roman" w:hAnsi="Times New Roman"/>
          <w:b/>
          <w:bCs/>
          <w:sz w:val="24"/>
          <w:szCs w:val="24"/>
        </w:rPr>
        <w:t>1</w:t>
      </w:r>
      <w:r w:rsidRPr="00E60AB2">
        <w:rPr>
          <w:rFonts w:ascii="Times New Roman" w:hAnsi="Times New Roman"/>
          <w:b/>
          <w:bCs/>
          <w:sz w:val="24"/>
          <w:szCs w:val="24"/>
        </w:rPr>
        <w:t>. Прочие условия</w:t>
      </w:r>
    </w:p>
    <w:p w:rsidR="005A22E9" w:rsidRPr="00E60AB2" w:rsidRDefault="005A22E9" w:rsidP="00EB575D">
      <w:pPr>
        <w:widowControl w:val="0"/>
        <w:tabs>
          <w:tab w:val="left" w:pos="1560"/>
        </w:tabs>
        <w:autoSpaceDE w:val="0"/>
        <w:autoSpaceDN w:val="0"/>
        <w:adjustRightInd w:val="0"/>
        <w:ind w:firstLine="425"/>
        <w:jc w:val="both"/>
      </w:pPr>
      <w:r w:rsidRPr="00E60AB2">
        <w:t>1</w:t>
      </w:r>
      <w:r w:rsidR="006C0480">
        <w:t>1</w:t>
      </w:r>
      <w:r w:rsidRPr="00E60AB2">
        <w:t xml:space="preserve">.1. 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hyperlink w:anchor="Par267" w:history="1">
        <w:r w:rsidR="009F24D9" w:rsidRPr="00E60AB2">
          <w:t>11</w:t>
        </w:r>
      </w:hyperlink>
      <w:r w:rsidRPr="00E60AB2">
        <w:t xml:space="preserve">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A22E9" w:rsidRDefault="005A22E9" w:rsidP="00EB575D">
      <w:pPr>
        <w:widowControl w:val="0"/>
        <w:tabs>
          <w:tab w:val="left" w:pos="1560"/>
        </w:tabs>
        <w:autoSpaceDE w:val="0"/>
        <w:autoSpaceDN w:val="0"/>
        <w:adjustRightInd w:val="0"/>
        <w:ind w:firstLine="425"/>
        <w:jc w:val="both"/>
      </w:pPr>
      <w:r w:rsidRPr="00E60AB2">
        <w:t>1</w:t>
      </w:r>
      <w:r w:rsidR="006C0480">
        <w:t>1</w:t>
      </w:r>
      <w:r w:rsidRPr="00E60AB2">
        <w:t>.2. Во всем, что не предусмотрено Контрактом, Стороны руководствуются законодательством Российской Федерации.</w:t>
      </w:r>
    </w:p>
    <w:p w:rsidR="005C345C" w:rsidRPr="006C0480" w:rsidRDefault="005C345C" w:rsidP="00C40AB9">
      <w:pPr>
        <w:widowControl w:val="0"/>
        <w:jc w:val="center"/>
        <w:rPr>
          <w:b/>
          <w:bCs/>
          <w:sz w:val="14"/>
        </w:rPr>
      </w:pPr>
    </w:p>
    <w:p w:rsidR="00C54C54" w:rsidRPr="00E60AB2" w:rsidRDefault="00025B0B" w:rsidP="00C40AB9">
      <w:pPr>
        <w:widowControl w:val="0"/>
        <w:jc w:val="center"/>
        <w:rPr>
          <w:b/>
          <w:bCs/>
        </w:rPr>
      </w:pPr>
      <w:r w:rsidRPr="00E60AB2">
        <w:rPr>
          <w:b/>
          <w:bCs/>
        </w:rPr>
        <w:t>1</w:t>
      </w:r>
      <w:r w:rsidR="006C0480">
        <w:rPr>
          <w:b/>
          <w:bCs/>
        </w:rPr>
        <w:t>2</w:t>
      </w:r>
      <w:r w:rsidRPr="00E60AB2">
        <w:rPr>
          <w:b/>
          <w:bCs/>
        </w:rPr>
        <w:t xml:space="preserve">. </w:t>
      </w:r>
      <w:r w:rsidR="00C54C54" w:rsidRPr="00E60AB2">
        <w:rPr>
          <w:b/>
          <w:bCs/>
        </w:rPr>
        <w:t xml:space="preserve">Юридические адреса и платежные реквизиты </w:t>
      </w:r>
      <w:r w:rsidR="001109DD" w:rsidRPr="00E60AB2">
        <w:rPr>
          <w:b/>
          <w:bCs/>
        </w:rPr>
        <w:t>Сторон</w:t>
      </w:r>
    </w:p>
    <w:tbl>
      <w:tblPr>
        <w:tblpPr w:leftFromText="180" w:rightFromText="180" w:vertAnchor="text" w:horzAnchor="page" w:tblpX="969" w:tblpY="183"/>
        <w:tblW w:w="10206" w:type="dxa"/>
        <w:tblLook w:val="04A0" w:firstRow="1" w:lastRow="0" w:firstColumn="1" w:lastColumn="0" w:noHBand="0" w:noVBand="1"/>
      </w:tblPr>
      <w:tblGrid>
        <w:gridCol w:w="5224"/>
        <w:gridCol w:w="4982"/>
      </w:tblGrid>
      <w:tr w:rsidR="006C0480" w:rsidRPr="00FF784A" w:rsidTr="006C0480">
        <w:tc>
          <w:tcPr>
            <w:tcW w:w="5224" w:type="dxa"/>
          </w:tcPr>
          <w:p w:rsidR="006C0480" w:rsidRPr="00FF784A"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ind w:hanging="2"/>
              <w:rPr>
                <w:b/>
                <w:bCs/>
                <w:sz w:val="22"/>
                <w:szCs w:val="22"/>
              </w:rPr>
            </w:pPr>
            <w:r w:rsidRPr="00FF784A">
              <w:rPr>
                <w:b/>
                <w:bCs/>
                <w:sz w:val="22"/>
                <w:szCs w:val="22"/>
              </w:rPr>
              <w:t>Государственный заказчик</w:t>
            </w:r>
          </w:p>
          <w:p w:rsidR="006C0480" w:rsidRPr="00FF784A" w:rsidRDefault="006C0480" w:rsidP="006C0480">
            <w:pPr>
              <w:autoSpaceDE w:val="0"/>
              <w:autoSpaceDN w:val="0"/>
              <w:adjustRightInd w:val="0"/>
              <w:rPr>
                <w:sz w:val="22"/>
                <w:szCs w:val="22"/>
                <w:lang w:eastAsia="en-US"/>
              </w:rPr>
            </w:pPr>
            <w:r w:rsidRPr="00FF784A">
              <w:rPr>
                <w:sz w:val="22"/>
                <w:szCs w:val="22"/>
                <w:lang w:eastAsia="en-US"/>
              </w:rPr>
              <w:t>Федеральное казенное учреждение «Исправительная колония № 3 Управления Федеральной службы  исполнения наказаний  по Смоленской области»</w:t>
            </w:r>
          </w:p>
          <w:p w:rsidR="006C0480" w:rsidRPr="00FF784A" w:rsidRDefault="006C0480" w:rsidP="006C0480">
            <w:pPr>
              <w:rPr>
                <w:sz w:val="22"/>
                <w:szCs w:val="22"/>
              </w:rPr>
            </w:pPr>
            <w:r w:rsidRPr="00FF784A">
              <w:rPr>
                <w:b/>
                <w:sz w:val="22"/>
                <w:szCs w:val="22"/>
              </w:rPr>
              <w:t xml:space="preserve">Адрес юридический/почтовый: </w:t>
            </w:r>
            <w:r w:rsidRPr="00FF784A">
              <w:rPr>
                <w:sz w:val="22"/>
                <w:szCs w:val="22"/>
              </w:rPr>
              <w:t xml:space="preserve">215500, Смоленская область, </w:t>
            </w:r>
            <w:proofErr w:type="spellStart"/>
            <w:r w:rsidRPr="00FF784A">
              <w:rPr>
                <w:sz w:val="22"/>
                <w:szCs w:val="22"/>
              </w:rPr>
              <w:t>г.Сафоново</w:t>
            </w:r>
            <w:proofErr w:type="spellEnd"/>
            <w:r w:rsidRPr="00FF784A">
              <w:rPr>
                <w:sz w:val="22"/>
                <w:szCs w:val="22"/>
              </w:rPr>
              <w:t xml:space="preserve">, п.Шахта-3; </w:t>
            </w:r>
          </w:p>
          <w:p w:rsidR="006C0480" w:rsidRPr="00FF784A" w:rsidRDefault="006C0480" w:rsidP="006C0480">
            <w:pPr>
              <w:rPr>
                <w:sz w:val="22"/>
                <w:szCs w:val="22"/>
              </w:rPr>
            </w:pPr>
            <w:r w:rsidRPr="00FF784A">
              <w:rPr>
                <w:sz w:val="22"/>
                <w:szCs w:val="22"/>
              </w:rPr>
              <w:t>Тел. 8 (48142) 4-27-65.</w:t>
            </w:r>
          </w:p>
          <w:p w:rsidR="006C0480" w:rsidRPr="00FF784A" w:rsidRDefault="006C0480" w:rsidP="006C0480">
            <w:pPr>
              <w:rPr>
                <w:sz w:val="22"/>
                <w:szCs w:val="22"/>
              </w:rPr>
            </w:pPr>
            <w:proofErr w:type="spellStart"/>
            <w:r w:rsidRPr="00FF784A">
              <w:rPr>
                <w:sz w:val="22"/>
                <w:szCs w:val="22"/>
              </w:rPr>
              <w:t>Еmаil</w:t>
            </w:r>
            <w:proofErr w:type="spellEnd"/>
            <w:r w:rsidRPr="00FF784A">
              <w:rPr>
                <w:sz w:val="22"/>
                <w:szCs w:val="22"/>
              </w:rPr>
              <w:t>: ik3marketing@mail.ru</w:t>
            </w:r>
          </w:p>
          <w:p w:rsidR="006C0480" w:rsidRPr="00FF784A" w:rsidRDefault="006C0480" w:rsidP="006C0480">
            <w:pPr>
              <w:rPr>
                <w:b/>
                <w:sz w:val="22"/>
                <w:szCs w:val="22"/>
              </w:rPr>
            </w:pPr>
            <w:r>
              <w:rPr>
                <w:b/>
                <w:sz w:val="22"/>
                <w:szCs w:val="22"/>
              </w:rPr>
              <w:t>Р</w:t>
            </w:r>
            <w:r w:rsidRPr="00FF784A">
              <w:rPr>
                <w:b/>
                <w:sz w:val="22"/>
                <w:szCs w:val="22"/>
              </w:rPr>
              <w:t>еквизиты:</w:t>
            </w:r>
          </w:p>
          <w:p w:rsidR="006C0480" w:rsidRPr="00FF784A" w:rsidRDefault="006C0480" w:rsidP="006C0480">
            <w:pPr>
              <w:rPr>
                <w:sz w:val="22"/>
                <w:szCs w:val="22"/>
              </w:rPr>
            </w:pPr>
            <w:r w:rsidRPr="00FF784A">
              <w:rPr>
                <w:sz w:val="22"/>
                <w:szCs w:val="22"/>
              </w:rPr>
              <w:t>ИНН 6726007487, КПП 672601001</w:t>
            </w:r>
          </w:p>
          <w:p w:rsidR="006C0480" w:rsidRPr="00FF784A" w:rsidRDefault="006C0480" w:rsidP="006C0480">
            <w:pPr>
              <w:autoSpaceDE w:val="0"/>
              <w:autoSpaceDN w:val="0"/>
              <w:adjustRightInd w:val="0"/>
              <w:rPr>
                <w:sz w:val="22"/>
                <w:szCs w:val="22"/>
                <w:lang w:eastAsia="en-US"/>
              </w:rPr>
            </w:pPr>
            <w:r w:rsidRPr="00FF784A">
              <w:rPr>
                <w:sz w:val="22"/>
                <w:szCs w:val="22"/>
                <w:lang w:eastAsia="en-US"/>
              </w:rPr>
              <w:t xml:space="preserve">л/счет 03631436280,  </w:t>
            </w:r>
          </w:p>
          <w:p w:rsidR="006C0480" w:rsidRPr="00FF784A" w:rsidRDefault="006C0480" w:rsidP="006C0480">
            <w:pPr>
              <w:autoSpaceDE w:val="0"/>
              <w:autoSpaceDN w:val="0"/>
              <w:adjustRightInd w:val="0"/>
              <w:rPr>
                <w:sz w:val="22"/>
                <w:szCs w:val="22"/>
                <w:lang w:eastAsia="en-US"/>
              </w:rPr>
            </w:pPr>
            <w:r w:rsidRPr="00FF784A">
              <w:rPr>
                <w:sz w:val="22"/>
                <w:szCs w:val="22"/>
                <w:lang w:eastAsia="en-US"/>
              </w:rPr>
              <w:t>р/</w:t>
            </w:r>
            <w:proofErr w:type="spellStart"/>
            <w:r w:rsidRPr="00FF784A">
              <w:rPr>
                <w:sz w:val="22"/>
                <w:szCs w:val="22"/>
                <w:lang w:eastAsia="en-US"/>
              </w:rPr>
              <w:t>сч</w:t>
            </w:r>
            <w:proofErr w:type="spellEnd"/>
            <w:r w:rsidRPr="00FF784A">
              <w:rPr>
                <w:sz w:val="22"/>
                <w:szCs w:val="22"/>
                <w:lang w:eastAsia="en-US"/>
              </w:rPr>
              <w:t xml:space="preserve">. 03211643000000013216 ОКЦ №1 ВОЛГО-ВЯТСКОГО ГУ БАНКА РОССИИ//УФК по Нижегородской области г. Нижний Новгород, </w:t>
            </w:r>
          </w:p>
          <w:p w:rsidR="006C0480" w:rsidRPr="00FF784A" w:rsidRDefault="006C0480" w:rsidP="006C0480">
            <w:pPr>
              <w:autoSpaceDE w:val="0"/>
              <w:autoSpaceDN w:val="0"/>
              <w:adjustRightInd w:val="0"/>
              <w:rPr>
                <w:sz w:val="22"/>
                <w:szCs w:val="22"/>
                <w:lang w:eastAsia="en-US"/>
              </w:rPr>
            </w:pPr>
            <w:r w:rsidRPr="00FF784A">
              <w:rPr>
                <w:sz w:val="22"/>
                <w:szCs w:val="22"/>
                <w:lang w:eastAsia="en-US"/>
              </w:rPr>
              <w:t xml:space="preserve">БИК 012202102, </w:t>
            </w:r>
          </w:p>
          <w:p w:rsidR="006C0480" w:rsidRPr="00FF784A" w:rsidRDefault="006C0480" w:rsidP="006C0480">
            <w:pPr>
              <w:autoSpaceDE w:val="0"/>
              <w:autoSpaceDN w:val="0"/>
              <w:adjustRightInd w:val="0"/>
              <w:rPr>
                <w:sz w:val="22"/>
                <w:szCs w:val="22"/>
                <w:lang w:eastAsia="en-US"/>
              </w:rPr>
            </w:pPr>
            <w:proofErr w:type="spellStart"/>
            <w:r w:rsidRPr="00FF784A">
              <w:rPr>
                <w:sz w:val="22"/>
                <w:szCs w:val="22"/>
                <w:lang w:eastAsia="en-US"/>
              </w:rPr>
              <w:t>кор.сч</w:t>
            </w:r>
            <w:proofErr w:type="spellEnd"/>
            <w:r w:rsidRPr="00FF784A">
              <w:rPr>
                <w:sz w:val="22"/>
                <w:szCs w:val="22"/>
                <w:lang w:eastAsia="en-US"/>
              </w:rPr>
              <w:t xml:space="preserve">. 401 028 107 453 700 000 24 </w:t>
            </w:r>
          </w:p>
          <w:p w:rsidR="006C0480" w:rsidRPr="00FF784A"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rPr>
                <w:b/>
                <w:bCs/>
                <w:sz w:val="22"/>
                <w:szCs w:val="22"/>
              </w:rPr>
            </w:pPr>
            <w:r w:rsidRPr="00FF784A">
              <w:rPr>
                <w:sz w:val="22"/>
                <w:szCs w:val="22"/>
                <w:lang w:eastAsia="en-US"/>
              </w:rPr>
              <w:t>ОКПО 08828632, ОКТМО 66541000001</w:t>
            </w:r>
          </w:p>
        </w:tc>
        <w:tc>
          <w:tcPr>
            <w:tcW w:w="4982" w:type="dxa"/>
          </w:tcPr>
          <w:p w:rsidR="006C0480"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ind w:hanging="2"/>
              <w:rPr>
                <w:b/>
                <w:bCs/>
                <w:sz w:val="22"/>
                <w:szCs w:val="22"/>
              </w:rPr>
            </w:pPr>
            <w:r>
              <w:rPr>
                <w:b/>
                <w:bCs/>
                <w:sz w:val="22"/>
                <w:szCs w:val="22"/>
              </w:rPr>
              <w:t>Исполнитель</w:t>
            </w:r>
          </w:p>
          <w:p w:rsidR="006C0480"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ind w:hanging="2"/>
              <w:rPr>
                <w:b/>
                <w:bCs/>
                <w:sz w:val="22"/>
                <w:szCs w:val="22"/>
              </w:rPr>
            </w:pPr>
          </w:p>
          <w:p w:rsidR="006C0480"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ind w:hanging="2"/>
              <w:rPr>
                <w:b/>
                <w:bCs/>
                <w:sz w:val="22"/>
                <w:szCs w:val="22"/>
              </w:rPr>
            </w:pPr>
          </w:p>
          <w:p w:rsidR="006C0480"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ind w:hanging="2"/>
              <w:rPr>
                <w:b/>
                <w:sz w:val="22"/>
                <w:szCs w:val="22"/>
              </w:rPr>
            </w:pPr>
            <w:r w:rsidRPr="00FF784A">
              <w:rPr>
                <w:b/>
                <w:sz w:val="22"/>
                <w:szCs w:val="22"/>
              </w:rPr>
              <w:t>Адрес юридический/почтовый:</w:t>
            </w:r>
          </w:p>
          <w:p w:rsidR="006C0480" w:rsidRDefault="006C0480" w:rsidP="006C0480">
            <w:pPr>
              <w:rPr>
                <w:sz w:val="22"/>
                <w:szCs w:val="22"/>
              </w:rPr>
            </w:pPr>
          </w:p>
          <w:p w:rsidR="006C0480" w:rsidRPr="00FF784A" w:rsidRDefault="006C0480" w:rsidP="006C0480">
            <w:pPr>
              <w:rPr>
                <w:sz w:val="22"/>
                <w:szCs w:val="22"/>
              </w:rPr>
            </w:pPr>
            <w:r w:rsidRPr="00FF784A">
              <w:rPr>
                <w:sz w:val="22"/>
                <w:szCs w:val="22"/>
              </w:rPr>
              <w:t>Тел.</w:t>
            </w:r>
          </w:p>
          <w:p w:rsidR="006C0480"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ind w:hanging="2"/>
              <w:rPr>
                <w:sz w:val="22"/>
                <w:szCs w:val="22"/>
              </w:rPr>
            </w:pPr>
            <w:proofErr w:type="spellStart"/>
            <w:r w:rsidRPr="00FF784A">
              <w:rPr>
                <w:sz w:val="22"/>
                <w:szCs w:val="22"/>
              </w:rPr>
              <w:t>Еmаil</w:t>
            </w:r>
            <w:proofErr w:type="spellEnd"/>
            <w:r w:rsidRPr="00FF784A">
              <w:rPr>
                <w:sz w:val="22"/>
                <w:szCs w:val="22"/>
              </w:rPr>
              <w:t>:</w:t>
            </w:r>
          </w:p>
          <w:p w:rsidR="006C0480" w:rsidRPr="00FF784A" w:rsidRDefault="006C0480" w:rsidP="006C0480">
            <w:pPr>
              <w:rPr>
                <w:b/>
                <w:sz w:val="22"/>
                <w:szCs w:val="22"/>
              </w:rPr>
            </w:pPr>
            <w:r>
              <w:rPr>
                <w:b/>
                <w:sz w:val="22"/>
                <w:szCs w:val="22"/>
              </w:rPr>
              <w:t>Р</w:t>
            </w:r>
            <w:r w:rsidRPr="00FF784A">
              <w:rPr>
                <w:b/>
                <w:sz w:val="22"/>
                <w:szCs w:val="22"/>
              </w:rPr>
              <w:t>еквизиты:</w:t>
            </w:r>
          </w:p>
          <w:p w:rsidR="006C0480" w:rsidRPr="006C0480"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ind w:hanging="2"/>
              <w:rPr>
                <w:bCs/>
                <w:sz w:val="22"/>
                <w:szCs w:val="22"/>
              </w:rPr>
            </w:pPr>
            <w:r w:rsidRPr="006C0480">
              <w:rPr>
                <w:bCs/>
                <w:sz w:val="22"/>
                <w:szCs w:val="22"/>
              </w:rPr>
              <w:t>ИНН                                    КПП</w:t>
            </w:r>
          </w:p>
          <w:p w:rsidR="006C0480"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ind w:hanging="2"/>
              <w:rPr>
                <w:sz w:val="22"/>
                <w:szCs w:val="22"/>
                <w:lang w:eastAsia="en-US"/>
              </w:rPr>
            </w:pPr>
            <w:r w:rsidRPr="00FF784A">
              <w:rPr>
                <w:sz w:val="22"/>
                <w:szCs w:val="22"/>
                <w:lang w:eastAsia="en-US"/>
              </w:rPr>
              <w:t>р/</w:t>
            </w:r>
            <w:proofErr w:type="spellStart"/>
            <w:r w:rsidRPr="00FF784A">
              <w:rPr>
                <w:sz w:val="22"/>
                <w:szCs w:val="22"/>
                <w:lang w:eastAsia="en-US"/>
              </w:rPr>
              <w:t>сч</w:t>
            </w:r>
            <w:proofErr w:type="spellEnd"/>
            <w:r w:rsidRPr="00FF784A">
              <w:rPr>
                <w:sz w:val="22"/>
                <w:szCs w:val="22"/>
                <w:lang w:eastAsia="en-US"/>
              </w:rPr>
              <w:t xml:space="preserve">. </w:t>
            </w:r>
          </w:p>
          <w:p w:rsidR="006C0480"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ind w:hanging="2"/>
              <w:rPr>
                <w:sz w:val="22"/>
                <w:szCs w:val="22"/>
                <w:lang w:eastAsia="en-US"/>
              </w:rPr>
            </w:pPr>
            <w:r>
              <w:rPr>
                <w:sz w:val="22"/>
                <w:szCs w:val="22"/>
                <w:lang w:eastAsia="en-US"/>
              </w:rPr>
              <w:t>Наименование банка</w:t>
            </w:r>
          </w:p>
          <w:p w:rsidR="006C0480"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ind w:hanging="2"/>
              <w:rPr>
                <w:sz w:val="22"/>
                <w:szCs w:val="22"/>
                <w:lang w:eastAsia="en-US"/>
              </w:rPr>
            </w:pPr>
            <w:r>
              <w:rPr>
                <w:sz w:val="22"/>
                <w:szCs w:val="22"/>
                <w:lang w:eastAsia="en-US"/>
              </w:rPr>
              <w:t>БИК</w:t>
            </w:r>
          </w:p>
          <w:p w:rsidR="006C0480"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ind w:hanging="2"/>
              <w:rPr>
                <w:sz w:val="22"/>
                <w:szCs w:val="22"/>
                <w:lang w:eastAsia="en-US"/>
              </w:rPr>
            </w:pPr>
            <w:proofErr w:type="spellStart"/>
            <w:r>
              <w:rPr>
                <w:sz w:val="22"/>
                <w:szCs w:val="22"/>
                <w:lang w:eastAsia="en-US"/>
              </w:rPr>
              <w:t>кор.сч</w:t>
            </w:r>
            <w:proofErr w:type="spellEnd"/>
            <w:r>
              <w:rPr>
                <w:sz w:val="22"/>
                <w:szCs w:val="22"/>
                <w:lang w:eastAsia="en-US"/>
              </w:rPr>
              <w:t>.</w:t>
            </w:r>
          </w:p>
          <w:p w:rsidR="006C0480"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ind w:hanging="2"/>
              <w:rPr>
                <w:sz w:val="22"/>
                <w:szCs w:val="22"/>
                <w:lang w:eastAsia="en-US"/>
              </w:rPr>
            </w:pPr>
            <w:r>
              <w:rPr>
                <w:sz w:val="22"/>
                <w:szCs w:val="22"/>
                <w:lang w:eastAsia="en-US"/>
              </w:rPr>
              <w:t>ОКПО                                       ОКТМО</w:t>
            </w:r>
          </w:p>
          <w:p w:rsidR="006C0480"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ind w:hanging="2"/>
              <w:rPr>
                <w:sz w:val="22"/>
                <w:szCs w:val="22"/>
                <w:lang w:eastAsia="en-US"/>
              </w:rPr>
            </w:pPr>
          </w:p>
          <w:p w:rsidR="006C0480" w:rsidRPr="00FF784A"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ind w:hanging="2"/>
              <w:rPr>
                <w:b/>
                <w:bCs/>
                <w:sz w:val="22"/>
                <w:szCs w:val="22"/>
              </w:rPr>
            </w:pPr>
          </w:p>
        </w:tc>
      </w:tr>
      <w:tr w:rsidR="006C0480" w:rsidRPr="00FF784A" w:rsidTr="006C0480">
        <w:trPr>
          <w:trHeight w:val="1412"/>
        </w:trPr>
        <w:tc>
          <w:tcPr>
            <w:tcW w:w="5224" w:type="dxa"/>
          </w:tcPr>
          <w:p w:rsidR="006C0480" w:rsidRPr="00FF784A"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rPr>
                <w:sz w:val="22"/>
                <w:szCs w:val="22"/>
              </w:rPr>
            </w:pPr>
            <w:r w:rsidRPr="00FF784A">
              <w:rPr>
                <w:sz w:val="22"/>
                <w:szCs w:val="22"/>
              </w:rPr>
              <w:lastRenderedPageBreak/>
              <w:t xml:space="preserve">Заместитель начальника ФКУ ИК-3 УФСИН </w:t>
            </w:r>
          </w:p>
          <w:p w:rsidR="006C0480" w:rsidRPr="00FF784A"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rPr>
                <w:sz w:val="22"/>
                <w:szCs w:val="22"/>
              </w:rPr>
            </w:pPr>
            <w:r w:rsidRPr="00FF784A">
              <w:rPr>
                <w:sz w:val="22"/>
                <w:szCs w:val="22"/>
              </w:rPr>
              <w:t>России по Смоленской области</w:t>
            </w:r>
          </w:p>
          <w:p w:rsidR="006C0480" w:rsidRPr="00FF784A"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rPr>
                <w:sz w:val="22"/>
                <w:szCs w:val="22"/>
              </w:rPr>
            </w:pPr>
          </w:p>
          <w:p w:rsidR="006C0480" w:rsidRPr="00FF784A"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rPr>
                <w:sz w:val="22"/>
                <w:szCs w:val="22"/>
              </w:rPr>
            </w:pPr>
            <w:r w:rsidRPr="00FF784A">
              <w:rPr>
                <w:sz w:val="22"/>
                <w:szCs w:val="22"/>
              </w:rPr>
              <w:t xml:space="preserve"> __________________  /  Д.В. Косов/</w:t>
            </w:r>
          </w:p>
          <w:p w:rsidR="006C0480" w:rsidRPr="00FF784A"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rPr>
                <w:b/>
                <w:bCs/>
                <w:sz w:val="22"/>
                <w:szCs w:val="22"/>
              </w:rPr>
            </w:pPr>
            <w:r w:rsidRPr="00FF784A">
              <w:rPr>
                <w:sz w:val="22"/>
                <w:szCs w:val="22"/>
              </w:rPr>
              <w:t xml:space="preserve"> М</w:t>
            </w:r>
            <w:r>
              <w:rPr>
                <w:sz w:val="22"/>
                <w:szCs w:val="22"/>
              </w:rPr>
              <w:t>.П.  «____» _______________ 2026</w:t>
            </w:r>
            <w:r w:rsidRPr="00FF784A">
              <w:rPr>
                <w:sz w:val="22"/>
                <w:szCs w:val="22"/>
              </w:rPr>
              <w:t xml:space="preserve"> г.</w:t>
            </w:r>
          </w:p>
        </w:tc>
        <w:tc>
          <w:tcPr>
            <w:tcW w:w="4982" w:type="dxa"/>
          </w:tcPr>
          <w:p w:rsidR="006C0480" w:rsidRPr="00FF784A" w:rsidRDefault="006C0480" w:rsidP="006C0480">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rPr>
                <w:sz w:val="22"/>
                <w:szCs w:val="22"/>
              </w:rPr>
            </w:pPr>
          </w:p>
        </w:tc>
      </w:tr>
    </w:tbl>
    <w:p w:rsidR="00F75574" w:rsidRDefault="00F75574" w:rsidP="003B79C0">
      <w:pPr>
        <w:pStyle w:val="7"/>
        <w:shd w:val="clear" w:color="auto" w:fill="auto"/>
        <w:tabs>
          <w:tab w:val="left" w:pos="851"/>
          <w:tab w:val="left" w:pos="1075"/>
        </w:tabs>
        <w:spacing w:before="0" w:line="240" w:lineRule="auto"/>
        <w:ind w:right="-3"/>
        <w:jc w:val="left"/>
        <w:rPr>
          <w:rFonts w:ascii="Times New Roman" w:hAnsi="Times New Roman" w:cs="Times New Roman"/>
          <w:sz w:val="24"/>
          <w:szCs w:val="24"/>
        </w:rPr>
      </w:pPr>
    </w:p>
    <w:p w:rsidR="004E4AAB" w:rsidRDefault="004E4AAB" w:rsidP="005C345C">
      <w:pPr>
        <w:pStyle w:val="7"/>
        <w:shd w:val="clear" w:color="auto" w:fill="auto"/>
        <w:tabs>
          <w:tab w:val="left" w:pos="851"/>
          <w:tab w:val="left" w:pos="1075"/>
        </w:tabs>
        <w:spacing w:before="0" w:line="240" w:lineRule="auto"/>
        <w:ind w:right="-3" w:firstLine="6237"/>
        <w:jc w:val="right"/>
        <w:rPr>
          <w:rFonts w:ascii="Times New Roman" w:hAnsi="Times New Roman" w:cs="Times New Roman"/>
          <w:sz w:val="24"/>
          <w:szCs w:val="24"/>
        </w:rPr>
      </w:pPr>
    </w:p>
    <w:p w:rsidR="00223C5C" w:rsidRPr="00223C5C" w:rsidRDefault="00223C5C" w:rsidP="005C345C">
      <w:pPr>
        <w:pStyle w:val="7"/>
        <w:shd w:val="clear" w:color="auto" w:fill="auto"/>
        <w:tabs>
          <w:tab w:val="left" w:pos="851"/>
          <w:tab w:val="left" w:pos="1075"/>
        </w:tabs>
        <w:spacing w:before="0" w:line="240" w:lineRule="auto"/>
        <w:ind w:right="-3" w:firstLine="6237"/>
        <w:jc w:val="right"/>
        <w:rPr>
          <w:rFonts w:ascii="Times New Roman" w:hAnsi="Times New Roman" w:cs="Times New Roman"/>
          <w:sz w:val="24"/>
          <w:szCs w:val="24"/>
        </w:rPr>
      </w:pPr>
      <w:r w:rsidRPr="00223C5C">
        <w:rPr>
          <w:rFonts w:ascii="Times New Roman" w:hAnsi="Times New Roman" w:cs="Times New Roman"/>
          <w:sz w:val="24"/>
          <w:szCs w:val="24"/>
        </w:rPr>
        <w:t>Приложение № 1</w:t>
      </w:r>
    </w:p>
    <w:p w:rsidR="008C7099" w:rsidRDefault="00223C5C" w:rsidP="005C345C">
      <w:pPr>
        <w:widowControl w:val="0"/>
        <w:autoSpaceDE w:val="0"/>
        <w:autoSpaceDN w:val="0"/>
        <w:adjustRightInd w:val="0"/>
        <w:ind w:right="-3"/>
        <w:jc w:val="right"/>
      </w:pPr>
      <w:r w:rsidRPr="00223C5C">
        <w:t>к Государственному контракту №</w:t>
      </w:r>
      <w:r w:rsidR="005C345C">
        <w:t>_______</w:t>
      </w:r>
    </w:p>
    <w:p w:rsidR="00223C5C" w:rsidRPr="00223C5C" w:rsidRDefault="00AB26AE" w:rsidP="005C345C">
      <w:pPr>
        <w:widowControl w:val="0"/>
        <w:autoSpaceDE w:val="0"/>
        <w:autoSpaceDN w:val="0"/>
        <w:adjustRightInd w:val="0"/>
        <w:ind w:right="-3"/>
        <w:jc w:val="right"/>
      </w:pPr>
      <w:r>
        <w:t>от «___» __________ 202</w:t>
      </w:r>
      <w:r w:rsidR="002104B6">
        <w:t>6</w:t>
      </w:r>
      <w:r w:rsidR="00223C5C" w:rsidRPr="00223C5C">
        <w:t xml:space="preserve"> г.</w:t>
      </w:r>
    </w:p>
    <w:p w:rsidR="00223C5C" w:rsidRPr="00223C5C" w:rsidRDefault="00223C5C" w:rsidP="005C345C">
      <w:pPr>
        <w:widowControl w:val="0"/>
        <w:autoSpaceDE w:val="0"/>
        <w:autoSpaceDN w:val="0"/>
        <w:adjustRightInd w:val="0"/>
        <w:ind w:right="-3" w:firstLine="6237"/>
        <w:jc w:val="right"/>
      </w:pPr>
    </w:p>
    <w:p w:rsidR="00223C5C" w:rsidRDefault="00223C5C" w:rsidP="00223C5C">
      <w:pPr>
        <w:widowControl w:val="0"/>
        <w:autoSpaceDE w:val="0"/>
        <w:autoSpaceDN w:val="0"/>
        <w:adjustRightInd w:val="0"/>
        <w:ind w:right="-3"/>
        <w:jc w:val="center"/>
        <w:rPr>
          <w:sz w:val="22"/>
          <w:szCs w:val="22"/>
        </w:rPr>
      </w:pPr>
    </w:p>
    <w:p w:rsidR="00223C5C" w:rsidRPr="00223C5C" w:rsidRDefault="00223C5C" w:rsidP="00223C5C">
      <w:pPr>
        <w:widowControl w:val="0"/>
        <w:autoSpaceDE w:val="0"/>
        <w:autoSpaceDN w:val="0"/>
        <w:adjustRightInd w:val="0"/>
        <w:ind w:right="-3"/>
        <w:jc w:val="center"/>
      </w:pPr>
      <w:r w:rsidRPr="00223C5C">
        <w:t>СПЕЦИФИКАЦИЯ</w:t>
      </w:r>
    </w:p>
    <w:tbl>
      <w:tblPr>
        <w:tblpPr w:leftFromText="180" w:rightFromText="180" w:vertAnchor="text" w:tblpY="1"/>
        <w:tblOverlap w:val="never"/>
        <w:tblW w:w="10180"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2"/>
        <w:gridCol w:w="5347"/>
        <w:gridCol w:w="850"/>
        <w:gridCol w:w="851"/>
        <w:gridCol w:w="1239"/>
        <w:gridCol w:w="1211"/>
      </w:tblGrid>
      <w:tr w:rsidR="000A6BAD" w:rsidRPr="0000736E" w:rsidTr="00946E00">
        <w:trPr>
          <w:trHeight w:val="412"/>
          <w:tblCellSpacing w:w="5" w:type="nil"/>
        </w:trPr>
        <w:tc>
          <w:tcPr>
            <w:tcW w:w="682" w:type="dxa"/>
            <w:vAlign w:val="center"/>
          </w:tcPr>
          <w:p w:rsidR="000A6BAD" w:rsidRPr="0000736E" w:rsidRDefault="000A6BAD" w:rsidP="00946E00">
            <w:pPr>
              <w:jc w:val="center"/>
              <w:rPr>
                <w:sz w:val="22"/>
                <w:szCs w:val="22"/>
              </w:rPr>
            </w:pPr>
            <w:r w:rsidRPr="0000736E">
              <w:rPr>
                <w:sz w:val="22"/>
                <w:szCs w:val="22"/>
              </w:rPr>
              <w:t>№</w:t>
            </w:r>
          </w:p>
          <w:p w:rsidR="000A6BAD" w:rsidRPr="0000736E" w:rsidRDefault="000A6BAD" w:rsidP="00946E00">
            <w:pPr>
              <w:jc w:val="center"/>
              <w:rPr>
                <w:sz w:val="22"/>
                <w:szCs w:val="22"/>
              </w:rPr>
            </w:pPr>
            <w:r w:rsidRPr="0000736E">
              <w:rPr>
                <w:sz w:val="22"/>
                <w:szCs w:val="22"/>
              </w:rPr>
              <w:t>п/п</w:t>
            </w:r>
          </w:p>
        </w:tc>
        <w:tc>
          <w:tcPr>
            <w:tcW w:w="5347" w:type="dxa"/>
            <w:vAlign w:val="center"/>
          </w:tcPr>
          <w:p w:rsidR="000A6BAD" w:rsidRPr="0000736E" w:rsidRDefault="000A6BAD" w:rsidP="00946E00">
            <w:pPr>
              <w:jc w:val="center"/>
              <w:rPr>
                <w:sz w:val="22"/>
                <w:szCs w:val="22"/>
              </w:rPr>
            </w:pPr>
            <w:r w:rsidRPr="0000736E">
              <w:rPr>
                <w:sz w:val="22"/>
                <w:szCs w:val="22"/>
              </w:rPr>
              <w:t>Наименование услуг</w:t>
            </w:r>
          </w:p>
        </w:tc>
        <w:tc>
          <w:tcPr>
            <w:tcW w:w="850" w:type="dxa"/>
            <w:vAlign w:val="center"/>
          </w:tcPr>
          <w:p w:rsidR="000A6BAD" w:rsidRPr="0000736E" w:rsidRDefault="000A6BAD" w:rsidP="00946E00">
            <w:pPr>
              <w:jc w:val="center"/>
              <w:rPr>
                <w:sz w:val="22"/>
                <w:szCs w:val="22"/>
              </w:rPr>
            </w:pPr>
            <w:r w:rsidRPr="0000736E">
              <w:rPr>
                <w:sz w:val="22"/>
                <w:szCs w:val="22"/>
              </w:rPr>
              <w:t>Ед. изм.</w:t>
            </w:r>
          </w:p>
        </w:tc>
        <w:tc>
          <w:tcPr>
            <w:tcW w:w="851" w:type="dxa"/>
            <w:vAlign w:val="center"/>
          </w:tcPr>
          <w:p w:rsidR="000A6BAD" w:rsidRPr="0000736E" w:rsidRDefault="000A6BAD" w:rsidP="00946E00">
            <w:pPr>
              <w:jc w:val="center"/>
              <w:rPr>
                <w:sz w:val="22"/>
                <w:szCs w:val="22"/>
              </w:rPr>
            </w:pPr>
            <w:r w:rsidRPr="0000736E">
              <w:rPr>
                <w:sz w:val="22"/>
                <w:szCs w:val="22"/>
              </w:rPr>
              <w:t>Кол-во</w:t>
            </w:r>
          </w:p>
        </w:tc>
        <w:tc>
          <w:tcPr>
            <w:tcW w:w="1239" w:type="dxa"/>
            <w:vAlign w:val="center"/>
          </w:tcPr>
          <w:p w:rsidR="000A6BAD" w:rsidRPr="0000736E" w:rsidRDefault="000A6BAD" w:rsidP="00946E00">
            <w:pPr>
              <w:jc w:val="center"/>
              <w:rPr>
                <w:sz w:val="22"/>
                <w:szCs w:val="22"/>
              </w:rPr>
            </w:pPr>
            <w:r w:rsidRPr="0000736E">
              <w:rPr>
                <w:sz w:val="22"/>
                <w:szCs w:val="22"/>
              </w:rPr>
              <w:t>Цена, руб. за единицу</w:t>
            </w:r>
          </w:p>
        </w:tc>
        <w:tc>
          <w:tcPr>
            <w:tcW w:w="1211" w:type="dxa"/>
            <w:vAlign w:val="center"/>
          </w:tcPr>
          <w:p w:rsidR="000A6BAD" w:rsidRPr="0000736E" w:rsidRDefault="000A6BAD" w:rsidP="00946E00">
            <w:pPr>
              <w:jc w:val="center"/>
              <w:rPr>
                <w:sz w:val="22"/>
                <w:szCs w:val="22"/>
              </w:rPr>
            </w:pPr>
            <w:r w:rsidRPr="0000736E">
              <w:rPr>
                <w:sz w:val="22"/>
                <w:szCs w:val="22"/>
              </w:rPr>
              <w:t>Сумма, руб.</w:t>
            </w:r>
          </w:p>
        </w:tc>
      </w:tr>
      <w:tr w:rsidR="00BC1496" w:rsidRPr="0000736E" w:rsidTr="00EF47BA">
        <w:trPr>
          <w:trHeight w:val="890"/>
          <w:tblCellSpacing w:w="5" w:type="nil"/>
        </w:trPr>
        <w:tc>
          <w:tcPr>
            <w:tcW w:w="682" w:type="dxa"/>
            <w:vAlign w:val="center"/>
          </w:tcPr>
          <w:p w:rsidR="00BC1496" w:rsidRPr="0000736E" w:rsidRDefault="00BC1496" w:rsidP="00946E00">
            <w:pPr>
              <w:widowControl w:val="0"/>
              <w:autoSpaceDE w:val="0"/>
              <w:autoSpaceDN w:val="0"/>
              <w:adjustRightInd w:val="0"/>
              <w:spacing w:line="360" w:lineRule="auto"/>
              <w:jc w:val="center"/>
              <w:rPr>
                <w:sz w:val="22"/>
                <w:szCs w:val="22"/>
              </w:rPr>
            </w:pPr>
            <w:r w:rsidRPr="0000736E">
              <w:rPr>
                <w:sz w:val="22"/>
                <w:szCs w:val="22"/>
              </w:rPr>
              <w:t>1</w:t>
            </w:r>
          </w:p>
        </w:tc>
        <w:tc>
          <w:tcPr>
            <w:tcW w:w="5347" w:type="dxa"/>
          </w:tcPr>
          <w:p w:rsidR="00BD3D1B" w:rsidRPr="0000736E" w:rsidRDefault="00ED1FD9" w:rsidP="00EF47BA">
            <w:pPr>
              <w:contextualSpacing/>
              <w:jc w:val="center"/>
              <w:rPr>
                <w:sz w:val="22"/>
                <w:szCs w:val="22"/>
              </w:rPr>
            </w:pPr>
            <w:bookmarkStart w:id="2" w:name="_GoBack"/>
            <w:r w:rsidRPr="00614783">
              <w:rPr>
                <w:color w:val="000000"/>
              </w:rPr>
              <w:t>Оказание транспортных услуг транспортным средством по доставке и разгрузки груза</w:t>
            </w:r>
            <w:r>
              <w:rPr>
                <w:rFonts w:ascii="XO Thames" w:hAnsi="XO Thames"/>
                <w:color w:val="000000"/>
              </w:rPr>
              <w:t xml:space="preserve"> (теневой навес) с краном манипулятором </w:t>
            </w:r>
            <w:bookmarkEnd w:id="2"/>
          </w:p>
        </w:tc>
        <w:tc>
          <w:tcPr>
            <w:tcW w:w="850" w:type="dxa"/>
            <w:vAlign w:val="center"/>
          </w:tcPr>
          <w:p w:rsidR="00BC1496" w:rsidRPr="0000736E" w:rsidRDefault="00BC1496" w:rsidP="00946E00">
            <w:pPr>
              <w:tabs>
                <w:tab w:val="left" w:pos="1026"/>
              </w:tabs>
              <w:jc w:val="center"/>
              <w:rPr>
                <w:sz w:val="22"/>
                <w:szCs w:val="22"/>
              </w:rPr>
            </w:pPr>
            <w:proofErr w:type="spellStart"/>
            <w:r w:rsidRPr="0000736E">
              <w:rPr>
                <w:sz w:val="22"/>
                <w:szCs w:val="22"/>
              </w:rPr>
              <w:t>усл.ед</w:t>
            </w:r>
            <w:proofErr w:type="spellEnd"/>
            <w:r w:rsidRPr="0000736E">
              <w:rPr>
                <w:sz w:val="22"/>
                <w:szCs w:val="22"/>
              </w:rPr>
              <w:t>.</w:t>
            </w:r>
          </w:p>
        </w:tc>
        <w:tc>
          <w:tcPr>
            <w:tcW w:w="851" w:type="dxa"/>
            <w:vAlign w:val="center"/>
          </w:tcPr>
          <w:p w:rsidR="00BC1496" w:rsidRPr="0000736E" w:rsidRDefault="00BC1496" w:rsidP="00946E00">
            <w:pPr>
              <w:jc w:val="center"/>
              <w:rPr>
                <w:sz w:val="22"/>
                <w:szCs w:val="22"/>
              </w:rPr>
            </w:pPr>
            <w:r w:rsidRPr="0000736E">
              <w:rPr>
                <w:sz w:val="22"/>
                <w:szCs w:val="22"/>
              </w:rPr>
              <w:t>1</w:t>
            </w:r>
          </w:p>
        </w:tc>
        <w:tc>
          <w:tcPr>
            <w:tcW w:w="1239" w:type="dxa"/>
            <w:vAlign w:val="center"/>
          </w:tcPr>
          <w:p w:rsidR="00BC1496" w:rsidRPr="0000736E" w:rsidRDefault="00BC1496" w:rsidP="00946E00">
            <w:pPr>
              <w:widowControl w:val="0"/>
              <w:autoSpaceDE w:val="0"/>
              <w:autoSpaceDN w:val="0"/>
              <w:adjustRightInd w:val="0"/>
              <w:jc w:val="center"/>
              <w:rPr>
                <w:sz w:val="22"/>
                <w:szCs w:val="22"/>
              </w:rPr>
            </w:pPr>
          </w:p>
        </w:tc>
        <w:tc>
          <w:tcPr>
            <w:tcW w:w="1211" w:type="dxa"/>
            <w:vAlign w:val="center"/>
          </w:tcPr>
          <w:p w:rsidR="00BC1496" w:rsidRPr="0000736E" w:rsidRDefault="00BC1496" w:rsidP="009253C7">
            <w:pPr>
              <w:widowControl w:val="0"/>
              <w:autoSpaceDE w:val="0"/>
              <w:autoSpaceDN w:val="0"/>
              <w:adjustRightInd w:val="0"/>
              <w:jc w:val="center"/>
              <w:rPr>
                <w:sz w:val="22"/>
                <w:szCs w:val="22"/>
              </w:rPr>
            </w:pPr>
          </w:p>
        </w:tc>
      </w:tr>
    </w:tbl>
    <w:p w:rsidR="00223C5C" w:rsidRPr="00223C5C" w:rsidRDefault="00223C5C" w:rsidP="00223C5C">
      <w:pPr>
        <w:widowControl w:val="0"/>
        <w:autoSpaceDE w:val="0"/>
        <w:autoSpaceDN w:val="0"/>
        <w:adjustRightInd w:val="0"/>
        <w:ind w:right="-3"/>
        <w:jc w:val="center"/>
      </w:pPr>
    </w:p>
    <w:p w:rsidR="00223C5C" w:rsidRPr="005D69C7" w:rsidRDefault="00223C5C" w:rsidP="00223C5C">
      <w:pPr>
        <w:widowControl w:val="0"/>
        <w:autoSpaceDE w:val="0"/>
        <w:autoSpaceDN w:val="0"/>
        <w:adjustRightInd w:val="0"/>
        <w:ind w:right="-3"/>
        <w:jc w:val="both"/>
        <w:rPr>
          <w:sz w:val="22"/>
          <w:szCs w:val="22"/>
          <w:highlight w:val="yellow"/>
        </w:rPr>
      </w:pPr>
    </w:p>
    <w:p w:rsidR="00223C5C" w:rsidRPr="005D69C7" w:rsidRDefault="008B52E3" w:rsidP="00223C5C">
      <w:pPr>
        <w:widowControl w:val="0"/>
        <w:autoSpaceDE w:val="0"/>
        <w:autoSpaceDN w:val="0"/>
        <w:adjustRightInd w:val="0"/>
        <w:ind w:right="-3"/>
        <w:jc w:val="both"/>
        <w:rPr>
          <w:sz w:val="22"/>
          <w:szCs w:val="22"/>
          <w:highlight w:val="yellow"/>
        </w:rPr>
      </w:pPr>
      <w:r w:rsidRPr="008273B3">
        <w:rPr>
          <w:b/>
          <w:sz w:val="22"/>
          <w:szCs w:val="22"/>
        </w:rPr>
        <w:t>Итого:</w:t>
      </w:r>
      <w:r w:rsidR="00720DEA">
        <w:rPr>
          <w:b/>
          <w:sz w:val="22"/>
          <w:szCs w:val="22"/>
        </w:rPr>
        <w:t xml:space="preserve"> </w:t>
      </w:r>
    </w:p>
    <w:p w:rsidR="00223C5C" w:rsidRPr="008D0CDA" w:rsidRDefault="00223C5C" w:rsidP="00223C5C">
      <w:pPr>
        <w:widowControl w:val="0"/>
        <w:autoSpaceDE w:val="0"/>
        <w:autoSpaceDN w:val="0"/>
        <w:adjustRightInd w:val="0"/>
        <w:ind w:right="-3"/>
        <w:jc w:val="both"/>
        <w:rPr>
          <w:sz w:val="22"/>
          <w:szCs w:val="22"/>
          <w:highlight w:val="yellow"/>
        </w:rPr>
      </w:pPr>
    </w:p>
    <w:p w:rsidR="00223C5C" w:rsidRDefault="00223C5C" w:rsidP="00223C5C">
      <w:pPr>
        <w:pStyle w:val="7"/>
        <w:shd w:val="clear" w:color="auto" w:fill="auto"/>
        <w:tabs>
          <w:tab w:val="left" w:pos="851"/>
          <w:tab w:val="left" w:pos="1075"/>
        </w:tabs>
        <w:spacing w:before="0" w:line="240" w:lineRule="auto"/>
        <w:ind w:right="-3" w:firstLine="6237"/>
        <w:jc w:val="both"/>
        <w:rPr>
          <w:sz w:val="22"/>
          <w:szCs w:val="22"/>
        </w:rPr>
      </w:pPr>
    </w:p>
    <w:p w:rsidR="00223C5C" w:rsidRDefault="00223C5C" w:rsidP="00223C5C">
      <w:pPr>
        <w:pStyle w:val="7"/>
        <w:shd w:val="clear" w:color="auto" w:fill="auto"/>
        <w:tabs>
          <w:tab w:val="left" w:pos="851"/>
          <w:tab w:val="left" w:pos="1075"/>
        </w:tabs>
        <w:spacing w:before="0" w:line="240" w:lineRule="auto"/>
        <w:ind w:right="-3" w:firstLine="6237"/>
        <w:jc w:val="both"/>
        <w:rPr>
          <w:sz w:val="22"/>
          <w:szCs w:val="22"/>
        </w:rPr>
      </w:pPr>
    </w:p>
    <w:p w:rsidR="00223C5C" w:rsidRDefault="00223C5C" w:rsidP="00223C5C">
      <w:pPr>
        <w:pStyle w:val="7"/>
        <w:shd w:val="clear" w:color="auto" w:fill="auto"/>
        <w:tabs>
          <w:tab w:val="left" w:pos="851"/>
          <w:tab w:val="left" w:pos="1075"/>
        </w:tabs>
        <w:spacing w:before="0" w:line="240" w:lineRule="auto"/>
        <w:ind w:right="-3" w:firstLine="6237"/>
        <w:jc w:val="both"/>
        <w:rPr>
          <w:sz w:val="22"/>
          <w:szCs w:val="22"/>
        </w:rPr>
      </w:pPr>
    </w:p>
    <w:tbl>
      <w:tblPr>
        <w:tblpPr w:leftFromText="180" w:rightFromText="180" w:vertAnchor="text" w:horzAnchor="margin" w:tblpXSpec="right" w:tblpY="106"/>
        <w:tblW w:w="10314" w:type="dxa"/>
        <w:tblLook w:val="04A0" w:firstRow="1" w:lastRow="0" w:firstColumn="1" w:lastColumn="0" w:noHBand="0" w:noVBand="1"/>
      </w:tblPr>
      <w:tblGrid>
        <w:gridCol w:w="5495"/>
        <w:gridCol w:w="4819"/>
      </w:tblGrid>
      <w:tr w:rsidR="00012B3D" w:rsidRPr="00012B3D" w:rsidTr="000D7047">
        <w:trPr>
          <w:trHeight w:val="1412"/>
        </w:trPr>
        <w:tc>
          <w:tcPr>
            <w:tcW w:w="5495" w:type="dxa"/>
          </w:tcPr>
          <w:p w:rsidR="00012B3D" w:rsidRPr="00012B3D" w:rsidRDefault="00012B3D" w:rsidP="00012B3D">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rPr>
                <w:sz w:val="22"/>
                <w:szCs w:val="22"/>
              </w:rPr>
            </w:pPr>
            <w:r w:rsidRPr="00012B3D">
              <w:rPr>
                <w:sz w:val="22"/>
                <w:szCs w:val="22"/>
              </w:rPr>
              <w:t xml:space="preserve">Заместитель начальника ФКУ ИК-3 УФСИН </w:t>
            </w:r>
          </w:p>
          <w:p w:rsidR="00012B3D" w:rsidRPr="00012B3D" w:rsidRDefault="00012B3D" w:rsidP="00012B3D">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rPr>
                <w:sz w:val="22"/>
                <w:szCs w:val="22"/>
              </w:rPr>
            </w:pPr>
            <w:r w:rsidRPr="00012B3D">
              <w:rPr>
                <w:sz w:val="22"/>
                <w:szCs w:val="22"/>
              </w:rPr>
              <w:t>России по Смоленской области</w:t>
            </w:r>
          </w:p>
          <w:p w:rsidR="00012B3D" w:rsidRPr="00012B3D" w:rsidRDefault="00012B3D" w:rsidP="00012B3D">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rPr>
                <w:sz w:val="22"/>
                <w:szCs w:val="22"/>
              </w:rPr>
            </w:pPr>
          </w:p>
          <w:p w:rsidR="00012B3D" w:rsidRPr="00012B3D" w:rsidRDefault="00012B3D" w:rsidP="00012B3D">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rPr>
                <w:sz w:val="22"/>
                <w:szCs w:val="22"/>
              </w:rPr>
            </w:pPr>
            <w:r w:rsidRPr="00012B3D">
              <w:rPr>
                <w:sz w:val="22"/>
                <w:szCs w:val="22"/>
              </w:rPr>
              <w:t xml:space="preserve"> __________________  /  Д.В. Косов/</w:t>
            </w:r>
          </w:p>
          <w:p w:rsidR="00012B3D" w:rsidRPr="00012B3D" w:rsidRDefault="00012B3D" w:rsidP="00012B3D">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rPr>
                <w:b/>
                <w:bCs/>
                <w:sz w:val="22"/>
                <w:szCs w:val="22"/>
              </w:rPr>
            </w:pPr>
            <w:r w:rsidRPr="00012B3D">
              <w:rPr>
                <w:sz w:val="22"/>
                <w:szCs w:val="22"/>
              </w:rPr>
              <w:t xml:space="preserve"> М.П.  «____» _______________ 2026 г.</w:t>
            </w:r>
          </w:p>
        </w:tc>
        <w:tc>
          <w:tcPr>
            <w:tcW w:w="4819" w:type="dxa"/>
          </w:tcPr>
          <w:p w:rsidR="00012B3D" w:rsidRPr="00012B3D" w:rsidRDefault="00012B3D" w:rsidP="00012B3D">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jc w:val="both"/>
              <w:rPr>
                <w:b/>
                <w:bCs/>
                <w:sz w:val="22"/>
                <w:szCs w:val="22"/>
              </w:rPr>
            </w:pPr>
          </w:p>
        </w:tc>
      </w:tr>
    </w:tbl>
    <w:p w:rsidR="00012B3D" w:rsidRPr="00012B3D" w:rsidRDefault="00012B3D" w:rsidP="00012B3D">
      <w:pPr>
        <w:tabs>
          <w:tab w:val="left" w:pos="851"/>
          <w:tab w:val="left" w:pos="1075"/>
        </w:tabs>
        <w:ind w:right="-3"/>
        <w:rPr>
          <w:rFonts w:eastAsiaTheme="minorHAnsi"/>
          <w:lang w:eastAsia="en-US"/>
        </w:rPr>
      </w:pPr>
    </w:p>
    <w:p w:rsidR="00223C5C" w:rsidRPr="005D69C7" w:rsidRDefault="00223C5C" w:rsidP="00223C5C">
      <w:pPr>
        <w:pStyle w:val="7"/>
        <w:shd w:val="clear" w:color="auto" w:fill="auto"/>
        <w:tabs>
          <w:tab w:val="left" w:pos="851"/>
          <w:tab w:val="left" w:pos="1075"/>
        </w:tabs>
        <w:spacing w:before="0" w:line="240" w:lineRule="auto"/>
        <w:ind w:right="-3" w:firstLine="6237"/>
        <w:jc w:val="both"/>
        <w:rPr>
          <w:sz w:val="22"/>
          <w:szCs w:val="22"/>
        </w:rPr>
      </w:pPr>
    </w:p>
    <w:p w:rsidR="00223C5C" w:rsidRPr="00E60AB2" w:rsidRDefault="00223C5C" w:rsidP="00C40AB9">
      <w:pPr>
        <w:widowControl w:val="0"/>
        <w:jc w:val="center"/>
        <w:rPr>
          <w:b/>
          <w:bCs/>
        </w:rPr>
      </w:pPr>
    </w:p>
    <w:p w:rsidR="00901220" w:rsidRPr="00E60AB2" w:rsidRDefault="00901220" w:rsidP="00C40AB9">
      <w:pPr>
        <w:widowControl w:val="0"/>
        <w:autoSpaceDE w:val="0"/>
        <w:autoSpaceDN w:val="0"/>
        <w:adjustRightInd w:val="0"/>
        <w:jc w:val="right"/>
        <w:outlineLvl w:val="0"/>
      </w:pPr>
    </w:p>
    <w:p w:rsidR="002F361C" w:rsidRPr="00E60AB2" w:rsidRDefault="002F361C" w:rsidP="00C40AB9">
      <w:pPr>
        <w:widowControl w:val="0"/>
        <w:autoSpaceDE w:val="0"/>
        <w:autoSpaceDN w:val="0"/>
        <w:adjustRightInd w:val="0"/>
        <w:outlineLvl w:val="0"/>
      </w:pPr>
    </w:p>
    <w:p w:rsidR="002F361C" w:rsidRDefault="002F361C" w:rsidP="00C40AB9">
      <w:pPr>
        <w:widowControl w:val="0"/>
        <w:autoSpaceDE w:val="0"/>
        <w:autoSpaceDN w:val="0"/>
        <w:adjustRightInd w:val="0"/>
        <w:jc w:val="right"/>
        <w:outlineLvl w:val="0"/>
      </w:pPr>
    </w:p>
    <w:p w:rsidR="00823F94" w:rsidRDefault="00823F94" w:rsidP="00C40AB9">
      <w:pPr>
        <w:widowControl w:val="0"/>
        <w:autoSpaceDE w:val="0"/>
        <w:autoSpaceDN w:val="0"/>
        <w:adjustRightInd w:val="0"/>
        <w:jc w:val="right"/>
        <w:outlineLvl w:val="0"/>
      </w:pPr>
    </w:p>
    <w:p w:rsidR="00823F94" w:rsidRDefault="00823F94" w:rsidP="00C40AB9">
      <w:pPr>
        <w:widowControl w:val="0"/>
        <w:autoSpaceDE w:val="0"/>
        <w:autoSpaceDN w:val="0"/>
        <w:adjustRightInd w:val="0"/>
        <w:jc w:val="right"/>
        <w:outlineLvl w:val="0"/>
      </w:pPr>
    </w:p>
    <w:p w:rsidR="00823F94" w:rsidRDefault="00823F94" w:rsidP="00C40AB9">
      <w:pPr>
        <w:widowControl w:val="0"/>
        <w:autoSpaceDE w:val="0"/>
        <w:autoSpaceDN w:val="0"/>
        <w:adjustRightInd w:val="0"/>
        <w:jc w:val="right"/>
        <w:outlineLvl w:val="0"/>
      </w:pPr>
    </w:p>
    <w:p w:rsidR="00823F94" w:rsidRDefault="00823F94" w:rsidP="00C40AB9">
      <w:pPr>
        <w:widowControl w:val="0"/>
        <w:autoSpaceDE w:val="0"/>
        <w:autoSpaceDN w:val="0"/>
        <w:adjustRightInd w:val="0"/>
        <w:jc w:val="right"/>
        <w:outlineLvl w:val="0"/>
      </w:pPr>
    </w:p>
    <w:p w:rsidR="00823F94" w:rsidRDefault="00823F94" w:rsidP="00C40AB9">
      <w:pPr>
        <w:widowControl w:val="0"/>
        <w:autoSpaceDE w:val="0"/>
        <w:autoSpaceDN w:val="0"/>
        <w:adjustRightInd w:val="0"/>
        <w:jc w:val="right"/>
        <w:outlineLvl w:val="0"/>
      </w:pPr>
    </w:p>
    <w:p w:rsidR="00823F94" w:rsidRDefault="00823F94" w:rsidP="00C40AB9">
      <w:pPr>
        <w:widowControl w:val="0"/>
        <w:autoSpaceDE w:val="0"/>
        <w:autoSpaceDN w:val="0"/>
        <w:adjustRightInd w:val="0"/>
        <w:jc w:val="right"/>
        <w:outlineLvl w:val="0"/>
      </w:pPr>
    </w:p>
    <w:p w:rsidR="00823F94" w:rsidRDefault="00823F94" w:rsidP="00C40AB9">
      <w:pPr>
        <w:widowControl w:val="0"/>
        <w:autoSpaceDE w:val="0"/>
        <w:autoSpaceDN w:val="0"/>
        <w:adjustRightInd w:val="0"/>
        <w:jc w:val="right"/>
        <w:outlineLvl w:val="0"/>
      </w:pPr>
    </w:p>
    <w:p w:rsidR="00823F94" w:rsidRDefault="00823F94" w:rsidP="00C40AB9">
      <w:pPr>
        <w:widowControl w:val="0"/>
        <w:autoSpaceDE w:val="0"/>
        <w:autoSpaceDN w:val="0"/>
        <w:adjustRightInd w:val="0"/>
        <w:jc w:val="right"/>
        <w:outlineLvl w:val="0"/>
      </w:pPr>
    </w:p>
    <w:p w:rsidR="00B60493" w:rsidRDefault="00B60493" w:rsidP="00C40AB9">
      <w:pPr>
        <w:widowControl w:val="0"/>
        <w:autoSpaceDE w:val="0"/>
        <w:autoSpaceDN w:val="0"/>
        <w:adjustRightInd w:val="0"/>
        <w:jc w:val="right"/>
        <w:outlineLvl w:val="0"/>
      </w:pPr>
    </w:p>
    <w:p w:rsidR="00B60493" w:rsidRDefault="00B60493" w:rsidP="00C40AB9">
      <w:pPr>
        <w:widowControl w:val="0"/>
        <w:autoSpaceDE w:val="0"/>
        <w:autoSpaceDN w:val="0"/>
        <w:adjustRightInd w:val="0"/>
        <w:jc w:val="right"/>
        <w:outlineLvl w:val="0"/>
      </w:pPr>
    </w:p>
    <w:p w:rsidR="00B60493" w:rsidRDefault="00B60493" w:rsidP="00C40AB9">
      <w:pPr>
        <w:widowControl w:val="0"/>
        <w:autoSpaceDE w:val="0"/>
        <w:autoSpaceDN w:val="0"/>
        <w:adjustRightInd w:val="0"/>
        <w:jc w:val="right"/>
        <w:outlineLvl w:val="0"/>
      </w:pPr>
    </w:p>
    <w:p w:rsidR="00B60493" w:rsidRDefault="00B60493" w:rsidP="00C40AB9">
      <w:pPr>
        <w:widowControl w:val="0"/>
        <w:autoSpaceDE w:val="0"/>
        <w:autoSpaceDN w:val="0"/>
        <w:adjustRightInd w:val="0"/>
        <w:jc w:val="right"/>
        <w:outlineLvl w:val="0"/>
      </w:pPr>
    </w:p>
    <w:p w:rsidR="00B60493" w:rsidRDefault="00B60493" w:rsidP="00C40AB9">
      <w:pPr>
        <w:widowControl w:val="0"/>
        <w:autoSpaceDE w:val="0"/>
        <w:autoSpaceDN w:val="0"/>
        <w:adjustRightInd w:val="0"/>
        <w:jc w:val="right"/>
        <w:outlineLvl w:val="0"/>
      </w:pPr>
    </w:p>
    <w:p w:rsidR="00823F94" w:rsidRDefault="00823F94" w:rsidP="00C40AB9">
      <w:pPr>
        <w:widowControl w:val="0"/>
        <w:autoSpaceDE w:val="0"/>
        <w:autoSpaceDN w:val="0"/>
        <w:adjustRightInd w:val="0"/>
        <w:jc w:val="right"/>
        <w:outlineLvl w:val="0"/>
      </w:pPr>
    </w:p>
    <w:p w:rsidR="00823F94" w:rsidRDefault="00823F94" w:rsidP="00C40AB9">
      <w:pPr>
        <w:widowControl w:val="0"/>
        <w:autoSpaceDE w:val="0"/>
        <w:autoSpaceDN w:val="0"/>
        <w:adjustRightInd w:val="0"/>
        <w:jc w:val="right"/>
        <w:outlineLvl w:val="0"/>
      </w:pPr>
    </w:p>
    <w:p w:rsidR="008C7099" w:rsidRDefault="008C7099" w:rsidP="00C40AB9">
      <w:pPr>
        <w:widowControl w:val="0"/>
        <w:autoSpaceDE w:val="0"/>
        <w:autoSpaceDN w:val="0"/>
        <w:adjustRightInd w:val="0"/>
        <w:jc w:val="right"/>
        <w:outlineLvl w:val="0"/>
      </w:pPr>
    </w:p>
    <w:p w:rsidR="008F38C5" w:rsidRDefault="008F38C5" w:rsidP="00C40AB9">
      <w:pPr>
        <w:widowControl w:val="0"/>
        <w:autoSpaceDE w:val="0"/>
        <w:autoSpaceDN w:val="0"/>
        <w:adjustRightInd w:val="0"/>
        <w:jc w:val="right"/>
        <w:outlineLvl w:val="0"/>
      </w:pPr>
    </w:p>
    <w:p w:rsidR="008F38C5" w:rsidRDefault="008F38C5" w:rsidP="00C40AB9">
      <w:pPr>
        <w:widowControl w:val="0"/>
        <w:autoSpaceDE w:val="0"/>
        <w:autoSpaceDN w:val="0"/>
        <w:adjustRightInd w:val="0"/>
        <w:jc w:val="right"/>
        <w:outlineLvl w:val="0"/>
      </w:pPr>
    </w:p>
    <w:p w:rsidR="00BB7543" w:rsidRDefault="00BB7543" w:rsidP="001336FF">
      <w:pPr>
        <w:pStyle w:val="2"/>
        <w:tabs>
          <w:tab w:val="left" w:pos="6480"/>
          <w:tab w:val="left" w:pos="7307"/>
          <w:tab w:val="right" w:pos="9288"/>
        </w:tabs>
        <w:spacing w:line="240" w:lineRule="auto"/>
        <w:ind w:right="-74" w:firstLine="0"/>
        <w:contextualSpacing/>
        <w:rPr>
          <w:sz w:val="22"/>
          <w:szCs w:val="22"/>
        </w:rPr>
      </w:pPr>
      <w:bookmarkStart w:id="3" w:name="_Toc377925010"/>
      <w:bookmarkStart w:id="4" w:name="_Toc392673536"/>
      <w:bookmarkStart w:id="5" w:name="_Toc397438943"/>
      <w:bookmarkStart w:id="6" w:name="_Toc397439185"/>
      <w:bookmarkStart w:id="7" w:name="_Toc397442963"/>
    </w:p>
    <w:p w:rsidR="00BB7543" w:rsidRDefault="00BB7543" w:rsidP="00920D2D">
      <w:pPr>
        <w:pStyle w:val="2"/>
        <w:tabs>
          <w:tab w:val="left" w:pos="6480"/>
          <w:tab w:val="left" w:pos="7307"/>
          <w:tab w:val="right" w:pos="9288"/>
        </w:tabs>
        <w:spacing w:line="240" w:lineRule="auto"/>
        <w:ind w:right="-74" w:firstLine="0"/>
        <w:contextualSpacing/>
        <w:jc w:val="right"/>
        <w:rPr>
          <w:sz w:val="22"/>
          <w:szCs w:val="22"/>
        </w:rPr>
      </w:pPr>
    </w:p>
    <w:p w:rsidR="00D72260" w:rsidRDefault="00D72260" w:rsidP="00920D2D">
      <w:pPr>
        <w:pStyle w:val="2"/>
        <w:tabs>
          <w:tab w:val="left" w:pos="6480"/>
          <w:tab w:val="left" w:pos="7307"/>
          <w:tab w:val="right" w:pos="9288"/>
        </w:tabs>
        <w:spacing w:line="240" w:lineRule="auto"/>
        <w:ind w:right="-74" w:firstLine="0"/>
        <w:contextualSpacing/>
        <w:jc w:val="right"/>
        <w:rPr>
          <w:sz w:val="22"/>
          <w:szCs w:val="22"/>
        </w:rPr>
      </w:pPr>
    </w:p>
    <w:p w:rsidR="00570846" w:rsidRDefault="00570846" w:rsidP="00920D2D">
      <w:pPr>
        <w:pStyle w:val="2"/>
        <w:tabs>
          <w:tab w:val="left" w:pos="6480"/>
          <w:tab w:val="left" w:pos="7307"/>
          <w:tab w:val="right" w:pos="9288"/>
        </w:tabs>
        <w:spacing w:line="240" w:lineRule="auto"/>
        <w:ind w:right="-74" w:firstLine="0"/>
        <w:contextualSpacing/>
        <w:jc w:val="right"/>
        <w:rPr>
          <w:sz w:val="22"/>
          <w:szCs w:val="22"/>
        </w:rPr>
      </w:pPr>
    </w:p>
    <w:p w:rsidR="00EF47BA" w:rsidRDefault="00EF47BA" w:rsidP="00920D2D">
      <w:pPr>
        <w:pStyle w:val="2"/>
        <w:tabs>
          <w:tab w:val="left" w:pos="6480"/>
          <w:tab w:val="left" w:pos="7307"/>
          <w:tab w:val="right" w:pos="9288"/>
        </w:tabs>
        <w:spacing w:line="240" w:lineRule="auto"/>
        <w:ind w:right="-74" w:firstLine="0"/>
        <w:contextualSpacing/>
        <w:jc w:val="right"/>
        <w:rPr>
          <w:sz w:val="22"/>
          <w:szCs w:val="22"/>
        </w:rPr>
      </w:pPr>
    </w:p>
    <w:p w:rsidR="00EF47BA" w:rsidRDefault="00EF47BA" w:rsidP="00920D2D">
      <w:pPr>
        <w:pStyle w:val="2"/>
        <w:tabs>
          <w:tab w:val="left" w:pos="6480"/>
          <w:tab w:val="left" w:pos="7307"/>
          <w:tab w:val="right" w:pos="9288"/>
        </w:tabs>
        <w:spacing w:line="240" w:lineRule="auto"/>
        <w:ind w:right="-74" w:firstLine="0"/>
        <w:contextualSpacing/>
        <w:jc w:val="right"/>
        <w:rPr>
          <w:sz w:val="22"/>
          <w:szCs w:val="22"/>
        </w:rPr>
      </w:pPr>
    </w:p>
    <w:p w:rsidR="00570846" w:rsidRDefault="00570846" w:rsidP="00920D2D">
      <w:pPr>
        <w:pStyle w:val="2"/>
        <w:tabs>
          <w:tab w:val="left" w:pos="6480"/>
          <w:tab w:val="left" w:pos="7307"/>
          <w:tab w:val="right" w:pos="9288"/>
        </w:tabs>
        <w:spacing w:line="240" w:lineRule="auto"/>
        <w:ind w:right="-74" w:firstLine="0"/>
        <w:contextualSpacing/>
        <w:jc w:val="right"/>
        <w:rPr>
          <w:sz w:val="22"/>
          <w:szCs w:val="22"/>
        </w:rPr>
      </w:pPr>
    </w:p>
    <w:p w:rsidR="00570846" w:rsidRDefault="00570846" w:rsidP="00920D2D">
      <w:pPr>
        <w:pStyle w:val="2"/>
        <w:tabs>
          <w:tab w:val="left" w:pos="6480"/>
          <w:tab w:val="left" w:pos="7307"/>
          <w:tab w:val="right" w:pos="9288"/>
        </w:tabs>
        <w:spacing w:line="240" w:lineRule="auto"/>
        <w:ind w:right="-74" w:firstLine="0"/>
        <w:contextualSpacing/>
        <w:jc w:val="right"/>
        <w:rPr>
          <w:sz w:val="22"/>
          <w:szCs w:val="22"/>
        </w:rPr>
      </w:pPr>
    </w:p>
    <w:p w:rsidR="001F6FFB" w:rsidRPr="00D2205E" w:rsidRDefault="001F6FFB" w:rsidP="00920D2D">
      <w:pPr>
        <w:pStyle w:val="2"/>
        <w:tabs>
          <w:tab w:val="left" w:pos="6480"/>
          <w:tab w:val="left" w:pos="7307"/>
          <w:tab w:val="right" w:pos="9288"/>
        </w:tabs>
        <w:spacing w:line="240" w:lineRule="auto"/>
        <w:ind w:right="-74" w:firstLine="0"/>
        <w:contextualSpacing/>
        <w:jc w:val="right"/>
        <w:rPr>
          <w:sz w:val="22"/>
          <w:szCs w:val="22"/>
        </w:rPr>
      </w:pPr>
      <w:r w:rsidRPr="00D2205E">
        <w:rPr>
          <w:sz w:val="22"/>
          <w:szCs w:val="22"/>
        </w:rPr>
        <w:t>Приложение № 2</w:t>
      </w:r>
    </w:p>
    <w:p w:rsidR="001F6FFB" w:rsidRDefault="001F6FFB" w:rsidP="001F6FFB">
      <w:pPr>
        <w:pStyle w:val="2"/>
        <w:tabs>
          <w:tab w:val="left" w:pos="6480"/>
        </w:tabs>
        <w:spacing w:line="240" w:lineRule="auto"/>
        <w:ind w:right="-74" w:firstLine="0"/>
        <w:contextualSpacing/>
        <w:jc w:val="right"/>
        <w:rPr>
          <w:sz w:val="22"/>
          <w:szCs w:val="22"/>
        </w:rPr>
      </w:pPr>
      <w:r w:rsidRPr="006E445E">
        <w:rPr>
          <w:sz w:val="22"/>
          <w:szCs w:val="22"/>
        </w:rPr>
        <w:t xml:space="preserve">к </w:t>
      </w:r>
      <w:r w:rsidR="00B60493" w:rsidRPr="00223C5C">
        <w:t>Государственному контракту</w:t>
      </w:r>
      <w:r w:rsidRPr="006E445E">
        <w:rPr>
          <w:sz w:val="22"/>
          <w:szCs w:val="22"/>
        </w:rPr>
        <w:t xml:space="preserve"> № _____________ </w:t>
      </w:r>
    </w:p>
    <w:p w:rsidR="001F6FFB" w:rsidRPr="006E445E" w:rsidRDefault="001F6FFB" w:rsidP="001F6FFB">
      <w:pPr>
        <w:pStyle w:val="2"/>
        <w:tabs>
          <w:tab w:val="left" w:pos="6480"/>
        </w:tabs>
        <w:spacing w:line="240" w:lineRule="auto"/>
        <w:ind w:right="-74" w:firstLine="0"/>
        <w:contextualSpacing/>
        <w:jc w:val="right"/>
        <w:rPr>
          <w:sz w:val="22"/>
          <w:szCs w:val="22"/>
        </w:rPr>
      </w:pPr>
      <w:r w:rsidRPr="006E445E">
        <w:rPr>
          <w:sz w:val="22"/>
          <w:szCs w:val="22"/>
        </w:rPr>
        <w:t>от « ____»  ___________ 202</w:t>
      </w:r>
      <w:r w:rsidR="00570846">
        <w:rPr>
          <w:sz w:val="22"/>
          <w:szCs w:val="22"/>
        </w:rPr>
        <w:t>6</w:t>
      </w:r>
      <w:r w:rsidRPr="006E445E">
        <w:rPr>
          <w:sz w:val="22"/>
          <w:szCs w:val="22"/>
        </w:rPr>
        <w:t xml:space="preserve"> г.</w:t>
      </w:r>
      <w:bookmarkStart w:id="8" w:name="_Toc397598203"/>
    </w:p>
    <w:bookmarkEnd w:id="8"/>
    <w:p w:rsidR="00F132DE" w:rsidRPr="006E445E" w:rsidRDefault="00F132DE" w:rsidP="00F132DE">
      <w:pPr>
        <w:pStyle w:val="af4"/>
        <w:contextualSpacing/>
        <w:jc w:val="center"/>
        <w:rPr>
          <w:rFonts w:ascii="Times New Roman" w:hAnsi="Times New Roman"/>
          <w:b/>
          <w:sz w:val="22"/>
          <w:szCs w:val="22"/>
        </w:rPr>
      </w:pPr>
      <w:r w:rsidRPr="006E445E">
        <w:rPr>
          <w:rFonts w:ascii="Times New Roman" w:hAnsi="Times New Roman"/>
          <w:b/>
          <w:sz w:val="22"/>
          <w:szCs w:val="22"/>
        </w:rPr>
        <w:t>Техническое задание</w:t>
      </w:r>
    </w:p>
    <w:p w:rsidR="00F132DE" w:rsidRPr="006E445E" w:rsidRDefault="00F132DE" w:rsidP="00F132DE">
      <w:pPr>
        <w:pStyle w:val="af4"/>
        <w:contextualSpacing/>
        <w:jc w:val="center"/>
        <w:rPr>
          <w:rFonts w:ascii="Times New Roman" w:hAnsi="Times New Roman"/>
          <w:sz w:val="22"/>
          <w:szCs w:val="22"/>
        </w:rPr>
      </w:pPr>
    </w:p>
    <w:p w:rsidR="00F132DE" w:rsidRDefault="00F132DE" w:rsidP="00F132DE">
      <w:pPr>
        <w:ind w:firstLine="284"/>
      </w:pPr>
      <w:r w:rsidRPr="006E445E">
        <w:t>Грузоотправитель: ФКУ ИК-</w:t>
      </w:r>
      <w:r>
        <w:t>3</w:t>
      </w:r>
      <w:r w:rsidRPr="006E445E">
        <w:t xml:space="preserve"> УФСИН России по </w:t>
      </w:r>
      <w:r>
        <w:t>Смолен</w:t>
      </w:r>
      <w:r w:rsidRPr="006E445E">
        <w:t>ской области</w:t>
      </w:r>
    </w:p>
    <w:p w:rsidR="00F132DE" w:rsidRPr="002F5692" w:rsidRDefault="00A30B0B" w:rsidP="00206468">
      <w:pPr>
        <w:pStyle w:val="af4"/>
        <w:ind w:firstLine="284"/>
        <w:contextualSpacing/>
        <w:jc w:val="both"/>
        <w:rPr>
          <w:rFonts w:ascii="Times New Roman" w:hAnsi="Times New Roman"/>
          <w:bCs/>
          <w:sz w:val="22"/>
          <w:szCs w:val="22"/>
        </w:rPr>
      </w:pPr>
      <w:r w:rsidRPr="002F5692">
        <w:rPr>
          <w:rFonts w:ascii="Times New Roman" w:hAnsi="Times New Roman"/>
          <w:b/>
          <w:bCs/>
          <w:sz w:val="22"/>
          <w:szCs w:val="22"/>
        </w:rPr>
        <w:t>Срок и условия оказания услуг</w:t>
      </w:r>
      <w:r w:rsidR="004A35F1" w:rsidRPr="002F5692">
        <w:rPr>
          <w:sz w:val="22"/>
          <w:szCs w:val="22"/>
        </w:rPr>
        <w:t xml:space="preserve"> </w:t>
      </w:r>
      <w:r w:rsidR="00ED1FD9" w:rsidRPr="002F5692">
        <w:rPr>
          <w:rFonts w:ascii="Times New Roman" w:hAnsi="Times New Roman"/>
          <w:color w:val="000000"/>
          <w:sz w:val="22"/>
          <w:szCs w:val="22"/>
        </w:rPr>
        <w:t>Оказание транспортных услуг транспортным средством по доставке и разгрузки груза</w:t>
      </w:r>
      <w:r w:rsidR="00ED1FD9" w:rsidRPr="002F5692">
        <w:rPr>
          <w:rFonts w:ascii="XO Thames" w:hAnsi="XO Thames"/>
          <w:color w:val="000000"/>
          <w:sz w:val="22"/>
          <w:szCs w:val="22"/>
        </w:rPr>
        <w:t xml:space="preserve"> (теневой навес) с краном манипулятором</w:t>
      </w:r>
      <w:r w:rsidR="004A35F1" w:rsidRPr="002F5692">
        <w:rPr>
          <w:rFonts w:ascii="Times New Roman" w:hAnsi="Times New Roman"/>
          <w:bCs/>
          <w:sz w:val="22"/>
          <w:szCs w:val="22"/>
        </w:rPr>
        <w:t xml:space="preserve"> </w:t>
      </w:r>
      <w:r w:rsidR="004A35F1" w:rsidRPr="002F5692">
        <w:rPr>
          <w:rFonts w:ascii="Times New Roman" w:hAnsi="Times New Roman"/>
          <w:b/>
          <w:bCs/>
          <w:sz w:val="22"/>
          <w:szCs w:val="22"/>
        </w:rPr>
        <w:t>осуществляется</w:t>
      </w:r>
      <w:r w:rsidR="00F132DE" w:rsidRPr="002F5692">
        <w:rPr>
          <w:rFonts w:ascii="Times New Roman" w:hAnsi="Times New Roman"/>
          <w:b/>
          <w:spacing w:val="-1"/>
          <w:sz w:val="22"/>
          <w:szCs w:val="22"/>
        </w:rPr>
        <w:t xml:space="preserve"> с момента заключения контракта по заявке Заказчика до </w:t>
      </w:r>
      <w:r w:rsidR="00ED1FD9" w:rsidRPr="002F5692">
        <w:rPr>
          <w:rFonts w:ascii="Times New Roman" w:hAnsi="Times New Roman"/>
          <w:b/>
          <w:spacing w:val="-1"/>
          <w:sz w:val="22"/>
          <w:szCs w:val="22"/>
        </w:rPr>
        <w:t>10.09</w:t>
      </w:r>
      <w:r w:rsidR="002A1F82" w:rsidRPr="002F5692">
        <w:rPr>
          <w:rFonts w:ascii="Times New Roman" w:hAnsi="Times New Roman"/>
          <w:b/>
          <w:spacing w:val="-1"/>
          <w:sz w:val="22"/>
          <w:szCs w:val="22"/>
        </w:rPr>
        <w:t>.2026</w:t>
      </w:r>
      <w:r w:rsidR="00F132DE" w:rsidRPr="002F5692">
        <w:rPr>
          <w:rFonts w:ascii="Times New Roman" w:hAnsi="Times New Roman"/>
          <w:b/>
          <w:bCs/>
          <w:spacing w:val="-1"/>
          <w:sz w:val="22"/>
          <w:szCs w:val="22"/>
        </w:rPr>
        <w:t>г включительно</w:t>
      </w:r>
      <w:r w:rsidR="00F132DE" w:rsidRPr="002F5692">
        <w:rPr>
          <w:rFonts w:ascii="Times New Roman" w:hAnsi="Times New Roman"/>
          <w:bCs/>
          <w:spacing w:val="-1"/>
          <w:sz w:val="22"/>
          <w:szCs w:val="22"/>
        </w:rPr>
        <w:t xml:space="preserve"> (</w:t>
      </w:r>
      <w:r w:rsidR="00433C27" w:rsidRPr="002F5692">
        <w:rPr>
          <w:rFonts w:ascii="Times New Roman" w:hAnsi="Times New Roman"/>
          <w:bCs/>
          <w:spacing w:val="-1"/>
          <w:sz w:val="22"/>
          <w:szCs w:val="22"/>
        </w:rPr>
        <w:t>подписанные платёжные документы,</w:t>
      </w:r>
      <w:r w:rsidR="00F132DE" w:rsidRPr="002F5692">
        <w:rPr>
          <w:rFonts w:ascii="Times New Roman" w:hAnsi="Times New Roman"/>
          <w:bCs/>
          <w:spacing w:val="-1"/>
          <w:sz w:val="22"/>
          <w:szCs w:val="22"/>
        </w:rPr>
        <w:t xml:space="preserve"> полученные </w:t>
      </w:r>
      <w:r w:rsidR="004A35F1" w:rsidRPr="002F5692">
        <w:rPr>
          <w:rFonts w:ascii="Times New Roman" w:hAnsi="Times New Roman"/>
          <w:bCs/>
          <w:spacing w:val="-1"/>
          <w:sz w:val="22"/>
          <w:szCs w:val="22"/>
        </w:rPr>
        <w:t>МБ</w:t>
      </w:r>
      <w:r w:rsidR="00206468" w:rsidRPr="002F5692">
        <w:rPr>
          <w:rFonts w:ascii="Times New Roman" w:hAnsi="Times New Roman"/>
          <w:bCs/>
          <w:spacing w:val="-1"/>
          <w:sz w:val="22"/>
          <w:szCs w:val="22"/>
        </w:rPr>
        <w:t>Д</w:t>
      </w:r>
      <w:r w:rsidR="004A35F1" w:rsidRPr="002F5692">
        <w:rPr>
          <w:rFonts w:ascii="Times New Roman" w:hAnsi="Times New Roman"/>
          <w:bCs/>
          <w:spacing w:val="-1"/>
          <w:sz w:val="22"/>
          <w:szCs w:val="22"/>
        </w:rPr>
        <w:t xml:space="preserve">ОУ </w:t>
      </w:r>
      <w:r w:rsidR="00206468" w:rsidRPr="002F5692">
        <w:rPr>
          <w:rFonts w:ascii="Times New Roman" w:hAnsi="Times New Roman"/>
          <w:bCs/>
          <w:spacing w:val="-1"/>
          <w:sz w:val="22"/>
          <w:szCs w:val="22"/>
        </w:rPr>
        <w:t>Детский сад № 74 «</w:t>
      </w:r>
      <w:proofErr w:type="spellStart"/>
      <w:r w:rsidR="00206468" w:rsidRPr="002F5692">
        <w:rPr>
          <w:rFonts w:ascii="Times New Roman" w:hAnsi="Times New Roman"/>
          <w:bCs/>
          <w:spacing w:val="-1"/>
          <w:sz w:val="22"/>
          <w:szCs w:val="22"/>
        </w:rPr>
        <w:t>Семицветик</w:t>
      </w:r>
      <w:proofErr w:type="spellEnd"/>
      <w:r w:rsidR="00206468" w:rsidRPr="002F5692">
        <w:rPr>
          <w:rFonts w:ascii="Times New Roman" w:hAnsi="Times New Roman"/>
          <w:bCs/>
          <w:spacing w:val="-1"/>
          <w:sz w:val="22"/>
          <w:szCs w:val="22"/>
        </w:rPr>
        <w:t>»</w:t>
      </w:r>
      <w:r w:rsidR="004A35F1" w:rsidRPr="002F5692">
        <w:rPr>
          <w:rFonts w:ascii="Times New Roman" w:hAnsi="Times New Roman"/>
          <w:bCs/>
          <w:spacing w:val="-1"/>
          <w:sz w:val="22"/>
          <w:szCs w:val="22"/>
        </w:rPr>
        <w:t xml:space="preserve"> </w:t>
      </w:r>
      <w:r w:rsidR="00F132DE" w:rsidRPr="002F5692">
        <w:rPr>
          <w:rFonts w:ascii="Times New Roman" w:hAnsi="Times New Roman"/>
          <w:bCs/>
          <w:spacing w:val="-1"/>
          <w:sz w:val="22"/>
          <w:szCs w:val="22"/>
        </w:rPr>
        <w:t>передаются Исполнителем нарочно ФКУ ИК-3 УФСИН России по Смоленской области).</w:t>
      </w:r>
      <w:r w:rsidR="002F5692">
        <w:rPr>
          <w:rFonts w:ascii="Times New Roman" w:hAnsi="Times New Roman"/>
          <w:bCs/>
          <w:spacing w:val="-1"/>
          <w:sz w:val="22"/>
          <w:szCs w:val="22"/>
        </w:rPr>
        <w:t xml:space="preserve"> Точное время и дата подачи транспорта согласовывается за 1 рабочий день.</w:t>
      </w: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1675"/>
        <w:gridCol w:w="1918"/>
        <w:gridCol w:w="4111"/>
        <w:gridCol w:w="661"/>
        <w:gridCol w:w="443"/>
        <w:gridCol w:w="1016"/>
      </w:tblGrid>
      <w:tr w:rsidR="00F132DE" w:rsidRPr="00ED1FD9" w:rsidTr="00ED1FD9">
        <w:trPr>
          <w:trHeight w:val="653"/>
          <w:jc w:val="center"/>
        </w:trPr>
        <w:tc>
          <w:tcPr>
            <w:tcW w:w="513" w:type="dxa"/>
            <w:shd w:val="clear" w:color="auto" w:fill="auto"/>
            <w:noWrap/>
            <w:vAlign w:val="center"/>
            <w:hideMark/>
          </w:tcPr>
          <w:p w:rsidR="00F132DE" w:rsidRPr="00ED1FD9" w:rsidRDefault="00F132DE" w:rsidP="006C3895">
            <w:pPr>
              <w:contextualSpacing/>
              <w:jc w:val="center"/>
              <w:rPr>
                <w:color w:val="000000"/>
                <w:sz w:val="21"/>
                <w:szCs w:val="21"/>
              </w:rPr>
            </w:pPr>
            <w:r w:rsidRPr="00ED1FD9">
              <w:rPr>
                <w:bCs/>
                <w:spacing w:val="-1"/>
                <w:sz w:val="21"/>
                <w:szCs w:val="21"/>
              </w:rPr>
              <w:t xml:space="preserve"> </w:t>
            </w:r>
            <w:r w:rsidRPr="00ED1FD9">
              <w:rPr>
                <w:color w:val="000000"/>
                <w:sz w:val="21"/>
                <w:szCs w:val="21"/>
              </w:rPr>
              <w:t>№ п/п</w:t>
            </w:r>
          </w:p>
        </w:tc>
        <w:tc>
          <w:tcPr>
            <w:tcW w:w="1675" w:type="dxa"/>
            <w:shd w:val="clear" w:color="auto" w:fill="auto"/>
            <w:noWrap/>
            <w:vAlign w:val="center"/>
            <w:hideMark/>
          </w:tcPr>
          <w:p w:rsidR="00F132DE" w:rsidRPr="00ED1FD9" w:rsidRDefault="00F132DE" w:rsidP="006C3895">
            <w:pPr>
              <w:contextualSpacing/>
              <w:jc w:val="center"/>
              <w:rPr>
                <w:color w:val="000000"/>
                <w:sz w:val="21"/>
                <w:szCs w:val="21"/>
              </w:rPr>
            </w:pPr>
            <w:r w:rsidRPr="00ED1FD9">
              <w:rPr>
                <w:color w:val="000000"/>
                <w:sz w:val="21"/>
                <w:szCs w:val="21"/>
              </w:rPr>
              <w:t>Грузополучатель</w:t>
            </w:r>
          </w:p>
        </w:tc>
        <w:tc>
          <w:tcPr>
            <w:tcW w:w="1918" w:type="dxa"/>
            <w:shd w:val="clear" w:color="auto" w:fill="auto"/>
            <w:noWrap/>
            <w:vAlign w:val="center"/>
            <w:hideMark/>
          </w:tcPr>
          <w:p w:rsidR="00F132DE" w:rsidRPr="00ED1FD9" w:rsidRDefault="00F132DE" w:rsidP="006C3895">
            <w:pPr>
              <w:contextualSpacing/>
              <w:jc w:val="center"/>
              <w:rPr>
                <w:color w:val="000000"/>
                <w:sz w:val="21"/>
                <w:szCs w:val="21"/>
              </w:rPr>
            </w:pPr>
            <w:r w:rsidRPr="00ED1FD9">
              <w:rPr>
                <w:color w:val="000000"/>
                <w:sz w:val="21"/>
                <w:szCs w:val="21"/>
              </w:rPr>
              <w:t>Адрес оказания услуг</w:t>
            </w:r>
          </w:p>
        </w:tc>
        <w:tc>
          <w:tcPr>
            <w:tcW w:w="4111" w:type="dxa"/>
            <w:shd w:val="clear" w:color="auto" w:fill="auto"/>
            <w:noWrap/>
            <w:vAlign w:val="center"/>
            <w:hideMark/>
          </w:tcPr>
          <w:p w:rsidR="00F132DE" w:rsidRPr="00ED1FD9" w:rsidRDefault="00F132DE" w:rsidP="006C3895">
            <w:pPr>
              <w:contextualSpacing/>
              <w:jc w:val="center"/>
              <w:rPr>
                <w:color w:val="000000"/>
                <w:sz w:val="21"/>
                <w:szCs w:val="21"/>
              </w:rPr>
            </w:pPr>
            <w:r w:rsidRPr="00ED1FD9">
              <w:rPr>
                <w:sz w:val="21"/>
                <w:szCs w:val="21"/>
              </w:rPr>
              <w:t>Наименование услуги</w:t>
            </w:r>
            <w:r w:rsidR="00E609DF" w:rsidRPr="00ED1FD9">
              <w:rPr>
                <w:sz w:val="21"/>
                <w:szCs w:val="21"/>
              </w:rPr>
              <w:t>, требование к транспортному средству</w:t>
            </w:r>
          </w:p>
        </w:tc>
        <w:tc>
          <w:tcPr>
            <w:tcW w:w="661" w:type="dxa"/>
            <w:shd w:val="clear" w:color="auto" w:fill="auto"/>
            <w:vAlign w:val="center"/>
          </w:tcPr>
          <w:p w:rsidR="00F132DE" w:rsidRPr="00ED1FD9" w:rsidRDefault="00F132DE" w:rsidP="00F132DE">
            <w:pPr>
              <w:contextualSpacing/>
              <w:jc w:val="center"/>
              <w:rPr>
                <w:color w:val="000000"/>
                <w:sz w:val="21"/>
                <w:szCs w:val="21"/>
              </w:rPr>
            </w:pPr>
            <w:r w:rsidRPr="00ED1FD9">
              <w:rPr>
                <w:color w:val="000000"/>
                <w:sz w:val="21"/>
                <w:szCs w:val="21"/>
              </w:rPr>
              <w:t>Ед. изм.</w:t>
            </w:r>
          </w:p>
        </w:tc>
        <w:tc>
          <w:tcPr>
            <w:tcW w:w="443" w:type="dxa"/>
            <w:shd w:val="clear" w:color="auto" w:fill="auto"/>
            <w:vAlign w:val="center"/>
          </w:tcPr>
          <w:p w:rsidR="00F132DE" w:rsidRPr="00ED1FD9" w:rsidRDefault="00F132DE" w:rsidP="00EF47BA">
            <w:pPr>
              <w:ind w:left="-173" w:right="-138"/>
              <w:contextualSpacing/>
              <w:jc w:val="center"/>
              <w:rPr>
                <w:color w:val="000000"/>
                <w:sz w:val="21"/>
                <w:szCs w:val="21"/>
              </w:rPr>
            </w:pPr>
            <w:r w:rsidRPr="00ED1FD9">
              <w:rPr>
                <w:color w:val="000000"/>
                <w:sz w:val="21"/>
                <w:szCs w:val="21"/>
              </w:rPr>
              <w:t>Кол-во</w:t>
            </w:r>
          </w:p>
        </w:tc>
        <w:tc>
          <w:tcPr>
            <w:tcW w:w="1016" w:type="dxa"/>
            <w:vAlign w:val="center"/>
          </w:tcPr>
          <w:p w:rsidR="00F132DE" w:rsidRPr="00ED1FD9" w:rsidRDefault="00F132DE" w:rsidP="006C3895">
            <w:pPr>
              <w:contextualSpacing/>
              <w:jc w:val="center"/>
              <w:rPr>
                <w:sz w:val="21"/>
                <w:szCs w:val="21"/>
              </w:rPr>
            </w:pPr>
            <w:r w:rsidRPr="00ED1FD9">
              <w:rPr>
                <w:sz w:val="21"/>
                <w:szCs w:val="21"/>
              </w:rPr>
              <w:t xml:space="preserve">Сумма, </w:t>
            </w:r>
          </w:p>
          <w:p w:rsidR="00F132DE" w:rsidRPr="00ED1FD9" w:rsidRDefault="00F132DE" w:rsidP="006C3895">
            <w:pPr>
              <w:contextualSpacing/>
              <w:jc w:val="center"/>
              <w:rPr>
                <w:sz w:val="21"/>
                <w:szCs w:val="21"/>
              </w:rPr>
            </w:pPr>
            <w:r w:rsidRPr="00ED1FD9">
              <w:rPr>
                <w:sz w:val="21"/>
                <w:szCs w:val="21"/>
              </w:rPr>
              <w:t>руб.</w:t>
            </w:r>
          </w:p>
        </w:tc>
      </w:tr>
      <w:tr w:rsidR="009E4729" w:rsidRPr="00ED1FD9" w:rsidTr="00EF47BA">
        <w:trPr>
          <w:trHeight w:val="1493"/>
          <w:jc w:val="center"/>
        </w:trPr>
        <w:tc>
          <w:tcPr>
            <w:tcW w:w="513" w:type="dxa"/>
            <w:shd w:val="clear" w:color="auto" w:fill="auto"/>
            <w:noWrap/>
            <w:vAlign w:val="center"/>
          </w:tcPr>
          <w:p w:rsidR="009E4729" w:rsidRPr="00ED1FD9" w:rsidRDefault="009E4729" w:rsidP="009E4729">
            <w:pPr>
              <w:contextualSpacing/>
              <w:jc w:val="center"/>
              <w:rPr>
                <w:bCs/>
                <w:spacing w:val="-1"/>
                <w:sz w:val="21"/>
                <w:szCs w:val="21"/>
              </w:rPr>
            </w:pPr>
            <w:r w:rsidRPr="00ED1FD9">
              <w:rPr>
                <w:color w:val="000000"/>
                <w:sz w:val="21"/>
                <w:szCs w:val="21"/>
              </w:rPr>
              <w:t>1</w:t>
            </w:r>
          </w:p>
        </w:tc>
        <w:tc>
          <w:tcPr>
            <w:tcW w:w="1675" w:type="dxa"/>
            <w:shd w:val="clear" w:color="auto" w:fill="auto"/>
            <w:noWrap/>
            <w:vAlign w:val="center"/>
          </w:tcPr>
          <w:p w:rsidR="00206468" w:rsidRPr="00ED1FD9" w:rsidRDefault="00206468" w:rsidP="00206468">
            <w:pPr>
              <w:contextualSpacing/>
              <w:jc w:val="center"/>
              <w:rPr>
                <w:bCs/>
                <w:sz w:val="21"/>
                <w:szCs w:val="21"/>
              </w:rPr>
            </w:pPr>
            <w:r w:rsidRPr="00ED1FD9">
              <w:rPr>
                <w:bCs/>
                <w:sz w:val="21"/>
                <w:szCs w:val="21"/>
              </w:rPr>
              <w:t xml:space="preserve">МБДОУ </w:t>
            </w:r>
          </w:p>
          <w:p w:rsidR="00206468" w:rsidRPr="00ED1FD9" w:rsidRDefault="00206468" w:rsidP="00206468">
            <w:pPr>
              <w:contextualSpacing/>
              <w:jc w:val="center"/>
              <w:rPr>
                <w:bCs/>
                <w:sz w:val="21"/>
                <w:szCs w:val="21"/>
              </w:rPr>
            </w:pPr>
            <w:r w:rsidRPr="00ED1FD9">
              <w:rPr>
                <w:bCs/>
                <w:sz w:val="21"/>
                <w:szCs w:val="21"/>
              </w:rPr>
              <w:t xml:space="preserve">Детский сад </w:t>
            </w:r>
          </w:p>
          <w:p w:rsidR="00206468" w:rsidRPr="00ED1FD9" w:rsidRDefault="00206468" w:rsidP="00ED1FD9">
            <w:pPr>
              <w:contextualSpacing/>
              <w:jc w:val="center"/>
              <w:rPr>
                <w:color w:val="000000"/>
                <w:sz w:val="21"/>
                <w:szCs w:val="21"/>
              </w:rPr>
            </w:pPr>
            <w:r w:rsidRPr="00ED1FD9">
              <w:rPr>
                <w:bCs/>
                <w:sz w:val="21"/>
                <w:szCs w:val="21"/>
              </w:rPr>
              <w:t>№ 74 «</w:t>
            </w:r>
            <w:proofErr w:type="spellStart"/>
            <w:r w:rsidRPr="00ED1FD9">
              <w:rPr>
                <w:bCs/>
                <w:sz w:val="21"/>
                <w:szCs w:val="21"/>
              </w:rPr>
              <w:t>Семицветик</w:t>
            </w:r>
            <w:proofErr w:type="spellEnd"/>
            <w:r w:rsidRPr="00ED1FD9">
              <w:rPr>
                <w:bCs/>
                <w:sz w:val="21"/>
                <w:szCs w:val="21"/>
              </w:rPr>
              <w:t>»</w:t>
            </w:r>
          </w:p>
        </w:tc>
        <w:tc>
          <w:tcPr>
            <w:tcW w:w="1918" w:type="dxa"/>
            <w:shd w:val="clear" w:color="auto" w:fill="auto"/>
            <w:noWrap/>
            <w:vAlign w:val="center"/>
          </w:tcPr>
          <w:p w:rsidR="00ED1FD9" w:rsidRPr="00ED1FD9" w:rsidRDefault="00206468" w:rsidP="009E4729">
            <w:pPr>
              <w:contextualSpacing/>
              <w:jc w:val="center"/>
              <w:rPr>
                <w:sz w:val="21"/>
                <w:szCs w:val="21"/>
              </w:rPr>
            </w:pPr>
            <w:r w:rsidRPr="00ED1FD9">
              <w:rPr>
                <w:sz w:val="21"/>
                <w:szCs w:val="21"/>
              </w:rPr>
              <w:t>г.</w:t>
            </w:r>
            <w:r w:rsidR="0087596A" w:rsidRPr="00ED1FD9">
              <w:rPr>
                <w:sz w:val="21"/>
                <w:szCs w:val="21"/>
              </w:rPr>
              <w:t xml:space="preserve"> </w:t>
            </w:r>
            <w:r w:rsidRPr="00ED1FD9">
              <w:rPr>
                <w:sz w:val="21"/>
                <w:szCs w:val="21"/>
              </w:rPr>
              <w:t xml:space="preserve">Сафоново Шахта-3-г.Смоленск </w:t>
            </w:r>
          </w:p>
          <w:p w:rsidR="009E4729" w:rsidRPr="00ED1FD9" w:rsidRDefault="00206468" w:rsidP="00ED1FD9">
            <w:pPr>
              <w:ind w:left="-33" w:right="-108"/>
              <w:contextualSpacing/>
              <w:jc w:val="center"/>
              <w:rPr>
                <w:color w:val="000000"/>
                <w:sz w:val="21"/>
                <w:szCs w:val="21"/>
              </w:rPr>
            </w:pPr>
            <w:r w:rsidRPr="00ED1FD9">
              <w:rPr>
                <w:sz w:val="21"/>
                <w:szCs w:val="21"/>
              </w:rPr>
              <w:t>ул. Мало-Краснофлотская д.56</w:t>
            </w:r>
          </w:p>
        </w:tc>
        <w:tc>
          <w:tcPr>
            <w:tcW w:w="4111" w:type="dxa"/>
            <w:noWrap/>
          </w:tcPr>
          <w:p w:rsidR="00ED1FD9" w:rsidRPr="00ED1FD9" w:rsidRDefault="00ED1FD9" w:rsidP="00ED1FD9">
            <w:pPr>
              <w:contextualSpacing/>
              <w:jc w:val="center"/>
              <w:rPr>
                <w:color w:val="000000"/>
                <w:sz w:val="21"/>
                <w:szCs w:val="21"/>
              </w:rPr>
            </w:pPr>
            <w:r w:rsidRPr="00ED1FD9">
              <w:rPr>
                <w:color w:val="000000"/>
                <w:sz w:val="21"/>
                <w:szCs w:val="21"/>
              </w:rPr>
              <w:t>Оказание транспортных услуг транспортным средством по доставке и разгрузки груза</w:t>
            </w:r>
          </w:p>
          <w:p w:rsidR="00805FDD" w:rsidRDefault="00ED1FD9" w:rsidP="00ED1FD9">
            <w:pPr>
              <w:contextualSpacing/>
              <w:jc w:val="center"/>
              <w:rPr>
                <w:rFonts w:ascii="XO Thames" w:hAnsi="XO Thames"/>
                <w:color w:val="000000"/>
                <w:sz w:val="21"/>
                <w:szCs w:val="21"/>
              </w:rPr>
            </w:pPr>
            <w:r w:rsidRPr="00ED1FD9">
              <w:rPr>
                <w:rFonts w:ascii="XO Thames" w:hAnsi="XO Thames"/>
                <w:color w:val="000000"/>
                <w:sz w:val="21"/>
                <w:szCs w:val="21"/>
              </w:rPr>
              <w:t xml:space="preserve"> (теневой навес ДШВ 3000х6000*2500</w:t>
            </w:r>
            <w:r w:rsidR="00805FDD">
              <w:rPr>
                <w:rFonts w:ascii="XO Thames" w:hAnsi="XO Thames"/>
                <w:color w:val="000000"/>
                <w:sz w:val="21"/>
                <w:szCs w:val="21"/>
              </w:rPr>
              <w:t xml:space="preserve"> </w:t>
            </w:r>
          </w:p>
          <w:p w:rsidR="00ED1FD9" w:rsidRPr="00ED1FD9" w:rsidRDefault="00805FDD" w:rsidP="00ED1FD9">
            <w:pPr>
              <w:contextualSpacing/>
              <w:jc w:val="center"/>
              <w:rPr>
                <w:rFonts w:ascii="XO Thames" w:hAnsi="XO Thames"/>
                <w:color w:val="000000"/>
                <w:sz w:val="21"/>
                <w:szCs w:val="21"/>
              </w:rPr>
            </w:pPr>
            <w:r>
              <w:rPr>
                <w:rFonts w:ascii="XO Thames" w:hAnsi="XO Thames"/>
                <w:color w:val="000000"/>
                <w:sz w:val="21"/>
                <w:szCs w:val="21"/>
              </w:rPr>
              <w:t>в количестве 2 шт.)</w:t>
            </w:r>
            <w:r w:rsidR="00ED1FD9" w:rsidRPr="00ED1FD9">
              <w:rPr>
                <w:rFonts w:ascii="XO Thames" w:hAnsi="XO Thames"/>
                <w:color w:val="000000"/>
                <w:sz w:val="21"/>
                <w:szCs w:val="21"/>
              </w:rPr>
              <w:t xml:space="preserve"> </w:t>
            </w:r>
          </w:p>
          <w:p w:rsidR="009E4729" w:rsidRPr="00ED1FD9" w:rsidRDefault="00ED1FD9" w:rsidP="00ED1FD9">
            <w:pPr>
              <w:contextualSpacing/>
              <w:jc w:val="center"/>
              <w:rPr>
                <w:sz w:val="21"/>
                <w:szCs w:val="21"/>
              </w:rPr>
            </w:pPr>
            <w:r w:rsidRPr="00ED1FD9">
              <w:rPr>
                <w:rFonts w:ascii="XO Thames" w:hAnsi="XO Thames"/>
                <w:color w:val="000000"/>
                <w:sz w:val="21"/>
                <w:szCs w:val="21"/>
              </w:rPr>
              <w:t xml:space="preserve">с краном манипулятором </w:t>
            </w:r>
          </w:p>
        </w:tc>
        <w:tc>
          <w:tcPr>
            <w:tcW w:w="661" w:type="dxa"/>
            <w:vAlign w:val="center"/>
          </w:tcPr>
          <w:p w:rsidR="009E4729" w:rsidRPr="00ED1FD9" w:rsidRDefault="009E4729" w:rsidP="009E4729">
            <w:pPr>
              <w:tabs>
                <w:tab w:val="left" w:pos="1026"/>
              </w:tabs>
              <w:jc w:val="center"/>
              <w:rPr>
                <w:sz w:val="21"/>
                <w:szCs w:val="21"/>
              </w:rPr>
            </w:pPr>
            <w:proofErr w:type="spellStart"/>
            <w:r w:rsidRPr="00ED1FD9">
              <w:rPr>
                <w:sz w:val="21"/>
                <w:szCs w:val="21"/>
              </w:rPr>
              <w:t>усл.ед</w:t>
            </w:r>
            <w:proofErr w:type="spellEnd"/>
            <w:r w:rsidRPr="00ED1FD9">
              <w:rPr>
                <w:sz w:val="21"/>
                <w:szCs w:val="21"/>
              </w:rPr>
              <w:t>.</w:t>
            </w:r>
          </w:p>
        </w:tc>
        <w:tc>
          <w:tcPr>
            <w:tcW w:w="443" w:type="dxa"/>
            <w:vAlign w:val="center"/>
          </w:tcPr>
          <w:p w:rsidR="009E4729" w:rsidRPr="00ED1FD9" w:rsidRDefault="009E4729" w:rsidP="009E4729">
            <w:pPr>
              <w:jc w:val="center"/>
              <w:rPr>
                <w:sz w:val="21"/>
                <w:szCs w:val="21"/>
              </w:rPr>
            </w:pPr>
            <w:r w:rsidRPr="00ED1FD9">
              <w:rPr>
                <w:sz w:val="21"/>
                <w:szCs w:val="21"/>
              </w:rPr>
              <w:t>1</w:t>
            </w:r>
          </w:p>
        </w:tc>
        <w:tc>
          <w:tcPr>
            <w:tcW w:w="1016" w:type="dxa"/>
            <w:vAlign w:val="center"/>
          </w:tcPr>
          <w:p w:rsidR="009E4729" w:rsidRPr="00ED1FD9" w:rsidRDefault="009E4729" w:rsidP="009E4729">
            <w:pPr>
              <w:contextualSpacing/>
              <w:jc w:val="center"/>
              <w:rPr>
                <w:sz w:val="21"/>
                <w:szCs w:val="21"/>
              </w:rPr>
            </w:pPr>
          </w:p>
        </w:tc>
      </w:tr>
      <w:tr w:rsidR="00F132DE" w:rsidRPr="00ED1FD9" w:rsidTr="00ED1FD9">
        <w:trPr>
          <w:trHeight w:val="350"/>
          <w:jc w:val="center"/>
        </w:trPr>
        <w:tc>
          <w:tcPr>
            <w:tcW w:w="2188" w:type="dxa"/>
            <w:gridSpan w:val="2"/>
            <w:shd w:val="clear" w:color="auto" w:fill="auto"/>
            <w:noWrap/>
            <w:vAlign w:val="center"/>
          </w:tcPr>
          <w:p w:rsidR="00F132DE" w:rsidRPr="00ED1FD9" w:rsidRDefault="00F132DE" w:rsidP="006C3895">
            <w:pPr>
              <w:contextualSpacing/>
              <w:jc w:val="center"/>
              <w:rPr>
                <w:bCs/>
                <w:spacing w:val="-1"/>
                <w:sz w:val="21"/>
                <w:szCs w:val="21"/>
              </w:rPr>
            </w:pPr>
          </w:p>
        </w:tc>
        <w:tc>
          <w:tcPr>
            <w:tcW w:w="1918" w:type="dxa"/>
            <w:shd w:val="clear" w:color="auto" w:fill="auto"/>
            <w:noWrap/>
          </w:tcPr>
          <w:p w:rsidR="00F132DE" w:rsidRPr="00ED1FD9" w:rsidRDefault="00F132DE" w:rsidP="006C3895">
            <w:pPr>
              <w:contextualSpacing/>
              <w:rPr>
                <w:bCs/>
                <w:spacing w:val="-1"/>
                <w:sz w:val="21"/>
                <w:szCs w:val="21"/>
              </w:rPr>
            </w:pPr>
          </w:p>
        </w:tc>
        <w:tc>
          <w:tcPr>
            <w:tcW w:w="4111" w:type="dxa"/>
            <w:shd w:val="clear" w:color="auto" w:fill="auto"/>
            <w:noWrap/>
            <w:vAlign w:val="center"/>
          </w:tcPr>
          <w:p w:rsidR="00F132DE" w:rsidRPr="00ED1FD9" w:rsidRDefault="00F132DE" w:rsidP="006C3895">
            <w:pPr>
              <w:contextualSpacing/>
              <w:jc w:val="right"/>
              <w:rPr>
                <w:color w:val="000000"/>
                <w:sz w:val="21"/>
                <w:szCs w:val="21"/>
              </w:rPr>
            </w:pPr>
            <w:r w:rsidRPr="00ED1FD9">
              <w:rPr>
                <w:bCs/>
                <w:spacing w:val="-1"/>
                <w:sz w:val="21"/>
                <w:szCs w:val="21"/>
              </w:rPr>
              <w:t>Итого</w:t>
            </w:r>
          </w:p>
        </w:tc>
        <w:tc>
          <w:tcPr>
            <w:tcW w:w="661" w:type="dxa"/>
            <w:shd w:val="clear" w:color="auto" w:fill="auto"/>
            <w:vAlign w:val="center"/>
          </w:tcPr>
          <w:p w:rsidR="00F132DE" w:rsidRPr="00ED1FD9" w:rsidRDefault="00F132DE" w:rsidP="006C3895">
            <w:pPr>
              <w:contextualSpacing/>
              <w:jc w:val="center"/>
              <w:rPr>
                <w:color w:val="000000"/>
                <w:sz w:val="21"/>
                <w:szCs w:val="21"/>
              </w:rPr>
            </w:pPr>
          </w:p>
        </w:tc>
        <w:tc>
          <w:tcPr>
            <w:tcW w:w="443" w:type="dxa"/>
            <w:shd w:val="clear" w:color="auto" w:fill="auto"/>
            <w:vAlign w:val="center"/>
          </w:tcPr>
          <w:p w:rsidR="00F132DE" w:rsidRPr="00ED1FD9" w:rsidRDefault="00F132DE" w:rsidP="006C3895">
            <w:pPr>
              <w:contextualSpacing/>
              <w:jc w:val="center"/>
              <w:rPr>
                <w:color w:val="000000"/>
                <w:sz w:val="21"/>
                <w:szCs w:val="21"/>
              </w:rPr>
            </w:pPr>
          </w:p>
        </w:tc>
        <w:tc>
          <w:tcPr>
            <w:tcW w:w="1016" w:type="dxa"/>
          </w:tcPr>
          <w:p w:rsidR="00F132DE" w:rsidRPr="00ED1FD9" w:rsidRDefault="00F132DE" w:rsidP="006C3895">
            <w:pPr>
              <w:contextualSpacing/>
              <w:jc w:val="center"/>
              <w:rPr>
                <w:color w:val="000000"/>
                <w:sz w:val="21"/>
                <w:szCs w:val="21"/>
              </w:rPr>
            </w:pPr>
          </w:p>
        </w:tc>
      </w:tr>
    </w:tbl>
    <w:p w:rsidR="00BA19B9" w:rsidRPr="008F38C5" w:rsidRDefault="00BA19B9" w:rsidP="00BA19B9">
      <w:pPr>
        <w:widowControl w:val="0"/>
        <w:ind w:firstLine="284"/>
        <w:contextualSpacing/>
        <w:jc w:val="both"/>
        <w:rPr>
          <w:sz w:val="18"/>
        </w:rPr>
      </w:pPr>
      <w:r w:rsidRPr="008F38C5">
        <w:rPr>
          <w:sz w:val="18"/>
        </w:rPr>
        <w:t>Услуги должны оказываться в соответствии с:</w:t>
      </w:r>
    </w:p>
    <w:p w:rsidR="001F6FFB" w:rsidRPr="008F38C5" w:rsidRDefault="001F6FFB" w:rsidP="001F6FFB">
      <w:pPr>
        <w:widowControl w:val="0"/>
        <w:ind w:firstLine="284"/>
        <w:contextualSpacing/>
        <w:jc w:val="both"/>
        <w:rPr>
          <w:sz w:val="18"/>
        </w:rPr>
      </w:pPr>
      <w:r w:rsidRPr="008F38C5">
        <w:rPr>
          <w:sz w:val="18"/>
        </w:rPr>
        <w:t>- Федеральным законом от 10.12.1995 № 196-ФЗ «О безопасности дорожного движения»;</w:t>
      </w:r>
    </w:p>
    <w:p w:rsidR="001F6FFB" w:rsidRPr="008F38C5" w:rsidRDefault="001F6FFB" w:rsidP="001F6FFB">
      <w:pPr>
        <w:widowControl w:val="0"/>
        <w:ind w:firstLine="284"/>
        <w:contextualSpacing/>
        <w:jc w:val="both"/>
        <w:rPr>
          <w:sz w:val="18"/>
        </w:rPr>
      </w:pPr>
      <w:r w:rsidRPr="008F38C5">
        <w:rPr>
          <w:sz w:val="18"/>
        </w:rPr>
        <w:t>- Федеральным законом от 01.07.2011 № 170-ФЗ «О техническом осмотре транспортных средств и о внесении изменений в отдельные законодательные акты Российской Федерации»;</w:t>
      </w:r>
    </w:p>
    <w:p w:rsidR="001F6FFB" w:rsidRPr="008F38C5" w:rsidRDefault="001F6FFB" w:rsidP="001F6FFB">
      <w:pPr>
        <w:widowControl w:val="0"/>
        <w:ind w:firstLine="284"/>
        <w:contextualSpacing/>
        <w:jc w:val="both"/>
        <w:rPr>
          <w:sz w:val="18"/>
        </w:rPr>
      </w:pPr>
      <w:r w:rsidRPr="008F38C5">
        <w:rPr>
          <w:sz w:val="18"/>
        </w:rPr>
        <w:t>- Федеральным законом от 08.11.2007 № 259-ФЗ «Устав автомобильного транспорта и городского наземного электрического транспорта»;</w:t>
      </w:r>
    </w:p>
    <w:p w:rsidR="001F6FFB" w:rsidRPr="008F38C5" w:rsidRDefault="001F6FFB" w:rsidP="001F6FFB">
      <w:pPr>
        <w:widowControl w:val="0"/>
        <w:ind w:firstLine="284"/>
        <w:contextualSpacing/>
        <w:jc w:val="both"/>
        <w:rPr>
          <w:sz w:val="18"/>
        </w:rPr>
      </w:pPr>
      <w:r w:rsidRPr="008F38C5">
        <w:rPr>
          <w:sz w:val="18"/>
        </w:rPr>
        <w:t>- Федеральным законом от 25.04.2002 № 40-ФЗ «Об обязательном страховании гражданской ответственности владельцев транспортных средств»;</w:t>
      </w:r>
    </w:p>
    <w:p w:rsidR="001F6FFB" w:rsidRPr="008F38C5" w:rsidRDefault="001F6FFB" w:rsidP="001F6FFB">
      <w:pPr>
        <w:widowControl w:val="0"/>
        <w:ind w:firstLine="284"/>
        <w:contextualSpacing/>
        <w:jc w:val="both"/>
        <w:rPr>
          <w:sz w:val="18"/>
        </w:rPr>
      </w:pPr>
      <w:r w:rsidRPr="008F38C5">
        <w:rPr>
          <w:sz w:val="18"/>
        </w:rPr>
        <w:t>- Постановлением Правительства Российской Федерации от 23.10.1993 №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1F6FFB" w:rsidRPr="008F38C5" w:rsidRDefault="001F6FFB" w:rsidP="001F6FFB">
      <w:pPr>
        <w:widowControl w:val="0"/>
        <w:ind w:firstLine="284"/>
        <w:contextualSpacing/>
        <w:jc w:val="both"/>
        <w:rPr>
          <w:sz w:val="18"/>
        </w:rPr>
      </w:pPr>
      <w:r w:rsidRPr="008F38C5">
        <w:rPr>
          <w:sz w:val="18"/>
        </w:rPr>
        <w:t>- Постановлением Правительства Российской Федерации от 14.02.2009 № 112 «Об утверждении Правил перевозок пассажиров и багажа автомобильным транспортом и городским наземным электрическим транспортом»;</w:t>
      </w:r>
    </w:p>
    <w:p w:rsidR="003B3F7E" w:rsidRPr="008F38C5" w:rsidRDefault="001F6FFB" w:rsidP="001F6FFB">
      <w:pPr>
        <w:widowControl w:val="0"/>
        <w:ind w:firstLine="284"/>
        <w:contextualSpacing/>
        <w:jc w:val="both"/>
        <w:rPr>
          <w:sz w:val="18"/>
        </w:rPr>
      </w:pPr>
      <w:r w:rsidRPr="008F38C5">
        <w:rPr>
          <w:sz w:val="18"/>
        </w:rPr>
        <w:t xml:space="preserve">- Правилами обеспечения безопасности перевозок пассажиров и грузов автомобильным транспортом и городским наземным электрическим транспортом и Перечню мероприятий по подготовке работников юридических лиц и индивидуальных предпринимателей, осуществляющих перевозки автомобильным транспортом и </w:t>
      </w:r>
    </w:p>
    <w:p w:rsidR="001F6FFB" w:rsidRPr="008F38C5" w:rsidRDefault="001F6FFB" w:rsidP="003B3F7E">
      <w:pPr>
        <w:widowControl w:val="0"/>
        <w:contextualSpacing/>
        <w:jc w:val="both"/>
        <w:rPr>
          <w:sz w:val="18"/>
        </w:rPr>
      </w:pPr>
      <w:r w:rsidRPr="008F38C5">
        <w:rPr>
          <w:sz w:val="18"/>
        </w:rPr>
        <w:t>городским наземным электрическим транспортом, к безопасной работе и транспортных средств к безопасной эксплуатации, утвержденным Приказом Минтранса России от 15.01.2014 № 7 «Об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w:t>
      </w:r>
    </w:p>
    <w:p w:rsidR="001F6FFB" w:rsidRPr="008F38C5" w:rsidRDefault="001F6FFB" w:rsidP="001F6FFB">
      <w:pPr>
        <w:widowControl w:val="0"/>
        <w:ind w:firstLine="284"/>
        <w:contextualSpacing/>
        <w:jc w:val="both"/>
        <w:rPr>
          <w:sz w:val="18"/>
        </w:rPr>
      </w:pPr>
      <w:r w:rsidRPr="008F38C5">
        <w:rPr>
          <w:sz w:val="18"/>
        </w:rPr>
        <w:t>- «ГОСТ Р 51709-2001. Государственного стандарта Российской Федерации. Автотранспортные средства. ГОСТ Р 51005-96 Услуги транспортные. Перевозки грузов.</w:t>
      </w:r>
    </w:p>
    <w:p w:rsidR="001F6FFB" w:rsidRPr="008F38C5" w:rsidRDefault="001F6FFB" w:rsidP="001F6FFB">
      <w:pPr>
        <w:widowControl w:val="0"/>
        <w:ind w:firstLine="284"/>
        <w:contextualSpacing/>
        <w:jc w:val="both"/>
        <w:rPr>
          <w:sz w:val="18"/>
        </w:rPr>
      </w:pPr>
      <w:r w:rsidRPr="008F38C5">
        <w:rPr>
          <w:sz w:val="18"/>
        </w:rPr>
        <w:t>Требования безопасности к техническому состоянию и методы проверки».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1F6FFB" w:rsidRPr="008F38C5" w:rsidRDefault="001F6FFB" w:rsidP="001F6FFB">
      <w:pPr>
        <w:widowControl w:val="0"/>
        <w:ind w:firstLine="284"/>
        <w:contextualSpacing/>
        <w:jc w:val="both"/>
        <w:rPr>
          <w:sz w:val="18"/>
        </w:rPr>
      </w:pPr>
      <w:r w:rsidRPr="008F38C5">
        <w:rPr>
          <w:sz w:val="18"/>
        </w:rPr>
        <w:t>В ходе оказания услуг должны применяться безопасные и эффективные методы и техника, соблюдаться необходимые мероприятия по охране труда, пожарной и экологической безопасности, положения, установленных транспортными уставами, кодексами и правилами.</w:t>
      </w:r>
    </w:p>
    <w:bookmarkEnd w:id="3"/>
    <w:bookmarkEnd w:id="4"/>
    <w:bookmarkEnd w:id="5"/>
    <w:bookmarkEnd w:id="6"/>
    <w:bookmarkEnd w:id="7"/>
    <w:p w:rsidR="00F132DE" w:rsidRDefault="00F132DE" w:rsidP="00BA19B9">
      <w:pPr>
        <w:pStyle w:val="2"/>
        <w:tabs>
          <w:tab w:val="left" w:pos="6480"/>
          <w:tab w:val="left" w:pos="7307"/>
          <w:tab w:val="right" w:pos="9288"/>
        </w:tabs>
        <w:spacing w:line="240" w:lineRule="auto"/>
        <w:ind w:right="-74" w:firstLine="0"/>
        <w:contextualSpacing/>
        <w:jc w:val="right"/>
        <w:rPr>
          <w:sz w:val="22"/>
          <w:szCs w:val="22"/>
        </w:rPr>
      </w:pPr>
    </w:p>
    <w:p w:rsidR="002F5692" w:rsidRDefault="002F5692" w:rsidP="002F5692">
      <w:pPr>
        <w:pStyle w:val="7"/>
        <w:shd w:val="clear" w:color="auto" w:fill="auto"/>
        <w:tabs>
          <w:tab w:val="left" w:pos="851"/>
          <w:tab w:val="left" w:pos="1075"/>
        </w:tabs>
        <w:spacing w:before="0" w:line="240" w:lineRule="auto"/>
        <w:ind w:right="-3" w:firstLine="6237"/>
        <w:jc w:val="both"/>
        <w:rPr>
          <w:sz w:val="22"/>
          <w:szCs w:val="22"/>
        </w:rPr>
      </w:pPr>
    </w:p>
    <w:tbl>
      <w:tblPr>
        <w:tblpPr w:leftFromText="180" w:rightFromText="180" w:vertAnchor="text" w:horzAnchor="margin" w:tblpXSpec="right" w:tblpY="106"/>
        <w:tblW w:w="10314" w:type="dxa"/>
        <w:tblLook w:val="04A0" w:firstRow="1" w:lastRow="0" w:firstColumn="1" w:lastColumn="0" w:noHBand="0" w:noVBand="1"/>
      </w:tblPr>
      <w:tblGrid>
        <w:gridCol w:w="5495"/>
        <w:gridCol w:w="4819"/>
      </w:tblGrid>
      <w:tr w:rsidR="002F5692" w:rsidRPr="00012B3D" w:rsidTr="00F02CEA">
        <w:trPr>
          <w:trHeight w:val="1412"/>
        </w:trPr>
        <w:tc>
          <w:tcPr>
            <w:tcW w:w="5495" w:type="dxa"/>
          </w:tcPr>
          <w:p w:rsidR="002F5692" w:rsidRPr="00012B3D" w:rsidRDefault="002F5692" w:rsidP="00F02CEA">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rPr>
                <w:sz w:val="22"/>
                <w:szCs w:val="22"/>
              </w:rPr>
            </w:pPr>
            <w:r w:rsidRPr="00012B3D">
              <w:rPr>
                <w:sz w:val="22"/>
                <w:szCs w:val="22"/>
              </w:rPr>
              <w:t xml:space="preserve">Заместитель начальника ФКУ ИК-3 УФСИН </w:t>
            </w:r>
          </w:p>
          <w:p w:rsidR="002F5692" w:rsidRPr="00012B3D" w:rsidRDefault="002F5692" w:rsidP="00F02CEA">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rPr>
                <w:sz w:val="22"/>
                <w:szCs w:val="22"/>
              </w:rPr>
            </w:pPr>
            <w:r w:rsidRPr="00012B3D">
              <w:rPr>
                <w:sz w:val="22"/>
                <w:szCs w:val="22"/>
              </w:rPr>
              <w:t>России по Смоленской области</w:t>
            </w:r>
          </w:p>
          <w:p w:rsidR="002F5692" w:rsidRPr="00012B3D" w:rsidRDefault="002F5692" w:rsidP="00F02CEA">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rPr>
                <w:sz w:val="22"/>
                <w:szCs w:val="22"/>
              </w:rPr>
            </w:pPr>
          </w:p>
          <w:p w:rsidR="002F5692" w:rsidRPr="00012B3D" w:rsidRDefault="002F5692" w:rsidP="00F02CEA">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rPr>
                <w:sz w:val="22"/>
                <w:szCs w:val="22"/>
              </w:rPr>
            </w:pPr>
            <w:r w:rsidRPr="00012B3D">
              <w:rPr>
                <w:sz w:val="22"/>
                <w:szCs w:val="22"/>
              </w:rPr>
              <w:t xml:space="preserve"> __________________  /  Д.В. Косов/</w:t>
            </w:r>
          </w:p>
          <w:p w:rsidR="002F5692" w:rsidRPr="00012B3D" w:rsidRDefault="002F5692" w:rsidP="00F02CEA">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rPr>
                <w:b/>
                <w:bCs/>
                <w:sz w:val="22"/>
                <w:szCs w:val="22"/>
              </w:rPr>
            </w:pPr>
            <w:r w:rsidRPr="00012B3D">
              <w:rPr>
                <w:sz w:val="22"/>
                <w:szCs w:val="22"/>
              </w:rPr>
              <w:t xml:space="preserve"> М.П.  «____» _______________ 2026 г.</w:t>
            </w:r>
          </w:p>
        </w:tc>
        <w:tc>
          <w:tcPr>
            <w:tcW w:w="4819" w:type="dxa"/>
          </w:tcPr>
          <w:p w:rsidR="002F5692" w:rsidRPr="00012B3D" w:rsidRDefault="002F5692" w:rsidP="00F02CEA">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jc w:val="both"/>
              <w:rPr>
                <w:b/>
                <w:bCs/>
                <w:sz w:val="22"/>
                <w:szCs w:val="22"/>
              </w:rPr>
            </w:pPr>
          </w:p>
        </w:tc>
      </w:tr>
    </w:tbl>
    <w:p w:rsidR="002F5692" w:rsidRPr="00012B3D" w:rsidRDefault="002F5692" w:rsidP="002F5692">
      <w:pPr>
        <w:tabs>
          <w:tab w:val="left" w:pos="851"/>
          <w:tab w:val="left" w:pos="1075"/>
        </w:tabs>
        <w:ind w:right="-3"/>
        <w:rPr>
          <w:rFonts w:eastAsiaTheme="minorHAnsi"/>
          <w:lang w:eastAsia="en-US"/>
        </w:rPr>
      </w:pPr>
    </w:p>
    <w:p w:rsidR="00F132DE" w:rsidRDefault="00F132DE" w:rsidP="00674249">
      <w:pPr>
        <w:pStyle w:val="2"/>
        <w:tabs>
          <w:tab w:val="left" w:pos="6480"/>
          <w:tab w:val="left" w:pos="7307"/>
          <w:tab w:val="right" w:pos="9288"/>
        </w:tabs>
        <w:spacing w:line="240" w:lineRule="auto"/>
        <w:ind w:right="-74" w:firstLine="0"/>
        <w:contextualSpacing/>
        <w:rPr>
          <w:sz w:val="22"/>
          <w:szCs w:val="22"/>
        </w:rPr>
      </w:pPr>
    </w:p>
    <w:sectPr w:rsidR="00F132DE" w:rsidSect="00B60493">
      <w:pgSz w:w="11906" w:h="16838"/>
      <w:pgMar w:top="709" w:right="707" w:bottom="567"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B6C0E"/>
    <w:multiLevelType w:val="hybridMultilevel"/>
    <w:tmpl w:val="C276CB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BB4898"/>
    <w:multiLevelType w:val="hybridMultilevel"/>
    <w:tmpl w:val="DD5A6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B06FE9"/>
    <w:multiLevelType w:val="multilevel"/>
    <w:tmpl w:val="FA3C51A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71CF6675"/>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15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C54"/>
    <w:rsid w:val="00000A7D"/>
    <w:rsid w:val="0000318E"/>
    <w:rsid w:val="0001013D"/>
    <w:rsid w:val="00010F14"/>
    <w:rsid w:val="00012B3D"/>
    <w:rsid w:val="00016850"/>
    <w:rsid w:val="000177D6"/>
    <w:rsid w:val="00022A17"/>
    <w:rsid w:val="000248C2"/>
    <w:rsid w:val="00025B0B"/>
    <w:rsid w:val="00025C85"/>
    <w:rsid w:val="0003493A"/>
    <w:rsid w:val="000400DA"/>
    <w:rsid w:val="0005052C"/>
    <w:rsid w:val="000624E9"/>
    <w:rsid w:val="00090115"/>
    <w:rsid w:val="00090DA1"/>
    <w:rsid w:val="00094311"/>
    <w:rsid w:val="00094E4F"/>
    <w:rsid w:val="000A0ED9"/>
    <w:rsid w:val="000A6BAD"/>
    <w:rsid w:val="000B428A"/>
    <w:rsid w:val="000B511E"/>
    <w:rsid w:val="000B6511"/>
    <w:rsid w:val="000C7CAD"/>
    <w:rsid w:val="000E5534"/>
    <w:rsid w:val="000F0576"/>
    <w:rsid w:val="000F7ED2"/>
    <w:rsid w:val="00103587"/>
    <w:rsid w:val="001109DD"/>
    <w:rsid w:val="0011251D"/>
    <w:rsid w:val="00116BC4"/>
    <w:rsid w:val="00120D81"/>
    <w:rsid w:val="00124F11"/>
    <w:rsid w:val="00126250"/>
    <w:rsid w:val="00126E80"/>
    <w:rsid w:val="00130D23"/>
    <w:rsid w:val="001336FF"/>
    <w:rsid w:val="001345F0"/>
    <w:rsid w:val="00134A27"/>
    <w:rsid w:val="00135DE0"/>
    <w:rsid w:val="00154A48"/>
    <w:rsid w:val="00154CFA"/>
    <w:rsid w:val="00160075"/>
    <w:rsid w:val="00161435"/>
    <w:rsid w:val="001633DB"/>
    <w:rsid w:val="00175043"/>
    <w:rsid w:val="001822D4"/>
    <w:rsid w:val="0019069B"/>
    <w:rsid w:val="001A03FE"/>
    <w:rsid w:val="001A79E2"/>
    <w:rsid w:val="001C0A0B"/>
    <w:rsid w:val="001D02A0"/>
    <w:rsid w:val="001D269B"/>
    <w:rsid w:val="001E16A7"/>
    <w:rsid w:val="001E5DD3"/>
    <w:rsid w:val="001F1F8E"/>
    <w:rsid w:val="001F4B30"/>
    <w:rsid w:val="001F555B"/>
    <w:rsid w:val="001F6FFB"/>
    <w:rsid w:val="00206468"/>
    <w:rsid w:val="002104B6"/>
    <w:rsid w:val="00215AB3"/>
    <w:rsid w:val="00220499"/>
    <w:rsid w:val="00223C5C"/>
    <w:rsid w:val="00225174"/>
    <w:rsid w:val="00226B9E"/>
    <w:rsid w:val="00230EA1"/>
    <w:rsid w:val="0023436C"/>
    <w:rsid w:val="002345D8"/>
    <w:rsid w:val="00240084"/>
    <w:rsid w:val="00240E18"/>
    <w:rsid w:val="002445AE"/>
    <w:rsid w:val="00244DDA"/>
    <w:rsid w:val="0024565D"/>
    <w:rsid w:val="00245987"/>
    <w:rsid w:val="002552A6"/>
    <w:rsid w:val="00255D89"/>
    <w:rsid w:val="002603A9"/>
    <w:rsid w:val="00275682"/>
    <w:rsid w:val="00275B43"/>
    <w:rsid w:val="00286FFB"/>
    <w:rsid w:val="00291284"/>
    <w:rsid w:val="002953D0"/>
    <w:rsid w:val="002A1EBC"/>
    <w:rsid w:val="002A1F82"/>
    <w:rsid w:val="002C0D0C"/>
    <w:rsid w:val="002D0694"/>
    <w:rsid w:val="002D1AF0"/>
    <w:rsid w:val="002D4471"/>
    <w:rsid w:val="002D6E2C"/>
    <w:rsid w:val="002E0E29"/>
    <w:rsid w:val="002E5D51"/>
    <w:rsid w:val="002E67D8"/>
    <w:rsid w:val="002E70C6"/>
    <w:rsid w:val="002F282D"/>
    <w:rsid w:val="002F3496"/>
    <w:rsid w:val="002F361C"/>
    <w:rsid w:val="002F5692"/>
    <w:rsid w:val="002F7F09"/>
    <w:rsid w:val="00305CE2"/>
    <w:rsid w:val="00306423"/>
    <w:rsid w:val="00307B99"/>
    <w:rsid w:val="00315BC1"/>
    <w:rsid w:val="00320D50"/>
    <w:rsid w:val="003255A8"/>
    <w:rsid w:val="00331A9B"/>
    <w:rsid w:val="0034709B"/>
    <w:rsid w:val="00353083"/>
    <w:rsid w:val="0035477B"/>
    <w:rsid w:val="00360050"/>
    <w:rsid w:val="00362CC6"/>
    <w:rsid w:val="003642F3"/>
    <w:rsid w:val="00365F91"/>
    <w:rsid w:val="003800F8"/>
    <w:rsid w:val="0038043E"/>
    <w:rsid w:val="003829FD"/>
    <w:rsid w:val="00382E6C"/>
    <w:rsid w:val="00396361"/>
    <w:rsid w:val="003A3117"/>
    <w:rsid w:val="003B2086"/>
    <w:rsid w:val="003B3F7E"/>
    <w:rsid w:val="003B4324"/>
    <w:rsid w:val="003B4F53"/>
    <w:rsid w:val="003B7265"/>
    <w:rsid w:val="003B79C0"/>
    <w:rsid w:val="003C3D43"/>
    <w:rsid w:val="003C4495"/>
    <w:rsid w:val="003C49E2"/>
    <w:rsid w:val="003C7176"/>
    <w:rsid w:val="003C7B66"/>
    <w:rsid w:val="003D01D0"/>
    <w:rsid w:val="003D1010"/>
    <w:rsid w:val="003D1BC9"/>
    <w:rsid w:val="003D2793"/>
    <w:rsid w:val="003D329C"/>
    <w:rsid w:val="003D3CBC"/>
    <w:rsid w:val="003D7589"/>
    <w:rsid w:val="003E34F0"/>
    <w:rsid w:val="003E57F2"/>
    <w:rsid w:val="003F55A1"/>
    <w:rsid w:val="00417CF7"/>
    <w:rsid w:val="004260E6"/>
    <w:rsid w:val="00433C27"/>
    <w:rsid w:val="00436DBF"/>
    <w:rsid w:val="00446009"/>
    <w:rsid w:val="00455905"/>
    <w:rsid w:val="00456735"/>
    <w:rsid w:val="00456B64"/>
    <w:rsid w:val="00457CFC"/>
    <w:rsid w:val="0046242E"/>
    <w:rsid w:val="004626EE"/>
    <w:rsid w:val="00474918"/>
    <w:rsid w:val="004749A8"/>
    <w:rsid w:val="00476852"/>
    <w:rsid w:val="004777EF"/>
    <w:rsid w:val="0048191B"/>
    <w:rsid w:val="00483721"/>
    <w:rsid w:val="0049602D"/>
    <w:rsid w:val="004A2608"/>
    <w:rsid w:val="004A35F1"/>
    <w:rsid w:val="004B1B4F"/>
    <w:rsid w:val="004B2D7B"/>
    <w:rsid w:val="004B49EA"/>
    <w:rsid w:val="004B66B0"/>
    <w:rsid w:val="004D297F"/>
    <w:rsid w:val="004E353F"/>
    <w:rsid w:val="004E4AAB"/>
    <w:rsid w:val="004E6A95"/>
    <w:rsid w:val="00501EEC"/>
    <w:rsid w:val="0050496B"/>
    <w:rsid w:val="005051D2"/>
    <w:rsid w:val="00510CBB"/>
    <w:rsid w:val="0051424B"/>
    <w:rsid w:val="0051697E"/>
    <w:rsid w:val="00517064"/>
    <w:rsid w:val="00520E62"/>
    <w:rsid w:val="00523B79"/>
    <w:rsid w:val="00526AF1"/>
    <w:rsid w:val="005305EF"/>
    <w:rsid w:val="005347B0"/>
    <w:rsid w:val="00534F8A"/>
    <w:rsid w:val="00537A8F"/>
    <w:rsid w:val="00537B91"/>
    <w:rsid w:val="0054021D"/>
    <w:rsid w:val="0054294F"/>
    <w:rsid w:val="00543307"/>
    <w:rsid w:val="0055485F"/>
    <w:rsid w:val="00564A45"/>
    <w:rsid w:val="00570846"/>
    <w:rsid w:val="0058391B"/>
    <w:rsid w:val="005A1E54"/>
    <w:rsid w:val="005A22E9"/>
    <w:rsid w:val="005A335C"/>
    <w:rsid w:val="005A6E87"/>
    <w:rsid w:val="005B089A"/>
    <w:rsid w:val="005B7AB3"/>
    <w:rsid w:val="005B7E70"/>
    <w:rsid w:val="005C345C"/>
    <w:rsid w:val="005C42B4"/>
    <w:rsid w:val="005C50BC"/>
    <w:rsid w:val="005E4DDD"/>
    <w:rsid w:val="005E617F"/>
    <w:rsid w:val="005F064B"/>
    <w:rsid w:val="005F6E38"/>
    <w:rsid w:val="0060058D"/>
    <w:rsid w:val="00600DF2"/>
    <w:rsid w:val="0060281C"/>
    <w:rsid w:val="00602C98"/>
    <w:rsid w:val="00604ECE"/>
    <w:rsid w:val="00606B35"/>
    <w:rsid w:val="0061427B"/>
    <w:rsid w:val="00615AD2"/>
    <w:rsid w:val="00617EBA"/>
    <w:rsid w:val="00621C42"/>
    <w:rsid w:val="00623504"/>
    <w:rsid w:val="006247CA"/>
    <w:rsid w:val="006256C0"/>
    <w:rsid w:val="006260E1"/>
    <w:rsid w:val="00631055"/>
    <w:rsid w:val="00657BBE"/>
    <w:rsid w:val="006643EC"/>
    <w:rsid w:val="0066585A"/>
    <w:rsid w:val="00672520"/>
    <w:rsid w:val="00672CE1"/>
    <w:rsid w:val="00674249"/>
    <w:rsid w:val="006770B3"/>
    <w:rsid w:val="00682AB2"/>
    <w:rsid w:val="006903FD"/>
    <w:rsid w:val="006944A9"/>
    <w:rsid w:val="006969CD"/>
    <w:rsid w:val="0069767E"/>
    <w:rsid w:val="006A1779"/>
    <w:rsid w:val="006A17F0"/>
    <w:rsid w:val="006A502C"/>
    <w:rsid w:val="006A585B"/>
    <w:rsid w:val="006B1B37"/>
    <w:rsid w:val="006B735E"/>
    <w:rsid w:val="006C0480"/>
    <w:rsid w:val="006C4670"/>
    <w:rsid w:val="006C6F79"/>
    <w:rsid w:val="006D4B19"/>
    <w:rsid w:val="006E0EAA"/>
    <w:rsid w:val="006E31E7"/>
    <w:rsid w:val="006F0646"/>
    <w:rsid w:val="006F13E8"/>
    <w:rsid w:val="006F5BDC"/>
    <w:rsid w:val="006F7DFB"/>
    <w:rsid w:val="00700377"/>
    <w:rsid w:val="00703638"/>
    <w:rsid w:val="0070518B"/>
    <w:rsid w:val="00705455"/>
    <w:rsid w:val="00706BF0"/>
    <w:rsid w:val="0070769A"/>
    <w:rsid w:val="007204C0"/>
    <w:rsid w:val="00720DEA"/>
    <w:rsid w:val="007252AE"/>
    <w:rsid w:val="00725FE4"/>
    <w:rsid w:val="007261CC"/>
    <w:rsid w:val="00727B03"/>
    <w:rsid w:val="00730A5A"/>
    <w:rsid w:val="00743C96"/>
    <w:rsid w:val="007643B8"/>
    <w:rsid w:val="00777464"/>
    <w:rsid w:val="00777C9B"/>
    <w:rsid w:val="00787EFB"/>
    <w:rsid w:val="00794F1E"/>
    <w:rsid w:val="00796BB6"/>
    <w:rsid w:val="007A13D5"/>
    <w:rsid w:val="007A3B93"/>
    <w:rsid w:val="007B18B0"/>
    <w:rsid w:val="007B2F7E"/>
    <w:rsid w:val="007B720B"/>
    <w:rsid w:val="007C119A"/>
    <w:rsid w:val="007C3871"/>
    <w:rsid w:val="007D7B02"/>
    <w:rsid w:val="00801CF7"/>
    <w:rsid w:val="008028B3"/>
    <w:rsid w:val="00804A2E"/>
    <w:rsid w:val="00805FDD"/>
    <w:rsid w:val="0081332F"/>
    <w:rsid w:val="008145FE"/>
    <w:rsid w:val="00814876"/>
    <w:rsid w:val="00817C08"/>
    <w:rsid w:val="00823F94"/>
    <w:rsid w:val="008273B3"/>
    <w:rsid w:val="0083514F"/>
    <w:rsid w:val="008402C9"/>
    <w:rsid w:val="00851CED"/>
    <w:rsid w:val="00855042"/>
    <w:rsid w:val="008661DB"/>
    <w:rsid w:val="00867F5F"/>
    <w:rsid w:val="0087596A"/>
    <w:rsid w:val="00884F7F"/>
    <w:rsid w:val="008850B2"/>
    <w:rsid w:val="00890FAD"/>
    <w:rsid w:val="00892D14"/>
    <w:rsid w:val="00893C10"/>
    <w:rsid w:val="008B0034"/>
    <w:rsid w:val="008B3A80"/>
    <w:rsid w:val="008B52E3"/>
    <w:rsid w:val="008B5A93"/>
    <w:rsid w:val="008C5537"/>
    <w:rsid w:val="008C7099"/>
    <w:rsid w:val="008D1012"/>
    <w:rsid w:val="008D3DEE"/>
    <w:rsid w:val="008D75DA"/>
    <w:rsid w:val="008E7ED1"/>
    <w:rsid w:val="008F0F3E"/>
    <w:rsid w:val="008F2213"/>
    <w:rsid w:val="008F38C5"/>
    <w:rsid w:val="00901220"/>
    <w:rsid w:val="00903191"/>
    <w:rsid w:val="009100BB"/>
    <w:rsid w:val="00914965"/>
    <w:rsid w:val="00920D2D"/>
    <w:rsid w:val="00925198"/>
    <w:rsid w:val="00925CD5"/>
    <w:rsid w:val="00933E77"/>
    <w:rsid w:val="009432B6"/>
    <w:rsid w:val="00945BA2"/>
    <w:rsid w:val="009613CC"/>
    <w:rsid w:val="00964A6B"/>
    <w:rsid w:val="009655B0"/>
    <w:rsid w:val="00967CD4"/>
    <w:rsid w:val="00974866"/>
    <w:rsid w:val="00976310"/>
    <w:rsid w:val="009801CC"/>
    <w:rsid w:val="00980E3B"/>
    <w:rsid w:val="00984ADC"/>
    <w:rsid w:val="00991D60"/>
    <w:rsid w:val="009922FD"/>
    <w:rsid w:val="009951B2"/>
    <w:rsid w:val="00996345"/>
    <w:rsid w:val="009A0299"/>
    <w:rsid w:val="009A0A6C"/>
    <w:rsid w:val="009A2609"/>
    <w:rsid w:val="009A2EDF"/>
    <w:rsid w:val="009A330F"/>
    <w:rsid w:val="009A5E38"/>
    <w:rsid w:val="009A6D90"/>
    <w:rsid w:val="009B3B09"/>
    <w:rsid w:val="009B6713"/>
    <w:rsid w:val="009B7767"/>
    <w:rsid w:val="009C305B"/>
    <w:rsid w:val="009E4729"/>
    <w:rsid w:val="009F24D9"/>
    <w:rsid w:val="009F4EB4"/>
    <w:rsid w:val="009F6368"/>
    <w:rsid w:val="009F7DD4"/>
    <w:rsid w:val="00A02A65"/>
    <w:rsid w:val="00A14E16"/>
    <w:rsid w:val="00A15071"/>
    <w:rsid w:val="00A2355E"/>
    <w:rsid w:val="00A25CFE"/>
    <w:rsid w:val="00A269B7"/>
    <w:rsid w:val="00A30B0B"/>
    <w:rsid w:val="00A334A8"/>
    <w:rsid w:val="00A379F0"/>
    <w:rsid w:val="00A37AA0"/>
    <w:rsid w:val="00A41207"/>
    <w:rsid w:val="00A45FF4"/>
    <w:rsid w:val="00A5573C"/>
    <w:rsid w:val="00A56BFE"/>
    <w:rsid w:val="00A57303"/>
    <w:rsid w:val="00A61798"/>
    <w:rsid w:val="00A7305D"/>
    <w:rsid w:val="00A74830"/>
    <w:rsid w:val="00A77FD6"/>
    <w:rsid w:val="00A81A77"/>
    <w:rsid w:val="00A81B70"/>
    <w:rsid w:val="00A90411"/>
    <w:rsid w:val="00A919D6"/>
    <w:rsid w:val="00AA360D"/>
    <w:rsid w:val="00AA781D"/>
    <w:rsid w:val="00AB26AE"/>
    <w:rsid w:val="00AB660A"/>
    <w:rsid w:val="00AC1A01"/>
    <w:rsid w:val="00AD4CA8"/>
    <w:rsid w:val="00AD5060"/>
    <w:rsid w:val="00AE54F3"/>
    <w:rsid w:val="00AE7EDA"/>
    <w:rsid w:val="00AF22D8"/>
    <w:rsid w:val="00AF7073"/>
    <w:rsid w:val="00AF7F48"/>
    <w:rsid w:val="00B036E6"/>
    <w:rsid w:val="00B05CA3"/>
    <w:rsid w:val="00B10A63"/>
    <w:rsid w:val="00B11167"/>
    <w:rsid w:val="00B14537"/>
    <w:rsid w:val="00B25494"/>
    <w:rsid w:val="00B32443"/>
    <w:rsid w:val="00B34F72"/>
    <w:rsid w:val="00B56CB0"/>
    <w:rsid w:val="00B60493"/>
    <w:rsid w:val="00B643EE"/>
    <w:rsid w:val="00B67390"/>
    <w:rsid w:val="00B70C67"/>
    <w:rsid w:val="00B749EF"/>
    <w:rsid w:val="00BA19B9"/>
    <w:rsid w:val="00BA55FD"/>
    <w:rsid w:val="00BB7543"/>
    <w:rsid w:val="00BC1496"/>
    <w:rsid w:val="00BC4B6B"/>
    <w:rsid w:val="00BC6790"/>
    <w:rsid w:val="00BD3D1B"/>
    <w:rsid w:val="00BD7621"/>
    <w:rsid w:val="00BE0ECE"/>
    <w:rsid w:val="00BF1A60"/>
    <w:rsid w:val="00BF2492"/>
    <w:rsid w:val="00C035C7"/>
    <w:rsid w:val="00C17A50"/>
    <w:rsid w:val="00C31FC6"/>
    <w:rsid w:val="00C346BE"/>
    <w:rsid w:val="00C40AB9"/>
    <w:rsid w:val="00C424D4"/>
    <w:rsid w:val="00C42B33"/>
    <w:rsid w:val="00C434D2"/>
    <w:rsid w:val="00C54C54"/>
    <w:rsid w:val="00C54D5E"/>
    <w:rsid w:val="00C642D4"/>
    <w:rsid w:val="00C64D5F"/>
    <w:rsid w:val="00C767DC"/>
    <w:rsid w:val="00C81B29"/>
    <w:rsid w:val="00C8413F"/>
    <w:rsid w:val="00C85B30"/>
    <w:rsid w:val="00C97D4B"/>
    <w:rsid w:val="00CA12A2"/>
    <w:rsid w:val="00CA7B45"/>
    <w:rsid w:val="00CB02B0"/>
    <w:rsid w:val="00CB1CC5"/>
    <w:rsid w:val="00CB3362"/>
    <w:rsid w:val="00CD1675"/>
    <w:rsid w:val="00CD4AC9"/>
    <w:rsid w:val="00CD72B8"/>
    <w:rsid w:val="00CE1115"/>
    <w:rsid w:val="00CE63BF"/>
    <w:rsid w:val="00D07C65"/>
    <w:rsid w:val="00D10A88"/>
    <w:rsid w:val="00D2205E"/>
    <w:rsid w:val="00D26D8C"/>
    <w:rsid w:val="00D27428"/>
    <w:rsid w:val="00D324B6"/>
    <w:rsid w:val="00D376E7"/>
    <w:rsid w:val="00D40E30"/>
    <w:rsid w:val="00D43988"/>
    <w:rsid w:val="00D43C7A"/>
    <w:rsid w:val="00D45F54"/>
    <w:rsid w:val="00D516E0"/>
    <w:rsid w:val="00D72260"/>
    <w:rsid w:val="00D827AD"/>
    <w:rsid w:val="00D87198"/>
    <w:rsid w:val="00D87D9B"/>
    <w:rsid w:val="00D94B7F"/>
    <w:rsid w:val="00DB1D68"/>
    <w:rsid w:val="00DB2583"/>
    <w:rsid w:val="00DB6B37"/>
    <w:rsid w:val="00DC23CF"/>
    <w:rsid w:val="00DD1285"/>
    <w:rsid w:val="00DD573F"/>
    <w:rsid w:val="00DE1C2D"/>
    <w:rsid w:val="00DE597E"/>
    <w:rsid w:val="00DF229D"/>
    <w:rsid w:val="00DF35CE"/>
    <w:rsid w:val="00DF7BD6"/>
    <w:rsid w:val="00E0401C"/>
    <w:rsid w:val="00E0427E"/>
    <w:rsid w:val="00E06B2A"/>
    <w:rsid w:val="00E164B2"/>
    <w:rsid w:val="00E2089A"/>
    <w:rsid w:val="00E22933"/>
    <w:rsid w:val="00E25AE9"/>
    <w:rsid w:val="00E34812"/>
    <w:rsid w:val="00E3595F"/>
    <w:rsid w:val="00E40ABA"/>
    <w:rsid w:val="00E470F2"/>
    <w:rsid w:val="00E535B6"/>
    <w:rsid w:val="00E53B32"/>
    <w:rsid w:val="00E53E9D"/>
    <w:rsid w:val="00E609DF"/>
    <w:rsid w:val="00E60AB2"/>
    <w:rsid w:val="00E65DE4"/>
    <w:rsid w:val="00E72745"/>
    <w:rsid w:val="00E81788"/>
    <w:rsid w:val="00E851CE"/>
    <w:rsid w:val="00E93882"/>
    <w:rsid w:val="00E970F7"/>
    <w:rsid w:val="00E97F4D"/>
    <w:rsid w:val="00EA2395"/>
    <w:rsid w:val="00EA32D2"/>
    <w:rsid w:val="00EA3953"/>
    <w:rsid w:val="00EB1F4C"/>
    <w:rsid w:val="00EB301A"/>
    <w:rsid w:val="00EB575D"/>
    <w:rsid w:val="00EB7067"/>
    <w:rsid w:val="00EC032B"/>
    <w:rsid w:val="00EC2B49"/>
    <w:rsid w:val="00ED1FD9"/>
    <w:rsid w:val="00ED2BA6"/>
    <w:rsid w:val="00ED3347"/>
    <w:rsid w:val="00ED4374"/>
    <w:rsid w:val="00ED6D85"/>
    <w:rsid w:val="00ED70B9"/>
    <w:rsid w:val="00EE01C6"/>
    <w:rsid w:val="00EE5C5C"/>
    <w:rsid w:val="00EF1A2C"/>
    <w:rsid w:val="00EF47BA"/>
    <w:rsid w:val="00F10D74"/>
    <w:rsid w:val="00F132DE"/>
    <w:rsid w:val="00F14862"/>
    <w:rsid w:val="00F23A84"/>
    <w:rsid w:val="00F3255A"/>
    <w:rsid w:val="00F32718"/>
    <w:rsid w:val="00F75574"/>
    <w:rsid w:val="00F76A44"/>
    <w:rsid w:val="00F853C9"/>
    <w:rsid w:val="00F85A81"/>
    <w:rsid w:val="00F90833"/>
    <w:rsid w:val="00FA4FE8"/>
    <w:rsid w:val="00FA729D"/>
    <w:rsid w:val="00FC2AEA"/>
    <w:rsid w:val="00FC3DC9"/>
    <w:rsid w:val="00FD3943"/>
    <w:rsid w:val="00FE01DB"/>
    <w:rsid w:val="00FF78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B3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F36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9"/>
    <w:qFormat/>
    <w:rsid w:val="003C7B66"/>
    <w:pPr>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54C54"/>
    <w:pPr>
      <w:ind w:left="360"/>
      <w:jc w:val="both"/>
    </w:pPr>
  </w:style>
  <w:style w:type="character" w:customStyle="1" w:styleId="a4">
    <w:name w:val="Основной текст с отступом Знак"/>
    <w:basedOn w:val="a0"/>
    <w:link w:val="a3"/>
    <w:rsid w:val="00C54C54"/>
    <w:rPr>
      <w:rFonts w:ascii="Times New Roman" w:eastAsia="Times New Roman" w:hAnsi="Times New Roman" w:cs="Times New Roman"/>
      <w:sz w:val="24"/>
      <w:szCs w:val="24"/>
      <w:lang w:eastAsia="ru-RU"/>
    </w:rPr>
  </w:style>
  <w:style w:type="character" w:customStyle="1" w:styleId="blk">
    <w:name w:val="blk"/>
    <w:rsid w:val="00C54C54"/>
    <w:rPr>
      <w:rFonts w:cs="Times New Roman"/>
    </w:rPr>
  </w:style>
  <w:style w:type="paragraph" w:styleId="a5">
    <w:name w:val="footer"/>
    <w:basedOn w:val="a"/>
    <w:link w:val="a6"/>
    <w:rsid w:val="00C54C54"/>
    <w:pPr>
      <w:tabs>
        <w:tab w:val="center" w:pos="4153"/>
        <w:tab w:val="right" w:pos="8306"/>
      </w:tabs>
    </w:pPr>
  </w:style>
  <w:style w:type="character" w:customStyle="1" w:styleId="a6">
    <w:name w:val="Нижний колонтитул Знак"/>
    <w:basedOn w:val="a0"/>
    <w:link w:val="a5"/>
    <w:rsid w:val="00C54C54"/>
    <w:rPr>
      <w:rFonts w:ascii="Times New Roman" w:eastAsia="Times New Roman" w:hAnsi="Times New Roman" w:cs="Times New Roman"/>
      <w:sz w:val="24"/>
      <w:szCs w:val="24"/>
      <w:lang w:eastAsia="ru-RU"/>
    </w:rPr>
  </w:style>
  <w:style w:type="paragraph" w:customStyle="1" w:styleId="western">
    <w:name w:val="western"/>
    <w:basedOn w:val="a"/>
    <w:rsid w:val="00C54C54"/>
    <w:pPr>
      <w:spacing w:before="100" w:beforeAutospacing="1" w:after="100" w:afterAutospacing="1"/>
    </w:pPr>
  </w:style>
  <w:style w:type="paragraph" w:styleId="a7">
    <w:name w:val="Normal (Web)"/>
    <w:basedOn w:val="a"/>
    <w:uiPriority w:val="99"/>
    <w:rsid w:val="00C54C54"/>
    <w:pPr>
      <w:spacing w:before="100" w:beforeAutospacing="1" w:after="100" w:afterAutospacing="1"/>
    </w:pPr>
  </w:style>
  <w:style w:type="paragraph" w:styleId="a8">
    <w:name w:val="Balloon Text"/>
    <w:basedOn w:val="a"/>
    <w:link w:val="a9"/>
    <w:uiPriority w:val="99"/>
    <w:semiHidden/>
    <w:unhideWhenUsed/>
    <w:rsid w:val="00C54C54"/>
    <w:rPr>
      <w:rFonts w:ascii="Tahoma" w:hAnsi="Tahoma" w:cs="Tahoma"/>
      <w:sz w:val="16"/>
      <w:szCs w:val="16"/>
    </w:rPr>
  </w:style>
  <w:style w:type="character" w:customStyle="1" w:styleId="a9">
    <w:name w:val="Текст выноски Знак"/>
    <w:basedOn w:val="a0"/>
    <w:link w:val="a8"/>
    <w:uiPriority w:val="99"/>
    <w:semiHidden/>
    <w:rsid w:val="00C54C54"/>
    <w:rPr>
      <w:rFonts w:ascii="Tahoma" w:eastAsia="Times New Roman" w:hAnsi="Tahoma" w:cs="Tahoma"/>
      <w:sz w:val="16"/>
      <w:szCs w:val="16"/>
      <w:lang w:eastAsia="ru-RU"/>
    </w:rPr>
  </w:style>
  <w:style w:type="character" w:customStyle="1" w:styleId="40">
    <w:name w:val="Заголовок 4 Знак"/>
    <w:basedOn w:val="a0"/>
    <w:link w:val="4"/>
    <w:rsid w:val="003C7B66"/>
    <w:rPr>
      <w:rFonts w:ascii="Times New Roman" w:eastAsia="Times New Roman" w:hAnsi="Times New Roman" w:cs="Times New Roman"/>
      <w:b/>
      <w:bCs/>
      <w:sz w:val="24"/>
      <w:szCs w:val="24"/>
      <w:lang w:eastAsia="ru-RU"/>
    </w:rPr>
  </w:style>
  <w:style w:type="paragraph" w:styleId="aa">
    <w:name w:val="No Spacing"/>
    <w:link w:val="ab"/>
    <w:uiPriority w:val="1"/>
    <w:qFormat/>
    <w:rsid w:val="0051697E"/>
    <w:pPr>
      <w:spacing w:after="0" w:line="240" w:lineRule="auto"/>
    </w:pPr>
    <w:rPr>
      <w:rFonts w:ascii="Calibri" w:eastAsia="Times New Roman" w:hAnsi="Calibri" w:cs="Times New Roman"/>
      <w:lang w:eastAsia="ru-RU"/>
    </w:rPr>
  </w:style>
  <w:style w:type="paragraph" w:customStyle="1" w:styleId="ac">
    <w:name w:val="Обычный.Нормальный абзац"/>
    <w:rsid w:val="00025C85"/>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b">
    <w:name w:val="Без интервала Знак"/>
    <w:link w:val="aa"/>
    <w:uiPriority w:val="1"/>
    <w:locked/>
    <w:rsid w:val="00EB7067"/>
    <w:rPr>
      <w:rFonts w:ascii="Calibri" w:eastAsia="Times New Roman" w:hAnsi="Calibri" w:cs="Times New Roman"/>
      <w:lang w:eastAsia="ru-RU"/>
    </w:rPr>
  </w:style>
  <w:style w:type="paragraph" w:customStyle="1" w:styleId="ConsNormal">
    <w:name w:val="ConsNormal"/>
    <w:uiPriority w:val="99"/>
    <w:qFormat/>
    <w:rsid w:val="002F282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
    <w:name w:val="Интернет-ссылка"/>
    <w:rsid w:val="005A22E9"/>
    <w:rPr>
      <w:color w:val="000080"/>
      <w:u w:val="single"/>
    </w:rPr>
  </w:style>
  <w:style w:type="character" w:customStyle="1" w:styleId="ad">
    <w:name w:val="Основной текст Знак"/>
    <w:basedOn w:val="a0"/>
    <w:qFormat/>
    <w:rsid w:val="001F555B"/>
    <w:rPr>
      <w:sz w:val="24"/>
    </w:rPr>
  </w:style>
  <w:style w:type="paragraph" w:styleId="ae">
    <w:name w:val="Body Text"/>
    <w:basedOn w:val="a"/>
    <w:link w:val="11"/>
    <w:uiPriority w:val="99"/>
    <w:semiHidden/>
    <w:unhideWhenUsed/>
    <w:rsid w:val="002D4471"/>
    <w:pPr>
      <w:spacing w:after="120"/>
    </w:pPr>
  </w:style>
  <w:style w:type="character" w:customStyle="1" w:styleId="11">
    <w:name w:val="Основной текст Знак1"/>
    <w:basedOn w:val="a0"/>
    <w:link w:val="ae"/>
    <w:uiPriority w:val="99"/>
    <w:semiHidden/>
    <w:rsid w:val="002D4471"/>
    <w:rPr>
      <w:rFonts w:ascii="Times New Roman" w:eastAsia="Times New Roman" w:hAnsi="Times New Roman" w:cs="Times New Roman"/>
      <w:sz w:val="24"/>
      <w:szCs w:val="24"/>
      <w:lang w:eastAsia="ru-RU"/>
    </w:rPr>
  </w:style>
  <w:style w:type="paragraph" w:customStyle="1" w:styleId="12">
    <w:name w:val="Обычный1"/>
    <w:link w:val="CharChar"/>
    <w:rsid w:val="002D4471"/>
    <w:pPr>
      <w:widowControl w:val="0"/>
      <w:suppressAutoHyphens/>
      <w:spacing w:after="0" w:line="240" w:lineRule="auto"/>
    </w:pPr>
    <w:rPr>
      <w:rFonts w:ascii="Calibri" w:eastAsia="Arial Unicode MS" w:hAnsi="Calibri" w:cs="font191"/>
      <w:kern w:val="1"/>
      <w:lang w:eastAsia="ar-SA"/>
    </w:rPr>
  </w:style>
  <w:style w:type="paragraph" w:customStyle="1" w:styleId="120">
    <w:name w:val="Обычный12"/>
    <w:rsid w:val="002D4471"/>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
    <w:rsid w:val="002F361C"/>
    <w:rPr>
      <w:rFonts w:asciiTheme="majorHAnsi" w:eastAsiaTheme="majorEastAsia" w:hAnsiTheme="majorHAnsi" w:cstheme="majorBidi"/>
      <w:b/>
      <w:bCs/>
      <w:color w:val="365F91" w:themeColor="accent1" w:themeShade="BF"/>
      <w:sz w:val="28"/>
      <w:szCs w:val="28"/>
      <w:lang w:eastAsia="ru-RU"/>
    </w:rPr>
  </w:style>
  <w:style w:type="paragraph" w:customStyle="1" w:styleId="FR1">
    <w:name w:val="FR1"/>
    <w:rsid w:val="002F361C"/>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2">
    <w:name w:val="Обычный2"/>
    <w:uiPriority w:val="99"/>
    <w:rsid w:val="002F361C"/>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2"/>
    <w:locked/>
    <w:rsid w:val="00130D23"/>
    <w:rPr>
      <w:rFonts w:ascii="Calibri" w:eastAsia="Arial Unicode MS" w:hAnsi="Calibri" w:cs="font191"/>
      <w:kern w:val="1"/>
      <w:lang w:eastAsia="ar-SA"/>
    </w:rPr>
  </w:style>
  <w:style w:type="paragraph" w:styleId="af">
    <w:name w:val="List Paragraph"/>
    <w:aliases w:val="Маркер,Bullet Number,Индексы,Num Bullet 1,Paragraphe de liste1,lp1,ТЗ список,Абзац списка литеральный,ПС - Нумерованный,Абзац списка нумерованный,Подпись рисунка,Маркированный список_уровень1"/>
    <w:basedOn w:val="a"/>
    <w:link w:val="af0"/>
    <w:uiPriority w:val="34"/>
    <w:qFormat/>
    <w:rsid w:val="00A74830"/>
    <w:pPr>
      <w:widowControl w:val="0"/>
      <w:autoSpaceDE w:val="0"/>
      <w:autoSpaceDN w:val="0"/>
      <w:adjustRightInd w:val="0"/>
      <w:ind w:left="708" w:firstLine="720"/>
      <w:jc w:val="both"/>
    </w:pPr>
    <w:rPr>
      <w:rFonts w:ascii="Arial" w:hAnsi="Arial" w:cs="Arial"/>
      <w:sz w:val="26"/>
      <w:szCs w:val="26"/>
    </w:rPr>
  </w:style>
  <w:style w:type="character" w:styleId="af1">
    <w:name w:val="Hyperlink"/>
    <w:basedOn w:val="a0"/>
    <w:unhideWhenUsed/>
    <w:rsid w:val="007C3871"/>
    <w:rPr>
      <w:rFonts w:cs="Times New Roman"/>
      <w:color w:val="0000FF"/>
      <w:u w:val="single"/>
    </w:rPr>
  </w:style>
  <w:style w:type="character" w:customStyle="1" w:styleId="af2">
    <w:name w:val="Основной текст_"/>
    <w:link w:val="7"/>
    <w:locked/>
    <w:rsid w:val="00223C5C"/>
    <w:rPr>
      <w:sz w:val="21"/>
      <w:szCs w:val="21"/>
      <w:shd w:val="clear" w:color="auto" w:fill="FFFFFF"/>
    </w:rPr>
  </w:style>
  <w:style w:type="paragraph" w:customStyle="1" w:styleId="7">
    <w:name w:val="Основной текст7"/>
    <w:basedOn w:val="a"/>
    <w:link w:val="af2"/>
    <w:rsid w:val="00223C5C"/>
    <w:pPr>
      <w:shd w:val="clear" w:color="auto" w:fill="FFFFFF"/>
      <w:spacing w:before="6660" w:line="254" w:lineRule="exact"/>
      <w:jc w:val="center"/>
    </w:pPr>
    <w:rPr>
      <w:rFonts w:asciiTheme="minorHAnsi" w:eastAsiaTheme="minorHAnsi" w:hAnsiTheme="minorHAnsi" w:cstheme="minorBidi"/>
      <w:sz w:val="21"/>
      <w:szCs w:val="21"/>
      <w:lang w:eastAsia="en-US"/>
    </w:rPr>
  </w:style>
  <w:style w:type="character" w:customStyle="1" w:styleId="af0">
    <w:name w:val="Абзац списка Знак"/>
    <w:aliases w:val="Маркер Знак,Bullet Number Знак,Индексы Знак,Num Bullet 1 Знак,Paragraphe de liste1 Знак,lp1 Знак,ТЗ список Знак,Абзац списка литеральный Знак,ПС - Нумерованный Знак,Абзац списка нумерованный Знак,Подпись рисунка Знак"/>
    <w:link w:val="af"/>
    <w:uiPriority w:val="34"/>
    <w:locked/>
    <w:rsid w:val="00823F94"/>
    <w:rPr>
      <w:rFonts w:ascii="Arial" w:eastAsia="Times New Roman" w:hAnsi="Arial" w:cs="Arial"/>
      <w:sz w:val="26"/>
      <w:szCs w:val="26"/>
      <w:lang w:eastAsia="ru-RU"/>
    </w:rPr>
  </w:style>
  <w:style w:type="character" w:styleId="af3">
    <w:name w:val="Intense Emphasis"/>
    <w:basedOn w:val="a0"/>
    <w:uiPriority w:val="21"/>
    <w:qFormat/>
    <w:rsid w:val="00703638"/>
    <w:rPr>
      <w:b/>
      <w:bCs/>
      <w:i/>
      <w:iCs/>
      <w:color w:val="4F81BD" w:themeColor="accent1"/>
    </w:rPr>
  </w:style>
  <w:style w:type="paragraph" w:styleId="af4">
    <w:name w:val="Plain Text"/>
    <w:basedOn w:val="a"/>
    <w:link w:val="af5"/>
    <w:rsid w:val="001F6FFB"/>
    <w:rPr>
      <w:rFonts w:ascii="Courier New" w:hAnsi="Courier New"/>
      <w:sz w:val="20"/>
      <w:szCs w:val="20"/>
    </w:rPr>
  </w:style>
  <w:style w:type="character" w:customStyle="1" w:styleId="af5">
    <w:name w:val="Текст Знак"/>
    <w:basedOn w:val="a0"/>
    <w:link w:val="af4"/>
    <w:rsid w:val="001F6FFB"/>
    <w:rPr>
      <w:rFonts w:ascii="Courier New" w:eastAsia="Times New Roman" w:hAnsi="Courier New" w:cs="Times New Roman"/>
      <w:sz w:val="20"/>
      <w:szCs w:val="20"/>
      <w:lang w:eastAsia="ru-RU"/>
    </w:rPr>
  </w:style>
  <w:style w:type="character" w:customStyle="1" w:styleId="3">
    <w:name w:val="Основной текст (3)_"/>
    <w:link w:val="31"/>
    <w:uiPriority w:val="99"/>
    <w:rsid w:val="004749A8"/>
    <w:rPr>
      <w:rFonts w:ascii="Sylfaen" w:hAnsi="Sylfaen" w:cs="Sylfaen"/>
      <w:spacing w:val="-4"/>
      <w:sz w:val="12"/>
      <w:szCs w:val="12"/>
      <w:shd w:val="clear" w:color="auto" w:fill="FFFFFF"/>
    </w:rPr>
  </w:style>
  <w:style w:type="paragraph" w:customStyle="1" w:styleId="31">
    <w:name w:val="Основной текст (3)1"/>
    <w:basedOn w:val="a"/>
    <w:link w:val="3"/>
    <w:uiPriority w:val="99"/>
    <w:rsid w:val="004749A8"/>
    <w:pPr>
      <w:widowControl w:val="0"/>
      <w:shd w:val="clear" w:color="auto" w:fill="FFFFFF"/>
      <w:spacing w:line="151" w:lineRule="exact"/>
      <w:jc w:val="both"/>
    </w:pPr>
    <w:rPr>
      <w:rFonts w:ascii="Sylfaen" w:eastAsiaTheme="minorHAnsi" w:hAnsi="Sylfaen" w:cs="Sylfaen"/>
      <w:spacing w:val="-4"/>
      <w:sz w:val="12"/>
      <w:szCs w:val="12"/>
      <w:lang w:eastAsia="en-US"/>
    </w:rPr>
  </w:style>
  <w:style w:type="paragraph" w:customStyle="1" w:styleId="ConsPlusNormal">
    <w:name w:val="ConsPlusNormal"/>
    <w:link w:val="ConsPlusNormal0"/>
    <w:qFormat/>
    <w:rsid w:val="000101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1013D"/>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B3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F36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9"/>
    <w:qFormat/>
    <w:rsid w:val="003C7B66"/>
    <w:pPr>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54C54"/>
    <w:pPr>
      <w:ind w:left="360"/>
      <w:jc w:val="both"/>
    </w:pPr>
  </w:style>
  <w:style w:type="character" w:customStyle="1" w:styleId="a4">
    <w:name w:val="Основной текст с отступом Знак"/>
    <w:basedOn w:val="a0"/>
    <w:link w:val="a3"/>
    <w:rsid w:val="00C54C54"/>
    <w:rPr>
      <w:rFonts w:ascii="Times New Roman" w:eastAsia="Times New Roman" w:hAnsi="Times New Roman" w:cs="Times New Roman"/>
      <w:sz w:val="24"/>
      <w:szCs w:val="24"/>
      <w:lang w:eastAsia="ru-RU"/>
    </w:rPr>
  </w:style>
  <w:style w:type="character" w:customStyle="1" w:styleId="blk">
    <w:name w:val="blk"/>
    <w:rsid w:val="00C54C54"/>
    <w:rPr>
      <w:rFonts w:cs="Times New Roman"/>
    </w:rPr>
  </w:style>
  <w:style w:type="paragraph" w:styleId="a5">
    <w:name w:val="footer"/>
    <w:basedOn w:val="a"/>
    <w:link w:val="a6"/>
    <w:rsid w:val="00C54C54"/>
    <w:pPr>
      <w:tabs>
        <w:tab w:val="center" w:pos="4153"/>
        <w:tab w:val="right" w:pos="8306"/>
      </w:tabs>
    </w:pPr>
  </w:style>
  <w:style w:type="character" w:customStyle="1" w:styleId="a6">
    <w:name w:val="Нижний колонтитул Знак"/>
    <w:basedOn w:val="a0"/>
    <w:link w:val="a5"/>
    <w:rsid w:val="00C54C54"/>
    <w:rPr>
      <w:rFonts w:ascii="Times New Roman" w:eastAsia="Times New Roman" w:hAnsi="Times New Roman" w:cs="Times New Roman"/>
      <w:sz w:val="24"/>
      <w:szCs w:val="24"/>
      <w:lang w:eastAsia="ru-RU"/>
    </w:rPr>
  </w:style>
  <w:style w:type="paragraph" w:customStyle="1" w:styleId="western">
    <w:name w:val="western"/>
    <w:basedOn w:val="a"/>
    <w:rsid w:val="00C54C54"/>
    <w:pPr>
      <w:spacing w:before="100" w:beforeAutospacing="1" w:after="100" w:afterAutospacing="1"/>
    </w:pPr>
  </w:style>
  <w:style w:type="paragraph" w:styleId="a7">
    <w:name w:val="Normal (Web)"/>
    <w:basedOn w:val="a"/>
    <w:uiPriority w:val="99"/>
    <w:rsid w:val="00C54C54"/>
    <w:pPr>
      <w:spacing w:before="100" w:beforeAutospacing="1" w:after="100" w:afterAutospacing="1"/>
    </w:pPr>
  </w:style>
  <w:style w:type="paragraph" w:styleId="a8">
    <w:name w:val="Balloon Text"/>
    <w:basedOn w:val="a"/>
    <w:link w:val="a9"/>
    <w:uiPriority w:val="99"/>
    <w:semiHidden/>
    <w:unhideWhenUsed/>
    <w:rsid w:val="00C54C54"/>
    <w:rPr>
      <w:rFonts w:ascii="Tahoma" w:hAnsi="Tahoma" w:cs="Tahoma"/>
      <w:sz w:val="16"/>
      <w:szCs w:val="16"/>
    </w:rPr>
  </w:style>
  <w:style w:type="character" w:customStyle="1" w:styleId="a9">
    <w:name w:val="Текст выноски Знак"/>
    <w:basedOn w:val="a0"/>
    <w:link w:val="a8"/>
    <w:uiPriority w:val="99"/>
    <w:semiHidden/>
    <w:rsid w:val="00C54C54"/>
    <w:rPr>
      <w:rFonts w:ascii="Tahoma" w:eastAsia="Times New Roman" w:hAnsi="Tahoma" w:cs="Tahoma"/>
      <w:sz w:val="16"/>
      <w:szCs w:val="16"/>
      <w:lang w:eastAsia="ru-RU"/>
    </w:rPr>
  </w:style>
  <w:style w:type="character" w:customStyle="1" w:styleId="40">
    <w:name w:val="Заголовок 4 Знак"/>
    <w:basedOn w:val="a0"/>
    <w:link w:val="4"/>
    <w:rsid w:val="003C7B66"/>
    <w:rPr>
      <w:rFonts w:ascii="Times New Roman" w:eastAsia="Times New Roman" w:hAnsi="Times New Roman" w:cs="Times New Roman"/>
      <w:b/>
      <w:bCs/>
      <w:sz w:val="24"/>
      <w:szCs w:val="24"/>
      <w:lang w:eastAsia="ru-RU"/>
    </w:rPr>
  </w:style>
  <w:style w:type="paragraph" w:styleId="aa">
    <w:name w:val="No Spacing"/>
    <w:link w:val="ab"/>
    <w:uiPriority w:val="1"/>
    <w:qFormat/>
    <w:rsid w:val="0051697E"/>
    <w:pPr>
      <w:spacing w:after="0" w:line="240" w:lineRule="auto"/>
    </w:pPr>
    <w:rPr>
      <w:rFonts w:ascii="Calibri" w:eastAsia="Times New Roman" w:hAnsi="Calibri" w:cs="Times New Roman"/>
      <w:lang w:eastAsia="ru-RU"/>
    </w:rPr>
  </w:style>
  <w:style w:type="paragraph" w:customStyle="1" w:styleId="ac">
    <w:name w:val="Обычный.Нормальный абзац"/>
    <w:rsid w:val="00025C85"/>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b">
    <w:name w:val="Без интервала Знак"/>
    <w:link w:val="aa"/>
    <w:uiPriority w:val="1"/>
    <w:locked/>
    <w:rsid w:val="00EB7067"/>
    <w:rPr>
      <w:rFonts w:ascii="Calibri" w:eastAsia="Times New Roman" w:hAnsi="Calibri" w:cs="Times New Roman"/>
      <w:lang w:eastAsia="ru-RU"/>
    </w:rPr>
  </w:style>
  <w:style w:type="paragraph" w:customStyle="1" w:styleId="ConsNormal">
    <w:name w:val="ConsNormal"/>
    <w:uiPriority w:val="99"/>
    <w:qFormat/>
    <w:rsid w:val="002F282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
    <w:name w:val="Интернет-ссылка"/>
    <w:rsid w:val="005A22E9"/>
    <w:rPr>
      <w:color w:val="000080"/>
      <w:u w:val="single"/>
    </w:rPr>
  </w:style>
  <w:style w:type="character" w:customStyle="1" w:styleId="ad">
    <w:name w:val="Основной текст Знак"/>
    <w:basedOn w:val="a0"/>
    <w:qFormat/>
    <w:rsid w:val="001F555B"/>
    <w:rPr>
      <w:sz w:val="24"/>
    </w:rPr>
  </w:style>
  <w:style w:type="paragraph" w:styleId="ae">
    <w:name w:val="Body Text"/>
    <w:basedOn w:val="a"/>
    <w:link w:val="11"/>
    <w:uiPriority w:val="99"/>
    <w:semiHidden/>
    <w:unhideWhenUsed/>
    <w:rsid w:val="002D4471"/>
    <w:pPr>
      <w:spacing w:after="120"/>
    </w:pPr>
  </w:style>
  <w:style w:type="character" w:customStyle="1" w:styleId="11">
    <w:name w:val="Основной текст Знак1"/>
    <w:basedOn w:val="a0"/>
    <w:link w:val="ae"/>
    <w:uiPriority w:val="99"/>
    <w:semiHidden/>
    <w:rsid w:val="002D4471"/>
    <w:rPr>
      <w:rFonts w:ascii="Times New Roman" w:eastAsia="Times New Roman" w:hAnsi="Times New Roman" w:cs="Times New Roman"/>
      <w:sz w:val="24"/>
      <w:szCs w:val="24"/>
      <w:lang w:eastAsia="ru-RU"/>
    </w:rPr>
  </w:style>
  <w:style w:type="paragraph" w:customStyle="1" w:styleId="12">
    <w:name w:val="Обычный1"/>
    <w:link w:val="CharChar"/>
    <w:rsid w:val="002D4471"/>
    <w:pPr>
      <w:widowControl w:val="0"/>
      <w:suppressAutoHyphens/>
      <w:spacing w:after="0" w:line="240" w:lineRule="auto"/>
    </w:pPr>
    <w:rPr>
      <w:rFonts w:ascii="Calibri" w:eastAsia="Arial Unicode MS" w:hAnsi="Calibri" w:cs="font191"/>
      <w:kern w:val="1"/>
      <w:lang w:eastAsia="ar-SA"/>
    </w:rPr>
  </w:style>
  <w:style w:type="paragraph" w:customStyle="1" w:styleId="120">
    <w:name w:val="Обычный12"/>
    <w:rsid w:val="002D4471"/>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
    <w:rsid w:val="002F361C"/>
    <w:rPr>
      <w:rFonts w:asciiTheme="majorHAnsi" w:eastAsiaTheme="majorEastAsia" w:hAnsiTheme="majorHAnsi" w:cstheme="majorBidi"/>
      <w:b/>
      <w:bCs/>
      <w:color w:val="365F91" w:themeColor="accent1" w:themeShade="BF"/>
      <w:sz w:val="28"/>
      <w:szCs w:val="28"/>
      <w:lang w:eastAsia="ru-RU"/>
    </w:rPr>
  </w:style>
  <w:style w:type="paragraph" w:customStyle="1" w:styleId="FR1">
    <w:name w:val="FR1"/>
    <w:rsid w:val="002F361C"/>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2">
    <w:name w:val="Обычный2"/>
    <w:uiPriority w:val="99"/>
    <w:rsid w:val="002F361C"/>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2"/>
    <w:locked/>
    <w:rsid w:val="00130D23"/>
    <w:rPr>
      <w:rFonts w:ascii="Calibri" w:eastAsia="Arial Unicode MS" w:hAnsi="Calibri" w:cs="font191"/>
      <w:kern w:val="1"/>
      <w:lang w:eastAsia="ar-SA"/>
    </w:rPr>
  </w:style>
  <w:style w:type="paragraph" w:styleId="af">
    <w:name w:val="List Paragraph"/>
    <w:aliases w:val="Маркер,Bullet Number,Индексы,Num Bullet 1,Paragraphe de liste1,lp1,ТЗ список,Абзац списка литеральный,ПС - Нумерованный,Абзац списка нумерованный,Подпись рисунка,Маркированный список_уровень1"/>
    <w:basedOn w:val="a"/>
    <w:link w:val="af0"/>
    <w:uiPriority w:val="34"/>
    <w:qFormat/>
    <w:rsid w:val="00A74830"/>
    <w:pPr>
      <w:widowControl w:val="0"/>
      <w:autoSpaceDE w:val="0"/>
      <w:autoSpaceDN w:val="0"/>
      <w:adjustRightInd w:val="0"/>
      <w:ind w:left="708" w:firstLine="720"/>
      <w:jc w:val="both"/>
    </w:pPr>
    <w:rPr>
      <w:rFonts w:ascii="Arial" w:hAnsi="Arial" w:cs="Arial"/>
      <w:sz w:val="26"/>
      <w:szCs w:val="26"/>
    </w:rPr>
  </w:style>
  <w:style w:type="character" w:styleId="af1">
    <w:name w:val="Hyperlink"/>
    <w:basedOn w:val="a0"/>
    <w:unhideWhenUsed/>
    <w:rsid w:val="007C3871"/>
    <w:rPr>
      <w:rFonts w:cs="Times New Roman"/>
      <w:color w:val="0000FF"/>
      <w:u w:val="single"/>
    </w:rPr>
  </w:style>
  <w:style w:type="character" w:customStyle="1" w:styleId="af2">
    <w:name w:val="Основной текст_"/>
    <w:link w:val="7"/>
    <w:locked/>
    <w:rsid w:val="00223C5C"/>
    <w:rPr>
      <w:sz w:val="21"/>
      <w:szCs w:val="21"/>
      <w:shd w:val="clear" w:color="auto" w:fill="FFFFFF"/>
    </w:rPr>
  </w:style>
  <w:style w:type="paragraph" w:customStyle="1" w:styleId="7">
    <w:name w:val="Основной текст7"/>
    <w:basedOn w:val="a"/>
    <w:link w:val="af2"/>
    <w:rsid w:val="00223C5C"/>
    <w:pPr>
      <w:shd w:val="clear" w:color="auto" w:fill="FFFFFF"/>
      <w:spacing w:before="6660" w:line="254" w:lineRule="exact"/>
      <w:jc w:val="center"/>
    </w:pPr>
    <w:rPr>
      <w:rFonts w:asciiTheme="minorHAnsi" w:eastAsiaTheme="minorHAnsi" w:hAnsiTheme="minorHAnsi" w:cstheme="minorBidi"/>
      <w:sz w:val="21"/>
      <w:szCs w:val="21"/>
      <w:lang w:eastAsia="en-US"/>
    </w:rPr>
  </w:style>
  <w:style w:type="character" w:customStyle="1" w:styleId="af0">
    <w:name w:val="Абзац списка Знак"/>
    <w:aliases w:val="Маркер Знак,Bullet Number Знак,Индексы Знак,Num Bullet 1 Знак,Paragraphe de liste1 Знак,lp1 Знак,ТЗ список Знак,Абзац списка литеральный Знак,ПС - Нумерованный Знак,Абзац списка нумерованный Знак,Подпись рисунка Знак"/>
    <w:link w:val="af"/>
    <w:uiPriority w:val="34"/>
    <w:locked/>
    <w:rsid w:val="00823F94"/>
    <w:rPr>
      <w:rFonts w:ascii="Arial" w:eastAsia="Times New Roman" w:hAnsi="Arial" w:cs="Arial"/>
      <w:sz w:val="26"/>
      <w:szCs w:val="26"/>
      <w:lang w:eastAsia="ru-RU"/>
    </w:rPr>
  </w:style>
  <w:style w:type="character" w:styleId="af3">
    <w:name w:val="Intense Emphasis"/>
    <w:basedOn w:val="a0"/>
    <w:uiPriority w:val="21"/>
    <w:qFormat/>
    <w:rsid w:val="00703638"/>
    <w:rPr>
      <w:b/>
      <w:bCs/>
      <w:i/>
      <w:iCs/>
      <w:color w:val="4F81BD" w:themeColor="accent1"/>
    </w:rPr>
  </w:style>
  <w:style w:type="paragraph" w:styleId="af4">
    <w:name w:val="Plain Text"/>
    <w:basedOn w:val="a"/>
    <w:link w:val="af5"/>
    <w:rsid w:val="001F6FFB"/>
    <w:rPr>
      <w:rFonts w:ascii="Courier New" w:hAnsi="Courier New"/>
      <w:sz w:val="20"/>
      <w:szCs w:val="20"/>
    </w:rPr>
  </w:style>
  <w:style w:type="character" w:customStyle="1" w:styleId="af5">
    <w:name w:val="Текст Знак"/>
    <w:basedOn w:val="a0"/>
    <w:link w:val="af4"/>
    <w:rsid w:val="001F6FFB"/>
    <w:rPr>
      <w:rFonts w:ascii="Courier New" w:eastAsia="Times New Roman" w:hAnsi="Courier New" w:cs="Times New Roman"/>
      <w:sz w:val="20"/>
      <w:szCs w:val="20"/>
      <w:lang w:eastAsia="ru-RU"/>
    </w:rPr>
  </w:style>
  <w:style w:type="character" w:customStyle="1" w:styleId="3">
    <w:name w:val="Основной текст (3)_"/>
    <w:link w:val="31"/>
    <w:uiPriority w:val="99"/>
    <w:rsid w:val="004749A8"/>
    <w:rPr>
      <w:rFonts w:ascii="Sylfaen" w:hAnsi="Sylfaen" w:cs="Sylfaen"/>
      <w:spacing w:val="-4"/>
      <w:sz w:val="12"/>
      <w:szCs w:val="12"/>
      <w:shd w:val="clear" w:color="auto" w:fill="FFFFFF"/>
    </w:rPr>
  </w:style>
  <w:style w:type="paragraph" w:customStyle="1" w:styleId="31">
    <w:name w:val="Основной текст (3)1"/>
    <w:basedOn w:val="a"/>
    <w:link w:val="3"/>
    <w:uiPriority w:val="99"/>
    <w:rsid w:val="004749A8"/>
    <w:pPr>
      <w:widowControl w:val="0"/>
      <w:shd w:val="clear" w:color="auto" w:fill="FFFFFF"/>
      <w:spacing w:line="151" w:lineRule="exact"/>
      <w:jc w:val="both"/>
    </w:pPr>
    <w:rPr>
      <w:rFonts w:ascii="Sylfaen" w:eastAsiaTheme="minorHAnsi" w:hAnsi="Sylfaen" w:cs="Sylfaen"/>
      <w:spacing w:val="-4"/>
      <w:sz w:val="12"/>
      <w:szCs w:val="12"/>
      <w:lang w:eastAsia="en-US"/>
    </w:rPr>
  </w:style>
  <w:style w:type="paragraph" w:customStyle="1" w:styleId="ConsPlusNormal">
    <w:name w:val="ConsPlusNormal"/>
    <w:link w:val="ConsPlusNormal0"/>
    <w:qFormat/>
    <w:rsid w:val="000101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1013D"/>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4145">
      <w:bodyDiv w:val="1"/>
      <w:marLeft w:val="0"/>
      <w:marRight w:val="0"/>
      <w:marTop w:val="0"/>
      <w:marBottom w:val="0"/>
      <w:divBdr>
        <w:top w:val="none" w:sz="0" w:space="0" w:color="auto"/>
        <w:left w:val="none" w:sz="0" w:space="0" w:color="auto"/>
        <w:bottom w:val="none" w:sz="0" w:space="0" w:color="auto"/>
        <w:right w:val="none" w:sz="0" w:space="0" w:color="auto"/>
      </w:divBdr>
    </w:div>
    <w:div w:id="265386619">
      <w:bodyDiv w:val="1"/>
      <w:marLeft w:val="0"/>
      <w:marRight w:val="0"/>
      <w:marTop w:val="0"/>
      <w:marBottom w:val="0"/>
      <w:divBdr>
        <w:top w:val="none" w:sz="0" w:space="0" w:color="auto"/>
        <w:left w:val="none" w:sz="0" w:space="0" w:color="auto"/>
        <w:bottom w:val="none" w:sz="0" w:space="0" w:color="auto"/>
        <w:right w:val="none" w:sz="0" w:space="0" w:color="auto"/>
      </w:divBdr>
    </w:div>
    <w:div w:id="520555253">
      <w:bodyDiv w:val="1"/>
      <w:marLeft w:val="0"/>
      <w:marRight w:val="0"/>
      <w:marTop w:val="0"/>
      <w:marBottom w:val="0"/>
      <w:divBdr>
        <w:top w:val="none" w:sz="0" w:space="0" w:color="auto"/>
        <w:left w:val="none" w:sz="0" w:space="0" w:color="auto"/>
        <w:bottom w:val="none" w:sz="0" w:space="0" w:color="auto"/>
        <w:right w:val="none" w:sz="0" w:space="0" w:color="auto"/>
      </w:divBdr>
    </w:div>
    <w:div w:id="643975779">
      <w:bodyDiv w:val="1"/>
      <w:marLeft w:val="0"/>
      <w:marRight w:val="0"/>
      <w:marTop w:val="0"/>
      <w:marBottom w:val="0"/>
      <w:divBdr>
        <w:top w:val="none" w:sz="0" w:space="0" w:color="auto"/>
        <w:left w:val="none" w:sz="0" w:space="0" w:color="auto"/>
        <w:bottom w:val="none" w:sz="0" w:space="0" w:color="auto"/>
        <w:right w:val="none" w:sz="0" w:space="0" w:color="auto"/>
      </w:divBdr>
    </w:div>
    <w:div w:id="760025567">
      <w:bodyDiv w:val="1"/>
      <w:marLeft w:val="0"/>
      <w:marRight w:val="0"/>
      <w:marTop w:val="0"/>
      <w:marBottom w:val="0"/>
      <w:divBdr>
        <w:top w:val="none" w:sz="0" w:space="0" w:color="auto"/>
        <w:left w:val="none" w:sz="0" w:space="0" w:color="auto"/>
        <w:bottom w:val="none" w:sz="0" w:space="0" w:color="auto"/>
        <w:right w:val="none" w:sz="0" w:space="0" w:color="auto"/>
      </w:divBdr>
    </w:div>
    <w:div w:id="1099984007">
      <w:bodyDiv w:val="1"/>
      <w:marLeft w:val="0"/>
      <w:marRight w:val="0"/>
      <w:marTop w:val="0"/>
      <w:marBottom w:val="0"/>
      <w:divBdr>
        <w:top w:val="none" w:sz="0" w:space="0" w:color="auto"/>
        <w:left w:val="none" w:sz="0" w:space="0" w:color="auto"/>
        <w:bottom w:val="none" w:sz="0" w:space="0" w:color="auto"/>
        <w:right w:val="none" w:sz="0" w:space="0" w:color="auto"/>
      </w:divBdr>
    </w:div>
    <w:div w:id="1103456034">
      <w:bodyDiv w:val="1"/>
      <w:marLeft w:val="0"/>
      <w:marRight w:val="0"/>
      <w:marTop w:val="0"/>
      <w:marBottom w:val="0"/>
      <w:divBdr>
        <w:top w:val="none" w:sz="0" w:space="0" w:color="auto"/>
        <w:left w:val="none" w:sz="0" w:space="0" w:color="auto"/>
        <w:bottom w:val="none" w:sz="0" w:space="0" w:color="auto"/>
        <w:right w:val="none" w:sz="0" w:space="0" w:color="auto"/>
      </w:divBdr>
    </w:div>
    <w:div w:id="1408573576">
      <w:bodyDiv w:val="1"/>
      <w:marLeft w:val="0"/>
      <w:marRight w:val="0"/>
      <w:marTop w:val="0"/>
      <w:marBottom w:val="0"/>
      <w:divBdr>
        <w:top w:val="none" w:sz="0" w:space="0" w:color="auto"/>
        <w:left w:val="none" w:sz="0" w:space="0" w:color="auto"/>
        <w:bottom w:val="none" w:sz="0" w:space="0" w:color="auto"/>
        <w:right w:val="none" w:sz="0" w:space="0" w:color="auto"/>
      </w:divBdr>
    </w:div>
    <w:div w:id="1767773828">
      <w:bodyDiv w:val="1"/>
      <w:marLeft w:val="0"/>
      <w:marRight w:val="0"/>
      <w:marTop w:val="0"/>
      <w:marBottom w:val="0"/>
      <w:divBdr>
        <w:top w:val="none" w:sz="0" w:space="0" w:color="auto"/>
        <w:left w:val="none" w:sz="0" w:space="0" w:color="auto"/>
        <w:bottom w:val="none" w:sz="0" w:space="0" w:color="auto"/>
        <w:right w:val="none" w:sz="0" w:space="0" w:color="auto"/>
      </w:divBdr>
    </w:div>
    <w:div w:id="1790321152">
      <w:bodyDiv w:val="1"/>
      <w:marLeft w:val="0"/>
      <w:marRight w:val="0"/>
      <w:marTop w:val="0"/>
      <w:marBottom w:val="0"/>
      <w:divBdr>
        <w:top w:val="none" w:sz="0" w:space="0" w:color="auto"/>
        <w:left w:val="none" w:sz="0" w:space="0" w:color="auto"/>
        <w:bottom w:val="none" w:sz="0" w:space="0" w:color="auto"/>
        <w:right w:val="none" w:sz="0" w:space="0" w:color="auto"/>
      </w:divBdr>
    </w:div>
    <w:div w:id="1968969163">
      <w:bodyDiv w:val="1"/>
      <w:marLeft w:val="0"/>
      <w:marRight w:val="0"/>
      <w:marTop w:val="0"/>
      <w:marBottom w:val="0"/>
      <w:divBdr>
        <w:top w:val="none" w:sz="0" w:space="0" w:color="auto"/>
        <w:left w:val="none" w:sz="0" w:space="0" w:color="auto"/>
        <w:bottom w:val="none" w:sz="0" w:space="0" w:color="auto"/>
        <w:right w:val="none" w:sz="0" w:space="0" w:color="auto"/>
      </w:divBdr>
    </w:div>
    <w:div w:id="1984580706">
      <w:bodyDiv w:val="1"/>
      <w:marLeft w:val="0"/>
      <w:marRight w:val="0"/>
      <w:marTop w:val="0"/>
      <w:marBottom w:val="0"/>
      <w:divBdr>
        <w:top w:val="none" w:sz="0" w:space="0" w:color="auto"/>
        <w:left w:val="none" w:sz="0" w:space="0" w:color="auto"/>
        <w:bottom w:val="none" w:sz="0" w:space="0" w:color="auto"/>
        <w:right w:val="none" w:sz="0" w:space="0" w:color="auto"/>
      </w:divBdr>
    </w:div>
    <w:div w:id="205862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C3FA11-0980-4FEE-8F02-84B7D98F3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8</Pages>
  <Words>3676</Words>
  <Characters>20958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нононорнонононоцо</dc:creator>
  <cp:lastModifiedBy>tso67@mail.ru</cp:lastModifiedBy>
  <cp:revision>20</cp:revision>
  <cp:lastPrinted>2026-09-02T12:31:00Z</cp:lastPrinted>
  <dcterms:created xsi:type="dcterms:W3CDTF">2026-08-25T07:18:00Z</dcterms:created>
  <dcterms:modified xsi:type="dcterms:W3CDTF">2026-09-03T14:36:00Z</dcterms:modified>
</cp:coreProperties>
</file>