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30" w:rsidRDefault="00BF172D" w:rsidP="00973F30">
      <w:pPr>
        <w:jc w:val="center"/>
      </w:pPr>
      <w:r>
        <w:t>ТЗ на поставку пленки, бумаги</w:t>
      </w:r>
    </w:p>
    <w:p w:rsidR="009A4101" w:rsidRDefault="009A4101" w:rsidP="00973F30">
      <w:pPr>
        <w:jc w:val="center"/>
      </w:pPr>
    </w:p>
    <w:p w:rsidR="009A4101" w:rsidRPr="00FA7074" w:rsidRDefault="009A4101" w:rsidP="00973F30">
      <w:pPr>
        <w:jc w:val="center"/>
      </w:pP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676"/>
        <w:gridCol w:w="2976"/>
        <w:gridCol w:w="1985"/>
      </w:tblGrid>
      <w:tr w:rsidR="00BF172D" w:rsidRPr="000D728B" w:rsidTr="00BF172D">
        <w:trPr>
          <w:trHeight w:val="253"/>
        </w:trPr>
        <w:tc>
          <w:tcPr>
            <w:tcW w:w="817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8676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76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Ед.</w:t>
            </w: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1985" w:type="dxa"/>
            <w:vMerge w:val="restart"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  <w:r w:rsidRPr="000D728B">
              <w:rPr>
                <w:color w:val="000000"/>
                <w:sz w:val="22"/>
                <w:szCs w:val="22"/>
              </w:rPr>
              <w:t>Кол-во</w:t>
            </w:r>
          </w:p>
        </w:tc>
      </w:tr>
      <w:tr w:rsidR="00BF172D" w:rsidRPr="000D728B" w:rsidTr="00BF172D">
        <w:trPr>
          <w:trHeight w:val="253"/>
        </w:trPr>
        <w:tc>
          <w:tcPr>
            <w:tcW w:w="817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172D" w:rsidRPr="000D728B" w:rsidTr="00BF172D">
        <w:trPr>
          <w:trHeight w:val="253"/>
        </w:trPr>
        <w:tc>
          <w:tcPr>
            <w:tcW w:w="817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F172D" w:rsidRPr="000D728B" w:rsidRDefault="00BF172D" w:rsidP="00973F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172D" w:rsidRPr="00531A38" w:rsidTr="00BF172D">
        <w:tc>
          <w:tcPr>
            <w:tcW w:w="817" w:type="dxa"/>
          </w:tcPr>
          <w:p w:rsidR="00BF172D" w:rsidRPr="00AC2DD9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676" w:type="dxa"/>
          </w:tcPr>
          <w:p w:rsidR="00BF172D" w:rsidRPr="008C4B7E" w:rsidRDefault="00BF172D" w:rsidP="008E7FCF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Плёнка рулонная для </w:t>
            </w:r>
            <w:proofErr w:type="spell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ламинирования</w:t>
            </w:r>
            <w:proofErr w:type="spell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, глянцевая, ПП, 26 </w:t>
            </w:r>
            <w:proofErr w:type="gram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мкм.,</w:t>
            </w:r>
            <w:proofErr w:type="gram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 16/00/10, 305 мм х 150 м, 25 мм</w:t>
            </w:r>
          </w:p>
        </w:tc>
        <w:tc>
          <w:tcPr>
            <w:tcW w:w="2976" w:type="dxa"/>
          </w:tcPr>
          <w:p w:rsidR="00BF172D" w:rsidRPr="008E7FCF" w:rsidRDefault="00BF172D" w:rsidP="008E7FCF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proofErr w:type="spellStart"/>
            <w:r w:rsidRPr="008E7FCF">
              <w:rPr>
                <w:color w:val="000000"/>
                <w:kern w:val="3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85" w:type="dxa"/>
          </w:tcPr>
          <w:p w:rsidR="00BF172D" w:rsidRPr="00442F1F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F172D" w:rsidRPr="00442F1F" w:rsidTr="00BF172D">
        <w:tc>
          <w:tcPr>
            <w:tcW w:w="817" w:type="dxa"/>
          </w:tcPr>
          <w:p w:rsidR="00BF172D" w:rsidRPr="00AC2DD9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676" w:type="dxa"/>
          </w:tcPr>
          <w:p w:rsidR="00BF172D" w:rsidRPr="001C0872" w:rsidRDefault="00BF172D" w:rsidP="00990BF6">
            <w:pPr>
              <w:pStyle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Плёнка рулонная для </w:t>
            </w:r>
            <w:proofErr w:type="spell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ламинирования</w:t>
            </w:r>
            <w:proofErr w:type="spell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, матовая, ПП, </w:t>
            </w:r>
            <w:proofErr w:type="spell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Megabond</w:t>
            </w:r>
            <w:proofErr w:type="spell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 DIGITAL 23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>мкм.,</w:t>
            </w:r>
            <w:proofErr w:type="gramEnd"/>
            <w:r w:rsidRPr="00990BF6">
              <w:rPr>
                <w:b w:val="0"/>
                <w:bCs w:val="0"/>
                <w:color w:val="000000"/>
                <w:sz w:val="22"/>
                <w:szCs w:val="22"/>
              </w:rPr>
              <w:t xml:space="preserve"> 15/00/08, 330 мм х 200 м, 25 мм</w:t>
            </w:r>
          </w:p>
        </w:tc>
        <w:tc>
          <w:tcPr>
            <w:tcW w:w="2976" w:type="dxa"/>
          </w:tcPr>
          <w:p w:rsidR="00BF172D" w:rsidRPr="008E7FCF" w:rsidRDefault="00BF172D" w:rsidP="008E7FCF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proofErr w:type="spellStart"/>
            <w:r w:rsidRPr="008E7FCF">
              <w:rPr>
                <w:color w:val="000000"/>
                <w:kern w:val="36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85" w:type="dxa"/>
          </w:tcPr>
          <w:p w:rsidR="00BF172D" w:rsidRPr="001C0872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BF172D" w:rsidRPr="00442F1F" w:rsidTr="00BF172D">
        <w:tc>
          <w:tcPr>
            <w:tcW w:w="817" w:type="dxa"/>
          </w:tcPr>
          <w:p w:rsidR="00BF172D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676" w:type="dxa"/>
          </w:tcPr>
          <w:p w:rsidR="00BF172D" w:rsidRPr="001C0872" w:rsidRDefault="00BF172D" w:rsidP="008E7FCF">
            <w:pPr>
              <w:pStyle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937D09">
              <w:rPr>
                <w:b w:val="0"/>
                <w:bCs w:val="0"/>
                <w:color w:val="000000"/>
                <w:sz w:val="22"/>
                <w:szCs w:val="22"/>
              </w:rPr>
              <w:t>Бумага Марафон Стандарт (А3, марка С, 80 г/</w:t>
            </w:r>
            <w:proofErr w:type="spellStart"/>
            <w:r w:rsidRPr="00937D09">
              <w:rPr>
                <w:b w:val="0"/>
                <w:bCs w:val="0"/>
                <w:color w:val="000000"/>
                <w:sz w:val="22"/>
                <w:szCs w:val="22"/>
              </w:rPr>
              <w:t>кв.м</w:t>
            </w:r>
            <w:proofErr w:type="spellEnd"/>
            <w:r w:rsidRPr="00937D09">
              <w:rPr>
                <w:b w:val="0"/>
                <w:bCs w:val="0"/>
                <w:color w:val="000000"/>
                <w:sz w:val="22"/>
                <w:szCs w:val="22"/>
              </w:rPr>
              <w:t>, 500 л)</w:t>
            </w:r>
          </w:p>
        </w:tc>
        <w:tc>
          <w:tcPr>
            <w:tcW w:w="2976" w:type="dxa"/>
          </w:tcPr>
          <w:p w:rsidR="00BF172D" w:rsidRPr="008E7FCF" w:rsidRDefault="00BF172D" w:rsidP="008E7FCF">
            <w:pPr>
              <w:jc w:val="center"/>
              <w:rPr>
                <w:color w:val="000000"/>
                <w:kern w:val="36"/>
                <w:sz w:val="22"/>
                <w:szCs w:val="22"/>
              </w:rPr>
            </w:pPr>
            <w:proofErr w:type="spellStart"/>
            <w:r>
              <w:rPr>
                <w:color w:val="000000"/>
                <w:kern w:val="36"/>
                <w:sz w:val="22"/>
                <w:szCs w:val="22"/>
              </w:rPr>
              <w:t>пач</w:t>
            </w:r>
            <w:proofErr w:type="spellEnd"/>
          </w:p>
        </w:tc>
        <w:tc>
          <w:tcPr>
            <w:tcW w:w="1985" w:type="dxa"/>
          </w:tcPr>
          <w:p w:rsidR="00BF172D" w:rsidRPr="001C0872" w:rsidRDefault="00BF172D" w:rsidP="008E7F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</w:t>
            </w:r>
          </w:p>
        </w:tc>
      </w:tr>
    </w:tbl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  <w:bookmarkStart w:id="0" w:name="_GoBack"/>
      <w:bookmarkEnd w:id="0"/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BF172D" w:rsidRDefault="00BF172D" w:rsidP="00BF172D">
      <w:pPr>
        <w:ind w:left="720"/>
        <w:jc w:val="both"/>
        <w:rPr>
          <w:color w:val="000000"/>
          <w:kern w:val="36"/>
          <w:sz w:val="22"/>
          <w:szCs w:val="22"/>
        </w:rPr>
      </w:pPr>
    </w:p>
    <w:p w:rsidR="00C91964" w:rsidRPr="00BF172D" w:rsidRDefault="00C91964" w:rsidP="00BF172D">
      <w:pPr>
        <w:ind w:left="720"/>
        <w:jc w:val="both"/>
        <w:rPr>
          <w:color w:val="000000"/>
          <w:kern w:val="36"/>
          <w:sz w:val="22"/>
          <w:szCs w:val="22"/>
        </w:rPr>
      </w:pPr>
      <w:r w:rsidRPr="008E7FCF">
        <w:rPr>
          <w:color w:val="000000"/>
          <w:kern w:val="36"/>
          <w:sz w:val="22"/>
          <w:szCs w:val="22"/>
        </w:rPr>
        <w:t xml:space="preserve">Зав. </w:t>
      </w:r>
      <w:proofErr w:type="gramStart"/>
      <w:r w:rsidRPr="008E7FCF">
        <w:rPr>
          <w:color w:val="000000"/>
          <w:kern w:val="36"/>
          <w:sz w:val="22"/>
          <w:szCs w:val="22"/>
        </w:rPr>
        <w:t>отделом:</w:t>
      </w:r>
      <w:r w:rsidRPr="008E7FCF">
        <w:rPr>
          <w:color w:val="000000"/>
          <w:kern w:val="36"/>
          <w:sz w:val="22"/>
          <w:szCs w:val="22"/>
        </w:rPr>
        <w:tab/>
      </w:r>
      <w:proofErr w:type="gramEnd"/>
      <w:r w:rsidRPr="008E7FCF">
        <w:rPr>
          <w:color w:val="000000"/>
          <w:kern w:val="36"/>
          <w:sz w:val="22"/>
          <w:szCs w:val="22"/>
        </w:rPr>
        <w:tab/>
      </w:r>
      <w:r w:rsidRPr="007B5B62">
        <w:rPr>
          <w:color w:val="000000"/>
          <w:sz w:val="22"/>
          <w:szCs w:val="22"/>
        </w:rPr>
        <w:tab/>
      </w:r>
      <w:r w:rsidRPr="007B5B62">
        <w:rPr>
          <w:color w:val="000000"/>
          <w:sz w:val="22"/>
          <w:szCs w:val="22"/>
        </w:rPr>
        <w:tab/>
      </w:r>
      <w:r w:rsidRPr="007B5B62">
        <w:rPr>
          <w:color w:val="000000"/>
          <w:sz w:val="22"/>
          <w:szCs w:val="22"/>
        </w:rPr>
        <w:tab/>
        <w:t xml:space="preserve"> В. И. Бондаренко</w:t>
      </w:r>
    </w:p>
    <w:p w:rsidR="009A4101" w:rsidRPr="007B5B62" w:rsidRDefault="009A4101">
      <w:pPr>
        <w:ind w:left="720"/>
        <w:jc w:val="both"/>
        <w:rPr>
          <w:color w:val="000000"/>
          <w:sz w:val="22"/>
          <w:szCs w:val="22"/>
        </w:rPr>
      </w:pPr>
    </w:p>
    <w:sectPr w:rsidR="009A4101" w:rsidRPr="007B5B62" w:rsidSect="00973F3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C553D"/>
    <w:multiLevelType w:val="multilevel"/>
    <w:tmpl w:val="9308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1010CA"/>
    <w:multiLevelType w:val="multilevel"/>
    <w:tmpl w:val="AB42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13CF5"/>
    <w:multiLevelType w:val="multilevel"/>
    <w:tmpl w:val="7B9C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30"/>
    <w:rsid w:val="0000504E"/>
    <w:rsid w:val="00016B04"/>
    <w:rsid w:val="0002610F"/>
    <w:rsid w:val="0006303F"/>
    <w:rsid w:val="0008456F"/>
    <w:rsid w:val="000851F5"/>
    <w:rsid w:val="000A0AC1"/>
    <w:rsid w:val="000D728B"/>
    <w:rsid w:val="000F7EA6"/>
    <w:rsid w:val="001263A5"/>
    <w:rsid w:val="00145564"/>
    <w:rsid w:val="001469B9"/>
    <w:rsid w:val="00191181"/>
    <w:rsid w:val="00197595"/>
    <w:rsid w:val="001A764B"/>
    <w:rsid w:val="001C0872"/>
    <w:rsid w:val="001E4906"/>
    <w:rsid w:val="001E6E3A"/>
    <w:rsid w:val="00241846"/>
    <w:rsid w:val="002520C7"/>
    <w:rsid w:val="00253833"/>
    <w:rsid w:val="00274823"/>
    <w:rsid w:val="00290510"/>
    <w:rsid w:val="002C0DD5"/>
    <w:rsid w:val="002C298B"/>
    <w:rsid w:val="002C3B15"/>
    <w:rsid w:val="00300580"/>
    <w:rsid w:val="00365624"/>
    <w:rsid w:val="003965A8"/>
    <w:rsid w:val="003A2065"/>
    <w:rsid w:val="003B286E"/>
    <w:rsid w:val="003B7B19"/>
    <w:rsid w:val="003C0B68"/>
    <w:rsid w:val="003C251A"/>
    <w:rsid w:val="003E6535"/>
    <w:rsid w:val="004129D6"/>
    <w:rsid w:val="00413CEE"/>
    <w:rsid w:val="0042265D"/>
    <w:rsid w:val="004339AD"/>
    <w:rsid w:val="00442F1F"/>
    <w:rsid w:val="00444445"/>
    <w:rsid w:val="0044604B"/>
    <w:rsid w:val="004558E4"/>
    <w:rsid w:val="004601C2"/>
    <w:rsid w:val="00463AC9"/>
    <w:rsid w:val="00464063"/>
    <w:rsid w:val="004979AA"/>
    <w:rsid w:val="004A00F6"/>
    <w:rsid w:val="004B1E29"/>
    <w:rsid w:val="004C0A78"/>
    <w:rsid w:val="004D0AFC"/>
    <w:rsid w:val="004F55FA"/>
    <w:rsid w:val="00531A38"/>
    <w:rsid w:val="0054704B"/>
    <w:rsid w:val="00585E4E"/>
    <w:rsid w:val="005A6456"/>
    <w:rsid w:val="005B5665"/>
    <w:rsid w:val="005C580E"/>
    <w:rsid w:val="005E07FD"/>
    <w:rsid w:val="00614250"/>
    <w:rsid w:val="00623BF9"/>
    <w:rsid w:val="00630464"/>
    <w:rsid w:val="006635DD"/>
    <w:rsid w:val="0067124D"/>
    <w:rsid w:val="0067263C"/>
    <w:rsid w:val="00681D30"/>
    <w:rsid w:val="006C66D2"/>
    <w:rsid w:val="006D1B4A"/>
    <w:rsid w:val="00700660"/>
    <w:rsid w:val="00741815"/>
    <w:rsid w:val="00750847"/>
    <w:rsid w:val="00753B46"/>
    <w:rsid w:val="0075613F"/>
    <w:rsid w:val="007730C5"/>
    <w:rsid w:val="007B5B62"/>
    <w:rsid w:val="007E1224"/>
    <w:rsid w:val="007E335E"/>
    <w:rsid w:val="007E5019"/>
    <w:rsid w:val="007F5921"/>
    <w:rsid w:val="008520C7"/>
    <w:rsid w:val="00867053"/>
    <w:rsid w:val="008A34D3"/>
    <w:rsid w:val="008B147E"/>
    <w:rsid w:val="008C4B7E"/>
    <w:rsid w:val="008D7127"/>
    <w:rsid w:val="008E7FCF"/>
    <w:rsid w:val="008F7A29"/>
    <w:rsid w:val="009048AA"/>
    <w:rsid w:val="009076DD"/>
    <w:rsid w:val="00925179"/>
    <w:rsid w:val="00937D09"/>
    <w:rsid w:val="00941593"/>
    <w:rsid w:val="00953852"/>
    <w:rsid w:val="00971616"/>
    <w:rsid w:val="00973F30"/>
    <w:rsid w:val="00990BF6"/>
    <w:rsid w:val="00993836"/>
    <w:rsid w:val="009A4101"/>
    <w:rsid w:val="009F462A"/>
    <w:rsid w:val="009F7CAA"/>
    <w:rsid w:val="00A31CB9"/>
    <w:rsid w:val="00A427D6"/>
    <w:rsid w:val="00A444A4"/>
    <w:rsid w:val="00A5236A"/>
    <w:rsid w:val="00A8062F"/>
    <w:rsid w:val="00A83059"/>
    <w:rsid w:val="00A978E6"/>
    <w:rsid w:val="00AB1882"/>
    <w:rsid w:val="00AB44D1"/>
    <w:rsid w:val="00AB7643"/>
    <w:rsid w:val="00AC2DD9"/>
    <w:rsid w:val="00AD48E3"/>
    <w:rsid w:val="00AE24B7"/>
    <w:rsid w:val="00AF1F7E"/>
    <w:rsid w:val="00B0187E"/>
    <w:rsid w:val="00B269E7"/>
    <w:rsid w:val="00B309A0"/>
    <w:rsid w:val="00B36A88"/>
    <w:rsid w:val="00B37FBB"/>
    <w:rsid w:val="00B6021A"/>
    <w:rsid w:val="00B62FAD"/>
    <w:rsid w:val="00B64490"/>
    <w:rsid w:val="00B7402C"/>
    <w:rsid w:val="00BA4EAB"/>
    <w:rsid w:val="00BB5943"/>
    <w:rsid w:val="00BB5E5F"/>
    <w:rsid w:val="00BE0ED0"/>
    <w:rsid w:val="00BF172D"/>
    <w:rsid w:val="00BF3FDE"/>
    <w:rsid w:val="00C14FC2"/>
    <w:rsid w:val="00C15DF1"/>
    <w:rsid w:val="00C17A93"/>
    <w:rsid w:val="00C47751"/>
    <w:rsid w:val="00C70517"/>
    <w:rsid w:val="00C84183"/>
    <w:rsid w:val="00C91964"/>
    <w:rsid w:val="00CD121D"/>
    <w:rsid w:val="00CD18A6"/>
    <w:rsid w:val="00CE7E8D"/>
    <w:rsid w:val="00D311CF"/>
    <w:rsid w:val="00D54CD8"/>
    <w:rsid w:val="00D802A6"/>
    <w:rsid w:val="00D82B8A"/>
    <w:rsid w:val="00E030E5"/>
    <w:rsid w:val="00E04C09"/>
    <w:rsid w:val="00E31449"/>
    <w:rsid w:val="00E54868"/>
    <w:rsid w:val="00EA67FE"/>
    <w:rsid w:val="00EC4F6C"/>
    <w:rsid w:val="00EE0519"/>
    <w:rsid w:val="00F017DF"/>
    <w:rsid w:val="00F06813"/>
    <w:rsid w:val="00F07B20"/>
    <w:rsid w:val="00F1092F"/>
    <w:rsid w:val="00F21A17"/>
    <w:rsid w:val="00F418A3"/>
    <w:rsid w:val="00F435B2"/>
    <w:rsid w:val="00F444A2"/>
    <w:rsid w:val="00F454F3"/>
    <w:rsid w:val="00F54644"/>
    <w:rsid w:val="00F57E49"/>
    <w:rsid w:val="00F63FF2"/>
    <w:rsid w:val="00F6604B"/>
    <w:rsid w:val="00F71663"/>
    <w:rsid w:val="00FA1D40"/>
    <w:rsid w:val="00FA7074"/>
    <w:rsid w:val="00FE6B1C"/>
    <w:rsid w:val="00FF5827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6FE78-165D-4180-BF9A-3E47C096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A34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1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1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F3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D0A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34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77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7751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A5236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261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C2DD9"/>
    <w:rPr>
      <w:color w:val="808080"/>
    </w:rPr>
  </w:style>
  <w:style w:type="character" w:customStyle="1" w:styleId="col-8">
    <w:name w:val="col-8"/>
    <w:basedOn w:val="a0"/>
    <w:rsid w:val="00531A38"/>
  </w:style>
  <w:style w:type="paragraph" w:customStyle="1" w:styleId="typographysnzga46">
    <w:name w:val="_typography_snzga_46"/>
    <w:basedOn w:val="a"/>
    <w:rsid w:val="008C4B7E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8C4B7E"/>
  </w:style>
  <w:style w:type="character" w:customStyle="1" w:styleId="page-title-text">
    <w:name w:val="page-title-text"/>
    <w:basedOn w:val="a0"/>
    <w:rsid w:val="00145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85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mtsnab1</dc:creator>
  <cp:lastModifiedBy>Широкова Наталья Юрьевна</cp:lastModifiedBy>
  <cp:revision>8</cp:revision>
  <cp:lastPrinted>2022-12-14T13:25:00Z</cp:lastPrinted>
  <dcterms:created xsi:type="dcterms:W3CDTF">2026-07-16T06:31:00Z</dcterms:created>
  <dcterms:modified xsi:type="dcterms:W3CDTF">2026-08-24T14:35:00Z</dcterms:modified>
</cp:coreProperties>
</file>