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1B99A24D" w14:textId="1B4D6BCD" w:rsidR="00191CE4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дополнительн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профессиональн</w:t>
      </w:r>
      <w:r w:rsidR="00186070">
        <w:rPr>
          <w:rFonts w:eastAsia="Calibri"/>
          <w:sz w:val="26"/>
          <w:szCs w:val="26"/>
          <w:lang w:eastAsia="ar-SA"/>
        </w:rPr>
        <w:t>ой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 w:rsidR="00186070">
        <w:rPr>
          <w:rFonts w:eastAsia="Calibri"/>
          <w:sz w:val="26"/>
          <w:szCs w:val="26"/>
          <w:lang w:eastAsia="ar-SA"/>
        </w:rPr>
        <w:t>е</w:t>
      </w:r>
      <w:r w:rsidRPr="00AD0056">
        <w:rPr>
          <w:rFonts w:eastAsia="Calibri"/>
          <w:sz w:val="26"/>
          <w:szCs w:val="26"/>
          <w:lang w:eastAsia="ar-SA"/>
        </w:rPr>
        <w:t xml:space="preserve"> повышения квалификации</w:t>
      </w:r>
      <w:r w:rsidR="00191CE4">
        <w:rPr>
          <w:rFonts w:eastAsia="Calibri"/>
          <w:sz w:val="26"/>
          <w:szCs w:val="26"/>
          <w:lang w:eastAsia="ar-SA"/>
        </w:rPr>
        <w:t xml:space="preserve"> </w:t>
      </w:r>
      <w:r w:rsidR="00191CE4" w:rsidRPr="00191CE4">
        <w:rPr>
          <w:rFonts w:eastAsia="Calibri"/>
          <w:sz w:val="26"/>
          <w:szCs w:val="26"/>
          <w:lang w:eastAsia="ar-SA"/>
        </w:rPr>
        <w:t>(далее – Программа, Услуга).</w:t>
      </w:r>
    </w:p>
    <w:p w14:paraId="04A1D14D" w14:textId="52A06272" w:rsid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191CE4">
        <w:rPr>
          <w:rFonts w:eastAsia="Calibri"/>
          <w:sz w:val="26"/>
          <w:szCs w:val="26"/>
          <w:lang w:eastAsia="ar-SA"/>
        </w:rPr>
        <w:t>Код ОКПД2: 85.42.19.900.</w:t>
      </w:r>
    </w:p>
    <w:p w14:paraId="49D356AD" w14:textId="77777777" w:rsidR="00191CE4" w:rsidRPr="00191CE4" w:rsidRDefault="00AD0056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Calibri"/>
          <w:b/>
          <w:bCs/>
          <w:i/>
          <w:iCs/>
          <w:sz w:val="26"/>
          <w:szCs w:val="26"/>
          <w:lang w:eastAsia="ar-SA"/>
        </w:rPr>
        <w:t xml:space="preserve"> </w:t>
      </w:r>
      <w:r w:rsidR="00191CE4"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4BB0FEB1" w14:textId="3341589C" w:rsidR="00191CE4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C2358A">
        <w:rPr>
          <w:rFonts w:eastAsia="Arial"/>
          <w:sz w:val="26"/>
          <w:szCs w:val="26"/>
          <w:lang w:eastAsia="ar-SA"/>
        </w:rPr>
        <w:t xml:space="preserve">Требования техники безопасности при работе с пестицидами и агрохимикатами. </w:t>
      </w:r>
      <w:r w:rsidR="00DD10D4" w:rsidRPr="00DD10D4">
        <w:rPr>
          <w:rFonts w:eastAsia="Arial"/>
          <w:sz w:val="26"/>
          <w:szCs w:val="26"/>
          <w:lang w:eastAsia="ar-SA"/>
        </w:rPr>
        <w:t>Актуальные вопросы в сфере земельного законодательства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0E05AFF6" w14:textId="3182C2D1" w:rsidR="00AD0056" w:rsidRPr="00191CE4" w:rsidRDefault="00191CE4" w:rsidP="00191CE4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 w:rsidRPr="00191CE4">
        <w:rPr>
          <w:rFonts w:eastAsia="Arial"/>
          <w:i/>
          <w:iCs/>
          <w:sz w:val="26"/>
          <w:szCs w:val="26"/>
          <w:lang w:eastAsia="ar-SA"/>
        </w:rPr>
        <w:t>Наименование программы уточняется в ходе заключения Контракта.</w:t>
      </w:r>
      <w:r w:rsidR="00AD0056" w:rsidRPr="00191CE4">
        <w:rPr>
          <w:rFonts w:eastAsia="Arial"/>
          <w:i/>
          <w:iCs/>
          <w:sz w:val="26"/>
          <w:szCs w:val="26"/>
          <w:lang w:eastAsia="ar-SA"/>
        </w:rPr>
        <w:t xml:space="preserve"> </w:t>
      </w: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0CB55F54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DD10D4">
        <w:rPr>
          <w:rFonts w:eastAsia="Calibri"/>
          <w:sz w:val="26"/>
          <w:szCs w:val="26"/>
          <w:lang w:eastAsia="ar-SA"/>
        </w:rPr>
        <w:t>4</w:t>
      </w:r>
      <w:r w:rsidR="00186070">
        <w:rPr>
          <w:rFonts w:eastAsia="Arial"/>
          <w:sz w:val="26"/>
          <w:szCs w:val="26"/>
          <w:lang w:eastAsia="ar-SA"/>
        </w:rPr>
        <w:t xml:space="preserve"> (</w:t>
      </w:r>
      <w:r w:rsidR="00DD10D4">
        <w:rPr>
          <w:rFonts w:eastAsia="Arial"/>
          <w:sz w:val="26"/>
          <w:szCs w:val="26"/>
          <w:lang w:eastAsia="ar-SA"/>
        </w:rPr>
        <w:t>четыре</w:t>
      </w:r>
      <w:r w:rsidR="00186070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</w:t>
      </w:r>
      <w:r w:rsidR="00DD10D4">
        <w:rPr>
          <w:rFonts w:eastAsia="Arial"/>
          <w:sz w:val="26"/>
          <w:szCs w:val="26"/>
          <w:lang w:eastAsia="ar-SA"/>
        </w:rPr>
        <w:t>а</w:t>
      </w:r>
      <w:r w:rsidRPr="00AD0056">
        <w:rPr>
          <w:rFonts w:eastAsia="Arial"/>
          <w:sz w:val="26"/>
          <w:szCs w:val="26"/>
          <w:lang w:eastAsia="ar-SA"/>
        </w:rPr>
        <w:t>.</w:t>
      </w:r>
    </w:p>
    <w:bookmarkEnd w:id="2"/>
    <w:p w14:paraId="745B5076" w14:textId="27E23ED2" w:rsidR="00EC79D7" w:rsidRPr="007447EC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CD0AE9">
        <w:rPr>
          <w:sz w:val="26"/>
          <w:szCs w:val="26"/>
        </w:rPr>
        <w:t xml:space="preserve">Учебная программа для обучения государственных гражданских служащих </w:t>
      </w:r>
      <w:r w:rsidRPr="007447EC">
        <w:rPr>
          <w:sz w:val="26"/>
          <w:szCs w:val="26"/>
        </w:rPr>
        <w:t xml:space="preserve">Управления (освоение теоретических и практических знаний), работающих </w:t>
      </w:r>
      <w:r w:rsidR="007447EC" w:rsidRPr="007447EC">
        <w:rPr>
          <w:sz w:val="26"/>
          <w:szCs w:val="26"/>
        </w:rPr>
        <w:t xml:space="preserve">в сфере обеспечения плодородия почв, земельных отношений (в части, касающейся земель с/х назначения), </w:t>
      </w:r>
      <w:r w:rsidR="00C2358A" w:rsidRPr="00C2358A">
        <w:rPr>
          <w:sz w:val="26"/>
          <w:szCs w:val="26"/>
        </w:rPr>
        <w:t>а также по осуществлению федерального государственного контроля (надзора) в области безопасного обращения с пестицидами и агрохимикатами в переделах своей компетенции</w:t>
      </w:r>
      <w:r w:rsidRPr="007447EC">
        <w:rPr>
          <w:sz w:val="26"/>
          <w:szCs w:val="26"/>
        </w:rPr>
        <w:t>.</w:t>
      </w:r>
    </w:p>
    <w:p w14:paraId="6E2AAA3D" w14:textId="55EA914D" w:rsidR="00EC79D7" w:rsidRPr="007447EC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447EC">
        <w:rPr>
          <w:sz w:val="26"/>
          <w:szCs w:val="26"/>
        </w:rPr>
        <w:t xml:space="preserve">Курс в общих чертах должен раскрывать современные функции, задачи, специфику и значение государственного надзора в области </w:t>
      </w:r>
      <w:r w:rsidR="007447EC" w:rsidRPr="007447EC">
        <w:rPr>
          <w:sz w:val="26"/>
          <w:szCs w:val="26"/>
        </w:rPr>
        <w:t>земельного надзора</w:t>
      </w:r>
      <w:r w:rsidR="00C2358A">
        <w:rPr>
          <w:sz w:val="26"/>
          <w:szCs w:val="26"/>
        </w:rPr>
        <w:t xml:space="preserve">, вопросы безопасного обращения с пестицидами и агрохимикатами </w:t>
      </w:r>
      <w:r w:rsidRPr="007447EC">
        <w:rPr>
          <w:sz w:val="26"/>
          <w:szCs w:val="26"/>
        </w:rPr>
        <w:t>в рамках контрольно-надзорных мероприятий</w:t>
      </w:r>
      <w:r w:rsidR="007447EC" w:rsidRPr="007447EC">
        <w:rPr>
          <w:sz w:val="26"/>
          <w:szCs w:val="26"/>
        </w:rPr>
        <w:t>, а также проведения контрольно-аналитической работы.</w:t>
      </w:r>
    </w:p>
    <w:p w14:paraId="75D1CB3C" w14:textId="188CA7A4" w:rsidR="00EC79D7" w:rsidRDefault="00EC79D7" w:rsidP="00EC79D7">
      <w:pPr>
        <w:widowControl w:val="0"/>
        <w:suppressAutoHyphens/>
        <w:ind w:firstLine="360"/>
        <w:jc w:val="both"/>
        <w:rPr>
          <w:sz w:val="26"/>
          <w:szCs w:val="26"/>
        </w:rPr>
      </w:pPr>
      <w:r w:rsidRPr="007447EC">
        <w:rPr>
          <w:sz w:val="26"/>
          <w:szCs w:val="26"/>
        </w:rPr>
        <w:t xml:space="preserve">Содержание программы должно быть представлено логически последовательно,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сфере проведения государственного </w:t>
      </w:r>
      <w:r w:rsidR="007447EC" w:rsidRPr="007447EC">
        <w:rPr>
          <w:sz w:val="26"/>
          <w:szCs w:val="26"/>
        </w:rPr>
        <w:t>земельного</w:t>
      </w:r>
      <w:r w:rsidRPr="007447EC">
        <w:rPr>
          <w:sz w:val="26"/>
          <w:szCs w:val="26"/>
        </w:rPr>
        <w:t xml:space="preserve"> контроля (надзора).</w:t>
      </w:r>
      <w:r w:rsidRPr="00CD0AE9">
        <w:rPr>
          <w:sz w:val="26"/>
          <w:szCs w:val="26"/>
        </w:rPr>
        <w:t xml:space="preserve"> </w:t>
      </w:r>
    </w:p>
    <w:p w14:paraId="4AB73334" w14:textId="77777777" w:rsidR="00EC79D7" w:rsidRPr="00EC79D7" w:rsidRDefault="00AD0056" w:rsidP="00EC79D7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</w:t>
      </w:r>
      <w:r w:rsidR="00EC79D7" w:rsidRPr="00EC79D7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1342E20" w:rsidR="00AD0056" w:rsidRPr="00EC79D7" w:rsidRDefault="00AD0056" w:rsidP="0067242D">
      <w:pPr>
        <w:pStyle w:val="a3"/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EC79D7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EC79D7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7777777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14:paraId="56E45C97" w14:textId="6D39C95B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Форма обучения: с применением дистанционных технологий и электронного обучения.</w:t>
      </w:r>
    </w:p>
    <w:p w14:paraId="11C10139" w14:textId="07AC9436" w:rsid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Срок обучения: </w:t>
      </w:r>
      <w:r w:rsidR="003E3B04">
        <w:rPr>
          <w:rFonts w:eastAsia="Calibri"/>
          <w:sz w:val="26"/>
          <w:szCs w:val="26"/>
          <w:lang w:eastAsia="ar-SA"/>
        </w:rPr>
        <w:t xml:space="preserve">не менее </w:t>
      </w:r>
      <w:r w:rsidR="005F63A9">
        <w:rPr>
          <w:rFonts w:eastAsia="Calibri"/>
          <w:sz w:val="26"/>
          <w:szCs w:val="26"/>
          <w:lang w:eastAsia="ar-SA"/>
        </w:rPr>
        <w:t>3</w:t>
      </w:r>
      <w:r w:rsidR="00DD10D4">
        <w:rPr>
          <w:rFonts w:eastAsia="Calibri"/>
          <w:sz w:val="26"/>
          <w:szCs w:val="26"/>
          <w:lang w:eastAsia="ar-SA"/>
        </w:rPr>
        <w:t>6 академических</w:t>
      </w:r>
      <w:r w:rsidR="003E3B04">
        <w:rPr>
          <w:rFonts w:eastAsia="Calibri"/>
          <w:sz w:val="26"/>
          <w:szCs w:val="26"/>
          <w:lang w:eastAsia="ar-SA"/>
        </w:rPr>
        <w:t xml:space="preserve"> часов.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6A2185C2" w14:textId="1E096141" w:rsidR="003E3B04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3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DD10D4">
        <w:rPr>
          <w:bCs/>
          <w:sz w:val="26"/>
          <w:szCs w:val="26"/>
        </w:rPr>
        <w:t>не позднее 30 сентября 2026</w:t>
      </w:r>
      <w:r w:rsidR="00EC79D7">
        <w:rPr>
          <w:bCs/>
          <w:sz w:val="26"/>
          <w:szCs w:val="26"/>
        </w:rPr>
        <w:t xml:space="preserve"> года по согласованию с Заказчиком.</w:t>
      </w:r>
    </w:p>
    <w:bookmarkEnd w:id="3"/>
    <w:p w14:paraId="6F69B4DA" w14:textId="483B847A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</w:t>
      </w:r>
      <w:r w:rsidRPr="00AD0056">
        <w:rPr>
          <w:rFonts w:eastAsia="Calibri"/>
          <w:sz w:val="26"/>
          <w:szCs w:val="26"/>
          <w:lang w:eastAsia="ar-SA"/>
        </w:rPr>
        <w:lastRenderedPageBreak/>
        <w:t>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200FEECF" w14:textId="77777777" w:rsidR="00EC79D7" w:rsidRDefault="00EC79D7" w:rsidP="00EC79D7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257582">
        <w:rPr>
          <w:rFonts w:eastAsia="Arial"/>
          <w:sz w:val="26"/>
          <w:szCs w:val="26"/>
          <w:lang w:eastAsia="ar-SA"/>
        </w:rPr>
        <w:t xml:space="preserve">Документы о приемке могут быть направлены как на бумажном носителе, так и с использованием </w:t>
      </w:r>
      <w:r>
        <w:rPr>
          <w:rFonts w:eastAsia="Arial"/>
          <w:sz w:val="26"/>
          <w:szCs w:val="26"/>
          <w:lang w:eastAsia="ar-SA"/>
        </w:rPr>
        <w:t>электронной системы документооборота «Контур. Диадок»</w:t>
      </w:r>
      <w:r w:rsidRPr="00257582">
        <w:rPr>
          <w:rFonts w:eastAsia="Arial"/>
          <w:sz w:val="26"/>
          <w:szCs w:val="26"/>
          <w:lang w:eastAsia="ar-SA"/>
        </w:rPr>
        <w:t xml:space="preserve">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1E493C8A" w14:textId="77777777" w:rsidR="00EC79D7" w:rsidRPr="008229E0" w:rsidRDefault="00EC79D7" w:rsidP="00EC79D7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206365">
        <w:rPr>
          <w:rFonts w:eastAsia="Arial"/>
          <w:sz w:val="26"/>
          <w:szCs w:val="26"/>
          <w:lang w:eastAsia="ar-SA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</w:t>
      </w:r>
      <w:r w:rsidRPr="00AD0056">
        <w:rPr>
          <w:rFonts w:eastAsia="Arial"/>
          <w:sz w:val="26"/>
          <w:szCs w:val="26"/>
          <w:lang w:eastAsia="ar-SA"/>
        </w:rPr>
        <w:lastRenderedPageBreak/>
        <w:t xml:space="preserve">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д) своими силами и за свой счет устранять допущенные по его вине в оказанных Услугах недостатки;</w:t>
      </w:r>
    </w:p>
    <w:p w14:paraId="639DA9DB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328A15CB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672E169" w14:textId="77777777" w:rsidR="00AD0056" w:rsidRPr="00AD0056" w:rsidRDefault="00AD0056" w:rsidP="000A026D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0E00E314" w14:textId="0F34147E" w:rsidR="00231F1F" w:rsidRPr="00D84CF9" w:rsidRDefault="00231F1F" w:rsidP="000A026D"/>
    <w:sectPr w:rsidR="00231F1F" w:rsidRPr="00D84CF9" w:rsidSect="007879D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95D21E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3144C"/>
    <w:rsid w:val="00091096"/>
    <w:rsid w:val="000A026D"/>
    <w:rsid w:val="000C224B"/>
    <w:rsid w:val="000E2E6C"/>
    <w:rsid w:val="0012746D"/>
    <w:rsid w:val="001467D9"/>
    <w:rsid w:val="00186070"/>
    <w:rsid w:val="00191CE4"/>
    <w:rsid w:val="00202798"/>
    <w:rsid w:val="00215E6F"/>
    <w:rsid w:val="00231F1F"/>
    <w:rsid w:val="003D060F"/>
    <w:rsid w:val="003D1A2D"/>
    <w:rsid w:val="003D28D1"/>
    <w:rsid w:val="003E3B04"/>
    <w:rsid w:val="00431648"/>
    <w:rsid w:val="00450D4F"/>
    <w:rsid w:val="0045620F"/>
    <w:rsid w:val="00562E54"/>
    <w:rsid w:val="00590CFD"/>
    <w:rsid w:val="005A09AD"/>
    <w:rsid w:val="005F63A9"/>
    <w:rsid w:val="00615D00"/>
    <w:rsid w:val="00633C6D"/>
    <w:rsid w:val="00670F69"/>
    <w:rsid w:val="006962DF"/>
    <w:rsid w:val="007447EC"/>
    <w:rsid w:val="007627AA"/>
    <w:rsid w:val="007879D0"/>
    <w:rsid w:val="007A187E"/>
    <w:rsid w:val="008110DF"/>
    <w:rsid w:val="008217B6"/>
    <w:rsid w:val="0085016D"/>
    <w:rsid w:val="00864DC8"/>
    <w:rsid w:val="00895DE6"/>
    <w:rsid w:val="008C7B66"/>
    <w:rsid w:val="00943878"/>
    <w:rsid w:val="00982662"/>
    <w:rsid w:val="009E3B16"/>
    <w:rsid w:val="00A14DE3"/>
    <w:rsid w:val="00AA426F"/>
    <w:rsid w:val="00AC798B"/>
    <w:rsid w:val="00AD0056"/>
    <w:rsid w:val="00B22D11"/>
    <w:rsid w:val="00B53608"/>
    <w:rsid w:val="00B802B1"/>
    <w:rsid w:val="00B85A09"/>
    <w:rsid w:val="00B927A2"/>
    <w:rsid w:val="00BA66B6"/>
    <w:rsid w:val="00C2358A"/>
    <w:rsid w:val="00CA7DBD"/>
    <w:rsid w:val="00D27A24"/>
    <w:rsid w:val="00D84CF9"/>
    <w:rsid w:val="00D951AF"/>
    <w:rsid w:val="00DD10D4"/>
    <w:rsid w:val="00E04407"/>
    <w:rsid w:val="00E4666C"/>
    <w:rsid w:val="00E67001"/>
    <w:rsid w:val="00E85613"/>
    <w:rsid w:val="00EC79D7"/>
    <w:rsid w:val="00F616C7"/>
    <w:rsid w:val="00F62F1E"/>
    <w:rsid w:val="00F8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18</cp:revision>
  <cp:lastPrinted>2026-06-30T13:08:00Z</cp:lastPrinted>
  <dcterms:created xsi:type="dcterms:W3CDTF">2023-02-08T07:56:00Z</dcterms:created>
  <dcterms:modified xsi:type="dcterms:W3CDTF">2026-06-30T13:08:00Z</dcterms:modified>
</cp:coreProperties>
</file>