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081D66" w14:textId="77777777" w:rsidR="00CC7F11" w:rsidRPr="00635E97" w:rsidRDefault="00CC7F11" w:rsidP="00CC7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35E97">
        <w:rPr>
          <w:rFonts w:ascii="Times New Roman" w:eastAsia="Calibri" w:hAnsi="Times New Roman" w:cs="Times New Roman"/>
          <w:b/>
          <w:sz w:val="24"/>
          <w:szCs w:val="24"/>
          <w:lang w:eastAsia="en-US"/>
        </w:rPr>
        <w:t>Государственн</w:t>
      </w:r>
      <w:r>
        <w:rPr>
          <w:rFonts w:ascii="Times New Roman" w:eastAsia="Calibri" w:hAnsi="Times New Roman" w:cs="Times New Roman"/>
          <w:b/>
          <w:sz w:val="24"/>
          <w:szCs w:val="24"/>
          <w:lang w:eastAsia="en-US"/>
        </w:rPr>
        <w:t>ый</w:t>
      </w:r>
      <w:r w:rsidRPr="00635E97">
        <w:rPr>
          <w:rFonts w:ascii="Times New Roman" w:eastAsia="Calibri" w:hAnsi="Times New Roman" w:cs="Times New Roman"/>
          <w:b/>
          <w:sz w:val="24"/>
          <w:szCs w:val="24"/>
          <w:lang w:eastAsia="en-US"/>
        </w:rPr>
        <w:t xml:space="preserve"> контракт № _______</w:t>
      </w:r>
      <w:r w:rsidRPr="00635E97">
        <w:rPr>
          <w:rFonts w:ascii="Times New Roman" w:eastAsia="Calibri" w:hAnsi="Times New Roman" w:cs="Times New Roman"/>
          <w:sz w:val="24"/>
          <w:szCs w:val="24"/>
          <w:lang w:eastAsia="en-US"/>
        </w:rPr>
        <w:br/>
      </w:r>
      <w:r w:rsidRPr="00635E97">
        <w:rPr>
          <w:rFonts w:ascii="Times New Roman" w:eastAsia="Times New Roman" w:hAnsi="Times New Roman" w:cs="Times New Roman"/>
          <w:b/>
          <w:sz w:val="24"/>
          <w:szCs w:val="24"/>
        </w:rPr>
        <w:t>на поставку товара для нужд уголовно-исполнительной системы</w:t>
      </w:r>
    </w:p>
    <w:p w14:paraId="2D5C8EE6" w14:textId="77777777" w:rsidR="00CC7F11" w:rsidRPr="00635E97" w:rsidRDefault="00CC7F11" w:rsidP="00CC7F11">
      <w:pPr>
        <w:suppressAutoHyphens/>
        <w:snapToGrid w:val="0"/>
        <w:spacing w:after="0" w:line="240" w:lineRule="auto"/>
        <w:jc w:val="center"/>
        <w:rPr>
          <w:rFonts w:ascii="Times New Roman" w:eastAsia="Arial Unicode MS" w:hAnsi="Times New Roman" w:cs="Times New Roman"/>
          <w:b/>
          <w:sz w:val="24"/>
          <w:szCs w:val="24"/>
          <w:lang w:eastAsia="ar-SA"/>
        </w:rPr>
      </w:pPr>
    </w:p>
    <w:tbl>
      <w:tblPr>
        <w:tblW w:w="0" w:type="auto"/>
        <w:tblLook w:val="0000" w:firstRow="0" w:lastRow="0" w:firstColumn="0" w:lastColumn="0" w:noHBand="0" w:noVBand="0"/>
      </w:tblPr>
      <w:tblGrid>
        <w:gridCol w:w="5011"/>
        <w:gridCol w:w="4484"/>
      </w:tblGrid>
      <w:tr w:rsidR="00CC7F11" w:rsidRPr="00057076" w14:paraId="0CA9409B" w14:textId="77777777" w:rsidTr="00B34D0D">
        <w:trPr>
          <w:trHeight w:val="467"/>
        </w:trPr>
        <w:tc>
          <w:tcPr>
            <w:tcW w:w="5011" w:type="dxa"/>
          </w:tcPr>
          <w:p w14:paraId="52E2D3E9" w14:textId="77777777" w:rsidR="00CC7F11" w:rsidRPr="00057076" w:rsidRDefault="00CC7F11" w:rsidP="00F708E6">
            <w:pPr>
              <w:spacing w:after="0" w:line="240" w:lineRule="auto"/>
              <w:jc w:val="both"/>
              <w:rPr>
                <w:rFonts w:ascii="Times New Roman" w:eastAsia="Calibri" w:hAnsi="Times New Roman" w:cs="Times New Roman"/>
                <w:sz w:val="24"/>
                <w:szCs w:val="24"/>
                <w:lang w:eastAsia="en-US"/>
              </w:rPr>
            </w:pPr>
            <w:r w:rsidRPr="00057076">
              <w:rPr>
                <w:rFonts w:ascii="Times New Roman" w:eastAsia="Calibri" w:hAnsi="Times New Roman" w:cs="Times New Roman"/>
                <w:sz w:val="24"/>
                <w:szCs w:val="24"/>
                <w:lang w:eastAsia="en-US"/>
              </w:rPr>
              <w:t>г. Симферополь</w:t>
            </w:r>
          </w:p>
        </w:tc>
        <w:tc>
          <w:tcPr>
            <w:tcW w:w="4484" w:type="dxa"/>
          </w:tcPr>
          <w:p w14:paraId="62E880FC" w14:textId="7857F568" w:rsidR="00CC7F11" w:rsidRPr="00057076" w:rsidRDefault="00F1080E" w:rsidP="00333B91">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036ACD">
              <w:rPr>
                <w:rFonts w:ascii="Times New Roman" w:eastAsia="Calibri" w:hAnsi="Times New Roman" w:cs="Times New Roman"/>
                <w:sz w:val="24"/>
                <w:szCs w:val="24"/>
                <w:lang w:eastAsia="en-US"/>
              </w:rPr>
              <w:t xml:space="preserve">            «_____» ________202</w:t>
            </w:r>
            <w:r w:rsidR="00333B91">
              <w:rPr>
                <w:rFonts w:ascii="Times New Roman" w:eastAsia="Calibri" w:hAnsi="Times New Roman" w:cs="Times New Roman"/>
                <w:sz w:val="24"/>
                <w:szCs w:val="24"/>
                <w:lang w:eastAsia="en-US"/>
              </w:rPr>
              <w:t>6</w:t>
            </w:r>
            <w:r w:rsidR="00CC7F11" w:rsidRPr="00057076">
              <w:rPr>
                <w:rFonts w:ascii="Times New Roman" w:eastAsia="Calibri" w:hAnsi="Times New Roman" w:cs="Times New Roman"/>
                <w:sz w:val="24"/>
                <w:szCs w:val="24"/>
                <w:lang w:eastAsia="en-US"/>
              </w:rPr>
              <w:t xml:space="preserve"> года</w:t>
            </w:r>
          </w:p>
        </w:tc>
      </w:tr>
    </w:tbl>
    <w:p w14:paraId="542033DA" w14:textId="30AF9202" w:rsidR="00CC7F11" w:rsidRPr="00057076" w:rsidRDefault="00CC7F11" w:rsidP="00CC7F11">
      <w:pPr>
        <w:spacing w:after="0" w:line="240" w:lineRule="auto"/>
        <w:ind w:firstLine="709"/>
        <w:jc w:val="both"/>
        <w:rPr>
          <w:rFonts w:ascii="Times New Roman" w:eastAsia="Calibri" w:hAnsi="Times New Roman" w:cs="Times New Roman"/>
          <w:sz w:val="24"/>
          <w:szCs w:val="24"/>
          <w:lang w:eastAsia="en-US"/>
        </w:rPr>
      </w:pPr>
      <w:r w:rsidRPr="00057076">
        <w:rPr>
          <w:rFonts w:ascii="Times New Roman" w:eastAsia="Calibri" w:hAnsi="Times New Roman" w:cs="Times New Roman"/>
          <w:b/>
          <w:sz w:val="24"/>
          <w:szCs w:val="24"/>
          <w:lang w:eastAsia="en-US"/>
        </w:rPr>
        <w:t>Федеральное казенное учреждение «Исправительная колония № 1 Управления Федеральной службы исполнения наказаний по Республике Крым и г. Севастополю»</w:t>
      </w:r>
      <w:r w:rsidRPr="00057076">
        <w:rPr>
          <w:rFonts w:ascii="Times New Roman" w:eastAsia="Calibri" w:hAnsi="Times New Roman" w:cs="Times New Roman"/>
          <w:sz w:val="24"/>
          <w:szCs w:val="24"/>
          <w:lang w:eastAsia="en-US"/>
        </w:rPr>
        <w:t>, от имени и в интересах Российской Федерации, именуемое в дальнейшем «Го</w:t>
      </w:r>
      <w:r w:rsidR="00682F17">
        <w:rPr>
          <w:rFonts w:ascii="Times New Roman" w:eastAsia="Calibri" w:hAnsi="Times New Roman" w:cs="Times New Roman"/>
          <w:sz w:val="24"/>
          <w:szCs w:val="24"/>
          <w:lang w:eastAsia="en-US"/>
        </w:rPr>
        <w:t xml:space="preserve">сударственный заказчик», в лице </w:t>
      </w:r>
      <w:r w:rsidRPr="00057076">
        <w:rPr>
          <w:rFonts w:ascii="Times New Roman" w:eastAsia="Calibri" w:hAnsi="Times New Roman" w:cs="Times New Roman"/>
          <w:sz w:val="24"/>
          <w:szCs w:val="24"/>
          <w:lang w:eastAsia="en-US"/>
        </w:rPr>
        <w:t xml:space="preserve">начальника </w:t>
      </w:r>
      <w:r w:rsidR="00F928A2">
        <w:rPr>
          <w:rFonts w:ascii="Times New Roman" w:eastAsia="Calibri" w:hAnsi="Times New Roman" w:cs="Times New Roman"/>
          <w:sz w:val="24"/>
          <w:szCs w:val="24"/>
          <w:lang w:eastAsia="en-US"/>
        </w:rPr>
        <w:t>Карнаухова Дмитрия Дмитриевича</w:t>
      </w:r>
      <w:r w:rsidRPr="00057076">
        <w:rPr>
          <w:rFonts w:ascii="Times New Roman" w:eastAsia="Calibri" w:hAnsi="Times New Roman" w:cs="Times New Roman"/>
          <w:sz w:val="24"/>
          <w:szCs w:val="24"/>
          <w:lang w:eastAsia="en-US"/>
        </w:rPr>
        <w:t xml:space="preserve">, действующего на основании Устава, с одной стороны, и </w:t>
      </w:r>
      <w:r w:rsidR="00333B91">
        <w:rPr>
          <w:rFonts w:ascii="Times New Roman" w:eastAsia="Calibri" w:hAnsi="Times New Roman" w:cs="Times New Roman"/>
          <w:b/>
          <w:sz w:val="24"/>
          <w:szCs w:val="24"/>
          <w:lang w:eastAsia="en-US"/>
        </w:rPr>
        <w:t>________________________________</w:t>
      </w:r>
      <w:r w:rsidR="00F13757">
        <w:rPr>
          <w:rFonts w:ascii="Times New Roman" w:eastAsia="Times New Roman" w:hAnsi="Times New Roman" w:cs="Times New Roman"/>
          <w:color w:val="262626"/>
          <w:sz w:val="24"/>
          <w:szCs w:val="24"/>
          <w:lang w:eastAsia="ar-SA"/>
        </w:rPr>
        <w:t>,</w:t>
      </w:r>
      <w:r w:rsidR="00C37AF8">
        <w:rPr>
          <w:rFonts w:ascii="Times New Roman" w:eastAsia="Times New Roman" w:hAnsi="Times New Roman" w:cs="Times New Roman"/>
          <w:color w:val="262626"/>
          <w:sz w:val="24"/>
          <w:szCs w:val="24"/>
          <w:lang w:eastAsia="ar-SA"/>
        </w:rPr>
        <w:t xml:space="preserve"> </w:t>
      </w:r>
      <w:r w:rsidR="00C37AF8">
        <w:rPr>
          <w:rFonts w:ascii="Times New Roman" w:eastAsia="Times New Roman" w:hAnsi="Times New Roman" w:cs="Calibri"/>
          <w:noProof/>
          <w:sz w:val="24"/>
          <w:szCs w:val="24"/>
          <w:lang w:eastAsia="ar-SA"/>
        </w:rPr>
        <w:t>именуемое в дальнейшем «Поставщик»</w:t>
      </w:r>
      <w:r w:rsidR="00C37AF8" w:rsidRPr="00E2075B">
        <w:rPr>
          <w:rFonts w:ascii="Times New Roman" w:eastAsia="Times New Roman" w:hAnsi="Times New Roman" w:cs="Times New Roman"/>
          <w:noProof/>
          <w:sz w:val="24"/>
          <w:szCs w:val="24"/>
        </w:rPr>
        <w:t>,</w:t>
      </w:r>
      <w:r w:rsidR="00C37AF8">
        <w:rPr>
          <w:rFonts w:ascii="Times New Roman" w:eastAsia="Times New Roman" w:hAnsi="Times New Roman" w:cs="Times New Roman"/>
          <w:noProof/>
          <w:sz w:val="24"/>
          <w:szCs w:val="24"/>
        </w:rPr>
        <w:t xml:space="preserve"> </w:t>
      </w:r>
      <w:r w:rsidR="00333B91">
        <w:rPr>
          <w:rFonts w:ascii="Times New Roman" w:eastAsia="Times New Roman" w:hAnsi="Times New Roman" w:cs="Times New Roman"/>
          <w:noProof/>
          <w:sz w:val="24"/>
          <w:szCs w:val="24"/>
        </w:rPr>
        <w:t>в лице _______________________, действующего на основании ____________________________,</w:t>
      </w:r>
      <w:r w:rsidRPr="00057076">
        <w:rPr>
          <w:rFonts w:ascii="Times New Roman" w:eastAsia="Calibri" w:hAnsi="Times New Roman" w:cs="Times New Roman"/>
          <w:sz w:val="24"/>
          <w:szCs w:val="24"/>
          <w:lang w:eastAsia="en-US"/>
        </w:rPr>
        <w:t xml:space="preserve">с другой стороны, совместно именуемые «Стороны», с соблюдением требований Гражданского кодекса Российской Федерации, </w:t>
      </w:r>
      <w:r>
        <w:rPr>
          <w:rFonts w:ascii="Times New Roman" w:eastAsia="Calibri" w:hAnsi="Times New Roman" w:cs="Times New Roman"/>
          <w:sz w:val="24"/>
          <w:szCs w:val="24"/>
          <w:lang w:eastAsia="en-US"/>
        </w:rPr>
        <w:t xml:space="preserve">п. 4 ч. 1 ст. 93 </w:t>
      </w:r>
      <w:r w:rsidRPr="00057076">
        <w:rPr>
          <w:rFonts w:ascii="Times New Roman" w:eastAsia="Calibri" w:hAnsi="Times New Roman" w:cs="Times New Roman"/>
          <w:sz w:val="24"/>
          <w:szCs w:val="24"/>
          <w:lang w:eastAsia="en-US"/>
        </w:rPr>
        <w:t>Федерального закона от 05.04.2013 № 44-ФЗ</w:t>
      </w:r>
      <w:r w:rsidR="0083010A">
        <w:rPr>
          <w:rFonts w:ascii="Times New Roman" w:eastAsia="Calibri" w:hAnsi="Times New Roman" w:cs="Times New Roman"/>
          <w:sz w:val="24"/>
          <w:szCs w:val="24"/>
          <w:lang w:eastAsia="en-US"/>
        </w:rPr>
        <w:t xml:space="preserve"> </w:t>
      </w:r>
      <w:r w:rsidRPr="00057076">
        <w:rPr>
          <w:rFonts w:ascii="Times New Roman" w:eastAsia="Calibri" w:hAnsi="Times New Roman" w:cs="Times New Roman"/>
          <w:sz w:val="24"/>
          <w:szCs w:val="24"/>
          <w:lang w:eastAsia="en-US"/>
        </w:rPr>
        <w:t xml:space="preserve">«О контрактной системе в сфере закупок товаров, работ, услуг для обеспечения государственных и муниципальных нужд» и </w:t>
      </w:r>
      <w:r>
        <w:rPr>
          <w:rFonts w:ascii="Times New Roman" w:eastAsia="Calibri" w:hAnsi="Times New Roman" w:cs="Times New Roman"/>
          <w:sz w:val="24"/>
          <w:szCs w:val="24"/>
          <w:lang w:eastAsia="en-US"/>
        </w:rPr>
        <w:t>иного законодательства Российской Федерации</w:t>
      </w:r>
      <w:r w:rsidRPr="00057076">
        <w:rPr>
          <w:rFonts w:ascii="Times New Roman" w:eastAsia="Calibri" w:hAnsi="Times New Roman" w:cs="Times New Roman"/>
          <w:sz w:val="24"/>
          <w:szCs w:val="24"/>
          <w:lang w:eastAsia="en-US"/>
        </w:rPr>
        <w:t>, заключили настоящий Государственный контракт (далее – Контракт) о нижеследующем:</w:t>
      </w:r>
    </w:p>
    <w:p w14:paraId="72721F37" w14:textId="77777777" w:rsidR="00CC7F11" w:rsidRPr="00057076" w:rsidRDefault="00CC7F11" w:rsidP="00CC7F11">
      <w:pPr>
        <w:spacing w:after="0" w:line="240" w:lineRule="auto"/>
        <w:jc w:val="center"/>
        <w:rPr>
          <w:rFonts w:ascii="Times New Roman" w:eastAsia="Calibri" w:hAnsi="Times New Roman" w:cs="Times New Roman"/>
          <w:b/>
          <w:sz w:val="24"/>
          <w:szCs w:val="24"/>
          <w:lang w:eastAsia="en-US"/>
        </w:rPr>
      </w:pPr>
      <w:r w:rsidRPr="00057076">
        <w:rPr>
          <w:rFonts w:ascii="Times New Roman" w:eastAsia="Calibri" w:hAnsi="Times New Roman" w:cs="Times New Roman"/>
          <w:b/>
          <w:sz w:val="24"/>
          <w:szCs w:val="24"/>
          <w:lang w:eastAsia="en-US"/>
        </w:rPr>
        <w:t>1. Предмет Контракта</w:t>
      </w:r>
    </w:p>
    <w:p w14:paraId="1F2465D6" w14:textId="32C7FFA7" w:rsidR="007E167B" w:rsidRPr="007E167B" w:rsidRDefault="0083010A"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E167B" w:rsidRPr="007E167B">
        <w:rPr>
          <w:rFonts w:ascii="Times New Roman" w:eastAsia="Times New Roman" w:hAnsi="Times New Roman" w:cs="Times New Roman"/>
          <w:sz w:val="24"/>
          <w:szCs w:val="24"/>
        </w:rPr>
        <w:t xml:space="preserve">.1. Поставщик обязуется передать Государственному заказчику </w:t>
      </w:r>
      <w:r w:rsidR="00FD7348">
        <w:rPr>
          <w:rFonts w:ascii="Times New Roman" w:eastAsia="Times New Roman" w:hAnsi="Times New Roman" w:cs="Times New Roman"/>
          <w:sz w:val="24"/>
          <w:szCs w:val="24"/>
        </w:rPr>
        <w:t>металл</w:t>
      </w:r>
      <w:r w:rsidR="00C37AF8">
        <w:rPr>
          <w:rFonts w:ascii="Times New Roman" w:eastAsia="Times New Roman" w:hAnsi="Times New Roman" w:cs="Times New Roman"/>
          <w:sz w:val="24"/>
          <w:szCs w:val="24"/>
        </w:rPr>
        <w:t>опрокат</w:t>
      </w:r>
      <w:r w:rsidR="007E167B" w:rsidRPr="007E167B">
        <w:rPr>
          <w:rFonts w:ascii="Times New Roman" w:eastAsia="Times New Roman" w:hAnsi="Times New Roman" w:cs="Times New Roman"/>
          <w:sz w:val="24"/>
          <w:szCs w:val="24"/>
        </w:rPr>
        <w:t xml:space="preserve"> (далее</w:t>
      </w:r>
      <w:r w:rsidR="00C51AFA">
        <w:rPr>
          <w:rFonts w:ascii="Times New Roman" w:eastAsia="Times New Roman" w:hAnsi="Times New Roman" w:cs="Times New Roman"/>
          <w:sz w:val="24"/>
          <w:szCs w:val="24"/>
        </w:rPr>
        <w:t xml:space="preserve"> </w:t>
      </w:r>
      <w:r w:rsidR="007E167B" w:rsidRPr="007E167B">
        <w:rPr>
          <w:rFonts w:ascii="Times New Roman" w:eastAsia="Times New Roman" w:hAnsi="Times New Roman" w:cs="Times New Roman"/>
          <w:sz w:val="24"/>
          <w:szCs w:val="24"/>
        </w:rPr>
        <w:t>-</w:t>
      </w:r>
      <w:r w:rsidR="00C51AFA">
        <w:rPr>
          <w:rFonts w:ascii="Times New Roman" w:eastAsia="Times New Roman" w:hAnsi="Times New Roman" w:cs="Times New Roman"/>
          <w:sz w:val="24"/>
          <w:szCs w:val="24"/>
        </w:rPr>
        <w:t xml:space="preserve"> </w:t>
      </w:r>
      <w:r w:rsidR="007E167B" w:rsidRPr="007E167B">
        <w:rPr>
          <w:rFonts w:ascii="Times New Roman" w:eastAsia="Times New Roman" w:hAnsi="Times New Roman" w:cs="Times New Roman"/>
          <w:sz w:val="24"/>
          <w:szCs w:val="24"/>
        </w:rPr>
        <w:t xml:space="preserve">Товар), </w:t>
      </w:r>
      <w:r w:rsidR="005F22AD">
        <w:rPr>
          <w:rFonts w:ascii="Times New Roman" w:eastAsia="Times New Roman" w:hAnsi="Times New Roman" w:cs="Times New Roman"/>
          <w:sz w:val="24"/>
          <w:szCs w:val="24"/>
        </w:rPr>
        <w:t xml:space="preserve">в количестве, ассортименте, указанные в Спецификации (Приложение № 1 к Контракту) </w:t>
      </w:r>
      <w:r w:rsidR="00C935F8">
        <w:rPr>
          <w:rFonts w:ascii="Times New Roman" w:eastAsia="Times New Roman" w:hAnsi="Times New Roman" w:cs="Times New Roman"/>
          <w:sz w:val="24"/>
          <w:szCs w:val="24"/>
        </w:rPr>
        <w:t>и Техническом задании (Приложение № 2 к Контракту)</w:t>
      </w:r>
      <w:r w:rsidR="00C935F8" w:rsidRPr="007E167B">
        <w:rPr>
          <w:rFonts w:ascii="Times New Roman" w:eastAsia="Times New Roman" w:hAnsi="Times New Roman" w:cs="Times New Roman"/>
          <w:sz w:val="24"/>
          <w:szCs w:val="24"/>
        </w:rPr>
        <w:t xml:space="preserve"> </w:t>
      </w:r>
      <w:r w:rsidR="007E167B" w:rsidRPr="007E167B">
        <w:rPr>
          <w:rFonts w:ascii="Times New Roman" w:eastAsia="Times New Roman" w:hAnsi="Times New Roman" w:cs="Times New Roman"/>
          <w:sz w:val="24"/>
          <w:szCs w:val="24"/>
        </w:rPr>
        <w:t>в порядке и в сроки, указанные в Контракте, а Государственный заказчик обязуется принять и оплатить Товар, на условиях, установленных настоящим Контрактом.</w:t>
      </w:r>
    </w:p>
    <w:p w14:paraId="52638919" w14:textId="5991A521" w:rsidR="007E167B" w:rsidRPr="007E167B"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1.2. Срок поставки: Поставка осуществляется в течение </w:t>
      </w:r>
      <w:r w:rsidR="00927817">
        <w:rPr>
          <w:rFonts w:ascii="Times New Roman" w:eastAsia="Times New Roman" w:hAnsi="Times New Roman" w:cs="Times New Roman"/>
          <w:sz w:val="24"/>
          <w:szCs w:val="24"/>
        </w:rPr>
        <w:t>3</w:t>
      </w:r>
      <w:r w:rsidRPr="007E167B">
        <w:rPr>
          <w:rFonts w:ascii="Times New Roman" w:eastAsia="Times New Roman" w:hAnsi="Times New Roman" w:cs="Times New Roman"/>
          <w:sz w:val="24"/>
          <w:szCs w:val="24"/>
        </w:rPr>
        <w:t xml:space="preserve"> (</w:t>
      </w:r>
      <w:r w:rsidR="00927817">
        <w:rPr>
          <w:rFonts w:ascii="Times New Roman" w:eastAsia="Times New Roman" w:hAnsi="Times New Roman" w:cs="Times New Roman"/>
          <w:sz w:val="24"/>
          <w:szCs w:val="24"/>
        </w:rPr>
        <w:t>трёх</w:t>
      </w:r>
      <w:r w:rsidRPr="007E167B">
        <w:rPr>
          <w:rFonts w:ascii="Times New Roman" w:eastAsia="Times New Roman" w:hAnsi="Times New Roman" w:cs="Times New Roman"/>
          <w:sz w:val="24"/>
          <w:szCs w:val="24"/>
        </w:rPr>
        <w:t>) календарных дней с даты заключения Контракта.</w:t>
      </w:r>
    </w:p>
    <w:p w14:paraId="4F8F736D" w14:textId="14FE0EE8" w:rsidR="007E167B" w:rsidRPr="007E167B"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1.3. Место поставки: Республика Крым, г. Симферополь, пер. Элеваторный, 4; </w:t>
      </w:r>
    </w:p>
    <w:p w14:paraId="4D4BF34A" w14:textId="77777777" w:rsidR="007E167B" w:rsidRPr="007E167B"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1.4. Доставка и разгрузка товара осуществляется силами, средствами и транспортом Поставщика. </w:t>
      </w:r>
    </w:p>
    <w:p w14:paraId="75C13DCA" w14:textId="77777777" w:rsidR="007E167B" w:rsidRPr="007E167B"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1.5. Источник финансирования – Федеральный бюджет.</w:t>
      </w:r>
    </w:p>
    <w:p w14:paraId="116C5B68" w14:textId="77777777" w:rsidR="007E167B" w:rsidRPr="00C51AFA"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1.6. </w:t>
      </w:r>
      <w:r w:rsidRPr="00C51AFA">
        <w:rPr>
          <w:rFonts w:ascii="Times New Roman" w:eastAsia="Times New Roman" w:hAnsi="Times New Roman" w:cs="Times New Roman"/>
          <w:sz w:val="24"/>
          <w:szCs w:val="24"/>
        </w:rPr>
        <w:t xml:space="preserve">Страна происхождения – </w:t>
      </w:r>
      <w:r w:rsidR="00C51AFA" w:rsidRPr="00C51AFA">
        <w:rPr>
          <w:rFonts w:ascii="Times New Roman" w:eastAsia="Times New Roman" w:hAnsi="Times New Roman" w:cs="Times New Roman"/>
          <w:sz w:val="24"/>
          <w:szCs w:val="24"/>
        </w:rPr>
        <w:t>Российская Федерация</w:t>
      </w:r>
      <w:r w:rsidRPr="00C51AFA">
        <w:rPr>
          <w:rFonts w:ascii="Times New Roman" w:eastAsia="Times New Roman" w:hAnsi="Times New Roman" w:cs="Times New Roman"/>
          <w:sz w:val="24"/>
          <w:szCs w:val="24"/>
        </w:rPr>
        <w:t>.</w:t>
      </w:r>
    </w:p>
    <w:p w14:paraId="04FB635A" w14:textId="77777777" w:rsidR="00F007F4" w:rsidRDefault="00F007F4" w:rsidP="00EC0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sz w:val="24"/>
          <w:szCs w:val="24"/>
          <w:lang w:eastAsia="ar-SA"/>
        </w:rPr>
      </w:pPr>
    </w:p>
    <w:p w14:paraId="3B1F1A82" w14:textId="77777777" w:rsidR="00CC7F11" w:rsidRPr="009912EB" w:rsidRDefault="00CC7F11" w:rsidP="00CC7F11">
      <w:pPr>
        <w:numPr>
          <w:ilvl w:val="0"/>
          <w:numId w:val="4"/>
        </w:numPr>
        <w:suppressAutoHyphens/>
        <w:spacing w:after="0" w:line="240" w:lineRule="auto"/>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bCs/>
          <w:sz w:val="24"/>
          <w:szCs w:val="24"/>
          <w:lang w:eastAsia="ar-SA"/>
        </w:rPr>
        <w:t>Права и обязанности Сторон</w:t>
      </w:r>
    </w:p>
    <w:p w14:paraId="3348CA83" w14:textId="77777777" w:rsidR="00CC7F11" w:rsidRPr="009912EB" w:rsidRDefault="00CC7F11" w:rsidP="00CC7F11">
      <w:pPr>
        <w:widowControl w:val="0"/>
        <w:suppressAutoHyphens/>
        <w:spacing w:after="0" w:line="240" w:lineRule="auto"/>
        <w:ind w:right="-71" w:firstLine="360"/>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2.1. Государственный заказчик обязуется:</w:t>
      </w:r>
    </w:p>
    <w:p w14:paraId="0A8DE2E7"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2.1.1.  Обеспечить приемку товара, в соответствии с </w:t>
      </w:r>
      <w:proofErr w:type="gramStart"/>
      <w:r w:rsidRPr="009912EB">
        <w:rPr>
          <w:rFonts w:ascii="Times New Roman" w:eastAsia="Times New Roman" w:hAnsi="Times New Roman" w:cs="Times New Roman"/>
          <w:sz w:val="24"/>
          <w:szCs w:val="24"/>
          <w:lang w:eastAsia="ar-SA"/>
        </w:rPr>
        <w:t>условиями  Контракта</w:t>
      </w:r>
      <w:proofErr w:type="gramEnd"/>
      <w:r w:rsidRPr="009912EB">
        <w:rPr>
          <w:rFonts w:ascii="Times New Roman" w:eastAsia="Times New Roman" w:hAnsi="Times New Roman" w:cs="Times New Roman"/>
          <w:sz w:val="24"/>
          <w:szCs w:val="24"/>
          <w:lang w:eastAsia="ar-SA"/>
        </w:rPr>
        <w:t>.</w:t>
      </w:r>
    </w:p>
    <w:p w14:paraId="00466D32"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2.1.2. Обеспечить оплату Товара в соответствии с условиями раздела 3 Контракта.</w:t>
      </w:r>
    </w:p>
    <w:p w14:paraId="28D7D043" w14:textId="77777777" w:rsidR="00B52E8A" w:rsidRDefault="00CC7F11" w:rsidP="00CC7F11">
      <w:pPr>
        <w:widowControl w:val="0"/>
        <w:suppressAutoHyphens/>
        <w:spacing w:after="0" w:line="240" w:lineRule="auto"/>
        <w:ind w:right="-71" w:firstLine="360"/>
        <w:jc w:val="both"/>
        <w:rPr>
          <w:rFonts w:ascii="Times New Roman" w:eastAsia="Times New Roman" w:hAnsi="Times New Roman" w:cs="Times New Roman"/>
          <w:sz w:val="24"/>
          <w:szCs w:val="24"/>
          <w:lang w:eastAsia="ar-SA"/>
        </w:rPr>
      </w:pPr>
      <w:proofErr w:type="gramStart"/>
      <w:r w:rsidRPr="009912EB">
        <w:rPr>
          <w:rFonts w:ascii="Times New Roman" w:eastAsia="Times New Roman" w:hAnsi="Times New Roman" w:cs="Times New Roman"/>
          <w:sz w:val="24"/>
          <w:szCs w:val="24"/>
          <w:lang w:eastAsia="ar-SA"/>
        </w:rPr>
        <w:t>2.1.3.</w:t>
      </w:r>
      <w:r w:rsidR="00B52E8A" w:rsidRPr="00B52E8A">
        <w:t xml:space="preserve"> </w:t>
      </w:r>
      <w:r w:rsidR="00B52E8A" w:rsidRPr="00B52E8A">
        <w:rPr>
          <w:rFonts w:ascii="Times New Roman" w:eastAsia="Times New Roman" w:hAnsi="Times New Roman" w:cs="Times New Roman"/>
          <w:sz w:val="24"/>
          <w:szCs w:val="24"/>
          <w:lang w:eastAsia="ar-SA"/>
        </w:rPr>
        <w:t>.</w:t>
      </w:r>
      <w:proofErr w:type="gramEnd"/>
      <w:r w:rsidR="00B52E8A" w:rsidRPr="00B52E8A">
        <w:rPr>
          <w:rFonts w:ascii="Times New Roman" w:eastAsia="Times New Roman" w:hAnsi="Times New Roman" w:cs="Times New Roman"/>
          <w:sz w:val="24"/>
          <w:szCs w:val="24"/>
          <w:lang w:eastAsia="ar-SA"/>
        </w:rPr>
        <w:t xml:space="preserve"> Взыскивать пеню и штраф, а также требовать возмещения убытков в соответствии с Контрактом.</w:t>
      </w:r>
    </w:p>
    <w:p w14:paraId="7A5D5D8C" w14:textId="77777777" w:rsidR="00CC7F11" w:rsidRPr="009912EB" w:rsidRDefault="00B52E8A" w:rsidP="00CC7F11">
      <w:pPr>
        <w:widowControl w:val="0"/>
        <w:suppressAutoHyphens/>
        <w:spacing w:after="0" w:line="240" w:lineRule="auto"/>
        <w:ind w:right="-71" w:firstLine="36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2.1.4. </w:t>
      </w:r>
      <w:r w:rsidR="00CC7F11" w:rsidRPr="009912EB">
        <w:rPr>
          <w:rFonts w:ascii="Times New Roman" w:eastAsia="Times New Roman" w:hAnsi="Times New Roman" w:cs="Times New Roman"/>
          <w:sz w:val="24"/>
          <w:szCs w:val="24"/>
          <w:lang w:eastAsia="ar-SA"/>
        </w:rPr>
        <w:t> Выполнять иные обязанности, предусмотренные законодательством Российской Федерации и Контрактом.</w:t>
      </w:r>
    </w:p>
    <w:p w14:paraId="6ADACFD3"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2.2. Государственный заказчик имеет право:</w:t>
      </w:r>
    </w:p>
    <w:p w14:paraId="6763B72E" w14:textId="77777777" w:rsidR="00CC7F11" w:rsidRPr="009912EB" w:rsidRDefault="00CC7F11" w:rsidP="00CC7F11">
      <w:pPr>
        <w:tabs>
          <w:tab w:val="left" w:pos="709"/>
        </w:tabs>
        <w:spacing w:after="0" w:line="240" w:lineRule="auto"/>
        <w:ind w:firstLine="426"/>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77773E58"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14:paraId="349F9F9E"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6ABB4EBB" w14:textId="77777777" w:rsidR="00CC7F11" w:rsidRPr="009912EB" w:rsidRDefault="00CC7F11" w:rsidP="00CC7F11">
      <w:pPr>
        <w:widowControl w:val="0"/>
        <w:suppressAutoHyphens/>
        <w:spacing w:after="0" w:line="240" w:lineRule="auto"/>
        <w:ind w:firstLine="426"/>
        <w:jc w:val="both"/>
        <w:rPr>
          <w:rFonts w:ascii="Times New Roman" w:eastAsia="Times New Roman" w:hAnsi="Times New Roman" w:cs="Times New Roman"/>
          <w:noProof/>
          <w:sz w:val="24"/>
          <w:szCs w:val="24"/>
          <w:lang w:eastAsia="ar-SA"/>
        </w:rPr>
      </w:pPr>
      <w:r w:rsidRPr="009912EB">
        <w:rPr>
          <w:rFonts w:ascii="Times New Roman" w:eastAsia="Times New Roman" w:hAnsi="Times New Roman" w:cs="Times New Roman"/>
          <w:noProof/>
          <w:sz w:val="24"/>
          <w:szCs w:val="24"/>
          <w:lang w:eastAsia="ar-SA"/>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14:paraId="2EC85013"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2.2.5.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w:t>
      </w:r>
      <w:r w:rsidRPr="009912EB">
        <w:rPr>
          <w:rFonts w:ascii="Times New Roman" w:eastAsia="Times New Roman" w:hAnsi="Times New Roman" w:cs="Times New Roman"/>
          <w:sz w:val="24"/>
          <w:szCs w:val="24"/>
          <w:lang w:eastAsia="ar-SA"/>
        </w:rPr>
        <w:lastRenderedPageBreak/>
        <w:t>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55B4B135"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2.3. Поставщик обязуется:</w:t>
      </w:r>
    </w:p>
    <w:p w14:paraId="0FFF22F6"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49ECEFA3"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21B229DE"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2.3.3. Передать Товар в порядке и в сроки, указанные в разделе 4 Контракта.</w:t>
      </w:r>
    </w:p>
    <w:p w14:paraId="4AFCE178"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2.3.4. Производить замену некачественного Товара, в порядке и на условиях, предусмотренных разделом 6 Контракта.</w:t>
      </w:r>
    </w:p>
    <w:p w14:paraId="62629ECB"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2.3.5. В случае нарушения условий Контракта о сроках поставки и качестве Товара возместить убытки, в порядке и на условиях, предусмотренных Контрактом.</w:t>
      </w:r>
    </w:p>
    <w:p w14:paraId="7C72C8A7"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2.3.6. Выполнять иные обязанности, предусмотренные законодательством Российской Федерации и Контрактом.</w:t>
      </w:r>
    </w:p>
    <w:p w14:paraId="5A88B8FC"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2.4. Поставщик имеет право:</w:t>
      </w:r>
    </w:p>
    <w:p w14:paraId="4A2D8160" w14:textId="77777777" w:rsidR="00CC7F11" w:rsidRPr="009912EB" w:rsidRDefault="00CC7F11" w:rsidP="00CC7F11">
      <w:pPr>
        <w:suppressAutoHyphens/>
        <w:spacing w:after="0" w:line="240" w:lineRule="auto"/>
        <w:ind w:left="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2.4.1. Требовать оплату за поставленный Товар в соответствии с условиями Контракта.</w:t>
      </w:r>
    </w:p>
    <w:p w14:paraId="4EC913F2"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b/>
          <w:bCs/>
          <w:sz w:val="24"/>
          <w:szCs w:val="24"/>
        </w:rPr>
      </w:pPr>
      <w:r w:rsidRPr="009912EB">
        <w:rPr>
          <w:rFonts w:ascii="Times New Roman" w:eastAsia="Times New Roman" w:hAnsi="Times New Roman" w:cs="Times New Roman"/>
          <w:sz w:val="24"/>
          <w:szCs w:val="24"/>
          <w:lang w:eastAsia="ar-SA"/>
        </w:rPr>
        <w:t xml:space="preserve">2.4.2. Требовать уплату пеней, а также возмещения убытков, </w:t>
      </w:r>
      <w:proofErr w:type="gramStart"/>
      <w:r w:rsidRPr="009912EB">
        <w:rPr>
          <w:rFonts w:ascii="Times New Roman" w:eastAsia="Times New Roman" w:hAnsi="Times New Roman" w:cs="Times New Roman"/>
          <w:sz w:val="24"/>
          <w:szCs w:val="24"/>
          <w:lang w:eastAsia="ar-SA"/>
        </w:rPr>
        <w:t>согласно  условиям</w:t>
      </w:r>
      <w:proofErr w:type="gramEnd"/>
      <w:r w:rsidRPr="009912EB">
        <w:rPr>
          <w:rFonts w:ascii="Times New Roman" w:eastAsia="Times New Roman" w:hAnsi="Times New Roman" w:cs="Times New Roman"/>
          <w:sz w:val="24"/>
          <w:szCs w:val="24"/>
          <w:lang w:eastAsia="ar-SA"/>
        </w:rPr>
        <w:t xml:space="preserve">      Контракта. </w:t>
      </w:r>
    </w:p>
    <w:p w14:paraId="130EFD1D" w14:textId="77777777" w:rsidR="00CC7F11" w:rsidRPr="009912EB" w:rsidRDefault="00CC7F11" w:rsidP="00CC7F11">
      <w:pPr>
        <w:spacing w:after="0" w:line="264" w:lineRule="auto"/>
        <w:jc w:val="center"/>
        <w:rPr>
          <w:rFonts w:ascii="Times New Roman" w:eastAsia="Times New Roman" w:hAnsi="Times New Roman" w:cs="Times New Roman"/>
          <w:sz w:val="24"/>
          <w:szCs w:val="24"/>
        </w:rPr>
      </w:pPr>
      <w:r w:rsidRPr="009912EB">
        <w:rPr>
          <w:rFonts w:ascii="Times New Roman" w:eastAsia="Times New Roman" w:hAnsi="Times New Roman" w:cs="Times New Roman"/>
          <w:b/>
          <w:bCs/>
          <w:sz w:val="24"/>
          <w:szCs w:val="24"/>
        </w:rPr>
        <w:t>3.  Цена Контракта и порядок расчетов</w:t>
      </w:r>
    </w:p>
    <w:p w14:paraId="4110FEFA" w14:textId="7E0EF63B"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3.1. Цена Контракта составляет </w:t>
      </w:r>
      <w:r w:rsidR="00333B91">
        <w:rPr>
          <w:rFonts w:ascii="Times New Roman" w:eastAsia="Times New Roman" w:hAnsi="Times New Roman" w:cs="Times New Roman"/>
          <w:b/>
          <w:sz w:val="24"/>
          <w:szCs w:val="24"/>
        </w:rPr>
        <w:t>__________________</w:t>
      </w:r>
      <w:r w:rsidR="00963484" w:rsidRPr="00963484">
        <w:rPr>
          <w:rFonts w:ascii="Times New Roman" w:eastAsia="Times New Roman" w:hAnsi="Times New Roman" w:cs="Times New Roman"/>
          <w:b/>
          <w:sz w:val="24"/>
          <w:szCs w:val="24"/>
        </w:rPr>
        <w:t xml:space="preserve"> рублей (</w:t>
      </w:r>
      <w:r w:rsidR="00333B91">
        <w:rPr>
          <w:rFonts w:ascii="Times New Roman" w:eastAsia="Times New Roman" w:hAnsi="Times New Roman" w:cs="Times New Roman"/>
          <w:b/>
          <w:sz w:val="24"/>
          <w:szCs w:val="24"/>
        </w:rPr>
        <w:t>_______________________________</w:t>
      </w:r>
      <w:r w:rsidR="00963484" w:rsidRPr="00963484">
        <w:rPr>
          <w:rFonts w:ascii="Times New Roman" w:eastAsia="Times New Roman" w:hAnsi="Times New Roman" w:cs="Times New Roman"/>
          <w:b/>
          <w:sz w:val="24"/>
          <w:szCs w:val="24"/>
        </w:rPr>
        <w:t xml:space="preserve">) </w:t>
      </w:r>
      <w:r w:rsidR="00333B91">
        <w:rPr>
          <w:rFonts w:ascii="Times New Roman" w:eastAsia="Times New Roman" w:hAnsi="Times New Roman" w:cs="Times New Roman"/>
          <w:b/>
          <w:sz w:val="24"/>
          <w:szCs w:val="24"/>
        </w:rPr>
        <w:t>с/</w:t>
      </w:r>
      <w:r w:rsidR="00963484" w:rsidRPr="00963484">
        <w:rPr>
          <w:rFonts w:ascii="Times New Roman" w:eastAsia="Times New Roman" w:hAnsi="Times New Roman" w:cs="Times New Roman"/>
          <w:b/>
          <w:sz w:val="24"/>
          <w:szCs w:val="24"/>
        </w:rPr>
        <w:t>без НДС</w:t>
      </w:r>
      <w:r w:rsidRPr="009912EB">
        <w:rPr>
          <w:rFonts w:ascii="Times New Roman" w:eastAsia="Times New Roman" w:hAnsi="Times New Roman" w:cs="Times New Roman"/>
          <w:sz w:val="24"/>
          <w:szCs w:val="24"/>
          <w:lang w:eastAsia="ar-SA"/>
        </w:rPr>
        <w:t xml:space="preserve"> стоимость товара, стоимость тары и упаковочных материалов, расходы на перевозку, отгрузку и разгрузку товара,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14:paraId="44129490"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3.2. Цена Контракта является твердой и не может изменяться в ходе его исполнения, за исключением случаев, предусмотренных пунктом 9.1 Контракта.</w:t>
      </w:r>
    </w:p>
    <w:p w14:paraId="17DA26B1"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3.3. Оплата по Контракту производится в рублях Российской Федерации</w:t>
      </w:r>
      <w:r w:rsidRPr="009912EB">
        <w:rPr>
          <w:rFonts w:ascii="Times New Roman" w:eastAsia="Times New Roman" w:hAnsi="Times New Roman" w:cs="Times New Roman"/>
          <w:sz w:val="24"/>
          <w:szCs w:val="24"/>
          <w:lang w:eastAsia="ar-SA"/>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Контракте, в течение </w:t>
      </w:r>
      <w:r w:rsidR="00333BA6">
        <w:rPr>
          <w:rFonts w:ascii="Times New Roman" w:eastAsia="Times New Roman" w:hAnsi="Times New Roman" w:cs="Times New Roman"/>
          <w:sz w:val="24"/>
          <w:szCs w:val="24"/>
          <w:lang w:eastAsia="ar-SA"/>
        </w:rPr>
        <w:t>7</w:t>
      </w:r>
      <w:r w:rsidRPr="009912EB">
        <w:rPr>
          <w:rFonts w:ascii="Times New Roman" w:eastAsia="Times New Roman" w:hAnsi="Times New Roman" w:cs="Times New Roman"/>
          <w:sz w:val="24"/>
          <w:szCs w:val="24"/>
          <w:lang w:eastAsia="ar-SA"/>
        </w:rPr>
        <w:t xml:space="preserve"> (</w:t>
      </w:r>
      <w:r w:rsidR="00333BA6">
        <w:rPr>
          <w:rFonts w:ascii="Times New Roman" w:eastAsia="Times New Roman" w:hAnsi="Times New Roman" w:cs="Times New Roman"/>
          <w:sz w:val="24"/>
          <w:szCs w:val="24"/>
          <w:lang w:eastAsia="ar-SA"/>
        </w:rPr>
        <w:t>семи</w:t>
      </w:r>
      <w:r w:rsidRPr="009912EB">
        <w:rPr>
          <w:rFonts w:ascii="Times New Roman" w:eastAsia="Times New Roman" w:hAnsi="Times New Roman" w:cs="Times New Roman"/>
          <w:sz w:val="24"/>
          <w:szCs w:val="24"/>
          <w:lang w:eastAsia="ar-SA"/>
        </w:rPr>
        <w:t>)</w:t>
      </w:r>
      <w:r w:rsidR="00F55E99">
        <w:rPr>
          <w:rFonts w:ascii="Times New Roman" w:eastAsia="Times New Roman" w:hAnsi="Times New Roman" w:cs="Times New Roman"/>
          <w:sz w:val="24"/>
          <w:szCs w:val="24"/>
          <w:lang w:eastAsia="ar-SA"/>
        </w:rPr>
        <w:t xml:space="preserve"> </w:t>
      </w:r>
      <w:r w:rsidR="001C08F4">
        <w:rPr>
          <w:rFonts w:ascii="Times New Roman" w:eastAsia="Times New Roman" w:hAnsi="Times New Roman" w:cs="Times New Roman"/>
          <w:sz w:val="24"/>
          <w:szCs w:val="24"/>
          <w:lang w:eastAsia="ar-SA"/>
        </w:rPr>
        <w:t>рабочих</w:t>
      </w:r>
      <w:r w:rsidRPr="009912EB">
        <w:rPr>
          <w:rFonts w:ascii="Times New Roman" w:eastAsia="Times New Roman" w:hAnsi="Times New Roman" w:cs="Times New Roman"/>
          <w:sz w:val="24"/>
          <w:szCs w:val="24"/>
          <w:lang w:eastAsia="ar-SA"/>
        </w:rPr>
        <w:t xml:space="preserve"> дней после исполнения Поставщиком обязательства по поставке товара согласно пункту 4.4 Контракта и предоставления документов, подтверждающих осуществление поставки товара, указанных в пункте 4.2 Контракта, оформленных надлежащим образом.</w:t>
      </w:r>
    </w:p>
    <w:p w14:paraId="270B07A1"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3.4. Обязательства по оплате поставленного товара считаются выполненными</w:t>
      </w:r>
      <w:r w:rsidRPr="009912EB">
        <w:rPr>
          <w:rFonts w:ascii="Times New Roman" w:eastAsia="Times New Roman" w:hAnsi="Times New Roman" w:cs="Times New Roman"/>
          <w:sz w:val="24"/>
          <w:szCs w:val="24"/>
          <w:lang w:eastAsia="ar-SA"/>
        </w:rPr>
        <w:br/>
        <w:t>в день списания денежных средств со счетов Государственного заказчика.</w:t>
      </w:r>
    </w:p>
    <w:p w14:paraId="6D306F39" w14:textId="77777777" w:rsidR="00CC7F11"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3.5. В случае изменения банковских реквизитов Поставщик обязан в течение</w:t>
      </w:r>
      <w:r w:rsidRPr="009912EB">
        <w:rPr>
          <w:rFonts w:ascii="Times New Roman" w:eastAsia="Times New Roman" w:hAnsi="Times New Roman" w:cs="Times New Roman"/>
          <w:sz w:val="24"/>
          <w:szCs w:val="24"/>
          <w:lang w:eastAsia="ar-SA"/>
        </w:rPr>
        <w:br/>
        <w:t>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w:t>
      </w:r>
      <w:r w:rsidRPr="009912EB">
        <w:rPr>
          <w:rFonts w:ascii="Times New Roman" w:eastAsia="Times New Roman" w:hAnsi="Times New Roman" w:cs="Times New Roman"/>
          <w:sz w:val="24"/>
          <w:szCs w:val="24"/>
          <w:lang w:eastAsia="ar-SA"/>
        </w:rPr>
        <w:br/>
        <w:t>на указанные в Контракте банковские реквизиты Поставщика, несет Поставщик.</w:t>
      </w:r>
    </w:p>
    <w:p w14:paraId="7627BF56" w14:textId="77777777" w:rsidR="00E372B1" w:rsidRPr="00E372B1" w:rsidRDefault="00E372B1" w:rsidP="00E372B1">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E372B1">
        <w:rPr>
          <w:rFonts w:ascii="Times New Roman" w:eastAsia="Times New Roman" w:hAnsi="Times New Roman" w:cs="Times New Roman"/>
          <w:sz w:val="24"/>
          <w:szCs w:val="24"/>
        </w:rPr>
        <w:t>3.6.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DE43A27" w14:textId="77777777" w:rsidR="00CC7F11" w:rsidRPr="009912EB" w:rsidRDefault="00CC7F11" w:rsidP="00CC7F11">
      <w:pPr>
        <w:widowControl w:val="0"/>
        <w:suppressAutoHyphens/>
        <w:spacing w:after="0" w:line="240" w:lineRule="auto"/>
        <w:ind w:left="720" w:right="-74"/>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4. Порядок поставки Товара</w:t>
      </w:r>
    </w:p>
    <w:p w14:paraId="6797EA5E" w14:textId="77777777" w:rsidR="00CC7F11" w:rsidRPr="009912EB" w:rsidRDefault="00CC7F11" w:rsidP="00CC7F11">
      <w:pPr>
        <w:widowControl w:val="0"/>
        <w:suppressAutoHyphens/>
        <w:spacing w:after="0" w:line="240" w:lineRule="auto"/>
        <w:ind w:right="-74"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4.1. Поставщик своими силами и за свой счет осуществляет поставку Товара Государственному заказчику, по адресу: г. Симферополь, пер. Элеваторный, 4 в течение</w:t>
      </w:r>
      <w:r w:rsidR="00A829D4">
        <w:rPr>
          <w:rFonts w:ascii="Times New Roman" w:eastAsia="Times New Roman" w:hAnsi="Times New Roman" w:cs="Times New Roman"/>
          <w:sz w:val="24"/>
          <w:szCs w:val="24"/>
          <w:lang w:eastAsia="ar-SA"/>
        </w:rPr>
        <w:br/>
      </w:r>
      <w:r w:rsidR="00333BA6">
        <w:rPr>
          <w:rFonts w:ascii="Times New Roman" w:eastAsia="Times New Roman" w:hAnsi="Times New Roman" w:cs="Times New Roman"/>
          <w:sz w:val="24"/>
          <w:szCs w:val="24"/>
          <w:lang w:eastAsia="ar-SA"/>
        </w:rPr>
        <w:t>5</w:t>
      </w:r>
      <w:r w:rsidRPr="009912EB">
        <w:rPr>
          <w:rFonts w:ascii="Times New Roman" w:eastAsia="Times New Roman" w:hAnsi="Times New Roman" w:cs="Times New Roman"/>
          <w:sz w:val="24"/>
          <w:szCs w:val="24"/>
          <w:lang w:eastAsia="ar-SA"/>
        </w:rPr>
        <w:t xml:space="preserve"> (</w:t>
      </w:r>
      <w:r w:rsidR="00333BA6">
        <w:rPr>
          <w:rFonts w:ascii="Times New Roman" w:eastAsia="Times New Roman" w:hAnsi="Times New Roman" w:cs="Times New Roman"/>
          <w:sz w:val="24"/>
          <w:szCs w:val="24"/>
          <w:lang w:eastAsia="ar-SA"/>
        </w:rPr>
        <w:t>п</w:t>
      </w:r>
      <w:r w:rsidR="007E167B">
        <w:rPr>
          <w:rFonts w:ascii="Times New Roman" w:eastAsia="Times New Roman" w:hAnsi="Times New Roman" w:cs="Times New Roman"/>
          <w:sz w:val="24"/>
          <w:szCs w:val="24"/>
          <w:lang w:eastAsia="ar-SA"/>
        </w:rPr>
        <w:t>яти</w:t>
      </w:r>
      <w:r w:rsidRPr="009912EB">
        <w:rPr>
          <w:rFonts w:ascii="Times New Roman" w:eastAsia="Times New Roman" w:hAnsi="Times New Roman" w:cs="Times New Roman"/>
          <w:sz w:val="24"/>
          <w:szCs w:val="24"/>
          <w:lang w:eastAsia="ar-SA"/>
        </w:rPr>
        <w:t>) календарных дней с момента заключения Контракта</w:t>
      </w:r>
      <w:r w:rsidRPr="009912EB">
        <w:rPr>
          <w:rFonts w:ascii="Times New Roman" w:eastAsia="Times New Roman" w:hAnsi="Times New Roman" w:cs="Times New Roman"/>
          <w:b/>
          <w:sz w:val="24"/>
          <w:szCs w:val="24"/>
          <w:lang w:eastAsia="ar-SA"/>
        </w:rPr>
        <w:t>.</w:t>
      </w:r>
    </w:p>
    <w:p w14:paraId="4A071042"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4.2. Вместе с товаром Поставщик передает Государственному заказчику относящуюся к Товару документацию:</w:t>
      </w:r>
    </w:p>
    <w:p w14:paraId="0C079456"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lastRenderedPageBreak/>
        <w:tab/>
        <w:t>счет/счет-фактуру;</w:t>
      </w:r>
    </w:p>
    <w:p w14:paraId="19D27159" w14:textId="77777777" w:rsidR="00CC7F11" w:rsidRPr="009912EB" w:rsidRDefault="00DF7CDB" w:rsidP="00CC7F11">
      <w:pPr>
        <w:suppressAutoHyphens/>
        <w:spacing w:after="0" w:line="264"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товарную накладную,</w:t>
      </w:r>
      <w:r w:rsidR="00BC0D0B">
        <w:rPr>
          <w:rFonts w:ascii="Times New Roman" w:eastAsia="Times New Roman" w:hAnsi="Times New Roman" w:cs="Times New Roman"/>
          <w:sz w:val="24"/>
          <w:szCs w:val="24"/>
          <w:lang w:eastAsia="ar-SA"/>
        </w:rPr>
        <w:t xml:space="preserve"> оформленную в 3-х экземплярах (</w:t>
      </w:r>
      <w:r w:rsidR="00CC7F11" w:rsidRPr="009912EB">
        <w:rPr>
          <w:rFonts w:ascii="Times New Roman" w:eastAsia="Times New Roman" w:hAnsi="Times New Roman" w:cs="Times New Roman"/>
          <w:sz w:val="24"/>
          <w:szCs w:val="24"/>
          <w:lang w:eastAsia="ar-SA"/>
        </w:rPr>
        <w:t>од</w:t>
      </w:r>
      <w:r w:rsidR="00BC0D0B">
        <w:rPr>
          <w:rFonts w:ascii="Times New Roman" w:eastAsia="Times New Roman" w:hAnsi="Times New Roman" w:cs="Times New Roman"/>
          <w:sz w:val="24"/>
          <w:szCs w:val="24"/>
          <w:lang w:eastAsia="ar-SA"/>
        </w:rPr>
        <w:t>и</w:t>
      </w:r>
      <w:r w:rsidR="00CC7F11" w:rsidRPr="009912EB">
        <w:rPr>
          <w:rFonts w:ascii="Times New Roman" w:eastAsia="Times New Roman" w:hAnsi="Times New Roman" w:cs="Times New Roman"/>
          <w:sz w:val="24"/>
          <w:szCs w:val="24"/>
          <w:lang w:eastAsia="ar-SA"/>
        </w:rPr>
        <w:t xml:space="preserve">н для Поставщика </w:t>
      </w:r>
      <w:proofErr w:type="gramStart"/>
      <w:r w:rsidR="00CC7F11" w:rsidRPr="009912EB">
        <w:rPr>
          <w:rFonts w:ascii="Times New Roman" w:eastAsia="Times New Roman" w:hAnsi="Times New Roman" w:cs="Times New Roman"/>
          <w:sz w:val="24"/>
          <w:szCs w:val="24"/>
          <w:lang w:eastAsia="ar-SA"/>
        </w:rPr>
        <w:t xml:space="preserve">и </w:t>
      </w:r>
      <w:r w:rsidR="00BC0D0B">
        <w:rPr>
          <w:rFonts w:ascii="Times New Roman" w:eastAsia="Times New Roman" w:hAnsi="Times New Roman" w:cs="Times New Roman"/>
          <w:sz w:val="24"/>
          <w:szCs w:val="24"/>
          <w:lang w:eastAsia="ar-SA"/>
        </w:rPr>
        <w:t xml:space="preserve"> два</w:t>
      </w:r>
      <w:proofErr w:type="gramEnd"/>
      <w:r w:rsidR="00BC0D0B">
        <w:rPr>
          <w:rFonts w:ascii="Times New Roman" w:eastAsia="Times New Roman" w:hAnsi="Times New Roman" w:cs="Times New Roman"/>
          <w:sz w:val="24"/>
          <w:szCs w:val="24"/>
          <w:lang w:eastAsia="ar-SA"/>
        </w:rPr>
        <w:t xml:space="preserve"> для </w:t>
      </w:r>
      <w:r w:rsidR="00CC7F11" w:rsidRPr="009912EB">
        <w:rPr>
          <w:rFonts w:ascii="Times New Roman" w:eastAsia="Times New Roman" w:hAnsi="Times New Roman" w:cs="Times New Roman"/>
          <w:sz w:val="24"/>
          <w:szCs w:val="24"/>
          <w:lang w:eastAsia="ar-SA"/>
        </w:rPr>
        <w:t>Государственного заказчика) с печатью Поставщика.</w:t>
      </w:r>
    </w:p>
    <w:p w14:paraId="39532F76" w14:textId="2E4763E9" w:rsidR="00CC7F11" w:rsidRDefault="00CC7F11" w:rsidP="00CC7F11">
      <w:pPr>
        <w:suppressAutoHyphens/>
        <w:spacing w:after="0" w:line="264"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акт приема передачи-товара (Приложение № </w:t>
      </w:r>
      <w:r w:rsidR="00C935F8">
        <w:rPr>
          <w:rFonts w:ascii="Times New Roman" w:eastAsia="Times New Roman" w:hAnsi="Times New Roman" w:cs="Times New Roman"/>
          <w:sz w:val="24"/>
          <w:szCs w:val="24"/>
          <w:lang w:eastAsia="ar-SA"/>
        </w:rPr>
        <w:t>3</w:t>
      </w:r>
      <w:r w:rsidRPr="009912EB">
        <w:rPr>
          <w:rFonts w:ascii="Times New Roman" w:eastAsia="Times New Roman" w:hAnsi="Times New Roman" w:cs="Times New Roman"/>
          <w:sz w:val="24"/>
          <w:szCs w:val="24"/>
          <w:lang w:eastAsia="ar-SA"/>
        </w:rPr>
        <w:t>).</w:t>
      </w:r>
    </w:p>
    <w:p w14:paraId="47508A53" w14:textId="77777777" w:rsidR="00B52E8A" w:rsidRPr="009912EB" w:rsidRDefault="00B52E8A" w:rsidP="00CC7F11">
      <w:pPr>
        <w:suppressAutoHyphens/>
        <w:spacing w:after="0" w:line="264"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документы, подтверждающие качество товара.</w:t>
      </w:r>
    </w:p>
    <w:p w14:paraId="77D75E6D" w14:textId="77777777"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4.3. В случае если документы, указанные в пункте 4.2.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1C4E785B" w14:textId="77777777"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4.4.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по факту приемки Товара.</w:t>
      </w:r>
    </w:p>
    <w:p w14:paraId="096BFF2C" w14:textId="77777777"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4.5. Право собственности на Товар переходит к Государственному заказчику с момента подписания без замечаний акта приема-передачи товара.</w:t>
      </w:r>
    </w:p>
    <w:p w14:paraId="0F28F2BC" w14:textId="77777777" w:rsidR="00CC7F11"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4.6. При приемке Товара по качеству Государственный заказчик осуществляет экспертизу своими силами. Государственный заказчик вправе для проведения экспертизы поставляемого товара привлечь экспертов, экспертные организации.</w:t>
      </w:r>
    </w:p>
    <w:p w14:paraId="30F4CF2B"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5. Качество и безопасность товара, порядок приемки</w:t>
      </w:r>
    </w:p>
    <w:p w14:paraId="3ABC794A" w14:textId="77777777" w:rsidR="00CC7F11" w:rsidRPr="009912EB" w:rsidRDefault="00CC7F11" w:rsidP="00CC7F11">
      <w:pPr>
        <w:widowControl w:val="0"/>
        <w:autoSpaceDE w:val="0"/>
        <w:spacing w:after="0" w:line="240" w:lineRule="auto"/>
        <w:ind w:firstLine="36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5.1. Качество Товара должно соответствовать действующим в Российской Федерации требованиям и техническим условиям к такому Товару.</w:t>
      </w:r>
    </w:p>
    <w:p w14:paraId="6B85EF76" w14:textId="3FD93D08"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5.2. </w:t>
      </w:r>
      <w:r w:rsidR="00C37AF8" w:rsidRPr="00C37AF8">
        <w:rPr>
          <w:rFonts w:ascii="Times New Roman" w:eastAsia="Times New Roman" w:hAnsi="Times New Roman" w:cs="Times New Roman"/>
          <w:sz w:val="24"/>
          <w:szCs w:val="24"/>
          <w:lang w:eastAsia="ar-SA"/>
        </w:rPr>
        <w:t>Приемка товара по количеству и качеству производится приемочной комиссией Государственного заказчика в соответствии с действующим законодательством и условиями Контракта.</w:t>
      </w:r>
    </w:p>
    <w:p w14:paraId="0C406B12" w14:textId="77777777" w:rsidR="00CC7F11" w:rsidRPr="009912EB" w:rsidRDefault="00CC7F11" w:rsidP="00CC7F11">
      <w:pPr>
        <w:suppressAutoHyphens/>
        <w:autoSpaceDE w:val="0"/>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5.3.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по факту приемки Товара. </w:t>
      </w:r>
    </w:p>
    <w:p w14:paraId="1E5845EB"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5.4.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3B7EFA93" w14:textId="77777777" w:rsidR="00CC7F11"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5.5. В случае нарушения условий Контракта о сроках поставки и качестве Товара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115FA7B5" w14:textId="77777777" w:rsidR="00CC7F11" w:rsidRPr="009912EB" w:rsidRDefault="00CC7F11" w:rsidP="00CC7F11">
      <w:pPr>
        <w:widowControl w:val="0"/>
        <w:suppressAutoHyphens/>
        <w:spacing w:after="0" w:line="14" w:lineRule="atLeast"/>
        <w:ind w:left="720" w:right="-74"/>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6. Гарантийные обязательства</w:t>
      </w:r>
    </w:p>
    <w:p w14:paraId="1DB1771D"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6.1. Поставщик гарантирует соответствие качества поставляемого Товара требованиям законодательства Российской Федерации и условиям Контракта.</w:t>
      </w:r>
    </w:p>
    <w:p w14:paraId="3C335B64"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6.2. В случае обнаружения некачественного Товара, Поставщик осуществляет безвозмездную замену Товара ненадлежащего качества на Товар, соответствующий требованиям Контракта.</w:t>
      </w:r>
    </w:p>
    <w:p w14:paraId="1945EC96"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6.3. Сроки замены некачественного Товара составляет не более 10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2A92077E"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6.4. Все расходы, связанные с заменой Товара ненадлежащего качества, оплачиваются за счет Поставщика.</w:t>
      </w:r>
    </w:p>
    <w:p w14:paraId="3F362DD0" w14:textId="77777777" w:rsidR="00CC7F11"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6.5. Все расходы, связанные </w:t>
      </w:r>
      <w:proofErr w:type="gramStart"/>
      <w:r w:rsidRPr="009912EB">
        <w:rPr>
          <w:rFonts w:ascii="Times New Roman" w:eastAsia="Times New Roman" w:hAnsi="Times New Roman" w:cs="Times New Roman"/>
          <w:sz w:val="24"/>
          <w:szCs w:val="24"/>
          <w:lang w:eastAsia="ar-SA"/>
        </w:rPr>
        <w:t>с заменой Товара</w:t>
      </w:r>
      <w:proofErr w:type="gramEnd"/>
      <w:r w:rsidRPr="009912EB">
        <w:rPr>
          <w:rFonts w:ascii="Times New Roman" w:eastAsia="Times New Roman" w:hAnsi="Times New Roman" w:cs="Times New Roman"/>
          <w:sz w:val="24"/>
          <w:szCs w:val="24"/>
          <w:lang w:eastAsia="ar-SA"/>
        </w:rPr>
        <w:t xml:space="preserve"> ненадлежащего качества в период срока годности Товара оплачиваются за счет Поставщика.</w:t>
      </w:r>
    </w:p>
    <w:p w14:paraId="1C885184" w14:textId="77777777" w:rsidR="00CC7F11" w:rsidRPr="009912EB" w:rsidRDefault="00CC7F11" w:rsidP="00CC7F11">
      <w:pPr>
        <w:widowControl w:val="0"/>
        <w:tabs>
          <w:tab w:val="center" w:pos="709"/>
          <w:tab w:val="left" w:pos="8771"/>
        </w:tabs>
        <w:suppressAutoHyphens/>
        <w:spacing w:after="0" w:line="240" w:lineRule="auto"/>
        <w:ind w:left="720" w:right="-74"/>
        <w:jc w:val="center"/>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7</w:t>
      </w:r>
      <w:r w:rsidRPr="009912EB">
        <w:rPr>
          <w:rFonts w:ascii="Times New Roman" w:eastAsia="Times New Roman" w:hAnsi="Times New Roman" w:cs="Times New Roman"/>
          <w:b/>
          <w:sz w:val="24"/>
          <w:szCs w:val="24"/>
          <w:lang w:eastAsia="ar-SA"/>
        </w:rPr>
        <w:t>. Ответственность Сторон</w:t>
      </w:r>
    </w:p>
    <w:p w14:paraId="34ABFD56"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lastRenderedPageBreak/>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522918D"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B52E8A">
        <w:rPr>
          <w:rFonts w:ascii="Times New Roman" w:eastAsia="Times New Roman" w:hAnsi="Times New Roman" w:cs="Times New Roman"/>
          <w:sz w:val="24"/>
          <w:szCs w:val="24"/>
        </w:rPr>
        <w:t xml:space="preserve">ключевой </w:t>
      </w:r>
      <w:r w:rsidRPr="009912EB">
        <w:rPr>
          <w:rFonts w:ascii="Times New Roman" w:eastAsia="Times New Roman" w:hAnsi="Times New Roman" w:cs="Times New Roman"/>
          <w:sz w:val="24"/>
          <w:szCs w:val="24"/>
        </w:rPr>
        <w:t xml:space="preserve">ставки Центрального банка Российской Федерации от не уплаченной в срок суммы. </w:t>
      </w:r>
    </w:p>
    <w:p w14:paraId="5A36A8BC" w14:textId="77777777" w:rsidR="00387AFD" w:rsidRPr="00411C2B" w:rsidRDefault="00CC7F11"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7.3. </w:t>
      </w:r>
      <w:r w:rsidR="00387AFD" w:rsidRPr="00C55336">
        <w:rPr>
          <w:rFonts w:ascii="Times New Roman" w:eastAsia="Times New Roman" w:hAnsi="Times New Roman" w:cs="Times New Roman"/>
          <w:color w:val="000000"/>
          <w:sz w:val="24"/>
          <w:szCs w:val="24"/>
        </w:rPr>
        <w:t>З</w:t>
      </w:r>
      <w:r w:rsidR="00387AFD" w:rsidRPr="00C55336">
        <w:rPr>
          <w:rFonts w:ascii="Times New Roman" w:eastAsia="Times New Roman" w:hAnsi="Times New Roman" w:cs="Times New Roman"/>
          <w:sz w:val="24"/>
          <w:szCs w:val="24"/>
        </w:rPr>
        <w:t xml:space="preserve">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387AFD" w:rsidRPr="00411C2B">
        <w:rPr>
          <w:rFonts w:ascii="Times New Roman" w:eastAsia="Times New Roman" w:hAnsi="Times New Roman" w:cs="Times New Roman"/>
          <w:sz w:val="24"/>
          <w:szCs w:val="24"/>
        </w:rPr>
        <w:t>следующем порядке:</w:t>
      </w:r>
    </w:p>
    <w:p w14:paraId="7DF41E51" w14:textId="77777777" w:rsidR="00387AFD" w:rsidRPr="00411C2B" w:rsidRDefault="00387AFD"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411C2B">
        <w:rPr>
          <w:rFonts w:ascii="Times New Roman" w:eastAsia="Times New Roman" w:hAnsi="Times New Roman" w:cs="Times New Roman"/>
          <w:sz w:val="24"/>
          <w:szCs w:val="24"/>
        </w:rPr>
        <w:t>- 1000 рублей, если цена контракта не превышает 3 млн. рублей (включительно);</w:t>
      </w:r>
    </w:p>
    <w:p w14:paraId="193C0A74" w14:textId="77777777"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i/>
          <w:sz w:val="24"/>
          <w:szCs w:val="24"/>
        </w:rPr>
      </w:pPr>
      <w:r w:rsidRPr="009912EB">
        <w:rPr>
          <w:rFonts w:ascii="Times New Roman" w:eastAsia="Times New Roman" w:hAnsi="Times New Roman" w:cs="Times New Roman"/>
          <w:sz w:val="24"/>
          <w:szCs w:val="24"/>
        </w:rPr>
        <w:t>7.4.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2F69D5E4"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0A3F45D4"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w:t>
      </w:r>
    </w:p>
    <w:p w14:paraId="386679C2" w14:textId="77777777"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sidR="00B52E8A">
        <w:rPr>
          <w:rFonts w:ascii="Times New Roman" w:eastAsia="Times New Roman" w:hAnsi="Times New Roman" w:cs="Times New Roman"/>
          <w:sz w:val="24"/>
          <w:szCs w:val="24"/>
        </w:rPr>
        <w:t xml:space="preserve">ключевой </w:t>
      </w:r>
      <w:r w:rsidRPr="009912EB">
        <w:rPr>
          <w:rFonts w:ascii="Times New Roman" w:eastAsia="Times New Roman" w:hAnsi="Times New Roman" w:cs="Times New Roman"/>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E59D39A" w14:textId="77777777" w:rsidR="00387AFD" w:rsidRPr="004B156E" w:rsidRDefault="00CC7F11"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7.7. </w:t>
      </w:r>
      <w:r w:rsidR="00387AFD" w:rsidRPr="004B156E">
        <w:rPr>
          <w:rFonts w:ascii="Times New Roman" w:eastAsia="Times New Roman" w:hAnsi="Times New Roman" w:cs="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717A9C3" w14:textId="77777777" w:rsidR="00387AFD" w:rsidRPr="004B156E" w:rsidRDefault="00387AFD"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4B156E">
        <w:rPr>
          <w:rFonts w:ascii="Times New Roman" w:eastAsia="Times New Roman" w:hAnsi="Times New Roman" w:cs="Times New Roman"/>
          <w:sz w:val="24"/>
          <w:szCs w:val="24"/>
        </w:rPr>
        <w:t>- 10 процентов цены контракта (этапа) в случае, если цена контракта (этапа) не превышает 3 млн. рублей;</w:t>
      </w:r>
    </w:p>
    <w:p w14:paraId="11D8907C" w14:textId="77777777"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C2B9514" w14:textId="77777777" w:rsidR="00CC7F11" w:rsidRPr="009912EB"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F02E44C" w14:textId="77777777" w:rsidR="00CC7F11" w:rsidRPr="009912EB"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CFD351D" w14:textId="77777777" w:rsidR="00CC7F11"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7.11. Уплата Поставщиком неустойки или применение иной формы ответственности не освобождает его от исполнения обязательств по контракту.</w:t>
      </w:r>
    </w:p>
    <w:p w14:paraId="78EB7CF6"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8. Форс-мажорные обстоятельства</w:t>
      </w:r>
    </w:p>
    <w:p w14:paraId="7D25EAFD"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w:t>
      </w:r>
      <w:r w:rsidRPr="009912EB">
        <w:rPr>
          <w:rFonts w:ascii="Times New Roman" w:eastAsia="Times New Roman" w:hAnsi="Times New Roman" w:cs="Times New Roman"/>
          <w:sz w:val="24"/>
          <w:szCs w:val="24"/>
          <w:lang w:eastAsia="ar-SA"/>
        </w:rPr>
        <w:lastRenderedPageBreak/>
        <w:t>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2B4F568"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337563E"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CF482F4"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E85680" w:rsidRPr="009912EB">
        <w:rPr>
          <w:rFonts w:ascii="Times New Roman" w:eastAsia="Times New Roman" w:hAnsi="Times New Roman" w:cs="Times New Roman"/>
          <w:sz w:val="24"/>
          <w:szCs w:val="24"/>
          <w:lang w:eastAsia="ar-SA"/>
        </w:rPr>
        <w:t>не извещением</w:t>
      </w:r>
      <w:r w:rsidRPr="009912EB">
        <w:rPr>
          <w:rFonts w:ascii="Times New Roman" w:eastAsia="Times New Roman" w:hAnsi="Times New Roman" w:cs="Times New Roman"/>
          <w:sz w:val="24"/>
          <w:szCs w:val="24"/>
          <w:lang w:eastAsia="ar-SA"/>
        </w:rPr>
        <w:t xml:space="preserve"> или несвоевременным извещением.</w:t>
      </w:r>
    </w:p>
    <w:p w14:paraId="2B50C334"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8.4. Сторона должна в течение 10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 </w:t>
      </w:r>
    </w:p>
    <w:p w14:paraId="545D5F55"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D1F179F" w14:textId="77777777" w:rsidR="00CC7F11"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CD9FD23"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9. Изменение, расторжение Контракта</w:t>
      </w:r>
    </w:p>
    <w:p w14:paraId="61D10167"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9.1. Изменение существенных условий Контракта при его исполнении</w:t>
      </w:r>
      <w:r w:rsidRPr="009912EB">
        <w:rPr>
          <w:rFonts w:ascii="Times New Roman" w:eastAsia="Times New Roman" w:hAnsi="Times New Roman" w:cs="Times New Roman"/>
          <w:sz w:val="24"/>
          <w:szCs w:val="24"/>
          <w:lang w:eastAsia="ar-SA"/>
        </w:rPr>
        <w:br/>
        <w:t>не допускается, за исключением их изменения по соглашению сторон в следующих случаях:</w:t>
      </w:r>
    </w:p>
    <w:p w14:paraId="2A2FB685"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а) </w:t>
      </w:r>
      <w:r w:rsidR="00E85680">
        <w:rPr>
          <w:rFonts w:ascii="Times New Roman" w:eastAsia="Times New Roman" w:hAnsi="Times New Roman" w:cs="Times New Roman"/>
          <w:sz w:val="24"/>
          <w:szCs w:val="24"/>
          <w:lang w:eastAsia="ar-SA"/>
        </w:rPr>
        <w:t xml:space="preserve">При снижении цены Контракта без </w:t>
      </w:r>
      <w:r w:rsidRPr="009912EB">
        <w:rPr>
          <w:rFonts w:ascii="Times New Roman" w:eastAsia="Times New Roman" w:hAnsi="Times New Roman" w:cs="Times New Roman"/>
          <w:sz w:val="24"/>
          <w:szCs w:val="24"/>
          <w:lang w:eastAsia="ar-SA"/>
        </w:rPr>
        <w:t>изменения предусмотренного Контрактом количества товара, качества поставляемого товара и иных условий Контракта.</w:t>
      </w:r>
    </w:p>
    <w:p w14:paraId="0379C797"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б) Если по предложению Государственного заказчика увеличивается предусмотренное Контрактом количество товара не более чем на десять процентов</w:t>
      </w:r>
      <w:r w:rsidRPr="009912EB">
        <w:rPr>
          <w:rFonts w:ascii="Times New Roman" w:eastAsia="Times New Roman" w:hAnsi="Times New Roman" w:cs="Times New Roman"/>
          <w:sz w:val="24"/>
          <w:szCs w:val="24"/>
          <w:lang w:eastAsia="ar-SA"/>
        </w:rPr>
        <w:br/>
        <w:t>или уменьшается предусмотренное Контрактом количество поставляемого товара</w:t>
      </w:r>
      <w:r w:rsidRPr="009912EB">
        <w:rPr>
          <w:rFonts w:ascii="Times New Roman" w:eastAsia="Times New Roman" w:hAnsi="Times New Roman" w:cs="Times New Roman"/>
          <w:sz w:val="24"/>
          <w:szCs w:val="24"/>
          <w:lang w:eastAsia="ar-SA"/>
        </w:rPr>
        <w:b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w:t>
      </w:r>
      <w:r w:rsidRPr="009912EB">
        <w:rPr>
          <w:rFonts w:ascii="Times New Roman" w:eastAsia="Times New Roman" w:hAnsi="Times New Roman" w:cs="Times New Roman"/>
          <w:sz w:val="24"/>
          <w:szCs w:val="24"/>
          <w:lang w:eastAsia="ar-SA"/>
        </w:rPr>
        <w:br/>
        <w:t>от деления первоначальной цены Контракта на предусмотренное в Контракте количество такого товара.</w:t>
      </w:r>
    </w:p>
    <w:p w14:paraId="71EA92F7"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w:t>
      </w:r>
      <w:r w:rsidRPr="009912EB">
        <w:rPr>
          <w:rFonts w:ascii="Times New Roman" w:eastAsia="Times New Roman" w:hAnsi="Times New Roman" w:cs="Times New Roman"/>
          <w:sz w:val="24"/>
          <w:szCs w:val="24"/>
          <w:lang w:eastAsia="ar-SA"/>
        </w:rPr>
        <w:lastRenderedPageBreak/>
        <w:t>обязательств осуществляется исходя из соразмерности изменения цены контракта и количества товара.</w:t>
      </w:r>
    </w:p>
    <w:p w14:paraId="4F1506E4"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9.2. При исполнении Контракта по согласованию Государственного заказчика</w:t>
      </w:r>
      <w:r w:rsidRPr="009912EB">
        <w:rPr>
          <w:rFonts w:ascii="Times New Roman" w:eastAsia="Times New Roman" w:hAnsi="Times New Roman" w:cs="Times New Roman"/>
          <w:sz w:val="24"/>
          <w:szCs w:val="24"/>
          <w:lang w:eastAsia="ar-SA"/>
        </w:rPr>
        <w:br/>
        <w:t xml:space="preserve">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 </w:t>
      </w:r>
    </w:p>
    <w:p w14:paraId="74B627BA"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9.3. Все изменения к Контракту действительны, если они оформлены в виде дополнительного соглашения к Контракту и подписаны Сторонами.</w:t>
      </w:r>
    </w:p>
    <w:p w14:paraId="0B1EEEAE"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3CB73019"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5ABD1356"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14:paraId="229BA56F"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14:paraId="482648F9"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14:paraId="7FCA5464"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9.6. Поставщик вправе принять решение об одностороннем отказе</w:t>
      </w:r>
      <w:r w:rsidRPr="009912EB">
        <w:rPr>
          <w:rFonts w:ascii="Times New Roman" w:eastAsia="Times New Roman" w:hAnsi="Times New Roman" w:cs="Times New Roman"/>
          <w:sz w:val="24"/>
          <w:szCs w:val="24"/>
          <w:lang w:eastAsia="ar-SA"/>
        </w:rPr>
        <w:br/>
        <w:t xml:space="preserve">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w:t>
      </w:r>
      <w:r w:rsidR="00E830A6" w:rsidRPr="009912EB">
        <w:rPr>
          <w:rFonts w:ascii="Times New Roman" w:eastAsia="Times New Roman" w:hAnsi="Times New Roman" w:cs="Times New Roman"/>
          <w:sz w:val="24"/>
          <w:szCs w:val="24"/>
          <w:lang w:eastAsia="ar-SA"/>
        </w:rPr>
        <w:t>предусмотренных Контрактом</w:t>
      </w:r>
      <w:r w:rsidRPr="009912EB">
        <w:rPr>
          <w:rFonts w:ascii="Times New Roman" w:eastAsia="Times New Roman" w:hAnsi="Times New Roman" w:cs="Times New Roman"/>
          <w:sz w:val="24"/>
          <w:szCs w:val="24"/>
          <w:lang w:eastAsia="ar-SA"/>
        </w:rPr>
        <w:t xml:space="preserve">. </w:t>
      </w:r>
    </w:p>
    <w:p w14:paraId="10147BAA"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9.7. В случае расторжения Контракта по любым основаниям Государственный заказчик обязан оплатить Поставщику стоимость товара надлежащего качества</w:t>
      </w:r>
      <w:r w:rsidRPr="009912EB">
        <w:rPr>
          <w:rFonts w:ascii="Times New Roman" w:eastAsia="Times New Roman" w:hAnsi="Times New Roman" w:cs="Times New Roman"/>
          <w:sz w:val="24"/>
          <w:szCs w:val="24"/>
          <w:lang w:eastAsia="ar-SA"/>
        </w:rPr>
        <w:br/>
        <w:t>и соответствующего требованиям Государственного заказчика, фактически поставленного на момент расторжения Контракта.</w:t>
      </w:r>
    </w:p>
    <w:p w14:paraId="7CD8DBA1"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266EBC81" w14:textId="77777777" w:rsidR="00CC7F11" w:rsidRPr="009912EB" w:rsidRDefault="00CC7F11" w:rsidP="00CC7F11">
      <w:pPr>
        <w:suppressAutoHyphens/>
        <w:spacing w:after="0" w:line="240" w:lineRule="auto"/>
        <w:ind w:left="36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10. Порядок разрешения споров</w:t>
      </w:r>
    </w:p>
    <w:p w14:paraId="01427503"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Крым в порядке, предусмотренном законодательством Российской Федерации.</w:t>
      </w:r>
    </w:p>
    <w:p w14:paraId="6D8FA6E4"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10.2. Досудебный порядок урегулирования споров, предусматривающий направление претензии контрагенту, является обязательным.</w:t>
      </w:r>
    </w:p>
    <w:p w14:paraId="3B025883"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Сторона, которой предъявлена претензия, обязана рассмотреть такую претензию в течение 10 (десяти) рабочих дней с момента ее получения и сообщить о своем решении другой Стороне путем направления ответа в письменной форме.</w:t>
      </w:r>
    </w:p>
    <w:p w14:paraId="640A7D51" w14:textId="77777777" w:rsidR="00CC7F11" w:rsidRDefault="00CC7F11" w:rsidP="00CC7F11">
      <w:pPr>
        <w:numPr>
          <w:ilvl w:val="1"/>
          <w:numId w:val="5"/>
        </w:numPr>
        <w:tabs>
          <w:tab w:val="clear" w:pos="1080"/>
          <w:tab w:val="num" w:pos="-140"/>
          <w:tab w:val="num" w:pos="0"/>
        </w:tabs>
        <w:suppressAutoHyphens/>
        <w:spacing w:after="0" w:line="240" w:lineRule="auto"/>
        <w:ind w:left="0" w:firstLine="709"/>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Государственный заказчик вправе заявлять Поставщику претензии</w:t>
      </w:r>
      <w:r w:rsidRPr="009912EB">
        <w:rPr>
          <w:rFonts w:ascii="Times New Roman" w:eastAsia="Times New Roman" w:hAnsi="Times New Roman" w:cs="Times New Roman"/>
          <w:sz w:val="24"/>
          <w:szCs w:val="24"/>
          <w:lang w:eastAsia="ar-SA"/>
        </w:rPr>
        <w:br/>
        <w:t>по вопросам, связанным с неисполнением (ненадлежащим исполнением) условий Контракта, в том числе по количеству и качеству товара.</w:t>
      </w:r>
    </w:p>
    <w:p w14:paraId="01768391"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11. Прочие условия</w:t>
      </w:r>
    </w:p>
    <w:p w14:paraId="3AA1FDCF"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11.1. Контракт составлен в двух подлинных экземплярах, имеющих одинаковую юридическую силу, по одному для каждой из Сторон.</w:t>
      </w:r>
    </w:p>
    <w:p w14:paraId="7392C783"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60FCE5AC"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 xml:space="preserve">11.3.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w:t>
      </w:r>
      <w:r w:rsidRPr="009912EB">
        <w:rPr>
          <w:rFonts w:ascii="Times New Roman" w:eastAsia="Times New Roman" w:hAnsi="Times New Roman" w:cs="Times New Roman"/>
          <w:sz w:val="24"/>
          <w:szCs w:val="24"/>
          <w:lang w:eastAsia="ar-SA"/>
        </w:rPr>
        <w:lastRenderedPageBreak/>
        <w:t>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6103E5B4"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11.4. Во всем остальном, что не предусмотрено Контрактом, Стороны руководствуются законодательством Российской Федерации.</w:t>
      </w:r>
    </w:p>
    <w:p w14:paraId="6D900BA5" w14:textId="77777777" w:rsidR="00CC7F11"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11.5. Приложения к Контракту, являющиеся его неотъемлемой частью:</w:t>
      </w:r>
    </w:p>
    <w:p w14:paraId="4A1BB04D" w14:textId="47AC1A48" w:rsidR="006E3D9C" w:rsidRDefault="006E3D9C" w:rsidP="006E3D9C">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Приложение № 1</w:t>
      </w:r>
      <w:r w:rsidRPr="009912E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Спецификация</w:t>
      </w:r>
      <w:r w:rsidR="009D3710">
        <w:rPr>
          <w:rFonts w:ascii="Times New Roman" w:eastAsia="Times New Roman" w:hAnsi="Times New Roman" w:cs="Times New Roman"/>
          <w:sz w:val="24"/>
          <w:szCs w:val="24"/>
          <w:lang w:eastAsia="ar-SA"/>
        </w:rPr>
        <w:t>.</w:t>
      </w:r>
    </w:p>
    <w:p w14:paraId="3079274E" w14:textId="726D23A2" w:rsidR="00FC620C" w:rsidRPr="009912EB" w:rsidRDefault="00FC620C" w:rsidP="006E3D9C">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Приложение № 2 – Техническое </w:t>
      </w:r>
      <w:proofErr w:type="spellStart"/>
      <w:r>
        <w:rPr>
          <w:rFonts w:ascii="Times New Roman" w:eastAsia="Times New Roman" w:hAnsi="Times New Roman" w:cs="Times New Roman"/>
          <w:sz w:val="24"/>
          <w:szCs w:val="24"/>
          <w:lang w:eastAsia="ar-SA"/>
        </w:rPr>
        <w:t>хзадание</w:t>
      </w:r>
      <w:proofErr w:type="spellEnd"/>
      <w:r>
        <w:rPr>
          <w:rFonts w:ascii="Times New Roman" w:eastAsia="Times New Roman" w:hAnsi="Times New Roman" w:cs="Times New Roman"/>
          <w:sz w:val="24"/>
          <w:szCs w:val="24"/>
          <w:lang w:eastAsia="ar-SA"/>
        </w:rPr>
        <w:t>.</w:t>
      </w:r>
    </w:p>
    <w:p w14:paraId="04724CB3" w14:textId="05582B88" w:rsidR="007E167B" w:rsidRDefault="00BD4C5D" w:rsidP="00162014">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7E167B">
        <w:rPr>
          <w:rFonts w:ascii="Times New Roman" w:eastAsia="Times New Roman" w:hAnsi="Times New Roman" w:cs="Times New Roman"/>
          <w:sz w:val="24"/>
          <w:szCs w:val="24"/>
          <w:lang w:eastAsia="ar-SA"/>
        </w:rPr>
        <w:t xml:space="preserve">Приложение № </w:t>
      </w:r>
      <w:r w:rsidR="00FC620C">
        <w:rPr>
          <w:rFonts w:ascii="Times New Roman" w:eastAsia="Times New Roman" w:hAnsi="Times New Roman" w:cs="Times New Roman"/>
          <w:sz w:val="24"/>
          <w:szCs w:val="24"/>
          <w:lang w:eastAsia="ar-SA"/>
        </w:rPr>
        <w:t>3</w:t>
      </w:r>
      <w:r w:rsidR="007E167B" w:rsidRPr="009912EB">
        <w:rPr>
          <w:rFonts w:ascii="Times New Roman" w:eastAsia="Times New Roman" w:hAnsi="Times New Roman" w:cs="Times New Roman"/>
          <w:sz w:val="24"/>
          <w:szCs w:val="24"/>
          <w:lang w:eastAsia="ar-SA"/>
        </w:rPr>
        <w:t xml:space="preserve"> –</w:t>
      </w:r>
      <w:r w:rsidR="001B5E29">
        <w:rPr>
          <w:rFonts w:ascii="Times New Roman" w:eastAsia="Times New Roman" w:hAnsi="Times New Roman" w:cs="Times New Roman"/>
          <w:sz w:val="24"/>
          <w:szCs w:val="24"/>
          <w:lang w:eastAsia="ar-SA"/>
        </w:rPr>
        <w:t xml:space="preserve"> </w:t>
      </w:r>
      <w:r w:rsidR="001B5E29" w:rsidRPr="009912EB">
        <w:rPr>
          <w:rFonts w:ascii="Times New Roman" w:eastAsia="Times New Roman" w:hAnsi="Times New Roman" w:cs="Times New Roman"/>
          <w:sz w:val="24"/>
          <w:szCs w:val="24"/>
          <w:lang w:eastAsia="ar-SA"/>
        </w:rPr>
        <w:t>Акт приема-передачи товара (форма)</w:t>
      </w:r>
    </w:p>
    <w:p w14:paraId="2FF5334A" w14:textId="77777777" w:rsidR="00CC7F11" w:rsidRPr="009912EB" w:rsidRDefault="00CC7F11" w:rsidP="001B5E29">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 xml:space="preserve">12. </w:t>
      </w:r>
      <w:r w:rsidRPr="009912EB">
        <w:rPr>
          <w:rFonts w:ascii="Times New Roman" w:eastAsia="Times New Roman" w:hAnsi="Times New Roman" w:cs="Times New Roman"/>
          <w:b/>
          <w:sz w:val="24"/>
          <w:szCs w:val="24"/>
          <w:lang w:eastAsia="ar-SA"/>
        </w:rPr>
        <w:t>Срок действия Контракта</w:t>
      </w:r>
    </w:p>
    <w:p w14:paraId="6CBD6390" w14:textId="2EAC4403"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12.1. Контракт вступает в силу с момента его подписания Сторонами</w:t>
      </w:r>
      <w:r w:rsidRPr="009912EB">
        <w:rPr>
          <w:rFonts w:ascii="Times New Roman" w:eastAsia="Times New Roman" w:hAnsi="Times New Roman" w:cs="Times New Roman"/>
          <w:sz w:val="24"/>
          <w:szCs w:val="24"/>
          <w:lang w:eastAsia="ar-SA"/>
        </w:rPr>
        <w:br/>
        <w:t>и действует до «</w:t>
      </w:r>
      <w:r>
        <w:rPr>
          <w:rFonts w:ascii="Times New Roman" w:eastAsia="Times New Roman" w:hAnsi="Times New Roman" w:cs="Times New Roman"/>
          <w:sz w:val="24"/>
          <w:szCs w:val="24"/>
          <w:lang w:eastAsia="ar-SA"/>
        </w:rPr>
        <w:t>3</w:t>
      </w:r>
      <w:r w:rsidR="0018077F">
        <w:rPr>
          <w:rFonts w:ascii="Times New Roman" w:eastAsia="Times New Roman" w:hAnsi="Times New Roman" w:cs="Times New Roman"/>
          <w:sz w:val="24"/>
          <w:szCs w:val="24"/>
          <w:lang w:eastAsia="ar-SA"/>
        </w:rPr>
        <w:t>0</w:t>
      </w:r>
      <w:r w:rsidRPr="009912EB">
        <w:rPr>
          <w:rFonts w:ascii="Times New Roman" w:eastAsia="Times New Roman" w:hAnsi="Times New Roman" w:cs="Times New Roman"/>
          <w:sz w:val="24"/>
          <w:szCs w:val="24"/>
          <w:lang w:eastAsia="ar-SA"/>
        </w:rPr>
        <w:t xml:space="preserve">» </w:t>
      </w:r>
      <w:r w:rsidR="0018077F">
        <w:rPr>
          <w:rFonts w:ascii="Times New Roman" w:eastAsia="Times New Roman" w:hAnsi="Times New Roman" w:cs="Times New Roman"/>
          <w:sz w:val="24"/>
          <w:szCs w:val="24"/>
          <w:lang w:eastAsia="ar-SA"/>
        </w:rPr>
        <w:t>декабря</w:t>
      </w:r>
      <w:r w:rsidR="000A35F7">
        <w:rPr>
          <w:rFonts w:ascii="Times New Roman" w:eastAsia="Times New Roman" w:hAnsi="Times New Roman" w:cs="Times New Roman"/>
          <w:sz w:val="24"/>
          <w:szCs w:val="24"/>
          <w:lang w:eastAsia="ar-SA"/>
        </w:rPr>
        <w:t xml:space="preserve"> </w:t>
      </w:r>
      <w:r w:rsidR="00E830A6">
        <w:rPr>
          <w:rFonts w:ascii="Times New Roman" w:eastAsia="Times New Roman" w:hAnsi="Times New Roman" w:cs="Times New Roman"/>
          <w:sz w:val="24"/>
          <w:szCs w:val="24"/>
          <w:lang w:eastAsia="ar-SA"/>
        </w:rPr>
        <w:t xml:space="preserve"> 202</w:t>
      </w:r>
      <w:r w:rsidR="00333B91">
        <w:rPr>
          <w:rFonts w:ascii="Times New Roman" w:eastAsia="Times New Roman" w:hAnsi="Times New Roman" w:cs="Times New Roman"/>
          <w:sz w:val="24"/>
          <w:szCs w:val="24"/>
          <w:lang w:eastAsia="ar-SA"/>
        </w:rPr>
        <w:t>6</w:t>
      </w:r>
      <w:r w:rsidRPr="009912EB">
        <w:rPr>
          <w:rFonts w:ascii="Times New Roman" w:eastAsia="Times New Roman" w:hAnsi="Times New Roman" w:cs="Times New Roman"/>
          <w:sz w:val="24"/>
          <w:szCs w:val="24"/>
          <w:lang w:eastAsia="ar-SA"/>
        </w:rPr>
        <w:t xml:space="preserve"> г., а в части осуществления оплаты и гарантийных обязательств – до их полного исполнения.</w:t>
      </w:r>
    </w:p>
    <w:p w14:paraId="38A188AB" w14:textId="77777777" w:rsidR="00CC7F11" w:rsidRPr="009912EB" w:rsidRDefault="00CC7F11" w:rsidP="00CC7F11">
      <w:pPr>
        <w:spacing w:after="0" w:line="240" w:lineRule="auto"/>
        <w:jc w:val="center"/>
        <w:rPr>
          <w:rFonts w:ascii="Times New Roman" w:eastAsia="Calibri" w:hAnsi="Times New Roman" w:cs="Times New Roman"/>
          <w:b/>
          <w:sz w:val="24"/>
          <w:szCs w:val="24"/>
          <w:lang w:eastAsia="en-US"/>
        </w:rPr>
      </w:pPr>
      <w:r w:rsidRPr="009912EB">
        <w:rPr>
          <w:rFonts w:ascii="Times New Roman" w:eastAsia="Calibri" w:hAnsi="Times New Roman" w:cs="Times New Roman"/>
          <w:b/>
          <w:sz w:val="24"/>
          <w:szCs w:val="24"/>
          <w:lang w:eastAsia="en-US"/>
        </w:rPr>
        <w:t>13. Юридические адреса, банковские реквизиты на момент подписания Контракта</w:t>
      </w:r>
      <w:r w:rsidRPr="009912EB">
        <w:rPr>
          <w:rFonts w:ascii="Times New Roman" w:eastAsia="Calibri" w:hAnsi="Times New Roman" w:cs="Times New Roman"/>
          <w:b/>
          <w:sz w:val="24"/>
          <w:szCs w:val="24"/>
          <w:lang w:eastAsia="en-US"/>
        </w:rPr>
        <w:br/>
        <w:t>и подписи Сторон</w:t>
      </w:r>
    </w:p>
    <w:tbl>
      <w:tblPr>
        <w:tblStyle w:val="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3"/>
        <w:gridCol w:w="4753"/>
      </w:tblGrid>
      <w:tr w:rsidR="00CC7F11" w:rsidRPr="00747CA0" w14:paraId="7ABAAE07" w14:textId="77777777" w:rsidTr="00260FEB">
        <w:tc>
          <w:tcPr>
            <w:tcW w:w="5023" w:type="dxa"/>
          </w:tcPr>
          <w:p w14:paraId="2804DD9E" w14:textId="77777777" w:rsidR="00CC7F11" w:rsidRPr="00747CA0" w:rsidRDefault="00CC7F11" w:rsidP="00F708E6">
            <w:pPr>
              <w:widowControl w:val="0"/>
              <w:autoSpaceDE w:val="0"/>
              <w:autoSpaceDN w:val="0"/>
              <w:adjustRightInd w:val="0"/>
              <w:ind w:left="283"/>
              <w:rPr>
                <w:rFonts w:eastAsia="Calibri"/>
                <w:b/>
                <w:sz w:val="24"/>
                <w:szCs w:val="24"/>
              </w:rPr>
            </w:pPr>
            <w:r w:rsidRPr="00747CA0">
              <w:rPr>
                <w:rFonts w:eastAsia="Calibri"/>
                <w:b/>
                <w:sz w:val="24"/>
                <w:szCs w:val="24"/>
              </w:rPr>
              <w:t>Государственный заказчик:</w:t>
            </w:r>
          </w:p>
          <w:p w14:paraId="5DB6B38A" w14:textId="77777777" w:rsidR="00CC7F11" w:rsidRPr="00747CA0" w:rsidRDefault="00CC7F11" w:rsidP="00F708E6">
            <w:pPr>
              <w:widowControl w:val="0"/>
              <w:autoSpaceDE w:val="0"/>
              <w:autoSpaceDN w:val="0"/>
              <w:adjustRightInd w:val="0"/>
              <w:ind w:left="283"/>
              <w:rPr>
                <w:rFonts w:eastAsia="Calibri"/>
                <w:b/>
                <w:sz w:val="24"/>
                <w:szCs w:val="24"/>
              </w:rPr>
            </w:pPr>
            <w:r w:rsidRPr="00747CA0">
              <w:rPr>
                <w:rFonts w:eastAsia="Calibri"/>
                <w:b/>
                <w:sz w:val="24"/>
                <w:szCs w:val="24"/>
              </w:rPr>
              <w:t>Федеральное казенное учреждение</w:t>
            </w:r>
          </w:p>
          <w:p w14:paraId="4512975D" w14:textId="77777777" w:rsidR="00CC7F11" w:rsidRPr="00747CA0" w:rsidRDefault="00CC7F11" w:rsidP="00F708E6">
            <w:pPr>
              <w:widowControl w:val="0"/>
              <w:autoSpaceDE w:val="0"/>
              <w:autoSpaceDN w:val="0"/>
              <w:adjustRightInd w:val="0"/>
              <w:ind w:left="283"/>
              <w:rPr>
                <w:rFonts w:eastAsia="Calibri"/>
                <w:b/>
                <w:sz w:val="24"/>
                <w:szCs w:val="24"/>
              </w:rPr>
            </w:pPr>
            <w:r w:rsidRPr="00747CA0">
              <w:rPr>
                <w:rFonts w:eastAsia="Calibri"/>
                <w:b/>
                <w:sz w:val="24"/>
                <w:szCs w:val="24"/>
              </w:rPr>
              <w:t>«Исправительная колония № 1 Управления Федеральной службы исполнения наказаний по Республике Крым и г. Севастополю»</w:t>
            </w:r>
          </w:p>
          <w:p w14:paraId="7545A9A4"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Юридический адрес:</w:t>
            </w:r>
          </w:p>
          <w:p w14:paraId="0C89F723"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2950</w:t>
            </w:r>
            <w:r w:rsidR="000A35F7">
              <w:rPr>
                <w:rFonts w:eastAsia="Calibri"/>
                <w:sz w:val="24"/>
                <w:szCs w:val="24"/>
              </w:rPr>
              <w:t>51</w:t>
            </w:r>
            <w:r w:rsidRPr="00747CA0">
              <w:rPr>
                <w:rFonts w:eastAsia="Calibri"/>
                <w:sz w:val="24"/>
                <w:szCs w:val="24"/>
              </w:rPr>
              <w:t xml:space="preserve">, Республика Крым, </w:t>
            </w:r>
          </w:p>
          <w:p w14:paraId="23DAA540"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 xml:space="preserve">г. Симферополь, пер. Элеваторный, 4 </w:t>
            </w:r>
          </w:p>
          <w:p w14:paraId="1602502F"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Телефон: 8 (3652) 77-31-07</w:t>
            </w:r>
          </w:p>
          <w:p w14:paraId="71CADCEF"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E-mail: ik</w:t>
            </w:r>
            <w:r w:rsidR="00C51AFA" w:rsidRPr="005F22AD">
              <w:rPr>
                <w:rFonts w:eastAsia="Calibri"/>
                <w:sz w:val="24"/>
                <w:szCs w:val="24"/>
              </w:rPr>
              <w:t>-</w:t>
            </w:r>
            <w:r w:rsidRPr="00747CA0">
              <w:rPr>
                <w:rFonts w:eastAsia="Calibri"/>
                <w:sz w:val="24"/>
                <w:szCs w:val="24"/>
              </w:rPr>
              <w:t>1@</w:t>
            </w:r>
            <w:r w:rsidR="00C51AFA" w:rsidRPr="005F22AD">
              <w:rPr>
                <w:rFonts w:eastAsia="Calibri"/>
                <w:sz w:val="24"/>
                <w:szCs w:val="24"/>
              </w:rPr>
              <w:t>82</w:t>
            </w:r>
            <w:r w:rsidRPr="00747CA0">
              <w:rPr>
                <w:rFonts w:eastAsia="Calibri"/>
                <w:sz w:val="24"/>
                <w:szCs w:val="24"/>
              </w:rPr>
              <w:t>.fsin.su</w:t>
            </w:r>
          </w:p>
          <w:p w14:paraId="0E8AB011"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ИНН 9102007308</w:t>
            </w:r>
          </w:p>
          <w:p w14:paraId="79913DBC"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КПП 910201001</w:t>
            </w:r>
          </w:p>
          <w:p w14:paraId="53FA5307"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ОГРН 1149102009760</w:t>
            </w:r>
          </w:p>
          <w:p w14:paraId="45500597"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ОКПО 08971594</w:t>
            </w:r>
          </w:p>
          <w:p w14:paraId="29F347BA"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Банковские реквизиты:</w:t>
            </w:r>
          </w:p>
          <w:p w14:paraId="75136430"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р/с 03211643000000017500</w:t>
            </w:r>
          </w:p>
          <w:p w14:paraId="03F7796E"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 xml:space="preserve">Банк получателя: </w:t>
            </w:r>
          </w:p>
          <w:p w14:paraId="47FA2B54" w14:textId="61D73625" w:rsidR="00A07A39" w:rsidRPr="00A07A39" w:rsidRDefault="00333B91" w:rsidP="00A07A39">
            <w:pPr>
              <w:widowControl w:val="0"/>
              <w:autoSpaceDE w:val="0"/>
              <w:autoSpaceDN w:val="0"/>
              <w:adjustRightInd w:val="0"/>
              <w:ind w:left="283"/>
              <w:rPr>
                <w:rFonts w:eastAsia="Calibri"/>
                <w:sz w:val="24"/>
                <w:szCs w:val="24"/>
              </w:rPr>
            </w:pPr>
            <w:r>
              <w:rPr>
                <w:rFonts w:eastAsia="Calibri"/>
                <w:sz w:val="24"/>
                <w:szCs w:val="24"/>
              </w:rPr>
              <w:t>ОКЦ № 7 Южного ГУ Банка Россия</w:t>
            </w:r>
            <w:r w:rsidR="00A07A39" w:rsidRPr="00A07A39">
              <w:rPr>
                <w:rFonts w:eastAsia="Calibri"/>
                <w:sz w:val="24"/>
                <w:szCs w:val="24"/>
              </w:rPr>
              <w:t>//УФК по Республике Крым г. Симферополь</w:t>
            </w:r>
          </w:p>
          <w:p w14:paraId="635D2276"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 xml:space="preserve">к/с 40102810645370000035 </w:t>
            </w:r>
          </w:p>
          <w:p w14:paraId="06FFE6C2"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(л/с 03751А92300)</w:t>
            </w:r>
          </w:p>
          <w:p w14:paraId="22444472"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БИК 013510002</w:t>
            </w:r>
          </w:p>
          <w:p w14:paraId="30028416" w14:textId="77777777" w:rsidR="00DD4E97" w:rsidRDefault="00DD4E97" w:rsidP="00F708E6">
            <w:pPr>
              <w:widowControl w:val="0"/>
              <w:autoSpaceDE w:val="0"/>
              <w:autoSpaceDN w:val="0"/>
              <w:adjustRightInd w:val="0"/>
              <w:ind w:left="283"/>
              <w:rPr>
                <w:rFonts w:eastAsia="Calibri"/>
                <w:sz w:val="24"/>
                <w:szCs w:val="24"/>
              </w:rPr>
            </w:pPr>
          </w:p>
          <w:p w14:paraId="6B91FC15" w14:textId="77777777" w:rsidR="00CC7F11" w:rsidRPr="00747CA0" w:rsidRDefault="00F007F4" w:rsidP="00F708E6">
            <w:pPr>
              <w:widowControl w:val="0"/>
              <w:autoSpaceDE w:val="0"/>
              <w:autoSpaceDN w:val="0"/>
              <w:adjustRightInd w:val="0"/>
              <w:ind w:left="283"/>
              <w:rPr>
                <w:rFonts w:eastAsia="Calibri"/>
                <w:b/>
                <w:sz w:val="24"/>
                <w:szCs w:val="24"/>
              </w:rPr>
            </w:pPr>
            <w:r>
              <w:rPr>
                <w:rFonts w:eastAsia="Calibri"/>
                <w:b/>
                <w:sz w:val="24"/>
                <w:szCs w:val="24"/>
              </w:rPr>
              <w:t>Н</w:t>
            </w:r>
            <w:r w:rsidR="00CC7F11" w:rsidRPr="00747CA0">
              <w:rPr>
                <w:rFonts w:eastAsia="Calibri"/>
                <w:b/>
                <w:sz w:val="24"/>
                <w:szCs w:val="24"/>
              </w:rPr>
              <w:t>ачальник:</w:t>
            </w:r>
          </w:p>
          <w:p w14:paraId="5A80A564" w14:textId="77777777" w:rsidR="00CC7F11" w:rsidRPr="00747CA0" w:rsidRDefault="00CC7F11" w:rsidP="00F708E6">
            <w:pPr>
              <w:widowControl w:val="0"/>
              <w:autoSpaceDE w:val="0"/>
              <w:autoSpaceDN w:val="0"/>
              <w:adjustRightInd w:val="0"/>
              <w:ind w:left="283"/>
              <w:rPr>
                <w:rFonts w:eastAsia="Calibri"/>
                <w:b/>
                <w:sz w:val="24"/>
                <w:szCs w:val="24"/>
              </w:rPr>
            </w:pPr>
          </w:p>
          <w:p w14:paraId="1455DF99" w14:textId="77777777" w:rsidR="00CC7F11" w:rsidRPr="00747CA0" w:rsidRDefault="00CC7F11" w:rsidP="00F708E6">
            <w:pPr>
              <w:widowControl w:val="0"/>
              <w:autoSpaceDE w:val="0"/>
              <w:autoSpaceDN w:val="0"/>
              <w:adjustRightInd w:val="0"/>
              <w:ind w:left="283"/>
              <w:rPr>
                <w:rFonts w:eastAsia="Calibri"/>
                <w:b/>
                <w:sz w:val="24"/>
                <w:szCs w:val="24"/>
              </w:rPr>
            </w:pPr>
          </w:p>
          <w:p w14:paraId="3D6FA422" w14:textId="77777777" w:rsidR="00F007F4" w:rsidRDefault="00F007F4" w:rsidP="00F007F4">
            <w:pPr>
              <w:widowControl w:val="0"/>
              <w:autoSpaceDE w:val="0"/>
              <w:autoSpaceDN w:val="0"/>
              <w:adjustRightInd w:val="0"/>
              <w:ind w:left="283"/>
              <w:rPr>
                <w:rFonts w:eastAsia="Calibri"/>
                <w:b/>
                <w:sz w:val="24"/>
                <w:szCs w:val="24"/>
              </w:rPr>
            </w:pPr>
            <w:r>
              <w:rPr>
                <w:rFonts w:eastAsia="Calibri"/>
                <w:b/>
                <w:sz w:val="24"/>
                <w:szCs w:val="24"/>
              </w:rPr>
              <w:t>___________________ Д.Д. Карнаухов</w:t>
            </w:r>
          </w:p>
          <w:p w14:paraId="7EF884FD" w14:textId="77777777" w:rsidR="00CC7F11" w:rsidRPr="00747CA0" w:rsidRDefault="00CC7F11" w:rsidP="00F007F4">
            <w:pPr>
              <w:widowControl w:val="0"/>
              <w:autoSpaceDE w:val="0"/>
              <w:autoSpaceDN w:val="0"/>
              <w:adjustRightInd w:val="0"/>
              <w:ind w:left="283"/>
              <w:rPr>
                <w:rFonts w:eastAsia="Calibri"/>
                <w:sz w:val="24"/>
                <w:szCs w:val="24"/>
              </w:rPr>
            </w:pPr>
            <w:r w:rsidRPr="00747CA0">
              <w:rPr>
                <w:rFonts w:eastAsia="Calibri"/>
                <w:sz w:val="24"/>
                <w:szCs w:val="24"/>
              </w:rPr>
              <w:t>М.П.</w:t>
            </w:r>
          </w:p>
        </w:tc>
        <w:tc>
          <w:tcPr>
            <w:tcW w:w="4753" w:type="dxa"/>
          </w:tcPr>
          <w:p w14:paraId="1F12D98B" w14:textId="77777777" w:rsidR="00CC7F11" w:rsidRPr="00747CA0" w:rsidRDefault="00CC7F11" w:rsidP="00260FEB">
            <w:pPr>
              <w:widowControl w:val="0"/>
              <w:autoSpaceDE w:val="0"/>
              <w:autoSpaceDN w:val="0"/>
              <w:adjustRightInd w:val="0"/>
              <w:rPr>
                <w:rFonts w:eastAsia="Calibri"/>
                <w:b/>
                <w:sz w:val="24"/>
                <w:szCs w:val="24"/>
              </w:rPr>
            </w:pPr>
            <w:r w:rsidRPr="00747CA0">
              <w:rPr>
                <w:rFonts w:eastAsia="Calibri"/>
                <w:b/>
                <w:sz w:val="24"/>
                <w:szCs w:val="24"/>
              </w:rPr>
              <w:t>Поставщик:</w:t>
            </w:r>
          </w:p>
          <w:p w14:paraId="444DB947" w14:textId="77777777" w:rsidR="00260FEB" w:rsidRPr="001044CD" w:rsidRDefault="00260FEB" w:rsidP="00260FEB">
            <w:pPr>
              <w:pStyle w:val="Standard"/>
              <w:contextualSpacing/>
              <w:rPr>
                <w:rFonts w:ascii="Times New Roman" w:hAnsi="Times New Roman" w:cs="Times New Roman"/>
                <w:b/>
                <w:sz w:val="24"/>
                <w:szCs w:val="24"/>
              </w:rPr>
            </w:pPr>
          </w:p>
          <w:p w14:paraId="7A972E58" w14:textId="77777777" w:rsidR="00260FEB" w:rsidRPr="001044CD" w:rsidRDefault="00260FEB" w:rsidP="00260FEB">
            <w:pPr>
              <w:pStyle w:val="Standard"/>
              <w:contextualSpacing/>
              <w:rPr>
                <w:rFonts w:ascii="Times New Roman" w:hAnsi="Times New Roman" w:cs="Times New Roman"/>
                <w:b/>
                <w:sz w:val="24"/>
                <w:szCs w:val="24"/>
              </w:rPr>
            </w:pPr>
          </w:p>
          <w:p w14:paraId="14D9EF2A" w14:textId="3FA63C99" w:rsidR="00260FEB" w:rsidRPr="001044CD" w:rsidRDefault="00260FEB" w:rsidP="00260FEB">
            <w:pPr>
              <w:pStyle w:val="Standard"/>
              <w:contextualSpacing/>
              <w:rPr>
                <w:rFonts w:ascii="Times New Roman" w:hAnsi="Times New Roman" w:cs="Times New Roman"/>
                <w:b/>
                <w:sz w:val="24"/>
                <w:szCs w:val="24"/>
              </w:rPr>
            </w:pPr>
          </w:p>
          <w:p w14:paraId="5BB1442B" w14:textId="62AEB924" w:rsidR="00260FEB" w:rsidRDefault="00260FEB" w:rsidP="00260FEB">
            <w:pPr>
              <w:pStyle w:val="Standard"/>
              <w:ind w:left="315"/>
              <w:contextualSpacing/>
              <w:rPr>
                <w:rFonts w:ascii="Times New Roman" w:hAnsi="Times New Roman" w:cs="Times New Roman"/>
                <w:b/>
                <w:sz w:val="24"/>
                <w:szCs w:val="24"/>
              </w:rPr>
            </w:pPr>
          </w:p>
          <w:p w14:paraId="640173EA" w14:textId="655E6BBF" w:rsidR="00260FEB" w:rsidRDefault="00260FEB" w:rsidP="00260FEB">
            <w:pPr>
              <w:pStyle w:val="Standard"/>
              <w:ind w:left="315"/>
              <w:contextualSpacing/>
              <w:rPr>
                <w:rFonts w:ascii="Times New Roman" w:hAnsi="Times New Roman" w:cs="Times New Roman"/>
                <w:b/>
                <w:sz w:val="24"/>
                <w:szCs w:val="24"/>
              </w:rPr>
            </w:pPr>
          </w:p>
          <w:p w14:paraId="725869D5" w14:textId="44E0FC5A" w:rsidR="00333B91" w:rsidRDefault="00333B91" w:rsidP="00260FEB">
            <w:pPr>
              <w:pStyle w:val="Standard"/>
              <w:ind w:left="315"/>
              <w:contextualSpacing/>
              <w:rPr>
                <w:rFonts w:ascii="Times New Roman" w:hAnsi="Times New Roman" w:cs="Times New Roman"/>
                <w:b/>
                <w:sz w:val="24"/>
                <w:szCs w:val="24"/>
              </w:rPr>
            </w:pPr>
          </w:p>
          <w:p w14:paraId="063DD8CC" w14:textId="0DB2C442" w:rsidR="00333B91" w:rsidRDefault="00333B91" w:rsidP="00260FEB">
            <w:pPr>
              <w:pStyle w:val="Standard"/>
              <w:ind w:left="315"/>
              <w:contextualSpacing/>
              <w:rPr>
                <w:rFonts w:ascii="Times New Roman" w:hAnsi="Times New Roman" w:cs="Times New Roman"/>
                <w:b/>
                <w:sz w:val="24"/>
                <w:szCs w:val="24"/>
              </w:rPr>
            </w:pPr>
          </w:p>
          <w:p w14:paraId="1E1FC9A8" w14:textId="4487F5EB" w:rsidR="00333B91" w:rsidRDefault="00333B91" w:rsidP="00260FEB">
            <w:pPr>
              <w:pStyle w:val="Standard"/>
              <w:ind w:left="315"/>
              <w:contextualSpacing/>
              <w:rPr>
                <w:rFonts w:ascii="Times New Roman" w:hAnsi="Times New Roman" w:cs="Times New Roman"/>
                <w:b/>
                <w:sz w:val="24"/>
                <w:szCs w:val="24"/>
              </w:rPr>
            </w:pPr>
          </w:p>
          <w:p w14:paraId="2EF20194" w14:textId="15335001" w:rsidR="00333B91" w:rsidRDefault="00333B91" w:rsidP="00260FEB">
            <w:pPr>
              <w:pStyle w:val="Standard"/>
              <w:ind w:left="315"/>
              <w:contextualSpacing/>
              <w:rPr>
                <w:rFonts w:ascii="Times New Roman" w:hAnsi="Times New Roman" w:cs="Times New Roman"/>
                <w:b/>
                <w:sz w:val="24"/>
                <w:szCs w:val="24"/>
              </w:rPr>
            </w:pPr>
          </w:p>
          <w:p w14:paraId="6C90E38B" w14:textId="0D7639A5" w:rsidR="00333B91" w:rsidRDefault="00333B91" w:rsidP="00260FEB">
            <w:pPr>
              <w:pStyle w:val="Standard"/>
              <w:ind w:left="315"/>
              <w:contextualSpacing/>
              <w:rPr>
                <w:rFonts w:ascii="Times New Roman" w:hAnsi="Times New Roman" w:cs="Times New Roman"/>
                <w:b/>
                <w:sz w:val="24"/>
                <w:szCs w:val="24"/>
              </w:rPr>
            </w:pPr>
          </w:p>
          <w:p w14:paraId="0B8E2305" w14:textId="66E23382" w:rsidR="00333B91" w:rsidRDefault="00333B91" w:rsidP="00260FEB">
            <w:pPr>
              <w:pStyle w:val="Standard"/>
              <w:ind w:left="315"/>
              <w:contextualSpacing/>
              <w:rPr>
                <w:rFonts w:ascii="Times New Roman" w:hAnsi="Times New Roman" w:cs="Times New Roman"/>
                <w:b/>
                <w:sz w:val="24"/>
                <w:szCs w:val="24"/>
              </w:rPr>
            </w:pPr>
          </w:p>
          <w:p w14:paraId="0EDEE104" w14:textId="176B0151" w:rsidR="00333B91" w:rsidRDefault="00333B91" w:rsidP="00260FEB">
            <w:pPr>
              <w:pStyle w:val="Standard"/>
              <w:ind w:left="315"/>
              <w:contextualSpacing/>
              <w:rPr>
                <w:rFonts w:ascii="Times New Roman" w:hAnsi="Times New Roman" w:cs="Times New Roman"/>
                <w:b/>
                <w:sz w:val="24"/>
                <w:szCs w:val="24"/>
              </w:rPr>
            </w:pPr>
          </w:p>
          <w:p w14:paraId="7F1E3000" w14:textId="44247D51" w:rsidR="00333B91" w:rsidRDefault="00333B91" w:rsidP="00260FEB">
            <w:pPr>
              <w:pStyle w:val="Standard"/>
              <w:ind w:left="315"/>
              <w:contextualSpacing/>
              <w:rPr>
                <w:rFonts w:ascii="Times New Roman" w:hAnsi="Times New Roman" w:cs="Times New Roman"/>
                <w:b/>
                <w:sz w:val="24"/>
                <w:szCs w:val="24"/>
              </w:rPr>
            </w:pPr>
          </w:p>
          <w:p w14:paraId="46E85615" w14:textId="5A3B2C4F" w:rsidR="00333B91" w:rsidRDefault="00333B91" w:rsidP="00260FEB">
            <w:pPr>
              <w:pStyle w:val="Standard"/>
              <w:ind w:left="315"/>
              <w:contextualSpacing/>
              <w:rPr>
                <w:rFonts w:ascii="Times New Roman" w:hAnsi="Times New Roman" w:cs="Times New Roman"/>
                <w:b/>
                <w:sz w:val="24"/>
                <w:szCs w:val="24"/>
              </w:rPr>
            </w:pPr>
          </w:p>
          <w:p w14:paraId="2B1FB3E2" w14:textId="7A44AF21" w:rsidR="00333B91" w:rsidRDefault="00333B91" w:rsidP="00260FEB">
            <w:pPr>
              <w:pStyle w:val="Standard"/>
              <w:ind w:left="315"/>
              <w:contextualSpacing/>
              <w:rPr>
                <w:rFonts w:ascii="Times New Roman" w:hAnsi="Times New Roman" w:cs="Times New Roman"/>
                <w:b/>
                <w:sz w:val="24"/>
                <w:szCs w:val="24"/>
              </w:rPr>
            </w:pPr>
          </w:p>
          <w:p w14:paraId="37FF7083" w14:textId="5D8C1E3D" w:rsidR="00333B91" w:rsidRDefault="00333B91" w:rsidP="00260FEB">
            <w:pPr>
              <w:pStyle w:val="Standard"/>
              <w:ind w:left="315"/>
              <w:contextualSpacing/>
              <w:rPr>
                <w:rFonts w:ascii="Times New Roman" w:hAnsi="Times New Roman" w:cs="Times New Roman"/>
                <w:b/>
                <w:sz w:val="24"/>
                <w:szCs w:val="24"/>
              </w:rPr>
            </w:pPr>
          </w:p>
          <w:p w14:paraId="63710364" w14:textId="019C0F7D" w:rsidR="00333B91" w:rsidRDefault="00333B91" w:rsidP="00260FEB">
            <w:pPr>
              <w:pStyle w:val="Standard"/>
              <w:ind w:left="315"/>
              <w:contextualSpacing/>
              <w:rPr>
                <w:rFonts w:ascii="Times New Roman" w:hAnsi="Times New Roman" w:cs="Times New Roman"/>
                <w:b/>
                <w:sz w:val="24"/>
                <w:szCs w:val="24"/>
              </w:rPr>
            </w:pPr>
          </w:p>
          <w:p w14:paraId="5B0AE10F" w14:textId="4B68F48F" w:rsidR="00333B91" w:rsidRDefault="00333B91" w:rsidP="00260FEB">
            <w:pPr>
              <w:pStyle w:val="Standard"/>
              <w:ind w:left="315"/>
              <w:contextualSpacing/>
              <w:rPr>
                <w:rFonts w:ascii="Times New Roman" w:hAnsi="Times New Roman" w:cs="Times New Roman"/>
                <w:b/>
                <w:sz w:val="24"/>
                <w:szCs w:val="24"/>
              </w:rPr>
            </w:pPr>
          </w:p>
          <w:p w14:paraId="147AFDC6" w14:textId="4D665704" w:rsidR="00333B91" w:rsidRDefault="00333B91" w:rsidP="00260FEB">
            <w:pPr>
              <w:pStyle w:val="Standard"/>
              <w:ind w:left="315"/>
              <w:contextualSpacing/>
              <w:rPr>
                <w:rFonts w:ascii="Times New Roman" w:hAnsi="Times New Roman" w:cs="Times New Roman"/>
                <w:b/>
                <w:sz w:val="24"/>
                <w:szCs w:val="24"/>
              </w:rPr>
            </w:pPr>
          </w:p>
          <w:p w14:paraId="6A25163B" w14:textId="2BD2D736" w:rsidR="00333B91" w:rsidRDefault="00333B91" w:rsidP="00260FEB">
            <w:pPr>
              <w:pStyle w:val="Standard"/>
              <w:ind w:left="315"/>
              <w:contextualSpacing/>
              <w:rPr>
                <w:rFonts w:ascii="Times New Roman" w:hAnsi="Times New Roman" w:cs="Times New Roman"/>
                <w:b/>
                <w:sz w:val="24"/>
                <w:szCs w:val="24"/>
              </w:rPr>
            </w:pPr>
          </w:p>
          <w:p w14:paraId="5296FD2C" w14:textId="057B5090" w:rsidR="00333B91" w:rsidRDefault="00333B91" w:rsidP="00260FEB">
            <w:pPr>
              <w:pStyle w:val="Standard"/>
              <w:ind w:left="315"/>
              <w:contextualSpacing/>
              <w:rPr>
                <w:rFonts w:ascii="Times New Roman" w:hAnsi="Times New Roman" w:cs="Times New Roman"/>
                <w:b/>
                <w:sz w:val="24"/>
                <w:szCs w:val="24"/>
              </w:rPr>
            </w:pPr>
          </w:p>
          <w:p w14:paraId="66CE540A" w14:textId="147AF886" w:rsidR="00333B91" w:rsidRDefault="00333B91" w:rsidP="00260FEB">
            <w:pPr>
              <w:pStyle w:val="Standard"/>
              <w:ind w:left="315"/>
              <w:contextualSpacing/>
              <w:rPr>
                <w:rFonts w:ascii="Times New Roman" w:hAnsi="Times New Roman" w:cs="Times New Roman"/>
                <w:b/>
                <w:sz w:val="24"/>
                <w:szCs w:val="24"/>
              </w:rPr>
            </w:pPr>
          </w:p>
          <w:p w14:paraId="4C9CEDF1" w14:textId="3B611868" w:rsidR="00333B91" w:rsidRDefault="00333B91" w:rsidP="00260FEB">
            <w:pPr>
              <w:pStyle w:val="Standard"/>
              <w:ind w:left="315"/>
              <w:contextualSpacing/>
              <w:rPr>
                <w:rFonts w:ascii="Times New Roman" w:hAnsi="Times New Roman" w:cs="Times New Roman"/>
                <w:b/>
                <w:sz w:val="24"/>
                <w:szCs w:val="24"/>
              </w:rPr>
            </w:pPr>
          </w:p>
          <w:p w14:paraId="16F2302A" w14:textId="642E81B0" w:rsidR="00333B91" w:rsidRDefault="00333B91" w:rsidP="00260FEB">
            <w:pPr>
              <w:pStyle w:val="Standard"/>
              <w:ind w:left="315"/>
              <w:contextualSpacing/>
              <w:rPr>
                <w:rFonts w:ascii="Times New Roman" w:hAnsi="Times New Roman" w:cs="Times New Roman"/>
                <w:b/>
                <w:sz w:val="24"/>
                <w:szCs w:val="24"/>
              </w:rPr>
            </w:pPr>
          </w:p>
          <w:p w14:paraId="6732333F" w14:textId="0BE4F0D3" w:rsidR="00333B91" w:rsidRDefault="00333B91" w:rsidP="00260FEB">
            <w:pPr>
              <w:pStyle w:val="Standard"/>
              <w:ind w:left="315"/>
              <w:contextualSpacing/>
              <w:rPr>
                <w:rFonts w:ascii="Times New Roman" w:hAnsi="Times New Roman" w:cs="Times New Roman"/>
                <w:b/>
                <w:sz w:val="24"/>
                <w:szCs w:val="24"/>
              </w:rPr>
            </w:pPr>
          </w:p>
          <w:p w14:paraId="68F78892" w14:textId="77777777" w:rsidR="00333B91" w:rsidRPr="001044CD" w:rsidRDefault="00333B91" w:rsidP="00260FEB">
            <w:pPr>
              <w:pStyle w:val="Standard"/>
              <w:ind w:left="315"/>
              <w:contextualSpacing/>
              <w:rPr>
                <w:rFonts w:ascii="Times New Roman" w:hAnsi="Times New Roman" w:cs="Times New Roman"/>
                <w:b/>
                <w:sz w:val="24"/>
                <w:szCs w:val="24"/>
              </w:rPr>
            </w:pPr>
          </w:p>
          <w:p w14:paraId="00E20F64" w14:textId="676FA1E1" w:rsidR="00260FEB" w:rsidRDefault="00260FEB" w:rsidP="00260FEB">
            <w:pPr>
              <w:widowControl w:val="0"/>
              <w:snapToGrid w:val="0"/>
              <w:ind w:right="-71"/>
              <w:contextualSpacing/>
              <w:rPr>
                <w:b/>
              </w:rPr>
            </w:pPr>
            <w:r>
              <w:rPr>
                <w:b/>
              </w:rPr>
              <w:t>_______________________</w:t>
            </w:r>
          </w:p>
          <w:p w14:paraId="6EA2E867" w14:textId="4DAA82A5" w:rsidR="00CB60B6" w:rsidRPr="00747CA0" w:rsidRDefault="004F6737" w:rsidP="00260FEB">
            <w:pPr>
              <w:widowControl w:val="0"/>
              <w:snapToGrid w:val="0"/>
              <w:ind w:right="-71"/>
              <w:contextualSpacing/>
              <w:rPr>
                <w:rFonts w:eastAsia="Calibri"/>
                <w:sz w:val="24"/>
                <w:szCs w:val="24"/>
              </w:rPr>
            </w:pPr>
            <w:r w:rsidRPr="00F007F4">
              <w:rPr>
                <w:rFonts w:eastAsia="Times New Roman" w:cs="Times New Roman"/>
                <w:sz w:val="24"/>
                <w:szCs w:val="24"/>
              </w:rPr>
              <w:t>М.П.</w:t>
            </w:r>
          </w:p>
        </w:tc>
      </w:tr>
    </w:tbl>
    <w:p w14:paraId="6E21C37D" w14:textId="7C5A296B" w:rsidR="00C37AF8" w:rsidRDefault="00C37AF8"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29F3F87D" w14:textId="0F90AEC0" w:rsidR="00260FEB" w:rsidRDefault="00260FEB"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3C8CBF56" w14:textId="77777777" w:rsidR="00260FEB" w:rsidRDefault="00260FEB"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0AA4C84A" w14:textId="77777777" w:rsidR="00C37AF8" w:rsidRDefault="00C37AF8"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379E4FC1" w14:textId="77777777" w:rsidR="00C37AF8" w:rsidRDefault="00C37AF8"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52BA2CA3" w14:textId="6C09E994"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5352D3F1" w14:textId="2B99A416"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4038AA2C" w14:textId="13FA11C3"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7B882DC0" w14:textId="77777777" w:rsidR="00FC620C" w:rsidRDefault="00FC620C"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3910E1E8" w14:textId="77777777" w:rsidR="00260FEB" w:rsidRDefault="00260FEB"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528D2D6B" w14:textId="7E9519EF" w:rsidR="00C37AF8" w:rsidRDefault="00C37AF8"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Приложение № 1</w:t>
      </w:r>
    </w:p>
    <w:p w14:paraId="0D1451F8" w14:textId="77777777" w:rsidR="00C37AF8" w:rsidRPr="00C51AFA" w:rsidRDefault="00C37AF8" w:rsidP="00C37AF8">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к Государственному контракту</w:t>
      </w:r>
    </w:p>
    <w:p w14:paraId="5F994061" w14:textId="28EFDD92" w:rsidR="00C37AF8" w:rsidRPr="00C51AFA" w:rsidRDefault="00C37AF8" w:rsidP="00C37AF8">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 xml:space="preserve">№ ______ от </w:t>
      </w:r>
      <w:proofErr w:type="gramStart"/>
      <w:r>
        <w:rPr>
          <w:rFonts w:ascii="Times New Roman" w:eastAsia="Times New Roman" w:hAnsi="Times New Roman" w:cs="Calibri"/>
          <w:b/>
          <w:color w:val="000000"/>
          <w:sz w:val="24"/>
          <w:szCs w:val="24"/>
          <w:lang w:eastAsia="ar-SA"/>
        </w:rPr>
        <w:t>« _</w:t>
      </w:r>
      <w:proofErr w:type="gramEnd"/>
      <w:r>
        <w:rPr>
          <w:rFonts w:ascii="Times New Roman" w:eastAsia="Times New Roman" w:hAnsi="Times New Roman" w:cs="Calibri"/>
          <w:b/>
          <w:color w:val="000000"/>
          <w:sz w:val="24"/>
          <w:szCs w:val="24"/>
          <w:lang w:eastAsia="ar-SA"/>
        </w:rPr>
        <w:t>__»  __________ 202</w:t>
      </w:r>
      <w:r w:rsidR="00333B91">
        <w:rPr>
          <w:rFonts w:ascii="Times New Roman" w:eastAsia="Times New Roman" w:hAnsi="Times New Roman" w:cs="Calibri"/>
          <w:b/>
          <w:color w:val="000000"/>
          <w:sz w:val="24"/>
          <w:szCs w:val="24"/>
          <w:lang w:eastAsia="ar-SA"/>
        </w:rPr>
        <w:t>6</w:t>
      </w:r>
      <w:r>
        <w:rPr>
          <w:rFonts w:ascii="Times New Roman" w:eastAsia="Times New Roman" w:hAnsi="Times New Roman" w:cs="Calibri"/>
          <w:b/>
          <w:color w:val="000000"/>
          <w:sz w:val="24"/>
          <w:szCs w:val="24"/>
          <w:lang w:eastAsia="ar-SA"/>
        </w:rPr>
        <w:t xml:space="preserve"> г</w:t>
      </w:r>
    </w:p>
    <w:p w14:paraId="37599701" w14:textId="0302DD3B"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1FEDC813" w14:textId="77777777"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4B4F594F" w14:textId="32469CC3"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r>
        <w:rPr>
          <w:rFonts w:ascii="Times New Roman" w:eastAsia="Times New Roman" w:hAnsi="Times New Roman" w:cs="Times New Roman"/>
          <w:b/>
          <w:spacing w:val="-5"/>
          <w:sz w:val="24"/>
          <w:szCs w:val="24"/>
        </w:rPr>
        <w:t>Спецификация</w:t>
      </w:r>
    </w:p>
    <w:p w14:paraId="59F8AEDE" w14:textId="77777777" w:rsidR="00AB6A42" w:rsidRDefault="00AB6A42"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tbl>
      <w:tblPr>
        <w:tblStyle w:val="a4"/>
        <w:tblW w:w="0" w:type="auto"/>
        <w:tblLook w:val="04A0" w:firstRow="1" w:lastRow="0" w:firstColumn="1" w:lastColumn="0" w:noHBand="0" w:noVBand="1"/>
      </w:tblPr>
      <w:tblGrid>
        <w:gridCol w:w="666"/>
        <w:gridCol w:w="3559"/>
        <w:gridCol w:w="983"/>
        <w:gridCol w:w="1112"/>
        <w:gridCol w:w="1561"/>
        <w:gridCol w:w="1604"/>
      </w:tblGrid>
      <w:tr w:rsidR="00C37AF8" w:rsidRPr="00C935F8" w14:paraId="57519DDD" w14:textId="77777777" w:rsidTr="00763061">
        <w:tc>
          <w:tcPr>
            <w:tcW w:w="666" w:type="dxa"/>
          </w:tcPr>
          <w:p w14:paraId="3E21FB59"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 п/п</w:t>
            </w:r>
          </w:p>
        </w:tc>
        <w:tc>
          <w:tcPr>
            <w:tcW w:w="3559" w:type="dxa"/>
          </w:tcPr>
          <w:p w14:paraId="38B46265"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Наименование товара</w:t>
            </w:r>
          </w:p>
        </w:tc>
        <w:tc>
          <w:tcPr>
            <w:tcW w:w="983" w:type="dxa"/>
          </w:tcPr>
          <w:p w14:paraId="7B2F8718"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Ед. изм.</w:t>
            </w:r>
          </w:p>
        </w:tc>
        <w:tc>
          <w:tcPr>
            <w:tcW w:w="1112" w:type="dxa"/>
          </w:tcPr>
          <w:p w14:paraId="695E8BB8"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Кол-во</w:t>
            </w:r>
          </w:p>
        </w:tc>
        <w:tc>
          <w:tcPr>
            <w:tcW w:w="1561" w:type="dxa"/>
          </w:tcPr>
          <w:p w14:paraId="6B22F02D"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 xml:space="preserve">Цена за ед., </w:t>
            </w:r>
            <w:proofErr w:type="spellStart"/>
            <w:r w:rsidRPr="00C935F8">
              <w:rPr>
                <w:rFonts w:ascii="Times New Roman" w:eastAsia="Times New Roman" w:hAnsi="Times New Roman" w:cs="Times New Roman"/>
                <w:sz w:val="24"/>
                <w:szCs w:val="24"/>
              </w:rPr>
              <w:t>руб</w:t>
            </w:r>
            <w:proofErr w:type="spellEnd"/>
          </w:p>
        </w:tc>
        <w:tc>
          <w:tcPr>
            <w:tcW w:w="1604" w:type="dxa"/>
          </w:tcPr>
          <w:p w14:paraId="3664E27D"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Стоимость, руб.</w:t>
            </w:r>
          </w:p>
        </w:tc>
      </w:tr>
      <w:tr w:rsidR="00162014" w:rsidRPr="00C935F8" w14:paraId="19246EDE" w14:textId="77777777" w:rsidTr="0057430C">
        <w:tc>
          <w:tcPr>
            <w:tcW w:w="666" w:type="dxa"/>
          </w:tcPr>
          <w:p w14:paraId="712219EC" w14:textId="77777777" w:rsidR="00162014" w:rsidRPr="00C935F8" w:rsidRDefault="00162014" w:rsidP="00162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1</w:t>
            </w:r>
          </w:p>
        </w:tc>
        <w:tc>
          <w:tcPr>
            <w:tcW w:w="3559" w:type="dxa"/>
            <w:vAlign w:val="center"/>
          </w:tcPr>
          <w:p w14:paraId="44496F7D" w14:textId="113E52CF" w:rsidR="00162014" w:rsidRPr="00C935F8" w:rsidRDefault="00FF16B6" w:rsidP="00FF16B6">
            <w:pPr>
              <w:rPr>
                <w:rFonts w:ascii="Times New Roman" w:hAnsi="Times New Roman" w:cs="Times New Roman"/>
                <w:sz w:val="24"/>
                <w:szCs w:val="24"/>
              </w:rPr>
            </w:pPr>
            <w:r w:rsidRPr="00FF16B6">
              <w:rPr>
                <w:rFonts w:ascii="Times New Roman" w:hAnsi="Times New Roman" w:cs="Times New Roman"/>
                <w:sz w:val="24"/>
                <w:szCs w:val="24"/>
              </w:rPr>
              <w:t>Прокат листовой горячекатаный стальной, без дополнительной обработки</w:t>
            </w:r>
            <w:r>
              <w:rPr>
                <w:rFonts w:ascii="Times New Roman" w:hAnsi="Times New Roman" w:cs="Times New Roman"/>
                <w:sz w:val="24"/>
                <w:szCs w:val="24"/>
              </w:rPr>
              <w:t xml:space="preserve"> </w:t>
            </w:r>
            <w:r w:rsidRPr="00FF16B6">
              <w:rPr>
                <w:rFonts w:ascii="Times New Roman" w:hAnsi="Times New Roman" w:cs="Times New Roman"/>
                <w:sz w:val="24"/>
                <w:szCs w:val="24"/>
              </w:rPr>
              <w:t>Толщина 1,5 мм</w:t>
            </w:r>
          </w:p>
        </w:tc>
        <w:tc>
          <w:tcPr>
            <w:tcW w:w="983" w:type="dxa"/>
          </w:tcPr>
          <w:p w14:paraId="5046F8E2" w14:textId="77317E45" w:rsidR="00162014" w:rsidRPr="00C935F8" w:rsidRDefault="00581DCC" w:rsidP="00162014">
            <w:pPr>
              <w:rPr>
                <w:rFonts w:ascii="Times New Roman" w:hAnsi="Times New Roman" w:cs="Times New Roman"/>
                <w:sz w:val="24"/>
                <w:szCs w:val="24"/>
              </w:rPr>
            </w:pPr>
            <w:r>
              <w:rPr>
                <w:rFonts w:ascii="Times New Roman" w:hAnsi="Times New Roman" w:cs="Times New Roman"/>
                <w:sz w:val="24"/>
                <w:szCs w:val="24"/>
              </w:rPr>
              <w:t>тонна</w:t>
            </w:r>
          </w:p>
        </w:tc>
        <w:tc>
          <w:tcPr>
            <w:tcW w:w="1112" w:type="dxa"/>
          </w:tcPr>
          <w:p w14:paraId="4DC6D436" w14:textId="465E7352" w:rsidR="00162014" w:rsidRPr="00C935F8" w:rsidRDefault="00FF16B6" w:rsidP="00162014">
            <w:pPr>
              <w:rPr>
                <w:rFonts w:ascii="Times New Roman" w:hAnsi="Times New Roman" w:cs="Times New Roman"/>
                <w:sz w:val="24"/>
                <w:szCs w:val="24"/>
              </w:rPr>
            </w:pPr>
            <w:r>
              <w:rPr>
                <w:rFonts w:ascii="Times New Roman" w:hAnsi="Times New Roman" w:cs="Times New Roman"/>
                <w:sz w:val="24"/>
                <w:szCs w:val="24"/>
              </w:rPr>
              <w:t>1,634</w:t>
            </w:r>
          </w:p>
        </w:tc>
        <w:tc>
          <w:tcPr>
            <w:tcW w:w="1561" w:type="dxa"/>
          </w:tcPr>
          <w:p w14:paraId="5FC7FAD9" w14:textId="397E7C16" w:rsidR="00162014" w:rsidRPr="00C935F8" w:rsidRDefault="00162014" w:rsidP="00162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c>
          <w:tcPr>
            <w:tcW w:w="1604" w:type="dxa"/>
          </w:tcPr>
          <w:p w14:paraId="15EF51DE" w14:textId="1513F3D9" w:rsidR="00162014" w:rsidRPr="00C935F8" w:rsidRDefault="00162014" w:rsidP="00162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r>
      <w:tr w:rsidR="00162014" w:rsidRPr="00C935F8" w14:paraId="7317291B" w14:textId="77777777" w:rsidTr="0057430C">
        <w:tc>
          <w:tcPr>
            <w:tcW w:w="666" w:type="dxa"/>
          </w:tcPr>
          <w:p w14:paraId="25BDFD7D" w14:textId="77777777" w:rsidR="00162014" w:rsidRPr="00C935F8" w:rsidRDefault="00162014" w:rsidP="00162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2</w:t>
            </w:r>
          </w:p>
        </w:tc>
        <w:tc>
          <w:tcPr>
            <w:tcW w:w="3559" w:type="dxa"/>
            <w:vAlign w:val="center"/>
          </w:tcPr>
          <w:p w14:paraId="04B258CA" w14:textId="2433EDA2" w:rsidR="00162014" w:rsidRPr="00C935F8" w:rsidRDefault="00FF16B6" w:rsidP="00FF16B6">
            <w:pPr>
              <w:rPr>
                <w:rFonts w:ascii="Times New Roman" w:hAnsi="Times New Roman" w:cs="Times New Roman"/>
                <w:sz w:val="24"/>
                <w:szCs w:val="24"/>
              </w:rPr>
            </w:pPr>
            <w:r w:rsidRPr="00FF16B6">
              <w:rPr>
                <w:rFonts w:ascii="Times New Roman" w:hAnsi="Times New Roman" w:cs="Times New Roman"/>
                <w:sz w:val="24"/>
                <w:szCs w:val="24"/>
              </w:rPr>
              <w:t>Прокат листовой горячекатаный стальной, без дополнительной обработки</w:t>
            </w:r>
            <w:r>
              <w:rPr>
                <w:rFonts w:ascii="Times New Roman" w:hAnsi="Times New Roman" w:cs="Times New Roman"/>
                <w:sz w:val="24"/>
                <w:szCs w:val="24"/>
              </w:rPr>
              <w:t xml:space="preserve"> </w:t>
            </w:r>
            <w:r w:rsidRPr="00FF16B6">
              <w:rPr>
                <w:rFonts w:ascii="Times New Roman" w:hAnsi="Times New Roman" w:cs="Times New Roman"/>
                <w:sz w:val="24"/>
                <w:szCs w:val="24"/>
              </w:rPr>
              <w:t>Толщина 1,</w:t>
            </w:r>
            <w:r>
              <w:rPr>
                <w:rFonts w:ascii="Times New Roman" w:hAnsi="Times New Roman" w:cs="Times New Roman"/>
                <w:sz w:val="24"/>
                <w:szCs w:val="24"/>
              </w:rPr>
              <w:t>2</w:t>
            </w:r>
            <w:r w:rsidRPr="00FF16B6">
              <w:rPr>
                <w:rFonts w:ascii="Times New Roman" w:hAnsi="Times New Roman" w:cs="Times New Roman"/>
                <w:sz w:val="24"/>
                <w:szCs w:val="24"/>
              </w:rPr>
              <w:t xml:space="preserve"> мм</w:t>
            </w:r>
          </w:p>
        </w:tc>
        <w:tc>
          <w:tcPr>
            <w:tcW w:w="983" w:type="dxa"/>
          </w:tcPr>
          <w:p w14:paraId="4904EF96" w14:textId="32E91717" w:rsidR="00162014" w:rsidRPr="00C935F8" w:rsidRDefault="001B4077" w:rsidP="00162014">
            <w:pPr>
              <w:rPr>
                <w:rFonts w:ascii="Times New Roman" w:hAnsi="Times New Roman" w:cs="Times New Roman"/>
                <w:sz w:val="24"/>
                <w:szCs w:val="24"/>
              </w:rPr>
            </w:pPr>
            <w:r>
              <w:rPr>
                <w:rFonts w:ascii="Times New Roman" w:hAnsi="Times New Roman" w:cs="Times New Roman"/>
                <w:sz w:val="24"/>
                <w:szCs w:val="24"/>
              </w:rPr>
              <w:t>тонна</w:t>
            </w:r>
          </w:p>
        </w:tc>
        <w:tc>
          <w:tcPr>
            <w:tcW w:w="1112" w:type="dxa"/>
          </w:tcPr>
          <w:p w14:paraId="5D681BCA" w14:textId="71986B90" w:rsidR="00162014" w:rsidRPr="00C935F8" w:rsidRDefault="00FF16B6" w:rsidP="00162014">
            <w:pPr>
              <w:rPr>
                <w:rFonts w:ascii="Times New Roman" w:hAnsi="Times New Roman" w:cs="Times New Roman"/>
                <w:sz w:val="24"/>
                <w:szCs w:val="24"/>
              </w:rPr>
            </w:pPr>
            <w:r>
              <w:rPr>
                <w:rFonts w:ascii="Times New Roman" w:hAnsi="Times New Roman" w:cs="Times New Roman"/>
                <w:sz w:val="24"/>
                <w:szCs w:val="24"/>
              </w:rPr>
              <w:t>1,16</w:t>
            </w:r>
          </w:p>
        </w:tc>
        <w:tc>
          <w:tcPr>
            <w:tcW w:w="1561" w:type="dxa"/>
          </w:tcPr>
          <w:p w14:paraId="7DFF0D77" w14:textId="5F410B9A" w:rsidR="00162014" w:rsidRPr="00C935F8" w:rsidRDefault="00162014" w:rsidP="00162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c>
          <w:tcPr>
            <w:tcW w:w="1604" w:type="dxa"/>
          </w:tcPr>
          <w:p w14:paraId="3CB47C73" w14:textId="446B30EF" w:rsidR="00162014" w:rsidRPr="00C935F8" w:rsidRDefault="00162014" w:rsidP="00260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r>
    </w:tbl>
    <w:p w14:paraId="5A90EF23" w14:textId="64871F6D" w:rsidR="00C37AF8" w:rsidRPr="008D78B9" w:rsidRDefault="00C37AF8" w:rsidP="00C37AF8">
      <w:pPr>
        <w:spacing w:after="0" w:line="240" w:lineRule="auto"/>
        <w:jc w:val="center"/>
        <w:rPr>
          <w:rFonts w:ascii="Times New Roman" w:eastAsia="Times New Roman" w:hAnsi="Times New Roman" w:cs="Times New Roman"/>
          <w:b/>
          <w:sz w:val="24"/>
          <w:szCs w:val="24"/>
        </w:rPr>
      </w:pPr>
      <w:r w:rsidRPr="00877DF8">
        <w:rPr>
          <w:rFonts w:ascii="Times New Roman" w:eastAsia="Times New Roman" w:hAnsi="Times New Roman" w:cs="Times New Roman"/>
          <w:sz w:val="20"/>
          <w:szCs w:val="20"/>
        </w:rPr>
        <w:tab/>
      </w:r>
      <w:proofErr w:type="gramStart"/>
      <w:r w:rsidRPr="008D78B9">
        <w:rPr>
          <w:rFonts w:ascii="Times New Roman" w:eastAsia="Times New Roman" w:hAnsi="Times New Roman" w:cs="Times New Roman"/>
          <w:b/>
          <w:sz w:val="24"/>
          <w:szCs w:val="24"/>
        </w:rPr>
        <w:t xml:space="preserve">Итого:  </w:t>
      </w:r>
      <w:r w:rsidR="00333B91">
        <w:rPr>
          <w:rFonts w:ascii="Times New Roman" w:eastAsia="Times New Roman" w:hAnsi="Times New Roman" w:cs="Times New Roman"/>
          <w:b/>
          <w:sz w:val="24"/>
          <w:szCs w:val="24"/>
        </w:rPr>
        <w:t>_</w:t>
      </w:r>
      <w:proofErr w:type="gramEnd"/>
      <w:r w:rsidR="00333B91">
        <w:rPr>
          <w:rFonts w:ascii="Times New Roman" w:eastAsia="Times New Roman" w:hAnsi="Times New Roman" w:cs="Times New Roman"/>
          <w:b/>
          <w:sz w:val="24"/>
          <w:szCs w:val="24"/>
        </w:rPr>
        <w:t>_______________</w:t>
      </w:r>
      <w:r w:rsidRPr="008D78B9">
        <w:rPr>
          <w:rFonts w:ascii="Times New Roman" w:eastAsia="Times New Roman" w:hAnsi="Times New Roman" w:cs="Times New Roman"/>
          <w:b/>
          <w:sz w:val="24"/>
          <w:szCs w:val="24"/>
        </w:rPr>
        <w:t xml:space="preserve"> рублей (</w:t>
      </w:r>
      <w:r w:rsidR="00333B91">
        <w:rPr>
          <w:rFonts w:ascii="Times New Roman" w:eastAsia="Times New Roman" w:hAnsi="Times New Roman" w:cs="Times New Roman"/>
          <w:b/>
          <w:sz w:val="24"/>
          <w:szCs w:val="24"/>
        </w:rPr>
        <w:t>______________</w:t>
      </w:r>
      <w:r w:rsidRPr="008D78B9">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333B91">
        <w:rPr>
          <w:rFonts w:ascii="Times New Roman" w:eastAsia="Times New Roman" w:hAnsi="Times New Roman" w:cs="Times New Roman"/>
          <w:b/>
          <w:sz w:val="24"/>
          <w:szCs w:val="24"/>
        </w:rPr>
        <w:t>с/</w:t>
      </w:r>
      <w:r>
        <w:rPr>
          <w:rFonts w:ascii="Times New Roman" w:eastAsia="Times New Roman" w:hAnsi="Times New Roman" w:cs="Times New Roman"/>
          <w:b/>
          <w:sz w:val="24"/>
          <w:szCs w:val="24"/>
        </w:rPr>
        <w:t>без НДС.</w:t>
      </w:r>
    </w:p>
    <w:p w14:paraId="1824E38B" w14:textId="77777777" w:rsidR="00B34D0D" w:rsidRDefault="00B34D0D" w:rsidP="00C27D1A">
      <w:pPr>
        <w:contextualSpacing/>
        <w:jc w:val="center"/>
        <w:rPr>
          <w:rFonts w:ascii="Times New Roman" w:eastAsia="Calibri" w:hAnsi="Times New Roman" w:cs="Times New Roman"/>
          <w:sz w:val="24"/>
          <w:szCs w:val="24"/>
          <w:lang w:eastAsia="en-US"/>
        </w:rPr>
      </w:pPr>
    </w:p>
    <w:p w14:paraId="5A3A1752" w14:textId="77777777" w:rsidR="00B34D0D" w:rsidRDefault="00B34D0D" w:rsidP="00C27D1A">
      <w:pPr>
        <w:contextualSpacing/>
        <w:jc w:val="center"/>
        <w:rPr>
          <w:rFonts w:ascii="Times New Roman" w:eastAsia="Calibri" w:hAnsi="Times New Roman" w:cs="Times New Roman"/>
          <w:sz w:val="24"/>
          <w:szCs w:val="24"/>
          <w:lang w:eastAsia="en-US"/>
        </w:rPr>
      </w:pPr>
    </w:p>
    <w:p w14:paraId="019D9E1A" w14:textId="77777777" w:rsidR="007E167B" w:rsidRPr="00C27D1A" w:rsidRDefault="007E167B" w:rsidP="00C27D1A">
      <w:pPr>
        <w:contextualSpacing/>
        <w:jc w:val="center"/>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w:t>
      </w:r>
      <w:r w:rsidR="00C51AFA" w:rsidRPr="00DA64B8">
        <w:rPr>
          <w:rFonts w:ascii="Times New Roman" w:eastAsia="Times New Roman" w:hAnsi="Times New Roman" w:cs="Calibri"/>
          <w:b/>
          <w:sz w:val="24"/>
          <w:szCs w:val="24"/>
          <w:lang w:eastAsia="ar-SA"/>
        </w:rPr>
        <w:t>ПОДПИСИ</w:t>
      </w:r>
      <w:proofErr w:type="gramEnd"/>
      <w:r w:rsidR="00C51AFA" w:rsidRPr="00DA64B8">
        <w:rPr>
          <w:rFonts w:ascii="Times New Roman" w:eastAsia="Times New Roman" w:hAnsi="Times New Roman" w:cs="Calibri"/>
          <w:b/>
          <w:sz w:val="24"/>
          <w:szCs w:val="24"/>
          <w:lang w:eastAsia="ar-SA"/>
        </w:rPr>
        <w:t xml:space="preserve"> СТОРОН ПО КОНТРАКТУ</w:t>
      </w:r>
    </w:p>
    <w:tbl>
      <w:tblPr>
        <w:tblpPr w:leftFromText="180" w:rightFromText="180" w:vertAnchor="text" w:horzAnchor="margin" w:tblpY="-40"/>
        <w:tblW w:w="0" w:type="auto"/>
        <w:tblLook w:val="01E0" w:firstRow="1" w:lastRow="1" w:firstColumn="1" w:lastColumn="1" w:noHBand="0" w:noVBand="0"/>
      </w:tblPr>
      <w:tblGrid>
        <w:gridCol w:w="4724"/>
        <w:gridCol w:w="4771"/>
      </w:tblGrid>
      <w:tr w:rsidR="00C51AFA" w:rsidRPr="00F40768" w14:paraId="3C16E8D8" w14:textId="77777777" w:rsidTr="00A3531D">
        <w:trPr>
          <w:trHeight w:val="80"/>
        </w:trPr>
        <w:tc>
          <w:tcPr>
            <w:tcW w:w="4786" w:type="dxa"/>
          </w:tcPr>
          <w:p w14:paraId="16C701D9" w14:textId="77777777" w:rsidR="00C51AFA" w:rsidRPr="00F40768" w:rsidRDefault="00C51AFA" w:rsidP="00A3531D">
            <w:pPr>
              <w:spacing w:after="0" w:line="240" w:lineRule="auto"/>
              <w:ind w:left="-567" w:firstLine="567"/>
              <w:jc w:val="center"/>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Государственный заказчик:</w:t>
            </w:r>
          </w:p>
          <w:p w14:paraId="6B9E905D" w14:textId="77777777" w:rsidR="00C51AFA" w:rsidRPr="00F40768" w:rsidRDefault="00C51AFA" w:rsidP="00A3531D">
            <w:pPr>
              <w:spacing w:after="0" w:line="240" w:lineRule="auto"/>
              <w:ind w:left="-567" w:firstLine="567"/>
              <w:rPr>
                <w:rFonts w:ascii="Times New Roman" w:eastAsia="Times New Roman" w:hAnsi="Times New Roman" w:cs="Times New Roman"/>
                <w:b/>
                <w:sz w:val="24"/>
                <w:szCs w:val="24"/>
              </w:rPr>
            </w:pPr>
          </w:p>
          <w:p w14:paraId="3D151D69" w14:textId="77777777" w:rsidR="00C51AFA" w:rsidRPr="00F40768" w:rsidRDefault="00C51AFA" w:rsidP="00A3531D">
            <w:pPr>
              <w:spacing w:after="0" w:line="240" w:lineRule="auto"/>
              <w:ind w:left="-567" w:firstLine="567"/>
              <w:rPr>
                <w:rFonts w:ascii="Times New Roman" w:eastAsia="Times New Roman" w:hAnsi="Times New Roman" w:cs="Times New Roman"/>
                <w:b/>
                <w:sz w:val="24"/>
                <w:szCs w:val="24"/>
              </w:rPr>
            </w:pPr>
          </w:p>
          <w:p w14:paraId="6E160A4D" w14:textId="77777777" w:rsidR="00C51AFA" w:rsidRPr="00F40768" w:rsidRDefault="00C51AFA" w:rsidP="00A3531D">
            <w:pPr>
              <w:spacing w:after="0" w:line="240" w:lineRule="auto"/>
              <w:ind w:left="-567"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Н</w:t>
            </w:r>
            <w:r w:rsidRPr="00F40768">
              <w:rPr>
                <w:rFonts w:ascii="Times New Roman" w:eastAsia="Times New Roman" w:hAnsi="Times New Roman" w:cs="Times New Roman"/>
                <w:b/>
                <w:sz w:val="24"/>
                <w:szCs w:val="24"/>
              </w:rPr>
              <w:t>ачальник:</w:t>
            </w:r>
          </w:p>
          <w:p w14:paraId="5E961EE9" w14:textId="77777777" w:rsidR="00C51AFA" w:rsidRDefault="00C51AFA" w:rsidP="00A3531D">
            <w:pPr>
              <w:spacing w:after="0" w:line="240" w:lineRule="auto"/>
              <w:ind w:left="-567" w:firstLine="567"/>
              <w:rPr>
                <w:rFonts w:ascii="Times New Roman" w:eastAsia="Times New Roman" w:hAnsi="Times New Roman" w:cs="Times New Roman"/>
                <w:b/>
                <w:sz w:val="24"/>
                <w:szCs w:val="24"/>
              </w:rPr>
            </w:pPr>
          </w:p>
          <w:p w14:paraId="402CC30F" w14:textId="77777777" w:rsidR="00B34D0D" w:rsidRDefault="00B34D0D" w:rsidP="00A3531D">
            <w:pPr>
              <w:spacing w:after="0" w:line="240" w:lineRule="auto"/>
              <w:ind w:left="-567" w:firstLine="567"/>
              <w:rPr>
                <w:rFonts w:ascii="Times New Roman" w:eastAsia="Times New Roman" w:hAnsi="Times New Roman" w:cs="Times New Roman"/>
                <w:b/>
                <w:sz w:val="24"/>
                <w:szCs w:val="24"/>
              </w:rPr>
            </w:pPr>
          </w:p>
          <w:p w14:paraId="1043FE4E" w14:textId="77777777" w:rsidR="00B34D0D" w:rsidRPr="00F40768" w:rsidRDefault="00B34D0D" w:rsidP="00A3531D">
            <w:pPr>
              <w:spacing w:after="0" w:line="240" w:lineRule="auto"/>
              <w:ind w:left="-567" w:firstLine="567"/>
              <w:rPr>
                <w:rFonts w:ascii="Times New Roman" w:eastAsia="Times New Roman" w:hAnsi="Times New Roman" w:cs="Times New Roman"/>
                <w:b/>
                <w:sz w:val="24"/>
                <w:szCs w:val="24"/>
              </w:rPr>
            </w:pPr>
          </w:p>
          <w:p w14:paraId="1B7FA060" w14:textId="77777777" w:rsidR="00C51AFA" w:rsidRPr="00F40768" w:rsidRDefault="00C51AFA" w:rsidP="00A3531D">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 xml:space="preserve">_______________ </w:t>
            </w:r>
            <w:r>
              <w:rPr>
                <w:rFonts w:ascii="Times New Roman" w:eastAsia="Times New Roman" w:hAnsi="Times New Roman" w:cs="Times New Roman"/>
                <w:b/>
                <w:sz w:val="24"/>
                <w:szCs w:val="24"/>
              </w:rPr>
              <w:t>Д.Д. Карнаухов</w:t>
            </w:r>
          </w:p>
          <w:p w14:paraId="0A383288" w14:textId="77777777" w:rsidR="00C51AFA" w:rsidRPr="00F40768" w:rsidRDefault="00C51AFA" w:rsidP="00C27D1A">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sz w:val="24"/>
                <w:szCs w:val="24"/>
              </w:rPr>
              <w:t>М.П.</w:t>
            </w:r>
          </w:p>
        </w:tc>
        <w:tc>
          <w:tcPr>
            <w:tcW w:w="4820" w:type="dxa"/>
          </w:tcPr>
          <w:p w14:paraId="28F752F7" w14:textId="77777777" w:rsidR="00C51AFA" w:rsidRPr="008D78B9" w:rsidRDefault="00C51AFA" w:rsidP="00A3531D">
            <w:pPr>
              <w:spacing w:after="0" w:line="240" w:lineRule="auto"/>
              <w:ind w:left="-567" w:firstLine="567"/>
              <w:jc w:val="center"/>
              <w:rPr>
                <w:rFonts w:ascii="Times New Roman" w:eastAsia="Times New Roman" w:hAnsi="Times New Roman" w:cs="Times New Roman"/>
                <w:b/>
                <w:sz w:val="24"/>
                <w:szCs w:val="24"/>
              </w:rPr>
            </w:pPr>
            <w:r w:rsidRPr="008D78B9">
              <w:rPr>
                <w:rFonts w:ascii="Times New Roman" w:eastAsia="Times New Roman" w:hAnsi="Times New Roman" w:cs="Times New Roman"/>
                <w:b/>
                <w:sz w:val="24"/>
                <w:szCs w:val="24"/>
              </w:rPr>
              <w:t>Поставщик:</w:t>
            </w:r>
          </w:p>
          <w:p w14:paraId="3336931D" w14:textId="77777777" w:rsidR="00C51AFA" w:rsidRPr="008D78B9" w:rsidRDefault="00C51AFA" w:rsidP="00A3531D">
            <w:pPr>
              <w:spacing w:after="0" w:line="240" w:lineRule="auto"/>
              <w:ind w:left="-567" w:firstLine="567"/>
              <w:jc w:val="center"/>
              <w:rPr>
                <w:rFonts w:ascii="Times New Roman" w:eastAsia="Times New Roman" w:hAnsi="Times New Roman" w:cs="Times New Roman"/>
                <w:b/>
                <w:sz w:val="24"/>
                <w:szCs w:val="24"/>
              </w:rPr>
            </w:pPr>
          </w:p>
          <w:p w14:paraId="4FB6A104" w14:textId="77777777" w:rsidR="00C51AFA" w:rsidRPr="008D78B9" w:rsidRDefault="00C51AFA" w:rsidP="00A3531D">
            <w:pPr>
              <w:spacing w:after="0" w:line="240" w:lineRule="auto"/>
              <w:rPr>
                <w:rFonts w:ascii="Times New Roman" w:eastAsia="Times New Roman" w:hAnsi="Times New Roman" w:cs="Times New Roman"/>
                <w:b/>
                <w:sz w:val="24"/>
                <w:szCs w:val="24"/>
              </w:rPr>
            </w:pPr>
          </w:p>
          <w:p w14:paraId="2C4BFC5B" w14:textId="2023E561" w:rsidR="008D78B9" w:rsidRPr="008D78B9" w:rsidRDefault="008D78B9" w:rsidP="008D78B9">
            <w:pPr>
              <w:pStyle w:val="a8"/>
              <w:rPr>
                <w:rFonts w:ascii="Times New Roman" w:eastAsia="Times New Roman" w:hAnsi="Times New Roman" w:cs="Times New Roman"/>
                <w:b/>
                <w:sz w:val="24"/>
                <w:szCs w:val="24"/>
              </w:rPr>
            </w:pPr>
          </w:p>
          <w:p w14:paraId="7A1D0A18" w14:textId="77777777" w:rsidR="008D78B9" w:rsidRDefault="008D78B9" w:rsidP="008D78B9">
            <w:pPr>
              <w:pStyle w:val="a8"/>
              <w:rPr>
                <w:rFonts w:ascii="Times New Roman" w:eastAsia="Times New Roman" w:hAnsi="Times New Roman" w:cs="Times New Roman"/>
                <w:b/>
                <w:sz w:val="24"/>
                <w:szCs w:val="24"/>
              </w:rPr>
            </w:pPr>
          </w:p>
          <w:p w14:paraId="47192F28" w14:textId="77777777" w:rsidR="00B34D0D" w:rsidRDefault="00B34D0D" w:rsidP="008D78B9">
            <w:pPr>
              <w:pStyle w:val="a8"/>
              <w:rPr>
                <w:rFonts w:ascii="Times New Roman" w:eastAsia="Times New Roman" w:hAnsi="Times New Roman" w:cs="Times New Roman"/>
                <w:b/>
                <w:sz w:val="24"/>
                <w:szCs w:val="24"/>
              </w:rPr>
            </w:pPr>
          </w:p>
          <w:p w14:paraId="2C32F5DD" w14:textId="77777777" w:rsidR="00B34D0D" w:rsidRPr="008D78B9" w:rsidRDefault="00B34D0D" w:rsidP="008D78B9">
            <w:pPr>
              <w:pStyle w:val="a8"/>
              <w:rPr>
                <w:rFonts w:ascii="Times New Roman" w:eastAsia="Times New Roman" w:hAnsi="Times New Roman" w:cs="Times New Roman"/>
                <w:b/>
                <w:sz w:val="24"/>
                <w:szCs w:val="24"/>
              </w:rPr>
            </w:pPr>
          </w:p>
          <w:p w14:paraId="3A0EDB14" w14:textId="1C238791" w:rsidR="00C27D1A" w:rsidRDefault="008D78B9" w:rsidP="008D78B9">
            <w:pPr>
              <w:pStyle w:val="a8"/>
              <w:rPr>
                <w:rFonts w:ascii="Times New Roman" w:eastAsia="Times New Roman" w:hAnsi="Times New Roman" w:cs="Times New Roman"/>
                <w:sz w:val="24"/>
                <w:szCs w:val="24"/>
              </w:rPr>
            </w:pPr>
            <w:r w:rsidRPr="008D78B9">
              <w:rPr>
                <w:rFonts w:ascii="Times New Roman" w:eastAsia="Times New Roman" w:hAnsi="Times New Roman" w:cs="Times New Roman"/>
                <w:b/>
                <w:sz w:val="24"/>
                <w:szCs w:val="24"/>
              </w:rPr>
              <w:t>_____________________</w:t>
            </w:r>
            <w:r w:rsidRPr="008D78B9">
              <w:rPr>
                <w:rFonts w:ascii="Times New Roman" w:eastAsia="Times New Roman" w:hAnsi="Times New Roman" w:cs="Times New Roman"/>
                <w:sz w:val="24"/>
                <w:szCs w:val="24"/>
              </w:rPr>
              <w:t xml:space="preserve"> </w:t>
            </w:r>
            <w:r w:rsidR="00260FEB">
              <w:t xml:space="preserve"> </w:t>
            </w:r>
          </w:p>
          <w:p w14:paraId="66F76628" w14:textId="77777777" w:rsidR="00C51AFA" w:rsidRPr="008D78B9" w:rsidRDefault="00C51AFA" w:rsidP="008D78B9">
            <w:pPr>
              <w:pStyle w:val="a8"/>
              <w:rPr>
                <w:rFonts w:ascii="Times New Roman" w:eastAsia="Times New Roman" w:hAnsi="Times New Roman" w:cs="Times New Roman"/>
                <w:sz w:val="24"/>
                <w:szCs w:val="24"/>
              </w:rPr>
            </w:pPr>
            <w:r w:rsidRPr="008D78B9">
              <w:rPr>
                <w:rFonts w:ascii="Times New Roman" w:eastAsia="Times New Roman" w:hAnsi="Times New Roman" w:cs="Times New Roman"/>
                <w:sz w:val="24"/>
                <w:szCs w:val="24"/>
              </w:rPr>
              <w:t>М.П.</w:t>
            </w:r>
          </w:p>
        </w:tc>
      </w:tr>
    </w:tbl>
    <w:p w14:paraId="27BD4A26" w14:textId="09F752D3" w:rsidR="006E3D9C" w:rsidRDefault="00B34D0D" w:rsidP="00162014">
      <w:pPr>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br w:type="page"/>
      </w:r>
    </w:p>
    <w:p w14:paraId="747BC955" w14:textId="77777777" w:rsidR="00FC620C" w:rsidRDefault="00FC620C" w:rsidP="00FC620C">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lastRenderedPageBreak/>
        <w:t>Приложение № 2</w:t>
      </w:r>
    </w:p>
    <w:p w14:paraId="4BE7BAE3" w14:textId="77777777" w:rsidR="00FC620C" w:rsidRPr="00C51AFA" w:rsidRDefault="00FC620C" w:rsidP="00FC620C">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к Государственному контракту</w:t>
      </w:r>
    </w:p>
    <w:p w14:paraId="13F97DCB" w14:textId="15584BB9" w:rsidR="00FC620C" w:rsidRPr="00C51AFA" w:rsidRDefault="00FC620C" w:rsidP="00FC620C">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 xml:space="preserve">№ ______ от </w:t>
      </w:r>
      <w:proofErr w:type="gramStart"/>
      <w:r>
        <w:rPr>
          <w:rFonts w:ascii="Times New Roman" w:eastAsia="Times New Roman" w:hAnsi="Times New Roman" w:cs="Calibri"/>
          <w:b/>
          <w:color w:val="000000"/>
          <w:sz w:val="24"/>
          <w:szCs w:val="24"/>
          <w:lang w:eastAsia="ar-SA"/>
        </w:rPr>
        <w:t>« _</w:t>
      </w:r>
      <w:proofErr w:type="gramEnd"/>
      <w:r>
        <w:rPr>
          <w:rFonts w:ascii="Times New Roman" w:eastAsia="Times New Roman" w:hAnsi="Times New Roman" w:cs="Calibri"/>
          <w:b/>
          <w:color w:val="000000"/>
          <w:sz w:val="24"/>
          <w:szCs w:val="24"/>
          <w:lang w:eastAsia="ar-SA"/>
        </w:rPr>
        <w:t>__»  __________ 202</w:t>
      </w:r>
      <w:r w:rsidR="005770B6">
        <w:rPr>
          <w:rFonts w:ascii="Times New Roman" w:eastAsia="Times New Roman" w:hAnsi="Times New Roman" w:cs="Calibri"/>
          <w:b/>
          <w:color w:val="000000"/>
          <w:sz w:val="24"/>
          <w:szCs w:val="24"/>
          <w:lang w:eastAsia="ar-SA"/>
        </w:rPr>
        <w:t>6</w:t>
      </w:r>
      <w:r>
        <w:rPr>
          <w:rFonts w:ascii="Times New Roman" w:eastAsia="Times New Roman" w:hAnsi="Times New Roman" w:cs="Calibri"/>
          <w:b/>
          <w:color w:val="000000"/>
          <w:sz w:val="24"/>
          <w:szCs w:val="24"/>
          <w:lang w:eastAsia="ar-SA"/>
        </w:rPr>
        <w:t xml:space="preserve"> г</w:t>
      </w:r>
    </w:p>
    <w:p w14:paraId="655B9ABA" w14:textId="77777777" w:rsidR="00FC620C" w:rsidRDefault="00FC620C" w:rsidP="00FC620C">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064BC470" w14:textId="77777777" w:rsidR="00FC620C" w:rsidRDefault="00FC620C" w:rsidP="00FC620C">
      <w:pPr>
        <w:shd w:val="clear" w:color="auto" w:fill="FFFFFF"/>
        <w:spacing w:after="0" w:line="240" w:lineRule="auto"/>
        <w:ind w:right="121"/>
        <w:jc w:val="center"/>
        <w:rPr>
          <w:rFonts w:ascii="Times New Roman" w:eastAsia="Times New Roman" w:hAnsi="Times New Roman" w:cs="Times New Roman"/>
          <w:b/>
          <w:spacing w:val="-5"/>
          <w:sz w:val="24"/>
          <w:szCs w:val="24"/>
        </w:rPr>
      </w:pPr>
      <w:r>
        <w:rPr>
          <w:rFonts w:ascii="Times New Roman" w:eastAsia="Times New Roman" w:hAnsi="Times New Roman" w:cs="Times New Roman"/>
          <w:b/>
          <w:spacing w:val="-5"/>
          <w:sz w:val="24"/>
          <w:szCs w:val="24"/>
        </w:rPr>
        <w:t>Техническое задание</w:t>
      </w:r>
    </w:p>
    <w:p w14:paraId="23BBC1A0" w14:textId="77777777" w:rsidR="00FC620C" w:rsidRPr="00877DF8" w:rsidRDefault="00FC620C" w:rsidP="00FC620C">
      <w:pPr>
        <w:spacing w:after="0" w:line="240" w:lineRule="auto"/>
        <w:ind w:left="426"/>
        <w:jc w:val="both"/>
        <w:rPr>
          <w:rFonts w:ascii="Times New Roman" w:eastAsia="Times New Roman" w:hAnsi="Times New Roman" w:cs="Times New Roman"/>
          <w:b/>
          <w:sz w:val="24"/>
          <w:szCs w:val="24"/>
        </w:rPr>
      </w:pPr>
      <w:r w:rsidRPr="00877DF8">
        <w:rPr>
          <w:rFonts w:ascii="Times New Roman" w:eastAsia="Times New Roman" w:hAnsi="Times New Roman" w:cs="Times New Roman"/>
          <w:b/>
          <w:sz w:val="24"/>
          <w:szCs w:val="24"/>
        </w:rPr>
        <w:t>1.Общая информация о заказчике:</w:t>
      </w:r>
    </w:p>
    <w:p w14:paraId="74FFCECB" w14:textId="039593D6" w:rsidR="00FC620C" w:rsidRPr="00877DF8" w:rsidRDefault="00FC620C" w:rsidP="00FC620C">
      <w:pPr>
        <w:ind w:left="284"/>
        <w:contextualSpacing/>
        <w:jc w:val="both"/>
        <w:rPr>
          <w:rFonts w:ascii="Times New Roman" w:eastAsia="Times New Roman" w:hAnsi="Times New Roman" w:cs="Times New Roman"/>
          <w:b/>
          <w:sz w:val="24"/>
          <w:szCs w:val="24"/>
        </w:rPr>
      </w:pPr>
      <w:r w:rsidRPr="00877DF8">
        <w:rPr>
          <w:rFonts w:ascii="Times New Roman" w:eastAsia="Times New Roman" w:hAnsi="Times New Roman" w:cs="Times New Roman"/>
          <w:b/>
          <w:sz w:val="24"/>
          <w:szCs w:val="24"/>
        </w:rPr>
        <w:t>Федеральное казенное учреждение</w:t>
      </w:r>
      <w:r w:rsidR="00CE08D2">
        <w:rPr>
          <w:rFonts w:ascii="Times New Roman" w:eastAsia="Times New Roman" w:hAnsi="Times New Roman" w:cs="Times New Roman"/>
          <w:b/>
          <w:sz w:val="24"/>
          <w:szCs w:val="24"/>
        </w:rPr>
        <w:t xml:space="preserve"> </w:t>
      </w:r>
      <w:r w:rsidRPr="00877DF8">
        <w:rPr>
          <w:rFonts w:ascii="Times New Roman" w:eastAsia="Times New Roman" w:hAnsi="Times New Roman" w:cs="Times New Roman"/>
          <w:b/>
          <w:sz w:val="24"/>
          <w:szCs w:val="24"/>
        </w:rPr>
        <w:t>«Исправительная колония № 1 Управления Федеральной службы исполнения наказаний по Республике Крым и</w:t>
      </w:r>
      <w:r>
        <w:rPr>
          <w:rFonts w:ascii="Times New Roman" w:eastAsia="Times New Roman" w:hAnsi="Times New Roman" w:cs="Times New Roman"/>
          <w:b/>
          <w:sz w:val="24"/>
          <w:szCs w:val="24"/>
          <w:lang w:val="en-US"/>
        </w:rPr>
        <w:t> </w:t>
      </w:r>
      <w:r w:rsidRPr="00877DF8">
        <w:rPr>
          <w:rFonts w:ascii="Times New Roman" w:eastAsia="Times New Roman" w:hAnsi="Times New Roman" w:cs="Times New Roman"/>
          <w:b/>
          <w:sz w:val="24"/>
          <w:szCs w:val="24"/>
        </w:rPr>
        <w:t>г.</w:t>
      </w:r>
      <w:r>
        <w:rPr>
          <w:rFonts w:ascii="Times New Roman" w:eastAsia="Times New Roman" w:hAnsi="Times New Roman" w:cs="Times New Roman"/>
          <w:b/>
          <w:sz w:val="24"/>
          <w:szCs w:val="24"/>
          <w:lang w:val="en-US"/>
        </w:rPr>
        <w:t> </w:t>
      </w:r>
      <w:r w:rsidRPr="00877DF8">
        <w:rPr>
          <w:rFonts w:ascii="Times New Roman" w:eastAsia="Times New Roman" w:hAnsi="Times New Roman" w:cs="Times New Roman"/>
          <w:b/>
          <w:sz w:val="24"/>
          <w:szCs w:val="24"/>
        </w:rPr>
        <w:t>Севастополю»</w:t>
      </w:r>
    </w:p>
    <w:p w14:paraId="14AD4061" w14:textId="77777777" w:rsidR="00FC620C" w:rsidRPr="00877DF8" w:rsidRDefault="00FC620C" w:rsidP="00FC620C">
      <w:pPr>
        <w:ind w:left="284"/>
        <w:contextualSpacing/>
        <w:jc w:val="both"/>
        <w:rPr>
          <w:rFonts w:ascii="Times New Roman" w:eastAsia="Times New Roman" w:hAnsi="Times New Roman" w:cs="Times New Roman"/>
          <w:sz w:val="24"/>
          <w:szCs w:val="24"/>
        </w:rPr>
      </w:pPr>
      <w:r w:rsidRPr="00877DF8">
        <w:rPr>
          <w:rFonts w:ascii="Times New Roman" w:eastAsia="Times New Roman" w:hAnsi="Times New Roman" w:cs="Times New Roman"/>
          <w:sz w:val="24"/>
          <w:szCs w:val="24"/>
        </w:rPr>
        <w:t xml:space="preserve">Место нахождения: Республика Крым, г. Симферополь, пер. Элеваторный, 4 </w:t>
      </w:r>
    </w:p>
    <w:p w14:paraId="558B7BD0" w14:textId="77777777" w:rsidR="00FC620C" w:rsidRPr="00AC437E" w:rsidRDefault="00FC620C" w:rsidP="00FC620C">
      <w:pPr>
        <w:ind w:left="284"/>
        <w:contextualSpacing/>
        <w:jc w:val="both"/>
        <w:rPr>
          <w:rFonts w:ascii="Times New Roman" w:eastAsia="Times New Roman" w:hAnsi="Times New Roman" w:cs="Times New Roman"/>
          <w:sz w:val="24"/>
          <w:szCs w:val="24"/>
        </w:rPr>
      </w:pPr>
      <w:r w:rsidRPr="00877DF8">
        <w:rPr>
          <w:rFonts w:ascii="Times New Roman" w:eastAsia="Times New Roman" w:hAnsi="Times New Roman" w:cs="Times New Roman"/>
          <w:sz w:val="24"/>
          <w:szCs w:val="24"/>
        </w:rPr>
        <w:t>Номер контактного телефона: 8(</w:t>
      </w:r>
      <w:r>
        <w:rPr>
          <w:rFonts w:ascii="Times New Roman" w:eastAsia="Times New Roman" w:hAnsi="Times New Roman" w:cs="Times New Roman"/>
          <w:sz w:val="24"/>
          <w:szCs w:val="24"/>
        </w:rPr>
        <w:t>978</w:t>
      </w:r>
      <w:r w:rsidRPr="00877DF8">
        <w:rPr>
          <w:rFonts w:ascii="Times New Roman" w:eastAsia="Times New Roman" w:hAnsi="Times New Roman" w:cs="Times New Roman"/>
          <w:sz w:val="24"/>
          <w:szCs w:val="24"/>
        </w:rPr>
        <w:t>)</w:t>
      </w:r>
      <w:r>
        <w:rPr>
          <w:rFonts w:ascii="Times New Roman" w:eastAsia="Times New Roman" w:hAnsi="Times New Roman" w:cs="Times New Roman"/>
          <w:sz w:val="24"/>
          <w:szCs w:val="24"/>
        </w:rPr>
        <w:t>7078658</w:t>
      </w:r>
    </w:p>
    <w:p w14:paraId="6319CBB4" w14:textId="77777777" w:rsidR="00FC620C" w:rsidRPr="00007F2F" w:rsidRDefault="00FC620C" w:rsidP="00FC620C">
      <w:pPr>
        <w:ind w:left="284"/>
        <w:contextualSpacing/>
        <w:jc w:val="both"/>
        <w:rPr>
          <w:rFonts w:ascii="Times New Roman" w:eastAsia="Times New Roman" w:hAnsi="Times New Roman" w:cs="Times New Roman"/>
          <w:sz w:val="24"/>
          <w:szCs w:val="24"/>
        </w:rPr>
      </w:pPr>
      <w:proofErr w:type="spellStart"/>
      <w:r w:rsidRPr="00877DF8">
        <w:rPr>
          <w:rFonts w:ascii="Times New Roman" w:eastAsia="Times New Roman" w:hAnsi="Times New Roman" w:cs="Times New Roman"/>
          <w:sz w:val="24"/>
          <w:szCs w:val="24"/>
        </w:rPr>
        <w:t>эл.адрес</w:t>
      </w:r>
      <w:proofErr w:type="spellEnd"/>
      <w:r w:rsidRPr="00877DF8">
        <w:rPr>
          <w:rFonts w:ascii="Times New Roman" w:eastAsia="Times New Roman" w:hAnsi="Times New Roman" w:cs="Times New Roman"/>
          <w:sz w:val="24"/>
          <w:szCs w:val="24"/>
        </w:rPr>
        <w:t xml:space="preserve">: </w:t>
      </w:r>
      <w:hyperlink r:id="rId6" w:history="1">
        <w:r w:rsidRPr="00004FB7">
          <w:rPr>
            <w:rStyle w:val="a5"/>
            <w:rFonts w:ascii="Times New Roman" w:eastAsia="Times New Roman" w:hAnsi="Times New Roman" w:cs="Times New Roman"/>
            <w:bCs/>
            <w:iCs/>
            <w:sz w:val="24"/>
            <w:szCs w:val="24"/>
            <w:lang w:val="en-US"/>
          </w:rPr>
          <w:t>butyaga</w:t>
        </w:r>
        <w:r w:rsidRPr="00004FB7">
          <w:rPr>
            <w:rStyle w:val="a5"/>
            <w:rFonts w:ascii="Times New Roman" w:eastAsia="Times New Roman" w:hAnsi="Times New Roman" w:cs="Times New Roman"/>
            <w:bCs/>
            <w:iCs/>
            <w:sz w:val="24"/>
            <w:szCs w:val="24"/>
          </w:rPr>
          <w:t>.</w:t>
        </w:r>
        <w:r w:rsidRPr="00004FB7">
          <w:rPr>
            <w:rStyle w:val="a5"/>
            <w:rFonts w:ascii="Times New Roman" w:eastAsia="Times New Roman" w:hAnsi="Times New Roman" w:cs="Times New Roman"/>
            <w:bCs/>
            <w:iCs/>
            <w:sz w:val="24"/>
            <w:szCs w:val="24"/>
            <w:lang w:val="en-US"/>
          </w:rPr>
          <w:t>i</w:t>
        </w:r>
        <w:r w:rsidRPr="00004FB7">
          <w:rPr>
            <w:rStyle w:val="a5"/>
            <w:rFonts w:ascii="Times New Roman" w:eastAsia="Times New Roman" w:hAnsi="Times New Roman" w:cs="Times New Roman"/>
            <w:bCs/>
            <w:iCs/>
            <w:sz w:val="24"/>
            <w:szCs w:val="24"/>
          </w:rPr>
          <w:t>.</w:t>
        </w:r>
        <w:r w:rsidRPr="00004FB7">
          <w:rPr>
            <w:rStyle w:val="a5"/>
            <w:rFonts w:ascii="Times New Roman" w:eastAsia="Times New Roman" w:hAnsi="Times New Roman" w:cs="Times New Roman"/>
            <w:bCs/>
            <w:iCs/>
            <w:sz w:val="24"/>
            <w:szCs w:val="24"/>
            <w:lang w:val="en-US"/>
          </w:rPr>
          <w:t>v</w:t>
        </w:r>
        <w:r w:rsidRPr="00004FB7">
          <w:rPr>
            <w:rStyle w:val="a5"/>
            <w:rFonts w:ascii="Times New Roman" w:eastAsia="Times New Roman" w:hAnsi="Times New Roman" w:cs="Times New Roman"/>
            <w:bCs/>
            <w:iCs/>
            <w:sz w:val="24"/>
            <w:szCs w:val="24"/>
          </w:rPr>
          <w:t>@82.</w:t>
        </w:r>
        <w:r w:rsidRPr="00004FB7">
          <w:rPr>
            <w:rStyle w:val="a5"/>
            <w:rFonts w:ascii="Times New Roman" w:eastAsia="Times New Roman" w:hAnsi="Times New Roman" w:cs="Times New Roman"/>
            <w:bCs/>
            <w:iCs/>
            <w:sz w:val="24"/>
            <w:szCs w:val="24"/>
            <w:lang w:val="en-US"/>
          </w:rPr>
          <w:t>fsin</w:t>
        </w:r>
        <w:r w:rsidRPr="00004FB7">
          <w:rPr>
            <w:rStyle w:val="a5"/>
            <w:rFonts w:ascii="Times New Roman" w:eastAsia="Times New Roman" w:hAnsi="Times New Roman" w:cs="Times New Roman"/>
            <w:bCs/>
            <w:iCs/>
            <w:sz w:val="24"/>
            <w:szCs w:val="24"/>
          </w:rPr>
          <w:t>.</w:t>
        </w:r>
        <w:r w:rsidRPr="00004FB7">
          <w:rPr>
            <w:rStyle w:val="a5"/>
            <w:rFonts w:ascii="Times New Roman" w:eastAsia="Times New Roman" w:hAnsi="Times New Roman" w:cs="Times New Roman"/>
            <w:bCs/>
            <w:iCs/>
            <w:sz w:val="24"/>
            <w:szCs w:val="24"/>
            <w:lang w:val="en-US"/>
          </w:rPr>
          <w:t>gov</w:t>
        </w:r>
        <w:r w:rsidRPr="00004FB7">
          <w:rPr>
            <w:rStyle w:val="a5"/>
            <w:rFonts w:ascii="Times New Roman" w:eastAsia="Times New Roman" w:hAnsi="Times New Roman" w:cs="Times New Roman"/>
            <w:bCs/>
            <w:iCs/>
            <w:sz w:val="24"/>
            <w:szCs w:val="24"/>
          </w:rPr>
          <w:t>.</w:t>
        </w:r>
        <w:proofErr w:type="spellStart"/>
        <w:r w:rsidRPr="00004FB7">
          <w:rPr>
            <w:rStyle w:val="a5"/>
            <w:rFonts w:ascii="Times New Roman" w:eastAsia="Times New Roman" w:hAnsi="Times New Roman" w:cs="Times New Roman"/>
            <w:bCs/>
            <w:iCs/>
            <w:sz w:val="24"/>
            <w:szCs w:val="24"/>
            <w:lang w:val="en-US"/>
          </w:rPr>
          <w:t>ru</w:t>
        </w:r>
        <w:proofErr w:type="spellEnd"/>
      </w:hyperlink>
    </w:p>
    <w:tbl>
      <w:tblPr>
        <w:tblStyle w:val="a4"/>
        <w:tblW w:w="0" w:type="auto"/>
        <w:jc w:val="center"/>
        <w:tblLook w:val="04A0" w:firstRow="1" w:lastRow="0" w:firstColumn="1" w:lastColumn="0" w:noHBand="0" w:noVBand="1"/>
      </w:tblPr>
      <w:tblGrid>
        <w:gridCol w:w="709"/>
        <w:gridCol w:w="3397"/>
        <w:gridCol w:w="3544"/>
        <w:gridCol w:w="850"/>
        <w:gridCol w:w="851"/>
      </w:tblGrid>
      <w:tr w:rsidR="00FC620C" w:rsidRPr="00C935F8" w14:paraId="319649D6" w14:textId="77777777" w:rsidTr="00052C20">
        <w:trPr>
          <w:jc w:val="center"/>
        </w:trPr>
        <w:tc>
          <w:tcPr>
            <w:tcW w:w="709" w:type="dxa"/>
          </w:tcPr>
          <w:p w14:paraId="0BA11CDF" w14:textId="77777777"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 п/п</w:t>
            </w:r>
          </w:p>
        </w:tc>
        <w:tc>
          <w:tcPr>
            <w:tcW w:w="3397" w:type="dxa"/>
            <w:tcBorders>
              <w:bottom w:val="single" w:sz="4" w:space="0" w:color="auto"/>
              <w:right w:val="single" w:sz="4" w:space="0" w:color="auto"/>
            </w:tcBorders>
          </w:tcPr>
          <w:p w14:paraId="3EDD55E1" w14:textId="77777777"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Наименование товара</w:t>
            </w:r>
          </w:p>
        </w:tc>
        <w:tc>
          <w:tcPr>
            <w:tcW w:w="3544" w:type="dxa"/>
            <w:tcBorders>
              <w:left w:val="single" w:sz="4" w:space="0" w:color="auto"/>
              <w:bottom w:val="single" w:sz="4" w:space="0" w:color="auto"/>
            </w:tcBorders>
          </w:tcPr>
          <w:p w14:paraId="4C345B6D" w14:textId="4B37D101"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Технические хар</w:t>
            </w:r>
            <w:r w:rsidR="00F6739E">
              <w:rPr>
                <w:rFonts w:ascii="Times New Roman" w:hAnsi="Times New Roman" w:cs="Times New Roman"/>
                <w:sz w:val="24"/>
                <w:szCs w:val="24"/>
              </w:rPr>
              <w:t>а</w:t>
            </w:r>
            <w:r w:rsidRPr="00C935F8">
              <w:rPr>
                <w:rFonts w:ascii="Times New Roman" w:hAnsi="Times New Roman" w:cs="Times New Roman"/>
                <w:sz w:val="24"/>
                <w:szCs w:val="24"/>
              </w:rPr>
              <w:t>ктеристики</w:t>
            </w:r>
          </w:p>
        </w:tc>
        <w:tc>
          <w:tcPr>
            <w:tcW w:w="850" w:type="dxa"/>
            <w:tcBorders>
              <w:bottom w:val="single" w:sz="4" w:space="0" w:color="auto"/>
            </w:tcBorders>
          </w:tcPr>
          <w:p w14:paraId="0FA43167" w14:textId="77777777"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Ед. изм.</w:t>
            </w:r>
          </w:p>
        </w:tc>
        <w:tc>
          <w:tcPr>
            <w:tcW w:w="851" w:type="dxa"/>
          </w:tcPr>
          <w:p w14:paraId="2907F6DD" w14:textId="77777777"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Кол-во</w:t>
            </w:r>
          </w:p>
        </w:tc>
      </w:tr>
      <w:tr w:rsidR="00C935F8" w:rsidRPr="00C935F8" w14:paraId="1907D9DE" w14:textId="77777777" w:rsidTr="00052C20">
        <w:trPr>
          <w:jc w:val="center"/>
        </w:trPr>
        <w:tc>
          <w:tcPr>
            <w:tcW w:w="709" w:type="dxa"/>
          </w:tcPr>
          <w:p w14:paraId="6D9B7081" w14:textId="77777777"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1</w:t>
            </w:r>
          </w:p>
        </w:tc>
        <w:tc>
          <w:tcPr>
            <w:tcW w:w="3397" w:type="dxa"/>
            <w:tcBorders>
              <w:right w:val="single" w:sz="4" w:space="0" w:color="auto"/>
            </w:tcBorders>
            <w:vAlign w:val="center"/>
          </w:tcPr>
          <w:p w14:paraId="0A67E402" w14:textId="77777777" w:rsidR="003E2261" w:rsidRPr="003E2261" w:rsidRDefault="003E2261" w:rsidP="003E2261">
            <w:pPr>
              <w:pStyle w:val="a8"/>
              <w:rPr>
                <w:rFonts w:ascii="Times New Roman" w:hAnsi="Times New Roman" w:cs="Times New Roman"/>
                <w:sz w:val="24"/>
                <w:szCs w:val="24"/>
              </w:rPr>
            </w:pPr>
            <w:r w:rsidRPr="003E2261">
              <w:rPr>
                <w:rFonts w:ascii="Times New Roman" w:hAnsi="Times New Roman" w:cs="Times New Roman"/>
                <w:sz w:val="24"/>
                <w:szCs w:val="24"/>
              </w:rPr>
              <w:t>Прокат листовой горячекатаный стальной, без дополнительной обработки</w:t>
            </w:r>
          </w:p>
          <w:p w14:paraId="4EA2C8F6" w14:textId="582F28D8" w:rsidR="003E2261" w:rsidRPr="003E2261" w:rsidRDefault="003E2261" w:rsidP="003E2261">
            <w:pPr>
              <w:pStyle w:val="a8"/>
              <w:rPr>
                <w:rFonts w:ascii="Times New Roman" w:hAnsi="Times New Roman" w:cs="Times New Roman"/>
                <w:sz w:val="24"/>
                <w:szCs w:val="24"/>
              </w:rPr>
            </w:pPr>
            <w:r>
              <w:rPr>
                <w:rFonts w:ascii="Times New Roman" w:hAnsi="Times New Roman" w:cs="Times New Roman"/>
                <w:sz w:val="24"/>
                <w:szCs w:val="24"/>
              </w:rPr>
              <w:t xml:space="preserve">Толщина </w:t>
            </w:r>
            <w:r w:rsidR="00FF16B6">
              <w:rPr>
                <w:rFonts w:ascii="Times New Roman" w:hAnsi="Times New Roman" w:cs="Times New Roman"/>
                <w:sz w:val="24"/>
                <w:szCs w:val="24"/>
              </w:rPr>
              <w:t>1,5</w:t>
            </w:r>
            <w:r>
              <w:rPr>
                <w:rFonts w:ascii="Times New Roman" w:hAnsi="Times New Roman" w:cs="Times New Roman"/>
                <w:sz w:val="24"/>
                <w:szCs w:val="24"/>
              </w:rPr>
              <w:t xml:space="preserve"> мм</w:t>
            </w:r>
          </w:p>
          <w:p w14:paraId="560473F6" w14:textId="77777777" w:rsidR="003E2261" w:rsidRPr="003E2261" w:rsidRDefault="003E2261" w:rsidP="003E2261">
            <w:pPr>
              <w:pStyle w:val="a8"/>
              <w:rPr>
                <w:rFonts w:ascii="Times New Roman" w:hAnsi="Times New Roman" w:cs="Times New Roman"/>
                <w:sz w:val="24"/>
                <w:szCs w:val="24"/>
              </w:rPr>
            </w:pPr>
          </w:p>
          <w:p w14:paraId="00631223" w14:textId="053B2385" w:rsidR="00C935F8" w:rsidRPr="00F4422F" w:rsidRDefault="00FF16B6" w:rsidP="00D40705">
            <w:pPr>
              <w:pStyle w:val="a8"/>
              <w:rPr>
                <w:rFonts w:ascii="Times New Roman" w:hAnsi="Times New Roman" w:cs="Times New Roman"/>
                <w:sz w:val="24"/>
                <w:szCs w:val="24"/>
              </w:rPr>
            </w:pPr>
            <w:r w:rsidRPr="00FF16B6">
              <w:rPr>
                <w:rFonts w:ascii="Times New Roman" w:hAnsi="Times New Roman" w:cs="Times New Roman"/>
                <w:bCs/>
                <w:sz w:val="24"/>
                <w:szCs w:val="24"/>
              </w:rPr>
              <w:t>ОКПД2: 24.10.</w:t>
            </w:r>
            <w:r w:rsidR="00D40705">
              <w:rPr>
                <w:rFonts w:ascii="Times New Roman" w:hAnsi="Times New Roman" w:cs="Times New Roman"/>
                <w:bCs/>
                <w:sz w:val="24"/>
                <w:szCs w:val="24"/>
              </w:rPr>
              <w:t>34</w:t>
            </w:r>
            <w:r w:rsidRPr="00FF16B6">
              <w:rPr>
                <w:rFonts w:ascii="Times New Roman" w:hAnsi="Times New Roman" w:cs="Times New Roman"/>
                <w:bCs/>
                <w:sz w:val="24"/>
                <w:szCs w:val="24"/>
              </w:rPr>
              <w:t xml:space="preserve">.000                                                                                                 </w:t>
            </w:r>
          </w:p>
        </w:tc>
        <w:tc>
          <w:tcPr>
            <w:tcW w:w="3544" w:type="dxa"/>
          </w:tcPr>
          <w:p w14:paraId="139DCF6B" w14:textId="77777777" w:rsidR="00FF16B6" w:rsidRPr="00FF16B6" w:rsidRDefault="00FF16B6" w:rsidP="00FF16B6">
            <w:pPr>
              <w:rPr>
                <w:rFonts w:ascii="Times New Roman" w:hAnsi="Times New Roman" w:cs="Times New Roman"/>
                <w:sz w:val="24"/>
                <w:szCs w:val="24"/>
              </w:rPr>
            </w:pPr>
            <w:r w:rsidRPr="00FF16B6">
              <w:rPr>
                <w:rFonts w:ascii="Times New Roman" w:hAnsi="Times New Roman" w:cs="Times New Roman"/>
                <w:sz w:val="24"/>
                <w:szCs w:val="24"/>
              </w:rPr>
              <w:t xml:space="preserve">Толщина </w:t>
            </w:r>
            <w:proofErr w:type="gramStart"/>
            <w:r w:rsidRPr="00FF16B6">
              <w:rPr>
                <w:rFonts w:ascii="Times New Roman" w:hAnsi="Times New Roman" w:cs="Times New Roman"/>
                <w:sz w:val="24"/>
                <w:szCs w:val="24"/>
              </w:rPr>
              <w:t>проката:  1</w:t>
            </w:r>
            <w:proofErr w:type="gramEnd"/>
            <w:r w:rsidRPr="00FF16B6">
              <w:rPr>
                <w:rFonts w:ascii="Times New Roman" w:hAnsi="Times New Roman" w:cs="Times New Roman"/>
                <w:sz w:val="24"/>
                <w:szCs w:val="24"/>
              </w:rPr>
              <w:t>,5 мм.</w:t>
            </w:r>
          </w:p>
          <w:p w14:paraId="282B0A79" w14:textId="77777777" w:rsidR="00FF16B6" w:rsidRPr="00FF16B6" w:rsidRDefault="00FF16B6" w:rsidP="00FF16B6">
            <w:pPr>
              <w:rPr>
                <w:rFonts w:ascii="Times New Roman" w:hAnsi="Times New Roman" w:cs="Times New Roman"/>
                <w:sz w:val="24"/>
                <w:szCs w:val="24"/>
              </w:rPr>
            </w:pPr>
            <w:r w:rsidRPr="00FF16B6">
              <w:rPr>
                <w:rFonts w:ascii="Times New Roman" w:hAnsi="Times New Roman" w:cs="Times New Roman"/>
                <w:sz w:val="24"/>
                <w:szCs w:val="24"/>
              </w:rPr>
              <w:t>Длина листа: 2500 мм</w:t>
            </w:r>
          </w:p>
          <w:p w14:paraId="5DB575DB" w14:textId="163D8C31" w:rsidR="00C935F8" w:rsidRPr="00F4422F" w:rsidRDefault="00FF16B6" w:rsidP="00FF16B6">
            <w:pPr>
              <w:rPr>
                <w:rFonts w:ascii="Times New Roman" w:hAnsi="Times New Roman" w:cs="Times New Roman"/>
                <w:sz w:val="24"/>
                <w:szCs w:val="24"/>
              </w:rPr>
            </w:pPr>
            <w:r w:rsidRPr="00FF16B6">
              <w:rPr>
                <w:rFonts w:ascii="Times New Roman" w:hAnsi="Times New Roman" w:cs="Times New Roman"/>
                <w:sz w:val="24"/>
                <w:szCs w:val="24"/>
              </w:rPr>
              <w:t>Ширина листа: 1250 мм</w:t>
            </w:r>
          </w:p>
        </w:tc>
        <w:tc>
          <w:tcPr>
            <w:tcW w:w="850" w:type="dxa"/>
          </w:tcPr>
          <w:p w14:paraId="15772D26" w14:textId="1422094B" w:rsidR="00C935F8" w:rsidRPr="00F4422F" w:rsidRDefault="00581DCC" w:rsidP="00C935F8">
            <w:pPr>
              <w:pStyle w:val="a8"/>
              <w:jc w:val="center"/>
              <w:rPr>
                <w:rFonts w:ascii="Times New Roman" w:hAnsi="Times New Roman" w:cs="Times New Roman"/>
                <w:sz w:val="24"/>
                <w:szCs w:val="24"/>
              </w:rPr>
            </w:pPr>
            <w:r>
              <w:rPr>
                <w:rFonts w:ascii="Times New Roman" w:hAnsi="Times New Roman" w:cs="Times New Roman"/>
                <w:sz w:val="24"/>
                <w:szCs w:val="24"/>
              </w:rPr>
              <w:t>тонна</w:t>
            </w:r>
          </w:p>
        </w:tc>
        <w:tc>
          <w:tcPr>
            <w:tcW w:w="851" w:type="dxa"/>
          </w:tcPr>
          <w:p w14:paraId="180BD570" w14:textId="5B6C5243" w:rsidR="00C935F8" w:rsidRPr="00C935F8" w:rsidRDefault="00FF16B6" w:rsidP="00C935F8">
            <w:pPr>
              <w:rPr>
                <w:rFonts w:ascii="Times New Roman" w:hAnsi="Times New Roman" w:cs="Times New Roman"/>
                <w:sz w:val="24"/>
                <w:szCs w:val="24"/>
              </w:rPr>
            </w:pPr>
            <w:r>
              <w:rPr>
                <w:rFonts w:ascii="Times New Roman" w:hAnsi="Times New Roman" w:cs="Times New Roman"/>
                <w:sz w:val="24"/>
                <w:szCs w:val="24"/>
              </w:rPr>
              <w:t>1,634</w:t>
            </w:r>
          </w:p>
        </w:tc>
      </w:tr>
      <w:tr w:rsidR="00C935F8" w:rsidRPr="00C935F8" w14:paraId="0192934B" w14:textId="77777777" w:rsidTr="00052C20">
        <w:trPr>
          <w:jc w:val="center"/>
        </w:trPr>
        <w:tc>
          <w:tcPr>
            <w:tcW w:w="709" w:type="dxa"/>
          </w:tcPr>
          <w:p w14:paraId="5D3DEB9E" w14:textId="77777777"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2</w:t>
            </w:r>
          </w:p>
        </w:tc>
        <w:tc>
          <w:tcPr>
            <w:tcW w:w="3397" w:type="dxa"/>
            <w:tcBorders>
              <w:right w:val="single" w:sz="4" w:space="0" w:color="auto"/>
            </w:tcBorders>
            <w:vAlign w:val="center"/>
          </w:tcPr>
          <w:p w14:paraId="57222407" w14:textId="77777777" w:rsidR="00FF16B6" w:rsidRPr="00FF16B6" w:rsidRDefault="00FF16B6" w:rsidP="00FF16B6">
            <w:pPr>
              <w:pStyle w:val="a8"/>
              <w:rPr>
                <w:rFonts w:ascii="Times New Roman" w:hAnsi="Times New Roman" w:cs="Times New Roman"/>
                <w:sz w:val="24"/>
                <w:szCs w:val="24"/>
              </w:rPr>
            </w:pPr>
            <w:bookmarkStart w:id="0" w:name="_GoBack"/>
            <w:r w:rsidRPr="00FF16B6">
              <w:rPr>
                <w:rFonts w:ascii="Times New Roman" w:hAnsi="Times New Roman" w:cs="Times New Roman"/>
                <w:sz w:val="24"/>
                <w:szCs w:val="24"/>
              </w:rPr>
              <w:t>Прокат листовой холоднокатаный стальной, без дополнительной обработки</w:t>
            </w:r>
          </w:p>
          <w:p w14:paraId="0B12B6DD" w14:textId="53CCFD9A" w:rsidR="003E2261" w:rsidRPr="003E2261" w:rsidRDefault="00FF16B6" w:rsidP="00FF16B6">
            <w:pPr>
              <w:pStyle w:val="a8"/>
              <w:rPr>
                <w:rFonts w:ascii="Times New Roman" w:hAnsi="Times New Roman" w:cs="Times New Roman"/>
                <w:sz w:val="24"/>
                <w:szCs w:val="24"/>
              </w:rPr>
            </w:pPr>
            <w:r w:rsidRPr="00FF16B6">
              <w:rPr>
                <w:rFonts w:ascii="Times New Roman" w:hAnsi="Times New Roman" w:cs="Times New Roman"/>
                <w:sz w:val="24"/>
                <w:szCs w:val="24"/>
              </w:rPr>
              <w:t>Толщина 1,2 мм.</w:t>
            </w:r>
          </w:p>
          <w:bookmarkEnd w:id="0"/>
          <w:p w14:paraId="67FDECFD" w14:textId="77777777" w:rsidR="003E2261" w:rsidRPr="003E2261" w:rsidRDefault="003E2261" w:rsidP="003E2261">
            <w:pPr>
              <w:pStyle w:val="a8"/>
              <w:rPr>
                <w:rFonts w:ascii="Times New Roman" w:hAnsi="Times New Roman" w:cs="Times New Roman"/>
                <w:sz w:val="24"/>
                <w:szCs w:val="24"/>
              </w:rPr>
            </w:pPr>
          </w:p>
          <w:p w14:paraId="3D238F3C" w14:textId="62EB544B" w:rsidR="00C935F8" w:rsidRPr="00F4422F" w:rsidRDefault="00FF16B6" w:rsidP="00D40705">
            <w:pPr>
              <w:pStyle w:val="a8"/>
              <w:rPr>
                <w:rFonts w:ascii="Times New Roman" w:hAnsi="Times New Roman" w:cs="Times New Roman"/>
                <w:sz w:val="24"/>
                <w:szCs w:val="24"/>
              </w:rPr>
            </w:pPr>
            <w:r w:rsidRPr="00FF16B6">
              <w:rPr>
                <w:rFonts w:ascii="Times New Roman" w:hAnsi="Times New Roman" w:cs="Times New Roman"/>
                <w:bCs/>
                <w:sz w:val="24"/>
                <w:szCs w:val="24"/>
              </w:rPr>
              <w:t>ОКПД2: 24.10.</w:t>
            </w:r>
            <w:r w:rsidR="00D40705">
              <w:rPr>
                <w:rFonts w:ascii="Times New Roman" w:hAnsi="Times New Roman" w:cs="Times New Roman"/>
                <w:bCs/>
                <w:sz w:val="24"/>
                <w:szCs w:val="24"/>
              </w:rPr>
              <w:t>34</w:t>
            </w:r>
            <w:r w:rsidRPr="00FF16B6">
              <w:rPr>
                <w:rFonts w:ascii="Times New Roman" w:hAnsi="Times New Roman" w:cs="Times New Roman"/>
                <w:bCs/>
                <w:sz w:val="24"/>
                <w:szCs w:val="24"/>
              </w:rPr>
              <w:t xml:space="preserve">.000                                                                        </w:t>
            </w:r>
            <w:r>
              <w:rPr>
                <w:rFonts w:ascii="Times New Roman" w:hAnsi="Times New Roman" w:cs="Times New Roman"/>
                <w:bCs/>
                <w:sz w:val="24"/>
                <w:szCs w:val="24"/>
              </w:rPr>
              <w:t xml:space="preserve">                         </w:t>
            </w:r>
          </w:p>
        </w:tc>
        <w:tc>
          <w:tcPr>
            <w:tcW w:w="3544" w:type="dxa"/>
          </w:tcPr>
          <w:p w14:paraId="795643FD" w14:textId="77777777" w:rsidR="00FF16B6" w:rsidRPr="00FF16B6" w:rsidRDefault="00FF16B6" w:rsidP="00FF16B6">
            <w:pPr>
              <w:rPr>
                <w:rFonts w:ascii="Times New Roman" w:hAnsi="Times New Roman" w:cs="Times New Roman"/>
                <w:sz w:val="24"/>
                <w:szCs w:val="24"/>
              </w:rPr>
            </w:pPr>
            <w:r w:rsidRPr="00FF16B6">
              <w:rPr>
                <w:rFonts w:ascii="Times New Roman" w:hAnsi="Times New Roman" w:cs="Times New Roman"/>
                <w:sz w:val="24"/>
                <w:szCs w:val="24"/>
              </w:rPr>
              <w:t xml:space="preserve">Толщина </w:t>
            </w:r>
            <w:proofErr w:type="gramStart"/>
            <w:r w:rsidRPr="00FF16B6">
              <w:rPr>
                <w:rFonts w:ascii="Times New Roman" w:hAnsi="Times New Roman" w:cs="Times New Roman"/>
                <w:sz w:val="24"/>
                <w:szCs w:val="24"/>
              </w:rPr>
              <w:t>проката:  1</w:t>
            </w:r>
            <w:proofErr w:type="gramEnd"/>
            <w:r w:rsidRPr="00FF16B6">
              <w:rPr>
                <w:rFonts w:ascii="Times New Roman" w:hAnsi="Times New Roman" w:cs="Times New Roman"/>
                <w:sz w:val="24"/>
                <w:szCs w:val="24"/>
              </w:rPr>
              <w:t>,2 мм.</w:t>
            </w:r>
          </w:p>
          <w:p w14:paraId="7D7B3EC9" w14:textId="77777777" w:rsidR="00FF16B6" w:rsidRPr="00FF16B6" w:rsidRDefault="00FF16B6" w:rsidP="00FF16B6">
            <w:pPr>
              <w:rPr>
                <w:rFonts w:ascii="Times New Roman" w:hAnsi="Times New Roman" w:cs="Times New Roman"/>
                <w:sz w:val="24"/>
                <w:szCs w:val="24"/>
              </w:rPr>
            </w:pPr>
            <w:r w:rsidRPr="00FF16B6">
              <w:rPr>
                <w:rFonts w:ascii="Times New Roman" w:hAnsi="Times New Roman" w:cs="Times New Roman"/>
                <w:sz w:val="24"/>
                <w:szCs w:val="24"/>
              </w:rPr>
              <w:t>Длина листа: 2500 мм</w:t>
            </w:r>
          </w:p>
          <w:p w14:paraId="31E892CB" w14:textId="7C24AB36" w:rsidR="00C935F8" w:rsidRPr="00F4422F" w:rsidRDefault="00FF16B6" w:rsidP="00FF16B6">
            <w:pPr>
              <w:rPr>
                <w:rFonts w:ascii="Times New Roman" w:hAnsi="Times New Roman" w:cs="Times New Roman"/>
                <w:sz w:val="24"/>
                <w:szCs w:val="24"/>
              </w:rPr>
            </w:pPr>
            <w:r w:rsidRPr="00FF16B6">
              <w:rPr>
                <w:rFonts w:ascii="Times New Roman" w:hAnsi="Times New Roman" w:cs="Times New Roman"/>
                <w:sz w:val="24"/>
                <w:szCs w:val="24"/>
              </w:rPr>
              <w:t>Ширина листа: 1250 мм</w:t>
            </w:r>
          </w:p>
        </w:tc>
        <w:tc>
          <w:tcPr>
            <w:tcW w:w="850" w:type="dxa"/>
          </w:tcPr>
          <w:p w14:paraId="42544E76" w14:textId="6064FAC9" w:rsidR="00C935F8" w:rsidRPr="00F4422F" w:rsidRDefault="001B4077" w:rsidP="00C935F8">
            <w:pPr>
              <w:pStyle w:val="a8"/>
              <w:jc w:val="center"/>
              <w:rPr>
                <w:rFonts w:ascii="Times New Roman" w:hAnsi="Times New Roman" w:cs="Times New Roman"/>
                <w:sz w:val="24"/>
                <w:szCs w:val="24"/>
              </w:rPr>
            </w:pPr>
            <w:r>
              <w:rPr>
                <w:rFonts w:ascii="Times New Roman" w:hAnsi="Times New Roman" w:cs="Times New Roman"/>
                <w:sz w:val="24"/>
                <w:szCs w:val="24"/>
              </w:rPr>
              <w:t>тонна</w:t>
            </w:r>
          </w:p>
        </w:tc>
        <w:tc>
          <w:tcPr>
            <w:tcW w:w="851" w:type="dxa"/>
          </w:tcPr>
          <w:p w14:paraId="3752E11B" w14:textId="3D758F41" w:rsidR="00C935F8" w:rsidRPr="00C935F8" w:rsidRDefault="00FF16B6" w:rsidP="00C935F8">
            <w:pPr>
              <w:rPr>
                <w:rFonts w:ascii="Times New Roman" w:hAnsi="Times New Roman" w:cs="Times New Roman"/>
                <w:sz w:val="24"/>
                <w:szCs w:val="24"/>
              </w:rPr>
            </w:pPr>
            <w:r>
              <w:rPr>
                <w:rFonts w:ascii="Times New Roman" w:hAnsi="Times New Roman" w:cs="Times New Roman"/>
                <w:sz w:val="24"/>
                <w:szCs w:val="24"/>
              </w:rPr>
              <w:t>1,16</w:t>
            </w:r>
          </w:p>
        </w:tc>
      </w:tr>
    </w:tbl>
    <w:p w14:paraId="24DB9BAD" w14:textId="77777777" w:rsidR="00FC620C" w:rsidRPr="00AA46AB" w:rsidRDefault="00FC620C" w:rsidP="00FC620C">
      <w:pPr>
        <w:pStyle w:val="a3"/>
        <w:numPr>
          <w:ilvl w:val="0"/>
          <w:numId w:val="13"/>
        </w:numPr>
        <w:spacing w:after="0" w:line="240" w:lineRule="auto"/>
        <w:rPr>
          <w:rFonts w:ascii="Times New Roman" w:eastAsia="Calibri" w:hAnsi="Times New Roman" w:cs="Times New Roman"/>
          <w:b/>
          <w:sz w:val="24"/>
          <w:szCs w:val="24"/>
        </w:rPr>
      </w:pPr>
      <w:r w:rsidRPr="00AA46AB">
        <w:rPr>
          <w:rFonts w:ascii="Times New Roman" w:eastAsia="Calibri" w:hAnsi="Times New Roman" w:cs="Times New Roman"/>
          <w:b/>
          <w:sz w:val="24"/>
          <w:szCs w:val="24"/>
        </w:rPr>
        <w:t xml:space="preserve">Поставщик обязан обеспечить: </w:t>
      </w:r>
    </w:p>
    <w:p w14:paraId="17EFFF70" w14:textId="77777777" w:rsidR="00FC620C" w:rsidRDefault="00FC620C" w:rsidP="00FC620C">
      <w:pPr>
        <w:spacing w:after="0"/>
        <w:ind w:firstLine="284"/>
        <w:contextualSpacing/>
        <w:jc w:val="both"/>
        <w:rPr>
          <w:rFonts w:ascii="Times New Roman" w:hAnsi="Times New Roman" w:cs="Times New Roman"/>
          <w:sz w:val="24"/>
          <w:szCs w:val="24"/>
        </w:rPr>
      </w:pPr>
      <w:r w:rsidRPr="00877DF8">
        <w:rPr>
          <w:rFonts w:ascii="Times New Roman" w:eastAsia="Calibri" w:hAnsi="Times New Roman" w:cs="Times New Roman"/>
          <w:sz w:val="24"/>
          <w:szCs w:val="24"/>
          <w:lang w:eastAsia="en-US"/>
        </w:rPr>
        <w:t xml:space="preserve">        3.</w:t>
      </w:r>
      <w:proofErr w:type="gramStart"/>
      <w:r w:rsidRPr="00877DF8">
        <w:rPr>
          <w:rFonts w:ascii="Times New Roman" w:eastAsia="Calibri" w:hAnsi="Times New Roman" w:cs="Times New Roman"/>
          <w:sz w:val="24"/>
          <w:szCs w:val="24"/>
          <w:lang w:eastAsia="en-US"/>
        </w:rPr>
        <w:t>1</w:t>
      </w:r>
      <w:r>
        <w:rPr>
          <w:rFonts w:ascii="Times New Roman" w:eastAsia="Calibri" w:hAnsi="Times New Roman" w:cs="Times New Roman"/>
          <w:sz w:val="24"/>
          <w:szCs w:val="24"/>
          <w:lang w:eastAsia="en-US"/>
        </w:rPr>
        <w:t>.</w:t>
      </w:r>
      <w:r w:rsidRPr="008077FC">
        <w:rPr>
          <w:rFonts w:ascii="Times New Roman" w:hAnsi="Times New Roman" w:cs="Times New Roman"/>
          <w:sz w:val="24"/>
          <w:szCs w:val="24"/>
        </w:rPr>
        <w:t>Поставляемый</w:t>
      </w:r>
      <w:proofErr w:type="gramEnd"/>
      <w:r w:rsidRPr="008077FC">
        <w:rPr>
          <w:rFonts w:ascii="Times New Roman" w:hAnsi="Times New Roman" w:cs="Times New Roman"/>
          <w:sz w:val="24"/>
          <w:szCs w:val="24"/>
        </w:rPr>
        <w:t xml:space="preserve"> товар должен быть новым (товаром, который не был в</w:t>
      </w:r>
      <w:r>
        <w:rPr>
          <w:rFonts w:ascii="Times New Roman" w:hAnsi="Times New Roman" w:cs="Times New Roman"/>
          <w:sz w:val="24"/>
          <w:szCs w:val="24"/>
        </w:rPr>
        <w:t> </w:t>
      </w:r>
      <w:r w:rsidRPr="008077FC">
        <w:rPr>
          <w:rFonts w:ascii="Times New Roman" w:hAnsi="Times New Roman" w:cs="Times New Roman"/>
          <w:sz w:val="24"/>
          <w:szCs w:val="24"/>
        </w:rPr>
        <w:t>употреблении, не прошел ремонт, в том числе восстановление,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6D271904" w14:textId="77777777" w:rsidR="00FC620C" w:rsidRPr="00877DF8" w:rsidRDefault="00FC620C" w:rsidP="00FC620C">
      <w:pPr>
        <w:spacing w:after="0"/>
        <w:ind w:firstLine="284"/>
        <w:contextualSpacing/>
        <w:jc w:val="both"/>
        <w:rPr>
          <w:rFonts w:ascii="Times New Roman" w:eastAsia="Times New Roman" w:hAnsi="Times New Roman" w:cs="Times New Roman"/>
          <w:b/>
          <w:bCs/>
          <w:sz w:val="24"/>
          <w:szCs w:val="24"/>
        </w:rPr>
      </w:pPr>
      <w:r w:rsidRPr="00877DF8">
        <w:rPr>
          <w:rFonts w:ascii="Times New Roman" w:eastAsia="Times New Roman" w:hAnsi="Times New Roman" w:cs="Times New Roman"/>
          <w:b/>
          <w:bCs/>
          <w:sz w:val="24"/>
          <w:szCs w:val="24"/>
        </w:rPr>
        <w:t>4. Требования к отгрузке товара</w:t>
      </w:r>
    </w:p>
    <w:p w14:paraId="0FF7AA8A" w14:textId="77777777" w:rsidR="00FC620C" w:rsidRPr="00877DF8" w:rsidRDefault="00FC620C" w:rsidP="00FC620C">
      <w:pPr>
        <w:autoSpaceDE w:val="0"/>
        <w:spacing w:after="0" w:line="240" w:lineRule="auto"/>
        <w:ind w:firstLine="284"/>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4.1. Поставщик осуществляет доставку товара за свой счет, в невозвратной таре и</w:t>
      </w:r>
      <w:r>
        <w:rPr>
          <w:rFonts w:ascii="Times New Roman" w:eastAsia="Times New Roman" w:hAnsi="Times New Roman" w:cs="Times New Roman"/>
          <w:bCs/>
          <w:sz w:val="24"/>
          <w:szCs w:val="24"/>
        </w:rPr>
        <w:t> </w:t>
      </w:r>
      <w:r w:rsidRPr="00877DF8">
        <w:rPr>
          <w:rFonts w:ascii="Times New Roman" w:eastAsia="Times New Roman" w:hAnsi="Times New Roman" w:cs="Times New Roman"/>
          <w:bCs/>
          <w:sz w:val="24"/>
          <w:szCs w:val="24"/>
        </w:rPr>
        <w:t>упаковке, обеспечивающей сохранность товара при перевозке и последующем хранении.</w:t>
      </w:r>
    </w:p>
    <w:p w14:paraId="2B561BD1" w14:textId="77777777" w:rsidR="00FC620C" w:rsidRPr="00877DF8" w:rsidRDefault="00FC620C" w:rsidP="00FC620C">
      <w:pPr>
        <w:autoSpaceDE w:val="0"/>
        <w:spacing w:after="0" w:line="240" w:lineRule="auto"/>
        <w:ind w:firstLine="284"/>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4.2. Доставка товара в помещения (в том числе подъем на этажи), указанные заказчиком, осуществляется поставщиком.</w:t>
      </w:r>
    </w:p>
    <w:p w14:paraId="2175F6CC" w14:textId="77777777" w:rsidR="00FC620C" w:rsidRPr="00877DF8" w:rsidRDefault="00FC620C" w:rsidP="00FC620C">
      <w:pPr>
        <w:autoSpaceDE w:val="0"/>
        <w:spacing w:after="0" w:line="240" w:lineRule="auto"/>
        <w:ind w:firstLine="284"/>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4.3. Поставка товара заказчику по почте не предусмотрена.</w:t>
      </w:r>
    </w:p>
    <w:p w14:paraId="4589A9BB" w14:textId="77777777" w:rsidR="00FC620C" w:rsidRDefault="00FC620C" w:rsidP="00FC620C">
      <w:pPr>
        <w:autoSpaceDE w:val="0"/>
        <w:spacing w:after="0" w:line="240" w:lineRule="auto"/>
        <w:ind w:firstLine="284"/>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 xml:space="preserve">4.4 Товар поставляется одной партией. </w:t>
      </w:r>
    </w:p>
    <w:p w14:paraId="4D41388F" w14:textId="77777777" w:rsidR="00FC620C" w:rsidRDefault="00FC620C" w:rsidP="00FC620C">
      <w:pPr>
        <w:ind w:firstLine="284"/>
        <w:contextualSpacing/>
        <w:jc w:val="both"/>
        <w:rPr>
          <w:rFonts w:ascii="Times New Roman" w:eastAsia="Calibri" w:hAnsi="Times New Roman" w:cs="Times New Roman"/>
          <w:b/>
          <w:sz w:val="24"/>
          <w:szCs w:val="24"/>
          <w:lang w:eastAsia="en-US"/>
        </w:rPr>
      </w:pPr>
      <w:r w:rsidRPr="00877DF8">
        <w:rPr>
          <w:rFonts w:ascii="Times New Roman" w:eastAsia="Calibri" w:hAnsi="Times New Roman" w:cs="Times New Roman"/>
          <w:b/>
          <w:bCs/>
          <w:sz w:val="24"/>
          <w:szCs w:val="24"/>
          <w:lang w:eastAsia="en-US"/>
        </w:rPr>
        <w:t xml:space="preserve">5. Адрес и место поставки товара: </w:t>
      </w:r>
      <w:r w:rsidRPr="00877DF8">
        <w:rPr>
          <w:rFonts w:ascii="Times New Roman" w:eastAsia="Times New Roman" w:hAnsi="Times New Roman" w:cs="Times New Roman"/>
          <w:sz w:val="24"/>
          <w:szCs w:val="24"/>
        </w:rPr>
        <w:t>Республика Крым, г. Симферополь, пер.</w:t>
      </w:r>
      <w:r>
        <w:rPr>
          <w:rFonts w:ascii="Times New Roman" w:eastAsia="Times New Roman" w:hAnsi="Times New Roman" w:cs="Times New Roman"/>
          <w:sz w:val="24"/>
          <w:szCs w:val="24"/>
        </w:rPr>
        <w:t> </w:t>
      </w:r>
      <w:r w:rsidRPr="00877DF8">
        <w:rPr>
          <w:rFonts w:ascii="Times New Roman" w:eastAsia="Times New Roman" w:hAnsi="Times New Roman" w:cs="Times New Roman"/>
          <w:sz w:val="24"/>
          <w:szCs w:val="24"/>
        </w:rPr>
        <w:t xml:space="preserve">Элеваторный, 4 </w:t>
      </w:r>
    </w:p>
    <w:p w14:paraId="5A23A6AE" w14:textId="1D200B67" w:rsidR="00FC620C" w:rsidRDefault="00FC620C" w:rsidP="00FC620C">
      <w:pPr>
        <w:ind w:firstLine="284"/>
        <w:contextualSpacing/>
        <w:jc w:val="both"/>
        <w:rPr>
          <w:rFonts w:ascii="Times New Roman" w:eastAsia="Calibri" w:hAnsi="Times New Roman" w:cs="Times New Roman"/>
          <w:sz w:val="24"/>
          <w:szCs w:val="24"/>
          <w:lang w:eastAsia="en-US"/>
        </w:rPr>
      </w:pPr>
      <w:r w:rsidRPr="00877DF8">
        <w:rPr>
          <w:rFonts w:ascii="Times New Roman" w:eastAsia="Calibri" w:hAnsi="Times New Roman" w:cs="Times New Roman"/>
          <w:b/>
          <w:sz w:val="24"/>
          <w:szCs w:val="24"/>
          <w:lang w:eastAsia="en-US"/>
        </w:rPr>
        <w:t>6. Срок поставки товара:</w:t>
      </w:r>
      <w:r w:rsidR="003313C8">
        <w:rPr>
          <w:rFonts w:ascii="Times New Roman" w:eastAsia="Calibri" w:hAnsi="Times New Roman" w:cs="Times New Roman"/>
          <w:b/>
          <w:sz w:val="24"/>
          <w:szCs w:val="24"/>
          <w:lang w:eastAsia="en-US"/>
        </w:rPr>
        <w:t xml:space="preserve"> </w:t>
      </w:r>
      <w:r>
        <w:rPr>
          <w:rFonts w:ascii="Times New Roman" w:eastAsia="Calibri" w:hAnsi="Times New Roman" w:cs="Times New Roman"/>
          <w:sz w:val="24"/>
          <w:szCs w:val="24"/>
          <w:lang w:eastAsia="en-US"/>
        </w:rPr>
        <w:t xml:space="preserve">в течение </w:t>
      </w:r>
      <w:r w:rsidR="00927817">
        <w:rPr>
          <w:rFonts w:ascii="Times New Roman" w:eastAsia="Calibri" w:hAnsi="Times New Roman" w:cs="Times New Roman"/>
          <w:sz w:val="24"/>
          <w:szCs w:val="24"/>
          <w:lang w:eastAsia="en-US"/>
        </w:rPr>
        <w:t>3</w:t>
      </w:r>
      <w:r>
        <w:rPr>
          <w:rFonts w:ascii="Times New Roman" w:eastAsia="Calibri" w:hAnsi="Times New Roman" w:cs="Times New Roman"/>
          <w:sz w:val="24"/>
          <w:szCs w:val="24"/>
          <w:lang w:eastAsia="en-US"/>
        </w:rPr>
        <w:t xml:space="preserve"> календарных дней с</w:t>
      </w:r>
      <w:r w:rsidRPr="00877DF8">
        <w:rPr>
          <w:rFonts w:ascii="Times New Roman" w:eastAsia="Calibri" w:hAnsi="Times New Roman" w:cs="Times New Roman"/>
          <w:sz w:val="24"/>
          <w:szCs w:val="24"/>
          <w:lang w:eastAsia="en-US"/>
        </w:rPr>
        <w:t xml:space="preserve"> момента заключения Контракта</w:t>
      </w:r>
      <w:r>
        <w:rPr>
          <w:rFonts w:ascii="Times New Roman" w:eastAsia="Calibri" w:hAnsi="Times New Roman" w:cs="Times New Roman"/>
          <w:sz w:val="24"/>
          <w:szCs w:val="24"/>
          <w:lang w:eastAsia="en-US"/>
        </w:rPr>
        <w:t>.</w:t>
      </w:r>
    </w:p>
    <w:p w14:paraId="24BE4E29" w14:textId="77777777" w:rsidR="00FC620C" w:rsidRDefault="00FC620C" w:rsidP="00FC620C">
      <w:pPr>
        <w:ind w:left="1416" w:firstLine="708"/>
        <w:contextualSpacing/>
        <w:jc w:val="both"/>
        <w:rPr>
          <w:rFonts w:ascii="Times New Roman" w:eastAsia="Calibri" w:hAnsi="Times New Roman" w:cs="Times New Roman"/>
          <w:sz w:val="24"/>
          <w:szCs w:val="24"/>
          <w:lang w:val="en-US" w:eastAsia="en-US"/>
        </w:rPr>
      </w:pPr>
      <w:r w:rsidRPr="00DA64B8">
        <w:rPr>
          <w:rFonts w:ascii="Times New Roman" w:eastAsia="Times New Roman" w:hAnsi="Times New Roman" w:cs="Calibri"/>
          <w:b/>
          <w:sz w:val="24"/>
          <w:szCs w:val="24"/>
          <w:lang w:eastAsia="ar-SA"/>
        </w:rPr>
        <w:t>ПОДПИСИ СТОРОН ПО КОНТРАКТУ</w:t>
      </w:r>
    </w:p>
    <w:p w14:paraId="33C9326B" w14:textId="77777777" w:rsidR="00FC620C" w:rsidRPr="008D78B9" w:rsidRDefault="00FC620C" w:rsidP="00FC620C">
      <w:pPr>
        <w:contextualSpacing/>
        <w:jc w:val="both"/>
        <w:rPr>
          <w:rFonts w:ascii="Times New Roman" w:eastAsia="Times New Roman" w:hAnsi="Times New Roman" w:cs="Calibri"/>
          <w:b/>
          <w:sz w:val="24"/>
          <w:szCs w:val="24"/>
          <w:lang w:eastAsia="ar-SA"/>
        </w:rPr>
      </w:pPr>
    </w:p>
    <w:tbl>
      <w:tblPr>
        <w:tblpPr w:leftFromText="180" w:rightFromText="180" w:vertAnchor="text" w:horzAnchor="margin" w:tblpY="-40"/>
        <w:tblW w:w="0" w:type="auto"/>
        <w:tblLook w:val="01E0" w:firstRow="1" w:lastRow="1" w:firstColumn="1" w:lastColumn="1" w:noHBand="0" w:noVBand="0"/>
      </w:tblPr>
      <w:tblGrid>
        <w:gridCol w:w="4724"/>
        <w:gridCol w:w="4771"/>
      </w:tblGrid>
      <w:tr w:rsidR="00FC620C" w:rsidRPr="00F40768" w14:paraId="0FD189CB" w14:textId="77777777" w:rsidTr="00970E70">
        <w:trPr>
          <w:trHeight w:val="80"/>
        </w:trPr>
        <w:tc>
          <w:tcPr>
            <w:tcW w:w="4786" w:type="dxa"/>
          </w:tcPr>
          <w:p w14:paraId="489FFD33" w14:textId="77777777" w:rsidR="00FC620C" w:rsidRPr="00F40768" w:rsidRDefault="00FC620C" w:rsidP="00970E70">
            <w:pPr>
              <w:spacing w:after="0" w:line="240" w:lineRule="auto"/>
              <w:ind w:left="-567" w:firstLine="567"/>
              <w:jc w:val="center"/>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Государственный заказчик:</w:t>
            </w:r>
          </w:p>
          <w:p w14:paraId="3CC16E8F" w14:textId="77777777" w:rsidR="00FC620C" w:rsidRPr="00F40768" w:rsidRDefault="00FC620C" w:rsidP="00970E70">
            <w:pPr>
              <w:spacing w:after="0" w:line="240" w:lineRule="auto"/>
              <w:ind w:left="-567"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Н</w:t>
            </w:r>
            <w:r w:rsidRPr="00F40768">
              <w:rPr>
                <w:rFonts w:ascii="Times New Roman" w:eastAsia="Times New Roman" w:hAnsi="Times New Roman" w:cs="Times New Roman"/>
                <w:b/>
                <w:sz w:val="24"/>
                <w:szCs w:val="24"/>
              </w:rPr>
              <w:t>ачальник:</w:t>
            </w:r>
          </w:p>
          <w:p w14:paraId="63BB4667" w14:textId="77777777" w:rsidR="00FC620C" w:rsidRPr="00F40768" w:rsidRDefault="00FC620C" w:rsidP="00970E70">
            <w:pPr>
              <w:spacing w:after="0" w:line="240" w:lineRule="auto"/>
              <w:ind w:left="-567" w:firstLine="567"/>
              <w:rPr>
                <w:rFonts w:ascii="Times New Roman" w:eastAsia="Times New Roman" w:hAnsi="Times New Roman" w:cs="Times New Roman"/>
                <w:b/>
                <w:sz w:val="24"/>
                <w:szCs w:val="24"/>
              </w:rPr>
            </w:pPr>
          </w:p>
          <w:p w14:paraId="2288D12F" w14:textId="77777777" w:rsidR="00FC620C" w:rsidRPr="00F40768" w:rsidRDefault="00FC620C" w:rsidP="00970E70">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 xml:space="preserve">_______________ </w:t>
            </w:r>
            <w:r>
              <w:rPr>
                <w:rFonts w:ascii="Times New Roman" w:eastAsia="Times New Roman" w:hAnsi="Times New Roman" w:cs="Times New Roman"/>
                <w:b/>
                <w:sz w:val="24"/>
                <w:szCs w:val="24"/>
              </w:rPr>
              <w:t>Д.Д. Карнаухов</w:t>
            </w:r>
          </w:p>
          <w:p w14:paraId="75CDC3E6" w14:textId="77777777" w:rsidR="00FC620C" w:rsidRPr="00F40768" w:rsidRDefault="00FC620C" w:rsidP="00970E70">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sz w:val="24"/>
                <w:szCs w:val="24"/>
              </w:rPr>
              <w:t>М.П.</w:t>
            </w:r>
          </w:p>
        </w:tc>
        <w:tc>
          <w:tcPr>
            <w:tcW w:w="4820" w:type="dxa"/>
          </w:tcPr>
          <w:p w14:paraId="71E147DC" w14:textId="77777777" w:rsidR="00FC620C" w:rsidRPr="00F40768" w:rsidRDefault="00FC620C" w:rsidP="00970E70">
            <w:pPr>
              <w:spacing w:after="0" w:line="240" w:lineRule="auto"/>
              <w:ind w:left="-567"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r w:rsidRPr="00F40768">
              <w:rPr>
                <w:rFonts w:ascii="Times New Roman" w:eastAsia="Times New Roman" w:hAnsi="Times New Roman" w:cs="Times New Roman"/>
                <w:b/>
                <w:sz w:val="24"/>
                <w:szCs w:val="24"/>
              </w:rPr>
              <w:t>:</w:t>
            </w:r>
          </w:p>
          <w:p w14:paraId="6A8EC61E" w14:textId="77777777" w:rsidR="00FC620C" w:rsidRDefault="00FC620C" w:rsidP="00970E70">
            <w:pPr>
              <w:pStyle w:val="a8"/>
              <w:rPr>
                <w:rFonts w:ascii="Times New Roman" w:eastAsia="Times New Roman" w:hAnsi="Times New Roman" w:cs="Times New Roman"/>
                <w:b/>
                <w:sz w:val="24"/>
                <w:szCs w:val="24"/>
              </w:rPr>
            </w:pPr>
          </w:p>
          <w:p w14:paraId="02536F34" w14:textId="77777777" w:rsidR="00FC620C" w:rsidRPr="008D78B9" w:rsidRDefault="00FC620C" w:rsidP="00970E70">
            <w:pPr>
              <w:pStyle w:val="a8"/>
              <w:rPr>
                <w:rFonts w:ascii="Times New Roman" w:eastAsia="Times New Roman" w:hAnsi="Times New Roman" w:cs="Times New Roman"/>
                <w:b/>
                <w:sz w:val="24"/>
                <w:szCs w:val="24"/>
              </w:rPr>
            </w:pPr>
          </w:p>
          <w:p w14:paraId="3A5473F2" w14:textId="77777777" w:rsidR="003B1642" w:rsidRDefault="00FC620C" w:rsidP="003B1642">
            <w:pPr>
              <w:pStyle w:val="a8"/>
              <w:rPr>
                <w:rFonts w:ascii="Times New Roman" w:eastAsia="Times New Roman" w:hAnsi="Times New Roman" w:cs="Times New Roman"/>
                <w:b/>
                <w:sz w:val="24"/>
                <w:szCs w:val="24"/>
              </w:rPr>
            </w:pPr>
            <w:r w:rsidRPr="008D78B9">
              <w:rPr>
                <w:rFonts w:ascii="Times New Roman" w:eastAsia="Times New Roman" w:hAnsi="Times New Roman" w:cs="Times New Roman"/>
                <w:b/>
                <w:sz w:val="24"/>
                <w:szCs w:val="24"/>
              </w:rPr>
              <w:t>_____________________</w:t>
            </w:r>
          </w:p>
          <w:p w14:paraId="38FAFD3B" w14:textId="54D2E97E" w:rsidR="00FC620C" w:rsidRPr="00F40768" w:rsidRDefault="00FC620C" w:rsidP="003B1642">
            <w:pPr>
              <w:pStyle w:val="a8"/>
              <w:rPr>
                <w:rFonts w:ascii="Times New Roman" w:eastAsia="Times New Roman" w:hAnsi="Times New Roman"/>
              </w:rPr>
            </w:pPr>
            <w:r w:rsidRPr="008D78B9">
              <w:rPr>
                <w:rFonts w:ascii="Times New Roman" w:eastAsia="Times New Roman" w:hAnsi="Times New Roman" w:cs="Times New Roman"/>
                <w:b/>
                <w:sz w:val="24"/>
                <w:szCs w:val="24"/>
              </w:rPr>
              <w:t>М.П.</w:t>
            </w:r>
          </w:p>
        </w:tc>
      </w:tr>
    </w:tbl>
    <w:p w14:paraId="69403B60" w14:textId="77777777" w:rsidR="006E3D9C" w:rsidRPr="00010DA8" w:rsidRDefault="006E3D9C" w:rsidP="006E3D9C">
      <w:pPr>
        <w:rPr>
          <w:rFonts w:ascii="Times New Roman" w:eastAsia="Times New Roman" w:hAnsi="Times New Roman" w:cs="Times New Roman"/>
          <w:sz w:val="24"/>
          <w:szCs w:val="24"/>
          <w:highlight w:val="yellow"/>
        </w:rPr>
        <w:sectPr w:rsidR="006E3D9C" w:rsidRPr="00010DA8" w:rsidSect="00B34D0D">
          <w:endnotePr>
            <w:numFmt w:val="decimal"/>
          </w:endnotePr>
          <w:pgSz w:w="11906" w:h="16838"/>
          <w:pgMar w:top="993" w:right="851" w:bottom="851" w:left="1560" w:header="709" w:footer="709" w:gutter="0"/>
          <w:cols w:space="720"/>
        </w:sectPr>
      </w:pPr>
    </w:p>
    <w:p w14:paraId="6032CA22" w14:textId="290F368A" w:rsidR="006A1B3E" w:rsidRDefault="006A1B3E" w:rsidP="006A1B3E">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lastRenderedPageBreak/>
        <w:t xml:space="preserve">Приложение № </w:t>
      </w:r>
      <w:r w:rsidR="00FC620C">
        <w:rPr>
          <w:rFonts w:ascii="Times New Roman" w:eastAsia="Times New Roman" w:hAnsi="Times New Roman" w:cs="Calibri"/>
          <w:b/>
          <w:color w:val="000000"/>
          <w:sz w:val="24"/>
          <w:szCs w:val="24"/>
          <w:lang w:eastAsia="ar-SA"/>
        </w:rPr>
        <w:t>3</w:t>
      </w:r>
    </w:p>
    <w:p w14:paraId="178168A6" w14:textId="77777777" w:rsidR="006A1B3E" w:rsidRDefault="006E416F"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к</w:t>
      </w:r>
      <w:r w:rsidR="006A1B3E">
        <w:rPr>
          <w:rFonts w:ascii="Times New Roman" w:eastAsia="Times New Roman" w:hAnsi="Times New Roman" w:cs="Calibri"/>
          <w:b/>
          <w:color w:val="000000"/>
          <w:sz w:val="24"/>
          <w:szCs w:val="24"/>
          <w:lang w:eastAsia="ar-SA"/>
        </w:rPr>
        <w:t xml:space="preserve"> Государственному контракту</w:t>
      </w:r>
    </w:p>
    <w:p w14:paraId="5A986A2A" w14:textId="211380D7" w:rsidR="006A1B3E" w:rsidRDefault="006A1B3E"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 _</w:t>
      </w:r>
      <w:r w:rsidR="00036ACD">
        <w:rPr>
          <w:rFonts w:ascii="Times New Roman" w:eastAsia="Times New Roman" w:hAnsi="Times New Roman" w:cs="Calibri"/>
          <w:b/>
          <w:color w:val="000000"/>
          <w:sz w:val="24"/>
          <w:szCs w:val="24"/>
          <w:lang w:eastAsia="ar-SA"/>
        </w:rPr>
        <w:t xml:space="preserve">_____ от </w:t>
      </w:r>
      <w:proofErr w:type="gramStart"/>
      <w:r w:rsidR="00036ACD">
        <w:rPr>
          <w:rFonts w:ascii="Times New Roman" w:eastAsia="Times New Roman" w:hAnsi="Times New Roman" w:cs="Calibri"/>
          <w:b/>
          <w:color w:val="000000"/>
          <w:sz w:val="24"/>
          <w:szCs w:val="24"/>
          <w:lang w:eastAsia="ar-SA"/>
        </w:rPr>
        <w:t>« _</w:t>
      </w:r>
      <w:proofErr w:type="gramEnd"/>
      <w:r w:rsidR="00036ACD">
        <w:rPr>
          <w:rFonts w:ascii="Times New Roman" w:eastAsia="Times New Roman" w:hAnsi="Times New Roman" w:cs="Calibri"/>
          <w:b/>
          <w:color w:val="000000"/>
          <w:sz w:val="24"/>
          <w:szCs w:val="24"/>
          <w:lang w:eastAsia="ar-SA"/>
        </w:rPr>
        <w:t>__»  __________ 202</w:t>
      </w:r>
      <w:r w:rsidR="00333B91">
        <w:rPr>
          <w:rFonts w:ascii="Times New Roman" w:eastAsia="Times New Roman" w:hAnsi="Times New Roman" w:cs="Calibri"/>
          <w:b/>
          <w:color w:val="000000"/>
          <w:sz w:val="24"/>
          <w:szCs w:val="24"/>
          <w:lang w:eastAsia="ar-SA"/>
        </w:rPr>
        <w:t>6</w:t>
      </w:r>
      <w:r>
        <w:rPr>
          <w:rFonts w:ascii="Times New Roman" w:eastAsia="Times New Roman" w:hAnsi="Times New Roman" w:cs="Calibri"/>
          <w:b/>
          <w:color w:val="000000"/>
          <w:sz w:val="24"/>
          <w:szCs w:val="24"/>
          <w:lang w:eastAsia="ar-SA"/>
        </w:rPr>
        <w:t xml:space="preserve"> г</w:t>
      </w:r>
    </w:p>
    <w:p w14:paraId="242DC080" w14:textId="77777777" w:rsidR="006A1B3E" w:rsidRDefault="006A1B3E"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p>
    <w:p w14:paraId="0A3EAFEA" w14:textId="77777777"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4"/>
          <w:szCs w:val="24"/>
          <w:lang w:eastAsia="ar-SA"/>
        </w:rPr>
      </w:pPr>
    </w:p>
    <w:p w14:paraId="21EF6D71" w14:textId="77777777"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6"/>
          <w:szCs w:val="26"/>
          <w:lang w:eastAsia="ar-SA"/>
        </w:rPr>
      </w:pPr>
      <w:r>
        <w:rPr>
          <w:rFonts w:ascii="Times New Roman" w:eastAsia="Times New Roman" w:hAnsi="Times New Roman" w:cs="Calibri"/>
          <w:color w:val="000000"/>
          <w:sz w:val="26"/>
          <w:szCs w:val="26"/>
          <w:lang w:eastAsia="ar-SA"/>
        </w:rPr>
        <w:t>АКТ ПРИЕМА-ПЕРЕДАЧИ</w:t>
      </w:r>
    </w:p>
    <w:p w14:paraId="79463BD3" w14:textId="77777777"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6"/>
          <w:szCs w:val="26"/>
          <w:lang w:eastAsia="ar-SA"/>
        </w:rPr>
      </w:pPr>
      <w:r>
        <w:rPr>
          <w:rFonts w:ascii="Times New Roman" w:eastAsia="Times New Roman" w:hAnsi="Times New Roman" w:cs="Calibri"/>
          <w:color w:val="000000"/>
          <w:sz w:val="26"/>
          <w:szCs w:val="26"/>
          <w:lang w:eastAsia="ar-SA"/>
        </w:rPr>
        <w:t>(ФОРМА)</w:t>
      </w:r>
    </w:p>
    <w:p w14:paraId="1671FB33" w14:textId="77777777" w:rsidR="006A1B3E" w:rsidRDefault="006A1B3E" w:rsidP="006A1B3E">
      <w:pPr>
        <w:widowControl w:val="0"/>
        <w:snapToGrid w:val="0"/>
        <w:spacing w:after="0" w:line="240" w:lineRule="auto"/>
        <w:ind w:right="-74" w:firstLine="720"/>
        <w:jc w:val="center"/>
        <w:rPr>
          <w:rFonts w:ascii="Times New Roman" w:eastAsia="Times New Roman" w:hAnsi="Times New Roman" w:cs="Times New Roman"/>
          <w:color w:val="000000"/>
          <w:sz w:val="24"/>
          <w:szCs w:val="24"/>
        </w:rPr>
      </w:pPr>
    </w:p>
    <w:p w14:paraId="2DBE9C95" w14:textId="0387C068" w:rsidR="006A1B3E" w:rsidRDefault="006A1B3E" w:rsidP="006A1B3E">
      <w:pPr>
        <w:widowControl w:val="0"/>
        <w:snapToGrid w:val="0"/>
        <w:spacing w:after="0" w:line="240" w:lineRule="auto"/>
        <w:ind w:right="-74" w:firstLine="72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г. Симферополь                                                                             </w:t>
      </w:r>
      <w:r>
        <w:rPr>
          <w:rFonts w:ascii="Times New Roman" w:eastAsia="Times New Roman" w:hAnsi="Times New Roman" w:cs="Times New Roman"/>
          <w:color w:val="000000"/>
          <w:sz w:val="24"/>
          <w:szCs w:val="24"/>
        </w:rPr>
        <w:tab/>
        <w:t xml:space="preserve">                                          </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____» ____________________ 20</w:t>
      </w:r>
      <w:r w:rsidR="008A7865">
        <w:rPr>
          <w:rFonts w:ascii="Times New Roman" w:eastAsia="Times New Roman" w:hAnsi="Times New Roman" w:cs="Times New Roman"/>
          <w:color w:val="000000"/>
          <w:sz w:val="24"/>
          <w:szCs w:val="24"/>
        </w:rPr>
        <w:t>2</w:t>
      </w:r>
      <w:r w:rsidR="00333B91">
        <w:rPr>
          <w:rFonts w:ascii="Times New Roman" w:eastAsia="Times New Roman" w:hAnsi="Times New Roman" w:cs="Times New Roman"/>
          <w:color w:val="000000"/>
          <w:sz w:val="24"/>
          <w:szCs w:val="24"/>
        </w:rPr>
        <w:t>6</w:t>
      </w:r>
      <w:r w:rsidR="008A786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г.</w:t>
      </w:r>
    </w:p>
    <w:p w14:paraId="0489DDCB" w14:textId="77777777" w:rsidR="006A1B3E" w:rsidRDefault="006A1B3E" w:rsidP="006A1B3E">
      <w:pPr>
        <w:widowControl w:val="0"/>
        <w:snapToGrid w:val="0"/>
        <w:spacing w:after="0" w:line="240" w:lineRule="auto"/>
        <w:ind w:left="2124" w:right="-74"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(дата составления акта)</w:t>
      </w:r>
    </w:p>
    <w:p w14:paraId="380E6A2C" w14:textId="77777777" w:rsidR="006A1B3E" w:rsidRDefault="006A1B3E" w:rsidP="006A1B3E">
      <w:pPr>
        <w:widowControl w:val="0"/>
        <w:suppressAutoHyphens/>
        <w:autoSpaceDE w:val="0"/>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ab/>
        <w:t>Мы, нижеподписавшиеся, представитель Поставщика, в лице (</w:t>
      </w:r>
      <w:r>
        <w:rPr>
          <w:rFonts w:ascii="Times New Roman" w:eastAsia="Times New Roman" w:hAnsi="Times New Roman" w:cs="Calibri"/>
          <w:i/>
          <w:color w:val="000000"/>
          <w:sz w:val="24"/>
          <w:szCs w:val="24"/>
          <w:lang w:eastAsia="ar-SA"/>
        </w:rPr>
        <w:t>должность,  Ф.И.О. представителя)</w:t>
      </w:r>
      <w:r>
        <w:rPr>
          <w:rFonts w:ascii="Times New Roman" w:eastAsia="Times New Roman" w:hAnsi="Times New Roman" w:cs="Calibri"/>
          <w:color w:val="000000"/>
          <w:sz w:val="24"/>
          <w:szCs w:val="24"/>
          <w:lang w:eastAsia="ar-SA"/>
        </w:rPr>
        <w:t>, с одной стороны</w:t>
      </w:r>
      <w:r>
        <w:rPr>
          <w:rFonts w:ascii="Times New Roman" w:eastAsia="Times New Roman" w:hAnsi="Times New Roman" w:cs="Calibri"/>
          <w:color w:val="000000"/>
          <w:sz w:val="24"/>
          <w:szCs w:val="24"/>
          <w:lang w:eastAsia="ar-SA"/>
        </w:rPr>
        <w:br/>
        <w:t>и  представитель Государственного заказчика в лице (</w:t>
      </w:r>
      <w:r>
        <w:rPr>
          <w:rFonts w:ascii="Times New Roman" w:eastAsia="Times New Roman" w:hAnsi="Times New Roman" w:cs="Calibri"/>
          <w:i/>
          <w:color w:val="000000"/>
          <w:sz w:val="24"/>
          <w:szCs w:val="24"/>
          <w:lang w:eastAsia="ar-SA"/>
        </w:rPr>
        <w:t>должность, Ф.И.О. представителя)</w:t>
      </w:r>
      <w:r>
        <w:rPr>
          <w:rFonts w:ascii="Times New Roman" w:eastAsia="Times New Roman" w:hAnsi="Times New Roman" w:cs="Calibri"/>
          <w:color w:val="000000"/>
          <w:sz w:val="24"/>
          <w:szCs w:val="24"/>
          <w:lang w:eastAsia="ar-SA"/>
        </w:rPr>
        <w:t>, с другой стороны, составили настоящий Акт о нижеследующем:</w:t>
      </w:r>
    </w:p>
    <w:p w14:paraId="1C0BE105" w14:textId="77777777" w:rsidR="006A1B3E" w:rsidRDefault="006A1B3E" w:rsidP="006A1B3E">
      <w:pPr>
        <w:suppressAutoHyphens/>
        <w:spacing w:after="0" w:line="240" w:lineRule="auto"/>
        <w:ind w:firstLine="708"/>
        <w:jc w:val="both"/>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В соответствии с условиями Государственного контракта от _______20___ г.  № ___, Поставщик поставил, </w:t>
      </w:r>
      <w:proofErr w:type="gramStart"/>
      <w:r>
        <w:rPr>
          <w:rFonts w:ascii="Times New Roman" w:eastAsia="Times New Roman" w:hAnsi="Times New Roman" w:cs="Calibri"/>
          <w:color w:val="000000"/>
          <w:sz w:val="24"/>
          <w:szCs w:val="24"/>
          <w:lang w:eastAsia="ar-SA"/>
        </w:rPr>
        <w:t>а  Государственный</w:t>
      </w:r>
      <w:proofErr w:type="gramEnd"/>
      <w:r>
        <w:rPr>
          <w:rFonts w:ascii="Times New Roman" w:eastAsia="Times New Roman" w:hAnsi="Times New Roman" w:cs="Calibri"/>
          <w:color w:val="000000"/>
          <w:sz w:val="24"/>
          <w:szCs w:val="24"/>
          <w:lang w:eastAsia="ar-SA"/>
        </w:rPr>
        <w:t xml:space="preserve"> заказчика принял и оприходовал товар, указанный в нижеприведенной таблице:</w:t>
      </w:r>
    </w:p>
    <w:tbl>
      <w:tblPr>
        <w:tblW w:w="0" w:type="auto"/>
        <w:tblInd w:w="108" w:type="dxa"/>
        <w:tblLayout w:type="fixed"/>
        <w:tblLook w:val="04A0" w:firstRow="1" w:lastRow="0" w:firstColumn="1" w:lastColumn="0" w:noHBand="0" w:noVBand="1"/>
      </w:tblPr>
      <w:tblGrid>
        <w:gridCol w:w="541"/>
        <w:gridCol w:w="4704"/>
        <w:gridCol w:w="992"/>
        <w:gridCol w:w="1418"/>
        <w:gridCol w:w="2693"/>
        <w:gridCol w:w="4253"/>
      </w:tblGrid>
      <w:tr w:rsidR="006A1B3E" w14:paraId="734ACA8D" w14:textId="77777777" w:rsidTr="00590669">
        <w:tc>
          <w:tcPr>
            <w:tcW w:w="541" w:type="dxa"/>
            <w:tcBorders>
              <w:top w:val="single" w:sz="4" w:space="0" w:color="000000"/>
              <w:left w:val="single" w:sz="4" w:space="0" w:color="000000"/>
              <w:bottom w:val="single" w:sz="4" w:space="0" w:color="000000"/>
              <w:right w:val="nil"/>
            </w:tcBorders>
            <w:shd w:val="clear" w:color="auto" w:fill="F2F2F2"/>
            <w:vAlign w:val="center"/>
            <w:hideMark/>
          </w:tcPr>
          <w:p w14:paraId="0EC437CA"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п/п</w:t>
            </w:r>
          </w:p>
        </w:tc>
        <w:tc>
          <w:tcPr>
            <w:tcW w:w="4704" w:type="dxa"/>
            <w:tcBorders>
              <w:top w:val="single" w:sz="4" w:space="0" w:color="000000"/>
              <w:left w:val="single" w:sz="4" w:space="0" w:color="000000"/>
              <w:bottom w:val="single" w:sz="4" w:space="0" w:color="000000"/>
              <w:right w:val="nil"/>
            </w:tcBorders>
            <w:shd w:val="clear" w:color="auto" w:fill="F2F2F2"/>
            <w:vAlign w:val="center"/>
            <w:hideMark/>
          </w:tcPr>
          <w:p w14:paraId="189CF1FD"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Наименование товара</w:t>
            </w:r>
          </w:p>
        </w:tc>
        <w:tc>
          <w:tcPr>
            <w:tcW w:w="992" w:type="dxa"/>
            <w:tcBorders>
              <w:top w:val="single" w:sz="4" w:space="0" w:color="000000"/>
              <w:left w:val="single" w:sz="4" w:space="0" w:color="000000"/>
              <w:bottom w:val="single" w:sz="4" w:space="0" w:color="000000"/>
              <w:right w:val="nil"/>
            </w:tcBorders>
            <w:shd w:val="clear" w:color="auto" w:fill="F2F2F2"/>
            <w:vAlign w:val="center"/>
            <w:hideMark/>
          </w:tcPr>
          <w:p w14:paraId="57FC33D3"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Ед. изм.</w:t>
            </w:r>
          </w:p>
        </w:tc>
        <w:tc>
          <w:tcPr>
            <w:tcW w:w="1418" w:type="dxa"/>
            <w:tcBorders>
              <w:top w:val="single" w:sz="4" w:space="0" w:color="000000"/>
              <w:left w:val="single" w:sz="4" w:space="0" w:color="000000"/>
              <w:bottom w:val="single" w:sz="4" w:space="0" w:color="000000"/>
              <w:right w:val="nil"/>
            </w:tcBorders>
            <w:shd w:val="clear" w:color="auto" w:fill="F2F2F2"/>
            <w:vAlign w:val="center"/>
            <w:hideMark/>
          </w:tcPr>
          <w:p w14:paraId="015D1959"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Кол-во</w:t>
            </w:r>
          </w:p>
        </w:tc>
        <w:tc>
          <w:tcPr>
            <w:tcW w:w="2693" w:type="dxa"/>
            <w:tcBorders>
              <w:top w:val="single" w:sz="4" w:space="0" w:color="000000"/>
              <w:left w:val="single" w:sz="4" w:space="0" w:color="000000"/>
              <w:bottom w:val="single" w:sz="4" w:space="0" w:color="000000"/>
              <w:right w:val="nil"/>
            </w:tcBorders>
            <w:shd w:val="clear" w:color="auto" w:fill="F2F2F2"/>
            <w:vAlign w:val="center"/>
            <w:hideMark/>
          </w:tcPr>
          <w:p w14:paraId="6BA209D3"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Цена за единицу, руб.</w:t>
            </w:r>
          </w:p>
        </w:tc>
        <w:tc>
          <w:tcPr>
            <w:tcW w:w="4253"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425FE115"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Сумма, руб.</w:t>
            </w:r>
          </w:p>
        </w:tc>
      </w:tr>
      <w:tr w:rsidR="006A1B3E" w14:paraId="746C7CEE" w14:textId="77777777" w:rsidTr="00590669">
        <w:trPr>
          <w:trHeight w:val="653"/>
        </w:trPr>
        <w:tc>
          <w:tcPr>
            <w:tcW w:w="541" w:type="dxa"/>
            <w:tcBorders>
              <w:top w:val="single" w:sz="4" w:space="0" w:color="000000"/>
              <w:left w:val="single" w:sz="4" w:space="0" w:color="000000"/>
              <w:bottom w:val="single" w:sz="4" w:space="0" w:color="000000"/>
              <w:right w:val="nil"/>
            </w:tcBorders>
            <w:hideMark/>
          </w:tcPr>
          <w:p w14:paraId="174980F5"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1.</w:t>
            </w:r>
          </w:p>
        </w:tc>
        <w:tc>
          <w:tcPr>
            <w:tcW w:w="4704" w:type="dxa"/>
            <w:tcBorders>
              <w:top w:val="single" w:sz="4" w:space="0" w:color="000000"/>
              <w:left w:val="single" w:sz="4" w:space="0" w:color="000000"/>
              <w:bottom w:val="single" w:sz="4" w:space="0" w:color="000000"/>
              <w:right w:val="nil"/>
            </w:tcBorders>
          </w:tcPr>
          <w:p w14:paraId="79E4E2AF"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p w14:paraId="5CD94FCE" w14:textId="77777777" w:rsidR="00D63986" w:rsidRDefault="00D63986" w:rsidP="00590669">
            <w:pPr>
              <w:suppressAutoHyphens/>
              <w:snapToGrid w:val="0"/>
              <w:spacing w:after="0"/>
              <w:jc w:val="both"/>
              <w:rPr>
                <w:rFonts w:ascii="Times New Roman" w:eastAsia="Times New Roman" w:hAnsi="Times New Roman" w:cs="Calibri"/>
                <w:color w:val="000000"/>
                <w:sz w:val="24"/>
                <w:szCs w:val="24"/>
                <w:lang w:eastAsia="ar-SA"/>
              </w:rPr>
            </w:pPr>
          </w:p>
        </w:tc>
        <w:tc>
          <w:tcPr>
            <w:tcW w:w="992" w:type="dxa"/>
            <w:tcBorders>
              <w:top w:val="single" w:sz="4" w:space="0" w:color="000000"/>
              <w:left w:val="single" w:sz="4" w:space="0" w:color="000000"/>
              <w:bottom w:val="single" w:sz="4" w:space="0" w:color="000000"/>
              <w:right w:val="nil"/>
            </w:tcBorders>
          </w:tcPr>
          <w:p w14:paraId="17D771F9"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tc>
        <w:tc>
          <w:tcPr>
            <w:tcW w:w="1418" w:type="dxa"/>
            <w:tcBorders>
              <w:top w:val="single" w:sz="4" w:space="0" w:color="000000"/>
              <w:left w:val="single" w:sz="4" w:space="0" w:color="000000"/>
              <w:bottom w:val="single" w:sz="4" w:space="0" w:color="000000"/>
              <w:right w:val="nil"/>
            </w:tcBorders>
          </w:tcPr>
          <w:p w14:paraId="3F3C12A8"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tc>
        <w:tc>
          <w:tcPr>
            <w:tcW w:w="2693" w:type="dxa"/>
            <w:tcBorders>
              <w:top w:val="single" w:sz="4" w:space="0" w:color="000000"/>
              <w:left w:val="single" w:sz="4" w:space="0" w:color="000000"/>
              <w:bottom w:val="single" w:sz="4" w:space="0" w:color="000000"/>
              <w:right w:val="nil"/>
            </w:tcBorders>
          </w:tcPr>
          <w:p w14:paraId="7EA48F85"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tc>
        <w:tc>
          <w:tcPr>
            <w:tcW w:w="4253" w:type="dxa"/>
            <w:tcBorders>
              <w:top w:val="single" w:sz="4" w:space="0" w:color="000000"/>
              <w:left w:val="single" w:sz="4" w:space="0" w:color="000000"/>
              <w:bottom w:val="single" w:sz="4" w:space="0" w:color="000000"/>
              <w:right w:val="single" w:sz="4" w:space="0" w:color="auto"/>
            </w:tcBorders>
          </w:tcPr>
          <w:p w14:paraId="0A22CF04"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tc>
      </w:tr>
    </w:tbl>
    <w:p w14:paraId="0101A44F" w14:textId="77777777"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Сопроводительные документы:</w:t>
      </w:r>
    </w:p>
    <w:p w14:paraId="37092944" w14:textId="77777777"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товарная накладная от ______ № _______;</w:t>
      </w:r>
    </w:p>
    <w:p w14:paraId="7580E2E1" w14:textId="77777777" w:rsidR="006A1B3E" w:rsidRDefault="006A1B3E" w:rsidP="006A1B3E">
      <w:pPr>
        <w:tabs>
          <w:tab w:val="left" w:pos="8670"/>
        </w:tabs>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счет-фактура от _______ № _______.</w:t>
      </w:r>
      <w:r>
        <w:rPr>
          <w:rFonts w:ascii="Times New Roman" w:eastAsia="Times New Roman" w:hAnsi="Times New Roman" w:cs="Calibri"/>
          <w:color w:val="000000"/>
          <w:sz w:val="24"/>
          <w:szCs w:val="24"/>
          <w:lang w:eastAsia="ar-SA"/>
        </w:rPr>
        <w:tab/>
      </w:r>
    </w:p>
    <w:p w14:paraId="6C8CBA7C" w14:textId="77777777" w:rsidR="006A1B3E" w:rsidRDefault="006A1B3E" w:rsidP="006A1B3E">
      <w:pPr>
        <w:suppressAutoHyphens/>
        <w:spacing w:after="0" w:line="240" w:lineRule="auto"/>
        <w:ind w:firstLine="708"/>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Настоящий Акт составлен и подписан Поставщиком и Государственным заказчиком в двух подлинных экземплярах: </w:t>
      </w:r>
    </w:p>
    <w:p w14:paraId="6DDB24D9" w14:textId="77777777"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1-й экземпляр – Государственному заказчику, 2-й экземпляр – Поставщику.</w:t>
      </w:r>
    </w:p>
    <w:p w14:paraId="0B219824" w14:textId="77777777" w:rsidR="006A1B3E" w:rsidRDefault="006A1B3E" w:rsidP="006A1B3E">
      <w:pPr>
        <w:suppressAutoHyphens/>
        <w:spacing w:after="0" w:line="240" w:lineRule="auto"/>
        <w:jc w:val="center"/>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ПОДПИСИ СТОРОН ПО КОНТРАКТУ</w:t>
      </w:r>
    </w:p>
    <w:tbl>
      <w:tblPr>
        <w:tblW w:w="0" w:type="auto"/>
        <w:tblInd w:w="959" w:type="dxa"/>
        <w:tblLayout w:type="fixed"/>
        <w:tblLook w:val="04A0" w:firstRow="1" w:lastRow="0" w:firstColumn="1" w:lastColumn="0" w:noHBand="0" w:noVBand="1"/>
      </w:tblPr>
      <w:tblGrid>
        <w:gridCol w:w="5670"/>
        <w:gridCol w:w="2551"/>
        <w:gridCol w:w="5387"/>
      </w:tblGrid>
      <w:tr w:rsidR="006A1B3E" w14:paraId="7A322B77" w14:textId="77777777" w:rsidTr="00590669">
        <w:tc>
          <w:tcPr>
            <w:tcW w:w="5670" w:type="dxa"/>
          </w:tcPr>
          <w:p w14:paraId="22D64192"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b/>
                <w:color w:val="000000"/>
                <w:sz w:val="24"/>
                <w:szCs w:val="24"/>
                <w:lang w:eastAsia="ar-SA"/>
              </w:rPr>
              <w:t>Государственный заказчик</w:t>
            </w:r>
          </w:p>
          <w:p w14:paraId="109E4320"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p>
          <w:p w14:paraId="2281E83C" w14:textId="77777777" w:rsidR="006A1B3E" w:rsidRPr="008D78B9" w:rsidRDefault="003A0BAA" w:rsidP="00590669">
            <w:pPr>
              <w:suppressAutoHyphens/>
              <w:spacing w:after="0"/>
              <w:rPr>
                <w:rFonts w:ascii="Times New Roman" w:eastAsia="Times New Roman" w:hAnsi="Times New Roman" w:cs="Calibri"/>
                <w:b/>
                <w:color w:val="000000"/>
                <w:sz w:val="24"/>
                <w:szCs w:val="24"/>
                <w:lang w:eastAsia="ar-SA"/>
              </w:rPr>
            </w:pPr>
            <w:r w:rsidRPr="008D78B9">
              <w:rPr>
                <w:rFonts w:ascii="Times New Roman" w:eastAsia="Times New Roman" w:hAnsi="Times New Roman" w:cs="Calibri"/>
                <w:b/>
                <w:color w:val="000000"/>
                <w:sz w:val="24"/>
                <w:szCs w:val="24"/>
                <w:lang w:eastAsia="ar-SA"/>
              </w:rPr>
              <w:t>Н</w:t>
            </w:r>
            <w:r w:rsidR="006A1B3E" w:rsidRPr="008D78B9">
              <w:rPr>
                <w:rFonts w:ascii="Times New Roman" w:eastAsia="Times New Roman" w:hAnsi="Times New Roman" w:cs="Calibri"/>
                <w:b/>
                <w:color w:val="000000"/>
                <w:sz w:val="24"/>
                <w:szCs w:val="24"/>
                <w:lang w:eastAsia="ar-SA"/>
              </w:rPr>
              <w:t>ачальник:</w:t>
            </w:r>
          </w:p>
          <w:p w14:paraId="6CB715D1" w14:textId="77777777" w:rsidR="006A1B3E" w:rsidRDefault="006A1B3E" w:rsidP="00590669">
            <w:pPr>
              <w:suppressAutoHyphens/>
              <w:spacing w:after="0"/>
              <w:rPr>
                <w:rFonts w:ascii="Times New Roman" w:eastAsia="Times New Roman" w:hAnsi="Times New Roman" w:cs="Calibri"/>
                <w:color w:val="000000"/>
                <w:sz w:val="24"/>
                <w:szCs w:val="24"/>
                <w:lang w:eastAsia="ar-SA"/>
              </w:rPr>
            </w:pPr>
          </w:p>
          <w:p w14:paraId="46CCF2D4" w14:textId="77777777" w:rsidR="006A1B3E" w:rsidRDefault="006A1B3E" w:rsidP="00590669">
            <w:pPr>
              <w:suppressAutoHyphens/>
              <w:spacing w:after="0"/>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 ________________________ </w:t>
            </w:r>
            <w:r w:rsidR="003A0BAA">
              <w:rPr>
                <w:rFonts w:ascii="Times New Roman" w:eastAsia="Times New Roman" w:hAnsi="Times New Roman" w:cs="Calibri"/>
                <w:b/>
                <w:color w:val="000000"/>
                <w:sz w:val="24"/>
                <w:szCs w:val="24"/>
                <w:lang w:eastAsia="ar-SA"/>
              </w:rPr>
              <w:t>Д.Д. Карнаухов</w:t>
            </w:r>
          </w:p>
          <w:p w14:paraId="3F8C8B41" w14:textId="77777777" w:rsidR="006A1B3E" w:rsidRPr="008D78B9" w:rsidRDefault="006A1B3E" w:rsidP="00590669">
            <w:pPr>
              <w:suppressAutoHyphens/>
              <w:spacing w:after="0"/>
              <w:rPr>
                <w:rFonts w:ascii="Times New Roman" w:eastAsia="Times New Roman" w:hAnsi="Times New Roman" w:cs="Calibri"/>
                <w:b/>
                <w:color w:val="000000"/>
                <w:sz w:val="24"/>
                <w:szCs w:val="24"/>
                <w:lang w:eastAsia="ar-SA"/>
              </w:rPr>
            </w:pPr>
            <w:r w:rsidRPr="008D78B9">
              <w:rPr>
                <w:rFonts w:ascii="Times New Roman" w:eastAsia="Times New Roman" w:hAnsi="Times New Roman" w:cs="Calibri"/>
                <w:b/>
                <w:color w:val="000000"/>
                <w:sz w:val="24"/>
                <w:szCs w:val="24"/>
                <w:lang w:eastAsia="ar-SA"/>
              </w:rPr>
              <w:t>М.П.</w:t>
            </w:r>
          </w:p>
        </w:tc>
        <w:tc>
          <w:tcPr>
            <w:tcW w:w="2551" w:type="dxa"/>
          </w:tcPr>
          <w:p w14:paraId="0DC70718" w14:textId="77777777" w:rsidR="006A1B3E" w:rsidRDefault="006A1B3E" w:rsidP="00590669">
            <w:pPr>
              <w:suppressAutoHyphens/>
              <w:snapToGrid w:val="0"/>
              <w:spacing w:after="0"/>
              <w:jc w:val="center"/>
              <w:rPr>
                <w:rFonts w:ascii="Times New Roman" w:eastAsia="Times New Roman" w:hAnsi="Times New Roman" w:cs="Calibri"/>
                <w:color w:val="000000"/>
                <w:sz w:val="24"/>
                <w:szCs w:val="24"/>
                <w:lang w:eastAsia="ar-SA"/>
              </w:rPr>
            </w:pPr>
          </w:p>
        </w:tc>
        <w:tc>
          <w:tcPr>
            <w:tcW w:w="5387" w:type="dxa"/>
          </w:tcPr>
          <w:p w14:paraId="2767EC53" w14:textId="77777777" w:rsidR="006A1B3E" w:rsidRPr="008D78B9" w:rsidRDefault="006A1B3E" w:rsidP="008D78B9">
            <w:pPr>
              <w:pStyle w:val="a8"/>
              <w:rPr>
                <w:rFonts w:ascii="Times New Roman" w:eastAsia="Times New Roman" w:hAnsi="Times New Roman" w:cs="Times New Roman"/>
                <w:b/>
                <w:sz w:val="24"/>
                <w:szCs w:val="24"/>
                <w:lang w:eastAsia="ar-SA"/>
              </w:rPr>
            </w:pPr>
            <w:r w:rsidRPr="008D78B9">
              <w:rPr>
                <w:rFonts w:ascii="Times New Roman" w:eastAsia="Times New Roman" w:hAnsi="Times New Roman" w:cs="Times New Roman"/>
                <w:b/>
                <w:sz w:val="24"/>
                <w:szCs w:val="24"/>
                <w:lang w:eastAsia="ar-SA"/>
              </w:rPr>
              <w:t>Поставщик</w:t>
            </w:r>
          </w:p>
          <w:p w14:paraId="58E2065D" w14:textId="77777777" w:rsidR="006A1B3E" w:rsidRPr="008D78B9" w:rsidRDefault="006A1B3E" w:rsidP="008D78B9">
            <w:pPr>
              <w:pStyle w:val="a8"/>
              <w:rPr>
                <w:rFonts w:ascii="Times New Roman" w:eastAsia="Times New Roman" w:hAnsi="Times New Roman" w:cs="Times New Roman"/>
                <w:b/>
                <w:sz w:val="24"/>
                <w:szCs w:val="24"/>
                <w:lang w:eastAsia="ar-SA"/>
              </w:rPr>
            </w:pPr>
          </w:p>
          <w:p w14:paraId="721B124C" w14:textId="67776467" w:rsidR="008D78B9" w:rsidRPr="008D78B9" w:rsidRDefault="008D78B9" w:rsidP="008D78B9">
            <w:pPr>
              <w:pStyle w:val="a8"/>
              <w:rPr>
                <w:rFonts w:ascii="Times New Roman" w:eastAsia="Times New Roman" w:hAnsi="Times New Roman" w:cs="Times New Roman"/>
                <w:b/>
                <w:sz w:val="24"/>
                <w:szCs w:val="24"/>
              </w:rPr>
            </w:pPr>
          </w:p>
          <w:p w14:paraId="1399D8C3" w14:textId="77777777" w:rsidR="008D78B9" w:rsidRPr="008D78B9" w:rsidRDefault="008D78B9" w:rsidP="008D78B9">
            <w:pPr>
              <w:pStyle w:val="a8"/>
              <w:rPr>
                <w:rFonts w:ascii="Times New Roman" w:eastAsia="Times New Roman" w:hAnsi="Times New Roman" w:cs="Times New Roman"/>
                <w:b/>
                <w:sz w:val="24"/>
                <w:szCs w:val="24"/>
              </w:rPr>
            </w:pPr>
          </w:p>
          <w:p w14:paraId="101D5ABA" w14:textId="6A53B0E3" w:rsidR="006A1B3E" w:rsidRPr="008D78B9" w:rsidRDefault="008D78B9" w:rsidP="008D78B9">
            <w:pPr>
              <w:pStyle w:val="a8"/>
              <w:rPr>
                <w:rFonts w:ascii="Times New Roman" w:eastAsia="Times New Roman" w:hAnsi="Times New Roman" w:cs="Times New Roman"/>
                <w:b/>
                <w:sz w:val="24"/>
                <w:szCs w:val="24"/>
              </w:rPr>
            </w:pPr>
            <w:r w:rsidRPr="008D78B9">
              <w:rPr>
                <w:rFonts w:ascii="Times New Roman" w:eastAsia="Times New Roman" w:hAnsi="Times New Roman" w:cs="Times New Roman"/>
                <w:b/>
                <w:sz w:val="24"/>
                <w:szCs w:val="24"/>
              </w:rPr>
              <w:t>_____________________</w:t>
            </w:r>
            <w:r w:rsidR="00260FEB">
              <w:t xml:space="preserve"> </w:t>
            </w:r>
          </w:p>
          <w:p w14:paraId="512E59A7" w14:textId="77777777" w:rsidR="006A1B3E" w:rsidRPr="008D78B9" w:rsidRDefault="006A1B3E" w:rsidP="008D78B9">
            <w:pPr>
              <w:pStyle w:val="a8"/>
              <w:rPr>
                <w:rFonts w:ascii="Times New Roman" w:eastAsia="Times New Roman" w:hAnsi="Times New Roman" w:cs="Times New Roman"/>
                <w:b/>
                <w:sz w:val="24"/>
                <w:szCs w:val="24"/>
                <w:lang w:eastAsia="ar-SA"/>
              </w:rPr>
            </w:pPr>
            <w:r w:rsidRPr="008D78B9">
              <w:rPr>
                <w:rFonts w:ascii="Times New Roman" w:eastAsia="Times New Roman" w:hAnsi="Times New Roman" w:cs="Times New Roman"/>
                <w:b/>
                <w:sz w:val="24"/>
                <w:szCs w:val="24"/>
              </w:rPr>
              <w:t>М.П.</w:t>
            </w:r>
          </w:p>
        </w:tc>
      </w:tr>
    </w:tbl>
    <w:p w14:paraId="71BA5F3A" w14:textId="77777777" w:rsidR="006A1B3E" w:rsidRPr="00AD6A11" w:rsidRDefault="006A1B3E" w:rsidP="00C82545">
      <w:pPr>
        <w:pStyle w:val="a3"/>
        <w:ind w:left="0"/>
        <w:jc w:val="both"/>
        <w:rPr>
          <w:rFonts w:ascii="Times New Roman" w:hAnsi="Times New Roman" w:cs="Times New Roman"/>
          <w:sz w:val="24"/>
          <w:szCs w:val="24"/>
        </w:rPr>
      </w:pPr>
    </w:p>
    <w:sectPr w:rsidR="006A1B3E" w:rsidRPr="00AD6A11" w:rsidSect="006A1B3E">
      <w:pgSz w:w="16838" w:h="11906" w:orient="landscape"/>
      <w:pgMar w:top="851"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5210259"/>
    <w:multiLevelType w:val="hybridMultilevel"/>
    <w:tmpl w:val="6CBCCBEC"/>
    <w:lvl w:ilvl="0" w:tplc="D4E60D52">
      <w:start w:val="2"/>
      <w:numFmt w:val="decimal"/>
      <w:lvlText w:val="%1."/>
      <w:lvlJc w:val="left"/>
      <w:pPr>
        <w:ind w:left="720" w:hanging="360"/>
      </w:pPr>
      <w:rPr>
        <w:rFonts w:ascii="Times New Roman" w:hAnsi="Times New Roman" w:cs="Times New Roman" w:hint="default"/>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AFA0D75"/>
    <w:multiLevelType w:val="multilevel"/>
    <w:tmpl w:val="CDF273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EB36B71"/>
    <w:multiLevelType w:val="hybridMultilevel"/>
    <w:tmpl w:val="D43217EC"/>
    <w:lvl w:ilvl="0" w:tplc="3582032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FAF35B2"/>
    <w:multiLevelType w:val="multilevel"/>
    <w:tmpl w:val="4B705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E04472"/>
    <w:multiLevelType w:val="multilevel"/>
    <w:tmpl w:val="2B8E3E4E"/>
    <w:lvl w:ilvl="0">
      <w:start w:val="4"/>
      <w:numFmt w:val="decimal"/>
      <w:lvlText w:val="%1"/>
      <w:lvlJc w:val="left"/>
      <w:pPr>
        <w:ind w:left="375" w:hanging="375"/>
      </w:pPr>
    </w:lvl>
    <w:lvl w:ilvl="1">
      <w:start w:val="1"/>
      <w:numFmt w:val="decimal"/>
      <w:lvlText w:val="%1.%2"/>
      <w:lvlJc w:val="left"/>
      <w:pPr>
        <w:ind w:left="942" w:hanging="375"/>
      </w:pPr>
      <w:rPr>
        <w:color w:val="000000"/>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6" w15:restartNumberingAfterBreak="0">
    <w:nsid w:val="29DE57CB"/>
    <w:multiLevelType w:val="hybridMultilevel"/>
    <w:tmpl w:val="FB7C7F12"/>
    <w:lvl w:ilvl="0" w:tplc="DA581B6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643DF1"/>
    <w:multiLevelType w:val="hybridMultilevel"/>
    <w:tmpl w:val="D8527E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931C03"/>
    <w:multiLevelType w:val="hybridMultilevel"/>
    <w:tmpl w:val="9D14A01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B90918"/>
    <w:multiLevelType w:val="hybridMultilevel"/>
    <w:tmpl w:val="3CC6E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4CA727F"/>
    <w:multiLevelType w:val="hybridMultilevel"/>
    <w:tmpl w:val="ED686ED6"/>
    <w:lvl w:ilvl="0" w:tplc="141CE8F6">
      <w:start w:val="160"/>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749E3402"/>
    <w:multiLevelType w:val="hybridMultilevel"/>
    <w:tmpl w:val="6CBCCBEC"/>
    <w:lvl w:ilvl="0" w:tplc="D4E60D52">
      <w:start w:val="2"/>
      <w:numFmt w:val="decimal"/>
      <w:lvlText w:val="%1."/>
      <w:lvlJc w:val="left"/>
      <w:pPr>
        <w:ind w:left="720" w:hanging="360"/>
      </w:pPr>
      <w:rPr>
        <w:rFonts w:ascii="Times New Roman" w:hAnsi="Times New Roman" w:cs="Times New Roman" w:hint="default"/>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6"/>
  </w:num>
  <w:num w:numId="8">
    <w:abstractNumId w:val="3"/>
  </w:num>
  <w:num w:numId="9">
    <w:abstractNumId w:val="10"/>
  </w:num>
  <w:num w:numId="10">
    <w:abstractNumId w:val="4"/>
  </w:num>
  <w:num w:numId="11">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endnotePr>
    <w:numFmt w:val="decimal"/>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F11"/>
    <w:rsid w:val="00000475"/>
    <w:rsid w:val="00007F2F"/>
    <w:rsid w:val="00010DA8"/>
    <w:rsid w:val="000242F3"/>
    <w:rsid w:val="00036ACD"/>
    <w:rsid w:val="00052C20"/>
    <w:rsid w:val="000A05BF"/>
    <w:rsid w:val="000A35F7"/>
    <w:rsid w:val="000D3870"/>
    <w:rsid w:val="000E1204"/>
    <w:rsid w:val="000E2670"/>
    <w:rsid w:val="000F001C"/>
    <w:rsid w:val="000F238D"/>
    <w:rsid w:val="00134CBB"/>
    <w:rsid w:val="00143312"/>
    <w:rsid w:val="00162014"/>
    <w:rsid w:val="0018077F"/>
    <w:rsid w:val="001B4077"/>
    <w:rsid w:val="001B4DB4"/>
    <w:rsid w:val="001B5E29"/>
    <w:rsid w:val="001C08F4"/>
    <w:rsid w:val="001F28B8"/>
    <w:rsid w:val="00201C8F"/>
    <w:rsid w:val="00260FEB"/>
    <w:rsid w:val="0027453B"/>
    <w:rsid w:val="002B4AD1"/>
    <w:rsid w:val="002B51BB"/>
    <w:rsid w:val="002D406A"/>
    <w:rsid w:val="002E128D"/>
    <w:rsid w:val="00310DC5"/>
    <w:rsid w:val="003313C8"/>
    <w:rsid w:val="00333B91"/>
    <w:rsid w:val="00333BA6"/>
    <w:rsid w:val="00333FEA"/>
    <w:rsid w:val="00336BB8"/>
    <w:rsid w:val="00387AFD"/>
    <w:rsid w:val="003A0BAA"/>
    <w:rsid w:val="003B1642"/>
    <w:rsid w:val="003D6AEC"/>
    <w:rsid w:val="003E2261"/>
    <w:rsid w:val="003E2981"/>
    <w:rsid w:val="003F14CE"/>
    <w:rsid w:val="00481BB5"/>
    <w:rsid w:val="00493C6B"/>
    <w:rsid w:val="00497A8C"/>
    <w:rsid w:val="004C293F"/>
    <w:rsid w:val="004C57C6"/>
    <w:rsid w:val="004F0D9C"/>
    <w:rsid w:val="004F6737"/>
    <w:rsid w:val="0055090C"/>
    <w:rsid w:val="00561F52"/>
    <w:rsid w:val="005770B6"/>
    <w:rsid w:val="00581DCC"/>
    <w:rsid w:val="005C74D5"/>
    <w:rsid w:val="005E110D"/>
    <w:rsid w:val="005F22AD"/>
    <w:rsid w:val="006261AB"/>
    <w:rsid w:val="00641284"/>
    <w:rsid w:val="00661293"/>
    <w:rsid w:val="00680E73"/>
    <w:rsid w:val="00682F17"/>
    <w:rsid w:val="006A1B3E"/>
    <w:rsid w:val="006A347F"/>
    <w:rsid w:val="006B5DED"/>
    <w:rsid w:val="006E3D9C"/>
    <w:rsid w:val="006E416F"/>
    <w:rsid w:val="00751A09"/>
    <w:rsid w:val="00753DCA"/>
    <w:rsid w:val="007770CD"/>
    <w:rsid w:val="007A4213"/>
    <w:rsid w:val="007A7210"/>
    <w:rsid w:val="007E167B"/>
    <w:rsid w:val="007F4B32"/>
    <w:rsid w:val="007F5BB8"/>
    <w:rsid w:val="00810A48"/>
    <w:rsid w:val="0083010A"/>
    <w:rsid w:val="00845F21"/>
    <w:rsid w:val="0087789E"/>
    <w:rsid w:val="00877DF8"/>
    <w:rsid w:val="008909A4"/>
    <w:rsid w:val="008A7865"/>
    <w:rsid w:val="008A7B11"/>
    <w:rsid w:val="008B20E9"/>
    <w:rsid w:val="008B7A83"/>
    <w:rsid w:val="008D78B9"/>
    <w:rsid w:val="008E03AD"/>
    <w:rsid w:val="008F21BA"/>
    <w:rsid w:val="008F3C49"/>
    <w:rsid w:val="008F5F0E"/>
    <w:rsid w:val="0090482F"/>
    <w:rsid w:val="00906061"/>
    <w:rsid w:val="009156E5"/>
    <w:rsid w:val="00916E37"/>
    <w:rsid w:val="00927817"/>
    <w:rsid w:val="00946C6A"/>
    <w:rsid w:val="00955C50"/>
    <w:rsid w:val="00957998"/>
    <w:rsid w:val="00963484"/>
    <w:rsid w:val="00971821"/>
    <w:rsid w:val="00984427"/>
    <w:rsid w:val="009876A2"/>
    <w:rsid w:val="00987B73"/>
    <w:rsid w:val="009C5CF2"/>
    <w:rsid w:val="009D3710"/>
    <w:rsid w:val="009F5495"/>
    <w:rsid w:val="009F5EFE"/>
    <w:rsid w:val="00A07A39"/>
    <w:rsid w:val="00A42921"/>
    <w:rsid w:val="00A62CD7"/>
    <w:rsid w:val="00A64D76"/>
    <w:rsid w:val="00A829D4"/>
    <w:rsid w:val="00A835C5"/>
    <w:rsid w:val="00A90961"/>
    <w:rsid w:val="00A97308"/>
    <w:rsid w:val="00AA46AB"/>
    <w:rsid w:val="00AB6A42"/>
    <w:rsid w:val="00AC437E"/>
    <w:rsid w:val="00AC5843"/>
    <w:rsid w:val="00AD6A11"/>
    <w:rsid w:val="00B07BA8"/>
    <w:rsid w:val="00B1413D"/>
    <w:rsid w:val="00B1436A"/>
    <w:rsid w:val="00B1690D"/>
    <w:rsid w:val="00B2642D"/>
    <w:rsid w:val="00B34D0D"/>
    <w:rsid w:val="00B4120A"/>
    <w:rsid w:val="00B5062E"/>
    <w:rsid w:val="00B52E8A"/>
    <w:rsid w:val="00B754FF"/>
    <w:rsid w:val="00B83ED5"/>
    <w:rsid w:val="00BC0D0B"/>
    <w:rsid w:val="00BC29E9"/>
    <w:rsid w:val="00BD4C5D"/>
    <w:rsid w:val="00C043DE"/>
    <w:rsid w:val="00C10CFB"/>
    <w:rsid w:val="00C27D1A"/>
    <w:rsid w:val="00C37AF8"/>
    <w:rsid w:val="00C51AFA"/>
    <w:rsid w:val="00C53762"/>
    <w:rsid w:val="00C61F03"/>
    <w:rsid w:val="00C66BDC"/>
    <w:rsid w:val="00C82545"/>
    <w:rsid w:val="00C935F8"/>
    <w:rsid w:val="00C9617B"/>
    <w:rsid w:val="00CB60B6"/>
    <w:rsid w:val="00CC7F11"/>
    <w:rsid w:val="00CD4719"/>
    <w:rsid w:val="00CE08D2"/>
    <w:rsid w:val="00D40705"/>
    <w:rsid w:val="00D527C0"/>
    <w:rsid w:val="00D63986"/>
    <w:rsid w:val="00D733B3"/>
    <w:rsid w:val="00D77870"/>
    <w:rsid w:val="00DA0E1C"/>
    <w:rsid w:val="00DD4E97"/>
    <w:rsid w:val="00DE131B"/>
    <w:rsid w:val="00DF7CDB"/>
    <w:rsid w:val="00E13671"/>
    <w:rsid w:val="00E2684C"/>
    <w:rsid w:val="00E32ED9"/>
    <w:rsid w:val="00E34909"/>
    <w:rsid w:val="00E372B1"/>
    <w:rsid w:val="00E627FF"/>
    <w:rsid w:val="00E830A6"/>
    <w:rsid w:val="00E85680"/>
    <w:rsid w:val="00EC03C9"/>
    <w:rsid w:val="00EC0E2B"/>
    <w:rsid w:val="00ED226C"/>
    <w:rsid w:val="00F007F4"/>
    <w:rsid w:val="00F1080E"/>
    <w:rsid w:val="00F13757"/>
    <w:rsid w:val="00F14C48"/>
    <w:rsid w:val="00F4422F"/>
    <w:rsid w:val="00F55E99"/>
    <w:rsid w:val="00F6739E"/>
    <w:rsid w:val="00F81286"/>
    <w:rsid w:val="00F92106"/>
    <w:rsid w:val="00F928A2"/>
    <w:rsid w:val="00FC620C"/>
    <w:rsid w:val="00FD7348"/>
    <w:rsid w:val="00FE1C06"/>
    <w:rsid w:val="00FF16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DC0B"/>
  <w15:docId w15:val="{7520C19E-DEFB-48A7-9B33-FDB29922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C2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7F11"/>
    <w:pPr>
      <w:ind w:left="720"/>
      <w:contextualSpacing/>
    </w:pPr>
    <w:rPr>
      <w:rFonts w:eastAsiaTheme="minorHAnsi"/>
      <w:lang w:eastAsia="en-US"/>
    </w:rPr>
  </w:style>
  <w:style w:type="table" w:styleId="a4">
    <w:name w:val="Table Grid"/>
    <w:basedOn w:val="a1"/>
    <w:uiPriority w:val="59"/>
    <w:rsid w:val="00CC7F11"/>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Сетка таблицы1"/>
    <w:basedOn w:val="a1"/>
    <w:uiPriority w:val="59"/>
    <w:rsid w:val="00CC7F11"/>
    <w:pPr>
      <w:spacing w:after="0" w:line="240" w:lineRule="auto"/>
    </w:pPr>
    <w:rPr>
      <w:rFonts w:ascii="Times New Roman" w:eastAsiaTheme="minorHAnsi" w:hAnsi="Times New Roma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uiPriority w:val="99"/>
    <w:rsid w:val="00CC7F11"/>
    <w:rPr>
      <w:color w:val="0000FF"/>
      <w:u w:val="single"/>
    </w:rPr>
  </w:style>
  <w:style w:type="paragraph" w:customStyle="1" w:styleId="FR1">
    <w:name w:val="FR1"/>
    <w:rsid w:val="00CC7F11"/>
    <w:pPr>
      <w:widowControl w:val="0"/>
      <w:spacing w:before="700" w:after="0" w:line="240" w:lineRule="auto"/>
    </w:pPr>
    <w:rPr>
      <w:rFonts w:ascii="Times New Roman" w:eastAsia="Times New Roman" w:hAnsi="Times New Roman" w:cs="Times New Roman"/>
      <w:b/>
      <w:snapToGrid w:val="0"/>
      <w:sz w:val="28"/>
      <w:szCs w:val="20"/>
    </w:rPr>
  </w:style>
  <w:style w:type="paragraph" w:styleId="a6">
    <w:name w:val="Normal (Web)"/>
    <w:basedOn w:val="a"/>
    <w:uiPriority w:val="99"/>
    <w:semiHidden/>
    <w:unhideWhenUsed/>
    <w:rsid w:val="00AD6A1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AD6A11"/>
    <w:rPr>
      <w:b/>
      <w:bCs/>
    </w:rPr>
  </w:style>
  <w:style w:type="paragraph" w:styleId="a8">
    <w:name w:val="No Spacing"/>
    <w:uiPriority w:val="1"/>
    <w:qFormat/>
    <w:rsid w:val="00AD6A11"/>
    <w:pPr>
      <w:spacing w:after="0" w:line="240" w:lineRule="auto"/>
    </w:pPr>
  </w:style>
  <w:style w:type="paragraph" w:styleId="a9">
    <w:name w:val="Balloon Text"/>
    <w:basedOn w:val="a"/>
    <w:link w:val="aa"/>
    <w:uiPriority w:val="99"/>
    <w:semiHidden/>
    <w:unhideWhenUsed/>
    <w:rsid w:val="0087789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7789E"/>
    <w:rPr>
      <w:rFonts w:ascii="Tahoma" w:hAnsi="Tahoma" w:cs="Tahoma"/>
      <w:sz w:val="16"/>
      <w:szCs w:val="16"/>
    </w:rPr>
  </w:style>
  <w:style w:type="paragraph" w:customStyle="1" w:styleId="Standard">
    <w:name w:val="Standard"/>
    <w:uiPriority w:val="99"/>
    <w:rsid w:val="00641284"/>
    <w:pPr>
      <w:suppressAutoHyphens/>
    </w:pPr>
    <w:rPr>
      <w:rFonts w:ascii="Calibri" w:eastAsia="Lucida Sans Unicode" w:hAnsi="Calibri" w:cs="Calibri"/>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357726">
      <w:bodyDiv w:val="1"/>
      <w:marLeft w:val="0"/>
      <w:marRight w:val="0"/>
      <w:marTop w:val="0"/>
      <w:marBottom w:val="0"/>
      <w:divBdr>
        <w:top w:val="none" w:sz="0" w:space="0" w:color="auto"/>
        <w:left w:val="none" w:sz="0" w:space="0" w:color="auto"/>
        <w:bottom w:val="none" w:sz="0" w:space="0" w:color="auto"/>
        <w:right w:val="none" w:sz="0" w:space="0" w:color="auto"/>
      </w:divBdr>
    </w:div>
    <w:div w:id="310015529">
      <w:bodyDiv w:val="1"/>
      <w:marLeft w:val="0"/>
      <w:marRight w:val="0"/>
      <w:marTop w:val="0"/>
      <w:marBottom w:val="0"/>
      <w:divBdr>
        <w:top w:val="none" w:sz="0" w:space="0" w:color="auto"/>
        <w:left w:val="none" w:sz="0" w:space="0" w:color="auto"/>
        <w:bottom w:val="none" w:sz="0" w:space="0" w:color="auto"/>
        <w:right w:val="none" w:sz="0" w:space="0" w:color="auto"/>
      </w:divBdr>
    </w:div>
    <w:div w:id="517045532">
      <w:bodyDiv w:val="1"/>
      <w:marLeft w:val="0"/>
      <w:marRight w:val="0"/>
      <w:marTop w:val="0"/>
      <w:marBottom w:val="0"/>
      <w:divBdr>
        <w:top w:val="none" w:sz="0" w:space="0" w:color="auto"/>
        <w:left w:val="none" w:sz="0" w:space="0" w:color="auto"/>
        <w:bottom w:val="none" w:sz="0" w:space="0" w:color="auto"/>
        <w:right w:val="none" w:sz="0" w:space="0" w:color="auto"/>
      </w:divBdr>
    </w:div>
    <w:div w:id="578949638">
      <w:bodyDiv w:val="1"/>
      <w:marLeft w:val="0"/>
      <w:marRight w:val="0"/>
      <w:marTop w:val="0"/>
      <w:marBottom w:val="0"/>
      <w:divBdr>
        <w:top w:val="none" w:sz="0" w:space="0" w:color="auto"/>
        <w:left w:val="none" w:sz="0" w:space="0" w:color="auto"/>
        <w:bottom w:val="none" w:sz="0" w:space="0" w:color="auto"/>
        <w:right w:val="none" w:sz="0" w:space="0" w:color="auto"/>
      </w:divBdr>
    </w:div>
    <w:div w:id="613438456">
      <w:bodyDiv w:val="1"/>
      <w:marLeft w:val="0"/>
      <w:marRight w:val="0"/>
      <w:marTop w:val="0"/>
      <w:marBottom w:val="0"/>
      <w:divBdr>
        <w:top w:val="none" w:sz="0" w:space="0" w:color="auto"/>
        <w:left w:val="none" w:sz="0" w:space="0" w:color="auto"/>
        <w:bottom w:val="none" w:sz="0" w:space="0" w:color="auto"/>
        <w:right w:val="none" w:sz="0" w:space="0" w:color="auto"/>
      </w:divBdr>
    </w:div>
    <w:div w:id="976952676">
      <w:bodyDiv w:val="1"/>
      <w:marLeft w:val="0"/>
      <w:marRight w:val="0"/>
      <w:marTop w:val="0"/>
      <w:marBottom w:val="0"/>
      <w:divBdr>
        <w:top w:val="none" w:sz="0" w:space="0" w:color="auto"/>
        <w:left w:val="none" w:sz="0" w:space="0" w:color="auto"/>
        <w:bottom w:val="none" w:sz="0" w:space="0" w:color="auto"/>
        <w:right w:val="none" w:sz="0" w:space="0" w:color="auto"/>
      </w:divBdr>
    </w:div>
    <w:div w:id="1022709937">
      <w:bodyDiv w:val="1"/>
      <w:marLeft w:val="0"/>
      <w:marRight w:val="0"/>
      <w:marTop w:val="0"/>
      <w:marBottom w:val="0"/>
      <w:divBdr>
        <w:top w:val="none" w:sz="0" w:space="0" w:color="auto"/>
        <w:left w:val="none" w:sz="0" w:space="0" w:color="auto"/>
        <w:bottom w:val="none" w:sz="0" w:space="0" w:color="auto"/>
        <w:right w:val="none" w:sz="0" w:space="0" w:color="auto"/>
      </w:divBdr>
    </w:div>
    <w:div w:id="1072242833">
      <w:bodyDiv w:val="1"/>
      <w:marLeft w:val="0"/>
      <w:marRight w:val="0"/>
      <w:marTop w:val="0"/>
      <w:marBottom w:val="0"/>
      <w:divBdr>
        <w:top w:val="none" w:sz="0" w:space="0" w:color="auto"/>
        <w:left w:val="none" w:sz="0" w:space="0" w:color="auto"/>
        <w:bottom w:val="none" w:sz="0" w:space="0" w:color="auto"/>
        <w:right w:val="none" w:sz="0" w:space="0" w:color="auto"/>
      </w:divBdr>
    </w:div>
    <w:div w:id="1361473846">
      <w:bodyDiv w:val="1"/>
      <w:marLeft w:val="0"/>
      <w:marRight w:val="0"/>
      <w:marTop w:val="0"/>
      <w:marBottom w:val="0"/>
      <w:divBdr>
        <w:top w:val="none" w:sz="0" w:space="0" w:color="auto"/>
        <w:left w:val="none" w:sz="0" w:space="0" w:color="auto"/>
        <w:bottom w:val="none" w:sz="0" w:space="0" w:color="auto"/>
        <w:right w:val="none" w:sz="0" w:space="0" w:color="auto"/>
      </w:divBdr>
    </w:div>
    <w:div w:id="1398548700">
      <w:bodyDiv w:val="1"/>
      <w:marLeft w:val="0"/>
      <w:marRight w:val="0"/>
      <w:marTop w:val="0"/>
      <w:marBottom w:val="0"/>
      <w:divBdr>
        <w:top w:val="none" w:sz="0" w:space="0" w:color="auto"/>
        <w:left w:val="none" w:sz="0" w:space="0" w:color="auto"/>
        <w:bottom w:val="none" w:sz="0" w:space="0" w:color="auto"/>
        <w:right w:val="none" w:sz="0" w:space="0" w:color="auto"/>
      </w:divBdr>
    </w:div>
    <w:div w:id="1482576144">
      <w:bodyDiv w:val="1"/>
      <w:marLeft w:val="0"/>
      <w:marRight w:val="0"/>
      <w:marTop w:val="0"/>
      <w:marBottom w:val="0"/>
      <w:divBdr>
        <w:top w:val="none" w:sz="0" w:space="0" w:color="auto"/>
        <w:left w:val="none" w:sz="0" w:space="0" w:color="auto"/>
        <w:bottom w:val="none" w:sz="0" w:space="0" w:color="auto"/>
        <w:right w:val="none" w:sz="0" w:space="0" w:color="auto"/>
      </w:divBdr>
    </w:div>
    <w:div w:id="1570728213">
      <w:bodyDiv w:val="1"/>
      <w:marLeft w:val="0"/>
      <w:marRight w:val="0"/>
      <w:marTop w:val="0"/>
      <w:marBottom w:val="0"/>
      <w:divBdr>
        <w:top w:val="none" w:sz="0" w:space="0" w:color="auto"/>
        <w:left w:val="none" w:sz="0" w:space="0" w:color="auto"/>
        <w:bottom w:val="none" w:sz="0" w:space="0" w:color="auto"/>
        <w:right w:val="none" w:sz="0" w:space="0" w:color="auto"/>
      </w:divBdr>
    </w:div>
    <w:div w:id="1660764130">
      <w:bodyDiv w:val="1"/>
      <w:marLeft w:val="0"/>
      <w:marRight w:val="0"/>
      <w:marTop w:val="0"/>
      <w:marBottom w:val="0"/>
      <w:divBdr>
        <w:top w:val="none" w:sz="0" w:space="0" w:color="auto"/>
        <w:left w:val="none" w:sz="0" w:space="0" w:color="auto"/>
        <w:bottom w:val="none" w:sz="0" w:space="0" w:color="auto"/>
        <w:right w:val="none" w:sz="0" w:space="0" w:color="auto"/>
      </w:divBdr>
    </w:div>
    <w:div w:id="1777360860">
      <w:bodyDiv w:val="1"/>
      <w:marLeft w:val="0"/>
      <w:marRight w:val="0"/>
      <w:marTop w:val="0"/>
      <w:marBottom w:val="0"/>
      <w:divBdr>
        <w:top w:val="none" w:sz="0" w:space="0" w:color="auto"/>
        <w:left w:val="none" w:sz="0" w:space="0" w:color="auto"/>
        <w:bottom w:val="none" w:sz="0" w:space="0" w:color="auto"/>
        <w:right w:val="none" w:sz="0" w:space="0" w:color="auto"/>
      </w:divBdr>
    </w:div>
    <w:div w:id="1846899943">
      <w:bodyDiv w:val="1"/>
      <w:marLeft w:val="0"/>
      <w:marRight w:val="0"/>
      <w:marTop w:val="0"/>
      <w:marBottom w:val="0"/>
      <w:divBdr>
        <w:top w:val="none" w:sz="0" w:space="0" w:color="auto"/>
        <w:left w:val="none" w:sz="0" w:space="0" w:color="auto"/>
        <w:bottom w:val="none" w:sz="0" w:space="0" w:color="auto"/>
        <w:right w:val="none" w:sz="0" w:space="0" w:color="auto"/>
      </w:divBdr>
    </w:div>
    <w:div w:id="1937058987">
      <w:bodyDiv w:val="1"/>
      <w:marLeft w:val="0"/>
      <w:marRight w:val="0"/>
      <w:marTop w:val="0"/>
      <w:marBottom w:val="0"/>
      <w:divBdr>
        <w:top w:val="none" w:sz="0" w:space="0" w:color="auto"/>
        <w:left w:val="none" w:sz="0" w:space="0" w:color="auto"/>
        <w:bottom w:val="none" w:sz="0" w:space="0" w:color="auto"/>
        <w:right w:val="none" w:sz="0" w:space="0" w:color="auto"/>
      </w:divBdr>
    </w:div>
    <w:div w:id="2088574497">
      <w:bodyDiv w:val="1"/>
      <w:marLeft w:val="0"/>
      <w:marRight w:val="0"/>
      <w:marTop w:val="0"/>
      <w:marBottom w:val="0"/>
      <w:divBdr>
        <w:top w:val="none" w:sz="0" w:space="0" w:color="auto"/>
        <w:left w:val="none" w:sz="0" w:space="0" w:color="auto"/>
        <w:bottom w:val="none" w:sz="0" w:space="0" w:color="auto"/>
        <w:right w:val="none" w:sz="0" w:space="0" w:color="auto"/>
      </w:divBdr>
    </w:div>
    <w:div w:id="20918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utyaga.i.v@82.fsin.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655EA-D931-42A4-BB0F-36DC758FA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4106</Words>
  <Characters>23407</Characters>
  <Application>Microsoft Office Word</Application>
  <DocSecurity>0</DocSecurity>
  <Lines>195</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Лика</dc:creator>
  <cp:lastModifiedBy>ЦТАО-Z</cp:lastModifiedBy>
  <cp:revision>3</cp:revision>
  <cp:lastPrinted>2026-07-27T15:13:00Z</cp:lastPrinted>
  <dcterms:created xsi:type="dcterms:W3CDTF">2026-07-27T16:56:00Z</dcterms:created>
  <dcterms:modified xsi:type="dcterms:W3CDTF">2026-07-27T17:01:00Z</dcterms:modified>
</cp:coreProperties>
</file>