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C3CCF" w14:textId="325576F7" w:rsidR="00751F90" w:rsidRPr="00751F90" w:rsidRDefault="00751F90" w:rsidP="0079440A">
      <w:pPr>
        <w:pStyle w:val="ConsNonformat"/>
        <w:widowControl/>
        <w:ind w:firstLine="57"/>
        <w:jc w:val="center"/>
        <w:rPr>
          <w:rFonts w:ascii="Times New Roman" w:hAnsi="Times New Roman" w:cs="Times New Roman"/>
          <w:b/>
          <w:bCs/>
          <w:color w:val="FF0000"/>
          <w:sz w:val="22"/>
          <w:szCs w:val="22"/>
        </w:rPr>
      </w:pPr>
      <w:r w:rsidRPr="00751F90">
        <w:rPr>
          <w:rFonts w:ascii="Times New Roman" w:hAnsi="Times New Roman" w:cs="Times New Roman"/>
          <w:b/>
          <w:bCs/>
          <w:color w:val="FF0000"/>
          <w:sz w:val="22"/>
          <w:szCs w:val="22"/>
        </w:rPr>
        <w:t>ПРОЕКТ</w:t>
      </w:r>
    </w:p>
    <w:p w14:paraId="1965674F" w14:textId="4F831E70" w:rsidR="0079440A" w:rsidRPr="00813D15" w:rsidRDefault="00813D15" w:rsidP="0079440A">
      <w:pPr>
        <w:pStyle w:val="ConsNonformat"/>
        <w:widowControl/>
        <w:ind w:firstLine="57"/>
        <w:jc w:val="center"/>
        <w:rPr>
          <w:rFonts w:ascii="Times New Roman" w:hAnsi="Times New Roman" w:cs="Times New Roman"/>
          <w:b/>
          <w:bCs/>
          <w:sz w:val="22"/>
          <w:szCs w:val="22"/>
        </w:rPr>
      </w:pPr>
      <w:r w:rsidRPr="00813D15">
        <w:rPr>
          <w:rFonts w:ascii="Times New Roman" w:hAnsi="Times New Roman" w:cs="Times New Roman"/>
          <w:b/>
          <w:bCs/>
          <w:sz w:val="22"/>
          <w:szCs w:val="22"/>
        </w:rPr>
        <w:t>Государственный контракт</w:t>
      </w:r>
      <w:r w:rsidR="00806F18" w:rsidRPr="00813D15">
        <w:rPr>
          <w:rFonts w:ascii="Times New Roman" w:hAnsi="Times New Roman" w:cs="Times New Roman"/>
          <w:b/>
          <w:bCs/>
          <w:sz w:val="22"/>
          <w:szCs w:val="22"/>
        </w:rPr>
        <w:t xml:space="preserve"> </w:t>
      </w:r>
      <w:r w:rsidR="009A3CBA" w:rsidRPr="00813D15">
        <w:rPr>
          <w:rFonts w:ascii="Times New Roman" w:hAnsi="Times New Roman" w:cs="Times New Roman"/>
          <w:b/>
          <w:bCs/>
          <w:sz w:val="22"/>
          <w:szCs w:val="22"/>
        </w:rPr>
        <w:t>№</w:t>
      </w:r>
      <w:r w:rsidRPr="00813D15">
        <w:rPr>
          <w:rFonts w:ascii="Times New Roman" w:hAnsi="Times New Roman" w:cs="Times New Roman"/>
          <w:b/>
          <w:bCs/>
          <w:sz w:val="22"/>
          <w:szCs w:val="22"/>
        </w:rPr>
        <w:t>______</w:t>
      </w:r>
    </w:p>
    <w:p w14:paraId="6238F34D" w14:textId="77777777" w:rsidR="0079440A" w:rsidRPr="00813D15" w:rsidRDefault="0079440A" w:rsidP="00BD0080">
      <w:pPr>
        <w:pStyle w:val="ConsNonformat"/>
        <w:widowControl/>
        <w:ind w:firstLine="57"/>
        <w:jc w:val="center"/>
        <w:rPr>
          <w:rFonts w:ascii="Times New Roman" w:hAnsi="Times New Roman" w:cs="Times New Roman"/>
          <w:b/>
          <w:bCs/>
          <w:sz w:val="22"/>
          <w:szCs w:val="22"/>
        </w:rPr>
      </w:pPr>
      <w:r w:rsidRPr="00813D15">
        <w:rPr>
          <w:rFonts w:ascii="Times New Roman" w:hAnsi="Times New Roman" w:cs="Times New Roman"/>
          <w:b/>
          <w:bCs/>
          <w:sz w:val="22"/>
          <w:szCs w:val="22"/>
        </w:rPr>
        <w:t xml:space="preserve">на оказание услуг по </w:t>
      </w:r>
      <w:r w:rsidR="00BD0080" w:rsidRPr="00813D15">
        <w:rPr>
          <w:rFonts w:ascii="Times New Roman" w:hAnsi="Times New Roman" w:cs="Times New Roman"/>
          <w:b/>
          <w:bCs/>
          <w:sz w:val="22"/>
          <w:szCs w:val="22"/>
        </w:rPr>
        <w:t>экспертизе технического состояния оборудования</w:t>
      </w:r>
    </w:p>
    <w:p w14:paraId="3DDAB441" w14:textId="77777777" w:rsidR="000F4122" w:rsidRPr="00813D15" w:rsidRDefault="000F4122" w:rsidP="00BD0080">
      <w:pPr>
        <w:pStyle w:val="ConsNonformat"/>
        <w:widowControl/>
        <w:ind w:firstLine="57"/>
        <w:jc w:val="center"/>
        <w:rPr>
          <w:rFonts w:ascii="Times New Roman" w:hAnsi="Times New Roman" w:cs="Times New Roman"/>
          <w:b/>
          <w:bCs/>
          <w:sz w:val="22"/>
          <w:szCs w:val="22"/>
        </w:rPr>
      </w:pPr>
    </w:p>
    <w:p w14:paraId="0A41EEF1" w14:textId="27CFB5F7" w:rsidR="0079440A" w:rsidRPr="00813D15" w:rsidRDefault="0079440A" w:rsidP="0079440A">
      <w:pPr>
        <w:pStyle w:val="ConsNonformat"/>
        <w:widowControl/>
        <w:jc w:val="both"/>
        <w:rPr>
          <w:rFonts w:ascii="Times New Roman" w:hAnsi="Times New Roman" w:cs="Times New Roman"/>
          <w:sz w:val="22"/>
          <w:szCs w:val="22"/>
        </w:rPr>
      </w:pPr>
      <w:r w:rsidRPr="00813D15">
        <w:rPr>
          <w:rFonts w:ascii="Times New Roman" w:hAnsi="Times New Roman" w:cs="Times New Roman"/>
          <w:sz w:val="22"/>
          <w:szCs w:val="22"/>
        </w:rPr>
        <w:t xml:space="preserve">г. </w:t>
      </w:r>
      <w:r w:rsidR="001A52CF" w:rsidRPr="00813D15">
        <w:rPr>
          <w:rFonts w:ascii="Times New Roman" w:hAnsi="Times New Roman" w:cs="Times New Roman"/>
          <w:sz w:val="22"/>
          <w:szCs w:val="22"/>
        </w:rPr>
        <w:t>Салават</w:t>
      </w:r>
      <w:r w:rsidRPr="00813D15">
        <w:rPr>
          <w:rFonts w:ascii="Times New Roman" w:hAnsi="Times New Roman" w:cs="Times New Roman"/>
          <w:sz w:val="22"/>
          <w:szCs w:val="22"/>
        </w:rPr>
        <w:t xml:space="preserve">                                                      </w:t>
      </w:r>
      <w:r w:rsidR="000F4122" w:rsidRPr="00813D15">
        <w:rPr>
          <w:rFonts w:ascii="Times New Roman" w:hAnsi="Times New Roman" w:cs="Times New Roman"/>
          <w:sz w:val="22"/>
          <w:szCs w:val="22"/>
        </w:rPr>
        <w:tab/>
      </w:r>
      <w:r w:rsidR="000F4122" w:rsidRPr="00813D15">
        <w:rPr>
          <w:rFonts w:ascii="Times New Roman" w:hAnsi="Times New Roman" w:cs="Times New Roman"/>
          <w:sz w:val="22"/>
          <w:szCs w:val="22"/>
        </w:rPr>
        <w:tab/>
      </w:r>
      <w:r w:rsidRPr="00813D15">
        <w:rPr>
          <w:rFonts w:ascii="Times New Roman" w:hAnsi="Times New Roman" w:cs="Times New Roman"/>
          <w:sz w:val="22"/>
          <w:szCs w:val="22"/>
        </w:rPr>
        <w:t xml:space="preserve">                                    </w:t>
      </w:r>
      <w:r w:rsidR="00081E7A" w:rsidRPr="00813D15">
        <w:rPr>
          <w:rFonts w:ascii="Times New Roman" w:hAnsi="Times New Roman" w:cs="Times New Roman"/>
          <w:sz w:val="22"/>
          <w:szCs w:val="22"/>
        </w:rPr>
        <w:t xml:space="preserve">        </w:t>
      </w:r>
      <w:r w:rsidR="003217F4">
        <w:rPr>
          <w:rFonts w:ascii="Times New Roman" w:hAnsi="Times New Roman" w:cs="Times New Roman"/>
          <w:sz w:val="22"/>
          <w:szCs w:val="22"/>
        </w:rPr>
        <w:t>«</w:t>
      </w:r>
      <w:r w:rsidRPr="00813D15">
        <w:rPr>
          <w:rFonts w:ascii="Times New Roman" w:hAnsi="Times New Roman" w:cs="Times New Roman"/>
          <w:sz w:val="22"/>
          <w:szCs w:val="22"/>
        </w:rPr>
        <w:t>___</w:t>
      </w:r>
      <w:r w:rsidR="003217F4">
        <w:rPr>
          <w:rFonts w:ascii="Times New Roman" w:hAnsi="Times New Roman" w:cs="Times New Roman"/>
          <w:sz w:val="22"/>
          <w:szCs w:val="22"/>
        </w:rPr>
        <w:t>»</w:t>
      </w:r>
      <w:r w:rsidRPr="00813D15">
        <w:rPr>
          <w:rFonts w:ascii="Times New Roman" w:hAnsi="Times New Roman" w:cs="Times New Roman"/>
          <w:sz w:val="22"/>
          <w:szCs w:val="22"/>
        </w:rPr>
        <w:t xml:space="preserve">_________ </w:t>
      </w:r>
      <w:r w:rsidR="00081E7A" w:rsidRPr="00813D15">
        <w:rPr>
          <w:rFonts w:ascii="Times New Roman" w:hAnsi="Times New Roman" w:cs="Times New Roman"/>
          <w:sz w:val="22"/>
          <w:szCs w:val="22"/>
        </w:rPr>
        <w:t>2026</w:t>
      </w:r>
      <w:r w:rsidR="003217F4">
        <w:rPr>
          <w:rFonts w:ascii="Times New Roman" w:hAnsi="Times New Roman" w:cs="Times New Roman"/>
          <w:sz w:val="22"/>
          <w:szCs w:val="22"/>
        </w:rPr>
        <w:t xml:space="preserve"> </w:t>
      </w:r>
      <w:r w:rsidRPr="00813D15">
        <w:rPr>
          <w:rFonts w:ascii="Times New Roman" w:hAnsi="Times New Roman" w:cs="Times New Roman"/>
          <w:sz w:val="22"/>
          <w:szCs w:val="22"/>
        </w:rPr>
        <w:t>г.</w:t>
      </w:r>
    </w:p>
    <w:p w14:paraId="1E78586A" w14:textId="77777777" w:rsidR="00B81984" w:rsidRPr="00813D15" w:rsidRDefault="00B81984" w:rsidP="0079440A">
      <w:pPr>
        <w:pStyle w:val="ConsNonformat"/>
        <w:widowControl/>
        <w:jc w:val="both"/>
        <w:rPr>
          <w:rFonts w:ascii="Times New Roman" w:hAnsi="Times New Roman" w:cs="Times New Roman"/>
          <w:sz w:val="22"/>
          <w:szCs w:val="22"/>
        </w:rPr>
      </w:pPr>
    </w:p>
    <w:p w14:paraId="0715AF1D" w14:textId="7461DF74" w:rsidR="00813D15" w:rsidRPr="00813D15" w:rsidRDefault="00813D15" w:rsidP="00813D15">
      <w:pPr>
        <w:pStyle w:val="ConsPlusNormal"/>
        <w:widowControl/>
        <w:jc w:val="both"/>
        <w:rPr>
          <w:rFonts w:ascii="Times New Roman" w:hAnsi="Times New Roman" w:cs="Times New Roman"/>
          <w:sz w:val="22"/>
          <w:szCs w:val="22"/>
        </w:rPr>
      </w:pPr>
      <w:proofErr w:type="gramStart"/>
      <w:r w:rsidRPr="00813D15">
        <w:rPr>
          <w:rFonts w:ascii="Times New Roman" w:hAnsi="Times New Roman" w:cs="Times New Roman"/>
          <w:sz w:val="22"/>
          <w:szCs w:val="22"/>
        </w:rPr>
        <w:t>___________________________________________</w:t>
      </w:r>
      <w:r w:rsidR="001374EE" w:rsidRPr="00813D15">
        <w:rPr>
          <w:rFonts w:ascii="Times New Roman" w:hAnsi="Times New Roman" w:cs="Times New Roman"/>
          <w:sz w:val="22"/>
          <w:szCs w:val="22"/>
        </w:rPr>
        <w:t xml:space="preserve"> именуемое</w:t>
      </w:r>
      <w:r w:rsidR="00F814A4">
        <w:rPr>
          <w:rFonts w:ascii="Times New Roman" w:hAnsi="Times New Roman" w:cs="Times New Roman"/>
          <w:sz w:val="22"/>
          <w:szCs w:val="22"/>
        </w:rPr>
        <w:t xml:space="preserve"> </w:t>
      </w:r>
      <w:r w:rsidRPr="00813D15">
        <w:rPr>
          <w:rFonts w:ascii="Times New Roman" w:hAnsi="Times New Roman" w:cs="Times New Roman"/>
          <w:sz w:val="22"/>
          <w:szCs w:val="22"/>
        </w:rPr>
        <w:t>(</w:t>
      </w:r>
      <w:proofErr w:type="spellStart"/>
      <w:r w:rsidRPr="00813D15">
        <w:rPr>
          <w:rFonts w:ascii="Times New Roman" w:hAnsi="Times New Roman" w:cs="Times New Roman"/>
          <w:sz w:val="22"/>
          <w:szCs w:val="22"/>
        </w:rPr>
        <w:t>ый</w:t>
      </w:r>
      <w:proofErr w:type="spellEnd"/>
      <w:r w:rsidRPr="00813D15">
        <w:rPr>
          <w:rFonts w:ascii="Times New Roman" w:hAnsi="Times New Roman" w:cs="Times New Roman"/>
          <w:sz w:val="22"/>
          <w:szCs w:val="22"/>
        </w:rPr>
        <w:t>)</w:t>
      </w:r>
      <w:r w:rsidR="001374EE" w:rsidRPr="00813D15">
        <w:rPr>
          <w:rFonts w:ascii="Times New Roman" w:hAnsi="Times New Roman" w:cs="Times New Roman"/>
          <w:sz w:val="22"/>
          <w:szCs w:val="22"/>
        </w:rPr>
        <w:t xml:space="preserve"> в дальнейшем </w:t>
      </w:r>
      <w:r w:rsidR="001374EE" w:rsidRPr="003217F4">
        <w:rPr>
          <w:rFonts w:ascii="Times New Roman" w:hAnsi="Times New Roman" w:cs="Times New Roman"/>
          <w:b/>
          <w:sz w:val="22"/>
          <w:szCs w:val="22"/>
        </w:rPr>
        <w:t>Исполнитель</w:t>
      </w:r>
      <w:r w:rsidR="001374EE" w:rsidRPr="00813D15">
        <w:rPr>
          <w:rFonts w:ascii="Times New Roman" w:hAnsi="Times New Roman" w:cs="Times New Roman"/>
          <w:sz w:val="22"/>
          <w:szCs w:val="22"/>
        </w:rPr>
        <w:t xml:space="preserve">, в лице </w:t>
      </w:r>
      <w:r w:rsidRPr="00813D15">
        <w:rPr>
          <w:rFonts w:ascii="Times New Roman" w:hAnsi="Times New Roman" w:cs="Times New Roman"/>
          <w:sz w:val="22"/>
          <w:szCs w:val="22"/>
        </w:rPr>
        <w:t>__________________________________</w:t>
      </w:r>
      <w:r w:rsidR="001374EE" w:rsidRPr="00813D15">
        <w:rPr>
          <w:rFonts w:ascii="Times New Roman" w:hAnsi="Times New Roman" w:cs="Times New Roman"/>
          <w:sz w:val="22"/>
          <w:szCs w:val="22"/>
        </w:rPr>
        <w:t>, де</w:t>
      </w:r>
      <w:r w:rsidR="008A6CFD" w:rsidRPr="00813D15">
        <w:rPr>
          <w:rFonts w:ascii="Times New Roman" w:hAnsi="Times New Roman" w:cs="Times New Roman"/>
          <w:sz w:val="22"/>
          <w:szCs w:val="22"/>
        </w:rPr>
        <w:t xml:space="preserve">йствующего на основании </w:t>
      </w:r>
      <w:r w:rsidRPr="00813D15">
        <w:rPr>
          <w:rFonts w:ascii="Times New Roman" w:hAnsi="Times New Roman" w:cs="Times New Roman"/>
          <w:sz w:val="22"/>
          <w:szCs w:val="22"/>
        </w:rPr>
        <w:t>____________________</w:t>
      </w:r>
      <w:r w:rsidR="008A6CFD" w:rsidRPr="00813D15">
        <w:rPr>
          <w:rFonts w:ascii="Times New Roman" w:hAnsi="Times New Roman" w:cs="Times New Roman"/>
          <w:sz w:val="22"/>
          <w:szCs w:val="22"/>
        </w:rPr>
        <w:t xml:space="preserve">, </w:t>
      </w:r>
      <w:r w:rsidR="00375043" w:rsidRPr="00813D15">
        <w:rPr>
          <w:rFonts w:ascii="Times New Roman" w:hAnsi="Times New Roman" w:cs="Times New Roman"/>
          <w:sz w:val="22"/>
          <w:szCs w:val="22"/>
        </w:rPr>
        <w:t xml:space="preserve">с одной стороны, </w:t>
      </w:r>
      <w:r w:rsidR="001374EE" w:rsidRPr="00813D15">
        <w:rPr>
          <w:rFonts w:ascii="Times New Roman" w:hAnsi="Times New Roman" w:cs="Times New Roman"/>
          <w:sz w:val="22"/>
          <w:szCs w:val="22"/>
        </w:rPr>
        <w:t>и</w:t>
      </w:r>
      <w:r w:rsidR="000F4122" w:rsidRPr="00813D15">
        <w:rPr>
          <w:rFonts w:ascii="Times New Roman" w:hAnsi="Times New Roman" w:cs="Times New Roman"/>
          <w:sz w:val="22"/>
          <w:szCs w:val="22"/>
        </w:rPr>
        <w:t xml:space="preserve"> </w:t>
      </w:r>
      <w:r w:rsidRPr="00813D15">
        <w:rPr>
          <w:rFonts w:ascii="Times New Roman" w:hAnsi="Times New Roman" w:cs="Times New Roman"/>
          <w:sz w:val="22"/>
          <w:szCs w:val="22"/>
        </w:rPr>
        <w:t>ф</w:t>
      </w:r>
      <w:r w:rsidR="008F007B" w:rsidRPr="00813D15">
        <w:rPr>
          <w:rFonts w:ascii="Times New Roman" w:hAnsi="Times New Roman" w:cs="Times New Roman"/>
          <w:sz w:val="22"/>
          <w:szCs w:val="22"/>
        </w:rPr>
        <w:t xml:space="preserve">едеральное казенное учреждение </w:t>
      </w:r>
      <w:r w:rsidRPr="00813D15">
        <w:rPr>
          <w:rFonts w:ascii="Times New Roman" w:hAnsi="Times New Roman" w:cs="Times New Roman"/>
          <w:sz w:val="22"/>
          <w:szCs w:val="22"/>
        </w:rPr>
        <w:t>«</w:t>
      </w:r>
      <w:r w:rsidR="008F007B" w:rsidRPr="00813D15">
        <w:rPr>
          <w:rFonts w:ascii="Times New Roman" w:hAnsi="Times New Roman" w:cs="Times New Roman"/>
          <w:sz w:val="22"/>
          <w:szCs w:val="22"/>
        </w:rPr>
        <w:t>Лечебное исправительное учреждение № 19 Управлени</w:t>
      </w:r>
      <w:r w:rsidRPr="00813D15">
        <w:rPr>
          <w:rFonts w:ascii="Times New Roman" w:hAnsi="Times New Roman" w:cs="Times New Roman"/>
          <w:sz w:val="22"/>
          <w:szCs w:val="22"/>
        </w:rPr>
        <w:t>я</w:t>
      </w:r>
      <w:r w:rsidR="008F007B" w:rsidRPr="00813D15">
        <w:rPr>
          <w:rFonts w:ascii="Times New Roman" w:hAnsi="Times New Roman" w:cs="Times New Roman"/>
          <w:sz w:val="22"/>
          <w:szCs w:val="22"/>
        </w:rPr>
        <w:t xml:space="preserve"> Федеральной службы исполнения наказаний по Республике Башкортостан», (сокращенное наименование:</w:t>
      </w:r>
      <w:proofErr w:type="gramEnd"/>
      <w:r w:rsidR="008F007B" w:rsidRPr="00813D15">
        <w:rPr>
          <w:rFonts w:ascii="Times New Roman" w:hAnsi="Times New Roman" w:cs="Times New Roman"/>
          <w:sz w:val="22"/>
          <w:szCs w:val="22"/>
        </w:rPr>
        <w:t xml:space="preserve"> </w:t>
      </w:r>
      <w:proofErr w:type="gramStart"/>
      <w:r w:rsidR="008F007B" w:rsidRPr="00813D15">
        <w:rPr>
          <w:rFonts w:ascii="Times New Roman" w:hAnsi="Times New Roman" w:cs="Times New Roman"/>
          <w:sz w:val="22"/>
          <w:szCs w:val="22"/>
        </w:rPr>
        <w:t>ФКУ ЛИУ № 19 УФСИН России по Республике Башкортостан), именуемое в дальнейшем «</w:t>
      </w:r>
      <w:r w:rsidR="008F007B" w:rsidRPr="003217F4">
        <w:rPr>
          <w:rFonts w:ascii="Times New Roman" w:hAnsi="Times New Roman" w:cs="Times New Roman"/>
          <w:b/>
          <w:sz w:val="22"/>
          <w:szCs w:val="22"/>
        </w:rPr>
        <w:t>Государственный заказчик</w:t>
      </w:r>
      <w:r w:rsidR="008F007B" w:rsidRPr="00813D15">
        <w:rPr>
          <w:rFonts w:ascii="Times New Roman" w:hAnsi="Times New Roman" w:cs="Times New Roman"/>
          <w:sz w:val="22"/>
          <w:szCs w:val="22"/>
        </w:rPr>
        <w:t xml:space="preserve">», выступая от имени Российской Федерации, в лице начальника учреждения </w:t>
      </w:r>
      <w:proofErr w:type="spellStart"/>
      <w:r w:rsidR="008F007B" w:rsidRPr="00813D15">
        <w:rPr>
          <w:rFonts w:ascii="Times New Roman" w:hAnsi="Times New Roman" w:cs="Times New Roman"/>
          <w:sz w:val="22"/>
          <w:szCs w:val="22"/>
        </w:rPr>
        <w:t>Сайфутдинова</w:t>
      </w:r>
      <w:proofErr w:type="spellEnd"/>
      <w:r w:rsidR="008F007B" w:rsidRPr="00813D15">
        <w:rPr>
          <w:rFonts w:ascii="Times New Roman" w:hAnsi="Times New Roman" w:cs="Times New Roman"/>
          <w:sz w:val="22"/>
          <w:szCs w:val="22"/>
        </w:rPr>
        <w:t xml:space="preserve"> Рафика </w:t>
      </w:r>
      <w:proofErr w:type="spellStart"/>
      <w:r w:rsidR="008F007B" w:rsidRPr="00813D15">
        <w:rPr>
          <w:rFonts w:ascii="Times New Roman" w:hAnsi="Times New Roman" w:cs="Times New Roman"/>
          <w:sz w:val="22"/>
          <w:szCs w:val="22"/>
        </w:rPr>
        <w:t>Рафкатовича</w:t>
      </w:r>
      <w:proofErr w:type="spellEnd"/>
      <w:r w:rsidR="008F007B" w:rsidRPr="00813D15">
        <w:rPr>
          <w:rFonts w:ascii="Times New Roman" w:hAnsi="Times New Roman" w:cs="Times New Roman"/>
          <w:sz w:val="22"/>
          <w:szCs w:val="22"/>
        </w:rPr>
        <w:t>, действующего на основании Устава</w:t>
      </w:r>
      <w:r w:rsidR="001374EE" w:rsidRPr="00813D15">
        <w:rPr>
          <w:rFonts w:ascii="Times New Roman" w:hAnsi="Times New Roman" w:cs="Times New Roman"/>
          <w:sz w:val="22"/>
          <w:szCs w:val="22"/>
        </w:rPr>
        <w:t xml:space="preserve">, </w:t>
      </w:r>
      <w:r w:rsidR="00375043" w:rsidRPr="00813D15">
        <w:rPr>
          <w:rFonts w:ascii="Times New Roman" w:hAnsi="Times New Roman" w:cs="Times New Roman"/>
          <w:sz w:val="22"/>
          <w:szCs w:val="22"/>
        </w:rPr>
        <w:t xml:space="preserve">с другой стороны, вместе именуемые в дальнейшем Стороны, </w:t>
      </w:r>
      <w:r w:rsidRPr="00813D15">
        <w:rPr>
          <w:rFonts w:ascii="Times New Roman" w:hAnsi="Times New Roman" w:cs="Times New Roman"/>
          <w:sz w:val="22"/>
          <w:szCs w:val="22"/>
        </w:rPr>
        <w:t xml:space="preserve">заключили настоящий государственный контракт </w:t>
      </w:r>
      <w:r w:rsidR="00EA1743">
        <w:rPr>
          <w:rFonts w:ascii="Times New Roman" w:hAnsi="Times New Roman" w:cs="Times New Roman"/>
          <w:sz w:val="22"/>
          <w:szCs w:val="22"/>
        </w:rPr>
        <w:t xml:space="preserve">(далее контракт) </w:t>
      </w:r>
      <w:r w:rsidRPr="00813D15">
        <w:rPr>
          <w:rFonts w:ascii="Times New Roman" w:hAnsi="Times New Roman" w:cs="Times New Roman"/>
          <w:sz w:val="22"/>
          <w:szCs w:val="22"/>
        </w:rPr>
        <w:t>на основании п. 4 ч. 1 ст. 93  Федерального закона «О контрактной системе в сфере закупок товаров</w:t>
      </w:r>
      <w:proofErr w:type="gramEnd"/>
      <w:r w:rsidRPr="00813D15">
        <w:rPr>
          <w:rFonts w:ascii="Times New Roman" w:hAnsi="Times New Roman" w:cs="Times New Roman"/>
          <w:sz w:val="22"/>
          <w:szCs w:val="22"/>
        </w:rPr>
        <w:t>, работ, услуг для обеспечения государственных и муниципальных нужд» № 44-ФЗ от 05.04.2013 о нижеследующем:</w:t>
      </w:r>
    </w:p>
    <w:p w14:paraId="1B5146FD" w14:textId="77777777" w:rsidR="00813D15" w:rsidRPr="008970F9" w:rsidRDefault="00813D15" w:rsidP="00813D15">
      <w:pPr>
        <w:pStyle w:val="ConsPlusNormal"/>
        <w:widowControl/>
        <w:jc w:val="both"/>
        <w:rPr>
          <w:rFonts w:ascii="Times New Roman" w:hAnsi="Times New Roman" w:cs="Times New Roman"/>
        </w:rPr>
      </w:pPr>
    </w:p>
    <w:p w14:paraId="1FBD7302" w14:textId="30A074B3" w:rsidR="0079440A" w:rsidRPr="00E62CE2" w:rsidRDefault="00813D15" w:rsidP="00813D15">
      <w:pPr>
        <w:jc w:val="center"/>
        <w:rPr>
          <w:rFonts w:ascii="Times New Roman" w:hAnsi="Times New Roman" w:cs="Times New Roman"/>
          <w:b/>
        </w:rPr>
      </w:pPr>
      <w:r>
        <w:rPr>
          <w:rFonts w:ascii="Times New Roman" w:hAnsi="Times New Roman" w:cs="Times New Roman"/>
          <w:b/>
        </w:rPr>
        <w:t xml:space="preserve">1. </w:t>
      </w:r>
      <w:r w:rsidR="0079440A" w:rsidRPr="00E62CE2">
        <w:rPr>
          <w:rFonts w:ascii="Times New Roman" w:hAnsi="Times New Roman" w:cs="Times New Roman"/>
          <w:b/>
        </w:rPr>
        <w:t>Предмет</w:t>
      </w:r>
      <w:r w:rsidR="00501AD2">
        <w:rPr>
          <w:rFonts w:ascii="Times New Roman" w:hAnsi="Times New Roman" w:cs="Times New Roman"/>
          <w:b/>
        </w:rPr>
        <w:t xml:space="preserve"> </w:t>
      </w:r>
      <w:r w:rsidR="00984A78">
        <w:rPr>
          <w:rFonts w:ascii="Times New Roman" w:hAnsi="Times New Roman" w:cs="Times New Roman"/>
          <w:b/>
          <w:bCs/>
        </w:rPr>
        <w:t>Контракт</w:t>
      </w:r>
      <w:r w:rsidR="0079440A" w:rsidRPr="00E62CE2">
        <w:rPr>
          <w:rFonts w:ascii="Times New Roman" w:hAnsi="Times New Roman" w:cs="Times New Roman"/>
          <w:b/>
          <w:bCs/>
        </w:rPr>
        <w:t>а на оказание усл</w:t>
      </w:r>
      <w:r>
        <w:rPr>
          <w:rFonts w:ascii="Times New Roman" w:hAnsi="Times New Roman" w:cs="Times New Roman"/>
          <w:b/>
          <w:bCs/>
        </w:rPr>
        <w:t>у</w:t>
      </w:r>
      <w:r w:rsidR="0079440A" w:rsidRPr="00E62CE2">
        <w:rPr>
          <w:rFonts w:ascii="Times New Roman" w:hAnsi="Times New Roman" w:cs="Times New Roman"/>
          <w:b/>
          <w:bCs/>
        </w:rPr>
        <w:t>г</w:t>
      </w:r>
    </w:p>
    <w:p w14:paraId="41F1C5C7" w14:textId="710DF4E1" w:rsidR="0079440A" w:rsidRDefault="0079440A" w:rsidP="00E62CE2">
      <w:pPr>
        <w:pStyle w:val="ConsNonformat"/>
        <w:widowControl/>
        <w:ind w:firstLine="540"/>
        <w:jc w:val="both"/>
        <w:rPr>
          <w:rFonts w:ascii="Times New Roman" w:hAnsi="Times New Roman" w:cs="Times New Roman"/>
          <w:sz w:val="22"/>
          <w:szCs w:val="22"/>
        </w:rPr>
      </w:pPr>
      <w:r w:rsidRPr="00E62CE2">
        <w:rPr>
          <w:rFonts w:ascii="Times New Roman" w:hAnsi="Times New Roman" w:cs="Times New Roman"/>
          <w:sz w:val="22"/>
          <w:szCs w:val="22"/>
        </w:rPr>
        <w:t xml:space="preserve">1.1. </w:t>
      </w:r>
      <w:r w:rsidR="003217F4" w:rsidRPr="003217F4">
        <w:rPr>
          <w:rFonts w:ascii="Times New Roman" w:hAnsi="Times New Roman" w:cs="Times New Roman"/>
          <w:sz w:val="22"/>
          <w:szCs w:val="22"/>
        </w:rPr>
        <w:t>Исполнитель обязуется оказать услуги по оценке рыночной стоимости лома черных металлов, указанного в техническо</w:t>
      </w:r>
      <w:r w:rsidR="001029B3">
        <w:rPr>
          <w:rFonts w:ascii="Times New Roman" w:hAnsi="Times New Roman" w:cs="Times New Roman"/>
          <w:sz w:val="22"/>
          <w:szCs w:val="22"/>
        </w:rPr>
        <w:t>м задании на оценку (Приложение</w:t>
      </w:r>
      <w:r w:rsidR="003217F4" w:rsidRPr="003217F4">
        <w:rPr>
          <w:rFonts w:ascii="Times New Roman" w:hAnsi="Times New Roman" w:cs="Times New Roman"/>
          <w:sz w:val="22"/>
          <w:szCs w:val="22"/>
        </w:rPr>
        <w:t xml:space="preserve">), являющемся неотъемлемой частью настоящего договора (далее - Объект оценки), </w:t>
      </w:r>
      <w:r w:rsidRPr="00E62CE2">
        <w:rPr>
          <w:rFonts w:ascii="Times New Roman" w:hAnsi="Times New Roman" w:cs="Times New Roman"/>
          <w:sz w:val="22"/>
          <w:szCs w:val="22"/>
        </w:rPr>
        <w:t xml:space="preserve">а </w:t>
      </w:r>
      <w:r w:rsidR="00813D15">
        <w:rPr>
          <w:rFonts w:ascii="Times New Roman" w:hAnsi="Times New Roman" w:cs="Times New Roman"/>
          <w:sz w:val="22"/>
          <w:szCs w:val="22"/>
        </w:rPr>
        <w:t>Государственный з</w:t>
      </w:r>
      <w:r w:rsidRPr="00E62CE2">
        <w:rPr>
          <w:rFonts w:ascii="Times New Roman" w:hAnsi="Times New Roman" w:cs="Times New Roman"/>
          <w:sz w:val="22"/>
          <w:szCs w:val="22"/>
        </w:rPr>
        <w:t>аказчик обязуется принять и оплатить оказанные услуги.</w:t>
      </w:r>
    </w:p>
    <w:p w14:paraId="531DCE72" w14:textId="58FD4531" w:rsidR="00BF2C6E" w:rsidRDefault="00BF2C6E" w:rsidP="00BF2C6E">
      <w:pPr>
        <w:pStyle w:val="ConsNonformat"/>
        <w:widowControl/>
        <w:ind w:firstLine="540"/>
        <w:jc w:val="both"/>
        <w:rPr>
          <w:rFonts w:ascii="Times New Roman" w:hAnsi="Times New Roman" w:cs="Times New Roman"/>
        </w:rPr>
      </w:pPr>
      <w:r>
        <w:rPr>
          <w:rFonts w:ascii="Times New Roman" w:hAnsi="Times New Roman" w:cs="Times New Roman"/>
          <w:sz w:val="22"/>
          <w:szCs w:val="22"/>
        </w:rPr>
        <w:t xml:space="preserve">1.2. </w:t>
      </w:r>
      <w:r w:rsidRPr="00BF2C6E">
        <w:rPr>
          <w:rFonts w:ascii="Times New Roman" w:hAnsi="Times New Roman" w:cs="Times New Roman"/>
          <w:sz w:val="22"/>
          <w:szCs w:val="22"/>
        </w:rPr>
        <w:t>Идентификационный номер закупки: 26102660072760266010010004000</w:t>
      </w:r>
      <w:r w:rsidR="003217F4">
        <w:rPr>
          <w:rFonts w:ascii="Times New Roman" w:hAnsi="Times New Roman" w:cs="Times New Roman"/>
          <w:sz w:val="22"/>
          <w:szCs w:val="22"/>
        </w:rPr>
        <w:t>3832</w:t>
      </w:r>
      <w:r w:rsidRPr="00BF2C6E">
        <w:rPr>
          <w:rFonts w:ascii="Times New Roman" w:hAnsi="Times New Roman" w:cs="Times New Roman"/>
          <w:sz w:val="22"/>
          <w:szCs w:val="22"/>
        </w:rPr>
        <w:t>244</w:t>
      </w:r>
      <w:r>
        <w:rPr>
          <w:rFonts w:ascii="Times New Roman" w:hAnsi="Times New Roman" w:cs="Times New Roman"/>
        </w:rPr>
        <w:t>.</w:t>
      </w:r>
    </w:p>
    <w:p w14:paraId="302435C6" w14:textId="77777777" w:rsidR="002466BE" w:rsidRPr="00E62CE2" w:rsidRDefault="002466BE" w:rsidP="00631094">
      <w:pPr>
        <w:pStyle w:val="ConsNonformat"/>
        <w:widowControl/>
        <w:ind w:firstLine="540"/>
        <w:jc w:val="both"/>
        <w:rPr>
          <w:rFonts w:ascii="Times New Roman" w:hAnsi="Times New Roman" w:cs="Times New Roman"/>
          <w:sz w:val="22"/>
          <w:szCs w:val="22"/>
        </w:rPr>
      </w:pPr>
    </w:p>
    <w:p w14:paraId="55D23908" w14:textId="77777777" w:rsidR="002466BE" w:rsidRDefault="002466BE" w:rsidP="002466BE">
      <w:pPr>
        <w:pStyle w:val="1"/>
        <w:ind w:left="420"/>
        <w:jc w:val="center"/>
        <w:rPr>
          <w:b/>
          <w:bCs/>
          <w:sz w:val="22"/>
          <w:szCs w:val="22"/>
        </w:rPr>
      </w:pPr>
      <w:r w:rsidRPr="00F23CD3">
        <w:rPr>
          <w:b/>
          <w:bCs/>
          <w:sz w:val="22"/>
          <w:szCs w:val="22"/>
        </w:rPr>
        <w:t>2. Права и обязанности Сторон</w:t>
      </w:r>
    </w:p>
    <w:p w14:paraId="565FDA4B" w14:textId="77777777" w:rsidR="00393015" w:rsidRPr="00F23CD3" w:rsidRDefault="00393015" w:rsidP="002466BE">
      <w:pPr>
        <w:pStyle w:val="1"/>
        <w:ind w:left="420"/>
        <w:jc w:val="center"/>
        <w:rPr>
          <w:b/>
          <w:bCs/>
          <w:sz w:val="22"/>
          <w:szCs w:val="22"/>
        </w:rPr>
      </w:pPr>
    </w:p>
    <w:p w14:paraId="7CE2DBD1" w14:textId="1F81ECA3" w:rsidR="002466BE" w:rsidRPr="00393015" w:rsidRDefault="00393015"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w:t>
      </w:r>
      <w:r w:rsidR="002466BE" w:rsidRPr="00393015">
        <w:rPr>
          <w:rFonts w:ascii="Times New Roman" w:hAnsi="Times New Roman" w:cs="Times New Roman"/>
          <w:sz w:val="22"/>
          <w:szCs w:val="22"/>
        </w:rPr>
        <w:t>.1. Государственный заказчик обязан:</w:t>
      </w:r>
    </w:p>
    <w:p w14:paraId="2617E10E"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 xml:space="preserve">2.1.1. Осуществлять </w:t>
      </w:r>
      <w:proofErr w:type="gramStart"/>
      <w:r w:rsidRPr="00393015">
        <w:rPr>
          <w:rFonts w:ascii="Times New Roman" w:hAnsi="Times New Roman" w:cs="Times New Roman"/>
          <w:sz w:val="22"/>
          <w:szCs w:val="22"/>
        </w:rPr>
        <w:t>контроль за</w:t>
      </w:r>
      <w:proofErr w:type="gramEnd"/>
      <w:r w:rsidRPr="00393015">
        <w:rPr>
          <w:rFonts w:ascii="Times New Roman" w:hAnsi="Times New Roman" w:cs="Times New Roman"/>
          <w:sz w:val="22"/>
          <w:szCs w:val="22"/>
        </w:rPr>
        <w:t xml:space="preserve"> исполнением Исполнителем условий Контракта в соответствии с законодательством Российской Федерации.</w:t>
      </w:r>
    </w:p>
    <w:p w14:paraId="7D21A0C9"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2.1.2. Обеспечить приемку результатов оказанных услуг в соответствии с законодательством Российской Федерации и условиями Контракта.</w:t>
      </w:r>
    </w:p>
    <w:p w14:paraId="0E2242E6" w14:textId="77761D64"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 xml:space="preserve">2.1.3. Обеспечить оплату оказанных услуг в соответствии с условиями </w:t>
      </w:r>
      <w:r w:rsidRPr="00F814A4">
        <w:rPr>
          <w:rFonts w:ascii="Times New Roman" w:hAnsi="Times New Roman" w:cs="Times New Roman"/>
          <w:sz w:val="22"/>
          <w:szCs w:val="22"/>
        </w:rPr>
        <w:t xml:space="preserve">раздела </w:t>
      </w:r>
      <w:r w:rsidR="00F814A4" w:rsidRPr="00F814A4">
        <w:rPr>
          <w:rFonts w:ascii="Times New Roman" w:hAnsi="Times New Roman" w:cs="Times New Roman"/>
          <w:sz w:val="22"/>
          <w:szCs w:val="22"/>
        </w:rPr>
        <w:t>3</w:t>
      </w:r>
      <w:r w:rsidRPr="00F814A4">
        <w:rPr>
          <w:rFonts w:ascii="Times New Roman" w:hAnsi="Times New Roman" w:cs="Times New Roman"/>
          <w:sz w:val="22"/>
          <w:szCs w:val="22"/>
        </w:rPr>
        <w:t xml:space="preserve"> Контракта</w:t>
      </w:r>
      <w:r w:rsidRPr="00393015">
        <w:rPr>
          <w:rFonts w:ascii="Times New Roman" w:hAnsi="Times New Roman" w:cs="Times New Roman"/>
          <w:sz w:val="22"/>
          <w:szCs w:val="22"/>
        </w:rPr>
        <w:t>.</w:t>
      </w:r>
    </w:p>
    <w:p w14:paraId="536D190B"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2.1.4. В случае расторжения Контракта (по любым основаниям) оплатить Исполнителю стоимость услуг, фактически оказанных услуг на момент расторжения Контракта, при условии отсутствия претензий к ее качеству, на основании подписанного Исполнителем и Государственным заказчиком Акта сдачи-приемки оказанных услуг.</w:t>
      </w:r>
    </w:p>
    <w:p w14:paraId="1B668A46"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2.1.5. Взыскивать начисленные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14:paraId="47D359A6" w14:textId="35B84704"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 xml:space="preserve">2.1.6. </w:t>
      </w:r>
      <w:proofErr w:type="gramStart"/>
      <w:r w:rsidRPr="00393015">
        <w:rPr>
          <w:rFonts w:ascii="Times New Roman" w:hAnsi="Times New Roman" w:cs="Times New Roman"/>
          <w:sz w:val="22"/>
          <w:szCs w:val="22"/>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исполнителей в случае расторжения </w:t>
      </w:r>
      <w:r w:rsidR="00393015" w:rsidRPr="00393015">
        <w:rPr>
          <w:rFonts w:ascii="Times New Roman" w:hAnsi="Times New Roman" w:cs="Times New Roman"/>
          <w:sz w:val="22"/>
          <w:szCs w:val="22"/>
        </w:rPr>
        <w:t>к</w:t>
      </w:r>
      <w:r w:rsidRPr="00393015">
        <w:rPr>
          <w:rFonts w:ascii="Times New Roman" w:hAnsi="Times New Roman" w:cs="Times New Roman"/>
          <w:sz w:val="22"/>
          <w:szCs w:val="22"/>
        </w:rPr>
        <w:t xml:space="preserve">онтракта по решению суда или в случае одностороннего отказа Государственного заказчика от исполнения </w:t>
      </w:r>
      <w:r w:rsidR="00393015" w:rsidRPr="00393015">
        <w:rPr>
          <w:rFonts w:ascii="Times New Roman" w:hAnsi="Times New Roman" w:cs="Times New Roman"/>
          <w:sz w:val="22"/>
          <w:szCs w:val="22"/>
        </w:rPr>
        <w:t>к</w:t>
      </w:r>
      <w:r w:rsidRPr="00393015">
        <w:rPr>
          <w:rFonts w:ascii="Times New Roman" w:hAnsi="Times New Roman" w:cs="Times New Roman"/>
          <w:sz w:val="22"/>
          <w:szCs w:val="22"/>
        </w:rPr>
        <w:t xml:space="preserve">онтракта в связи с существенным нарушением Исполнителем условий </w:t>
      </w:r>
      <w:r w:rsidR="00393015" w:rsidRPr="00393015">
        <w:rPr>
          <w:rFonts w:ascii="Times New Roman" w:hAnsi="Times New Roman" w:cs="Times New Roman"/>
          <w:sz w:val="22"/>
          <w:szCs w:val="22"/>
        </w:rPr>
        <w:t>к</w:t>
      </w:r>
      <w:r w:rsidRPr="00393015">
        <w:rPr>
          <w:rFonts w:ascii="Times New Roman" w:hAnsi="Times New Roman" w:cs="Times New Roman"/>
          <w:sz w:val="22"/>
          <w:szCs w:val="22"/>
        </w:rPr>
        <w:t>онтракта.</w:t>
      </w:r>
      <w:proofErr w:type="gramEnd"/>
    </w:p>
    <w:p w14:paraId="12231451" w14:textId="1F8F6749"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 xml:space="preserve">2.1.7. Принять оказание услуги, соответствующей требованиям, установленным Государственным </w:t>
      </w:r>
      <w:r w:rsidR="00393015" w:rsidRPr="00393015">
        <w:rPr>
          <w:rFonts w:ascii="Times New Roman" w:hAnsi="Times New Roman" w:cs="Times New Roman"/>
          <w:sz w:val="22"/>
          <w:szCs w:val="22"/>
        </w:rPr>
        <w:t>к</w:t>
      </w:r>
      <w:r w:rsidRPr="00393015">
        <w:rPr>
          <w:rFonts w:ascii="Times New Roman" w:hAnsi="Times New Roman" w:cs="Times New Roman"/>
          <w:sz w:val="22"/>
          <w:szCs w:val="22"/>
        </w:rPr>
        <w:t xml:space="preserve">онтрактом, и оплатить эту услугу на оказанных в нём условиях. </w:t>
      </w:r>
    </w:p>
    <w:p w14:paraId="66CF2730" w14:textId="32CFCC92"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2.1.</w:t>
      </w:r>
      <w:r w:rsidR="00393015">
        <w:rPr>
          <w:rFonts w:ascii="Times New Roman" w:hAnsi="Times New Roman" w:cs="Times New Roman"/>
          <w:sz w:val="22"/>
          <w:szCs w:val="22"/>
        </w:rPr>
        <w:t>8</w:t>
      </w:r>
      <w:r w:rsidRPr="00393015">
        <w:rPr>
          <w:rFonts w:ascii="Times New Roman" w:hAnsi="Times New Roman" w:cs="Times New Roman"/>
          <w:sz w:val="22"/>
          <w:szCs w:val="22"/>
        </w:rPr>
        <w:t>. Выполнять иные обязанности, предусмотренные законодательством Российской Федерации и Контрактом.</w:t>
      </w:r>
    </w:p>
    <w:p w14:paraId="341F4C62"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2.2. Государственный заказчик вправе:</w:t>
      </w:r>
    </w:p>
    <w:p w14:paraId="2FC20D51" w14:textId="77777777" w:rsidR="002466BE" w:rsidRPr="00393015" w:rsidRDefault="002466BE" w:rsidP="00393015">
      <w:pPr>
        <w:pStyle w:val="ConsNonformat"/>
        <w:widowControl/>
        <w:ind w:firstLine="540"/>
        <w:jc w:val="both"/>
        <w:rPr>
          <w:rFonts w:ascii="Times New Roman" w:hAnsi="Times New Roman" w:cs="Times New Roman"/>
          <w:sz w:val="22"/>
          <w:szCs w:val="22"/>
        </w:rPr>
      </w:pPr>
      <w:bookmarkStart w:id="0" w:name="sub_1104"/>
      <w:r w:rsidRPr="00393015">
        <w:rPr>
          <w:rFonts w:ascii="Times New Roman" w:hAnsi="Times New Roman" w:cs="Times New Roman"/>
          <w:sz w:val="22"/>
          <w:szCs w:val="22"/>
        </w:rPr>
        <w:t xml:space="preserve">2.2.1. Определять лиц, непосредственно участвующих в </w:t>
      </w:r>
      <w:proofErr w:type="gramStart"/>
      <w:r w:rsidRPr="00393015">
        <w:rPr>
          <w:rFonts w:ascii="Times New Roman" w:hAnsi="Times New Roman" w:cs="Times New Roman"/>
          <w:sz w:val="22"/>
          <w:szCs w:val="22"/>
        </w:rPr>
        <w:t>контроле за</w:t>
      </w:r>
      <w:proofErr w:type="gramEnd"/>
      <w:r w:rsidRPr="00393015">
        <w:rPr>
          <w:rFonts w:ascii="Times New Roman" w:hAnsi="Times New Roman" w:cs="Times New Roman"/>
          <w:sz w:val="22"/>
          <w:szCs w:val="22"/>
        </w:rPr>
        <w:t xml:space="preserve"> осуществлением Исполнителем услуги и (или) лиц, участвующих в приемке результатов оказанной услуги.</w:t>
      </w:r>
    </w:p>
    <w:p w14:paraId="42859B5E"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2.2.2. В соответствии с условиями Контракта в период гарантийного срока требовать безвозмездного устранения недостатков оказанных услуг, несоответствующего по качеству и безопасности, показателям, содержащимся в нормативных и технических документах, и Контракте.</w:t>
      </w:r>
    </w:p>
    <w:p w14:paraId="1AA62ECE"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2.2.3. Принять решение об одностороннем отказе от исполнения Контракта в соответствии с Гражданским законодательством Российской Федерации.</w:t>
      </w:r>
    </w:p>
    <w:p w14:paraId="745E5D83"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lastRenderedPageBreak/>
        <w:t>2.2.4. Требовать от Исполнителя надлежащего исполнения обязательств, предусмотренных Контрактом.</w:t>
      </w:r>
    </w:p>
    <w:p w14:paraId="63367222"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2.2.5. Требовать от Исполнителя своевременного устранения выявленных недостатков оказанных услуг и дефектов в соответствии с условиями Контракта.</w:t>
      </w:r>
    </w:p>
    <w:p w14:paraId="3AC572D2"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 xml:space="preserve">2.2.6. Осуществлять </w:t>
      </w:r>
      <w:proofErr w:type="gramStart"/>
      <w:r w:rsidRPr="00393015">
        <w:rPr>
          <w:rFonts w:ascii="Times New Roman" w:hAnsi="Times New Roman" w:cs="Times New Roman"/>
          <w:sz w:val="22"/>
          <w:szCs w:val="22"/>
        </w:rPr>
        <w:t>контроль за</w:t>
      </w:r>
      <w:proofErr w:type="gramEnd"/>
      <w:r w:rsidRPr="00393015">
        <w:rPr>
          <w:rFonts w:ascii="Times New Roman" w:hAnsi="Times New Roman" w:cs="Times New Roman"/>
          <w:sz w:val="22"/>
          <w:szCs w:val="22"/>
        </w:rPr>
        <w:t xml:space="preserve"> исполнением Контракта без вмешательства в оперативную хозяйственную деятельность Исполнителя.</w:t>
      </w:r>
    </w:p>
    <w:p w14:paraId="43D2AE6B"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2.2.7.В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Головным исполнителем неисполнением (ненадлежащим исполнением) условий Контракта.</w:t>
      </w:r>
    </w:p>
    <w:p w14:paraId="047A0755"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2.2.8.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5877EDCB"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2.2.9. Осуществлять иные права, предусмотренные действующим законодательством Российской Федерации и Контрактом.</w:t>
      </w:r>
    </w:p>
    <w:bookmarkEnd w:id="0"/>
    <w:p w14:paraId="0BEA5B24" w14:textId="77777777" w:rsidR="002466BE" w:rsidRPr="008F1BFF"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w:t>
      </w:r>
      <w:r w:rsidRPr="008F1BFF">
        <w:rPr>
          <w:rFonts w:ascii="Times New Roman" w:hAnsi="Times New Roman" w:cs="Times New Roman"/>
          <w:sz w:val="22"/>
          <w:szCs w:val="22"/>
        </w:rPr>
        <w:t>3. Исполнитель обязан:</w:t>
      </w:r>
    </w:p>
    <w:p w14:paraId="38B7381D" w14:textId="3835EB5A" w:rsidR="002466BE" w:rsidRDefault="002466BE" w:rsidP="00393015">
      <w:pPr>
        <w:pStyle w:val="ConsNonformat"/>
        <w:widowControl/>
        <w:ind w:firstLine="540"/>
        <w:jc w:val="both"/>
        <w:rPr>
          <w:rFonts w:ascii="Times New Roman" w:hAnsi="Times New Roman" w:cs="Times New Roman"/>
          <w:sz w:val="22"/>
          <w:szCs w:val="22"/>
        </w:rPr>
      </w:pPr>
      <w:r w:rsidRPr="008F1BFF">
        <w:rPr>
          <w:rFonts w:ascii="Times New Roman" w:hAnsi="Times New Roman" w:cs="Times New Roman"/>
          <w:sz w:val="22"/>
          <w:szCs w:val="22"/>
        </w:rPr>
        <w:t xml:space="preserve">2.3.1. </w:t>
      </w:r>
      <w:r w:rsidR="00EE2DDF" w:rsidRPr="008F1BFF">
        <w:rPr>
          <w:rFonts w:ascii="Times New Roman" w:hAnsi="Times New Roman" w:cs="Times New Roman"/>
          <w:sz w:val="22"/>
          <w:szCs w:val="22"/>
        </w:rPr>
        <w:t xml:space="preserve">Оказать услуги, объем и количество </w:t>
      </w:r>
      <w:proofErr w:type="spellStart"/>
      <w:r w:rsidR="00EE2DDF" w:rsidRPr="008F1BFF">
        <w:rPr>
          <w:rFonts w:ascii="Times New Roman" w:hAnsi="Times New Roman" w:cs="Times New Roman"/>
          <w:sz w:val="22"/>
          <w:szCs w:val="22"/>
        </w:rPr>
        <w:t>указаны</w:t>
      </w:r>
      <w:r w:rsidR="008F1BFF" w:rsidRPr="008F1BFF">
        <w:rPr>
          <w:rFonts w:ascii="Times New Roman" w:hAnsi="Times New Roman" w:cs="Times New Roman"/>
          <w:sz w:val="22"/>
          <w:szCs w:val="22"/>
        </w:rPr>
        <w:t>х</w:t>
      </w:r>
      <w:proofErr w:type="spellEnd"/>
      <w:r w:rsidR="00EE2DDF" w:rsidRPr="008F1BFF">
        <w:rPr>
          <w:rFonts w:ascii="Times New Roman" w:hAnsi="Times New Roman" w:cs="Times New Roman"/>
          <w:sz w:val="22"/>
          <w:szCs w:val="22"/>
        </w:rPr>
        <w:t xml:space="preserve"> в Техническом задании (Приложение), в сроки, указанные в</w:t>
      </w:r>
      <w:r w:rsidR="00EE2DDF" w:rsidRPr="00EE2DDF">
        <w:rPr>
          <w:rFonts w:ascii="Times New Roman" w:hAnsi="Times New Roman" w:cs="Times New Roman"/>
          <w:sz w:val="22"/>
          <w:szCs w:val="22"/>
        </w:rPr>
        <w:t xml:space="preserve"> разделе 4 настоящего государственного контракта. Услуги должны осуществляться в соответствии с требованиями действующего законодательства, в соответствии с требованиями Федерального закона от 29.07.1998 № 135-ФЗ «Об оценочной деятельности в Российской Федерации» и Федеральными стандартами оценки (ФСО), утвержденными приказами Министерства экономического развития и торговли Российской Федерации, а также иными нормативными документами, принятыми в соответствии с законодательством Российской Федерации.</w:t>
      </w:r>
    </w:p>
    <w:p w14:paraId="5DC43D22" w14:textId="0895E3EE" w:rsidR="00EE2DDF" w:rsidRDefault="00EE2DDF" w:rsidP="00393015">
      <w:pPr>
        <w:pStyle w:val="ConsNonformat"/>
        <w:widowControl/>
        <w:ind w:firstLine="540"/>
        <w:jc w:val="both"/>
        <w:rPr>
          <w:rFonts w:ascii="Times New Roman" w:hAnsi="Times New Roman" w:cs="Times New Roman"/>
          <w:sz w:val="22"/>
          <w:szCs w:val="22"/>
        </w:rPr>
      </w:pPr>
      <w:r w:rsidRPr="00EE2DDF">
        <w:rPr>
          <w:rFonts w:ascii="Times New Roman" w:hAnsi="Times New Roman" w:cs="Times New Roman"/>
          <w:sz w:val="22"/>
          <w:szCs w:val="22"/>
        </w:rPr>
        <w:t>2.</w:t>
      </w:r>
      <w:r>
        <w:rPr>
          <w:rFonts w:ascii="Times New Roman" w:hAnsi="Times New Roman" w:cs="Times New Roman"/>
          <w:sz w:val="22"/>
          <w:szCs w:val="22"/>
        </w:rPr>
        <w:t>3</w:t>
      </w:r>
      <w:r w:rsidRPr="00EE2DDF">
        <w:rPr>
          <w:rFonts w:ascii="Times New Roman" w:hAnsi="Times New Roman" w:cs="Times New Roman"/>
          <w:sz w:val="22"/>
          <w:szCs w:val="22"/>
        </w:rPr>
        <w:t>.2.</w:t>
      </w:r>
      <w:r w:rsidRPr="00EE2DDF">
        <w:rPr>
          <w:rFonts w:ascii="Times New Roman" w:hAnsi="Times New Roman" w:cs="Times New Roman"/>
          <w:sz w:val="22"/>
          <w:szCs w:val="22"/>
        </w:rPr>
        <w:tab/>
        <w:t>Все работы выполняются иждивением Исполнителя - его силами и средствами, с использованием его материалов, оборудования и механизмов в соответствии с требованиями действующих технических регламентов (норм и правил) и иных нормативных правовых актов Российской Федерации. Приемка, разгрузка и складирование поставляемых для выполнения работ материалов, оборудования, изделий и конструкций обеспечивается Исполнителем, за сохранность которых исполнитель несет ответственность.</w:t>
      </w:r>
    </w:p>
    <w:p w14:paraId="5B9B72F7" w14:textId="6AA36634" w:rsidR="00EE2DDF" w:rsidRPr="00EE2DDF" w:rsidRDefault="00EE2DDF" w:rsidP="00EE2DDF">
      <w:pPr>
        <w:pStyle w:val="ConsNonformat"/>
        <w:ind w:firstLine="540"/>
        <w:jc w:val="both"/>
        <w:rPr>
          <w:rFonts w:ascii="Times New Roman" w:hAnsi="Times New Roman" w:cs="Times New Roman"/>
          <w:sz w:val="22"/>
          <w:szCs w:val="22"/>
        </w:rPr>
      </w:pPr>
      <w:r w:rsidRPr="00EE2DDF">
        <w:rPr>
          <w:rFonts w:ascii="Times New Roman" w:hAnsi="Times New Roman" w:cs="Times New Roman"/>
          <w:sz w:val="22"/>
          <w:szCs w:val="22"/>
        </w:rPr>
        <w:t>2.</w:t>
      </w:r>
      <w:r>
        <w:rPr>
          <w:rFonts w:ascii="Times New Roman" w:hAnsi="Times New Roman" w:cs="Times New Roman"/>
          <w:sz w:val="22"/>
          <w:szCs w:val="22"/>
        </w:rPr>
        <w:t>3</w:t>
      </w:r>
      <w:r w:rsidRPr="00EE2DDF">
        <w:rPr>
          <w:rFonts w:ascii="Times New Roman" w:hAnsi="Times New Roman" w:cs="Times New Roman"/>
          <w:sz w:val="22"/>
          <w:szCs w:val="22"/>
        </w:rPr>
        <w:t>.3.</w:t>
      </w:r>
      <w:r w:rsidRPr="00EE2DDF">
        <w:rPr>
          <w:rFonts w:ascii="Times New Roman" w:hAnsi="Times New Roman" w:cs="Times New Roman"/>
          <w:sz w:val="22"/>
          <w:szCs w:val="22"/>
        </w:rPr>
        <w:tab/>
        <w:t>По результатам оказанных услуг, оформить и передать Государственному заказчику отчетную документацию:</w:t>
      </w:r>
    </w:p>
    <w:p w14:paraId="75965FFE" w14:textId="214E25D3" w:rsidR="00EE2DDF" w:rsidRPr="00EE2DDF" w:rsidRDefault="00EE2DDF" w:rsidP="00EE2DDF">
      <w:pPr>
        <w:pStyle w:val="ConsNonformat"/>
        <w:ind w:firstLine="540"/>
        <w:jc w:val="both"/>
        <w:rPr>
          <w:rFonts w:ascii="Times New Roman" w:hAnsi="Times New Roman" w:cs="Times New Roman"/>
          <w:sz w:val="22"/>
          <w:szCs w:val="22"/>
        </w:rPr>
      </w:pPr>
      <w:r w:rsidRPr="00EE2DDF">
        <w:rPr>
          <w:rFonts w:ascii="Times New Roman" w:hAnsi="Times New Roman" w:cs="Times New Roman"/>
          <w:sz w:val="22"/>
          <w:szCs w:val="22"/>
        </w:rPr>
        <w:t xml:space="preserve">- </w:t>
      </w:r>
      <w:r w:rsidR="008F1BFF">
        <w:rPr>
          <w:rFonts w:ascii="Times New Roman" w:hAnsi="Times New Roman" w:cs="Times New Roman"/>
          <w:sz w:val="22"/>
          <w:szCs w:val="22"/>
        </w:rPr>
        <w:t xml:space="preserve"> </w:t>
      </w:r>
      <w:r w:rsidRPr="00EE2DDF">
        <w:rPr>
          <w:rFonts w:ascii="Times New Roman" w:hAnsi="Times New Roman" w:cs="Times New Roman"/>
          <w:sz w:val="22"/>
          <w:szCs w:val="22"/>
        </w:rPr>
        <w:t>отчет об оценке в электронном виде и на бумажном носителе;</w:t>
      </w:r>
    </w:p>
    <w:p w14:paraId="4F178054" w14:textId="6675A111" w:rsidR="00EE2DDF" w:rsidRPr="00393015" w:rsidRDefault="008F1BFF" w:rsidP="00EE2DDF">
      <w:pPr>
        <w:pStyle w:val="ConsNonformat"/>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EE2DDF" w:rsidRPr="00EE2DDF">
        <w:rPr>
          <w:rFonts w:ascii="Times New Roman" w:hAnsi="Times New Roman" w:cs="Times New Roman"/>
          <w:sz w:val="22"/>
          <w:szCs w:val="22"/>
        </w:rPr>
        <w:t>выписка из отчета, подтверждающая определение рыночной стоимости лома черных металлов для заключения договора продажи на бумажном носителе.</w:t>
      </w:r>
    </w:p>
    <w:p w14:paraId="67F087AD" w14:textId="7E987C8B"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2.3.</w:t>
      </w:r>
      <w:r w:rsidR="00EE2DDF">
        <w:rPr>
          <w:rFonts w:ascii="Times New Roman" w:hAnsi="Times New Roman" w:cs="Times New Roman"/>
          <w:sz w:val="22"/>
          <w:szCs w:val="22"/>
        </w:rPr>
        <w:t>4</w:t>
      </w:r>
      <w:r w:rsidRPr="00393015">
        <w:rPr>
          <w:rFonts w:ascii="Times New Roman" w:hAnsi="Times New Roman" w:cs="Times New Roman"/>
          <w:sz w:val="22"/>
          <w:szCs w:val="22"/>
        </w:rPr>
        <w:t>. В случае обнаружения недостатков или замечаний по качеству оказанных услуг, устранить такие недостатки за свой счет в сроки, предусмотрены Контрактом.</w:t>
      </w:r>
    </w:p>
    <w:p w14:paraId="1191DB35" w14:textId="77071D9A"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2.3.</w:t>
      </w:r>
      <w:r w:rsidR="00EE2DDF">
        <w:rPr>
          <w:rFonts w:ascii="Times New Roman" w:hAnsi="Times New Roman" w:cs="Times New Roman"/>
          <w:sz w:val="22"/>
          <w:szCs w:val="22"/>
        </w:rPr>
        <w:t>5</w:t>
      </w:r>
      <w:r w:rsidRPr="00393015">
        <w:rPr>
          <w:rFonts w:ascii="Times New Roman" w:hAnsi="Times New Roman" w:cs="Times New Roman"/>
          <w:sz w:val="22"/>
          <w:szCs w:val="22"/>
        </w:rPr>
        <w:t>. Известить Государственного заказчика о готовности к сдаче оказанных услуг не позднее, чем за один рабочий день до даты приемки.</w:t>
      </w:r>
    </w:p>
    <w:p w14:paraId="23932E30" w14:textId="28F6BA0F"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2.3.</w:t>
      </w:r>
      <w:r w:rsidR="00EE2DDF">
        <w:rPr>
          <w:rFonts w:ascii="Times New Roman" w:hAnsi="Times New Roman" w:cs="Times New Roman"/>
          <w:sz w:val="22"/>
          <w:szCs w:val="22"/>
        </w:rPr>
        <w:t>6</w:t>
      </w:r>
      <w:r w:rsidRPr="00393015">
        <w:rPr>
          <w:rFonts w:ascii="Times New Roman" w:hAnsi="Times New Roman" w:cs="Times New Roman"/>
          <w:sz w:val="22"/>
          <w:szCs w:val="22"/>
        </w:rPr>
        <w:t xml:space="preserve">. Обеспечить соответствие услуги требованиям действующих норм и правил и условиям Контракта. </w:t>
      </w:r>
    </w:p>
    <w:p w14:paraId="605FA82D" w14:textId="401E180D"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2.3.</w:t>
      </w:r>
      <w:r w:rsidR="00EE2DDF">
        <w:rPr>
          <w:rFonts w:ascii="Times New Roman" w:hAnsi="Times New Roman" w:cs="Times New Roman"/>
          <w:sz w:val="22"/>
          <w:szCs w:val="22"/>
        </w:rPr>
        <w:t>7</w:t>
      </w:r>
      <w:r w:rsidRPr="00393015">
        <w:rPr>
          <w:rFonts w:ascii="Times New Roman" w:hAnsi="Times New Roman" w:cs="Times New Roman"/>
          <w:sz w:val="22"/>
          <w:szCs w:val="22"/>
        </w:rPr>
        <w:t>. Передать результат оказанных услуг, соответствующий требованиям, содержащимся в нормативных, технических документах и в Контракте, в объеме и качестве, предусмотренных Контрактом.</w:t>
      </w:r>
    </w:p>
    <w:p w14:paraId="50C39DCA" w14:textId="1AB2E803"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2.3.</w:t>
      </w:r>
      <w:r w:rsidR="00EE2DDF">
        <w:rPr>
          <w:rFonts w:ascii="Times New Roman" w:hAnsi="Times New Roman" w:cs="Times New Roman"/>
          <w:sz w:val="22"/>
          <w:szCs w:val="22"/>
        </w:rPr>
        <w:t>8</w:t>
      </w:r>
      <w:r w:rsidRPr="00393015">
        <w:rPr>
          <w:rFonts w:ascii="Times New Roman" w:hAnsi="Times New Roman" w:cs="Times New Roman"/>
          <w:sz w:val="22"/>
          <w:szCs w:val="22"/>
        </w:rPr>
        <w:t>. Осуществить безвозмездное устранение недостатков оказанных услуг, не соответствующих по качеству и безопасности и условиям Контракта.</w:t>
      </w:r>
    </w:p>
    <w:p w14:paraId="7B89273F" w14:textId="06A0DE9A"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2.3.</w:t>
      </w:r>
      <w:r w:rsidR="00EE2DDF">
        <w:rPr>
          <w:rFonts w:ascii="Times New Roman" w:hAnsi="Times New Roman" w:cs="Times New Roman"/>
          <w:sz w:val="22"/>
          <w:szCs w:val="22"/>
        </w:rPr>
        <w:t>9</w:t>
      </w:r>
      <w:r w:rsidRPr="00393015">
        <w:rPr>
          <w:rFonts w:ascii="Times New Roman" w:hAnsi="Times New Roman" w:cs="Times New Roman"/>
          <w:sz w:val="22"/>
          <w:szCs w:val="22"/>
        </w:rPr>
        <w:t>. Обеспечить устранение за свой счет недостатков и дефектов, выявленных при сдаче оказанной услуги.</w:t>
      </w:r>
    </w:p>
    <w:p w14:paraId="57B3860F" w14:textId="601FC250"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2.3.</w:t>
      </w:r>
      <w:r w:rsidR="00EE2DDF">
        <w:rPr>
          <w:rFonts w:ascii="Times New Roman" w:hAnsi="Times New Roman" w:cs="Times New Roman"/>
          <w:sz w:val="22"/>
          <w:szCs w:val="22"/>
        </w:rPr>
        <w:t>10</w:t>
      </w:r>
      <w:r w:rsidRPr="00393015">
        <w:rPr>
          <w:rFonts w:ascii="Times New Roman" w:hAnsi="Times New Roman" w:cs="Times New Roman"/>
          <w:sz w:val="22"/>
          <w:szCs w:val="22"/>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1D2AD620" w14:textId="4BF7618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2.3.</w:t>
      </w:r>
      <w:r w:rsidR="00EE2DDF">
        <w:rPr>
          <w:rFonts w:ascii="Times New Roman" w:hAnsi="Times New Roman" w:cs="Times New Roman"/>
          <w:sz w:val="22"/>
          <w:szCs w:val="22"/>
        </w:rPr>
        <w:t>11</w:t>
      </w:r>
      <w:r w:rsidRPr="00393015">
        <w:rPr>
          <w:rFonts w:ascii="Times New Roman" w:hAnsi="Times New Roman" w:cs="Times New Roman"/>
          <w:sz w:val="22"/>
          <w:szCs w:val="22"/>
        </w:rPr>
        <w:t xml:space="preserve">. Обеспечить допуск уполномоченных представителей Государственного заказчика в организацию Исполнителя и условия для осуществления ими </w:t>
      </w:r>
      <w:proofErr w:type="gramStart"/>
      <w:r w:rsidRPr="00393015">
        <w:rPr>
          <w:rFonts w:ascii="Times New Roman" w:hAnsi="Times New Roman" w:cs="Times New Roman"/>
          <w:sz w:val="22"/>
          <w:szCs w:val="22"/>
        </w:rPr>
        <w:t>контроля за</w:t>
      </w:r>
      <w:proofErr w:type="gramEnd"/>
      <w:r w:rsidRPr="00393015">
        <w:rPr>
          <w:rFonts w:ascii="Times New Roman" w:hAnsi="Times New Roman" w:cs="Times New Roman"/>
          <w:sz w:val="22"/>
          <w:szCs w:val="22"/>
        </w:rPr>
        <w:t xml:space="preserve"> исполнением Контракта в соответствии с законодательством Российской Федерации, в том числе на отдельных этапах его исполнения.</w:t>
      </w:r>
    </w:p>
    <w:p w14:paraId="0F6559F4" w14:textId="09759513"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2.3.1</w:t>
      </w:r>
      <w:r w:rsidR="00EE2DDF">
        <w:rPr>
          <w:rFonts w:ascii="Times New Roman" w:hAnsi="Times New Roman" w:cs="Times New Roman"/>
          <w:sz w:val="22"/>
          <w:szCs w:val="22"/>
        </w:rPr>
        <w:t>2</w:t>
      </w:r>
      <w:r w:rsidRPr="00393015">
        <w:rPr>
          <w:rFonts w:ascii="Times New Roman" w:hAnsi="Times New Roman" w:cs="Times New Roman"/>
          <w:sz w:val="22"/>
          <w:szCs w:val="22"/>
        </w:rPr>
        <w:t xml:space="preserve">.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w:t>
      </w:r>
      <w:r w:rsidRPr="00393015">
        <w:rPr>
          <w:rFonts w:ascii="Times New Roman" w:hAnsi="Times New Roman" w:cs="Times New Roman"/>
          <w:sz w:val="22"/>
          <w:szCs w:val="22"/>
        </w:rPr>
        <w:lastRenderedPageBreak/>
        <w:t>(ненадлежащим исполнением) условий Контракта, в порядке, предусмотренном законодательством Российской Федерации и Контрактом.</w:t>
      </w:r>
    </w:p>
    <w:p w14:paraId="3E388E54" w14:textId="25ED7323"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2.3.1</w:t>
      </w:r>
      <w:r w:rsidR="00EE2DDF">
        <w:rPr>
          <w:rFonts w:ascii="Times New Roman" w:hAnsi="Times New Roman" w:cs="Times New Roman"/>
          <w:sz w:val="22"/>
          <w:szCs w:val="22"/>
        </w:rPr>
        <w:t>3</w:t>
      </w:r>
      <w:r w:rsidRPr="00393015">
        <w:rPr>
          <w:rFonts w:ascii="Times New Roman" w:hAnsi="Times New Roman" w:cs="Times New Roman"/>
          <w:sz w:val="22"/>
          <w:szCs w:val="22"/>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AB8F832" w14:textId="7ED547B5"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2.3.1</w:t>
      </w:r>
      <w:r w:rsidR="00EE2DDF">
        <w:rPr>
          <w:rFonts w:ascii="Times New Roman" w:hAnsi="Times New Roman" w:cs="Times New Roman"/>
          <w:sz w:val="22"/>
          <w:szCs w:val="22"/>
        </w:rPr>
        <w:t>4</w:t>
      </w:r>
      <w:r w:rsidRPr="00393015">
        <w:rPr>
          <w:rFonts w:ascii="Times New Roman" w:hAnsi="Times New Roman" w:cs="Times New Roman"/>
          <w:sz w:val="22"/>
          <w:szCs w:val="22"/>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45165B2C" w14:textId="71B74551"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2.3.1</w:t>
      </w:r>
      <w:r w:rsidR="00EE2DDF">
        <w:rPr>
          <w:rFonts w:ascii="Times New Roman" w:hAnsi="Times New Roman" w:cs="Times New Roman"/>
          <w:sz w:val="22"/>
          <w:szCs w:val="22"/>
        </w:rPr>
        <w:t>5</w:t>
      </w:r>
      <w:r w:rsidRPr="00393015">
        <w:rPr>
          <w:rFonts w:ascii="Times New Roman" w:hAnsi="Times New Roman" w:cs="Times New Roman"/>
          <w:sz w:val="22"/>
          <w:szCs w:val="22"/>
        </w:rPr>
        <w:t>. Выполнять иные обязанности, предусмотренные законодательством Российской Федерации и Контрактом.</w:t>
      </w:r>
    </w:p>
    <w:p w14:paraId="05B48BFE"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2.4. Исполнитель вправе:</w:t>
      </w:r>
    </w:p>
    <w:p w14:paraId="7A6B3D0D" w14:textId="56D0336B" w:rsidR="002466BE" w:rsidRPr="00393015" w:rsidRDefault="002466BE" w:rsidP="00393015">
      <w:pPr>
        <w:pStyle w:val="ConsNonformat"/>
        <w:widowControl/>
        <w:ind w:firstLine="540"/>
        <w:jc w:val="both"/>
        <w:rPr>
          <w:rFonts w:ascii="Times New Roman" w:hAnsi="Times New Roman" w:cs="Times New Roman"/>
          <w:sz w:val="22"/>
          <w:szCs w:val="22"/>
        </w:rPr>
      </w:pPr>
      <w:bookmarkStart w:id="1" w:name="sub_11311"/>
      <w:r w:rsidRPr="00393015">
        <w:rPr>
          <w:rFonts w:ascii="Times New Roman" w:hAnsi="Times New Roman" w:cs="Times New Roman"/>
          <w:sz w:val="22"/>
          <w:szCs w:val="22"/>
        </w:rPr>
        <w:t xml:space="preserve">2.4.1.Требовать своевременной оплаты надлежащим образом выполненного и принятого Государственным заказчиком результата оказанных услуг в соответствии с условиями раздела </w:t>
      </w:r>
      <w:r w:rsidR="002876F7">
        <w:rPr>
          <w:rFonts w:ascii="Times New Roman" w:hAnsi="Times New Roman" w:cs="Times New Roman"/>
          <w:sz w:val="22"/>
          <w:szCs w:val="22"/>
        </w:rPr>
        <w:t>3</w:t>
      </w:r>
      <w:r w:rsidRPr="00393015">
        <w:rPr>
          <w:rFonts w:ascii="Times New Roman" w:hAnsi="Times New Roman" w:cs="Times New Roman"/>
          <w:sz w:val="22"/>
          <w:szCs w:val="22"/>
        </w:rPr>
        <w:t xml:space="preserve"> Контракта.</w:t>
      </w:r>
    </w:p>
    <w:p w14:paraId="7F121B3F"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2.4.2. Требовать уплату штрафа в соответствии с условиями Контракта.</w:t>
      </w:r>
    </w:p>
    <w:p w14:paraId="74AC45EE" w14:textId="49980A3C"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2.4.3. Принять решение об одностороннем отказе от исполнения Контракта по основаниям, предусмотренным Гражданским кодексом Российской Федерации</w:t>
      </w:r>
      <w:r w:rsidR="002876F7">
        <w:rPr>
          <w:rFonts w:ascii="Times New Roman" w:hAnsi="Times New Roman" w:cs="Times New Roman"/>
          <w:sz w:val="22"/>
          <w:szCs w:val="22"/>
        </w:rPr>
        <w:t>.</w:t>
      </w:r>
    </w:p>
    <w:p w14:paraId="1003BA05"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оказанной услуги.</w:t>
      </w:r>
    </w:p>
    <w:p w14:paraId="7A03FD59"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2.4.5. Осуществлять иные права, предусмотренные действующим законодательством Российской Федерации и Контрактом.</w:t>
      </w:r>
    </w:p>
    <w:bookmarkEnd w:id="1"/>
    <w:p w14:paraId="061B2DA1" w14:textId="77777777" w:rsidR="002466BE" w:rsidRPr="00393015" w:rsidRDefault="002466BE"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2.5. Ни одна из Сторон не вправе передавать свои права и обязательства по настоящему Контракту третьей стороне без письменного согласия другой Стороны.</w:t>
      </w:r>
    </w:p>
    <w:p w14:paraId="67334D52" w14:textId="77777777" w:rsidR="002466BE" w:rsidRDefault="002466BE" w:rsidP="002466BE">
      <w:pPr>
        <w:widowControl w:val="0"/>
        <w:autoSpaceDE w:val="0"/>
        <w:autoSpaceDN w:val="0"/>
        <w:adjustRightInd w:val="0"/>
        <w:spacing w:after="0" w:line="240" w:lineRule="auto"/>
        <w:jc w:val="both"/>
        <w:rPr>
          <w:rFonts w:ascii="Times New Roman" w:hAnsi="Times New Roman" w:cs="Times New Roman"/>
        </w:rPr>
      </w:pPr>
    </w:p>
    <w:p w14:paraId="09B2D17D" w14:textId="54724963" w:rsidR="002466BE" w:rsidRDefault="002466BE" w:rsidP="002466BE">
      <w:pPr>
        <w:pStyle w:val="ConsNonformat"/>
        <w:widowControl/>
        <w:ind w:left="1380" w:firstLine="360"/>
        <w:jc w:val="both"/>
        <w:rPr>
          <w:rFonts w:ascii="Times New Roman" w:hAnsi="Times New Roman" w:cs="Times New Roman"/>
          <w:b/>
          <w:bCs/>
          <w:sz w:val="22"/>
          <w:szCs w:val="22"/>
        </w:rPr>
      </w:pPr>
      <w:r w:rsidRPr="00E62CE2">
        <w:rPr>
          <w:rFonts w:ascii="Times New Roman" w:hAnsi="Times New Roman" w:cs="Times New Roman"/>
          <w:b/>
          <w:sz w:val="22"/>
          <w:szCs w:val="22"/>
        </w:rPr>
        <w:t xml:space="preserve">                    </w:t>
      </w:r>
      <w:r w:rsidR="00393015">
        <w:rPr>
          <w:rFonts w:ascii="Times New Roman" w:hAnsi="Times New Roman" w:cs="Times New Roman"/>
          <w:b/>
          <w:sz w:val="22"/>
          <w:szCs w:val="22"/>
        </w:rPr>
        <w:t>3</w:t>
      </w:r>
      <w:r w:rsidRPr="00E62CE2">
        <w:rPr>
          <w:rFonts w:ascii="Times New Roman" w:hAnsi="Times New Roman" w:cs="Times New Roman"/>
          <w:b/>
          <w:sz w:val="22"/>
          <w:szCs w:val="22"/>
        </w:rPr>
        <w:t>. Цена</w:t>
      </w:r>
      <w:r>
        <w:rPr>
          <w:rFonts w:ascii="Times New Roman" w:hAnsi="Times New Roman" w:cs="Times New Roman"/>
          <w:b/>
          <w:sz w:val="22"/>
          <w:szCs w:val="22"/>
        </w:rPr>
        <w:t xml:space="preserve"> </w:t>
      </w:r>
      <w:r w:rsidR="00984A78">
        <w:rPr>
          <w:rFonts w:ascii="Times New Roman" w:hAnsi="Times New Roman" w:cs="Times New Roman"/>
          <w:b/>
          <w:bCs/>
          <w:sz w:val="22"/>
          <w:szCs w:val="22"/>
        </w:rPr>
        <w:t>Контракт</w:t>
      </w:r>
      <w:r w:rsidRPr="00E62CE2">
        <w:rPr>
          <w:rFonts w:ascii="Times New Roman" w:hAnsi="Times New Roman" w:cs="Times New Roman"/>
          <w:b/>
          <w:bCs/>
          <w:sz w:val="22"/>
          <w:szCs w:val="22"/>
        </w:rPr>
        <w:t>а и порядок расчетов</w:t>
      </w:r>
    </w:p>
    <w:p w14:paraId="3F762E36" w14:textId="77777777" w:rsidR="00393015" w:rsidRPr="00E62CE2" w:rsidRDefault="00393015" w:rsidP="002466BE">
      <w:pPr>
        <w:pStyle w:val="ConsNonformat"/>
        <w:widowControl/>
        <w:ind w:left="1380" w:firstLine="360"/>
        <w:jc w:val="both"/>
        <w:rPr>
          <w:rFonts w:ascii="Times New Roman" w:hAnsi="Times New Roman" w:cs="Times New Roman"/>
          <w:b/>
          <w:bCs/>
          <w:sz w:val="22"/>
          <w:szCs w:val="22"/>
        </w:rPr>
      </w:pPr>
    </w:p>
    <w:p w14:paraId="471C8552" w14:textId="16FB0DAA" w:rsidR="002E62C5" w:rsidRPr="00393015" w:rsidRDefault="002E62C5"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 xml:space="preserve">3.1. Цена Контракта составляет _________________ (____________________) рублей ___ </w:t>
      </w:r>
      <w:proofErr w:type="gramStart"/>
      <w:r w:rsidRPr="00393015">
        <w:rPr>
          <w:rFonts w:ascii="Times New Roman" w:hAnsi="Times New Roman" w:cs="Times New Roman"/>
          <w:sz w:val="22"/>
          <w:szCs w:val="22"/>
        </w:rPr>
        <w:t>копейки</w:t>
      </w:r>
      <w:proofErr w:type="gramEnd"/>
      <w:r w:rsidRPr="00393015">
        <w:rPr>
          <w:rFonts w:ascii="Times New Roman" w:hAnsi="Times New Roman" w:cs="Times New Roman"/>
          <w:sz w:val="22"/>
          <w:szCs w:val="22"/>
        </w:rPr>
        <w:t xml:space="preserve"> в том числе НДС ____% _____ рублей (или НДС не предусмотрен, с обязательным указанием основания освобожд</w:t>
      </w:r>
      <w:r w:rsidR="000F207A">
        <w:rPr>
          <w:rFonts w:ascii="Times New Roman" w:hAnsi="Times New Roman" w:cs="Times New Roman"/>
          <w:sz w:val="22"/>
          <w:szCs w:val="22"/>
        </w:rPr>
        <w:t>ения Исполнитель от уплаты НДС).</w:t>
      </w:r>
    </w:p>
    <w:p w14:paraId="68612514" w14:textId="152E6703" w:rsidR="002E62C5" w:rsidRPr="00393015" w:rsidRDefault="002E62C5"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3.2. Оплата по контракту осуществляется в рублях Российской Федерации в безналичном порядке, в пределах, доведенных до Государственного заказчика лимитов бюджетных обязательств по коду бюджетной классификации 320 0305 424 069 0049 244 в течение 5 (пяти) дней с момента подписания Акта сдачи-приемки оказанных услуг.</w:t>
      </w:r>
    </w:p>
    <w:p w14:paraId="703F131F" w14:textId="77777777" w:rsidR="002E62C5" w:rsidRPr="00393015" w:rsidRDefault="002E62C5"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 xml:space="preserve">3.3.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и настоящим контрактом. </w:t>
      </w:r>
    </w:p>
    <w:p w14:paraId="5B4393D9" w14:textId="32EBB82B" w:rsidR="002E62C5" w:rsidRPr="00393015" w:rsidRDefault="002E62C5"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3.4. Днем исполнения обязательств Государственного заказчика по оплате Услуги считается дата списания денежных сре</w:t>
      </w:r>
      <w:proofErr w:type="gramStart"/>
      <w:r w:rsidRPr="00393015">
        <w:rPr>
          <w:rFonts w:ascii="Times New Roman" w:hAnsi="Times New Roman" w:cs="Times New Roman"/>
          <w:sz w:val="22"/>
          <w:szCs w:val="22"/>
        </w:rPr>
        <w:t>дств с л</w:t>
      </w:r>
      <w:proofErr w:type="gramEnd"/>
      <w:r w:rsidRPr="00393015">
        <w:rPr>
          <w:rFonts w:ascii="Times New Roman" w:hAnsi="Times New Roman" w:cs="Times New Roman"/>
          <w:sz w:val="22"/>
          <w:szCs w:val="22"/>
        </w:rPr>
        <w:t xml:space="preserve">ицевого счета Государственного заказчика. За дальнейшее прохождение денежных средств Государственный заказчик ответственности не несет. </w:t>
      </w:r>
    </w:p>
    <w:p w14:paraId="7CF24EE2" w14:textId="2237949F" w:rsidR="002466BE" w:rsidRPr="00393015" w:rsidRDefault="002E62C5"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 xml:space="preserve">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14:paraId="76C9331A" w14:textId="77777777" w:rsidR="002466BE" w:rsidRPr="00E62CE2" w:rsidRDefault="002466BE" w:rsidP="002466BE">
      <w:pPr>
        <w:widowControl w:val="0"/>
        <w:autoSpaceDE w:val="0"/>
        <w:autoSpaceDN w:val="0"/>
        <w:adjustRightInd w:val="0"/>
        <w:spacing w:after="0" w:line="240" w:lineRule="auto"/>
        <w:ind w:left="684"/>
        <w:jc w:val="both"/>
        <w:rPr>
          <w:rFonts w:ascii="Times New Roman" w:hAnsi="Times New Roman" w:cs="Times New Roman"/>
        </w:rPr>
      </w:pPr>
    </w:p>
    <w:p w14:paraId="142A90E8" w14:textId="77777777" w:rsidR="0079440A" w:rsidRDefault="00ED55B5" w:rsidP="00ED55B5">
      <w:pPr>
        <w:tabs>
          <w:tab w:val="num" w:pos="0"/>
        </w:tabs>
        <w:spacing w:after="0" w:line="240" w:lineRule="auto"/>
        <w:ind w:right="-1"/>
        <w:jc w:val="center"/>
        <w:rPr>
          <w:rFonts w:ascii="Times New Roman" w:hAnsi="Times New Roman" w:cs="Times New Roman"/>
          <w:b/>
        </w:rPr>
      </w:pPr>
      <w:r>
        <w:rPr>
          <w:rFonts w:ascii="Times New Roman" w:hAnsi="Times New Roman" w:cs="Times New Roman"/>
          <w:b/>
        </w:rPr>
        <w:t>4</w:t>
      </w:r>
      <w:r w:rsidR="0079440A" w:rsidRPr="00E62CE2">
        <w:rPr>
          <w:rFonts w:ascii="Times New Roman" w:hAnsi="Times New Roman" w:cs="Times New Roman"/>
          <w:b/>
        </w:rPr>
        <w:t>. Порядок сдачи и приемки оказанных услуг</w:t>
      </w:r>
    </w:p>
    <w:p w14:paraId="33D79FE4" w14:textId="77777777" w:rsidR="00393015" w:rsidRPr="00E62CE2" w:rsidRDefault="00393015" w:rsidP="00ED55B5">
      <w:pPr>
        <w:tabs>
          <w:tab w:val="num" w:pos="0"/>
        </w:tabs>
        <w:spacing w:after="0" w:line="240" w:lineRule="auto"/>
        <w:ind w:right="-1"/>
        <w:jc w:val="center"/>
        <w:rPr>
          <w:rFonts w:ascii="Times New Roman" w:hAnsi="Times New Roman" w:cs="Times New Roman"/>
          <w:b/>
        </w:rPr>
      </w:pPr>
    </w:p>
    <w:p w14:paraId="4888DB7E" w14:textId="14E0250E" w:rsidR="00EE2DDF" w:rsidRDefault="00ED55B5"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4</w:t>
      </w:r>
      <w:r w:rsidR="0079440A" w:rsidRPr="00393015">
        <w:rPr>
          <w:rFonts w:ascii="Times New Roman" w:hAnsi="Times New Roman" w:cs="Times New Roman"/>
          <w:sz w:val="22"/>
          <w:szCs w:val="22"/>
        </w:rPr>
        <w:t xml:space="preserve">.1. </w:t>
      </w:r>
      <w:r w:rsidR="002E62C5" w:rsidRPr="00393015">
        <w:rPr>
          <w:rFonts w:ascii="Times New Roman" w:hAnsi="Times New Roman" w:cs="Times New Roman"/>
          <w:sz w:val="22"/>
          <w:szCs w:val="22"/>
        </w:rPr>
        <w:t xml:space="preserve">Исполнитель обязуется произвести услуги в срок до </w:t>
      </w:r>
      <w:r w:rsidR="00F40AC4">
        <w:rPr>
          <w:rFonts w:ascii="Times New Roman" w:hAnsi="Times New Roman" w:cs="Times New Roman"/>
          <w:sz w:val="22"/>
          <w:szCs w:val="22"/>
        </w:rPr>
        <w:t>30</w:t>
      </w:r>
      <w:bookmarkStart w:id="2" w:name="_GoBack"/>
      <w:bookmarkEnd w:id="2"/>
      <w:r w:rsidR="002E62C5" w:rsidRPr="003B4DF5">
        <w:rPr>
          <w:rFonts w:ascii="Times New Roman" w:hAnsi="Times New Roman" w:cs="Times New Roman"/>
          <w:sz w:val="22"/>
          <w:szCs w:val="22"/>
        </w:rPr>
        <w:t xml:space="preserve"> марта 2026 года</w:t>
      </w:r>
      <w:r w:rsidR="002E62C5" w:rsidRPr="00393015">
        <w:rPr>
          <w:rFonts w:ascii="Times New Roman" w:hAnsi="Times New Roman" w:cs="Times New Roman"/>
          <w:sz w:val="22"/>
          <w:szCs w:val="22"/>
        </w:rPr>
        <w:t xml:space="preserve">. </w:t>
      </w:r>
      <w:r w:rsidR="0079440A" w:rsidRPr="00393015">
        <w:rPr>
          <w:rFonts w:ascii="Times New Roman" w:hAnsi="Times New Roman" w:cs="Times New Roman"/>
          <w:sz w:val="22"/>
          <w:szCs w:val="22"/>
        </w:rPr>
        <w:t xml:space="preserve">Сдача результатов оказанных услуг Исполнителем и их приемка Заказчиком производится в соответствии с гражданским законодательством РФ и оформляется актом </w:t>
      </w:r>
      <w:r w:rsidR="002E62C5" w:rsidRPr="00393015">
        <w:rPr>
          <w:rFonts w:ascii="Times New Roman" w:hAnsi="Times New Roman" w:cs="Times New Roman"/>
          <w:sz w:val="22"/>
          <w:szCs w:val="22"/>
        </w:rPr>
        <w:t>сдачи-приемки</w:t>
      </w:r>
      <w:r w:rsidR="0079440A" w:rsidRPr="00393015">
        <w:rPr>
          <w:rFonts w:ascii="Times New Roman" w:hAnsi="Times New Roman" w:cs="Times New Roman"/>
          <w:sz w:val="22"/>
          <w:szCs w:val="22"/>
        </w:rPr>
        <w:t xml:space="preserve"> оказан</w:t>
      </w:r>
      <w:r w:rsidR="002E62C5" w:rsidRPr="00393015">
        <w:rPr>
          <w:rFonts w:ascii="Times New Roman" w:hAnsi="Times New Roman" w:cs="Times New Roman"/>
          <w:sz w:val="22"/>
          <w:szCs w:val="22"/>
        </w:rPr>
        <w:t>ных</w:t>
      </w:r>
      <w:r w:rsidR="0079440A" w:rsidRPr="00393015">
        <w:rPr>
          <w:rFonts w:ascii="Times New Roman" w:hAnsi="Times New Roman" w:cs="Times New Roman"/>
          <w:sz w:val="22"/>
          <w:szCs w:val="22"/>
        </w:rPr>
        <w:t xml:space="preserve"> услуг, подписываемым Сторонами</w:t>
      </w:r>
      <w:r w:rsidR="005171B1" w:rsidRPr="00393015">
        <w:rPr>
          <w:rFonts w:ascii="Times New Roman" w:hAnsi="Times New Roman" w:cs="Times New Roman"/>
          <w:sz w:val="22"/>
          <w:szCs w:val="22"/>
        </w:rPr>
        <w:t xml:space="preserve"> и</w:t>
      </w:r>
      <w:r w:rsidR="00EE2DDF">
        <w:rPr>
          <w:rFonts w:ascii="Times New Roman" w:hAnsi="Times New Roman" w:cs="Times New Roman"/>
          <w:sz w:val="22"/>
          <w:szCs w:val="22"/>
        </w:rPr>
        <w:t xml:space="preserve"> </w:t>
      </w:r>
      <w:r w:rsidR="00EE2DDF" w:rsidRPr="00EE2DDF">
        <w:rPr>
          <w:rFonts w:ascii="Times New Roman" w:hAnsi="Times New Roman" w:cs="Times New Roman"/>
          <w:sz w:val="22"/>
          <w:szCs w:val="22"/>
        </w:rPr>
        <w:t>отчетн</w:t>
      </w:r>
      <w:r w:rsidR="001029B3">
        <w:rPr>
          <w:rFonts w:ascii="Times New Roman" w:hAnsi="Times New Roman" w:cs="Times New Roman"/>
          <w:sz w:val="22"/>
          <w:szCs w:val="22"/>
        </w:rPr>
        <w:t>ой</w:t>
      </w:r>
      <w:r w:rsidR="00EE2DDF" w:rsidRPr="00EE2DDF">
        <w:rPr>
          <w:rFonts w:ascii="Times New Roman" w:hAnsi="Times New Roman" w:cs="Times New Roman"/>
          <w:sz w:val="22"/>
          <w:szCs w:val="22"/>
        </w:rPr>
        <w:t xml:space="preserve"> документаци</w:t>
      </w:r>
      <w:r w:rsidR="001029B3">
        <w:rPr>
          <w:rFonts w:ascii="Times New Roman" w:hAnsi="Times New Roman" w:cs="Times New Roman"/>
          <w:sz w:val="22"/>
          <w:szCs w:val="22"/>
        </w:rPr>
        <w:t>ей</w:t>
      </w:r>
      <w:r w:rsidR="00EE2DDF" w:rsidRPr="00EE2DDF">
        <w:rPr>
          <w:rFonts w:ascii="Times New Roman" w:hAnsi="Times New Roman" w:cs="Times New Roman"/>
          <w:sz w:val="22"/>
          <w:szCs w:val="22"/>
        </w:rPr>
        <w:t>, указанн</w:t>
      </w:r>
      <w:r w:rsidR="001029B3">
        <w:rPr>
          <w:rFonts w:ascii="Times New Roman" w:hAnsi="Times New Roman" w:cs="Times New Roman"/>
          <w:sz w:val="22"/>
          <w:szCs w:val="22"/>
        </w:rPr>
        <w:t xml:space="preserve">ой </w:t>
      </w:r>
      <w:r w:rsidR="00EE2DDF" w:rsidRPr="008F1BFF">
        <w:rPr>
          <w:rFonts w:ascii="Times New Roman" w:hAnsi="Times New Roman" w:cs="Times New Roman"/>
          <w:sz w:val="22"/>
          <w:szCs w:val="22"/>
        </w:rPr>
        <w:t>в п. 2.3.3 государственного</w:t>
      </w:r>
      <w:r w:rsidR="00EE2DDF" w:rsidRPr="00EE2DDF">
        <w:rPr>
          <w:rFonts w:ascii="Times New Roman" w:hAnsi="Times New Roman" w:cs="Times New Roman"/>
          <w:sz w:val="22"/>
          <w:szCs w:val="22"/>
        </w:rPr>
        <w:t xml:space="preserve"> контракта </w:t>
      </w:r>
    </w:p>
    <w:p w14:paraId="37E179C1" w14:textId="45595806" w:rsidR="0079440A" w:rsidRPr="00393015" w:rsidRDefault="00ED55B5"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4</w:t>
      </w:r>
      <w:r w:rsidR="0079440A" w:rsidRPr="00393015">
        <w:rPr>
          <w:rFonts w:ascii="Times New Roman" w:hAnsi="Times New Roman" w:cs="Times New Roman"/>
          <w:sz w:val="22"/>
          <w:szCs w:val="22"/>
        </w:rPr>
        <w:t xml:space="preserve">.2. После завершения услуг Исполнитель передает Заказчику подписанные акты </w:t>
      </w:r>
      <w:r w:rsidR="002E62C5" w:rsidRPr="00393015">
        <w:rPr>
          <w:rFonts w:ascii="Times New Roman" w:hAnsi="Times New Roman" w:cs="Times New Roman"/>
          <w:sz w:val="22"/>
          <w:szCs w:val="22"/>
        </w:rPr>
        <w:t xml:space="preserve">сдачи-приемки оказанных услуг </w:t>
      </w:r>
      <w:r w:rsidR="0079440A" w:rsidRPr="00393015">
        <w:rPr>
          <w:rFonts w:ascii="Times New Roman" w:hAnsi="Times New Roman" w:cs="Times New Roman"/>
          <w:sz w:val="22"/>
          <w:szCs w:val="22"/>
        </w:rPr>
        <w:t xml:space="preserve">в двух экземплярах. Заказчик в течение </w:t>
      </w:r>
      <w:r w:rsidR="00E82BCF" w:rsidRPr="00393015">
        <w:rPr>
          <w:rFonts w:ascii="Times New Roman" w:hAnsi="Times New Roman" w:cs="Times New Roman"/>
          <w:sz w:val="22"/>
          <w:szCs w:val="22"/>
        </w:rPr>
        <w:t xml:space="preserve">2-х рабочих </w:t>
      </w:r>
      <w:r w:rsidR="0079440A" w:rsidRPr="00393015">
        <w:rPr>
          <w:rFonts w:ascii="Times New Roman" w:hAnsi="Times New Roman" w:cs="Times New Roman"/>
          <w:sz w:val="22"/>
          <w:szCs w:val="22"/>
        </w:rPr>
        <w:t xml:space="preserve">дней со дня получения актов </w:t>
      </w:r>
      <w:r w:rsidR="002E62C5" w:rsidRPr="00393015">
        <w:rPr>
          <w:rFonts w:ascii="Times New Roman" w:hAnsi="Times New Roman" w:cs="Times New Roman"/>
          <w:sz w:val="22"/>
          <w:szCs w:val="22"/>
        </w:rPr>
        <w:t>сдачи-приемки оказанных услуг</w:t>
      </w:r>
      <w:r w:rsidR="0079440A" w:rsidRPr="00393015">
        <w:rPr>
          <w:rFonts w:ascii="Times New Roman" w:hAnsi="Times New Roman" w:cs="Times New Roman"/>
          <w:sz w:val="22"/>
          <w:szCs w:val="22"/>
        </w:rPr>
        <w:t xml:space="preserve"> обязан направить Исполнителю подписанные экземпляры или мотивированный отказ от приемки услуг.</w:t>
      </w:r>
    </w:p>
    <w:p w14:paraId="6008B328" w14:textId="02CCE958" w:rsidR="0079440A" w:rsidRPr="00393015" w:rsidRDefault="00ED55B5"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4</w:t>
      </w:r>
      <w:r w:rsidR="0079440A" w:rsidRPr="00393015">
        <w:rPr>
          <w:rFonts w:ascii="Times New Roman" w:hAnsi="Times New Roman" w:cs="Times New Roman"/>
          <w:sz w:val="22"/>
          <w:szCs w:val="22"/>
        </w:rPr>
        <w:t xml:space="preserve">.3. В случае мотивированного отказа Заказчика, в </w:t>
      </w:r>
      <w:r w:rsidR="00E82BCF" w:rsidRPr="00393015">
        <w:rPr>
          <w:rFonts w:ascii="Times New Roman" w:hAnsi="Times New Roman" w:cs="Times New Roman"/>
          <w:sz w:val="22"/>
          <w:szCs w:val="22"/>
        </w:rPr>
        <w:t>одно</w:t>
      </w:r>
      <w:r w:rsidR="0079440A" w:rsidRPr="00393015">
        <w:rPr>
          <w:rFonts w:ascii="Times New Roman" w:hAnsi="Times New Roman" w:cs="Times New Roman"/>
          <w:sz w:val="22"/>
          <w:szCs w:val="22"/>
        </w:rPr>
        <w:t>дневн</w:t>
      </w:r>
      <w:r w:rsidR="00E82BCF" w:rsidRPr="00393015">
        <w:rPr>
          <w:rFonts w:ascii="Times New Roman" w:hAnsi="Times New Roman" w:cs="Times New Roman"/>
          <w:sz w:val="22"/>
          <w:szCs w:val="22"/>
        </w:rPr>
        <w:t>ый</w:t>
      </w:r>
      <w:r w:rsidR="0079440A" w:rsidRPr="00393015">
        <w:rPr>
          <w:rFonts w:ascii="Times New Roman" w:hAnsi="Times New Roman" w:cs="Times New Roman"/>
          <w:sz w:val="22"/>
          <w:szCs w:val="22"/>
        </w:rPr>
        <w:t xml:space="preserve"> срок составляется двухсторонний акт устранения недостатков с перечнем необходимых доработок и сроков их выполнения.</w:t>
      </w:r>
    </w:p>
    <w:p w14:paraId="48CE01C3" w14:textId="53C81876" w:rsidR="00947323" w:rsidRPr="00393015" w:rsidRDefault="00ED55B5"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lastRenderedPageBreak/>
        <w:t>4</w:t>
      </w:r>
      <w:r w:rsidR="0079440A" w:rsidRPr="00393015">
        <w:rPr>
          <w:rFonts w:ascii="Times New Roman" w:hAnsi="Times New Roman" w:cs="Times New Roman"/>
          <w:sz w:val="22"/>
          <w:szCs w:val="22"/>
        </w:rPr>
        <w:t xml:space="preserve">.4. Услуги считаются оказанными со дня подписания Сторонами акта </w:t>
      </w:r>
      <w:r w:rsidR="00E82BCF" w:rsidRPr="00393015">
        <w:rPr>
          <w:rFonts w:ascii="Times New Roman" w:hAnsi="Times New Roman" w:cs="Times New Roman"/>
          <w:sz w:val="22"/>
          <w:szCs w:val="22"/>
        </w:rPr>
        <w:t>сдачи-приемки оказанных услуг</w:t>
      </w:r>
      <w:r w:rsidR="00F87B84" w:rsidRPr="00393015">
        <w:rPr>
          <w:rFonts w:ascii="Times New Roman" w:hAnsi="Times New Roman" w:cs="Times New Roman"/>
          <w:sz w:val="22"/>
          <w:szCs w:val="22"/>
        </w:rPr>
        <w:t xml:space="preserve"> без замечаний</w:t>
      </w:r>
      <w:r w:rsidR="0079440A" w:rsidRPr="00393015">
        <w:rPr>
          <w:rFonts w:ascii="Times New Roman" w:hAnsi="Times New Roman" w:cs="Times New Roman"/>
          <w:sz w:val="22"/>
          <w:szCs w:val="22"/>
        </w:rPr>
        <w:t>. В случае обнаружения недостатков услуги считаются оказанными со дня подписания акта устранения недостатков.</w:t>
      </w:r>
      <w:r w:rsidR="00E82BCF" w:rsidRPr="00393015">
        <w:rPr>
          <w:rFonts w:ascii="Times New Roman" w:hAnsi="Times New Roman" w:cs="Times New Roman"/>
          <w:sz w:val="22"/>
          <w:szCs w:val="22"/>
        </w:rPr>
        <w:t xml:space="preserve"> </w:t>
      </w:r>
    </w:p>
    <w:p w14:paraId="03996E2C" w14:textId="56B84AF1" w:rsidR="002466BE" w:rsidRPr="00393015" w:rsidRDefault="001A7AAB" w:rsidP="00393015">
      <w:pPr>
        <w:pStyle w:val="ConsNonformat"/>
        <w:widowControl/>
        <w:ind w:firstLine="540"/>
        <w:jc w:val="both"/>
        <w:rPr>
          <w:rFonts w:ascii="Times New Roman" w:hAnsi="Times New Roman" w:cs="Times New Roman"/>
          <w:sz w:val="22"/>
          <w:szCs w:val="22"/>
        </w:rPr>
      </w:pPr>
      <w:r w:rsidRPr="00393015">
        <w:rPr>
          <w:rFonts w:ascii="Times New Roman" w:hAnsi="Times New Roman" w:cs="Times New Roman"/>
          <w:sz w:val="22"/>
          <w:szCs w:val="22"/>
        </w:rPr>
        <w:t>4.5</w:t>
      </w:r>
      <w:r w:rsidR="002466BE" w:rsidRPr="00393015">
        <w:rPr>
          <w:rFonts w:ascii="Times New Roman" w:hAnsi="Times New Roman" w:cs="Times New Roman"/>
          <w:sz w:val="22"/>
          <w:szCs w:val="22"/>
        </w:rPr>
        <w:t>. Досрочно оказать услугу допускается только по согласованию с Государственным Заказчиком. В этом случае Государственный Заказчик вправе принять услугу и подписать акта сдачи-приемки оказанных услуг в порядке, установленном Контрактом.</w:t>
      </w:r>
    </w:p>
    <w:p w14:paraId="66DD39EC" w14:textId="77777777" w:rsidR="002466BE" w:rsidRPr="005171B1" w:rsidRDefault="002466BE" w:rsidP="00631094">
      <w:pPr>
        <w:pStyle w:val="a3"/>
        <w:spacing w:after="0" w:line="240" w:lineRule="auto"/>
        <w:ind w:firstLine="708"/>
        <w:jc w:val="both"/>
        <w:rPr>
          <w:rFonts w:ascii="Times New Roman" w:hAnsi="Times New Roman" w:cs="Times New Roman"/>
        </w:rPr>
      </w:pPr>
    </w:p>
    <w:p w14:paraId="536C631B" w14:textId="77777777" w:rsidR="00F87B84" w:rsidRPr="00F87B84" w:rsidRDefault="00F87B84" w:rsidP="00F87B84">
      <w:pPr>
        <w:pStyle w:val="a3"/>
        <w:spacing w:after="0" w:line="240" w:lineRule="auto"/>
        <w:ind w:firstLine="708"/>
        <w:jc w:val="center"/>
        <w:rPr>
          <w:rFonts w:ascii="Times New Roman" w:hAnsi="Times New Roman" w:cs="Times New Roman"/>
          <w:b/>
        </w:rPr>
      </w:pPr>
      <w:r w:rsidRPr="00F87B84">
        <w:rPr>
          <w:rFonts w:ascii="Times New Roman" w:hAnsi="Times New Roman" w:cs="Times New Roman"/>
          <w:b/>
        </w:rPr>
        <w:t>5. Ответственность сторон</w:t>
      </w:r>
    </w:p>
    <w:p w14:paraId="544F5FC9" w14:textId="7E5E35BE" w:rsidR="00F87B84" w:rsidRPr="00F87B84" w:rsidRDefault="00F87B84" w:rsidP="00F87B84">
      <w:pPr>
        <w:pStyle w:val="a3"/>
        <w:spacing w:after="0" w:line="240" w:lineRule="auto"/>
        <w:ind w:firstLine="708"/>
        <w:jc w:val="both"/>
        <w:rPr>
          <w:rFonts w:ascii="Times New Roman" w:hAnsi="Times New Roman" w:cs="Times New Roman"/>
        </w:rPr>
      </w:pPr>
      <w:r w:rsidRPr="00F87B84">
        <w:rPr>
          <w:rFonts w:ascii="Times New Roman" w:hAnsi="Times New Roman" w:cs="Times New Roman"/>
        </w:rPr>
        <w:t xml:space="preserve"> 5.1.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041A8EBF" w14:textId="4B22E126" w:rsidR="00F87B84" w:rsidRPr="00F87B84" w:rsidRDefault="00F87B84" w:rsidP="00F87B84">
      <w:pPr>
        <w:pStyle w:val="a3"/>
        <w:spacing w:after="0" w:line="240" w:lineRule="auto"/>
        <w:ind w:firstLine="708"/>
        <w:jc w:val="both"/>
        <w:rPr>
          <w:rFonts w:ascii="Times New Roman" w:hAnsi="Times New Roman" w:cs="Times New Roman"/>
        </w:rPr>
      </w:pPr>
      <w:r w:rsidRPr="00F87B84">
        <w:rPr>
          <w:rFonts w:ascii="Times New Roman" w:hAnsi="Times New Roman" w:cs="Times New Roman"/>
        </w:rPr>
        <w:t xml:space="preserve">5.2. Невыполнение Исполнителем условий Контракта является основанием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14:paraId="09E2E665" w14:textId="77777777" w:rsidR="00F87B84" w:rsidRPr="00F87B84" w:rsidRDefault="00F87B84" w:rsidP="00F87B84">
      <w:pPr>
        <w:pStyle w:val="a3"/>
        <w:spacing w:after="0" w:line="240" w:lineRule="auto"/>
        <w:ind w:firstLine="708"/>
        <w:jc w:val="both"/>
        <w:rPr>
          <w:rFonts w:ascii="Times New Roman" w:hAnsi="Times New Roman" w:cs="Times New Roman"/>
        </w:rPr>
      </w:pPr>
      <w:r w:rsidRPr="00F87B84">
        <w:rPr>
          <w:rFonts w:ascii="Times New Roman" w:hAnsi="Times New Roman" w:cs="Times New Roman"/>
        </w:rPr>
        <w:t>5.3.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14:paraId="60AD5C39" w14:textId="77777777" w:rsidR="00F87B84" w:rsidRPr="00F87B84" w:rsidRDefault="00F87B84" w:rsidP="00F87B84">
      <w:pPr>
        <w:pStyle w:val="a3"/>
        <w:spacing w:after="0" w:line="240" w:lineRule="auto"/>
        <w:ind w:firstLine="708"/>
        <w:jc w:val="both"/>
        <w:rPr>
          <w:rFonts w:ascii="Times New Roman" w:hAnsi="Times New Roman" w:cs="Times New Roman"/>
        </w:rPr>
      </w:pPr>
      <w:r w:rsidRPr="00F87B84">
        <w:rPr>
          <w:rFonts w:ascii="Times New Roman" w:hAnsi="Times New Roman" w:cs="Times New Roman"/>
        </w:rPr>
        <w:t>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75B7E500" w14:textId="77777777" w:rsidR="00F87B84" w:rsidRPr="00F87B84" w:rsidRDefault="00F87B84" w:rsidP="00F87B84">
      <w:pPr>
        <w:pStyle w:val="a3"/>
        <w:spacing w:after="0" w:line="240" w:lineRule="auto"/>
        <w:ind w:firstLine="708"/>
        <w:jc w:val="both"/>
        <w:rPr>
          <w:rFonts w:ascii="Times New Roman" w:hAnsi="Times New Roman" w:cs="Times New Roman"/>
        </w:rPr>
      </w:pPr>
      <w:r w:rsidRPr="00F87B84">
        <w:rPr>
          <w:rFonts w:ascii="Times New Roman" w:hAnsi="Times New Roman" w:cs="Times New Roman"/>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AD9193A" w14:textId="77777777" w:rsidR="00F87B84" w:rsidRPr="00F87B84" w:rsidRDefault="00F87B84" w:rsidP="00F87B84">
      <w:pPr>
        <w:pStyle w:val="a3"/>
        <w:spacing w:after="0" w:line="240" w:lineRule="auto"/>
        <w:ind w:firstLine="708"/>
        <w:jc w:val="both"/>
        <w:rPr>
          <w:rFonts w:ascii="Times New Roman" w:hAnsi="Times New Roman" w:cs="Times New Roman"/>
        </w:rPr>
      </w:pPr>
      <w:r w:rsidRPr="00F87B84">
        <w:rPr>
          <w:rFonts w:ascii="Times New Roman" w:hAnsi="Times New Roman" w:cs="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штрафа устанавливается в размере 10 % цены контракта.</w:t>
      </w:r>
    </w:p>
    <w:p w14:paraId="65A99305" w14:textId="11F23AF6" w:rsidR="00F87B84" w:rsidRPr="00F87B84" w:rsidRDefault="00F87B84" w:rsidP="00F87B84">
      <w:pPr>
        <w:pStyle w:val="a3"/>
        <w:spacing w:after="0" w:line="240" w:lineRule="auto"/>
        <w:ind w:firstLine="708"/>
        <w:jc w:val="both"/>
        <w:rPr>
          <w:rFonts w:ascii="Times New Roman" w:hAnsi="Times New Roman" w:cs="Times New Roman"/>
        </w:rPr>
      </w:pPr>
      <w:r w:rsidRPr="00F87B84">
        <w:rPr>
          <w:rFonts w:ascii="Times New Roman" w:hAnsi="Times New Roman" w:cs="Times New Roman"/>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 00 копеек.</w:t>
      </w:r>
    </w:p>
    <w:p w14:paraId="357A1590" w14:textId="142457C8" w:rsidR="00F87B84" w:rsidRPr="00F87B84" w:rsidRDefault="00F87B84" w:rsidP="00F87B84">
      <w:pPr>
        <w:pStyle w:val="a3"/>
        <w:spacing w:after="0" w:line="240" w:lineRule="auto"/>
        <w:ind w:firstLine="708"/>
        <w:jc w:val="both"/>
      </w:pPr>
      <w:r w:rsidRPr="00F87B84">
        <w:rPr>
          <w:rFonts w:ascii="Times New Roman" w:hAnsi="Times New Roman" w:cs="Times New Roman"/>
        </w:rPr>
        <w:t>5.5.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F87B84">
        <w:t xml:space="preserve"> </w:t>
      </w:r>
    </w:p>
    <w:p w14:paraId="2799FA9F" w14:textId="5F9DF556" w:rsidR="00F87B84" w:rsidRPr="00F87B84" w:rsidRDefault="00F87B84" w:rsidP="00F87B84">
      <w:pPr>
        <w:pStyle w:val="a3"/>
        <w:spacing w:after="0" w:line="240" w:lineRule="auto"/>
        <w:ind w:firstLine="708"/>
        <w:jc w:val="both"/>
        <w:rPr>
          <w:rFonts w:ascii="Times New Roman" w:hAnsi="Times New Roman" w:cs="Times New Roman"/>
        </w:rPr>
      </w:pPr>
      <w:r w:rsidRPr="00F87B84">
        <w:rPr>
          <w:rFonts w:ascii="Times New Roman" w:hAnsi="Times New Roman" w:cs="Times New Roman"/>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1 000 (одна тысяча) рублей</w:t>
      </w:r>
      <w:r w:rsidR="002876F7">
        <w:rPr>
          <w:rFonts w:ascii="Times New Roman" w:hAnsi="Times New Roman" w:cs="Times New Roman"/>
        </w:rPr>
        <w:t xml:space="preserve"> </w:t>
      </w:r>
      <w:r w:rsidRPr="00F87B84">
        <w:rPr>
          <w:rFonts w:ascii="Times New Roman" w:hAnsi="Times New Roman" w:cs="Times New Roman"/>
        </w:rPr>
        <w:t>00 копеек.</w:t>
      </w:r>
    </w:p>
    <w:p w14:paraId="59308046" w14:textId="77777777" w:rsidR="00F87B84" w:rsidRPr="00F87B84" w:rsidRDefault="00F87B84" w:rsidP="00F87B84">
      <w:pPr>
        <w:pStyle w:val="a3"/>
        <w:spacing w:after="0" w:line="240" w:lineRule="auto"/>
        <w:ind w:firstLine="708"/>
        <w:jc w:val="both"/>
        <w:rPr>
          <w:rFonts w:ascii="Times New Roman" w:hAnsi="Times New Roman" w:cs="Times New Roman"/>
        </w:rPr>
      </w:pPr>
      <w:r w:rsidRPr="00F87B84">
        <w:rPr>
          <w:rFonts w:ascii="Times New Roman" w:hAnsi="Times New Roman" w:cs="Times New Roman"/>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4B5E774" w14:textId="77777777" w:rsidR="00F87B84" w:rsidRPr="00F87B84" w:rsidRDefault="00F87B84" w:rsidP="00F87B84">
      <w:pPr>
        <w:pStyle w:val="a3"/>
        <w:spacing w:after="0" w:line="240" w:lineRule="auto"/>
        <w:ind w:firstLine="708"/>
        <w:jc w:val="both"/>
        <w:rPr>
          <w:rFonts w:ascii="Times New Roman" w:hAnsi="Times New Roman" w:cs="Times New Roman"/>
        </w:rPr>
      </w:pPr>
      <w:r w:rsidRPr="00F87B84">
        <w:rPr>
          <w:rFonts w:ascii="Times New Roman" w:hAnsi="Times New Roman" w:cs="Times New Roman"/>
        </w:rPr>
        <w:t xml:space="preserve">5.7. Общая сумма начисленной неустойки (штрафов, пени) начисляемых в соответствии                      с настоящим Контрактом, не может превышать цены Контракта. </w:t>
      </w:r>
    </w:p>
    <w:p w14:paraId="417D27CE" w14:textId="77777777" w:rsidR="00F87B84" w:rsidRPr="00F87B84" w:rsidRDefault="00F87B84" w:rsidP="00F87B84">
      <w:pPr>
        <w:pStyle w:val="a3"/>
        <w:spacing w:after="0" w:line="240" w:lineRule="auto"/>
        <w:ind w:firstLine="708"/>
        <w:jc w:val="both"/>
        <w:rPr>
          <w:rFonts w:ascii="Times New Roman" w:hAnsi="Times New Roman" w:cs="Times New Roman"/>
        </w:rPr>
      </w:pPr>
      <w:r w:rsidRPr="00F87B84">
        <w:rPr>
          <w:rFonts w:ascii="Times New Roman" w:hAnsi="Times New Roman" w:cs="Times New Roman"/>
        </w:rPr>
        <w:t>5.8.</w:t>
      </w:r>
      <w:r w:rsidRPr="00F87B84">
        <w:rPr>
          <w:rFonts w:ascii="Times New Roman" w:hAnsi="Times New Roman" w:cs="Times New Roman"/>
        </w:rPr>
        <w:tab/>
        <w:t>Уплата  неустойки  (штрафа, пени)   не   освобождает   Стороны   от   исполнения обязательств  по настоящему Контракту.</w:t>
      </w:r>
    </w:p>
    <w:p w14:paraId="796CDB6E" w14:textId="77777777" w:rsidR="00F87B84" w:rsidRPr="00F87B84" w:rsidRDefault="00F87B84" w:rsidP="00F87B84">
      <w:pPr>
        <w:pStyle w:val="a3"/>
        <w:spacing w:after="0" w:line="240" w:lineRule="auto"/>
        <w:ind w:firstLine="708"/>
        <w:jc w:val="both"/>
        <w:rPr>
          <w:rFonts w:ascii="Times New Roman" w:hAnsi="Times New Roman" w:cs="Times New Roman"/>
        </w:rPr>
      </w:pPr>
      <w:r w:rsidRPr="00F87B84">
        <w:rPr>
          <w:rFonts w:ascii="Times New Roman" w:hAnsi="Times New Roman" w:cs="Times New Roman"/>
        </w:rPr>
        <w:t xml:space="preserve"> </w:t>
      </w:r>
    </w:p>
    <w:p w14:paraId="0EEE194E" w14:textId="77777777" w:rsidR="00F87B84" w:rsidRPr="00F87B84" w:rsidRDefault="00F87B84" w:rsidP="00F87B84">
      <w:pPr>
        <w:pStyle w:val="a7"/>
        <w:ind w:firstLine="709"/>
        <w:jc w:val="center"/>
        <w:rPr>
          <w:rFonts w:ascii="Times New Roman" w:hAnsi="Times New Roman"/>
          <w:b/>
          <w:lang w:eastAsia="ru-RU"/>
        </w:rPr>
      </w:pPr>
      <w:r w:rsidRPr="00F87B84">
        <w:rPr>
          <w:rFonts w:ascii="Times New Roman" w:hAnsi="Times New Roman"/>
          <w:b/>
          <w:lang w:eastAsia="ru-RU"/>
        </w:rPr>
        <w:t>6. Форс-мажорные условия</w:t>
      </w:r>
    </w:p>
    <w:p w14:paraId="5F4D8D7E" w14:textId="77777777" w:rsidR="00F87B84" w:rsidRPr="00393015" w:rsidRDefault="00F87B84" w:rsidP="00F87B84">
      <w:pPr>
        <w:pStyle w:val="a7"/>
        <w:ind w:firstLine="709"/>
        <w:jc w:val="both"/>
        <w:rPr>
          <w:rFonts w:ascii="Times New Roman" w:hAnsi="Times New Roman"/>
          <w:lang w:eastAsia="ru-RU"/>
        </w:rPr>
      </w:pPr>
      <w:r w:rsidRPr="00393015">
        <w:rPr>
          <w:rFonts w:ascii="Times New Roman" w:hAnsi="Times New Roman"/>
          <w:lang w:eastAsia="ru-RU"/>
        </w:rPr>
        <w:t xml:space="preserve"> </w:t>
      </w:r>
    </w:p>
    <w:p w14:paraId="3D39F18A" w14:textId="77777777" w:rsidR="00F87B84" w:rsidRPr="00393015" w:rsidRDefault="00F87B84" w:rsidP="00F87B84">
      <w:pPr>
        <w:pStyle w:val="a7"/>
        <w:ind w:firstLine="709"/>
        <w:jc w:val="both"/>
        <w:rPr>
          <w:rFonts w:ascii="Times New Roman" w:hAnsi="Times New Roman"/>
          <w:lang w:eastAsia="ru-RU"/>
        </w:rPr>
      </w:pPr>
      <w:r w:rsidRPr="00393015">
        <w:rPr>
          <w:rFonts w:ascii="Times New Roman" w:hAnsi="Times New Roman"/>
          <w:lang w:eastAsia="ru-RU"/>
        </w:rPr>
        <w:t xml:space="preserve">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393015">
        <w:rPr>
          <w:rFonts w:ascii="Times New Roman" w:hAnsi="Times New Roman"/>
          <w:lang w:eastAsia="ru-RU"/>
        </w:rPr>
        <w:t>но</w:t>
      </w:r>
      <w:proofErr w:type="gramEnd"/>
      <w:r w:rsidRPr="00393015">
        <w:rPr>
          <w:rFonts w:ascii="Times New Roman" w:hAnsi="Times New Roman"/>
          <w:lang w:eastAsia="ru-RU"/>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72F42202" w14:textId="77777777" w:rsidR="00F87B84" w:rsidRPr="00393015" w:rsidRDefault="00F87B84" w:rsidP="00F87B84">
      <w:pPr>
        <w:pStyle w:val="a7"/>
        <w:ind w:firstLine="709"/>
        <w:jc w:val="both"/>
        <w:rPr>
          <w:rFonts w:ascii="Times New Roman" w:hAnsi="Times New Roman"/>
          <w:lang w:eastAsia="ru-RU"/>
        </w:rPr>
      </w:pPr>
      <w:r w:rsidRPr="00393015">
        <w:rPr>
          <w:rFonts w:ascii="Times New Roman" w:hAnsi="Times New Roman"/>
          <w:lang w:eastAsia="ru-RU"/>
        </w:rPr>
        <w:lastRenderedPageBreak/>
        <w:t>6.2.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AC98FA1" w14:textId="050265DE" w:rsidR="00F87B84" w:rsidRPr="00393015" w:rsidRDefault="00F87B84" w:rsidP="00F87B84">
      <w:pPr>
        <w:pStyle w:val="a7"/>
        <w:ind w:firstLine="709"/>
        <w:jc w:val="both"/>
        <w:rPr>
          <w:rFonts w:ascii="Times New Roman" w:hAnsi="Times New Roman"/>
          <w:lang w:eastAsia="ru-RU"/>
        </w:rPr>
      </w:pPr>
      <w:r w:rsidRPr="00393015">
        <w:rPr>
          <w:rFonts w:ascii="Times New Roman" w:hAnsi="Times New Roman"/>
          <w:lang w:eastAsia="ru-RU"/>
        </w:rPr>
        <w:t xml:space="preserve">6.3.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393015">
        <w:rPr>
          <w:rFonts w:ascii="Times New Roman" w:hAnsi="Times New Roman"/>
          <w:lang w:eastAsia="ru-RU"/>
        </w:rPr>
        <w:t>в</w:t>
      </w:r>
      <w:proofErr w:type="gramEnd"/>
      <w:r w:rsidRPr="00393015">
        <w:rPr>
          <w:rFonts w:ascii="Times New Roman" w:hAnsi="Times New Roman"/>
          <w:lang w:eastAsia="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197D25A" w14:textId="77777777" w:rsidR="00F87B84" w:rsidRPr="00393015" w:rsidRDefault="00F87B84" w:rsidP="00F87B84">
      <w:pPr>
        <w:pStyle w:val="a7"/>
        <w:rPr>
          <w:rFonts w:ascii="Times New Roman" w:hAnsi="Times New Roman"/>
          <w:b/>
        </w:rPr>
      </w:pPr>
      <w:r w:rsidRPr="00393015">
        <w:rPr>
          <w:rFonts w:ascii="Times New Roman" w:hAnsi="Times New Roman"/>
          <w:b/>
        </w:rPr>
        <w:t xml:space="preserve">           </w:t>
      </w:r>
    </w:p>
    <w:p w14:paraId="786DAFBE" w14:textId="77777777" w:rsidR="00F87B84" w:rsidRDefault="00F87B84" w:rsidP="00F87B84">
      <w:pPr>
        <w:pStyle w:val="a7"/>
        <w:jc w:val="center"/>
        <w:rPr>
          <w:rFonts w:ascii="Times New Roman" w:hAnsi="Times New Roman"/>
          <w:b/>
        </w:rPr>
      </w:pPr>
      <w:r>
        <w:rPr>
          <w:rFonts w:ascii="Times New Roman" w:hAnsi="Times New Roman"/>
          <w:b/>
        </w:rPr>
        <w:t>7. Порядок разрешения споров</w:t>
      </w:r>
    </w:p>
    <w:p w14:paraId="3879B552" w14:textId="49D9D7C8" w:rsidR="00F87B84" w:rsidRPr="00393015" w:rsidRDefault="00F87B84" w:rsidP="002876F7">
      <w:pPr>
        <w:pStyle w:val="a7"/>
        <w:jc w:val="both"/>
        <w:rPr>
          <w:rFonts w:ascii="Times New Roman" w:hAnsi="Times New Roman"/>
          <w:lang w:eastAsia="ru-RU"/>
        </w:rPr>
      </w:pPr>
      <w:r>
        <w:rPr>
          <w:rFonts w:ascii="Times New Roman" w:hAnsi="Times New Roman"/>
          <w:b/>
        </w:rPr>
        <w:t xml:space="preserve"> </w:t>
      </w:r>
      <w:r w:rsidR="002876F7">
        <w:rPr>
          <w:rFonts w:ascii="Times New Roman" w:hAnsi="Times New Roman"/>
          <w:b/>
        </w:rPr>
        <w:tab/>
      </w:r>
      <w:r w:rsidRPr="00393015">
        <w:rPr>
          <w:rFonts w:ascii="Times New Roman" w:hAnsi="Times New Roman"/>
          <w:lang w:eastAsia="ru-RU"/>
        </w:rPr>
        <w:t>7.1. Все споры, возникающие из настоящего Контракта, Стороны могут разрешать путем переговоров.</w:t>
      </w:r>
    </w:p>
    <w:p w14:paraId="302DDF4F" w14:textId="77777777" w:rsidR="00F87B84" w:rsidRPr="00393015" w:rsidRDefault="00F87B84" w:rsidP="002876F7">
      <w:pPr>
        <w:pStyle w:val="a7"/>
        <w:ind w:firstLine="709"/>
        <w:jc w:val="both"/>
        <w:rPr>
          <w:rFonts w:ascii="Times New Roman" w:hAnsi="Times New Roman"/>
          <w:lang w:eastAsia="ru-RU"/>
        </w:rPr>
      </w:pPr>
      <w:r w:rsidRPr="00393015">
        <w:rPr>
          <w:rFonts w:ascii="Times New Roman" w:hAnsi="Times New Roman"/>
          <w:lang w:eastAsia="ru-RU"/>
        </w:rPr>
        <w:t>7.2. Все споры, возникающие из настоящего Контракта, подлежат передаче на разрешение в Арбитражный суд Республики Башкортостан в соответствии с действующим законодательством Российской Федерации и настоящим Контрактом.</w:t>
      </w:r>
    </w:p>
    <w:p w14:paraId="6ADCAF57" w14:textId="77777777" w:rsidR="00F87B84" w:rsidRPr="00393015" w:rsidRDefault="00F87B84" w:rsidP="002876F7">
      <w:pPr>
        <w:pStyle w:val="a7"/>
        <w:ind w:firstLine="709"/>
        <w:jc w:val="both"/>
        <w:rPr>
          <w:rFonts w:ascii="Times New Roman" w:hAnsi="Times New Roman"/>
          <w:lang w:eastAsia="ru-RU"/>
        </w:rPr>
      </w:pPr>
      <w:r w:rsidRPr="00393015">
        <w:rPr>
          <w:rFonts w:ascii="Times New Roman" w:hAnsi="Times New Roman"/>
          <w:lang w:eastAsia="ru-RU"/>
        </w:rPr>
        <w:t>7.3. До передачи спора на разрешение Арбитражный суд Республики Башкортостан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F3F8E0C" w14:textId="77777777" w:rsidR="00F87B84" w:rsidRPr="00393015" w:rsidRDefault="00F87B84" w:rsidP="00393015">
      <w:pPr>
        <w:pStyle w:val="a7"/>
        <w:ind w:firstLine="709"/>
        <w:jc w:val="both"/>
        <w:rPr>
          <w:rFonts w:ascii="Times New Roman" w:hAnsi="Times New Roman"/>
          <w:lang w:eastAsia="ru-RU"/>
        </w:rPr>
      </w:pPr>
      <w:r w:rsidRPr="00393015">
        <w:rPr>
          <w:rFonts w:ascii="Times New Roman" w:hAnsi="Times New Roman"/>
          <w:lang w:eastAsia="ru-RU"/>
        </w:rPr>
        <w:t>7.4.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34393C59" w14:textId="77777777" w:rsidR="00F87B84" w:rsidRPr="00393015" w:rsidRDefault="00F87B84" w:rsidP="00393015">
      <w:pPr>
        <w:pStyle w:val="a7"/>
        <w:ind w:firstLine="709"/>
        <w:jc w:val="both"/>
        <w:rPr>
          <w:rFonts w:ascii="Times New Roman" w:hAnsi="Times New Roman"/>
          <w:lang w:eastAsia="ru-RU"/>
        </w:rPr>
      </w:pPr>
      <w:r w:rsidRPr="00393015">
        <w:rPr>
          <w:rFonts w:ascii="Times New Roman" w:hAnsi="Times New Roman"/>
          <w:lang w:eastAsia="ru-RU"/>
        </w:rPr>
        <w:t xml:space="preserve">7.5. Сторона должна дать в письменной форме ответ на претензию по существу в срок не позднее 10 календарных дней </w:t>
      </w:r>
      <w:proofErr w:type="gramStart"/>
      <w:r w:rsidRPr="00393015">
        <w:rPr>
          <w:rFonts w:ascii="Times New Roman" w:hAnsi="Times New Roman"/>
          <w:lang w:eastAsia="ru-RU"/>
        </w:rPr>
        <w:t>с даты получения</w:t>
      </w:r>
      <w:proofErr w:type="gramEnd"/>
      <w:r w:rsidRPr="00393015">
        <w:rPr>
          <w:rFonts w:ascii="Times New Roman" w:hAnsi="Times New Roman"/>
          <w:lang w:eastAsia="ru-RU"/>
        </w:rPr>
        <w:t xml:space="preserve"> претензии.</w:t>
      </w:r>
    </w:p>
    <w:p w14:paraId="61D7A1E8" w14:textId="77777777" w:rsidR="00F87B84" w:rsidRDefault="00F87B84" w:rsidP="00F87B84">
      <w:pPr>
        <w:pStyle w:val="ConsPlusNonformat"/>
        <w:widowControl/>
        <w:ind w:firstLine="720"/>
        <w:jc w:val="center"/>
        <w:rPr>
          <w:rFonts w:ascii="Times New Roman" w:hAnsi="Times New Roman" w:cs="Times New Roman"/>
          <w:b/>
          <w:sz w:val="22"/>
          <w:szCs w:val="22"/>
        </w:rPr>
      </w:pPr>
    </w:p>
    <w:p w14:paraId="4EC33DC3" w14:textId="2CD3C522" w:rsidR="00F87B84" w:rsidRDefault="00393015" w:rsidP="00F87B84">
      <w:pPr>
        <w:pStyle w:val="ConsPlusNonformat"/>
        <w:widowControl/>
        <w:ind w:firstLine="720"/>
        <w:jc w:val="center"/>
        <w:rPr>
          <w:rFonts w:ascii="Times New Roman" w:hAnsi="Times New Roman" w:cs="Times New Roman"/>
          <w:b/>
          <w:sz w:val="22"/>
          <w:szCs w:val="22"/>
        </w:rPr>
      </w:pPr>
      <w:r>
        <w:rPr>
          <w:rFonts w:ascii="Times New Roman" w:hAnsi="Times New Roman" w:cs="Times New Roman"/>
          <w:b/>
          <w:sz w:val="22"/>
          <w:szCs w:val="22"/>
        </w:rPr>
        <w:t>8</w:t>
      </w:r>
      <w:r w:rsidR="00F87B84" w:rsidRPr="00F87B84">
        <w:rPr>
          <w:rFonts w:ascii="Times New Roman" w:hAnsi="Times New Roman" w:cs="Times New Roman"/>
          <w:b/>
          <w:sz w:val="22"/>
          <w:szCs w:val="22"/>
        </w:rPr>
        <w:t>. Гарантии</w:t>
      </w:r>
    </w:p>
    <w:p w14:paraId="332541D3" w14:textId="76FA5988" w:rsidR="00F87B84" w:rsidRDefault="00393015" w:rsidP="00393015">
      <w:pPr>
        <w:pStyle w:val="a7"/>
        <w:ind w:firstLine="709"/>
        <w:jc w:val="both"/>
        <w:rPr>
          <w:rFonts w:ascii="Times New Roman" w:hAnsi="Times New Roman"/>
          <w:lang w:eastAsia="ru-RU"/>
        </w:rPr>
      </w:pPr>
      <w:r>
        <w:rPr>
          <w:rFonts w:ascii="Times New Roman" w:hAnsi="Times New Roman"/>
          <w:lang w:eastAsia="ru-RU"/>
        </w:rPr>
        <w:t>8</w:t>
      </w:r>
      <w:r w:rsidR="00F87B84" w:rsidRPr="00F87B84">
        <w:rPr>
          <w:rFonts w:ascii="Times New Roman" w:hAnsi="Times New Roman"/>
          <w:lang w:eastAsia="ru-RU"/>
        </w:rPr>
        <w:t xml:space="preserve">.1. Исполнитель гарантирует качество оказанных услуг условиям настоящего Контракта в период гарантийного срока. Гарантийный срок составляет 12 месяцев </w:t>
      </w:r>
      <w:proofErr w:type="gramStart"/>
      <w:r w:rsidR="00F87B84" w:rsidRPr="00F87B84">
        <w:rPr>
          <w:rFonts w:ascii="Times New Roman" w:hAnsi="Times New Roman"/>
          <w:lang w:eastAsia="ru-RU"/>
        </w:rPr>
        <w:t>с даты приемки</w:t>
      </w:r>
      <w:proofErr w:type="gramEnd"/>
      <w:r w:rsidR="00F87B84" w:rsidRPr="00F87B84">
        <w:rPr>
          <w:rFonts w:ascii="Times New Roman" w:hAnsi="Times New Roman"/>
          <w:lang w:eastAsia="ru-RU"/>
        </w:rPr>
        <w:t xml:space="preserve"> услуг. В пределах гарантийного срока Исполнитель производит за свой счет устранение недостатков или замену услуг в течение 10 дней с момента получения письменного требования Государственного заказчика об устранении недостатков или замене услуг.</w:t>
      </w:r>
    </w:p>
    <w:p w14:paraId="1C56C22C" w14:textId="76C27BCF" w:rsidR="009720B1" w:rsidRDefault="009720B1" w:rsidP="00393015">
      <w:pPr>
        <w:pStyle w:val="a7"/>
        <w:ind w:firstLine="709"/>
        <w:jc w:val="both"/>
        <w:rPr>
          <w:rFonts w:ascii="Times New Roman" w:hAnsi="Times New Roman"/>
          <w:lang w:eastAsia="ru-RU"/>
        </w:rPr>
      </w:pPr>
      <w:r>
        <w:rPr>
          <w:rFonts w:ascii="Times New Roman" w:hAnsi="Times New Roman"/>
          <w:lang w:eastAsia="ru-RU"/>
        </w:rPr>
        <w:t xml:space="preserve">8.2. Исполнитель должен иметь лицензию на право осуществления деятельности </w:t>
      </w:r>
      <w:r w:rsidR="00F40AC4">
        <w:rPr>
          <w:rFonts w:ascii="Times New Roman" w:hAnsi="Times New Roman"/>
          <w:lang w:eastAsia="ru-RU"/>
        </w:rPr>
        <w:t>с ломом черных металлов.</w:t>
      </w:r>
    </w:p>
    <w:p w14:paraId="597FD036" w14:textId="77777777" w:rsidR="00F87B84" w:rsidRPr="00F87B84" w:rsidRDefault="00F87B84" w:rsidP="00F87B84">
      <w:pPr>
        <w:pStyle w:val="ConsPlusNonformat"/>
        <w:widowControl/>
        <w:ind w:firstLine="720"/>
        <w:jc w:val="both"/>
        <w:rPr>
          <w:rFonts w:ascii="Times New Roman" w:hAnsi="Times New Roman" w:cs="Times New Roman"/>
          <w:sz w:val="22"/>
          <w:szCs w:val="22"/>
        </w:rPr>
      </w:pPr>
    </w:p>
    <w:p w14:paraId="084418C2" w14:textId="73A2415B" w:rsidR="0079440A" w:rsidRPr="00393015" w:rsidRDefault="00393015" w:rsidP="00393015">
      <w:pPr>
        <w:widowControl w:val="0"/>
        <w:autoSpaceDE w:val="0"/>
        <w:autoSpaceDN w:val="0"/>
        <w:adjustRightInd w:val="0"/>
        <w:spacing w:after="0" w:line="240" w:lineRule="auto"/>
        <w:ind w:left="426"/>
        <w:jc w:val="center"/>
        <w:rPr>
          <w:rFonts w:ascii="Times New Roman" w:hAnsi="Times New Roman" w:cs="Times New Roman"/>
          <w:b/>
        </w:rPr>
      </w:pPr>
      <w:r>
        <w:rPr>
          <w:rFonts w:ascii="Times New Roman" w:hAnsi="Times New Roman" w:cs="Times New Roman"/>
          <w:b/>
        </w:rPr>
        <w:t xml:space="preserve">9. </w:t>
      </w:r>
      <w:r w:rsidR="0079440A" w:rsidRPr="00393015">
        <w:rPr>
          <w:rFonts w:ascii="Times New Roman" w:hAnsi="Times New Roman" w:cs="Times New Roman"/>
          <w:b/>
        </w:rPr>
        <w:t xml:space="preserve">Порядок изменения и расторжения </w:t>
      </w:r>
      <w:r w:rsidR="00984A78" w:rsidRPr="00393015">
        <w:rPr>
          <w:rFonts w:ascii="Times New Roman" w:hAnsi="Times New Roman" w:cs="Times New Roman"/>
          <w:b/>
        </w:rPr>
        <w:t>Контракт</w:t>
      </w:r>
      <w:r w:rsidR="0079440A" w:rsidRPr="00393015">
        <w:rPr>
          <w:rFonts w:ascii="Times New Roman" w:hAnsi="Times New Roman" w:cs="Times New Roman"/>
          <w:b/>
        </w:rPr>
        <w:t>а</w:t>
      </w:r>
    </w:p>
    <w:p w14:paraId="3776781C" w14:textId="2871541E" w:rsidR="0079440A" w:rsidRPr="00E62CE2" w:rsidRDefault="00393015" w:rsidP="00393015">
      <w:pPr>
        <w:pStyle w:val="a7"/>
        <w:ind w:firstLine="709"/>
        <w:jc w:val="both"/>
        <w:rPr>
          <w:rFonts w:ascii="Times New Roman" w:hAnsi="Times New Roman"/>
          <w:lang w:eastAsia="ru-RU"/>
        </w:rPr>
      </w:pPr>
      <w:r>
        <w:rPr>
          <w:rFonts w:ascii="Times New Roman" w:hAnsi="Times New Roman"/>
          <w:lang w:eastAsia="ru-RU"/>
        </w:rPr>
        <w:t>9.1.</w:t>
      </w:r>
      <w:r w:rsidR="0079440A" w:rsidRPr="00E62CE2">
        <w:rPr>
          <w:rFonts w:ascii="Times New Roman" w:hAnsi="Times New Roman"/>
          <w:lang w:eastAsia="ru-RU"/>
        </w:rPr>
        <w:t xml:space="preserve"> Любые изменения и дополнения к настоящему </w:t>
      </w:r>
      <w:r w:rsidR="00984A78">
        <w:rPr>
          <w:rFonts w:ascii="Times New Roman" w:hAnsi="Times New Roman"/>
          <w:lang w:eastAsia="ru-RU"/>
        </w:rPr>
        <w:t>Контракт</w:t>
      </w:r>
      <w:r w:rsidR="0079440A" w:rsidRPr="00E62CE2">
        <w:rPr>
          <w:rFonts w:ascii="Times New Roman" w:hAnsi="Times New Roman"/>
          <w:lang w:eastAsia="ru-RU"/>
        </w:rPr>
        <w:t>у имеют силу только при условии их оформления в письменном виде и подписания Сторонами.</w:t>
      </w:r>
    </w:p>
    <w:p w14:paraId="56EA9566" w14:textId="1A124105" w:rsidR="0079440A" w:rsidRDefault="00393015" w:rsidP="00393015">
      <w:pPr>
        <w:pStyle w:val="a7"/>
        <w:ind w:firstLine="709"/>
        <w:jc w:val="both"/>
        <w:rPr>
          <w:rFonts w:ascii="Times New Roman" w:hAnsi="Times New Roman"/>
          <w:lang w:eastAsia="ru-RU"/>
        </w:rPr>
      </w:pPr>
      <w:r>
        <w:rPr>
          <w:rFonts w:ascii="Times New Roman" w:hAnsi="Times New Roman"/>
          <w:lang w:eastAsia="ru-RU"/>
        </w:rPr>
        <w:t>9</w:t>
      </w:r>
      <w:r w:rsidR="0079440A" w:rsidRPr="00E62CE2">
        <w:rPr>
          <w:rFonts w:ascii="Times New Roman" w:hAnsi="Times New Roman"/>
          <w:lang w:eastAsia="ru-RU"/>
        </w:rPr>
        <w:t xml:space="preserve">.2. Настоящий </w:t>
      </w:r>
      <w:proofErr w:type="gramStart"/>
      <w:r w:rsidR="00984A78">
        <w:rPr>
          <w:rFonts w:ascii="Times New Roman" w:hAnsi="Times New Roman"/>
          <w:lang w:eastAsia="ru-RU"/>
        </w:rPr>
        <w:t>Контракт</w:t>
      </w:r>
      <w:proofErr w:type="gramEnd"/>
      <w:r w:rsidR="0079440A" w:rsidRPr="00E62CE2">
        <w:rPr>
          <w:rFonts w:ascii="Times New Roman" w:hAnsi="Times New Roman"/>
          <w:lang w:eastAsia="ru-RU"/>
        </w:rPr>
        <w:t xml:space="preserve"> может быть расторгнут по соглашению Сторон, по решению суда, в случае одностороннего отказа стороны </w:t>
      </w:r>
      <w:r w:rsidR="00984A78">
        <w:rPr>
          <w:rFonts w:ascii="Times New Roman" w:hAnsi="Times New Roman"/>
          <w:lang w:eastAsia="ru-RU"/>
        </w:rPr>
        <w:t>Контракт</w:t>
      </w:r>
      <w:r w:rsidR="0079440A" w:rsidRPr="00E62CE2">
        <w:rPr>
          <w:rFonts w:ascii="Times New Roman" w:hAnsi="Times New Roman"/>
          <w:lang w:eastAsia="ru-RU"/>
        </w:rPr>
        <w:t xml:space="preserve">а от исполнения </w:t>
      </w:r>
      <w:r w:rsidR="00984A78">
        <w:rPr>
          <w:rFonts w:ascii="Times New Roman" w:hAnsi="Times New Roman"/>
          <w:lang w:eastAsia="ru-RU"/>
        </w:rPr>
        <w:t>Контракт</w:t>
      </w:r>
      <w:r w:rsidR="0079440A" w:rsidRPr="00E62CE2">
        <w:rPr>
          <w:rFonts w:ascii="Times New Roman" w:hAnsi="Times New Roman"/>
          <w:lang w:eastAsia="ru-RU"/>
        </w:rPr>
        <w:t>а в соответствии с гражданским законодательством Российской Федерации.</w:t>
      </w:r>
    </w:p>
    <w:p w14:paraId="007251FC" w14:textId="234BBA99" w:rsidR="00FC0AA1" w:rsidRDefault="00393015" w:rsidP="00393015">
      <w:pPr>
        <w:pStyle w:val="a7"/>
        <w:ind w:firstLine="709"/>
        <w:jc w:val="both"/>
        <w:rPr>
          <w:rFonts w:ascii="Times New Roman" w:hAnsi="Times New Roman"/>
          <w:lang w:eastAsia="ru-RU"/>
        </w:rPr>
      </w:pPr>
      <w:r>
        <w:rPr>
          <w:rFonts w:ascii="Times New Roman" w:hAnsi="Times New Roman"/>
          <w:lang w:eastAsia="ru-RU"/>
        </w:rPr>
        <w:t>9</w:t>
      </w:r>
      <w:r w:rsidR="00FC0AA1">
        <w:rPr>
          <w:rFonts w:ascii="Times New Roman" w:hAnsi="Times New Roman"/>
          <w:lang w:eastAsia="ru-RU"/>
        </w:rPr>
        <w:t xml:space="preserve">.3. Срок действия </w:t>
      </w:r>
      <w:r w:rsidR="00984A78">
        <w:rPr>
          <w:rFonts w:ascii="Times New Roman" w:hAnsi="Times New Roman"/>
          <w:lang w:eastAsia="ru-RU"/>
        </w:rPr>
        <w:t>Контракт</w:t>
      </w:r>
      <w:r w:rsidR="00FC0AA1">
        <w:rPr>
          <w:rFonts w:ascii="Times New Roman" w:hAnsi="Times New Roman"/>
          <w:lang w:eastAsia="ru-RU"/>
        </w:rPr>
        <w:t xml:space="preserve">а до </w:t>
      </w:r>
      <w:r w:rsidR="008E5138" w:rsidRPr="003B4DF5">
        <w:rPr>
          <w:rFonts w:ascii="Times New Roman" w:hAnsi="Times New Roman"/>
          <w:lang w:eastAsia="ru-RU"/>
        </w:rPr>
        <w:t>30</w:t>
      </w:r>
      <w:r w:rsidR="003B4DF5" w:rsidRPr="003B4DF5">
        <w:rPr>
          <w:rFonts w:ascii="Times New Roman" w:hAnsi="Times New Roman"/>
          <w:lang w:eastAsia="ru-RU"/>
        </w:rPr>
        <w:t xml:space="preserve"> апреля </w:t>
      </w:r>
      <w:r w:rsidR="00CE701C" w:rsidRPr="003B4DF5">
        <w:rPr>
          <w:rFonts w:ascii="Times New Roman" w:hAnsi="Times New Roman"/>
          <w:lang w:eastAsia="ru-RU"/>
        </w:rPr>
        <w:t>202</w:t>
      </w:r>
      <w:r w:rsidR="008E5138" w:rsidRPr="003B4DF5">
        <w:rPr>
          <w:rFonts w:ascii="Times New Roman" w:hAnsi="Times New Roman"/>
          <w:lang w:eastAsia="ru-RU"/>
        </w:rPr>
        <w:t>6</w:t>
      </w:r>
      <w:r w:rsidR="00FC0AA1" w:rsidRPr="003B4DF5">
        <w:rPr>
          <w:rFonts w:ascii="Times New Roman" w:hAnsi="Times New Roman"/>
          <w:lang w:eastAsia="ru-RU"/>
        </w:rPr>
        <w:t xml:space="preserve"> г</w:t>
      </w:r>
      <w:r w:rsidR="003B4DF5" w:rsidRPr="003B4DF5">
        <w:rPr>
          <w:rFonts w:ascii="Times New Roman" w:hAnsi="Times New Roman"/>
          <w:lang w:eastAsia="ru-RU"/>
        </w:rPr>
        <w:t>ода</w:t>
      </w:r>
      <w:r w:rsidR="00FC0AA1" w:rsidRPr="003B4DF5">
        <w:rPr>
          <w:rFonts w:ascii="Times New Roman" w:hAnsi="Times New Roman"/>
          <w:lang w:eastAsia="ru-RU"/>
        </w:rPr>
        <w:t>.</w:t>
      </w:r>
    </w:p>
    <w:p w14:paraId="3CBFE18D" w14:textId="639252C7" w:rsidR="00790159" w:rsidRDefault="00393015" w:rsidP="00393015">
      <w:pPr>
        <w:pStyle w:val="a7"/>
        <w:ind w:firstLine="709"/>
        <w:jc w:val="both"/>
        <w:rPr>
          <w:rFonts w:ascii="Times New Roman" w:hAnsi="Times New Roman"/>
          <w:lang w:eastAsia="ru-RU"/>
        </w:rPr>
      </w:pPr>
      <w:r>
        <w:rPr>
          <w:rFonts w:ascii="Times New Roman" w:hAnsi="Times New Roman"/>
          <w:lang w:eastAsia="ru-RU"/>
        </w:rPr>
        <w:t>9</w:t>
      </w:r>
      <w:r w:rsidR="00947323">
        <w:rPr>
          <w:rFonts w:ascii="Times New Roman" w:hAnsi="Times New Roman"/>
          <w:lang w:eastAsia="ru-RU"/>
        </w:rPr>
        <w:t>.4</w:t>
      </w:r>
      <w:r>
        <w:rPr>
          <w:rFonts w:ascii="Times New Roman" w:hAnsi="Times New Roman"/>
          <w:lang w:eastAsia="ru-RU"/>
        </w:rPr>
        <w:t>.</w:t>
      </w:r>
      <w:r w:rsidR="00947323">
        <w:rPr>
          <w:rFonts w:ascii="Times New Roman" w:hAnsi="Times New Roman"/>
          <w:lang w:eastAsia="ru-RU"/>
        </w:rPr>
        <w:t xml:space="preserve"> На</w:t>
      </w:r>
      <w:r w:rsidR="002A3EB7">
        <w:rPr>
          <w:rFonts w:ascii="Times New Roman" w:hAnsi="Times New Roman"/>
          <w:lang w:eastAsia="ru-RU"/>
        </w:rPr>
        <w:t xml:space="preserve">стоящий </w:t>
      </w:r>
      <w:r w:rsidR="00984A78">
        <w:rPr>
          <w:rFonts w:ascii="Times New Roman" w:hAnsi="Times New Roman"/>
          <w:lang w:eastAsia="ru-RU"/>
        </w:rPr>
        <w:t>Контракт</w:t>
      </w:r>
      <w:r w:rsidR="002A3EB7">
        <w:rPr>
          <w:rFonts w:ascii="Times New Roman" w:hAnsi="Times New Roman"/>
          <w:lang w:eastAsia="ru-RU"/>
        </w:rPr>
        <w:t xml:space="preserve"> составлен в дву</w:t>
      </w:r>
      <w:r w:rsidR="00947323">
        <w:rPr>
          <w:rFonts w:ascii="Times New Roman" w:hAnsi="Times New Roman"/>
          <w:lang w:eastAsia="ru-RU"/>
        </w:rPr>
        <w:t>х экземплярах</w:t>
      </w:r>
      <w:r w:rsidR="002A3EB7">
        <w:rPr>
          <w:rFonts w:ascii="Times New Roman" w:hAnsi="Times New Roman"/>
          <w:lang w:eastAsia="ru-RU"/>
        </w:rPr>
        <w:t xml:space="preserve"> по одному экземпляру для каждой из сторон.</w:t>
      </w:r>
    </w:p>
    <w:p w14:paraId="283CB01F" w14:textId="77777777" w:rsidR="0079440A" w:rsidRDefault="0079440A" w:rsidP="00506E19">
      <w:pPr>
        <w:pStyle w:val="ConsNormal"/>
        <w:widowControl/>
        <w:jc w:val="center"/>
        <w:rPr>
          <w:rFonts w:ascii="Times New Roman" w:hAnsi="Times New Roman" w:cs="Times New Roman"/>
          <w:b/>
          <w:sz w:val="22"/>
          <w:szCs w:val="22"/>
        </w:rPr>
      </w:pPr>
    </w:p>
    <w:p w14:paraId="3B3D68A8" w14:textId="14CCA911" w:rsidR="00506E19" w:rsidRDefault="00F76A3D" w:rsidP="00F76A3D">
      <w:pPr>
        <w:pStyle w:val="ConsNormal"/>
        <w:widowControl/>
        <w:ind w:left="786" w:firstLine="0"/>
        <w:jc w:val="center"/>
        <w:rPr>
          <w:rFonts w:ascii="Times New Roman" w:hAnsi="Times New Roman" w:cs="Times New Roman"/>
          <w:b/>
          <w:sz w:val="22"/>
          <w:szCs w:val="22"/>
        </w:rPr>
      </w:pPr>
      <w:r>
        <w:rPr>
          <w:rFonts w:ascii="Times New Roman" w:hAnsi="Times New Roman" w:cs="Times New Roman"/>
          <w:b/>
          <w:sz w:val="22"/>
          <w:szCs w:val="22"/>
        </w:rPr>
        <w:t xml:space="preserve">10. </w:t>
      </w:r>
      <w:r w:rsidR="00506E19" w:rsidRPr="00E62CE2">
        <w:rPr>
          <w:rFonts w:ascii="Times New Roman" w:hAnsi="Times New Roman" w:cs="Times New Roman"/>
          <w:b/>
          <w:sz w:val="22"/>
          <w:szCs w:val="22"/>
        </w:rPr>
        <w:t>Местонахождение и банковские реквизиты сторон</w:t>
      </w:r>
    </w:p>
    <w:p w14:paraId="0A7E9F69" w14:textId="77777777" w:rsidR="00F76A3D" w:rsidRDefault="00F76A3D" w:rsidP="00F76A3D">
      <w:pPr>
        <w:pStyle w:val="ConsNormal"/>
        <w:widowControl/>
        <w:ind w:left="786" w:firstLine="0"/>
        <w:jc w:val="center"/>
        <w:rPr>
          <w:rFonts w:ascii="Times New Roman" w:hAnsi="Times New Roman" w:cs="Times New Roman"/>
          <w:b/>
          <w:sz w:val="22"/>
          <w:szCs w:val="22"/>
        </w:rPr>
      </w:pPr>
    </w:p>
    <w:tbl>
      <w:tblPr>
        <w:tblW w:w="9411" w:type="dxa"/>
        <w:tblLayout w:type="fixed"/>
        <w:tblLook w:val="01E0" w:firstRow="1" w:lastRow="1" w:firstColumn="1" w:lastColumn="1" w:noHBand="0" w:noVBand="0"/>
      </w:tblPr>
      <w:tblGrid>
        <w:gridCol w:w="4786"/>
        <w:gridCol w:w="4625"/>
      </w:tblGrid>
      <w:tr w:rsidR="00506E19" w:rsidRPr="000E6B60" w14:paraId="6A425CA4" w14:textId="77777777" w:rsidTr="00F76A3D">
        <w:trPr>
          <w:trHeight w:val="5671"/>
        </w:trPr>
        <w:tc>
          <w:tcPr>
            <w:tcW w:w="4786" w:type="dxa"/>
          </w:tcPr>
          <w:p w14:paraId="3DE4D53D" w14:textId="4DDA2E77" w:rsidR="00506E19" w:rsidRPr="00F87B84" w:rsidRDefault="00F87B84" w:rsidP="007C5B6D">
            <w:pPr>
              <w:pStyle w:val="ConsPlusNonformat"/>
              <w:widowControl/>
              <w:jc w:val="center"/>
              <w:rPr>
                <w:rFonts w:ascii="Times New Roman" w:hAnsi="Times New Roman" w:cs="Times New Roman"/>
                <w:sz w:val="22"/>
                <w:szCs w:val="22"/>
              </w:rPr>
            </w:pPr>
            <w:r w:rsidRPr="00F87B84">
              <w:rPr>
                <w:rFonts w:ascii="Times New Roman" w:hAnsi="Times New Roman" w:cs="Times New Roman"/>
                <w:sz w:val="22"/>
                <w:szCs w:val="22"/>
              </w:rPr>
              <w:lastRenderedPageBreak/>
              <w:t>Государственный з</w:t>
            </w:r>
            <w:r w:rsidR="00506E19" w:rsidRPr="00F87B84">
              <w:rPr>
                <w:rFonts w:ascii="Times New Roman" w:hAnsi="Times New Roman" w:cs="Times New Roman"/>
                <w:sz w:val="22"/>
                <w:szCs w:val="22"/>
              </w:rPr>
              <w:t>аказчик:</w:t>
            </w:r>
          </w:p>
          <w:p w14:paraId="02DECA70" w14:textId="77777777" w:rsidR="00F87B84" w:rsidRPr="00F87B84" w:rsidRDefault="00F87B84" w:rsidP="00F76A3D">
            <w:pPr>
              <w:pStyle w:val="ConsPlusNonformat"/>
              <w:widowControl/>
              <w:jc w:val="both"/>
              <w:rPr>
                <w:rFonts w:ascii="Times New Roman" w:hAnsi="Times New Roman" w:cs="Times New Roman"/>
                <w:sz w:val="22"/>
                <w:szCs w:val="22"/>
              </w:rPr>
            </w:pPr>
            <w:r w:rsidRPr="00F87B84">
              <w:rPr>
                <w:rFonts w:ascii="Times New Roman" w:hAnsi="Times New Roman" w:cs="Times New Roman"/>
                <w:sz w:val="22"/>
                <w:szCs w:val="22"/>
              </w:rPr>
              <w:t>ФКУ ЛИУ № 19 УФСИН России</w:t>
            </w:r>
          </w:p>
          <w:p w14:paraId="3808DBB1" w14:textId="77777777" w:rsidR="00F87B84" w:rsidRPr="00F87B84" w:rsidRDefault="00F87B84" w:rsidP="00F76A3D">
            <w:pPr>
              <w:pStyle w:val="ConsPlusNonformat"/>
              <w:widowControl/>
              <w:jc w:val="both"/>
              <w:rPr>
                <w:rFonts w:ascii="Times New Roman" w:hAnsi="Times New Roman" w:cs="Times New Roman"/>
                <w:sz w:val="22"/>
                <w:szCs w:val="22"/>
              </w:rPr>
            </w:pPr>
            <w:r w:rsidRPr="00F87B84">
              <w:rPr>
                <w:rFonts w:ascii="Times New Roman" w:hAnsi="Times New Roman" w:cs="Times New Roman"/>
                <w:sz w:val="22"/>
                <w:szCs w:val="22"/>
              </w:rPr>
              <w:t>по Республике Башкортостан</w:t>
            </w:r>
          </w:p>
          <w:p w14:paraId="46E0E733" w14:textId="77777777" w:rsidR="00F87B84" w:rsidRPr="00F87B84" w:rsidRDefault="00F87B84" w:rsidP="00F76A3D">
            <w:pPr>
              <w:pStyle w:val="ConsPlusNonformat"/>
              <w:widowControl/>
              <w:jc w:val="both"/>
              <w:rPr>
                <w:rFonts w:ascii="Times New Roman" w:hAnsi="Times New Roman" w:cs="Times New Roman"/>
                <w:sz w:val="22"/>
                <w:szCs w:val="22"/>
              </w:rPr>
            </w:pPr>
            <w:r w:rsidRPr="00F87B84">
              <w:rPr>
                <w:rFonts w:ascii="Times New Roman" w:hAnsi="Times New Roman" w:cs="Times New Roman"/>
                <w:sz w:val="22"/>
                <w:szCs w:val="22"/>
              </w:rPr>
              <w:t xml:space="preserve">Местонахождение: Российская Федерация, 453256, Республика Башкортостан, </w:t>
            </w:r>
          </w:p>
          <w:p w14:paraId="3D126E76" w14:textId="77777777" w:rsidR="00F87B84" w:rsidRPr="00F87B84" w:rsidRDefault="00F87B84" w:rsidP="00F76A3D">
            <w:pPr>
              <w:pStyle w:val="ConsPlusNonformat"/>
              <w:widowControl/>
              <w:jc w:val="both"/>
              <w:rPr>
                <w:rFonts w:ascii="Times New Roman" w:hAnsi="Times New Roman" w:cs="Times New Roman"/>
                <w:sz w:val="22"/>
                <w:szCs w:val="22"/>
              </w:rPr>
            </w:pPr>
            <w:r w:rsidRPr="00F87B84">
              <w:rPr>
                <w:rFonts w:ascii="Times New Roman" w:hAnsi="Times New Roman" w:cs="Times New Roman"/>
                <w:sz w:val="22"/>
                <w:szCs w:val="22"/>
              </w:rPr>
              <w:t xml:space="preserve">г. Салават, ст. </w:t>
            </w:r>
            <w:proofErr w:type="gramStart"/>
            <w:r w:rsidRPr="00F87B84">
              <w:rPr>
                <w:rFonts w:ascii="Times New Roman" w:hAnsi="Times New Roman" w:cs="Times New Roman"/>
                <w:sz w:val="22"/>
                <w:szCs w:val="22"/>
              </w:rPr>
              <w:t>Южная</w:t>
            </w:r>
            <w:proofErr w:type="gramEnd"/>
            <w:r w:rsidRPr="00F87B84">
              <w:rPr>
                <w:rFonts w:ascii="Times New Roman" w:hAnsi="Times New Roman" w:cs="Times New Roman"/>
                <w:sz w:val="22"/>
                <w:szCs w:val="22"/>
              </w:rPr>
              <w:t xml:space="preserve"> № 19а</w:t>
            </w:r>
          </w:p>
          <w:p w14:paraId="07248408" w14:textId="77777777" w:rsidR="00F87B84" w:rsidRPr="00F87B84" w:rsidRDefault="00F87B84" w:rsidP="00F76A3D">
            <w:pPr>
              <w:pStyle w:val="ConsPlusNonformat"/>
              <w:widowControl/>
              <w:jc w:val="both"/>
              <w:rPr>
                <w:rFonts w:ascii="Times New Roman" w:hAnsi="Times New Roman" w:cs="Times New Roman"/>
                <w:sz w:val="22"/>
                <w:szCs w:val="22"/>
              </w:rPr>
            </w:pPr>
            <w:r w:rsidRPr="00F87B84">
              <w:rPr>
                <w:rFonts w:ascii="Times New Roman" w:hAnsi="Times New Roman" w:cs="Times New Roman"/>
                <w:sz w:val="22"/>
                <w:szCs w:val="22"/>
              </w:rPr>
              <w:t xml:space="preserve">ИНН  0266007276 / КПП 026601001            </w:t>
            </w:r>
          </w:p>
          <w:p w14:paraId="1EE9CE3F" w14:textId="77777777" w:rsidR="00F87B84" w:rsidRPr="00F87B84" w:rsidRDefault="00F87B84" w:rsidP="00F76A3D">
            <w:pPr>
              <w:pStyle w:val="ConsPlusNonformat"/>
              <w:widowControl/>
              <w:jc w:val="both"/>
              <w:rPr>
                <w:rFonts w:ascii="Times New Roman" w:hAnsi="Times New Roman" w:cs="Times New Roman"/>
                <w:sz w:val="22"/>
                <w:szCs w:val="22"/>
              </w:rPr>
            </w:pPr>
            <w:r w:rsidRPr="00F87B84">
              <w:rPr>
                <w:rFonts w:ascii="Times New Roman" w:hAnsi="Times New Roman" w:cs="Times New Roman"/>
                <w:sz w:val="22"/>
                <w:szCs w:val="22"/>
              </w:rPr>
              <w:t>ОГРН 1020201999355</w:t>
            </w:r>
          </w:p>
          <w:p w14:paraId="0A9A083A" w14:textId="77777777" w:rsidR="00F87B84" w:rsidRPr="00F87B84" w:rsidRDefault="00F87B84" w:rsidP="00F76A3D">
            <w:pPr>
              <w:pStyle w:val="ConsPlusNonformat"/>
              <w:widowControl/>
              <w:jc w:val="both"/>
              <w:rPr>
                <w:rFonts w:ascii="Times New Roman" w:hAnsi="Times New Roman" w:cs="Times New Roman"/>
                <w:sz w:val="22"/>
                <w:szCs w:val="22"/>
              </w:rPr>
            </w:pPr>
            <w:r w:rsidRPr="00F87B84">
              <w:rPr>
                <w:rFonts w:ascii="Times New Roman" w:hAnsi="Times New Roman" w:cs="Times New Roman"/>
                <w:sz w:val="22"/>
                <w:szCs w:val="22"/>
              </w:rPr>
              <w:t xml:space="preserve">л/с 03011538930 ОКЦ № 1 </w:t>
            </w:r>
            <w:proofErr w:type="gramStart"/>
            <w:r w:rsidRPr="00F87B84">
              <w:rPr>
                <w:rFonts w:ascii="Times New Roman" w:hAnsi="Times New Roman" w:cs="Times New Roman"/>
                <w:sz w:val="22"/>
                <w:szCs w:val="22"/>
              </w:rPr>
              <w:t>СИБИРСКОЕ</w:t>
            </w:r>
            <w:proofErr w:type="gramEnd"/>
            <w:r w:rsidRPr="00F87B84">
              <w:rPr>
                <w:rFonts w:ascii="Times New Roman" w:hAnsi="Times New Roman" w:cs="Times New Roman"/>
                <w:sz w:val="22"/>
                <w:szCs w:val="22"/>
              </w:rPr>
              <w:t xml:space="preserve"> ГУ БАНКА РОССИИ//УФК по Новосибирской области, г. Новосибирск</w:t>
            </w:r>
          </w:p>
          <w:p w14:paraId="523A5B88" w14:textId="77777777" w:rsidR="00F87B84" w:rsidRPr="00F87B84" w:rsidRDefault="00F87B84" w:rsidP="00F76A3D">
            <w:pPr>
              <w:pStyle w:val="ConsPlusNonformat"/>
              <w:widowControl/>
              <w:jc w:val="both"/>
              <w:rPr>
                <w:rFonts w:ascii="Times New Roman" w:hAnsi="Times New Roman" w:cs="Times New Roman"/>
                <w:sz w:val="22"/>
                <w:szCs w:val="22"/>
              </w:rPr>
            </w:pPr>
            <w:r w:rsidRPr="00F87B84">
              <w:rPr>
                <w:rFonts w:ascii="Times New Roman" w:hAnsi="Times New Roman" w:cs="Times New Roman"/>
                <w:sz w:val="22"/>
                <w:szCs w:val="22"/>
              </w:rPr>
              <w:t>Казначейский счет 03211643000000015109</w:t>
            </w:r>
          </w:p>
          <w:p w14:paraId="23D64EAB" w14:textId="77777777" w:rsidR="00F87B84" w:rsidRPr="00F87B84" w:rsidRDefault="00F87B84" w:rsidP="00F76A3D">
            <w:pPr>
              <w:pStyle w:val="ConsPlusNonformat"/>
              <w:widowControl/>
              <w:jc w:val="both"/>
              <w:rPr>
                <w:rFonts w:ascii="Times New Roman" w:hAnsi="Times New Roman" w:cs="Times New Roman"/>
                <w:sz w:val="22"/>
                <w:szCs w:val="22"/>
              </w:rPr>
            </w:pPr>
            <w:r w:rsidRPr="00F87B84">
              <w:rPr>
                <w:rFonts w:ascii="Times New Roman" w:hAnsi="Times New Roman" w:cs="Times New Roman"/>
                <w:sz w:val="22"/>
                <w:szCs w:val="22"/>
              </w:rPr>
              <w:t>БИК 015004950</w:t>
            </w:r>
          </w:p>
          <w:p w14:paraId="6F94BCED" w14:textId="77777777" w:rsidR="00F87B84" w:rsidRPr="00F87B84" w:rsidRDefault="00F87B84" w:rsidP="00F76A3D">
            <w:pPr>
              <w:pStyle w:val="ConsPlusNonformat"/>
              <w:widowControl/>
              <w:jc w:val="both"/>
              <w:rPr>
                <w:rFonts w:ascii="Times New Roman" w:hAnsi="Times New Roman" w:cs="Times New Roman"/>
                <w:sz w:val="22"/>
                <w:szCs w:val="22"/>
              </w:rPr>
            </w:pPr>
            <w:r w:rsidRPr="00F87B84">
              <w:rPr>
                <w:rFonts w:ascii="Times New Roman" w:hAnsi="Times New Roman" w:cs="Times New Roman"/>
                <w:sz w:val="22"/>
                <w:szCs w:val="22"/>
              </w:rPr>
              <w:t>Банковский счет 40102810445370000043</w:t>
            </w:r>
          </w:p>
          <w:p w14:paraId="3820C2E3" w14:textId="77777777" w:rsidR="00F87B84" w:rsidRPr="002876F7" w:rsidRDefault="00F87B84" w:rsidP="00F76A3D">
            <w:pPr>
              <w:pStyle w:val="ConsPlusNonformat"/>
              <w:widowControl/>
              <w:jc w:val="both"/>
              <w:rPr>
                <w:rFonts w:ascii="Times New Roman" w:hAnsi="Times New Roman" w:cs="Times New Roman"/>
                <w:sz w:val="22"/>
                <w:szCs w:val="22"/>
                <w:lang w:val="en-US"/>
              </w:rPr>
            </w:pPr>
            <w:r w:rsidRPr="00F87B84">
              <w:rPr>
                <w:rFonts w:ascii="Times New Roman" w:hAnsi="Times New Roman" w:cs="Times New Roman"/>
                <w:sz w:val="22"/>
                <w:szCs w:val="22"/>
              </w:rPr>
              <w:t>ОКПО</w:t>
            </w:r>
            <w:r w:rsidRPr="002876F7">
              <w:rPr>
                <w:rFonts w:ascii="Times New Roman" w:hAnsi="Times New Roman" w:cs="Times New Roman"/>
                <w:sz w:val="22"/>
                <w:szCs w:val="22"/>
                <w:lang w:val="en-US"/>
              </w:rPr>
              <w:t xml:space="preserve"> 08594588             </w:t>
            </w:r>
          </w:p>
          <w:p w14:paraId="5BE162CB" w14:textId="77777777" w:rsidR="00F87B84" w:rsidRPr="002876F7" w:rsidRDefault="00F87B84" w:rsidP="00F76A3D">
            <w:pPr>
              <w:pStyle w:val="ConsPlusNonformat"/>
              <w:widowControl/>
              <w:jc w:val="both"/>
              <w:rPr>
                <w:rFonts w:ascii="Times New Roman" w:hAnsi="Times New Roman" w:cs="Times New Roman"/>
                <w:sz w:val="22"/>
                <w:szCs w:val="22"/>
                <w:lang w:val="en-US"/>
              </w:rPr>
            </w:pPr>
            <w:r w:rsidRPr="002876F7">
              <w:rPr>
                <w:rFonts w:ascii="Times New Roman" w:hAnsi="Times New Roman" w:cs="Times New Roman"/>
                <w:sz w:val="22"/>
                <w:szCs w:val="22"/>
                <w:lang w:val="en-US"/>
              </w:rPr>
              <w:t>E-mail: liu19@02.fsin.gov.ru</w:t>
            </w:r>
          </w:p>
          <w:p w14:paraId="2D23DCAD" w14:textId="77777777" w:rsidR="000E6B60" w:rsidRPr="002876F7" w:rsidRDefault="000E6B60" w:rsidP="00F87B84">
            <w:pPr>
              <w:pStyle w:val="ConsPlusNonformat"/>
              <w:widowControl/>
              <w:ind w:firstLine="426"/>
              <w:jc w:val="both"/>
              <w:rPr>
                <w:rFonts w:ascii="Times New Roman" w:hAnsi="Times New Roman" w:cs="Times New Roman"/>
                <w:sz w:val="22"/>
                <w:szCs w:val="22"/>
                <w:lang w:val="en-US"/>
              </w:rPr>
            </w:pPr>
          </w:p>
          <w:p w14:paraId="464D03B6" w14:textId="77777777" w:rsidR="007C5B6D" w:rsidRPr="002876F7" w:rsidRDefault="007C5B6D" w:rsidP="007C5B6D">
            <w:pPr>
              <w:pStyle w:val="ConsPlusNonformat"/>
              <w:widowControl/>
              <w:jc w:val="both"/>
              <w:rPr>
                <w:rFonts w:ascii="Times New Roman" w:hAnsi="Times New Roman" w:cs="Times New Roman"/>
                <w:sz w:val="22"/>
                <w:szCs w:val="22"/>
                <w:lang w:val="en-US"/>
              </w:rPr>
            </w:pPr>
          </w:p>
          <w:p w14:paraId="13943097" w14:textId="77777777" w:rsidR="007C5B6D" w:rsidRPr="002876F7" w:rsidRDefault="007C5B6D" w:rsidP="007C5B6D">
            <w:pPr>
              <w:pStyle w:val="ConsPlusNonformat"/>
              <w:widowControl/>
              <w:jc w:val="both"/>
              <w:rPr>
                <w:rFonts w:ascii="Times New Roman" w:hAnsi="Times New Roman" w:cs="Times New Roman"/>
                <w:sz w:val="22"/>
                <w:szCs w:val="22"/>
                <w:lang w:val="en-US"/>
              </w:rPr>
            </w:pPr>
          </w:p>
          <w:p w14:paraId="53D5B11D" w14:textId="77777777" w:rsidR="008F007B" w:rsidRPr="00F87B84" w:rsidRDefault="008F007B" w:rsidP="007C5B6D">
            <w:pPr>
              <w:pStyle w:val="ConsPlusNonformat"/>
              <w:widowControl/>
              <w:jc w:val="both"/>
              <w:rPr>
                <w:rFonts w:ascii="Times New Roman" w:hAnsi="Times New Roman" w:cs="Times New Roman"/>
                <w:sz w:val="22"/>
                <w:szCs w:val="22"/>
              </w:rPr>
            </w:pPr>
            <w:r w:rsidRPr="00F87B84">
              <w:rPr>
                <w:rFonts w:ascii="Times New Roman" w:hAnsi="Times New Roman" w:cs="Times New Roman"/>
                <w:sz w:val="22"/>
                <w:szCs w:val="22"/>
              </w:rPr>
              <w:t>Начальник</w:t>
            </w:r>
          </w:p>
          <w:p w14:paraId="47F87E53" w14:textId="77777777" w:rsidR="000E6B60" w:rsidRPr="00F87B84" w:rsidRDefault="000E6B60" w:rsidP="00F87B84">
            <w:pPr>
              <w:pStyle w:val="ConsPlusNonformat"/>
              <w:widowControl/>
              <w:ind w:firstLine="426"/>
              <w:jc w:val="both"/>
              <w:rPr>
                <w:rFonts w:ascii="Times New Roman" w:hAnsi="Times New Roman" w:cs="Times New Roman"/>
                <w:sz w:val="22"/>
                <w:szCs w:val="22"/>
              </w:rPr>
            </w:pPr>
          </w:p>
          <w:p w14:paraId="2313195C" w14:textId="77777777" w:rsidR="000E6B60" w:rsidRPr="00F87B84" w:rsidRDefault="000E6B60" w:rsidP="00F87B84">
            <w:pPr>
              <w:pStyle w:val="ConsPlusNonformat"/>
              <w:widowControl/>
              <w:ind w:firstLine="426"/>
              <w:jc w:val="both"/>
              <w:rPr>
                <w:rFonts w:ascii="Times New Roman" w:hAnsi="Times New Roman" w:cs="Times New Roman"/>
                <w:sz w:val="22"/>
                <w:szCs w:val="22"/>
              </w:rPr>
            </w:pPr>
          </w:p>
        </w:tc>
        <w:tc>
          <w:tcPr>
            <w:tcW w:w="4625" w:type="dxa"/>
          </w:tcPr>
          <w:p w14:paraId="2EC0A4C8" w14:textId="3CD83F59" w:rsidR="00506E19" w:rsidRPr="00ED55B5" w:rsidRDefault="00F87B84" w:rsidP="007C5B6D">
            <w:pPr>
              <w:spacing w:after="0"/>
              <w:jc w:val="center"/>
              <w:rPr>
                <w:rFonts w:ascii="Times New Roman" w:hAnsi="Times New Roman" w:cs="Times New Roman"/>
              </w:rPr>
            </w:pPr>
            <w:r>
              <w:rPr>
                <w:rFonts w:ascii="Times New Roman" w:hAnsi="Times New Roman" w:cs="Times New Roman"/>
              </w:rPr>
              <w:t>Исполнитель</w:t>
            </w:r>
            <w:r w:rsidR="00506E19" w:rsidRPr="00ED55B5">
              <w:rPr>
                <w:rFonts w:ascii="Times New Roman" w:hAnsi="Times New Roman" w:cs="Times New Roman"/>
              </w:rPr>
              <w:t>:</w:t>
            </w:r>
          </w:p>
          <w:p w14:paraId="016DB7E8" w14:textId="77777777" w:rsidR="00506E19" w:rsidRPr="00AF0184" w:rsidRDefault="00506E19" w:rsidP="00506E19">
            <w:pPr>
              <w:spacing w:after="0"/>
              <w:ind w:left="459"/>
              <w:rPr>
                <w:rFonts w:ascii="Times New Roman" w:hAnsi="Times New Roman" w:cs="Times New Roman"/>
              </w:rPr>
            </w:pPr>
          </w:p>
          <w:p w14:paraId="6934EC9C" w14:textId="77777777" w:rsidR="00506E19" w:rsidRPr="00AF0184" w:rsidRDefault="00506E19" w:rsidP="00506E19">
            <w:pPr>
              <w:spacing w:after="0"/>
              <w:ind w:left="459"/>
              <w:rPr>
                <w:rFonts w:ascii="Times New Roman" w:hAnsi="Times New Roman" w:cs="Times New Roman"/>
              </w:rPr>
            </w:pPr>
          </w:p>
          <w:p w14:paraId="2E6618C1" w14:textId="77777777" w:rsidR="008F007B" w:rsidRDefault="008F007B" w:rsidP="000E6B60">
            <w:pPr>
              <w:spacing w:after="0"/>
              <w:rPr>
                <w:rFonts w:ascii="Times New Roman" w:hAnsi="Times New Roman" w:cs="Times New Roman"/>
              </w:rPr>
            </w:pPr>
          </w:p>
          <w:p w14:paraId="1DD081A0" w14:textId="77777777" w:rsidR="008F007B" w:rsidRDefault="008F007B" w:rsidP="000E6B60">
            <w:pPr>
              <w:spacing w:after="0"/>
              <w:rPr>
                <w:rFonts w:ascii="Times New Roman" w:hAnsi="Times New Roman" w:cs="Times New Roman"/>
              </w:rPr>
            </w:pPr>
          </w:p>
          <w:p w14:paraId="6309A4F9" w14:textId="77777777" w:rsidR="008F007B" w:rsidRDefault="008F007B" w:rsidP="000E6B60">
            <w:pPr>
              <w:spacing w:after="0"/>
              <w:rPr>
                <w:rFonts w:ascii="Times New Roman" w:hAnsi="Times New Roman" w:cs="Times New Roman"/>
              </w:rPr>
            </w:pPr>
          </w:p>
          <w:p w14:paraId="040ADA19" w14:textId="77777777" w:rsidR="008F007B" w:rsidRDefault="008F007B" w:rsidP="000E6B60">
            <w:pPr>
              <w:spacing w:after="0"/>
              <w:rPr>
                <w:rFonts w:ascii="Times New Roman" w:hAnsi="Times New Roman" w:cs="Times New Roman"/>
              </w:rPr>
            </w:pPr>
          </w:p>
          <w:p w14:paraId="2F5DAB4D" w14:textId="77777777" w:rsidR="008F007B" w:rsidRDefault="008F007B" w:rsidP="000E6B60">
            <w:pPr>
              <w:spacing w:after="0"/>
              <w:rPr>
                <w:rFonts w:ascii="Times New Roman" w:hAnsi="Times New Roman" w:cs="Times New Roman"/>
              </w:rPr>
            </w:pPr>
          </w:p>
          <w:p w14:paraId="378187FC" w14:textId="77777777" w:rsidR="008F007B" w:rsidRDefault="008F007B" w:rsidP="000E6B60">
            <w:pPr>
              <w:spacing w:after="0"/>
              <w:rPr>
                <w:rFonts w:ascii="Times New Roman" w:hAnsi="Times New Roman" w:cs="Times New Roman"/>
              </w:rPr>
            </w:pPr>
          </w:p>
          <w:p w14:paraId="7F4A8E4F" w14:textId="46355BDA" w:rsidR="00506E19" w:rsidRPr="000E6B60" w:rsidRDefault="00506E19" w:rsidP="000E6B60">
            <w:pPr>
              <w:spacing w:after="0"/>
              <w:rPr>
                <w:rFonts w:ascii="Times New Roman" w:hAnsi="Times New Roman" w:cs="Times New Roman"/>
                <w:lang w:val="en-US"/>
              </w:rPr>
            </w:pPr>
          </w:p>
        </w:tc>
      </w:tr>
      <w:tr w:rsidR="006564DD" w14:paraId="5F6962E6" w14:textId="77777777" w:rsidTr="00F76A3D">
        <w:trPr>
          <w:trHeight w:val="1030"/>
        </w:trPr>
        <w:tc>
          <w:tcPr>
            <w:tcW w:w="4786" w:type="dxa"/>
          </w:tcPr>
          <w:p w14:paraId="0EE8E7CF" w14:textId="77777777" w:rsidR="008F007B" w:rsidRDefault="008F007B" w:rsidP="00AF0184">
            <w:pPr>
              <w:spacing w:after="0"/>
              <w:rPr>
                <w:rFonts w:ascii="Times New Roman" w:hAnsi="Times New Roman" w:cs="Times New Roman"/>
              </w:rPr>
            </w:pPr>
            <w:r w:rsidRPr="008F007B">
              <w:rPr>
                <w:rFonts w:ascii="Times New Roman" w:hAnsi="Times New Roman" w:cs="Times New Roman"/>
              </w:rPr>
              <w:t>___________________/ Р.Р. Сайфутдинов /</w:t>
            </w:r>
            <w:r w:rsidR="006564DD" w:rsidRPr="006564DD">
              <w:rPr>
                <w:rFonts w:ascii="Times New Roman" w:hAnsi="Times New Roman" w:cs="Times New Roman"/>
              </w:rPr>
              <w:t xml:space="preserve">       </w:t>
            </w:r>
          </w:p>
          <w:p w14:paraId="181196B7" w14:textId="77777777" w:rsidR="006564DD" w:rsidRPr="006564DD" w:rsidRDefault="006564DD" w:rsidP="00AF0184">
            <w:pPr>
              <w:spacing w:after="0"/>
              <w:rPr>
                <w:rFonts w:ascii="Times New Roman" w:hAnsi="Times New Roman" w:cs="Times New Roman"/>
              </w:rPr>
            </w:pPr>
            <w:r w:rsidRPr="006564DD">
              <w:rPr>
                <w:rFonts w:ascii="Times New Roman" w:hAnsi="Times New Roman" w:cs="Times New Roman"/>
              </w:rPr>
              <w:t>М П</w:t>
            </w:r>
          </w:p>
        </w:tc>
        <w:tc>
          <w:tcPr>
            <w:tcW w:w="4625" w:type="dxa"/>
          </w:tcPr>
          <w:p w14:paraId="36B63565" w14:textId="77777777" w:rsidR="00F76A3D" w:rsidRDefault="006564DD" w:rsidP="00F87B84">
            <w:pPr>
              <w:spacing w:after="0"/>
              <w:rPr>
                <w:rFonts w:ascii="Times New Roman" w:hAnsi="Times New Roman" w:cs="Times New Roman"/>
              </w:rPr>
            </w:pPr>
            <w:r w:rsidRPr="00ED55B5">
              <w:rPr>
                <w:rFonts w:ascii="Times New Roman" w:hAnsi="Times New Roman" w:cs="Times New Roman"/>
              </w:rPr>
              <w:t xml:space="preserve">______________________          </w:t>
            </w:r>
          </w:p>
          <w:p w14:paraId="3B02399F" w14:textId="072B2AA7" w:rsidR="006564DD" w:rsidRPr="00ED55B5" w:rsidRDefault="006564DD" w:rsidP="00F87B84">
            <w:pPr>
              <w:spacing w:after="0"/>
              <w:rPr>
                <w:rStyle w:val="FontStyle50"/>
                <w:b w:val="0"/>
                <w:bCs w:val="0"/>
                <w:sz w:val="22"/>
                <w:szCs w:val="22"/>
              </w:rPr>
            </w:pPr>
            <w:r w:rsidRPr="00ED55B5">
              <w:rPr>
                <w:rFonts w:ascii="Times New Roman" w:hAnsi="Times New Roman" w:cs="Times New Roman"/>
              </w:rPr>
              <w:t xml:space="preserve">М </w:t>
            </w:r>
            <w:proofErr w:type="gramStart"/>
            <w:r w:rsidRPr="00ED55B5">
              <w:rPr>
                <w:rFonts w:ascii="Times New Roman" w:hAnsi="Times New Roman" w:cs="Times New Roman"/>
              </w:rPr>
              <w:t>П</w:t>
            </w:r>
            <w:proofErr w:type="gramEnd"/>
          </w:p>
        </w:tc>
      </w:tr>
    </w:tbl>
    <w:p w14:paraId="6903FF19" w14:textId="77777777" w:rsidR="009F5C7D" w:rsidRDefault="009F5C7D">
      <w:pPr>
        <w:suppressAutoHyphens w:val="0"/>
        <w:rPr>
          <w:rFonts w:ascii="Times New Roman" w:hAnsi="Times New Roman" w:cs="Times New Roman"/>
          <w:kern w:val="0"/>
        </w:rPr>
      </w:pPr>
      <w:r>
        <w:rPr>
          <w:rFonts w:ascii="Times New Roman" w:hAnsi="Times New Roman" w:cs="Times New Roman"/>
        </w:rPr>
        <w:br w:type="page"/>
      </w:r>
    </w:p>
    <w:p w14:paraId="595E5159" w14:textId="684E5781" w:rsidR="0079440A" w:rsidRPr="00E62CE2" w:rsidRDefault="0079440A" w:rsidP="00631094">
      <w:pPr>
        <w:pStyle w:val="ConsNormal"/>
        <w:widowControl/>
        <w:ind w:firstLine="0"/>
        <w:jc w:val="right"/>
        <w:rPr>
          <w:rFonts w:ascii="Times New Roman" w:hAnsi="Times New Roman" w:cs="Times New Roman"/>
          <w:sz w:val="22"/>
          <w:szCs w:val="22"/>
        </w:rPr>
      </w:pPr>
      <w:r w:rsidRPr="00E62CE2">
        <w:rPr>
          <w:rFonts w:ascii="Times New Roman" w:hAnsi="Times New Roman" w:cs="Times New Roman"/>
          <w:sz w:val="22"/>
          <w:szCs w:val="22"/>
        </w:rPr>
        <w:lastRenderedPageBreak/>
        <w:t xml:space="preserve">Приложение к </w:t>
      </w:r>
      <w:r w:rsidR="00984A78">
        <w:rPr>
          <w:rFonts w:ascii="Times New Roman" w:hAnsi="Times New Roman" w:cs="Times New Roman"/>
          <w:sz w:val="22"/>
          <w:szCs w:val="22"/>
        </w:rPr>
        <w:t>Контракт</w:t>
      </w:r>
      <w:r w:rsidRPr="00E62CE2">
        <w:rPr>
          <w:rFonts w:ascii="Times New Roman" w:hAnsi="Times New Roman" w:cs="Times New Roman"/>
          <w:sz w:val="22"/>
          <w:szCs w:val="22"/>
        </w:rPr>
        <w:t>у №</w:t>
      </w:r>
      <w:r w:rsidR="00393015">
        <w:rPr>
          <w:rFonts w:ascii="Times New Roman" w:hAnsi="Times New Roman" w:cs="Times New Roman"/>
          <w:sz w:val="22"/>
          <w:szCs w:val="22"/>
        </w:rPr>
        <w:t>_____</w:t>
      </w:r>
    </w:p>
    <w:p w14:paraId="1263B96C" w14:textId="0D2220FA" w:rsidR="0079440A" w:rsidRPr="00E62CE2" w:rsidRDefault="0079440A" w:rsidP="00631094">
      <w:pPr>
        <w:pStyle w:val="ConsNormal"/>
        <w:widowControl/>
        <w:ind w:firstLine="0"/>
        <w:jc w:val="right"/>
        <w:rPr>
          <w:rFonts w:ascii="Times New Roman" w:hAnsi="Times New Roman" w:cs="Times New Roman"/>
          <w:sz w:val="22"/>
          <w:szCs w:val="22"/>
        </w:rPr>
      </w:pPr>
      <w:r w:rsidRPr="00E62CE2">
        <w:rPr>
          <w:rFonts w:ascii="Times New Roman" w:hAnsi="Times New Roman" w:cs="Times New Roman"/>
          <w:sz w:val="22"/>
          <w:szCs w:val="22"/>
        </w:rPr>
        <w:t xml:space="preserve">от </w:t>
      </w:r>
      <w:r w:rsidR="005D1CB2">
        <w:rPr>
          <w:rFonts w:ascii="Times New Roman" w:hAnsi="Times New Roman" w:cs="Times New Roman"/>
          <w:sz w:val="22"/>
          <w:szCs w:val="22"/>
        </w:rPr>
        <w:t xml:space="preserve">«____» __________ </w:t>
      </w:r>
      <w:r w:rsidR="00CE701C">
        <w:rPr>
          <w:rFonts w:ascii="Times New Roman" w:hAnsi="Times New Roman" w:cs="Times New Roman"/>
          <w:sz w:val="22"/>
          <w:szCs w:val="22"/>
        </w:rPr>
        <w:t>202</w:t>
      </w:r>
      <w:r w:rsidR="008E5138">
        <w:rPr>
          <w:rFonts w:ascii="Times New Roman" w:hAnsi="Times New Roman" w:cs="Times New Roman"/>
          <w:sz w:val="22"/>
          <w:szCs w:val="22"/>
        </w:rPr>
        <w:t>6</w:t>
      </w:r>
      <w:r w:rsidRPr="00E62CE2">
        <w:rPr>
          <w:rFonts w:ascii="Times New Roman" w:hAnsi="Times New Roman" w:cs="Times New Roman"/>
          <w:sz w:val="22"/>
          <w:szCs w:val="22"/>
        </w:rPr>
        <w:t>г.</w:t>
      </w:r>
    </w:p>
    <w:p w14:paraId="0E79262A" w14:textId="77777777" w:rsidR="006A39A6" w:rsidRDefault="006A39A6" w:rsidP="006A39A6">
      <w:pPr>
        <w:pStyle w:val="ConsNormal"/>
        <w:widowControl/>
        <w:ind w:firstLine="0"/>
        <w:jc w:val="center"/>
        <w:rPr>
          <w:rFonts w:ascii="Times New Roman" w:hAnsi="Times New Roman" w:cs="Times New Roman"/>
          <w:sz w:val="22"/>
          <w:szCs w:val="22"/>
        </w:rPr>
      </w:pPr>
    </w:p>
    <w:tbl>
      <w:tblPr>
        <w:tblpPr w:leftFromText="180" w:rightFromText="180" w:vertAnchor="text" w:tblpY="1"/>
        <w:tblOverlap w:val="neve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071"/>
        <w:gridCol w:w="851"/>
        <w:gridCol w:w="852"/>
        <w:gridCol w:w="992"/>
        <w:gridCol w:w="1457"/>
      </w:tblGrid>
      <w:tr w:rsidR="001029B3" w:rsidRPr="001029B3" w14:paraId="29380879" w14:textId="77777777" w:rsidTr="008304CD">
        <w:trPr>
          <w:trHeight w:val="135"/>
        </w:trPr>
        <w:tc>
          <w:tcPr>
            <w:tcW w:w="675" w:type="dxa"/>
            <w:vAlign w:val="center"/>
          </w:tcPr>
          <w:p w14:paraId="01D60C2C" w14:textId="77777777" w:rsidR="001029B3" w:rsidRPr="001029B3" w:rsidRDefault="001029B3" w:rsidP="008304CD">
            <w:pPr>
              <w:pStyle w:val="a7"/>
              <w:jc w:val="center"/>
              <w:rPr>
                <w:rFonts w:ascii="Times New Roman" w:hAnsi="Times New Roman"/>
              </w:rPr>
            </w:pPr>
            <w:r w:rsidRPr="001029B3">
              <w:rPr>
                <w:rFonts w:ascii="Times New Roman" w:hAnsi="Times New Roman"/>
              </w:rPr>
              <w:t>№</w:t>
            </w:r>
          </w:p>
          <w:p w14:paraId="0B9DB1F4" w14:textId="77777777" w:rsidR="001029B3" w:rsidRPr="001029B3" w:rsidRDefault="001029B3" w:rsidP="008304CD">
            <w:pPr>
              <w:pStyle w:val="a7"/>
              <w:jc w:val="center"/>
              <w:rPr>
                <w:rFonts w:ascii="Times New Roman" w:hAnsi="Times New Roman"/>
              </w:rPr>
            </w:pPr>
            <w:proofErr w:type="gramStart"/>
            <w:r w:rsidRPr="001029B3">
              <w:rPr>
                <w:rFonts w:ascii="Times New Roman" w:hAnsi="Times New Roman"/>
              </w:rPr>
              <w:t>п</w:t>
            </w:r>
            <w:proofErr w:type="gramEnd"/>
            <w:r w:rsidRPr="001029B3">
              <w:rPr>
                <w:rFonts w:ascii="Times New Roman" w:hAnsi="Times New Roman"/>
              </w:rPr>
              <w:t>/п</w:t>
            </w:r>
          </w:p>
        </w:tc>
        <w:tc>
          <w:tcPr>
            <w:tcW w:w="5071" w:type="dxa"/>
            <w:vAlign w:val="center"/>
          </w:tcPr>
          <w:p w14:paraId="3BC09970" w14:textId="77777777" w:rsidR="001029B3" w:rsidRPr="001029B3" w:rsidRDefault="001029B3" w:rsidP="008304CD">
            <w:pPr>
              <w:pStyle w:val="a7"/>
              <w:jc w:val="center"/>
              <w:rPr>
                <w:rFonts w:ascii="Times New Roman" w:hAnsi="Times New Roman"/>
              </w:rPr>
            </w:pPr>
            <w:r w:rsidRPr="001029B3">
              <w:rPr>
                <w:rFonts w:ascii="Times New Roman" w:hAnsi="Times New Roman"/>
              </w:rPr>
              <w:t>Наименование услуг</w:t>
            </w:r>
          </w:p>
        </w:tc>
        <w:tc>
          <w:tcPr>
            <w:tcW w:w="851" w:type="dxa"/>
          </w:tcPr>
          <w:p w14:paraId="66CB2635" w14:textId="77777777" w:rsidR="001029B3" w:rsidRPr="001029B3" w:rsidRDefault="001029B3" w:rsidP="008304CD">
            <w:pPr>
              <w:pStyle w:val="a7"/>
              <w:jc w:val="center"/>
              <w:rPr>
                <w:rFonts w:ascii="Times New Roman" w:hAnsi="Times New Roman"/>
              </w:rPr>
            </w:pPr>
            <w:r w:rsidRPr="001029B3">
              <w:rPr>
                <w:rFonts w:ascii="Times New Roman" w:hAnsi="Times New Roman"/>
              </w:rPr>
              <w:t>Ед. изм.</w:t>
            </w:r>
          </w:p>
        </w:tc>
        <w:tc>
          <w:tcPr>
            <w:tcW w:w="852" w:type="dxa"/>
            <w:vAlign w:val="center"/>
          </w:tcPr>
          <w:p w14:paraId="1A85A994" w14:textId="77777777" w:rsidR="001029B3" w:rsidRPr="001029B3" w:rsidRDefault="001029B3" w:rsidP="008304CD">
            <w:pPr>
              <w:pStyle w:val="a7"/>
              <w:jc w:val="center"/>
              <w:rPr>
                <w:rFonts w:ascii="Times New Roman" w:hAnsi="Times New Roman"/>
              </w:rPr>
            </w:pPr>
            <w:r w:rsidRPr="001029B3">
              <w:rPr>
                <w:rFonts w:ascii="Times New Roman" w:hAnsi="Times New Roman"/>
              </w:rPr>
              <w:t>Кол-во</w:t>
            </w:r>
          </w:p>
          <w:p w14:paraId="14C762F1" w14:textId="77777777" w:rsidR="001029B3" w:rsidRPr="001029B3" w:rsidRDefault="001029B3" w:rsidP="008304CD">
            <w:pPr>
              <w:pStyle w:val="a7"/>
              <w:jc w:val="center"/>
              <w:rPr>
                <w:rFonts w:ascii="Times New Roman" w:hAnsi="Times New Roman"/>
              </w:rPr>
            </w:pPr>
            <w:r w:rsidRPr="001029B3">
              <w:rPr>
                <w:rFonts w:ascii="Times New Roman" w:hAnsi="Times New Roman"/>
              </w:rPr>
              <w:t>ед.</w:t>
            </w:r>
          </w:p>
        </w:tc>
        <w:tc>
          <w:tcPr>
            <w:tcW w:w="992" w:type="dxa"/>
            <w:vAlign w:val="center"/>
          </w:tcPr>
          <w:p w14:paraId="402B78AA" w14:textId="77777777" w:rsidR="001029B3" w:rsidRPr="001029B3" w:rsidRDefault="001029B3" w:rsidP="008304CD">
            <w:pPr>
              <w:pStyle w:val="a7"/>
              <w:jc w:val="center"/>
              <w:rPr>
                <w:rFonts w:ascii="Times New Roman" w:hAnsi="Times New Roman"/>
                <w:spacing w:val="-2"/>
              </w:rPr>
            </w:pPr>
            <w:r w:rsidRPr="001029B3">
              <w:rPr>
                <w:rFonts w:ascii="Times New Roman" w:hAnsi="Times New Roman"/>
                <w:spacing w:val="-2"/>
              </w:rPr>
              <w:t>Цена, руб.</w:t>
            </w:r>
          </w:p>
        </w:tc>
        <w:tc>
          <w:tcPr>
            <w:tcW w:w="1457" w:type="dxa"/>
            <w:vAlign w:val="center"/>
          </w:tcPr>
          <w:p w14:paraId="5EC0E5AD" w14:textId="77777777" w:rsidR="001029B3" w:rsidRPr="001029B3" w:rsidRDefault="001029B3" w:rsidP="008304CD">
            <w:pPr>
              <w:pStyle w:val="a7"/>
              <w:jc w:val="center"/>
              <w:rPr>
                <w:rFonts w:ascii="Times New Roman" w:hAnsi="Times New Roman"/>
                <w:spacing w:val="-2"/>
              </w:rPr>
            </w:pPr>
            <w:r w:rsidRPr="001029B3">
              <w:rPr>
                <w:rFonts w:ascii="Times New Roman" w:hAnsi="Times New Roman"/>
                <w:spacing w:val="-2"/>
              </w:rPr>
              <w:t>Сумма, руб.</w:t>
            </w:r>
          </w:p>
        </w:tc>
      </w:tr>
      <w:tr w:rsidR="001029B3" w:rsidRPr="001029B3" w14:paraId="50B333D4" w14:textId="77777777" w:rsidTr="008304CD">
        <w:trPr>
          <w:trHeight w:val="344"/>
        </w:trPr>
        <w:tc>
          <w:tcPr>
            <w:tcW w:w="675" w:type="dxa"/>
          </w:tcPr>
          <w:p w14:paraId="65A9CFA3" w14:textId="77777777" w:rsidR="001029B3" w:rsidRPr="001029B3" w:rsidRDefault="001029B3" w:rsidP="008304CD">
            <w:pPr>
              <w:pStyle w:val="a7"/>
              <w:jc w:val="center"/>
              <w:rPr>
                <w:rFonts w:ascii="Times New Roman" w:hAnsi="Times New Roman"/>
              </w:rPr>
            </w:pPr>
            <w:r w:rsidRPr="001029B3">
              <w:rPr>
                <w:rFonts w:ascii="Times New Roman" w:hAnsi="Times New Roman"/>
              </w:rPr>
              <w:t>1</w:t>
            </w:r>
          </w:p>
        </w:tc>
        <w:tc>
          <w:tcPr>
            <w:tcW w:w="5071" w:type="dxa"/>
            <w:vAlign w:val="bottom"/>
          </w:tcPr>
          <w:p w14:paraId="3E8F9D92" w14:textId="345E967A" w:rsidR="001029B3" w:rsidRPr="001029B3" w:rsidRDefault="001029B3" w:rsidP="003C5878">
            <w:pPr>
              <w:spacing w:line="274" w:lineRule="exact"/>
              <w:rPr>
                <w:rFonts w:ascii="Times New Roman" w:hAnsi="Times New Roman" w:cs="Times New Roman"/>
              </w:rPr>
            </w:pPr>
            <w:r w:rsidRPr="001029B3">
              <w:rPr>
                <w:rStyle w:val="docdata"/>
                <w:rFonts w:ascii="Times New Roman" w:hAnsi="Times New Roman" w:cs="Times New Roman"/>
                <w:color w:val="000000"/>
              </w:rPr>
              <w:t>О</w:t>
            </w:r>
            <w:r w:rsidRPr="001029B3">
              <w:rPr>
                <w:rFonts w:ascii="Times New Roman" w:hAnsi="Times New Roman" w:cs="Times New Roman"/>
                <w:color w:val="000000"/>
              </w:rPr>
              <w:t xml:space="preserve">казание услуг по оценке лома черных  металлов в количестве </w:t>
            </w:r>
            <w:r w:rsidR="003C5878">
              <w:rPr>
                <w:rFonts w:ascii="Times New Roman" w:hAnsi="Times New Roman" w:cs="Times New Roman"/>
                <w:color w:val="000000"/>
              </w:rPr>
              <w:t>703</w:t>
            </w:r>
            <w:r w:rsidRPr="001029B3">
              <w:rPr>
                <w:rFonts w:ascii="Times New Roman" w:hAnsi="Times New Roman" w:cs="Times New Roman"/>
                <w:color w:val="000000"/>
              </w:rPr>
              <w:t xml:space="preserve"> кг</w:t>
            </w:r>
            <w:r w:rsidRPr="001029B3">
              <w:rPr>
                <w:rStyle w:val="2"/>
                <w:sz w:val="22"/>
                <w:szCs w:val="22"/>
              </w:rPr>
              <w:t xml:space="preserve">, расположенного по адресу: </w:t>
            </w:r>
            <w:r w:rsidRPr="001029B3">
              <w:rPr>
                <w:rFonts w:ascii="Times New Roman" w:hAnsi="Times New Roman" w:cs="Times New Roman"/>
              </w:rPr>
              <w:t xml:space="preserve"> </w:t>
            </w:r>
            <w:r w:rsidRPr="001029B3">
              <w:rPr>
                <w:rStyle w:val="2"/>
                <w:sz w:val="22"/>
                <w:szCs w:val="22"/>
              </w:rPr>
              <w:t xml:space="preserve">453256, Республика Башкортостан, </w:t>
            </w:r>
            <w:r>
              <w:rPr>
                <w:rStyle w:val="2"/>
                <w:sz w:val="22"/>
                <w:szCs w:val="22"/>
              </w:rPr>
              <w:t xml:space="preserve"> </w:t>
            </w:r>
            <w:r w:rsidRPr="001029B3">
              <w:rPr>
                <w:rStyle w:val="2"/>
                <w:sz w:val="22"/>
                <w:szCs w:val="22"/>
              </w:rPr>
              <w:t xml:space="preserve">г. Салават, </w:t>
            </w:r>
            <w:r>
              <w:rPr>
                <w:rStyle w:val="2"/>
                <w:sz w:val="22"/>
                <w:szCs w:val="22"/>
              </w:rPr>
              <w:t xml:space="preserve">               </w:t>
            </w:r>
            <w:r w:rsidRPr="001029B3">
              <w:rPr>
                <w:rStyle w:val="2"/>
                <w:sz w:val="22"/>
                <w:szCs w:val="22"/>
              </w:rPr>
              <w:t>ст. Южная № 19а</w:t>
            </w:r>
          </w:p>
        </w:tc>
        <w:tc>
          <w:tcPr>
            <w:tcW w:w="851" w:type="dxa"/>
          </w:tcPr>
          <w:p w14:paraId="269CBF76" w14:textId="77777777" w:rsidR="001029B3" w:rsidRPr="001029B3" w:rsidRDefault="001029B3" w:rsidP="008304CD">
            <w:pPr>
              <w:pStyle w:val="a7"/>
              <w:jc w:val="center"/>
              <w:rPr>
                <w:rFonts w:ascii="Times New Roman" w:hAnsi="Times New Roman"/>
              </w:rPr>
            </w:pPr>
            <w:proofErr w:type="spellStart"/>
            <w:r w:rsidRPr="001029B3">
              <w:rPr>
                <w:rFonts w:ascii="Times New Roman" w:hAnsi="Times New Roman"/>
              </w:rPr>
              <w:t>усл</w:t>
            </w:r>
            <w:proofErr w:type="spellEnd"/>
            <w:r w:rsidRPr="001029B3">
              <w:rPr>
                <w:rFonts w:ascii="Times New Roman" w:hAnsi="Times New Roman"/>
              </w:rPr>
              <w:t xml:space="preserve">. </w:t>
            </w:r>
          </w:p>
          <w:p w14:paraId="6669C80A" w14:textId="77777777" w:rsidR="001029B3" w:rsidRPr="001029B3" w:rsidRDefault="001029B3" w:rsidP="008304CD">
            <w:pPr>
              <w:pStyle w:val="a7"/>
              <w:jc w:val="center"/>
              <w:rPr>
                <w:rFonts w:ascii="Times New Roman" w:hAnsi="Times New Roman"/>
              </w:rPr>
            </w:pPr>
            <w:r w:rsidRPr="001029B3">
              <w:rPr>
                <w:rFonts w:ascii="Times New Roman" w:hAnsi="Times New Roman"/>
              </w:rPr>
              <w:t>ед.</w:t>
            </w:r>
          </w:p>
        </w:tc>
        <w:tc>
          <w:tcPr>
            <w:tcW w:w="852" w:type="dxa"/>
          </w:tcPr>
          <w:p w14:paraId="032C0DFD" w14:textId="77777777" w:rsidR="001029B3" w:rsidRPr="001029B3" w:rsidRDefault="001029B3" w:rsidP="008304CD">
            <w:pPr>
              <w:pStyle w:val="a7"/>
              <w:jc w:val="center"/>
              <w:rPr>
                <w:rFonts w:ascii="Times New Roman" w:hAnsi="Times New Roman"/>
              </w:rPr>
            </w:pPr>
            <w:r w:rsidRPr="001029B3">
              <w:rPr>
                <w:rFonts w:ascii="Times New Roman" w:hAnsi="Times New Roman"/>
              </w:rPr>
              <w:t>1</w:t>
            </w:r>
          </w:p>
        </w:tc>
        <w:tc>
          <w:tcPr>
            <w:tcW w:w="992" w:type="dxa"/>
          </w:tcPr>
          <w:p w14:paraId="4C215B08" w14:textId="77777777" w:rsidR="001029B3" w:rsidRPr="001029B3" w:rsidRDefault="001029B3" w:rsidP="008304CD">
            <w:pPr>
              <w:pStyle w:val="a7"/>
              <w:jc w:val="center"/>
              <w:rPr>
                <w:rFonts w:ascii="Times New Roman" w:hAnsi="Times New Roman"/>
              </w:rPr>
            </w:pPr>
          </w:p>
        </w:tc>
        <w:tc>
          <w:tcPr>
            <w:tcW w:w="1457" w:type="dxa"/>
          </w:tcPr>
          <w:p w14:paraId="36AE1D9F" w14:textId="77777777" w:rsidR="001029B3" w:rsidRPr="001029B3" w:rsidRDefault="001029B3" w:rsidP="008304CD">
            <w:pPr>
              <w:pStyle w:val="a7"/>
              <w:jc w:val="center"/>
              <w:rPr>
                <w:rFonts w:ascii="Times New Roman" w:hAnsi="Times New Roman"/>
                <w:color w:val="000000"/>
              </w:rPr>
            </w:pPr>
          </w:p>
        </w:tc>
      </w:tr>
      <w:tr w:rsidR="001029B3" w:rsidRPr="001029B3" w14:paraId="389CB7C6" w14:textId="77777777" w:rsidTr="008304CD">
        <w:trPr>
          <w:trHeight w:val="344"/>
        </w:trPr>
        <w:tc>
          <w:tcPr>
            <w:tcW w:w="675" w:type="dxa"/>
          </w:tcPr>
          <w:p w14:paraId="05D82868" w14:textId="77777777" w:rsidR="001029B3" w:rsidRPr="001029B3" w:rsidRDefault="001029B3" w:rsidP="008304CD">
            <w:pPr>
              <w:pStyle w:val="a7"/>
              <w:jc w:val="center"/>
              <w:rPr>
                <w:rFonts w:ascii="Times New Roman" w:hAnsi="Times New Roman"/>
              </w:rPr>
            </w:pPr>
          </w:p>
        </w:tc>
        <w:tc>
          <w:tcPr>
            <w:tcW w:w="7766" w:type="dxa"/>
            <w:gridSpan w:val="4"/>
            <w:vAlign w:val="center"/>
          </w:tcPr>
          <w:p w14:paraId="5092CFD5" w14:textId="77777777" w:rsidR="001029B3" w:rsidRPr="001029B3" w:rsidRDefault="001029B3" w:rsidP="008304CD">
            <w:pPr>
              <w:pStyle w:val="a7"/>
              <w:jc w:val="right"/>
              <w:rPr>
                <w:rFonts w:ascii="Times New Roman" w:hAnsi="Times New Roman"/>
              </w:rPr>
            </w:pPr>
            <w:r w:rsidRPr="001029B3">
              <w:rPr>
                <w:rFonts w:ascii="Times New Roman" w:hAnsi="Times New Roman"/>
              </w:rPr>
              <w:t>ИТОГО:</w:t>
            </w:r>
          </w:p>
        </w:tc>
        <w:tc>
          <w:tcPr>
            <w:tcW w:w="1457" w:type="dxa"/>
          </w:tcPr>
          <w:p w14:paraId="2B3C051B" w14:textId="77777777" w:rsidR="001029B3" w:rsidRPr="001029B3" w:rsidRDefault="001029B3" w:rsidP="008304CD">
            <w:pPr>
              <w:pStyle w:val="a7"/>
              <w:jc w:val="center"/>
              <w:rPr>
                <w:rFonts w:ascii="Times New Roman" w:hAnsi="Times New Roman"/>
                <w:color w:val="000000"/>
              </w:rPr>
            </w:pPr>
          </w:p>
        </w:tc>
      </w:tr>
    </w:tbl>
    <w:p w14:paraId="6F42EE09" w14:textId="77777777" w:rsidR="001029B3" w:rsidRDefault="001029B3" w:rsidP="001029B3">
      <w:pPr>
        <w:jc w:val="center"/>
        <w:rPr>
          <w:b/>
        </w:rPr>
      </w:pPr>
    </w:p>
    <w:p w14:paraId="75B2B791" w14:textId="77777777" w:rsidR="001029B3" w:rsidRPr="001029B3" w:rsidRDefault="001029B3" w:rsidP="001029B3">
      <w:pPr>
        <w:pStyle w:val="21158"/>
        <w:spacing w:before="0" w:beforeAutospacing="0" w:after="0" w:afterAutospacing="0" w:line="273" w:lineRule="auto"/>
        <w:ind w:firstLine="567"/>
        <w:jc w:val="center"/>
        <w:rPr>
          <w:sz w:val="22"/>
          <w:szCs w:val="22"/>
        </w:rPr>
      </w:pPr>
      <w:r w:rsidRPr="001029B3">
        <w:rPr>
          <w:b/>
          <w:bCs/>
          <w:color w:val="000000"/>
          <w:sz w:val="22"/>
          <w:szCs w:val="22"/>
        </w:rPr>
        <w:t>Техническое задание</w:t>
      </w:r>
    </w:p>
    <w:p w14:paraId="64392FE2"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b/>
          <w:bCs/>
          <w:color w:val="000000"/>
          <w:sz w:val="22"/>
          <w:szCs w:val="22"/>
        </w:rPr>
        <w:t>1. Услуги оказываются в соответствии с требованиями следующих нормативных правовых актов</w:t>
      </w:r>
      <w:r w:rsidRPr="001029B3">
        <w:rPr>
          <w:color w:val="000000"/>
          <w:sz w:val="22"/>
          <w:szCs w:val="22"/>
        </w:rPr>
        <w:t>:</w:t>
      </w:r>
    </w:p>
    <w:p w14:paraId="00EED4D6"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color w:val="000000"/>
          <w:sz w:val="22"/>
          <w:szCs w:val="22"/>
        </w:rPr>
        <w:t>- Гражданским кодексом Российской Федерации;</w:t>
      </w:r>
    </w:p>
    <w:p w14:paraId="6567C026"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color w:val="000000"/>
          <w:sz w:val="22"/>
          <w:szCs w:val="22"/>
        </w:rPr>
        <w:t>- Федеральным законом от 29.07.1998 №135-ФЗ «Об оценочной деятельности в Российской Федерации»;</w:t>
      </w:r>
    </w:p>
    <w:p w14:paraId="58436AAA"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color w:val="000000"/>
          <w:sz w:val="22"/>
          <w:szCs w:val="22"/>
        </w:rPr>
        <w:t>- Распоряжением Министерства экономического развития РФ от 16.06.2014 г. № 132Р-УА «Об утверждении концепции формирования системы стандартов, правил и требований в сфере оценочной деятельности с учетом международных стандартов оценки»;</w:t>
      </w:r>
    </w:p>
    <w:p w14:paraId="2D5FE08A"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color w:val="000000"/>
          <w:sz w:val="22"/>
          <w:szCs w:val="22"/>
        </w:rPr>
        <w:t>- Приказом Минэкономразвития РФ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w:t>
      </w:r>
    </w:p>
    <w:p w14:paraId="5235CD5F"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color w:val="000000"/>
          <w:sz w:val="22"/>
          <w:szCs w:val="22"/>
        </w:rPr>
        <w:t>- приказом Министерства экономического развития и торговли Российской Федерации от 04.07.2011 № 328 «Об утверждении федерального стандарта оценки «Виды экспертизы, порядок ее проведения, требования к экспертному заключению и порядку его утверждения» (ФСО № 5);</w:t>
      </w:r>
    </w:p>
    <w:p w14:paraId="75149B09"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color w:val="000000"/>
          <w:sz w:val="22"/>
          <w:szCs w:val="22"/>
        </w:rPr>
        <w:t>- Приказ Минэкономразвития России от 25.09.2014 № 611 «Об утверждении Федерального стандарта оценки «Оценка недвижимости (ФСО № 7)».</w:t>
      </w:r>
    </w:p>
    <w:p w14:paraId="328CAD32"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b/>
          <w:bCs/>
          <w:color w:val="000000"/>
          <w:sz w:val="22"/>
          <w:szCs w:val="22"/>
        </w:rPr>
        <w:t>2. Условия оказания услуг</w:t>
      </w:r>
      <w:r w:rsidRPr="001029B3">
        <w:rPr>
          <w:color w:val="000000"/>
          <w:sz w:val="22"/>
          <w:szCs w:val="22"/>
        </w:rPr>
        <w:t>:</w:t>
      </w:r>
    </w:p>
    <w:p w14:paraId="59DD137B"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color w:val="000000"/>
          <w:sz w:val="22"/>
          <w:szCs w:val="22"/>
        </w:rPr>
        <w:t xml:space="preserve">- </w:t>
      </w:r>
      <w:r w:rsidRPr="001029B3">
        <w:rPr>
          <w:sz w:val="22"/>
          <w:szCs w:val="22"/>
        </w:rPr>
        <w:t>расчет рыночной стоимости лома черных металлов выполняется по состоянию на дату проведения осмотра;</w:t>
      </w:r>
    </w:p>
    <w:p w14:paraId="114137FE"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b/>
          <w:bCs/>
          <w:sz w:val="22"/>
          <w:szCs w:val="22"/>
        </w:rPr>
        <w:t>3. Вид стоимости:</w:t>
      </w:r>
    </w:p>
    <w:p w14:paraId="0E0DCABE"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color w:val="000000"/>
          <w:sz w:val="22"/>
          <w:szCs w:val="22"/>
        </w:rPr>
        <w:t>- рыночная стоимость</w:t>
      </w:r>
    </w:p>
    <w:p w14:paraId="422788BB"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b/>
          <w:bCs/>
          <w:color w:val="000000"/>
          <w:sz w:val="22"/>
          <w:szCs w:val="22"/>
        </w:rPr>
        <w:t>4. Предполагаемое использование результатов оценки:</w:t>
      </w:r>
    </w:p>
    <w:p w14:paraId="01B54022"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sz w:val="22"/>
          <w:szCs w:val="22"/>
        </w:rPr>
        <w:t>- для заключения договора</w:t>
      </w:r>
    </w:p>
    <w:p w14:paraId="216A15CC"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b/>
          <w:bCs/>
          <w:color w:val="000000"/>
          <w:sz w:val="22"/>
          <w:szCs w:val="22"/>
        </w:rPr>
        <w:t>5. Требования к проведению оценки:</w:t>
      </w:r>
    </w:p>
    <w:p w14:paraId="7DD2E47C"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color w:val="000000"/>
          <w:sz w:val="22"/>
          <w:szCs w:val="22"/>
        </w:rPr>
        <w:t xml:space="preserve">- Оценка осуществляется Исполнителем в соответствии с требованиями Федерального закона от 29.07.1998 № 135-ФЗ «Об оценочной деятельности в Российской Федерации» и Федеральными </w:t>
      </w:r>
      <w:r w:rsidRPr="001029B3">
        <w:rPr>
          <w:color w:val="000000"/>
          <w:sz w:val="22"/>
          <w:szCs w:val="22"/>
        </w:rPr>
        <w:lastRenderedPageBreak/>
        <w:t>стандартами оценки (ФСО), утвержденными приказами Министерства экономического развития и торговли Российской Федерации в соответствии с действующим законодательством.</w:t>
      </w:r>
    </w:p>
    <w:p w14:paraId="1E9474CA"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color w:val="000000"/>
          <w:sz w:val="22"/>
          <w:szCs w:val="22"/>
        </w:rPr>
        <w:t>- Исполнитель имеет право применять самостоятельно методы проведения оценки в соответствии со стандартами оценки с обоснованием их применения.</w:t>
      </w:r>
    </w:p>
    <w:p w14:paraId="40513A15"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color w:val="000000"/>
          <w:sz w:val="22"/>
          <w:szCs w:val="22"/>
        </w:rPr>
        <w:t>- Исполнитель в Отчетах об оценке указывает перечень использованных документов, устанавливающих количественные и качественные характеристики объекта оценки.</w:t>
      </w:r>
    </w:p>
    <w:p w14:paraId="072E0329"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color w:val="000000"/>
          <w:sz w:val="22"/>
          <w:szCs w:val="22"/>
        </w:rPr>
        <w:t>- Любые удельные веса и коэффициенты, используемые при проведении оценки, должны быть обоснованы, расчеты приведены в тексте Отчета или приложениях к Отчету.</w:t>
      </w:r>
    </w:p>
    <w:p w14:paraId="0B3BF2F8"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b/>
          <w:bCs/>
          <w:color w:val="000000"/>
          <w:sz w:val="22"/>
          <w:szCs w:val="22"/>
        </w:rPr>
        <w:t>6. Перечень документов, подлежащих оформлению и сдаче Исполнителем Заказчику:</w:t>
      </w:r>
    </w:p>
    <w:p w14:paraId="15E4DAFB"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color w:val="000000"/>
          <w:sz w:val="22"/>
          <w:szCs w:val="22"/>
        </w:rPr>
        <w:t>- Итоговым документом, составленным по результатам определения рыночной стоимости, является отчет об оценке объекта на бумажном носителе. Отчет должен быть сброшюрован, пронумерован, прошит, скреплен оттиском печати Исполнителя, а также подписан Исполнителями и уполномоченным лицом Оценщика/ Оценщиком, с приложением фотоматериалов в составе Отчета по каждому объекту оценки.</w:t>
      </w:r>
    </w:p>
    <w:p w14:paraId="07B17C38"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color w:val="000000"/>
          <w:sz w:val="22"/>
          <w:szCs w:val="22"/>
        </w:rPr>
        <w:t>- Выписка из отчёта на бумажном носителе в 1 экземпляре.</w:t>
      </w:r>
    </w:p>
    <w:p w14:paraId="3EF72A30"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b/>
          <w:bCs/>
          <w:color w:val="000000"/>
          <w:sz w:val="22"/>
          <w:szCs w:val="22"/>
        </w:rPr>
        <w:t>7. Требования к качеству оказываемых услуг:</w:t>
      </w:r>
    </w:p>
    <w:p w14:paraId="2B1A55F8" w14:textId="77777777" w:rsidR="001029B3" w:rsidRPr="001029B3" w:rsidRDefault="001029B3" w:rsidP="001029B3">
      <w:pPr>
        <w:pStyle w:val="af0"/>
        <w:spacing w:before="0" w:beforeAutospacing="0" w:after="200" w:afterAutospacing="0" w:line="273" w:lineRule="auto"/>
        <w:ind w:firstLine="567"/>
        <w:jc w:val="both"/>
        <w:rPr>
          <w:sz w:val="22"/>
          <w:szCs w:val="22"/>
        </w:rPr>
      </w:pPr>
      <w:r w:rsidRPr="001029B3">
        <w:rPr>
          <w:color w:val="000000"/>
          <w:sz w:val="22"/>
          <w:szCs w:val="22"/>
        </w:rPr>
        <w:t>- качество оказываемых услуг по контракту должно соответствовать действующим стандартам, нормам и правилам, на основании нормативных документов, рекомендаций и методических указаний по выполнению оценки (в соответствии с требованиями Федерального закона от 29.07.1998 № 135-ФЗ «Об оценочной деятельности в Российской Федерации»).</w:t>
      </w:r>
    </w:p>
    <w:p w14:paraId="2C60DF77" w14:textId="77777777" w:rsidR="001029B3" w:rsidRPr="001029B3" w:rsidRDefault="001029B3" w:rsidP="001029B3">
      <w:pPr>
        <w:pStyle w:val="af0"/>
        <w:spacing w:before="0" w:beforeAutospacing="0" w:after="0" w:afterAutospacing="0"/>
        <w:ind w:firstLine="567"/>
        <w:jc w:val="both"/>
        <w:rPr>
          <w:sz w:val="22"/>
          <w:szCs w:val="22"/>
        </w:rPr>
      </w:pPr>
      <w:r w:rsidRPr="001029B3">
        <w:rPr>
          <w:color w:val="000000"/>
          <w:sz w:val="22"/>
          <w:szCs w:val="22"/>
        </w:rPr>
        <w:t xml:space="preserve">- выявленные замечания Исполнитель устраняет в течение 3-х рабочих дней (со </w:t>
      </w:r>
      <w:proofErr w:type="gramStart"/>
      <w:r w:rsidRPr="001029B3">
        <w:rPr>
          <w:color w:val="000000"/>
          <w:sz w:val="22"/>
          <w:szCs w:val="22"/>
        </w:rPr>
        <w:t>дня</w:t>
      </w:r>
      <w:proofErr w:type="gramEnd"/>
      <w:r w:rsidRPr="001029B3">
        <w:rPr>
          <w:color w:val="000000"/>
          <w:sz w:val="22"/>
          <w:szCs w:val="22"/>
        </w:rPr>
        <w:t xml:space="preserve"> следующего за днем получения данных замечаний) в полном объеме без дополнительной оплаты.</w:t>
      </w:r>
    </w:p>
    <w:p w14:paraId="23D8B07E" w14:textId="77777777" w:rsidR="00DC0E16" w:rsidRPr="001029B3" w:rsidRDefault="00DC0E16" w:rsidP="00B55F85">
      <w:pPr>
        <w:pStyle w:val="50"/>
        <w:shd w:val="clear" w:color="auto" w:fill="auto"/>
        <w:tabs>
          <w:tab w:val="left" w:pos="1162"/>
        </w:tabs>
        <w:spacing w:before="0" w:line="240" w:lineRule="auto"/>
        <w:ind w:right="40"/>
        <w:jc w:val="center"/>
        <w:rPr>
          <w:rFonts w:ascii="Times New Roman" w:eastAsia="Calibri" w:hAnsi="Times New Roman" w:cs="Times New Roman"/>
          <w:sz w:val="22"/>
          <w:szCs w:val="22"/>
        </w:rPr>
      </w:pPr>
    </w:p>
    <w:p w14:paraId="50145727" w14:textId="376060A4" w:rsidR="008C2BD4" w:rsidRDefault="008C2BD4" w:rsidP="00B55F85">
      <w:pPr>
        <w:pStyle w:val="50"/>
        <w:shd w:val="clear" w:color="auto" w:fill="auto"/>
        <w:tabs>
          <w:tab w:val="left" w:pos="1162"/>
        </w:tabs>
        <w:spacing w:before="0" w:line="240" w:lineRule="auto"/>
        <w:ind w:right="40"/>
        <w:jc w:val="center"/>
        <w:rPr>
          <w:rFonts w:ascii="Times New Roman" w:eastAsia="Calibri" w:hAnsi="Times New Roman" w:cs="Times New Roman"/>
          <w:sz w:val="22"/>
          <w:szCs w:val="22"/>
        </w:rPr>
      </w:pPr>
      <w:r>
        <w:rPr>
          <w:rFonts w:ascii="Times New Roman" w:eastAsia="Calibri" w:hAnsi="Times New Roman" w:cs="Times New Roman"/>
          <w:sz w:val="22"/>
          <w:szCs w:val="22"/>
        </w:rPr>
        <w:t>Подписи сторон:</w:t>
      </w:r>
    </w:p>
    <w:p w14:paraId="4AF79F53" w14:textId="77777777" w:rsidR="00DC0E16" w:rsidRPr="00B55F85" w:rsidRDefault="00DC0E16" w:rsidP="00B55F85">
      <w:pPr>
        <w:pStyle w:val="50"/>
        <w:shd w:val="clear" w:color="auto" w:fill="auto"/>
        <w:tabs>
          <w:tab w:val="left" w:pos="1162"/>
        </w:tabs>
        <w:spacing w:before="0" w:line="240" w:lineRule="auto"/>
        <w:ind w:right="40"/>
        <w:jc w:val="center"/>
        <w:rPr>
          <w:rFonts w:ascii="Times New Roman" w:eastAsia="Calibri" w:hAnsi="Times New Roman" w:cs="Times New Roman"/>
          <w:sz w:val="22"/>
          <w:szCs w:val="22"/>
        </w:rPr>
      </w:pPr>
    </w:p>
    <w:tbl>
      <w:tblPr>
        <w:tblW w:w="0" w:type="auto"/>
        <w:tblLook w:val="04A0" w:firstRow="1" w:lastRow="0" w:firstColumn="1" w:lastColumn="0" w:noHBand="0" w:noVBand="1"/>
      </w:tblPr>
      <w:tblGrid>
        <w:gridCol w:w="5123"/>
        <w:gridCol w:w="4731"/>
      </w:tblGrid>
      <w:tr w:rsidR="006C4792" w:rsidRPr="008C2BD4" w14:paraId="3964CF6E" w14:textId="77777777" w:rsidTr="008C2BD4">
        <w:tc>
          <w:tcPr>
            <w:tcW w:w="5123" w:type="dxa"/>
          </w:tcPr>
          <w:p w14:paraId="18A80CEB" w14:textId="4839B049" w:rsidR="006C4792" w:rsidRPr="008C2BD4" w:rsidRDefault="008C2BD4" w:rsidP="006C4792">
            <w:pPr>
              <w:overflowPunct w:val="0"/>
              <w:autoSpaceDE w:val="0"/>
              <w:autoSpaceDN w:val="0"/>
              <w:adjustRightInd w:val="0"/>
              <w:spacing w:after="0"/>
              <w:jc w:val="both"/>
              <w:textAlignment w:val="baseline"/>
              <w:rPr>
                <w:rFonts w:ascii="Times New Roman" w:hAnsi="Times New Roman" w:cs="Times New Roman"/>
                <w:bCs/>
              </w:rPr>
            </w:pPr>
            <w:r w:rsidRPr="008C2BD4">
              <w:rPr>
                <w:rFonts w:ascii="Times New Roman" w:hAnsi="Times New Roman" w:cs="Times New Roman"/>
                <w:bCs/>
              </w:rPr>
              <w:t>Государственный з</w:t>
            </w:r>
            <w:r w:rsidR="006C4792" w:rsidRPr="008C2BD4">
              <w:rPr>
                <w:rFonts w:ascii="Times New Roman" w:hAnsi="Times New Roman" w:cs="Times New Roman"/>
                <w:bCs/>
              </w:rPr>
              <w:t>аказчик</w:t>
            </w:r>
          </w:p>
          <w:p w14:paraId="02045E14" w14:textId="77777777" w:rsidR="006C4792" w:rsidRPr="008C2BD4" w:rsidRDefault="006C4792" w:rsidP="006C4792">
            <w:pPr>
              <w:overflowPunct w:val="0"/>
              <w:autoSpaceDE w:val="0"/>
              <w:autoSpaceDN w:val="0"/>
              <w:adjustRightInd w:val="0"/>
              <w:spacing w:after="0"/>
              <w:jc w:val="both"/>
              <w:textAlignment w:val="baseline"/>
              <w:rPr>
                <w:rFonts w:ascii="Times New Roman" w:hAnsi="Times New Roman" w:cs="Times New Roman"/>
                <w:bCs/>
              </w:rPr>
            </w:pPr>
          </w:p>
          <w:p w14:paraId="7C99DC69" w14:textId="77777777" w:rsidR="008F007B" w:rsidRPr="008C2BD4" w:rsidRDefault="008F007B" w:rsidP="008F007B">
            <w:pPr>
              <w:rPr>
                <w:rFonts w:ascii="Times New Roman" w:hAnsi="Times New Roman" w:cs="Times New Roman"/>
              </w:rPr>
            </w:pPr>
            <w:r w:rsidRPr="008C2BD4">
              <w:rPr>
                <w:rFonts w:ascii="Times New Roman" w:hAnsi="Times New Roman" w:cs="Times New Roman"/>
              </w:rPr>
              <w:t>Начальник</w:t>
            </w:r>
          </w:p>
          <w:p w14:paraId="35A99C5D" w14:textId="77777777" w:rsidR="006C4792" w:rsidRPr="008C2BD4" w:rsidRDefault="008F007B" w:rsidP="008F007B">
            <w:pPr>
              <w:overflowPunct w:val="0"/>
              <w:autoSpaceDE w:val="0"/>
              <w:autoSpaceDN w:val="0"/>
              <w:adjustRightInd w:val="0"/>
              <w:spacing w:after="0"/>
              <w:jc w:val="both"/>
              <w:textAlignment w:val="baseline"/>
              <w:rPr>
                <w:rFonts w:ascii="Times New Roman" w:hAnsi="Times New Roman" w:cs="Times New Roman"/>
                <w:bCs/>
              </w:rPr>
            </w:pPr>
            <w:r w:rsidRPr="008C2BD4">
              <w:rPr>
                <w:rFonts w:ascii="Times New Roman" w:hAnsi="Times New Roman" w:cs="Times New Roman"/>
              </w:rPr>
              <w:t>___________________/ Р.Р. Сайфутдинов /</w:t>
            </w:r>
            <w:r w:rsidR="000E6B60" w:rsidRPr="008C2BD4">
              <w:rPr>
                <w:rFonts w:ascii="Times New Roman" w:hAnsi="Times New Roman" w:cs="Times New Roman"/>
                <w:kern w:val="0"/>
              </w:rPr>
              <w:t xml:space="preserve"> </w:t>
            </w:r>
          </w:p>
        </w:tc>
        <w:tc>
          <w:tcPr>
            <w:tcW w:w="4731" w:type="dxa"/>
          </w:tcPr>
          <w:p w14:paraId="46E05BB3" w14:textId="77777777" w:rsidR="006C4792" w:rsidRPr="008C2BD4" w:rsidRDefault="006C4792" w:rsidP="006C4792">
            <w:pPr>
              <w:overflowPunct w:val="0"/>
              <w:autoSpaceDE w:val="0"/>
              <w:autoSpaceDN w:val="0"/>
              <w:adjustRightInd w:val="0"/>
              <w:spacing w:after="0"/>
              <w:jc w:val="both"/>
              <w:textAlignment w:val="baseline"/>
              <w:rPr>
                <w:rFonts w:ascii="Times New Roman" w:hAnsi="Times New Roman" w:cs="Times New Roman"/>
                <w:bCs/>
              </w:rPr>
            </w:pPr>
            <w:r w:rsidRPr="008C2BD4">
              <w:rPr>
                <w:rFonts w:ascii="Times New Roman" w:hAnsi="Times New Roman" w:cs="Times New Roman"/>
                <w:bCs/>
              </w:rPr>
              <w:t>Исполнитель</w:t>
            </w:r>
          </w:p>
          <w:p w14:paraId="282AB98C" w14:textId="77777777" w:rsidR="006C4792" w:rsidRDefault="006C4792" w:rsidP="006C4792">
            <w:pPr>
              <w:overflowPunct w:val="0"/>
              <w:autoSpaceDE w:val="0"/>
              <w:autoSpaceDN w:val="0"/>
              <w:adjustRightInd w:val="0"/>
              <w:spacing w:after="0"/>
              <w:jc w:val="both"/>
              <w:textAlignment w:val="baseline"/>
              <w:rPr>
                <w:rFonts w:ascii="Times New Roman" w:hAnsi="Times New Roman" w:cs="Times New Roman"/>
                <w:bCs/>
              </w:rPr>
            </w:pPr>
          </w:p>
          <w:p w14:paraId="07683585" w14:textId="77777777" w:rsidR="008C2BD4" w:rsidRPr="008C2BD4" w:rsidRDefault="008C2BD4" w:rsidP="006C4792">
            <w:pPr>
              <w:overflowPunct w:val="0"/>
              <w:autoSpaceDE w:val="0"/>
              <w:autoSpaceDN w:val="0"/>
              <w:adjustRightInd w:val="0"/>
              <w:spacing w:after="0"/>
              <w:jc w:val="both"/>
              <w:textAlignment w:val="baseline"/>
              <w:rPr>
                <w:rFonts w:ascii="Times New Roman" w:hAnsi="Times New Roman" w:cs="Times New Roman"/>
                <w:bCs/>
              </w:rPr>
            </w:pPr>
          </w:p>
          <w:p w14:paraId="2933D1AE" w14:textId="77777777" w:rsidR="008C2BD4" w:rsidRPr="008C2BD4" w:rsidRDefault="008C2BD4" w:rsidP="006C4792">
            <w:pPr>
              <w:overflowPunct w:val="0"/>
              <w:autoSpaceDE w:val="0"/>
              <w:autoSpaceDN w:val="0"/>
              <w:adjustRightInd w:val="0"/>
              <w:spacing w:after="0"/>
              <w:jc w:val="both"/>
              <w:textAlignment w:val="baseline"/>
              <w:rPr>
                <w:rFonts w:ascii="Times New Roman" w:hAnsi="Times New Roman" w:cs="Times New Roman"/>
                <w:bCs/>
              </w:rPr>
            </w:pPr>
          </w:p>
          <w:p w14:paraId="5B84A0A6" w14:textId="43D9DCCC" w:rsidR="006C4792" w:rsidRPr="008C2BD4" w:rsidRDefault="006C4792" w:rsidP="006C4792">
            <w:pPr>
              <w:overflowPunct w:val="0"/>
              <w:autoSpaceDE w:val="0"/>
              <w:autoSpaceDN w:val="0"/>
              <w:adjustRightInd w:val="0"/>
              <w:spacing w:after="0"/>
              <w:jc w:val="both"/>
              <w:textAlignment w:val="baseline"/>
              <w:rPr>
                <w:rFonts w:ascii="Times New Roman" w:hAnsi="Times New Roman" w:cs="Times New Roman"/>
                <w:bCs/>
              </w:rPr>
            </w:pPr>
            <w:r w:rsidRPr="008C2BD4">
              <w:rPr>
                <w:rFonts w:ascii="Times New Roman" w:hAnsi="Times New Roman" w:cs="Times New Roman"/>
                <w:bCs/>
              </w:rPr>
              <w:t>_______________________</w:t>
            </w:r>
          </w:p>
          <w:p w14:paraId="0A13EC81" w14:textId="77777777" w:rsidR="006C4792" w:rsidRPr="008C2BD4" w:rsidRDefault="006C4792" w:rsidP="006C4792">
            <w:pPr>
              <w:overflowPunct w:val="0"/>
              <w:autoSpaceDE w:val="0"/>
              <w:autoSpaceDN w:val="0"/>
              <w:adjustRightInd w:val="0"/>
              <w:spacing w:after="0"/>
              <w:jc w:val="both"/>
              <w:textAlignment w:val="baseline"/>
              <w:rPr>
                <w:rFonts w:ascii="Times New Roman" w:hAnsi="Times New Roman" w:cs="Times New Roman"/>
                <w:bCs/>
              </w:rPr>
            </w:pPr>
          </w:p>
        </w:tc>
      </w:tr>
    </w:tbl>
    <w:p w14:paraId="6B767C22" w14:textId="77777777" w:rsidR="006C4792" w:rsidRPr="00D93D1A" w:rsidRDefault="006C4792" w:rsidP="006C4792">
      <w:pPr>
        <w:jc w:val="both"/>
        <w:rPr>
          <w:rFonts w:ascii="Times New Roman" w:hAnsi="Times New Roman" w:cs="Times New Roman"/>
        </w:rPr>
      </w:pPr>
    </w:p>
    <w:sectPr w:rsidR="006C4792" w:rsidRPr="00D93D1A" w:rsidSect="00BF2C6E">
      <w:headerReference w:type="default" r:id="rId9"/>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32D6F" w14:textId="77777777" w:rsidR="00A61D3B" w:rsidRDefault="00A61D3B" w:rsidP="00631094">
      <w:pPr>
        <w:spacing w:after="0" w:line="240" w:lineRule="auto"/>
      </w:pPr>
      <w:r>
        <w:separator/>
      </w:r>
    </w:p>
  </w:endnote>
  <w:endnote w:type="continuationSeparator" w:id="0">
    <w:p w14:paraId="361F2C07" w14:textId="77777777" w:rsidR="00A61D3B" w:rsidRDefault="00A61D3B" w:rsidP="00631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3C9C0A" w14:textId="77777777" w:rsidR="00A61D3B" w:rsidRDefault="00A61D3B" w:rsidP="00631094">
      <w:pPr>
        <w:spacing w:after="0" w:line="240" w:lineRule="auto"/>
      </w:pPr>
      <w:r>
        <w:separator/>
      </w:r>
    </w:p>
  </w:footnote>
  <w:footnote w:type="continuationSeparator" w:id="0">
    <w:p w14:paraId="7EE722D5" w14:textId="77777777" w:rsidR="00A61D3B" w:rsidRDefault="00A61D3B" w:rsidP="006310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795577"/>
      <w:docPartObj>
        <w:docPartGallery w:val="Page Numbers (Top of Page)"/>
        <w:docPartUnique/>
      </w:docPartObj>
    </w:sdtPr>
    <w:sdtEndPr/>
    <w:sdtContent>
      <w:p w14:paraId="60E78DB7" w14:textId="3440C232" w:rsidR="00BF2C6E" w:rsidRDefault="00BF2C6E">
        <w:pPr>
          <w:pStyle w:val="ab"/>
          <w:jc w:val="center"/>
        </w:pPr>
        <w:r>
          <w:fldChar w:fldCharType="begin"/>
        </w:r>
        <w:r>
          <w:instrText>PAGE   \* MERGEFORMAT</w:instrText>
        </w:r>
        <w:r>
          <w:fldChar w:fldCharType="separate"/>
        </w:r>
        <w:r w:rsidR="00F40AC4">
          <w:rPr>
            <w:noProof/>
          </w:rPr>
          <w:t>3</w:t>
        </w:r>
        <w:r>
          <w:fldChar w:fldCharType="end"/>
        </w:r>
      </w:p>
    </w:sdtContent>
  </w:sdt>
  <w:p w14:paraId="6E09A712" w14:textId="77777777" w:rsidR="00BF2C6E" w:rsidRDefault="00BF2C6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4313"/>
    <w:multiLevelType w:val="multilevel"/>
    <w:tmpl w:val="AD24BE98"/>
    <w:lvl w:ilvl="0">
      <w:start w:val="6"/>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
    <w:nsid w:val="078B0649"/>
    <w:multiLevelType w:val="multilevel"/>
    <w:tmpl w:val="9A6CB652"/>
    <w:lvl w:ilvl="0">
      <w:start w:val="3"/>
      <w:numFmt w:val="decimal"/>
      <w:lvlText w:val="%1."/>
      <w:lvlJc w:val="left"/>
      <w:pPr>
        <w:ind w:left="360" w:hanging="360"/>
      </w:pPr>
      <w:rPr>
        <w:rFonts w:hint="default"/>
      </w:rPr>
    </w:lvl>
    <w:lvl w:ilvl="1">
      <w:start w:val="3"/>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
    <w:nsid w:val="0984509F"/>
    <w:multiLevelType w:val="hybridMultilevel"/>
    <w:tmpl w:val="45D8000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133DF0"/>
    <w:multiLevelType w:val="hybridMultilevel"/>
    <w:tmpl w:val="525C12E4"/>
    <w:lvl w:ilvl="0" w:tplc="55B8FBCE">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15C01B18"/>
    <w:multiLevelType w:val="multilevel"/>
    <w:tmpl w:val="33A0E7A8"/>
    <w:lvl w:ilvl="0">
      <w:start w:val="4"/>
      <w:numFmt w:val="decimal"/>
      <w:lvlText w:val="%1."/>
      <w:lvlJc w:val="left"/>
      <w:pPr>
        <w:tabs>
          <w:tab w:val="num" w:pos="420"/>
        </w:tabs>
        <w:ind w:left="420" w:hanging="420"/>
      </w:pPr>
      <w:rPr>
        <w:rFonts w:hint="default"/>
      </w:rPr>
    </w:lvl>
    <w:lvl w:ilvl="1">
      <w:start w:val="3"/>
      <w:numFmt w:val="decimal"/>
      <w:lvlText w:val="%1.%2."/>
      <w:lvlJc w:val="left"/>
      <w:pPr>
        <w:tabs>
          <w:tab w:val="num" w:pos="570"/>
        </w:tabs>
        <w:ind w:left="570" w:hanging="720"/>
      </w:pPr>
      <w:rPr>
        <w:rFonts w:hint="default"/>
      </w:rPr>
    </w:lvl>
    <w:lvl w:ilvl="2">
      <w:start w:val="1"/>
      <w:numFmt w:val="decimal"/>
      <w:lvlText w:val="%1.%2.%3."/>
      <w:lvlJc w:val="left"/>
      <w:pPr>
        <w:tabs>
          <w:tab w:val="num" w:pos="420"/>
        </w:tabs>
        <w:ind w:left="420" w:hanging="720"/>
      </w:pPr>
      <w:rPr>
        <w:rFonts w:hint="default"/>
      </w:rPr>
    </w:lvl>
    <w:lvl w:ilvl="3">
      <w:start w:val="1"/>
      <w:numFmt w:val="decimal"/>
      <w:lvlText w:val="%1.%2.%3.%4."/>
      <w:lvlJc w:val="left"/>
      <w:pPr>
        <w:tabs>
          <w:tab w:val="num" w:pos="630"/>
        </w:tabs>
        <w:ind w:left="630" w:hanging="1080"/>
      </w:pPr>
      <w:rPr>
        <w:rFonts w:hint="default"/>
      </w:rPr>
    </w:lvl>
    <w:lvl w:ilvl="4">
      <w:start w:val="1"/>
      <w:numFmt w:val="decimal"/>
      <w:lvlText w:val="%1.%2.%3.%4.%5."/>
      <w:lvlJc w:val="left"/>
      <w:pPr>
        <w:tabs>
          <w:tab w:val="num" w:pos="480"/>
        </w:tabs>
        <w:ind w:left="480" w:hanging="1080"/>
      </w:pPr>
      <w:rPr>
        <w:rFonts w:hint="default"/>
      </w:rPr>
    </w:lvl>
    <w:lvl w:ilvl="5">
      <w:start w:val="1"/>
      <w:numFmt w:val="decimal"/>
      <w:lvlText w:val="%1.%2.%3.%4.%5.%6."/>
      <w:lvlJc w:val="left"/>
      <w:pPr>
        <w:tabs>
          <w:tab w:val="num" w:pos="690"/>
        </w:tabs>
        <w:ind w:left="690" w:hanging="1440"/>
      </w:pPr>
      <w:rPr>
        <w:rFonts w:hint="default"/>
      </w:rPr>
    </w:lvl>
    <w:lvl w:ilvl="6">
      <w:start w:val="1"/>
      <w:numFmt w:val="decimal"/>
      <w:lvlText w:val="%1.%2.%3.%4.%5.%6.%7."/>
      <w:lvlJc w:val="left"/>
      <w:pPr>
        <w:tabs>
          <w:tab w:val="num" w:pos="900"/>
        </w:tabs>
        <w:ind w:left="900" w:hanging="1800"/>
      </w:pPr>
      <w:rPr>
        <w:rFonts w:hint="default"/>
      </w:rPr>
    </w:lvl>
    <w:lvl w:ilvl="7">
      <w:start w:val="1"/>
      <w:numFmt w:val="decimal"/>
      <w:lvlText w:val="%1.%2.%3.%4.%5.%6.%7.%8."/>
      <w:lvlJc w:val="left"/>
      <w:pPr>
        <w:tabs>
          <w:tab w:val="num" w:pos="750"/>
        </w:tabs>
        <w:ind w:left="750" w:hanging="1800"/>
      </w:pPr>
      <w:rPr>
        <w:rFonts w:hint="default"/>
      </w:rPr>
    </w:lvl>
    <w:lvl w:ilvl="8">
      <w:start w:val="1"/>
      <w:numFmt w:val="decimal"/>
      <w:lvlText w:val="%1.%2.%3.%4.%5.%6.%7.%8.%9."/>
      <w:lvlJc w:val="left"/>
      <w:pPr>
        <w:tabs>
          <w:tab w:val="num" w:pos="960"/>
        </w:tabs>
        <w:ind w:left="960" w:hanging="2160"/>
      </w:pPr>
      <w:rPr>
        <w:rFonts w:hint="default"/>
      </w:rPr>
    </w:lvl>
  </w:abstractNum>
  <w:abstractNum w:abstractNumId="5">
    <w:nsid w:val="26C17240"/>
    <w:multiLevelType w:val="hybridMultilevel"/>
    <w:tmpl w:val="3B3E1708"/>
    <w:lvl w:ilvl="0" w:tplc="A8845B5E">
      <w:start w:val="1"/>
      <w:numFmt w:val="decimal"/>
      <w:lvlText w:val="%1."/>
      <w:lvlJc w:val="left"/>
      <w:pPr>
        <w:tabs>
          <w:tab w:val="num" w:pos="933"/>
        </w:tabs>
        <w:ind w:left="933" w:hanging="360"/>
      </w:pPr>
      <w:rPr>
        <w:rFonts w:hint="default"/>
      </w:rPr>
    </w:lvl>
    <w:lvl w:ilvl="1" w:tplc="04190019" w:tentative="1">
      <w:start w:val="1"/>
      <w:numFmt w:val="lowerLetter"/>
      <w:lvlText w:val="%2."/>
      <w:lvlJc w:val="left"/>
      <w:pPr>
        <w:tabs>
          <w:tab w:val="num" w:pos="1653"/>
        </w:tabs>
        <w:ind w:left="1653" w:hanging="360"/>
      </w:pPr>
    </w:lvl>
    <w:lvl w:ilvl="2" w:tplc="0419001B" w:tentative="1">
      <w:start w:val="1"/>
      <w:numFmt w:val="lowerRoman"/>
      <w:lvlText w:val="%3."/>
      <w:lvlJc w:val="right"/>
      <w:pPr>
        <w:tabs>
          <w:tab w:val="num" w:pos="2373"/>
        </w:tabs>
        <w:ind w:left="2373" w:hanging="180"/>
      </w:pPr>
    </w:lvl>
    <w:lvl w:ilvl="3" w:tplc="0419000F" w:tentative="1">
      <w:start w:val="1"/>
      <w:numFmt w:val="decimal"/>
      <w:lvlText w:val="%4."/>
      <w:lvlJc w:val="left"/>
      <w:pPr>
        <w:tabs>
          <w:tab w:val="num" w:pos="3093"/>
        </w:tabs>
        <w:ind w:left="3093" w:hanging="360"/>
      </w:pPr>
    </w:lvl>
    <w:lvl w:ilvl="4" w:tplc="04190019" w:tentative="1">
      <w:start w:val="1"/>
      <w:numFmt w:val="lowerLetter"/>
      <w:lvlText w:val="%5."/>
      <w:lvlJc w:val="left"/>
      <w:pPr>
        <w:tabs>
          <w:tab w:val="num" w:pos="3813"/>
        </w:tabs>
        <w:ind w:left="3813" w:hanging="360"/>
      </w:pPr>
    </w:lvl>
    <w:lvl w:ilvl="5" w:tplc="0419001B" w:tentative="1">
      <w:start w:val="1"/>
      <w:numFmt w:val="lowerRoman"/>
      <w:lvlText w:val="%6."/>
      <w:lvlJc w:val="right"/>
      <w:pPr>
        <w:tabs>
          <w:tab w:val="num" w:pos="4533"/>
        </w:tabs>
        <w:ind w:left="4533" w:hanging="180"/>
      </w:pPr>
    </w:lvl>
    <w:lvl w:ilvl="6" w:tplc="0419000F" w:tentative="1">
      <w:start w:val="1"/>
      <w:numFmt w:val="decimal"/>
      <w:lvlText w:val="%7."/>
      <w:lvlJc w:val="left"/>
      <w:pPr>
        <w:tabs>
          <w:tab w:val="num" w:pos="5253"/>
        </w:tabs>
        <w:ind w:left="5253" w:hanging="360"/>
      </w:pPr>
    </w:lvl>
    <w:lvl w:ilvl="7" w:tplc="04190019" w:tentative="1">
      <w:start w:val="1"/>
      <w:numFmt w:val="lowerLetter"/>
      <w:lvlText w:val="%8."/>
      <w:lvlJc w:val="left"/>
      <w:pPr>
        <w:tabs>
          <w:tab w:val="num" w:pos="5973"/>
        </w:tabs>
        <w:ind w:left="5973" w:hanging="360"/>
      </w:pPr>
    </w:lvl>
    <w:lvl w:ilvl="8" w:tplc="0419001B" w:tentative="1">
      <w:start w:val="1"/>
      <w:numFmt w:val="lowerRoman"/>
      <w:lvlText w:val="%9."/>
      <w:lvlJc w:val="right"/>
      <w:pPr>
        <w:tabs>
          <w:tab w:val="num" w:pos="6693"/>
        </w:tabs>
        <w:ind w:left="6693" w:hanging="180"/>
      </w:pPr>
    </w:lvl>
  </w:abstractNum>
  <w:abstractNum w:abstractNumId="6">
    <w:nsid w:val="486F0956"/>
    <w:multiLevelType w:val="hybridMultilevel"/>
    <w:tmpl w:val="6008927E"/>
    <w:lvl w:ilvl="0" w:tplc="514C2058">
      <w:start w:val="4"/>
      <w:numFmt w:val="decimal"/>
      <w:lvlText w:val="%1."/>
      <w:lvlJc w:val="left"/>
      <w:pPr>
        <w:tabs>
          <w:tab w:val="num" w:pos="720"/>
        </w:tabs>
        <w:ind w:left="720" w:hanging="360"/>
      </w:pPr>
      <w:rPr>
        <w:rFonts w:hint="default"/>
      </w:rPr>
    </w:lvl>
    <w:lvl w:ilvl="1" w:tplc="226E1E08">
      <w:numFmt w:val="none"/>
      <w:lvlText w:val=""/>
      <w:lvlJc w:val="left"/>
      <w:pPr>
        <w:tabs>
          <w:tab w:val="num" w:pos="360"/>
        </w:tabs>
      </w:pPr>
    </w:lvl>
    <w:lvl w:ilvl="2" w:tplc="864A277A">
      <w:numFmt w:val="none"/>
      <w:lvlText w:val=""/>
      <w:lvlJc w:val="left"/>
      <w:pPr>
        <w:tabs>
          <w:tab w:val="num" w:pos="360"/>
        </w:tabs>
      </w:pPr>
    </w:lvl>
    <w:lvl w:ilvl="3" w:tplc="FD58E340">
      <w:numFmt w:val="none"/>
      <w:lvlText w:val=""/>
      <w:lvlJc w:val="left"/>
      <w:pPr>
        <w:tabs>
          <w:tab w:val="num" w:pos="360"/>
        </w:tabs>
      </w:pPr>
    </w:lvl>
    <w:lvl w:ilvl="4" w:tplc="920A2C14">
      <w:numFmt w:val="none"/>
      <w:lvlText w:val=""/>
      <w:lvlJc w:val="left"/>
      <w:pPr>
        <w:tabs>
          <w:tab w:val="num" w:pos="360"/>
        </w:tabs>
      </w:pPr>
    </w:lvl>
    <w:lvl w:ilvl="5" w:tplc="74C29274">
      <w:numFmt w:val="none"/>
      <w:lvlText w:val=""/>
      <w:lvlJc w:val="left"/>
      <w:pPr>
        <w:tabs>
          <w:tab w:val="num" w:pos="360"/>
        </w:tabs>
      </w:pPr>
    </w:lvl>
    <w:lvl w:ilvl="6" w:tplc="117E7D40">
      <w:numFmt w:val="none"/>
      <w:lvlText w:val=""/>
      <w:lvlJc w:val="left"/>
      <w:pPr>
        <w:tabs>
          <w:tab w:val="num" w:pos="360"/>
        </w:tabs>
      </w:pPr>
    </w:lvl>
    <w:lvl w:ilvl="7" w:tplc="869EE020">
      <w:numFmt w:val="none"/>
      <w:lvlText w:val=""/>
      <w:lvlJc w:val="left"/>
      <w:pPr>
        <w:tabs>
          <w:tab w:val="num" w:pos="360"/>
        </w:tabs>
      </w:pPr>
    </w:lvl>
    <w:lvl w:ilvl="8" w:tplc="DBF264D0">
      <w:numFmt w:val="none"/>
      <w:lvlText w:val=""/>
      <w:lvlJc w:val="left"/>
      <w:pPr>
        <w:tabs>
          <w:tab w:val="num" w:pos="360"/>
        </w:tabs>
      </w:pPr>
    </w:lvl>
  </w:abstractNum>
  <w:abstractNum w:abstractNumId="7">
    <w:nsid w:val="55A444EA"/>
    <w:multiLevelType w:val="multilevel"/>
    <w:tmpl w:val="16B6C5FC"/>
    <w:lvl w:ilvl="0">
      <w:start w:val="3"/>
      <w:numFmt w:val="decimal"/>
      <w:lvlText w:val="%1."/>
      <w:lvlJc w:val="left"/>
      <w:pPr>
        <w:ind w:left="360" w:hanging="360"/>
      </w:pPr>
      <w:rPr>
        <w:rFonts w:hint="default"/>
      </w:rPr>
    </w:lvl>
    <w:lvl w:ilvl="1">
      <w:start w:val="3"/>
      <w:numFmt w:val="decimal"/>
      <w:lvlText w:val="%1.%2."/>
      <w:lvlJc w:val="left"/>
      <w:pPr>
        <w:ind w:left="210" w:hanging="360"/>
      </w:pPr>
      <w:rPr>
        <w:rFonts w:hint="default"/>
      </w:rPr>
    </w:lvl>
    <w:lvl w:ilvl="2">
      <w:start w:val="1"/>
      <w:numFmt w:val="decimal"/>
      <w:lvlText w:val="%1.%2.%3."/>
      <w:lvlJc w:val="left"/>
      <w:pPr>
        <w:ind w:left="420" w:hanging="720"/>
      </w:pPr>
      <w:rPr>
        <w:rFonts w:hint="default"/>
      </w:rPr>
    </w:lvl>
    <w:lvl w:ilvl="3">
      <w:start w:val="1"/>
      <w:numFmt w:val="decimal"/>
      <w:lvlText w:val="%1.%2.%3.%4."/>
      <w:lvlJc w:val="left"/>
      <w:pPr>
        <w:ind w:left="270" w:hanging="720"/>
      </w:pPr>
      <w:rPr>
        <w:rFonts w:hint="default"/>
      </w:rPr>
    </w:lvl>
    <w:lvl w:ilvl="4">
      <w:start w:val="1"/>
      <w:numFmt w:val="decimal"/>
      <w:lvlText w:val="%1.%2.%3.%4.%5."/>
      <w:lvlJc w:val="left"/>
      <w:pPr>
        <w:ind w:left="480" w:hanging="1080"/>
      </w:pPr>
      <w:rPr>
        <w:rFonts w:hint="default"/>
      </w:rPr>
    </w:lvl>
    <w:lvl w:ilvl="5">
      <w:start w:val="1"/>
      <w:numFmt w:val="decimal"/>
      <w:lvlText w:val="%1.%2.%3.%4.%5.%6."/>
      <w:lvlJc w:val="left"/>
      <w:pPr>
        <w:ind w:left="330" w:hanging="1080"/>
      </w:pPr>
      <w:rPr>
        <w:rFonts w:hint="default"/>
      </w:rPr>
    </w:lvl>
    <w:lvl w:ilvl="6">
      <w:start w:val="1"/>
      <w:numFmt w:val="decimal"/>
      <w:lvlText w:val="%1.%2.%3.%4.%5.%6.%7."/>
      <w:lvlJc w:val="left"/>
      <w:pPr>
        <w:ind w:left="540" w:hanging="1440"/>
      </w:pPr>
      <w:rPr>
        <w:rFonts w:hint="default"/>
      </w:rPr>
    </w:lvl>
    <w:lvl w:ilvl="7">
      <w:start w:val="1"/>
      <w:numFmt w:val="decimal"/>
      <w:lvlText w:val="%1.%2.%3.%4.%5.%6.%7.%8."/>
      <w:lvlJc w:val="left"/>
      <w:pPr>
        <w:ind w:left="390" w:hanging="1440"/>
      </w:pPr>
      <w:rPr>
        <w:rFonts w:hint="default"/>
      </w:rPr>
    </w:lvl>
    <w:lvl w:ilvl="8">
      <w:start w:val="1"/>
      <w:numFmt w:val="decimal"/>
      <w:lvlText w:val="%1.%2.%3.%4.%5.%6.%7.%8.%9."/>
      <w:lvlJc w:val="left"/>
      <w:pPr>
        <w:ind w:left="600" w:hanging="1800"/>
      </w:pPr>
      <w:rPr>
        <w:rFonts w:hint="default"/>
      </w:rPr>
    </w:lvl>
  </w:abstractNum>
  <w:abstractNum w:abstractNumId="8">
    <w:nsid w:val="65331D82"/>
    <w:multiLevelType w:val="hybridMultilevel"/>
    <w:tmpl w:val="7BB2BDEC"/>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6A733C3"/>
    <w:multiLevelType w:val="hybridMultilevel"/>
    <w:tmpl w:val="79D0A43A"/>
    <w:lvl w:ilvl="0" w:tplc="0419000F">
      <w:start w:val="7"/>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0">
    <w:nsid w:val="78B161EA"/>
    <w:multiLevelType w:val="multilevel"/>
    <w:tmpl w:val="3866F03A"/>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5"/>
  </w:num>
  <w:num w:numId="2">
    <w:abstractNumId w:val="10"/>
  </w:num>
  <w:num w:numId="3">
    <w:abstractNumId w:val="9"/>
  </w:num>
  <w:num w:numId="4">
    <w:abstractNumId w:val="6"/>
  </w:num>
  <w:num w:numId="5">
    <w:abstractNumId w:val="8"/>
  </w:num>
  <w:num w:numId="6">
    <w:abstractNumId w:val="4"/>
  </w:num>
  <w:num w:numId="7">
    <w:abstractNumId w:val="7"/>
  </w:num>
  <w:num w:numId="8">
    <w:abstractNumId w:val="1"/>
  </w:num>
  <w:num w:numId="9">
    <w:abstractNumId w:val="0"/>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9440A"/>
    <w:rsid w:val="00031725"/>
    <w:rsid w:val="000543BE"/>
    <w:rsid w:val="00057664"/>
    <w:rsid w:val="00061EC2"/>
    <w:rsid w:val="00074C7F"/>
    <w:rsid w:val="00081E7A"/>
    <w:rsid w:val="00082859"/>
    <w:rsid w:val="000E5FA1"/>
    <w:rsid w:val="000E6B60"/>
    <w:rsid w:val="000F207A"/>
    <w:rsid w:val="000F4122"/>
    <w:rsid w:val="001029B3"/>
    <w:rsid w:val="00115F49"/>
    <w:rsid w:val="0013153C"/>
    <w:rsid w:val="001374EE"/>
    <w:rsid w:val="00156B49"/>
    <w:rsid w:val="00173451"/>
    <w:rsid w:val="001A52CF"/>
    <w:rsid w:val="001A7AAB"/>
    <w:rsid w:val="001D6425"/>
    <w:rsid w:val="001F4F95"/>
    <w:rsid w:val="002466BE"/>
    <w:rsid w:val="00255824"/>
    <w:rsid w:val="002876F7"/>
    <w:rsid w:val="002A3EB7"/>
    <w:rsid w:val="002B321D"/>
    <w:rsid w:val="002E62C5"/>
    <w:rsid w:val="003217F4"/>
    <w:rsid w:val="003241EB"/>
    <w:rsid w:val="00330A4A"/>
    <w:rsid w:val="00332278"/>
    <w:rsid w:val="00375043"/>
    <w:rsid w:val="003765AC"/>
    <w:rsid w:val="00393015"/>
    <w:rsid w:val="003A026C"/>
    <w:rsid w:val="003A336B"/>
    <w:rsid w:val="003B4DF5"/>
    <w:rsid w:val="003B7B65"/>
    <w:rsid w:val="003C5878"/>
    <w:rsid w:val="003E1D68"/>
    <w:rsid w:val="003E7EC1"/>
    <w:rsid w:val="00421741"/>
    <w:rsid w:val="00437081"/>
    <w:rsid w:val="0045528B"/>
    <w:rsid w:val="00461964"/>
    <w:rsid w:val="00461BCC"/>
    <w:rsid w:val="004653D2"/>
    <w:rsid w:val="00465FC9"/>
    <w:rsid w:val="00486B8A"/>
    <w:rsid w:val="004A410B"/>
    <w:rsid w:val="004C0425"/>
    <w:rsid w:val="004C3D85"/>
    <w:rsid w:val="00501AD2"/>
    <w:rsid w:val="00506E19"/>
    <w:rsid w:val="005126B9"/>
    <w:rsid w:val="005171B1"/>
    <w:rsid w:val="00522149"/>
    <w:rsid w:val="00523F4E"/>
    <w:rsid w:val="005748F4"/>
    <w:rsid w:val="005758B5"/>
    <w:rsid w:val="00580383"/>
    <w:rsid w:val="00587376"/>
    <w:rsid w:val="00597493"/>
    <w:rsid w:val="005A5322"/>
    <w:rsid w:val="005B50BD"/>
    <w:rsid w:val="005D1CB2"/>
    <w:rsid w:val="005F1FA6"/>
    <w:rsid w:val="00631094"/>
    <w:rsid w:val="006564DD"/>
    <w:rsid w:val="00697E14"/>
    <w:rsid w:val="006A39A6"/>
    <w:rsid w:val="006C4792"/>
    <w:rsid w:val="006C5C27"/>
    <w:rsid w:val="00703905"/>
    <w:rsid w:val="00714902"/>
    <w:rsid w:val="0072346B"/>
    <w:rsid w:val="0074261A"/>
    <w:rsid w:val="00747FD9"/>
    <w:rsid w:val="00751F90"/>
    <w:rsid w:val="007673FF"/>
    <w:rsid w:val="00790159"/>
    <w:rsid w:val="0079440A"/>
    <w:rsid w:val="007C136E"/>
    <w:rsid w:val="007C5224"/>
    <w:rsid w:val="007C5B6D"/>
    <w:rsid w:val="007D0D67"/>
    <w:rsid w:val="007E25E4"/>
    <w:rsid w:val="007F5088"/>
    <w:rsid w:val="008023F9"/>
    <w:rsid w:val="00806F18"/>
    <w:rsid w:val="00813D15"/>
    <w:rsid w:val="008729EB"/>
    <w:rsid w:val="00873A50"/>
    <w:rsid w:val="008763D4"/>
    <w:rsid w:val="00882D91"/>
    <w:rsid w:val="008A6CFD"/>
    <w:rsid w:val="008B11D4"/>
    <w:rsid w:val="008C2BD4"/>
    <w:rsid w:val="008D31EE"/>
    <w:rsid w:val="008E5138"/>
    <w:rsid w:val="008F007B"/>
    <w:rsid w:val="008F1BFF"/>
    <w:rsid w:val="008F7CD0"/>
    <w:rsid w:val="00911861"/>
    <w:rsid w:val="00947323"/>
    <w:rsid w:val="00960A4C"/>
    <w:rsid w:val="00967158"/>
    <w:rsid w:val="009720B1"/>
    <w:rsid w:val="00974AEB"/>
    <w:rsid w:val="00984A78"/>
    <w:rsid w:val="009871DF"/>
    <w:rsid w:val="00992EA8"/>
    <w:rsid w:val="00995195"/>
    <w:rsid w:val="009A3CBA"/>
    <w:rsid w:val="009F5C7D"/>
    <w:rsid w:val="00A01877"/>
    <w:rsid w:val="00A15169"/>
    <w:rsid w:val="00A61D3B"/>
    <w:rsid w:val="00A62CC2"/>
    <w:rsid w:val="00A64147"/>
    <w:rsid w:val="00A70F12"/>
    <w:rsid w:val="00A74564"/>
    <w:rsid w:val="00A82630"/>
    <w:rsid w:val="00A83725"/>
    <w:rsid w:val="00AA21EA"/>
    <w:rsid w:val="00AB415D"/>
    <w:rsid w:val="00AD30E3"/>
    <w:rsid w:val="00AF0184"/>
    <w:rsid w:val="00B16B72"/>
    <w:rsid w:val="00B23E0E"/>
    <w:rsid w:val="00B46199"/>
    <w:rsid w:val="00B55F85"/>
    <w:rsid w:val="00B66D7F"/>
    <w:rsid w:val="00B80BBB"/>
    <w:rsid w:val="00B81984"/>
    <w:rsid w:val="00B8585E"/>
    <w:rsid w:val="00B975B6"/>
    <w:rsid w:val="00BC10C0"/>
    <w:rsid w:val="00BC69A5"/>
    <w:rsid w:val="00BD0080"/>
    <w:rsid w:val="00BD566D"/>
    <w:rsid w:val="00BF2C6E"/>
    <w:rsid w:val="00C377D6"/>
    <w:rsid w:val="00C43C1B"/>
    <w:rsid w:val="00C4449A"/>
    <w:rsid w:val="00C45AD7"/>
    <w:rsid w:val="00C51A7F"/>
    <w:rsid w:val="00C81D36"/>
    <w:rsid w:val="00C90D50"/>
    <w:rsid w:val="00C96FD0"/>
    <w:rsid w:val="00CA3B9F"/>
    <w:rsid w:val="00CC0889"/>
    <w:rsid w:val="00CC429B"/>
    <w:rsid w:val="00CD12E7"/>
    <w:rsid w:val="00CE701C"/>
    <w:rsid w:val="00CF5023"/>
    <w:rsid w:val="00D14227"/>
    <w:rsid w:val="00D56970"/>
    <w:rsid w:val="00D726A1"/>
    <w:rsid w:val="00D83D83"/>
    <w:rsid w:val="00D93D1A"/>
    <w:rsid w:val="00DC0E16"/>
    <w:rsid w:val="00DC15C3"/>
    <w:rsid w:val="00DC428F"/>
    <w:rsid w:val="00E0582E"/>
    <w:rsid w:val="00E470EC"/>
    <w:rsid w:val="00E51B00"/>
    <w:rsid w:val="00E60D8B"/>
    <w:rsid w:val="00E62CE2"/>
    <w:rsid w:val="00E829F4"/>
    <w:rsid w:val="00E82BCF"/>
    <w:rsid w:val="00EA1743"/>
    <w:rsid w:val="00ED55B5"/>
    <w:rsid w:val="00EE2DDF"/>
    <w:rsid w:val="00EF757F"/>
    <w:rsid w:val="00F02E28"/>
    <w:rsid w:val="00F15CE2"/>
    <w:rsid w:val="00F25894"/>
    <w:rsid w:val="00F35FB4"/>
    <w:rsid w:val="00F40AC4"/>
    <w:rsid w:val="00F456A6"/>
    <w:rsid w:val="00F7565E"/>
    <w:rsid w:val="00F76A3D"/>
    <w:rsid w:val="00F814A4"/>
    <w:rsid w:val="00F87B84"/>
    <w:rsid w:val="00F92DA8"/>
    <w:rsid w:val="00FA03E4"/>
    <w:rsid w:val="00FA7506"/>
    <w:rsid w:val="00FC069B"/>
    <w:rsid w:val="00FC0AA1"/>
    <w:rsid w:val="00FE18EB"/>
    <w:rsid w:val="00FE510A"/>
    <w:rsid w:val="00FF1498"/>
    <w:rsid w:val="00FF40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63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40A"/>
    <w:pPr>
      <w:suppressAutoHyphens/>
    </w:pPr>
    <w:rPr>
      <w:rFonts w:ascii="Calibri" w:eastAsia="Times New Roman" w:hAnsi="Calibri" w:cs="Calibri"/>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1,Основной текст Знак Знак,Основной текст Знак Знак Знак Знак,Знак2 Знак Знак Знак Знак Знак,Знак2 Знак1 Знак Знак Знак,Основной текст Знак Знак1 Знак,Знак2 Знак Знак Знак1 Знак,Знак2 Знак1 Знак1 Знак,Знак2 Знак1 Знак1"/>
    <w:link w:val="a4"/>
    <w:rsid w:val="0079440A"/>
    <w:pPr>
      <w:suppressAutoHyphens/>
      <w:spacing w:after="120"/>
    </w:pPr>
    <w:rPr>
      <w:rFonts w:ascii="Calibri" w:eastAsia="Times New Roman" w:hAnsi="Calibri" w:cs="Calibri"/>
      <w:kern w:val="1"/>
      <w:lang w:eastAsia="ar-SA"/>
    </w:rPr>
  </w:style>
  <w:style w:type="character" w:customStyle="1" w:styleId="a4">
    <w:name w:val="Основной текст Знак"/>
    <w:aliases w:val="Основной текст Знак1 Знак,Основной текст Знак Знак Знак,Основной текст Знак Знак Знак Знак Знак,Знак2 Знак Знак Знак Знак Знак Знак,Знак2 Знак1 Знак Знак Знак Знак,Основной текст Знак Знак1 Знак Знак,Знак2 Знак Знак Знак1 Знак Знак"/>
    <w:basedOn w:val="a0"/>
    <w:link w:val="a3"/>
    <w:rsid w:val="0079440A"/>
    <w:rPr>
      <w:rFonts w:ascii="Calibri" w:eastAsia="Times New Roman" w:hAnsi="Calibri" w:cs="Calibri"/>
      <w:kern w:val="1"/>
      <w:lang w:eastAsia="ar-SA"/>
    </w:rPr>
  </w:style>
  <w:style w:type="paragraph" w:customStyle="1" w:styleId="ConsNormal">
    <w:name w:val="ConsNormal"/>
    <w:rsid w:val="0079440A"/>
    <w:pPr>
      <w:widowControl w:val="0"/>
      <w:suppressAutoHyphens/>
      <w:spacing w:after="0" w:line="240" w:lineRule="auto"/>
      <w:ind w:firstLine="720"/>
    </w:pPr>
    <w:rPr>
      <w:rFonts w:ascii="Arial" w:eastAsia="Times New Roman" w:hAnsi="Arial" w:cs="Arial"/>
      <w:sz w:val="20"/>
      <w:szCs w:val="20"/>
      <w:lang w:eastAsia="ar-SA"/>
    </w:rPr>
  </w:style>
  <w:style w:type="paragraph" w:customStyle="1" w:styleId="ConsNonformat">
    <w:name w:val="ConsNonformat"/>
    <w:rsid w:val="0079440A"/>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nformat">
    <w:name w:val="ConsPlusNonformat"/>
    <w:uiPriority w:val="99"/>
    <w:rsid w:val="007944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f3f3f3f3f3f3f3f3f3f3f3f3f3f3f3f3f3f3f">
    <w:name w:val="О3fс3fн3fо3fв3fн3fо3fй3f ш3fр3fи3fф3fт3f а3fб3fз3fа3fц3fа3f"/>
    <w:uiPriority w:val="99"/>
    <w:rsid w:val="0079440A"/>
    <w:rPr>
      <w:lang w:eastAsia="zh-CN"/>
    </w:rPr>
  </w:style>
  <w:style w:type="character" w:customStyle="1" w:styleId="5">
    <w:name w:val="Основной текст (5)_"/>
    <w:link w:val="50"/>
    <w:uiPriority w:val="99"/>
    <w:locked/>
    <w:rsid w:val="0079440A"/>
    <w:rPr>
      <w:sz w:val="58"/>
      <w:szCs w:val="58"/>
      <w:shd w:val="clear" w:color="auto" w:fill="FFFFFF"/>
    </w:rPr>
  </w:style>
  <w:style w:type="paragraph" w:customStyle="1" w:styleId="50">
    <w:name w:val="Основной текст (5)"/>
    <w:basedOn w:val="a"/>
    <w:link w:val="5"/>
    <w:uiPriority w:val="99"/>
    <w:rsid w:val="0079440A"/>
    <w:pPr>
      <w:shd w:val="clear" w:color="auto" w:fill="FFFFFF"/>
      <w:suppressAutoHyphens w:val="0"/>
      <w:spacing w:before="60" w:after="0" w:line="240" w:lineRule="atLeast"/>
    </w:pPr>
    <w:rPr>
      <w:rFonts w:asciiTheme="minorHAnsi" w:eastAsiaTheme="minorHAnsi" w:hAnsiTheme="minorHAnsi" w:cstheme="minorBidi"/>
      <w:kern w:val="0"/>
      <w:sz w:val="58"/>
      <w:szCs w:val="58"/>
      <w:lang w:eastAsia="en-US"/>
    </w:rPr>
  </w:style>
  <w:style w:type="paragraph" w:styleId="a5">
    <w:name w:val="List Paragraph"/>
    <w:basedOn w:val="a"/>
    <w:uiPriority w:val="34"/>
    <w:qFormat/>
    <w:rsid w:val="00ED55B5"/>
    <w:pPr>
      <w:ind w:left="720"/>
      <w:contextualSpacing/>
    </w:pPr>
  </w:style>
  <w:style w:type="character" w:customStyle="1" w:styleId="FontStyle50">
    <w:name w:val="Font Style50"/>
    <w:rsid w:val="00ED55B5"/>
    <w:rPr>
      <w:rFonts w:ascii="Times New Roman" w:hAnsi="Times New Roman" w:cs="Times New Roman"/>
      <w:b/>
      <w:bCs/>
      <w:sz w:val="24"/>
      <w:szCs w:val="24"/>
    </w:rPr>
  </w:style>
  <w:style w:type="character" w:styleId="a6">
    <w:name w:val="Hyperlink"/>
    <w:rsid w:val="00ED55B5"/>
    <w:rPr>
      <w:color w:val="0000FF"/>
      <w:u w:val="single"/>
    </w:rPr>
  </w:style>
  <w:style w:type="paragraph" w:styleId="a7">
    <w:name w:val="No Spacing"/>
    <w:aliases w:val="для таблиц,No Spacing,No Spacing1"/>
    <w:link w:val="a8"/>
    <w:uiPriority w:val="99"/>
    <w:qFormat/>
    <w:rsid w:val="00947323"/>
    <w:pPr>
      <w:spacing w:after="0" w:line="240" w:lineRule="auto"/>
    </w:pPr>
    <w:rPr>
      <w:rFonts w:ascii="Calibri" w:eastAsia="Calibri" w:hAnsi="Calibri" w:cs="Times New Roman"/>
    </w:rPr>
  </w:style>
  <w:style w:type="character" w:customStyle="1" w:styleId="apple-converted-space">
    <w:name w:val="apple-converted-space"/>
    <w:rsid w:val="00947323"/>
  </w:style>
  <w:style w:type="paragraph" w:styleId="a9">
    <w:name w:val="Balloon Text"/>
    <w:basedOn w:val="a"/>
    <w:link w:val="aa"/>
    <w:uiPriority w:val="99"/>
    <w:semiHidden/>
    <w:unhideWhenUsed/>
    <w:rsid w:val="002A3EB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A3EB7"/>
    <w:rPr>
      <w:rFonts w:ascii="Tahoma" w:eastAsia="Times New Roman" w:hAnsi="Tahoma" w:cs="Tahoma"/>
      <w:kern w:val="1"/>
      <w:sz w:val="16"/>
      <w:szCs w:val="16"/>
      <w:lang w:eastAsia="ar-SA"/>
    </w:rPr>
  </w:style>
  <w:style w:type="paragraph" w:styleId="ab">
    <w:name w:val="header"/>
    <w:basedOn w:val="a"/>
    <w:link w:val="ac"/>
    <w:uiPriority w:val="99"/>
    <w:unhideWhenUsed/>
    <w:rsid w:val="0063109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31094"/>
    <w:rPr>
      <w:rFonts w:ascii="Calibri" w:eastAsia="Times New Roman" w:hAnsi="Calibri" w:cs="Calibri"/>
      <w:kern w:val="1"/>
      <w:lang w:eastAsia="ar-SA"/>
    </w:rPr>
  </w:style>
  <w:style w:type="paragraph" w:styleId="ad">
    <w:name w:val="footer"/>
    <w:basedOn w:val="a"/>
    <w:link w:val="ae"/>
    <w:uiPriority w:val="99"/>
    <w:unhideWhenUsed/>
    <w:rsid w:val="0063109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31094"/>
    <w:rPr>
      <w:rFonts w:ascii="Calibri" w:eastAsia="Times New Roman" w:hAnsi="Calibri" w:cs="Calibri"/>
      <w:kern w:val="1"/>
      <w:lang w:eastAsia="ar-SA"/>
    </w:rPr>
  </w:style>
  <w:style w:type="paragraph" w:styleId="3">
    <w:name w:val="Body Text 3"/>
    <w:basedOn w:val="a"/>
    <w:link w:val="30"/>
    <w:uiPriority w:val="99"/>
    <w:semiHidden/>
    <w:unhideWhenUsed/>
    <w:rsid w:val="00523F4E"/>
    <w:pPr>
      <w:spacing w:after="120"/>
    </w:pPr>
    <w:rPr>
      <w:sz w:val="16"/>
      <w:szCs w:val="16"/>
    </w:rPr>
  </w:style>
  <w:style w:type="character" w:customStyle="1" w:styleId="30">
    <w:name w:val="Основной текст 3 Знак"/>
    <w:basedOn w:val="a0"/>
    <w:link w:val="3"/>
    <w:uiPriority w:val="99"/>
    <w:semiHidden/>
    <w:rsid w:val="00523F4E"/>
    <w:rPr>
      <w:rFonts w:ascii="Calibri" w:eastAsia="Times New Roman" w:hAnsi="Calibri" w:cs="Calibri"/>
      <w:kern w:val="1"/>
      <w:sz w:val="16"/>
      <w:szCs w:val="16"/>
      <w:lang w:eastAsia="ar-SA"/>
    </w:rPr>
  </w:style>
  <w:style w:type="table" w:styleId="af">
    <w:name w:val="Table Grid"/>
    <w:basedOn w:val="a1"/>
    <w:uiPriority w:val="39"/>
    <w:rsid w:val="00523F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mailrucssattributepostfixmailrucssattributepostfixmailrucssattributepostfixmailrucssattributepostfixmailrucssattributepostfixmailrucssattributepostfix">
    <w:name w:val="msonormal_mailru_css_attribute_postfix_mailru_css_attribute_postfix_mailru_css_attribute_postfix_mailru_css_attribute_postfix_mailru_css_attribute_postfix_mailru_css_attribute_postfix"/>
    <w:basedOn w:val="a"/>
    <w:rsid w:val="00C81D36"/>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paragraph" w:customStyle="1" w:styleId="BodyText1">
    <w:name w:val="Body Text1"/>
    <w:basedOn w:val="a"/>
    <w:rsid w:val="00BD0080"/>
    <w:pPr>
      <w:widowControl w:val="0"/>
      <w:spacing w:after="0" w:line="240" w:lineRule="auto"/>
      <w:jc w:val="both"/>
    </w:pPr>
    <w:rPr>
      <w:rFonts w:ascii="Times New Roman" w:hAnsi="Times New Roman" w:cs="Times New Roman"/>
      <w:kern w:val="0"/>
      <w:sz w:val="24"/>
      <w:szCs w:val="20"/>
    </w:rPr>
  </w:style>
  <w:style w:type="character" w:customStyle="1" w:styleId="213pt">
    <w:name w:val="Основной текст (2) + 13 pt"/>
    <w:basedOn w:val="a0"/>
    <w:rsid w:val="000E6B6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1">
    <w:name w:val="Абзац списка1"/>
    <w:basedOn w:val="a"/>
    <w:rsid w:val="002466BE"/>
    <w:pPr>
      <w:spacing w:after="0" w:line="240" w:lineRule="auto"/>
    </w:pPr>
    <w:rPr>
      <w:rFonts w:ascii="Times New Roman" w:hAnsi="Times New Roman" w:cs="Times New Roman"/>
      <w:kern w:val="0"/>
      <w:sz w:val="20"/>
      <w:szCs w:val="20"/>
    </w:rPr>
  </w:style>
  <w:style w:type="paragraph" w:customStyle="1" w:styleId="ConsPlusNormal">
    <w:name w:val="ConsPlusNormal"/>
    <w:basedOn w:val="a"/>
    <w:link w:val="ConsPlusNormal0"/>
    <w:rsid w:val="00F87B84"/>
    <w:pPr>
      <w:widowControl w:val="0"/>
      <w:suppressAutoHyphens w:val="0"/>
      <w:autoSpaceDE w:val="0"/>
      <w:autoSpaceDN w:val="0"/>
      <w:adjustRightInd w:val="0"/>
      <w:spacing w:after="0" w:line="240" w:lineRule="auto"/>
    </w:pPr>
    <w:rPr>
      <w:rFonts w:ascii="Arial" w:hAnsi="Arial" w:cs="Arial"/>
      <w:kern w:val="0"/>
      <w:sz w:val="24"/>
      <w:szCs w:val="24"/>
      <w:lang w:eastAsia="ru-RU"/>
    </w:rPr>
  </w:style>
  <w:style w:type="character" w:customStyle="1" w:styleId="15">
    <w:name w:val="15"/>
    <w:basedOn w:val="a0"/>
    <w:rsid w:val="00F87B84"/>
    <w:rPr>
      <w:rFonts w:ascii="Times New Roman" w:hAnsi="Times New Roman" w:cs="Times New Roman" w:hint="default"/>
    </w:rPr>
  </w:style>
  <w:style w:type="character" w:customStyle="1" w:styleId="ConsPlusNormal0">
    <w:name w:val="ConsPlusNormal Знак"/>
    <w:link w:val="ConsPlusNormal"/>
    <w:locked/>
    <w:rsid w:val="00813D15"/>
    <w:rPr>
      <w:rFonts w:ascii="Arial" w:eastAsia="Times New Roman" w:hAnsi="Arial" w:cs="Arial"/>
      <w:sz w:val="24"/>
      <w:szCs w:val="24"/>
      <w:lang w:eastAsia="ru-RU"/>
    </w:rPr>
  </w:style>
  <w:style w:type="paragraph" w:styleId="af0">
    <w:name w:val="Normal (Web)"/>
    <w:basedOn w:val="a"/>
    <w:uiPriority w:val="99"/>
    <w:rsid w:val="001029B3"/>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a8">
    <w:name w:val="Без интервала Знак"/>
    <w:aliases w:val="для таблиц Знак,No Spacing Знак,No Spacing1 Знак"/>
    <w:link w:val="a7"/>
    <w:uiPriority w:val="99"/>
    <w:locked/>
    <w:rsid w:val="001029B3"/>
    <w:rPr>
      <w:rFonts w:ascii="Calibri" w:eastAsia="Calibri" w:hAnsi="Calibri" w:cs="Times New Roman"/>
    </w:rPr>
  </w:style>
  <w:style w:type="character" w:customStyle="1" w:styleId="2">
    <w:name w:val="Основной текст (2)"/>
    <w:rsid w:val="001029B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docdata">
    <w:name w:val="docdata"/>
    <w:aliases w:val="docy,v5,2325,bqiaagaaeyqcaaagiaiaaaogbgaabzqgaaaaaaaaaaaaaaaaaaaaaaaaaaaaaaaaaaaaaaaaaaaaaaaaaaaaaaaaaaaaaaaaaaaaaaaaaaaaaaaaaaaaaaaaaaaaaaaaaaaaaaaaaaaaaaaaaaaaaaaaaaaaaaaaaaaaaaaaaaaaaaaaaaaaaaaaaaaaaaaaaaaaaaaaaaaaaaaaaaaaaaaaaaaaaaaaaaaaaaaa"/>
    <w:rsid w:val="001029B3"/>
  </w:style>
  <w:style w:type="paragraph" w:customStyle="1" w:styleId="21158">
    <w:name w:val="21158"/>
    <w:aliases w:val="bqiaagaaeyqcaaagiaiaaapltqaabdlnaaaaaaaaaaaaaaaaaaaaaaaaaaaaaaaaaaaaaaaaaaaaaaaaaaaaaaaaaaaaaaaaaaaaaaaaaaaaaaaaaaaaaaaaaaaaaaaaaaaaaaaaaaaaaaaaaaaaaaaaaaaaaaaaaaaaaaaaaaaaaaaaaaaaaaaaaaaaaaaaaaaaaaaaaaaaaaaaaaaaaaaaaaaaaaaaaaaaaaa"/>
    <w:basedOn w:val="a"/>
    <w:rsid w:val="001029B3"/>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13411">
      <w:bodyDiv w:val="1"/>
      <w:marLeft w:val="0"/>
      <w:marRight w:val="0"/>
      <w:marTop w:val="0"/>
      <w:marBottom w:val="0"/>
      <w:divBdr>
        <w:top w:val="none" w:sz="0" w:space="0" w:color="auto"/>
        <w:left w:val="none" w:sz="0" w:space="0" w:color="auto"/>
        <w:bottom w:val="none" w:sz="0" w:space="0" w:color="auto"/>
        <w:right w:val="none" w:sz="0" w:space="0" w:color="auto"/>
      </w:divBdr>
    </w:div>
    <w:div w:id="268896669">
      <w:bodyDiv w:val="1"/>
      <w:marLeft w:val="0"/>
      <w:marRight w:val="0"/>
      <w:marTop w:val="0"/>
      <w:marBottom w:val="0"/>
      <w:divBdr>
        <w:top w:val="none" w:sz="0" w:space="0" w:color="auto"/>
        <w:left w:val="none" w:sz="0" w:space="0" w:color="auto"/>
        <w:bottom w:val="none" w:sz="0" w:space="0" w:color="auto"/>
        <w:right w:val="none" w:sz="0" w:space="0" w:color="auto"/>
      </w:divBdr>
    </w:div>
    <w:div w:id="562331307">
      <w:bodyDiv w:val="1"/>
      <w:marLeft w:val="0"/>
      <w:marRight w:val="0"/>
      <w:marTop w:val="0"/>
      <w:marBottom w:val="0"/>
      <w:divBdr>
        <w:top w:val="none" w:sz="0" w:space="0" w:color="auto"/>
        <w:left w:val="none" w:sz="0" w:space="0" w:color="auto"/>
        <w:bottom w:val="none" w:sz="0" w:space="0" w:color="auto"/>
        <w:right w:val="none" w:sz="0" w:space="0" w:color="auto"/>
      </w:divBdr>
    </w:div>
    <w:div w:id="601646941">
      <w:bodyDiv w:val="1"/>
      <w:marLeft w:val="0"/>
      <w:marRight w:val="0"/>
      <w:marTop w:val="0"/>
      <w:marBottom w:val="0"/>
      <w:divBdr>
        <w:top w:val="none" w:sz="0" w:space="0" w:color="auto"/>
        <w:left w:val="none" w:sz="0" w:space="0" w:color="auto"/>
        <w:bottom w:val="none" w:sz="0" w:space="0" w:color="auto"/>
        <w:right w:val="none" w:sz="0" w:space="0" w:color="auto"/>
      </w:divBdr>
    </w:div>
    <w:div w:id="646587596">
      <w:bodyDiv w:val="1"/>
      <w:marLeft w:val="0"/>
      <w:marRight w:val="0"/>
      <w:marTop w:val="0"/>
      <w:marBottom w:val="0"/>
      <w:divBdr>
        <w:top w:val="none" w:sz="0" w:space="0" w:color="auto"/>
        <w:left w:val="none" w:sz="0" w:space="0" w:color="auto"/>
        <w:bottom w:val="none" w:sz="0" w:space="0" w:color="auto"/>
        <w:right w:val="none" w:sz="0" w:space="0" w:color="auto"/>
      </w:divBdr>
    </w:div>
    <w:div w:id="682636409">
      <w:bodyDiv w:val="1"/>
      <w:marLeft w:val="0"/>
      <w:marRight w:val="0"/>
      <w:marTop w:val="0"/>
      <w:marBottom w:val="0"/>
      <w:divBdr>
        <w:top w:val="none" w:sz="0" w:space="0" w:color="auto"/>
        <w:left w:val="none" w:sz="0" w:space="0" w:color="auto"/>
        <w:bottom w:val="none" w:sz="0" w:space="0" w:color="auto"/>
        <w:right w:val="none" w:sz="0" w:space="0" w:color="auto"/>
      </w:divBdr>
    </w:div>
    <w:div w:id="682786622">
      <w:bodyDiv w:val="1"/>
      <w:marLeft w:val="0"/>
      <w:marRight w:val="0"/>
      <w:marTop w:val="0"/>
      <w:marBottom w:val="0"/>
      <w:divBdr>
        <w:top w:val="none" w:sz="0" w:space="0" w:color="auto"/>
        <w:left w:val="none" w:sz="0" w:space="0" w:color="auto"/>
        <w:bottom w:val="none" w:sz="0" w:space="0" w:color="auto"/>
        <w:right w:val="none" w:sz="0" w:space="0" w:color="auto"/>
      </w:divBdr>
    </w:div>
    <w:div w:id="755246844">
      <w:bodyDiv w:val="1"/>
      <w:marLeft w:val="0"/>
      <w:marRight w:val="0"/>
      <w:marTop w:val="0"/>
      <w:marBottom w:val="0"/>
      <w:divBdr>
        <w:top w:val="none" w:sz="0" w:space="0" w:color="auto"/>
        <w:left w:val="none" w:sz="0" w:space="0" w:color="auto"/>
        <w:bottom w:val="none" w:sz="0" w:space="0" w:color="auto"/>
        <w:right w:val="none" w:sz="0" w:space="0" w:color="auto"/>
      </w:divBdr>
    </w:div>
    <w:div w:id="880244172">
      <w:bodyDiv w:val="1"/>
      <w:marLeft w:val="0"/>
      <w:marRight w:val="0"/>
      <w:marTop w:val="0"/>
      <w:marBottom w:val="0"/>
      <w:divBdr>
        <w:top w:val="none" w:sz="0" w:space="0" w:color="auto"/>
        <w:left w:val="none" w:sz="0" w:space="0" w:color="auto"/>
        <w:bottom w:val="none" w:sz="0" w:space="0" w:color="auto"/>
        <w:right w:val="none" w:sz="0" w:space="0" w:color="auto"/>
      </w:divBdr>
    </w:div>
    <w:div w:id="1028066400">
      <w:bodyDiv w:val="1"/>
      <w:marLeft w:val="0"/>
      <w:marRight w:val="0"/>
      <w:marTop w:val="0"/>
      <w:marBottom w:val="0"/>
      <w:divBdr>
        <w:top w:val="none" w:sz="0" w:space="0" w:color="auto"/>
        <w:left w:val="none" w:sz="0" w:space="0" w:color="auto"/>
        <w:bottom w:val="none" w:sz="0" w:space="0" w:color="auto"/>
        <w:right w:val="none" w:sz="0" w:space="0" w:color="auto"/>
      </w:divBdr>
    </w:div>
    <w:div w:id="1147741171">
      <w:bodyDiv w:val="1"/>
      <w:marLeft w:val="0"/>
      <w:marRight w:val="0"/>
      <w:marTop w:val="0"/>
      <w:marBottom w:val="0"/>
      <w:divBdr>
        <w:top w:val="none" w:sz="0" w:space="0" w:color="auto"/>
        <w:left w:val="none" w:sz="0" w:space="0" w:color="auto"/>
        <w:bottom w:val="none" w:sz="0" w:space="0" w:color="auto"/>
        <w:right w:val="none" w:sz="0" w:space="0" w:color="auto"/>
      </w:divBdr>
    </w:div>
    <w:div w:id="1238829956">
      <w:bodyDiv w:val="1"/>
      <w:marLeft w:val="0"/>
      <w:marRight w:val="0"/>
      <w:marTop w:val="0"/>
      <w:marBottom w:val="0"/>
      <w:divBdr>
        <w:top w:val="none" w:sz="0" w:space="0" w:color="auto"/>
        <w:left w:val="none" w:sz="0" w:space="0" w:color="auto"/>
        <w:bottom w:val="none" w:sz="0" w:space="0" w:color="auto"/>
        <w:right w:val="none" w:sz="0" w:space="0" w:color="auto"/>
      </w:divBdr>
    </w:div>
    <w:div w:id="1344167021">
      <w:bodyDiv w:val="1"/>
      <w:marLeft w:val="0"/>
      <w:marRight w:val="0"/>
      <w:marTop w:val="0"/>
      <w:marBottom w:val="0"/>
      <w:divBdr>
        <w:top w:val="none" w:sz="0" w:space="0" w:color="auto"/>
        <w:left w:val="none" w:sz="0" w:space="0" w:color="auto"/>
        <w:bottom w:val="none" w:sz="0" w:space="0" w:color="auto"/>
        <w:right w:val="none" w:sz="0" w:space="0" w:color="auto"/>
      </w:divBdr>
    </w:div>
    <w:div w:id="1375157928">
      <w:bodyDiv w:val="1"/>
      <w:marLeft w:val="0"/>
      <w:marRight w:val="0"/>
      <w:marTop w:val="0"/>
      <w:marBottom w:val="0"/>
      <w:divBdr>
        <w:top w:val="none" w:sz="0" w:space="0" w:color="auto"/>
        <w:left w:val="none" w:sz="0" w:space="0" w:color="auto"/>
        <w:bottom w:val="none" w:sz="0" w:space="0" w:color="auto"/>
        <w:right w:val="none" w:sz="0" w:space="0" w:color="auto"/>
      </w:divBdr>
    </w:div>
    <w:div w:id="1512833938">
      <w:bodyDiv w:val="1"/>
      <w:marLeft w:val="0"/>
      <w:marRight w:val="0"/>
      <w:marTop w:val="0"/>
      <w:marBottom w:val="0"/>
      <w:divBdr>
        <w:top w:val="none" w:sz="0" w:space="0" w:color="auto"/>
        <w:left w:val="none" w:sz="0" w:space="0" w:color="auto"/>
        <w:bottom w:val="none" w:sz="0" w:space="0" w:color="auto"/>
        <w:right w:val="none" w:sz="0" w:space="0" w:color="auto"/>
      </w:divBdr>
    </w:div>
    <w:div w:id="1947271381">
      <w:bodyDiv w:val="1"/>
      <w:marLeft w:val="0"/>
      <w:marRight w:val="0"/>
      <w:marTop w:val="0"/>
      <w:marBottom w:val="0"/>
      <w:divBdr>
        <w:top w:val="none" w:sz="0" w:space="0" w:color="auto"/>
        <w:left w:val="none" w:sz="0" w:space="0" w:color="auto"/>
        <w:bottom w:val="none" w:sz="0" w:space="0" w:color="auto"/>
        <w:right w:val="none" w:sz="0" w:space="0" w:color="auto"/>
      </w:divBdr>
    </w:div>
    <w:div w:id="1997608565">
      <w:bodyDiv w:val="1"/>
      <w:marLeft w:val="0"/>
      <w:marRight w:val="0"/>
      <w:marTop w:val="0"/>
      <w:marBottom w:val="0"/>
      <w:divBdr>
        <w:top w:val="none" w:sz="0" w:space="0" w:color="auto"/>
        <w:left w:val="none" w:sz="0" w:space="0" w:color="auto"/>
        <w:bottom w:val="none" w:sz="0" w:space="0" w:color="auto"/>
        <w:right w:val="none" w:sz="0" w:space="0" w:color="auto"/>
      </w:divBdr>
    </w:div>
    <w:div w:id="2013682508">
      <w:bodyDiv w:val="1"/>
      <w:marLeft w:val="0"/>
      <w:marRight w:val="0"/>
      <w:marTop w:val="0"/>
      <w:marBottom w:val="0"/>
      <w:divBdr>
        <w:top w:val="none" w:sz="0" w:space="0" w:color="auto"/>
        <w:left w:val="none" w:sz="0" w:space="0" w:color="auto"/>
        <w:bottom w:val="none" w:sz="0" w:space="0" w:color="auto"/>
        <w:right w:val="none" w:sz="0" w:space="0" w:color="auto"/>
      </w:divBdr>
    </w:div>
    <w:div w:id="202971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59D91-A1F8-47D8-8C9E-D6B98C532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8</Pages>
  <Words>3445</Words>
  <Characters>19638</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Вован</dc:creator>
  <cp:lastModifiedBy>user</cp:lastModifiedBy>
  <cp:revision>76</cp:revision>
  <cp:lastPrinted>2025-11-25T06:25:00Z</cp:lastPrinted>
  <dcterms:created xsi:type="dcterms:W3CDTF">2018-02-07T18:10:00Z</dcterms:created>
  <dcterms:modified xsi:type="dcterms:W3CDTF">2026-03-18T11:55:00Z</dcterms:modified>
</cp:coreProperties>
</file>