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E45" w:rsidRPr="0045140F" w:rsidRDefault="00814E45" w:rsidP="00CB16E5">
      <w:pPr>
        <w:autoSpaceDE w:val="0"/>
        <w:autoSpaceDN w:val="0"/>
        <w:adjustRightInd w:val="0"/>
        <w:spacing w:after="0" w:line="240" w:lineRule="auto"/>
        <w:jc w:val="center"/>
        <w:rPr>
          <w:rFonts w:ascii="Times New Roman" w:hAnsi="Times New Roman" w:cs="Times New Roman"/>
          <w:b/>
          <w:sz w:val="24"/>
          <w:szCs w:val="24"/>
        </w:rPr>
      </w:pPr>
    </w:p>
    <w:p w:rsidR="00572B69" w:rsidRPr="0045140F" w:rsidRDefault="00572B69" w:rsidP="00CB16E5">
      <w:pPr>
        <w:autoSpaceDE w:val="0"/>
        <w:autoSpaceDN w:val="0"/>
        <w:adjustRightInd w:val="0"/>
        <w:spacing w:after="0" w:line="240" w:lineRule="auto"/>
        <w:jc w:val="center"/>
        <w:rPr>
          <w:rFonts w:ascii="Times New Roman" w:hAnsi="Times New Roman" w:cs="Times New Roman"/>
          <w:b/>
          <w:sz w:val="24"/>
          <w:szCs w:val="24"/>
        </w:rPr>
      </w:pPr>
    </w:p>
    <w:p w:rsidR="00DA758C" w:rsidRPr="0045140F" w:rsidRDefault="00A541FE" w:rsidP="00CB16E5">
      <w:pPr>
        <w:autoSpaceDE w:val="0"/>
        <w:autoSpaceDN w:val="0"/>
        <w:adjustRightInd w:val="0"/>
        <w:spacing w:after="0" w:line="240" w:lineRule="auto"/>
        <w:jc w:val="center"/>
        <w:rPr>
          <w:rFonts w:ascii="Times New Roman" w:hAnsi="Times New Roman" w:cs="Times New Roman"/>
          <w:b/>
          <w:sz w:val="24"/>
          <w:szCs w:val="24"/>
        </w:rPr>
      </w:pPr>
      <w:r w:rsidRPr="0045140F">
        <w:rPr>
          <w:rFonts w:ascii="Times New Roman" w:hAnsi="Times New Roman" w:cs="Times New Roman"/>
          <w:b/>
          <w:sz w:val="24"/>
          <w:szCs w:val="24"/>
        </w:rPr>
        <w:t>Проект</w:t>
      </w:r>
      <w:r w:rsidR="00DA758C" w:rsidRPr="0045140F">
        <w:rPr>
          <w:rFonts w:ascii="Times New Roman" w:hAnsi="Times New Roman" w:cs="Times New Roman"/>
          <w:b/>
          <w:sz w:val="24"/>
          <w:szCs w:val="24"/>
        </w:rPr>
        <w:t xml:space="preserve"> </w:t>
      </w:r>
      <w:r w:rsidRPr="0045140F">
        <w:rPr>
          <w:rFonts w:ascii="Times New Roman" w:hAnsi="Times New Roman" w:cs="Times New Roman"/>
          <w:b/>
          <w:sz w:val="24"/>
          <w:szCs w:val="24"/>
        </w:rPr>
        <w:t>Договора</w:t>
      </w:r>
    </w:p>
    <w:p w:rsidR="00DA758C" w:rsidRPr="0045140F" w:rsidRDefault="00DA758C" w:rsidP="00CB16E5">
      <w:pPr>
        <w:pStyle w:val="Standard"/>
        <w:widowControl w:val="0"/>
        <w:autoSpaceDE w:val="0"/>
        <w:jc w:val="center"/>
      </w:pPr>
    </w:p>
    <w:p w:rsidR="00DA758C" w:rsidRPr="0045140F" w:rsidRDefault="00A541FE" w:rsidP="00CB16E5">
      <w:pPr>
        <w:autoSpaceDE w:val="0"/>
        <w:autoSpaceDN w:val="0"/>
        <w:adjustRightInd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Договор</w:t>
      </w:r>
      <w:r w:rsidR="00DA758C" w:rsidRPr="0045140F">
        <w:rPr>
          <w:rFonts w:ascii="Times New Roman" w:hAnsi="Times New Roman" w:cs="Times New Roman"/>
          <w:sz w:val="24"/>
          <w:szCs w:val="24"/>
        </w:rPr>
        <w:t xml:space="preserve">  </w:t>
      </w:r>
      <w:r w:rsidR="001D3FA3" w:rsidRPr="0045140F">
        <w:rPr>
          <w:rFonts w:ascii="Times New Roman" w:hAnsi="Times New Roman" w:cs="Times New Roman"/>
          <w:sz w:val="24"/>
          <w:szCs w:val="24"/>
        </w:rPr>
        <w:t>№_________</w:t>
      </w:r>
    </w:p>
    <w:p w:rsidR="00DA758C" w:rsidRPr="0045140F" w:rsidRDefault="00391464" w:rsidP="0045140F">
      <w:pPr>
        <w:autoSpaceDE w:val="0"/>
        <w:autoSpaceDN w:val="0"/>
        <w:adjustRightInd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 xml:space="preserve">на </w:t>
      </w:r>
      <w:r w:rsidR="00D14A73" w:rsidRPr="0045140F">
        <w:rPr>
          <w:rFonts w:ascii="Times New Roman" w:hAnsi="Times New Roman" w:cs="Times New Roman"/>
          <w:sz w:val="24"/>
          <w:szCs w:val="24"/>
        </w:rPr>
        <w:t xml:space="preserve">поставку </w:t>
      </w:r>
      <w:r w:rsidR="007E3D5C" w:rsidRPr="007E3D5C">
        <w:rPr>
          <w:rFonts w:ascii="Times New Roman" w:hAnsi="Times New Roman" w:cs="Times New Roman"/>
          <w:sz w:val="24"/>
          <w:szCs w:val="24"/>
        </w:rPr>
        <w:t xml:space="preserve">и установку </w:t>
      </w:r>
      <w:r w:rsidR="00616E28">
        <w:rPr>
          <w:rFonts w:ascii="Times New Roman" w:hAnsi="Times New Roman" w:cs="Times New Roman"/>
          <w:sz w:val="24"/>
          <w:szCs w:val="24"/>
        </w:rPr>
        <w:t xml:space="preserve">(замену) </w:t>
      </w:r>
      <w:r w:rsidR="007E3D5C" w:rsidRPr="007E3D5C">
        <w:rPr>
          <w:rFonts w:ascii="Times New Roman" w:hAnsi="Times New Roman" w:cs="Times New Roman"/>
          <w:sz w:val="24"/>
          <w:szCs w:val="24"/>
        </w:rPr>
        <w:t>навесного оборудования на трактор</w:t>
      </w:r>
    </w:p>
    <w:p w:rsidR="00DA758C" w:rsidRPr="0045140F" w:rsidRDefault="00DA758C" w:rsidP="00CB16E5">
      <w:pPr>
        <w:autoSpaceDE w:val="0"/>
        <w:autoSpaceDN w:val="0"/>
        <w:adjustRightInd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 xml:space="preserve">(Идентификационный код закупки </w:t>
      </w:r>
      <w:r w:rsidR="001D3FA3" w:rsidRPr="0045140F">
        <w:rPr>
          <w:rFonts w:ascii="Times New Roman" w:hAnsi="Times New Roman" w:cs="Times New Roman"/>
          <w:sz w:val="24"/>
          <w:szCs w:val="24"/>
        </w:rPr>
        <w:t>№</w:t>
      </w:r>
      <w:r w:rsidR="005362C2" w:rsidRPr="0045140F">
        <w:rPr>
          <w:rFonts w:ascii="Times New Roman" w:hAnsi="Times New Roman" w:cs="Times New Roman"/>
          <w:sz w:val="24"/>
          <w:szCs w:val="24"/>
        </w:rPr>
        <w:t xml:space="preserve"> </w:t>
      </w:r>
      <w:r w:rsidR="00427328" w:rsidRPr="00427328">
        <w:rPr>
          <w:rFonts w:ascii="Times New Roman" w:hAnsi="Times New Roman" w:cs="Times New Roman"/>
          <w:color w:val="334059"/>
          <w:sz w:val="24"/>
          <w:szCs w:val="24"/>
          <w:shd w:val="clear" w:color="auto" w:fill="FFFFFF"/>
        </w:rPr>
        <w:t>261212870000021300100100220080000000</w:t>
      </w:r>
      <w:r w:rsidRPr="0045140F">
        <w:rPr>
          <w:rFonts w:ascii="Times New Roman" w:hAnsi="Times New Roman" w:cs="Times New Roman"/>
          <w:sz w:val="24"/>
          <w:szCs w:val="24"/>
        </w:rPr>
        <w:t>)</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p>
    <w:p w:rsidR="00DA758C" w:rsidRPr="0045140F" w:rsidRDefault="00DA758C" w:rsidP="00163939">
      <w:pPr>
        <w:autoSpaceDE w:val="0"/>
        <w:autoSpaceDN w:val="0"/>
        <w:adjustRightInd w:val="0"/>
        <w:spacing w:after="0" w:line="240" w:lineRule="auto"/>
        <w:jc w:val="both"/>
        <w:rPr>
          <w:rFonts w:ascii="Times New Roman" w:hAnsi="Times New Roman" w:cs="Times New Roman"/>
          <w:sz w:val="24"/>
          <w:szCs w:val="24"/>
        </w:rPr>
      </w:pPr>
      <w:r w:rsidRPr="0045140F">
        <w:rPr>
          <w:rFonts w:ascii="Times New Roman" w:hAnsi="Times New Roman" w:cs="Times New Roman"/>
          <w:sz w:val="24"/>
          <w:szCs w:val="24"/>
        </w:rPr>
        <w:t xml:space="preserve">г. </w:t>
      </w:r>
      <w:r w:rsidR="005A7AF0" w:rsidRPr="0045140F">
        <w:rPr>
          <w:rFonts w:ascii="Times New Roman" w:hAnsi="Times New Roman" w:cs="Times New Roman"/>
          <w:sz w:val="24"/>
          <w:szCs w:val="24"/>
        </w:rPr>
        <w:t>Чебоксары</w:t>
      </w:r>
      <w:r w:rsidR="00163939" w:rsidRPr="0045140F">
        <w:rPr>
          <w:rFonts w:ascii="Times New Roman" w:hAnsi="Times New Roman" w:cs="Times New Roman"/>
          <w:sz w:val="24"/>
          <w:szCs w:val="24"/>
        </w:rPr>
        <w:t xml:space="preserve">                                                                                                          </w:t>
      </w:r>
      <w:r w:rsidR="00FF0F75" w:rsidRPr="0045140F">
        <w:rPr>
          <w:rFonts w:ascii="Times New Roman" w:hAnsi="Times New Roman" w:cs="Times New Roman"/>
          <w:sz w:val="24"/>
          <w:szCs w:val="24"/>
        </w:rPr>
        <w:t>__</w:t>
      </w:r>
      <w:r w:rsidR="00163939" w:rsidRPr="0045140F">
        <w:rPr>
          <w:rFonts w:ascii="Times New Roman" w:hAnsi="Times New Roman" w:cs="Times New Roman"/>
          <w:sz w:val="24"/>
          <w:szCs w:val="24"/>
        </w:rPr>
        <w:t xml:space="preserve">__ __________ </w:t>
      </w:r>
      <w:r w:rsidR="005362C2" w:rsidRPr="0045140F">
        <w:rPr>
          <w:rFonts w:ascii="Times New Roman" w:hAnsi="Times New Roman" w:cs="Times New Roman"/>
          <w:sz w:val="24"/>
          <w:szCs w:val="24"/>
        </w:rPr>
        <w:t>202</w:t>
      </w:r>
      <w:r w:rsidR="001B0185">
        <w:rPr>
          <w:rFonts w:ascii="Times New Roman" w:hAnsi="Times New Roman" w:cs="Times New Roman"/>
          <w:sz w:val="24"/>
          <w:szCs w:val="24"/>
        </w:rPr>
        <w:t>6</w:t>
      </w:r>
      <w:r w:rsidR="00163939" w:rsidRPr="0045140F">
        <w:rPr>
          <w:rFonts w:ascii="Times New Roman" w:hAnsi="Times New Roman" w:cs="Times New Roman"/>
          <w:sz w:val="24"/>
          <w:szCs w:val="24"/>
        </w:rPr>
        <w:t xml:space="preserve"> г.</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p>
    <w:p w:rsidR="007E177D" w:rsidRPr="0045140F" w:rsidRDefault="00B87A38" w:rsidP="001068D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5140F">
        <w:rPr>
          <w:rFonts w:ascii="Times New Roman" w:hAnsi="Times New Roman" w:cs="Times New Roman"/>
          <w:sz w:val="24"/>
          <w:szCs w:val="24"/>
        </w:rPr>
        <w:t>Управление Федеральной налоговой службы по Чувашской Республике, действующее</w:t>
      </w:r>
      <w:r w:rsidRPr="0045140F">
        <w:rPr>
          <w:rFonts w:ascii="Times New Roman" w:hAnsi="Times New Roman" w:cs="Times New Roman"/>
          <w:snapToGrid w:val="0"/>
          <w:sz w:val="24"/>
          <w:szCs w:val="24"/>
        </w:rPr>
        <w:t xml:space="preserve"> от имени Российской Федерации, именуемое в дальнейшем «Заказчик», в лице </w:t>
      </w:r>
      <w:r w:rsidR="00671300" w:rsidRPr="0045140F">
        <w:rPr>
          <w:rFonts w:ascii="Times New Roman" w:hAnsi="Times New Roman" w:cs="Times New Roman"/>
          <w:sz w:val="24"/>
          <w:szCs w:val="24"/>
        </w:rPr>
        <w:t xml:space="preserve">заместителя руководителя ______________________, </w:t>
      </w:r>
      <w:r w:rsidRPr="0045140F">
        <w:rPr>
          <w:rFonts w:ascii="Times New Roman" w:hAnsi="Times New Roman" w:cs="Times New Roman"/>
          <w:sz w:val="24"/>
          <w:szCs w:val="24"/>
        </w:rPr>
        <w:t xml:space="preserve"> действующего на основании </w:t>
      </w:r>
      <w:r w:rsidRPr="0045140F">
        <w:rPr>
          <w:rFonts w:ascii="Times New Roman" w:hAnsi="Times New Roman" w:cs="Times New Roman"/>
          <w:sz w:val="24"/>
          <w:szCs w:val="24"/>
          <w:highlight w:val="white"/>
        </w:rPr>
        <w:t xml:space="preserve">доверенности от ________№ </w:t>
      </w:r>
      <w:r w:rsidRPr="0045140F">
        <w:rPr>
          <w:rFonts w:ascii="Times New Roman" w:hAnsi="Times New Roman" w:cs="Times New Roman"/>
          <w:sz w:val="24"/>
          <w:szCs w:val="24"/>
        </w:rPr>
        <w:t>_________, с одной стороны, и __</w:t>
      </w:r>
      <w:bookmarkStart w:id="0" w:name="_GoBack"/>
      <w:bookmarkEnd w:id="0"/>
      <w:r w:rsidRPr="0045140F">
        <w:rPr>
          <w:rFonts w:ascii="Times New Roman" w:hAnsi="Times New Roman" w:cs="Times New Roman"/>
          <w:sz w:val="24"/>
          <w:szCs w:val="24"/>
        </w:rPr>
        <w:t>______________________ (указать полное наименование организации-поставщика (</w:t>
      </w:r>
      <w:r w:rsidRPr="0045140F">
        <w:rPr>
          <w:rFonts w:ascii="Times New Roman" w:hAnsi="Times New Roman" w:cs="Times New Roman"/>
          <w:i/>
          <w:sz w:val="24"/>
          <w:szCs w:val="24"/>
        </w:rPr>
        <w:t>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r w:rsidR="00E60F46" w:rsidRPr="0045140F">
        <w:rPr>
          <w:rFonts w:ascii="Times New Roman" w:hAnsi="Times New Roman" w:cs="Times New Roman"/>
          <w:sz w:val="24"/>
          <w:szCs w:val="24"/>
        </w:rPr>
        <w:t>), именуемый в дальнейшем «</w:t>
      </w:r>
      <w:r w:rsidRPr="0045140F">
        <w:rPr>
          <w:rFonts w:ascii="Times New Roman" w:hAnsi="Times New Roman" w:cs="Times New Roman"/>
          <w:sz w:val="24"/>
          <w:szCs w:val="24"/>
        </w:rPr>
        <w:t>Поставщик</w:t>
      </w:r>
      <w:proofErr w:type="gramEnd"/>
      <w:r w:rsidR="00E60F46" w:rsidRPr="0045140F">
        <w:rPr>
          <w:rFonts w:ascii="Times New Roman" w:hAnsi="Times New Roman" w:cs="Times New Roman"/>
          <w:sz w:val="24"/>
          <w:szCs w:val="24"/>
        </w:rPr>
        <w:t>»</w:t>
      </w:r>
      <w:r w:rsidRPr="0045140F">
        <w:rPr>
          <w:rFonts w:ascii="Times New Roman" w:hAnsi="Times New Roman" w:cs="Times New Roman"/>
          <w:sz w:val="24"/>
          <w:szCs w:val="24"/>
        </w:rPr>
        <w:t xml:space="preserve">, </w:t>
      </w:r>
      <w:proofErr w:type="gramStart"/>
      <w:r w:rsidRPr="0045140F">
        <w:rPr>
          <w:rFonts w:ascii="Times New Roman" w:hAnsi="Times New Roman" w:cs="Times New Roman"/>
          <w:sz w:val="24"/>
          <w:szCs w:val="24"/>
        </w:rPr>
        <w:t xml:space="preserve">в лице _______________ </w:t>
      </w:r>
      <w:hyperlink w:anchor="P12" w:history="1"/>
      <w:r w:rsidRPr="0045140F">
        <w:rPr>
          <w:rFonts w:ascii="Times New Roman" w:hAnsi="Times New Roman" w:cs="Times New Roman"/>
          <w:sz w:val="24"/>
          <w:szCs w:val="24"/>
        </w:rPr>
        <w:t>, действующего на основании ________ (</w:t>
      </w:r>
      <w:r w:rsidRPr="0045140F">
        <w:rPr>
          <w:rFonts w:ascii="Times New Roman" w:hAnsi="Times New Roman" w:cs="Times New Roman"/>
          <w:i/>
          <w:sz w:val="24"/>
          <w:szCs w:val="24"/>
        </w:rPr>
        <w:t xml:space="preserve">указывается документ (акт) со всеми реквизитами, на основании которого действует представитель поставщика, уполномоченный на подписание </w:t>
      </w:r>
      <w:r w:rsidR="005362C2" w:rsidRPr="0045140F">
        <w:rPr>
          <w:rFonts w:ascii="Times New Roman" w:hAnsi="Times New Roman" w:cs="Times New Roman"/>
          <w:i/>
          <w:sz w:val="24"/>
          <w:szCs w:val="24"/>
        </w:rPr>
        <w:t>договора</w:t>
      </w:r>
      <w:r w:rsidRPr="0045140F">
        <w:rPr>
          <w:rFonts w:ascii="Times New Roman" w:hAnsi="Times New Roman" w:cs="Times New Roman"/>
          <w:sz w:val="24"/>
          <w:szCs w:val="24"/>
        </w:rPr>
        <w:t>), с другой стороны,</w:t>
      </w:r>
      <w:r w:rsidR="00E60F46" w:rsidRPr="0045140F">
        <w:rPr>
          <w:rFonts w:ascii="Times New Roman" w:hAnsi="Times New Roman" w:cs="Times New Roman"/>
          <w:sz w:val="24"/>
          <w:szCs w:val="24"/>
        </w:rPr>
        <w:t xml:space="preserve"> вместе именуемые в дальнейшем «</w:t>
      </w:r>
      <w:r w:rsidRPr="0045140F">
        <w:rPr>
          <w:rFonts w:ascii="Times New Roman" w:hAnsi="Times New Roman" w:cs="Times New Roman"/>
          <w:sz w:val="24"/>
          <w:szCs w:val="24"/>
        </w:rPr>
        <w:t>Стороны</w:t>
      </w:r>
      <w:r w:rsidR="00E60F46" w:rsidRPr="0045140F">
        <w:rPr>
          <w:rFonts w:ascii="Times New Roman" w:hAnsi="Times New Roman" w:cs="Times New Roman"/>
          <w:sz w:val="24"/>
          <w:szCs w:val="24"/>
        </w:rPr>
        <w:t>»</w:t>
      </w:r>
      <w:r w:rsidRPr="0045140F">
        <w:rPr>
          <w:rFonts w:ascii="Times New Roman" w:hAnsi="Times New Roman" w:cs="Times New Roman"/>
          <w:sz w:val="24"/>
          <w:szCs w:val="24"/>
        </w:rPr>
        <w:t xml:space="preserve">, </w:t>
      </w:r>
      <w:r w:rsidR="001068DE" w:rsidRPr="0045140F">
        <w:rPr>
          <w:rFonts w:ascii="Times New Roman" w:hAnsi="Times New Roman" w:cs="Times New Roman"/>
          <w:sz w:val="24"/>
          <w:szCs w:val="24"/>
        </w:rPr>
        <w:t>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w:t>
      </w:r>
      <w:proofErr w:type="gramEnd"/>
      <w:r w:rsidR="001068DE" w:rsidRPr="0045140F">
        <w:rPr>
          <w:rFonts w:ascii="Times New Roman" w:hAnsi="Times New Roman" w:cs="Times New Roman"/>
          <w:sz w:val="24"/>
          <w:szCs w:val="24"/>
        </w:rPr>
        <w:t xml:space="preserve"> – </w:t>
      </w:r>
      <w:proofErr w:type="gramStart"/>
      <w:r w:rsidR="001068DE" w:rsidRPr="0045140F">
        <w:rPr>
          <w:rFonts w:ascii="Times New Roman" w:hAnsi="Times New Roman" w:cs="Times New Roman"/>
          <w:sz w:val="24"/>
          <w:szCs w:val="24"/>
        </w:rPr>
        <w:t>Контракт) о нижеследующем:</w:t>
      </w:r>
      <w:proofErr w:type="gramEnd"/>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1</w:t>
      </w:r>
      <w:r w:rsidR="00DA758C" w:rsidRPr="0045140F">
        <w:rPr>
          <w:rFonts w:ascii="Times New Roman" w:hAnsi="Times New Roman" w:cs="Times New Roman"/>
          <w:b/>
          <w:sz w:val="24"/>
          <w:szCs w:val="24"/>
        </w:rPr>
        <w:t xml:space="preserve">. Предмет </w:t>
      </w:r>
      <w:r w:rsidR="005362C2" w:rsidRPr="0045140F">
        <w:rPr>
          <w:rFonts w:ascii="Times New Roman" w:hAnsi="Times New Roman" w:cs="Times New Roman"/>
          <w:b/>
          <w:sz w:val="24"/>
          <w:szCs w:val="24"/>
        </w:rPr>
        <w:t>Договора</w:t>
      </w:r>
    </w:p>
    <w:p w:rsidR="00DA758C" w:rsidRPr="0045140F" w:rsidRDefault="00DA758C" w:rsidP="00853E69">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 xml:space="preserve">1.1. Поставщик обязуется поставить </w:t>
      </w:r>
      <w:r w:rsidR="004177C2" w:rsidRPr="004177C2">
        <w:rPr>
          <w:rFonts w:ascii="Times New Roman" w:hAnsi="Times New Roman" w:cs="Times New Roman"/>
          <w:snapToGrid w:val="0"/>
          <w:sz w:val="24"/>
          <w:szCs w:val="24"/>
        </w:rPr>
        <w:t>и установ</w:t>
      </w:r>
      <w:r w:rsidR="004177C2">
        <w:rPr>
          <w:rFonts w:ascii="Times New Roman" w:hAnsi="Times New Roman" w:cs="Times New Roman"/>
          <w:snapToGrid w:val="0"/>
          <w:sz w:val="24"/>
          <w:szCs w:val="24"/>
        </w:rPr>
        <w:t>ить</w:t>
      </w:r>
      <w:r w:rsidR="00616E28">
        <w:rPr>
          <w:rFonts w:ascii="Times New Roman" w:hAnsi="Times New Roman" w:cs="Times New Roman"/>
          <w:snapToGrid w:val="0"/>
          <w:sz w:val="24"/>
          <w:szCs w:val="24"/>
        </w:rPr>
        <w:t xml:space="preserve"> (заменить)</w:t>
      </w:r>
      <w:r w:rsidR="004177C2" w:rsidRPr="004177C2">
        <w:rPr>
          <w:rFonts w:ascii="Times New Roman" w:hAnsi="Times New Roman" w:cs="Times New Roman"/>
          <w:snapToGrid w:val="0"/>
          <w:sz w:val="24"/>
          <w:szCs w:val="24"/>
        </w:rPr>
        <w:t xml:space="preserve"> навесно</w:t>
      </w:r>
      <w:r w:rsidR="004177C2">
        <w:rPr>
          <w:rFonts w:ascii="Times New Roman" w:hAnsi="Times New Roman" w:cs="Times New Roman"/>
          <w:snapToGrid w:val="0"/>
          <w:sz w:val="24"/>
          <w:szCs w:val="24"/>
        </w:rPr>
        <w:t>е</w:t>
      </w:r>
      <w:r w:rsidR="004177C2" w:rsidRPr="004177C2">
        <w:rPr>
          <w:rFonts w:ascii="Times New Roman" w:hAnsi="Times New Roman" w:cs="Times New Roman"/>
          <w:snapToGrid w:val="0"/>
          <w:sz w:val="24"/>
          <w:szCs w:val="24"/>
        </w:rPr>
        <w:t xml:space="preserve"> оборудовани</w:t>
      </w:r>
      <w:r w:rsidR="004177C2">
        <w:rPr>
          <w:rFonts w:ascii="Times New Roman" w:hAnsi="Times New Roman" w:cs="Times New Roman"/>
          <w:snapToGrid w:val="0"/>
          <w:sz w:val="24"/>
          <w:szCs w:val="24"/>
        </w:rPr>
        <w:t>е</w:t>
      </w:r>
      <w:r w:rsidR="004177C2" w:rsidRPr="004177C2">
        <w:rPr>
          <w:rFonts w:ascii="Times New Roman" w:hAnsi="Times New Roman" w:cs="Times New Roman"/>
          <w:snapToGrid w:val="0"/>
          <w:sz w:val="24"/>
          <w:szCs w:val="24"/>
        </w:rPr>
        <w:t xml:space="preserve"> на трактор</w:t>
      </w:r>
      <w:r w:rsidR="005362C2"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(далее - Товар), а </w:t>
      </w:r>
      <w:r w:rsidR="00597670" w:rsidRPr="0045140F">
        <w:rPr>
          <w:rFonts w:ascii="Times New Roman" w:hAnsi="Times New Roman" w:cs="Times New Roman"/>
          <w:sz w:val="24"/>
          <w:szCs w:val="24"/>
        </w:rPr>
        <w:t>З</w:t>
      </w:r>
      <w:r w:rsidRPr="0045140F">
        <w:rPr>
          <w:rFonts w:ascii="Times New Roman" w:hAnsi="Times New Roman" w:cs="Times New Roman"/>
          <w:sz w:val="24"/>
          <w:szCs w:val="24"/>
        </w:rPr>
        <w:t>аказчик обязуется принять и оплатить</w:t>
      </w:r>
      <w:r w:rsidR="008F56EE"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Товар в порядке и на условиях, предусмотренных </w:t>
      </w:r>
      <w:r w:rsidR="005362C2"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5362C2" w:rsidRPr="0045140F">
        <w:rPr>
          <w:rFonts w:ascii="Times New Roman" w:hAnsi="Times New Roman" w:cs="Times New Roman"/>
          <w:sz w:val="24"/>
          <w:szCs w:val="24"/>
        </w:rPr>
        <w:t>Техническом задании</w:t>
      </w:r>
      <w:r w:rsidRPr="0045140F">
        <w:rPr>
          <w:rFonts w:ascii="Times New Roman" w:hAnsi="Times New Roman" w:cs="Times New Roman"/>
          <w:sz w:val="24"/>
          <w:szCs w:val="24"/>
        </w:rPr>
        <w:t xml:space="preserve"> (</w:t>
      </w:r>
      <w:hyperlink r:id="rId9" w:history="1">
        <w:r w:rsidR="007671C1" w:rsidRPr="0045140F">
          <w:rPr>
            <w:rFonts w:ascii="Times New Roman" w:hAnsi="Times New Roman" w:cs="Times New Roman"/>
            <w:sz w:val="24"/>
            <w:szCs w:val="24"/>
          </w:rPr>
          <w:t>П</w:t>
        </w:r>
        <w:r w:rsidRPr="0045140F">
          <w:rPr>
            <w:rFonts w:ascii="Times New Roman" w:hAnsi="Times New Roman" w:cs="Times New Roman"/>
            <w:sz w:val="24"/>
            <w:szCs w:val="24"/>
          </w:rPr>
          <w:t>риложение</w:t>
        </w:r>
      </w:hyperlink>
      <w:r w:rsidR="007671C1" w:rsidRPr="0045140F">
        <w:rPr>
          <w:rFonts w:ascii="Times New Roman" w:hAnsi="Times New Roman" w:cs="Times New Roman"/>
          <w:sz w:val="24"/>
          <w:szCs w:val="24"/>
        </w:rPr>
        <w:t xml:space="preserve"> </w:t>
      </w:r>
      <w:r w:rsidR="00E12602" w:rsidRPr="0045140F">
        <w:rPr>
          <w:rFonts w:ascii="Times New Roman" w:hAnsi="Times New Roman" w:cs="Times New Roman"/>
          <w:sz w:val="24"/>
          <w:szCs w:val="24"/>
        </w:rPr>
        <w:t xml:space="preserve">№ 1 </w:t>
      </w:r>
      <w:r w:rsidRPr="0045140F">
        <w:rPr>
          <w:rFonts w:ascii="Times New Roman" w:hAnsi="Times New Roman" w:cs="Times New Roman"/>
          <w:sz w:val="24"/>
          <w:szCs w:val="24"/>
        </w:rPr>
        <w:t xml:space="preserve">к </w:t>
      </w:r>
      <w:r w:rsidR="005362C2"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являющейся неотъемлемой частью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7E177D" w:rsidRPr="0045140F" w:rsidRDefault="007E177D" w:rsidP="00853E69">
      <w:pPr>
        <w:autoSpaceDE w:val="0"/>
        <w:autoSpaceDN w:val="0"/>
        <w:adjustRightInd w:val="0"/>
        <w:spacing w:after="0" w:line="240" w:lineRule="auto"/>
        <w:ind w:firstLine="539"/>
        <w:jc w:val="both"/>
        <w:rPr>
          <w:rFonts w:ascii="Times New Roman" w:hAnsi="Times New Roman" w:cs="Times New Roman"/>
          <w:sz w:val="24"/>
          <w:szCs w:val="24"/>
        </w:rPr>
      </w:pPr>
    </w:p>
    <w:p w:rsidR="00DA758C" w:rsidRPr="0045140F" w:rsidRDefault="004A054A" w:rsidP="004A054A">
      <w:pPr>
        <w:tabs>
          <w:tab w:val="left" w:pos="540"/>
          <w:tab w:val="center" w:pos="5102"/>
        </w:tabs>
        <w:autoSpaceDE w:val="0"/>
        <w:autoSpaceDN w:val="0"/>
        <w:adjustRightInd w:val="0"/>
        <w:spacing w:after="0" w:line="240" w:lineRule="auto"/>
        <w:outlineLvl w:val="0"/>
        <w:rPr>
          <w:rFonts w:ascii="Times New Roman" w:hAnsi="Times New Roman" w:cs="Times New Roman"/>
          <w:b/>
          <w:sz w:val="24"/>
          <w:szCs w:val="24"/>
        </w:rPr>
      </w:pPr>
      <w:r w:rsidRPr="0045140F">
        <w:rPr>
          <w:rFonts w:ascii="Times New Roman" w:hAnsi="Times New Roman" w:cs="Times New Roman"/>
          <w:b/>
          <w:sz w:val="24"/>
          <w:szCs w:val="24"/>
        </w:rPr>
        <w:tab/>
      </w:r>
      <w:r w:rsidRPr="0045140F">
        <w:rPr>
          <w:rFonts w:ascii="Times New Roman" w:hAnsi="Times New Roman" w:cs="Times New Roman"/>
          <w:b/>
          <w:sz w:val="24"/>
          <w:szCs w:val="24"/>
        </w:rPr>
        <w:tab/>
      </w:r>
      <w:r w:rsidR="00DC5EC4" w:rsidRPr="0045140F">
        <w:rPr>
          <w:rFonts w:ascii="Times New Roman" w:hAnsi="Times New Roman" w:cs="Times New Roman"/>
          <w:b/>
          <w:sz w:val="24"/>
          <w:szCs w:val="24"/>
        </w:rPr>
        <w:t>2</w:t>
      </w:r>
      <w:r w:rsidR="00DA758C" w:rsidRPr="0045140F">
        <w:rPr>
          <w:rFonts w:ascii="Times New Roman" w:hAnsi="Times New Roman" w:cs="Times New Roman"/>
          <w:b/>
          <w:sz w:val="24"/>
          <w:szCs w:val="24"/>
        </w:rPr>
        <w:t xml:space="preserve">. Цена </w:t>
      </w:r>
      <w:r w:rsidR="005362C2" w:rsidRPr="0045140F">
        <w:rPr>
          <w:rFonts w:ascii="Times New Roman" w:hAnsi="Times New Roman" w:cs="Times New Roman"/>
          <w:b/>
          <w:sz w:val="24"/>
          <w:szCs w:val="24"/>
        </w:rPr>
        <w:t>Договора</w:t>
      </w:r>
      <w:r w:rsidR="00DA758C" w:rsidRPr="0045140F">
        <w:rPr>
          <w:rFonts w:ascii="Times New Roman" w:hAnsi="Times New Roman" w:cs="Times New Roman"/>
          <w:b/>
          <w:sz w:val="24"/>
          <w:szCs w:val="24"/>
        </w:rPr>
        <w:t xml:space="preserve"> и порядок расчетов</w:t>
      </w:r>
    </w:p>
    <w:p w:rsidR="00DA758C" w:rsidRPr="0045140F" w:rsidRDefault="00DA758C" w:rsidP="00853E69">
      <w:pPr>
        <w:autoSpaceDE w:val="0"/>
        <w:autoSpaceDN w:val="0"/>
        <w:adjustRightInd w:val="0"/>
        <w:spacing w:after="0" w:line="240" w:lineRule="auto"/>
        <w:ind w:firstLine="567"/>
        <w:jc w:val="both"/>
        <w:rPr>
          <w:rFonts w:ascii="Times New Roman" w:hAnsi="Times New Roman" w:cs="Times New Roman"/>
          <w:sz w:val="24"/>
          <w:szCs w:val="24"/>
        </w:rPr>
      </w:pPr>
      <w:bookmarkStart w:id="1" w:name="Par22"/>
      <w:bookmarkEnd w:id="1"/>
      <w:r w:rsidRPr="0045140F">
        <w:rPr>
          <w:rFonts w:ascii="Times New Roman" w:hAnsi="Times New Roman" w:cs="Times New Roman"/>
          <w:sz w:val="24"/>
          <w:szCs w:val="24"/>
        </w:rPr>
        <w:t xml:space="preserve">2.1.  Цена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составляет</w:t>
      </w:r>
      <w:proofErr w:type="gramStart"/>
      <w:r w:rsidRPr="0045140F">
        <w:rPr>
          <w:rFonts w:ascii="Times New Roman" w:hAnsi="Times New Roman" w:cs="Times New Roman"/>
          <w:sz w:val="24"/>
          <w:szCs w:val="24"/>
        </w:rPr>
        <w:t xml:space="preserve">  _____________  (_____)  </w:t>
      </w:r>
      <w:proofErr w:type="gramEnd"/>
      <w:r w:rsidRPr="0045140F">
        <w:rPr>
          <w:rFonts w:ascii="Times New Roman" w:hAnsi="Times New Roman" w:cs="Times New Roman"/>
          <w:sz w:val="24"/>
          <w:szCs w:val="24"/>
        </w:rPr>
        <w:t>рублей __ копеек,  в  том  числе  НДС  _____ (_____) рублей _____ копеек (НДС не облагается).</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 w:name="Par27"/>
      <w:bookmarkStart w:id="3" w:name="Par39"/>
      <w:bookmarkEnd w:id="2"/>
      <w:bookmarkEnd w:id="3"/>
      <w:r w:rsidRPr="0045140F">
        <w:rPr>
          <w:rFonts w:ascii="Times New Roman" w:hAnsi="Times New Roman" w:cs="Times New Roman"/>
          <w:sz w:val="24"/>
          <w:szCs w:val="24"/>
        </w:rPr>
        <w:t xml:space="preserve">2.2. </w:t>
      </w:r>
      <w:proofErr w:type="gramStart"/>
      <w:r w:rsidRPr="0045140F">
        <w:rPr>
          <w:rFonts w:ascii="Times New Roman" w:hAnsi="Times New Roman" w:cs="Times New Roman"/>
          <w:sz w:val="24"/>
          <w:szCs w:val="24"/>
        </w:rPr>
        <w:t xml:space="preserve">Сумма, подлежащая уплате </w:t>
      </w:r>
      <w:r w:rsidR="00597670"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8388C" w:rsidRPr="0045140F">
        <w:rPr>
          <w:rFonts w:ascii="Times New Roman" w:hAnsi="Times New Roman" w:cs="Times New Roman"/>
          <w:sz w:val="24"/>
          <w:szCs w:val="24"/>
        </w:rPr>
        <w:t>З</w:t>
      </w:r>
      <w:r w:rsidRPr="0045140F">
        <w:rPr>
          <w:rFonts w:ascii="Times New Roman" w:hAnsi="Times New Roman" w:cs="Times New Roman"/>
          <w:sz w:val="24"/>
          <w:szCs w:val="24"/>
        </w:rPr>
        <w:t>аказчиком.</w:t>
      </w:r>
      <w:proofErr w:type="gramEnd"/>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4" w:name="Par40"/>
      <w:bookmarkEnd w:id="4"/>
      <w:r w:rsidRPr="0045140F">
        <w:rPr>
          <w:rFonts w:ascii="Times New Roman" w:hAnsi="Times New Roman" w:cs="Times New Roman"/>
          <w:sz w:val="24"/>
          <w:szCs w:val="24"/>
        </w:rPr>
        <w:t xml:space="preserve">2.3. </w:t>
      </w:r>
      <w:proofErr w:type="gramStart"/>
      <w:r w:rsidRPr="0045140F">
        <w:rPr>
          <w:rFonts w:ascii="Times New Roman" w:hAnsi="Times New Roman" w:cs="Times New Roman"/>
          <w:sz w:val="24"/>
          <w:szCs w:val="24"/>
        </w:rPr>
        <w:t xml:space="preserve">Цена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включает в себя: </w:t>
      </w:r>
      <w:r w:rsidR="001104B8" w:rsidRPr="001104B8">
        <w:rPr>
          <w:rFonts w:ascii="Times New Roman" w:hAnsi="Times New Roman" w:cs="Times New Roman"/>
          <w:sz w:val="24"/>
          <w:szCs w:val="24"/>
        </w:rPr>
        <w:t xml:space="preserve">все расходы, связанные с исполнением </w:t>
      </w:r>
      <w:r w:rsidR="001104B8">
        <w:rPr>
          <w:rFonts w:ascii="Times New Roman" w:hAnsi="Times New Roman" w:cs="Times New Roman"/>
          <w:sz w:val="24"/>
          <w:szCs w:val="24"/>
        </w:rPr>
        <w:t>Договора</w:t>
      </w:r>
      <w:r w:rsidR="001104B8" w:rsidRPr="001104B8">
        <w:rPr>
          <w:rFonts w:ascii="Times New Roman" w:hAnsi="Times New Roman" w:cs="Times New Roman"/>
          <w:sz w:val="24"/>
          <w:szCs w:val="24"/>
        </w:rPr>
        <w:t>, в том числе стоимость установки и наладки, стоимость используемых расходных материалов, в том числе расходы по их доставке, расходы на привлечение специалистов сторонних организаций, выезд специалистов,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w:t>
      </w:r>
      <w:proofErr w:type="gramEnd"/>
      <w:r w:rsidR="001104B8" w:rsidRPr="001104B8">
        <w:rPr>
          <w:rFonts w:ascii="Times New Roman" w:hAnsi="Times New Roman" w:cs="Times New Roman"/>
          <w:sz w:val="24"/>
          <w:szCs w:val="24"/>
        </w:rPr>
        <w:t xml:space="preserve"> налоги, сборы</w:t>
      </w:r>
      <w:r w:rsidRPr="0045140F">
        <w:rPr>
          <w:rFonts w:ascii="Times New Roman" w:hAnsi="Times New Roman" w:cs="Times New Roman"/>
          <w:sz w:val="24"/>
          <w:szCs w:val="24"/>
        </w:rPr>
        <w:t xml:space="preserve">.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5" w:name="Par41"/>
      <w:bookmarkEnd w:id="5"/>
      <w:r w:rsidRPr="0045140F">
        <w:rPr>
          <w:rFonts w:ascii="Times New Roman" w:hAnsi="Times New Roman" w:cs="Times New Roman"/>
          <w:sz w:val="24"/>
          <w:szCs w:val="24"/>
        </w:rPr>
        <w:t xml:space="preserve">2.4. Цена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является твердой и определяется на весь срок исполнения </w:t>
      </w:r>
      <w:r w:rsidR="00F32D8C"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за исключением случаев, установленных Федеральным </w:t>
      </w:r>
      <w:hyperlink r:id="rId10" w:history="1">
        <w:r w:rsidRPr="0045140F">
          <w:rPr>
            <w:rFonts w:ascii="Times New Roman" w:hAnsi="Times New Roman" w:cs="Times New Roman"/>
            <w:sz w:val="24"/>
            <w:szCs w:val="24"/>
          </w:rPr>
          <w:t>законом</w:t>
        </w:r>
      </w:hyperlink>
      <w:r w:rsidR="00441951" w:rsidRPr="0045140F">
        <w:rPr>
          <w:rFonts w:ascii="Times New Roman" w:hAnsi="Times New Roman" w:cs="Times New Roman"/>
          <w:sz w:val="24"/>
          <w:szCs w:val="24"/>
        </w:rPr>
        <w:t xml:space="preserve"> от 5 апреля 2013 </w:t>
      </w:r>
      <w:r w:rsidR="00E60F46" w:rsidRPr="0045140F">
        <w:rPr>
          <w:rFonts w:ascii="Times New Roman" w:hAnsi="Times New Roman" w:cs="Times New Roman"/>
          <w:sz w:val="24"/>
          <w:szCs w:val="24"/>
        </w:rPr>
        <w:t>года</w:t>
      </w:r>
      <w:r w:rsidR="00441951" w:rsidRPr="0045140F">
        <w:rPr>
          <w:rFonts w:ascii="Times New Roman" w:hAnsi="Times New Roman" w:cs="Times New Roman"/>
          <w:sz w:val="24"/>
          <w:szCs w:val="24"/>
        </w:rPr>
        <w:t xml:space="preserve"> №</w:t>
      </w:r>
      <w:r w:rsidR="00E60F46" w:rsidRPr="0045140F">
        <w:rPr>
          <w:rFonts w:ascii="Times New Roman" w:hAnsi="Times New Roman" w:cs="Times New Roman"/>
          <w:sz w:val="24"/>
          <w:szCs w:val="24"/>
        </w:rPr>
        <w:t xml:space="preserve"> 44-ФЗ «</w:t>
      </w:r>
      <w:r w:rsidRPr="0045140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E60F46" w:rsidRPr="0045140F">
        <w:rPr>
          <w:rFonts w:ascii="Times New Roman" w:hAnsi="Times New Roman" w:cs="Times New Roman"/>
          <w:sz w:val="24"/>
          <w:szCs w:val="24"/>
        </w:rPr>
        <w:t>»</w:t>
      </w:r>
      <w:r w:rsidR="009C11FF" w:rsidRPr="0045140F">
        <w:rPr>
          <w:rFonts w:ascii="Times New Roman" w:hAnsi="Times New Roman" w:cs="Times New Roman"/>
          <w:sz w:val="24"/>
          <w:szCs w:val="24"/>
        </w:rPr>
        <w:t xml:space="preserve"> (далее - Федеральны</w:t>
      </w:r>
      <w:r w:rsidR="007C2B01">
        <w:rPr>
          <w:rFonts w:ascii="Times New Roman" w:hAnsi="Times New Roman" w:cs="Times New Roman"/>
          <w:sz w:val="24"/>
          <w:szCs w:val="24"/>
        </w:rPr>
        <w:t>й</w:t>
      </w:r>
      <w:r w:rsidR="009C11FF" w:rsidRPr="0045140F">
        <w:rPr>
          <w:rFonts w:ascii="Times New Roman" w:hAnsi="Times New Roman" w:cs="Times New Roman"/>
          <w:sz w:val="24"/>
          <w:szCs w:val="24"/>
        </w:rPr>
        <w:t xml:space="preserve"> </w:t>
      </w:r>
      <w:hyperlink r:id="rId11" w:history="1">
        <w:r w:rsidR="009C11FF" w:rsidRPr="0045140F">
          <w:rPr>
            <w:rFonts w:ascii="Times New Roman" w:hAnsi="Times New Roman" w:cs="Times New Roman"/>
            <w:sz w:val="24"/>
            <w:szCs w:val="24"/>
          </w:rPr>
          <w:t>закон</w:t>
        </w:r>
      </w:hyperlink>
      <w:r w:rsidR="00E60F46" w:rsidRPr="0045140F">
        <w:rPr>
          <w:rFonts w:ascii="Times New Roman" w:hAnsi="Times New Roman" w:cs="Times New Roman"/>
          <w:sz w:val="24"/>
          <w:szCs w:val="24"/>
        </w:rPr>
        <w:t xml:space="preserve"> от 05.04.2013 </w:t>
      </w:r>
      <w:r w:rsidR="00441951" w:rsidRPr="0045140F">
        <w:rPr>
          <w:rFonts w:ascii="Times New Roman" w:hAnsi="Times New Roman" w:cs="Times New Roman"/>
          <w:sz w:val="24"/>
          <w:szCs w:val="24"/>
        </w:rPr>
        <w:t>№</w:t>
      </w:r>
      <w:r w:rsidR="009C11FF" w:rsidRPr="0045140F">
        <w:rPr>
          <w:rFonts w:ascii="Times New Roman" w:hAnsi="Times New Roman" w:cs="Times New Roman"/>
          <w:sz w:val="24"/>
          <w:szCs w:val="24"/>
        </w:rPr>
        <w:t xml:space="preserve"> 44-ФЗ)</w:t>
      </w:r>
      <w:r w:rsidRPr="0045140F">
        <w:rPr>
          <w:rFonts w:ascii="Times New Roman" w:hAnsi="Times New Roman" w:cs="Times New Roman"/>
          <w:sz w:val="24"/>
          <w:szCs w:val="24"/>
        </w:rPr>
        <w:t xml:space="preserve"> и </w:t>
      </w:r>
      <w:r w:rsidR="00E60F46" w:rsidRPr="0045140F">
        <w:rPr>
          <w:rFonts w:ascii="Times New Roman" w:hAnsi="Times New Roman" w:cs="Times New Roman"/>
          <w:sz w:val="24"/>
          <w:szCs w:val="24"/>
        </w:rPr>
        <w:t xml:space="preserve">настоящим </w:t>
      </w:r>
      <w:r w:rsidR="00F32D8C" w:rsidRPr="0045140F">
        <w:rPr>
          <w:rFonts w:ascii="Times New Roman" w:hAnsi="Times New Roman" w:cs="Times New Roman"/>
          <w:sz w:val="24"/>
          <w:szCs w:val="24"/>
        </w:rPr>
        <w:t>Договор</w:t>
      </w:r>
      <w:r w:rsidR="00A15A57">
        <w:rPr>
          <w:rFonts w:ascii="Times New Roman" w:hAnsi="Times New Roman" w:cs="Times New Roman"/>
          <w:sz w:val="24"/>
          <w:szCs w:val="24"/>
        </w:rPr>
        <w:t>о</w:t>
      </w:r>
      <w:r w:rsidR="00F32D8C" w:rsidRPr="0045140F">
        <w:rPr>
          <w:rFonts w:ascii="Times New Roman" w:hAnsi="Times New Roman" w:cs="Times New Roman"/>
          <w:sz w:val="24"/>
          <w:szCs w:val="24"/>
        </w:rPr>
        <w:t>м</w:t>
      </w:r>
      <w:r w:rsidRPr="0045140F">
        <w:rPr>
          <w:rFonts w:ascii="Times New Roman" w:hAnsi="Times New Roman" w:cs="Times New Roman"/>
          <w:sz w:val="24"/>
          <w:szCs w:val="24"/>
        </w:rPr>
        <w:t>.</w:t>
      </w:r>
    </w:p>
    <w:p w:rsidR="006C19E3" w:rsidRPr="0045140F" w:rsidRDefault="00DA758C"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2.5. </w:t>
      </w:r>
      <w:r w:rsidR="006C19E3" w:rsidRPr="0045140F">
        <w:rPr>
          <w:rFonts w:ascii="Times New Roman" w:hAnsi="Times New Roman" w:cs="Times New Roman"/>
          <w:sz w:val="24"/>
          <w:szCs w:val="24"/>
        </w:rPr>
        <w:t xml:space="preserve">По соглашению Сторон при исполнении </w:t>
      </w:r>
      <w:r w:rsidR="00E60F46" w:rsidRPr="0045140F">
        <w:rPr>
          <w:rFonts w:ascii="Times New Roman" w:hAnsi="Times New Roman" w:cs="Times New Roman"/>
          <w:sz w:val="24"/>
          <w:szCs w:val="24"/>
        </w:rPr>
        <w:t xml:space="preserve">настоящего </w:t>
      </w:r>
      <w:r w:rsidR="00F32D8C"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w:t>
      </w:r>
    </w:p>
    <w:p w:rsidR="006C19E3" w:rsidRPr="0045140F" w:rsidRDefault="006C19E3"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45140F">
        <w:rPr>
          <w:rFonts w:ascii="Times New Roman" w:hAnsi="Times New Roman" w:cs="Times New Roman"/>
          <w:sz w:val="24"/>
          <w:szCs w:val="24"/>
        </w:rPr>
        <w:lastRenderedPageBreak/>
        <w:t xml:space="preserve">соответствующими техническими и функциональными характеристиками, указанными в </w:t>
      </w:r>
      <w:r w:rsidR="00F32D8C" w:rsidRPr="0045140F">
        <w:rPr>
          <w:rFonts w:ascii="Times New Roman" w:hAnsi="Times New Roman" w:cs="Times New Roman"/>
          <w:sz w:val="24"/>
          <w:szCs w:val="24"/>
        </w:rPr>
        <w:t>Техническом задании</w:t>
      </w:r>
      <w:r w:rsidR="00824544" w:rsidRPr="0045140F">
        <w:rPr>
          <w:rFonts w:ascii="Times New Roman" w:hAnsi="Times New Roman" w:cs="Times New Roman"/>
          <w:sz w:val="24"/>
          <w:szCs w:val="24"/>
        </w:rPr>
        <w:t xml:space="preserve"> (</w:t>
      </w:r>
      <w:hyperlink r:id="rId12" w:history="1">
        <w:r w:rsidR="00824544" w:rsidRPr="0045140F">
          <w:rPr>
            <w:rFonts w:ascii="Times New Roman" w:hAnsi="Times New Roman" w:cs="Times New Roman"/>
            <w:sz w:val="24"/>
            <w:szCs w:val="24"/>
          </w:rPr>
          <w:t>Приложение</w:t>
        </w:r>
      </w:hyperlink>
      <w:r w:rsidR="00824544" w:rsidRPr="0045140F">
        <w:rPr>
          <w:rFonts w:ascii="Times New Roman" w:hAnsi="Times New Roman" w:cs="Times New Roman"/>
          <w:sz w:val="24"/>
          <w:szCs w:val="24"/>
        </w:rPr>
        <w:t xml:space="preserve"> № 1 к </w:t>
      </w:r>
      <w:r w:rsidR="00B979F1" w:rsidRPr="0045140F">
        <w:rPr>
          <w:rFonts w:ascii="Times New Roman" w:hAnsi="Times New Roman" w:cs="Times New Roman"/>
          <w:sz w:val="24"/>
          <w:szCs w:val="24"/>
        </w:rPr>
        <w:t xml:space="preserve">настоящему </w:t>
      </w:r>
      <w:r w:rsidR="00F32D8C" w:rsidRPr="0045140F">
        <w:rPr>
          <w:rFonts w:ascii="Times New Roman" w:hAnsi="Times New Roman" w:cs="Times New Roman"/>
          <w:sz w:val="24"/>
          <w:szCs w:val="24"/>
        </w:rPr>
        <w:t>Договору</w:t>
      </w:r>
      <w:r w:rsidR="00824544" w:rsidRPr="0045140F">
        <w:rPr>
          <w:rFonts w:ascii="Times New Roman" w:hAnsi="Times New Roman" w:cs="Times New Roman"/>
          <w:sz w:val="24"/>
          <w:szCs w:val="24"/>
        </w:rPr>
        <w:t>)</w:t>
      </w:r>
      <w:r w:rsidRPr="0045140F">
        <w:rPr>
          <w:rFonts w:ascii="Times New Roman" w:hAnsi="Times New Roman" w:cs="Times New Roman"/>
          <w:sz w:val="24"/>
          <w:szCs w:val="24"/>
        </w:rPr>
        <w:t>;</w:t>
      </w:r>
    </w:p>
    <w:p w:rsidR="006C19E3" w:rsidRPr="0045140F" w:rsidRDefault="006C19E3"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 цена Контракта может быть снижена без изменения предусмотренных </w:t>
      </w:r>
      <w:r w:rsidR="00F32D8C"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количества товаров и иных условий исполнения </w:t>
      </w:r>
      <w:r w:rsidR="00E60F46" w:rsidRPr="0045140F">
        <w:rPr>
          <w:rFonts w:ascii="Times New Roman" w:hAnsi="Times New Roman" w:cs="Times New Roman"/>
          <w:sz w:val="24"/>
          <w:szCs w:val="24"/>
        </w:rPr>
        <w:t xml:space="preserve">настоящего </w:t>
      </w:r>
      <w:r w:rsidR="00F32D8C"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6C19E3" w:rsidRPr="0045140F" w:rsidRDefault="00F32D8C"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количество поставляемого Т</w:t>
      </w:r>
      <w:r w:rsidR="006C19E3" w:rsidRPr="0045140F">
        <w:rPr>
          <w:rFonts w:ascii="Times New Roman" w:hAnsi="Times New Roman" w:cs="Times New Roman"/>
          <w:sz w:val="24"/>
          <w:szCs w:val="24"/>
        </w:rPr>
        <w:t xml:space="preserve">овара может быть увеличено или уменьшено не более чем на 10 процентов. При этом с учетом положений бюджетного законодательства </w:t>
      </w:r>
      <w:r w:rsidR="00E60F46" w:rsidRPr="0045140F">
        <w:rPr>
          <w:rFonts w:ascii="Times New Roman" w:hAnsi="Times New Roman" w:cs="Times New Roman"/>
          <w:sz w:val="24"/>
          <w:szCs w:val="24"/>
        </w:rPr>
        <w:t>Российской Федерации</w:t>
      </w:r>
      <w:r w:rsidR="006C19E3" w:rsidRPr="0045140F">
        <w:rPr>
          <w:rFonts w:ascii="Times New Roman" w:hAnsi="Times New Roman" w:cs="Times New Roman"/>
          <w:sz w:val="24"/>
          <w:szCs w:val="24"/>
        </w:rPr>
        <w:t xml:space="preserve"> допускается изменение цены </w:t>
      </w:r>
      <w:r w:rsidR="00E60F46"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пропорционал</w:t>
      </w:r>
      <w:r w:rsidRPr="0045140F">
        <w:rPr>
          <w:rFonts w:ascii="Times New Roman" w:hAnsi="Times New Roman" w:cs="Times New Roman"/>
          <w:sz w:val="24"/>
          <w:szCs w:val="24"/>
        </w:rPr>
        <w:t>ьно дополнительному количеству Т</w:t>
      </w:r>
      <w:r w:rsidR="006C19E3" w:rsidRPr="0045140F">
        <w:rPr>
          <w:rFonts w:ascii="Times New Roman" w:hAnsi="Times New Roman" w:cs="Times New Roman"/>
          <w:sz w:val="24"/>
          <w:szCs w:val="24"/>
        </w:rPr>
        <w:t>овара, исходя из установленной в</w:t>
      </w:r>
      <w:r w:rsidR="00E60F46" w:rsidRPr="0045140F">
        <w:rPr>
          <w:rFonts w:ascii="Times New Roman" w:hAnsi="Times New Roman" w:cs="Times New Roman"/>
          <w:sz w:val="24"/>
          <w:szCs w:val="24"/>
        </w:rPr>
        <w:t xml:space="preserve"> настоящем </w:t>
      </w:r>
      <w:r w:rsidRPr="0045140F">
        <w:rPr>
          <w:rFonts w:ascii="Times New Roman" w:hAnsi="Times New Roman" w:cs="Times New Roman"/>
          <w:sz w:val="24"/>
          <w:szCs w:val="24"/>
        </w:rPr>
        <w:t>Договоре</w:t>
      </w:r>
      <w:r w:rsidR="006C19E3" w:rsidRPr="0045140F">
        <w:rPr>
          <w:rFonts w:ascii="Times New Roman" w:hAnsi="Times New Roman" w:cs="Times New Roman"/>
          <w:sz w:val="24"/>
          <w:szCs w:val="24"/>
        </w:rPr>
        <w:t xml:space="preserve"> цены единицы товара, но не более чем на 10 процентов цены </w:t>
      </w:r>
      <w:r w:rsidR="00E60F46"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 При уменьшении количества Т</w:t>
      </w:r>
      <w:r w:rsidR="006C19E3" w:rsidRPr="0045140F">
        <w:rPr>
          <w:rFonts w:ascii="Times New Roman" w:hAnsi="Times New Roman" w:cs="Times New Roman"/>
          <w:sz w:val="24"/>
          <w:szCs w:val="24"/>
        </w:rPr>
        <w:t xml:space="preserve">овара стороны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обязаны уменьшить цену </w:t>
      </w:r>
      <w:r w:rsidR="00E60F46"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на</w:t>
      </w:r>
      <w:r w:rsidRPr="0045140F">
        <w:rPr>
          <w:rFonts w:ascii="Times New Roman" w:hAnsi="Times New Roman" w:cs="Times New Roman"/>
          <w:sz w:val="24"/>
          <w:szCs w:val="24"/>
        </w:rPr>
        <w:t xml:space="preserve"> предусмотренное им количество Т</w:t>
      </w:r>
      <w:r w:rsidR="006C19E3" w:rsidRPr="0045140F">
        <w:rPr>
          <w:rFonts w:ascii="Times New Roman" w:hAnsi="Times New Roman" w:cs="Times New Roman"/>
          <w:sz w:val="24"/>
          <w:szCs w:val="24"/>
        </w:rPr>
        <w:t xml:space="preserve">овара.      </w:t>
      </w:r>
    </w:p>
    <w:p w:rsidR="00E12602" w:rsidRPr="0045140F" w:rsidRDefault="006C19E3" w:rsidP="00E12602">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2.6. </w:t>
      </w:r>
      <w:r w:rsidR="00DA758C" w:rsidRPr="0045140F">
        <w:rPr>
          <w:rFonts w:ascii="Times New Roman" w:hAnsi="Times New Roman" w:cs="Times New Roman"/>
          <w:sz w:val="24"/>
          <w:szCs w:val="24"/>
        </w:rPr>
        <w:t xml:space="preserve">Источник финансирования </w:t>
      </w:r>
      <w:r w:rsidR="00F32D8C"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 xml:space="preserve"> – Федеральный бюджет.</w:t>
      </w:r>
    </w:p>
    <w:p w:rsidR="00853E69" w:rsidRPr="0045140F" w:rsidRDefault="00DA758C" w:rsidP="004E7FBF">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2.</w:t>
      </w:r>
      <w:r w:rsidR="006C19E3" w:rsidRPr="0045140F">
        <w:rPr>
          <w:rFonts w:ascii="Times New Roman" w:hAnsi="Times New Roman" w:cs="Times New Roman"/>
          <w:sz w:val="24"/>
          <w:szCs w:val="24"/>
        </w:rPr>
        <w:t>7</w:t>
      </w:r>
      <w:r w:rsidRPr="0045140F">
        <w:rPr>
          <w:rFonts w:ascii="Times New Roman" w:hAnsi="Times New Roman" w:cs="Times New Roman"/>
          <w:sz w:val="24"/>
          <w:szCs w:val="24"/>
        </w:rPr>
        <w:t xml:space="preserve">. Оплата по </w:t>
      </w:r>
      <w:r w:rsidR="00F32D8C"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производится без авансовых платежей в пределах доведенных </w:t>
      </w:r>
      <w:r w:rsidR="00D8388C" w:rsidRPr="0045140F">
        <w:rPr>
          <w:rFonts w:ascii="Times New Roman" w:hAnsi="Times New Roman" w:cs="Times New Roman"/>
          <w:sz w:val="24"/>
          <w:szCs w:val="24"/>
        </w:rPr>
        <w:t>З</w:t>
      </w:r>
      <w:r w:rsidRPr="0045140F">
        <w:rPr>
          <w:rFonts w:ascii="Times New Roman" w:hAnsi="Times New Roman" w:cs="Times New Roman"/>
          <w:sz w:val="24"/>
          <w:szCs w:val="24"/>
        </w:rPr>
        <w:t>аказчику лимитов бюджетных обязательств</w:t>
      </w:r>
      <w:r w:rsidR="00957614" w:rsidRPr="0045140F">
        <w:rPr>
          <w:rFonts w:ascii="Times New Roman" w:hAnsi="Times New Roman" w:cs="Times New Roman"/>
          <w:sz w:val="24"/>
          <w:szCs w:val="24"/>
        </w:rPr>
        <w:t xml:space="preserve"> на </w:t>
      </w:r>
      <w:r w:rsidR="00F32D8C" w:rsidRPr="0045140F">
        <w:rPr>
          <w:rFonts w:ascii="Times New Roman" w:hAnsi="Times New Roman" w:cs="Times New Roman"/>
          <w:sz w:val="24"/>
          <w:szCs w:val="24"/>
        </w:rPr>
        <w:t>202</w:t>
      </w:r>
      <w:r w:rsidR="001B0185">
        <w:rPr>
          <w:rFonts w:ascii="Times New Roman" w:hAnsi="Times New Roman" w:cs="Times New Roman"/>
          <w:sz w:val="24"/>
          <w:szCs w:val="24"/>
        </w:rPr>
        <w:t>6</w:t>
      </w:r>
      <w:r w:rsidR="00957614" w:rsidRPr="0045140F">
        <w:rPr>
          <w:rFonts w:ascii="Times New Roman" w:hAnsi="Times New Roman" w:cs="Times New Roman"/>
          <w:sz w:val="24"/>
          <w:szCs w:val="24"/>
        </w:rPr>
        <w:t xml:space="preserve"> год</w:t>
      </w:r>
      <w:bookmarkStart w:id="6" w:name="Par44"/>
      <w:bookmarkStart w:id="7" w:name="Par47"/>
      <w:bookmarkStart w:id="8" w:name="Par48"/>
      <w:bookmarkEnd w:id="6"/>
      <w:bookmarkEnd w:id="7"/>
      <w:bookmarkEnd w:id="8"/>
      <w:r w:rsidR="00CE5AB6" w:rsidRPr="0045140F">
        <w:rPr>
          <w:rFonts w:ascii="Times New Roman" w:hAnsi="Times New Roman" w:cs="Times New Roman"/>
          <w:sz w:val="24"/>
          <w:szCs w:val="24"/>
        </w:rPr>
        <w:t xml:space="preserve"> </w:t>
      </w:r>
      <w:r w:rsidR="00CE5AB6" w:rsidRPr="0045140F">
        <w:rPr>
          <w:rFonts w:ascii="Times New Roman" w:hAnsi="Times New Roman" w:cs="Times New Roman"/>
          <w:color w:val="000000"/>
          <w:sz w:val="24"/>
          <w:szCs w:val="24"/>
        </w:rPr>
        <w:t>по КБК</w:t>
      </w:r>
      <w:r w:rsidR="00190A41">
        <w:rPr>
          <w:rFonts w:ascii="Times New Roman" w:hAnsi="Times New Roman" w:cs="Times New Roman"/>
          <w:color w:val="000000"/>
          <w:sz w:val="24"/>
          <w:szCs w:val="24"/>
        </w:rPr>
        <w:t xml:space="preserve"> </w:t>
      </w:r>
      <w:r w:rsidR="00F32D8C" w:rsidRPr="0045140F">
        <w:rPr>
          <w:rFonts w:ascii="Times New Roman" w:hAnsi="Times New Roman" w:cs="Times New Roman"/>
          <w:sz w:val="24"/>
          <w:szCs w:val="24"/>
        </w:rPr>
        <w:t>182010639315900</w:t>
      </w:r>
      <w:r w:rsidR="009F6CCD">
        <w:rPr>
          <w:rFonts w:ascii="Times New Roman" w:hAnsi="Times New Roman" w:cs="Times New Roman"/>
          <w:sz w:val="24"/>
          <w:szCs w:val="24"/>
        </w:rPr>
        <w:t>19</w:t>
      </w:r>
      <w:r w:rsidR="00F32D8C" w:rsidRPr="0045140F">
        <w:rPr>
          <w:rFonts w:ascii="Times New Roman" w:hAnsi="Times New Roman" w:cs="Times New Roman"/>
          <w:sz w:val="24"/>
          <w:szCs w:val="24"/>
        </w:rPr>
        <w:t>244</w:t>
      </w:r>
      <w:r w:rsidR="00190A41">
        <w:rPr>
          <w:rFonts w:ascii="Times New Roman" w:hAnsi="Times New Roman" w:cs="Times New Roman"/>
          <w:sz w:val="24"/>
          <w:szCs w:val="24"/>
        </w:rPr>
        <w:t>.</w:t>
      </w:r>
    </w:p>
    <w:p w:rsidR="00F32D8C" w:rsidRPr="0045140F" w:rsidRDefault="00DA758C" w:rsidP="004E7FBF">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2.</w:t>
      </w:r>
      <w:r w:rsidR="006C19E3" w:rsidRPr="0045140F">
        <w:rPr>
          <w:rFonts w:ascii="Times New Roman" w:hAnsi="Times New Roman" w:cs="Times New Roman"/>
          <w:sz w:val="24"/>
          <w:szCs w:val="24"/>
        </w:rPr>
        <w:t>8</w:t>
      </w:r>
      <w:r w:rsidRPr="0045140F">
        <w:rPr>
          <w:rFonts w:ascii="Times New Roman" w:hAnsi="Times New Roman" w:cs="Times New Roman"/>
          <w:sz w:val="24"/>
          <w:szCs w:val="24"/>
        </w:rPr>
        <w:t xml:space="preserve">. </w:t>
      </w:r>
      <w:proofErr w:type="gramStart"/>
      <w:r w:rsidRPr="0045140F">
        <w:rPr>
          <w:rFonts w:ascii="Times New Roman" w:hAnsi="Times New Roman" w:cs="Times New Roman"/>
          <w:sz w:val="24"/>
          <w:szCs w:val="24"/>
        </w:rPr>
        <w:t xml:space="preserve">Расчеты между </w:t>
      </w:r>
      <w:r w:rsidR="00D8388C" w:rsidRPr="0045140F">
        <w:rPr>
          <w:rFonts w:ascii="Times New Roman" w:hAnsi="Times New Roman" w:cs="Times New Roman"/>
          <w:sz w:val="24"/>
          <w:szCs w:val="24"/>
        </w:rPr>
        <w:t>З</w:t>
      </w:r>
      <w:r w:rsidR="002C5E92" w:rsidRPr="0045140F">
        <w:rPr>
          <w:rFonts w:ascii="Times New Roman" w:hAnsi="Times New Roman" w:cs="Times New Roman"/>
          <w:sz w:val="24"/>
          <w:szCs w:val="24"/>
        </w:rPr>
        <w:t>а</w:t>
      </w:r>
      <w:r w:rsidRPr="0045140F">
        <w:rPr>
          <w:rFonts w:ascii="Times New Roman" w:hAnsi="Times New Roman" w:cs="Times New Roman"/>
          <w:sz w:val="24"/>
          <w:szCs w:val="24"/>
        </w:rPr>
        <w:t xml:space="preserve">казчиком и Поставщиком производятся </w:t>
      </w:r>
      <w:r w:rsidR="000126C9" w:rsidRPr="0045140F">
        <w:rPr>
          <w:rFonts w:ascii="Times New Roman" w:hAnsi="Times New Roman" w:cs="Times New Roman"/>
          <w:sz w:val="24"/>
          <w:szCs w:val="24"/>
        </w:rPr>
        <w:t>в срок не более</w:t>
      </w:r>
      <w:r w:rsidRPr="0045140F">
        <w:rPr>
          <w:rFonts w:ascii="Times New Roman" w:hAnsi="Times New Roman" w:cs="Times New Roman"/>
          <w:sz w:val="24"/>
          <w:szCs w:val="24"/>
        </w:rPr>
        <w:t xml:space="preserve"> </w:t>
      </w:r>
      <w:r w:rsidR="00F32D8C" w:rsidRPr="0045140F">
        <w:rPr>
          <w:rFonts w:ascii="Times New Roman" w:hAnsi="Times New Roman" w:cs="Times New Roman"/>
          <w:sz w:val="24"/>
          <w:szCs w:val="24"/>
        </w:rPr>
        <w:t>10</w:t>
      </w:r>
      <w:r w:rsidRPr="0045140F">
        <w:rPr>
          <w:rFonts w:ascii="Times New Roman" w:hAnsi="Times New Roman" w:cs="Times New Roman"/>
          <w:sz w:val="24"/>
          <w:szCs w:val="24"/>
        </w:rPr>
        <w:t xml:space="preserve"> (</w:t>
      </w:r>
      <w:r w:rsidR="00F32D8C" w:rsidRPr="0045140F">
        <w:rPr>
          <w:rFonts w:ascii="Times New Roman" w:hAnsi="Times New Roman" w:cs="Times New Roman"/>
          <w:sz w:val="24"/>
          <w:szCs w:val="24"/>
        </w:rPr>
        <w:t>десяти</w:t>
      </w:r>
      <w:r w:rsidRPr="0045140F">
        <w:rPr>
          <w:rFonts w:ascii="Times New Roman" w:hAnsi="Times New Roman" w:cs="Times New Roman"/>
          <w:sz w:val="24"/>
          <w:szCs w:val="24"/>
        </w:rPr>
        <w:t>)</w:t>
      </w:r>
      <w:r w:rsidR="00F6271A" w:rsidRPr="0045140F">
        <w:rPr>
          <w:rFonts w:ascii="Times New Roman" w:hAnsi="Times New Roman" w:cs="Times New Roman"/>
          <w:sz w:val="24"/>
          <w:szCs w:val="24"/>
        </w:rPr>
        <w:t xml:space="preserve"> рабочих</w:t>
      </w:r>
      <w:r w:rsidRPr="0045140F">
        <w:rPr>
          <w:rFonts w:ascii="Times New Roman" w:hAnsi="Times New Roman" w:cs="Times New Roman"/>
          <w:sz w:val="24"/>
          <w:szCs w:val="24"/>
        </w:rPr>
        <w:t xml:space="preserve"> дней </w:t>
      </w:r>
      <w:r w:rsidR="003A113F" w:rsidRPr="0045140F">
        <w:rPr>
          <w:rFonts w:ascii="Times New Roman" w:hAnsi="Times New Roman" w:cs="Times New Roman"/>
          <w:sz w:val="24"/>
          <w:szCs w:val="24"/>
        </w:rPr>
        <w:t xml:space="preserve">с даты завершения приемки, оформленной </w:t>
      </w:r>
      <w:r w:rsidR="003A113F" w:rsidRPr="0045140F">
        <w:rPr>
          <w:rFonts w:ascii="Times New Roman" w:hAnsi="Times New Roman" w:cs="Times New Roman"/>
          <w:sz w:val="24"/>
          <w:szCs w:val="24"/>
          <w:lang w:eastAsia="en-US"/>
        </w:rPr>
        <w:t>Актом приемки товаров, работ, услуг по унифицированной форме ОКУД 0510452,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w:t>
      </w:r>
      <w:proofErr w:type="gramEnd"/>
      <w:r w:rsidR="003A113F" w:rsidRPr="0045140F">
        <w:rPr>
          <w:rFonts w:ascii="Times New Roman" w:hAnsi="Times New Roman" w:cs="Times New Roman"/>
          <w:sz w:val="24"/>
          <w:szCs w:val="24"/>
          <w:lang w:eastAsia="en-US"/>
        </w:rPr>
        <w:t xml:space="preserve"> и применению» (далее – Акт приемки по ф.0510452).</w:t>
      </w:r>
      <w:r w:rsidRPr="0045140F">
        <w:rPr>
          <w:rFonts w:ascii="Times New Roman" w:hAnsi="Times New Roman" w:cs="Times New Roman"/>
          <w:sz w:val="24"/>
          <w:szCs w:val="24"/>
        </w:rPr>
        <w:t xml:space="preserve"> </w:t>
      </w:r>
    </w:p>
    <w:p w:rsidR="00DA758C" w:rsidRPr="0045140F" w:rsidRDefault="00DA758C" w:rsidP="00AB3E2B">
      <w:pPr>
        <w:autoSpaceDE w:val="0"/>
        <w:autoSpaceDN w:val="0"/>
        <w:adjustRightInd w:val="0"/>
        <w:spacing w:after="0" w:line="240" w:lineRule="auto"/>
        <w:ind w:firstLine="539"/>
        <w:jc w:val="both"/>
        <w:rPr>
          <w:rFonts w:ascii="Times New Roman" w:hAnsi="Times New Roman" w:cs="Times New Roman"/>
          <w:color w:val="000000"/>
          <w:sz w:val="24"/>
          <w:szCs w:val="24"/>
        </w:rPr>
      </w:pPr>
      <w:bookmarkStart w:id="9" w:name="Par57"/>
      <w:bookmarkEnd w:id="9"/>
      <w:r w:rsidRPr="0045140F">
        <w:rPr>
          <w:rFonts w:ascii="Times New Roman" w:hAnsi="Times New Roman" w:cs="Times New Roman"/>
          <w:sz w:val="24"/>
          <w:szCs w:val="24"/>
        </w:rPr>
        <w:t>2.</w:t>
      </w:r>
      <w:r w:rsidR="006C19E3" w:rsidRPr="0045140F">
        <w:rPr>
          <w:rFonts w:ascii="Times New Roman" w:hAnsi="Times New Roman" w:cs="Times New Roman"/>
          <w:sz w:val="24"/>
          <w:szCs w:val="24"/>
        </w:rPr>
        <w:t>9</w:t>
      </w:r>
      <w:r w:rsidRPr="0045140F">
        <w:rPr>
          <w:rFonts w:ascii="Times New Roman" w:hAnsi="Times New Roman" w:cs="Times New Roman"/>
          <w:sz w:val="24"/>
          <w:szCs w:val="24"/>
        </w:rPr>
        <w:t xml:space="preserve">. Оплата по </w:t>
      </w:r>
      <w:r w:rsidR="00676686"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осуществляется по безналичному расчету платежными поручениями путем перечисления </w:t>
      </w:r>
      <w:r w:rsidR="006E1EFC"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денежных средств на расчетный счет Поставщика, указанный в </w:t>
      </w:r>
      <w:r w:rsidR="009857EB" w:rsidRPr="0045140F">
        <w:rPr>
          <w:rFonts w:ascii="Times New Roman" w:hAnsi="Times New Roman" w:cs="Times New Roman"/>
          <w:sz w:val="24"/>
          <w:szCs w:val="24"/>
        </w:rPr>
        <w:t xml:space="preserve">настоящем </w:t>
      </w:r>
      <w:r w:rsidR="003A113F" w:rsidRPr="0045140F">
        <w:rPr>
          <w:rFonts w:ascii="Times New Roman" w:hAnsi="Times New Roman" w:cs="Times New Roman"/>
          <w:sz w:val="24"/>
          <w:szCs w:val="24"/>
        </w:rPr>
        <w:t>Договоре</w:t>
      </w:r>
      <w:r w:rsidR="00AB3E2B" w:rsidRPr="0045140F">
        <w:rPr>
          <w:rFonts w:ascii="Times New Roman" w:hAnsi="Times New Roman" w:cs="Times New Roman"/>
          <w:color w:val="000000"/>
          <w:sz w:val="24"/>
          <w:szCs w:val="24"/>
        </w:rPr>
        <w:t xml:space="preserve">. </w:t>
      </w:r>
      <w:r w:rsidRPr="0045140F">
        <w:rPr>
          <w:rFonts w:ascii="Times New Roman" w:hAnsi="Times New Roman" w:cs="Times New Roman"/>
          <w:sz w:val="24"/>
          <w:szCs w:val="24"/>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6E1EFC"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указав новые реквизиты расчетного счета. В противном случае все риски, связанные с перечислением </w:t>
      </w:r>
      <w:r w:rsidR="00E37552"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денежных средств на указанный в </w:t>
      </w:r>
      <w:r w:rsidR="003A113F" w:rsidRPr="0045140F">
        <w:rPr>
          <w:rFonts w:ascii="Times New Roman" w:hAnsi="Times New Roman" w:cs="Times New Roman"/>
          <w:sz w:val="24"/>
          <w:szCs w:val="24"/>
        </w:rPr>
        <w:t>Договоре</w:t>
      </w:r>
      <w:r w:rsidRPr="0045140F">
        <w:rPr>
          <w:rFonts w:ascii="Times New Roman" w:hAnsi="Times New Roman" w:cs="Times New Roman"/>
          <w:sz w:val="24"/>
          <w:szCs w:val="24"/>
        </w:rPr>
        <w:t xml:space="preserve"> счет Поставщика, несет Поставщик.</w:t>
      </w:r>
      <w:r w:rsidR="007B1BF9" w:rsidRPr="0045140F">
        <w:rPr>
          <w:rFonts w:ascii="Times New Roman" w:hAnsi="Times New Roman" w:cs="Times New Roman"/>
          <w:sz w:val="24"/>
          <w:szCs w:val="24"/>
        </w:rPr>
        <w:t xml:space="preserve"> </w:t>
      </w:r>
    </w:p>
    <w:p w:rsidR="00DA758C" w:rsidRPr="0045140F" w:rsidRDefault="00DA758C" w:rsidP="00853E69">
      <w:pPr>
        <w:autoSpaceDE w:val="0"/>
        <w:autoSpaceDN w:val="0"/>
        <w:adjustRightInd w:val="0"/>
        <w:spacing w:after="0" w:line="240" w:lineRule="auto"/>
        <w:jc w:val="both"/>
        <w:rPr>
          <w:rFonts w:ascii="Times New Roman" w:hAnsi="Times New Roman" w:cs="Times New Roman"/>
          <w:sz w:val="24"/>
          <w:szCs w:val="24"/>
        </w:rPr>
      </w:pPr>
    </w:p>
    <w:p w:rsidR="00DA758C" w:rsidRPr="0045140F" w:rsidRDefault="00DC5EC4" w:rsidP="00DC5EC4">
      <w:pPr>
        <w:autoSpaceDE w:val="0"/>
        <w:autoSpaceDN w:val="0"/>
        <w:adjustRightInd w:val="0"/>
        <w:spacing w:after="0" w:line="240" w:lineRule="auto"/>
        <w:jc w:val="center"/>
        <w:outlineLvl w:val="0"/>
        <w:rPr>
          <w:rFonts w:ascii="Times New Roman" w:hAnsi="Times New Roman" w:cs="Times New Roman"/>
          <w:b/>
          <w:sz w:val="24"/>
          <w:szCs w:val="24"/>
        </w:rPr>
      </w:pPr>
      <w:bookmarkStart w:id="10" w:name="Par59"/>
      <w:bookmarkEnd w:id="10"/>
      <w:r w:rsidRPr="0045140F">
        <w:rPr>
          <w:rFonts w:ascii="Times New Roman" w:hAnsi="Times New Roman" w:cs="Times New Roman"/>
          <w:b/>
          <w:sz w:val="24"/>
          <w:szCs w:val="24"/>
        </w:rPr>
        <w:t>3</w:t>
      </w:r>
      <w:r w:rsidR="00DA758C" w:rsidRPr="0045140F">
        <w:rPr>
          <w:rFonts w:ascii="Times New Roman" w:hAnsi="Times New Roman" w:cs="Times New Roman"/>
          <w:b/>
          <w:sz w:val="24"/>
          <w:szCs w:val="24"/>
        </w:rPr>
        <w:t>. Порядок, сроки и условия поставки</w:t>
      </w:r>
      <w:r w:rsidRPr="0045140F">
        <w:rPr>
          <w:rFonts w:ascii="Times New Roman" w:hAnsi="Times New Roman" w:cs="Times New Roman"/>
          <w:b/>
          <w:sz w:val="24"/>
          <w:szCs w:val="24"/>
        </w:rPr>
        <w:t xml:space="preserve"> </w:t>
      </w:r>
      <w:r w:rsidR="00DA758C" w:rsidRPr="0045140F">
        <w:rPr>
          <w:rFonts w:ascii="Times New Roman" w:hAnsi="Times New Roman" w:cs="Times New Roman"/>
          <w:b/>
          <w:sz w:val="24"/>
          <w:szCs w:val="24"/>
        </w:rPr>
        <w:t>и приемки Товара</w:t>
      </w:r>
    </w:p>
    <w:p w:rsidR="00BF0D19" w:rsidRPr="0045140F" w:rsidRDefault="001B004E" w:rsidP="0027211F">
      <w:pPr>
        <w:tabs>
          <w:tab w:val="num" w:pos="0"/>
        </w:tabs>
        <w:spacing w:after="0" w:line="240" w:lineRule="auto"/>
        <w:ind w:firstLine="567"/>
        <w:jc w:val="both"/>
        <w:rPr>
          <w:rFonts w:ascii="Times New Roman" w:eastAsia="Calibri" w:hAnsi="Times New Roman" w:cs="Times New Roman"/>
          <w:sz w:val="24"/>
          <w:szCs w:val="24"/>
          <w:lang w:eastAsia="en-US"/>
        </w:rPr>
      </w:pPr>
      <w:r w:rsidRPr="0045140F">
        <w:rPr>
          <w:rFonts w:ascii="Times New Roman" w:hAnsi="Times New Roman" w:cs="Times New Roman"/>
          <w:bCs/>
          <w:sz w:val="24"/>
          <w:szCs w:val="24"/>
        </w:rPr>
        <w:t xml:space="preserve">3.1. </w:t>
      </w:r>
      <w:r w:rsidRPr="0045140F">
        <w:rPr>
          <w:rFonts w:ascii="Times New Roman" w:hAnsi="Times New Roman" w:cs="Times New Roman"/>
          <w:sz w:val="24"/>
          <w:szCs w:val="24"/>
        </w:rPr>
        <w:t xml:space="preserve">Поставщик самостоятельно доставляет </w:t>
      </w:r>
      <w:r w:rsidR="009F6CCD">
        <w:rPr>
          <w:rFonts w:ascii="Times New Roman" w:hAnsi="Times New Roman" w:cs="Times New Roman"/>
          <w:sz w:val="24"/>
          <w:szCs w:val="24"/>
        </w:rPr>
        <w:t>и производит установку</w:t>
      </w:r>
      <w:r w:rsidR="00616E28">
        <w:rPr>
          <w:rFonts w:ascii="Times New Roman" w:hAnsi="Times New Roman" w:cs="Times New Roman"/>
          <w:sz w:val="24"/>
          <w:szCs w:val="24"/>
        </w:rPr>
        <w:t xml:space="preserve"> (замену)</w:t>
      </w:r>
      <w:r w:rsidRPr="0045140F">
        <w:rPr>
          <w:rFonts w:ascii="Times New Roman" w:hAnsi="Times New Roman" w:cs="Times New Roman"/>
          <w:sz w:val="24"/>
          <w:szCs w:val="24"/>
        </w:rPr>
        <w:t xml:space="preserve"> </w:t>
      </w:r>
      <w:r w:rsidR="009F6CCD" w:rsidRPr="0045140F">
        <w:rPr>
          <w:rFonts w:ascii="Times New Roman" w:hAnsi="Times New Roman" w:cs="Times New Roman"/>
          <w:sz w:val="24"/>
          <w:szCs w:val="24"/>
        </w:rPr>
        <w:t>Товар</w:t>
      </w:r>
      <w:r w:rsidR="009F6CCD">
        <w:rPr>
          <w:rFonts w:ascii="Times New Roman" w:hAnsi="Times New Roman" w:cs="Times New Roman"/>
          <w:sz w:val="24"/>
          <w:szCs w:val="24"/>
        </w:rPr>
        <w:t xml:space="preserve">а </w:t>
      </w:r>
      <w:r w:rsidRPr="0045140F">
        <w:rPr>
          <w:rFonts w:ascii="Times New Roman" w:hAnsi="Times New Roman" w:cs="Times New Roman"/>
          <w:sz w:val="24"/>
          <w:szCs w:val="24"/>
        </w:rPr>
        <w:t>Заказчику по адресу</w:t>
      </w:r>
      <w:r w:rsidR="00BF0D19" w:rsidRPr="0045140F">
        <w:rPr>
          <w:rFonts w:ascii="Times New Roman" w:hAnsi="Times New Roman" w:cs="Times New Roman"/>
          <w:sz w:val="24"/>
          <w:szCs w:val="24"/>
        </w:rPr>
        <w:t>:</w:t>
      </w:r>
      <w:r w:rsidR="00050213" w:rsidRPr="0045140F">
        <w:rPr>
          <w:rFonts w:ascii="Times New Roman" w:hAnsi="Times New Roman" w:cs="Times New Roman"/>
          <w:sz w:val="24"/>
          <w:szCs w:val="24"/>
        </w:rPr>
        <w:t xml:space="preserve"> </w:t>
      </w:r>
      <w:proofErr w:type="gramStart"/>
      <w:r w:rsidR="00050213" w:rsidRPr="0045140F">
        <w:rPr>
          <w:rFonts w:ascii="Times New Roman" w:hAnsi="Times New Roman" w:cs="Times New Roman"/>
          <w:sz w:val="24"/>
          <w:szCs w:val="24"/>
        </w:rPr>
        <w:t>Чувашская Республика, г.</w:t>
      </w:r>
      <w:r w:rsidR="009C0913" w:rsidRPr="0045140F">
        <w:rPr>
          <w:rFonts w:ascii="Times New Roman" w:hAnsi="Times New Roman" w:cs="Times New Roman"/>
          <w:sz w:val="24"/>
          <w:szCs w:val="24"/>
        </w:rPr>
        <w:t xml:space="preserve"> </w:t>
      </w:r>
      <w:r w:rsidR="00050213" w:rsidRPr="0045140F">
        <w:rPr>
          <w:rFonts w:ascii="Times New Roman" w:hAnsi="Times New Roman" w:cs="Times New Roman"/>
          <w:sz w:val="24"/>
          <w:szCs w:val="24"/>
        </w:rPr>
        <w:t xml:space="preserve">Чебоксары, ул. Нижегородская, д.8 </w:t>
      </w:r>
      <w:r w:rsidR="00050213" w:rsidRPr="0045140F">
        <w:rPr>
          <w:rFonts w:ascii="Times New Roman" w:hAnsi="Times New Roman" w:cs="Times New Roman"/>
          <w:bCs/>
          <w:iCs/>
          <w:sz w:val="24"/>
          <w:szCs w:val="24"/>
        </w:rPr>
        <w:t xml:space="preserve">(далее - место доставки), в срок: </w:t>
      </w:r>
      <w:r w:rsidR="008F56EE" w:rsidRPr="0045140F">
        <w:rPr>
          <w:rFonts w:ascii="Times New Roman" w:eastAsia="Calibri" w:hAnsi="Times New Roman" w:cs="Times New Roman"/>
          <w:sz w:val="24"/>
          <w:szCs w:val="24"/>
          <w:lang w:eastAsia="en-US"/>
        </w:rPr>
        <w:t xml:space="preserve">в течение </w:t>
      </w:r>
      <w:r w:rsidR="009F6CCD">
        <w:rPr>
          <w:rFonts w:ascii="Times New Roman" w:eastAsia="Calibri" w:hAnsi="Times New Roman" w:cs="Times New Roman"/>
          <w:sz w:val="24"/>
          <w:szCs w:val="24"/>
          <w:lang w:eastAsia="en-US"/>
        </w:rPr>
        <w:t>20</w:t>
      </w:r>
      <w:r w:rsidR="008F56EE" w:rsidRPr="0045140F">
        <w:rPr>
          <w:rFonts w:ascii="Times New Roman" w:eastAsia="Calibri" w:hAnsi="Times New Roman" w:cs="Times New Roman"/>
          <w:sz w:val="24"/>
          <w:szCs w:val="24"/>
          <w:lang w:eastAsia="en-US"/>
        </w:rPr>
        <w:t xml:space="preserve"> (</w:t>
      </w:r>
      <w:r w:rsidR="009F6CCD">
        <w:rPr>
          <w:rFonts w:ascii="Times New Roman" w:eastAsia="Calibri" w:hAnsi="Times New Roman" w:cs="Times New Roman"/>
          <w:sz w:val="24"/>
          <w:szCs w:val="24"/>
          <w:lang w:eastAsia="en-US"/>
        </w:rPr>
        <w:t>двадцати</w:t>
      </w:r>
      <w:r w:rsidR="008F56EE" w:rsidRPr="0045140F">
        <w:rPr>
          <w:rFonts w:ascii="Times New Roman" w:eastAsia="Calibri" w:hAnsi="Times New Roman" w:cs="Times New Roman"/>
          <w:sz w:val="24"/>
          <w:szCs w:val="24"/>
          <w:lang w:eastAsia="en-US"/>
        </w:rPr>
        <w:t xml:space="preserve">) </w:t>
      </w:r>
      <w:r w:rsidR="009F6CCD">
        <w:rPr>
          <w:rFonts w:ascii="Times New Roman" w:eastAsia="Calibri" w:hAnsi="Times New Roman" w:cs="Times New Roman"/>
          <w:sz w:val="24"/>
          <w:szCs w:val="24"/>
          <w:lang w:eastAsia="en-US"/>
        </w:rPr>
        <w:t>календарных</w:t>
      </w:r>
      <w:r w:rsidR="008F56EE" w:rsidRPr="0045140F">
        <w:rPr>
          <w:rFonts w:ascii="Times New Roman" w:eastAsia="Calibri" w:hAnsi="Times New Roman" w:cs="Times New Roman"/>
          <w:sz w:val="24"/>
          <w:szCs w:val="24"/>
          <w:lang w:eastAsia="en-US"/>
        </w:rPr>
        <w:t xml:space="preserve"> дней со дня заключения </w:t>
      </w:r>
      <w:r w:rsidR="003A113F" w:rsidRPr="0045140F">
        <w:rPr>
          <w:rFonts w:ascii="Times New Roman" w:eastAsia="Calibri" w:hAnsi="Times New Roman" w:cs="Times New Roman"/>
          <w:sz w:val="24"/>
          <w:szCs w:val="24"/>
          <w:lang w:eastAsia="en-US"/>
        </w:rPr>
        <w:t>Договора</w:t>
      </w:r>
      <w:r w:rsidR="008F56EE" w:rsidRPr="0045140F">
        <w:rPr>
          <w:rFonts w:ascii="Times New Roman" w:eastAsia="Calibri" w:hAnsi="Times New Roman" w:cs="Times New Roman"/>
          <w:sz w:val="24"/>
          <w:szCs w:val="24"/>
          <w:lang w:eastAsia="en-US"/>
        </w:rPr>
        <w:t>.</w:t>
      </w:r>
      <w:proofErr w:type="gramEnd"/>
    </w:p>
    <w:p w:rsidR="001B004E" w:rsidRPr="0045140F" w:rsidRDefault="001B004E" w:rsidP="0027211F">
      <w:pPr>
        <w:tabs>
          <w:tab w:val="num" w:pos="0"/>
        </w:tabs>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bCs/>
          <w:sz w:val="24"/>
          <w:szCs w:val="24"/>
        </w:rPr>
        <w:t>3.2. </w:t>
      </w:r>
      <w:r w:rsidRPr="0045140F">
        <w:rPr>
          <w:rFonts w:ascii="Times New Roman" w:hAnsi="Times New Roman" w:cs="Times New Roman"/>
          <w:sz w:val="24"/>
          <w:szCs w:val="24"/>
        </w:rPr>
        <w:t xml:space="preserve"> Поставщик</w:t>
      </w:r>
      <w:r w:rsidRPr="0045140F">
        <w:rPr>
          <w:rFonts w:ascii="Times New Roman" w:hAnsi="Times New Roman" w:cs="Times New Roman"/>
          <w:bCs/>
          <w:sz w:val="24"/>
          <w:szCs w:val="24"/>
        </w:rPr>
        <w:t xml:space="preserve"> </w:t>
      </w:r>
      <w:r w:rsidR="00121601" w:rsidRPr="0045140F">
        <w:rPr>
          <w:rFonts w:ascii="Times New Roman" w:hAnsi="Times New Roman" w:cs="Times New Roman"/>
          <w:bCs/>
          <w:sz w:val="24"/>
          <w:szCs w:val="24"/>
        </w:rPr>
        <w:t xml:space="preserve">не менее чем </w:t>
      </w:r>
      <w:r w:rsidRPr="0045140F">
        <w:rPr>
          <w:rFonts w:ascii="Times New Roman" w:hAnsi="Times New Roman" w:cs="Times New Roman"/>
          <w:bCs/>
          <w:sz w:val="24"/>
          <w:szCs w:val="24"/>
        </w:rPr>
        <w:t xml:space="preserve">за 2 (два) дня до </w:t>
      </w:r>
      <w:r w:rsidR="00121601" w:rsidRPr="0045140F">
        <w:rPr>
          <w:rFonts w:ascii="Times New Roman" w:hAnsi="Times New Roman" w:cs="Times New Roman"/>
          <w:bCs/>
          <w:sz w:val="24"/>
          <w:szCs w:val="24"/>
        </w:rPr>
        <w:t xml:space="preserve">осуществления поставки </w:t>
      </w:r>
      <w:r w:rsidR="009F6CCD">
        <w:rPr>
          <w:rFonts w:ascii="Times New Roman" w:hAnsi="Times New Roman" w:cs="Times New Roman"/>
          <w:bCs/>
          <w:sz w:val="24"/>
          <w:szCs w:val="24"/>
        </w:rPr>
        <w:t>и установки</w:t>
      </w:r>
      <w:r w:rsidR="00616E28">
        <w:rPr>
          <w:rFonts w:ascii="Times New Roman" w:hAnsi="Times New Roman" w:cs="Times New Roman"/>
          <w:bCs/>
          <w:sz w:val="24"/>
          <w:szCs w:val="24"/>
        </w:rPr>
        <w:t xml:space="preserve"> (замены)</w:t>
      </w:r>
      <w:r w:rsidR="009F6CCD">
        <w:rPr>
          <w:rFonts w:ascii="Times New Roman" w:hAnsi="Times New Roman" w:cs="Times New Roman"/>
          <w:bCs/>
          <w:sz w:val="24"/>
          <w:szCs w:val="24"/>
        </w:rPr>
        <w:t xml:space="preserve"> </w:t>
      </w:r>
      <w:r w:rsidR="00121601" w:rsidRPr="0045140F">
        <w:rPr>
          <w:rFonts w:ascii="Times New Roman" w:hAnsi="Times New Roman" w:cs="Times New Roman"/>
          <w:bCs/>
          <w:sz w:val="24"/>
          <w:szCs w:val="24"/>
        </w:rPr>
        <w:t>Товара направляет в адрес</w:t>
      </w:r>
      <w:r w:rsidRPr="0045140F">
        <w:rPr>
          <w:rFonts w:ascii="Times New Roman" w:hAnsi="Times New Roman" w:cs="Times New Roman"/>
          <w:bCs/>
          <w:sz w:val="24"/>
          <w:szCs w:val="24"/>
        </w:rPr>
        <w:t xml:space="preserve"> Заказчика </w:t>
      </w:r>
      <w:r w:rsidR="00121601" w:rsidRPr="0045140F">
        <w:rPr>
          <w:rFonts w:ascii="Times New Roman" w:hAnsi="Times New Roman" w:cs="Times New Roman"/>
          <w:bCs/>
          <w:sz w:val="24"/>
          <w:szCs w:val="24"/>
        </w:rPr>
        <w:t xml:space="preserve">уведомление </w:t>
      </w:r>
      <w:r w:rsidRPr="0045140F">
        <w:rPr>
          <w:rFonts w:ascii="Times New Roman" w:hAnsi="Times New Roman" w:cs="Times New Roman"/>
          <w:bCs/>
          <w:sz w:val="24"/>
          <w:szCs w:val="24"/>
        </w:rPr>
        <w:t>о</w:t>
      </w:r>
      <w:r w:rsidR="00616E28">
        <w:rPr>
          <w:rFonts w:ascii="Times New Roman" w:hAnsi="Times New Roman" w:cs="Times New Roman"/>
          <w:bCs/>
          <w:sz w:val="24"/>
          <w:szCs w:val="24"/>
        </w:rPr>
        <w:t xml:space="preserve"> </w:t>
      </w:r>
      <w:r w:rsidRPr="0045140F">
        <w:rPr>
          <w:rFonts w:ascii="Times New Roman" w:hAnsi="Times New Roman" w:cs="Times New Roman"/>
          <w:sz w:val="24"/>
          <w:szCs w:val="24"/>
        </w:rPr>
        <w:t xml:space="preserve">времени и дате доставки Товара </w:t>
      </w:r>
      <w:r w:rsidR="00121601" w:rsidRPr="0045140F">
        <w:rPr>
          <w:rFonts w:ascii="Times New Roman" w:hAnsi="Times New Roman" w:cs="Times New Roman"/>
          <w:sz w:val="24"/>
          <w:szCs w:val="24"/>
        </w:rPr>
        <w:t>в место доставки</w:t>
      </w:r>
      <w:r w:rsidRPr="0045140F">
        <w:rPr>
          <w:rFonts w:ascii="Times New Roman" w:hAnsi="Times New Roman" w:cs="Times New Roman"/>
          <w:sz w:val="24"/>
          <w:szCs w:val="24"/>
        </w:rPr>
        <w:t>.</w:t>
      </w:r>
    </w:p>
    <w:p w:rsidR="001B004E" w:rsidRPr="0045140F" w:rsidRDefault="001B004E" w:rsidP="0027211F">
      <w:pPr>
        <w:shd w:val="clear" w:color="auto" w:fill="FFFFFF"/>
        <w:spacing w:after="0" w:line="240" w:lineRule="auto"/>
        <w:ind w:firstLine="567"/>
        <w:jc w:val="both"/>
        <w:rPr>
          <w:rFonts w:ascii="Times New Roman" w:hAnsi="Times New Roman" w:cs="Times New Roman"/>
          <w:bCs/>
          <w:sz w:val="24"/>
          <w:szCs w:val="24"/>
        </w:rPr>
      </w:pPr>
      <w:r w:rsidRPr="0045140F">
        <w:rPr>
          <w:rFonts w:ascii="Times New Roman" w:hAnsi="Times New Roman" w:cs="Times New Roman"/>
          <w:bCs/>
          <w:sz w:val="24"/>
          <w:szCs w:val="24"/>
        </w:rPr>
        <w:t>3.3. </w:t>
      </w:r>
      <w:r w:rsidRPr="0045140F">
        <w:rPr>
          <w:rFonts w:ascii="Times New Roman" w:hAnsi="Times New Roman" w:cs="Times New Roman"/>
          <w:sz w:val="24"/>
          <w:szCs w:val="24"/>
        </w:rPr>
        <w:t>Поставка, погрузка, разгрузка товара осуществляется силами и средствами Поставщика.</w:t>
      </w:r>
    </w:p>
    <w:p w:rsidR="00BF0D19" w:rsidRPr="0045140F" w:rsidRDefault="001B004E" w:rsidP="0027211F">
      <w:pPr>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bCs/>
          <w:sz w:val="24"/>
          <w:szCs w:val="24"/>
        </w:rPr>
        <w:t xml:space="preserve">3.4. </w:t>
      </w:r>
      <w:proofErr w:type="gramStart"/>
      <w:r w:rsidRPr="0045140F">
        <w:rPr>
          <w:rFonts w:ascii="Times New Roman" w:hAnsi="Times New Roman" w:cs="Times New Roman"/>
          <w:bCs/>
          <w:sz w:val="24"/>
          <w:szCs w:val="24"/>
        </w:rPr>
        <w:t xml:space="preserve">Поставщик обязан передать Товар Заказчику в полном объеме и надлежащего качества в соответствии с наименованием, в количестве и в комплектации, установленными </w:t>
      </w:r>
      <w:r w:rsidR="003A113F" w:rsidRPr="0045140F">
        <w:rPr>
          <w:rFonts w:ascii="Times New Roman" w:hAnsi="Times New Roman" w:cs="Times New Roman"/>
          <w:sz w:val="24"/>
          <w:szCs w:val="24"/>
        </w:rPr>
        <w:t>Техническим заданием</w:t>
      </w:r>
      <w:r w:rsidRPr="0045140F">
        <w:rPr>
          <w:rFonts w:ascii="Times New Roman" w:hAnsi="Times New Roman" w:cs="Times New Roman"/>
          <w:sz w:val="24"/>
          <w:szCs w:val="24"/>
        </w:rPr>
        <w:t xml:space="preserve"> (Приложение № 1 к </w:t>
      </w:r>
      <w:r w:rsidR="000A71E8" w:rsidRPr="0045140F">
        <w:rPr>
          <w:rFonts w:ascii="Times New Roman" w:hAnsi="Times New Roman" w:cs="Times New Roman"/>
          <w:sz w:val="24"/>
          <w:szCs w:val="24"/>
        </w:rPr>
        <w:t xml:space="preserve">настоящему </w:t>
      </w:r>
      <w:r w:rsidR="003A113F"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r w:rsidR="00C37002" w:rsidRPr="0045140F">
        <w:rPr>
          <w:rFonts w:ascii="Times New Roman" w:hAnsi="Times New Roman" w:cs="Times New Roman"/>
          <w:sz w:val="24"/>
          <w:szCs w:val="24"/>
        </w:rPr>
        <w:t>.</w:t>
      </w:r>
      <w:proofErr w:type="gramEnd"/>
    </w:p>
    <w:p w:rsidR="003A113F" w:rsidRPr="0045140F" w:rsidRDefault="003A113F" w:rsidP="0027211F">
      <w:pPr>
        <w:pStyle w:val="af1"/>
        <w:tabs>
          <w:tab w:val="left" w:pos="4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3.5. Не позднее 3 (Трёх) рабочих дней после доставки</w:t>
      </w:r>
      <w:r w:rsidR="00E90351">
        <w:rPr>
          <w:lang w:eastAsia="en-US"/>
        </w:rPr>
        <w:t xml:space="preserve"> установки</w:t>
      </w:r>
      <w:r w:rsidR="00616E28">
        <w:rPr>
          <w:lang w:eastAsia="en-US"/>
        </w:rPr>
        <w:t xml:space="preserve"> (замены)</w:t>
      </w:r>
      <w:r w:rsidRPr="0045140F">
        <w:rPr>
          <w:lang w:eastAsia="en-US"/>
        </w:rPr>
        <w:t xml:space="preserve"> </w:t>
      </w:r>
      <w:r w:rsidR="00E90351">
        <w:rPr>
          <w:lang w:eastAsia="en-US"/>
        </w:rPr>
        <w:t>Т</w:t>
      </w:r>
      <w:r w:rsidRPr="0045140F">
        <w:rPr>
          <w:lang w:eastAsia="en-US"/>
        </w:rPr>
        <w:t xml:space="preserve">овара </w:t>
      </w:r>
      <w:r w:rsidR="007E7775" w:rsidRPr="0045140F">
        <w:rPr>
          <w:lang w:eastAsia="en-US"/>
        </w:rPr>
        <w:t>Поставщик</w:t>
      </w:r>
      <w:r w:rsidRPr="0045140F">
        <w:rPr>
          <w:lang w:eastAsia="en-US"/>
        </w:rPr>
        <w:t xml:space="preserve"> передает Заказчику следующие документы: </w:t>
      </w:r>
    </w:p>
    <w:p w:rsidR="003A113F" w:rsidRPr="0045140F" w:rsidRDefault="003A113F" w:rsidP="0027211F">
      <w:pPr>
        <w:pStyle w:val="af1"/>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товарную накладную (</w:t>
      </w:r>
      <w:r w:rsidR="00676686" w:rsidRPr="0045140F">
        <w:rPr>
          <w:lang w:eastAsia="en-US"/>
        </w:rPr>
        <w:t>или универсальный передаточный акт</w:t>
      </w:r>
      <w:r w:rsidRPr="0045140F">
        <w:rPr>
          <w:lang w:eastAsia="en-US"/>
        </w:rPr>
        <w:t xml:space="preserve">). </w:t>
      </w:r>
    </w:p>
    <w:p w:rsidR="003A113F" w:rsidRPr="0045140F" w:rsidRDefault="003A113F" w:rsidP="0027211F">
      <w:pPr>
        <w:pStyle w:val="af1"/>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color w:val="0D0D0D"/>
        </w:rPr>
      </w:pPr>
      <w:r w:rsidRPr="0045140F">
        <w:rPr>
          <w:lang w:eastAsia="en-US"/>
        </w:rPr>
        <w:t>- сопроводительные документы к поставляемому Товару на соответствие Товара условиям настоящего Договора.</w:t>
      </w:r>
    </w:p>
    <w:p w:rsidR="003A113F" w:rsidRPr="0045140F" w:rsidRDefault="003A113F"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3.6. Заказчик в срок не позднее 5 (Пяти) рабочих дней после передачи </w:t>
      </w:r>
      <w:r w:rsidR="007E7775" w:rsidRPr="0045140F">
        <w:rPr>
          <w:lang w:eastAsia="en-US"/>
        </w:rPr>
        <w:t>Поставщиком</w:t>
      </w:r>
      <w:r w:rsidRPr="0045140F">
        <w:rPr>
          <w:lang w:eastAsia="en-US"/>
        </w:rPr>
        <w:t xml:space="preserve"> документов, указанных в пункте 3.5. настоящего Договора производит приемку Товара. Приемка Товара осуществляется Заказчик</w:t>
      </w:r>
      <w:r w:rsidR="00676686" w:rsidRPr="0045140F">
        <w:rPr>
          <w:lang w:eastAsia="en-US"/>
        </w:rPr>
        <w:t>ом</w:t>
      </w:r>
      <w:r w:rsidRPr="0045140F">
        <w:rPr>
          <w:lang w:eastAsia="en-US"/>
        </w:rPr>
        <w:t xml:space="preserve"> на соответствие условиям Договора и сопроводительным документам.</w:t>
      </w:r>
    </w:p>
    <w:p w:rsidR="003A113F" w:rsidRPr="0045140F" w:rsidRDefault="007E7775"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 xml:space="preserve">.7. Для проверки предоставленных </w:t>
      </w:r>
      <w:r w:rsidRPr="0045140F">
        <w:rPr>
          <w:lang w:eastAsia="en-US"/>
        </w:rPr>
        <w:t>Поставщиком</w:t>
      </w:r>
      <w:r w:rsidR="003A113F" w:rsidRPr="0045140F">
        <w:rPr>
          <w:lang w:eastAsia="en-US"/>
        </w:rPr>
        <w:t xml:space="preserve">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экспертизы экспертов, экспертных организаций при принятии </w:t>
      </w:r>
      <w:r w:rsidR="003A113F" w:rsidRPr="0045140F">
        <w:rPr>
          <w:lang w:eastAsia="en-US"/>
        </w:rPr>
        <w:lastRenderedPageBreak/>
        <w:t xml:space="preserve">решения о приемке или об отказе в приемке </w:t>
      </w:r>
      <w:r w:rsidRPr="0045140F">
        <w:rPr>
          <w:lang w:eastAsia="en-US"/>
        </w:rPr>
        <w:t>Товара</w:t>
      </w:r>
      <w:r w:rsidR="003A113F" w:rsidRPr="0045140F">
        <w:rPr>
          <w:lang w:eastAsia="en-US"/>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A113F" w:rsidRPr="0045140F" w:rsidRDefault="007E7775"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 xml:space="preserve">.8. При отсутствии претензий </w:t>
      </w:r>
      <w:r w:rsidRPr="0045140F">
        <w:rPr>
          <w:lang w:eastAsia="en-US"/>
        </w:rPr>
        <w:t>к Товару и</w:t>
      </w:r>
      <w:r w:rsidR="003A113F" w:rsidRPr="0045140F">
        <w:rPr>
          <w:lang w:eastAsia="en-US"/>
        </w:rPr>
        <w:t xml:space="preserve"> к оформлению документов, предоставленных </w:t>
      </w:r>
      <w:r w:rsidRPr="0045140F">
        <w:rPr>
          <w:lang w:eastAsia="en-US"/>
        </w:rPr>
        <w:t>Поставщиком</w:t>
      </w:r>
      <w:r w:rsidR="003A113F" w:rsidRPr="0045140F">
        <w:rPr>
          <w:lang w:eastAsia="en-US"/>
        </w:rPr>
        <w:t xml:space="preserve">, Заказчик оформляет Акт приемки по ф.0510452, который формируется Заказчиком на основании документов, предоставленных </w:t>
      </w:r>
      <w:r w:rsidRPr="0045140F">
        <w:rPr>
          <w:lang w:eastAsia="en-US"/>
        </w:rPr>
        <w:t>Поставщиком</w:t>
      </w:r>
      <w:r w:rsidR="003A113F" w:rsidRPr="0045140F">
        <w:rPr>
          <w:lang w:eastAsia="en-US"/>
        </w:rPr>
        <w:t xml:space="preserve"> в соответствии с пунктом </w:t>
      </w:r>
      <w:r w:rsidRPr="0045140F">
        <w:rPr>
          <w:lang w:eastAsia="en-US"/>
        </w:rPr>
        <w:t>3</w:t>
      </w:r>
      <w:r w:rsidR="003A113F" w:rsidRPr="0045140F">
        <w:rPr>
          <w:lang w:eastAsia="en-US"/>
        </w:rPr>
        <w:t xml:space="preserve">.5. настоящего Договора, подтверждающих </w:t>
      </w:r>
      <w:r w:rsidRPr="0045140F">
        <w:rPr>
          <w:lang w:eastAsia="en-US"/>
        </w:rPr>
        <w:t>поставку Товара</w:t>
      </w:r>
      <w:r w:rsidR="003A113F" w:rsidRPr="0045140F">
        <w:rPr>
          <w:lang w:eastAsia="en-US"/>
        </w:rPr>
        <w:t xml:space="preserve">. </w:t>
      </w:r>
    </w:p>
    <w:p w:rsidR="00676686" w:rsidRPr="0045140F" w:rsidRDefault="003A113F"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При наличии технической возможности оформление и обмен документов о приемке </w:t>
      </w:r>
      <w:r w:rsidR="007E7775" w:rsidRPr="0045140F">
        <w:rPr>
          <w:lang w:eastAsia="en-US"/>
        </w:rPr>
        <w:t>Товара</w:t>
      </w:r>
      <w:r w:rsidRPr="0045140F">
        <w:rPr>
          <w:lang w:eastAsia="en-US"/>
        </w:rPr>
        <w:t xml:space="preserve"> осуществляется с помощью электронного взаимодействия. </w:t>
      </w:r>
      <w:r w:rsidR="00676686" w:rsidRPr="0045140F">
        <w:rPr>
          <w:lang w:eastAsia="en-US"/>
        </w:rPr>
        <w:t xml:space="preserve">В отсутствии организационно – технической возможности и при отсутствии претензий и расхождений, Акт приемки  по ф. 0510452 формируется на бумажном носителе и подписывается Заказчиком без участия представителя Исполнителя. Акт приемки по ф. 0510452 составляется в одном экземпляре. </w:t>
      </w:r>
    </w:p>
    <w:p w:rsidR="003A113F" w:rsidRPr="0045140F" w:rsidRDefault="007E7775"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 xml:space="preserve">.9. В случае наличия расхождения, а также при наличии возражений по объему и качеству </w:t>
      </w:r>
      <w:r w:rsidRPr="0045140F">
        <w:rPr>
          <w:lang w:eastAsia="en-US"/>
        </w:rPr>
        <w:t>Товара</w:t>
      </w:r>
      <w:r w:rsidR="003A113F" w:rsidRPr="0045140F">
        <w:rPr>
          <w:lang w:eastAsia="en-US"/>
        </w:rPr>
        <w:t>, Заказчик в срок не позднее 5 (Пя</w:t>
      </w:r>
      <w:r w:rsidRPr="0045140F">
        <w:rPr>
          <w:lang w:eastAsia="en-US"/>
        </w:rPr>
        <w:t>ти) рабочих дней после поставки Товара Поставщиком</w:t>
      </w:r>
      <w:r w:rsidR="003A113F" w:rsidRPr="0045140F">
        <w:rPr>
          <w:lang w:eastAsia="en-US"/>
        </w:rPr>
        <w:t xml:space="preserve">, оформляет письменный мотивированный отказ от приемки </w:t>
      </w:r>
      <w:r w:rsidRPr="0045140F">
        <w:rPr>
          <w:lang w:eastAsia="en-US"/>
        </w:rPr>
        <w:t>Товара</w:t>
      </w:r>
      <w:r w:rsidR="003A113F" w:rsidRPr="0045140F">
        <w:rPr>
          <w:lang w:eastAsia="en-US"/>
        </w:rPr>
        <w:t xml:space="preserve"> и направляет </w:t>
      </w:r>
      <w:r w:rsidRPr="0045140F">
        <w:rPr>
          <w:lang w:eastAsia="en-US"/>
        </w:rPr>
        <w:t>Поставщику</w:t>
      </w:r>
      <w:r w:rsidR="003A113F" w:rsidRPr="0045140F">
        <w:rPr>
          <w:lang w:eastAsia="en-US"/>
        </w:rPr>
        <w:t xml:space="preserve"> с приложением подтверждающих документов.  Мотивированный отказ от приемки </w:t>
      </w:r>
      <w:r w:rsidRPr="0045140F">
        <w:rPr>
          <w:lang w:eastAsia="en-US"/>
        </w:rPr>
        <w:t>Товара</w:t>
      </w:r>
      <w:r w:rsidR="003A113F" w:rsidRPr="0045140F">
        <w:rPr>
          <w:lang w:eastAsia="en-US"/>
        </w:rPr>
        <w:t xml:space="preserve"> должен содержать перечень недостатков, а также сроки их устранения. </w:t>
      </w:r>
      <w:r w:rsidRPr="0045140F">
        <w:rPr>
          <w:lang w:eastAsia="en-US"/>
        </w:rPr>
        <w:t>Поставщик</w:t>
      </w:r>
      <w:r w:rsidR="003A113F" w:rsidRPr="0045140F">
        <w:rPr>
          <w:lang w:eastAsia="en-US"/>
        </w:rPr>
        <w:t xml:space="preserve"> обязан устранить указанные в мотивированном отказе недостатки и передать Заказчику исправленные документы в установленные сроки.</w:t>
      </w:r>
    </w:p>
    <w:p w:rsidR="003A113F" w:rsidRPr="0045140F" w:rsidRDefault="007E7775"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 xml:space="preserve">.10. В целях уведомления о результатах приемки </w:t>
      </w:r>
      <w:r w:rsidRPr="0045140F">
        <w:rPr>
          <w:lang w:eastAsia="en-US"/>
        </w:rPr>
        <w:t>Товара</w:t>
      </w:r>
      <w:r w:rsidR="003A113F" w:rsidRPr="0045140F">
        <w:rPr>
          <w:lang w:eastAsia="en-US"/>
        </w:rPr>
        <w:t xml:space="preserve">, Заказчик направляет </w:t>
      </w:r>
      <w:r w:rsidRPr="0045140F">
        <w:rPr>
          <w:lang w:eastAsia="en-US"/>
        </w:rPr>
        <w:t>Поставщику</w:t>
      </w:r>
      <w:r w:rsidR="003A113F" w:rsidRPr="0045140F">
        <w:rPr>
          <w:lang w:eastAsia="en-US"/>
        </w:rPr>
        <w:t xml:space="preserve"> на электронный адрес скан-копию Акта приемки по ф.0510452, оформленного на бумажном носителе на электронный адрес, указанный в договоре. </w:t>
      </w:r>
      <w:r w:rsidRPr="0045140F">
        <w:rPr>
          <w:lang w:eastAsia="en-US"/>
        </w:rPr>
        <w:t>Поставщик</w:t>
      </w:r>
      <w:r w:rsidR="003A113F" w:rsidRPr="0045140F">
        <w:rPr>
          <w:lang w:eastAsia="en-US"/>
        </w:rPr>
        <w:t xml:space="preserve"> в течение 3 (Трех) рабочих дней подписывает Акт приемки по ф. 0510452 и возвращает в адрес Заказчика по адресу электронной</w:t>
      </w:r>
      <w:r w:rsidRPr="0045140F">
        <w:rPr>
          <w:lang w:eastAsia="en-US"/>
        </w:rPr>
        <w:t xml:space="preserve"> почты Заказчика, указанного в Д</w:t>
      </w:r>
      <w:r w:rsidR="003A113F" w:rsidRPr="0045140F">
        <w:rPr>
          <w:lang w:eastAsia="en-US"/>
        </w:rPr>
        <w:t xml:space="preserve">оговоре. Если в указанный срок подписанный Акт приемки по ф.0510452 не поступил в адрес Заказчика, то </w:t>
      </w:r>
      <w:r w:rsidRPr="0045140F">
        <w:rPr>
          <w:lang w:eastAsia="en-US"/>
        </w:rPr>
        <w:t>Поставщик</w:t>
      </w:r>
      <w:r w:rsidR="003A113F" w:rsidRPr="0045140F">
        <w:rPr>
          <w:lang w:eastAsia="en-US"/>
        </w:rPr>
        <w:t xml:space="preserve"> считается надлежаще уведомленным о подтверждении возникновения у Заказчика обязанности оплатить </w:t>
      </w:r>
      <w:r w:rsidRPr="0045140F">
        <w:rPr>
          <w:lang w:eastAsia="en-US"/>
        </w:rPr>
        <w:t>поставленный Товар</w:t>
      </w:r>
      <w:r w:rsidR="003A113F" w:rsidRPr="0045140F">
        <w:rPr>
          <w:lang w:eastAsia="en-US"/>
        </w:rPr>
        <w:t>.</w:t>
      </w:r>
    </w:p>
    <w:p w:rsidR="003A113F" w:rsidRPr="0045140F" w:rsidRDefault="003A113F"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Отказ </w:t>
      </w:r>
      <w:r w:rsidR="007E7775" w:rsidRPr="0045140F">
        <w:rPr>
          <w:lang w:eastAsia="en-US"/>
        </w:rPr>
        <w:t>Поставщика</w:t>
      </w:r>
      <w:r w:rsidRPr="0045140F">
        <w:rPr>
          <w:lang w:eastAsia="en-US"/>
        </w:rPr>
        <w:t xml:space="preserve"> от участия в приемке </w:t>
      </w:r>
      <w:r w:rsidR="007E7775" w:rsidRPr="0045140F">
        <w:rPr>
          <w:lang w:eastAsia="en-US"/>
        </w:rPr>
        <w:t>Товара</w:t>
      </w:r>
      <w:r w:rsidRPr="0045140F">
        <w:rPr>
          <w:lang w:eastAsia="en-US"/>
        </w:rPr>
        <w:t xml:space="preserve"> и подписания Акта приемки  по ф.0510452 не может служить препятствием приемки </w:t>
      </w:r>
      <w:r w:rsidR="007E7775" w:rsidRPr="0045140F">
        <w:rPr>
          <w:lang w:eastAsia="en-US"/>
        </w:rPr>
        <w:t>Товара по Д</w:t>
      </w:r>
      <w:r w:rsidRPr="0045140F">
        <w:rPr>
          <w:lang w:eastAsia="en-US"/>
        </w:rPr>
        <w:t>оговору и оформлению ее результатов.</w:t>
      </w:r>
    </w:p>
    <w:p w:rsidR="003A113F" w:rsidRPr="0045140F" w:rsidRDefault="003A113F"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Право </w:t>
      </w:r>
      <w:r w:rsidR="007E7775" w:rsidRPr="0045140F">
        <w:rPr>
          <w:lang w:eastAsia="en-US"/>
        </w:rPr>
        <w:t>собственности на Товар</w:t>
      </w:r>
      <w:r w:rsidRPr="0045140F">
        <w:rPr>
          <w:lang w:eastAsia="en-US"/>
        </w:rPr>
        <w:t xml:space="preserve"> переходит от </w:t>
      </w:r>
      <w:r w:rsidR="007E7775" w:rsidRPr="0045140F">
        <w:rPr>
          <w:lang w:eastAsia="en-US"/>
        </w:rPr>
        <w:t>Поставщика</w:t>
      </w:r>
      <w:r w:rsidRPr="0045140F">
        <w:rPr>
          <w:lang w:eastAsia="en-US"/>
        </w:rPr>
        <w:t xml:space="preserve"> к Заказчику с момента приемки </w:t>
      </w:r>
      <w:r w:rsidR="007E7775" w:rsidRPr="0045140F">
        <w:rPr>
          <w:lang w:eastAsia="en-US"/>
        </w:rPr>
        <w:t>Товара</w:t>
      </w:r>
      <w:r w:rsidRPr="0045140F">
        <w:rPr>
          <w:lang w:eastAsia="en-US"/>
        </w:rPr>
        <w:t>, оформленной Актом приемки по ф. 0510452.</w:t>
      </w:r>
    </w:p>
    <w:p w:rsidR="003A113F" w:rsidRPr="0045140F" w:rsidRDefault="007E7775" w:rsidP="0027211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.11. Подписанны</w:t>
      </w:r>
      <w:r w:rsidRPr="0045140F">
        <w:rPr>
          <w:lang w:eastAsia="en-US"/>
        </w:rPr>
        <w:t>й</w:t>
      </w:r>
      <w:r w:rsidR="003A113F" w:rsidRPr="0045140F">
        <w:rPr>
          <w:lang w:eastAsia="en-US"/>
        </w:rPr>
        <w:t xml:space="preserve"> Заказчиком Акт приемки по ф. 0510452 удостоверяют факт приемки Заказчиком </w:t>
      </w:r>
      <w:r w:rsidRPr="0045140F">
        <w:rPr>
          <w:lang w:eastAsia="en-US"/>
        </w:rPr>
        <w:t>Товара</w:t>
      </w:r>
      <w:r w:rsidR="003A113F" w:rsidRPr="0045140F">
        <w:rPr>
          <w:lang w:eastAsia="en-US"/>
        </w:rPr>
        <w:t xml:space="preserve"> в полном объеме и являются основанием для взаиморасчетов Сторон.</w:t>
      </w:r>
    </w:p>
    <w:p w:rsidR="003A113F" w:rsidRPr="0045140F" w:rsidRDefault="003A113F" w:rsidP="00BF0D19">
      <w:pPr>
        <w:spacing w:after="0" w:line="240" w:lineRule="auto"/>
        <w:ind w:firstLine="567"/>
        <w:jc w:val="both"/>
        <w:rPr>
          <w:rFonts w:ascii="Times New Roman" w:hAnsi="Times New Roman" w:cs="Times New Roman"/>
          <w:sz w:val="24"/>
          <w:szCs w:val="24"/>
        </w:rPr>
      </w:pPr>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4</w:t>
      </w:r>
      <w:r w:rsidR="00DA758C" w:rsidRPr="0045140F">
        <w:rPr>
          <w:rFonts w:ascii="Times New Roman" w:hAnsi="Times New Roman" w:cs="Times New Roman"/>
          <w:b/>
          <w:sz w:val="24"/>
          <w:szCs w:val="24"/>
        </w:rPr>
        <w:t>. Взаимодействие Сторон</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1" w:name="Par79"/>
      <w:bookmarkEnd w:id="11"/>
      <w:r w:rsidRPr="0045140F">
        <w:rPr>
          <w:rFonts w:ascii="Times New Roman" w:hAnsi="Times New Roman" w:cs="Times New Roman"/>
          <w:sz w:val="24"/>
          <w:szCs w:val="24"/>
        </w:rPr>
        <w:t xml:space="preserve">4.1. Поставщик обязан: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4.1.1. поставить Товар в порядке, количестве, в срок и на условиях, предусмотренных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и </w:t>
      </w:r>
      <w:r w:rsidR="007E7775" w:rsidRPr="0045140F">
        <w:rPr>
          <w:rFonts w:ascii="Times New Roman" w:hAnsi="Times New Roman" w:cs="Times New Roman"/>
          <w:sz w:val="24"/>
          <w:szCs w:val="24"/>
        </w:rPr>
        <w:t>Техническим заданием</w:t>
      </w:r>
      <w:r w:rsidR="00DB72D0" w:rsidRPr="0045140F">
        <w:rPr>
          <w:rFonts w:ascii="Times New Roman" w:hAnsi="Times New Roman" w:cs="Times New Roman"/>
          <w:sz w:val="24"/>
          <w:szCs w:val="24"/>
        </w:rPr>
        <w:t xml:space="preserve"> (Приложение № 1 к настоящему </w:t>
      </w:r>
      <w:r w:rsidR="007E7775" w:rsidRPr="0045140F">
        <w:rPr>
          <w:rFonts w:ascii="Times New Roman" w:hAnsi="Times New Roman" w:cs="Times New Roman"/>
          <w:sz w:val="24"/>
          <w:szCs w:val="24"/>
        </w:rPr>
        <w:t>Договору</w:t>
      </w:r>
      <w:r w:rsidR="00DB72D0" w:rsidRPr="0045140F">
        <w:rPr>
          <w:rFonts w:ascii="Times New Roman" w:hAnsi="Times New Roman" w:cs="Times New Roman"/>
          <w:sz w:val="24"/>
          <w:szCs w:val="24"/>
        </w:rPr>
        <w:t>)</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2" w:name="Par81"/>
      <w:bookmarkEnd w:id="12"/>
      <w:r w:rsidRPr="0045140F">
        <w:rPr>
          <w:rFonts w:ascii="Times New Roman" w:hAnsi="Times New Roman"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3" w:name="Par86"/>
      <w:bookmarkStart w:id="14" w:name="Par87"/>
      <w:bookmarkEnd w:id="13"/>
      <w:bookmarkEnd w:id="14"/>
      <w:r w:rsidRPr="0045140F">
        <w:rPr>
          <w:rFonts w:ascii="Times New Roman" w:hAnsi="Times New Roman" w:cs="Times New Roman"/>
          <w:sz w:val="24"/>
          <w:szCs w:val="24"/>
        </w:rPr>
        <w:t>4.1.</w:t>
      </w:r>
      <w:r w:rsidR="007E7775" w:rsidRPr="0045140F">
        <w:rPr>
          <w:rFonts w:ascii="Times New Roman" w:hAnsi="Times New Roman" w:cs="Times New Roman"/>
          <w:sz w:val="24"/>
          <w:szCs w:val="24"/>
        </w:rPr>
        <w:t>4</w:t>
      </w:r>
      <w:r w:rsidRPr="0045140F">
        <w:rPr>
          <w:rFonts w:ascii="Times New Roman" w:hAnsi="Times New Roman" w:cs="Times New Roman"/>
          <w:sz w:val="24"/>
          <w:szCs w:val="24"/>
        </w:rPr>
        <w:t xml:space="preserve">. предоставлять </w:t>
      </w:r>
      <w:r w:rsidR="00C90E7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по его требованию документы, относящиеся к предмету </w:t>
      </w:r>
      <w:r w:rsidR="007E7775"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а также своевременно предоставлять </w:t>
      </w:r>
      <w:r w:rsidR="00C90E71" w:rsidRPr="0045140F">
        <w:rPr>
          <w:rFonts w:ascii="Times New Roman" w:hAnsi="Times New Roman" w:cs="Times New Roman"/>
          <w:sz w:val="24"/>
          <w:szCs w:val="24"/>
        </w:rPr>
        <w:t>З</w:t>
      </w:r>
      <w:r w:rsidRPr="0045140F">
        <w:rPr>
          <w:rFonts w:ascii="Times New Roman" w:hAnsi="Times New Roman" w:cs="Times New Roman"/>
          <w:sz w:val="24"/>
          <w:szCs w:val="24"/>
        </w:rPr>
        <w:t>аказчику достоверную информацию о ходе исполнения своих обязательств, в том числе о сложностях, возникающих при исполнении</w:t>
      </w:r>
      <w:r w:rsidR="00DB72D0" w:rsidRPr="0045140F">
        <w:rPr>
          <w:rFonts w:ascii="Times New Roman" w:hAnsi="Times New Roman" w:cs="Times New Roman"/>
          <w:sz w:val="24"/>
          <w:szCs w:val="24"/>
        </w:rPr>
        <w:t xml:space="preserve"> настоящего </w:t>
      </w:r>
      <w:r w:rsidR="007E7775"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5" w:name="Par89"/>
      <w:bookmarkStart w:id="16" w:name="Par93"/>
      <w:bookmarkStart w:id="17" w:name="Par97"/>
      <w:bookmarkEnd w:id="15"/>
      <w:bookmarkEnd w:id="16"/>
      <w:bookmarkEnd w:id="17"/>
      <w:r w:rsidRPr="0045140F">
        <w:rPr>
          <w:rFonts w:ascii="Times New Roman" w:hAnsi="Times New Roman" w:cs="Times New Roman"/>
          <w:sz w:val="24"/>
          <w:szCs w:val="24"/>
        </w:rPr>
        <w:t>4.2. Поставщик вправе:</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4.2.1. требовать от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аказчика произвести приемку Товара в порядке и в сроки, предусмотренные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8" w:name="Par100"/>
      <w:bookmarkEnd w:id="18"/>
      <w:r w:rsidRPr="0045140F">
        <w:rPr>
          <w:rFonts w:ascii="Times New Roman" w:hAnsi="Times New Roman" w:cs="Times New Roman"/>
          <w:sz w:val="24"/>
          <w:szCs w:val="24"/>
        </w:rPr>
        <w:t xml:space="preserve">4.2.2. требовать своевременной оплаты на условиях, установленных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надлежащим образом поставленного и принятого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Товара;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9" w:name="Par101"/>
      <w:bookmarkEnd w:id="19"/>
      <w:r w:rsidRPr="0045140F">
        <w:rPr>
          <w:rFonts w:ascii="Times New Roman" w:hAnsi="Times New Roman" w:cs="Times New Roman"/>
          <w:sz w:val="24"/>
          <w:szCs w:val="24"/>
        </w:rPr>
        <w:t>4.2.</w:t>
      </w:r>
      <w:r w:rsidR="00174CC8" w:rsidRPr="0045140F">
        <w:rPr>
          <w:rFonts w:ascii="Times New Roman" w:hAnsi="Times New Roman" w:cs="Times New Roman"/>
          <w:sz w:val="24"/>
          <w:szCs w:val="24"/>
        </w:rPr>
        <w:t>3</w:t>
      </w:r>
      <w:r w:rsidRPr="0045140F">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ar132" w:history="1">
        <w:r w:rsidRPr="0045140F">
          <w:rPr>
            <w:rFonts w:ascii="Times New Roman" w:hAnsi="Times New Roman" w:cs="Times New Roman"/>
            <w:sz w:val="24"/>
            <w:szCs w:val="24"/>
          </w:rPr>
          <w:t xml:space="preserve">разделом </w:t>
        </w:r>
      </w:hyperlink>
      <w:r w:rsidR="002A423C" w:rsidRPr="0045140F">
        <w:rPr>
          <w:sz w:val="24"/>
          <w:szCs w:val="24"/>
        </w:rPr>
        <w:t xml:space="preserve"> </w:t>
      </w:r>
      <w:r w:rsidR="00CE5AB6" w:rsidRPr="0045140F">
        <w:rPr>
          <w:rFonts w:ascii="Times New Roman" w:hAnsi="Times New Roman" w:cs="Times New Roman"/>
          <w:sz w:val="24"/>
          <w:szCs w:val="24"/>
        </w:rPr>
        <w:t>6</w:t>
      </w:r>
      <w:r w:rsidRPr="0045140F">
        <w:rPr>
          <w:rFonts w:ascii="Times New Roman" w:hAnsi="Times New Roman" w:cs="Times New Roman"/>
          <w:sz w:val="24"/>
          <w:szCs w:val="24"/>
        </w:rPr>
        <w:t xml:space="preserve"> </w:t>
      </w:r>
      <w:r w:rsidR="002A423C"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Контракта;</w:t>
      </w:r>
    </w:p>
    <w:p w:rsidR="00BF06CF"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0" w:name="Par103"/>
      <w:bookmarkEnd w:id="20"/>
      <w:proofErr w:type="gramStart"/>
      <w:r w:rsidRPr="0045140F">
        <w:rPr>
          <w:rFonts w:ascii="Times New Roman" w:hAnsi="Times New Roman" w:cs="Times New Roman"/>
          <w:sz w:val="24"/>
          <w:szCs w:val="24"/>
        </w:rPr>
        <w:lastRenderedPageBreak/>
        <w:t>4.2.</w:t>
      </w:r>
      <w:r w:rsidR="00174CC8" w:rsidRPr="0045140F">
        <w:rPr>
          <w:rFonts w:ascii="Times New Roman" w:hAnsi="Times New Roman" w:cs="Times New Roman"/>
          <w:sz w:val="24"/>
          <w:szCs w:val="24"/>
        </w:rPr>
        <w:t>4</w:t>
      </w:r>
      <w:r w:rsidRPr="0045140F">
        <w:rPr>
          <w:rFonts w:ascii="Times New Roman" w:hAnsi="Times New Roman" w:cs="Times New Roman"/>
          <w:sz w:val="24"/>
          <w:szCs w:val="24"/>
        </w:rPr>
        <w:t xml:space="preserve">. по согласованию с </w:t>
      </w:r>
      <w:r w:rsidR="006A4D10"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2A423C" w:rsidRPr="0045140F">
        <w:rPr>
          <w:rFonts w:ascii="Times New Roman" w:hAnsi="Times New Roman" w:cs="Times New Roman"/>
          <w:sz w:val="24"/>
          <w:szCs w:val="24"/>
        </w:rPr>
        <w:t xml:space="preserve">настоящем </w:t>
      </w:r>
      <w:r w:rsidR="00174CC8" w:rsidRPr="0045140F">
        <w:rPr>
          <w:rFonts w:ascii="Times New Roman" w:hAnsi="Times New Roman" w:cs="Times New Roman"/>
          <w:sz w:val="24"/>
          <w:szCs w:val="24"/>
        </w:rPr>
        <w:t>Договоре</w:t>
      </w:r>
      <w:r w:rsidRPr="0045140F">
        <w:rPr>
          <w:rFonts w:ascii="Times New Roman" w:hAnsi="Times New Roman" w:cs="Times New Roman"/>
          <w:sz w:val="24"/>
          <w:szCs w:val="24"/>
        </w:rPr>
        <w:t xml:space="preserve"> (за исключением с</w:t>
      </w:r>
      <w:r w:rsidR="00CB1279" w:rsidRPr="0045140F">
        <w:rPr>
          <w:rFonts w:ascii="Times New Roman" w:hAnsi="Times New Roman" w:cs="Times New Roman"/>
          <w:sz w:val="24"/>
          <w:szCs w:val="24"/>
        </w:rPr>
        <w:t xml:space="preserve">лучаев, которые предусмотрены </w:t>
      </w:r>
      <w:r w:rsidRPr="0045140F">
        <w:rPr>
          <w:rFonts w:ascii="Times New Roman" w:hAnsi="Times New Roman" w:cs="Times New Roman"/>
          <w:sz w:val="24"/>
          <w:szCs w:val="24"/>
        </w:rPr>
        <w:t xml:space="preserve">нормативными правовыми актами, принятыми в соответствии с </w:t>
      </w:r>
      <w:hyperlink r:id="rId13" w:history="1">
        <w:r w:rsidRPr="0045140F">
          <w:rPr>
            <w:rFonts w:ascii="Times New Roman" w:hAnsi="Times New Roman" w:cs="Times New Roman"/>
            <w:sz w:val="24"/>
            <w:szCs w:val="24"/>
          </w:rPr>
          <w:t>частью 6 статьи 14</w:t>
        </w:r>
      </w:hyperlink>
      <w:r w:rsidRPr="0045140F">
        <w:rPr>
          <w:rFonts w:ascii="Times New Roman" w:hAnsi="Times New Roman" w:cs="Times New Roman"/>
          <w:sz w:val="24"/>
          <w:szCs w:val="24"/>
        </w:rPr>
        <w:t xml:space="preserve"> Федеральн</w:t>
      </w:r>
      <w:r w:rsidR="00441951" w:rsidRPr="0045140F">
        <w:rPr>
          <w:rFonts w:ascii="Times New Roman" w:hAnsi="Times New Roman" w:cs="Times New Roman"/>
          <w:sz w:val="24"/>
          <w:szCs w:val="24"/>
        </w:rPr>
        <w:t xml:space="preserve">ого закона от </w:t>
      </w:r>
      <w:r w:rsidR="00DB72D0" w:rsidRPr="0045140F">
        <w:rPr>
          <w:rFonts w:ascii="Times New Roman" w:hAnsi="Times New Roman" w:cs="Times New Roman"/>
          <w:sz w:val="24"/>
          <w:szCs w:val="24"/>
        </w:rPr>
        <w:t>05.04.2013</w:t>
      </w:r>
      <w:r w:rsidR="00441951"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 44-ФЗ</w:t>
      </w:r>
      <w:r w:rsidR="00BF06CF" w:rsidRPr="0045140F">
        <w:rPr>
          <w:rFonts w:ascii="Times New Roman" w:hAnsi="Times New Roman" w:cs="Times New Roman"/>
          <w:sz w:val="24"/>
          <w:szCs w:val="24"/>
        </w:rPr>
        <w:t>)</w:t>
      </w:r>
      <w:r w:rsidR="00DB72D0" w:rsidRPr="0045140F">
        <w:rPr>
          <w:rFonts w:ascii="Times New Roman" w:hAnsi="Times New Roman" w:cs="Times New Roman"/>
          <w:sz w:val="24"/>
          <w:szCs w:val="24"/>
        </w:rPr>
        <w:t>.</w:t>
      </w:r>
      <w:proofErr w:type="gramEnd"/>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4.3. </w:t>
      </w:r>
      <w:r w:rsidR="00B94D42" w:rsidRPr="0045140F">
        <w:rPr>
          <w:rFonts w:ascii="Times New Roman" w:hAnsi="Times New Roman" w:cs="Times New Roman"/>
          <w:sz w:val="24"/>
          <w:szCs w:val="24"/>
        </w:rPr>
        <w:t>З</w:t>
      </w:r>
      <w:r w:rsidRPr="0045140F">
        <w:rPr>
          <w:rFonts w:ascii="Times New Roman" w:hAnsi="Times New Roman" w:cs="Times New Roman"/>
          <w:sz w:val="24"/>
          <w:szCs w:val="24"/>
        </w:rPr>
        <w:t>аказчик обязуется:</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DB72D0"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w:t>
      </w:r>
    </w:p>
    <w:p w:rsidR="00DA758C" w:rsidRPr="0045140F" w:rsidRDefault="00DA758C" w:rsidP="009F51EA">
      <w:pPr>
        <w:autoSpaceDE w:val="0"/>
        <w:autoSpaceDN w:val="0"/>
        <w:adjustRightInd w:val="0"/>
        <w:spacing w:after="0" w:line="240" w:lineRule="auto"/>
        <w:ind w:firstLine="540"/>
        <w:jc w:val="both"/>
        <w:rPr>
          <w:rFonts w:ascii="Times New Roman" w:hAnsi="Times New Roman" w:cs="Times New Roman"/>
          <w:sz w:val="24"/>
          <w:szCs w:val="24"/>
        </w:rPr>
      </w:pPr>
      <w:bookmarkStart w:id="21" w:name="Par107"/>
      <w:bookmarkStart w:id="22" w:name="Par108"/>
      <w:bookmarkEnd w:id="21"/>
      <w:bookmarkEnd w:id="22"/>
      <w:r w:rsidRPr="0045140F">
        <w:rPr>
          <w:rFonts w:ascii="Times New Roman" w:hAnsi="Times New Roman" w:cs="Times New Roman"/>
          <w:sz w:val="24"/>
          <w:szCs w:val="24"/>
        </w:rPr>
        <w:t>4.3.</w:t>
      </w:r>
      <w:r w:rsidR="00174CC8" w:rsidRPr="0045140F">
        <w:rPr>
          <w:rFonts w:ascii="Times New Roman" w:hAnsi="Times New Roman" w:cs="Times New Roman"/>
          <w:sz w:val="24"/>
          <w:szCs w:val="24"/>
        </w:rPr>
        <w:t>2</w:t>
      </w:r>
      <w:r w:rsidRPr="0045140F">
        <w:rPr>
          <w:rFonts w:ascii="Times New Roman" w:hAnsi="Times New Roman" w:cs="Times New Roman"/>
          <w:sz w:val="24"/>
          <w:szCs w:val="24"/>
        </w:rPr>
        <w:t xml:space="preserve">. требовать уплаты неустоек (штрафов, пеней) в соответствии </w:t>
      </w:r>
      <w:r w:rsidR="00174CC8" w:rsidRPr="0045140F">
        <w:rPr>
          <w:rFonts w:ascii="Times New Roman" w:hAnsi="Times New Roman" w:cs="Times New Roman"/>
          <w:sz w:val="24"/>
          <w:szCs w:val="24"/>
        </w:rPr>
        <w:t>с условиями</w:t>
      </w:r>
      <w:r w:rsidRPr="0045140F">
        <w:rPr>
          <w:rFonts w:ascii="Times New Roman" w:hAnsi="Times New Roman" w:cs="Times New Roman"/>
          <w:sz w:val="24"/>
          <w:szCs w:val="24"/>
        </w:rPr>
        <w:t xml:space="preserve">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4.3.</w:t>
      </w:r>
      <w:r w:rsidR="00174CC8" w:rsidRPr="0045140F">
        <w:rPr>
          <w:rFonts w:ascii="Times New Roman" w:hAnsi="Times New Roman" w:cs="Times New Roman"/>
          <w:sz w:val="24"/>
          <w:szCs w:val="24"/>
        </w:rPr>
        <w:t>3</w:t>
      </w:r>
      <w:r w:rsidRPr="0045140F">
        <w:rPr>
          <w:rFonts w:ascii="Times New Roman" w:hAnsi="Times New Roman" w:cs="Times New Roman"/>
          <w:sz w:val="24"/>
          <w:szCs w:val="24"/>
        </w:rPr>
        <w:t>. провести экспертизу поставленного Товара для проверки его соответствия условиям</w:t>
      </w:r>
      <w:r w:rsidR="002A423C" w:rsidRPr="0045140F">
        <w:rPr>
          <w:rFonts w:ascii="Times New Roman" w:hAnsi="Times New Roman" w:cs="Times New Roman"/>
          <w:sz w:val="24"/>
          <w:szCs w:val="24"/>
        </w:rPr>
        <w:t xml:space="preserve"> настоящего</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в соответствии с Федеральным </w:t>
      </w:r>
      <w:hyperlink r:id="rId14" w:history="1">
        <w:r w:rsidRPr="0045140F">
          <w:rPr>
            <w:rFonts w:ascii="Times New Roman" w:hAnsi="Times New Roman" w:cs="Times New Roman"/>
            <w:sz w:val="24"/>
            <w:szCs w:val="24"/>
          </w:rPr>
          <w:t>законом</w:t>
        </w:r>
      </w:hyperlink>
      <w:r w:rsidRPr="0045140F">
        <w:rPr>
          <w:rFonts w:ascii="Times New Roman" w:hAnsi="Times New Roman" w:cs="Times New Roman"/>
          <w:sz w:val="24"/>
          <w:szCs w:val="24"/>
        </w:rPr>
        <w:t xml:space="preserve"> от </w:t>
      </w:r>
      <w:r w:rsidR="002A423C" w:rsidRPr="0045140F">
        <w:rPr>
          <w:rFonts w:ascii="Times New Roman" w:hAnsi="Times New Roman" w:cs="Times New Roman"/>
          <w:sz w:val="24"/>
          <w:szCs w:val="24"/>
        </w:rPr>
        <w:t>05.04.2013</w:t>
      </w:r>
      <w:r w:rsidRPr="0045140F">
        <w:rPr>
          <w:rFonts w:ascii="Times New Roman" w:hAnsi="Times New Roman" w:cs="Times New Roman"/>
          <w:sz w:val="24"/>
          <w:szCs w:val="24"/>
        </w:rPr>
        <w:t xml:space="preserve"> </w:t>
      </w:r>
      <w:r w:rsidR="008B6199" w:rsidRPr="0045140F">
        <w:rPr>
          <w:rFonts w:ascii="Times New Roman" w:hAnsi="Times New Roman" w:cs="Times New Roman"/>
          <w:sz w:val="24"/>
          <w:szCs w:val="24"/>
        </w:rPr>
        <w:t>№</w:t>
      </w:r>
      <w:r w:rsidRPr="0045140F">
        <w:rPr>
          <w:rFonts w:ascii="Times New Roman" w:hAnsi="Times New Roman" w:cs="Times New Roman"/>
          <w:sz w:val="24"/>
          <w:szCs w:val="24"/>
        </w:rPr>
        <w:t xml:space="preserve"> 44-ФЗ.</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3" w:name="Par111"/>
      <w:bookmarkEnd w:id="23"/>
      <w:r w:rsidRPr="0045140F">
        <w:rPr>
          <w:rFonts w:ascii="Times New Roman" w:hAnsi="Times New Roman" w:cs="Times New Roman"/>
          <w:sz w:val="24"/>
          <w:szCs w:val="24"/>
        </w:rPr>
        <w:t xml:space="preserve">4.4.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аказчик вправе:</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4.4.1. требовать от Поставщика надлежащего исполнения обязательств по </w:t>
      </w:r>
      <w:r w:rsidR="002A423C" w:rsidRPr="0045140F">
        <w:rPr>
          <w:rFonts w:ascii="Times New Roman" w:hAnsi="Times New Roman" w:cs="Times New Roman"/>
          <w:sz w:val="24"/>
          <w:szCs w:val="24"/>
        </w:rPr>
        <w:t xml:space="preserve">настоящему </w:t>
      </w:r>
      <w:r w:rsidR="00174CC8"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4.4.2. требовать от Поставщика своевременного устранения недостатков, выявленных в ходе приемки;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4.4.3. проверять ход и качество выполнения Поставщиком условий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без вмешательства в оперативно-хозяйственную деятельность Поставщика;</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4.4.4. требовать возмещения убытков в соответствии </w:t>
      </w:r>
      <w:r w:rsidR="00174CC8" w:rsidRPr="0045140F">
        <w:rPr>
          <w:rFonts w:ascii="Times New Roman" w:hAnsi="Times New Roman" w:cs="Times New Roman"/>
          <w:sz w:val="24"/>
          <w:szCs w:val="24"/>
        </w:rPr>
        <w:t>с условиями</w:t>
      </w:r>
      <w:r w:rsidRPr="0045140F">
        <w:rPr>
          <w:rFonts w:ascii="Times New Roman" w:hAnsi="Times New Roman" w:cs="Times New Roman"/>
          <w:sz w:val="24"/>
          <w:szCs w:val="24"/>
        </w:rPr>
        <w:t xml:space="preserve">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причиненных по вине Поставщика;</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4" w:name="Par116"/>
      <w:bookmarkEnd w:id="24"/>
      <w:r w:rsidRPr="0045140F">
        <w:rPr>
          <w:rFonts w:ascii="Times New Roman" w:hAnsi="Times New Roman" w:cs="Times New Roman"/>
          <w:sz w:val="24"/>
          <w:szCs w:val="24"/>
        </w:rPr>
        <w:t xml:space="preserve">4.4.5. предложить увеличить или уменьшить в процессе исполнения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количество Товара, предусмотренного </w:t>
      </w:r>
      <w:r w:rsidR="002A423C"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не более чем на десять процентов в порядке и на условиях, установленных Федеральным </w:t>
      </w:r>
      <w:hyperlink r:id="rId15" w:history="1">
        <w:r w:rsidRPr="0045140F">
          <w:rPr>
            <w:rFonts w:ascii="Times New Roman" w:hAnsi="Times New Roman" w:cs="Times New Roman"/>
            <w:sz w:val="24"/>
            <w:szCs w:val="24"/>
          </w:rPr>
          <w:t>законом</w:t>
        </w:r>
      </w:hyperlink>
      <w:r w:rsidR="00441951" w:rsidRPr="0045140F">
        <w:rPr>
          <w:rFonts w:ascii="Times New Roman" w:hAnsi="Times New Roman" w:cs="Times New Roman"/>
          <w:sz w:val="24"/>
          <w:szCs w:val="24"/>
        </w:rPr>
        <w:t xml:space="preserve"> от </w:t>
      </w:r>
      <w:r w:rsidR="002A423C" w:rsidRPr="0045140F">
        <w:rPr>
          <w:rFonts w:ascii="Times New Roman" w:hAnsi="Times New Roman" w:cs="Times New Roman"/>
          <w:sz w:val="24"/>
          <w:szCs w:val="24"/>
        </w:rPr>
        <w:t>05.04.2013</w:t>
      </w:r>
      <w:r w:rsidR="00441951"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 44-ФЗ;</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4.4.6. отказаться от приемки и оплаты Товара, не соответствующего условиям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bookmarkStart w:id="25" w:name="Par118"/>
      <w:bookmarkStart w:id="26" w:name="Par119"/>
      <w:bookmarkEnd w:id="25"/>
      <w:bookmarkEnd w:id="26"/>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5</w:t>
      </w:r>
      <w:r w:rsidR="00DA758C" w:rsidRPr="0045140F">
        <w:rPr>
          <w:rFonts w:ascii="Times New Roman" w:hAnsi="Times New Roman" w:cs="Times New Roman"/>
          <w:b/>
          <w:sz w:val="24"/>
          <w:szCs w:val="24"/>
        </w:rPr>
        <w:t>. Качество Товара</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5.1. Поставщик гарантирует, что поставляемый Товар соответствует требованиям, установленным </w:t>
      </w:r>
      <w:r w:rsidR="001572DE"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485498" w:rsidRPr="0045140F" w:rsidRDefault="00485498" w:rsidP="00485498">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5140F">
        <w:rPr>
          <w:rFonts w:ascii="Times New Roman" w:hAnsi="Times New Roman" w:cs="Times New Roman"/>
          <w:color w:val="000000"/>
          <w:sz w:val="24"/>
          <w:szCs w:val="24"/>
        </w:rPr>
        <w:t>5.</w:t>
      </w:r>
      <w:r w:rsidR="00DE445E" w:rsidRPr="0045140F">
        <w:rPr>
          <w:rFonts w:ascii="Times New Roman" w:hAnsi="Times New Roman" w:cs="Times New Roman"/>
          <w:color w:val="000000"/>
          <w:sz w:val="24"/>
          <w:szCs w:val="24"/>
        </w:rPr>
        <w:t>4</w:t>
      </w:r>
      <w:r w:rsidRPr="0045140F">
        <w:rPr>
          <w:rFonts w:ascii="Times New Roman" w:hAnsi="Times New Roman" w:cs="Times New Roman"/>
          <w:color w:val="000000"/>
          <w:sz w:val="24"/>
          <w:szCs w:val="24"/>
        </w:rPr>
        <w:t>. Требования к предоставлению гарантии производит</w:t>
      </w:r>
      <w:r w:rsidR="00CE5AB6" w:rsidRPr="0045140F">
        <w:rPr>
          <w:rFonts w:ascii="Times New Roman" w:hAnsi="Times New Roman" w:cs="Times New Roman"/>
          <w:color w:val="000000"/>
          <w:sz w:val="24"/>
          <w:szCs w:val="24"/>
        </w:rPr>
        <w:t xml:space="preserve">еля и (или) Поставщика Товара, </w:t>
      </w:r>
      <w:r w:rsidRPr="0045140F">
        <w:rPr>
          <w:rFonts w:ascii="Times New Roman" w:hAnsi="Times New Roman" w:cs="Times New Roman"/>
          <w:color w:val="000000"/>
          <w:sz w:val="24"/>
          <w:szCs w:val="24"/>
        </w:rPr>
        <w:t>к сроку действия такой гарантии</w:t>
      </w:r>
      <w:r w:rsidR="00CE5AB6" w:rsidRPr="0045140F">
        <w:rPr>
          <w:rFonts w:ascii="Times New Roman" w:hAnsi="Times New Roman" w:cs="Times New Roman"/>
          <w:color w:val="000000"/>
          <w:sz w:val="24"/>
          <w:szCs w:val="24"/>
        </w:rPr>
        <w:t>, требования к гарантии качества</w:t>
      </w:r>
      <w:r w:rsidRPr="0045140F">
        <w:rPr>
          <w:rFonts w:ascii="Times New Roman" w:hAnsi="Times New Roman" w:cs="Times New Roman"/>
          <w:color w:val="000000"/>
          <w:sz w:val="24"/>
          <w:szCs w:val="24"/>
        </w:rPr>
        <w:t xml:space="preserve"> указаны в </w:t>
      </w:r>
      <w:r w:rsidR="00CE5AB6" w:rsidRPr="0045140F">
        <w:rPr>
          <w:rFonts w:ascii="Times New Roman" w:hAnsi="Times New Roman" w:cs="Times New Roman"/>
          <w:color w:val="000000"/>
          <w:sz w:val="24"/>
          <w:szCs w:val="24"/>
        </w:rPr>
        <w:t>Техническом задании</w:t>
      </w:r>
      <w:r w:rsidRPr="0045140F">
        <w:rPr>
          <w:rFonts w:ascii="Times New Roman" w:hAnsi="Times New Roman" w:cs="Times New Roman"/>
          <w:color w:val="000000"/>
          <w:sz w:val="24"/>
          <w:szCs w:val="24"/>
        </w:rPr>
        <w:t xml:space="preserve"> </w:t>
      </w:r>
      <w:r w:rsidRPr="0045140F">
        <w:rPr>
          <w:rFonts w:ascii="Times New Roman" w:hAnsi="Times New Roman" w:cs="Times New Roman"/>
          <w:bCs/>
          <w:sz w:val="24"/>
          <w:szCs w:val="24"/>
        </w:rPr>
        <w:t xml:space="preserve">(Приложение № </w:t>
      </w:r>
      <w:r w:rsidR="00174CC8" w:rsidRPr="0045140F">
        <w:rPr>
          <w:rFonts w:ascii="Times New Roman" w:hAnsi="Times New Roman" w:cs="Times New Roman"/>
          <w:bCs/>
          <w:sz w:val="24"/>
          <w:szCs w:val="24"/>
        </w:rPr>
        <w:t>1</w:t>
      </w:r>
      <w:r w:rsidRPr="0045140F">
        <w:rPr>
          <w:rFonts w:ascii="Times New Roman" w:hAnsi="Times New Roman" w:cs="Times New Roman"/>
          <w:bCs/>
          <w:sz w:val="24"/>
          <w:szCs w:val="24"/>
        </w:rPr>
        <w:t xml:space="preserve"> к настоящему Контракту)</w:t>
      </w:r>
      <w:r w:rsidRPr="0045140F">
        <w:rPr>
          <w:rFonts w:ascii="Times New Roman" w:hAnsi="Times New Roman" w:cs="Times New Roman"/>
          <w:color w:val="000000"/>
          <w:sz w:val="24"/>
          <w:szCs w:val="24"/>
        </w:rPr>
        <w:t>.</w:t>
      </w:r>
    </w:p>
    <w:p w:rsidR="00485498" w:rsidRPr="0045140F" w:rsidRDefault="00485498" w:rsidP="00853E69">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bookmarkStart w:id="27" w:name="Par128"/>
      <w:bookmarkStart w:id="28" w:name="Par132"/>
      <w:bookmarkEnd w:id="27"/>
      <w:bookmarkEnd w:id="28"/>
      <w:r w:rsidRPr="0045140F">
        <w:rPr>
          <w:rFonts w:ascii="Times New Roman" w:hAnsi="Times New Roman" w:cs="Times New Roman"/>
          <w:b/>
          <w:sz w:val="24"/>
          <w:szCs w:val="24"/>
        </w:rPr>
        <w:t>6</w:t>
      </w:r>
      <w:r w:rsidR="00DA758C" w:rsidRPr="0045140F">
        <w:rPr>
          <w:rFonts w:ascii="Times New Roman" w:hAnsi="Times New Roman" w:cs="Times New Roman"/>
          <w:b/>
          <w:sz w:val="24"/>
          <w:szCs w:val="24"/>
        </w:rPr>
        <w:t xml:space="preserve">. Ответственность Сторон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6.1. За неисполнение или ненадлежащее исполнение </w:t>
      </w:r>
      <w:r w:rsidR="00CE5AB6"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w:t>
      </w:r>
      <w:r w:rsidR="001572DE" w:rsidRPr="0045140F">
        <w:rPr>
          <w:rFonts w:ascii="Times New Roman" w:hAnsi="Times New Roman" w:cs="Times New Roman"/>
          <w:sz w:val="24"/>
          <w:szCs w:val="24"/>
        </w:rPr>
        <w:t xml:space="preserve"> настоящего </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6.2. В случае полного (частичного) неисполнения условий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одной из Сторон эта Сторона обязана возместить другой Стороне причиненные убытки в части, непокрытой неустойкой.</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9" w:name="Par136"/>
      <w:bookmarkEnd w:id="29"/>
      <w:r w:rsidRPr="0045140F">
        <w:rPr>
          <w:rFonts w:ascii="Times New Roman" w:hAnsi="Times New Roman" w:cs="Times New Roman"/>
          <w:sz w:val="24"/>
          <w:szCs w:val="24"/>
        </w:rPr>
        <w:t xml:space="preserve">6.3. В случае просрочки исполнения Поставщиком обязательств (в том числе гарантийного обязательства),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уплачивает </w:t>
      </w:r>
      <w:r w:rsidR="007039F7"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пени. </w:t>
      </w:r>
      <w:r w:rsidRPr="0045140F">
        <w:rPr>
          <w:rFonts w:ascii="Times New Roman" w:hAnsi="Times New Roman" w:cs="Times New Roman"/>
          <w:sz w:val="24"/>
          <w:szCs w:val="24"/>
        </w:rPr>
        <w:lastRenderedPageBreak/>
        <w:t xml:space="preserve">Пеня начисляется за каждый день просрочки исполнения Поставщиком обязательства, предусмотренного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начиная со дня, следующего после дня истечения установленного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 xml:space="preserve">Договором </w:t>
      </w:r>
      <w:r w:rsidRPr="0045140F">
        <w:rPr>
          <w:rFonts w:ascii="Times New Roman" w:hAnsi="Times New Roman" w:cs="Times New Roman"/>
          <w:sz w:val="24"/>
          <w:szCs w:val="24"/>
        </w:rPr>
        <w:t>срока исполнения обязательства. Размер пени составляет одн</w:t>
      </w:r>
      <w:r w:rsidR="00A448DC" w:rsidRPr="0045140F">
        <w:rPr>
          <w:rFonts w:ascii="Times New Roman" w:hAnsi="Times New Roman" w:cs="Times New Roman"/>
          <w:sz w:val="24"/>
          <w:szCs w:val="24"/>
        </w:rPr>
        <w:t>у</w:t>
      </w:r>
      <w:r w:rsidRPr="0045140F">
        <w:rPr>
          <w:rFonts w:ascii="Times New Roman" w:hAnsi="Times New Roman" w:cs="Times New Roman"/>
          <w:sz w:val="24"/>
          <w:szCs w:val="24"/>
        </w:rPr>
        <w:t xml:space="preserve"> трехсот</w:t>
      </w:r>
      <w:r w:rsidR="00A448DC" w:rsidRPr="0045140F">
        <w:rPr>
          <w:rFonts w:ascii="Times New Roman" w:hAnsi="Times New Roman" w:cs="Times New Roman"/>
          <w:sz w:val="24"/>
          <w:szCs w:val="24"/>
        </w:rPr>
        <w:t>ую</w:t>
      </w:r>
      <w:r w:rsidRPr="0045140F">
        <w:rPr>
          <w:rFonts w:ascii="Times New Roman" w:hAnsi="Times New Roman" w:cs="Times New Roman"/>
          <w:sz w:val="24"/>
          <w:szCs w:val="24"/>
        </w:rPr>
        <w:t xml:space="preserve"> действующей на дату уплаты пени ключевой ставки Центрального банка Российской Федерации от цены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 xml:space="preserve">Договора </w:t>
      </w:r>
      <w:r w:rsidRPr="0045140F">
        <w:rPr>
          <w:rFonts w:ascii="Times New Roman" w:hAnsi="Times New Roman" w:cs="Times New Roman"/>
          <w:sz w:val="24"/>
          <w:szCs w:val="24"/>
        </w:rPr>
        <w:t xml:space="preserve">(отдельного этапа исполнения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уменьшенной на сумму, пропорциональную объему обязательств, предусмотренных</w:t>
      </w:r>
      <w:r w:rsidR="00934C12" w:rsidRPr="0045140F">
        <w:rPr>
          <w:rFonts w:ascii="Times New Roman" w:hAnsi="Times New Roman" w:cs="Times New Roman"/>
          <w:sz w:val="24"/>
          <w:szCs w:val="24"/>
        </w:rPr>
        <w:t xml:space="preserve"> настоящим </w:t>
      </w:r>
      <w:r w:rsidR="00174CC8" w:rsidRPr="0045140F">
        <w:rPr>
          <w:rFonts w:ascii="Times New Roman" w:hAnsi="Times New Roman" w:cs="Times New Roman"/>
          <w:sz w:val="24"/>
          <w:szCs w:val="24"/>
        </w:rPr>
        <w:t xml:space="preserve">Договором </w:t>
      </w:r>
      <w:r w:rsidRPr="0045140F">
        <w:rPr>
          <w:rFonts w:ascii="Times New Roman" w:hAnsi="Times New Roman" w:cs="Times New Roman"/>
          <w:sz w:val="24"/>
          <w:szCs w:val="24"/>
        </w:rPr>
        <w:t xml:space="preserve">(соответствующим отдельным этапом исполнения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и фактически исполненных Поставщиком.</w:t>
      </w:r>
    </w:p>
    <w:p w:rsidR="00DA758C" w:rsidRPr="0045140F" w:rsidRDefault="00DA758C" w:rsidP="00DA758C">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за исключением просрочки исполнения Поставщиком обязательств (в том числе гарантийного обязательства), предусмотренных</w:t>
      </w:r>
      <w:r w:rsidR="00934C12" w:rsidRPr="0045140F">
        <w:rPr>
          <w:rFonts w:ascii="Times New Roman" w:hAnsi="Times New Roman" w:cs="Times New Roman"/>
          <w:sz w:val="24"/>
          <w:szCs w:val="24"/>
        </w:rPr>
        <w:t xml:space="preserve"> настоящим</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уплачивает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штраф. </w:t>
      </w:r>
      <w:proofErr w:type="gramStart"/>
      <w:r w:rsidRPr="0045140F">
        <w:rPr>
          <w:rFonts w:ascii="Times New Roman" w:hAnsi="Times New Roman" w:cs="Times New Roman"/>
          <w:sz w:val="24"/>
          <w:szCs w:val="24"/>
        </w:rPr>
        <w:t xml:space="preserve">Размер штрафа определяется в соответствии с </w:t>
      </w:r>
      <w:hyperlink r:id="rId16" w:history="1">
        <w:r w:rsidRPr="0045140F">
          <w:rPr>
            <w:rFonts w:ascii="Times New Roman" w:hAnsi="Times New Roman" w:cs="Times New Roman"/>
            <w:sz w:val="24"/>
            <w:szCs w:val="24"/>
          </w:rPr>
          <w:t>Правилами</w:t>
        </w:r>
      </w:hyperlink>
      <w:r w:rsidRPr="0045140F">
        <w:rPr>
          <w:rFonts w:ascii="Times New Roman" w:hAnsi="Times New Roman" w:cs="Times New Roman"/>
          <w:sz w:val="24"/>
          <w:szCs w:val="24"/>
        </w:rPr>
        <w:t xml:space="preserve"> определения размера штрафа, начисляемого в с</w:t>
      </w:r>
      <w:r w:rsidR="00934C12" w:rsidRPr="0045140F">
        <w:rPr>
          <w:rFonts w:ascii="Times New Roman" w:hAnsi="Times New Roman" w:cs="Times New Roman"/>
          <w:sz w:val="24"/>
          <w:szCs w:val="24"/>
        </w:rPr>
        <w:t>лучае ненадлежащего исполнения З</w:t>
      </w:r>
      <w:r w:rsidRPr="0045140F">
        <w:rPr>
          <w:rFonts w:ascii="Times New Roman" w:hAnsi="Times New Roman" w:cs="Times New Roman"/>
          <w:sz w:val="24"/>
          <w:szCs w:val="24"/>
        </w:rPr>
        <w:t>аказчиком, неисполнени</w:t>
      </w:r>
      <w:r w:rsidR="00934C12" w:rsidRPr="0045140F">
        <w:rPr>
          <w:rFonts w:ascii="Times New Roman" w:hAnsi="Times New Roman" w:cs="Times New Roman"/>
          <w:sz w:val="24"/>
          <w:szCs w:val="24"/>
        </w:rPr>
        <w:t>я или ненадлежащего исполнения П</w:t>
      </w:r>
      <w:r w:rsidRPr="0045140F">
        <w:rPr>
          <w:rFonts w:ascii="Times New Roman" w:hAnsi="Times New Roman" w:cs="Times New Roman"/>
          <w:sz w:val="24"/>
          <w:szCs w:val="24"/>
        </w:rPr>
        <w:t>оставщиком обязательств, предусмотренны</w:t>
      </w:r>
      <w:r w:rsidR="00934C12" w:rsidRPr="0045140F">
        <w:rPr>
          <w:rFonts w:ascii="Times New Roman" w:hAnsi="Times New Roman" w:cs="Times New Roman"/>
          <w:sz w:val="24"/>
          <w:szCs w:val="24"/>
        </w:rPr>
        <w:t xml:space="preserve">х 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(за исключением про</w:t>
      </w:r>
      <w:r w:rsidR="00934C12" w:rsidRPr="0045140F">
        <w:rPr>
          <w:rFonts w:ascii="Times New Roman" w:hAnsi="Times New Roman" w:cs="Times New Roman"/>
          <w:sz w:val="24"/>
          <w:szCs w:val="24"/>
        </w:rPr>
        <w:t>срочки исполнения обязательств Заказчиком, П</w:t>
      </w:r>
      <w:r w:rsidRPr="0045140F">
        <w:rPr>
          <w:rFonts w:ascii="Times New Roman" w:hAnsi="Times New Roman" w:cs="Times New Roman"/>
          <w:sz w:val="24"/>
          <w:szCs w:val="24"/>
        </w:rPr>
        <w:t>оставщиком, утвержденными постановлением Правительства Российской Ф</w:t>
      </w:r>
      <w:r w:rsidR="00441951" w:rsidRPr="0045140F">
        <w:rPr>
          <w:rFonts w:ascii="Times New Roman" w:hAnsi="Times New Roman" w:cs="Times New Roman"/>
          <w:sz w:val="24"/>
          <w:szCs w:val="24"/>
        </w:rPr>
        <w:t xml:space="preserve">едерации от 30 августа 2017 </w:t>
      </w:r>
      <w:r w:rsidR="00934C12" w:rsidRPr="0045140F">
        <w:rPr>
          <w:rFonts w:ascii="Times New Roman" w:hAnsi="Times New Roman" w:cs="Times New Roman"/>
          <w:sz w:val="24"/>
          <w:szCs w:val="24"/>
        </w:rPr>
        <w:t>года</w:t>
      </w:r>
      <w:r w:rsidR="00441951"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 1042  (далее - Правила), и составляет 1 процент цены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но не более 5 тыс. руб. и не</w:t>
      </w:r>
      <w:proofErr w:type="gramEnd"/>
      <w:r w:rsidRPr="0045140F">
        <w:rPr>
          <w:rFonts w:ascii="Times New Roman" w:hAnsi="Times New Roman" w:cs="Times New Roman"/>
          <w:sz w:val="24"/>
          <w:szCs w:val="24"/>
        </w:rPr>
        <w:t xml:space="preserve"> менее 1 тыс. руб.</w:t>
      </w:r>
      <w:r w:rsidR="000A1E74" w:rsidRPr="0045140F">
        <w:rPr>
          <w:rFonts w:ascii="Times New Roman" w:hAnsi="Times New Roman" w:cs="Times New Roman"/>
          <w:sz w:val="24"/>
          <w:szCs w:val="24"/>
        </w:rPr>
        <w:t xml:space="preserve"> и составляет</w:t>
      </w:r>
      <w:proofErr w:type="gramStart"/>
      <w:r w:rsidR="000A1E74" w:rsidRPr="0045140F">
        <w:rPr>
          <w:rFonts w:ascii="Times New Roman" w:hAnsi="Times New Roman" w:cs="Times New Roman"/>
          <w:sz w:val="24"/>
          <w:szCs w:val="24"/>
        </w:rPr>
        <w:t xml:space="preserve">_______  (_____)  </w:t>
      </w:r>
      <w:proofErr w:type="gramEnd"/>
      <w:r w:rsidR="000A1E74" w:rsidRPr="0045140F">
        <w:rPr>
          <w:rFonts w:ascii="Times New Roman" w:hAnsi="Times New Roman" w:cs="Times New Roman"/>
          <w:sz w:val="24"/>
          <w:szCs w:val="24"/>
        </w:rPr>
        <w:t>рублей __ копеек.</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bookmarkStart w:id="30" w:name="Par138"/>
      <w:bookmarkEnd w:id="30"/>
      <w:r w:rsidRPr="0045140F">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которое не имеет стоимостного выражения, Поставщик уплачивает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штраф. Размер штрафа определяется в соответствии с </w:t>
      </w:r>
      <w:hyperlink r:id="rId17" w:history="1">
        <w:r w:rsidRPr="0045140F">
          <w:rPr>
            <w:rFonts w:ascii="Times New Roman" w:hAnsi="Times New Roman" w:cs="Times New Roman"/>
            <w:sz w:val="24"/>
            <w:szCs w:val="24"/>
          </w:rPr>
          <w:t>Правилами</w:t>
        </w:r>
      </w:hyperlink>
      <w:r w:rsidRPr="0045140F">
        <w:rPr>
          <w:rFonts w:ascii="Times New Roman" w:hAnsi="Times New Roman" w:cs="Times New Roman"/>
          <w:sz w:val="24"/>
          <w:szCs w:val="24"/>
        </w:rPr>
        <w:t>:</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1000 (одна тысяча) рублей, если цена Контракта не превышает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5000 (пять тысяч) рублей, если цена Контракта составляет от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 </w:t>
      </w:r>
      <w:r w:rsidR="000A1E74" w:rsidRPr="0045140F">
        <w:rPr>
          <w:rFonts w:ascii="Times New Roman" w:hAnsi="Times New Roman" w:cs="Times New Roman"/>
          <w:sz w:val="24"/>
          <w:szCs w:val="24"/>
        </w:rPr>
        <w:t>до 50 млн</w:t>
      </w:r>
      <w:r w:rsidR="00934C12" w:rsidRPr="0045140F">
        <w:rPr>
          <w:rFonts w:ascii="Times New Roman" w:hAnsi="Times New Roman" w:cs="Times New Roman"/>
          <w:sz w:val="24"/>
          <w:szCs w:val="24"/>
        </w:rPr>
        <w:t>.</w:t>
      </w:r>
      <w:r w:rsidR="000A1E74" w:rsidRPr="0045140F">
        <w:rPr>
          <w:rFonts w:ascii="Times New Roman" w:hAnsi="Times New Roman" w:cs="Times New Roman"/>
          <w:sz w:val="24"/>
          <w:szCs w:val="24"/>
        </w:rPr>
        <w:t xml:space="preserve"> рублей (включительно)</w:t>
      </w:r>
    </w:p>
    <w:p w:rsidR="000A1E74" w:rsidRPr="0045140F" w:rsidRDefault="000A1E74" w:rsidP="000A1E7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и составляет</w:t>
      </w:r>
      <w:proofErr w:type="gramStart"/>
      <w:r w:rsidRPr="0045140F">
        <w:rPr>
          <w:rFonts w:ascii="Times New Roman" w:hAnsi="Times New Roman" w:cs="Times New Roman"/>
          <w:sz w:val="24"/>
          <w:szCs w:val="24"/>
        </w:rPr>
        <w:t xml:space="preserve">________  (_____)  </w:t>
      </w:r>
      <w:proofErr w:type="gramEnd"/>
      <w:r w:rsidRPr="0045140F">
        <w:rPr>
          <w:rFonts w:ascii="Times New Roman" w:hAnsi="Times New Roman" w:cs="Times New Roman"/>
          <w:sz w:val="24"/>
          <w:szCs w:val="24"/>
        </w:rPr>
        <w:t>рублей __ копеек.</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31" w:name="Par139"/>
      <w:bookmarkEnd w:id="31"/>
      <w:r w:rsidRPr="0045140F">
        <w:rPr>
          <w:rFonts w:ascii="Times New Roman" w:hAnsi="Times New Roman" w:cs="Times New Roman"/>
          <w:sz w:val="24"/>
          <w:szCs w:val="24"/>
        </w:rPr>
        <w:t xml:space="preserve">6.6. В случае просрочки исполнения </w:t>
      </w:r>
      <w:r w:rsidR="00C30654" w:rsidRPr="0045140F">
        <w:rPr>
          <w:rFonts w:ascii="Times New Roman" w:hAnsi="Times New Roman" w:cs="Times New Roman"/>
          <w:sz w:val="24"/>
          <w:szCs w:val="24"/>
        </w:rPr>
        <w:t>З</w:t>
      </w:r>
      <w:r w:rsidRPr="0045140F">
        <w:rPr>
          <w:rFonts w:ascii="Times New Roman" w:hAnsi="Times New Roman" w:cs="Times New Roman"/>
          <w:sz w:val="24"/>
          <w:szCs w:val="24"/>
        </w:rPr>
        <w:t>аказчиком обязательств, предусмотренных</w:t>
      </w:r>
      <w:r w:rsidR="00934C12" w:rsidRPr="0045140F">
        <w:rPr>
          <w:rFonts w:ascii="Times New Roman" w:hAnsi="Times New Roman" w:cs="Times New Roman"/>
          <w:sz w:val="24"/>
          <w:szCs w:val="24"/>
        </w:rPr>
        <w:t xml:space="preserve"> настоящим</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начиная со дня, следующего после дня истечения установленного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 xml:space="preserve">Договором </w:t>
      </w:r>
      <w:r w:rsidRPr="0045140F">
        <w:rPr>
          <w:rFonts w:ascii="Times New Roman" w:hAnsi="Times New Roman" w:cs="Times New Roman"/>
          <w:sz w:val="24"/>
          <w:szCs w:val="24"/>
        </w:rPr>
        <w:t>срока исполнения обязательства.</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6.7. За каждый факт неисполнения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обязательств,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за исключением просрочки исполнения обязательств,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вправе потребовать уплату штрафа. Размер штрафа определяется в соответствии с </w:t>
      </w:r>
      <w:hyperlink r:id="rId18" w:history="1">
        <w:r w:rsidRPr="0045140F">
          <w:rPr>
            <w:rFonts w:ascii="Times New Roman" w:hAnsi="Times New Roman" w:cs="Times New Roman"/>
            <w:sz w:val="24"/>
            <w:szCs w:val="24"/>
          </w:rPr>
          <w:t>Правилами</w:t>
        </w:r>
      </w:hyperlink>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1000 (одна тысяча) рублей, если цена Контракта не превышает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 (включительно);</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5000 (пять тысяч) рублей, если цена Контракта составляет от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 </w:t>
      </w:r>
      <w:r w:rsidR="000A1E74" w:rsidRPr="0045140F">
        <w:rPr>
          <w:rFonts w:ascii="Times New Roman" w:hAnsi="Times New Roman" w:cs="Times New Roman"/>
          <w:sz w:val="24"/>
          <w:szCs w:val="24"/>
        </w:rPr>
        <w:t>до 50 млн</w:t>
      </w:r>
      <w:r w:rsidR="00934C12" w:rsidRPr="0045140F">
        <w:rPr>
          <w:rFonts w:ascii="Times New Roman" w:hAnsi="Times New Roman" w:cs="Times New Roman"/>
          <w:sz w:val="24"/>
          <w:szCs w:val="24"/>
        </w:rPr>
        <w:t>.</w:t>
      </w:r>
      <w:r w:rsidR="000A1E74" w:rsidRPr="0045140F">
        <w:rPr>
          <w:rFonts w:ascii="Times New Roman" w:hAnsi="Times New Roman" w:cs="Times New Roman"/>
          <w:sz w:val="24"/>
          <w:szCs w:val="24"/>
        </w:rPr>
        <w:t xml:space="preserve"> рублей (включительно)</w:t>
      </w:r>
    </w:p>
    <w:p w:rsidR="000A1E74" w:rsidRPr="0045140F" w:rsidRDefault="000A1E74" w:rsidP="000A1E7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и составляет</w:t>
      </w:r>
      <w:proofErr w:type="gramStart"/>
      <w:r w:rsidRPr="0045140F">
        <w:rPr>
          <w:rFonts w:ascii="Times New Roman" w:hAnsi="Times New Roman" w:cs="Times New Roman"/>
          <w:sz w:val="24"/>
          <w:szCs w:val="24"/>
        </w:rPr>
        <w:t xml:space="preserve">________  (_____)  </w:t>
      </w:r>
      <w:proofErr w:type="gramEnd"/>
      <w:r w:rsidRPr="0045140F">
        <w:rPr>
          <w:rFonts w:ascii="Times New Roman" w:hAnsi="Times New Roman" w:cs="Times New Roman"/>
          <w:sz w:val="24"/>
          <w:szCs w:val="24"/>
        </w:rPr>
        <w:t>рублей __ копеек.</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8</w:t>
      </w:r>
      <w:r w:rsidRPr="0045140F">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w:t>
      </w:r>
      <w:r w:rsidR="004E0FE7" w:rsidRPr="0045140F">
        <w:rPr>
          <w:rFonts w:ascii="Times New Roman" w:hAnsi="Times New Roman" w:cs="Times New Roman"/>
          <w:sz w:val="24"/>
          <w:szCs w:val="24"/>
        </w:rPr>
        <w:t xml:space="preserve">настоящему </w:t>
      </w:r>
      <w:r w:rsidR="00174CC8"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9</w:t>
      </w:r>
      <w:r w:rsidRPr="0045140F">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sidR="004E0FE7"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не может превышать цену </w:t>
      </w:r>
      <w:r w:rsidR="004E0FE7"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10</w:t>
      </w:r>
      <w:r w:rsidRPr="0045140F">
        <w:rPr>
          <w:rFonts w:ascii="Times New Roman" w:hAnsi="Times New Roman" w:cs="Times New Roman"/>
          <w:sz w:val="24"/>
          <w:szCs w:val="24"/>
        </w:rPr>
        <w:t xml:space="preserve">. Общая сумма начисленных штрафов за ненадлежащее исполнение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обязательств, предусмотренных </w:t>
      </w:r>
      <w:r w:rsidR="004E0FE7"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не может превышать цену </w:t>
      </w:r>
      <w:r w:rsidR="004E0FE7"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695164" w:rsidRPr="0045140F" w:rsidRDefault="00DA758C" w:rsidP="009F51EA">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11</w:t>
      </w:r>
      <w:r w:rsidRPr="0045140F">
        <w:rPr>
          <w:rFonts w:ascii="Times New Roman" w:hAnsi="Times New Roman" w:cs="Times New Roman"/>
          <w:sz w:val="24"/>
          <w:szCs w:val="24"/>
        </w:rPr>
        <w:t xml:space="preserve">. </w:t>
      </w:r>
      <w:r w:rsidR="00695164" w:rsidRPr="0045140F">
        <w:rPr>
          <w:rFonts w:ascii="Times New Roman" w:hAnsi="Times New Roman" w:cs="Times New Roman"/>
          <w:sz w:val="24"/>
          <w:szCs w:val="24"/>
        </w:rPr>
        <w:t xml:space="preserve">Заказчик при оплате поставленного по настоящему </w:t>
      </w:r>
      <w:r w:rsidR="00174CC8" w:rsidRPr="0045140F">
        <w:rPr>
          <w:rFonts w:ascii="Times New Roman" w:hAnsi="Times New Roman" w:cs="Times New Roman"/>
          <w:sz w:val="24"/>
          <w:szCs w:val="24"/>
        </w:rPr>
        <w:t xml:space="preserve">Договору </w:t>
      </w:r>
      <w:r w:rsidR="00695164" w:rsidRPr="0045140F">
        <w:rPr>
          <w:rFonts w:ascii="Times New Roman" w:hAnsi="Times New Roman" w:cs="Times New Roman"/>
          <w:sz w:val="24"/>
          <w:szCs w:val="24"/>
        </w:rPr>
        <w:t xml:space="preserve">Товара вправе удержать сумму неустойки (штрафа, пени), с суммы, предназначенной для оплаты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w:t>
      </w:r>
      <w:r w:rsidR="00695164" w:rsidRPr="0045140F">
        <w:rPr>
          <w:rFonts w:ascii="Times New Roman" w:hAnsi="Times New Roman" w:cs="Times New Roman"/>
          <w:sz w:val="24"/>
          <w:szCs w:val="24"/>
        </w:rPr>
        <w:lastRenderedPageBreak/>
        <w:t>перечислению неустойки (штрафа, пени) в установленном порядке в федеральный бюджет возлагается на Заказчика.</w:t>
      </w:r>
    </w:p>
    <w:p w:rsidR="00695164" w:rsidRPr="0045140F" w:rsidRDefault="00695164" w:rsidP="009F51EA">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Реквизиты счета для перечисления денежных средств:</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 xml:space="preserve">ИНН 7727406020 КПП 770801001 </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Получатель: Казначейство России (ФНС России).</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Номер счета банка получателя средств (номер банковского счета, входящего в состав единого казначейского счета):  40102810445370000059, БИК 017003983.</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Наименование банка получателя средств: ОКЦ № 7 ГУ Банка России по ЦФО // УФК по Тульской области, г. Тула</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Номер казначейского счета: 03100643000000018500.</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КБК 18211607010019000140</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Назначение платежа: «Пени за неисполнение обязательств по Государственному контракту (далее указать номер и дата контракта и номер извещения о проведении электронного аукциона)».</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или</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КБК 18211607090019000140</w:t>
      </w:r>
    </w:p>
    <w:p w:rsidR="00687AB5" w:rsidRPr="0045140F" w:rsidRDefault="00B87E0D" w:rsidP="00B87E0D">
      <w:pPr>
        <w:pStyle w:val="Standard"/>
        <w:shd w:val="clear" w:color="auto" w:fill="FFFFFF"/>
        <w:ind w:firstLine="567"/>
        <w:jc w:val="both"/>
        <w:rPr>
          <w:color w:val="000000"/>
          <w:lang w:eastAsia="ru-RU"/>
        </w:rPr>
      </w:pPr>
      <w:r w:rsidRPr="00B87E0D">
        <w:rPr>
          <w:kern w:val="0"/>
          <w:lang w:eastAsia="ru-RU"/>
        </w:rPr>
        <w:t>Назначение платежа: «Штраф за неисполнение или ненадлежащее исполнение обязательств по Государственному контракту (далее указать номер и дата контракта и номер извещения о проведении электронного аукциона)».</w:t>
      </w:r>
    </w:p>
    <w:p w:rsidR="00695164" w:rsidRPr="0045140F" w:rsidRDefault="00695164" w:rsidP="0018598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6.</w:t>
      </w:r>
      <w:r w:rsidR="00687AB5" w:rsidRPr="0045140F">
        <w:rPr>
          <w:rFonts w:ascii="Times New Roman" w:hAnsi="Times New Roman" w:cs="Times New Roman"/>
          <w:sz w:val="24"/>
          <w:szCs w:val="24"/>
        </w:rPr>
        <w:t>12</w:t>
      </w:r>
      <w:r w:rsidRPr="0045140F">
        <w:rPr>
          <w:rFonts w:ascii="Times New Roman" w:hAnsi="Times New Roman" w:cs="Times New Roman"/>
          <w:sz w:val="24"/>
          <w:szCs w:val="24"/>
        </w:rPr>
        <w:t>. В случае</w:t>
      </w:r>
      <w:proofErr w:type="gramStart"/>
      <w:r w:rsidRPr="0045140F">
        <w:rPr>
          <w:rFonts w:ascii="Times New Roman" w:hAnsi="Times New Roman" w:cs="Times New Roman"/>
          <w:sz w:val="24"/>
          <w:szCs w:val="24"/>
        </w:rPr>
        <w:t>,</w:t>
      </w:r>
      <w:proofErr w:type="gramEnd"/>
      <w:r w:rsidRPr="0045140F">
        <w:rPr>
          <w:rFonts w:ascii="Times New Roman" w:hAnsi="Times New Roman" w:cs="Times New Roman"/>
          <w:sz w:val="24"/>
          <w:szCs w:val="24"/>
        </w:rPr>
        <w:t xml:space="preserve"> если по какой-либо причине Заказчик не удержит сумму неустойки (штрафа, пени) при оплате </w:t>
      </w:r>
      <w:r w:rsidR="00174CC8" w:rsidRPr="0045140F">
        <w:rPr>
          <w:rFonts w:ascii="Times New Roman" w:hAnsi="Times New Roman" w:cs="Times New Roman"/>
          <w:sz w:val="24"/>
          <w:szCs w:val="24"/>
        </w:rPr>
        <w:t>Товара</w:t>
      </w:r>
      <w:r w:rsidRPr="0045140F">
        <w:rPr>
          <w:rFonts w:ascii="Times New Roman" w:hAnsi="Times New Roman" w:cs="Times New Roman"/>
          <w:sz w:val="24"/>
          <w:szCs w:val="24"/>
        </w:rPr>
        <w:t>, Поставщик обязан оплатить в установленном порядке сумму неустойки (штрафа, пени) в федеральный бюджет по первому требованию Заказчика.</w:t>
      </w:r>
    </w:p>
    <w:p w:rsidR="00695164" w:rsidRPr="0045140F" w:rsidRDefault="00695164" w:rsidP="0018598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 xml:space="preserve">6.14. Независимо от уплаты неустойки (штрафа, пени), Поставщик возмещает Заказчику причиненные убытки в результате неисполнения или ненадлежащего исполнения обязательств по </w:t>
      </w:r>
      <w:r w:rsidR="00687AB5" w:rsidRPr="0045140F">
        <w:rPr>
          <w:rFonts w:ascii="Times New Roman" w:hAnsi="Times New Roman" w:cs="Times New Roman"/>
          <w:sz w:val="24"/>
          <w:szCs w:val="24"/>
        </w:rPr>
        <w:t>Договору</w:t>
      </w:r>
      <w:r w:rsidRPr="0045140F">
        <w:rPr>
          <w:rFonts w:ascii="Times New Roman" w:hAnsi="Times New Roman" w:cs="Times New Roman"/>
          <w:sz w:val="24"/>
          <w:szCs w:val="24"/>
        </w:rPr>
        <w:t>, без зачета неустойки (штрафов, пеней).</w:t>
      </w:r>
    </w:p>
    <w:p w:rsidR="00695164" w:rsidRPr="0045140F" w:rsidRDefault="00695164" w:rsidP="0018598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 xml:space="preserve">6.15. Удержание неустойки (штрафа, пени)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w:t>
      </w:r>
      <w:r w:rsidR="00687AB5" w:rsidRPr="0045140F">
        <w:rPr>
          <w:rFonts w:ascii="Times New Roman" w:hAnsi="Times New Roman" w:cs="Times New Roman"/>
          <w:sz w:val="24"/>
          <w:szCs w:val="24"/>
        </w:rPr>
        <w:t>Договору</w:t>
      </w:r>
      <w:r w:rsidRPr="0045140F">
        <w:rPr>
          <w:rFonts w:ascii="Times New Roman" w:hAnsi="Times New Roman" w:cs="Times New Roman"/>
          <w:sz w:val="24"/>
          <w:szCs w:val="24"/>
        </w:rPr>
        <w:t>, выявленные после даты подписания</w:t>
      </w:r>
      <w:r w:rsidR="00687AB5" w:rsidRPr="0045140F">
        <w:rPr>
          <w:rFonts w:ascii="Times New Roman" w:hAnsi="Times New Roman" w:cs="Times New Roman"/>
          <w:sz w:val="24"/>
          <w:szCs w:val="24"/>
        </w:rPr>
        <w:t xml:space="preserve"> Акта </w:t>
      </w:r>
      <w:r w:rsidR="00687AB5" w:rsidRPr="0045140F">
        <w:rPr>
          <w:rFonts w:ascii="Times New Roman" w:hAnsi="Times New Roman" w:cs="Times New Roman"/>
          <w:sz w:val="24"/>
          <w:szCs w:val="24"/>
          <w:lang w:eastAsia="en-US"/>
        </w:rPr>
        <w:t>приемки по ф. 0510452</w:t>
      </w:r>
      <w:r w:rsidRPr="0045140F">
        <w:rPr>
          <w:rFonts w:ascii="Times New Roman" w:hAnsi="Times New Roman" w:cs="Times New Roman"/>
          <w:sz w:val="24"/>
          <w:szCs w:val="24"/>
        </w:rPr>
        <w:t>.</w:t>
      </w:r>
    </w:p>
    <w:p w:rsidR="00DA758C" w:rsidRPr="0045140F" w:rsidRDefault="00695164" w:rsidP="000A1E74">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6.14. </w:t>
      </w:r>
      <w:r w:rsidR="00DA758C" w:rsidRPr="0045140F">
        <w:rPr>
          <w:rFonts w:ascii="Times New Roman" w:hAnsi="Times New Roman" w:cs="Times New Roman"/>
          <w:sz w:val="24"/>
          <w:szCs w:val="24"/>
        </w:rPr>
        <w:t xml:space="preserve">В случае расторжения </w:t>
      </w:r>
      <w:r w:rsidR="004E0FE7" w:rsidRPr="0045140F">
        <w:rPr>
          <w:rFonts w:ascii="Times New Roman" w:hAnsi="Times New Roman" w:cs="Times New Roman"/>
          <w:sz w:val="24"/>
          <w:szCs w:val="24"/>
        </w:rPr>
        <w:t xml:space="preserve">настоящего </w:t>
      </w:r>
      <w:r w:rsidR="00DA758C" w:rsidRPr="0045140F">
        <w:rPr>
          <w:rFonts w:ascii="Times New Roman" w:hAnsi="Times New Roman" w:cs="Times New Roman"/>
          <w:sz w:val="24"/>
          <w:szCs w:val="24"/>
        </w:rPr>
        <w:t xml:space="preserve">Контракта в связи с односторонним отказом Стороны от исполнения </w:t>
      </w:r>
      <w:r w:rsidR="004E0FE7" w:rsidRPr="0045140F">
        <w:rPr>
          <w:rFonts w:ascii="Times New Roman" w:hAnsi="Times New Roman" w:cs="Times New Roman"/>
          <w:sz w:val="24"/>
          <w:szCs w:val="24"/>
        </w:rPr>
        <w:t xml:space="preserve">настоящего </w:t>
      </w:r>
      <w:r w:rsidR="00687AB5"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w:t>
      </w:r>
      <w:r w:rsidR="004E0FE7" w:rsidRPr="0045140F">
        <w:rPr>
          <w:rFonts w:ascii="Times New Roman" w:hAnsi="Times New Roman" w:cs="Times New Roman"/>
          <w:sz w:val="24"/>
          <w:szCs w:val="24"/>
        </w:rPr>
        <w:t xml:space="preserve"> настоящего</w:t>
      </w:r>
      <w:r w:rsidR="00DA758C" w:rsidRPr="0045140F">
        <w:rPr>
          <w:rFonts w:ascii="Times New Roman" w:hAnsi="Times New Roman" w:cs="Times New Roman"/>
          <w:sz w:val="24"/>
          <w:szCs w:val="24"/>
        </w:rPr>
        <w:t xml:space="preserve"> </w:t>
      </w:r>
      <w:r w:rsidR="00687AB5"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w:t>
      </w:r>
    </w:p>
    <w:p w:rsidR="008A1AA8" w:rsidRPr="0045140F" w:rsidRDefault="008250EB" w:rsidP="000A1E7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6.1</w:t>
      </w:r>
      <w:r w:rsidR="00695164" w:rsidRPr="0045140F">
        <w:rPr>
          <w:rFonts w:ascii="Times New Roman" w:hAnsi="Times New Roman" w:cs="Times New Roman"/>
          <w:sz w:val="24"/>
          <w:szCs w:val="24"/>
        </w:rPr>
        <w:t>5</w:t>
      </w:r>
      <w:r w:rsidRPr="0045140F">
        <w:rPr>
          <w:rFonts w:ascii="Times New Roman" w:hAnsi="Times New Roman" w:cs="Times New Roman"/>
          <w:sz w:val="24"/>
          <w:szCs w:val="24"/>
        </w:rPr>
        <w:t xml:space="preserve">. </w:t>
      </w:r>
      <w:r w:rsidR="008A1AA8" w:rsidRPr="0045140F">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E0FE7" w:rsidRPr="0045140F">
        <w:rPr>
          <w:rFonts w:ascii="Times New Roman" w:hAnsi="Times New Roman" w:cs="Times New Roman"/>
          <w:sz w:val="24"/>
          <w:szCs w:val="24"/>
        </w:rPr>
        <w:t xml:space="preserve">настоящим </w:t>
      </w:r>
      <w:r w:rsidR="00687AB5" w:rsidRPr="0045140F">
        <w:rPr>
          <w:rFonts w:ascii="Times New Roman" w:hAnsi="Times New Roman" w:cs="Times New Roman"/>
          <w:sz w:val="24"/>
          <w:szCs w:val="24"/>
        </w:rPr>
        <w:t>Договором</w:t>
      </w:r>
      <w:r w:rsidR="008A1AA8" w:rsidRPr="0045140F">
        <w:rPr>
          <w:rFonts w:ascii="Times New Roman" w:hAnsi="Times New Roman" w:cs="Times New Roman"/>
          <w:sz w:val="24"/>
          <w:szCs w:val="24"/>
        </w:rPr>
        <w:t>, произошло вследствие непреодолимой силы или по вине другой стороны.</w:t>
      </w:r>
    </w:p>
    <w:p w:rsidR="00DA758C" w:rsidRPr="0045140F" w:rsidRDefault="00DA758C" w:rsidP="00853E69">
      <w:pPr>
        <w:autoSpaceDE w:val="0"/>
        <w:autoSpaceDN w:val="0"/>
        <w:adjustRightInd w:val="0"/>
        <w:spacing w:after="0" w:line="240" w:lineRule="auto"/>
        <w:jc w:val="both"/>
        <w:rPr>
          <w:rFonts w:ascii="Times New Roman" w:hAnsi="Times New Roman" w:cs="Times New Roman"/>
          <w:sz w:val="24"/>
          <w:szCs w:val="24"/>
        </w:rPr>
      </w:pPr>
    </w:p>
    <w:p w:rsidR="00DA758C" w:rsidRPr="0045140F" w:rsidRDefault="00687AB5" w:rsidP="00DA758C">
      <w:pPr>
        <w:autoSpaceDE w:val="0"/>
        <w:autoSpaceDN w:val="0"/>
        <w:adjustRightInd w:val="0"/>
        <w:spacing w:after="0" w:line="240" w:lineRule="auto"/>
        <w:jc w:val="center"/>
        <w:outlineLvl w:val="0"/>
        <w:rPr>
          <w:rFonts w:ascii="Times New Roman" w:hAnsi="Times New Roman" w:cs="Times New Roman"/>
          <w:b/>
          <w:sz w:val="24"/>
          <w:szCs w:val="24"/>
        </w:rPr>
      </w:pPr>
      <w:bookmarkStart w:id="32" w:name="Par182"/>
      <w:bookmarkEnd w:id="32"/>
      <w:r w:rsidRPr="0045140F">
        <w:rPr>
          <w:rFonts w:ascii="Times New Roman" w:hAnsi="Times New Roman" w:cs="Times New Roman"/>
          <w:b/>
          <w:sz w:val="24"/>
          <w:szCs w:val="24"/>
        </w:rPr>
        <w:t>7</w:t>
      </w:r>
      <w:r w:rsidR="00DA758C" w:rsidRPr="0045140F">
        <w:rPr>
          <w:rFonts w:ascii="Times New Roman" w:hAnsi="Times New Roman" w:cs="Times New Roman"/>
          <w:b/>
          <w:sz w:val="24"/>
          <w:szCs w:val="24"/>
        </w:rPr>
        <w:t>. Обстоятельства непреодолимой силы</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220FF5" w:rsidRPr="0045140F">
        <w:rPr>
          <w:rFonts w:ascii="Times New Roman" w:hAnsi="Times New Roman" w:cs="Times New Roman"/>
          <w:sz w:val="24"/>
          <w:szCs w:val="24"/>
        </w:rPr>
        <w:t xml:space="preserve">настоящим </w:t>
      </w:r>
      <w:r w:rsidRPr="0045140F">
        <w:rPr>
          <w:rFonts w:ascii="Times New Roman" w:hAnsi="Times New Roman" w:cs="Times New Roman"/>
          <w:sz w:val="24"/>
          <w:szCs w:val="24"/>
        </w:rPr>
        <w:t>Договором</w:t>
      </w:r>
      <w:r w:rsidR="00DA758C" w:rsidRPr="0045140F">
        <w:rPr>
          <w:rFonts w:ascii="Times New Roman" w:hAnsi="Times New Roman" w:cs="Times New Roman"/>
          <w:sz w:val="24"/>
          <w:szCs w:val="24"/>
        </w:rPr>
        <w:t xml:space="preserve"> обязательств, если такое неисполнение связано с обстоятельствами непреодолимой силы.</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 xml:space="preserve">.2. В случае если надлежащее исполнение Стороной предусмотренных </w:t>
      </w:r>
      <w:r w:rsidR="00220FF5" w:rsidRPr="0045140F">
        <w:rPr>
          <w:rFonts w:ascii="Times New Roman" w:hAnsi="Times New Roman" w:cs="Times New Roman"/>
          <w:sz w:val="24"/>
          <w:szCs w:val="24"/>
        </w:rPr>
        <w:t xml:space="preserve">настоящим </w:t>
      </w:r>
      <w:r w:rsidRPr="0045140F">
        <w:rPr>
          <w:rFonts w:ascii="Times New Roman" w:hAnsi="Times New Roman" w:cs="Times New Roman"/>
          <w:sz w:val="24"/>
          <w:szCs w:val="24"/>
        </w:rPr>
        <w:t xml:space="preserve">Договором </w:t>
      </w:r>
      <w:r w:rsidR="00DA758C" w:rsidRPr="0045140F">
        <w:rPr>
          <w:rFonts w:ascii="Times New Roman" w:hAnsi="Times New Roman" w:cs="Times New Roman"/>
          <w:sz w:val="24"/>
          <w:szCs w:val="24"/>
        </w:rPr>
        <w:t>обязательств оказалось невозможным вследствие обстоятельств непреодолимой силы, такая Сторона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220FF5" w:rsidRPr="0045140F">
        <w:rPr>
          <w:rFonts w:ascii="Times New Roman" w:hAnsi="Times New Roman" w:cs="Times New Roman"/>
          <w:sz w:val="24"/>
          <w:szCs w:val="24"/>
        </w:rPr>
        <w:t xml:space="preserve">настоящий </w:t>
      </w:r>
      <w:r w:rsidRPr="0045140F">
        <w:rPr>
          <w:rFonts w:ascii="Times New Roman" w:hAnsi="Times New Roman" w:cs="Times New Roman"/>
          <w:sz w:val="24"/>
          <w:szCs w:val="24"/>
        </w:rPr>
        <w:t>Договор</w:t>
      </w:r>
      <w:r w:rsidR="00DA758C" w:rsidRPr="0045140F">
        <w:rPr>
          <w:rFonts w:ascii="Times New Roman" w:hAnsi="Times New Roman" w:cs="Times New Roman"/>
          <w:sz w:val="24"/>
          <w:szCs w:val="24"/>
        </w:rPr>
        <w:t>, и в этом случае ни одна из Сторон не вправе требовать возмещения убытков.</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A1E74" w:rsidRPr="0045140F" w:rsidRDefault="000A1E74" w:rsidP="00853E69">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687AB5" w:rsidP="00853E69">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8</w:t>
      </w:r>
      <w:r w:rsidR="00DA758C" w:rsidRPr="0045140F">
        <w:rPr>
          <w:rFonts w:ascii="Times New Roman" w:hAnsi="Times New Roman" w:cs="Times New Roman"/>
          <w:b/>
          <w:sz w:val="24"/>
          <w:szCs w:val="24"/>
        </w:rPr>
        <w:t>. Рассмотрение и разрешение споров</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8</w:t>
      </w:r>
      <w:r w:rsidR="00DA758C" w:rsidRPr="0045140F">
        <w:rPr>
          <w:rFonts w:ascii="Times New Roman" w:hAnsi="Times New Roman" w:cs="Times New Roman"/>
          <w:sz w:val="24"/>
          <w:szCs w:val="24"/>
        </w:rPr>
        <w:t xml:space="preserve">.1. Все споры и разногласия, которые могут возникнуть из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между Сторонами, будут разрешаться путем переговоров, в том числе в претензионном порядке.</w:t>
      </w:r>
    </w:p>
    <w:p w:rsidR="00DC26C7" w:rsidRPr="0045140F" w:rsidRDefault="00687AB5" w:rsidP="00220FF5">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lastRenderedPageBreak/>
        <w:t>8</w:t>
      </w:r>
      <w:r w:rsidR="00DC26C7" w:rsidRPr="0045140F">
        <w:rPr>
          <w:rFonts w:ascii="Times New Roman" w:hAnsi="Times New Roman" w:cs="Times New Roman"/>
          <w:sz w:val="24"/>
          <w:szCs w:val="24"/>
        </w:rPr>
        <w:t xml:space="preserve">.2. Обмен документами при применении мер ответственности и совершении иных действий в связи с нарушением Поставщиком или Заказчиком условий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C26C7" w:rsidRPr="0045140F">
        <w:rPr>
          <w:rFonts w:ascii="Times New Roman" w:hAnsi="Times New Roman" w:cs="Times New Roman"/>
          <w:sz w:val="24"/>
          <w:szCs w:val="24"/>
        </w:rPr>
        <w:t xml:space="preserve">осуществляется </w:t>
      </w:r>
      <w:r w:rsidRPr="0045140F">
        <w:rPr>
          <w:rFonts w:ascii="Times New Roman" w:hAnsi="Times New Roman" w:cs="Times New Roman"/>
          <w:sz w:val="24"/>
          <w:szCs w:val="24"/>
        </w:rPr>
        <w:t>в порядке обычаев делового оборота</w:t>
      </w:r>
      <w:r w:rsidR="00DC26C7" w:rsidRPr="0045140F">
        <w:rPr>
          <w:rFonts w:ascii="Times New Roman" w:hAnsi="Times New Roman" w:cs="Times New Roman"/>
          <w:sz w:val="24"/>
          <w:szCs w:val="24"/>
        </w:rPr>
        <w:t>.</w:t>
      </w:r>
    </w:p>
    <w:p w:rsidR="00DC26C7" w:rsidRPr="0045140F" w:rsidRDefault="00687AB5" w:rsidP="00DC26C7">
      <w:pPr>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8</w:t>
      </w:r>
      <w:r w:rsidR="00DC26C7" w:rsidRPr="0045140F">
        <w:rPr>
          <w:rFonts w:ascii="Times New Roman" w:hAnsi="Times New Roman" w:cs="Times New Roman"/>
          <w:sz w:val="24"/>
          <w:szCs w:val="24"/>
        </w:rPr>
        <w:t>.3. Срок рассмотрения претензии и направления ответа на нее не может превышать 15 (пятнадцать) дней со дня ее получения Стороной.</w:t>
      </w:r>
    </w:p>
    <w:p w:rsidR="00CC6A37"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8</w:t>
      </w:r>
      <w:r w:rsidR="00DA758C" w:rsidRPr="0045140F">
        <w:rPr>
          <w:rFonts w:ascii="Times New Roman" w:hAnsi="Times New Roman" w:cs="Times New Roman"/>
          <w:sz w:val="24"/>
          <w:szCs w:val="24"/>
        </w:rPr>
        <w:t>.4. При не</w:t>
      </w:r>
      <w:r w:rsidR="00220FF5" w:rsidRPr="0045140F">
        <w:rPr>
          <w:rFonts w:ascii="Times New Roman" w:hAnsi="Times New Roman" w:cs="Times New Roman"/>
          <w:sz w:val="24"/>
          <w:szCs w:val="24"/>
        </w:rPr>
        <w:t xml:space="preserve"> </w:t>
      </w:r>
      <w:r w:rsidR="00DA758C" w:rsidRPr="0045140F">
        <w:rPr>
          <w:rFonts w:ascii="Times New Roman" w:hAnsi="Times New Roman" w:cs="Times New Roman"/>
          <w:sz w:val="24"/>
          <w:szCs w:val="24"/>
        </w:rPr>
        <w:t>урегулировании Сторонами спора в досудебном порядке, спор разрешается в судебном порядке</w:t>
      </w:r>
      <w:r w:rsidR="00220FF5" w:rsidRPr="0045140F">
        <w:rPr>
          <w:rFonts w:ascii="Times New Roman" w:hAnsi="Times New Roman" w:cs="Times New Roman"/>
          <w:sz w:val="24"/>
          <w:szCs w:val="24"/>
        </w:rPr>
        <w:t xml:space="preserve"> в А</w:t>
      </w:r>
      <w:r w:rsidR="00CC6A37" w:rsidRPr="0045140F">
        <w:rPr>
          <w:rFonts w:ascii="Times New Roman" w:hAnsi="Times New Roman" w:cs="Times New Roman"/>
          <w:sz w:val="24"/>
          <w:szCs w:val="24"/>
        </w:rPr>
        <w:t>рбитражном суде Чувашской Республики.</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687AB5"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9</w:t>
      </w:r>
      <w:r w:rsidR="00DA758C" w:rsidRPr="0045140F">
        <w:rPr>
          <w:rFonts w:ascii="Times New Roman" w:hAnsi="Times New Roman" w:cs="Times New Roman"/>
          <w:b/>
          <w:sz w:val="24"/>
          <w:szCs w:val="24"/>
        </w:rPr>
        <w:t>. Срок действия и порядок расторжения Контракта</w:t>
      </w:r>
    </w:p>
    <w:p w:rsidR="00DA758C" w:rsidRPr="0045140F" w:rsidRDefault="00687AB5" w:rsidP="00537D64">
      <w:pPr>
        <w:tabs>
          <w:tab w:val="left" w:pos="9356"/>
        </w:tabs>
        <w:suppressAutoHyphens/>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9</w:t>
      </w:r>
      <w:r w:rsidR="00795C6C" w:rsidRPr="0045140F">
        <w:rPr>
          <w:rFonts w:ascii="Times New Roman" w:hAnsi="Times New Roman" w:cs="Times New Roman"/>
          <w:sz w:val="24"/>
          <w:szCs w:val="24"/>
        </w:rPr>
        <w:t xml:space="preserve">.1. Настоящий </w:t>
      </w:r>
      <w:r w:rsidRPr="0045140F">
        <w:rPr>
          <w:rFonts w:ascii="Times New Roman" w:hAnsi="Times New Roman" w:cs="Times New Roman"/>
          <w:sz w:val="24"/>
          <w:szCs w:val="24"/>
        </w:rPr>
        <w:t xml:space="preserve">Договор </w:t>
      </w:r>
      <w:r w:rsidR="00795C6C" w:rsidRPr="0045140F">
        <w:rPr>
          <w:rFonts w:ascii="Times New Roman" w:hAnsi="Times New Roman" w:cs="Times New Roman"/>
          <w:sz w:val="24"/>
          <w:szCs w:val="24"/>
        </w:rPr>
        <w:t xml:space="preserve">вступает в силу с момента его </w:t>
      </w:r>
      <w:r w:rsidR="00537D64" w:rsidRPr="0045140F">
        <w:rPr>
          <w:rFonts w:ascii="Times New Roman" w:hAnsi="Times New Roman" w:cs="Times New Roman"/>
          <w:sz w:val="24"/>
          <w:szCs w:val="24"/>
        </w:rPr>
        <w:t>подписания обеими Сторонами и действует по</w:t>
      </w:r>
      <w:r w:rsidR="00795C6C" w:rsidRPr="0045140F">
        <w:rPr>
          <w:rFonts w:ascii="Times New Roman" w:hAnsi="Times New Roman" w:cs="Times New Roman"/>
          <w:sz w:val="24"/>
          <w:szCs w:val="24"/>
        </w:rPr>
        <w:t xml:space="preserve"> </w:t>
      </w:r>
      <w:r w:rsidR="009F6CCD">
        <w:rPr>
          <w:rFonts w:ascii="Times New Roman" w:hAnsi="Times New Roman" w:cs="Times New Roman"/>
          <w:sz w:val="24"/>
          <w:szCs w:val="24"/>
        </w:rPr>
        <w:t>3</w:t>
      </w:r>
      <w:r w:rsidR="005A388F" w:rsidRPr="005A388F">
        <w:rPr>
          <w:rFonts w:ascii="Times New Roman" w:hAnsi="Times New Roman" w:cs="Times New Roman"/>
          <w:sz w:val="24"/>
          <w:szCs w:val="24"/>
        </w:rPr>
        <w:t>0</w:t>
      </w:r>
      <w:r w:rsidR="00BE094B" w:rsidRPr="0045140F">
        <w:rPr>
          <w:rFonts w:ascii="Times New Roman" w:hAnsi="Times New Roman" w:cs="Times New Roman"/>
          <w:sz w:val="24"/>
          <w:szCs w:val="24"/>
        </w:rPr>
        <w:t>.</w:t>
      </w:r>
      <w:r w:rsidR="009F6CCD">
        <w:rPr>
          <w:rFonts w:ascii="Times New Roman" w:hAnsi="Times New Roman" w:cs="Times New Roman"/>
          <w:sz w:val="24"/>
          <w:szCs w:val="24"/>
        </w:rPr>
        <w:t>0</w:t>
      </w:r>
      <w:r w:rsidR="005A388F" w:rsidRPr="005A388F">
        <w:rPr>
          <w:rFonts w:ascii="Times New Roman" w:hAnsi="Times New Roman" w:cs="Times New Roman"/>
          <w:sz w:val="24"/>
          <w:szCs w:val="24"/>
        </w:rPr>
        <w:t>9</w:t>
      </w:r>
      <w:r w:rsidR="003A6ABE" w:rsidRPr="0045140F">
        <w:rPr>
          <w:rFonts w:ascii="Times New Roman" w:hAnsi="Times New Roman" w:cs="Times New Roman"/>
          <w:sz w:val="24"/>
          <w:szCs w:val="24"/>
        </w:rPr>
        <w:t>.</w:t>
      </w:r>
      <w:r w:rsidRPr="0045140F">
        <w:rPr>
          <w:rFonts w:ascii="Times New Roman" w:hAnsi="Times New Roman" w:cs="Times New Roman"/>
          <w:sz w:val="24"/>
          <w:szCs w:val="24"/>
        </w:rPr>
        <w:t>202</w:t>
      </w:r>
      <w:r w:rsidR="001B0185">
        <w:rPr>
          <w:rFonts w:ascii="Times New Roman" w:hAnsi="Times New Roman" w:cs="Times New Roman"/>
          <w:sz w:val="24"/>
          <w:szCs w:val="24"/>
        </w:rPr>
        <w:t>6</w:t>
      </w:r>
      <w:r w:rsidR="00795C6C" w:rsidRPr="0045140F">
        <w:rPr>
          <w:rFonts w:ascii="Times New Roman" w:hAnsi="Times New Roman" w:cs="Times New Roman"/>
          <w:sz w:val="24"/>
          <w:szCs w:val="24"/>
        </w:rPr>
        <w:t>.</w:t>
      </w:r>
      <w:r w:rsidR="00537D64" w:rsidRPr="0045140F">
        <w:rPr>
          <w:rFonts w:ascii="Times New Roman" w:hAnsi="Times New Roman" w:cs="Times New Roman"/>
          <w:sz w:val="24"/>
          <w:szCs w:val="24"/>
        </w:rPr>
        <w:t xml:space="preserve"> </w:t>
      </w:r>
      <w:r w:rsidR="00DA758C" w:rsidRPr="0045140F">
        <w:rPr>
          <w:rFonts w:ascii="Times New Roman" w:hAnsi="Times New Roman" w:cs="Times New Roman"/>
          <w:sz w:val="24"/>
          <w:szCs w:val="24"/>
        </w:rPr>
        <w:t xml:space="preserve">Окончание срока действия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не влечет прекращения неисполненных обязатель</w:t>
      </w:r>
      <w:proofErr w:type="gramStart"/>
      <w:r w:rsidR="00DA758C" w:rsidRPr="0045140F">
        <w:rPr>
          <w:rFonts w:ascii="Times New Roman" w:hAnsi="Times New Roman" w:cs="Times New Roman"/>
          <w:sz w:val="24"/>
          <w:szCs w:val="24"/>
        </w:rPr>
        <w:t>ств Ст</w:t>
      </w:r>
      <w:proofErr w:type="gramEnd"/>
      <w:r w:rsidR="00DA758C" w:rsidRPr="0045140F">
        <w:rPr>
          <w:rFonts w:ascii="Times New Roman" w:hAnsi="Times New Roman" w:cs="Times New Roman"/>
          <w:sz w:val="24"/>
          <w:szCs w:val="24"/>
        </w:rPr>
        <w:t xml:space="preserve">орон по </w:t>
      </w:r>
      <w:r w:rsidR="00220FF5" w:rsidRPr="0045140F">
        <w:rPr>
          <w:rFonts w:ascii="Times New Roman" w:hAnsi="Times New Roman" w:cs="Times New Roman"/>
          <w:sz w:val="24"/>
          <w:szCs w:val="24"/>
        </w:rPr>
        <w:t xml:space="preserve">настоящему </w:t>
      </w:r>
      <w:r w:rsidRPr="0045140F">
        <w:rPr>
          <w:rFonts w:ascii="Times New Roman" w:hAnsi="Times New Roman" w:cs="Times New Roman"/>
          <w:sz w:val="24"/>
          <w:szCs w:val="24"/>
        </w:rPr>
        <w:t>Договору</w:t>
      </w:r>
      <w:r w:rsidR="00DA758C" w:rsidRPr="0045140F">
        <w:rPr>
          <w:rFonts w:ascii="Times New Roman" w:hAnsi="Times New Roman" w:cs="Times New Roman"/>
          <w:sz w:val="24"/>
          <w:szCs w:val="24"/>
        </w:rPr>
        <w:t>.</w:t>
      </w:r>
    </w:p>
    <w:p w:rsidR="000A1E74" w:rsidRPr="0045140F" w:rsidRDefault="00687AB5" w:rsidP="00A0364D">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9</w:t>
      </w:r>
      <w:r w:rsidR="00DA758C" w:rsidRPr="0045140F">
        <w:rPr>
          <w:rFonts w:ascii="Times New Roman" w:hAnsi="Times New Roman" w:cs="Times New Roman"/>
          <w:sz w:val="24"/>
          <w:szCs w:val="24"/>
        </w:rPr>
        <w:t>.</w:t>
      </w:r>
      <w:r w:rsidR="00537D64" w:rsidRPr="0045140F">
        <w:rPr>
          <w:rFonts w:ascii="Times New Roman" w:hAnsi="Times New Roman" w:cs="Times New Roman"/>
          <w:sz w:val="24"/>
          <w:szCs w:val="24"/>
        </w:rPr>
        <w:t>2</w:t>
      </w:r>
      <w:r w:rsidR="00DA758C" w:rsidRPr="0045140F">
        <w:rPr>
          <w:rFonts w:ascii="Times New Roman" w:hAnsi="Times New Roman" w:cs="Times New Roman"/>
          <w:sz w:val="24"/>
          <w:szCs w:val="24"/>
        </w:rPr>
        <w:t xml:space="preserve">. Расторжение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 xml:space="preserve">допускается по соглашению Сторон, по решению суда или в связи с односторонним отказом Стороны от исполнения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в соответствии с гражданским законодательством Российской Федерации</w:t>
      </w:r>
      <w:r w:rsidR="00CE5AB6" w:rsidRPr="0045140F">
        <w:rPr>
          <w:rFonts w:ascii="Times New Roman" w:hAnsi="Times New Roman" w:cs="Times New Roman"/>
          <w:sz w:val="24"/>
          <w:szCs w:val="24"/>
        </w:rPr>
        <w:t>.</w:t>
      </w:r>
    </w:p>
    <w:p w:rsidR="00CE5AB6" w:rsidRPr="0045140F" w:rsidRDefault="00CE5AB6" w:rsidP="00A0364D">
      <w:pPr>
        <w:autoSpaceDE w:val="0"/>
        <w:autoSpaceDN w:val="0"/>
        <w:adjustRightInd w:val="0"/>
        <w:spacing w:after="0" w:line="240" w:lineRule="auto"/>
        <w:jc w:val="center"/>
        <w:outlineLvl w:val="0"/>
        <w:rPr>
          <w:rFonts w:ascii="Times New Roman" w:hAnsi="Times New Roman" w:cs="Times New Roman"/>
          <w:b/>
          <w:sz w:val="24"/>
          <w:szCs w:val="24"/>
        </w:rPr>
      </w:pPr>
    </w:p>
    <w:p w:rsidR="00DA758C" w:rsidRPr="0045140F" w:rsidRDefault="00687AB5" w:rsidP="00A0364D">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10</w:t>
      </w:r>
      <w:r w:rsidR="00DA758C" w:rsidRPr="0045140F">
        <w:rPr>
          <w:rFonts w:ascii="Times New Roman" w:hAnsi="Times New Roman" w:cs="Times New Roman"/>
          <w:b/>
          <w:sz w:val="24"/>
          <w:szCs w:val="24"/>
        </w:rPr>
        <w:t xml:space="preserve">. Прочие положения </w:t>
      </w:r>
    </w:p>
    <w:p w:rsidR="00DA758C" w:rsidRPr="0045140F" w:rsidRDefault="00687AB5" w:rsidP="00A0364D">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.1. Во всем, что не предусмотрено </w:t>
      </w:r>
      <w:r w:rsidR="00220FF5" w:rsidRPr="0045140F">
        <w:rPr>
          <w:rFonts w:ascii="Times New Roman" w:hAnsi="Times New Roman" w:cs="Times New Roman"/>
          <w:sz w:val="24"/>
          <w:szCs w:val="24"/>
        </w:rPr>
        <w:t xml:space="preserve">настоящим </w:t>
      </w:r>
      <w:r w:rsidRPr="0045140F">
        <w:rPr>
          <w:rFonts w:ascii="Times New Roman" w:hAnsi="Times New Roman" w:cs="Times New Roman"/>
          <w:sz w:val="24"/>
          <w:szCs w:val="24"/>
        </w:rPr>
        <w:t>Договором</w:t>
      </w:r>
      <w:r w:rsidR="00DA758C" w:rsidRPr="0045140F">
        <w:rPr>
          <w:rFonts w:ascii="Times New Roman" w:hAnsi="Times New Roman" w:cs="Times New Roman"/>
          <w:sz w:val="24"/>
          <w:szCs w:val="24"/>
        </w:rPr>
        <w:t xml:space="preserve">, Стороны руководствуются </w:t>
      </w:r>
      <w:r w:rsidR="00A10F0D" w:rsidRPr="0045140F">
        <w:rPr>
          <w:rFonts w:ascii="Times New Roman" w:hAnsi="Times New Roman" w:cs="Times New Roman"/>
          <w:sz w:val="24"/>
          <w:szCs w:val="24"/>
        </w:rPr>
        <w:t xml:space="preserve">действующим </w:t>
      </w:r>
      <w:r w:rsidR="00DA758C" w:rsidRPr="0045140F">
        <w:rPr>
          <w:rFonts w:ascii="Times New Roman" w:hAnsi="Times New Roman" w:cs="Times New Roman"/>
          <w:sz w:val="24"/>
          <w:szCs w:val="24"/>
        </w:rPr>
        <w:t>законодательством Российской Федерации.</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.3. Внесение изменений и дополнений, не противоречащих законодательству Российской Федерации, в условия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 xml:space="preserve">осуществляется путем заключения Сторонами в письменной форме дополнительных соглашений к </w:t>
      </w:r>
      <w:r w:rsidR="00220FF5" w:rsidRPr="0045140F">
        <w:rPr>
          <w:rFonts w:ascii="Times New Roman" w:hAnsi="Times New Roman" w:cs="Times New Roman"/>
          <w:sz w:val="24"/>
          <w:szCs w:val="24"/>
        </w:rPr>
        <w:t xml:space="preserve">настоящему </w:t>
      </w:r>
      <w:r w:rsidRPr="0045140F">
        <w:rPr>
          <w:rFonts w:ascii="Times New Roman" w:hAnsi="Times New Roman" w:cs="Times New Roman"/>
          <w:sz w:val="24"/>
          <w:szCs w:val="24"/>
        </w:rPr>
        <w:t>Договору</w:t>
      </w:r>
      <w:r w:rsidR="00DA758C" w:rsidRPr="0045140F">
        <w:rPr>
          <w:rFonts w:ascii="Times New Roman" w:hAnsi="Times New Roman" w:cs="Times New Roman"/>
          <w:sz w:val="24"/>
          <w:szCs w:val="24"/>
        </w:rPr>
        <w:t>, которые являются его неотъемлемой частью.</w:t>
      </w:r>
    </w:p>
    <w:p w:rsidR="00E10043" w:rsidRPr="0045140F" w:rsidRDefault="00687AB5" w:rsidP="00E10043">
      <w:pPr>
        <w:autoSpaceDE w:val="0"/>
        <w:autoSpaceDN w:val="0"/>
        <w:adjustRightInd w:val="0"/>
        <w:spacing w:after="0" w:line="240" w:lineRule="auto"/>
        <w:ind w:firstLine="540"/>
        <w:jc w:val="both"/>
        <w:rPr>
          <w:rFonts w:ascii="Times New Roman" w:hAnsi="Times New Roman" w:cs="Times New Roman"/>
          <w:color w:val="FF0000"/>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.4. Изменение </w:t>
      </w:r>
      <w:r w:rsidR="00506BD0" w:rsidRPr="0045140F">
        <w:rPr>
          <w:rFonts w:ascii="Times New Roman" w:hAnsi="Times New Roman" w:cs="Times New Roman"/>
          <w:sz w:val="24"/>
          <w:szCs w:val="24"/>
        </w:rPr>
        <w:t xml:space="preserve">существенных </w:t>
      </w:r>
      <w:r w:rsidR="00DA758C" w:rsidRPr="0045140F">
        <w:rPr>
          <w:rFonts w:ascii="Times New Roman" w:hAnsi="Times New Roman" w:cs="Times New Roman"/>
          <w:sz w:val="24"/>
          <w:szCs w:val="24"/>
        </w:rPr>
        <w:t xml:space="preserve">условий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 xml:space="preserve">при его исполнении не допускается, за исключением случаев предусмотренных </w:t>
      </w:r>
      <w:hyperlink r:id="rId19" w:history="1">
        <w:r w:rsidR="00DA758C" w:rsidRPr="0045140F">
          <w:rPr>
            <w:rFonts w:ascii="Times New Roman" w:hAnsi="Times New Roman" w:cs="Times New Roman"/>
            <w:sz w:val="24"/>
            <w:szCs w:val="24"/>
          </w:rPr>
          <w:t>статьей 95</w:t>
        </w:r>
      </w:hyperlink>
      <w:r w:rsidR="00DA758C" w:rsidRPr="0045140F">
        <w:rPr>
          <w:rFonts w:ascii="Times New Roman" w:hAnsi="Times New Roman" w:cs="Times New Roman"/>
          <w:sz w:val="24"/>
          <w:szCs w:val="24"/>
        </w:rPr>
        <w:t xml:space="preserve"> Федерального закона от </w:t>
      </w:r>
      <w:r w:rsidR="00220FF5" w:rsidRPr="0045140F">
        <w:rPr>
          <w:rFonts w:ascii="Times New Roman" w:hAnsi="Times New Roman" w:cs="Times New Roman"/>
          <w:sz w:val="24"/>
          <w:szCs w:val="24"/>
        </w:rPr>
        <w:t>05.04.2013</w:t>
      </w:r>
      <w:r w:rsidR="00441951" w:rsidRPr="0045140F">
        <w:rPr>
          <w:rFonts w:ascii="Times New Roman" w:hAnsi="Times New Roman" w:cs="Times New Roman"/>
          <w:sz w:val="24"/>
          <w:szCs w:val="24"/>
        </w:rPr>
        <w:t xml:space="preserve"> №</w:t>
      </w:r>
      <w:r w:rsidR="00506BD0" w:rsidRPr="0045140F">
        <w:rPr>
          <w:rFonts w:ascii="Times New Roman" w:hAnsi="Times New Roman" w:cs="Times New Roman"/>
          <w:sz w:val="24"/>
          <w:szCs w:val="24"/>
        </w:rPr>
        <w:t xml:space="preserve"> 44-ФЗ</w:t>
      </w:r>
      <w:r w:rsidR="00E12602" w:rsidRPr="0045140F">
        <w:rPr>
          <w:rFonts w:ascii="Times New Roman" w:hAnsi="Times New Roman" w:cs="Times New Roman"/>
          <w:sz w:val="24"/>
          <w:szCs w:val="24"/>
        </w:rPr>
        <w:t>.</w:t>
      </w:r>
      <w:r w:rsidR="00E10043" w:rsidRPr="0045140F">
        <w:rPr>
          <w:rFonts w:ascii="Times New Roman" w:hAnsi="Times New Roman" w:cs="Times New Roman"/>
          <w:sz w:val="24"/>
          <w:szCs w:val="24"/>
        </w:rPr>
        <w:t xml:space="preserve"> </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.5. При исполнении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Передача прав и обязанностей по </w:t>
      </w:r>
      <w:r w:rsidR="00220FF5" w:rsidRPr="0045140F">
        <w:rPr>
          <w:rFonts w:ascii="Times New Roman" w:hAnsi="Times New Roman" w:cs="Times New Roman"/>
          <w:sz w:val="24"/>
          <w:szCs w:val="24"/>
        </w:rPr>
        <w:t xml:space="preserve">настоящему </w:t>
      </w:r>
      <w:r w:rsidR="00523125" w:rsidRPr="0045140F">
        <w:rPr>
          <w:rFonts w:ascii="Times New Roman" w:hAnsi="Times New Roman" w:cs="Times New Roman"/>
          <w:sz w:val="24"/>
          <w:szCs w:val="24"/>
        </w:rPr>
        <w:t xml:space="preserve">Договору </w:t>
      </w:r>
      <w:r w:rsidRPr="0045140F">
        <w:rPr>
          <w:rFonts w:ascii="Times New Roman" w:hAnsi="Times New Roman" w:cs="Times New Roman"/>
          <w:sz w:val="24"/>
          <w:szCs w:val="24"/>
        </w:rPr>
        <w:t xml:space="preserve">правопреемнику Поставщика осуществляется путем заключения соответствующего дополнительного соглашения к </w:t>
      </w:r>
      <w:r w:rsidR="00220FF5" w:rsidRPr="0045140F">
        <w:rPr>
          <w:rFonts w:ascii="Times New Roman" w:hAnsi="Times New Roman" w:cs="Times New Roman"/>
          <w:sz w:val="24"/>
          <w:szCs w:val="24"/>
        </w:rPr>
        <w:t xml:space="preserve">настоящему </w:t>
      </w:r>
      <w:r w:rsidR="00523125"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p>
    <w:p w:rsidR="00DA758C" w:rsidRPr="0045140F" w:rsidRDefault="0052312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.6. Стороны обязуются обеспечить конфиденциальность сведений, относящихся к предмету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 xml:space="preserve">, и ставших им известными в ходе исполнения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w:t>
      </w:r>
    </w:p>
    <w:p w:rsidR="00A0364D" w:rsidRPr="0045140F" w:rsidRDefault="00A0364D" w:rsidP="00DA758C">
      <w:pPr>
        <w:autoSpaceDE w:val="0"/>
        <w:autoSpaceDN w:val="0"/>
        <w:adjustRightInd w:val="0"/>
        <w:spacing w:after="0" w:line="240" w:lineRule="auto"/>
        <w:jc w:val="center"/>
        <w:outlineLvl w:val="0"/>
        <w:rPr>
          <w:rFonts w:ascii="Times New Roman" w:hAnsi="Times New Roman" w:cs="Times New Roman"/>
          <w:sz w:val="24"/>
          <w:szCs w:val="24"/>
        </w:rPr>
      </w:pPr>
      <w:bookmarkStart w:id="33" w:name="Par215"/>
      <w:bookmarkEnd w:id="33"/>
    </w:p>
    <w:p w:rsidR="00DA758C" w:rsidRPr="0045140F" w:rsidRDefault="00523125"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11</w:t>
      </w:r>
      <w:r w:rsidR="00DA758C" w:rsidRPr="0045140F">
        <w:rPr>
          <w:rFonts w:ascii="Times New Roman" w:hAnsi="Times New Roman" w:cs="Times New Roman"/>
          <w:b/>
          <w:sz w:val="24"/>
          <w:szCs w:val="24"/>
        </w:rPr>
        <w:t>. Перечень приложений</w:t>
      </w:r>
    </w:p>
    <w:p w:rsidR="00A10F0D" w:rsidRPr="0045140F" w:rsidRDefault="00523125"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11</w:t>
      </w:r>
      <w:r w:rsidR="00DA758C" w:rsidRPr="0045140F">
        <w:rPr>
          <w:rFonts w:ascii="Times New Roman" w:hAnsi="Times New Roman" w:cs="Times New Roman"/>
          <w:sz w:val="24"/>
          <w:szCs w:val="24"/>
        </w:rPr>
        <w:t>.1. Нео</w:t>
      </w:r>
      <w:r w:rsidR="00DF075C" w:rsidRPr="0045140F">
        <w:rPr>
          <w:rFonts w:ascii="Times New Roman" w:hAnsi="Times New Roman" w:cs="Times New Roman"/>
          <w:sz w:val="24"/>
          <w:szCs w:val="24"/>
        </w:rPr>
        <w:t xml:space="preserve">тъемлемой частью </w:t>
      </w:r>
      <w:r w:rsidRPr="0045140F">
        <w:rPr>
          <w:rFonts w:ascii="Times New Roman" w:hAnsi="Times New Roman" w:cs="Times New Roman"/>
          <w:sz w:val="24"/>
          <w:szCs w:val="24"/>
        </w:rPr>
        <w:t xml:space="preserve">Договора </w:t>
      </w:r>
      <w:r w:rsidR="00DF075C" w:rsidRPr="0045140F">
        <w:rPr>
          <w:rFonts w:ascii="Times New Roman" w:hAnsi="Times New Roman" w:cs="Times New Roman"/>
          <w:sz w:val="24"/>
          <w:szCs w:val="24"/>
        </w:rPr>
        <w:t>является</w:t>
      </w:r>
      <w:r w:rsidR="00DA758C" w:rsidRPr="0045140F">
        <w:rPr>
          <w:rFonts w:ascii="Times New Roman" w:hAnsi="Times New Roman" w:cs="Times New Roman"/>
          <w:sz w:val="24"/>
          <w:szCs w:val="24"/>
        </w:rPr>
        <w:t>:</w:t>
      </w:r>
    </w:p>
    <w:p w:rsidR="00DA758C" w:rsidRDefault="00A10F0D"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Приложение </w:t>
      </w:r>
      <w:r w:rsidR="00E12602" w:rsidRPr="0045140F">
        <w:rPr>
          <w:rFonts w:ascii="Times New Roman" w:hAnsi="Times New Roman" w:cs="Times New Roman"/>
          <w:sz w:val="24"/>
          <w:szCs w:val="24"/>
        </w:rPr>
        <w:t xml:space="preserve">№ 1 – </w:t>
      </w:r>
      <w:r w:rsidR="00523125" w:rsidRPr="0045140F">
        <w:rPr>
          <w:rFonts w:ascii="Times New Roman" w:hAnsi="Times New Roman" w:cs="Times New Roman"/>
          <w:sz w:val="24"/>
          <w:szCs w:val="24"/>
        </w:rPr>
        <w:t>Техническое задание</w:t>
      </w:r>
      <w:r w:rsidR="00E12602" w:rsidRPr="0045140F">
        <w:rPr>
          <w:rFonts w:ascii="Times New Roman" w:hAnsi="Times New Roman" w:cs="Times New Roman"/>
          <w:sz w:val="24"/>
          <w:szCs w:val="24"/>
        </w:rPr>
        <w:t>.</w:t>
      </w:r>
    </w:p>
    <w:p w:rsidR="00B007C0" w:rsidRPr="0045140F" w:rsidRDefault="00B007C0" w:rsidP="00DA75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Приложение № 2 – Спецификация.</w:t>
      </w:r>
    </w:p>
    <w:p w:rsidR="00513D1B" w:rsidRPr="0045140F" w:rsidRDefault="00513D1B" w:rsidP="00DA758C">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6E3C97" w:rsidP="00DA758C">
      <w:pPr>
        <w:autoSpaceDE w:val="0"/>
        <w:autoSpaceDN w:val="0"/>
        <w:adjustRightInd w:val="0"/>
        <w:spacing w:after="0" w:line="240" w:lineRule="auto"/>
        <w:jc w:val="center"/>
        <w:outlineLvl w:val="0"/>
        <w:rPr>
          <w:rFonts w:ascii="Times New Roman" w:hAnsi="Times New Roman" w:cs="Times New Roman"/>
          <w:b/>
          <w:sz w:val="24"/>
          <w:szCs w:val="24"/>
        </w:rPr>
      </w:pPr>
      <w:bookmarkStart w:id="34" w:name="Par221"/>
      <w:bookmarkEnd w:id="34"/>
      <w:r w:rsidRPr="0045140F">
        <w:rPr>
          <w:rFonts w:ascii="Times New Roman" w:hAnsi="Times New Roman" w:cs="Times New Roman"/>
          <w:b/>
          <w:sz w:val="24"/>
          <w:szCs w:val="24"/>
        </w:rPr>
        <w:t>1</w:t>
      </w:r>
      <w:r w:rsidR="00616E28">
        <w:rPr>
          <w:rFonts w:ascii="Times New Roman" w:hAnsi="Times New Roman" w:cs="Times New Roman"/>
          <w:b/>
          <w:sz w:val="24"/>
          <w:szCs w:val="24"/>
        </w:rPr>
        <w:t>2</w:t>
      </w:r>
      <w:r w:rsidR="00DA758C" w:rsidRPr="0045140F">
        <w:rPr>
          <w:rFonts w:ascii="Times New Roman" w:hAnsi="Times New Roman" w:cs="Times New Roman"/>
          <w:b/>
          <w:sz w:val="24"/>
          <w:szCs w:val="24"/>
        </w:rPr>
        <w:t>. Адреса и банковские реквизиты Сторон</w:t>
      </w:r>
    </w:p>
    <w:tbl>
      <w:tblPr>
        <w:tblW w:w="0" w:type="auto"/>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4740"/>
        <w:gridCol w:w="142"/>
        <w:gridCol w:w="285"/>
        <w:gridCol w:w="4112"/>
        <w:gridCol w:w="710"/>
      </w:tblGrid>
      <w:tr w:rsidR="00DC5EC4" w:rsidRPr="0045140F" w:rsidTr="00523125">
        <w:trPr>
          <w:gridBefore w:val="1"/>
          <w:gridAfter w:val="1"/>
          <w:wBefore w:w="46" w:type="dxa"/>
          <w:wAfter w:w="710" w:type="dxa"/>
        </w:trPr>
        <w:tc>
          <w:tcPr>
            <w:tcW w:w="4740" w:type="dxa"/>
            <w:tcBorders>
              <w:top w:val="nil"/>
              <w:left w:val="nil"/>
              <w:bottom w:val="nil"/>
              <w:right w:val="nil"/>
            </w:tcBorders>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ЗАКАЗЧИК:</w:t>
            </w:r>
          </w:p>
        </w:tc>
        <w:tc>
          <w:tcPr>
            <w:tcW w:w="4539" w:type="dxa"/>
            <w:gridSpan w:val="3"/>
            <w:tcBorders>
              <w:top w:val="nil"/>
              <w:left w:val="nil"/>
              <w:bottom w:val="nil"/>
              <w:right w:val="nil"/>
            </w:tcBorders>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ПОСТАВЩИК:</w:t>
            </w:r>
          </w:p>
        </w:tc>
      </w:tr>
      <w:tr w:rsidR="00DC5EC4" w:rsidRPr="0045140F" w:rsidTr="00523125">
        <w:trPr>
          <w:gridBefore w:val="1"/>
          <w:gridAfter w:val="1"/>
          <w:wBefore w:w="46" w:type="dxa"/>
          <w:wAfter w:w="710" w:type="dxa"/>
        </w:trPr>
        <w:tc>
          <w:tcPr>
            <w:tcW w:w="4740" w:type="dxa"/>
            <w:tcBorders>
              <w:top w:val="nil"/>
              <w:left w:val="nil"/>
              <w:bottom w:val="nil"/>
              <w:right w:val="nil"/>
            </w:tcBorders>
          </w:tcPr>
          <w:p w:rsidR="00523125" w:rsidRPr="0045140F" w:rsidRDefault="00523125" w:rsidP="00523125">
            <w:pPr>
              <w:spacing w:after="0" w:line="240" w:lineRule="auto"/>
              <w:jc w:val="both"/>
              <w:rPr>
                <w:rFonts w:ascii="Times New Roman" w:hAnsi="Times New Roman" w:cs="Times New Roman"/>
                <w:b/>
                <w:sz w:val="24"/>
                <w:szCs w:val="24"/>
              </w:rPr>
            </w:pPr>
            <w:r w:rsidRPr="0045140F">
              <w:rPr>
                <w:rFonts w:ascii="Times New Roman" w:hAnsi="Times New Roman" w:cs="Times New Roman"/>
                <w:b/>
                <w:sz w:val="24"/>
                <w:szCs w:val="24"/>
              </w:rPr>
              <w:t>Управление Федеральной налоговой службы по Чувашской Республике</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Юридический адрес:</w:t>
            </w:r>
          </w:p>
          <w:p w:rsid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 xml:space="preserve">428000, Чувашская Республика, </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 xml:space="preserve">г. Чебоксары, ул. </w:t>
            </w:r>
            <w:proofErr w:type="gramStart"/>
            <w:r w:rsidRPr="00B87E0D">
              <w:rPr>
                <w:rFonts w:ascii="Times New Roman" w:hAnsi="Times New Roman" w:cs="Times New Roman"/>
                <w:sz w:val="24"/>
                <w:szCs w:val="24"/>
              </w:rPr>
              <w:t>Нижегородская</w:t>
            </w:r>
            <w:proofErr w:type="gramEnd"/>
            <w:r w:rsidRPr="00B87E0D">
              <w:rPr>
                <w:rFonts w:ascii="Times New Roman" w:hAnsi="Times New Roman" w:cs="Times New Roman"/>
                <w:sz w:val="24"/>
                <w:szCs w:val="24"/>
              </w:rPr>
              <w:t>, д. 8</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ИНН 2128700000  КПП 213001001</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Банковские реквизиты:</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lastRenderedPageBreak/>
              <w:t>УФК по Чувашской Республике (УФНС России по Чувашской Республике)</w:t>
            </w:r>
          </w:p>
          <w:p w:rsidR="00B87E0D" w:rsidRPr="00B87E0D" w:rsidRDefault="00B87E0D" w:rsidP="00B87E0D">
            <w:pPr>
              <w:spacing w:after="0" w:line="240" w:lineRule="auto"/>
              <w:jc w:val="both"/>
              <w:rPr>
                <w:rFonts w:ascii="Times New Roman" w:hAnsi="Times New Roman" w:cs="Times New Roman"/>
                <w:sz w:val="24"/>
                <w:szCs w:val="24"/>
              </w:rPr>
            </w:pPr>
            <w:proofErr w:type="gramStart"/>
            <w:r w:rsidRPr="00B87E0D">
              <w:rPr>
                <w:rFonts w:ascii="Times New Roman" w:hAnsi="Times New Roman" w:cs="Times New Roman"/>
                <w:sz w:val="24"/>
                <w:szCs w:val="24"/>
              </w:rPr>
              <w:t>л</w:t>
            </w:r>
            <w:proofErr w:type="gramEnd"/>
            <w:r w:rsidRPr="00B87E0D">
              <w:rPr>
                <w:rFonts w:ascii="Times New Roman" w:hAnsi="Times New Roman" w:cs="Times New Roman"/>
                <w:sz w:val="24"/>
                <w:szCs w:val="24"/>
              </w:rPr>
              <w:t>/с 03151328840</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ОКЦ № 1 Волго-Вятского ГУ Банка России // УФК по Нижегородской области</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г. Нижний Новгород</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БИК 012202102</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Номер банковского счета входящего в ЕКС 40102810745370000024</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счет 03211643000000013201</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ОКПО 24357385 ОКТМО 97701000001</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Телефон (8352) 70-96-21, доб. 11-21</w:t>
            </w:r>
          </w:p>
          <w:p w:rsidR="00683A24" w:rsidRPr="0045140F" w:rsidRDefault="00B87E0D" w:rsidP="00B87E0D">
            <w:pPr>
              <w:widowControl w:val="0"/>
              <w:tabs>
                <w:tab w:val="left" w:pos="426"/>
              </w:tabs>
              <w:autoSpaceDE w:val="0"/>
              <w:autoSpaceDN w:val="0"/>
              <w:adjustRightInd w:val="0"/>
              <w:spacing w:after="0" w:line="240" w:lineRule="auto"/>
              <w:rPr>
                <w:rFonts w:ascii="Times New Roman" w:hAnsi="Times New Roman" w:cs="Times New Roman"/>
                <w:sz w:val="24"/>
                <w:szCs w:val="24"/>
              </w:rPr>
            </w:pPr>
            <w:proofErr w:type="spellStart"/>
            <w:r w:rsidRPr="00B87E0D">
              <w:rPr>
                <w:rFonts w:ascii="Times New Roman" w:hAnsi="Times New Roman" w:cs="Times New Roman"/>
                <w:sz w:val="24"/>
                <w:szCs w:val="24"/>
              </w:rPr>
              <w:t>Эл</w:t>
            </w:r>
            <w:proofErr w:type="gramStart"/>
            <w:r w:rsidRPr="00B87E0D">
              <w:rPr>
                <w:rFonts w:ascii="Times New Roman" w:hAnsi="Times New Roman" w:cs="Times New Roman"/>
                <w:sz w:val="24"/>
                <w:szCs w:val="24"/>
              </w:rPr>
              <w:t>.п</w:t>
            </w:r>
            <w:proofErr w:type="gramEnd"/>
            <w:r w:rsidRPr="00B87E0D">
              <w:rPr>
                <w:rFonts w:ascii="Times New Roman" w:hAnsi="Times New Roman" w:cs="Times New Roman"/>
                <w:sz w:val="24"/>
                <w:szCs w:val="24"/>
              </w:rPr>
              <w:t>очта</w:t>
            </w:r>
            <w:proofErr w:type="spellEnd"/>
            <w:r w:rsidRPr="00B87E0D">
              <w:rPr>
                <w:rFonts w:ascii="Times New Roman" w:hAnsi="Times New Roman" w:cs="Times New Roman"/>
                <w:sz w:val="24"/>
                <w:szCs w:val="24"/>
              </w:rPr>
              <w:t>: zakupki.r2100@tax.gov.ru</w:t>
            </w:r>
          </w:p>
          <w:tbl>
            <w:tblPr>
              <w:tblW w:w="4539" w:type="dxa"/>
              <w:tblLayout w:type="fixed"/>
              <w:tblCellMar>
                <w:top w:w="102" w:type="dxa"/>
                <w:left w:w="62" w:type="dxa"/>
                <w:bottom w:w="102" w:type="dxa"/>
                <w:right w:w="62" w:type="dxa"/>
              </w:tblCellMar>
              <w:tblLook w:val="0000" w:firstRow="0" w:lastRow="0" w:firstColumn="0" w:lastColumn="0" w:noHBand="0" w:noVBand="0"/>
            </w:tblPr>
            <w:tblGrid>
              <w:gridCol w:w="4539"/>
            </w:tblGrid>
            <w:tr w:rsidR="00DC5EC4" w:rsidRPr="0045140F" w:rsidTr="00683A24">
              <w:tc>
                <w:tcPr>
                  <w:tcW w:w="4539" w:type="dxa"/>
                  <w:tcBorders>
                    <w:top w:val="nil"/>
                    <w:left w:val="nil"/>
                    <w:bottom w:val="nil"/>
                    <w:right w:val="nil"/>
                  </w:tcBorders>
                  <w:vAlign w:val="center"/>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p>
              </w:tc>
            </w:tr>
            <w:tr w:rsidR="00DC5EC4" w:rsidRPr="0045140F" w:rsidTr="00683A24">
              <w:tc>
                <w:tcPr>
                  <w:tcW w:w="4539" w:type="dxa"/>
                  <w:tcBorders>
                    <w:top w:val="nil"/>
                    <w:left w:val="nil"/>
                    <w:bottom w:val="nil"/>
                    <w:right w:val="nil"/>
                  </w:tcBorders>
                  <w:vAlign w:val="center"/>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p>
              </w:tc>
            </w:tr>
          </w:tbl>
          <w:p w:rsidR="00683A24" w:rsidRPr="0045140F" w:rsidRDefault="00683A24" w:rsidP="00683A24">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683A24" w:rsidRPr="0045140F" w:rsidRDefault="00683A24" w:rsidP="00683A24">
            <w:pPr>
              <w:spacing w:after="0" w:line="240" w:lineRule="auto"/>
              <w:rPr>
                <w:rFonts w:ascii="Times New Roman" w:hAnsi="Times New Roman" w:cs="Times New Roman"/>
                <w:b/>
                <w:sz w:val="24"/>
                <w:szCs w:val="24"/>
                <w:highlight w:val="yellow"/>
              </w:rPr>
            </w:pPr>
          </w:p>
        </w:tc>
        <w:tc>
          <w:tcPr>
            <w:tcW w:w="4539" w:type="dxa"/>
            <w:gridSpan w:val="3"/>
            <w:tcBorders>
              <w:top w:val="nil"/>
              <w:left w:val="nil"/>
              <w:bottom w:val="nil"/>
              <w:right w:val="nil"/>
            </w:tcBorders>
          </w:tcPr>
          <w:tbl>
            <w:tblPr>
              <w:tblW w:w="4539" w:type="dxa"/>
              <w:tblLayout w:type="fixed"/>
              <w:tblCellMar>
                <w:top w:w="102" w:type="dxa"/>
                <w:left w:w="62" w:type="dxa"/>
                <w:bottom w:w="102" w:type="dxa"/>
                <w:right w:w="62" w:type="dxa"/>
              </w:tblCellMar>
              <w:tblLook w:val="0000" w:firstRow="0" w:lastRow="0" w:firstColumn="0" w:lastColumn="0" w:noHBand="0" w:noVBand="0"/>
            </w:tblPr>
            <w:tblGrid>
              <w:gridCol w:w="4539"/>
            </w:tblGrid>
            <w:tr w:rsidR="00DC5EC4" w:rsidRPr="0045140F" w:rsidTr="00683A24">
              <w:trPr>
                <w:trHeight w:val="2629"/>
              </w:trPr>
              <w:tc>
                <w:tcPr>
                  <w:tcW w:w="4539" w:type="dxa"/>
                  <w:vMerge w:val="restart"/>
                  <w:tcBorders>
                    <w:top w:val="nil"/>
                    <w:left w:val="nil"/>
                    <w:right w:val="nil"/>
                  </w:tcBorders>
                </w:tcPr>
                <w:p w:rsidR="00683A24" w:rsidRPr="0045140F" w:rsidRDefault="00683A24" w:rsidP="00683A24">
                  <w:pPr>
                    <w:widowControl w:val="0"/>
                    <w:autoSpaceDE w:val="0"/>
                    <w:autoSpaceDN w:val="0"/>
                    <w:spacing w:after="0" w:line="240" w:lineRule="auto"/>
                    <w:jc w:val="both"/>
                    <w:rPr>
                      <w:rFonts w:ascii="Times New Roman" w:hAnsi="Times New Roman" w:cs="Times New Roman"/>
                      <w:sz w:val="24"/>
                      <w:szCs w:val="24"/>
                    </w:rPr>
                  </w:pPr>
                  <w:r w:rsidRPr="0045140F">
                    <w:rPr>
                      <w:rFonts w:ascii="Times New Roman" w:hAnsi="Times New Roman" w:cs="Times New Roman"/>
                      <w:sz w:val="24"/>
                      <w:szCs w:val="24"/>
                    </w:rPr>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Адрес местонахождения:</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______________________________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ИНН 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КПП (при наличии)_________________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Банковские реквизиты:</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roofErr w:type="gramStart"/>
                  <w:r w:rsidRPr="0045140F">
                    <w:rPr>
                      <w:rFonts w:ascii="Times New Roman" w:hAnsi="Times New Roman" w:cs="Times New Roman"/>
                      <w:sz w:val="24"/>
                      <w:szCs w:val="24"/>
                    </w:rPr>
                    <w:t>р</w:t>
                  </w:r>
                  <w:proofErr w:type="gramEnd"/>
                  <w:r w:rsidRPr="0045140F">
                    <w:rPr>
                      <w:rFonts w:ascii="Times New Roman" w:hAnsi="Times New Roman" w:cs="Times New Roman"/>
                      <w:sz w:val="24"/>
                      <w:szCs w:val="24"/>
                    </w:rPr>
                    <w:t>/с 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к/с 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БИК _________________________</w:t>
                  </w:r>
                </w:p>
                <w:p w:rsidR="00683A24" w:rsidRPr="0045140F" w:rsidRDefault="00427328" w:rsidP="00683A24">
                  <w:pPr>
                    <w:widowControl w:val="0"/>
                    <w:autoSpaceDE w:val="0"/>
                    <w:autoSpaceDN w:val="0"/>
                    <w:spacing w:after="0" w:line="240" w:lineRule="auto"/>
                    <w:rPr>
                      <w:rFonts w:ascii="Times New Roman" w:hAnsi="Times New Roman" w:cs="Times New Roman"/>
                      <w:sz w:val="24"/>
                      <w:szCs w:val="24"/>
                    </w:rPr>
                  </w:pPr>
                  <w:hyperlink r:id="rId20" w:history="1">
                    <w:r w:rsidR="00683A24" w:rsidRPr="0045140F">
                      <w:rPr>
                        <w:rFonts w:ascii="Times New Roman" w:hAnsi="Times New Roman" w:cs="Times New Roman"/>
                        <w:sz w:val="24"/>
                        <w:szCs w:val="24"/>
                      </w:rPr>
                      <w:t>ОКОПФ</w:t>
                    </w:r>
                  </w:hyperlink>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ОКПО</w:t>
                  </w:r>
                </w:p>
                <w:p w:rsidR="00683A24" w:rsidRPr="0045140F" w:rsidRDefault="00427328" w:rsidP="00683A24">
                  <w:pPr>
                    <w:widowControl w:val="0"/>
                    <w:autoSpaceDE w:val="0"/>
                    <w:autoSpaceDN w:val="0"/>
                    <w:spacing w:after="0" w:line="240" w:lineRule="auto"/>
                    <w:rPr>
                      <w:rFonts w:ascii="Times New Roman" w:hAnsi="Times New Roman" w:cs="Times New Roman"/>
                      <w:sz w:val="24"/>
                      <w:szCs w:val="24"/>
                    </w:rPr>
                  </w:pPr>
                  <w:hyperlink r:id="rId21" w:history="1">
                    <w:r w:rsidR="00683A24" w:rsidRPr="0045140F">
                      <w:rPr>
                        <w:rFonts w:ascii="Times New Roman" w:hAnsi="Times New Roman" w:cs="Times New Roman"/>
                        <w:sz w:val="24"/>
                        <w:szCs w:val="24"/>
                      </w:rPr>
                      <w:t>ОКПД</w:t>
                    </w:r>
                  </w:hyperlink>
                  <w:r w:rsidR="00683A24" w:rsidRPr="0045140F">
                    <w:rPr>
                      <w:rFonts w:ascii="Times New Roman" w:hAnsi="Times New Roman" w:cs="Times New Roman"/>
                      <w:sz w:val="24"/>
                      <w:szCs w:val="24"/>
                    </w:rPr>
                    <w:t>2</w:t>
                  </w:r>
                </w:p>
                <w:p w:rsidR="00683A24" w:rsidRPr="0045140F" w:rsidRDefault="00427328" w:rsidP="00683A24">
                  <w:pPr>
                    <w:widowControl w:val="0"/>
                    <w:autoSpaceDE w:val="0"/>
                    <w:autoSpaceDN w:val="0"/>
                    <w:spacing w:after="0" w:line="240" w:lineRule="auto"/>
                    <w:rPr>
                      <w:rFonts w:ascii="Times New Roman" w:hAnsi="Times New Roman" w:cs="Times New Roman"/>
                      <w:sz w:val="24"/>
                      <w:szCs w:val="24"/>
                    </w:rPr>
                  </w:pPr>
                  <w:hyperlink r:id="rId22" w:history="1">
                    <w:r w:rsidR="00683A24" w:rsidRPr="0045140F">
                      <w:rPr>
                        <w:rFonts w:ascii="Times New Roman" w:hAnsi="Times New Roman" w:cs="Times New Roman"/>
                        <w:sz w:val="24"/>
                        <w:szCs w:val="24"/>
                      </w:rPr>
                      <w:t>ОКАТО</w:t>
                    </w:r>
                  </w:hyperlink>
                </w:p>
                <w:p w:rsidR="00683A24" w:rsidRPr="0045140F" w:rsidRDefault="00427328" w:rsidP="00683A24">
                  <w:pPr>
                    <w:widowControl w:val="0"/>
                    <w:autoSpaceDE w:val="0"/>
                    <w:autoSpaceDN w:val="0"/>
                    <w:spacing w:after="0" w:line="240" w:lineRule="auto"/>
                    <w:rPr>
                      <w:rFonts w:ascii="Times New Roman" w:hAnsi="Times New Roman" w:cs="Times New Roman"/>
                      <w:sz w:val="24"/>
                      <w:szCs w:val="24"/>
                    </w:rPr>
                  </w:pPr>
                  <w:hyperlink r:id="rId23" w:history="1">
                    <w:r w:rsidR="00683A24" w:rsidRPr="0045140F">
                      <w:rPr>
                        <w:rFonts w:ascii="Times New Roman" w:hAnsi="Times New Roman" w:cs="Times New Roman"/>
                        <w:sz w:val="24"/>
                        <w:szCs w:val="24"/>
                      </w:rPr>
                      <w:t>ОКТМО</w:t>
                    </w:r>
                  </w:hyperlink>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Для бюджетных учреждений (дополнительно):</w:t>
                  </w:r>
                </w:p>
                <w:p w:rsidR="00683A24" w:rsidRPr="0045140F" w:rsidRDefault="00683A24" w:rsidP="00683A24">
                  <w:pPr>
                    <w:widowControl w:val="0"/>
                    <w:autoSpaceDE w:val="0"/>
                    <w:autoSpaceDN w:val="0"/>
                    <w:spacing w:after="0" w:line="240" w:lineRule="auto"/>
                    <w:jc w:val="both"/>
                    <w:rPr>
                      <w:rFonts w:ascii="Times New Roman" w:hAnsi="Times New Roman" w:cs="Times New Roman"/>
                      <w:sz w:val="24"/>
                      <w:szCs w:val="24"/>
                    </w:rPr>
                  </w:pPr>
                  <w:r w:rsidRPr="0045140F">
                    <w:rPr>
                      <w:rFonts w:ascii="Times New Roman" w:hAnsi="Times New Roman" w:cs="Times New Roman"/>
                      <w:sz w:val="24"/>
                      <w:szCs w:val="24"/>
                    </w:rPr>
                    <w:t>Наименование органа Федерального казначейства 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Лицевой счет 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КБК 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Адрес электронной почты:</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________________________________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Телефон: 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1164"/>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bl>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p>
        </w:tc>
      </w:tr>
      <w:tr w:rsidR="00523125" w:rsidRPr="0045140F" w:rsidTr="00523125">
        <w:tblPrEx>
          <w:tblCellMar>
            <w:top w:w="0" w:type="dxa"/>
            <w:left w:w="108" w:type="dxa"/>
            <w:bottom w:w="0" w:type="dxa"/>
            <w:right w:w="108" w:type="dxa"/>
          </w:tblCellMar>
          <w:tblLook w:val="04A0" w:firstRow="1" w:lastRow="0" w:firstColumn="1" w:lastColumn="0" w:noHBand="0" w:noVBand="1"/>
        </w:tblPrEx>
        <w:tc>
          <w:tcPr>
            <w:tcW w:w="4928" w:type="dxa"/>
            <w:gridSpan w:val="3"/>
          </w:tcPr>
          <w:p w:rsidR="00523125" w:rsidRPr="0045140F" w:rsidRDefault="00523125" w:rsidP="00AF3D82">
            <w:pPr>
              <w:widowControl w:val="0"/>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b/>
                <w:iCs/>
                <w:sz w:val="24"/>
                <w:szCs w:val="24"/>
              </w:rPr>
              <w:lastRenderedPageBreak/>
              <w:t>Заказчик:</w:t>
            </w:r>
          </w:p>
          <w:p w:rsidR="00523125" w:rsidRPr="0045140F" w:rsidRDefault="00523125" w:rsidP="00AF3D82">
            <w:pPr>
              <w:widowControl w:val="0"/>
              <w:autoSpaceDE w:val="0"/>
              <w:autoSpaceDN w:val="0"/>
              <w:adjustRightInd w:val="0"/>
              <w:spacing w:after="0" w:line="240" w:lineRule="auto"/>
              <w:rPr>
                <w:rFonts w:ascii="Times New Roman" w:hAnsi="Times New Roman" w:cs="Times New Roman"/>
                <w:b/>
                <w:iCs/>
                <w:sz w:val="24"/>
                <w:szCs w:val="24"/>
              </w:rPr>
            </w:pPr>
          </w:p>
          <w:p w:rsidR="00523125" w:rsidRPr="0045140F" w:rsidRDefault="00523125" w:rsidP="00AF3D82">
            <w:pPr>
              <w:widowControl w:val="0"/>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_________________________ /                     /</w:t>
            </w: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c>
          <w:tcPr>
            <w:tcW w:w="285" w:type="dxa"/>
          </w:tcPr>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tc>
        <w:tc>
          <w:tcPr>
            <w:tcW w:w="4822" w:type="dxa"/>
            <w:gridSpan w:val="2"/>
          </w:tcPr>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r w:rsidRPr="0045140F">
              <w:rPr>
                <w:rFonts w:ascii="Times New Roman" w:hAnsi="Times New Roman" w:cs="Times New Roman"/>
                <w:b/>
                <w:iCs/>
                <w:sz w:val="24"/>
                <w:szCs w:val="24"/>
              </w:rPr>
              <w:t>Поставщик:</w:t>
            </w: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p w:rsidR="00F93323" w:rsidRPr="0045140F" w:rsidRDefault="00F93323" w:rsidP="00AF3D82">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AF3D82">
            <w:pPr>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 /                     /</w:t>
            </w: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r>
    </w:tbl>
    <w:p w:rsidR="00683A24" w:rsidRPr="0045140F" w:rsidRDefault="00683A24" w:rsidP="00DA758C">
      <w:pPr>
        <w:autoSpaceDE w:val="0"/>
        <w:autoSpaceDN w:val="0"/>
        <w:adjustRightInd w:val="0"/>
        <w:spacing w:after="0" w:line="240" w:lineRule="auto"/>
        <w:jc w:val="center"/>
        <w:outlineLvl w:val="0"/>
        <w:rPr>
          <w:rFonts w:ascii="Times New Roman" w:hAnsi="Times New Roman" w:cs="Times New Roman"/>
          <w:sz w:val="24"/>
          <w:szCs w:val="24"/>
        </w:rPr>
      </w:pPr>
    </w:p>
    <w:p w:rsidR="00683A24" w:rsidRPr="0045140F" w:rsidRDefault="00683A24" w:rsidP="00DA758C">
      <w:pPr>
        <w:autoSpaceDE w:val="0"/>
        <w:autoSpaceDN w:val="0"/>
        <w:adjustRightInd w:val="0"/>
        <w:spacing w:after="0" w:line="240" w:lineRule="auto"/>
        <w:jc w:val="center"/>
        <w:outlineLvl w:val="0"/>
        <w:rPr>
          <w:rFonts w:ascii="Times New Roman" w:hAnsi="Times New Roman" w:cs="Times New Roman"/>
          <w:sz w:val="24"/>
          <w:szCs w:val="24"/>
        </w:rPr>
      </w:pPr>
    </w:p>
    <w:p w:rsidR="001C3D3B" w:rsidRPr="0045140F" w:rsidRDefault="001C3D3B" w:rsidP="00DA758C">
      <w:pPr>
        <w:autoSpaceDE w:val="0"/>
        <w:autoSpaceDN w:val="0"/>
        <w:adjustRightInd w:val="0"/>
        <w:spacing w:after="0" w:line="240" w:lineRule="auto"/>
        <w:jc w:val="center"/>
        <w:outlineLvl w:val="0"/>
        <w:rPr>
          <w:rFonts w:ascii="Times New Roman" w:hAnsi="Times New Roman" w:cs="Times New Roman"/>
          <w:sz w:val="24"/>
          <w:szCs w:val="24"/>
        </w:rPr>
      </w:pPr>
    </w:p>
    <w:p w:rsidR="001C3D3B" w:rsidRPr="0045140F" w:rsidRDefault="001C3D3B" w:rsidP="00DA758C">
      <w:pPr>
        <w:autoSpaceDE w:val="0"/>
        <w:autoSpaceDN w:val="0"/>
        <w:adjustRightInd w:val="0"/>
        <w:spacing w:after="0" w:line="240" w:lineRule="auto"/>
        <w:jc w:val="center"/>
        <w:outlineLvl w:val="0"/>
        <w:rPr>
          <w:rFonts w:ascii="Times New Roman" w:hAnsi="Times New Roman" w:cs="Times New Roman"/>
          <w:sz w:val="24"/>
          <w:szCs w:val="24"/>
        </w:rPr>
      </w:pPr>
    </w:p>
    <w:p w:rsidR="00DE445E" w:rsidRPr="0045140F" w:rsidRDefault="00DE445E"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523125" w:rsidRPr="0045140F" w:rsidRDefault="00523125" w:rsidP="00DA758C">
      <w:pPr>
        <w:autoSpaceDE w:val="0"/>
        <w:autoSpaceDN w:val="0"/>
        <w:adjustRightInd w:val="0"/>
        <w:spacing w:after="0" w:line="240" w:lineRule="auto"/>
        <w:jc w:val="right"/>
        <w:outlineLvl w:val="0"/>
        <w:rPr>
          <w:rFonts w:ascii="Times New Roman" w:hAnsi="Times New Roman" w:cs="Times New Roman"/>
          <w:sz w:val="24"/>
          <w:szCs w:val="24"/>
        </w:rPr>
      </w:pPr>
    </w:p>
    <w:p w:rsidR="00523125" w:rsidRPr="0045140F" w:rsidRDefault="00523125"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B007C0" w:rsidRDefault="00B007C0">
      <w:pPr>
        <w:spacing w:after="0" w:line="240" w:lineRule="auto"/>
        <w:rPr>
          <w:rFonts w:ascii="Times New Roman" w:hAnsi="Times New Roman" w:cs="Times New Roman"/>
          <w:sz w:val="24"/>
          <w:szCs w:val="24"/>
        </w:rPr>
      </w:pPr>
    </w:p>
    <w:p w:rsidR="00DA758C" w:rsidRPr="0045140F" w:rsidRDefault="00DA758C" w:rsidP="00DA758C">
      <w:pPr>
        <w:autoSpaceDE w:val="0"/>
        <w:autoSpaceDN w:val="0"/>
        <w:adjustRightInd w:val="0"/>
        <w:spacing w:after="0" w:line="240" w:lineRule="auto"/>
        <w:jc w:val="right"/>
        <w:outlineLvl w:val="0"/>
        <w:rPr>
          <w:rFonts w:ascii="Times New Roman" w:hAnsi="Times New Roman" w:cs="Times New Roman"/>
          <w:sz w:val="24"/>
          <w:szCs w:val="24"/>
        </w:rPr>
      </w:pPr>
      <w:r w:rsidRPr="0045140F">
        <w:rPr>
          <w:rFonts w:ascii="Times New Roman" w:hAnsi="Times New Roman" w:cs="Times New Roman"/>
          <w:sz w:val="24"/>
          <w:szCs w:val="24"/>
        </w:rPr>
        <w:t>Приложение</w:t>
      </w:r>
      <w:r w:rsidR="00A00B14" w:rsidRPr="0045140F">
        <w:rPr>
          <w:rFonts w:ascii="Times New Roman" w:hAnsi="Times New Roman" w:cs="Times New Roman"/>
          <w:sz w:val="24"/>
          <w:szCs w:val="24"/>
        </w:rPr>
        <w:t xml:space="preserve"> </w:t>
      </w:r>
      <w:r w:rsidR="00E12602" w:rsidRPr="0045140F">
        <w:rPr>
          <w:rFonts w:ascii="Times New Roman" w:hAnsi="Times New Roman" w:cs="Times New Roman"/>
          <w:sz w:val="24"/>
          <w:szCs w:val="24"/>
        </w:rPr>
        <w:t>№ 1</w:t>
      </w:r>
    </w:p>
    <w:p w:rsidR="00DA758C" w:rsidRPr="0045140F" w:rsidRDefault="00DA758C" w:rsidP="00DA758C">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 xml:space="preserve">к </w:t>
      </w:r>
      <w:r w:rsidR="00523125"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w:t>
      </w:r>
    </w:p>
    <w:p w:rsidR="00DA758C" w:rsidRPr="0045140F" w:rsidRDefault="0095593A" w:rsidP="00DA758C">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от ________ 20___ г. №</w:t>
      </w:r>
      <w:r w:rsidR="00DA758C" w:rsidRPr="0045140F">
        <w:rPr>
          <w:rFonts w:ascii="Times New Roman" w:hAnsi="Times New Roman" w:cs="Times New Roman"/>
          <w:sz w:val="24"/>
          <w:szCs w:val="24"/>
        </w:rPr>
        <w:t xml:space="preserve"> ___</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p>
    <w:p w:rsidR="001C4D5B" w:rsidRPr="001C4D5B" w:rsidRDefault="001C4D5B" w:rsidP="001C4D5B">
      <w:pPr>
        <w:autoSpaceDE w:val="0"/>
        <w:autoSpaceDN w:val="0"/>
        <w:adjustRightInd w:val="0"/>
        <w:spacing w:after="0" w:line="240" w:lineRule="auto"/>
        <w:jc w:val="center"/>
        <w:rPr>
          <w:rFonts w:ascii="Times New Roman" w:hAnsi="Times New Roman" w:cs="Times New Roman"/>
          <w:b/>
          <w:sz w:val="24"/>
          <w:szCs w:val="24"/>
        </w:rPr>
      </w:pPr>
      <w:r w:rsidRPr="001C4D5B">
        <w:rPr>
          <w:rFonts w:ascii="Times New Roman" w:hAnsi="Times New Roman" w:cs="Times New Roman"/>
          <w:b/>
          <w:sz w:val="24"/>
          <w:szCs w:val="24"/>
        </w:rPr>
        <w:t>ТЕХНИЧЕСКОЕ ЗАДАНИЕ</w:t>
      </w:r>
    </w:p>
    <w:p w:rsidR="001C4D5B" w:rsidRPr="001C4D5B" w:rsidRDefault="001C4D5B" w:rsidP="001C4D5B">
      <w:pPr>
        <w:autoSpaceDE w:val="0"/>
        <w:autoSpaceDN w:val="0"/>
        <w:adjustRightInd w:val="0"/>
        <w:spacing w:after="0" w:line="240" w:lineRule="auto"/>
        <w:jc w:val="center"/>
        <w:rPr>
          <w:rFonts w:ascii="Times New Roman" w:hAnsi="Times New Roman" w:cs="Times New Roman"/>
          <w:b/>
          <w:i/>
          <w:sz w:val="24"/>
          <w:szCs w:val="24"/>
        </w:rPr>
      </w:pPr>
      <w:r w:rsidRPr="001C4D5B">
        <w:rPr>
          <w:rFonts w:ascii="Times New Roman" w:hAnsi="Times New Roman" w:cs="Times New Roman"/>
          <w:b/>
          <w:i/>
          <w:sz w:val="24"/>
          <w:szCs w:val="24"/>
        </w:rPr>
        <w:t>(ОПИСАНИЕ ОБЪЕКТА ЗАКУПКИ)</w:t>
      </w:r>
    </w:p>
    <w:p w:rsidR="001C4D5B" w:rsidRPr="001C4D5B" w:rsidRDefault="001C4D5B" w:rsidP="001C4D5B">
      <w:pPr>
        <w:pStyle w:val="ConsPlusNormal"/>
        <w:ind w:firstLine="0"/>
        <w:jc w:val="center"/>
        <w:rPr>
          <w:rFonts w:ascii="Times New Roman" w:hAnsi="Times New Roman" w:cs="Times New Roman"/>
          <w:b/>
          <w:sz w:val="24"/>
          <w:szCs w:val="24"/>
        </w:rPr>
      </w:pPr>
    </w:p>
    <w:p w:rsidR="00BC7AA1" w:rsidRPr="00BC7AA1" w:rsidRDefault="00BC7AA1" w:rsidP="00BC7AA1">
      <w:pPr>
        <w:pStyle w:val="af2"/>
        <w:ind w:firstLine="709"/>
        <w:jc w:val="both"/>
        <w:rPr>
          <w:rFonts w:ascii="Times New Roman" w:hAnsi="Times New Roman"/>
          <w:sz w:val="24"/>
        </w:rPr>
      </w:pPr>
      <w:r w:rsidRPr="00BC7AA1">
        <w:rPr>
          <w:rFonts w:ascii="Times New Roman" w:hAnsi="Times New Roman"/>
          <w:b/>
          <w:sz w:val="24"/>
        </w:rPr>
        <w:t>Наименование объекта закупки:</w:t>
      </w:r>
      <w:r w:rsidRPr="00BC7AA1">
        <w:rPr>
          <w:rFonts w:ascii="Times New Roman" w:hAnsi="Times New Roman"/>
          <w:sz w:val="24"/>
        </w:rPr>
        <w:t xml:space="preserve"> Поставка </w:t>
      </w:r>
      <w:r w:rsidR="00CB42B0" w:rsidRPr="00CB42B0">
        <w:rPr>
          <w:rFonts w:ascii="Times New Roman" w:hAnsi="Times New Roman"/>
          <w:sz w:val="24"/>
        </w:rPr>
        <w:t>и установк</w:t>
      </w:r>
      <w:r w:rsidR="00CB42B0">
        <w:rPr>
          <w:rFonts w:ascii="Times New Roman" w:hAnsi="Times New Roman"/>
          <w:sz w:val="24"/>
        </w:rPr>
        <w:t>а</w:t>
      </w:r>
      <w:r w:rsidR="00877947">
        <w:rPr>
          <w:rFonts w:ascii="Times New Roman" w:hAnsi="Times New Roman"/>
          <w:sz w:val="24"/>
        </w:rPr>
        <w:t xml:space="preserve"> (замена)</w:t>
      </w:r>
      <w:r w:rsidR="00CB42B0" w:rsidRPr="00CB42B0">
        <w:rPr>
          <w:rFonts w:ascii="Times New Roman" w:hAnsi="Times New Roman"/>
          <w:sz w:val="24"/>
        </w:rPr>
        <w:t xml:space="preserve"> навесного оборудования на трактор</w:t>
      </w:r>
      <w:r w:rsidRPr="00BC7AA1">
        <w:rPr>
          <w:rFonts w:ascii="Times New Roman" w:hAnsi="Times New Roman"/>
          <w:sz w:val="24"/>
        </w:rPr>
        <w:t>.</w:t>
      </w:r>
    </w:p>
    <w:p w:rsidR="00BC7AA1" w:rsidRPr="00BC7AA1" w:rsidRDefault="00BC7AA1" w:rsidP="00BC7AA1">
      <w:pPr>
        <w:pStyle w:val="af2"/>
        <w:ind w:firstLine="709"/>
        <w:jc w:val="both"/>
        <w:rPr>
          <w:rFonts w:ascii="Times New Roman" w:hAnsi="Times New Roman"/>
          <w:sz w:val="24"/>
        </w:rPr>
      </w:pPr>
      <w:r w:rsidRPr="00BC7AA1">
        <w:rPr>
          <w:rFonts w:ascii="Times New Roman" w:hAnsi="Times New Roman"/>
          <w:b/>
          <w:sz w:val="24"/>
        </w:rPr>
        <w:t xml:space="preserve">Источник финансирования: </w:t>
      </w:r>
      <w:r w:rsidRPr="00BC7AA1">
        <w:rPr>
          <w:rFonts w:ascii="Times New Roman" w:hAnsi="Times New Roman"/>
          <w:sz w:val="24"/>
        </w:rPr>
        <w:t>Средства Федерального бюджета.</w:t>
      </w:r>
    </w:p>
    <w:p w:rsidR="00BC7AA1" w:rsidRPr="00BC7AA1" w:rsidRDefault="00BC7AA1" w:rsidP="00BC7AA1">
      <w:pPr>
        <w:spacing w:after="0" w:line="240" w:lineRule="auto"/>
        <w:ind w:firstLine="709"/>
        <w:rPr>
          <w:rFonts w:ascii="Times New Roman" w:hAnsi="Times New Roman" w:cs="Times New Roman"/>
          <w:b/>
          <w:sz w:val="24"/>
          <w:szCs w:val="24"/>
        </w:rPr>
      </w:pPr>
      <w:r w:rsidRPr="00BC7AA1">
        <w:rPr>
          <w:rFonts w:ascii="Times New Roman" w:hAnsi="Times New Roman" w:cs="Times New Roman"/>
          <w:b/>
          <w:sz w:val="24"/>
          <w:szCs w:val="24"/>
        </w:rPr>
        <w:t>1. Общие сведения</w:t>
      </w:r>
    </w:p>
    <w:p w:rsidR="00BC7AA1" w:rsidRPr="00BC7AA1" w:rsidRDefault="00BC7AA1" w:rsidP="00BC7AA1">
      <w:pPr>
        <w:spacing w:after="0" w:line="240" w:lineRule="auto"/>
        <w:ind w:firstLine="709"/>
        <w:rPr>
          <w:rFonts w:ascii="Times New Roman" w:hAnsi="Times New Roman" w:cs="Times New Roman"/>
          <w:b/>
          <w:sz w:val="24"/>
          <w:szCs w:val="24"/>
        </w:rPr>
      </w:pPr>
      <w:r w:rsidRPr="00BC7AA1">
        <w:rPr>
          <w:rFonts w:ascii="Times New Roman" w:hAnsi="Times New Roman" w:cs="Times New Roman"/>
          <w:b/>
          <w:sz w:val="24"/>
          <w:szCs w:val="24"/>
        </w:rPr>
        <w:t>1.1. Цель закупки</w:t>
      </w:r>
    </w:p>
    <w:p w:rsidR="00BC7AA1" w:rsidRPr="00BC7AA1" w:rsidRDefault="00BC7AA1" w:rsidP="00BC7AA1">
      <w:pPr>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№320 и реализации мероприятия – «Организация и осуществление ресурсного обеспечения мероприятий подпрограммы».</w:t>
      </w:r>
    </w:p>
    <w:p w:rsidR="00BC7AA1" w:rsidRPr="00BC7AA1" w:rsidRDefault="00BC7AA1" w:rsidP="00BC7AA1">
      <w:pPr>
        <w:autoSpaceDE w:val="0"/>
        <w:autoSpaceDN w:val="0"/>
        <w:adjustRightInd w:val="0"/>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 xml:space="preserve">В рамках реализации указанной цели у Заказчика возникает потребность в закупке </w:t>
      </w:r>
      <w:r w:rsidR="00CB42B0" w:rsidRPr="00CB42B0">
        <w:rPr>
          <w:rFonts w:ascii="Times New Roman" w:hAnsi="Times New Roman" w:cs="Times New Roman"/>
          <w:sz w:val="24"/>
          <w:szCs w:val="24"/>
        </w:rPr>
        <w:t>и установк</w:t>
      </w:r>
      <w:r w:rsidR="00CB42B0">
        <w:rPr>
          <w:rFonts w:ascii="Times New Roman" w:hAnsi="Times New Roman" w:cs="Times New Roman"/>
          <w:sz w:val="24"/>
          <w:szCs w:val="24"/>
        </w:rPr>
        <w:t>е</w:t>
      </w:r>
      <w:r w:rsidR="00CB42B0" w:rsidRPr="00CB42B0">
        <w:rPr>
          <w:rFonts w:ascii="Times New Roman" w:hAnsi="Times New Roman" w:cs="Times New Roman"/>
          <w:sz w:val="24"/>
          <w:szCs w:val="24"/>
        </w:rPr>
        <w:t xml:space="preserve"> </w:t>
      </w:r>
      <w:r w:rsidR="00877947">
        <w:rPr>
          <w:rFonts w:ascii="Times New Roman" w:hAnsi="Times New Roman" w:cs="Times New Roman"/>
          <w:sz w:val="24"/>
          <w:szCs w:val="24"/>
        </w:rPr>
        <w:t xml:space="preserve">(замене) </w:t>
      </w:r>
      <w:r w:rsidR="00CB42B0" w:rsidRPr="00CB42B0">
        <w:rPr>
          <w:rFonts w:ascii="Times New Roman" w:hAnsi="Times New Roman" w:cs="Times New Roman"/>
          <w:sz w:val="24"/>
          <w:szCs w:val="24"/>
        </w:rPr>
        <w:t>навесного оборудования на трактор</w:t>
      </w:r>
      <w:r w:rsidRPr="00BC7AA1">
        <w:rPr>
          <w:rFonts w:ascii="Times New Roman" w:hAnsi="Times New Roman" w:cs="Times New Roman"/>
          <w:sz w:val="24"/>
          <w:szCs w:val="24"/>
        </w:rPr>
        <w:t xml:space="preserve"> (далее – Товар) в соответствии с требованиями настоящего Технического задания для обеспечения деятельности сотрудников УФНС России по Чувашской Республике.</w:t>
      </w:r>
    </w:p>
    <w:p w:rsidR="00BC7AA1" w:rsidRPr="00BC7AA1" w:rsidRDefault="00BC7AA1" w:rsidP="00BC7AA1">
      <w:pPr>
        <w:autoSpaceDE w:val="0"/>
        <w:autoSpaceDN w:val="0"/>
        <w:adjustRightInd w:val="0"/>
        <w:spacing w:after="0" w:line="240" w:lineRule="auto"/>
        <w:ind w:firstLine="709"/>
        <w:jc w:val="both"/>
        <w:rPr>
          <w:rFonts w:ascii="Times New Roman" w:hAnsi="Times New Roman" w:cs="Times New Roman"/>
          <w:b/>
          <w:sz w:val="24"/>
          <w:szCs w:val="24"/>
        </w:rPr>
      </w:pPr>
      <w:r w:rsidRPr="00BC7AA1">
        <w:rPr>
          <w:rFonts w:ascii="Times New Roman" w:hAnsi="Times New Roman" w:cs="Times New Roman"/>
          <w:b/>
          <w:sz w:val="24"/>
          <w:szCs w:val="24"/>
        </w:rPr>
        <w:t>1.2. Срок поставки Товара</w:t>
      </w:r>
    </w:p>
    <w:p w:rsidR="00BC7AA1" w:rsidRPr="00BC7AA1" w:rsidRDefault="00BC7AA1" w:rsidP="00BC7AA1">
      <w:pPr>
        <w:tabs>
          <w:tab w:val="left" w:pos="7088"/>
        </w:tabs>
        <w:suppressAutoHyphens/>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 xml:space="preserve">Срок поставки Товара с учетом его доставки: в течение </w:t>
      </w:r>
      <w:r w:rsidR="00CB42B0">
        <w:rPr>
          <w:rFonts w:ascii="Times New Roman" w:hAnsi="Times New Roman" w:cs="Times New Roman"/>
          <w:sz w:val="24"/>
          <w:szCs w:val="24"/>
        </w:rPr>
        <w:t>20</w:t>
      </w:r>
      <w:r w:rsidRPr="00BC7AA1">
        <w:rPr>
          <w:rFonts w:ascii="Times New Roman" w:hAnsi="Times New Roman" w:cs="Times New Roman"/>
          <w:sz w:val="24"/>
          <w:szCs w:val="24"/>
        </w:rPr>
        <w:t xml:space="preserve"> (</w:t>
      </w:r>
      <w:r w:rsidR="00CB42B0">
        <w:rPr>
          <w:rFonts w:ascii="Times New Roman" w:hAnsi="Times New Roman" w:cs="Times New Roman"/>
          <w:sz w:val="24"/>
          <w:szCs w:val="24"/>
        </w:rPr>
        <w:t>двадцати</w:t>
      </w:r>
      <w:r w:rsidRPr="00BC7AA1">
        <w:rPr>
          <w:rFonts w:ascii="Times New Roman" w:hAnsi="Times New Roman" w:cs="Times New Roman"/>
          <w:sz w:val="24"/>
          <w:szCs w:val="24"/>
        </w:rPr>
        <w:t xml:space="preserve">) </w:t>
      </w:r>
      <w:r w:rsidR="00CB42B0">
        <w:rPr>
          <w:rFonts w:ascii="Times New Roman" w:hAnsi="Times New Roman" w:cs="Times New Roman"/>
          <w:sz w:val="24"/>
          <w:szCs w:val="24"/>
        </w:rPr>
        <w:t>календарных</w:t>
      </w:r>
      <w:r w:rsidRPr="00BC7AA1">
        <w:rPr>
          <w:rFonts w:ascii="Times New Roman" w:hAnsi="Times New Roman" w:cs="Times New Roman"/>
          <w:sz w:val="24"/>
          <w:szCs w:val="24"/>
        </w:rPr>
        <w:t xml:space="preserve"> дней </w:t>
      </w:r>
      <w:proofErr w:type="gramStart"/>
      <w:r w:rsidRPr="00BC7AA1">
        <w:rPr>
          <w:rFonts w:ascii="Times New Roman" w:hAnsi="Times New Roman" w:cs="Times New Roman"/>
          <w:sz w:val="24"/>
          <w:szCs w:val="24"/>
        </w:rPr>
        <w:t>с даты заключения</w:t>
      </w:r>
      <w:proofErr w:type="gramEnd"/>
      <w:r w:rsidRPr="00BC7AA1">
        <w:rPr>
          <w:rFonts w:ascii="Times New Roman" w:hAnsi="Times New Roman" w:cs="Times New Roman"/>
          <w:sz w:val="24"/>
          <w:szCs w:val="24"/>
        </w:rPr>
        <w:t xml:space="preserve"> </w:t>
      </w:r>
      <w:r w:rsidR="00CB42B0">
        <w:rPr>
          <w:rFonts w:ascii="Times New Roman" w:hAnsi="Times New Roman" w:cs="Times New Roman"/>
          <w:sz w:val="24"/>
          <w:szCs w:val="24"/>
        </w:rPr>
        <w:t>Договора</w:t>
      </w:r>
      <w:r w:rsidRPr="00BC7AA1">
        <w:rPr>
          <w:rFonts w:ascii="Times New Roman" w:hAnsi="Times New Roman" w:cs="Times New Roman"/>
          <w:sz w:val="24"/>
          <w:szCs w:val="24"/>
        </w:rPr>
        <w:t xml:space="preserve"> (далее - </w:t>
      </w:r>
      <w:r w:rsidR="00CB42B0">
        <w:rPr>
          <w:rFonts w:ascii="Times New Roman" w:hAnsi="Times New Roman" w:cs="Times New Roman"/>
          <w:sz w:val="24"/>
          <w:szCs w:val="24"/>
        </w:rPr>
        <w:t>Договор</w:t>
      </w:r>
      <w:r w:rsidRPr="00BC7AA1">
        <w:rPr>
          <w:rFonts w:ascii="Times New Roman" w:hAnsi="Times New Roman" w:cs="Times New Roman"/>
          <w:sz w:val="24"/>
          <w:szCs w:val="24"/>
        </w:rPr>
        <w:t xml:space="preserve">). </w:t>
      </w:r>
    </w:p>
    <w:p w:rsidR="00BC7AA1" w:rsidRPr="00BC7AA1" w:rsidRDefault="00BC7AA1" w:rsidP="00BC7AA1">
      <w:pPr>
        <w:autoSpaceDE w:val="0"/>
        <w:autoSpaceDN w:val="0"/>
        <w:adjustRightInd w:val="0"/>
        <w:spacing w:after="0" w:line="240" w:lineRule="auto"/>
        <w:ind w:firstLine="709"/>
        <w:jc w:val="both"/>
        <w:rPr>
          <w:rFonts w:ascii="Times New Roman" w:hAnsi="Times New Roman" w:cs="Times New Roman"/>
          <w:bCs/>
          <w:kern w:val="32"/>
          <w:sz w:val="24"/>
          <w:szCs w:val="24"/>
        </w:rPr>
      </w:pPr>
      <w:r w:rsidRPr="00BC7AA1">
        <w:rPr>
          <w:rFonts w:ascii="Times New Roman" w:hAnsi="Times New Roman" w:cs="Times New Roman"/>
          <w:b/>
          <w:sz w:val="24"/>
          <w:szCs w:val="24"/>
        </w:rPr>
        <w:t>1.3. Место доставки Товара</w:t>
      </w:r>
    </w:p>
    <w:p w:rsidR="00BC7AA1" w:rsidRDefault="00BC7AA1" w:rsidP="00BC7AA1">
      <w:pPr>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Доставка и передача Товара Заказчику осуществляется по адресу: 428000, Чувашская Республика, г. Чебоксары, ул. Нижегородская, д. 8.</w:t>
      </w:r>
    </w:p>
    <w:p w:rsidR="00937CC5" w:rsidRPr="00BC7AA1" w:rsidRDefault="00937CC5" w:rsidP="00BC7AA1">
      <w:pPr>
        <w:spacing w:after="0" w:line="240" w:lineRule="auto"/>
        <w:ind w:firstLine="709"/>
        <w:jc w:val="both"/>
        <w:rPr>
          <w:rFonts w:ascii="Times New Roman" w:hAnsi="Times New Roman" w:cs="Times New Roman"/>
          <w:sz w:val="24"/>
          <w:szCs w:val="24"/>
        </w:rPr>
      </w:pPr>
      <w:r w:rsidRPr="00937CC5">
        <w:rPr>
          <w:rFonts w:ascii="Times New Roman" w:hAnsi="Times New Roman" w:cs="Times New Roman"/>
          <w:sz w:val="24"/>
          <w:szCs w:val="24"/>
        </w:rPr>
        <w:t>Погрузка, доставка, разгрузка Товара осуществляются силами и за счет средств Поставщика.</w:t>
      </w:r>
    </w:p>
    <w:p w:rsidR="00BC7AA1" w:rsidRPr="00BC7AA1" w:rsidRDefault="00BC7AA1" w:rsidP="00BC7AA1">
      <w:pPr>
        <w:autoSpaceDE w:val="0"/>
        <w:autoSpaceDN w:val="0"/>
        <w:adjustRightInd w:val="0"/>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 xml:space="preserve">При поставке Товара Поставщик должен учитывать режим рабочего времени Заказчика, указанный в пункте </w:t>
      </w:r>
      <w:r w:rsidR="00937CC5">
        <w:rPr>
          <w:rFonts w:ascii="Times New Roman" w:hAnsi="Times New Roman" w:cs="Times New Roman"/>
          <w:sz w:val="24"/>
          <w:szCs w:val="24"/>
        </w:rPr>
        <w:t>4</w:t>
      </w:r>
      <w:r w:rsidRPr="00BC7AA1">
        <w:rPr>
          <w:rFonts w:ascii="Times New Roman" w:hAnsi="Times New Roman" w:cs="Times New Roman"/>
          <w:sz w:val="24"/>
          <w:szCs w:val="24"/>
        </w:rPr>
        <w:t xml:space="preserve"> настоящего Технического задания.</w:t>
      </w:r>
    </w:p>
    <w:p w:rsidR="00BC7AA1" w:rsidRPr="00BC7AA1" w:rsidRDefault="00BC7AA1" w:rsidP="00BC7AA1">
      <w:pPr>
        <w:widowControl w:val="0"/>
        <w:spacing w:after="0" w:line="240" w:lineRule="auto"/>
        <w:ind w:firstLine="709"/>
        <w:rPr>
          <w:rFonts w:ascii="Times New Roman" w:hAnsi="Times New Roman" w:cs="Times New Roman"/>
          <w:b/>
          <w:sz w:val="24"/>
          <w:szCs w:val="24"/>
        </w:rPr>
      </w:pPr>
      <w:r w:rsidRPr="00BC7AA1">
        <w:rPr>
          <w:rFonts w:ascii="Times New Roman" w:hAnsi="Times New Roman" w:cs="Times New Roman"/>
          <w:b/>
          <w:sz w:val="24"/>
          <w:szCs w:val="24"/>
        </w:rPr>
        <w:t>2. Технические характеристики товара:</w:t>
      </w:r>
    </w:p>
    <w:tbl>
      <w:tblPr>
        <w:tblStyle w:val="af4"/>
        <w:tblW w:w="0" w:type="auto"/>
        <w:tblInd w:w="108" w:type="dxa"/>
        <w:tblLayout w:type="fixed"/>
        <w:tblLook w:val="04A0" w:firstRow="1" w:lastRow="0" w:firstColumn="1" w:lastColumn="0" w:noHBand="0" w:noVBand="1"/>
      </w:tblPr>
      <w:tblGrid>
        <w:gridCol w:w="481"/>
        <w:gridCol w:w="1646"/>
        <w:gridCol w:w="1275"/>
        <w:gridCol w:w="1418"/>
        <w:gridCol w:w="2126"/>
        <w:gridCol w:w="1701"/>
        <w:gridCol w:w="1666"/>
      </w:tblGrid>
      <w:tr w:rsidR="0027211F" w:rsidRPr="00F30025" w:rsidTr="00A72A77">
        <w:trPr>
          <w:trHeight w:val="769"/>
        </w:trPr>
        <w:tc>
          <w:tcPr>
            <w:tcW w:w="481" w:type="dxa"/>
          </w:tcPr>
          <w:p w:rsidR="00365F6D" w:rsidRPr="00F30025" w:rsidRDefault="00365F6D" w:rsidP="00107883">
            <w:pPr>
              <w:widowControl w:val="0"/>
              <w:spacing w:after="0" w:line="240" w:lineRule="auto"/>
              <w:jc w:val="center"/>
              <w:rPr>
                <w:rFonts w:ascii="Times New Roman" w:hAnsi="Times New Roman" w:cs="Times New Roman"/>
              </w:rPr>
            </w:pPr>
            <w:r w:rsidRPr="00F30025">
              <w:rPr>
                <w:rFonts w:ascii="Times New Roman" w:hAnsi="Times New Roman" w:cs="Times New Roman"/>
              </w:rPr>
              <w:t xml:space="preserve">№ </w:t>
            </w:r>
            <w:proofErr w:type="gramStart"/>
            <w:r w:rsidRPr="00F30025">
              <w:rPr>
                <w:rFonts w:ascii="Times New Roman" w:hAnsi="Times New Roman" w:cs="Times New Roman"/>
              </w:rPr>
              <w:t>п</w:t>
            </w:r>
            <w:proofErr w:type="gramEnd"/>
            <w:r w:rsidRPr="00F30025">
              <w:rPr>
                <w:rFonts w:ascii="Times New Roman" w:hAnsi="Times New Roman" w:cs="Times New Roman"/>
              </w:rPr>
              <w:t>/п</w:t>
            </w:r>
          </w:p>
        </w:tc>
        <w:tc>
          <w:tcPr>
            <w:tcW w:w="1646" w:type="dxa"/>
          </w:tcPr>
          <w:p w:rsidR="00365F6D" w:rsidRPr="00F30025" w:rsidRDefault="00365F6D" w:rsidP="00107883">
            <w:pPr>
              <w:widowControl w:val="0"/>
              <w:spacing w:after="0" w:line="240" w:lineRule="auto"/>
              <w:jc w:val="center"/>
              <w:rPr>
                <w:rFonts w:ascii="Times New Roman" w:hAnsi="Times New Roman" w:cs="Times New Roman"/>
              </w:rPr>
            </w:pPr>
            <w:r w:rsidRPr="00F30025">
              <w:rPr>
                <w:rFonts w:ascii="Times New Roman" w:hAnsi="Times New Roman" w:cs="Times New Roman"/>
              </w:rPr>
              <w:t>Наименование товара</w:t>
            </w:r>
          </w:p>
          <w:p w:rsidR="00365F6D" w:rsidRPr="00F30025" w:rsidRDefault="00365F6D" w:rsidP="00107883">
            <w:pPr>
              <w:widowControl w:val="0"/>
              <w:spacing w:after="0" w:line="240" w:lineRule="auto"/>
              <w:jc w:val="center"/>
              <w:rPr>
                <w:rFonts w:ascii="Times New Roman" w:hAnsi="Times New Roman" w:cs="Times New Roman"/>
              </w:rPr>
            </w:pPr>
          </w:p>
        </w:tc>
        <w:tc>
          <w:tcPr>
            <w:tcW w:w="1275" w:type="dxa"/>
          </w:tcPr>
          <w:p w:rsidR="00365F6D" w:rsidRPr="00F30025" w:rsidRDefault="00365F6D" w:rsidP="00107883">
            <w:pPr>
              <w:widowControl w:val="0"/>
              <w:spacing w:after="0" w:line="240" w:lineRule="auto"/>
              <w:jc w:val="center"/>
              <w:rPr>
                <w:rFonts w:ascii="Times New Roman" w:hAnsi="Times New Roman" w:cs="Times New Roman"/>
              </w:rPr>
            </w:pPr>
            <w:r w:rsidRPr="00F30025">
              <w:rPr>
                <w:rFonts w:ascii="Times New Roman" w:hAnsi="Times New Roman" w:cs="Times New Roman"/>
                <w:bCs/>
              </w:rPr>
              <w:t>Код ОКПД</w:t>
            </w:r>
            <w:proofErr w:type="gramStart"/>
            <w:r w:rsidRPr="00F30025">
              <w:rPr>
                <w:rFonts w:ascii="Times New Roman" w:hAnsi="Times New Roman" w:cs="Times New Roman"/>
                <w:bCs/>
              </w:rPr>
              <w:t>2</w:t>
            </w:r>
            <w:proofErr w:type="gramEnd"/>
            <w:r w:rsidRPr="00F30025">
              <w:rPr>
                <w:rFonts w:ascii="Times New Roman" w:hAnsi="Times New Roman" w:cs="Times New Roman"/>
                <w:bCs/>
              </w:rPr>
              <w:t>/КТРУ</w:t>
            </w:r>
          </w:p>
        </w:tc>
        <w:tc>
          <w:tcPr>
            <w:tcW w:w="1418" w:type="dxa"/>
          </w:tcPr>
          <w:p w:rsidR="00365F6D" w:rsidRPr="00F30025" w:rsidRDefault="00365F6D" w:rsidP="00107883">
            <w:pPr>
              <w:widowControl w:val="0"/>
              <w:spacing w:after="0" w:line="240" w:lineRule="auto"/>
              <w:jc w:val="center"/>
              <w:rPr>
                <w:rFonts w:ascii="Times New Roman" w:hAnsi="Times New Roman" w:cs="Times New Roman"/>
              </w:rPr>
            </w:pPr>
            <w:r w:rsidRPr="00F30025">
              <w:rPr>
                <w:rFonts w:ascii="Times New Roman" w:hAnsi="Times New Roman" w:cs="Times New Roman"/>
              </w:rPr>
              <w:t>Количество</w:t>
            </w:r>
            <w:r>
              <w:rPr>
                <w:rFonts w:ascii="Times New Roman" w:hAnsi="Times New Roman" w:cs="Times New Roman"/>
              </w:rPr>
              <w:t xml:space="preserve"> (шт.)</w:t>
            </w:r>
          </w:p>
        </w:tc>
        <w:tc>
          <w:tcPr>
            <w:tcW w:w="2126" w:type="dxa"/>
          </w:tcPr>
          <w:p w:rsidR="00365F6D" w:rsidRPr="00F30025" w:rsidRDefault="00365F6D" w:rsidP="00107883">
            <w:pPr>
              <w:widowControl w:val="0"/>
              <w:spacing w:after="0" w:line="240" w:lineRule="auto"/>
              <w:jc w:val="center"/>
              <w:rPr>
                <w:rFonts w:ascii="Times New Roman" w:hAnsi="Times New Roman" w:cs="Times New Roman"/>
              </w:rPr>
            </w:pPr>
            <w:r w:rsidRPr="00F30025">
              <w:rPr>
                <w:rFonts w:ascii="Times New Roman" w:hAnsi="Times New Roman" w:cs="Times New Roman"/>
              </w:rPr>
              <w:t xml:space="preserve">Наименование показателя, </w:t>
            </w:r>
            <w:proofErr w:type="spellStart"/>
            <w:r w:rsidRPr="00F30025">
              <w:rPr>
                <w:rFonts w:ascii="Times New Roman" w:hAnsi="Times New Roman" w:cs="Times New Roman"/>
              </w:rPr>
              <w:t>ед</w:t>
            </w:r>
            <w:proofErr w:type="gramStart"/>
            <w:r w:rsidRPr="00F30025">
              <w:rPr>
                <w:rFonts w:ascii="Times New Roman" w:hAnsi="Times New Roman" w:cs="Times New Roman"/>
              </w:rPr>
              <w:t>.и</w:t>
            </w:r>
            <w:proofErr w:type="gramEnd"/>
            <w:r w:rsidRPr="00F30025">
              <w:rPr>
                <w:rFonts w:ascii="Times New Roman" w:hAnsi="Times New Roman" w:cs="Times New Roman"/>
              </w:rPr>
              <w:t>зм</w:t>
            </w:r>
            <w:proofErr w:type="spellEnd"/>
            <w:r w:rsidRPr="00F30025">
              <w:rPr>
                <w:rFonts w:ascii="Times New Roman" w:hAnsi="Times New Roman" w:cs="Times New Roman"/>
              </w:rPr>
              <w:t>. показателя</w:t>
            </w:r>
          </w:p>
        </w:tc>
        <w:tc>
          <w:tcPr>
            <w:tcW w:w="1701" w:type="dxa"/>
          </w:tcPr>
          <w:p w:rsidR="00365F6D" w:rsidRPr="00F30025" w:rsidRDefault="00365F6D" w:rsidP="00107883">
            <w:pPr>
              <w:widowControl w:val="0"/>
              <w:spacing w:after="0" w:line="240" w:lineRule="auto"/>
              <w:jc w:val="center"/>
              <w:rPr>
                <w:rFonts w:ascii="Times New Roman" w:hAnsi="Times New Roman" w:cs="Times New Roman"/>
              </w:rPr>
            </w:pPr>
            <w:r w:rsidRPr="00F30025">
              <w:rPr>
                <w:rFonts w:ascii="Times New Roman" w:hAnsi="Times New Roman" w:cs="Times New Roman"/>
              </w:rPr>
              <w:t>Описание, значение</w:t>
            </w:r>
          </w:p>
        </w:tc>
        <w:tc>
          <w:tcPr>
            <w:tcW w:w="1666" w:type="dxa"/>
          </w:tcPr>
          <w:p w:rsidR="00365F6D" w:rsidRPr="00F30025" w:rsidRDefault="00365F6D" w:rsidP="00107883">
            <w:pPr>
              <w:widowControl w:val="0"/>
              <w:spacing w:after="0" w:line="240" w:lineRule="auto"/>
              <w:jc w:val="center"/>
              <w:rPr>
                <w:rFonts w:ascii="Times New Roman" w:hAnsi="Times New Roman" w:cs="Times New Roman"/>
              </w:rPr>
            </w:pPr>
            <w:r w:rsidRPr="00F30025">
              <w:rPr>
                <w:rFonts w:ascii="Times New Roman" w:hAnsi="Times New Roman" w:cs="Times New Roman"/>
                <w:bCs/>
              </w:rPr>
              <w:t>Инструкция по заполнению характеристик</w:t>
            </w:r>
          </w:p>
        </w:tc>
      </w:tr>
      <w:tr w:rsidR="00365F6D" w:rsidRPr="00F30025" w:rsidTr="00A72A77">
        <w:trPr>
          <w:trHeight w:val="218"/>
        </w:trPr>
        <w:tc>
          <w:tcPr>
            <w:tcW w:w="481" w:type="dxa"/>
            <w:vMerge w:val="restart"/>
          </w:tcPr>
          <w:p w:rsidR="00365F6D" w:rsidRPr="00F30025" w:rsidRDefault="00365F6D" w:rsidP="00107883">
            <w:pPr>
              <w:widowControl w:val="0"/>
              <w:spacing w:after="0" w:line="240" w:lineRule="auto"/>
              <w:jc w:val="both"/>
              <w:rPr>
                <w:rFonts w:ascii="Times New Roman" w:hAnsi="Times New Roman" w:cs="Times New Roman"/>
              </w:rPr>
            </w:pPr>
            <w:r>
              <w:rPr>
                <w:rFonts w:ascii="Times New Roman" w:hAnsi="Times New Roman" w:cs="Times New Roman"/>
              </w:rPr>
              <w:t>1.</w:t>
            </w:r>
          </w:p>
        </w:tc>
        <w:tc>
          <w:tcPr>
            <w:tcW w:w="1646" w:type="dxa"/>
            <w:vMerge w:val="restart"/>
          </w:tcPr>
          <w:p w:rsidR="00365F6D" w:rsidRPr="00F30025" w:rsidRDefault="00365F6D" w:rsidP="00107883">
            <w:pPr>
              <w:widowControl w:val="0"/>
              <w:spacing w:after="0" w:line="240" w:lineRule="auto"/>
              <w:jc w:val="both"/>
              <w:rPr>
                <w:rFonts w:ascii="Times New Roman" w:hAnsi="Times New Roman" w:cs="Times New Roman"/>
              </w:rPr>
            </w:pPr>
            <w:r w:rsidRPr="00F30025">
              <w:rPr>
                <w:rFonts w:ascii="Times New Roman" w:hAnsi="Times New Roman" w:cs="Times New Roman"/>
              </w:rPr>
              <w:t>Щетка коммунальная для трактора МК-4.1</w:t>
            </w:r>
            <w:r>
              <w:rPr>
                <w:rFonts w:ascii="Times New Roman" w:hAnsi="Times New Roman" w:cs="Times New Roman"/>
              </w:rPr>
              <w:t xml:space="preserve"> (или эквивалент)</w:t>
            </w:r>
          </w:p>
        </w:tc>
        <w:tc>
          <w:tcPr>
            <w:tcW w:w="1275" w:type="dxa"/>
            <w:vMerge w:val="restart"/>
          </w:tcPr>
          <w:p w:rsidR="00365F6D" w:rsidRPr="00F30025" w:rsidRDefault="00365F6D" w:rsidP="00107883">
            <w:pPr>
              <w:widowControl w:val="0"/>
              <w:spacing w:after="0" w:line="240" w:lineRule="auto"/>
              <w:rPr>
                <w:rFonts w:ascii="Times New Roman" w:hAnsi="Times New Roman" w:cs="Times New Roman"/>
              </w:rPr>
            </w:pPr>
            <w:r>
              <w:rPr>
                <w:rFonts w:ascii="Times New Roman" w:hAnsi="Times New Roman" w:cs="Times New Roman"/>
              </w:rPr>
              <w:t>28.22.20.000/28.22.20.000-00000015</w:t>
            </w:r>
          </w:p>
        </w:tc>
        <w:tc>
          <w:tcPr>
            <w:tcW w:w="1418" w:type="dxa"/>
            <w:vMerge w:val="restart"/>
          </w:tcPr>
          <w:p w:rsidR="00365F6D" w:rsidRPr="00F30025" w:rsidRDefault="00365F6D" w:rsidP="00107883">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2126" w:type="dxa"/>
          </w:tcPr>
          <w:p w:rsidR="00365F6D" w:rsidRPr="00F30025" w:rsidRDefault="00365F6D" w:rsidP="00107883">
            <w:pPr>
              <w:widowControl w:val="0"/>
              <w:spacing w:after="0" w:line="240" w:lineRule="auto"/>
              <w:rPr>
                <w:rFonts w:ascii="Times New Roman" w:hAnsi="Times New Roman" w:cs="Times New Roman"/>
              </w:rPr>
            </w:pPr>
            <w:proofErr w:type="spellStart"/>
            <w:r w:rsidRPr="00F30025">
              <w:rPr>
                <w:rFonts w:ascii="Times New Roman" w:hAnsi="Times New Roman" w:cs="Times New Roman"/>
              </w:rPr>
              <w:t>Агрегатируемость</w:t>
            </w:r>
            <w:proofErr w:type="spellEnd"/>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BELARUS 80/82(.1)</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Сечение профиля рамы</w:t>
            </w:r>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80х80</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 xml:space="preserve">Ширина рабочей зоны, </w:t>
            </w:r>
            <w:proofErr w:type="gramStart"/>
            <w:r w:rsidRPr="00F30025">
              <w:rPr>
                <w:rFonts w:ascii="Times New Roman" w:hAnsi="Times New Roman" w:cs="Times New Roman"/>
              </w:rPr>
              <w:t>мм</w:t>
            </w:r>
            <w:proofErr w:type="gramEnd"/>
            <w:r>
              <w:rPr>
                <w:rFonts w:ascii="Times New Roman" w:hAnsi="Times New Roman" w:cs="Times New Roman"/>
              </w:rPr>
              <w:t>.</w:t>
            </w:r>
            <w:r w:rsidRPr="00F30025">
              <w:rPr>
                <w:rFonts w:ascii="Times New Roman" w:hAnsi="Times New Roman" w:cs="Times New Roman"/>
              </w:rPr>
              <w:t xml:space="preserve"> </w:t>
            </w:r>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не менее 1800</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 xml:space="preserve">Участник закупки указывает в заявке конкретное значение </w:t>
            </w:r>
            <w:r w:rsidRPr="00F30025">
              <w:rPr>
                <w:rFonts w:ascii="Times New Roman" w:hAnsi="Times New Roman" w:cs="Times New Roman"/>
              </w:rPr>
              <w:lastRenderedPageBreak/>
              <w:t>характеристики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 xml:space="preserve">Ширина щетки по ворсу, </w:t>
            </w:r>
            <w:proofErr w:type="gramStart"/>
            <w:r w:rsidRPr="00F30025">
              <w:rPr>
                <w:rFonts w:ascii="Times New Roman" w:hAnsi="Times New Roman" w:cs="Times New Roman"/>
              </w:rPr>
              <w:t>мм</w:t>
            </w:r>
            <w:proofErr w:type="gramEnd"/>
            <w:r>
              <w:rPr>
                <w:rFonts w:ascii="Times New Roman" w:hAnsi="Times New Roman" w:cs="Times New Roman"/>
              </w:rPr>
              <w:t>.</w:t>
            </w:r>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не менее 2000</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Участник закупки указывает в заявке конкретное значение характеристики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Колеса</w:t>
            </w:r>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5х10</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 xml:space="preserve">Угол установки щетки к продольной оси машины, градусов </w:t>
            </w:r>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60</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 xml:space="preserve">Диаметр щетки по ворсу, </w:t>
            </w:r>
            <w:proofErr w:type="gramStart"/>
            <w:r w:rsidRPr="00F30025">
              <w:rPr>
                <w:rFonts w:ascii="Times New Roman" w:hAnsi="Times New Roman" w:cs="Times New Roman"/>
              </w:rPr>
              <w:t>мм</w:t>
            </w:r>
            <w:proofErr w:type="gramEnd"/>
            <w:r>
              <w:rPr>
                <w:rFonts w:ascii="Times New Roman" w:hAnsi="Times New Roman" w:cs="Times New Roman"/>
              </w:rPr>
              <w:t>.</w:t>
            </w:r>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550</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Редуктор</w:t>
            </w:r>
          </w:p>
        </w:tc>
        <w:tc>
          <w:tcPr>
            <w:tcW w:w="1701" w:type="dxa"/>
          </w:tcPr>
          <w:p w:rsidR="00365F6D" w:rsidRPr="00F30025" w:rsidRDefault="00365F6D" w:rsidP="00107883">
            <w:pPr>
              <w:widowControl w:val="0"/>
              <w:spacing w:after="0" w:line="240" w:lineRule="auto"/>
              <w:rPr>
                <w:rFonts w:ascii="Times New Roman" w:hAnsi="Times New Roman" w:cs="Times New Roman"/>
              </w:rPr>
            </w:pPr>
            <w:proofErr w:type="gramStart"/>
            <w:r w:rsidRPr="00F30025">
              <w:rPr>
                <w:rFonts w:ascii="Times New Roman" w:hAnsi="Times New Roman" w:cs="Times New Roman"/>
              </w:rPr>
              <w:t>Сварной-прямой</w:t>
            </w:r>
            <w:proofErr w:type="gramEnd"/>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Емкость для полива</w:t>
            </w:r>
          </w:p>
        </w:tc>
        <w:tc>
          <w:tcPr>
            <w:tcW w:w="1701"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нет</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 xml:space="preserve">Масса, </w:t>
            </w:r>
            <w:proofErr w:type="gramStart"/>
            <w:r w:rsidRPr="00F30025">
              <w:rPr>
                <w:rFonts w:ascii="Times New Roman" w:hAnsi="Times New Roman" w:cs="Times New Roman"/>
              </w:rPr>
              <w:t>кг</w:t>
            </w:r>
            <w:proofErr w:type="gramEnd"/>
          </w:p>
        </w:tc>
        <w:tc>
          <w:tcPr>
            <w:tcW w:w="1701" w:type="dxa"/>
          </w:tcPr>
          <w:p w:rsidR="00365F6D" w:rsidRPr="00F30025" w:rsidRDefault="00365F6D" w:rsidP="00107883">
            <w:pPr>
              <w:widowControl w:val="0"/>
              <w:spacing w:after="0" w:line="240" w:lineRule="auto"/>
              <w:rPr>
                <w:rFonts w:ascii="Times New Roman" w:hAnsi="Times New Roman" w:cs="Times New Roman"/>
              </w:rPr>
            </w:pPr>
            <w:r>
              <w:rPr>
                <w:rFonts w:ascii="Times New Roman" w:hAnsi="Times New Roman" w:cs="Times New Roman"/>
              </w:rPr>
              <w:t xml:space="preserve">Не более </w:t>
            </w:r>
            <w:r w:rsidRPr="00F30025">
              <w:rPr>
                <w:rFonts w:ascii="Times New Roman" w:hAnsi="Times New Roman" w:cs="Times New Roman"/>
              </w:rPr>
              <w:t>358</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Участник закупки указывает в заявке конкретное значение характеристики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Pr="00F30025" w:rsidRDefault="00365F6D" w:rsidP="00107883">
            <w:pPr>
              <w:widowControl w:val="0"/>
              <w:spacing w:after="0" w:line="240" w:lineRule="auto"/>
              <w:rPr>
                <w:rFonts w:ascii="Times New Roman" w:hAnsi="Times New Roman" w:cs="Times New Roman"/>
              </w:rPr>
            </w:pPr>
            <w:r>
              <w:rPr>
                <w:rFonts w:ascii="Times New Roman" w:hAnsi="Times New Roman" w:cs="Times New Roman"/>
              </w:rPr>
              <w:t>Тип навесного оборудования</w:t>
            </w:r>
          </w:p>
        </w:tc>
        <w:tc>
          <w:tcPr>
            <w:tcW w:w="1701" w:type="dxa"/>
          </w:tcPr>
          <w:p w:rsidR="00365F6D" w:rsidRPr="00F30025" w:rsidRDefault="00365F6D" w:rsidP="00107883">
            <w:pPr>
              <w:widowControl w:val="0"/>
              <w:spacing w:after="0" w:line="240" w:lineRule="auto"/>
              <w:rPr>
                <w:rFonts w:ascii="Times New Roman" w:hAnsi="Times New Roman" w:cs="Times New Roman"/>
              </w:rPr>
            </w:pPr>
            <w:r>
              <w:rPr>
                <w:rFonts w:ascii="Times New Roman" w:hAnsi="Times New Roman" w:cs="Times New Roman"/>
              </w:rPr>
              <w:t>Щетка задняя</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A72A77">
        <w:trPr>
          <w:trHeight w:val="218"/>
        </w:trPr>
        <w:tc>
          <w:tcPr>
            <w:tcW w:w="481"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646" w:type="dxa"/>
            <w:vMerge/>
          </w:tcPr>
          <w:p w:rsidR="00365F6D" w:rsidRPr="00F30025" w:rsidRDefault="00365F6D" w:rsidP="00107883">
            <w:pPr>
              <w:widowControl w:val="0"/>
              <w:spacing w:after="0" w:line="240" w:lineRule="auto"/>
              <w:jc w:val="both"/>
              <w:rPr>
                <w:rFonts w:ascii="Times New Roman" w:hAnsi="Times New Roman" w:cs="Times New Roman"/>
              </w:rPr>
            </w:pPr>
          </w:p>
        </w:tc>
        <w:tc>
          <w:tcPr>
            <w:tcW w:w="1275" w:type="dxa"/>
            <w:vMerge/>
          </w:tcPr>
          <w:p w:rsidR="00365F6D" w:rsidRPr="00F30025" w:rsidRDefault="00365F6D" w:rsidP="00107883">
            <w:pPr>
              <w:widowControl w:val="0"/>
              <w:spacing w:after="0" w:line="240" w:lineRule="auto"/>
              <w:rPr>
                <w:rFonts w:ascii="Times New Roman" w:hAnsi="Times New Roman" w:cs="Times New Roman"/>
              </w:rPr>
            </w:pPr>
          </w:p>
        </w:tc>
        <w:tc>
          <w:tcPr>
            <w:tcW w:w="1418" w:type="dxa"/>
            <w:vMerge/>
          </w:tcPr>
          <w:p w:rsidR="00365F6D" w:rsidRPr="00F30025" w:rsidRDefault="00365F6D" w:rsidP="00107883">
            <w:pPr>
              <w:widowControl w:val="0"/>
              <w:spacing w:after="0" w:line="240" w:lineRule="auto"/>
              <w:rPr>
                <w:rFonts w:ascii="Times New Roman" w:hAnsi="Times New Roman" w:cs="Times New Roman"/>
              </w:rPr>
            </w:pPr>
          </w:p>
        </w:tc>
        <w:tc>
          <w:tcPr>
            <w:tcW w:w="2126" w:type="dxa"/>
          </w:tcPr>
          <w:p w:rsidR="00365F6D" w:rsidRDefault="00365F6D" w:rsidP="00107883">
            <w:pPr>
              <w:widowControl w:val="0"/>
              <w:spacing w:after="0" w:line="240" w:lineRule="auto"/>
              <w:rPr>
                <w:rFonts w:ascii="Times New Roman" w:hAnsi="Times New Roman" w:cs="Times New Roman"/>
              </w:rPr>
            </w:pPr>
            <w:r>
              <w:rPr>
                <w:rFonts w:ascii="Times New Roman" w:hAnsi="Times New Roman" w:cs="Times New Roman"/>
              </w:rPr>
              <w:t>Характеристики щетки</w:t>
            </w:r>
          </w:p>
        </w:tc>
        <w:tc>
          <w:tcPr>
            <w:tcW w:w="1701" w:type="dxa"/>
          </w:tcPr>
          <w:p w:rsidR="00365F6D" w:rsidRDefault="00365F6D" w:rsidP="00107883">
            <w:pPr>
              <w:widowControl w:val="0"/>
              <w:spacing w:after="0" w:line="240" w:lineRule="auto"/>
              <w:rPr>
                <w:rFonts w:ascii="Times New Roman" w:hAnsi="Times New Roman" w:cs="Times New Roman"/>
              </w:rPr>
            </w:pPr>
            <w:r>
              <w:rPr>
                <w:rFonts w:ascii="Times New Roman" w:hAnsi="Times New Roman" w:cs="Times New Roman"/>
              </w:rPr>
              <w:t>Бесступенчатая  регулировка высоты</w:t>
            </w:r>
          </w:p>
        </w:tc>
        <w:tc>
          <w:tcPr>
            <w:tcW w:w="1666" w:type="dxa"/>
          </w:tcPr>
          <w:p w:rsidR="00365F6D" w:rsidRPr="00F30025" w:rsidRDefault="00365F6D" w:rsidP="00107883">
            <w:pPr>
              <w:widowControl w:val="0"/>
              <w:spacing w:after="0" w:line="240" w:lineRule="auto"/>
              <w:rPr>
                <w:rFonts w:ascii="Times New Roman" w:hAnsi="Times New Roman" w:cs="Times New Roman"/>
              </w:rPr>
            </w:pPr>
            <w:r w:rsidRPr="00F30025">
              <w:rPr>
                <w:rFonts w:ascii="Times New Roman" w:hAnsi="Times New Roman" w:cs="Times New Roman"/>
              </w:rPr>
              <w:t>Значение характеристики не может изменяться участником закупки</w:t>
            </w:r>
          </w:p>
        </w:tc>
      </w:tr>
      <w:tr w:rsidR="00365F6D" w:rsidRPr="00F30025" w:rsidTr="00365F6D">
        <w:trPr>
          <w:trHeight w:val="218"/>
        </w:trPr>
        <w:tc>
          <w:tcPr>
            <w:tcW w:w="10313" w:type="dxa"/>
            <w:gridSpan w:val="7"/>
          </w:tcPr>
          <w:p w:rsidR="00365F6D" w:rsidRDefault="00365F6D" w:rsidP="00107883">
            <w:pPr>
              <w:widowControl w:val="0"/>
              <w:spacing w:after="0" w:line="240" w:lineRule="auto"/>
              <w:jc w:val="center"/>
              <w:rPr>
                <w:rFonts w:ascii="Times New Roman" w:hAnsi="Times New Roman" w:cs="Times New Roman"/>
              </w:rPr>
            </w:pPr>
            <w:r>
              <w:rPr>
                <w:rFonts w:eastAsia="Cambria"/>
                <w:b/>
                <w:noProof/>
                <w:color w:val="404040"/>
                <w:sz w:val="32"/>
                <w:szCs w:val="32"/>
              </w:rPr>
              <w:lastRenderedPageBreak/>
              <w:drawing>
                <wp:inline distT="0" distB="0" distL="0" distR="0" wp14:anchorId="315FFB4A" wp14:editId="4A3821BF">
                  <wp:extent cx="5041900" cy="2876550"/>
                  <wp:effectExtent l="0" t="0" r="6350" b="0"/>
                  <wp:docPr id="1028"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исунок 4"/>
                          <pic:cNvPicPr/>
                        </pic:nvPicPr>
                        <pic:blipFill>
                          <a:blip r:embed="rId24" cstate="print"/>
                          <a:srcRect/>
                          <a:stretch/>
                        </pic:blipFill>
                        <pic:spPr>
                          <a:xfrm>
                            <a:off x="0" y="0"/>
                            <a:ext cx="5046748" cy="2879316"/>
                          </a:xfrm>
                          <a:prstGeom prst="rect">
                            <a:avLst/>
                          </a:prstGeom>
                          <a:ln>
                            <a:noFill/>
                          </a:ln>
                        </pic:spPr>
                      </pic:pic>
                    </a:graphicData>
                  </a:graphic>
                </wp:inline>
              </w:drawing>
            </w:r>
            <w:r>
              <w:rPr>
                <w:rFonts w:ascii="Times New Roman" w:hAnsi="Times New Roman" w:cs="Times New Roman"/>
              </w:rPr>
              <w:t xml:space="preserve"> </w:t>
            </w:r>
          </w:p>
          <w:p w:rsidR="00365F6D" w:rsidRPr="00F30025" w:rsidRDefault="00365F6D" w:rsidP="00107883">
            <w:pPr>
              <w:widowControl w:val="0"/>
              <w:spacing w:after="0" w:line="240" w:lineRule="auto"/>
              <w:jc w:val="center"/>
              <w:rPr>
                <w:rFonts w:ascii="Times New Roman" w:hAnsi="Times New Roman" w:cs="Times New Roman"/>
              </w:rPr>
            </w:pPr>
            <w:r>
              <w:rPr>
                <w:rFonts w:ascii="Times New Roman" w:hAnsi="Times New Roman" w:cs="Times New Roman"/>
              </w:rPr>
              <w:t>Образец (носит рекомендательный характер)</w:t>
            </w:r>
          </w:p>
        </w:tc>
      </w:tr>
    </w:tbl>
    <w:p w:rsidR="00BC7AA1" w:rsidRPr="00BC7AA1" w:rsidRDefault="00656F9B" w:rsidP="00656F9B">
      <w:pPr>
        <w:spacing w:after="0" w:line="240" w:lineRule="auto"/>
        <w:ind w:firstLine="709"/>
        <w:jc w:val="both"/>
        <w:rPr>
          <w:rFonts w:ascii="Times New Roman" w:hAnsi="Times New Roman" w:cs="Times New Roman"/>
          <w:bCs/>
          <w:sz w:val="24"/>
          <w:szCs w:val="24"/>
        </w:rPr>
      </w:pPr>
      <w:r w:rsidRPr="00656F9B">
        <w:rPr>
          <w:rFonts w:ascii="Times New Roman" w:hAnsi="Times New Roman" w:cs="Times New Roman"/>
          <w:bCs/>
          <w:sz w:val="24"/>
          <w:szCs w:val="24"/>
        </w:rPr>
        <w:t>Обоснование применения дополнительных характеристик товара: дополнительные характеристики указаны с учетом совместимости с используемой заказчиком техники.</w:t>
      </w:r>
    </w:p>
    <w:p w:rsidR="00365F6D" w:rsidRPr="008F773D" w:rsidRDefault="00BC7AA1" w:rsidP="00365F6D">
      <w:pPr>
        <w:spacing w:after="0" w:line="240" w:lineRule="auto"/>
        <w:ind w:firstLine="709"/>
        <w:jc w:val="both"/>
        <w:rPr>
          <w:rFonts w:ascii="Times New Roman" w:hAnsi="Times New Roman" w:cs="Times New Roman"/>
          <w:b/>
          <w:sz w:val="24"/>
          <w:szCs w:val="24"/>
        </w:rPr>
      </w:pPr>
      <w:r w:rsidRPr="00BC7AA1">
        <w:rPr>
          <w:rFonts w:ascii="Times New Roman" w:hAnsi="Times New Roman" w:cs="Times New Roman"/>
          <w:b/>
          <w:bCs/>
          <w:sz w:val="24"/>
          <w:szCs w:val="24"/>
        </w:rPr>
        <w:t xml:space="preserve">3. </w:t>
      </w:r>
      <w:r w:rsidR="00365F6D" w:rsidRPr="00860CBD">
        <w:rPr>
          <w:rFonts w:ascii="Times New Roman" w:hAnsi="Times New Roman" w:cs="Times New Roman"/>
          <w:b/>
          <w:sz w:val="24"/>
          <w:szCs w:val="24"/>
        </w:rPr>
        <w:t>Требования к качеству, безопасности и упаковке Товара</w:t>
      </w:r>
      <w:r w:rsidR="00365F6D">
        <w:rPr>
          <w:rFonts w:ascii="Times New Roman" w:hAnsi="Times New Roman" w:cs="Times New Roman"/>
          <w:b/>
          <w:sz w:val="24"/>
          <w:szCs w:val="24"/>
        </w:rPr>
        <w:t>, гарантийный срок.</w:t>
      </w:r>
      <w:r w:rsidR="00365F6D" w:rsidRPr="00860CBD">
        <w:rPr>
          <w:rFonts w:ascii="Times New Roman" w:hAnsi="Times New Roman" w:cs="Times New Roman"/>
          <w:b/>
          <w:sz w:val="24"/>
          <w:szCs w:val="24"/>
        </w:rPr>
        <w:t xml:space="preserve"> </w:t>
      </w:r>
      <w:r w:rsidR="00365F6D" w:rsidRPr="008F773D">
        <w:rPr>
          <w:rFonts w:ascii="Times New Roman" w:hAnsi="Times New Roman" w:cs="Times New Roman"/>
          <w:b/>
          <w:sz w:val="24"/>
          <w:szCs w:val="24"/>
        </w:rPr>
        <w:t xml:space="preserve"> </w:t>
      </w:r>
    </w:p>
    <w:p w:rsidR="00365F6D" w:rsidRDefault="00365F6D" w:rsidP="00365F6D">
      <w:pPr>
        <w:spacing w:after="0" w:line="240" w:lineRule="auto"/>
        <w:ind w:firstLine="709"/>
        <w:jc w:val="both"/>
        <w:rPr>
          <w:rFonts w:ascii="Times New Roman" w:hAnsi="Times New Roman" w:cs="Times New Roman"/>
          <w:sz w:val="24"/>
          <w:szCs w:val="24"/>
        </w:rPr>
      </w:pPr>
      <w:proofErr w:type="gramStart"/>
      <w:r w:rsidRPr="00860CBD">
        <w:rPr>
          <w:rFonts w:ascii="Times New Roman" w:hAnsi="Times New Roman" w:cs="Times New Roman"/>
          <w:sz w:val="24"/>
          <w:szCs w:val="24"/>
        </w:rPr>
        <w:t xml:space="preserve">Товар должен быть новым, неиспользованным, </w:t>
      </w:r>
      <w:r>
        <w:rPr>
          <w:rFonts w:ascii="Times New Roman" w:hAnsi="Times New Roman" w:cs="Times New Roman"/>
          <w:sz w:val="24"/>
          <w:szCs w:val="24"/>
        </w:rPr>
        <w:t>не подвергавшийся капитальному ремонту, восстановлению и замене узлов и агрегатов,</w:t>
      </w:r>
      <w:r w:rsidR="009B511F" w:rsidRPr="009B511F">
        <w:rPr>
          <w:rFonts w:ascii="Times New Roman" w:hAnsi="Times New Roman" w:cs="Times New Roman"/>
          <w:sz w:val="24"/>
          <w:szCs w:val="24"/>
        </w:rPr>
        <w:t xml:space="preserve"> </w:t>
      </w:r>
      <w:r>
        <w:rPr>
          <w:rFonts w:ascii="Times New Roman" w:hAnsi="Times New Roman" w:cs="Times New Roman"/>
          <w:sz w:val="24"/>
          <w:szCs w:val="24"/>
        </w:rPr>
        <w:t xml:space="preserve">не имеющий дефектов (вмятин, царапин и т.д.), не выставочный экземпляр, технически исправным, </w:t>
      </w:r>
      <w:r w:rsidRPr="005A6C8D">
        <w:rPr>
          <w:rFonts w:ascii="Times New Roman" w:hAnsi="Times New Roman" w:cs="Times New Roman"/>
          <w:sz w:val="24"/>
          <w:szCs w:val="24"/>
        </w:rPr>
        <w:t>не переработанным или каким-л</w:t>
      </w:r>
      <w:r>
        <w:rPr>
          <w:rFonts w:ascii="Times New Roman" w:hAnsi="Times New Roman" w:cs="Times New Roman"/>
          <w:sz w:val="24"/>
          <w:szCs w:val="24"/>
        </w:rPr>
        <w:t xml:space="preserve">ибо образом не модифицированным, готовым к эксплуатации, </w:t>
      </w:r>
      <w:r w:rsidRPr="00860CBD">
        <w:rPr>
          <w:rFonts w:ascii="Times New Roman" w:hAnsi="Times New Roman" w:cs="Times New Roman"/>
          <w:sz w:val="24"/>
          <w:szCs w:val="24"/>
        </w:rPr>
        <w:t xml:space="preserve">пригодным для его использования по </w:t>
      </w:r>
      <w:r>
        <w:rPr>
          <w:rFonts w:ascii="Times New Roman" w:hAnsi="Times New Roman" w:cs="Times New Roman"/>
          <w:sz w:val="24"/>
          <w:szCs w:val="24"/>
        </w:rPr>
        <w:t>назначению, не быть обременен правами третьих лиц.</w:t>
      </w:r>
      <w:proofErr w:type="gramEnd"/>
    </w:p>
    <w:p w:rsidR="00365F6D" w:rsidRPr="00860CBD" w:rsidRDefault="00365F6D" w:rsidP="00365F6D">
      <w:pPr>
        <w:spacing w:after="0" w:line="240" w:lineRule="auto"/>
        <w:ind w:firstLine="709"/>
        <w:jc w:val="both"/>
        <w:rPr>
          <w:rFonts w:ascii="Times New Roman" w:hAnsi="Times New Roman" w:cs="Times New Roman"/>
          <w:sz w:val="24"/>
          <w:szCs w:val="24"/>
        </w:rPr>
      </w:pPr>
      <w:r w:rsidRPr="00860CBD">
        <w:rPr>
          <w:rFonts w:ascii="Times New Roman" w:hAnsi="Times New Roman" w:cs="Times New Roman"/>
          <w:sz w:val="24"/>
          <w:szCs w:val="24"/>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w:t>
      </w:r>
    </w:p>
    <w:p w:rsidR="00365F6D" w:rsidRPr="00860CBD" w:rsidRDefault="00365F6D" w:rsidP="00365F6D">
      <w:pPr>
        <w:spacing w:after="0" w:line="240" w:lineRule="auto"/>
        <w:ind w:firstLine="709"/>
        <w:jc w:val="both"/>
        <w:rPr>
          <w:rFonts w:ascii="Times New Roman" w:hAnsi="Times New Roman" w:cs="Times New Roman"/>
          <w:sz w:val="24"/>
          <w:szCs w:val="24"/>
        </w:rPr>
      </w:pPr>
      <w:r w:rsidRPr="00860CBD">
        <w:rPr>
          <w:rFonts w:ascii="Times New Roman" w:hAnsi="Times New Roman" w:cs="Times New Roman"/>
          <w:sz w:val="24"/>
          <w:szCs w:val="24"/>
        </w:rPr>
        <w:t xml:space="preserve"> Качество и безопасность поставляемого Товара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365F6D" w:rsidRPr="00860CBD" w:rsidRDefault="00365F6D" w:rsidP="00365F6D">
      <w:pPr>
        <w:spacing w:after="0" w:line="240" w:lineRule="auto"/>
        <w:ind w:firstLine="709"/>
        <w:jc w:val="both"/>
        <w:rPr>
          <w:rFonts w:ascii="Times New Roman" w:hAnsi="Times New Roman" w:cs="Times New Roman"/>
          <w:sz w:val="24"/>
          <w:szCs w:val="24"/>
        </w:rPr>
      </w:pPr>
      <w:r w:rsidRPr="00860CBD">
        <w:rPr>
          <w:rFonts w:ascii="Times New Roman" w:hAnsi="Times New Roman" w:cs="Times New Roman"/>
          <w:sz w:val="24"/>
          <w:szCs w:val="24"/>
        </w:rPr>
        <w:t xml:space="preserve">Весь поставляемый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w:t>
      </w:r>
      <w:r>
        <w:rPr>
          <w:rFonts w:ascii="Times New Roman" w:hAnsi="Times New Roman" w:cs="Times New Roman"/>
          <w:sz w:val="24"/>
          <w:szCs w:val="24"/>
        </w:rPr>
        <w:t xml:space="preserve">и </w:t>
      </w:r>
      <w:r w:rsidRPr="00860CBD">
        <w:rPr>
          <w:rFonts w:ascii="Times New Roman" w:hAnsi="Times New Roman" w:cs="Times New Roman"/>
          <w:sz w:val="24"/>
          <w:szCs w:val="24"/>
        </w:rPr>
        <w:t xml:space="preserve"> безопасности Товара.</w:t>
      </w:r>
    </w:p>
    <w:p w:rsidR="00365F6D" w:rsidRDefault="00365F6D" w:rsidP="00365F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Поставщик должен провести пуско-наладочные работы  и вод в эксплуатацию товара, а также при необходимости обучение персонала Заказчика.</w:t>
      </w:r>
    </w:p>
    <w:p w:rsidR="00365F6D" w:rsidRPr="00BC7AA1" w:rsidRDefault="00365F6D" w:rsidP="00365F6D">
      <w:pPr>
        <w:spacing w:after="0" w:line="240" w:lineRule="auto"/>
        <w:ind w:firstLine="709"/>
        <w:jc w:val="both"/>
        <w:rPr>
          <w:rFonts w:ascii="Times New Roman" w:hAnsi="Times New Roman" w:cs="Times New Roman"/>
          <w:b/>
          <w:bCs/>
          <w:sz w:val="24"/>
          <w:szCs w:val="24"/>
        </w:rPr>
      </w:pPr>
      <w:proofErr w:type="gramStart"/>
      <w:r w:rsidRPr="00BC7AA1">
        <w:rPr>
          <w:rFonts w:ascii="Times New Roman" w:hAnsi="Times New Roman" w:cs="Times New Roman"/>
          <w:bCs/>
          <w:sz w:val="24"/>
          <w:szCs w:val="24"/>
        </w:rPr>
        <w:t xml:space="preserve">Гарантийный срок Поставщика на поставляемый товар составляет 12 (двенадцать) месяцев с даты </w:t>
      </w:r>
      <w:r w:rsidRPr="00BC7AA1">
        <w:rPr>
          <w:rFonts w:ascii="Times New Roman" w:hAnsi="Times New Roman" w:cs="Times New Roman"/>
          <w:sz w:val="24"/>
          <w:szCs w:val="24"/>
        </w:rPr>
        <w:t xml:space="preserve">завершения приемки, оформленной </w:t>
      </w:r>
      <w:r w:rsidRPr="00BC7AA1">
        <w:rPr>
          <w:rFonts w:ascii="Times New Roman" w:hAnsi="Times New Roman" w:cs="Times New Roman"/>
          <w:sz w:val="24"/>
          <w:szCs w:val="24"/>
          <w:lang w:eastAsia="en-US"/>
        </w:rPr>
        <w:t>Актом приемки товаров, работ, услуг по унифицированной форме ОКУД 0510452,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BC7AA1" w:rsidRPr="00BC7AA1" w:rsidRDefault="00365F6D" w:rsidP="00BC7AA1">
      <w:pPr>
        <w:shd w:val="clear" w:color="auto" w:fill="FFFFFF"/>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4</w:t>
      </w:r>
      <w:r w:rsidR="00BC7AA1" w:rsidRPr="00BC7AA1">
        <w:rPr>
          <w:rFonts w:ascii="Times New Roman" w:hAnsi="Times New Roman" w:cs="Times New Roman"/>
          <w:b/>
          <w:sz w:val="24"/>
          <w:szCs w:val="24"/>
        </w:rPr>
        <w:t>. Особенности передачи</w:t>
      </w:r>
      <w:r w:rsidR="00BC7AA1" w:rsidRPr="00BC7AA1">
        <w:rPr>
          <w:rFonts w:ascii="Times New Roman" w:hAnsi="Times New Roman" w:cs="Times New Roman"/>
          <w:b/>
          <w:bCs/>
          <w:sz w:val="24"/>
          <w:szCs w:val="24"/>
        </w:rPr>
        <w:t xml:space="preserve"> Товара Поставщиком, проведения экспертизы поставленного Товара и оформления результатов приемки Товара</w:t>
      </w:r>
    </w:p>
    <w:p w:rsidR="00BC7AA1" w:rsidRPr="00BC7AA1" w:rsidRDefault="00BC7AA1" w:rsidP="00BC7AA1">
      <w:pPr>
        <w:suppressAutoHyphens/>
        <w:spacing w:after="0" w:line="240" w:lineRule="auto"/>
        <w:ind w:right="-85" w:firstLine="709"/>
        <w:jc w:val="both"/>
        <w:rPr>
          <w:rFonts w:ascii="Times New Roman" w:hAnsi="Times New Roman" w:cs="Times New Roman"/>
          <w:sz w:val="24"/>
          <w:szCs w:val="24"/>
        </w:rPr>
      </w:pPr>
      <w:r w:rsidRPr="00BC7AA1">
        <w:rPr>
          <w:rFonts w:ascii="Times New Roman" w:hAnsi="Times New Roman" w:cs="Times New Roman"/>
          <w:sz w:val="24"/>
          <w:szCs w:val="24"/>
        </w:rPr>
        <w:t>Поставка Товара осуществляется в порядке, в объеме и в сроки, установленные Договором и настоящим Техническим заданием.</w:t>
      </w:r>
    </w:p>
    <w:p w:rsidR="00BC7AA1" w:rsidRPr="00BC7AA1" w:rsidRDefault="00BC7AA1" w:rsidP="00BC7AA1">
      <w:pPr>
        <w:shd w:val="clear" w:color="auto" w:fill="FFFFFF"/>
        <w:tabs>
          <w:tab w:val="left" w:pos="0"/>
          <w:tab w:val="left" w:pos="10080"/>
        </w:tabs>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Товар</w:t>
      </w:r>
      <w:r w:rsidRPr="00BC7AA1">
        <w:rPr>
          <w:rFonts w:ascii="Times New Roman" w:hAnsi="Times New Roman" w:cs="Times New Roman"/>
          <w:bCs/>
          <w:sz w:val="24"/>
          <w:szCs w:val="24"/>
        </w:rPr>
        <w:t xml:space="preserve"> поставляется Поставщиком посредством его доставки</w:t>
      </w:r>
      <w:r w:rsidR="00877947">
        <w:rPr>
          <w:rFonts w:ascii="Times New Roman" w:hAnsi="Times New Roman" w:cs="Times New Roman"/>
          <w:bCs/>
          <w:sz w:val="24"/>
          <w:szCs w:val="24"/>
        </w:rPr>
        <w:t>, установки (замены)</w:t>
      </w:r>
      <w:r w:rsidRPr="00BC7AA1">
        <w:rPr>
          <w:rFonts w:ascii="Times New Roman" w:hAnsi="Times New Roman" w:cs="Times New Roman"/>
          <w:bCs/>
          <w:sz w:val="24"/>
          <w:szCs w:val="24"/>
        </w:rPr>
        <w:t xml:space="preserve"> и передачи Заказчику по адресу: </w:t>
      </w:r>
      <w:r w:rsidRPr="00BC7AA1">
        <w:rPr>
          <w:rFonts w:ascii="Times New Roman" w:hAnsi="Times New Roman" w:cs="Times New Roman"/>
          <w:sz w:val="24"/>
          <w:szCs w:val="24"/>
        </w:rPr>
        <w:t xml:space="preserve">428000, Чувашская Республика, </w:t>
      </w:r>
      <w:proofErr w:type="spellStart"/>
      <w:r w:rsidRPr="00BC7AA1">
        <w:rPr>
          <w:rFonts w:ascii="Times New Roman" w:hAnsi="Times New Roman" w:cs="Times New Roman"/>
          <w:sz w:val="24"/>
          <w:szCs w:val="24"/>
        </w:rPr>
        <w:t>г</w:t>
      </w:r>
      <w:proofErr w:type="gramStart"/>
      <w:r w:rsidRPr="00BC7AA1">
        <w:rPr>
          <w:rFonts w:ascii="Times New Roman" w:hAnsi="Times New Roman" w:cs="Times New Roman"/>
          <w:sz w:val="24"/>
          <w:szCs w:val="24"/>
        </w:rPr>
        <w:t>.Ч</w:t>
      </w:r>
      <w:proofErr w:type="gramEnd"/>
      <w:r w:rsidRPr="00BC7AA1">
        <w:rPr>
          <w:rFonts w:ascii="Times New Roman" w:hAnsi="Times New Roman" w:cs="Times New Roman"/>
          <w:sz w:val="24"/>
          <w:szCs w:val="24"/>
        </w:rPr>
        <w:t>ебоксары</w:t>
      </w:r>
      <w:proofErr w:type="spellEnd"/>
      <w:r w:rsidRPr="00BC7AA1">
        <w:rPr>
          <w:rFonts w:ascii="Times New Roman" w:hAnsi="Times New Roman" w:cs="Times New Roman"/>
          <w:sz w:val="24"/>
          <w:szCs w:val="24"/>
        </w:rPr>
        <w:t xml:space="preserve">, </w:t>
      </w:r>
      <w:proofErr w:type="spellStart"/>
      <w:r w:rsidRPr="00BC7AA1">
        <w:rPr>
          <w:rFonts w:ascii="Times New Roman" w:hAnsi="Times New Roman" w:cs="Times New Roman"/>
          <w:sz w:val="24"/>
          <w:szCs w:val="24"/>
        </w:rPr>
        <w:t>ул.Нижегородская</w:t>
      </w:r>
      <w:proofErr w:type="spellEnd"/>
      <w:r w:rsidRPr="00BC7AA1">
        <w:rPr>
          <w:rFonts w:ascii="Times New Roman" w:hAnsi="Times New Roman" w:cs="Times New Roman"/>
          <w:sz w:val="24"/>
          <w:szCs w:val="24"/>
        </w:rPr>
        <w:t>, д.8</w:t>
      </w:r>
      <w:r w:rsidRPr="00BC7AA1">
        <w:rPr>
          <w:rFonts w:ascii="Times New Roman" w:hAnsi="Times New Roman" w:cs="Times New Roman"/>
          <w:bCs/>
          <w:sz w:val="24"/>
          <w:szCs w:val="24"/>
        </w:rPr>
        <w:t>, в согласованные между Заказчиком и Поставщиком рабочие дни Заказчика: с понедельника по четверг с 09.00 до 18.00 часов (по пятницам – с 09.00 до 16.45 часов) по московскому времени. Погрузка, доставка, разгрузка Товара на склад Заказчика осуществляются силами и за счет средств Поставщика</w:t>
      </w:r>
      <w:r w:rsidRPr="00BC7AA1">
        <w:rPr>
          <w:rFonts w:ascii="Times New Roman" w:hAnsi="Times New Roman" w:cs="Times New Roman"/>
          <w:sz w:val="24"/>
          <w:szCs w:val="24"/>
        </w:rPr>
        <w:t>.</w:t>
      </w:r>
    </w:p>
    <w:p w:rsidR="00BC7AA1" w:rsidRPr="00BC7AA1" w:rsidRDefault="00BC7AA1" w:rsidP="00BC7AA1">
      <w:pPr>
        <w:suppressAutoHyphens/>
        <w:spacing w:after="0" w:line="240" w:lineRule="auto"/>
        <w:ind w:firstLine="709"/>
        <w:jc w:val="both"/>
        <w:rPr>
          <w:rFonts w:ascii="Times New Roman" w:hAnsi="Times New Roman" w:cs="Times New Roman"/>
          <w:bCs/>
          <w:iCs/>
          <w:sz w:val="24"/>
          <w:szCs w:val="24"/>
        </w:rPr>
      </w:pPr>
      <w:r w:rsidRPr="00BC7AA1">
        <w:rPr>
          <w:rFonts w:ascii="Times New Roman" w:hAnsi="Times New Roman" w:cs="Times New Roman"/>
          <w:bCs/>
          <w:iCs/>
          <w:sz w:val="24"/>
          <w:szCs w:val="24"/>
        </w:rPr>
        <w:lastRenderedPageBreak/>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BC7AA1" w:rsidRPr="00BC7AA1" w:rsidRDefault="00BC7AA1" w:rsidP="00BC7AA1">
      <w:pPr>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гарантию производителя и Поставщика Товара.</w:t>
      </w:r>
    </w:p>
    <w:p w:rsidR="00BC7AA1" w:rsidRPr="00BC7AA1" w:rsidRDefault="00BC7AA1" w:rsidP="00BC7AA1">
      <w:pPr>
        <w:shd w:val="clear" w:color="auto" w:fill="FFFFFF"/>
        <w:spacing w:after="0" w:line="240" w:lineRule="auto"/>
        <w:ind w:firstLine="709"/>
        <w:jc w:val="both"/>
        <w:rPr>
          <w:rFonts w:ascii="Times New Roman" w:hAnsi="Times New Roman" w:cs="Times New Roman"/>
          <w:bCs/>
          <w:sz w:val="24"/>
          <w:szCs w:val="24"/>
        </w:rPr>
      </w:pPr>
      <w:r w:rsidRPr="00BC7AA1">
        <w:rPr>
          <w:rFonts w:ascii="Times New Roman" w:hAnsi="Times New Roman" w:cs="Times New Roman"/>
          <w:bCs/>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и в передаточном документе.</w:t>
      </w:r>
    </w:p>
    <w:p w:rsidR="00BC7AA1" w:rsidRPr="00BC7AA1" w:rsidRDefault="00BC7AA1" w:rsidP="00BC7AA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BC7AA1">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Договора, ес</w:t>
      </w:r>
      <w:r w:rsidR="00365F6D">
        <w:rPr>
          <w:rFonts w:ascii="Times New Roman" w:hAnsi="Times New Roman" w:cs="Times New Roman"/>
          <w:sz w:val="24"/>
          <w:szCs w:val="24"/>
        </w:rPr>
        <w:t>ли выявленное несоответствие не</w:t>
      </w:r>
      <w:r w:rsidRPr="00BC7AA1">
        <w:rPr>
          <w:rFonts w:ascii="Times New Roman" w:hAnsi="Times New Roman" w:cs="Times New Roman"/>
          <w:sz w:val="24"/>
          <w:szCs w:val="24"/>
        </w:rPr>
        <w:t xml:space="preserve"> препятствует приемке этого Товара и устранено Поставщиком.</w:t>
      </w:r>
    </w:p>
    <w:p w:rsidR="001C4D5B" w:rsidRPr="001C4D5B" w:rsidRDefault="001C4D5B" w:rsidP="001C4D5B">
      <w:pPr>
        <w:suppressAutoHyphens/>
        <w:spacing w:after="0" w:line="240" w:lineRule="auto"/>
        <w:ind w:firstLine="709"/>
        <w:jc w:val="both"/>
        <w:rPr>
          <w:rFonts w:ascii="Times New Roman" w:hAnsi="Times New Roman" w:cs="Times New Roman"/>
          <w:bCs/>
          <w:iCs/>
          <w:sz w:val="24"/>
          <w:szCs w:val="24"/>
        </w:rPr>
      </w:pPr>
    </w:p>
    <w:p w:rsidR="001C4D5B" w:rsidRPr="001C4D5B" w:rsidRDefault="001C4D5B" w:rsidP="001C4D5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1C4D5B" w:rsidRPr="001C4D5B" w:rsidRDefault="001C4D5B" w:rsidP="001C4D5B">
      <w:pPr>
        <w:pStyle w:val="ConsPlusNormal"/>
        <w:shd w:val="clear" w:color="auto" w:fill="FFFFFF"/>
        <w:ind w:firstLine="709"/>
        <w:jc w:val="both"/>
        <w:rPr>
          <w:rFonts w:ascii="Times New Roman" w:hAnsi="Times New Roman" w:cs="Times New Roman"/>
          <w:b/>
          <w:sz w:val="24"/>
          <w:szCs w:val="24"/>
        </w:rPr>
      </w:pPr>
    </w:p>
    <w:p w:rsidR="00523125" w:rsidRPr="0045140F" w:rsidRDefault="00523125" w:rsidP="001C4D5B">
      <w:pPr>
        <w:pStyle w:val="ConsNormal"/>
        <w:ind w:firstLine="673"/>
        <w:rPr>
          <w:rFonts w:ascii="Times New Roman" w:hAnsi="Times New Roman" w:cs="Times New Roman"/>
          <w:sz w:val="24"/>
          <w:szCs w:val="24"/>
        </w:rPr>
      </w:pPr>
      <w:r w:rsidRPr="001C4D5B">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4928"/>
        <w:gridCol w:w="285"/>
        <w:gridCol w:w="4822"/>
      </w:tblGrid>
      <w:tr w:rsidR="00523125" w:rsidRPr="0045140F" w:rsidTr="00AF3D82">
        <w:tc>
          <w:tcPr>
            <w:tcW w:w="4928" w:type="dxa"/>
          </w:tcPr>
          <w:p w:rsidR="00523125" w:rsidRPr="0045140F" w:rsidRDefault="00523125" w:rsidP="00AF3D82">
            <w:pPr>
              <w:widowControl w:val="0"/>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b/>
                <w:iCs/>
                <w:sz w:val="24"/>
                <w:szCs w:val="24"/>
              </w:rPr>
              <w:t>Заказчик:</w:t>
            </w:r>
          </w:p>
          <w:p w:rsidR="00523125" w:rsidRPr="0045140F" w:rsidRDefault="00523125" w:rsidP="00AF3D82">
            <w:pPr>
              <w:widowControl w:val="0"/>
              <w:autoSpaceDE w:val="0"/>
              <w:autoSpaceDN w:val="0"/>
              <w:adjustRightInd w:val="0"/>
              <w:spacing w:after="0" w:line="240" w:lineRule="auto"/>
              <w:rPr>
                <w:rFonts w:ascii="Times New Roman" w:hAnsi="Times New Roman" w:cs="Times New Roman"/>
                <w:b/>
                <w:iCs/>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_________________________ /                     /</w:t>
            </w: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AF3D82">
            <w:pPr>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c>
          <w:tcPr>
            <w:tcW w:w="285" w:type="dxa"/>
          </w:tcPr>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tc>
        <w:tc>
          <w:tcPr>
            <w:tcW w:w="4822" w:type="dxa"/>
          </w:tcPr>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r w:rsidRPr="0045140F">
              <w:rPr>
                <w:rFonts w:ascii="Times New Roman" w:hAnsi="Times New Roman" w:cs="Times New Roman"/>
                <w:b/>
                <w:iCs/>
                <w:sz w:val="24"/>
                <w:szCs w:val="24"/>
              </w:rPr>
              <w:t>Поставщик:</w:t>
            </w: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AF3D82">
            <w:pPr>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 /                     /</w:t>
            </w:r>
          </w:p>
          <w:p w:rsidR="00523125" w:rsidRPr="0045140F" w:rsidRDefault="00523125" w:rsidP="00AF3D82">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AF3D82">
            <w:pPr>
              <w:widowControl w:val="0"/>
              <w:tabs>
                <w:tab w:val="left" w:pos="426"/>
              </w:tabs>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r>
    </w:tbl>
    <w:p w:rsidR="001C4D5B" w:rsidRDefault="001C4D5B" w:rsidP="00DA758C">
      <w:pPr>
        <w:autoSpaceDE w:val="0"/>
        <w:autoSpaceDN w:val="0"/>
        <w:adjustRightInd w:val="0"/>
        <w:spacing w:after="0" w:line="240" w:lineRule="auto"/>
        <w:jc w:val="center"/>
        <w:rPr>
          <w:rFonts w:ascii="Times New Roman" w:hAnsi="Times New Roman" w:cs="Times New Roman"/>
          <w:b/>
          <w:sz w:val="24"/>
          <w:szCs w:val="24"/>
        </w:rPr>
      </w:pPr>
    </w:p>
    <w:p w:rsidR="001C4D5B" w:rsidRDefault="001C4D5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C4D5B" w:rsidRPr="0045140F" w:rsidRDefault="001C4D5B" w:rsidP="001C4D5B">
      <w:pPr>
        <w:autoSpaceDE w:val="0"/>
        <w:autoSpaceDN w:val="0"/>
        <w:adjustRightInd w:val="0"/>
        <w:spacing w:after="0" w:line="240" w:lineRule="auto"/>
        <w:jc w:val="right"/>
        <w:outlineLvl w:val="0"/>
        <w:rPr>
          <w:rFonts w:ascii="Times New Roman" w:hAnsi="Times New Roman" w:cs="Times New Roman"/>
          <w:sz w:val="24"/>
          <w:szCs w:val="24"/>
        </w:rPr>
      </w:pPr>
      <w:r w:rsidRPr="0045140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1C4D5B" w:rsidRPr="0045140F" w:rsidRDefault="001C4D5B" w:rsidP="001C4D5B">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 xml:space="preserve">к Договору </w:t>
      </w:r>
    </w:p>
    <w:p w:rsidR="001C4D5B" w:rsidRPr="0045140F" w:rsidRDefault="001C4D5B" w:rsidP="001C4D5B">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от ________ 20___ г. № ___</w:t>
      </w:r>
    </w:p>
    <w:p w:rsidR="001C4D5B" w:rsidRPr="0045140F" w:rsidRDefault="001C4D5B" w:rsidP="001C4D5B">
      <w:pPr>
        <w:autoSpaceDE w:val="0"/>
        <w:autoSpaceDN w:val="0"/>
        <w:adjustRightInd w:val="0"/>
        <w:spacing w:after="0" w:line="240" w:lineRule="auto"/>
        <w:jc w:val="both"/>
        <w:rPr>
          <w:rFonts w:ascii="Times New Roman" w:hAnsi="Times New Roman" w:cs="Times New Roman"/>
          <w:sz w:val="24"/>
          <w:szCs w:val="24"/>
        </w:rPr>
      </w:pPr>
    </w:p>
    <w:p w:rsidR="00DE0C95" w:rsidRDefault="001C4D5B" w:rsidP="001C4D5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1C4D5B" w:rsidRDefault="001C4D5B" w:rsidP="001C4D5B">
      <w:pPr>
        <w:autoSpaceDE w:val="0"/>
        <w:autoSpaceDN w:val="0"/>
        <w:adjustRightInd w:val="0"/>
        <w:spacing w:after="0" w:line="240" w:lineRule="auto"/>
        <w:jc w:val="center"/>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596"/>
        <w:gridCol w:w="851"/>
        <w:gridCol w:w="992"/>
        <w:gridCol w:w="1559"/>
        <w:gridCol w:w="1701"/>
      </w:tblGrid>
      <w:tr w:rsidR="00274A9C" w:rsidRPr="00504855" w:rsidTr="00504855">
        <w:tc>
          <w:tcPr>
            <w:tcW w:w="615" w:type="dxa"/>
            <w:shd w:val="clear" w:color="auto" w:fill="auto"/>
          </w:tcPr>
          <w:p w:rsidR="00274A9C" w:rsidRPr="00504855" w:rsidRDefault="00274A9C" w:rsidP="0079351E">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 xml:space="preserve">№ </w:t>
            </w:r>
            <w:proofErr w:type="gramStart"/>
            <w:r w:rsidRPr="00504855">
              <w:rPr>
                <w:rFonts w:ascii="Times New Roman" w:eastAsia="Calibri" w:hAnsi="Times New Roman" w:cs="Times New Roman"/>
                <w:sz w:val="24"/>
                <w:szCs w:val="24"/>
              </w:rPr>
              <w:t>п</w:t>
            </w:r>
            <w:proofErr w:type="gramEnd"/>
            <w:r w:rsidRPr="00504855">
              <w:rPr>
                <w:rFonts w:ascii="Times New Roman" w:eastAsia="Calibri" w:hAnsi="Times New Roman" w:cs="Times New Roman"/>
                <w:sz w:val="24"/>
                <w:szCs w:val="24"/>
              </w:rPr>
              <w:t>/п</w:t>
            </w:r>
          </w:p>
        </w:tc>
        <w:tc>
          <w:tcPr>
            <w:tcW w:w="4596" w:type="dxa"/>
            <w:shd w:val="clear" w:color="auto" w:fill="auto"/>
          </w:tcPr>
          <w:p w:rsidR="00274A9C" w:rsidRPr="00504855" w:rsidRDefault="00274A9C" w:rsidP="0079351E">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Наименование и характеристики товара</w:t>
            </w:r>
          </w:p>
        </w:tc>
        <w:tc>
          <w:tcPr>
            <w:tcW w:w="851" w:type="dxa"/>
            <w:shd w:val="clear" w:color="auto" w:fill="auto"/>
          </w:tcPr>
          <w:p w:rsidR="00274A9C" w:rsidRPr="00504855" w:rsidRDefault="00274A9C" w:rsidP="0079351E">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Ед. изм.</w:t>
            </w:r>
          </w:p>
        </w:tc>
        <w:tc>
          <w:tcPr>
            <w:tcW w:w="992" w:type="dxa"/>
            <w:shd w:val="clear" w:color="auto" w:fill="auto"/>
          </w:tcPr>
          <w:p w:rsidR="00274A9C" w:rsidRPr="00504855" w:rsidRDefault="00274A9C" w:rsidP="0079351E">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Кол-во</w:t>
            </w:r>
          </w:p>
        </w:tc>
        <w:tc>
          <w:tcPr>
            <w:tcW w:w="1559" w:type="dxa"/>
            <w:shd w:val="clear" w:color="auto" w:fill="auto"/>
          </w:tcPr>
          <w:p w:rsidR="00504855" w:rsidRPr="00504855" w:rsidRDefault="00504855" w:rsidP="00504855">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 xml:space="preserve">Цена </w:t>
            </w:r>
            <w:proofErr w:type="gramStart"/>
            <w:r w:rsidRPr="00504855">
              <w:rPr>
                <w:rFonts w:ascii="Times New Roman" w:eastAsia="Calibri" w:hAnsi="Times New Roman" w:cs="Times New Roman"/>
                <w:sz w:val="24"/>
                <w:szCs w:val="24"/>
              </w:rPr>
              <w:t>за</w:t>
            </w:r>
            <w:proofErr w:type="gramEnd"/>
          </w:p>
          <w:p w:rsidR="00504855" w:rsidRPr="00504855" w:rsidRDefault="00504855" w:rsidP="00504855">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единицу,</w:t>
            </w:r>
          </w:p>
          <w:p w:rsidR="00274A9C" w:rsidRPr="00504855" w:rsidRDefault="00504855" w:rsidP="00504855">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руб.</w:t>
            </w:r>
          </w:p>
        </w:tc>
        <w:tc>
          <w:tcPr>
            <w:tcW w:w="1701" w:type="dxa"/>
            <w:shd w:val="clear" w:color="auto" w:fill="auto"/>
          </w:tcPr>
          <w:p w:rsidR="00274A9C" w:rsidRPr="00504855" w:rsidRDefault="00504855" w:rsidP="0079351E">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 xml:space="preserve">Сумма, </w:t>
            </w:r>
            <w:proofErr w:type="spellStart"/>
            <w:r w:rsidRPr="00504855">
              <w:rPr>
                <w:rFonts w:ascii="Times New Roman" w:eastAsia="Calibri" w:hAnsi="Times New Roman" w:cs="Times New Roman"/>
                <w:sz w:val="24"/>
                <w:szCs w:val="24"/>
              </w:rPr>
              <w:t>руб</w:t>
            </w:r>
            <w:proofErr w:type="spellEnd"/>
          </w:p>
        </w:tc>
      </w:tr>
      <w:tr w:rsidR="00274A9C" w:rsidRPr="00504855" w:rsidTr="00504855">
        <w:tc>
          <w:tcPr>
            <w:tcW w:w="615" w:type="dxa"/>
            <w:shd w:val="clear" w:color="auto" w:fill="auto"/>
          </w:tcPr>
          <w:p w:rsidR="00274A9C" w:rsidRPr="00504855" w:rsidRDefault="00274A9C" w:rsidP="0079351E">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1.</w:t>
            </w:r>
          </w:p>
        </w:tc>
        <w:tc>
          <w:tcPr>
            <w:tcW w:w="4596" w:type="dxa"/>
            <w:shd w:val="clear" w:color="auto" w:fill="auto"/>
            <w:vAlign w:val="center"/>
          </w:tcPr>
          <w:p w:rsidR="00274A9C" w:rsidRPr="00504855" w:rsidRDefault="00274A9C" w:rsidP="0079351E">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274A9C" w:rsidRPr="004E27F7" w:rsidRDefault="004177C2" w:rsidP="0079351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шт.</w:t>
            </w:r>
          </w:p>
        </w:tc>
        <w:tc>
          <w:tcPr>
            <w:tcW w:w="992" w:type="dxa"/>
            <w:shd w:val="clear" w:color="auto" w:fill="auto"/>
            <w:vAlign w:val="center"/>
          </w:tcPr>
          <w:p w:rsidR="00274A9C" w:rsidRPr="00504855" w:rsidRDefault="004177C2" w:rsidP="0079351E">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59" w:type="dxa"/>
            <w:shd w:val="clear" w:color="auto" w:fill="auto"/>
            <w:vAlign w:val="center"/>
          </w:tcPr>
          <w:p w:rsidR="00274A9C" w:rsidRPr="00504855" w:rsidRDefault="00274A9C" w:rsidP="0079351E">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274A9C" w:rsidRPr="00504855" w:rsidRDefault="00274A9C" w:rsidP="0079351E">
            <w:pPr>
              <w:spacing w:after="0" w:line="240" w:lineRule="auto"/>
              <w:jc w:val="center"/>
              <w:rPr>
                <w:rFonts w:ascii="Times New Roman" w:eastAsia="Calibri" w:hAnsi="Times New Roman" w:cs="Times New Roman"/>
                <w:b/>
                <w:color w:val="000000"/>
                <w:sz w:val="24"/>
                <w:szCs w:val="24"/>
              </w:rPr>
            </w:pPr>
          </w:p>
        </w:tc>
      </w:tr>
      <w:tr w:rsidR="00504855" w:rsidRPr="00504855" w:rsidTr="00504855">
        <w:tc>
          <w:tcPr>
            <w:tcW w:w="8613" w:type="dxa"/>
            <w:gridSpan w:val="5"/>
            <w:shd w:val="clear" w:color="auto" w:fill="auto"/>
          </w:tcPr>
          <w:p w:rsidR="00504855" w:rsidRPr="00504855" w:rsidRDefault="00504855" w:rsidP="00504855">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Итого, руб.</w:t>
            </w:r>
          </w:p>
        </w:tc>
        <w:tc>
          <w:tcPr>
            <w:tcW w:w="1701" w:type="dxa"/>
            <w:shd w:val="clear" w:color="auto" w:fill="auto"/>
            <w:vAlign w:val="center"/>
          </w:tcPr>
          <w:p w:rsidR="00504855" w:rsidRPr="00504855" w:rsidRDefault="00504855" w:rsidP="0079351E">
            <w:pPr>
              <w:spacing w:after="0" w:line="240" w:lineRule="auto"/>
              <w:jc w:val="center"/>
              <w:rPr>
                <w:rFonts w:ascii="Times New Roman" w:eastAsia="Calibri" w:hAnsi="Times New Roman" w:cs="Times New Roman"/>
                <w:color w:val="000000"/>
                <w:sz w:val="24"/>
                <w:szCs w:val="24"/>
              </w:rPr>
            </w:pPr>
          </w:p>
        </w:tc>
      </w:tr>
      <w:tr w:rsidR="00504855" w:rsidRPr="00504855" w:rsidTr="00504855">
        <w:tc>
          <w:tcPr>
            <w:tcW w:w="8613" w:type="dxa"/>
            <w:gridSpan w:val="5"/>
            <w:shd w:val="clear" w:color="auto" w:fill="auto"/>
          </w:tcPr>
          <w:p w:rsidR="00504855" w:rsidRPr="00504855" w:rsidRDefault="00504855" w:rsidP="00504855">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том числе НДС, руб.</w:t>
            </w:r>
          </w:p>
        </w:tc>
        <w:tc>
          <w:tcPr>
            <w:tcW w:w="1701" w:type="dxa"/>
            <w:shd w:val="clear" w:color="auto" w:fill="auto"/>
            <w:vAlign w:val="center"/>
          </w:tcPr>
          <w:p w:rsidR="00504855" w:rsidRPr="00504855" w:rsidRDefault="00504855" w:rsidP="0079351E">
            <w:pPr>
              <w:spacing w:after="0" w:line="240" w:lineRule="auto"/>
              <w:jc w:val="center"/>
              <w:rPr>
                <w:rFonts w:ascii="Times New Roman" w:eastAsia="Calibri" w:hAnsi="Times New Roman" w:cs="Times New Roman"/>
                <w:color w:val="000000"/>
                <w:sz w:val="24"/>
                <w:szCs w:val="24"/>
              </w:rPr>
            </w:pPr>
          </w:p>
        </w:tc>
      </w:tr>
    </w:tbl>
    <w:p w:rsidR="001C4D5B" w:rsidRDefault="001C4D5B" w:rsidP="001C4D5B">
      <w:pPr>
        <w:autoSpaceDE w:val="0"/>
        <w:autoSpaceDN w:val="0"/>
        <w:adjustRightInd w:val="0"/>
        <w:spacing w:after="0" w:line="240" w:lineRule="auto"/>
        <w:jc w:val="center"/>
        <w:rPr>
          <w:rFonts w:ascii="Times New Roman" w:hAnsi="Times New Roman" w:cs="Times New Roman"/>
          <w:b/>
          <w:sz w:val="24"/>
          <w:szCs w:val="24"/>
        </w:rPr>
      </w:pPr>
    </w:p>
    <w:p w:rsidR="00504855" w:rsidRDefault="00504855" w:rsidP="001C4D5B">
      <w:pPr>
        <w:autoSpaceDE w:val="0"/>
        <w:autoSpaceDN w:val="0"/>
        <w:adjustRightInd w:val="0"/>
        <w:spacing w:after="0" w:line="240" w:lineRule="auto"/>
        <w:jc w:val="center"/>
        <w:rPr>
          <w:rFonts w:ascii="Times New Roman" w:hAnsi="Times New Roman" w:cs="Times New Roman"/>
          <w:b/>
          <w:sz w:val="24"/>
          <w:szCs w:val="24"/>
        </w:rPr>
      </w:pPr>
    </w:p>
    <w:tbl>
      <w:tblPr>
        <w:tblW w:w="0" w:type="auto"/>
        <w:tblLook w:val="04A0" w:firstRow="1" w:lastRow="0" w:firstColumn="1" w:lastColumn="0" w:noHBand="0" w:noVBand="1"/>
      </w:tblPr>
      <w:tblGrid>
        <w:gridCol w:w="4928"/>
        <w:gridCol w:w="285"/>
        <w:gridCol w:w="4822"/>
      </w:tblGrid>
      <w:tr w:rsidR="00504855" w:rsidRPr="0045140F" w:rsidTr="0079351E">
        <w:tc>
          <w:tcPr>
            <w:tcW w:w="4928" w:type="dxa"/>
          </w:tcPr>
          <w:p w:rsidR="00504855" w:rsidRPr="0045140F" w:rsidRDefault="00504855" w:rsidP="0079351E">
            <w:pPr>
              <w:widowControl w:val="0"/>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b/>
                <w:iCs/>
                <w:sz w:val="24"/>
                <w:szCs w:val="24"/>
              </w:rPr>
              <w:t>Заказчик:</w:t>
            </w:r>
          </w:p>
          <w:p w:rsidR="00504855" w:rsidRPr="0045140F" w:rsidRDefault="00504855" w:rsidP="0079351E">
            <w:pPr>
              <w:widowControl w:val="0"/>
              <w:autoSpaceDE w:val="0"/>
              <w:autoSpaceDN w:val="0"/>
              <w:adjustRightInd w:val="0"/>
              <w:spacing w:after="0" w:line="240" w:lineRule="auto"/>
              <w:rPr>
                <w:rFonts w:ascii="Times New Roman" w:hAnsi="Times New Roman" w:cs="Times New Roman"/>
                <w:b/>
                <w:iCs/>
                <w:sz w:val="24"/>
                <w:szCs w:val="24"/>
              </w:rPr>
            </w:pPr>
          </w:p>
          <w:p w:rsidR="00504855" w:rsidRPr="0045140F" w:rsidRDefault="00504855" w:rsidP="0079351E">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79351E">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79351E">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79351E">
            <w:pPr>
              <w:widowControl w:val="0"/>
              <w:tabs>
                <w:tab w:val="left" w:pos="426"/>
              </w:tabs>
              <w:autoSpaceDE w:val="0"/>
              <w:autoSpaceDN w:val="0"/>
              <w:adjustRightInd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_________________________ /                     /</w:t>
            </w:r>
          </w:p>
          <w:p w:rsidR="00504855" w:rsidRPr="0045140F" w:rsidRDefault="00504855" w:rsidP="0079351E">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79351E">
            <w:pPr>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c>
          <w:tcPr>
            <w:tcW w:w="285" w:type="dxa"/>
          </w:tcPr>
          <w:p w:rsidR="00504855" w:rsidRPr="0045140F" w:rsidRDefault="00504855" w:rsidP="0079351E">
            <w:pPr>
              <w:widowControl w:val="0"/>
              <w:autoSpaceDE w:val="0"/>
              <w:autoSpaceDN w:val="0"/>
              <w:adjustRightInd w:val="0"/>
              <w:spacing w:after="0" w:line="240" w:lineRule="auto"/>
              <w:jc w:val="center"/>
              <w:rPr>
                <w:rFonts w:ascii="Times New Roman" w:hAnsi="Times New Roman" w:cs="Times New Roman"/>
                <w:b/>
                <w:iCs/>
                <w:sz w:val="24"/>
                <w:szCs w:val="24"/>
              </w:rPr>
            </w:pPr>
          </w:p>
        </w:tc>
        <w:tc>
          <w:tcPr>
            <w:tcW w:w="4822" w:type="dxa"/>
          </w:tcPr>
          <w:p w:rsidR="00504855" w:rsidRPr="0045140F" w:rsidRDefault="00504855" w:rsidP="0079351E">
            <w:pPr>
              <w:widowControl w:val="0"/>
              <w:autoSpaceDE w:val="0"/>
              <w:autoSpaceDN w:val="0"/>
              <w:adjustRightInd w:val="0"/>
              <w:spacing w:after="0" w:line="240" w:lineRule="auto"/>
              <w:jc w:val="center"/>
              <w:rPr>
                <w:rFonts w:ascii="Times New Roman" w:hAnsi="Times New Roman" w:cs="Times New Roman"/>
                <w:b/>
                <w:iCs/>
                <w:sz w:val="24"/>
                <w:szCs w:val="24"/>
              </w:rPr>
            </w:pPr>
            <w:r w:rsidRPr="0045140F">
              <w:rPr>
                <w:rFonts w:ascii="Times New Roman" w:hAnsi="Times New Roman" w:cs="Times New Roman"/>
                <w:b/>
                <w:iCs/>
                <w:sz w:val="24"/>
                <w:szCs w:val="24"/>
              </w:rPr>
              <w:t>Поставщик:</w:t>
            </w:r>
          </w:p>
          <w:p w:rsidR="00504855" w:rsidRPr="0045140F" w:rsidRDefault="00504855" w:rsidP="0079351E">
            <w:pPr>
              <w:widowControl w:val="0"/>
              <w:autoSpaceDE w:val="0"/>
              <w:autoSpaceDN w:val="0"/>
              <w:adjustRightInd w:val="0"/>
              <w:spacing w:after="0" w:line="240" w:lineRule="auto"/>
              <w:jc w:val="center"/>
              <w:rPr>
                <w:rFonts w:ascii="Times New Roman" w:hAnsi="Times New Roman" w:cs="Times New Roman"/>
                <w:b/>
                <w:iCs/>
                <w:sz w:val="24"/>
                <w:szCs w:val="24"/>
              </w:rPr>
            </w:pPr>
          </w:p>
          <w:p w:rsidR="00504855" w:rsidRPr="0045140F" w:rsidRDefault="00504855" w:rsidP="0079351E">
            <w:pPr>
              <w:widowControl w:val="0"/>
              <w:autoSpaceDE w:val="0"/>
              <w:autoSpaceDN w:val="0"/>
              <w:adjustRightInd w:val="0"/>
              <w:spacing w:after="0" w:line="240" w:lineRule="auto"/>
              <w:jc w:val="center"/>
              <w:rPr>
                <w:rFonts w:ascii="Times New Roman" w:hAnsi="Times New Roman" w:cs="Times New Roman"/>
                <w:b/>
                <w:iCs/>
                <w:sz w:val="24"/>
                <w:szCs w:val="24"/>
              </w:rPr>
            </w:pPr>
          </w:p>
          <w:p w:rsidR="00504855" w:rsidRPr="0045140F" w:rsidRDefault="00504855" w:rsidP="0079351E">
            <w:pPr>
              <w:widowControl w:val="0"/>
              <w:autoSpaceDE w:val="0"/>
              <w:autoSpaceDN w:val="0"/>
              <w:adjustRightInd w:val="0"/>
              <w:spacing w:after="0" w:line="240" w:lineRule="auto"/>
              <w:jc w:val="center"/>
              <w:rPr>
                <w:rFonts w:ascii="Times New Roman" w:hAnsi="Times New Roman" w:cs="Times New Roman"/>
                <w:sz w:val="24"/>
                <w:szCs w:val="24"/>
              </w:rPr>
            </w:pPr>
          </w:p>
          <w:p w:rsidR="00504855" w:rsidRPr="0045140F" w:rsidRDefault="00504855" w:rsidP="0079351E">
            <w:pPr>
              <w:widowControl w:val="0"/>
              <w:autoSpaceDE w:val="0"/>
              <w:autoSpaceDN w:val="0"/>
              <w:adjustRightInd w:val="0"/>
              <w:spacing w:after="0" w:line="240" w:lineRule="auto"/>
              <w:jc w:val="center"/>
              <w:rPr>
                <w:rFonts w:ascii="Times New Roman" w:hAnsi="Times New Roman" w:cs="Times New Roman"/>
                <w:sz w:val="24"/>
                <w:szCs w:val="24"/>
              </w:rPr>
            </w:pPr>
          </w:p>
          <w:p w:rsidR="00504855" w:rsidRPr="0045140F" w:rsidRDefault="00504855" w:rsidP="0079351E">
            <w:pPr>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 /                     /</w:t>
            </w:r>
          </w:p>
          <w:p w:rsidR="00504855" w:rsidRPr="0045140F" w:rsidRDefault="00504855" w:rsidP="0079351E">
            <w:pPr>
              <w:widowControl w:val="0"/>
              <w:autoSpaceDE w:val="0"/>
              <w:autoSpaceDN w:val="0"/>
              <w:adjustRightInd w:val="0"/>
              <w:spacing w:after="0" w:line="240" w:lineRule="auto"/>
              <w:jc w:val="center"/>
              <w:rPr>
                <w:rFonts w:ascii="Times New Roman" w:hAnsi="Times New Roman" w:cs="Times New Roman"/>
                <w:b/>
                <w:iCs/>
                <w:sz w:val="24"/>
                <w:szCs w:val="24"/>
              </w:rPr>
            </w:pPr>
          </w:p>
          <w:p w:rsidR="00504855" w:rsidRPr="0045140F" w:rsidRDefault="00504855" w:rsidP="0079351E">
            <w:pPr>
              <w:widowControl w:val="0"/>
              <w:tabs>
                <w:tab w:val="left" w:pos="426"/>
              </w:tabs>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r>
    </w:tbl>
    <w:p w:rsidR="00504855" w:rsidRPr="0045140F" w:rsidRDefault="00504855" w:rsidP="001C4D5B">
      <w:pPr>
        <w:autoSpaceDE w:val="0"/>
        <w:autoSpaceDN w:val="0"/>
        <w:adjustRightInd w:val="0"/>
        <w:spacing w:after="0" w:line="240" w:lineRule="auto"/>
        <w:jc w:val="center"/>
        <w:rPr>
          <w:rFonts w:ascii="Times New Roman" w:hAnsi="Times New Roman" w:cs="Times New Roman"/>
          <w:b/>
          <w:sz w:val="24"/>
          <w:szCs w:val="24"/>
        </w:rPr>
      </w:pPr>
    </w:p>
    <w:sectPr w:rsidR="00504855" w:rsidRPr="0045140F" w:rsidSect="00523125">
      <w:headerReference w:type="even" r:id="rId25"/>
      <w:footerReference w:type="default" r:id="rId26"/>
      <w:footerReference w:type="first" r:id="rId27"/>
      <w:pgSz w:w="11906" w:h="16838"/>
      <w:pgMar w:top="567" w:right="567"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C1" w:rsidRDefault="00A75BC1">
      <w:pPr>
        <w:spacing w:after="0" w:line="240" w:lineRule="auto"/>
      </w:pPr>
      <w:r>
        <w:separator/>
      </w:r>
    </w:p>
  </w:endnote>
  <w:endnote w:type="continuationSeparator" w:id="0">
    <w:p w:rsidR="00A75BC1" w:rsidRDefault="00A7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2998"/>
      <w:docPartObj>
        <w:docPartGallery w:val="Page Numbers (Bottom of Page)"/>
        <w:docPartUnique/>
      </w:docPartObj>
    </w:sdtPr>
    <w:sdtEndPr/>
    <w:sdtContent>
      <w:p w:rsidR="003A113F" w:rsidRDefault="003A113F">
        <w:pPr>
          <w:pStyle w:val="a5"/>
          <w:jc w:val="center"/>
        </w:pPr>
        <w:r>
          <w:fldChar w:fldCharType="begin"/>
        </w:r>
        <w:r>
          <w:instrText>PAGE   \* MERGEFORMAT</w:instrText>
        </w:r>
        <w:r>
          <w:fldChar w:fldCharType="separate"/>
        </w:r>
        <w:r w:rsidR="00427328">
          <w:rPr>
            <w:noProof/>
          </w:rPr>
          <w:t>5</w:t>
        </w:r>
        <w:r>
          <w:fldChar w:fldCharType="end"/>
        </w:r>
      </w:p>
    </w:sdtContent>
  </w:sdt>
  <w:p w:rsidR="003A113F" w:rsidRDefault="003A11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3F" w:rsidRDefault="003A113F" w:rsidP="008B0E49">
    <w:pPr>
      <w:pStyle w:val="a5"/>
      <w:rPr>
        <w:rStyle w:val="a7"/>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/ИС/C:\ Рабочий стол \ЗАКУПКИ ФНС201</w:t>
    </w:r>
    <w:r>
      <w:rPr>
        <w:i/>
        <w:sz w:val="16"/>
        <w:szCs w:val="16"/>
      </w:rPr>
      <w:t>4</w:t>
    </w:r>
    <w:r w:rsidRPr="000D6DED">
      <w:rPr>
        <w:i/>
        <w:sz w:val="16"/>
        <w:szCs w:val="16"/>
      </w:rPr>
      <w:t>\</w:t>
    </w:r>
    <w:r w:rsidRPr="000D6DED">
      <w:rPr>
        <w:i/>
        <w:sz w:val="16"/>
        <w:szCs w:val="16"/>
      </w:rPr>
      <w:tab/>
    </w:r>
    <w:r>
      <w:rPr>
        <w:rStyle w:val="a7"/>
      </w:rPr>
      <w:fldChar w:fldCharType="begin"/>
    </w:r>
    <w:r>
      <w:rPr>
        <w:rStyle w:val="a7"/>
      </w:rPr>
      <w:instrText xml:space="preserve">PAGE  </w:instrText>
    </w:r>
    <w:r>
      <w:rPr>
        <w:rStyle w:val="a7"/>
      </w:rPr>
      <w:fldChar w:fldCharType="separate"/>
    </w:r>
    <w:r>
      <w:rPr>
        <w:rStyle w:val="a7"/>
        <w:noProof/>
      </w:rPr>
      <w:t>24</w:t>
    </w:r>
    <w:r>
      <w:rPr>
        <w:rStyle w:val="a7"/>
      </w:rPr>
      <w:fldChar w:fldCharType="end"/>
    </w:r>
  </w:p>
  <w:p w:rsidR="003A113F" w:rsidRPr="00337BE3" w:rsidRDefault="003A113F" w:rsidP="008B0E49">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337BE3">
      <w:rPr>
        <w:i/>
        <w:sz w:val="16"/>
        <w:szCs w:val="16"/>
      </w:rPr>
      <w:t>Логотипы_2014</w:t>
    </w:r>
  </w:p>
  <w:p w:rsidR="003A113F" w:rsidRDefault="003A113F" w:rsidP="008B0E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C1" w:rsidRDefault="00A75BC1">
      <w:pPr>
        <w:spacing w:after="0" w:line="240" w:lineRule="auto"/>
      </w:pPr>
      <w:r>
        <w:separator/>
      </w:r>
    </w:p>
  </w:footnote>
  <w:footnote w:type="continuationSeparator" w:id="0">
    <w:p w:rsidR="00A75BC1" w:rsidRDefault="00A75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3F" w:rsidRDefault="003A113F" w:rsidP="008B0E4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A113F" w:rsidRDefault="003A11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6396F"/>
    <w:multiLevelType w:val="hybridMultilevel"/>
    <w:tmpl w:val="4A5C1962"/>
    <w:lvl w:ilvl="0" w:tplc="98E869F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AD5743"/>
    <w:multiLevelType w:val="multilevel"/>
    <w:tmpl w:val="CDCA5972"/>
    <w:lvl w:ilvl="0">
      <w:start w:val="1"/>
      <w:numFmt w:val="decimal"/>
      <w:lvlText w:val="%1."/>
      <w:lvlJc w:val="left"/>
      <w:pPr>
        <w:ind w:left="360" w:hanging="360"/>
      </w:pPr>
      <w:rPr>
        <w:rFonts w:hint="default"/>
        <w:i w:val="0"/>
      </w:rPr>
    </w:lvl>
    <w:lvl w:ilvl="1">
      <w:start w:val="2"/>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
    <w:nsid w:val="6E895C37"/>
    <w:multiLevelType w:val="multilevel"/>
    <w:tmpl w:val="C9C03FC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7048437D"/>
    <w:multiLevelType w:val="multilevel"/>
    <w:tmpl w:val="CC7EA452"/>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2"/>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8C"/>
    <w:rsid w:val="00005823"/>
    <w:rsid w:val="000126C9"/>
    <w:rsid w:val="00022984"/>
    <w:rsid w:val="0002380F"/>
    <w:rsid w:val="00025B0E"/>
    <w:rsid w:val="000265CF"/>
    <w:rsid w:val="00026AEF"/>
    <w:rsid w:val="0003157C"/>
    <w:rsid w:val="00036E97"/>
    <w:rsid w:val="000416AF"/>
    <w:rsid w:val="00050213"/>
    <w:rsid w:val="0005404B"/>
    <w:rsid w:val="000601BE"/>
    <w:rsid w:val="000623FB"/>
    <w:rsid w:val="00065DB1"/>
    <w:rsid w:val="0006618C"/>
    <w:rsid w:val="0006636D"/>
    <w:rsid w:val="000671A2"/>
    <w:rsid w:val="00067463"/>
    <w:rsid w:val="00071498"/>
    <w:rsid w:val="00075051"/>
    <w:rsid w:val="00075A52"/>
    <w:rsid w:val="0007738A"/>
    <w:rsid w:val="00077931"/>
    <w:rsid w:val="000822E7"/>
    <w:rsid w:val="0008286C"/>
    <w:rsid w:val="0008649E"/>
    <w:rsid w:val="000876AB"/>
    <w:rsid w:val="00096938"/>
    <w:rsid w:val="000A066B"/>
    <w:rsid w:val="000A10AC"/>
    <w:rsid w:val="000A1E74"/>
    <w:rsid w:val="000A5933"/>
    <w:rsid w:val="000A6134"/>
    <w:rsid w:val="000A71E8"/>
    <w:rsid w:val="000A799D"/>
    <w:rsid w:val="000B0CEF"/>
    <w:rsid w:val="000B20B9"/>
    <w:rsid w:val="000B5CAE"/>
    <w:rsid w:val="000B6DD5"/>
    <w:rsid w:val="000C0F39"/>
    <w:rsid w:val="000C3140"/>
    <w:rsid w:val="000C5261"/>
    <w:rsid w:val="000D0ED4"/>
    <w:rsid w:val="000D1E56"/>
    <w:rsid w:val="000D2299"/>
    <w:rsid w:val="000D43A9"/>
    <w:rsid w:val="000D69B9"/>
    <w:rsid w:val="000E30FA"/>
    <w:rsid w:val="000E3A5F"/>
    <w:rsid w:val="000E5966"/>
    <w:rsid w:val="000E65B5"/>
    <w:rsid w:val="000F51EB"/>
    <w:rsid w:val="00104074"/>
    <w:rsid w:val="001068DE"/>
    <w:rsid w:val="001104B8"/>
    <w:rsid w:val="00111E38"/>
    <w:rsid w:val="00115CA3"/>
    <w:rsid w:val="00121601"/>
    <w:rsid w:val="00122276"/>
    <w:rsid w:val="00124998"/>
    <w:rsid w:val="00124CE1"/>
    <w:rsid w:val="00125303"/>
    <w:rsid w:val="00125B50"/>
    <w:rsid w:val="00131A92"/>
    <w:rsid w:val="00142E4E"/>
    <w:rsid w:val="0014358A"/>
    <w:rsid w:val="00143FAE"/>
    <w:rsid w:val="00146F57"/>
    <w:rsid w:val="00150156"/>
    <w:rsid w:val="001523DE"/>
    <w:rsid w:val="00156D8A"/>
    <w:rsid w:val="001572DE"/>
    <w:rsid w:val="00157C82"/>
    <w:rsid w:val="00163939"/>
    <w:rsid w:val="0016579D"/>
    <w:rsid w:val="00170C89"/>
    <w:rsid w:val="00171D2A"/>
    <w:rsid w:val="00172DA9"/>
    <w:rsid w:val="0017357C"/>
    <w:rsid w:val="00174055"/>
    <w:rsid w:val="001749BA"/>
    <w:rsid w:val="00174CC8"/>
    <w:rsid w:val="001759F9"/>
    <w:rsid w:val="001777FC"/>
    <w:rsid w:val="00184F37"/>
    <w:rsid w:val="00185984"/>
    <w:rsid w:val="00190957"/>
    <w:rsid w:val="00190A41"/>
    <w:rsid w:val="001917D0"/>
    <w:rsid w:val="00193BC5"/>
    <w:rsid w:val="00197FC3"/>
    <w:rsid w:val="001A2CE7"/>
    <w:rsid w:val="001B004E"/>
    <w:rsid w:val="001B0185"/>
    <w:rsid w:val="001B4691"/>
    <w:rsid w:val="001C2B77"/>
    <w:rsid w:val="001C3D3B"/>
    <w:rsid w:val="001C4D5B"/>
    <w:rsid w:val="001C60B1"/>
    <w:rsid w:val="001C61F9"/>
    <w:rsid w:val="001C7329"/>
    <w:rsid w:val="001C75E1"/>
    <w:rsid w:val="001C79C6"/>
    <w:rsid w:val="001D046B"/>
    <w:rsid w:val="001D2809"/>
    <w:rsid w:val="001D3FA3"/>
    <w:rsid w:val="001D585B"/>
    <w:rsid w:val="001D7B3C"/>
    <w:rsid w:val="001E1937"/>
    <w:rsid w:val="001E3D4F"/>
    <w:rsid w:val="001E5B66"/>
    <w:rsid w:val="001E60BC"/>
    <w:rsid w:val="001F27A4"/>
    <w:rsid w:val="001F34FF"/>
    <w:rsid w:val="001F57F3"/>
    <w:rsid w:val="001F6CE9"/>
    <w:rsid w:val="001F7BA0"/>
    <w:rsid w:val="00203373"/>
    <w:rsid w:val="00212625"/>
    <w:rsid w:val="00212707"/>
    <w:rsid w:val="00220FF5"/>
    <w:rsid w:val="002226FE"/>
    <w:rsid w:val="002314BC"/>
    <w:rsid w:val="002317C5"/>
    <w:rsid w:val="00231EC5"/>
    <w:rsid w:val="00240DA6"/>
    <w:rsid w:val="00241B6A"/>
    <w:rsid w:val="002451C2"/>
    <w:rsid w:val="00254E21"/>
    <w:rsid w:val="00260057"/>
    <w:rsid w:val="00261977"/>
    <w:rsid w:val="00262C7B"/>
    <w:rsid w:val="00262EA3"/>
    <w:rsid w:val="002657C6"/>
    <w:rsid w:val="00266FB1"/>
    <w:rsid w:val="002677B8"/>
    <w:rsid w:val="0027211F"/>
    <w:rsid w:val="0027462B"/>
    <w:rsid w:val="00274A9C"/>
    <w:rsid w:val="002771A1"/>
    <w:rsid w:val="002814C4"/>
    <w:rsid w:val="00282C26"/>
    <w:rsid w:val="002852AF"/>
    <w:rsid w:val="0028538D"/>
    <w:rsid w:val="00286383"/>
    <w:rsid w:val="002926F4"/>
    <w:rsid w:val="00294CF0"/>
    <w:rsid w:val="002953DB"/>
    <w:rsid w:val="002A03D4"/>
    <w:rsid w:val="002A1122"/>
    <w:rsid w:val="002A11F7"/>
    <w:rsid w:val="002A423C"/>
    <w:rsid w:val="002B21A6"/>
    <w:rsid w:val="002B6445"/>
    <w:rsid w:val="002C44CD"/>
    <w:rsid w:val="002C5834"/>
    <w:rsid w:val="002C59CD"/>
    <w:rsid w:val="002C5E92"/>
    <w:rsid w:val="002C6F27"/>
    <w:rsid w:val="002D1333"/>
    <w:rsid w:val="002D3F97"/>
    <w:rsid w:val="002D526D"/>
    <w:rsid w:val="002D57E3"/>
    <w:rsid w:val="002E2EE6"/>
    <w:rsid w:val="002E52DA"/>
    <w:rsid w:val="002E55C5"/>
    <w:rsid w:val="002E55DF"/>
    <w:rsid w:val="002E5DEE"/>
    <w:rsid w:val="002E6D70"/>
    <w:rsid w:val="002E7183"/>
    <w:rsid w:val="002F16DE"/>
    <w:rsid w:val="002F18B6"/>
    <w:rsid w:val="002F7A6C"/>
    <w:rsid w:val="00300BA4"/>
    <w:rsid w:val="00301B0C"/>
    <w:rsid w:val="00303CCA"/>
    <w:rsid w:val="003048FA"/>
    <w:rsid w:val="00306B21"/>
    <w:rsid w:val="00306CF8"/>
    <w:rsid w:val="003118FC"/>
    <w:rsid w:val="00312E07"/>
    <w:rsid w:val="00315719"/>
    <w:rsid w:val="00316289"/>
    <w:rsid w:val="00316791"/>
    <w:rsid w:val="00320C7E"/>
    <w:rsid w:val="00321F92"/>
    <w:rsid w:val="00322B42"/>
    <w:rsid w:val="00322F8F"/>
    <w:rsid w:val="00323C77"/>
    <w:rsid w:val="00323FB6"/>
    <w:rsid w:val="00324413"/>
    <w:rsid w:val="003244DA"/>
    <w:rsid w:val="003259AF"/>
    <w:rsid w:val="0032640E"/>
    <w:rsid w:val="00327893"/>
    <w:rsid w:val="0033063C"/>
    <w:rsid w:val="00330B74"/>
    <w:rsid w:val="00333D87"/>
    <w:rsid w:val="003347E2"/>
    <w:rsid w:val="003355C3"/>
    <w:rsid w:val="003472F8"/>
    <w:rsid w:val="003478DC"/>
    <w:rsid w:val="00350A80"/>
    <w:rsid w:val="00351D32"/>
    <w:rsid w:val="0035656D"/>
    <w:rsid w:val="00357084"/>
    <w:rsid w:val="00357986"/>
    <w:rsid w:val="00360C3C"/>
    <w:rsid w:val="00362B3C"/>
    <w:rsid w:val="00363D15"/>
    <w:rsid w:val="00365F6D"/>
    <w:rsid w:val="00372226"/>
    <w:rsid w:val="00374C67"/>
    <w:rsid w:val="0037543B"/>
    <w:rsid w:val="00381DFE"/>
    <w:rsid w:val="0038333B"/>
    <w:rsid w:val="0038364D"/>
    <w:rsid w:val="00383892"/>
    <w:rsid w:val="00384DD4"/>
    <w:rsid w:val="0039006E"/>
    <w:rsid w:val="00391101"/>
    <w:rsid w:val="00391464"/>
    <w:rsid w:val="003932F1"/>
    <w:rsid w:val="003937DA"/>
    <w:rsid w:val="00397237"/>
    <w:rsid w:val="003A113F"/>
    <w:rsid w:val="003A5E74"/>
    <w:rsid w:val="003A6ABE"/>
    <w:rsid w:val="003B4156"/>
    <w:rsid w:val="003B4483"/>
    <w:rsid w:val="003B6064"/>
    <w:rsid w:val="003C19EF"/>
    <w:rsid w:val="003C63CB"/>
    <w:rsid w:val="003D3331"/>
    <w:rsid w:val="003D59D5"/>
    <w:rsid w:val="003E4D66"/>
    <w:rsid w:val="003E65A5"/>
    <w:rsid w:val="003F4252"/>
    <w:rsid w:val="003F78D0"/>
    <w:rsid w:val="00400002"/>
    <w:rsid w:val="00400543"/>
    <w:rsid w:val="004007DD"/>
    <w:rsid w:val="00401B02"/>
    <w:rsid w:val="004024B0"/>
    <w:rsid w:val="0040273A"/>
    <w:rsid w:val="0040464A"/>
    <w:rsid w:val="00405021"/>
    <w:rsid w:val="00407A5A"/>
    <w:rsid w:val="00407BF9"/>
    <w:rsid w:val="004101A7"/>
    <w:rsid w:val="00417786"/>
    <w:rsid w:val="004177C2"/>
    <w:rsid w:val="004259B4"/>
    <w:rsid w:val="004264CA"/>
    <w:rsid w:val="00427101"/>
    <w:rsid w:val="00427328"/>
    <w:rsid w:val="004276B3"/>
    <w:rsid w:val="004305B2"/>
    <w:rsid w:val="00430F24"/>
    <w:rsid w:val="00431811"/>
    <w:rsid w:val="00432826"/>
    <w:rsid w:val="00433397"/>
    <w:rsid w:val="004358DB"/>
    <w:rsid w:val="00441951"/>
    <w:rsid w:val="00441D3A"/>
    <w:rsid w:val="00441F99"/>
    <w:rsid w:val="00443B1B"/>
    <w:rsid w:val="00445AE1"/>
    <w:rsid w:val="004506D0"/>
    <w:rsid w:val="0045140F"/>
    <w:rsid w:val="004528B8"/>
    <w:rsid w:val="0045351A"/>
    <w:rsid w:val="004540A0"/>
    <w:rsid w:val="00461021"/>
    <w:rsid w:val="00462C83"/>
    <w:rsid w:val="0048063D"/>
    <w:rsid w:val="00485498"/>
    <w:rsid w:val="0048776C"/>
    <w:rsid w:val="00491344"/>
    <w:rsid w:val="00491842"/>
    <w:rsid w:val="004A054A"/>
    <w:rsid w:val="004A2E1E"/>
    <w:rsid w:val="004A2E51"/>
    <w:rsid w:val="004A41F9"/>
    <w:rsid w:val="004A4EC3"/>
    <w:rsid w:val="004A529A"/>
    <w:rsid w:val="004A55EE"/>
    <w:rsid w:val="004B1CA0"/>
    <w:rsid w:val="004B31E7"/>
    <w:rsid w:val="004B4EDD"/>
    <w:rsid w:val="004C60C6"/>
    <w:rsid w:val="004D1936"/>
    <w:rsid w:val="004D1D89"/>
    <w:rsid w:val="004D4035"/>
    <w:rsid w:val="004D432A"/>
    <w:rsid w:val="004E0FE7"/>
    <w:rsid w:val="004E27F7"/>
    <w:rsid w:val="004E4B19"/>
    <w:rsid w:val="004E5215"/>
    <w:rsid w:val="004E67FD"/>
    <w:rsid w:val="004E7FBF"/>
    <w:rsid w:val="004F212D"/>
    <w:rsid w:val="00500366"/>
    <w:rsid w:val="005010A2"/>
    <w:rsid w:val="00502189"/>
    <w:rsid w:val="00504855"/>
    <w:rsid w:val="00506A0F"/>
    <w:rsid w:val="00506BD0"/>
    <w:rsid w:val="00512B58"/>
    <w:rsid w:val="00513D1B"/>
    <w:rsid w:val="00515A4E"/>
    <w:rsid w:val="00516C8F"/>
    <w:rsid w:val="0051728E"/>
    <w:rsid w:val="00517A5B"/>
    <w:rsid w:val="005202AD"/>
    <w:rsid w:val="0052301C"/>
    <w:rsid w:val="00523125"/>
    <w:rsid w:val="00524422"/>
    <w:rsid w:val="00525F15"/>
    <w:rsid w:val="005267DC"/>
    <w:rsid w:val="00526A29"/>
    <w:rsid w:val="00531992"/>
    <w:rsid w:val="005362C2"/>
    <w:rsid w:val="00537D64"/>
    <w:rsid w:val="00541317"/>
    <w:rsid w:val="005419EA"/>
    <w:rsid w:val="00542278"/>
    <w:rsid w:val="00545EE5"/>
    <w:rsid w:val="00546FDF"/>
    <w:rsid w:val="005472CE"/>
    <w:rsid w:val="005505E0"/>
    <w:rsid w:val="00551B67"/>
    <w:rsid w:val="00557CA5"/>
    <w:rsid w:val="00560B24"/>
    <w:rsid w:val="00561DFD"/>
    <w:rsid w:val="005649C2"/>
    <w:rsid w:val="00564BC3"/>
    <w:rsid w:val="00566C8D"/>
    <w:rsid w:val="0056780D"/>
    <w:rsid w:val="00572B69"/>
    <w:rsid w:val="0057350B"/>
    <w:rsid w:val="00574D95"/>
    <w:rsid w:val="005773C5"/>
    <w:rsid w:val="005779D2"/>
    <w:rsid w:val="00580E16"/>
    <w:rsid w:val="00581B91"/>
    <w:rsid w:val="005828A1"/>
    <w:rsid w:val="00582C8F"/>
    <w:rsid w:val="00584080"/>
    <w:rsid w:val="00586CA6"/>
    <w:rsid w:val="00590895"/>
    <w:rsid w:val="00592237"/>
    <w:rsid w:val="00593FF4"/>
    <w:rsid w:val="0059704B"/>
    <w:rsid w:val="00597670"/>
    <w:rsid w:val="005A069B"/>
    <w:rsid w:val="005A1F09"/>
    <w:rsid w:val="005A338A"/>
    <w:rsid w:val="005A388F"/>
    <w:rsid w:val="005A5006"/>
    <w:rsid w:val="005A6F5C"/>
    <w:rsid w:val="005A7AF0"/>
    <w:rsid w:val="005B100F"/>
    <w:rsid w:val="005B2878"/>
    <w:rsid w:val="005B2CAA"/>
    <w:rsid w:val="005B388C"/>
    <w:rsid w:val="005B38BC"/>
    <w:rsid w:val="005B67F6"/>
    <w:rsid w:val="005B7284"/>
    <w:rsid w:val="005C1152"/>
    <w:rsid w:val="005C6E73"/>
    <w:rsid w:val="005D02F8"/>
    <w:rsid w:val="005D039D"/>
    <w:rsid w:val="005D1ADD"/>
    <w:rsid w:val="005D20B6"/>
    <w:rsid w:val="005D2B13"/>
    <w:rsid w:val="005D32D5"/>
    <w:rsid w:val="005D33C8"/>
    <w:rsid w:val="005E0956"/>
    <w:rsid w:val="005E22C6"/>
    <w:rsid w:val="005E2FF3"/>
    <w:rsid w:val="005F059C"/>
    <w:rsid w:val="005F06DD"/>
    <w:rsid w:val="005F1075"/>
    <w:rsid w:val="005F28CC"/>
    <w:rsid w:val="005F3956"/>
    <w:rsid w:val="005F3E22"/>
    <w:rsid w:val="005F47C1"/>
    <w:rsid w:val="005F70A0"/>
    <w:rsid w:val="005F78BF"/>
    <w:rsid w:val="006007ED"/>
    <w:rsid w:val="00601F99"/>
    <w:rsid w:val="00611A84"/>
    <w:rsid w:val="00613559"/>
    <w:rsid w:val="00616E28"/>
    <w:rsid w:val="0062069A"/>
    <w:rsid w:val="00622DAE"/>
    <w:rsid w:val="00624EB0"/>
    <w:rsid w:val="00626986"/>
    <w:rsid w:val="006278CF"/>
    <w:rsid w:val="00630336"/>
    <w:rsid w:val="00631894"/>
    <w:rsid w:val="00631914"/>
    <w:rsid w:val="00631DB4"/>
    <w:rsid w:val="006336C5"/>
    <w:rsid w:val="00634790"/>
    <w:rsid w:val="00635B08"/>
    <w:rsid w:val="00637575"/>
    <w:rsid w:val="00641AF1"/>
    <w:rsid w:val="00643096"/>
    <w:rsid w:val="0064382E"/>
    <w:rsid w:val="00645544"/>
    <w:rsid w:val="00645740"/>
    <w:rsid w:val="00647BCD"/>
    <w:rsid w:val="00652161"/>
    <w:rsid w:val="00654E01"/>
    <w:rsid w:val="006556CE"/>
    <w:rsid w:val="00656F9B"/>
    <w:rsid w:val="00657B4E"/>
    <w:rsid w:val="00657D79"/>
    <w:rsid w:val="00663897"/>
    <w:rsid w:val="00666DA0"/>
    <w:rsid w:val="006703AA"/>
    <w:rsid w:val="00670601"/>
    <w:rsid w:val="00671300"/>
    <w:rsid w:val="006743A9"/>
    <w:rsid w:val="00674676"/>
    <w:rsid w:val="00674810"/>
    <w:rsid w:val="006765D5"/>
    <w:rsid w:val="00676686"/>
    <w:rsid w:val="006768A3"/>
    <w:rsid w:val="0068251C"/>
    <w:rsid w:val="00682871"/>
    <w:rsid w:val="00683A24"/>
    <w:rsid w:val="00687AB5"/>
    <w:rsid w:val="00695164"/>
    <w:rsid w:val="00696130"/>
    <w:rsid w:val="00696A33"/>
    <w:rsid w:val="00697C1F"/>
    <w:rsid w:val="006A0A1E"/>
    <w:rsid w:val="006A36CA"/>
    <w:rsid w:val="006A4D10"/>
    <w:rsid w:val="006A5673"/>
    <w:rsid w:val="006A5B6E"/>
    <w:rsid w:val="006A6019"/>
    <w:rsid w:val="006A6EBB"/>
    <w:rsid w:val="006A7259"/>
    <w:rsid w:val="006A77EA"/>
    <w:rsid w:val="006B14D1"/>
    <w:rsid w:val="006B1D09"/>
    <w:rsid w:val="006B1D89"/>
    <w:rsid w:val="006B3B04"/>
    <w:rsid w:val="006B6234"/>
    <w:rsid w:val="006C19E3"/>
    <w:rsid w:val="006C372B"/>
    <w:rsid w:val="006C49EF"/>
    <w:rsid w:val="006C519E"/>
    <w:rsid w:val="006C5B24"/>
    <w:rsid w:val="006D4C77"/>
    <w:rsid w:val="006D669C"/>
    <w:rsid w:val="006D76BA"/>
    <w:rsid w:val="006E1EFC"/>
    <w:rsid w:val="006E2544"/>
    <w:rsid w:val="006E3784"/>
    <w:rsid w:val="006E3C97"/>
    <w:rsid w:val="006E5EB8"/>
    <w:rsid w:val="006E6808"/>
    <w:rsid w:val="006F0A2B"/>
    <w:rsid w:val="006F14FC"/>
    <w:rsid w:val="006F3A7A"/>
    <w:rsid w:val="006F4685"/>
    <w:rsid w:val="007039F7"/>
    <w:rsid w:val="00703E0A"/>
    <w:rsid w:val="00705A20"/>
    <w:rsid w:val="00705D47"/>
    <w:rsid w:val="00713729"/>
    <w:rsid w:val="00716196"/>
    <w:rsid w:val="0071757B"/>
    <w:rsid w:val="007258A4"/>
    <w:rsid w:val="007309A6"/>
    <w:rsid w:val="00734E84"/>
    <w:rsid w:val="007439BE"/>
    <w:rsid w:val="00744AA0"/>
    <w:rsid w:val="00750A15"/>
    <w:rsid w:val="0075277F"/>
    <w:rsid w:val="0075343A"/>
    <w:rsid w:val="00760223"/>
    <w:rsid w:val="0076031F"/>
    <w:rsid w:val="00760F28"/>
    <w:rsid w:val="007648C0"/>
    <w:rsid w:val="007658E1"/>
    <w:rsid w:val="007671C1"/>
    <w:rsid w:val="007716AF"/>
    <w:rsid w:val="007728B3"/>
    <w:rsid w:val="00773240"/>
    <w:rsid w:val="007734DE"/>
    <w:rsid w:val="007755EB"/>
    <w:rsid w:val="00775E7F"/>
    <w:rsid w:val="0077616D"/>
    <w:rsid w:val="0077666A"/>
    <w:rsid w:val="00776872"/>
    <w:rsid w:val="00784BB9"/>
    <w:rsid w:val="00784D83"/>
    <w:rsid w:val="007903AF"/>
    <w:rsid w:val="007942CB"/>
    <w:rsid w:val="00795C6C"/>
    <w:rsid w:val="007A01E3"/>
    <w:rsid w:val="007A417C"/>
    <w:rsid w:val="007A4B27"/>
    <w:rsid w:val="007A4FDC"/>
    <w:rsid w:val="007A533B"/>
    <w:rsid w:val="007B031C"/>
    <w:rsid w:val="007B1BF9"/>
    <w:rsid w:val="007B252E"/>
    <w:rsid w:val="007B45E4"/>
    <w:rsid w:val="007B7A86"/>
    <w:rsid w:val="007C2B01"/>
    <w:rsid w:val="007C2CAD"/>
    <w:rsid w:val="007C54CD"/>
    <w:rsid w:val="007D15A5"/>
    <w:rsid w:val="007D21F5"/>
    <w:rsid w:val="007E177D"/>
    <w:rsid w:val="007E3D5C"/>
    <w:rsid w:val="007E6A1A"/>
    <w:rsid w:val="007E724F"/>
    <w:rsid w:val="007E7775"/>
    <w:rsid w:val="007F2314"/>
    <w:rsid w:val="007F6C81"/>
    <w:rsid w:val="0080094B"/>
    <w:rsid w:val="00801EDF"/>
    <w:rsid w:val="00802F0A"/>
    <w:rsid w:val="008038EC"/>
    <w:rsid w:val="00803F45"/>
    <w:rsid w:val="00813B49"/>
    <w:rsid w:val="00814E45"/>
    <w:rsid w:val="00817981"/>
    <w:rsid w:val="00821748"/>
    <w:rsid w:val="00822E42"/>
    <w:rsid w:val="00823906"/>
    <w:rsid w:val="00824544"/>
    <w:rsid w:val="008250EB"/>
    <w:rsid w:val="00827B69"/>
    <w:rsid w:val="00834019"/>
    <w:rsid w:val="0083459B"/>
    <w:rsid w:val="008445EF"/>
    <w:rsid w:val="00844DCF"/>
    <w:rsid w:val="008452BB"/>
    <w:rsid w:val="00850BB9"/>
    <w:rsid w:val="00853E69"/>
    <w:rsid w:val="008605F7"/>
    <w:rsid w:val="008608C9"/>
    <w:rsid w:val="00863C64"/>
    <w:rsid w:val="00873991"/>
    <w:rsid w:val="00877947"/>
    <w:rsid w:val="008779A5"/>
    <w:rsid w:val="00877A2A"/>
    <w:rsid w:val="00877C81"/>
    <w:rsid w:val="008817F2"/>
    <w:rsid w:val="0088253A"/>
    <w:rsid w:val="00883E1B"/>
    <w:rsid w:val="008857B6"/>
    <w:rsid w:val="008903B5"/>
    <w:rsid w:val="00895E8E"/>
    <w:rsid w:val="008A0358"/>
    <w:rsid w:val="008A1AA8"/>
    <w:rsid w:val="008B00BF"/>
    <w:rsid w:val="008B0E49"/>
    <w:rsid w:val="008B14EF"/>
    <w:rsid w:val="008B4564"/>
    <w:rsid w:val="008B6199"/>
    <w:rsid w:val="008D5DE8"/>
    <w:rsid w:val="008D5E00"/>
    <w:rsid w:val="008E3DB7"/>
    <w:rsid w:val="008E4C2C"/>
    <w:rsid w:val="008F0DFE"/>
    <w:rsid w:val="008F5462"/>
    <w:rsid w:val="008F56EE"/>
    <w:rsid w:val="00900F97"/>
    <w:rsid w:val="009059A8"/>
    <w:rsid w:val="009113AB"/>
    <w:rsid w:val="009141E6"/>
    <w:rsid w:val="00915731"/>
    <w:rsid w:val="0091701D"/>
    <w:rsid w:val="00917FA8"/>
    <w:rsid w:val="00920E32"/>
    <w:rsid w:val="009227CF"/>
    <w:rsid w:val="00924A50"/>
    <w:rsid w:val="00925CC2"/>
    <w:rsid w:val="0092673C"/>
    <w:rsid w:val="0093179F"/>
    <w:rsid w:val="009331ED"/>
    <w:rsid w:val="009336F3"/>
    <w:rsid w:val="00934C12"/>
    <w:rsid w:val="00935264"/>
    <w:rsid w:val="00937612"/>
    <w:rsid w:val="00937CC5"/>
    <w:rsid w:val="00941C31"/>
    <w:rsid w:val="00943FF0"/>
    <w:rsid w:val="00946188"/>
    <w:rsid w:val="0095104E"/>
    <w:rsid w:val="00951737"/>
    <w:rsid w:val="0095593A"/>
    <w:rsid w:val="009561BD"/>
    <w:rsid w:val="00957614"/>
    <w:rsid w:val="00957CDC"/>
    <w:rsid w:val="00957FF0"/>
    <w:rsid w:val="00962DAC"/>
    <w:rsid w:val="0096773F"/>
    <w:rsid w:val="00971119"/>
    <w:rsid w:val="00973942"/>
    <w:rsid w:val="009770EA"/>
    <w:rsid w:val="0098088B"/>
    <w:rsid w:val="0098274F"/>
    <w:rsid w:val="0098281B"/>
    <w:rsid w:val="00982E41"/>
    <w:rsid w:val="009857EB"/>
    <w:rsid w:val="00986D24"/>
    <w:rsid w:val="009878DD"/>
    <w:rsid w:val="00992D0D"/>
    <w:rsid w:val="00996D56"/>
    <w:rsid w:val="0099740C"/>
    <w:rsid w:val="00997E9C"/>
    <w:rsid w:val="009A3B14"/>
    <w:rsid w:val="009A7CFA"/>
    <w:rsid w:val="009B001B"/>
    <w:rsid w:val="009B1FDA"/>
    <w:rsid w:val="009B41A3"/>
    <w:rsid w:val="009B4440"/>
    <w:rsid w:val="009B44B2"/>
    <w:rsid w:val="009B4EB1"/>
    <w:rsid w:val="009B511F"/>
    <w:rsid w:val="009B560D"/>
    <w:rsid w:val="009C0913"/>
    <w:rsid w:val="009C11FF"/>
    <w:rsid w:val="009C297A"/>
    <w:rsid w:val="009C49C3"/>
    <w:rsid w:val="009C65F0"/>
    <w:rsid w:val="009C68E2"/>
    <w:rsid w:val="009D0858"/>
    <w:rsid w:val="009D1954"/>
    <w:rsid w:val="009D3813"/>
    <w:rsid w:val="009D5F15"/>
    <w:rsid w:val="009D71DA"/>
    <w:rsid w:val="009D7928"/>
    <w:rsid w:val="009E5CDF"/>
    <w:rsid w:val="009E61A2"/>
    <w:rsid w:val="009F12CB"/>
    <w:rsid w:val="009F1F43"/>
    <w:rsid w:val="009F2B85"/>
    <w:rsid w:val="009F37A7"/>
    <w:rsid w:val="009F4DC4"/>
    <w:rsid w:val="009F51EA"/>
    <w:rsid w:val="009F6CCD"/>
    <w:rsid w:val="00A00B14"/>
    <w:rsid w:val="00A01259"/>
    <w:rsid w:val="00A0169F"/>
    <w:rsid w:val="00A03042"/>
    <w:rsid w:val="00A0364D"/>
    <w:rsid w:val="00A04D92"/>
    <w:rsid w:val="00A0668D"/>
    <w:rsid w:val="00A06C10"/>
    <w:rsid w:val="00A10D52"/>
    <w:rsid w:val="00A10F0D"/>
    <w:rsid w:val="00A114FE"/>
    <w:rsid w:val="00A11B9C"/>
    <w:rsid w:val="00A15A57"/>
    <w:rsid w:val="00A16EA1"/>
    <w:rsid w:val="00A247D8"/>
    <w:rsid w:val="00A25587"/>
    <w:rsid w:val="00A258C6"/>
    <w:rsid w:val="00A25A95"/>
    <w:rsid w:val="00A31C52"/>
    <w:rsid w:val="00A32257"/>
    <w:rsid w:val="00A32D50"/>
    <w:rsid w:val="00A35CAC"/>
    <w:rsid w:val="00A35E6D"/>
    <w:rsid w:val="00A36BD1"/>
    <w:rsid w:val="00A36E1F"/>
    <w:rsid w:val="00A3723A"/>
    <w:rsid w:val="00A40A96"/>
    <w:rsid w:val="00A419D9"/>
    <w:rsid w:val="00A42518"/>
    <w:rsid w:val="00A44242"/>
    <w:rsid w:val="00A448DC"/>
    <w:rsid w:val="00A541FE"/>
    <w:rsid w:val="00A6261C"/>
    <w:rsid w:val="00A65060"/>
    <w:rsid w:val="00A65540"/>
    <w:rsid w:val="00A722BB"/>
    <w:rsid w:val="00A7293C"/>
    <w:rsid w:val="00A72A77"/>
    <w:rsid w:val="00A73EDE"/>
    <w:rsid w:val="00A74B85"/>
    <w:rsid w:val="00A75BC1"/>
    <w:rsid w:val="00A82468"/>
    <w:rsid w:val="00A848AF"/>
    <w:rsid w:val="00A85A8E"/>
    <w:rsid w:val="00A91248"/>
    <w:rsid w:val="00A9158D"/>
    <w:rsid w:val="00A936EA"/>
    <w:rsid w:val="00A939DD"/>
    <w:rsid w:val="00A963E0"/>
    <w:rsid w:val="00A9742B"/>
    <w:rsid w:val="00AA079E"/>
    <w:rsid w:val="00AA18E3"/>
    <w:rsid w:val="00AA32EF"/>
    <w:rsid w:val="00AA6C75"/>
    <w:rsid w:val="00AA6CF3"/>
    <w:rsid w:val="00AB3E2B"/>
    <w:rsid w:val="00AB6616"/>
    <w:rsid w:val="00AC002E"/>
    <w:rsid w:val="00AC2F5F"/>
    <w:rsid w:val="00AC49FF"/>
    <w:rsid w:val="00AC4D7F"/>
    <w:rsid w:val="00AC4E0A"/>
    <w:rsid w:val="00AC7322"/>
    <w:rsid w:val="00AD0F47"/>
    <w:rsid w:val="00AD75F1"/>
    <w:rsid w:val="00AE156D"/>
    <w:rsid w:val="00AE1DC0"/>
    <w:rsid w:val="00AE662C"/>
    <w:rsid w:val="00AE6C9E"/>
    <w:rsid w:val="00AF0EFF"/>
    <w:rsid w:val="00AF1C23"/>
    <w:rsid w:val="00AF5AC4"/>
    <w:rsid w:val="00AF5F8C"/>
    <w:rsid w:val="00B002A2"/>
    <w:rsid w:val="00B007C0"/>
    <w:rsid w:val="00B03B9E"/>
    <w:rsid w:val="00B0583B"/>
    <w:rsid w:val="00B05D48"/>
    <w:rsid w:val="00B07B64"/>
    <w:rsid w:val="00B25633"/>
    <w:rsid w:val="00B25B16"/>
    <w:rsid w:val="00B25EEA"/>
    <w:rsid w:val="00B26C48"/>
    <w:rsid w:val="00B310B3"/>
    <w:rsid w:val="00B34712"/>
    <w:rsid w:val="00B37444"/>
    <w:rsid w:val="00B4059B"/>
    <w:rsid w:val="00B42E53"/>
    <w:rsid w:val="00B433CC"/>
    <w:rsid w:val="00B448F6"/>
    <w:rsid w:val="00B44937"/>
    <w:rsid w:val="00B44C08"/>
    <w:rsid w:val="00B470E2"/>
    <w:rsid w:val="00B5022B"/>
    <w:rsid w:val="00B5059B"/>
    <w:rsid w:val="00B53FC0"/>
    <w:rsid w:val="00B5450F"/>
    <w:rsid w:val="00B5578C"/>
    <w:rsid w:val="00B562AB"/>
    <w:rsid w:val="00B5632D"/>
    <w:rsid w:val="00B61AC5"/>
    <w:rsid w:val="00B622D7"/>
    <w:rsid w:val="00B6515B"/>
    <w:rsid w:val="00B74111"/>
    <w:rsid w:val="00B75F6C"/>
    <w:rsid w:val="00B76DC4"/>
    <w:rsid w:val="00B77A66"/>
    <w:rsid w:val="00B81660"/>
    <w:rsid w:val="00B87A38"/>
    <w:rsid w:val="00B87E0D"/>
    <w:rsid w:val="00B94D42"/>
    <w:rsid w:val="00B979F1"/>
    <w:rsid w:val="00B97CD9"/>
    <w:rsid w:val="00BA2398"/>
    <w:rsid w:val="00BA334F"/>
    <w:rsid w:val="00BA3DF2"/>
    <w:rsid w:val="00BB0039"/>
    <w:rsid w:val="00BB2902"/>
    <w:rsid w:val="00BB6C91"/>
    <w:rsid w:val="00BC0644"/>
    <w:rsid w:val="00BC3F10"/>
    <w:rsid w:val="00BC544C"/>
    <w:rsid w:val="00BC67D2"/>
    <w:rsid w:val="00BC73EC"/>
    <w:rsid w:val="00BC7AA1"/>
    <w:rsid w:val="00BD2FFF"/>
    <w:rsid w:val="00BD3455"/>
    <w:rsid w:val="00BE094B"/>
    <w:rsid w:val="00BE11B3"/>
    <w:rsid w:val="00BE28AE"/>
    <w:rsid w:val="00BE5E0B"/>
    <w:rsid w:val="00BE712B"/>
    <w:rsid w:val="00BE7C90"/>
    <w:rsid w:val="00BE7EF6"/>
    <w:rsid w:val="00BF06CF"/>
    <w:rsid w:val="00BF0C7E"/>
    <w:rsid w:val="00BF0D19"/>
    <w:rsid w:val="00BF516B"/>
    <w:rsid w:val="00C00794"/>
    <w:rsid w:val="00C02215"/>
    <w:rsid w:val="00C04553"/>
    <w:rsid w:val="00C176DE"/>
    <w:rsid w:val="00C20C11"/>
    <w:rsid w:val="00C22885"/>
    <w:rsid w:val="00C23072"/>
    <w:rsid w:val="00C23DD3"/>
    <w:rsid w:val="00C30654"/>
    <w:rsid w:val="00C333EC"/>
    <w:rsid w:val="00C335A4"/>
    <w:rsid w:val="00C33EB3"/>
    <w:rsid w:val="00C3495D"/>
    <w:rsid w:val="00C37002"/>
    <w:rsid w:val="00C40671"/>
    <w:rsid w:val="00C444AC"/>
    <w:rsid w:val="00C44B7F"/>
    <w:rsid w:val="00C5010E"/>
    <w:rsid w:val="00C51DFF"/>
    <w:rsid w:val="00C529C4"/>
    <w:rsid w:val="00C54E58"/>
    <w:rsid w:val="00C55379"/>
    <w:rsid w:val="00C57CA4"/>
    <w:rsid w:val="00C60A5F"/>
    <w:rsid w:val="00C62026"/>
    <w:rsid w:val="00C62C75"/>
    <w:rsid w:val="00C66079"/>
    <w:rsid w:val="00C72C9F"/>
    <w:rsid w:val="00C813AD"/>
    <w:rsid w:val="00C84037"/>
    <w:rsid w:val="00C84485"/>
    <w:rsid w:val="00C85166"/>
    <w:rsid w:val="00C851E2"/>
    <w:rsid w:val="00C90E71"/>
    <w:rsid w:val="00C91A0B"/>
    <w:rsid w:val="00C97EB7"/>
    <w:rsid w:val="00CA38C8"/>
    <w:rsid w:val="00CA59D3"/>
    <w:rsid w:val="00CB07CB"/>
    <w:rsid w:val="00CB1279"/>
    <w:rsid w:val="00CB1685"/>
    <w:rsid w:val="00CB16E5"/>
    <w:rsid w:val="00CB42B0"/>
    <w:rsid w:val="00CB4CF8"/>
    <w:rsid w:val="00CB5EFF"/>
    <w:rsid w:val="00CB77DB"/>
    <w:rsid w:val="00CC11A8"/>
    <w:rsid w:val="00CC19A3"/>
    <w:rsid w:val="00CC3DC2"/>
    <w:rsid w:val="00CC522A"/>
    <w:rsid w:val="00CC6A37"/>
    <w:rsid w:val="00CD5062"/>
    <w:rsid w:val="00CE0A89"/>
    <w:rsid w:val="00CE24F7"/>
    <w:rsid w:val="00CE550E"/>
    <w:rsid w:val="00CE5997"/>
    <w:rsid w:val="00CE5AB6"/>
    <w:rsid w:val="00CF220F"/>
    <w:rsid w:val="00CF26A0"/>
    <w:rsid w:val="00CF5CAB"/>
    <w:rsid w:val="00CF5FBB"/>
    <w:rsid w:val="00CF73E8"/>
    <w:rsid w:val="00CF7E03"/>
    <w:rsid w:val="00D01EAC"/>
    <w:rsid w:val="00D02ABD"/>
    <w:rsid w:val="00D02E71"/>
    <w:rsid w:val="00D10577"/>
    <w:rsid w:val="00D111E6"/>
    <w:rsid w:val="00D1435A"/>
    <w:rsid w:val="00D14A73"/>
    <w:rsid w:val="00D177CD"/>
    <w:rsid w:val="00D216D4"/>
    <w:rsid w:val="00D21C34"/>
    <w:rsid w:val="00D35452"/>
    <w:rsid w:val="00D37E2A"/>
    <w:rsid w:val="00D4573F"/>
    <w:rsid w:val="00D47A9F"/>
    <w:rsid w:val="00D51AE1"/>
    <w:rsid w:val="00D54BEE"/>
    <w:rsid w:val="00D6018D"/>
    <w:rsid w:val="00D60C3F"/>
    <w:rsid w:val="00D668CA"/>
    <w:rsid w:val="00D67728"/>
    <w:rsid w:val="00D734C5"/>
    <w:rsid w:val="00D73670"/>
    <w:rsid w:val="00D73AF7"/>
    <w:rsid w:val="00D746FE"/>
    <w:rsid w:val="00D75066"/>
    <w:rsid w:val="00D75E0A"/>
    <w:rsid w:val="00D8388C"/>
    <w:rsid w:val="00D83F6A"/>
    <w:rsid w:val="00D84CA7"/>
    <w:rsid w:val="00D85242"/>
    <w:rsid w:val="00D90A64"/>
    <w:rsid w:val="00D969E1"/>
    <w:rsid w:val="00D9758A"/>
    <w:rsid w:val="00D9774A"/>
    <w:rsid w:val="00DA0057"/>
    <w:rsid w:val="00DA242D"/>
    <w:rsid w:val="00DA35A0"/>
    <w:rsid w:val="00DA4281"/>
    <w:rsid w:val="00DA4D11"/>
    <w:rsid w:val="00DA5CE2"/>
    <w:rsid w:val="00DA758C"/>
    <w:rsid w:val="00DB08FD"/>
    <w:rsid w:val="00DB4998"/>
    <w:rsid w:val="00DB72D0"/>
    <w:rsid w:val="00DC26C7"/>
    <w:rsid w:val="00DC3508"/>
    <w:rsid w:val="00DC56AE"/>
    <w:rsid w:val="00DC5EC4"/>
    <w:rsid w:val="00DD06CD"/>
    <w:rsid w:val="00DD43D8"/>
    <w:rsid w:val="00DE0C95"/>
    <w:rsid w:val="00DE445E"/>
    <w:rsid w:val="00DE49A1"/>
    <w:rsid w:val="00DE5ACD"/>
    <w:rsid w:val="00DE5EDE"/>
    <w:rsid w:val="00DF075C"/>
    <w:rsid w:val="00DF24D8"/>
    <w:rsid w:val="00DF442C"/>
    <w:rsid w:val="00DF61D0"/>
    <w:rsid w:val="00DF692B"/>
    <w:rsid w:val="00E0259F"/>
    <w:rsid w:val="00E03B1D"/>
    <w:rsid w:val="00E06997"/>
    <w:rsid w:val="00E06E52"/>
    <w:rsid w:val="00E10043"/>
    <w:rsid w:val="00E12602"/>
    <w:rsid w:val="00E12ED1"/>
    <w:rsid w:val="00E13ADD"/>
    <w:rsid w:val="00E14D0D"/>
    <w:rsid w:val="00E16D0F"/>
    <w:rsid w:val="00E220A4"/>
    <w:rsid w:val="00E23B7C"/>
    <w:rsid w:val="00E27E09"/>
    <w:rsid w:val="00E3421E"/>
    <w:rsid w:val="00E3647A"/>
    <w:rsid w:val="00E36918"/>
    <w:rsid w:val="00E37552"/>
    <w:rsid w:val="00E379C7"/>
    <w:rsid w:val="00E43299"/>
    <w:rsid w:val="00E436AA"/>
    <w:rsid w:val="00E4435A"/>
    <w:rsid w:val="00E50137"/>
    <w:rsid w:val="00E504C3"/>
    <w:rsid w:val="00E50EB4"/>
    <w:rsid w:val="00E51061"/>
    <w:rsid w:val="00E529D8"/>
    <w:rsid w:val="00E54F4F"/>
    <w:rsid w:val="00E60F46"/>
    <w:rsid w:val="00E70222"/>
    <w:rsid w:val="00E71571"/>
    <w:rsid w:val="00E72341"/>
    <w:rsid w:val="00E73813"/>
    <w:rsid w:val="00E75A68"/>
    <w:rsid w:val="00E762F9"/>
    <w:rsid w:val="00E76604"/>
    <w:rsid w:val="00E772E1"/>
    <w:rsid w:val="00E80209"/>
    <w:rsid w:val="00E83DB8"/>
    <w:rsid w:val="00E84441"/>
    <w:rsid w:val="00E85DF8"/>
    <w:rsid w:val="00E90351"/>
    <w:rsid w:val="00E91D57"/>
    <w:rsid w:val="00E92E0F"/>
    <w:rsid w:val="00E94542"/>
    <w:rsid w:val="00E9591B"/>
    <w:rsid w:val="00E9688F"/>
    <w:rsid w:val="00EA0773"/>
    <w:rsid w:val="00EA3507"/>
    <w:rsid w:val="00EA59BE"/>
    <w:rsid w:val="00EA6FCC"/>
    <w:rsid w:val="00EA7D15"/>
    <w:rsid w:val="00EB3CB7"/>
    <w:rsid w:val="00EB66D1"/>
    <w:rsid w:val="00EC21A7"/>
    <w:rsid w:val="00EC22CE"/>
    <w:rsid w:val="00EC261B"/>
    <w:rsid w:val="00ED15F5"/>
    <w:rsid w:val="00ED222A"/>
    <w:rsid w:val="00ED32C1"/>
    <w:rsid w:val="00ED3882"/>
    <w:rsid w:val="00ED4F04"/>
    <w:rsid w:val="00ED5DD7"/>
    <w:rsid w:val="00ED6892"/>
    <w:rsid w:val="00EE3101"/>
    <w:rsid w:val="00EE66A9"/>
    <w:rsid w:val="00EE77B2"/>
    <w:rsid w:val="00EF0536"/>
    <w:rsid w:val="00EF0D37"/>
    <w:rsid w:val="00EF3E61"/>
    <w:rsid w:val="00EF5A19"/>
    <w:rsid w:val="00EF71A9"/>
    <w:rsid w:val="00F06B73"/>
    <w:rsid w:val="00F110E4"/>
    <w:rsid w:val="00F14E23"/>
    <w:rsid w:val="00F1500A"/>
    <w:rsid w:val="00F17F57"/>
    <w:rsid w:val="00F2108C"/>
    <w:rsid w:val="00F233A5"/>
    <w:rsid w:val="00F23AC1"/>
    <w:rsid w:val="00F24C26"/>
    <w:rsid w:val="00F25A3C"/>
    <w:rsid w:val="00F264E2"/>
    <w:rsid w:val="00F319DC"/>
    <w:rsid w:val="00F32D8C"/>
    <w:rsid w:val="00F43A2E"/>
    <w:rsid w:val="00F47E91"/>
    <w:rsid w:val="00F526BE"/>
    <w:rsid w:val="00F55B37"/>
    <w:rsid w:val="00F61200"/>
    <w:rsid w:val="00F62164"/>
    <w:rsid w:val="00F6271A"/>
    <w:rsid w:val="00F6559C"/>
    <w:rsid w:val="00F67926"/>
    <w:rsid w:val="00F711BF"/>
    <w:rsid w:val="00F72877"/>
    <w:rsid w:val="00F72F0D"/>
    <w:rsid w:val="00F737C9"/>
    <w:rsid w:val="00F770DD"/>
    <w:rsid w:val="00F850F0"/>
    <w:rsid w:val="00F85D10"/>
    <w:rsid w:val="00F874A5"/>
    <w:rsid w:val="00F93323"/>
    <w:rsid w:val="00F93DBD"/>
    <w:rsid w:val="00F95F40"/>
    <w:rsid w:val="00F9732F"/>
    <w:rsid w:val="00FA0D4D"/>
    <w:rsid w:val="00FA0EFB"/>
    <w:rsid w:val="00FA14EB"/>
    <w:rsid w:val="00FA2F4A"/>
    <w:rsid w:val="00FA5BA0"/>
    <w:rsid w:val="00FB3B05"/>
    <w:rsid w:val="00FC2E77"/>
    <w:rsid w:val="00FC44E6"/>
    <w:rsid w:val="00FC4ADD"/>
    <w:rsid w:val="00FC5E74"/>
    <w:rsid w:val="00FC7D58"/>
    <w:rsid w:val="00FD159C"/>
    <w:rsid w:val="00FD7216"/>
    <w:rsid w:val="00FD7808"/>
    <w:rsid w:val="00FE0B85"/>
    <w:rsid w:val="00FE0FFE"/>
    <w:rsid w:val="00FE3BAA"/>
    <w:rsid w:val="00FE60CD"/>
    <w:rsid w:val="00FF0187"/>
    <w:rsid w:val="00FF0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58C"/>
    <w:pPr>
      <w:spacing w:after="200" w:line="276" w:lineRule="auto"/>
    </w:pPr>
    <w:rPr>
      <w:rFonts w:ascii="Calibri" w:hAnsi="Calibri" w:cs="Calibri"/>
      <w:sz w:val="22"/>
      <w:szCs w:val="22"/>
    </w:rPr>
  </w:style>
  <w:style w:type="paragraph" w:styleId="1">
    <w:name w:val="heading 1"/>
    <w:next w:val="a"/>
    <w:link w:val="10"/>
    <w:uiPriority w:val="9"/>
    <w:qFormat/>
    <w:rsid w:val="006B3B04"/>
    <w:pPr>
      <w:spacing w:before="120" w:after="120"/>
      <w:outlineLvl w:val="0"/>
    </w:pPr>
    <w:rPr>
      <w:rFonts w:ascii="XO Thames" w:hAnsi="XO Thames"/>
      <w:b/>
      <w:color w:val="000000"/>
      <w:sz w:val="32"/>
    </w:rPr>
  </w:style>
  <w:style w:type="paragraph" w:styleId="2">
    <w:name w:val="heading 2"/>
    <w:next w:val="a"/>
    <w:link w:val="20"/>
    <w:uiPriority w:val="9"/>
    <w:qFormat/>
    <w:rsid w:val="006B3B04"/>
    <w:pPr>
      <w:spacing w:before="120" w:after="120"/>
      <w:outlineLvl w:val="1"/>
    </w:pPr>
    <w:rPr>
      <w:rFonts w:ascii="XO Thames" w:hAnsi="XO Thames"/>
      <w:b/>
      <w:color w:val="00A0FF"/>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t">
    <w:name w:val="Обычный + 14 pt"/>
    <w:aliases w:val="по ширине,Первая строка:  1,6 см"/>
    <w:basedOn w:val="a"/>
    <w:rsid w:val="00DA758C"/>
    <w:pPr>
      <w:spacing w:after="0" w:line="240" w:lineRule="auto"/>
      <w:ind w:firstLine="909"/>
      <w:jc w:val="both"/>
    </w:pPr>
    <w:rPr>
      <w:sz w:val="28"/>
      <w:szCs w:val="28"/>
    </w:rPr>
  </w:style>
  <w:style w:type="paragraph" w:customStyle="1" w:styleId="Standard">
    <w:name w:val="Standard"/>
    <w:rsid w:val="00DA758C"/>
    <w:pPr>
      <w:suppressAutoHyphens/>
      <w:autoSpaceDN w:val="0"/>
      <w:textAlignment w:val="baseline"/>
    </w:pPr>
    <w:rPr>
      <w:kern w:val="3"/>
      <w:sz w:val="24"/>
      <w:szCs w:val="24"/>
      <w:lang w:eastAsia="zh-CN"/>
    </w:rPr>
  </w:style>
  <w:style w:type="paragraph" w:styleId="a3">
    <w:name w:val="header"/>
    <w:aliases w:val="Знак8,Linie,Even,*Header, Знак8"/>
    <w:basedOn w:val="a"/>
    <w:link w:val="a4"/>
    <w:uiPriority w:val="99"/>
    <w:rsid w:val="00DA758C"/>
    <w:pPr>
      <w:tabs>
        <w:tab w:val="center" w:pos="4677"/>
        <w:tab w:val="right" w:pos="9355"/>
      </w:tabs>
      <w:spacing w:after="0" w:line="240" w:lineRule="auto"/>
    </w:pPr>
    <w:rPr>
      <w:sz w:val="20"/>
      <w:szCs w:val="20"/>
    </w:rPr>
  </w:style>
  <w:style w:type="character" w:customStyle="1" w:styleId="a4">
    <w:name w:val="Верхний колонтитул Знак"/>
    <w:aliases w:val="Знак8 Знак,Linie Знак,Even Знак,*Header Знак, Знак8 Знак"/>
    <w:basedOn w:val="a0"/>
    <w:link w:val="a3"/>
    <w:uiPriority w:val="99"/>
    <w:rsid w:val="00DA758C"/>
    <w:rPr>
      <w:rFonts w:ascii="Calibri" w:hAnsi="Calibri" w:cs="Calibri"/>
    </w:rPr>
  </w:style>
  <w:style w:type="character" w:customStyle="1" w:styleId="11">
    <w:name w:val="Нижний колонтитул Знак1"/>
    <w:link w:val="a5"/>
    <w:locked/>
    <w:rsid w:val="00DA758C"/>
    <w:rPr>
      <w:rFonts w:ascii="Calibri" w:hAnsi="Calibri"/>
      <w:kern w:val="1"/>
      <w:lang w:eastAsia="ar-SA"/>
    </w:rPr>
  </w:style>
  <w:style w:type="paragraph" w:styleId="a5">
    <w:name w:val="footer"/>
    <w:basedOn w:val="a"/>
    <w:link w:val="11"/>
    <w:uiPriority w:val="99"/>
    <w:rsid w:val="00DA758C"/>
    <w:pPr>
      <w:tabs>
        <w:tab w:val="center" w:pos="4677"/>
        <w:tab w:val="right" w:pos="9355"/>
      </w:tabs>
      <w:suppressAutoHyphens/>
    </w:pPr>
    <w:rPr>
      <w:rFonts w:cs="Times New Roman"/>
      <w:kern w:val="1"/>
      <w:sz w:val="20"/>
      <w:szCs w:val="20"/>
      <w:lang w:eastAsia="ar-SA"/>
    </w:rPr>
  </w:style>
  <w:style w:type="character" w:customStyle="1" w:styleId="a6">
    <w:name w:val="Нижний колонтитул Знак"/>
    <w:basedOn w:val="a0"/>
    <w:uiPriority w:val="99"/>
    <w:rsid w:val="00DA758C"/>
    <w:rPr>
      <w:rFonts w:ascii="Calibri" w:hAnsi="Calibri" w:cs="Calibri"/>
      <w:sz w:val="22"/>
      <w:szCs w:val="22"/>
    </w:rPr>
  </w:style>
  <w:style w:type="character" w:styleId="a7">
    <w:name w:val="page number"/>
    <w:rsid w:val="00DA758C"/>
    <w:rPr>
      <w:rFonts w:cs="Times New Roman"/>
    </w:rPr>
  </w:style>
  <w:style w:type="character" w:styleId="a8">
    <w:name w:val="Hyperlink"/>
    <w:basedOn w:val="a0"/>
    <w:rsid w:val="00AC002E"/>
    <w:rPr>
      <w:color w:val="0000FF" w:themeColor="hyperlink"/>
      <w:u w:val="single"/>
    </w:rPr>
  </w:style>
  <w:style w:type="paragraph" w:styleId="a9">
    <w:name w:val="Balloon Text"/>
    <w:basedOn w:val="a"/>
    <w:link w:val="aa"/>
    <w:rsid w:val="008250EB"/>
    <w:pPr>
      <w:spacing w:after="0" w:line="240" w:lineRule="auto"/>
    </w:pPr>
    <w:rPr>
      <w:rFonts w:ascii="Tahoma" w:hAnsi="Tahoma" w:cs="Tahoma"/>
      <w:sz w:val="16"/>
      <w:szCs w:val="16"/>
    </w:rPr>
  </w:style>
  <w:style w:type="character" w:customStyle="1" w:styleId="aa">
    <w:name w:val="Текст выноски Знак"/>
    <w:basedOn w:val="a0"/>
    <w:link w:val="a9"/>
    <w:rsid w:val="008250EB"/>
    <w:rPr>
      <w:rFonts w:ascii="Tahoma" w:hAnsi="Tahoma" w:cs="Tahoma"/>
      <w:sz w:val="16"/>
      <w:szCs w:val="16"/>
    </w:rPr>
  </w:style>
  <w:style w:type="character" w:customStyle="1" w:styleId="10">
    <w:name w:val="Заголовок 1 Знак"/>
    <w:basedOn w:val="a0"/>
    <w:link w:val="1"/>
    <w:uiPriority w:val="9"/>
    <w:rsid w:val="006B3B04"/>
    <w:rPr>
      <w:rFonts w:ascii="XO Thames" w:hAnsi="XO Thames"/>
      <w:b/>
      <w:color w:val="000000"/>
      <w:sz w:val="32"/>
    </w:rPr>
  </w:style>
  <w:style w:type="character" w:customStyle="1" w:styleId="20">
    <w:name w:val="Заголовок 2 Знак"/>
    <w:basedOn w:val="a0"/>
    <w:link w:val="2"/>
    <w:uiPriority w:val="9"/>
    <w:rsid w:val="006B3B04"/>
    <w:rPr>
      <w:rFonts w:ascii="XO Thames" w:hAnsi="XO Thames"/>
      <w:b/>
      <w:color w:val="00A0FF"/>
      <w:sz w:val="26"/>
    </w:rPr>
  </w:style>
  <w:style w:type="paragraph" w:customStyle="1" w:styleId="21">
    <w:name w:val="Без интервала2"/>
    <w:uiPriority w:val="99"/>
    <w:rsid w:val="006B3B04"/>
    <w:rPr>
      <w:rFonts w:ascii="Calibri" w:hAnsi="Calibri"/>
      <w:sz w:val="22"/>
      <w:szCs w:val="22"/>
      <w:lang w:eastAsia="en-US"/>
    </w:rPr>
  </w:style>
  <w:style w:type="character" w:styleId="ab">
    <w:name w:val="annotation reference"/>
    <w:basedOn w:val="a0"/>
    <w:rsid w:val="00E60F46"/>
    <w:rPr>
      <w:sz w:val="16"/>
      <w:szCs w:val="16"/>
    </w:rPr>
  </w:style>
  <w:style w:type="paragraph" w:styleId="ac">
    <w:name w:val="annotation text"/>
    <w:basedOn w:val="a"/>
    <w:link w:val="ad"/>
    <w:rsid w:val="00E60F46"/>
    <w:pPr>
      <w:spacing w:line="240" w:lineRule="auto"/>
    </w:pPr>
    <w:rPr>
      <w:sz w:val="20"/>
      <w:szCs w:val="20"/>
    </w:rPr>
  </w:style>
  <w:style w:type="character" w:customStyle="1" w:styleId="ad">
    <w:name w:val="Текст примечания Знак"/>
    <w:basedOn w:val="a0"/>
    <w:link w:val="ac"/>
    <w:rsid w:val="00E60F46"/>
    <w:rPr>
      <w:rFonts w:ascii="Calibri" w:hAnsi="Calibri" w:cs="Calibri"/>
    </w:rPr>
  </w:style>
  <w:style w:type="paragraph" w:styleId="ae">
    <w:name w:val="annotation subject"/>
    <w:basedOn w:val="ac"/>
    <w:next w:val="ac"/>
    <w:link w:val="af"/>
    <w:rsid w:val="00E60F46"/>
    <w:rPr>
      <w:b/>
      <w:bCs/>
    </w:rPr>
  </w:style>
  <w:style w:type="character" w:customStyle="1" w:styleId="af">
    <w:name w:val="Тема примечания Знак"/>
    <w:basedOn w:val="ad"/>
    <w:link w:val="ae"/>
    <w:rsid w:val="00E60F46"/>
    <w:rPr>
      <w:rFonts w:ascii="Calibri" w:hAnsi="Calibri" w:cs="Calibri"/>
      <w:b/>
      <w:bCs/>
    </w:rPr>
  </w:style>
  <w:style w:type="paragraph" w:styleId="a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9F51EA"/>
    <w:pPr>
      <w:spacing w:before="100" w:beforeAutospacing="1" w:after="100" w:afterAutospacing="1" w:line="240" w:lineRule="auto"/>
    </w:pPr>
    <w:rPr>
      <w:rFonts w:ascii="Times New Roman" w:hAnsi="Times New Roman" w:cs="Times New Roman"/>
      <w:sz w:val="24"/>
      <w:szCs w:val="24"/>
    </w:rPr>
  </w:style>
  <w:style w:type="paragraph" w:styleId="af1">
    <w:name w:val="List Paragraph"/>
    <w:basedOn w:val="a"/>
    <w:uiPriority w:val="34"/>
    <w:qFormat/>
    <w:rsid w:val="003A113F"/>
    <w:pPr>
      <w:spacing w:after="0" w:line="240" w:lineRule="auto"/>
      <w:ind w:left="720"/>
      <w:contextualSpacing/>
    </w:pPr>
    <w:rPr>
      <w:rFonts w:ascii="Times New Roman" w:hAnsi="Times New Roman" w:cs="Times New Roman"/>
      <w:sz w:val="24"/>
      <w:szCs w:val="24"/>
    </w:rPr>
  </w:style>
  <w:style w:type="paragraph" w:customStyle="1" w:styleId="ConsNormal">
    <w:name w:val="ConsNormal"/>
    <w:rsid w:val="00523125"/>
    <w:pPr>
      <w:autoSpaceDE w:val="0"/>
      <w:autoSpaceDN w:val="0"/>
      <w:adjustRightInd w:val="0"/>
      <w:jc w:val="both"/>
    </w:pPr>
    <w:rPr>
      <w:rFonts w:ascii="Courier New" w:hAnsi="Courier New" w:cs="Courier New"/>
    </w:rPr>
  </w:style>
  <w:style w:type="paragraph" w:customStyle="1" w:styleId="ConsPlusNormal">
    <w:name w:val="ConsPlusNormal"/>
    <w:link w:val="ConsPlusNormal0"/>
    <w:rsid w:val="001C4D5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C4D5B"/>
    <w:rPr>
      <w:rFonts w:ascii="Arial" w:hAnsi="Arial" w:cs="Arial"/>
    </w:rPr>
  </w:style>
  <w:style w:type="paragraph" w:styleId="af2">
    <w:name w:val="No Spacing"/>
    <w:link w:val="af3"/>
    <w:uiPriority w:val="1"/>
    <w:qFormat/>
    <w:rsid w:val="001C4D5B"/>
    <w:rPr>
      <w:rFonts w:ascii="Calibri" w:hAnsi="Calibri"/>
      <w:sz w:val="22"/>
      <w:szCs w:val="22"/>
    </w:rPr>
  </w:style>
  <w:style w:type="character" w:customStyle="1" w:styleId="af3">
    <w:name w:val="Без интервала Знак"/>
    <w:link w:val="af2"/>
    <w:uiPriority w:val="1"/>
    <w:locked/>
    <w:rsid w:val="001C4D5B"/>
    <w:rPr>
      <w:rFonts w:ascii="Calibri" w:hAnsi="Calibri"/>
      <w:sz w:val="22"/>
      <w:szCs w:val="22"/>
    </w:rPr>
  </w:style>
  <w:style w:type="table" w:styleId="af4">
    <w:name w:val="Table Grid"/>
    <w:basedOn w:val="a1"/>
    <w:rsid w:val="00365F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58C"/>
    <w:pPr>
      <w:spacing w:after="200" w:line="276" w:lineRule="auto"/>
    </w:pPr>
    <w:rPr>
      <w:rFonts w:ascii="Calibri" w:hAnsi="Calibri" w:cs="Calibri"/>
      <w:sz w:val="22"/>
      <w:szCs w:val="22"/>
    </w:rPr>
  </w:style>
  <w:style w:type="paragraph" w:styleId="1">
    <w:name w:val="heading 1"/>
    <w:next w:val="a"/>
    <w:link w:val="10"/>
    <w:uiPriority w:val="9"/>
    <w:qFormat/>
    <w:rsid w:val="006B3B04"/>
    <w:pPr>
      <w:spacing w:before="120" w:after="120"/>
      <w:outlineLvl w:val="0"/>
    </w:pPr>
    <w:rPr>
      <w:rFonts w:ascii="XO Thames" w:hAnsi="XO Thames"/>
      <w:b/>
      <w:color w:val="000000"/>
      <w:sz w:val="32"/>
    </w:rPr>
  </w:style>
  <w:style w:type="paragraph" w:styleId="2">
    <w:name w:val="heading 2"/>
    <w:next w:val="a"/>
    <w:link w:val="20"/>
    <w:uiPriority w:val="9"/>
    <w:qFormat/>
    <w:rsid w:val="006B3B04"/>
    <w:pPr>
      <w:spacing w:before="120" w:after="120"/>
      <w:outlineLvl w:val="1"/>
    </w:pPr>
    <w:rPr>
      <w:rFonts w:ascii="XO Thames" w:hAnsi="XO Thames"/>
      <w:b/>
      <w:color w:val="00A0FF"/>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t">
    <w:name w:val="Обычный + 14 pt"/>
    <w:aliases w:val="по ширине,Первая строка:  1,6 см"/>
    <w:basedOn w:val="a"/>
    <w:rsid w:val="00DA758C"/>
    <w:pPr>
      <w:spacing w:after="0" w:line="240" w:lineRule="auto"/>
      <w:ind w:firstLine="909"/>
      <w:jc w:val="both"/>
    </w:pPr>
    <w:rPr>
      <w:sz w:val="28"/>
      <w:szCs w:val="28"/>
    </w:rPr>
  </w:style>
  <w:style w:type="paragraph" w:customStyle="1" w:styleId="Standard">
    <w:name w:val="Standard"/>
    <w:rsid w:val="00DA758C"/>
    <w:pPr>
      <w:suppressAutoHyphens/>
      <w:autoSpaceDN w:val="0"/>
      <w:textAlignment w:val="baseline"/>
    </w:pPr>
    <w:rPr>
      <w:kern w:val="3"/>
      <w:sz w:val="24"/>
      <w:szCs w:val="24"/>
      <w:lang w:eastAsia="zh-CN"/>
    </w:rPr>
  </w:style>
  <w:style w:type="paragraph" w:styleId="a3">
    <w:name w:val="header"/>
    <w:aliases w:val="Знак8,Linie,Even,*Header, Знак8"/>
    <w:basedOn w:val="a"/>
    <w:link w:val="a4"/>
    <w:uiPriority w:val="99"/>
    <w:rsid w:val="00DA758C"/>
    <w:pPr>
      <w:tabs>
        <w:tab w:val="center" w:pos="4677"/>
        <w:tab w:val="right" w:pos="9355"/>
      </w:tabs>
      <w:spacing w:after="0" w:line="240" w:lineRule="auto"/>
    </w:pPr>
    <w:rPr>
      <w:sz w:val="20"/>
      <w:szCs w:val="20"/>
    </w:rPr>
  </w:style>
  <w:style w:type="character" w:customStyle="1" w:styleId="a4">
    <w:name w:val="Верхний колонтитул Знак"/>
    <w:aliases w:val="Знак8 Знак,Linie Знак,Even Знак,*Header Знак, Знак8 Знак"/>
    <w:basedOn w:val="a0"/>
    <w:link w:val="a3"/>
    <w:uiPriority w:val="99"/>
    <w:rsid w:val="00DA758C"/>
    <w:rPr>
      <w:rFonts w:ascii="Calibri" w:hAnsi="Calibri" w:cs="Calibri"/>
    </w:rPr>
  </w:style>
  <w:style w:type="character" w:customStyle="1" w:styleId="11">
    <w:name w:val="Нижний колонтитул Знак1"/>
    <w:link w:val="a5"/>
    <w:locked/>
    <w:rsid w:val="00DA758C"/>
    <w:rPr>
      <w:rFonts w:ascii="Calibri" w:hAnsi="Calibri"/>
      <w:kern w:val="1"/>
      <w:lang w:eastAsia="ar-SA"/>
    </w:rPr>
  </w:style>
  <w:style w:type="paragraph" w:styleId="a5">
    <w:name w:val="footer"/>
    <w:basedOn w:val="a"/>
    <w:link w:val="11"/>
    <w:uiPriority w:val="99"/>
    <w:rsid w:val="00DA758C"/>
    <w:pPr>
      <w:tabs>
        <w:tab w:val="center" w:pos="4677"/>
        <w:tab w:val="right" w:pos="9355"/>
      </w:tabs>
      <w:suppressAutoHyphens/>
    </w:pPr>
    <w:rPr>
      <w:rFonts w:cs="Times New Roman"/>
      <w:kern w:val="1"/>
      <w:sz w:val="20"/>
      <w:szCs w:val="20"/>
      <w:lang w:eastAsia="ar-SA"/>
    </w:rPr>
  </w:style>
  <w:style w:type="character" w:customStyle="1" w:styleId="a6">
    <w:name w:val="Нижний колонтитул Знак"/>
    <w:basedOn w:val="a0"/>
    <w:uiPriority w:val="99"/>
    <w:rsid w:val="00DA758C"/>
    <w:rPr>
      <w:rFonts w:ascii="Calibri" w:hAnsi="Calibri" w:cs="Calibri"/>
      <w:sz w:val="22"/>
      <w:szCs w:val="22"/>
    </w:rPr>
  </w:style>
  <w:style w:type="character" w:styleId="a7">
    <w:name w:val="page number"/>
    <w:rsid w:val="00DA758C"/>
    <w:rPr>
      <w:rFonts w:cs="Times New Roman"/>
    </w:rPr>
  </w:style>
  <w:style w:type="character" w:styleId="a8">
    <w:name w:val="Hyperlink"/>
    <w:basedOn w:val="a0"/>
    <w:rsid w:val="00AC002E"/>
    <w:rPr>
      <w:color w:val="0000FF" w:themeColor="hyperlink"/>
      <w:u w:val="single"/>
    </w:rPr>
  </w:style>
  <w:style w:type="paragraph" w:styleId="a9">
    <w:name w:val="Balloon Text"/>
    <w:basedOn w:val="a"/>
    <w:link w:val="aa"/>
    <w:rsid w:val="008250EB"/>
    <w:pPr>
      <w:spacing w:after="0" w:line="240" w:lineRule="auto"/>
    </w:pPr>
    <w:rPr>
      <w:rFonts w:ascii="Tahoma" w:hAnsi="Tahoma" w:cs="Tahoma"/>
      <w:sz w:val="16"/>
      <w:szCs w:val="16"/>
    </w:rPr>
  </w:style>
  <w:style w:type="character" w:customStyle="1" w:styleId="aa">
    <w:name w:val="Текст выноски Знак"/>
    <w:basedOn w:val="a0"/>
    <w:link w:val="a9"/>
    <w:rsid w:val="008250EB"/>
    <w:rPr>
      <w:rFonts w:ascii="Tahoma" w:hAnsi="Tahoma" w:cs="Tahoma"/>
      <w:sz w:val="16"/>
      <w:szCs w:val="16"/>
    </w:rPr>
  </w:style>
  <w:style w:type="character" w:customStyle="1" w:styleId="10">
    <w:name w:val="Заголовок 1 Знак"/>
    <w:basedOn w:val="a0"/>
    <w:link w:val="1"/>
    <w:uiPriority w:val="9"/>
    <w:rsid w:val="006B3B04"/>
    <w:rPr>
      <w:rFonts w:ascii="XO Thames" w:hAnsi="XO Thames"/>
      <w:b/>
      <w:color w:val="000000"/>
      <w:sz w:val="32"/>
    </w:rPr>
  </w:style>
  <w:style w:type="character" w:customStyle="1" w:styleId="20">
    <w:name w:val="Заголовок 2 Знак"/>
    <w:basedOn w:val="a0"/>
    <w:link w:val="2"/>
    <w:uiPriority w:val="9"/>
    <w:rsid w:val="006B3B04"/>
    <w:rPr>
      <w:rFonts w:ascii="XO Thames" w:hAnsi="XO Thames"/>
      <w:b/>
      <w:color w:val="00A0FF"/>
      <w:sz w:val="26"/>
    </w:rPr>
  </w:style>
  <w:style w:type="paragraph" w:customStyle="1" w:styleId="21">
    <w:name w:val="Без интервала2"/>
    <w:uiPriority w:val="99"/>
    <w:rsid w:val="006B3B04"/>
    <w:rPr>
      <w:rFonts w:ascii="Calibri" w:hAnsi="Calibri"/>
      <w:sz w:val="22"/>
      <w:szCs w:val="22"/>
      <w:lang w:eastAsia="en-US"/>
    </w:rPr>
  </w:style>
  <w:style w:type="character" w:styleId="ab">
    <w:name w:val="annotation reference"/>
    <w:basedOn w:val="a0"/>
    <w:rsid w:val="00E60F46"/>
    <w:rPr>
      <w:sz w:val="16"/>
      <w:szCs w:val="16"/>
    </w:rPr>
  </w:style>
  <w:style w:type="paragraph" w:styleId="ac">
    <w:name w:val="annotation text"/>
    <w:basedOn w:val="a"/>
    <w:link w:val="ad"/>
    <w:rsid w:val="00E60F46"/>
    <w:pPr>
      <w:spacing w:line="240" w:lineRule="auto"/>
    </w:pPr>
    <w:rPr>
      <w:sz w:val="20"/>
      <w:szCs w:val="20"/>
    </w:rPr>
  </w:style>
  <w:style w:type="character" w:customStyle="1" w:styleId="ad">
    <w:name w:val="Текст примечания Знак"/>
    <w:basedOn w:val="a0"/>
    <w:link w:val="ac"/>
    <w:rsid w:val="00E60F46"/>
    <w:rPr>
      <w:rFonts w:ascii="Calibri" w:hAnsi="Calibri" w:cs="Calibri"/>
    </w:rPr>
  </w:style>
  <w:style w:type="paragraph" w:styleId="ae">
    <w:name w:val="annotation subject"/>
    <w:basedOn w:val="ac"/>
    <w:next w:val="ac"/>
    <w:link w:val="af"/>
    <w:rsid w:val="00E60F46"/>
    <w:rPr>
      <w:b/>
      <w:bCs/>
    </w:rPr>
  </w:style>
  <w:style w:type="character" w:customStyle="1" w:styleId="af">
    <w:name w:val="Тема примечания Знак"/>
    <w:basedOn w:val="ad"/>
    <w:link w:val="ae"/>
    <w:rsid w:val="00E60F46"/>
    <w:rPr>
      <w:rFonts w:ascii="Calibri" w:hAnsi="Calibri" w:cs="Calibri"/>
      <w:b/>
      <w:bCs/>
    </w:rPr>
  </w:style>
  <w:style w:type="paragraph" w:styleId="a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9F51EA"/>
    <w:pPr>
      <w:spacing w:before="100" w:beforeAutospacing="1" w:after="100" w:afterAutospacing="1" w:line="240" w:lineRule="auto"/>
    </w:pPr>
    <w:rPr>
      <w:rFonts w:ascii="Times New Roman" w:hAnsi="Times New Roman" w:cs="Times New Roman"/>
      <w:sz w:val="24"/>
      <w:szCs w:val="24"/>
    </w:rPr>
  </w:style>
  <w:style w:type="paragraph" w:styleId="af1">
    <w:name w:val="List Paragraph"/>
    <w:basedOn w:val="a"/>
    <w:uiPriority w:val="34"/>
    <w:qFormat/>
    <w:rsid w:val="003A113F"/>
    <w:pPr>
      <w:spacing w:after="0" w:line="240" w:lineRule="auto"/>
      <w:ind w:left="720"/>
      <w:contextualSpacing/>
    </w:pPr>
    <w:rPr>
      <w:rFonts w:ascii="Times New Roman" w:hAnsi="Times New Roman" w:cs="Times New Roman"/>
      <w:sz w:val="24"/>
      <w:szCs w:val="24"/>
    </w:rPr>
  </w:style>
  <w:style w:type="paragraph" w:customStyle="1" w:styleId="ConsNormal">
    <w:name w:val="ConsNormal"/>
    <w:rsid w:val="00523125"/>
    <w:pPr>
      <w:autoSpaceDE w:val="0"/>
      <w:autoSpaceDN w:val="0"/>
      <w:adjustRightInd w:val="0"/>
      <w:jc w:val="both"/>
    </w:pPr>
    <w:rPr>
      <w:rFonts w:ascii="Courier New" w:hAnsi="Courier New" w:cs="Courier New"/>
    </w:rPr>
  </w:style>
  <w:style w:type="paragraph" w:customStyle="1" w:styleId="ConsPlusNormal">
    <w:name w:val="ConsPlusNormal"/>
    <w:link w:val="ConsPlusNormal0"/>
    <w:rsid w:val="001C4D5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C4D5B"/>
    <w:rPr>
      <w:rFonts w:ascii="Arial" w:hAnsi="Arial" w:cs="Arial"/>
    </w:rPr>
  </w:style>
  <w:style w:type="paragraph" w:styleId="af2">
    <w:name w:val="No Spacing"/>
    <w:link w:val="af3"/>
    <w:uiPriority w:val="1"/>
    <w:qFormat/>
    <w:rsid w:val="001C4D5B"/>
    <w:rPr>
      <w:rFonts w:ascii="Calibri" w:hAnsi="Calibri"/>
      <w:sz w:val="22"/>
      <w:szCs w:val="22"/>
    </w:rPr>
  </w:style>
  <w:style w:type="character" w:customStyle="1" w:styleId="af3">
    <w:name w:val="Без интервала Знак"/>
    <w:link w:val="af2"/>
    <w:uiPriority w:val="1"/>
    <w:locked/>
    <w:rsid w:val="001C4D5B"/>
    <w:rPr>
      <w:rFonts w:ascii="Calibri" w:hAnsi="Calibri"/>
      <w:sz w:val="22"/>
      <w:szCs w:val="22"/>
    </w:rPr>
  </w:style>
  <w:style w:type="table" w:styleId="af4">
    <w:name w:val="Table Grid"/>
    <w:basedOn w:val="a1"/>
    <w:rsid w:val="00365F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065387">
      <w:bodyDiv w:val="1"/>
      <w:marLeft w:val="0"/>
      <w:marRight w:val="0"/>
      <w:marTop w:val="0"/>
      <w:marBottom w:val="0"/>
      <w:divBdr>
        <w:top w:val="none" w:sz="0" w:space="0" w:color="auto"/>
        <w:left w:val="none" w:sz="0" w:space="0" w:color="auto"/>
        <w:bottom w:val="none" w:sz="0" w:space="0" w:color="auto"/>
        <w:right w:val="none" w:sz="0" w:space="0" w:color="auto"/>
      </w:divBdr>
    </w:div>
    <w:div w:id="2006586066">
      <w:bodyDiv w:val="1"/>
      <w:marLeft w:val="0"/>
      <w:marRight w:val="0"/>
      <w:marTop w:val="0"/>
      <w:marBottom w:val="0"/>
      <w:divBdr>
        <w:top w:val="none" w:sz="0" w:space="0" w:color="auto"/>
        <w:left w:val="none" w:sz="0" w:space="0" w:color="auto"/>
        <w:bottom w:val="none" w:sz="0" w:space="0" w:color="auto"/>
        <w:right w:val="none" w:sz="0" w:space="0" w:color="auto"/>
      </w:divBdr>
    </w:div>
    <w:div w:id="211682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EBA3D7E53203B72592F19BE489499B22DF41C7229E4822ACA062C1BE1F4B0D3DAE8C3A49B9BEBA075F082B2157619153D8CBEA04ES2D8K" TargetMode="External"/><Relationship Id="rId18" Type="http://schemas.openxmlformats.org/officeDocument/2006/relationships/hyperlink" Target="consultantplus://offline/ref=DEBA3D7E53203B72592F19BE489499B22DFF14772EE9822ACA062C1BE1F4B0D3DAE8C3A690C7B1B071B9D5BB09720E0B3692BESAD1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82BAC6815D78FDDB8F3B7DD315D5C9430911AC7AD1FD73A98429774A07F32BAED7CFA6A8605A32F62BEB028420BDAI" TargetMode="External"/><Relationship Id="rId7" Type="http://schemas.openxmlformats.org/officeDocument/2006/relationships/footnotes" Target="footnotes.xml"/><Relationship Id="rId12" Type="http://schemas.openxmlformats.org/officeDocument/2006/relationships/hyperlink" Target="consultantplus://offline/ref=DEBA3D7E53203B72592F19BE489499B22DF912722AEF822ACA062C1BE1F4B0D3DAE8C3A49B92E3FC26BF83EE53270A17308CBCA9522BEDFDS8D6K" TargetMode="External"/><Relationship Id="rId17" Type="http://schemas.openxmlformats.org/officeDocument/2006/relationships/hyperlink" Target="consultantplus://offline/ref=DEBA3D7E53203B72592F19BE489499B22DFF14772EE9822ACA062C1BE1F4B0D3DAE8C3A690C7B1B071B9D5BB09720E0B3692BESAD1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EBA3D7E53203B72592F19BE489499B22DFF14772EE9822ACA062C1BE1F4B0D3DAE8C3A690C7B1B071B9D5BB09720E0B3692BESAD1K" TargetMode="External"/><Relationship Id="rId20" Type="http://schemas.openxmlformats.org/officeDocument/2006/relationships/hyperlink" Target="consultantplus://offline/ref=782BAC6815D78FDDB8F3B7DD315D5C9430931AC0AD13D73A98429774A07F32BAED7CFA6A8605A32F62BEB028420BD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BA3D7E53203B72592F19BE489499B22DF41C7229E4822ACA062C1BE1F4B0D3C8E89BA89997FEF42DAAD5BF15S7D3K" TargetMode="External"/><Relationship Id="rId24"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consultantplus://offline/ref=DEBA3D7E53203B72592F19BE489499B22DF41C7229E4822ACA062C1BE1F4B0D3C8E89BA89997FEF42DAAD5BF15S7D3K" TargetMode="External"/><Relationship Id="rId23" Type="http://schemas.openxmlformats.org/officeDocument/2006/relationships/hyperlink" Target="consultantplus://offline/ref=782BAC6815D78FDDB8F3B7DD315D5C94329610CAA91BD73A98429774A07F32BAED7CFA6A8605A32F62BEB028420BDAI" TargetMode="External"/><Relationship Id="rId28" Type="http://schemas.openxmlformats.org/officeDocument/2006/relationships/fontTable" Target="fontTable.xml"/><Relationship Id="rId10" Type="http://schemas.openxmlformats.org/officeDocument/2006/relationships/hyperlink" Target="consultantplus://offline/ref=DEBA3D7E53203B72592F19BE489499B22DF41C7229E4822ACA062C1BE1F4B0D3C8E89BA89997FEF42DAAD5BF15S7D3K" TargetMode="External"/><Relationship Id="rId19" Type="http://schemas.openxmlformats.org/officeDocument/2006/relationships/hyperlink" Target="consultantplus://offline/ref=DEBA3D7E53203B72592F19BE489499B22DF41C7229E4822ACA062C1BE1F4B0D3DAE8C3A49B92E3F42DBF83EE53270A17308CBCA9522BEDFDS8D6K" TargetMode="External"/><Relationship Id="rId4" Type="http://schemas.microsoft.com/office/2007/relationships/stylesWithEffects" Target="stylesWithEffects.xml"/><Relationship Id="rId9" Type="http://schemas.openxmlformats.org/officeDocument/2006/relationships/hyperlink" Target="consultantplus://offline/ref=DEBA3D7E53203B72592F19BE489499B22DF912722AEF822ACA062C1BE1F4B0D3DAE8C3A49B92E3FC26BF83EE53270A17308CBCA9522BEDFDS8D6K" TargetMode="External"/><Relationship Id="rId14" Type="http://schemas.openxmlformats.org/officeDocument/2006/relationships/hyperlink" Target="consultantplus://offline/ref=DEBA3D7E53203B72592F19BE489499B22DF41C7229E4822ACA062C1BE1F4B0D3C8E89BA89997FEF42DAAD5BF15S7D3K" TargetMode="External"/><Relationship Id="rId22" Type="http://schemas.openxmlformats.org/officeDocument/2006/relationships/hyperlink" Target="consultantplus://offline/ref=782BAC6815D78FDDB8F3B7DD315D5C9430911AC7AD1AD73A98429774A07F32BAED7CFA6A8605A32F62BEB028420BDAI"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B3BD6-C9CA-464D-9E1E-42F134CC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4082</Words>
  <Characters>32312</Characters>
  <Application>Microsoft Office Word</Application>
  <DocSecurity>0</DocSecurity>
  <Lines>269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UFNS21</Company>
  <LinksUpToDate>false</LinksUpToDate>
  <CharactersWithSpaces>36322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 Анна Михайловна</dc:creator>
  <cp:lastModifiedBy>Татьяна Анатольевна</cp:lastModifiedBy>
  <cp:revision>23</cp:revision>
  <cp:lastPrinted>2024-05-18T07:54:00Z</cp:lastPrinted>
  <dcterms:created xsi:type="dcterms:W3CDTF">2026-05-14T12:54:00Z</dcterms:created>
  <dcterms:modified xsi:type="dcterms:W3CDTF">2026-05-26T12:08:00Z</dcterms:modified>
</cp:coreProperties>
</file>