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25" w:rsidRPr="002A76CC" w:rsidRDefault="002A76CC" w:rsidP="0007048D">
      <w:pPr>
        <w:pStyle w:val="1"/>
        <w:outlineLvl w:val="0"/>
        <w:rPr>
          <w:sz w:val="24"/>
          <w:szCs w:val="24"/>
        </w:rPr>
      </w:pPr>
      <w:r w:rsidRPr="002A76CC">
        <w:rPr>
          <w:sz w:val="24"/>
          <w:szCs w:val="24"/>
        </w:rPr>
        <w:t>Техническое задание</w:t>
      </w:r>
    </w:p>
    <w:p w:rsidR="00B63605" w:rsidRPr="002A76CC" w:rsidRDefault="00511525" w:rsidP="0007048D">
      <w:pPr>
        <w:jc w:val="center"/>
        <w:outlineLvl w:val="0"/>
        <w:rPr>
          <w:sz w:val="24"/>
          <w:szCs w:val="24"/>
        </w:rPr>
      </w:pPr>
      <w:r w:rsidRPr="002A76CC">
        <w:rPr>
          <w:sz w:val="24"/>
          <w:szCs w:val="24"/>
        </w:rPr>
        <w:t>на техническое обслуживание</w:t>
      </w:r>
      <w:r w:rsidR="00D722EF" w:rsidRPr="002A76CC">
        <w:rPr>
          <w:sz w:val="24"/>
          <w:szCs w:val="24"/>
        </w:rPr>
        <w:t xml:space="preserve"> </w:t>
      </w:r>
      <w:r w:rsidRPr="002A76CC">
        <w:rPr>
          <w:sz w:val="24"/>
          <w:szCs w:val="24"/>
        </w:rPr>
        <w:t>газового оборудования</w:t>
      </w:r>
      <w:r w:rsidR="00B63605" w:rsidRPr="002A76CC">
        <w:rPr>
          <w:sz w:val="24"/>
          <w:szCs w:val="24"/>
        </w:rPr>
        <w:t xml:space="preserve">, газопровода, сооружений на них </w:t>
      </w:r>
    </w:p>
    <w:p w:rsidR="00511525" w:rsidRPr="002A76CC" w:rsidRDefault="00B63605" w:rsidP="0007048D">
      <w:pPr>
        <w:jc w:val="center"/>
        <w:outlineLvl w:val="0"/>
        <w:rPr>
          <w:sz w:val="24"/>
          <w:szCs w:val="24"/>
        </w:rPr>
      </w:pPr>
      <w:r w:rsidRPr="002A76CC">
        <w:rPr>
          <w:sz w:val="24"/>
          <w:szCs w:val="24"/>
        </w:rPr>
        <w:t>и аварийно-диспетчерско</w:t>
      </w:r>
      <w:r w:rsidR="005E3ACB" w:rsidRPr="002A76CC">
        <w:rPr>
          <w:sz w:val="24"/>
          <w:szCs w:val="24"/>
        </w:rPr>
        <w:t>е</w:t>
      </w:r>
      <w:r w:rsidRPr="002A76CC">
        <w:rPr>
          <w:sz w:val="24"/>
          <w:szCs w:val="24"/>
        </w:rPr>
        <w:t xml:space="preserve"> обеспечени</w:t>
      </w:r>
      <w:r w:rsidR="005E3ACB" w:rsidRPr="002A76CC">
        <w:rPr>
          <w:sz w:val="24"/>
          <w:szCs w:val="24"/>
        </w:rPr>
        <w:t>е</w:t>
      </w:r>
    </w:p>
    <w:p w:rsidR="00511525" w:rsidRDefault="00511525" w:rsidP="0007048D">
      <w:pPr>
        <w:jc w:val="center"/>
        <w:rPr>
          <w:b/>
        </w:rPr>
      </w:pPr>
    </w:p>
    <w:p w:rsidR="00263070" w:rsidRDefault="00263070" w:rsidP="00CD74F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размещения оборудования для обслуживания: Ненецкий автономный округ, </w:t>
      </w:r>
      <w:r w:rsidRPr="00263070">
        <w:rPr>
          <w:sz w:val="24"/>
          <w:szCs w:val="24"/>
        </w:rPr>
        <w:t>г.</w:t>
      </w:r>
      <w:r>
        <w:rPr>
          <w:sz w:val="24"/>
          <w:szCs w:val="24"/>
        </w:rPr>
        <w:t> </w:t>
      </w:r>
      <w:r w:rsidRPr="00263070">
        <w:rPr>
          <w:sz w:val="24"/>
          <w:szCs w:val="24"/>
        </w:rPr>
        <w:t>Нарьян-Мар, ул. Оленная, д. 25А</w:t>
      </w:r>
      <w:r>
        <w:rPr>
          <w:sz w:val="24"/>
          <w:szCs w:val="24"/>
        </w:rPr>
        <w:t>.</w:t>
      </w:r>
    </w:p>
    <w:p w:rsidR="00263070" w:rsidRPr="00263070" w:rsidRDefault="00263070" w:rsidP="00CD74FE">
      <w:pPr>
        <w:spacing w:line="276" w:lineRule="auto"/>
        <w:ind w:firstLine="709"/>
        <w:jc w:val="both"/>
        <w:rPr>
          <w:sz w:val="24"/>
          <w:szCs w:val="24"/>
        </w:rPr>
      </w:pPr>
    </w:p>
    <w:p w:rsidR="00511525" w:rsidRPr="00263070" w:rsidRDefault="00316477" w:rsidP="00CD74FE">
      <w:pPr>
        <w:spacing w:line="276" w:lineRule="auto"/>
        <w:ind w:firstLine="709"/>
        <w:jc w:val="both"/>
        <w:outlineLvl w:val="0"/>
        <w:rPr>
          <w:b/>
          <w:sz w:val="24"/>
          <w:szCs w:val="24"/>
        </w:rPr>
      </w:pPr>
      <w:r w:rsidRPr="00263070">
        <w:rPr>
          <w:b/>
          <w:sz w:val="24"/>
          <w:szCs w:val="24"/>
        </w:rPr>
        <w:t xml:space="preserve">Обязанности </w:t>
      </w:r>
      <w:r w:rsidR="00E167CD" w:rsidRPr="00263070">
        <w:rPr>
          <w:b/>
          <w:sz w:val="24"/>
          <w:szCs w:val="24"/>
        </w:rPr>
        <w:t>ИСПОЛНИТЕЛ</w:t>
      </w:r>
      <w:r w:rsidRPr="00263070">
        <w:rPr>
          <w:b/>
          <w:sz w:val="24"/>
          <w:szCs w:val="24"/>
        </w:rPr>
        <w:t>Я</w:t>
      </w:r>
      <w:r w:rsidR="00294CB6" w:rsidRPr="00263070">
        <w:rPr>
          <w:b/>
          <w:sz w:val="24"/>
          <w:szCs w:val="24"/>
        </w:rPr>
        <w:t>:</w:t>
      </w:r>
    </w:p>
    <w:p w:rsidR="00511525" w:rsidRPr="00263070" w:rsidRDefault="00511525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>1.</w:t>
      </w:r>
      <w:r w:rsidR="006D7E13">
        <w:rPr>
          <w:sz w:val="24"/>
          <w:szCs w:val="24"/>
        </w:rPr>
        <w:t xml:space="preserve"> </w:t>
      </w:r>
      <w:r w:rsidR="006D7E13" w:rsidRPr="006D7E13">
        <w:rPr>
          <w:sz w:val="24"/>
          <w:szCs w:val="24"/>
        </w:rPr>
        <w:t>ИСПОЛНИТЕЛЬ</w:t>
      </w:r>
      <w:r w:rsidR="00316477" w:rsidRPr="00263070">
        <w:rPr>
          <w:sz w:val="24"/>
          <w:szCs w:val="24"/>
        </w:rPr>
        <w:t xml:space="preserve"> обязан в</w:t>
      </w:r>
      <w:r w:rsidRPr="00263070">
        <w:rPr>
          <w:sz w:val="24"/>
          <w:szCs w:val="24"/>
        </w:rPr>
        <w:t>ыполнят</w:t>
      </w:r>
      <w:r w:rsidR="00294CB6" w:rsidRPr="00263070">
        <w:rPr>
          <w:sz w:val="24"/>
          <w:szCs w:val="24"/>
        </w:rPr>
        <w:t>ь</w:t>
      </w:r>
      <w:r w:rsidRPr="00263070">
        <w:rPr>
          <w:sz w:val="24"/>
          <w:szCs w:val="24"/>
        </w:rPr>
        <w:t xml:space="preserve"> техническое обслуживание </w:t>
      </w:r>
      <w:r w:rsidR="00244E80" w:rsidRPr="00263070">
        <w:rPr>
          <w:sz w:val="24"/>
          <w:szCs w:val="24"/>
        </w:rPr>
        <w:t xml:space="preserve">газового оборудования, </w:t>
      </w:r>
      <w:r w:rsidRPr="00263070">
        <w:rPr>
          <w:sz w:val="24"/>
          <w:szCs w:val="24"/>
        </w:rPr>
        <w:t xml:space="preserve">газопроводов и сооружений на них в объемах, указанных в </w:t>
      </w:r>
      <w:r w:rsidR="00263070" w:rsidRPr="00263070">
        <w:rPr>
          <w:sz w:val="24"/>
          <w:szCs w:val="24"/>
        </w:rPr>
        <w:t>настоящем Техническом задании.</w:t>
      </w:r>
      <w:r w:rsidRPr="00263070">
        <w:rPr>
          <w:sz w:val="24"/>
          <w:szCs w:val="24"/>
        </w:rPr>
        <w:t xml:space="preserve">   </w:t>
      </w:r>
    </w:p>
    <w:p w:rsidR="00511525" w:rsidRPr="00263070" w:rsidRDefault="00511525" w:rsidP="00CD74FE">
      <w:pPr>
        <w:tabs>
          <w:tab w:val="left" w:pos="5245"/>
        </w:tabs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>2</w:t>
      </w:r>
      <w:r w:rsidRPr="00263070">
        <w:rPr>
          <w:color w:val="FF0000"/>
          <w:sz w:val="24"/>
          <w:szCs w:val="24"/>
        </w:rPr>
        <w:t xml:space="preserve">. </w:t>
      </w:r>
      <w:r w:rsidR="00E167CD" w:rsidRPr="00263070">
        <w:rPr>
          <w:sz w:val="24"/>
          <w:szCs w:val="24"/>
        </w:rPr>
        <w:t>ИСПОЛНИТЕЛЬ</w:t>
      </w:r>
      <w:r w:rsidRPr="00263070">
        <w:rPr>
          <w:sz w:val="24"/>
          <w:szCs w:val="24"/>
        </w:rPr>
        <w:t xml:space="preserve"> </w:t>
      </w:r>
      <w:r w:rsidR="0078602F" w:rsidRPr="00263070">
        <w:rPr>
          <w:sz w:val="24"/>
          <w:szCs w:val="24"/>
        </w:rPr>
        <w:t>обязан вести</w:t>
      </w:r>
      <w:r w:rsidRPr="00263070">
        <w:rPr>
          <w:sz w:val="24"/>
          <w:szCs w:val="24"/>
        </w:rPr>
        <w:t xml:space="preserve"> эксплуатационную документацию в виде </w:t>
      </w:r>
      <w:r w:rsidR="00A65FE4" w:rsidRPr="00263070">
        <w:rPr>
          <w:sz w:val="24"/>
          <w:szCs w:val="24"/>
        </w:rPr>
        <w:t>Журнал</w:t>
      </w:r>
      <w:r w:rsidR="00D36274" w:rsidRPr="00263070">
        <w:rPr>
          <w:sz w:val="24"/>
          <w:szCs w:val="24"/>
        </w:rPr>
        <w:t>ов</w:t>
      </w:r>
      <w:r w:rsidR="00A65FE4" w:rsidRPr="00263070">
        <w:rPr>
          <w:sz w:val="24"/>
          <w:szCs w:val="24"/>
        </w:rPr>
        <w:t xml:space="preserve"> </w:t>
      </w:r>
      <w:r w:rsidR="00D36274" w:rsidRPr="00263070">
        <w:rPr>
          <w:sz w:val="24"/>
          <w:szCs w:val="24"/>
        </w:rPr>
        <w:t xml:space="preserve">регистрации газоопасных работ без нарядов-допусков и технического осмотра </w:t>
      </w:r>
      <w:r w:rsidR="00A65FE4" w:rsidRPr="00263070">
        <w:rPr>
          <w:sz w:val="24"/>
          <w:szCs w:val="24"/>
        </w:rPr>
        <w:t>газопроводов</w:t>
      </w:r>
      <w:r w:rsidR="00D36274" w:rsidRPr="00263070">
        <w:rPr>
          <w:sz w:val="24"/>
          <w:szCs w:val="24"/>
        </w:rPr>
        <w:t>,</w:t>
      </w:r>
      <w:r w:rsidRPr="00263070">
        <w:rPr>
          <w:sz w:val="24"/>
          <w:szCs w:val="24"/>
        </w:rPr>
        <w:t xml:space="preserve"> с еже</w:t>
      </w:r>
      <w:r w:rsidR="00A65FE4" w:rsidRPr="00263070">
        <w:rPr>
          <w:sz w:val="24"/>
          <w:szCs w:val="24"/>
        </w:rPr>
        <w:t>годным</w:t>
      </w:r>
      <w:r w:rsidRPr="00263070">
        <w:rPr>
          <w:sz w:val="24"/>
          <w:szCs w:val="24"/>
        </w:rPr>
        <w:t xml:space="preserve"> предоставлением ЗАКАЗЧИКУ </w:t>
      </w:r>
      <w:r w:rsidR="00F7642E" w:rsidRPr="00263070">
        <w:rPr>
          <w:sz w:val="24"/>
          <w:szCs w:val="24"/>
        </w:rPr>
        <w:t>Актов</w:t>
      </w:r>
      <w:r w:rsidR="00A65FE4" w:rsidRPr="00263070">
        <w:rPr>
          <w:sz w:val="24"/>
          <w:szCs w:val="24"/>
        </w:rPr>
        <w:t>.</w:t>
      </w:r>
      <w:r w:rsidR="0078602F" w:rsidRPr="00263070">
        <w:rPr>
          <w:sz w:val="24"/>
          <w:szCs w:val="24"/>
        </w:rPr>
        <w:t xml:space="preserve"> </w:t>
      </w:r>
    </w:p>
    <w:p w:rsidR="00511525" w:rsidRPr="00263070" w:rsidRDefault="00511525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 xml:space="preserve">3. </w:t>
      </w:r>
      <w:r w:rsidR="00E167CD" w:rsidRPr="00263070">
        <w:rPr>
          <w:sz w:val="24"/>
          <w:szCs w:val="24"/>
        </w:rPr>
        <w:t>ИСПОЛНИТЕЛЬ</w:t>
      </w:r>
      <w:r w:rsidRPr="00263070">
        <w:rPr>
          <w:sz w:val="24"/>
          <w:szCs w:val="24"/>
        </w:rPr>
        <w:t xml:space="preserve">  </w:t>
      </w:r>
      <w:r w:rsidR="0078602F" w:rsidRPr="00263070">
        <w:rPr>
          <w:sz w:val="24"/>
          <w:szCs w:val="24"/>
        </w:rPr>
        <w:t xml:space="preserve">обязан </w:t>
      </w:r>
      <w:r w:rsidRPr="00263070">
        <w:rPr>
          <w:sz w:val="24"/>
          <w:szCs w:val="24"/>
        </w:rPr>
        <w:t>в любое время суток обеспечиват</w:t>
      </w:r>
      <w:r w:rsidR="0078602F" w:rsidRPr="00263070">
        <w:rPr>
          <w:sz w:val="24"/>
          <w:szCs w:val="24"/>
        </w:rPr>
        <w:t>ь</w:t>
      </w:r>
      <w:r w:rsidRPr="00263070">
        <w:rPr>
          <w:sz w:val="24"/>
          <w:szCs w:val="24"/>
        </w:rPr>
        <w:t xml:space="preserve"> выезд аварийной бригады в течение 5 минут после поступления заявки (сигнала) в аварийно-диспетчерскую службу </w:t>
      </w:r>
      <w:r w:rsidR="00E167CD" w:rsidRPr="00263070">
        <w:rPr>
          <w:sz w:val="24"/>
          <w:szCs w:val="24"/>
        </w:rPr>
        <w:t>ИСПОЛНИТЕЛЯ</w:t>
      </w:r>
      <w:r w:rsidRPr="00263070">
        <w:rPr>
          <w:sz w:val="24"/>
          <w:szCs w:val="24"/>
        </w:rPr>
        <w:t xml:space="preserve"> для локализации и ликвидации  аварийных ситуаций, в том числе в результате повреждений обслуживаемых объектов газового хозяйства ЗАКАЗЧИКА по вине третьих лиц. Затраты </w:t>
      </w:r>
      <w:r w:rsidR="00E167CD" w:rsidRPr="00263070">
        <w:rPr>
          <w:sz w:val="24"/>
          <w:szCs w:val="24"/>
        </w:rPr>
        <w:t>ИСПОЛНИТЕЛЯ</w:t>
      </w:r>
      <w:r w:rsidRPr="00263070">
        <w:rPr>
          <w:sz w:val="24"/>
          <w:szCs w:val="24"/>
        </w:rPr>
        <w:t xml:space="preserve"> на локализацию и ликвидацию аварии, аварийно-восстановительный ремонт, возникшие в том числе в результате действий третьих лиц, не включены в стоимость договора и компенсируются </w:t>
      </w:r>
      <w:r w:rsidR="00E167CD" w:rsidRPr="00263070">
        <w:rPr>
          <w:sz w:val="24"/>
          <w:szCs w:val="24"/>
        </w:rPr>
        <w:t>ИСПОЛНИТЕЛЮ</w:t>
      </w:r>
      <w:r w:rsidRPr="00263070">
        <w:rPr>
          <w:sz w:val="24"/>
          <w:szCs w:val="24"/>
        </w:rPr>
        <w:t xml:space="preserve"> ЗАКАЗЧИКОМ на основании выставленного счета. При повреждении принадлежащих ЗАКАЗЧИКУ объектов газового хозяйства в результате указанных действий  третьих лиц, ЗАКАЗЧИК самостоятельно взыскивает ущерб, возникший в результате указанных действий с третьих лиц. </w:t>
      </w:r>
    </w:p>
    <w:p w:rsidR="00511525" w:rsidRPr="00263070" w:rsidRDefault="00511525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 xml:space="preserve">4. </w:t>
      </w:r>
      <w:r w:rsidR="0078602F" w:rsidRPr="00263070">
        <w:rPr>
          <w:sz w:val="24"/>
          <w:szCs w:val="24"/>
        </w:rPr>
        <w:t>ИСПОЛНИТЕЛЬ обязан допускать к работе на опасном производственном объекте лиц, удовлетворяющих соответствующим квалификационным требованиям и не имеющим медицинских противопоказаний к указанной работе.</w:t>
      </w:r>
    </w:p>
    <w:p w:rsidR="00511525" w:rsidRPr="00263070" w:rsidRDefault="00511525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 xml:space="preserve">5. </w:t>
      </w:r>
      <w:r w:rsidR="00E167CD" w:rsidRPr="00263070">
        <w:rPr>
          <w:sz w:val="24"/>
          <w:szCs w:val="24"/>
        </w:rPr>
        <w:t>ИСПОЛНИТЕЛЬ</w:t>
      </w:r>
      <w:r w:rsidRPr="00263070">
        <w:rPr>
          <w:sz w:val="24"/>
          <w:szCs w:val="24"/>
        </w:rPr>
        <w:t xml:space="preserve"> </w:t>
      </w:r>
      <w:r w:rsidR="0078602F" w:rsidRPr="00263070">
        <w:rPr>
          <w:sz w:val="24"/>
          <w:szCs w:val="24"/>
        </w:rPr>
        <w:t xml:space="preserve">обязан </w:t>
      </w:r>
      <w:r w:rsidRPr="00263070">
        <w:rPr>
          <w:sz w:val="24"/>
          <w:szCs w:val="24"/>
        </w:rPr>
        <w:t>осуществлят</w:t>
      </w:r>
      <w:r w:rsidR="0078602F" w:rsidRPr="00263070">
        <w:rPr>
          <w:sz w:val="24"/>
          <w:szCs w:val="24"/>
        </w:rPr>
        <w:t>ь</w:t>
      </w:r>
      <w:r w:rsidRPr="00263070">
        <w:rPr>
          <w:sz w:val="24"/>
          <w:szCs w:val="24"/>
        </w:rPr>
        <w:t xml:space="preserve"> подачу и прекращение подачи газа к сезонно работающему оборудованию, отключение недействующих газопроводов и газового оборудования. При сезонных отключениях  внутреннего газового оборудования ЗАКАЗЧИКА, </w:t>
      </w:r>
      <w:r w:rsidR="00E167CD" w:rsidRPr="00263070">
        <w:rPr>
          <w:sz w:val="24"/>
          <w:szCs w:val="24"/>
        </w:rPr>
        <w:t>ИСПОЛНИТЕЛЬ</w:t>
      </w:r>
      <w:r w:rsidRPr="00263070">
        <w:rPr>
          <w:sz w:val="24"/>
          <w:szCs w:val="24"/>
        </w:rPr>
        <w:t xml:space="preserve"> выполняет техническое обслуживание подводящих газопроводов и, находящегося на нем, газового оборудования.</w:t>
      </w:r>
    </w:p>
    <w:p w:rsidR="004022E3" w:rsidRPr="00263070" w:rsidRDefault="00D60ECB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>6</w:t>
      </w:r>
      <w:r w:rsidR="004022E3" w:rsidRPr="00263070">
        <w:rPr>
          <w:sz w:val="24"/>
          <w:szCs w:val="24"/>
        </w:rPr>
        <w:t xml:space="preserve">. </w:t>
      </w:r>
      <w:r w:rsidR="00863FA8" w:rsidRPr="00263070">
        <w:rPr>
          <w:sz w:val="24"/>
          <w:szCs w:val="24"/>
        </w:rPr>
        <w:t>ИСПОЛНИТЕЛЬ обязан с</w:t>
      </w:r>
      <w:r w:rsidR="004022E3" w:rsidRPr="00263070">
        <w:rPr>
          <w:sz w:val="24"/>
          <w:szCs w:val="24"/>
        </w:rPr>
        <w:t>воевременно и качественно оказыват</w:t>
      </w:r>
      <w:r w:rsidR="00863FA8" w:rsidRPr="00263070">
        <w:rPr>
          <w:sz w:val="24"/>
          <w:szCs w:val="24"/>
        </w:rPr>
        <w:t>ь</w:t>
      </w:r>
      <w:r w:rsidR="004022E3" w:rsidRPr="00263070">
        <w:rPr>
          <w:sz w:val="24"/>
          <w:szCs w:val="24"/>
        </w:rPr>
        <w:t xml:space="preserve"> услуги по аварийно-диспетчерскому обеспечению и техническому обслуживанию </w:t>
      </w:r>
      <w:r w:rsidR="00810DD6" w:rsidRPr="00263070">
        <w:rPr>
          <w:sz w:val="24"/>
          <w:szCs w:val="24"/>
        </w:rPr>
        <w:t>газопроводов</w:t>
      </w:r>
      <w:r w:rsidR="001460EB" w:rsidRPr="00263070">
        <w:rPr>
          <w:sz w:val="24"/>
          <w:szCs w:val="24"/>
        </w:rPr>
        <w:t xml:space="preserve">, </w:t>
      </w:r>
      <w:r w:rsidR="00810DD6" w:rsidRPr="00263070">
        <w:rPr>
          <w:sz w:val="24"/>
          <w:szCs w:val="24"/>
        </w:rPr>
        <w:t>газового оборудования</w:t>
      </w:r>
      <w:r w:rsidR="004022E3" w:rsidRPr="00263070">
        <w:rPr>
          <w:sz w:val="24"/>
          <w:szCs w:val="24"/>
        </w:rPr>
        <w:t xml:space="preserve"> </w:t>
      </w:r>
      <w:r w:rsidR="001F665F" w:rsidRPr="00263070">
        <w:rPr>
          <w:sz w:val="24"/>
          <w:szCs w:val="24"/>
        </w:rPr>
        <w:t>ЗАКАЗЧИКА</w:t>
      </w:r>
      <w:r w:rsidR="00810DD6" w:rsidRPr="00263070">
        <w:rPr>
          <w:sz w:val="24"/>
          <w:szCs w:val="24"/>
        </w:rPr>
        <w:t>, указанного в Приложении № 1 к настоящему Договору.</w:t>
      </w:r>
    </w:p>
    <w:p w:rsidR="004022E3" w:rsidRPr="00263070" w:rsidRDefault="00D60ECB" w:rsidP="00CD74FE">
      <w:pPr>
        <w:spacing w:line="276" w:lineRule="auto"/>
        <w:ind w:firstLine="709"/>
        <w:jc w:val="both"/>
        <w:rPr>
          <w:sz w:val="24"/>
          <w:szCs w:val="24"/>
        </w:rPr>
      </w:pPr>
      <w:r w:rsidRPr="00263070">
        <w:rPr>
          <w:sz w:val="24"/>
          <w:szCs w:val="24"/>
        </w:rPr>
        <w:t>7</w:t>
      </w:r>
      <w:r w:rsidR="004022E3" w:rsidRPr="00263070">
        <w:rPr>
          <w:sz w:val="24"/>
          <w:szCs w:val="24"/>
        </w:rPr>
        <w:t xml:space="preserve">. </w:t>
      </w:r>
      <w:r w:rsidR="00863FA8" w:rsidRPr="00263070">
        <w:rPr>
          <w:sz w:val="24"/>
          <w:szCs w:val="24"/>
        </w:rPr>
        <w:t>ИСПОЛНИТЕЛЬ обязан п</w:t>
      </w:r>
      <w:r w:rsidR="004022E3" w:rsidRPr="00263070">
        <w:rPr>
          <w:sz w:val="24"/>
          <w:szCs w:val="24"/>
        </w:rPr>
        <w:t xml:space="preserve">о окончании </w:t>
      </w:r>
      <w:r w:rsidR="0066002C" w:rsidRPr="00263070">
        <w:rPr>
          <w:sz w:val="24"/>
          <w:szCs w:val="24"/>
        </w:rPr>
        <w:t xml:space="preserve">выполнения работ (оказания </w:t>
      </w:r>
      <w:r w:rsidR="004022E3" w:rsidRPr="00263070">
        <w:rPr>
          <w:sz w:val="24"/>
          <w:szCs w:val="24"/>
        </w:rPr>
        <w:t>услуг</w:t>
      </w:r>
      <w:r w:rsidR="0066002C" w:rsidRPr="00263070">
        <w:rPr>
          <w:sz w:val="24"/>
          <w:szCs w:val="24"/>
        </w:rPr>
        <w:t>)</w:t>
      </w:r>
      <w:r w:rsidR="004022E3" w:rsidRPr="00263070">
        <w:rPr>
          <w:sz w:val="24"/>
          <w:szCs w:val="24"/>
        </w:rPr>
        <w:t xml:space="preserve"> состав</w:t>
      </w:r>
      <w:r w:rsidR="002D43B8" w:rsidRPr="00263070">
        <w:rPr>
          <w:sz w:val="24"/>
          <w:szCs w:val="24"/>
        </w:rPr>
        <w:t>лят</w:t>
      </w:r>
      <w:r w:rsidR="00863FA8" w:rsidRPr="00263070">
        <w:rPr>
          <w:sz w:val="24"/>
          <w:szCs w:val="24"/>
        </w:rPr>
        <w:t>ь</w:t>
      </w:r>
      <w:r w:rsidR="004022E3" w:rsidRPr="00263070">
        <w:rPr>
          <w:sz w:val="24"/>
          <w:szCs w:val="24"/>
        </w:rPr>
        <w:t xml:space="preserve"> </w:t>
      </w:r>
      <w:r w:rsidR="00F924CF" w:rsidRPr="00263070">
        <w:rPr>
          <w:sz w:val="24"/>
          <w:szCs w:val="24"/>
        </w:rPr>
        <w:t>Акт</w:t>
      </w:r>
      <w:r w:rsidR="004022E3" w:rsidRPr="00263070">
        <w:rPr>
          <w:sz w:val="24"/>
          <w:szCs w:val="24"/>
        </w:rPr>
        <w:t xml:space="preserve"> и переда</w:t>
      </w:r>
      <w:r w:rsidR="00863FA8" w:rsidRPr="00263070">
        <w:rPr>
          <w:sz w:val="24"/>
          <w:szCs w:val="24"/>
        </w:rPr>
        <w:t>вать</w:t>
      </w:r>
      <w:r w:rsidR="004022E3" w:rsidRPr="00263070">
        <w:rPr>
          <w:sz w:val="24"/>
          <w:szCs w:val="24"/>
        </w:rPr>
        <w:t xml:space="preserve"> </w:t>
      </w:r>
      <w:r w:rsidR="001F665F" w:rsidRPr="00263070">
        <w:rPr>
          <w:sz w:val="24"/>
          <w:szCs w:val="24"/>
        </w:rPr>
        <w:t xml:space="preserve">ЗАКАЗЧИКУ </w:t>
      </w:r>
      <w:r w:rsidR="004022E3" w:rsidRPr="00263070">
        <w:rPr>
          <w:sz w:val="24"/>
          <w:szCs w:val="24"/>
        </w:rPr>
        <w:t>для подписания.</w:t>
      </w:r>
    </w:p>
    <w:p w:rsidR="005625B2" w:rsidRPr="00263070" w:rsidRDefault="00263070" w:rsidP="00CD74F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5625B2" w:rsidRPr="00263070">
        <w:rPr>
          <w:sz w:val="24"/>
          <w:szCs w:val="24"/>
        </w:rPr>
        <w:t xml:space="preserve"> </w:t>
      </w:r>
      <w:r w:rsidR="00B0333F" w:rsidRPr="00263070">
        <w:rPr>
          <w:sz w:val="24"/>
          <w:szCs w:val="24"/>
        </w:rPr>
        <w:t xml:space="preserve">ИСПОЛНИТЕЛЬ </w:t>
      </w:r>
      <w:r w:rsidR="005625B2" w:rsidRPr="00263070">
        <w:rPr>
          <w:sz w:val="24"/>
          <w:szCs w:val="24"/>
        </w:rPr>
        <w:t xml:space="preserve">осуществляет в течение всего срока действия договора аварийно-диспетчерское обеспечение, которое включает в себя, в том числе устранение утечек и локализацию аварийных ситуаций незамедлительно (по поступлению информации об аварии или ее угрозе) на </w:t>
      </w:r>
      <w:r w:rsidR="00F924CF" w:rsidRPr="00263070">
        <w:rPr>
          <w:sz w:val="24"/>
          <w:szCs w:val="24"/>
        </w:rPr>
        <w:t>газопроводах, сооружениях и газовом оборудовании</w:t>
      </w:r>
      <w:r w:rsidR="005625B2" w:rsidRPr="00263070">
        <w:rPr>
          <w:sz w:val="24"/>
          <w:szCs w:val="24"/>
        </w:rPr>
        <w:t xml:space="preserve"> </w:t>
      </w:r>
      <w:r w:rsidR="00B0333F" w:rsidRPr="00263070">
        <w:rPr>
          <w:sz w:val="24"/>
          <w:szCs w:val="24"/>
        </w:rPr>
        <w:t>ЗАКАЗЧИКА</w:t>
      </w:r>
      <w:r w:rsidR="005625B2" w:rsidRPr="00263070">
        <w:rPr>
          <w:sz w:val="24"/>
          <w:szCs w:val="24"/>
        </w:rPr>
        <w:t xml:space="preserve">. Аварийно-диспетчерское обеспечение осуществляется, при необходимости, без соблюдения требования о предварительном предупреждении </w:t>
      </w:r>
      <w:r w:rsidR="00B0333F" w:rsidRPr="00263070">
        <w:rPr>
          <w:sz w:val="24"/>
          <w:szCs w:val="24"/>
        </w:rPr>
        <w:t xml:space="preserve">ЗАКАЗЧИКА </w:t>
      </w:r>
      <w:r w:rsidR="005625B2" w:rsidRPr="00263070">
        <w:rPr>
          <w:sz w:val="24"/>
          <w:szCs w:val="24"/>
        </w:rPr>
        <w:t>об обеспечении доступа в помещение, в котором расположено газоиспользующее оборудование, и (или) уведомления о приостановлении подачи газа.</w:t>
      </w:r>
    </w:p>
    <w:p w:rsidR="00BF56DC" w:rsidRPr="00263070" w:rsidRDefault="00263070" w:rsidP="00CD74F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F56DC" w:rsidRPr="00263070">
        <w:rPr>
          <w:sz w:val="24"/>
          <w:szCs w:val="24"/>
        </w:rPr>
        <w:t>. Аварийные заявки выполняются бесплатно.</w:t>
      </w:r>
    </w:p>
    <w:p w:rsidR="00FD1477" w:rsidRPr="00CD74FE" w:rsidRDefault="00FD1477" w:rsidP="00CD74FE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74FE">
        <w:rPr>
          <w:b/>
          <w:sz w:val="24"/>
          <w:szCs w:val="24"/>
        </w:rPr>
        <w:lastRenderedPageBreak/>
        <w:t>Перечень</w:t>
      </w:r>
    </w:p>
    <w:p w:rsidR="00500093" w:rsidRPr="00CD74FE" w:rsidRDefault="00FD1477" w:rsidP="00CD74FE">
      <w:pPr>
        <w:ind w:right="283"/>
        <w:jc w:val="center"/>
        <w:rPr>
          <w:sz w:val="24"/>
          <w:szCs w:val="24"/>
        </w:rPr>
      </w:pPr>
      <w:r w:rsidRPr="00CD74FE">
        <w:rPr>
          <w:sz w:val="24"/>
          <w:szCs w:val="24"/>
        </w:rPr>
        <w:t xml:space="preserve">газового оборудования, </w:t>
      </w:r>
      <w:r w:rsidRPr="00CD74FE">
        <w:rPr>
          <w:bCs/>
          <w:sz w:val="24"/>
          <w:szCs w:val="24"/>
        </w:rPr>
        <w:t>газопроводов, сооружений</w:t>
      </w:r>
    </w:p>
    <w:p w:rsidR="00FD1477" w:rsidRPr="00CD74FE" w:rsidRDefault="00FD1477" w:rsidP="00CD74FE">
      <w:pPr>
        <w:ind w:right="283"/>
        <w:jc w:val="center"/>
        <w:rPr>
          <w:sz w:val="24"/>
          <w:szCs w:val="24"/>
        </w:rPr>
      </w:pPr>
      <w:r w:rsidRPr="00CD74FE">
        <w:rPr>
          <w:sz w:val="24"/>
          <w:szCs w:val="24"/>
        </w:rPr>
        <w:t>и периодичность технического обслуживания</w:t>
      </w:r>
    </w:p>
    <w:p w:rsidR="00500093" w:rsidRDefault="00500093" w:rsidP="00FD1477">
      <w:pPr>
        <w:ind w:right="283" w:firstLine="709"/>
        <w:jc w:val="center"/>
        <w:rPr>
          <w:sz w:val="22"/>
          <w:szCs w:val="22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968"/>
        <w:gridCol w:w="3172"/>
        <w:gridCol w:w="1368"/>
        <w:gridCol w:w="1999"/>
        <w:gridCol w:w="2524"/>
      </w:tblGrid>
      <w:tr w:rsidR="000F5E64" w:rsidRPr="00314F10" w:rsidTr="00FA206F">
        <w:trPr>
          <w:trHeight w:hRule="exact" w:val="1186"/>
        </w:trPr>
        <w:tc>
          <w:tcPr>
            <w:tcW w:w="986" w:type="dxa"/>
            <w:vAlign w:val="center"/>
          </w:tcPr>
          <w:p w:rsidR="000F5E64" w:rsidRPr="00FA206F" w:rsidRDefault="000F5E64" w:rsidP="00644822">
            <w:pPr>
              <w:jc w:val="center"/>
              <w:rPr>
                <w:b/>
                <w:sz w:val="24"/>
                <w:szCs w:val="24"/>
              </w:rPr>
            </w:pPr>
            <w:r w:rsidRPr="00FA206F">
              <w:rPr>
                <w:b/>
                <w:sz w:val="24"/>
                <w:szCs w:val="24"/>
              </w:rPr>
              <w:t>№</w:t>
            </w:r>
            <w:bookmarkStart w:id="0" w:name="_GoBack"/>
            <w:bookmarkEnd w:id="0"/>
            <w:r w:rsidR="00CD74FE" w:rsidRPr="00FA206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CD74FE" w:rsidRPr="00FA206F">
              <w:rPr>
                <w:b/>
                <w:sz w:val="24"/>
                <w:szCs w:val="24"/>
              </w:rPr>
              <w:t>п</w:t>
            </w:r>
            <w:proofErr w:type="gramEnd"/>
            <w:r w:rsidR="00CD74FE" w:rsidRPr="00FA206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jc w:val="center"/>
              <w:rPr>
                <w:b/>
                <w:sz w:val="24"/>
                <w:szCs w:val="24"/>
              </w:rPr>
            </w:pPr>
            <w:r w:rsidRPr="00FA206F">
              <w:rPr>
                <w:b/>
                <w:sz w:val="24"/>
                <w:szCs w:val="24"/>
              </w:rPr>
              <w:t>Наименование газового оборудования, газопроводов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b/>
                <w:sz w:val="24"/>
                <w:szCs w:val="24"/>
              </w:rPr>
            </w:pPr>
            <w:r w:rsidRPr="00FA206F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b/>
                <w:sz w:val="24"/>
                <w:szCs w:val="24"/>
              </w:rPr>
            </w:pPr>
            <w:r w:rsidRPr="00FA206F">
              <w:rPr>
                <w:b/>
                <w:sz w:val="24"/>
                <w:szCs w:val="24"/>
              </w:rPr>
              <w:t>Количество обслуживаемого оборудования и газопроводов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b/>
                <w:sz w:val="24"/>
                <w:szCs w:val="24"/>
              </w:rPr>
            </w:pPr>
            <w:r w:rsidRPr="00FA206F">
              <w:rPr>
                <w:b/>
                <w:sz w:val="24"/>
                <w:szCs w:val="24"/>
              </w:rPr>
              <w:t>Периодичность технического обслуживания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Подземный газопровод низкого давления (полиэтилен)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proofErr w:type="spellStart"/>
            <w:r w:rsidRPr="00FA206F">
              <w:rPr>
                <w:sz w:val="24"/>
                <w:szCs w:val="24"/>
              </w:rPr>
              <w:t>м.п</w:t>
            </w:r>
            <w:proofErr w:type="spellEnd"/>
            <w:r w:rsidRPr="00FA206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30,5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месяц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Подземный газопровод низкого давления (сталь)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proofErr w:type="spellStart"/>
            <w:r w:rsidRPr="00FA206F">
              <w:rPr>
                <w:sz w:val="24"/>
                <w:szCs w:val="24"/>
              </w:rPr>
              <w:t>м.п</w:t>
            </w:r>
            <w:proofErr w:type="spellEnd"/>
            <w:r w:rsidRPr="00FA206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3,7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месяц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Фасадный газопровод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proofErr w:type="spellStart"/>
            <w:r w:rsidRPr="00FA206F">
              <w:rPr>
                <w:sz w:val="24"/>
                <w:szCs w:val="24"/>
              </w:rPr>
              <w:t>м.п</w:t>
            </w:r>
            <w:proofErr w:type="spellEnd"/>
            <w:r w:rsidRPr="00FA206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42,6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Внутренний газопровод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proofErr w:type="spellStart"/>
            <w:r w:rsidRPr="00FA206F">
              <w:rPr>
                <w:sz w:val="24"/>
                <w:szCs w:val="24"/>
              </w:rPr>
              <w:t>м.п</w:t>
            </w:r>
            <w:proofErr w:type="spellEnd"/>
            <w:r w:rsidRPr="00FA206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2,8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Сигнализатор загазованности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Газовый ввод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Газовый счётчик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Газовый котёл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  <w:tr w:rsidR="000F5E64" w:rsidRPr="00314F10" w:rsidTr="00CD74FE">
        <w:trPr>
          <w:trHeight w:hRule="exact" w:val="851"/>
        </w:trPr>
        <w:tc>
          <w:tcPr>
            <w:tcW w:w="986" w:type="dxa"/>
            <w:vAlign w:val="center"/>
          </w:tcPr>
          <w:p w:rsidR="000F5E64" w:rsidRPr="00FA206F" w:rsidRDefault="000F5E64" w:rsidP="000F5E64">
            <w:pPr>
              <w:pStyle w:val="aa"/>
              <w:numPr>
                <w:ilvl w:val="0"/>
                <w:numId w:val="7"/>
              </w:numPr>
              <w:tabs>
                <w:tab w:val="left" w:pos="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0F5E64" w:rsidRPr="00FA206F" w:rsidRDefault="000F5E64" w:rsidP="00644822">
            <w:pPr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Запорная арматура (краны, задвижки)</w:t>
            </w:r>
          </w:p>
        </w:tc>
        <w:tc>
          <w:tcPr>
            <w:tcW w:w="1276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0F5E64" w:rsidRPr="00FA206F" w:rsidRDefault="000F5E64" w:rsidP="00644822">
            <w:pPr>
              <w:jc w:val="center"/>
              <w:rPr>
                <w:sz w:val="24"/>
                <w:szCs w:val="24"/>
              </w:rPr>
            </w:pPr>
            <w:r w:rsidRPr="00FA206F">
              <w:rPr>
                <w:sz w:val="24"/>
                <w:szCs w:val="24"/>
              </w:rPr>
              <w:t>1 раз в год</w:t>
            </w:r>
          </w:p>
        </w:tc>
      </w:tr>
    </w:tbl>
    <w:p w:rsidR="000F5E64" w:rsidRPr="00487189" w:rsidRDefault="000F5E64" w:rsidP="00FD1477">
      <w:pPr>
        <w:ind w:right="283" w:firstLine="709"/>
        <w:jc w:val="center"/>
        <w:rPr>
          <w:sz w:val="22"/>
          <w:szCs w:val="22"/>
        </w:rPr>
      </w:pPr>
    </w:p>
    <w:p w:rsidR="00FD1477" w:rsidRPr="00306A73" w:rsidRDefault="00FD1477">
      <w:pPr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>
      <w:pPr>
        <w:overflowPunct/>
        <w:autoSpaceDE/>
        <w:autoSpaceDN/>
        <w:adjustRightInd/>
        <w:spacing w:after="200" w:line="276" w:lineRule="auto"/>
        <w:textAlignment w:val="auto"/>
        <w:rPr>
          <w:sz w:val="22"/>
          <w:szCs w:val="22"/>
        </w:rPr>
      </w:pPr>
    </w:p>
    <w:p w:rsidR="00CD74FE" w:rsidRDefault="00CD74FE" w:rsidP="00CD74FE">
      <w:pPr>
        <w:jc w:val="center"/>
        <w:rPr>
          <w:sz w:val="22"/>
          <w:szCs w:val="22"/>
        </w:rPr>
      </w:pPr>
      <w:r>
        <w:rPr>
          <w:sz w:val="22"/>
          <w:szCs w:val="22"/>
        </w:rPr>
        <w:t>Перечень</w:t>
      </w:r>
      <w:r w:rsidRPr="00CD74FE">
        <w:rPr>
          <w:sz w:val="22"/>
          <w:szCs w:val="22"/>
        </w:rPr>
        <w:t xml:space="preserve"> работ (услуг) по техническому обслуживанию  </w:t>
      </w:r>
    </w:p>
    <w:p w:rsidR="00FD1477" w:rsidRDefault="00CD74FE" w:rsidP="00CD74FE">
      <w:pPr>
        <w:jc w:val="center"/>
        <w:rPr>
          <w:sz w:val="22"/>
          <w:szCs w:val="22"/>
        </w:rPr>
      </w:pPr>
      <w:r w:rsidRPr="00CD74FE">
        <w:rPr>
          <w:sz w:val="22"/>
          <w:szCs w:val="22"/>
        </w:rPr>
        <w:t>газопроводов, сооружений, газового оборудования</w:t>
      </w:r>
    </w:p>
    <w:p w:rsidR="00CD74FE" w:rsidRDefault="00CD74FE" w:rsidP="00CD74FE">
      <w:pPr>
        <w:jc w:val="center"/>
        <w:rPr>
          <w:sz w:val="22"/>
          <w:szCs w:val="22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851"/>
        <w:gridCol w:w="3397"/>
        <w:gridCol w:w="1706"/>
        <w:gridCol w:w="2126"/>
        <w:gridCol w:w="1985"/>
      </w:tblGrid>
      <w:tr w:rsidR="009F1628" w:rsidRPr="00306A73" w:rsidTr="009F1628">
        <w:trPr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628" w:rsidRPr="009F1628" w:rsidRDefault="009F1628" w:rsidP="009F162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9F1628">
              <w:rPr>
                <w:b/>
                <w:sz w:val="22"/>
                <w:szCs w:val="22"/>
              </w:rPr>
              <w:t>п</w:t>
            </w:r>
            <w:proofErr w:type="gramEnd"/>
            <w:r w:rsidRPr="009F162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628" w:rsidRPr="009F1628" w:rsidRDefault="009F1628" w:rsidP="009F1628">
            <w:pPr>
              <w:jc w:val="center"/>
              <w:rPr>
                <w:b/>
                <w:sz w:val="22"/>
                <w:szCs w:val="22"/>
              </w:rPr>
            </w:pPr>
            <w:r w:rsidRPr="009F1628">
              <w:rPr>
                <w:b/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628" w:rsidRPr="009F1628" w:rsidRDefault="009F1628" w:rsidP="009F1628">
            <w:pPr>
              <w:jc w:val="center"/>
              <w:rPr>
                <w:b/>
                <w:sz w:val="22"/>
                <w:szCs w:val="22"/>
              </w:rPr>
            </w:pPr>
            <w:r w:rsidRPr="009F1628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628" w:rsidRPr="009F1628" w:rsidRDefault="009F1628" w:rsidP="009F1628">
            <w:pPr>
              <w:jc w:val="center"/>
              <w:rPr>
                <w:b/>
                <w:sz w:val="22"/>
                <w:szCs w:val="22"/>
              </w:rPr>
            </w:pPr>
            <w:r w:rsidRPr="009F1628">
              <w:rPr>
                <w:b/>
                <w:sz w:val="22"/>
                <w:szCs w:val="22"/>
              </w:rPr>
              <w:t>Кол-во обслуживаемого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628" w:rsidRPr="009F1628" w:rsidRDefault="009F1628" w:rsidP="009F1628">
            <w:pPr>
              <w:jc w:val="center"/>
              <w:rPr>
                <w:b/>
                <w:sz w:val="22"/>
                <w:szCs w:val="22"/>
              </w:rPr>
            </w:pPr>
            <w:r w:rsidRPr="009F1628">
              <w:rPr>
                <w:b/>
                <w:sz w:val="22"/>
                <w:szCs w:val="22"/>
              </w:rPr>
              <w:t>Периодичность обслуживания в год</w:t>
            </w:r>
          </w:p>
        </w:tc>
      </w:tr>
      <w:tr w:rsidR="00CD74FE" w:rsidRPr="00306A73" w:rsidTr="009F1628">
        <w:trPr>
          <w:trHeight w:val="2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Обход и осмотр трассы подземного уличного газопровода (полиэтилен)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1км г/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A0E4C" w:rsidRDefault="00CD74FE">
            <w:pPr>
              <w:jc w:val="center"/>
              <w:rPr>
                <w:sz w:val="22"/>
                <w:szCs w:val="22"/>
              </w:rPr>
            </w:pPr>
            <w:r w:rsidRPr="003A0E4C">
              <w:rPr>
                <w:sz w:val="22"/>
                <w:szCs w:val="22"/>
              </w:rPr>
              <w:t>0,0305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A0E4C" w:rsidRDefault="003A0E4C">
            <w:pPr>
              <w:jc w:val="center"/>
              <w:rPr>
                <w:sz w:val="22"/>
                <w:szCs w:val="22"/>
              </w:rPr>
            </w:pPr>
            <w:r w:rsidRPr="003A0E4C">
              <w:rPr>
                <w:sz w:val="22"/>
                <w:szCs w:val="22"/>
              </w:rPr>
              <w:t>1</w:t>
            </w:r>
            <w:r w:rsidR="00CD74FE" w:rsidRPr="003A0E4C">
              <w:rPr>
                <w:sz w:val="22"/>
                <w:szCs w:val="22"/>
              </w:rPr>
              <w:t>2</w:t>
            </w:r>
          </w:p>
        </w:tc>
      </w:tr>
      <w:tr w:rsidR="00CD74FE" w:rsidRPr="00306A73" w:rsidTr="009F1628">
        <w:trPr>
          <w:trHeight w:val="26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Обход и осмотр трассы подземного уличного газопровода (сталь)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1км г/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CD74FE" w:rsidRPr="00306A73" w:rsidTr="009F1628">
        <w:trPr>
          <w:trHeight w:val="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в журнале результатов обхода трассы газопровода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CD74FE" w:rsidRPr="00306A73" w:rsidTr="009F1628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Осмотр технического состояния и проверка на загазованность газового ввода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лиц, ответственных за безопасную  эксплуатацию бытовых газовых приборов,  установленных в общественных зданиях производственного назначения, в общественных,  административных и жилых зданиях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запорных устройств на фасадном наружном газопроводе до 50 мм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задвижка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Pr="00306A73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осмотр внутренних и наружных газопроводов пред-я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1км г/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котла до 200 кВт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бытового газового счетчика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счетчик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сигнализатора загазованности (кроме проверки контрольными смесями)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4FE" w:rsidRPr="00306A73" w:rsidTr="009F1628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 w:rsidP="00FD14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4FE" w:rsidRDefault="00CD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крана на газопроводе диаметром до 25 мм включительно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4FE" w:rsidRDefault="00CD7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D1477" w:rsidRPr="00306A73" w:rsidRDefault="00FD1477">
      <w:pPr>
        <w:rPr>
          <w:sz w:val="22"/>
          <w:szCs w:val="22"/>
        </w:rPr>
      </w:pPr>
    </w:p>
    <w:p w:rsidR="002D0C30" w:rsidRPr="00306A73" w:rsidRDefault="002D0C30">
      <w:pPr>
        <w:rPr>
          <w:sz w:val="22"/>
          <w:szCs w:val="22"/>
        </w:rPr>
      </w:pPr>
    </w:p>
    <w:p w:rsidR="002D0C30" w:rsidRPr="00306A73" w:rsidRDefault="002D0C30">
      <w:pPr>
        <w:rPr>
          <w:sz w:val="22"/>
          <w:szCs w:val="22"/>
        </w:rPr>
      </w:pPr>
    </w:p>
    <w:p w:rsidR="005D67FC" w:rsidRPr="0084132F" w:rsidRDefault="005D67FC" w:rsidP="00CD74FE">
      <w:pPr>
        <w:pStyle w:val="4"/>
        <w:rPr>
          <w:b w:val="0"/>
          <w:i/>
          <w:sz w:val="22"/>
          <w:szCs w:val="22"/>
        </w:rPr>
      </w:pPr>
      <w:r w:rsidRPr="0084132F">
        <w:rPr>
          <w:b w:val="0"/>
          <w:i/>
          <w:sz w:val="22"/>
          <w:szCs w:val="22"/>
        </w:rPr>
        <w:t xml:space="preserve"> </w:t>
      </w:r>
    </w:p>
    <w:p w:rsidR="006C045D" w:rsidRPr="00306A73" w:rsidRDefault="006C045D">
      <w:pPr>
        <w:overflowPunct/>
        <w:autoSpaceDE/>
        <w:autoSpaceDN/>
        <w:adjustRightInd/>
        <w:spacing w:after="200" w:line="276" w:lineRule="auto"/>
        <w:textAlignment w:val="auto"/>
        <w:rPr>
          <w:bCs/>
          <w:sz w:val="22"/>
          <w:szCs w:val="22"/>
        </w:rPr>
      </w:pPr>
    </w:p>
    <w:sectPr w:rsidR="006C045D" w:rsidRPr="00306A73" w:rsidSect="00CD74FE">
      <w:footerReference w:type="default" r:id="rId9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22" w:rsidRDefault="00644822">
      <w:r>
        <w:separator/>
      </w:r>
    </w:p>
  </w:endnote>
  <w:endnote w:type="continuationSeparator" w:id="0">
    <w:p w:rsidR="00644822" w:rsidRDefault="0064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97915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CD74FE" w:rsidRPr="00CD74FE" w:rsidRDefault="00CD74FE">
        <w:pPr>
          <w:pStyle w:val="a5"/>
          <w:jc w:val="right"/>
          <w:rPr>
            <w:sz w:val="22"/>
            <w:szCs w:val="22"/>
          </w:rPr>
        </w:pPr>
        <w:r w:rsidRPr="00CD74FE">
          <w:rPr>
            <w:sz w:val="22"/>
            <w:szCs w:val="22"/>
          </w:rPr>
          <w:fldChar w:fldCharType="begin"/>
        </w:r>
        <w:r w:rsidRPr="00CD74FE">
          <w:rPr>
            <w:sz w:val="22"/>
            <w:szCs w:val="22"/>
          </w:rPr>
          <w:instrText>PAGE   \* MERGEFORMAT</w:instrText>
        </w:r>
        <w:r w:rsidRPr="00CD74FE">
          <w:rPr>
            <w:sz w:val="22"/>
            <w:szCs w:val="22"/>
          </w:rPr>
          <w:fldChar w:fldCharType="separate"/>
        </w:r>
        <w:r w:rsidR="00FA206F">
          <w:rPr>
            <w:noProof/>
            <w:sz w:val="22"/>
            <w:szCs w:val="22"/>
          </w:rPr>
          <w:t>2</w:t>
        </w:r>
        <w:r w:rsidRPr="00CD74FE">
          <w:rPr>
            <w:sz w:val="22"/>
            <w:szCs w:val="22"/>
          </w:rPr>
          <w:fldChar w:fldCharType="end"/>
        </w:r>
      </w:p>
    </w:sdtContent>
  </w:sdt>
  <w:p w:rsidR="00CD74FE" w:rsidRDefault="00CD74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22" w:rsidRDefault="00644822">
      <w:r>
        <w:separator/>
      </w:r>
    </w:p>
  </w:footnote>
  <w:footnote w:type="continuationSeparator" w:id="0">
    <w:p w:rsidR="00644822" w:rsidRDefault="00644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E29"/>
    <w:multiLevelType w:val="multilevel"/>
    <w:tmpl w:val="7C4E2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0454DDC"/>
    <w:multiLevelType w:val="hybridMultilevel"/>
    <w:tmpl w:val="496AC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9689A"/>
    <w:multiLevelType w:val="hybridMultilevel"/>
    <w:tmpl w:val="2444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D6E35"/>
    <w:multiLevelType w:val="hybridMultilevel"/>
    <w:tmpl w:val="74AE9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364"/>
    <w:multiLevelType w:val="hybridMultilevel"/>
    <w:tmpl w:val="D23CB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7392F"/>
    <w:multiLevelType w:val="hybridMultilevel"/>
    <w:tmpl w:val="00ECB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E217D"/>
    <w:multiLevelType w:val="hybridMultilevel"/>
    <w:tmpl w:val="CA522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25"/>
    <w:rsid w:val="0001092D"/>
    <w:rsid w:val="00013C5F"/>
    <w:rsid w:val="00014F6A"/>
    <w:rsid w:val="000228F6"/>
    <w:rsid w:val="00024819"/>
    <w:rsid w:val="0002486F"/>
    <w:rsid w:val="00024944"/>
    <w:rsid w:val="00032A3A"/>
    <w:rsid w:val="0007048D"/>
    <w:rsid w:val="000806EC"/>
    <w:rsid w:val="0008557D"/>
    <w:rsid w:val="00085F80"/>
    <w:rsid w:val="000943EB"/>
    <w:rsid w:val="00096A5B"/>
    <w:rsid w:val="000A5D71"/>
    <w:rsid w:val="000A7277"/>
    <w:rsid w:val="000B1109"/>
    <w:rsid w:val="000C0366"/>
    <w:rsid w:val="000D4389"/>
    <w:rsid w:val="000E2365"/>
    <w:rsid w:val="000E267F"/>
    <w:rsid w:val="000F26D5"/>
    <w:rsid w:val="000F5E64"/>
    <w:rsid w:val="00103408"/>
    <w:rsid w:val="0010639E"/>
    <w:rsid w:val="00112E11"/>
    <w:rsid w:val="00131381"/>
    <w:rsid w:val="001364BE"/>
    <w:rsid w:val="0014405F"/>
    <w:rsid w:val="001460EB"/>
    <w:rsid w:val="00152BE2"/>
    <w:rsid w:val="00154F0B"/>
    <w:rsid w:val="00167FC0"/>
    <w:rsid w:val="00181510"/>
    <w:rsid w:val="00182432"/>
    <w:rsid w:val="00185FB1"/>
    <w:rsid w:val="00186FD4"/>
    <w:rsid w:val="001A11C6"/>
    <w:rsid w:val="001A3058"/>
    <w:rsid w:val="001B628F"/>
    <w:rsid w:val="001C4448"/>
    <w:rsid w:val="001D19C0"/>
    <w:rsid w:val="001E3BBB"/>
    <w:rsid w:val="001E6F1C"/>
    <w:rsid w:val="001F665F"/>
    <w:rsid w:val="00201C8E"/>
    <w:rsid w:val="00211250"/>
    <w:rsid w:val="00214CD7"/>
    <w:rsid w:val="00217CC1"/>
    <w:rsid w:val="00221609"/>
    <w:rsid w:val="00236B80"/>
    <w:rsid w:val="002413A7"/>
    <w:rsid w:val="00244E80"/>
    <w:rsid w:val="00263070"/>
    <w:rsid w:val="00283742"/>
    <w:rsid w:val="00284299"/>
    <w:rsid w:val="00285CB5"/>
    <w:rsid w:val="00294CB6"/>
    <w:rsid w:val="00297FB1"/>
    <w:rsid w:val="002A76CC"/>
    <w:rsid w:val="002B259C"/>
    <w:rsid w:val="002B772F"/>
    <w:rsid w:val="002C70EF"/>
    <w:rsid w:val="002D0C30"/>
    <w:rsid w:val="002D338A"/>
    <w:rsid w:val="002D43B8"/>
    <w:rsid w:val="002F2E90"/>
    <w:rsid w:val="002F6FA8"/>
    <w:rsid w:val="0030008B"/>
    <w:rsid w:val="00306A73"/>
    <w:rsid w:val="00311A28"/>
    <w:rsid w:val="00316477"/>
    <w:rsid w:val="003255AA"/>
    <w:rsid w:val="00336F86"/>
    <w:rsid w:val="00355E10"/>
    <w:rsid w:val="003574C0"/>
    <w:rsid w:val="0035789E"/>
    <w:rsid w:val="00375CEB"/>
    <w:rsid w:val="00383601"/>
    <w:rsid w:val="0039398B"/>
    <w:rsid w:val="003A0E4C"/>
    <w:rsid w:val="003A6294"/>
    <w:rsid w:val="003A674F"/>
    <w:rsid w:val="003B0F00"/>
    <w:rsid w:val="003B15EE"/>
    <w:rsid w:val="003C2AD0"/>
    <w:rsid w:val="003D7030"/>
    <w:rsid w:val="003F056C"/>
    <w:rsid w:val="003F5378"/>
    <w:rsid w:val="004022E3"/>
    <w:rsid w:val="00405961"/>
    <w:rsid w:val="004235B1"/>
    <w:rsid w:val="00426150"/>
    <w:rsid w:val="00426991"/>
    <w:rsid w:val="00467A38"/>
    <w:rsid w:val="00473EA7"/>
    <w:rsid w:val="00481171"/>
    <w:rsid w:val="00487189"/>
    <w:rsid w:val="00487753"/>
    <w:rsid w:val="004B04F6"/>
    <w:rsid w:val="004C71D1"/>
    <w:rsid w:val="004E1626"/>
    <w:rsid w:val="004F2A38"/>
    <w:rsid w:val="004F3900"/>
    <w:rsid w:val="004F6E6D"/>
    <w:rsid w:val="00500093"/>
    <w:rsid w:val="00504FB9"/>
    <w:rsid w:val="005057F7"/>
    <w:rsid w:val="00511525"/>
    <w:rsid w:val="00533411"/>
    <w:rsid w:val="00534E42"/>
    <w:rsid w:val="005357C3"/>
    <w:rsid w:val="00556C89"/>
    <w:rsid w:val="00561582"/>
    <w:rsid w:val="005625B2"/>
    <w:rsid w:val="00576DD0"/>
    <w:rsid w:val="00586358"/>
    <w:rsid w:val="00587755"/>
    <w:rsid w:val="005A0862"/>
    <w:rsid w:val="005B3ACF"/>
    <w:rsid w:val="005C078F"/>
    <w:rsid w:val="005D060F"/>
    <w:rsid w:val="005D5546"/>
    <w:rsid w:val="005D67FC"/>
    <w:rsid w:val="005E3ACB"/>
    <w:rsid w:val="00611651"/>
    <w:rsid w:val="00615EF8"/>
    <w:rsid w:val="0062279E"/>
    <w:rsid w:val="00623118"/>
    <w:rsid w:val="00644822"/>
    <w:rsid w:val="00652FFB"/>
    <w:rsid w:val="0066002C"/>
    <w:rsid w:val="006620C9"/>
    <w:rsid w:val="00667AB9"/>
    <w:rsid w:val="00671C8B"/>
    <w:rsid w:val="00696462"/>
    <w:rsid w:val="006A65A1"/>
    <w:rsid w:val="006B3CCF"/>
    <w:rsid w:val="006C045D"/>
    <w:rsid w:val="006C0BED"/>
    <w:rsid w:val="006C4035"/>
    <w:rsid w:val="006D40AA"/>
    <w:rsid w:val="006D7E13"/>
    <w:rsid w:val="006E7DC3"/>
    <w:rsid w:val="006F2173"/>
    <w:rsid w:val="0070024F"/>
    <w:rsid w:val="00700F5E"/>
    <w:rsid w:val="00711F97"/>
    <w:rsid w:val="00712C25"/>
    <w:rsid w:val="0071451A"/>
    <w:rsid w:val="00724B6D"/>
    <w:rsid w:val="0073533B"/>
    <w:rsid w:val="00740ED6"/>
    <w:rsid w:val="0075750E"/>
    <w:rsid w:val="0076598C"/>
    <w:rsid w:val="0076641E"/>
    <w:rsid w:val="0077295E"/>
    <w:rsid w:val="00772BF3"/>
    <w:rsid w:val="00775D52"/>
    <w:rsid w:val="00776741"/>
    <w:rsid w:val="0078602F"/>
    <w:rsid w:val="007A055F"/>
    <w:rsid w:val="007A09EC"/>
    <w:rsid w:val="007A484B"/>
    <w:rsid w:val="007A6458"/>
    <w:rsid w:val="007B3E60"/>
    <w:rsid w:val="007C43CC"/>
    <w:rsid w:val="007D15B5"/>
    <w:rsid w:val="007D793D"/>
    <w:rsid w:val="007E4962"/>
    <w:rsid w:val="007E612E"/>
    <w:rsid w:val="007F1F0D"/>
    <w:rsid w:val="007F3005"/>
    <w:rsid w:val="00803C57"/>
    <w:rsid w:val="00810DD6"/>
    <w:rsid w:val="00826954"/>
    <w:rsid w:val="0083415C"/>
    <w:rsid w:val="00837318"/>
    <w:rsid w:val="00843A16"/>
    <w:rsid w:val="008466A6"/>
    <w:rsid w:val="008501F9"/>
    <w:rsid w:val="00850429"/>
    <w:rsid w:val="0085760F"/>
    <w:rsid w:val="00863FA8"/>
    <w:rsid w:val="00864A30"/>
    <w:rsid w:val="00872381"/>
    <w:rsid w:val="008809FC"/>
    <w:rsid w:val="0088468E"/>
    <w:rsid w:val="00887173"/>
    <w:rsid w:val="008B769C"/>
    <w:rsid w:val="008C0B43"/>
    <w:rsid w:val="008C3ACA"/>
    <w:rsid w:val="008C4533"/>
    <w:rsid w:val="008D1790"/>
    <w:rsid w:val="008D6419"/>
    <w:rsid w:val="008F088A"/>
    <w:rsid w:val="008F11D3"/>
    <w:rsid w:val="008F3D26"/>
    <w:rsid w:val="008F5227"/>
    <w:rsid w:val="008F52F5"/>
    <w:rsid w:val="00904735"/>
    <w:rsid w:val="00905CDE"/>
    <w:rsid w:val="0091068D"/>
    <w:rsid w:val="00913050"/>
    <w:rsid w:val="00922F81"/>
    <w:rsid w:val="00954FA1"/>
    <w:rsid w:val="0097319C"/>
    <w:rsid w:val="009A0E15"/>
    <w:rsid w:val="009A7FAD"/>
    <w:rsid w:val="009B1726"/>
    <w:rsid w:val="009D05BA"/>
    <w:rsid w:val="009D3A1B"/>
    <w:rsid w:val="009D5951"/>
    <w:rsid w:val="009E7DAA"/>
    <w:rsid w:val="009F1628"/>
    <w:rsid w:val="009F7D4D"/>
    <w:rsid w:val="00A03A94"/>
    <w:rsid w:val="00A13F8F"/>
    <w:rsid w:val="00A344C0"/>
    <w:rsid w:val="00A346F5"/>
    <w:rsid w:val="00A35AA7"/>
    <w:rsid w:val="00A43E1D"/>
    <w:rsid w:val="00A53C91"/>
    <w:rsid w:val="00A65FE4"/>
    <w:rsid w:val="00AA26EA"/>
    <w:rsid w:val="00AC2370"/>
    <w:rsid w:val="00AD1E89"/>
    <w:rsid w:val="00B008F5"/>
    <w:rsid w:val="00B0333F"/>
    <w:rsid w:val="00B178AA"/>
    <w:rsid w:val="00B33934"/>
    <w:rsid w:val="00B41BED"/>
    <w:rsid w:val="00B438AC"/>
    <w:rsid w:val="00B52824"/>
    <w:rsid w:val="00B61BD6"/>
    <w:rsid w:val="00B62108"/>
    <w:rsid w:val="00B63605"/>
    <w:rsid w:val="00B669F1"/>
    <w:rsid w:val="00B717E6"/>
    <w:rsid w:val="00B75404"/>
    <w:rsid w:val="00B76136"/>
    <w:rsid w:val="00B83D19"/>
    <w:rsid w:val="00B8599E"/>
    <w:rsid w:val="00B862FE"/>
    <w:rsid w:val="00B91935"/>
    <w:rsid w:val="00BA70BD"/>
    <w:rsid w:val="00BB63E8"/>
    <w:rsid w:val="00BC323A"/>
    <w:rsid w:val="00BC5CB5"/>
    <w:rsid w:val="00BC6E2B"/>
    <w:rsid w:val="00BE49E9"/>
    <w:rsid w:val="00BE5F24"/>
    <w:rsid w:val="00BF56DC"/>
    <w:rsid w:val="00C07894"/>
    <w:rsid w:val="00C14758"/>
    <w:rsid w:val="00C25AC5"/>
    <w:rsid w:val="00C33525"/>
    <w:rsid w:val="00C4719D"/>
    <w:rsid w:val="00C5182A"/>
    <w:rsid w:val="00C702B9"/>
    <w:rsid w:val="00C73B42"/>
    <w:rsid w:val="00C90654"/>
    <w:rsid w:val="00CC1477"/>
    <w:rsid w:val="00CD076D"/>
    <w:rsid w:val="00CD0A80"/>
    <w:rsid w:val="00CD74FE"/>
    <w:rsid w:val="00CF250D"/>
    <w:rsid w:val="00CF7194"/>
    <w:rsid w:val="00D11D2F"/>
    <w:rsid w:val="00D123C5"/>
    <w:rsid w:val="00D161BB"/>
    <w:rsid w:val="00D3114C"/>
    <w:rsid w:val="00D36274"/>
    <w:rsid w:val="00D424CB"/>
    <w:rsid w:val="00D47B67"/>
    <w:rsid w:val="00D5309C"/>
    <w:rsid w:val="00D60ECB"/>
    <w:rsid w:val="00D61B6B"/>
    <w:rsid w:val="00D718CD"/>
    <w:rsid w:val="00D722EF"/>
    <w:rsid w:val="00D76663"/>
    <w:rsid w:val="00D8045B"/>
    <w:rsid w:val="00D86DAA"/>
    <w:rsid w:val="00D87DDB"/>
    <w:rsid w:val="00DA7D76"/>
    <w:rsid w:val="00DC3D6A"/>
    <w:rsid w:val="00DD44C3"/>
    <w:rsid w:val="00DF7B22"/>
    <w:rsid w:val="00E167CD"/>
    <w:rsid w:val="00E2105F"/>
    <w:rsid w:val="00E269ED"/>
    <w:rsid w:val="00E30218"/>
    <w:rsid w:val="00E35FA3"/>
    <w:rsid w:val="00E47573"/>
    <w:rsid w:val="00E47982"/>
    <w:rsid w:val="00E5049B"/>
    <w:rsid w:val="00E57F03"/>
    <w:rsid w:val="00EA2435"/>
    <w:rsid w:val="00EA35F0"/>
    <w:rsid w:val="00EC450B"/>
    <w:rsid w:val="00EE4498"/>
    <w:rsid w:val="00EF6386"/>
    <w:rsid w:val="00F043D7"/>
    <w:rsid w:val="00F271A4"/>
    <w:rsid w:val="00F36341"/>
    <w:rsid w:val="00F405D0"/>
    <w:rsid w:val="00F454E5"/>
    <w:rsid w:val="00F45FD5"/>
    <w:rsid w:val="00F62A71"/>
    <w:rsid w:val="00F7642E"/>
    <w:rsid w:val="00F916E5"/>
    <w:rsid w:val="00F924CF"/>
    <w:rsid w:val="00F95AEE"/>
    <w:rsid w:val="00FA090B"/>
    <w:rsid w:val="00FA206F"/>
    <w:rsid w:val="00FB3F72"/>
    <w:rsid w:val="00FC037B"/>
    <w:rsid w:val="00FC2FD6"/>
    <w:rsid w:val="00FD1477"/>
    <w:rsid w:val="00FE5883"/>
    <w:rsid w:val="00FE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D1477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15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11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5115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5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Название1"/>
    <w:basedOn w:val="a"/>
    <w:qFormat/>
    <w:rsid w:val="00511525"/>
    <w:pPr>
      <w:overflowPunct/>
      <w:autoSpaceDE/>
      <w:autoSpaceDN/>
      <w:adjustRightInd/>
      <w:jc w:val="center"/>
      <w:textAlignment w:val="auto"/>
    </w:pPr>
    <w:rPr>
      <w:b/>
    </w:rPr>
  </w:style>
  <w:style w:type="paragraph" w:styleId="a3">
    <w:name w:val="header"/>
    <w:basedOn w:val="a"/>
    <w:link w:val="a4"/>
    <w:rsid w:val="005115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1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rsid w:val="005625B2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5625B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1"/>
    <w:rsid w:val="005625B2"/>
    <w:rPr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9"/>
    <w:rsid w:val="005625B2"/>
    <w:pPr>
      <w:widowControl w:val="0"/>
      <w:shd w:val="clear" w:color="auto" w:fill="FFFFFF"/>
      <w:overflowPunct/>
      <w:autoSpaceDE/>
      <w:autoSpaceDN/>
      <w:adjustRightInd/>
      <w:spacing w:after="180" w:line="250" w:lineRule="exact"/>
      <w:ind w:hanging="360"/>
      <w:jc w:val="center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markedcontent">
    <w:name w:val="markedcontent"/>
    <w:basedOn w:val="a0"/>
    <w:rsid w:val="00131381"/>
  </w:style>
  <w:style w:type="character" w:customStyle="1" w:styleId="FontStyle14">
    <w:name w:val="Font Style14"/>
    <w:basedOn w:val="a0"/>
    <w:uiPriority w:val="99"/>
    <w:rsid w:val="00D161BB"/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D161BB"/>
    <w:pPr>
      <w:ind w:left="720"/>
      <w:contextualSpacing/>
    </w:pPr>
  </w:style>
  <w:style w:type="character" w:customStyle="1" w:styleId="105pt0pt">
    <w:name w:val="Основной текст + 10;5 pt;Интервал 0 pt"/>
    <w:basedOn w:val="a0"/>
    <w:rsid w:val="0081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unhideWhenUsed/>
    <w:rsid w:val="004235B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235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F62A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9D3A1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D3A1B"/>
  </w:style>
  <w:style w:type="character" w:customStyle="1" w:styleId="af">
    <w:name w:val="Текст примечания Знак"/>
    <w:basedOn w:val="a0"/>
    <w:link w:val="ae"/>
    <w:uiPriority w:val="99"/>
    <w:rsid w:val="009D3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A1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A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D3A1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A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D147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4">
    <w:name w:val="Strong"/>
    <w:basedOn w:val="a0"/>
    <w:uiPriority w:val="22"/>
    <w:qFormat/>
    <w:rsid w:val="004C71D1"/>
    <w:rPr>
      <w:b/>
      <w:bCs/>
    </w:rPr>
  </w:style>
  <w:style w:type="table" w:customStyle="1" w:styleId="10">
    <w:name w:val="Сетка таблицы1"/>
    <w:basedOn w:val="a1"/>
    <w:next w:val="a8"/>
    <w:uiPriority w:val="59"/>
    <w:rsid w:val="00E479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014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D424C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D424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D1477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15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11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5115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5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Название1"/>
    <w:basedOn w:val="a"/>
    <w:qFormat/>
    <w:rsid w:val="00511525"/>
    <w:pPr>
      <w:overflowPunct/>
      <w:autoSpaceDE/>
      <w:autoSpaceDN/>
      <w:adjustRightInd/>
      <w:jc w:val="center"/>
      <w:textAlignment w:val="auto"/>
    </w:pPr>
    <w:rPr>
      <w:b/>
    </w:rPr>
  </w:style>
  <w:style w:type="paragraph" w:styleId="a3">
    <w:name w:val="header"/>
    <w:basedOn w:val="a"/>
    <w:link w:val="a4"/>
    <w:rsid w:val="005115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1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rsid w:val="005625B2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5625B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1"/>
    <w:rsid w:val="005625B2"/>
    <w:rPr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9"/>
    <w:rsid w:val="005625B2"/>
    <w:pPr>
      <w:widowControl w:val="0"/>
      <w:shd w:val="clear" w:color="auto" w:fill="FFFFFF"/>
      <w:overflowPunct/>
      <w:autoSpaceDE/>
      <w:autoSpaceDN/>
      <w:adjustRightInd/>
      <w:spacing w:after="180" w:line="250" w:lineRule="exact"/>
      <w:ind w:hanging="360"/>
      <w:jc w:val="center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markedcontent">
    <w:name w:val="markedcontent"/>
    <w:basedOn w:val="a0"/>
    <w:rsid w:val="00131381"/>
  </w:style>
  <w:style w:type="character" w:customStyle="1" w:styleId="FontStyle14">
    <w:name w:val="Font Style14"/>
    <w:basedOn w:val="a0"/>
    <w:uiPriority w:val="99"/>
    <w:rsid w:val="00D161BB"/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D161BB"/>
    <w:pPr>
      <w:ind w:left="720"/>
      <w:contextualSpacing/>
    </w:pPr>
  </w:style>
  <w:style w:type="character" w:customStyle="1" w:styleId="105pt0pt">
    <w:name w:val="Основной текст + 10;5 pt;Интервал 0 pt"/>
    <w:basedOn w:val="a0"/>
    <w:rsid w:val="0081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unhideWhenUsed/>
    <w:rsid w:val="004235B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235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F62A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9D3A1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D3A1B"/>
  </w:style>
  <w:style w:type="character" w:customStyle="1" w:styleId="af">
    <w:name w:val="Текст примечания Знак"/>
    <w:basedOn w:val="a0"/>
    <w:link w:val="ae"/>
    <w:uiPriority w:val="99"/>
    <w:rsid w:val="009D3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A1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A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D3A1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A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D147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4">
    <w:name w:val="Strong"/>
    <w:basedOn w:val="a0"/>
    <w:uiPriority w:val="22"/>
    <w:qFormat/>
    <w:rsid w:val="004C71D1"/>
    <w:rPr>
      <w:b/>
      <w:bCs/>
    </w:rPr>
  </w:style>
  <w:style w:type="table" w:customStyle="1" w:styleId="10">
    <w:name w:val="Сетка таблицы1"/>
    <w:basedOn w:val="a1"/>
    <w:next w:val="a8"/>
    <w:uiPriority w:val="59"/>
    <w:rsid w:val="00E479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014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D424C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D424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6B2F-695E-4AE3-B670-BDDDBC3D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tmrg</Company>
  <LinksUpToDate>false</LinksUpToDate>
  <CharactersWithSpaces>5007</CharactersWithSpaces>
  <SharedDoc>false</SharedDoc>
  <HLinks>
    <vt:vector size="24" baseType="variant">
      <vt:variant>
        <vt:i4>1638457</vt:i4>
      </vt:variant>
      <vt:variant>
        <vt:i4>9</vt:i4>
      </vt:variant>
      <vt:variant>
        <vt:i4>0</vt:i4>
      </vt:variant>
      <vt:variant>
        <vt:i4>5</vt:i4>
      </vt:variant>
      <vt:variant>
        <vt:lpwstr>mailto:fax.47749@mail.ru</vt:lpwstr>
      </vt:variant>
      <vt:variant>
        <vt:lpwstr/>
      </vt:variant>
      <vt:variant>
        <vt:i4>1310737</vt:i4>
      </vt:variant>
      <vt:variant>
        <vt:i4>6</vt:i4>
      </vt:variant>
      <vt:variant>
        <vt:i4>0</vt:i4>
      </vt:variant>
      <vt:variant>
        <vt:i4>5</vt:i4>
      </vt:variant>
      <vt:variant>
        <vt:lpwstr>http://nkknao.ru/</vt:lpwstr>
      </vt:variant>
      <vt:variant>
        <vt:lpwstr/>
      </vt:variant>
      <vt:variant>
        <vt:i4>2883651</vt:i4>
      </vt:variant>
      <vt:variant>
        <vt:i4>3</vt:i4>
      </vt:variant>
      <vt:variant>
        <vt:i4>0</vt:i4>
      </vt:variant>
      <vt:variant>
        <vt:i4>5</vt:i4>
      </vt:variant>
      <vt:variant>
        <vt:lpwstr>mailto:nkk-spg@mail.ru</vt:lpwstr>
      </vt:variant>
      <vt:variant>
        <vt:lpwstr/>
      </vt:variant>
      <vt:variant>
        <vt:i4>8060955</vt:i4>
      </vt:variant>
      <vt:variant>
        <vt:i4>0</vt:i4>
      </vt:variant>
      <vt:variant>
        <vt:i4>0</vt:i4>
      </vt:variant>
      <vt:variant>
        <vt:i4>5</vt:i4>
      </vt:variant>
      <vt:variant>
        <vt:lpwstr>mailto:svdgo.nkk@gmail.com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Корень Сергей Жоржевич</dc:creator>
  <cp:lastModifiedBy>Неманов Игорь Михайлович</cp:lastModifiedBy>
  <cp:revision>9</cp:revision>
  <cp:lastPrinted>2025-09-29T07:59:00Z</cp:lastPrinted>
  <dcterms:created xsi:type="dcterms:W3CDTF">2026-04-08T12:25:00Z</dcterms:created>
  <dcterms:modified xsi:type="dcterms:W3CDTF">2026-04-08T12:54:00Z</dcterms:modified>
</cp:coreProperties>
</file>