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01" w:rsidRDefault="004E0701" w:rsidP="004E0701">
      <w:pPr>
        <w:pStyle w:val="Standard"/>
        <w:spacing w:after="0" w:line="240" w:lineRule="atLeast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:rsidR="004E0701" w:rsidRDefault="004E0701" w:rsidP="008C4BFB">
      <w:pPr>
        <w:pStyle w:val="Standard"/>
        <w:spacing w:after="0" w:line="240" w:lineRule="atLeast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  <w:r>
        <w:rPr>
          <w:rFonts w:ascii="Times New Roman" w:eastAsia="Times New Roman" w:hAnsi="Times New Roman" w:cs="Times New Roman"/>
          <w:b/>
          <w:lang w:eastAsia="ru-RU"/>
        </w:rPr>
        <w:t>_______</w:t>
      </w:r>
    </w:p>
    <w:p w:rsidR="004E0701" w:rsidRDefault="004E0701" w:rsidP="008C4BFB">
      <w:pPr>
        <w:pStyle w:val="Standard"/>
        <w:spacing w:after="0" w:line="240" w:lineRule="atLeast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на оказание услуг</w:t>
      </w:r>
    </w:p>
    <w:p w:rsidR="004E0701" w:rsidRDefault="004E0701" w:rsidP="004E0701">
      <w:pPr>
        <w:pStyle w:val="Standard"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E0701" w:rsidRDefault="004E0701" w:rsidP="004E0701">
      <w:pPr>
        <w:pStyle w:val="Standard"/>
        <w:spacing w:after="0" w:line="240" w:lineRule="atLeast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 xml:space="preserve">г. Кисловодск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2026 г.</w:t>
      </w:r>
    </w:p>
    <w:p w:rsidR="004E0701" w:rsidRDefault="004E0701" w:rsidP="004E0701">
      <w:pPr>
        <w:pStyle w:val="Standard"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E0701" w:rsidRPr="00492469" w:rsidRDefault="004E0701" w:rsidP="004E0701">
      <w:pPr>
        <w:pStyle w:val="Standard"/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Ф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едеральное </w:t>
      </w:r>
      <w:r w:rsidRPr="00F314DE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профессиональное образовательное учреждение «Кисловодский медицинский колледж» Министерства здравоохранения Российской Федерации</w:t>
      </w:r>
      <w:r w:rsidRPr="00BE3D03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«ЗАКАЗЧИК», в лице директора </w:t>
      </w:r>
      <w:proofErr w:type="spellStart"/>
      <w:r w:rsidRPr="00BE3D03">
        <w:rPr>
          <w:rFonts w:ascii="Times New Roman" w:eastAsia="Times New Roman" w:hAnsi="Times New Roman" w:cs="Times New Roman"/>
          <w:lang w:eastAsia="ru-RU"/>
        </w:rPr>
        <w:t>Гоженко</w:t>
      </w:r>
      <w:proofErr w:type="spellEnd"/>
      <w:r w:rsidRPr="00BE3D0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E3D03">
        <w:rPr>
          <w:rFonts w:ascii="Times New Roman" w:eastAsia="Times New Roman" w:hAnsi="Times New Roman" w:cs="Times New Roman"/>
          <w:lang w:eastAsia="ru-RU"/>
        </w:rPr>
        <w:t>Констанции</w:t>
      </w:r>
      <w:proofErr w:type="spellEnd"/>
      <w:r w:rsidRPr="00BE3D03">
        <w:rPr>
          <w:rFonts w:ascii="Times New Roman" w:eastAsia="Times New Roman" w:hAnsi="Times New Roman" w:cs="Times New Roman"/>
          <w:lang w:eastAsia="ru-RU"/>
        </w:rPr>
        <w:t xml:space="preserve"> Николаевны, действующего на основании Устава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8C4BFB">
        <w:rPr>
          <w:rFonts w:ascii="Times New Roman" w:eastAsia="Times New Roman" w:hAnsi="Times New Roman" w:cs="Times New Roman"/>
          <w:lang w:eastAsia="ru-RU"/>
        </w:rPr>
        <w:t xml:space="preserve"> с одной стороны,</w:t>
      </w:r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E3D03">
        <w:rPr>
          <w:rFonts w:ascii="Times New Roman" w:eastAsia="Times New Roman" w:hAnsi="Times New Roman" w:cs="Times New Roman"/>
          <w:lang w:eastAsia="ru-RU"/>
        </w:rPr>
        <w:t xml:space="preserve">именуемый в дальнейшем «ИСПОЛНИТЕЛЬ», в лице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Pr="00BE3D03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hAnsi="Times New Roman" w:cs="Times New Roman"/>
        </w:rPr>
        <w:t>действующего</w:t>
      </w:r>
      <w:r w:rsidRPr="00BE3D03">
        <w:rPr>
          <w:rFonts w:ascii="Times New Roman" w:hAnsi="Times New Roman" w:cs="Times New Roman"/>
        </w:rPr>
        <w:t xml:space="preserve"> на основании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</w:t>
      </w:r>
      <w:r w:rsidRPr="00BE3D03">
        <w:rPr>
          <w:rFonts w:ascii="Times New Roman" w:hAnsi="Times New Roman" w:cs="Times New Roman"/>
        </w:rPr>
        <w:t>,</w:t>
      </w:r>
      <w:r w:rsidRPr="00BE3D03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8C4BFB">
        <w:rPr>
          <w:rFonts w:ascii="Times New Roman" w:eastAsia="Times New Roman" w:hAnsi="Times New Roman" w:cs="Times New Roman"/>
          <w:lang w:eastAsia="ru-RU"/>
        </w:rPr>
        <w:t xml:space="preserve">другой стороны, </w:t>
      </w:r>
      <w:r w:rsidRPr="00BE3D03">
        <w:rPr>
          <w:rFonts w:ascii="Times New Roman" w:eastAsia="Times New Roman" w:hAnsi="Times New Roman" w:cs="Times New Roman"/>
          <w:lang w:eastAsia="ru-RU"/>
        </w:rPr>
        <w:t>далее вместе именуемые «Стороны», в соответствии с п.5 ч.1 ст.93 Федерального закона от 5 апреля 2013 г. № 44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E3D03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E3D03">
        <w:rPr>
          <w:rFonts w:ascii="Times New Roman" w:eastAsia="Times New Roman" w:hAnsi="Times New Roman" w:cs="Times New Roman"/>
          <w:lang w:eastAsia="ru-RU"/>
        </w:rPr>
        <w:t>ФЗ «О контрактной системе в сфере закупок товаров, работ, услуг для обеспечения государ</w:t>
      </w:r>
      <w:r>
        <w:rPr>
          <w:rFonts w:ascii="Times New Roman" w:eastAsia="Times New Roman" w:hAnsi="Times New Roman" w:cs="Times New Roman"/>
          <w:lang w:eastAsia="ru-RU"/>
        </w:rPr>
        <w:t xml:space="preserve">ственных и муниципальных нужд», </w:t>
      </w:r>
      <w:r w:rsidRPr="00BE3D03">
        <w:rPr>
          <w:rFonts w:ascii="Times New Roman" w:eastAsia="Times New Roman" w:hAnsi="Times New Roman" w:cs="Times New Roman"/>
          <w:lang w:eastAsia="ru-RU"/>
        </w:rPr>
        <w:t xml:space="preserve">ИКЗ </w:t>
      </w:r>
      <w:r w:rsidRPr="00B56B84">
        <w:rPr>
          <w:rFonts w:ascii="Times New Roman" w:eastAsia="Times New Roman" w:hAnsi="Times New Roman" w:cs="Times New Roman"/>
          <w:lang w:eastAsia="ru-RU"/>
        </w:rPr>
        <w:t>261262803837726280100100120000000000,</w:t>
      </w:r>
      <w:r>
        <w:rPr>
          <w:rFonts w:ascii="Times New Roman" w:eastAsia="Times New Roman" w:hAnsi="Times New Roman" w:cs="Times New Roman"/>
          <w:lang w:eastAsia="ru-RU"/>
        </w:rPr>
        <w:t xml:space="preserve"> заключили настоящий договор </w:t>
      </w:r>
      <w:r w:rsidRPr="00BE3D03">
        <w:rPr>
          <w:rFonts w:ascii="Times New Roman" w:eastAsia="Times New Roman" w:hAnsi="Times New Roman" w:cs="Times New Roman"/>
          <w:lang w:eastAsia="ru-RU"/>
        </w:rPr>
        <w:t>(далее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E3D03">
        <w:rPr>
          <w:rFonts w:ascii="Times New Roman" w:eastAsia="Times New Roman" w:hAnsi="Times New Roman" w:cs="Times New Roman"/>
          <w:lang w:eastAsia="ru-RU"/>
        </w:rPr>
        <w:t>- договор) о нижеследующем:</w:t>
      </w:r>
    </w:p>
    <w:p w:rsidR="004E0701" w:rsidRDefault="004E0701" w:rsidP="004E0701">
      <w:pPr>
        <w:pStyle w:val="Standard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4E0701" w:rsidRDefault="004E0701" w:rsidP="004E0701">
      <w:pPr>
        <w:pStyle w:val="Standard"/>
        <w:spacing w:after="0" w:line="240" w:lineRule="atLeast"/>
        <w:ind w:firstLine="720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1.1. Согласно настоящему договору Исполнитель обязуется по заданию Заказчика оказать </w:t>
      </w:r>
      <w:r w:rsidR="008C4BFB">
        <w:rPr>
          <w:rFonts w:ascii="Times New Roman" w:eastAsia="Times New Roman" w:hAnsi="Times New Roman" w:cs="Times New Roman"/>
          <w:b/>
          <w:lang w:eastAsia="ru-RU"/>
        </w:rPr>
        <w:t>экскурсионные туристические услуги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(далее - услуги)</w:t>
      </w:r>
      <w:r>
        <w:rPr>
          <w:rFonts w:ascii="Times New Roman" w:eastAsia="Times New Roman" w:hAnsi="Times New Roman" w:cs="Times New Roman"/>
          <w:lang w:eastAsia="ru-RU"/>
        </w:rPr>
        <w:t>, а Заказчик оплачивает оказанные услуги в соответствии с условиями договора.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1.1.1. Услуги оказываются для сопровождения участников </w:t>
      </w:r>
      <w:r w:rsidR="008C4BFB" w:rsidRPr="008C4BFB">
        <w:rPr>
          <w:rFonts w:ascii="Times New Roman" w:eastAsia="Times New Roman" w:hAnsi="Times New Roman" w:cs="Times New Roman"/>
          <w:b/>
          <w:lang w:val="en-US" w:eastAsia="ru-RU"/>
        </w:rPr>
        <w:t>XIII</w:t>
      </w:r>
      <w:r w:rsidR="008C4BFB" w:rsidRPr="008C4BFB">
        <w:rPr>
          <w:rFonts w:ascii="Times New Roman" w:eastAsia="Times New Roman" w:hAnsi="Times New Roman" w:cs="Times New Roman"/>
          <w:b/>
          <w:lang w:eastAsia="ru-RU"/>
        </w:rPr>
        <w:t xml:space="preserve"> Чемпионата России с международным участием по массажу среди лиц с ограниченными возможностями здоровья по зрению и </w:t>
      </w:r>
      <w:r w:rsidR="008C4BFB" w:rsidRPr="008C4BFB"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="008C4BFB" w:rsidRPr="008C4BFB">
        <w:rPr>
          <w:rFonts w:ascii="Times New Roman" w:eastAsia="Times New Roman" w:hAnsi="Times New Roman" w:cs="Times New Roman"/>
          <w:b/>
          <w:lang w:eastAsia="ru-RU"/>
        </w:rPr>
        <w:t xml:space="preserve"> Открытого Чемпионата по массажу </w:t>
      </w:r>
      <w:proofErr w:type="spellStart"/>
      <w:r w:rsidR="008C4BFB" w:rsidRPr="008C4BFB">
        <w:rPr>
          <w:rFonts w:ascii="Times New Roman" w:eastAsia="Times New Roman" w:hAnsi="Times New Roman" w:cs="Times New Roman"/>
          <w:b/>
          <w:lang w:eastAsia="ru-RU"/>
        </w:rPr>
        <w:t>Северо</w:t>
      </w:r>
      <w:proofErr w:type="spellEnd"/>
      <w:r w:rsidR="008C4BFB" w:rsidRPr="008C4BFB">
        <w:rPr>
          <w:rFonts w:ascii="Times New Roman" w:eastAsia="Times New Roman" w:hAnsi="Times New Roman" w:cs="Times New Roman"/>
          <w:b/>
          <w:lang w:eastAsia="ru-RU"/>
        </w:rPr>
        <w:t xml:space="preserve"> - Кавказского федеральног</w:t>
      </w:r>
      <w:r w:rsidR="008C4BFB">
        <w:rPr>
          <w:rFonts w:ascii="Times New Roman" w:eastAsia="Times New Roman" w:hAnsi="Times New Roman" w:cs="Times New Roman"/>
          <w:b/>
          <w:lang w:eastAsia="ru-RU"/>
        </w:rPr>
        <w:t>о округа «Кавказская жемчужина»</w:t>
      </w:r>
      <w:r w:rsidRPr="000213A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8C4BFB">
        <w:rPr>
          <w:rFonts w:ascii="Times New Roman" w:eastAsia="Times New Roman" w:hAnsi="Times New Roman" w:cs="Times New Roman"/>
          <w:lang w:eastAsia="ru-RU"/>
        </w:rPr>
        <w:t>Чемпионат</w:t>
      </w:r>
      <w:r>
        <w:rPr>
          <w:rFonts w:ascii="Times New Roman" w:eastAsia="Times New Roman" w:hAnsi="Times New Roman" w:cs="Times New Roman"/>
          <w:lang w:eastAsia="ru-RU"/>
        </w:rPr>
        <w:t>).</w:t>
      </w:r>
    </w:p>
    <w:p w:rsidR="004E0701" w:rsidRPr="001E2347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1.2. Услуги оказываются Исполнителем согласно условиям Технического задания (Приложение № 1 к настоящему договору).</w:t>
      </w:r>
      <w:r w:rsidR="001E2347">
        <w:rPr>
          <w:rFonts w:ascii="Times New Roman" w:eastAsia="Times New Roman" w:hAnsi="Times New Roman" w:cs="Times New Roman"/>
          <w:lang w:eastAsia="ru-RU"/>
        </w:rPr>
        <w:t xml:space="preserve"> Наименование услуг, их количество и стоимость определяются в Спецификации </w:t>
      </w:r>
      <w:r w:rsidR="001E2347">
        <w:rPr>
          <w:rFonts w:ascii="Times New Roman" w:eastAsia="Times New Roman" w:hAnsi="Times New Roman" w:cs="Times New Roman"/>
          <w:lang w:eastAsia="ru-RU"/>
        </w:rPr>
        <w:t xml:space="preserve">(Приложение № </w:t>
      </w:r>
      <w:r w:rsidR="001E2347">
        <w:rPr>
          <w:rFonts w:ascii="Times New Roman" w:eastAsia="Times New Roman" w:hAnsi="Times New Roman" w:cs="Times New Roman"/>
          <w:lang w:eastAsia="ru-RU"/>
        </w:rPr>
        <w:t>2</w:t>
      </w:r>
      <w:r w:rsidR="001E2347">
        <w:rPr>
          <w:rFonts w:ascii="Times New Roman" w:eastAsia="Times New Roman" w:hAnsi="Times New Roman" w:cs="Times New Roman"/>
          <w:lang w:eastAsia="ru-RU"/>
        </w:rPr>
        <w:t xml:space="preserve"> к настоящему договору).</w:t>
      </w:r>
    </w:p>
    <w:p w:rsidR="004E0701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1C63BF">
        <w:rPr>
          <w:rFonts w:ascii="Times New Roman" w:eastAsia="Times New Roman" w:hAnsi="Times New Roman" w:cs="Times New Roman"/>
          <w:lang w:eastAsia="ru-RU"/>
        </w:rPr>
        <w:t xml:space="preserve">1.3. Срок оказания услуг: </w:t>
      </w:r>
      <w:r w:rsidR="008C4BFB">
        <w:rPr>
          <w:rFonts w:ascii="Times New Roman" w:eastAsia="Times New Roman" w:hAnsi="Times New Roman" w:cs="Times New Roman"/>
          <w:lang w:eastAsia="ru-RU"/>
        </w:rPr>
        <w:t>05.06.</w:t>
      </w:r>
      <w:r>
        <w:rPr>
          <w:rFonts w:ascii="Times New Roman" w:eastAsia="Times New Roman" w:hAnsi="Times New Roman" w:cs="Times New Roman"/>
          <w:lang w:eastAsia="ru-RU"/>
        </w:rPr>
        <w:t xml:space="preserve">2026. </w:t>
      </w:r>
    </w:p>
    <w:p w:rsidR="004E0701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1.4. Место оказания услуг: </w:t>
      </w:r>
      <w:r w:rsidR="008C4BFB">
        <w:rPr>
          <w:rFonts w:ascii="Times New Roman" w:eastAsia="Times New Roman" w:hAnsi="Times New Roman" w:cs="Times New Roman"/>
          <w:lang w:eastAsia="ru-RU"/>
        </w:rPr>
        <w:t xml:space="preserve">согласно условиям </w:t>
      </w:r>
      <w:r w:rsidR="008C4BFB">
        <w:rPr>
          <w:rFonts w:ascii="Times New Roman" w:eastAsia="Times New Roman" w:hAnsi="Times New Roman" w:cs="Times New Roman"/>
          <w:lang w:eastAsia="ru-RU"/>
        </w:rPr>
        <w:t>Технического задания (Приложение № 1 к настоящему договору).</w:t>
      </w:r>
    </w:p>
    <w:p w:rsidR="00EA5BB0" w:rsidRDefault="00EA5BB0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1.5. ОКПД 2 79.90.20</w:t>
      </w:r>
    </w:p>
    <w:p w:rsidR="004E0701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4E0701" w:rsidRDefault="004E0701" w:rsidP="004E0701">
      <w:pPr>
        <w:pStyle w:val="Standard"/>
        <w:spacing w:after="0" w:line="240" w:lineRule="atLeast"/>
        <w:ind w:firstLine="720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2. Права и обязанности Сторон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b/>
          <w:lang w:eastAsia="ru-RU"/>
        </w:rPr>
        <w:t>2.1. Исполнитель обязан: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2.1.1. Оказать услуги, предусмотренные настоящим договором, качественно, в полном объеме, в срок, предусмотренный настоящим договором и согласно заявкам Заказчика, и сдать оказанные услуги Заказчику в порядке и сроки, установленные настоящим договором. 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2.1.2. Оказать услуги лично.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За свой счет устранить выявленные недостатки в срок, предусмотренный настоящим договором.</w:t>
      </w:r>
    </w:p>
    <w:p w:rsidR="004E0701" w:rsidRPr="00D2482E" w:rsidRDefault="004E0701" w:rsidP="004E0701">
      <w:pPr>
        <w:pStyle w:val="Standard"/>
        <w:spacing w:after="0" w:line="240" w:lineRule="atLeast"/>
        <w:jc w:val="both"/>
        <w:rPr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2.1.3. Оказать услуги своими силами, предоставив транспорт </w:t>
      </w:r>
      <w:r w:rsidRPr="00D2482E">
        <w:rPr>
          <w:rFonts w:ascii="Times New Roman" w:eastAsia="Times New Roman" w:hAnsi="Times New Roman" w:cs="Times New Roman"/>
          <w:b/>
          <w:color w:val="000000"/>
          <w:lang w:eastAsia="ru-RU"/>
        </w:rPr>
        <w:t>(два автобуса вместимостью не менее 55 мест и 19 мест соответственно).</w:t>
      </w:r>
    </w:p>
    <w:p w:rsidR="004E0701" w:rsidRPr="00D2482E" w:rsidRDefault="004E0701" w:rsidP="004E0701">
      <w:pPr>
        <w:pStyle w:val="Standard"/>
        <w:spacing w:after="0" w:line="240" w:lineRule="atLeast"/>
        <w:jc w:val="both"/>
        <w:rPr>
          <w:b/>
        </w:rPr>
      </w:pPr>
      <w:r w:rsidRPr="000213AD">
        <w:rPr>
          <w:rFonts w:ascii="Times New Roman" w:eastAsia="Times New Roman" w:hAnsi="Times New Roman" w:cs="Times New Roman"/>
          <w:color w:val="000000"/>
          <w:lang w:eastAsia="ru-RU"/>
        </w:rPr>
        <w:t>2.1.4. Обеспе</w:t>
      </w:r>
      <w:r w:rsidR="00D2482E">
        <w:rPr>
          <w:rFonts w:ascii="Times New Roman" w:eastAsia="Times New Roman" w:hAnsi="Times New Roman" w:cs="Times New Roman"/>
          <w:color w:val="000000"/>
          <w:lang w:eastAsia="ru-RU"/>
        </w:rPr>
        <w:t xml:space="preserve">чить сопровождение </w:t>
      </w:r>
      <w:r w:rsidR="00D2482E" w:rsidRPr="00D2482E">
        <w:rPr>
          <w:rFonts w:ascii="Times New Roman" w:eastAsia="Times New Roman" w:hAnsi="Times New Roman" w:cs="Times New Roman"/>
          <w:b/>
          <w:color w:val="000000"/>
          <w:lang w:eastAsia="ru-RU"/>
        </w:rPr>
        <w:t>экскурсоводов</w:t>
      </w:r>
      <w:r w:rsidR="00D9272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(гидов)</w:t>
      </w:r>
      <w:bookmarkStart w:id="0" w:name="_GoBack"/>
      <w:bookmarkEnd w:id="0"/>
      <w:r w:rsidR="00D2482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2482E" w:rsidRPr="00D2482E">
        <w:rPr>
          <w:rFonts w:ascii="Times New Roman" w:eastAsia="Times New Roman" w:hAnsi="Times New Roman" w:cs="Times New Roman"/>
          <w:b/>
          <w:color w:val="000000"/>
          <w:lang w:eastAsia="ru-RU"/>
        </w:rPr>
        <w:t>для двух транспортных средств.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b/>
          <w:lang w:eastAsia="ru-RU"/>
        </w:rPr>
        <w:t>2.2. Заказчик обязан: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2.2.1. Принять оказанные Исполнителем услуги по акту оказанных услуг.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2.2.2. Своевременно сообщать в письменной форме Исполнителю о недостатках, обнаруженных в ходе оказания услуг или приемки исполненных обязательств.  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2.2.3. Оплатить услуги, предусмотренные настоящим договором, в соответствии с условиями настоящего договора.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2.2.4. В случае изменения места и времени подачи автотранспортного средства, предупредить Исполнителя не позднее, чем за 12 (двенадцать) часов до момента подачи автотранспортного средства.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b/>
          <w:lang w:eastAsia="ru-RU"/>
        </w:rPr>
        <w:t>2.3. Исполнитель вправе: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2.3.1.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своевременного подписания Заказчиком акта оказанных услуг.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2.3.2.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своевременной оплаты оказанных услуг в соответствии с подписанным Сторонами актом оказанных услуг.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2.4.1.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Требовать от Исполнителя надлежащего исполнения обязательств в соответствии условиями настоящего договора, а также требовать своевременного устранения выявленных недостатков.</w:t>
      </w:r>
    </w:p>
    <w:p w:rsidR="004E0701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E0701" w:rsidRDefault="004E0701" w:rsidP="004E0701">
      <w:pPr>
        <w:pStyle w:val="Standard"/>
        <w:spacing w:after="0" w:line="240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3. Стоимость услуг и порядок оплаты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3.1. Стоимость услуг, предусмотренных настоящим договором, </w:t>
      </w:r>
      <w:r w:rsidRPr="007B321B">
        <w:rPr>
          <w:rFonts w:ascii="Times New Roman" w:eastAsia="Times New Roman" w:hAnsi="Times New Roman" w:cs="Times New Roman"/>
          <w:lang w:eastAsia="ru-RU"/>
        </w:rPr>
        <w:t xml:space="preserve">составляет </w:t>
      </w:r>
      <w:r w:rsidR="00D2482E">
        <w:rPr>
          <w:rFonts w:ascii="Times New Roman" w:eastAsia="Times New Roman" w:hAnsi="Times New Roman" w:cs="Times New Roman"/>
          <w:b/>
          <w:lang w:eastAsia="ru-RU"/>
        </w:rPr>
        <w:t>____________________________ в том числе НДС/без НДС.</w:t>
      </w:r>
    </w:p>
    <w:p w:rsidR="004E0701" w:rsidRPr="00D25A85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3.2. </w:t>
      </w:r>
      <w:r w:rsidRPr="00436110">
        <w:rPr>
          <w:rFonts w:ascii="Times New Roman" w:eastAsia="Times New Roman" w:hAnsi="Times New Roman" w:cs="Times New Roman"/>
          <w:lang w:eastAsia="ru-RU"/>
        </w:rPr>
        <w:t xml:space="preserve">Заказчик оплачивает стоимость услуг в следующем порядке: </w:t>
      </w:r>
      <w:r>
        <w:rPr>
          <w:rFonts w:ascii="Times New Roman" w:eastAsia="Times New Roman" w:hAnsi="Times New Roman" w:cs="Times New Roman"/>
          <w:lang w:eastAsia="ru-RU"/>
        </w:rPr>
        <w:t>100</w:t>
      </w:r>
      <w:r w:rsidRPr="00436110">
        <w:rPr>
          <w:rFonts w:ascii="Times New Roman" w:eastAsia="Times New Roman" w:hAnsi="Times New Roman" w:cs="Times New Roman"/>
          <w:lang w:eastAsia="ru-RU"/>
        </w:rPr>
        <w:t xml:space="preserve">% стоимости договора оплачивается </w:t>
      </w:r>
      <w:r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436110">
        <w:rPr>
          <w:rFonts w:ascii="Times New Roman" w:eastAsia="Times New Roman" w:hAnsi="Times New Roman" w:cs="Times New Roman"/>
          <w:lang w:eastAsia="ru-RU"/>
        </w:rPr>
        <w:t xml:space="preserve">течение </w:t>
      </w:r>
      <w:r w:rsidR="00D2482E">
        <w:rPr>
          <w:rFonts w:ascii="Times New Roman" w:eastAsia="Times New Roman" w:hAnsi="Times New Roman" w:cs="Times New Roman"/>
          <w:lang w:eastAsia="ru-RU"/>
        </w:rPr>
        <w:t>5</w:t>
      </w:r>
      <w:r w:rsidRPr="00436110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2482E">
        <w:rPr>
          <w:rFonts w:ascii="Times New Roman" w:eastAsia="Times New Roman" w:hAnsi="Times New Roman" w:cs="Times New Roman"/>
          <w:lang w:eastAsia="ru-RU"/>
        </w:rPr>
        <w:t>пяти</w:t>
      </w:r>
      <w:r w:rsidRPr="00436110">
        <w:rPr>
          <w:rFonts w:ascii="Times New Roman" w:eastAsia="Times New Roman" w:hAnsi="Times New Roman" w:cs="Times New Roman"/>
          <w:lang w:eastAsia="ru-RU"/>
        </w:rPr>
        <w:t>) рабочих дней с момента подписания акта оказанных услуг.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3.3. Все расчеты по настоящему договору осуществляются путем перечисления денежных средств на расчетный счет Исполнителя.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3.4. Цена договора является твердой и включает в себя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 и иные расходы Исполнителя, связанные с оказанием услуг.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3.5. Валютой для установления цены договора и расчетов с Исполнителем является рубль Российской Федерации.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3.6. Оплата Заказчиком оказанных услуг осуществляется за счет средств, полученных от приносящей доход деятельности.</w:t>
      </w:r>
    </w:p>
    <w:p w:rsidR="004E0701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3.7. Расчет цены договора произведен в соответствии со ст. 22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методом сопоставимых рыночных цен (анализа рынка).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3.8.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4E0701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4E0701" w:rsidRDefault="004E0701" w:rsidP="004E0701">
      <w:pPr>
        <w:pStyle w:val="Standard"/>
        <w:spacing w:after="0" w:line="240" w:lineRule="atLeast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4. Порядок сдачи-приемки услуг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4.1. Заказчик осуществляет приемку оказанных услуг в течение 3 (трех) рабочих дней с момента предоставления на подписание акта об оказании услуг.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4.2. Исполнение услуг подтверждается актом об оказании услуг, подписанным Заказчиком и Исполнителем в двух экземплярах, с предоставлением Заказчику со стороны Исполнителя в течение 2 (двух) рабочих дней с даты фактического оказания услуг.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4.3. При наличии обоснованных возражений со стороны Заказчика, Стороны в двухдневный срок составляют перечень необходимых доработок и согласовывают сроки их устранения.</w:t>
      </w:r>
    </w:p>
    <w:p w:rsidR="004E0701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4E0701" w:rsidRDefault="004E0701" w:rsidP="004E0701">
      <w:pPr>
        <w:pStyle w:val="Standard"/>
        <w:spacing w:after="0" w:line="240" w:lineRule="atLeast"/>
        <w:ind w:firstLine="720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 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5.2. Ответственность за вред, причиненный третьим лицам автотранспортным средством, его механизмами, устройствами, оборудованием, несет Исполнитель в соответствии с правилами, предусмотренными главой 59 ГК РФ.</w:t>
      </w:r>
    </w:p>
    <w:p w:rsidR="004E0701" w:rsidRDefault="004E0701" w:rsidP="004E0701">
      <w:pPr>
        <w:pStyle w:val="Standard"/>
        <w:spacing w:after="0" w:line="240" w:lineRule="atLeast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6. Форс-мажор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6.1. «Стороны»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как то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: стихийные бедствия, забастовки, военные действия, вновь принятые нормативные акты РФ, препятствующие исполнению обязательств по настоящему договору.</w:t>
      </w:r>
    </w:p>
    <w:p w:rsidR="004E0701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4E0701" w:rsidRDefault="004E0701" w:rsidP="004E0701">
      <w:pPr>
        <w:pStyle w:val="Standard"/>
        <w:spacing w:after="0" w:line="240" w:lineRule="atLeast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7. Антикоррупционная оговорка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7.1.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E0701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4E0701" w:rsidRDefault="004E0701" w:rsidP="004E0701">
      <w:pPr>
        <w:pStyle w:val="Standard"/>
        <w:spacing w:after="0" w:line="240" w:lineRule="atLeast"/>
        <w:ind w:firstLine="720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8. Срок действия договора. Порядок расторжения договора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8.1. Во всем ином, не урегулированном в настоящем договоре, будут применяться нормы, установленные ГК РФ, а также транспортными уставами и кодексами.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8.2. Настоящий договор вступает в силу с момента его подписания и действует </w:t>
      </w:r>
      <w:r w:rsidR="00EA5BB0">
        <w:rPr>
          <w:rFonts w:ascii="Times New Roman" w:eastAsia="Times New Roman" w:hAnsi="Times New Roman" w:cs="Times New Roman"/>
          <w:lang w:eastAsia="ru-RU"/>
        </w:rPr>
        <w:t>п</w:t>
      </w:r>
      <w:r>
        <w:rPr>
          <w:rFonts w:ascii="Times New Roman" w:eastAsia="Times New Roman" w:hAnsi="Times New Roman" w:cs="Times New Roman"/>
          <w:lang w:eastAsia="ru-RU"/>
        </w:rPr>
        <w:t>о 31.12.2026 года.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8.3. Настоящий договор может быть расторгнут по соглашению «Сторон», в случае одностороннего отказа Стороны от исполнения договора, по решению суда по основаниям, предусмотренными гражданским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законодательством, ст. 95 Федерального закона от 5 апреля 2013 г. № 44 - ФЗ «О контрактной системе в сфере закупок товаров, работ, услуг для обеспечения государственных и муниципальных нужд».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8.4. Все споры, возникающие при исполнении настоящего Договора, разрешаются Сторонами путем переговоров.</w:t>
      </w:r>
    </w:p>
    <w:p w:rsidR="004E0701" w:rsidRDefault="004E0701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8.5. Если Стороны не придут к соглашению путем переговоров, все споры рассматриваются в претензионном порядке. Срок рассмотрения претензии – две недели с даты поступления претензии.</w:t>
      </w:r>
    </w:p>
    <w:p w:rsidR="004E0701" w:rsidRDefault="004E0701" w:rsidP="004E0701">
      <w:pPr>
        <w:pStyle w:val="Standard"/>
        <w:tabs>
          <w:tab w:val="left" w:pos="4111"/>
        </w:tabs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8.6. В случае, если споры не урегулированы Сторонами с помощью переговоров и в претензионном порядке, то они передаются заинтересованной Стороной на рассмотрение в Арбитражный суд Ставропольского края.</w:t>
      </w:r>
    </w:p>
    <w:p w:rsidR="004E0701" w:rsidRDefault="004E0701" w:rsidP="004E0701">
      <w:pPr>
        <w:pStyle w:val="Standard"/>
        <w:tabs>
          <w:tab w:val="left" w:pos="4111"/>
        </w:tabs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8.7. Принимая условия настоящего договора, Исполнитель подтверждает свое соответствие единым требованиям, установленным ч.1 ст. 31 Федерального закона от 5 апреля 2013 г. № 44 - ФЗ «О контрактной системе в сфере закупок товаров, работ, услуг для обеспечения государственных и муниципальных нужд». </w:t>
      </w:r>
    </w:p>
    <w:p w:rsidR="004E0701" w:rsidRDefault="004E0701" w:rsidP="004E0701">
      <w:pPr>
        <w:pStyle w:val="Standard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8.8. Настоящий договор составлен в двух экземплярах, имеющих равную юридическую силу, по одному для каждой из Сторон.</w:t>
      </w:r>
    </w:p>
    <w:p w:rsidR="001E2347" w:rsidRDefault="001E2347" w:rsidP="004E0701">
      <w:pPr>
        <w:pStyle w:val="Standard"/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lang w:eastAsia="ru-RU"/>
        </w:rPr>
        <w:t>8.9. Приложения к настоящему договору являются его неотъемлемой частью.</w:t>
      </w:r>
    </w:p>
    <w:p w:rsidR="004E0701" w:rsidRDefault="004E0701" w:rsidP="004E0701">
      <w:pPr>
        <w:pStyle w:val="Standard"/>
        <w:spacing w:after="0" w:line="240" w:lineRule="atLeast"/>
        <w:ind w:firstLine="720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9. Адреса и реквизиты сторон:</w:t>
      </w:r>
    </w:p>
    <w:tbl>
      <w:tblPr>
        <w:tblW w:w="102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4E0701" w:rsidTr="007F1C12">
        <w:trPr>
          <w:cantSplit/>
          <w:trHeight w:val="56"/>
        </w:trPr>
        <w:tc>
          <w:tcPr>
            <w:tcW w:w="10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01" w:rsidRDefault="004E0701" w:rsidP="007F1C12">
            <w:pPr>
              <w:pStyle w:val="Standard"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E0701" w:rsidTr="007F1C12">
        <w:tc>
          <w:tcPr>
            <w:tcW w:w="10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01" w:rsidRPr="005713E7" w:rsidRDefault="004E0701" w:rsidP="007F1C12">
            <w:pPr>
              <w:pStyle w:val="Standard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713E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Исполнитель:</w:t>
            </w:r>
          </w:p>
          <w:p w:rsidR="004E0701" w:rsidRDefault="004E0701" w:rsidP="007F1C12">
            <w:pPr>
              <w:pStyle w:val="Standard"/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5BB0" w:rsidRDefault="00EA5BB0" w:rsidP="007F1C12">
            <w:pPr>
              <w:pStyle w:val="Standard"/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5BB0" w:rsidRDefault="00EA5BB0" w:rsidP="007F1C12">
            <w:pPr>
              <w:pStyle w:val="Standard"/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5BB0" w:rsidRDefault="00EA5BB0" w:rsidP="007F1C12">
            <w:pPr>
              <w:pStyle w:val="Standard"/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5BB0" w:rsidRDefault="00EA5BB0" w:rsidP="007F1C12">
            <w:pPr>
              <w:pStyle w:val="Standard"/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5BB0" w:rsidRDefault="00EA5BB0" w:rsidP="007F1C12">
            <w:pPr>
              <w:pStyle w:val="Standard"/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5BB0" w:rsidRDefault="00EA5BB0" w:rsidP="007F1C12">
            <w:pPr>
              <w:pStyle w:val="Standard"/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5BB0" w:rsidRPr="00C51282" w:rsidRDefault="00EA5BB0" w:rsidP="007F1C12">
            <w:pPr>
              <w:pStyle w:val="Standard"/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01" w:rsidRDefault="004E0701" w:rsidP="007F1C12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Заказчик:</w:t>
            </w:r>
          </w:p>
          <w:p w:rsidR="004E0701" w:rsidRPr="00C51282" w:rsidRDefault="004E0701" w:rsidP="007F1C12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ФГБ ПОУ «Кисловодский медицинский колледж» Минздрава России</w:t>
            </w:r>
          </w:p>
          <w:p w:rsidR="004E0701" w:rsidRPr="00C51282" w:rsidRDefault="004E0701" w:rsidP="007F1C12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Юридический/почтовый адрес: 357736, Российская Федерация, Ставропольский край,</w:t>
            </w:r>
          </w:p>
          <w:p w:rsidR="004E0701" w:rsidRPr="00C51282" w:rsidRDefault="004E0701" w:rsidP="007F1C12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г. Кисловодск, ул. </w:t>
            </w:r>
            <w:proofErr w:type="spellStart"/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Умара</w:t>
            </w:r>
            <w:proofErr w:type="spellEnd"/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Алиева, 37</w:t>
            </w:r>
          </w:p>
          <w:p w:rsidR="004E0701" w:rsidRPr="00C51282" w:rsidRDefault="004E0701" w:rsidP="007F1C12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Телефон: 8(87937)32619, 32617 (бухгалтерия)</w:t>
            </w:r>
          </w:p>
          <w:p w:rsidR="004E0701" w:rsidRPr="00C51282" w:rsidRDefault="004E0701" w:rsidP="007F1C12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Адрес электронной почты: </w:t>
            </w:r>
            <w:hyperlink r:id="rId5" w:history="1">
              <w:r w:rsidRPr="00C51282">
                <w:rPr>
                  <w:rFonts w:ascii="Times New Roman" w:eastAsia="Times New Roman" w:hAnsi="Times New Roman" w:cs="Times New Roman"/>
                  <w:kern w:val="0"/>
                  <w:lang w:val="en-US" w:eastAsia="ru-RU"/>
                </w:rPr>
                <w:t>km</w:t>
              </w:r>
              <w:r w:rsidRPr="00C51282">
                <w:rPr>
                  <w:rFonts w:ascii="Times New Roman" w:eastAsia="Times New Roman" w:hAnsi="Times New Roman" w:cs="Times New Roman"/>
                  <w:kern w:val="0"/>
                  <w:lang w:eastAsia="ru-RU"/>
                </w:rPr>
                <w:t>к37@</w:t>
              </w:r>
              <w:proofErr w:type="spellStart"/>
              <w:r w:rsidRPr="00C51282">
                <w:rPr>
                  <w:rFonts w:ascii="Times New Roman" w:eastAsia="Times New Roman" w:hAnsi="Times New Roman" w:cs="Times New Roman"/>
                  <w:kern w:val="0"/>
                  <w:lang w:val="en-US" w:eastAsia="ru-RU"/>
                </w:rPr>
                <w:t>yandex</w:t>
              </w:r>
              <w:proofErr w:type="spellEnd"/>
              <w:r w:rsidRPr="00C51282">
                <w:rPr>
                  <w:rFonts w:ascii="Times New Roman" w:eastAsia="Times New Roman" w:hAnsi="Times New Roman" w:cs="Times New Roman"/>
                  <w:kern w:val="0"/>
                  <w:lang w:eastAsia="ru-RU"/>
                </w:rPr>
                <w:t>.</w:t>
              </w:r>
              <w:proofErr w:type="spellStart"/>
              <w:r w:rsidRPr="00C51282">
                <w:rPr>
                  <w:rFonts w:ascii="Times New Roman" w:eastAsia="Times New Roman" w:hAnsi="Times New Roman" w:cs="Times New Roman"/>
                  <w:kern w:val="0"/>
                  <w:lang w:val="en-US" w:eastAsia="ru-RU"/>
                </w:rPr>
                <w:t>ru</w:t>
              </w:r>
              <w:proofErr w:type="spellEnd"/>
            </w:hyperlink>
          </w:p>
          <w:p w:rsidR="004E0701" w:rsidRPr="00C51282" w:rsidRDefault="004E0701" w:rsidP="007F1C12">
            <w:pPr>
              <w:widowControl/>
              <w:suppressAutoHyphens w:val="0"/>
              <w:autoSpaceDN/>
              <w:spacing w:after="0" w:line="240" w:lineRule="atLeast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ИНН 2628038377 КПП 262801001</w:t>
            </w:r>
          </w:p>
          <w:p w:rsidR="004E0701" w:rsidRPr="00C51282" w:rsidRDefault="004E0701" w:rsidP="007F1C12">
            <w:pPr>
              <w:widowControl/>
              <w:suppressAutoHyphens w:val="0"/>
              <w:autoSpaceDN/>
              <w:spacing w:after="0" w:line="240" w:lineRule="atLeast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ОКТМО 07715000</w:t>
            </w:r>
          </w:p>
          <w:p w:rsidR="004E0701" w:rsidRPr="00C51282" w:rsidRDefault="004E0701" w:rsidP="007F1C12">
            <w:pPr>
              <w:widowControl/>
              <w:suppressAutoHyphens w:val="0"/>
              <w:autoSpaceDN/>
              <w:spacing w:after="0" w:line="240" w:lineRule="atLeast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ОГРН 1022601321566 ОКПО 03966536</w:t>
            </w:r>
          </w:p>
          <w:p w:rsidR="004E0701" w:rsidRPr="00C51282" w:rsidRDefault="004E0701" w:rsidP="007F1C12">
            <w:pPr>
              <w:widowControl/>
              <w:suppressAutoHyphens w:val="0"/>
              <w:autoSpaceDN/>
              <w:spacing w:after="0" w:line="240" w:lineRule="atLeast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Банковские реквизиты: Управление Федерального казначейства по Ставропольскому краю (ФГБ ПОУ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</w:t>
            </w: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Кисловодский медицинский колледж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»</w:t>
            </w: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Минздрава России, л/с 20216Х50270)</w:t>
            </w:r>
          </w:p>
          <w:p w:rsidR="004E0701" w:rsidRPr="008A294E" w:rsidRDefault="004E0701" w:rsidP="007F1C12">
            <w:pPr>
              <w:widowControl/>
              <w:suppressAutoHyphens w:val="0"/>
              <w:autoSpaceDN/>
              <w:spacing w:after="0" w:line="240" w:lineRule="atLeast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A29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ОКЦ № 2 Южного ГУ Банка России//УФК по Ставропольскому краю, г. Ставрополь </w:t>
            </w:r>
          </w:p>
          <w:p w:rsidR="004E0701" w:rsidRPr="00C51282" w:rsidRDefault="004E0701" w:rsidP="007F1C12">
            <w:pPr>
              <w:widowControl/>
              <w:suppressAutoHyphens w:val="0"/>
              <w:autoSpaceDN/>
              <w:spacing w:after="0" w:line="240" w:lineRule="atLeast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ЕКС 40102810345370000013 </w:t>
            </w:r>
          </w:p>
          <w:p w:rsidR="004E0701" w:rsidRPr="00C51282" w:rsidRDefault="004E0701" w:rsidP="007F1C12">
            <w:pPr>
              <w:widowControl/>
              <w:suppressAutoHyphens w:val="0"/>
              <w:autoSpaceDN/>
              <w:spacing w:after="0" w:line="240" w:lineRule="atLeast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КС 03214643000000012100</w:t>
            </w:r>
          </w:p>
          <w:p w:rsidR="004E0701" w:rsidRPr="00C51282" w:rsidRDefault="004E0701" w:rsidP="007F1C12">
            <w:pPr>
              <w:widowControl/>
              <w:suppressAutoHyphens w:val="0"/>
              <w:autoSpaceDN/>
              <w:spacing w:after="0" w:line="240" w:lineRule="atLeast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КБК 00000000000000000130 </w:t>
            </w:r>
          </w:p>
          <w:p w:rsidR="004E0701" w:rsidRDefault="004E0701" w:rsidP="007F1C12">
            <w:pPr>
              <w:pStyle w:val="Standard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5128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БИК 010702101</w:t>
            </w:r>
          </w:p>
          <w:p w:rsidR="004E0701" w:rsidRDefault="004E0701" w:rsidP="007F1C12">
            <w:pPr>
              <w:pStyle w:val="Standard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4E0701" w:rsidRDefault="004E0701" w:rsidP="007F1C12">
            <w:pPr>
              <w:pStyle w:val="Standard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Директор</w:t>
            </w:r>
          </w:p>
          <w:p w:rsidR="004E0701" w:rsidRDefault="004E0701" w:rsidP="007F1C12">
            <w:pPr>
              <w:pStyle w:val="Standard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4E0701" w:rsidRDefault="004E0701" w:rsidP="007F1C12">
            <w:pPr>
              <w:pStyle w:val="Standard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_________________/К.Н.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Гоженко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/</w:t>
            </w:r>
          </w:p>
          <w:p w:rsidR="004E0701" w:rsidRDefault="004E0701" w:rsidP="007F1C12">
            <w:pPr>
              <w:pStyle w:val="Standard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4E0701" w:rsidRDefault="004E0701" w:rsidP="007F1C12">
            <w:pPr>
              <w:pStyle w:val="Standard"/>
              <w:spacing w:after="0" w:line="24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</w:p>
        </w:tc>
      </w:tr>
      <w:tr w:rsidR="004E0701" w:rsidTr="007F1C12">
        <w:trPr>
          <w:cantSplit/>
          <w:trHeight w:val="275"/>
        </w:trPr>
        <w:tc>
          <w:tcPr>
            <w:tcW w:w="102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01" w:rsidRDefault="004E0701" w:rsidP="007F1C12">
            <w:pPr>
              <w:pStyle w:val="Standard"/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701" w:rsidTr="007F1C12">
        <w:trPr>
          <w:cantSplit/>
          <w:trHeight w:val="446"/>
        </w:trPr>
        <w:tc>
          <w:tcPr>
            <w:tcW w:w="102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01" w:rsidRDefault="004E0701" w:rsidP="007F1C12"/>
        </w:tc>
      </w:tr>
    </w:tbl>
    <w:p w:rsidR="004E0701" w:rsidRDefault="004E0701" w:rsidP="004E0701">
      <w:pPr>
        <w:pStyle w:val="Standard"/>
      </w:pPr>
    </w:p>
    <w:p w:rsidR="004E0701" w:rsidRDefault="004E0701" w:rsidP="004E0701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</w:p>
    <w:p w:rsidR="004E0701" w:rsidRDefault="004E0701" w:rsidP="004E0701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</w:p>
    <w:p w:rsidR="004E0701" w:rsidRDefault="004E0701" w:rsidP="004E0701">
      <w:pPr>
        <w:pStyle w:val="Standard"/>
        <w:spacing w:line="240" w:lineRule="atLeast"/>
        <w:contextualSpacing/>
        <w:rPr>
          <w:rFonts w:ascii="Times New Roman" w:hAnsi="Times New Roman" w:cs="Times New Roman"/>
        </w:rPr>
      </w:pPr>
    </w:p>
    <w:p w:rsidR="004E0701" w:rsidRDefault="004E0701" w:rsidP="004E0701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</w:p>
    <w:p w:rsidR="00D2482E" w:rsidRDefault="00D2482E" w:rsidP="004E0701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</w:p>
    <w:p w:rsidR="00D2482E" w:rsidRDefault="00D2482E" w:rsidP="004E0701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</w:p>
    <w:p w:rsidR="00D2482E" w:rsidRDefault="00D2482E" w:rsidP="004E0701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</w:p>
    <w:p w:rsidR="00D2482E" w:rsidRDefault="00D2482E" w:rsidP="004E0701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</w:p>
    <w:p w:rsidR="00D2482E" w:rsidRDefault="00D2482E" w:rsidP="004E0701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</w:p>
    <w:p w:rsidR="00D2482E" w:rsidRDefault="00D2482E" w:rsidP="00961B2D">
      <w:pPr>
        <w:pStyle w:val="Standard"/>
        <w:spacing w:line="240" w:lineRule="atLeast"/>
        <w:contextualSpacing/>
        <w:rPr>
          <w:rFonts w:ascii="Times New Roman" w:hAnsi="Times New Roman" w:cs="Times New Roman"/>
        </w:rPr>
      </w:pPr>
    </w:p>
    <w:p w:rsidR="00D2482E" w:rsidRDefault="00D2482E" w:rsidP="004E0701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</w:p>
    <w:p w:rsidR="004E0701" w:rsidRPr="00436110" w:rsidRDefault="004E0701" w:rsidP="004E0701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436110">
        <w:rPr>
          <w:rFonts w:ascii="Times New Roman" w:hAnsi="Times New Roman" w:cs="Times New Roman"/>
        </w:rPr>
        <w:t xml:space="preserve">Приложение № 1 к договору </w:t>
      </w:r>
    </w:p>
    <w:p w:rsidR="004E0701" w:rsidRDefault="004E0701" w:rsidP="004E0701">
      <w:pPr>
        <w:pStyle w:val="Standard"/>
        <w:spacing w:line="240" w:lineRule="atLeast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436110">
        <w:rPr>
          <w:rFonts w:ascii="Times New Roman" w:eastAsia="Times New Roman" w:hAnsi="Times New Roman" w:cs="Times New Roman"/>
          <w:lang w:eastAsia="ru-RU"/>
        </w:rPr>
        <w:t>на оказание услуг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D2482E">
        <w:rPr>
          <w:rFonts w:ascii="Times New Roman" w:eastAsia="Times New Roman" w:hAnsi="Times New Roman" w:cs="Times New Roman"/>
          <w:lang w:eastAsia="ru-RU"/>
        </w:rPr>
        <w:t>__________</w:t>
      </w:r>
      <w:r w:rsidRPr="00436110">
        <w:t xml:space="preserve"> </w:t>
      </w:r>
      <w:r w:rsidRPr="00436110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D2482E">
        <w:rPr>
          <w:rFonts w:ascii="Times New Roman" w:eastAsia="Times New Roman" w:hAnsi="Times New Roman" w:cs="Times New Roman"/>
          <w:lang w:eastAsia="ru-RU"/>
        </w:rPr>
        <w:t>_________</w:t>
      </w:r>
    </w:p>
    <w:p w:rsidR="004E0701" w:rsidRDefault="004E0701" w:rsidP="004E0701">
      <w:pPr>
        <w:pStyle w:val="Standard"/>
        <w:spacing w:line="240" w:lineRule="atLeast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4E0701" w:rsidRDefault="004E0701" w:rsidP="004E0701">
      <w:pPr>
        <w:pStyle w:val="Standard"/>
        <w:spacing w:line="240" w:lineRule="atLeast"/>
        <w:contextualSpacing/>
        <w:rPr>
          <w:rFonts w:ascii="Times New Roman" w:eastAsia="Times New Roman" w:hAnsi="Times New Roman" w:cs="Times New Roman"/>
          <w:lang w:eastAsia="ru-RU"/>
        </w:rPr>
      </w:pPr>
    </w:p>
    <w:p w:rsidR="004E0701" w:rsidRPr="00436110" w:rsidRDefault="004E0701" w:rsidP="004E0701">
      <w:pPr>
        <w:pStyle w:val="Standard"/>
        <w:spacing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:rsidR="004E0701" w:rsidRPr="005713E7" w:rsidRDefault="004E0701" w:rsidP="004E0701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:rsidR="004E0701" w:rsidRPr="005713E7" w:rsidRDefault="004E0701" w:rsidP="004E0701">
      <w:pPr>
        <w:pStyle w:val="a3"/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5713E7">
        <w:rPr>
          <w:rFonts w:ascii="Times New Roman" w:eastAsia="Calibri" w:hAnsi="Times New Roman" w:cs="Times New Roman"/>
          <w:kern w:val="0"/>
          <w:sz w:val="24"/>
        </w:rPr>
        <w:t xml:space="preserve">Дата отправления: </w:t>
      </w:r>
      <w:r w:rsidR="00D2482E">
        <w:rPr>
          <w:rFonts w:ascii="Times New Roman" w:eastAsia="Calibri" w:hAnsi="Times New Roman" w:cs="Times New Roman"/>
          <w:kern w:val="0"/>
          <w:sz w:val="24"/>
        </w:rPr>
        <w:t>05.06.2026</w:t>
      </w:r>
    </w:p>
    <w:p w:rsidR="004E0701" w:rsidRPr="005713E7" w:rsidRDefault="004E0701" w:rsidP="004E0701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5713E7">
        <w:rPr>
          <w:rFonts w:ascii="Times New Roman" w:eastAsia="Calibri" w:hAnsi="Times New Roman" w:cs="Times New Roman"/>
          <w:kern w:val="0"/>
          <w:sz w:val="24"/>
        </w:rPr>
        <w:t>Количество человек: 7</w:t>
      </w:r>
      <w:r w:rsidR="00D2482E">
        <w:rPr>
          <w:rFonts w:ascii="Times New Roman" w:eastAsia="Calibri" w:hAnsi="Times New Roman" w:cs="Times New Roman"/>
          <w:kern w:val="0"/>
          <w:sz w:val="24"/>
        </w:rPr>
        <w:t>5 (в том числе лица с ограниченными возможностями здоровья по зрению).</w:t>
      </w:r>
    </w:p>
    <w:p w:rsidR="004E0701" w:rsidRPr="00D92722" w:rsidRDefault="004E0701" w:rsidP="00D92722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5713E7">
        <w:rPr>
          <w:rFonts w:ascii="Times New Roman" w:eastAsia="Calibri" w:hAnsi="Times New Roman" w:cs="Times New Roman"/>
          <w:kern w:val="0"/>
          <w:sz w:val="24"/>
        </w:rPr>
        <w:t xml:space="preserve">Направление: ФГБ ПОУ «Кисловодский медицинский колледж» Минздрава России, Ставропольский край, г. Кисловодск, ул. </w:t>
      </w:r>
      <w:proofErr w:type="spellStart"/>
      <w:r w:rsidRPr="005713E7">
        <w:rPr>
          <w:rFonts w:ascii="Times New Roman" w:eastAsia="Calibri" w:hAnsi="Times New Roman" w:cs="Times New Roman"/>
          <w:kern w:val="0"/>
          <w:sz w:val="24"/>
        </w:rPr>
        <w:t>Умара</w:t>
      </w:r>
      <w:proofErr w:type="spellEnd"/>
      <w:r w:rsidRPr="005713E7">
        <w:rPr>
          <w:rFonts w:ascii="Times New Roman" w:eastAsia="Calibri" w:hAnsi="Times New Roman" w:cs="Times New Roman"/>
          <w:kern w:val="0"/>
          <w:sz w:val="24"/>
        </w:rPr>
        <w:t xml:space="preserve"> Алиева, 37 – </w:t>
      </w:r>
      <w:r w:rsidR="00D2482E">
        <w:rPr>
          <w:rFonts w:ascii="Times New Roman" w:eastAsia="Calibri" w:hAnsi="Times New Roman" w:cs="Times New Roman"/>
          <w:kern w:val="0"/>
          <w:sz w:val="24"/>
        </w:rPr>
        <w:t>КБР (Чегемские водопады, Голубые озера</w:t>
      </w:r>
      <w:r w:rsidR="00D92722">
        <w:rPr>
          <w:rFonts w:ascii="Times New Roman" w:eastAsia="Calibri" w:hAnsi="Times New Roman" w:cs="Times New Roman"/>
          <w:kern w:val="0"/>
          <w:sz w:val="24"/>
        </w:rPr>
        <w:t xml:space="preserve"> </w:t>
      </w:r>
      <w:r w:rsidRPr="00D2482E">
        <w:rPr>
          <w:rFonts w:ascii="Times New Roman" w:eastAsia="Calibri" w:hAnsi="Times New Roman" w:cs="Times New Roman"/>
          <w:b/>
          <w:kern w:val="0"/>
          <w:sz w:val="24"/>
        </w:rPr>
        <w:t>(обязательное требование - сопровождение экскурсовод</w:t>
      </w:r>
      <w:r w:rsidR="00D2482E" w:rsidRPr="00D2482E">
        <w:rPr>
          <w:rFonts w:ascii="Times New Roman" w:eastAsia="Calibri" w:hAnsi="Times New Roman" w:cs="Times New Roman"/>
          <w:b/>
          <w:kern w:val="0"/>
          <w:sz w:val="24"/>
        </w:rPr>
        <w:t>ов</w:t>
      </w:r>
      <w:r w:rsidR="00D92722">
        <w:rPr>
          <w:rFonts w:ascii="Times New Roman" w:eastAsia="Calibri" w:hAnsi="Times New Roman" w:cs="Times New Roman"/>
          <w:b/>
          <w:kern w:val="0"/>
          <w:sz w:val="24"/>
        </w:rPr>
        <w:t xml:space="preserve"> (гидов)</w:t>
      </w:r>
      <w:r w:rsidR="00D2482E" w:rsidRPr="00D2482E">
        <w:rPr>
          <w:rFonts w:ascii="Times New Roman" w:eastAsia="Calibri" w:hAnsi="Times New Roman" w:cs="Times New Roman"/>
          <w:b/>
          <w:kern w:val="0"/>
          <w:sz w:val="24"/>
        </w:rPr>
        <w:t xml:space="preserve"> во всех предоставленных транспортных средствах</w:t>
      </w:r>
      <w:r w:rsidRPr="00D2482E">
        <w:rPr>
          <w:rFonts w:ascii="Times New Roman" w:eastAsia="Calibri" w:hAnsi="Times New Roman" w:cs="Times New Roman"/>
          <w:b/>
          <w:kern w:val="0"/>
          <w:sz w:val="24"/>
        </w:rPr>
        <w:t>).</w:t>
      </w:r>
    </w:p>
    <w:p w:rsidR="004E0701" w:rsidRPr="005713E7" w:rsidRDefault="004E0701" w:rsidP="004E0701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:rsidR="004E0701" w:rsidRDefault="004E0701" w:rsidP="004E0701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5713E7">
        <w:rPr>
          <w:rFonts w:ascii="Times New Roman" w:eastAsia="Calibri" w:hAnsi="Times New Roman" w:cs="Times New Roman"/>
          <w:kern w:val="0"/>
          <w:sz w:val="24"/>
        </w:rPr>
        <w:t xml:space="preserve">Время отправления: </w:t>
      </w:r>
      <w:r w:rsidR="00D2482E">
        <w:rPr>
          <w:rFonts w:ascii="Times New Roman" w:eastAsia="Calibri" w:hAnsi="Times New Roman" w:cs="Times New Roman"/>
          <w:kern w:val="0"/>
          <w:sz w:val="24"/>
        </w:rPr>
        <w:t>09.00</w:t>
      </w:r>
    </w:p>
    <w:p w:rsidR="00D2482E" w:rsidRPr="005713E7" w:rsidRDefault="00D2482E" w:rsidP="004E0701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:rsidR="004E0701" w:rsidRPr="005713E7" w:rsidRDefault="004E0701" w:rsidP="004E0701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:rsidR="004E0701" w:rsidRPr="005713E7" w:rsidRDefault="004E0701" w:rsidP="004E0701">
      <w:pPr>
        <w:pStyle w:val="a3"/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5713E7">
        <w:rPr>
          <w:rFonts w:ascii="Times New Roman" w:eastAsia="Calibri" w:hAnsi="Times New Roman" w:cs="Times New Roman"/>
          <w:kern w:val="0"/>
          <w:sz w:val="24"/>
        </w:rPr>
        <w:t xml:space="preserve">Дата отправления: </w:t>
      </w:r>
      <w:r w:rsidR="00D2482E">
        <w:rPr>
          <w:rFonts w:ascii="Times New Roman" w:eastAsia="Calibri" w:hAnsi="Times New Roman" w:cs="Times New Roman"/>
          <w:kern w:val="0"/>
          <w:sz w:val="24"/>
        </w:rPr>
        <w:t>05.06.2026</w:t>
      </w:r>
    </w:p>
    <w:p w:rsidR="00D2482E" w:rsidRPr="005713E7" w:rsidRDefault="004E0701" w:rsidP="00D2482E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5713E7">
        <w:rPr>
          <w:rFonts w:ascii="Times New Roman" w:eastAsia="Calibri" w:hAnsi="Times New Roman" w:cs="Times New Roman"/>
          <w:kern w:val="0"/>
          <w:sz w:val="24"/>
        </w:rPr>
        <w:t xml:space="preserve">Количество человек: </w:t>
      </w:r>
      <w:r w:rsidR="00D2482E" w:rsidRPr="005713E7">
        <w:rPr>
          <w:rFonts w:ascii="Times New Roman" w:eastAsia="Calibri" w:hAnsi="Times New Roman" w:cs="Times New Roman"/>
          <w:kern w:val="0"/>
          <w:sz w:val="24"/>
        </w:rPr>
        <w:t>7</w:t>
      </w:r>
      <w:r w:rsidR="00D2482E">
        <w:rPr>
          <w:rFonts w:ascii="Times New Roman" w:eastAsia="Calibri" w:hAnsi="Times New Roman" w:cs="Times New Roman"/>
          <w:kern w:val="0"/>
          <w:sz w:val="24"/>
        </w:rPr>
        <w:t>5 (в том числе лица с ограниченными возможностями здоровья по зрению).</w:t>
      </w:r>
    </w:p>
    <w:p w:rsidR="004E0701" w:rsidRPr="005713E7" w:rsidRDefault="004E0701" w:rsidP="00D2482E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5713E7">
        <w:rPr>
          <w:rFonts w:ascii="Times New Roman" w:eastAsia="Calibri" w:hAnsi="Times New Roman" w:cs="Times New Roman"/>
          <w:kern w:val="0"/>
          <w:sz w:val="24"/>
        </w:rPr>
        <w:t xml:space="preserve">Направление: </w:t>
      </w:r>
      <w:r w:rsidR="00D2482E">
        <w:rPr>
          <w:rFonts w:ascii="Times New Roman" w:eastAsia="Calibri" w:hAnsi="Times New Roman" w:cs="Times New Roman"/>
          <w:kern w:val="0"/>
          <w:sz w:val="24"/>
        </w:rPr>
        <w:t>КБР (Чегемские водопады, Голубые озера</w:t>
      </w:r>
      <w:r w:rsidR="00D2482E">
        <w:rPr>
          <w:rFonts w:ascii="Times New Roman" w:eastAsia="Calibri" w:hAnsi="Times New Roman" w:cs="Times New Roman"/>
          <w:kern w:val="0"/>
          <w:sz w:val="24"/>
        </w:rPr>
        <w:t xml:space="preserve">) - </w:t>
      </w:r>
      <w:r w:rsidR="00D2482E" w:rsidRPr="005713E7">
        <w:rPr>
          <w:rFonts w:ascii="Times New Roman" w:eastAsia="Calibri" w:hAnsi="Times New Roman" w:cs="Times New Roman"/>
          <w:kern w:val="0"/>
          <w:sz w:val="24"/>
        </w:rPr>
        <w:t xml:space="preserve">ФГБ ПОУ «Кисловодский медицинский колледж» Минздрава России, Ставропольский край, г. Кисловодск, ул. </w:t>
      </w:r>
      <w:proofErr w:type="spellStart"/>
      <w:r w:rsidR="00D2482E" w:rsidRPr="005713E7">
        <w:rPr>
          <w:rFonts w:ascii="Times New Roman" w:eastAsia="Calibri" w:hAnsi="Times New Roman" w:cs="Times New Roman"/>
          <w:kern w:val="0"/>
          <w:sz w:val="24"/>
        </w:rPr>
        <w:t>Умара</w:t>
      </w:r>
      <w:proofErr w:type="spellEnd"/>
      <w:r w:rsidR="00D2482E" w:rsidRPr="005713E7">
        <w:rPr>
          <w:rFonts w:ascii="Times New Roman" w:eastAsia="Calibri" w:hAnsi="Times New Roman" w:cs="Times New Roman"/>
          <w:kern w:val="0"/>
          <w:sz w:val="24"/>
        </w:rPr>
        <w:t xml:space="preserve"> Алиева, 37</w:t>
      </w:r>
      <w:r w:rsidR="00D2482E">
        <w:rPr>
          <w:rFonts w:ascii="Times New Roman" w:eastAsia="Calibri" w:hAnsi="Times New Roman" w:cs="Times New Roman"/>
          <w:kern w:val="0"/>
          <w:sz w:val="24"/>
        </w:rPr>
        <w:t>.</w:t>
      </w:r>
    </w:p>
    <w:p w:rsidR="004E0701" w:rsidRPr="005713E7" w:rsidRDefault="004E0701" w:rsidP="004E0701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5713E7">
        <w:rPr>
          <w:rFonts w:ascii="Times New Roman" w:eastAsia="Calibri" w:hAnsi="Times New Roman" w:cs="Times New Roman"/>
          <w:kern w:val="0"/>
          <w:sz w:val="24"/>
        </w:rPr>
        <w:t xml:space="preserve">Время отправления: по окончании </w:t>
      </w:r>
      <w:r w:rsidR="00D2482E">
        <w:rPr>
          <w:rFonts w:ascii="Times New Roman" w:eastAsia="Calibri" w:hAnsi="Times New Roman" w:cs="Times New Roman"/>
          <w:kern w:val="0"/>
          <w:sz w:val="24"/>
        </w:rPr>
        <w:t>экскурсии.</w:t>
      </w:r>
    </w:p>
    <w:p w:rsidR="004E0701" w:rsidRPr="005713E7" w:rsidRDefault="004E0701" w:rsidP="004E0701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:rsidR="004E0701" w:rsidRPr="005713E7" w:rsidRDefault="004E0701" w:rsidP="004E0701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:rsidR="004E0701" w:rsidRPr="005713E7" w:rsidRDefault="004E0701" w:rsidP="004E070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5713E7">
        <w:rPr>
          <w:rFonts w:ascii="Times New Roman" w:eastAsia="Calibri" w:hAnsi="Times New Roman" w:cs="Times New Roman"/>
          <w:kern w:val="0"/>
          <w:sz w:val="24"/>
        </w:rPr>
        <w:t xml:space="preserve">Заказчик                                                           </w:t>
      </w:r>
      <w:r w:rsidR="00AF1E37">
        <w:rPr>
          <w:rFonts w:ascii="Times New Roman" w:eastAsia="Calibri" w:hAnsi="Times New Roman" w:cs="Times New Roman"/>
          <w:kern w:val="0"/>
          <w:sz w:val="24"/>
        </w:rPr>
        <w:t xml:space="preserve">                    </w:t>
      </w:r>
      <w:r w:rsidRPr="005713E7">
        <w:rPr>
          <w:rFonts w:ascii="Times New Roman" w:eastAsia="Calibri" w:hAnsi="Times New Roman" w:cs="Times New Roman"/>
          <w:kern w:val="0"/>
          <w:sz w:val="24"/>
        </w:rPr>
        <w:t>Исполнитель</w:t>
      </w:r>
    </w:p>
    <w:p w:rsidR="004E0701" w:rsidRPr="005713E7" w:rsidRDefault="004E0701" w:rsidP="004E070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:rsidR="004E0701" w:rsidRPr="005713E7" w:rsidRDefault="00D2482E" w:rsidP="00D2482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                     </w:t>
      </w:r>
      <w:r w:rsidR="004E0701" w:rsidRPr="005713E7">
        <w:rPr>
          <w:rFonts w:ascii="Times New Roman" w:eastAsia="Calibri" w:hAnsi="Times New Roman" w:cs="Times New Roman"/>
          <w:kern w:val="0"/>
          <w:sz w:val="24"/>
        </w:rPr>
        <w:t xml:space="preserve">_______________ К.Н. </w:t>
      </w:r>
      <w:proofErr w:type="spellStart"/>
      <w:r w:rsidR="004E0701" w:rsidRPr="005713E7">
        <w:rPr>
          <w:rFonts w:ascii="Times New Roman" w:eastAsia="Calibri" w:hAnsi="Times New Roman" w:cs="Times New Roman"/>
          <w:kern w:val="0"/>
          <w:sz w:val="24"/>
        </w:rPr>
        <w:t>Гоженко</w:t>
      </w:r>
      <w:proofErr w:type="spellEnd"/>
      <w:r w:rsidR="004E0701" w:rsidRPr="005713E7">
        <w:rPr>
          <w:rFonts w:ascii="Times New Roman" w:eastAsia="Calibri" w:hAnsi="Times New Roman" w:cs="Times New Roman"/>
          <w:kern w:val="0"/>
          <w:sz w:val="24"/>
        </w:rPr>
        <w:t xml:space="preserve">                                             _______________ </w:t>
      </w:r>
    </w:p>
    <w:p w:rsidR="004E0701" w:rsidRPr="00436110" w:rsidRDefault="004E0701" w:rsidP="004E0701">
      <w:pPr>
        <w:pStyle w:val="Standard"/>
        <w:spacing w:line="240" w:lineRule="atLeast"/>
        <w:contextualSpacing/>
        <w:jc w:val="center"/>
      </w:pPr>
    </w:p>
    <w:p w:rsidR="004E0701" w:rsidRDefault="004E0701" w:rsidP="004E0701">
      <w:pPr>
        <w:pStyle w:val="Standard"/>
      </w:pPr>
    </w:p>
    <w:p w:rsidR="004E0701" w:rsidRDefault="004E0701" w:rsidP="004E0701">
      <w:pPr>
        <w:pStyle w:val="Standard"/>
      </w:pPr>
    </w:p>
    <w:p w:rsidR="004E0701" w:rsidRDefault="004E0701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4E0701">
      <w:pPr>
        <w:pStyle w:val="Standard"/>
      </w:pPr>
    </w:p>
    <w:p w:rsidR="001E2347" w:rsidRDefault="001E2347" w:rsidP="001E2347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</w:p>
    <w:p w:rsidR="001E2347" w:rsidRPr="00436110" w:rsidRDefault="001E2347" w:rsidP="001E2347">
      <w:pPr>
        <w:pStyle w:val="Standard"/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436110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436110">
        <w:rPr>
          <w:rFonts w:ascii="Times New Roman" w:hAnsi="Times New Roman" w:cs="Times New Roman"/>
        </w:rPr>
        <w:t xml:space="preserve"> к договору </w:t>
      </w:r>
    </w:p>
    <w:p w:rsidR="001E2347" w:rsidRDefault="001E2347" w:rsidP="001E2347">
      <w:pPr>
        <w:pStyle w:val="Standard"/>
        <w:spacing w:line="240" w:lineRule="atLeast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436110">
        <w:rPr>
          <w:rFonts w:ascii="Times New Roman" w:eastAsia="Times New Roman" w:hAnsi="Times New Roman" w:cs="Times New Roman"/>
          <w:lang w:eastAsia="ru-RU"/>
        </w:rPr>
        <w:t>на оказание услуг</w:t>
      </w:r>
      <w:r>
        <w:rPr>
          <w:rFonts w:ascii="Times New Roman" w:eastAsia="Times New Roman" w:hAnsi="Times New Roman" w:cs="Times New Roman"/>
          <w:lang w:eastAsia="ru-RU"/>
        </w:rPr>
        <w:t xml:space="preserve"> от __________</w:t>
      </w:r>
      <w:r w:rsidRPr="00436110">
        <w:t xml:space="preserve"> </w:t>
      </w:r>
      <w:r w:rsidRPr="00436110">
        <w:rPr>
          <w:rFonts w:ascii="Times New Roman" w:eastAsia="Times New Roman" w:hAnsi="Times New Roman" w:cs="Times New Roman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lang w:eastAsia="ru-RU"/>
        </w:rPr>
        <w:t>_________</w:t>
      </w:r>
    </w:p>
    <w:p w:rsidR="001E2347" w:rsidRDefault="001E2347" w:rsidP="004E0701">
      <w:pPr>
        <w:pStyle w:val="Standard"/>
      </w:pPr>
    </w:p>
    <w:p w:rsidR="004E0701" w:rsidRDefault="00A67D2E" w:rsidP="00A67D2E">
      <w:pPr>
        <w:jc w:val="center"/>
        <w:rPr>
          <w:rFonts w:ascii="Times New Roman" w:hAnsi="Times New Roman" w:cs="Times New Roman"/>
        </w:rPr>
      </w:pPr>
      <w:r w:rsidRPr="00A67D2E">
        <w:rPr>
          <w:rFonts w:ascii="Times New Roman" w:hAnsi="Times New Roman" w:cs="Times New Roman"/>
        </w:rPr>
        <w:t>Спецификация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401"/>
        <w:gridCol w:w="1307"/>
        <w:gridCol w:w="2114"/>
        <w:gridCol w:w="1693"/>
      </w:tblGrid>
      <w:tr w:rsidR="00A67D2E" w:rsidTr="00A67D2E">
        <w:tc>
          <w:tcPr>
            <w:tcW w:w="562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1401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7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2114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за единицу измерения, в рублях </w:t>
            </w:r>
          </w:p>
        </w:tc>
        <w:tc>
          <w:tcPr>
            <w:tcW w:w="1693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в рублях</w:t>
            </w:r>
          </w:p>
        </w:tc>
      </w:tr>
      <w:tr w:rsidR="00A67D2E" w:rsidTr="00A67D2E">
        <w:tc>
          <w:tcPr>
            <w:tcW w:w="562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A67D2E" w:rsidRP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A67D2E">
              <w:rPr>
                <w:rFonts w:ascii="Times New Roman" w:eastAsia="Times New Roman" w:hAnsi="Times New Roman" w:cs="Times New Roman"/>
                <w:lang w:eastAsia="ru-RU"/>
              </w:rPr>
              <w:t>кскурсионные туристические услуги</w:t>
            </w:r>
          </w:p>
        </w:tc>
        <w:tc>
          <w:tcPr>
            <w:tcW w:w="1401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1307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4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A67D2E" w:rsidRDefault="00A67D2E" w:rsidP="00A67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D2E" w:rsidTr="00370304">
        <w:tc>
          <w:tcPr>
            <w:tcW w:w="10196" w:type="dxa"/>
            <w:gridSpan w:val="6"/>
          </w:tcPr>
          <w:p w:rsidR="00A67D2E" w:rsidRDefault="00A67D2E" w:rsidP="00A67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</w:tbl>
    <w:p w:rsidR="00A67D2E" w:rsidRPr="00A67D2E" w:rsidRDefault="00A67D2E" w:rsidP="00A67D2E">
      <w:pPr>
        <w:jc w:val="center"/>
        <w:rPr>
          <w:rFonts w:ascii="Times New Roman" w:hAnsi="Times New Roman" w:cs="Times New Roman"/>
        </w:rPr>
      </w:pPr>
    </w:p>
    <w:p w:rsidR="004E0701" w:rsidRDefault="004E0701" w:rsidP="004E0701"/>
    <w:p w:rsidR="004E0701" w:rsidRDefault="004E0701" w:rsidP="004E0701"/>
    <w:p w:rsidR="00A67D2E" w:rsidRPr="005713E7" w:rsidRDefault="00A67D2E" w:rsidP="00A67D2E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:rsidR="00A67D2E" w:rsidRPr="005713E7" w:rsidRDefault="00A67D2E" w:rsidP="00A67D2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5713E7">
        <w:rPr>
          <w:rFonts w:ascii="Times New Roman" w:eastAsia="Calibri" w:hAnsi="Times New Roman" w:cs="Times New Roman"/>
          <w:kern w:val="0"/>
          <w:sz w:val="24"/>
        </w:rPr>
        <w:t xml:space="preserve">Заказчик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</w:rPr>
        <w:t xml:space="preserve">                    </w:t>
      </w:r>
      <w:r w:rsidRPr="005713E7">
        <w:rPr>
          <w:rFonts w:ascii="Times New Roman" w:eastAsia="Calibri" w:hAnsi="Times New Roman" w:cs="Times New Roman"/>
          <w:kern w:val="0"/>
          <w:sz w:val="24"/>
        </w:rPr>
        <w:t>Исполнитель</w:t>
      </w:r>
    </w:p>
    <w:p w:rsidR="00A67D2E" w:rsidRPr="005713E7" w:rsidRDefault="00A67D2E" w:rsidP="00A67D2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:rsidR="00A67D2E" w:rsidRPr="005713E7" w:rsidRDefault="00A67D2E" w:rsidP="00A67D2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                     </w:t>
      </w:r>
      <w:r w:rsidRPr="005713E7">
        <w:rPr>
          <w:rFonts w:ascii="Times New Roman" w:eastAsia="Calibri" w:hAnsi="Times New Roman" w:cs="Times New Roman"/>
          <w:kern w:val="0"/>
          <w:sz w:val="24"/>
        </w:rPr>
        <w:t xml:space="preserve">_______________ К.Н. </w:t>
      </w:r>
      <w:proofErr w:type="spellStart"/>
      <w:r w:rsidRPr="005713E7">
        <w:rPr>
          <w:rFonts w:ascii="Times New Roman" w:eastAsia="Calibri" w:hAnsi="Times New Roman" w:cs="Times New Roman"/>
          <w:kern w:val="0"/>
          <w:sz w:val="24"/>
        </w:rPr>
        <w:t>Гоженко</w:t>
      </w:r>
      <w:proofErr w:type="spellEnd"/>
      <w:r w:rsidRPr="005713E7">
        <w:rPr>
          <w:rFonts w:ascii="Times New Roman" w:eastAsia="Calibri" w:hAnsi="Times New Roman" w:cs="Times New Roman"/>
          <w:kern w:val="0"/>
          <w:sz w:val="24"/>
        </w:rPr>
        <w:t xml:space="preserve">                                             _______________ </w:t>
      </w:r>
    </w:p>
    <w:p w:rsidR="00A67D2E" w:rsidRPr="00436110" w:rsidRDefault="00A67D2E" w:rsidP="00A67D2E">
      <w:pPr>
        <w:pStyle w:val="Standard"/>
        <w:spacing w:line="240" w:lineRule="atLeast"/>
        <w:contextualSpacing/>
        <w:jc w:val="center"/>
      </w:pPr>
    </w:p>
    <w:p w:rsidR="00C778AB" w:rsidRDefault="00C778AB"/>
    <w:sectPr w:rsidR="00C778AB" w:rsidSect="005713E7">
      <w:pgSz w:w="11906" w:h="16838"/>
      <w:pgMar w:top="568" w:right="566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9571D"/>
    <w:multiLevelType w:val="hybridMultilevel"/>
    <w:tmpl w:val="205A8620"/>
    <w:lvl w:ilvl="0" w:tplc="A3D6E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33"/>
    <w:rsid w:val="00123033"/>
    <w:rsid w:val="001E2347"/>
    <w:rsid w:val="004E0701"/>
    <w:rsid w:val="008C4BFB"/>
    <w:rsid w:val="00961B2D"/>
    <w:rsid w:val="00A67D2E"/>
    <w:rsid w:val="00AF1E37"/>
    <w:rsid w:val="00C778AB"/>
    <w:rsid w:val="00D2482E"/>
    <w:rsid w:val="00D92722"/>
    <w:rsid w:val="00D93915"/>
    <w:rsid w:val="00EA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C472"/>
  <w15:chartTrackingRefBased/>
  <w15:docId w15:val="{81B171DA-D5C4-4885-82D6-C5533FC3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0701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0701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styleId="a3">
    <w:name w:val="List Paragraph"/>
    <w:basedOn w:val="a"/>
    <w:uiPriority w:val="34"/>
    <w:qFormat/>
    <w:rsid w:val="004E0701"/>
    <w:pPr>
      <w:ind w:left="720"/>
      <w:contextualSpacing/>
    </w:pPr>
  </w:style>
  <w:style w:type="table" w:styleId="a4">
    <w:name w:val="Table Grid"/>
    <w:basedOn w:val="a1"/>
    <w:uiPriority w:val="39"/>
    <w:rsid w:val="00A6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&#1082;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1740</Words>
  <Characters>9923</Characters>
  <Application>Microsoft Office Word</Application>
  <DocSecurity>0</DocSecurity>
  <Lines>82</Lines>
  <Paragraphs>23</Paragraphs>
  <ScaleCrop>false</ScaleCrop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Medcoll</dc:creator>
  <cp:keywords/>
  <dc:description/>
  <cp:lastModifiedBy>Medcoll</cp:lastModifiedBy>
  <cp:revision>11</cp:revision>
  <dcterms:created xsi:type="dcterms:W3CDTF">2026-05-27T10:19:00Z</dcterms:created>
  <dcterms:modified xsi:type="dcterms:W3CDTF">2026-05-27T10:55:00Z</dcterms:modified>
</cp:coreProperties>
</file>