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C5E" w:rsidRPr="009E0521" w:rsidRDefault="00C37253" w:rsidP="00F4524F">
      <w:pPr>
        <w:jc w:val="center"/>
        <w:rPr>
          <w:rFonts w:ascii="PT Astra Serif" w:hAnsi="PT Astra Serif"/>
          <w:sz w:val="26"/>
          <w:szCs w:val="26"/>
        </w:rPr>
      </w:pPr>
      <w:r>
        <w:rPr>
          <w:b/>
        </w:rPr>
        <w:tab/>
      </w:r>
      <w:r w:rsidRPr="009E0521">
        <w:rPr>
          <w:rFonts w:ascii="PT Astra Serif" w:hAnsi="PT Astra Serif"/>
          <w:b/>
        </w:rPr>
        <w:tab/>
      </w:r>
      <w:r w:rsidR="009E0521" w:rsidRPr="009E0521">
        <w:rPr>
          <w:rFonts w:ascii="PT Astra Serif" w:hAnsi="PT Astra Serif"/>
          <w:b/>
          <w:sz w:val="26"/>
          <w:szCs w:val="26"/>
        </w:rPr>
        <w:t>(ПРОЕКТ)</w:t>
      </w:r>
      <w:r w:rsidRPr="009E0521">
        <w:rPr>
          <w:rFonts w:ascii="PT Astra Serif" w:hAnsi="PT Astra Serif"/>
          <w:b/>
          <w:sz w:val="26"/>
          <w:szCs w:val="26"/>
        </w:rPr>
        <w:tab/>
      </w:r>
      <w:r w:rsidRPr="009E0521">
        <w:rPr>
          <w:rFonts w:ascii="PT Astra Serif" w:hAnsi="PT Astra Serif"/>
          <w:b/>
          <w:sz w:val="26"/>
          <w:szCs w:val="26"/>
        </w:rPr>
        <w:tab/>
      </w:r>
      <w:r w:rsidRPr="009E0521">
        <w:rPr>
          <w:rFonts w:ascii="PT Astra Serif" w:hAnsi="PT Astra Serif"/>
          <w:b/>
          <w:sz w:val="26"/>
          <w:szCs w:val="26"/>
        </w:rPr>
        <w:tab/>
      </w:r>
    </w:p>
    <w:p w:rsidR="00290A2D" w:rsidRPr="009E0521" w:rsidRDefault="00290A2D" w:rsidP="00290A2D">
      <w:pPr>
        <w:pStyle w:val="af6"/>
        <w:jc w:val="center"/>
        <w:rPr>
          <w:rFonts w:ascii="PT Astra Serif" w:hAnsi="PT Astra Serif"/>
          <w:b/>
          <w:snapToGrid w:val="0"/>
          <w:sz w:val="26"/>
          <w:szCs w:val="26"/>
        </w:rPr>
      </w:pPr>
      <w:r w:rsidRPr="009E0521">
        <w:rPr>
          <w:rFonts w:ascii="PT Astra Serif" w:hAnsi="PT Astra Serif"/>
          <w:b/>
          <w:snapToGrid w:val="0"/>
          <w:sz w:val="26"/>
          <w:szCs w:val="26"/>
        </w:rPr>
        <w:t>ГОСУДАРСТВЕНН</w:t>
      </w:r>
      <w:r w:rsidR="009E0521" w:rsidRPr="009E0521">
        <w:rPr>
          <w:rFonts w:ascii="PT Astra Serif" w:hAnsi="PT Astra Serif"/>
          <w:b/>
          <w:snapToGrid w:val="0"/>
          <w:sz w:val="26"/>
          <w:szCs w:val="26"/>
        </w:rPr>
        <w:t>ОГО</w:t>
      </w:r>
      <w:r w:rsidRPr="009E0521">
        <w:rPr>
          <w:rFonts w:ascii="PT Astra Serif" w:hAnsi="PT Astra Serif"/>
          <w:b/>
          <w:snapToGrid w:val="0"/>
          <w:sz w:val="26"/>
          <w:szCs w:val="26"/>
        </w:rPr>
        <w:t xml:space="preserve"> КОНТРАКТ</w:t>
      </w:r>
      <w:r w:rsidR="009E0521" w:rsidRPr="009E0521">
        <w:rPr>
          <w:rFonts w:ascii="PT Astra Serif" w:hAnsi="PT Astra Serif"/>
          <w:b/>
          <w:snapToGrid w:val="0"/>
          <w:sz w:val="26"/>
          <w:szCs w:val="26"/>
        </w:rPr>
        <w:t>А</w:t>
      </w:r>
    </w:p>
    <w:p w:rsidR="0061340D" w:rsidRPr="009E0521" w:rsidRDefault="009E0521" w:rsidP="0061340D">
      <w:pPr>
        <w:widowControl/>
        <w:autoSpaceDE/>
        <w:adjustRightInd/>
        <w:jc w:val="center"/>
        <w:rPr>
          <w:rFonts w:ascii="PT Astra Serif" w:hAnsi="PT Astra Serif"/>
          <w:b/>
          <w:snapToGrid w:val="0"/>
          <w:sz w:val="26"/>
          <w:szCs w:val="26"/>
        </w:rPr>
      </w:pPr>
      <w:r w:rsidRPr="009E0521">
        <w:rPr>
          <w:rFonts w:ascii="PT Astra Serif" w:hAnsi="PT Astra Serif"/>
          <w:b/>
          <w:sz w:val="26"/>
          <w:szCs w:val="26"/>
        </w:rPr>
        <w:t>ИКЗ______________________________</w:t>
      </w:r>
    </w:p>
    <w:p w:rsidR="00290A2D" w:rsidRPr="009E0521" w:rsidRDefault="00290A2D" w:rsidP="003E5F96">
      <w:pPr>
        <w:rPr>
          <w:rFonts w:ascii="PT Astra Serif" w:hAnsi="PT Astra Serif"/>
          <w:b/>
        </w:rPr>
      </w:pPr>
    </w:p>
    <w:p w:rsidR="009E0521" w:rsidRPr="009E0521" w:rsidRDefault="009E0521" w:rsidP="003E5F96">
      <w:pPr>
        <w:rPr>
          <w:rFonts w:ascii="PT Astra Serif" w:hAnsi="PT Astra Serif"/>
          <w:b/>
        </w:rPr>
      </w:pPr>
    </w:p>
    <w:p w:rsidR="00C55E17" w:rsidRPr="009E0521" w:rsidRDefault="0035165E">
      <w:pPr>
        <w:rPr>
          <w:rStyle w:val="af5"/>
          <w:rFonts w:ascii="PT Astra Serif" w:hAnsi="PT Astra Serif"/>
          <w:bCs/>
          <w:color w:val="auto"/>
          <w:sz w:val="26"/>
          <w:szCs w:val="26"/>
        </w:rPr>
      </w:pPr>
      <w:r w:rsidRPr="009E0521">
        <w:rPr>
          <w:rStyle w:val="af5"/>
          <w:rFonts w:ascii="PT Astra Serif" w:hAnsi="PT Astra Serif"/>
          <w:bCs/>
          <w:color w:val="auto"/>
        </w:rPr>
        <w:t>г</w:t>
      </w:r>
      <w:r w:rsidR="00973305" w:rsidRPr="009E0521">
        <w:rPr>
          <w:rStyle w:val="af5"/>
          <w:rFonts w:ascii="PT Astra Serif" w:hAnsi="PT Astra Serif"/>
          <w:bCs/>
          <w:color w:val="auto"/>
          <w:sz w:val="26"/>
          <w:szCs w:val="26"/>
        </w:rPr>
        <w:t>. Санкт-Петербург</w:t>
      </w:r>
      <w:r w:rsidR="00973305" w:rsidRPr="009E0521">
        <w:rPr>
          <w:rStyle w:val="af5"/>
          <w:rFonts w:ascii="PT Astra Serif" w:hAnsi="PT Astra Serif"/>
          <w:bCs/>
          <w:color w:val="auto"/>
          <w:sz w:val="26"/>
          <w:szCs w:val="26"/>
        </w:rPr>
        <w:tab/>
      </w:r>
      <w:r w:rsidR="00973305" w:rsidRPr="009E0521">
        <w:rPr>
          <w:rStyle w:val="af5"/>
          <w:rFonts w:ascii="PT Astra Serif" w:hAnsi="PT Astra Serif"/>
          <w:bCs/>
          <w:color w:val="auto"/>
          <w:sz w:val="26"/>
          <w:szCs w:val="26"/>
        </w:rPr>
        <w:tab/>
      </w:r>
      <w:r w:rsidR="00973305" w:rsidRPr="009E0521">
        <w:rPr>
          <w:rStyle w:val="af5"/>
          <w:rFonts w:ascii="PT Astra Serif" w:hAnsi="PT Astra Serif"/>
          <w:bCs/>
          <w:color w:val="auto"/>
          <w:sz w:val="26"/>
          <w:szCs w:val="26"/>
        </w:rPr>
        <w:tab/>
        <w:t xml:space="preserve">      </w:t>
      </w:r>
      <w:r w:rsidR="009E0521" w:rsidRPr="009E0521">
        <w:rPr>
          <w:rStyle w:val="af5"/>
          <w:rFonts w:ascii="PT Astra Serif" w:hAnsi="PT Astra Serif"/>
          <w:bCs/>
          <w:color w:val="auto"/>
          <w:sz w:val="26"/>
          <w:szCs w:val="26"/>
        </w:rPr>
        <w:t xml:space="preserve">                </w:t>
      </w:r>
      <w:r w:rsidR="00973305" w:rsidRPr="009E0521">
        <w:rPr>
          <w:rStyle w:val="af5"/>
          <w:rFonts w:ascii="PT Astra Serif" w:hAnsi="PT Astra Serif"/>
          <w:bCs/>
          <w:color w:val="auto"/>
          <w:sz w:val="26"/>
          <w:szCs w:val="26"/>
        </w:rPr>
        <w:t xml:space="preserve">    «      »________________202</w:t>
      </w:r>
      <w:r w:rsidR="009E0521" w:rsidRPr="009E0521">
        <w:rPr>
          <w:rStyle w:val="af5"/>
          <w:rFonts w:ascii="PT Astra Serif" w:hAnsi="PT Astra Serif"/>
          <w:bCs/>
          <w:color w:val="auto"/>
          <w:sz w:val="26"/>
          <w:szCs w:val="26"/>
        </w:rPr>
        <w:t>6</w:t>
      </w:r>
      <w:r w:rsidR="00973305" w:rsidRPr="009E0521">
        <w:rPr>
          <w:rStyle w:val="af5"/>
          <w:rFonts w:ascii="PT Astra Serif" w:hAnsi="PT Astra Serif"/>
          <w:bCs/>
          <w:color w:val="auto"/>
          <w:sz w:val="26"/>
          <w:szCs w:val="26"/>
        </w:rPr>
        <w:t xml:space="preserve"> г.</w:t>
      </w:r>
    </w:p>
    <w:p w:rsidR="00C55E17" w:rsidRPr="009E0521" w:rsidRDefault="00C55E17">
      <w:pPr>
        <w:rPr>
          <w:rFonts w:ascii="PT Astra Serif" w:hAnsi="PT Astra Serif"/>
          <w:sz w:val="26"/>
          <w:szCs w:val="26"/>
        </w:rPr>
      </w:pPr>
    </w:p>
    <w:p w:rsidR="009E0521" w:rsidRPr="009E0521" w:rsidRDefault="009E0521" w:rsidP="006B7643">
      <w:pPr>
        <w:ind w:firstLine="708"/>
        <w:jc w:val="both"/>
        <w:rPr>
          <w:rFonts w:ascii="PT Astra Serif" w:hAnsi="PT Astra Serif"/>
          <w:b/>
          <w:bCs/>
          <w:sz w:val="26"/>
          <w:szCs w:val="26"/>
        </w:rPr>
      </w:pPr>
    </w:p>
    <w:p w:rsidR="003C3158" w:rsidRDefault="00973305" w:rsidP="00F41413">
      <w:pPr>
        <w:shd w:val="clear" w:color="auto" w:fill="FFFFFF"/>
        <w:tabs>
          <w:tab w:val="left" w:leader="underscore" w:pos="9496"/>
        </w:tabs>
        <w:ind w:firstLine="709"/>
        <w:jc w:val="both"/>
        <w:rPr>
          <w:rFonts w:ascii="PT Astra Serif" w:hAnsi="PT Astra Serif"/>
          <w:sz w:val="22"/>
          <w:szCs w:val="22"/>
        </w:rPr>
      </w:pPr>
      <w:proofErr w:type="gramStart"/>
      <w:r w:rsidRPr="009E0521">
        <w:rPr>
          <w:rFonts w:ascii="PT Astra Serif" w:hAnsi="PT Astra Serif"/>
          <w:b/>
          <w:bCs/>
          <w:sz w:val="26"/>
          <w:szCs w:val="26"/>
        </w:rPr>
        <w:t>Федеральное казенное учреждение</w:t>
      </w:r>
      <w:r w:rsidR="009E0521" w:rsidRPr="009E0521">
        <w:rPr>
          <w:rFonts w:ascii="PT Astra Serif" w:hAnsi="PT Astra Serif"/>
          <w:b/>
          <w:bCs/>
          <w:sz w:val="26"/>
          <w:szCs w:val="26"/>
        </w:rPr>
        <w:t xml:space="preserve"> «База материально-технического </w:t>
      </w:r>
      <w:r w:rsidR="0098624C">
        <w:rPr>
          <w:rFonts w:ascii="PT Astra Serif" w:hAnsi="PT Astra Serif"/>
          <w:b/>
          <w:bCs/>
          <w:sz w:val="26"/>
          <w:szCs w:val="26"/>
        </w:rPr>
        <w:t xml:space="preserve">                      </w:t>
      </w:r>
      <w:r w:rsidRPr="009E0521">
        <w:rPr>
          <w:rFonts w:ascii="PT Astra Serif" w:hAnsi="PT Astra Serif"/>
          <w:b/>
          <w:bCs/>
          <w:sz w:val="26"/>
          <w:szCs w:val="26"/>
        </w:rPr>
        <w:t xml:space="preserve">и военного снабжения </w:t>
      </w:r>
      <w:r w:rsidR="006705B8" w:rsidRPr="009E0521">
        <w:rPr>
          <w:rFonts w:ascii="PT Astra Serif" w:hAnsi="PT Astra Serif"/>
          <w:b/>
          <w:bCs/>
          <w:sz w:val="26"/>
          <w:szCs w:val="26"/>
        </w:rPr>
        <w:t>Главного у</w:t>
      </w:r>
      <w:r w:rsidRPr="009E0521">
        <w:rPr>
          <w:rFonts w:ascii="PT Astra Serif" w:hAnsi="PT Astra Serif"/>
          <w:b/>
          <w:bCs/>
          <w:sz w:val="26"/>
          <w:szCs w:val="26"/>
        </w:rPr>
        <w:t xml:space="preserve">правления Федеральной службы </w:t>
      </w:r>
      <w:r w:rsidR="007231C7" w:rsidRPr="009E0521">
        <w:rPr>
          <w:rFonts w:ascii="PT Astra Serif" w:hAnsi="PT Astra Serif"/>
          <w:b/>
          <w:bCs/>
          <w:sz w:val="26"/>
          <w:szCs w:val="26"/>
        </w:rPr>
        <w:t>исполнения наказани</w:t>
      </w:r>
      <w:r w:rsidR="00E14E38" w:rsidRPr="009E0521">
        <w:rPr>
          <w:rFonts w:ascii="PT Astra Serif" w:hAnsi="PT Astra Serif"/>
          <w:b/>
          <w:bCs/>
          <w:sz w:val="26"/>
          <w:szCs w:val="26"/>
        </w:rPr>
        <w:t>й</w:t>
      </w:r>
      <w:r w:rsidR="009E0521" w:rsidRPr="009E0521">
        <w:rPr>
          <w:rFonts w:ascii="PT Astra Serif" w:hAnsi="PT Astra Serif"/>
          <w:b/>
          <w:bCs/>
          <w:sz w:val="26"/>
          <w:szCs w:val="26"/>
        </w:rPr>
        <w:t xml:space="preserve">            </w:t>
      </w:r>
      <w:r w:rsidR="009E0521">
        <w:rPr>
          <w:rFonts w:ascii="PT Astra Serif" w:hAnsi="PT Astra Serif"/>
          <w:b/>
          <w:bCs/>
          <w:sz w:val="26"/>
          <w:szCs w:val="26"/>
        </w:rPr>
        <w:t xml:space="preserve">по </w:t>
      </w:r>
      <w:r w:rsidR="009E0521" w:rsidRPr="009E0521">
        <w:rPr>
          <w:rFonts w:ascii="PT Astra Serif" w:hAnsi="PT Astra Serif"/>
          <w:b/>
          <w:bCs/>
          <w:sz w:val="26"/>
          <w:szCs w:val="26"/>
        </w:rPr>
        <w:t xml:space="preserve"> </w:t>
      </w:r>
      <w:r w:rsidRPr="009E0521">
        <w:rPr>
          <w:rFonts w:ascii="PT Astra Serif" w:hAnsi="PT Astra Serif"/>
          <w:b/>
          <w:bCs/>
          <w:sz w:val="26"/>
          <w:szCs w:val="26"/>
        </w:rPr>
        <w:t>г. Санкт-Петербургу и Ленинградской об</w:t>
      </w:r>
      <w:r w:rsidR="005E1ABB" w:rsidRPr="009E0521">
        <w:rPr>
          <w:rFonts w:ascii="PT Astra Serif" w:hAnsi="PT Astra Serif"/>
          <w:b/>
          <w:bCs/>
          <w:sz w:val="26"/>
          <w:szCs w:val="26"/>
        </w:rPr>
        <w:t>ласти» (ФКУ БМТиВС</w:t>
      </w:r>
      <w:r w:rsidR="009E0521" w:rsidRPr="009E0521">
        <w:rPr>
          <w:rFonts w:ascii="PT Astra Serif" w:hAnsi="PT Astra Serif"/>
          <w:b/>
          <w:bCs/>
          <w:sz w:val="26"/>
          <w:szCs w:val="26"/>
        </w:rPr>
        <w:t xml:space="preserve"> </w:t>
      </w:r>
      <w:r w:rsidR="006705B8" w:rsidRPr="009E0521">
        <w:rPr>
          <w:rFonts w:ascii="PT Astra Serif" w:hAnsi="PT Astra Serif"/>
          <w:b/>
          <w:bCs/>
          <w:sz w:val="26"/>
          <w:szCs w:val="26"/>
        </w:rPr>
        <w:t>Г</w:t>
      </w:r>
      <w:r w:rsidR="009E0521">
        <w:rPr>
          <w:rFonts w:ascii="PT Astra Serif" w:hAnsi="PT Astra Serif"/>
          <w:b/>
          <w:bCs/>
          <w:sz w:val="26"/>
          <w:szCs w:val="26"/>
        </w:rPr>
        <w:t>УФСИН России</w:t>
      </w:r>
      <w:r w:rsidR="009E0521" w:rsidRPr="009E0521">
        <w:rPr>
          <w:rFonts w:ascii="PT Astra Serif" w:hAnsi="PT Astra Serif"/>
          <w:b/>
          <w:bCs/>
          <w:sz w:val="26"/>
          <w:szCs w:val="26"/>
        </w:rPr>
        <w:t xml:space="preserve"> </w:t>
      </w:r>
      <w:r w:rsidRPr="009E0521">
        <w:rPr>
          <w:rFonts w:ascii="PT Astra Serif" w:hAnsi="PT Astra Serif"/>
          <w:b/>
          <w:bCs/>
          <w:sz w:val="26"/>
          <w:szCs w:val="26"/>
        </w:rPr>
        <w:t>по г. Санкт-Петербургу и Ленинградской области)</w:t>
      </w:r>
      <w:r w:rsidRPr="009E0521">
        <w:rPr>
          <w:rFonts w:ascii="PT Astra Serif" w:hAnsi="PT Astra Serif"/>
          <w:sz w:val="26"/>
          <w:szCs w:val="26"/>
        </w:rPr>
        <w:t xml:space="preserve">, </w:t>
      </w:r>
      <w:r w:rsidR="00B2567B" w:rsidRPr="009E0521">
        <w:rPr>
          <w:rFonts w:ascii="PT Astra Serif" w:hAnsi="PT Astra Serif"/>
          <w:sz w:val="26"/>
          <w:szCs w:val="26"/>
        </w:rPr>
        <w:t>действу</w:t>
      </w:r>
      <w:r w:rsidR="00262289" w:rsidRPr="009E0521">
        <w:rPr>
          <w:rFonts w:ascii="PT Astra Serif" w:hAnsi="PT Astra Serif"/>
          <w:sz w:val="26"/>
          <w:szCs w:val="26"/>
        </w:rPr>
        <w:t>ющее</w:t>
      </w:r>
      <w:r w:rsidRPr="009E0521">
        <w:rPr>
          <w:rFonts w:ascii="PT Astra Serif" w:hAnsi="PT Astra Serif"/>
          <w:sz w:val="26"/>
          <w:szCs w:val="26"/>
        </w:rPr>
        <w:t xml:space="preserve"> от имени Российской Федерации, в целях обеспечения государственных нужд, именуемое в дальнейшем </w:t>
      </w:r>
      <w:r w:rsidR="009E0521">
        <w:rPr>
          <w:rFonts w:ascii="PT Astra Serif" w:hAnsi="PT Astra Serif"/>
          <w:sz w:val="26"/>
          <w:szCs w:val="26"/>
        </w:rPr>
        <w:t>«</w:t>
      </w:r>
      <w:r w:rsidRPr="009E0521">
        <w:rPr>
          <w:rFonts w:ascii="PT Astra Serif" w:hAnsi="PT Astra Serif"/>
          <w:sz w:val="26"/>
          <w:szCs w:val="26"/>
        </w:rPr>
        <w:t>Государственный заказчик</w:t>
      </w:r>
      <w:r w:rsidR="009E0521">
        <w:rPr>
          <w:rFonts w:ascii="PT Astra Serif" w:hAnsi="PT Astra Serif"/>
          <w:sz w:val="26"/>
          <w:szCs w:val="26"/>
        </w:rPr>
        <w:t>» (Далее – заказчик)</w:t>
      </w:r>
      <w:r w:rsidRPr="009E0521">
        <w:rPr>
          <w:rFonts w:ascii="PT Astra Serif" w:hAnsi="PT Astra Serif"/>
          <w:sz w:val="26"/>
          <w:szCs w:val="26"/>
        </w:rPr>
        <w:t xml:space="preserve">, в лице </w:t>
      </w:r>
      <w:r w:rsidRPr="009E0521">
        <w:rPr>
          <w:rFonts w:ascii="PT Astra Serif" w:hAnsi="PT Astra Serif"/>
          <w:color w:val="000000"/>
          <w:sz w:val="26"/>
          <w:szCs w:val="26"/>
        </w:rPr>
        <w:t xml:space="preserve">начальника </w:t>
      </w:r>
      <w:r w:rsidR="009E0521" w:rsidRPr="009E0521">
        <w:rPr>
          <w:rFonts w:ascii="PT Astra Serif" w:hAnsi="PT Astra Serif"/>
          <w:color w:val="000000"/>
          <w:sz w:val="26"/>
          <w:szCs w:val="26"/>
        </w:rPr>
        <w:t>Джамиева Рустама Эмираслановича</w:t>
      </w:r>
      <w:r w:rsidRPr="009E0521">
        <w:rPr>
          <w:rFonts w:ascii="PT Astra Serif" w:hAnsi="PT Astra Serif"/>
          <w:color w:val="000000"/>
          <w:sz w:val="26"/>
          <w:szCs w:val="26"/>
        </w:rPr>
        <w:t>, действующего на основании</w:t>
      </w:r>
      <w:r w:rsidR="00AA0F32">
        <w:rPr>
          <w:rFonts w:ascii="PT Astra Serif" w:hAnsi="PT Astra Serif"/>
          <w:sz w:val="26"/>
          <w:szCs w:val="26"/>
        </w:rPr>
        <w:t xml:space="preserve"> Устава,  с одной стороны</w:t>
      </w:r>
      <w:proofErr w:type="gramEnd"/>
      <w:r w:rsidR="00AA0F32">
        <w:rPr>
          <w:rFonts w:ascii="PT Astra Serif" w:hAnsi="PT Astra Serif"/>
          <w:sz w:val="26"/>
          <w:szCs w:val="26"/>
        </w:rPr>
        <w:t>,</w:t>
      </w:r>
      <w:r w:rsidR="009E0521" w:rsidRPr="009E0521">
        <w:rPr>
          <w:rFonts w:ascii="PT Astra Serif" w:hAnsi="PT Astra Serif"/>
          <w:sz w:val="26"/>
          <w:szCs w:val="26"/>
        </w:rPr>
        <w:t xml:space="preserve"> </w:t>
      </w:r>
      <w:proofErr w:type="gramStart"/>
      <w:r w:rsidR="009E0521" w:rsidRPr="009E0521">
        <w:rPr>
          <w:rFonts w:ascii="PT Astra Serif" w:hAnsi="PT Astra Serif"/>
          <w:sz w:val="26"/>
          <w:szCs w:val="26"/>
        </w:rPr>
        <w:t xml:space="preserve">и _________________________, именуемое в дальнейшем </w:t>
      </w:r>
      <w:r w:rsidR="009E0521">
        <w:rPr>
          <w:rFonts w:ascii="PT Astra Serif" w:hAnsi="PT Astra Serif"/>
          <w:sz w:val="26"/>
          <w:szCs w:val="26"/>
        </w:rPr>
        <w:t>«</w:t>
      </w:r>
      <w:r w:rsidR="009E0521" w:rsidRPr="009E0521">
        <w:rPr>
          <w:rFonts w:ascii="PT Astra Serif" w:hAnsi="PT Astra Serif"/>
          <w:sz w:val="26"/>
          <w:szCs w:val="26"/>
        </w:rPr>
        <w:t>Поставщик</w:t>
      </w:r>
      <w:r w:rsidR="009E0521">
        <w:rPr>
          <w:rFonts w:ascii="PT Astra Serif" w:hAnsi="PT Astra Serif"/>
          <w:sz w:val="26"/>
          <w:szCs w:val="26"/>
        </w:rPr>
        <w:t>»</w:t>
      </w:r>
      <w:r w:rsidR="009E0521" w:rsidRPr="009E0521">
        <w:rPr>
          <w:rFonts w:ascii="PT Astra Serif" w:hAnsi="PT Astra Serif"/>
          <w:sz w:val="26"/>
          <w:szCs w:val="26"/>
        </w:rPr>
        <w:t xml:space="preserve">, </w:t>
      </w:r>
      <w:r w:rsidR="00AA0F32">
        <w:rPr>
          <w:rFonts w:ascii="PT Astra Serif" w:hAnsi="PT Astra Serif"/>
          <w:sz w:val="26"/>
          <w:szCs w:val="26"/>
        </w:rPr>
        <w:t xml:space="preserve">             </w:t>
      </w:r>
      <w:r w:rsidR="009E0521" w:rsidRPr="009E0521">
        <w:rPr>
          <w:rFonts w:ascii="PT Astra Serif" w:hAnsi="PT Astra Serif"/>
          <w:sz w:val="26"/>
          <w:szCs w:val="26"/>
        </w:rPr>
        <w:t xml:space="preserve">в лице _____________________, действующего на основании ________, с другой стороны, совместно именуемые  Стороны,  на основании п.4 ч.1 ст. 93 Федерального закона Российской Федерации от 05.04.2013 № 44-ФЗ  </w:t>
      </w:r>
      <w:r w:rsidR="0098624C">
        <w:rPr>
          <w:rFonts w:ascii="PT Astra Serif" w:hAnsi="PT Astra Serif"/>
          <w:sz w:val="26"/>
          <w:szCs w:val="26"/>
        </w:rPr>
        <w:t xml:space="preserve">                    </w:t>
      </w:r>
      <w:r w:rsidR="009E0521" w:rsidRPr="009E052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A22729" w:rsidRDefault="00A22729" w:rsidP="00A22729">
      <w:pPr>
        <w:shd w:val="clear" w:color="auto" w:fill="FFFFFF"/>
        <w:tabs>
          <w:tab w:val="left" w:leader="underscore" w:pos="9182"/>
        </w:tabs>
        <w:jc w:val="both"/>
        <w:rPr>
          <w:rFonts w:ascii="PT Astra Serif" w:hAnsi="PT Astra Serif"/>
          <w:sz w:val="22"/>
          <w:szCs w:val="22"/>
        </w:rPr>
      </w:pPr>
    </w:p>
    <w:p w:rsidR="00A22729" w:rsidRPr="00A22729" w:rsidRDefault="00A22729" w:rsidP="00A22729">
      <w:pPr>
        <w:shd w:val="clear" w:color="auto" w:fill="FFFFFF"/>
        <w:tabs>
          <w:tab w:val="left" w:leader="underscore" w:pos="9182"/>
        </w:tabs>
        <w:jc w:val="both"/>
        <w:rPr>
          <w:rFonts w:ascii="PT Astra Serif" w:hAnsi="PT Astra Serif"/>
          <w:sz w:val="22"/>
          <w:szCs w:val="22"/>
        </w:rPr>
      </w:pPr>
    </w:p>
    <w:p w:rsidR="00C55E17" w:rsidRDefault="00973305">
      <w:pPr>
        <w:pStyle w:val="afa"/>
        <w:numPr>
          <w:ilvl w:val="0"/>
          <w:numId w:val="1"/>
        </w:numPr>
        <w:jc w:val="center"/>
        <w:rPr>
          <w:rFonts w:ascii="PT Astra Serif" w:hAnsi="PT Astra Serif"/>
          <w:b/>
          <w:sz w:val="26"/>
          <w:szCs w:val="26"/>
        </w:rPr>
      </w:pPr>
      <w:r w:rsidRPr="009E0521">
        <w:rPr>
          <w:rFonts w:ascii="PT Astra Serif" w:hAnsi="PT Astra Serif"/>
          <w:b/>
          <w:sz w:val="26"/>
          <w:szCs w:val="26"/>
        </w:rPr>
        <w:t>Предмет Контракта</w:t>
      </w:r>
    </w:p>
    <w:p w:rsidR="00A22729" w:rsidRPr="009E0521" w:rsidRDefault="00A22729" w:rsidP="00A22729">
      <w:pPr>
        <w:pStyle w:val="afa"/>
        <w:jc w:val="center"/>
        <w:rPr>
          <w:rFonts w:ascii="PT Astra Serif" w:hAnsi="PT Astra Serif"/>
          <w:b/>
          <w:sz w:val="26"/>
          <w:szCs w:val="26"/>
        </w:rPr>
      </w:pPr>
    </w:p>
    <w:p w:rsidR="004D6CC1" w:rsidRPr="009E0521" w:rsidRDefault="00973305" w:rsidP="00B53E62">
      <w:pPr>
        <w:tabs>
          <w:tab w:val="left" w:pos="1080"/>
        </w:tabs>
        <w:ind w:firstLine="709"/>
        <w:jc w:val="both"/>
        <w:rPr>
          <w:rFonts w:ascii="PT Astra Serif" w:hAnsi="PT Astra Serif"/>
          <w:sz w:val="26"/>
          <w:szCs w:val="26"/>
        </w:rPr>
      </w:pPr>
      <w:r w:rsidRPr="009E0521">
        <w:rPr>
          <w:rFonts w:ascii="PT Astra Serif" w:hAnsi="PT Astra Serif"/>
          <w:sz w:val="26"/>
          <w:szCs w:val="26"/>
        </w:rPr>
        <w:t xml:space="preserve">1.1. Поставщик обязуется </w:t>
      </w:r>
      <w:r w:rsidR="004D6CC1" w:rsidRPr="009E0521">
        <w:rPr>
          <w:rFonts w:ascii="PT Astra Serif" w:hAnsi="PT Astra Serif"/>
          <w:sz w:val="26"/>
          <w:szCs w:val="26"/>
        </w:rPr>
        <w:t>поставить</w:t>
      </w:r>
      <w:r w:rsidRPr="009E0521">
        <w:rPr>
          <w:rFonts w:ascii="PT Astra Serif" w:hAnsi="PT Astra Serif"/>
          <w:sz w:val="26"/>
          <w:szCs w:val="26"/>
        </w:rPr>
        <w:t xml:space="preserve"> Государственно</w:t>
      </w:r>
      <w:r w:rsidR="007231C7" w:rsidRPr="009E0521">
        <w:rPr>
          <w:rFonts w:ascii="PT Astra Serif" w:hAnsi="PT Astra Serif"/>
          <w:sz w:val="26"/>
          <w:szCs w:val="26"/>
        </w:rPr>
        <w:t>му</w:t>
      </w:r>
      <w:r w:rsidRPr="009E0521">
        <w:rPr>
          <w:rFonts w:ascii="PT Astra Serif" w:hAnsi="PT Astra Serif"/>
          <w:sz w:val="26"/>
          <w:szCs w:val="26"/>
        </w:rPr>
        <w:t xml:space="preserve"> заказчик</w:t>
      </w:r>
      <w:r w:rsidR="007231C7" w:rsidRPr="009E0521">
        <w:rPr>
          <w:rFonts w:ascii="PT Astra Serif" w:hAnsi="PT Astra Serif"/>
          <w:sz w:val="26"/>
          <w:szCs w:val="26"/>
        </w:rPr>
        <w:t>у</w:t>
      </w:r>
      <w:r w:rsidR="009E0521" w:rsidRPr="009E0521">
        <w:rPr>
          <w:rFonts w:ascii="PT Astra Serif" w:hAnsi="PT Astra Serif"/>
          <w:sz w:val="26"/>
          <w:szCs w:val="26"/>
        </w:rPr>
        <w:t xml:space="preserve"> </w:t>
      </w:r>
      <w:r w:rsidR="00E8308A">
        <w:rPr>
          <w:rFonts w:ascii="PT Astra Serif" w:hAnsi="PT Astra Serif"/>
          <w:color w:val="000000"/>
          <w:sz w:val="26"/>
          <w:szCs w:val="26"/>
        </w:rPr>
        <w:t>мебель для служебных жилых помещений</w:t>
      </w:r>
      <w:r w:rsidR="008646B3" w:rsidRPr="00324B4E">
        <w:rPr>
          <w:rFonts w:ascii="PT Astra Serif" w:hAnsi="PT Astra Serif"/>
          <w:sz w:val="26"/>
          <w:szCs w:val="26"/>
        </w:rPr>
        <w:t xml:space="preserve"> ГУФСИН России по </w:t>
      </w:r>
      <w:proofErr w:type="gramStart"/>
      <w:r w:rsidR="008646B3" w:rsidRPr="00324B4E">
        <w:rPr>
          <w:rFonts w:ascii="PT Astra Serif" w:hAnsi="PT Astra Serif"/>
          <w:sz w:val="26"/>
          <w:szCs w:val="26"/>
        </w:rPr>
        <w:t>г</w:t>
      </w:r>
      <w:proofErr w:type="gramEnd"/>
      <w:r w:rsidR="008646B3" w:rsidRPr="00324B4E">
        <w:rPr>
          <w:rFonts w:ascii="PT Astra Serif" w:hAnsi="PT Astra Serif"/>
          <w:sz w:val="26"/>
          <w:szCs w:val="26"/>
        </w:rPr>
        <w:t>.</w:t>
      </w:r>
      <w:r w:rsidR="009E0521" w:rsidRPr="00324B4E">
        <w:rPr>
          <w:rFonts w:ascii="PT Astra Serif" w:hAnsi="PT Astra Serif"/>
          <w:sz w:val="26"/>
          <w:szCs w:val="26"/>
        </w:rPr>
        <w:t xml:space="preserve"> </w:t>
      </w:r>
      <w:r w:rsidR="008646B3" w:rsidRPr="00324B4E">
        <w:rPr>
          <w:rFonts w:ascii="PT Astra Serif" w:hAnsi="PT Astra Serif"/>
          <w:sz w:val="26"/>
          <w:szCs w:val="26"/>
        </w:rPr>
        <w:t xml:space="preserve">Санкт-Петербургу </w:t>
      </w:r>
      <w:r w:rsidR="00E8308A">
        <w:rPr>
          <w:rFonts w:ascii="PT Astra Serif" w:hAnsi="PT Astra Serif"/>
          <w:sz w:val="26"/>
          <w:szCs w:val="26"/>
        </w:rPr>
        <w:t xml:space="preserve">                          </w:t>
      </w:r>
      <w:r w:rsidR="008646B3" w:rsidRPr="00324B4E">
        <w:rPr>
          <w:rFonts w:ascii="PT Astra Serif" w:hAnsi="PT Astra Serif"/>
          <w:sz w:val="26"/>
          <w:szCs w:val="26"/>
        </w:rPr>
        <w:t>и Ленинградской области</w:t>
      </w:r>
      <w:r w:rsidR="008C082A" w:rsidRPr="00324B4E">
        <w:rPr>
          <w:rFonts w:ascii="PT Astra Serif" w:hAnsi="PT Astra Serif"/>
          <w:sz w:val="26"/>
          <w:szCs w:val="26"/>
        </w:rPr>
        <w:t xml:space="preserve"> </w:t>
      </w:r>
      <w:r w:rsidR="00080872" w:rsidRPr="00324B4E">
        <w:rPr>
          <w:rStyle w:val="af5"/>
          <w:rFonts w:ascii="PT Astra Serif" w:hAnsi="PT Astra Serif"/>
          <w:b w:val="0"/>
          <w:bCs/>
          <w:color w:val="auto"/>
          <w:sz w:val="26"/>
          <w:szCs w:val="26"/>
        </w:rPr>
        <w:t xml:space="preserve">(далее – товар), </w:t>
      </w:r>
      <w:r w:rsidRPr="00324B4E">
        <w:rPr>
          <w:rFonts w:ascii="PT Astra Serif" w:hAnsi="PT Astra Serif"/>
          <w:sz w:val="26"/>
          <w:szCs w:val="26"/>
        </w:rPr>
        <w:t>в количестве, по цене и в сроки, предусмотренные ведомостью поставки</w:t>
      </w:r>
      <w:r w:rsidR="007231C7" w:rsidRPr="009E0521">
        <w:rPr>
          <w:rFonts w:ascii="PT Astra Serif" w:hAnsi="PT Astra Serif"/>
          <w:sz w:val="26"/>
          <w:szCs w:val="26"/>
        </w:rPr>
        <w:t xml:space="preserve"> (приложение № 1</w:t>
      </w:r>
      <w:r w:rsidR="00F846DD" w:rsidRPr="009E0521">
        <w:rPr>
          <w:rFonts w:ascii="PT Astra Serif" w:hAnsi="PT Astra Serif"/>
          <w:sz w:val="26"/>
          <w:szCs w:val="26"/>
        </w:rPr>
        <w:t xml:space="preserve"> к настоящему Контракту</w:t>
      </w:r>
      <w:r w:rsidR="008C082A">
        <w:rPr>
          <w:rFonts w:ascii="PT Astra Serif" w:hAnsi="PT Astra Serif"/>
          <w:sz w:val="26"/>
          <w:szCs w:val="26"/>
        </w:rPr>
        <w:t xml:space="preserve">), </w:t>
      </w:r>
      <w:r w:rsidRPr="009E0521">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4D6CC1" w:rsidRPr="00324B4E" w:rsidRDefault="007231C7" w:rsidP="00B53E62">
      <w:pPr>
        <w:tabs>
          <w:tab w:val="left" w:pos="1080"/>
        </w:tabs>
        <w:ind w:firstLine="709"/>
        <w:jc w:val="both"/>
        <w:rPr>
          <w:rFonts w:ascii="PT Astra Serif" w:hAnsi="PT Astra Serif"/>
          <w:color w:val="FF0000"/>
          <w:sz w:val="26"/>
          <w:szCs w:val="26"/>
        </w:rPr>
      </w:pPr>
      <w:r w:rsidRPr="009E0521">
        <w:rPr>
          <w:rFonts w:ascii="PT Astra Serif" w:hAnsi="PT Astra Serif"/>
          <w:sz w:val="26"/>
          <w:szCs w:val="26"/>
        </w:rPr>
        <w:t xml:space="preserve">1.2. </w:t>
      </w:r>
      <w:r w:rsidR="009551E6" w:rsidRPr="009E0521">
        <w:rPr>
          <w:rFonts w:ascii="PT Astra Serif" w:hAnsi="PT Astra Serif"/>
          <w:sz w:val="26"/>
          <w:szCs w:val="26"/>
        </w:rPr>
        <w:t>Товар поставляется за счет финансирования, выделенного на 202</w:t>
      </w:r>
      <w:r w:rsidR="009E0521">
        <w:rPr>
          <w:rFonts w:ascii="PT Astra Serif" w:hAnsi="PT Astra Serif"/>
          <w:sz w:val="26"/>
          <w:szCs w:val="26"/>
        </w:rPr>
        <w:t xml:space="preserve">6 </w:t>
      </w:r>
      <w:r w:rsidR="009551E6" w:rsidRPr="009E0521">
        <w:rPr>
          <w:rFonts w:ascii="PT Astra Serif" w:hAnsi="PT Astra Serif"/>
          <w:sz w:val="26"/>
          <w:szCs w:val="26"/>
        </w:rPr>
        <w:t xml:space="preserve">год </w:t>
      </w:r>
      <w:r w:rsidR="00AA0F32">
        <w:rPr>
          <w:rFonts w:ascii="PT Astra Serif" w:hAnsi="PT Astra Serif"/>
          <w:sz w:val="26"/>
          <w:szCs w:val="26"/>
        </w:rPr>
        <w:t xml:space="preserve">              </w:t>
      </w:r>
      <w:r w:rsidR="009551E6" w:rsidRPr="00F41413">
        <w:rPr>
          <w:rFonts w:ascii="PT Astra Serif" w:hAnsi="PT Astra Serif"/>
          <w:sz w:val="26"/>
          <w:szCs w:val="26"/>
        </w:rPr>
        <w:t xml:space="preserve">по </w:t>
      </w:r>
      <w:r w:rsidR="0069383D" w:rsidRPr="00F41413">
        <w:rPr>
          <w:rFonts w:ascii="PT Astra Serif" w:hAnsi="PT Astra Serif"/>
          <w:sz w:val="26"/>
          <w:szCs w:val="26"/>
        </w:rPr>
        <w:t>К</w:t>
      </w:r>
      <w:r w:rsidR="00F41413">
        <w:rPr>
          <w:rFonts w:ascii="PT Astra Serif" w:hAnsi="PT Astra Serif"/>
          <w:sz w:val="26"/>
          <w:szCs w:val="26"/>
        </w:rPr>
        <w:t>БК</w:t>
      </w:r>
      <w:r w:rsidR="0069383D" w:rsidRPr="00F41413">
        <w:rPr>
          <w:rFonts w:ascii="PT Astra Serif" w:hAnsi="PT Astra Serif"/>
          <w:sz w:val="26"/>
          <w:szCs w:val="26"/>
        </w:rPr>
        <w:t xml:space="preserve"> </w:t>
      </w:r>
      <w:r w:rsidR="00F41413">
        <w:rPr>
          <w:rFonts w:ascii="PT Astra Serif" w:hAnsi="PT Astra Serif"/>
          <w:sz w:val="26"/>
          <w:szCs w:val="26"/>
        </w:rPr>
        <w:t xml:space="preserve">320 </w:t>
      </w:r>
      <w:r w:rsidR="00F41413" w:rsidRPr="00F41413">
        <w:rPr>
          <w:rFonts w:ascii="PT Astra Serif" w:hAnsi="PT Astra Serif"/>
          <w:sz w:val="26"/>
          <w:szCs w:val="26"/>
        </w:rPr>
        <w:t xml:space="preserve">0305 424 </w:t>
      </w:r>
      <w:r w:rsidR="0069383D" w:rsidRPr="00F41413">
        <w:rPr>
          <w:rFonts w:ascii="PT Astra Serif" w:hAnsi="PT Astra Serif"/>
          <w:color w:val="000000" w:themeColor="text1"/>
          <w:sz w:val="26"/>
          <w:szCs w:val="26"/>
        </w:rPr>
        <w:t xml:space="preserve">0690049 </w:t>
      </w:r>
      <w:r w:rsidR="00E8308A">
        <w:rPr>
          <w:rFonts w:ascii="PT Astra Serif" w:hAnsi="PT Astra Serif"/>
          <w:color w:val="000000" w:themeColor="text1"/>
          <w:sz w:val="26"/>
          <w:szCs w:val="26"/>
        </w:rPr>
        <w:t>244</w:t>
      </w:r>
    </w:p>
    <w:p w:rsidR="00C55E17" w:rsidRPr="009E0521" w:rsidRDefault="00C55E17" w:rsidP="00B53E62">
      <w:pPr>
        <w:tabs>
          <w:tab w:val="left" w:pos="709"/>
        </w:tabs>
        <w:ind w:left="142" w:firstLine="709"/>
        <w:rPr>
          <w:rFonts w:ascii="PT Astra Serif" w:hAnsi="PT Astra Serif"/>
          <w:sz w:val="26"/>
          <w:szCs w:val="26"/>
          <w:shd w:val="clear" w:color="auto" w:fill="FFFFFF"/>
        </w:rPr>
      </w:pPr>
    </w:p>
    <w:p w:rsidR="00A22729" w:rsidRDefault="00973305" w:rsidP="00A22729">
      <w:pPr>
        <w:pStyle w:val="afa"/>
        <w:numPr>
          <w:ilvl w:val="0"/>
          <w:numId w:val="1"/>
        </w:numPr>
        <w:ind w:firstLine="709"/>
        <w:jc w:val="center"/>
        <w:rPr>
          <w:rFonts w:ascii="PT Astra Serif" w:hAnsi="PT Astra Serif"/>
          <w:b/>
          <w:sz w:val="26"/>
          <w:szCs w:val="26"/>
        </w:rPr>
      </w:pPr>
      <w:r w:rsidRPr="009E0521">
        <w:rPr>
          <w:rFonts w:ascii="PT Astra Serif" w:hAnsi="PT Astra Serif"/>
          <w:b/>
          <w:sz w:val="26"/>
          <w:szCs w:val="26"/>
        </w:rPr>
        <w:t>Права и обязанности Сторон</w:t>
      </w:r>
    </w:p>
    <w:p w:rsidR="00A22729" w:rsidRPr="00A22729" w:rsidRDefault="00A22729" w:rsidP="00A22729">
      <w:pPr>
        <w:pStyle w:val="afa"/>
        <w:ind w:left="1429"/>
        <w:jc w:val="center"/>
        <w:rPr>
          <w:rFonts w:ascii="PT Astra Serif" w:hAnsi="PT Astra Serif"/>
          <w:b/>
          <w:sz w:val="26"/>
          <w:szCs w:val="26"/>
        </w:rPr>
      </w:pPr>
    </w:p>
    <w:p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2.1. Государственный заказчик обязуется</w:t>
      </w:r>
      <w:r w:rsidR="00090A39" w:rsidRPr="009E0521">
        <w:rPr>
          <w:rFonts w:ascii="PT Astra Serif" w:hAnsi="PT Astra Serif"/>
          <w:color w:val="000000"/>
          <w:sz w:val="26"/>
          <w:szCs w:val="26"/>
        </w:rPr>
        <w:t>:</w:t>
      </w:r>
    </w:p>
    <w:p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2.1.1. Осуществлять контроль за исполнение</w:t>
      </w:r>
      <w:r w:rsidR="0075162F" w:rsidRPr="009E0521">
        <w:rPr>
          <w:rFonts w:ascii="PT Astra Serif" w:hAnsi="PT Astra Serif"/>
          <w:color w:val="000000"/>
          <w:sz w:val="26"/>
          <w:szCs w:val="26"/>
        </w:rPr>
        <w:t xml:space="preserve">м Поставщиком условий контракта </w:t>
      </w:r>
      <w:r w:rsidRPr="009E0521">
        <w:rPr>
          <w:rFonts w:ascii="PT Astra Serif" w:hAnsi="PT Astra Serif"/>
          <w:color w:val="000000"/>
          <w:sz w:val="26"/>
          <w:szCs w:val="26"/>
        </w:rPr>
        <w:t>в соответствии с законодательством Российской Федерации.</w:t>
      </w:r>
    </w:p>
    <w:p w:rsidR="00C55E17" w:rsidRPr="009E0521" w:rsidRDefault="00973305" w:rsidP="00B53E62">
      <w:pPr>
        <w:ind w:firstLine="709"/>
        <w:jc w:val="both"/>
        <w:rPr>
          <w:rFonts w:ascii="PT Astra Serif" w:hAnsi="PT Astra Serif"/>
          <w:color w:val="000000"/>
          <w:sz w:val="26"/>
          <w:szCs w:val="26"/>
        </w:rPr>
      </w:pPr>
      <w:r w:rsidRPr="009E0521">
        <w:rPr>
          <w:rFonts w:ascii="PT Astra Serif" w:hAnsi="PT Astra Serif"/>
          <w:color w:val="000000"/>
          <w:sz w:val="26"/>
          <w:szCs w:val="26"/>
        </w:rPr>
        <w:t>2.</w:t>
      </w:r>
      <w:r w:rsidR="0075162F" w:rsidRPr="009E0521">
        <w:rPr>
          <w:rFonts w:ascii="PT Astra Serif" w:hAnsi="PT Astra Serif"/>
          <w:color w:val="000000"/>
          <w:sz w:val="26"/>
          <w:szCs w:val="26"/>
        </w:rPr>
        <w:t xml:space="preserve">1.2. Обеспечить приемку товара </w:t>
      </w:r>
      <w:r w:rsidRPr="009E0521">
        <w:rPr>
          <w:rFonts w:ascii="PT Astra Serif" w:hAnsi="PT Astra Serif"/>
          <w:color w:val="000000"/>
          <w:sz w:val="26"/>
          <w:szCs w:val="26"/>
        </w:rPr>
        <w:t>в соответствии с законодательством Российской Федерации.</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2.1.3. Обеспечить оплату товара в соответствии с условиями Контракта.</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на основании подписанных</w:t>
      </w:r>
      <w:r w:rsidR="0075162F" w:rsidRPr="009E0521">
        <w:rPr>
          <w:rFonts w:ascii="PT Astra Serif" w:hAnsi="PT Astra Serif"/>
          <w:color w:val="000000"/>
          <w:sz w:val="26"/>
          <w:szCs w:val="26"/>
        </w:rPr>
        <w:t xml:space="preserve"> Поставщиком и Государственным заказчиком </w:t>
      </w:r>
      <w:r w:rsidRPr="009E0521">
        <w:rPr>
          <w:rFonts w:ascii="PT Astra Serif" w:hAnsi="PT Astra Serif"/>
          <w:color w:val="000000"/>
          <w:sz w:val="26"/>
          <w:szCs w:val="26"/>
        </w:rPr>
        <w:t xml:space="preserve">актов приема-передачи товаров (приложение № </w:t>
      </w:r>
      <w:r w:rsidR="0075162F" w:rsidRPr="009E0521">
        <w:rPr>
          <w:rFonts w:ascii="PT Astra Serif" w:hAnsi="PT Astra Serif"/>
          <w:color w:val="000000"/>
          <w:sz w:val="26"/>
          <w:szCs w:val="26"/>
        </w:rPr>
        <w:t>2</w:t>
      </w:r>
      <w:r w:rsidR="009E0521">
        <w:rPr>
          <w:rFonts w:ascii="PT Astra Serif" w:hAnsi="PT Astra Serif"/>
          <w:color w:val="000000"/>
          <w:sz w:val="26"/>
          <w:szCs w:val="26"/>
        </w:rPr>
        <w:t xml:space="preserve"> </w:t>
      </w:r>
      <w:r w:rsidR="00127029" w:rsidRPr="009E0521">
        <w:rPr>
          <w:rFonts w:ascii="PT Astra Serif" w:hAnsi="PT Astra Serif"/>
          <w:sz w:val="26"/>
          <w:szCs w:val="26"/>
        </w:rPr>
        <w:t>к настоящему Контракту</w:t>
      </w:r>
      <w:r w:rsidRPr="009E0521">
        <w:rPr>
          <w:rFonts w:ascii="PT Astra Serif" w:hAnsi="PT Astra Serif"/>
          <w:color w:val="000000"/>
          <w:sz w:val="26"/>
          <w:szCs w:val="26"/>
        </w:rPr>
        <w:t>).</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2.1.5. Взыскивать пени и штраф в соответствии с условиями настоящего контракта</w:t>
      </w:r>
      <w:r w:rsidR="00FF33D2">
        <w:rPr>
          <w:rFonts w:ascii="PT Astra Serif" w:hAnsi="PT Astra Serif"/>
          <w:color w:val="000000"/>
          <w:sz w:val="26"/>
          <w:szCs w:val="26"/>
        </w:rPr>
        <w:t xml:space="preserve"> </w:t>
      </w:r>
      <w:r w:rsidRPr="009E0521">
        <w:rPr>
          <w:rFonts w:ascii="PT Astra Serif" w:hAnsi="PT Astra Serif"/>
          <w:color w:val="000000"/>
          <w:sz w:val="26"/>
          <w:szCs w:val="26"/>
        </w:rPr>
        <w:t xml:space="preserve">за неисполнение или ненадлежащее исполнение Поставщиком </w:t>
      </w:r>
      <w:r w:rsidRPr="009E0521">
        <w:rPr>
          <w:rFonts w:ascii="PT Astra Serif" w:hAnsi="PT Astra Serif"/>
          <w:color w:val="000000"/>
          <w:sz w:val="26"/>
          <w:szCs w:val="26"/>
        </w:rPr>
        <w:lastRenderedPageBreak/>
        <w:t>обязательств, предусмотренных Контрактом.</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2.1.6. Направить в уполномоченный на осуществление контроля в сфере закупок федеральн</w:t>
      </w:r>
      <w:r w:rsidR="0075162F" w:rsidRPr="009E0521">
        <w:rPr>
          <w:rFonts w:ascii="PT Astra Serif" w:hAnsi="PT Astra Serif"/>
          <w:color w:val="000000"/>
          <w:sz w:val="26"/>
          <w:szCs w:val="26"/>
        </w:rPr>
        <w:t>ый орган исполнительной власти,</w:t>
      </w:r>
      <w:r w:rsidRPr="009E0521">
        <w:rPr>
          <w:rFonts w:ascii="PT Astra Serif" w:hAnsi="PT Astra Serif"/>
          <w:color w:val="000000"/>
          <w:sz w:val="26"/>
          <w:szCs w:val="26"/>
        </w:rPr>
        <w:t xml:space="preserve"> свед</w:t>
      </w:r>
      <w:r w:rsidR="0075162F" w:rsidRPr="009E0521">
        <w:rPr>
          <w:rFonts w:ascii="PT Astra Serif" w:hAnsi="PT Astra Serif"/>
          <w:color w:val="000000"/>
          <w:sz w:val="26"/>
          <w:szCs w:val="26"/>
        </w:rPr>
        <w:t xml:space="preserve">ения о Поставщике </w:t>
      </w:r>
      <w:r w:rsidR="009E0521">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для включения </w:t>
      </w:r>
      <w:r w:rsidRPr="009E0521">
        <w:rPr>
          <w:rFonts w:ascii="PT Astra Serif" w:hAnsi="PT Astra Serif"/>
          <w:color w:val="000000"/>
          <w:sz w:val="26"/>
          <w:szCs w:val="26"/>
        </w:rP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009E0521">
        <w:rPr>
          <w:rFonts w:ascii="PT Astra Serif" w:hAnsi="PT Astra Serif"/>
          <w:color w:val="000000"/>
          <w:sz w:val="26"/>
          <w:szCs w:val="26"/>
        </w:rPr>
        <w:t xml:space="preserve">                   </w:t>
      </w:r>
      <w:r w:rsidRPr="009E0521">
        <w:rPr>
          <w:rFonts w:ascii="PT Astra Serif" w:hAnsi="PT Astra Serif"/>
          <w:color w:val="000000"/>
          <w:sz w:val="26"/>
          <w:szCs w:val="26"/>
        </w:rPr>
        <w:t>в связи с существенным нарушением Поставщиком условий Контракта.</w:t>
      </w:r>
    </w:p>
    <w:p w:rsidR="00A57275" w:rsidRPr="009E0521" w:rsidRDefault="00A57275">
      <w:pPr>
        <w:ind w:firstLine="708"/>
        <w:jc w:val="both"/>
        <w:rPr>
          <w:rFonts w:ascii="PT Astra Serif" w:hAnsi="PT Astra Serif"/>
          <w:color w:val="000000"/>
          <w:sz w:val="26"/>
          <w:szCs w:val="26"/>
        </w:rPr>
      </w:pPr>
      <w:r w:rsidRPr="009E0521">
        <w:rPr>
          <w:rFonts w:ascii="PT Astra Serif" w:hAnsi="PT Astra Serif"/>
          <w:color w:val="000000"/>
          <w:sz w:val="26"/>
          <w:szCs w:val="26"/>
        </w:rPr>
        <w:t>2.1.7. Выполнять иные обязанности, предусмотренные законодательством Российской Федерации и Контрактом</w:t>
      </w:r>
      <w:r w:rsidR="00C40C32" w:rsidRPr="009E0521">
        <w:rPr>
          <w:rFonts w:ascii="PT Astra Serif" w:hAnsi="PT Astra Serif"/>
          <w:color w:val="000000"/>
          <w:sz w:val="26"/>
          <w:szCs w:val="26"/>
        </w:rPr>
        <w:t>.</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 Государственный заказчик имеет право:</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2.2.1. Определять лиц, непосредственно участвующих в контроле </w:t>
      </w:r>
      <w:r w:rsidR="009E0521">
        <w:rPr>
          <w:rFonts w:ascii="PT Astra Serif" w:hAnsi="PT Astra Serif"/>
          <w:color w:val="000000"/>
          <w:sz w:val="26"/>
          <w:szCs w:val="26"/>
        </w:rPr>
        <w:t xml:space="preserve">                              </w:t>
      </w:r>
      <w:r w:rsidRPr="009E0521">
        <w:rPr>
          <w:rFonts w:ascii="PT Astra Serif" w:hAnsi="PT Astra Serif"/>
          <w:color w:val="000000"/>
          <w:sz w:val="26"/>
          <w:szCs w:val="26"/>
        </w:rPr>
        <w:t>за осуществлением поставки товара Поставщиком и (или) лиц, участвующих</w:t>
      </w:r>
      <w:r w:rsidR="00CE1A43">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в приемке товара по количеству </w:t>
      </w:r>
      <w:r w:rsidRPr="009E0521">
        <w:rPr>
          <w:rFonts w:ascii="PT Astra Serif" w:hAnsi="PT Astra Serif"/>
          <w:color w:val="000000"/>
          <w:sz w:val="26"/>
          <w:szCs w:val="26"/>
        </w:rPr>
        <w:t xml:space="preserve">и качеству. </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2.2.2. В соответствии с условиями Контракта в период</w:t>
      </w:r>
      <w:r w:rsidR="00021701" w:rsidRPr="009E0521">
        <w:rPr>
          <w:rFonts w:ascii="PT Astra Serif" w:hAnsi="PT Astra Serif"/>
          <w:color w:val="000000"/>
          <w:sz w:val="26"/>
          <w:szCs w:val="26"/>
        </w:rPr>
        <w:t xml:space="preserve"> гарантийного</w:t>
      </w:r>
      <w:r w:rsidRPr="009E0521">
        <w:rPr>
          <w:rFonts w:ascii="PT Astra Serif" w:hAnsi="PT Astra Serif"/>
          <w:color w:val="000000"/>
          <w:sz w:val="26"/>
          <w:szCs w:val="26"/>
        </w:rPr>
        <w:t xml:space="preserve"> срока требовать безвозмездной замены товара, несоответствующего по качеству </w:t>
      </w:r>
      <w:r w:rsidR="009E0521">
        <w:rPr>
          <w:rFonts w:ascii="PT Astra Serif" w:hAnsi="PT Astra Serif"/>
          <w:color w:val="000000"/>
          <w:sz w:val="26"/>
          <w:szCs w:val="26"/>
        </w:rPr>
        <w:t xml:space="preserve">                         </w:t>
      </w:r>
      <w:r w:rsidRPr="009E0521">
        <w:rPr>
          <w:rFonts w:ascii="PT Astra Serif" w:hAnsi="PT Astra Serif"/>
          <w:color w:val="000000"/>
          <w:sz w:val="26"/>
          <w:szCs w:val="26"/>
        </w:rPr>
        <w:t>и безопасности показателям, содержащимся в нормативных и технических документах, и в настоящем Контракте.</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2.2.3. Принять решение об одностороннем</w:t>
      </w:r>
      <w:r w:rsidR="0075162F" w:rsidRPr="009E0521">
        <w:rPr>
          <w:rFonts w:ascii="PT Astra Serif" w:hAnsi="PT Astra Serif"/>
          <w:color w:val="000000"/>
          <w:sz w:val="26"/>
          <w:szCs w:val="26"/>
        </w:rPr>
        <w:t xml:space="preserve"> отказе от исполнения Контракта</w:t>
      </w:r>
      <w:r w:rsidR="009E0521">
        <w:rPr>
          <w:rFonts w:ascii="PT Astra Serif" w:hAnsi="PT Astra Serif"/>
          <w:color w:val="000000"/>
          <w:sz w:val="26"/>
          <w:szCs w:val="26"/>
        </w:rPr>
        <w:t xml:space="preserve">               </w:t>
      </w:r>
      <w:r w:rsidRPr="009E0521">
        <w:rPr>
          <w:rFonts w:ascii="PT Astra Serif" w:hAnsi="PT Astra Serif"/>
          <w:color w:val="000000"/>
          <w:sz w:val="26"/>
          <w:szCs w:val="26"/>
        </w:rPr>
        <w:t xml:space="preserve">в соответствии с гражданским законодательством Российской Федерации. </w:t>
      </w:r>
    </w:p>
    <w:p w:rsidR="004470FF" w:rsidRPr="009E0521" w:rsidRDefault="004470FF">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Федеральным законом от 05.04.2013 №44-ФЗ.</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2.2.</w:t>
      </w:r>
      <w:r w:rsidR="004470FF" w:rsidRPr="009E0521">
        <w:rPr>
          <w:rFonts w:ascii="PT Astra Serif" w:hAnsi="PT Astra Serif"/>
          <w:color w:val="000000"/>
          <w:sz w:val="26"/>
          <w:szCs w:val="26"/>
        </w:rPr>
        <w:t>5</w:t>
      </w:r>
      <w:r w:rsidRPr="009E0521">
        <w:rPr>
          <w:rFonts w:ascii="PT Astra Serif" w:hAnsi="PT Astra Serif"/>
          <w:color w:val="000000"/>
          <w:sz w:val="26"/>
          <w:szCs w:val="26"/>
        </w:rPr>
        <w:t xml:space="preserve">. Осуществлять иные права в соответствии с законодательством </w:t>
      </w:r>
      <w:r w:rsidR="00A7633C" w:rsidRPr="009E0521">
        <w:rPr>
          <w:rFonts w:ascii="PT Astra Serif" w:hAnsi="PT Astra Serif"/>
          <w:color w:val="000000"/>
          <w:sz w:val="26"/>
          <w:szCs w:val="26"/>
        </w:rPr>
        <w:t>Российской Федерации и Контрактом</w:t>
      </w:r>
      <w:r w:rsidRPr="009E0521">
        <w:rPr>
          <w:rFonts w:ascii="PT Astra Serif" w:hAnsi="PT Astra Serif"/>
          <w:color w:val="000000"/>
          <w:sz w:val="26"/>
          <w:szCs w:val="26"/>
        </w:rPr>
        <w:t>.</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2.3. Поставщик обязуется:</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2.3.1. С использованием любых средств связи известить </w:t>
      </w:r>
      <w:r w:rsidR="0075162F" w:rsidRPr="009E0521">
        <w:rPr>
          <w:rFonts w:ascii="PT Astra Serif" w:hAnsi="PT Astra Serif"/>
          <w:color w:val="000000"/>
          <w:sz w:val="26"/>
          <w:szCs w:val="26"/>
        </w:rPr>
        <w:t>Г</w:t>
      </w:r>
      <w:r w:rsidRPr="009E0521">
        <w:rPr>
          <w:rFonts w:ascii="PT Astra Serif" w:hAnsi="PT Astra Serif"/>
          <w:color w:val="000000"/>
          <w:sz w:val="26"/>
          <w:szCs w:val="26"/>
        </w:rPr>
        <w:t>осударственного заказчика о готовности товара к поставке и о дате поставки</w:t>
      </w:r>
      <w:r w:rsidR="00083FCA" w:rsidRPr="009E0521">
        <w:rPr>
          <w:rFonts w:ascii="PT Astra Serif" w:hAnsi="PT Astra Serif"/>
          <w:color w:val="000000"/>
          <w:sz w:val="26"/>
          <w:szCs w:val="26"/>
        </w:rPr>
        <w:t xml:space="preserve"> не менее, чем за 2 дня</w:t>
      </w:r>
      <w:r w:rsidR="00DD583D">
        <w:rPr>
          <w:rFonts w:ascii="PT Astra Serif" w:hAnsi="PT Astra Serif"/>
          <w:color w:val="000000"/>
          <w:sz w:val="26"/>
          <w:szCs w:val="26"/>
        </w:rPr>
        <w:t xml:space="preserve">            </w:t>
      </w:r>
      <w:r w:rsidR="00083FCA" w:rsidRPr="009E0521">
        <w:rPr>
          <w:rFonts w:ascii="PT Astra Serif" w:hAnsi="PT Astra Serif"/>
          <w:kern w:val="1"/>
          <w:sz w:val="26"/>
          <w:szCs w:val="26"/>
          <w:lang w:eastAsia="ar-SA"/>
        </w:rPr>
        <w:t>до планируемой даты поставки товара.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2.3.2. Обеспечить соответствие товара требованиям законодательства, нормативных и технических документов, </w:t>
      </w:r>
      <w:r w:rsidRPr="009E0521">
        <w:rPr>
          <w:rFonts w:ascii="PT Astra Serif" w:hAnsi="PT Astra Serif"/>
          <w:sz w:val="26"/>
          <w:szCs w:val="26"/>
        </w:rPr>
        <w:t>иных актов Государственного заказчика</w:t>
      </w:r>
      <w:r w:rsidR="00DD583D">
        <w:rPr>
          <w:rFonts w:ascii="PT Astra Serif" w:hAnsi="PT Astra Serif"/>
          <w:sz w:val="26"/>
          <w:szCs w:val="26"/>
        </w:rPr>
        <w:t xml:space="preserve">              </w:t>
      </w:r>
      <w:r w:rsidRPr="009E0521">
        <w:rPr>
          <w:rFonts w:ascii="PT Astra Serif" w:hAnsi="PT Astra Serif"/>
          <w:color w:val="000000"/>
          <w:sz w:val="26"/>
          <w:szCs w:val="26"/>
        </w:rPr>
        <w:t>и условиям Контракта.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2.3.3. Передать </w:t>
      </w:r>
      <w:r w:rsidR="00A807EF" w:rsidRPr="009E0521">
        <w:rPr>
          <w:rFonts w:ascii="PT Astra Serif" w:hAnsi="PT Astra Serif"/>
          <w:color w:val="000000"/>
          <w:sz w:val="26"/>
          <w:szCs w:val="26"/>
        </w:rPr>
        <w:t xml:space="preserve">новый </w:t>
      </w:r>
      <w:r w:rsidRPr="009E0521">
        <w:rPr>
          <w:rFonts w:ascii="PT Astra Serif" w:hAnsi="PT Astra Serif"/>
          <w:color w:val="000000"/>
          <w:sz w:val="26"/>
          <w:szCs w:val="26"/>
        </w:rPr>
        <w:t>товар, по показателям качества и безопасности соответствующий требованиям, содержащимся в нормативных, техничес</w:t>
      </w:r>
      <w:r w:rsidR="0075162F" w:rsidRPr="009E0521">
        <w:rPr>
          <w:rFonts w:ascii="PT Astra Serif" w:hAnsi="PT Astra Serif"/>
          <w:color w:val="000000"/>
          <w:sz w:val="26"/>
          <w:szCs w:val="26"/>
        </w:rPr>
        <w:t xml:space="preserve">ких документах и в Контракте, </w:t>
      </w:r>
      <w:r w:rsidRPr="009E0521">
        <w:rPr>
          <w:rFonts w:ascii="PT Astra Serif" w:hAnsi="PT Astra Serif"/>
          <w:color w:val="000000"/>
          <w:sz w:val="26"/>
          <w:szCs w:val="26"/>
        </w:rPr>
        <w:t xml:space="preserve">в количестве, предусмотренном Контрактом, </w:t>
      </w:r>
      <w:r w:rsidR="00DD583D">
        <w:rPr>
          <w:rFonts w:ascii="PT Astra Serif" w:hAnsi="PT Astra Serif"/>
          <w:color w:val="000000"/>
          <w:sz w:val="26"/>
          <w:szCs w:val="26"/>
        </w:rPr>
        <w:t xml:space="preserve">                          </w:t>
      </w:r>
      <w:r w:rsidRPr="009E0521">
        <w:rPr>
          <w:rFonts w:ascii="PT Astra Serif" w:hAnsi="PT Astra Serif"/>
          <w:color w:val="000000"/>
          <w:sz w:val="26"/>
          <w:szCs w:val="26"/>
        </w:rPr>
        <w:t>не обремененный правами третьих лиц.</w:t>
      </w:r>
    </w:p>
    <w:p w:rsidR="00C55E17" w:rsidRPr="00F41413"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2.3.4.</w:t>
      </w:r>
      <w:r w:rsidR="008C082A">
        <w:rPr>
          <w:rFonts w:ascii="PT Astra Serif" w:hAnsi="PT Astra Serif"/>
          <w:color w:val="000000"/>
          <w:sz w:val="26"/>
          <w:szCs w:val="26"/>
        </w:rPr>
        <w:t xml:space="preserve"> </w:t>
      </w:r>
      <w:r w:rsidRPr="009E0521">
        <w:rPr>
          <w:rFonts w:ascii="PT Astra Serif" w:hAnsi="PT Astra Serif"/>
          <w:color w:val="000000"/>
          <w:sz w:val="26"/>
          <w:szCs w:val="26"/>
        </w:rPr>
        <w:t>Осуществить безвозмездную замену товара,</w:t>
      </w:r>
      <w:r w:rsidR="0075162F" w:rsidRPr="009E0521">
        <w:rPr>
          <w:rFonts w:ascii="PT Astra Serif" w:hAnsi="PT Astra Serif"/>
          <w:color w:val="000000"/>
          <w:sz w:val="26"/>
          <w:szCs w:val="26"/>
        </w:rPr>
        <w:t xml:space="preserve"> несоответствующего </w:t>
      </w:r>
      <w:r w:rsidR="00DD583D">
        <w:rPr>
          <w:rFonts w:ascii="PT Astra Serif" w:hAnsi="PT Astra Serif"/>
          <w:color w:val="000000"/>
          <w:sz w:val="26"/>
          <w:szCs w:val="26"/>
        </w:rPr>
        <w:t xml:space="preserve">                 </w:t>
      </w:r>
      <w:r w:rsidR="0075162F" w:rsidRPr="009E0521">
        <w:rPr>
          <w:rFonts w:ascii="PT Astra Serif" w:hAnsi="PT Astra Serif"/>
          <w:color w:val="000000"/>
          <w:sz w:val="26"/>
          <w:szCs w:val="26"/>
        </w:rPr>
        <w:t xml:space="preserve">по качеству </w:t>
      </w:r>
      <w:r w:rsidRPr="009E0521">
        <w:rPr>
          <w:rFonts w:ascii="PT Astra Serif" w:hAnsi="PT Astra Serif"/>
          <w:color w:val="000000"/>
          <w:sz w:val="26"/>
          <w:szCs w:val="26"/>
        </w:rPr>
        <w:t xml:space="preserve">и безопасности, при соблюдении условий хранения </w:t>
      </w:r>
      <w:r w:rsidR="00DD583D">
        <w:rPr>
          <w:rFonts w:ascii="PT Astra Serif" w:hAnsi="PT Astra Serif"/>
          <w:color w:val="000000"/>
          <w:sz w:val="26"/>
          <w:szCs w:val="26"/>
        </w:rPr>
        <w:t xml:space="preserve">                                           </w:t>
      </w:r>
      <w:r w:rsidRPr="009E0521">
        <w:rPr>
          <w:rFonts w:ascii="PT Astra Serif" w:hAnsi="PT Astra Serif"/>
          <w:color w:val="000000"/>
          <w:sz w:val="26"/>
          <w:szCs w:val="26"/>
        </w:rPr>
        <w:t>в соответствии</w:t>
      </w:r>
      <w:r w:rsidR="00DD583D">
        <w:rPr>
          <w:rFonts w:ascii="PT Astra Serif" w:hAnsi="PT Astra Serif"/>
          <w:color w:val="000000"/>
          <w:sz w:val="26"/>
          <w:szCs w:val="26"/>
        </w:rPr>
        <w:t xml:space="preserve"> </w:t>
      </w:r>
      <w:r w:rsidRPr="009E0521">
        <w:rPr>
          <w:rFonts w:ascii="PT Astra Serif" w:hAnsi="PT Astra Serif"/>
          <w:color w:val="000000"/>
          <w:sz w:val="26"/>
          <w:szCs w:val="26"/>
        </w:rPr>
        <w:t>с</w:t>
      </w:r>
      <w:r w:rsidR="00DD583D">
        <w:rPr>
          <w:rFonts w:ascii="PT Astra Serif" w:hAnsi="PT Astra Serif"/>
          <w:color w:val="000000"/>
          <w:sz w:val="26"/>
          <w:szCs w:val="26"/>
        </w:rPr>
        <w:t xml:space="preserve"> </w:t>
      </w:r>
      <w:proofErr w:type="gramStart"/>
      <w:r w:rsidRPr="009E0521">
        <w:rPr>
          <w:rFonts w:ascii="PT Astra Serif" w:hAnsi="PT Astra Serif"/>
          <w:color w:val="000000"/>
          <w:sz w:val="26"/>
          <w:szCs w:val="26"/>
        </w:rPr>
        <w:t>действующим</w:t>
      </w:r>
      <w:r w:rsidR="0050465D">
        <w:rPr>
          <w:rFonts w:ascii="PT Astra Serif" w:hAnsi="PT Astra Serif"/>
          <w:color w:val="000000"/>
          <w:sz w:val="26"/>
          <w:szCs w:val="26"/>
        </w:rPr>
        <w:t>и</w:t>
      </w:r>
      <w:proofErr w:type="gramEnd"/>
      <w:r w:rsidRPr="009E0521">
        <w:rPr>
          <w:rFonts w:ascii="PT Astra Serif" w:hAnsi="PT Astra Serif"/>
          <w:color w:val="000000"/>
          <w:sz w:val="26"/>
          <w:szCs w:val="26"/>
        </w:rPr>
        <w:t xml:space="preserve"> </w:t>
      </w:r>
      <w:r w:rsidR="00454DCE">
        <w:rPr>
          <w:rFonts w:ascii="PT Astra Serif" w:hAnsi="PT Astra Serif"/>
          <w:color w:val="000000"/>
          <w:sz w:val="26"/>
          <w:szCs w:val="26"/>
        </w:rPr>
        <w:t>ГОСТ</w:t>
      </w:r>
      <w:r w:rsidR="00F41413">
        <w:rPr>
          <w:rFonts w:ascii="PT Astra Serif" w:hAnsi="PT Astra Serif"/>
          <w:color w:val="000000"/>
          <w:sz w:val="26"/>
          <w:szCs w:val="26"/>
        </w:rPr>
        <w:t xml:space="preserve">, ТУ и иным документам, поставляемым </w:t>
      </w:r>
      <w:r w:rsidR="0098624C">
        <w:rPr>
          <w:rFonts w:ascii="PT Astra Serif" w:hAnsi="PT Astra Serif"/>
          <w:color w:val="000000"/>
          <w:sz w:val="26"/>
          <w:szCs w:val="26"/>
        </w:rPr>
        <w:t xml:space="preserve">                </w:t>
      </w:r>
      <w:r w:rsidR="00F41413">
        <w:rPr>
          <w:rFonts w:ascii="PT Astra Serif" w:hAnsi="PT Astra Serif"/>
          <w:color w:val="000000"/>
          <w:sz w:val="26"/>
          <w:szCs w:val="26"/>
        </w:rPr>
        <w:t>с товаром.</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w:t>
      </w:r>
      <w:r w:rsidR="008C082A">
        <w:rPr>
          <w:rFonts w:ascii="PT Astra Serif" w:hAnsi="PT Astra Serif"/>
          <w:color w:val="000000"/>
          <w:sz w:val="26"/>
          <w:szCs w:val="26"/>
        </w:rPr>
        <w:t xml:space="preserve"> </w:t>
      </w:r>
      <w:r w:rsidRPr="009E0521">
        <w:rPr>
          <w:rFonts w:ascii="PT Astra Serif" w:hAnsi="PT Astra Serif"/>
          <w:color w:val="000000"/>
          <w:sz w:val="26"/>
          <w:szCs w:val="26"/>
        </w:rPr>
        <w:t xml:space="preserve"> Поставщик вправе:</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2.4.1. Требовать оплату надлежащим образом поставленн</w:t>
      </w:r>
      <w:r w:rsidR="0075162F" w:rsidRPr="009E0521">
        <w:rPr>
          <w:rFonts w:ascii="PT Astra Serif" w:hAnsi="PT Astra Serif"/>
          <w:color w:val="000000"/>
          <w:sz w:val="26"/>
          <w:szCs w:val="26"/>
        </w:rPr>
        <w:t>ого и принятого Государственным</w:t>
      </w:r>
      <w:r w:rsidRPr="009E0521">
        <w:rPr>
          <w:rFonts w:ascii="PT Astra Serif" w:hAnsi="PT Astra Serif"/>
          <w:color w:val="000000"/>
          <w:sz w:val="26"/>
          <w:szCs w:val="26"/>
        </w:rPr>
        <w:t xml:space="preserve"> заказчиком товара в соответствии с условиями настоящего Контракта.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2.4.2. Требовать уплату пеней и штрафа согласно условиям Контракта.</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2.4.3. Принять решение об одностороннем</w:t>
      </w:r>
      <w:r w:rsidR="0075162F" w:rsidRPr="009E0521">
        <w:rPr>
          <w:rFonts w:ascii="PT Astra Serif" w:hAnsi="PT Astra Serif"/>
          <w:color w:val="000000"/>
          <w:sz w:val="26"/>
          <w:szCs w:val="26"/>
        </w:rPr>
        <w:t xml:space="preserve"> отказе от исполнения Контракта </w:t>
      </w:r>
      <w:r w:rsidR="00DD583D">
        <w:rPr>
          <w:rFonts w:ascii="PT Astra Serif" w:hAnsi="PT Astra Serif"/>
          <w:color w:val="000000"/>
          <w:sz w:val="26"/>
          <w:szCs w:val="26"/>
        </w:rPr>
        <w:t xml:space="preserve">              </w:t>
      </w:r>
      <w:r w:rsidRPr="009E0521">
        <w:rPr>
          <w:rFonts w:ascii="PT Astra Serif" w:hAnsi="PT Astra Serif"/>
          <w:color w:val="000000"/>
          <w:sz w:val="26"/>
          <w:szCs w:val="26"/>
        </w:rPr>
        <w:t xml:space="preserve">в соответствии с гражданским законодательством Российской Федерации. </w:t>
      </w:r>
    </w:p>
    <w:p w:rsidR="00C55E17" w:rsidRPr="009E0521" w:rsidRDefault="00973305">
      <w:pPr>
        <w:pStyle w:val="afa"/>
        <w:ind w:left="0" w:firstLine="720"/>
        <w:jc w:val="both"/>
        <w:rPr>
          <w:rFonts w:ascii="PT Astra Serif" w:hAnsi="PT Astra Serif"/>
          <w:color w:val="000000"/>
          <w:sz w:val="26"/>
          <w:szCs w:val="26"/>
        </w:rPr>
      </w:pPr>
      <w:r w:rsidRPr="009E0521">
        <w:rPr>
          <w:rFonts w:ascii="PT Astra Serif" w:hAnsi="PT Astra Serif"/>
          <w:color w:val="000000"/>
          <w:sz w:val="26"/>
          <w:szCs w:val="26"/>
        </w:rPr>
        <w:t xml:space="preserve">2.4.4. Осуществлять иные права в соответствии с действующим законодательством </w:t>
      </w:r>
      <w:r w:rsidR="00B972CD" w:rsidRPr="009E0521">
        <w:rPr>
          <w:rFonts w:ascii="PT Astra Serif" w:hAnsi="PT Astra Serif"/>
          <w:color w:val="000000"/>
          <w:sz w:val="26"/>
          <w:szCs w:val="26"/>
        </w:rPr>
        <w:t>Российской Федерации и Контрактом</w:t>
      </w:r>
      <w:r w:rsidRPr="009E0521">
        <w:rPr>
          <w:rFonts w:ascii="PT Astra Serif" w:hAnsi="PT Astra Serif"/>
          <w:color w:val="000000"/>
          <w:sz w:val="26"/>
          <w:szCs w:val="26"/>
        </w:rPr>
        <w:t>.</w:t>
      </w:r>
    </w:p>
    <w:p w:rsidR="00C55E17" w:rsidRDefault="00C55E17">
      <w:pPr>
        <w:pStyle w:val="afa"/>
        <w:ind w:left="0" w:firstLine="720"/>
        <w:jc w:val="both"/>
        <w:rPr>
          <w:rFonts w:ascii="PT Astra Serif" w:hAnsi="PT Astra Serif"/>
          <w:color w:val="000000"/>
          <w:sz w:val="26"/>
          <w:szCs w:val="26"/>
        </w:rPr>
      </w:pPr>
    </w:p>
    <w:p w:rsidR="00EB0F83" w:rsidRDefault="00EB0F83">
      <w:pPr>
        <w:pStyle w:val="afa"/>
        <w:ind w:left="0" w:firstLine="720"/>
        <w:jc w:val="both"/>
        <w:rPr>
          <w:rFonts w:ascii="PT Astra Serif" w:hAnsi="PT Astra Serif"/>
          <w:color w:val="000000"/>
          <w:sz w:val="26"/>
          <w:szCs w:val="26"/>
        </w:rPr>
      </w:pPr>
    </w:p>
    <w:p w:rsidR="00EB0F83" w:rsidRPr="009E0521" w:rsidRDefault="00EB0F83">
      <w:pPr>
        <w:pStyle w:val="afa"/>
        <w:ind w:left="0" w:firstLine="720"/>
        <w:jc w:val="both"/>
        <w:rPr>
          <w:rFonts w:ascii="PT Astra Serif" w:hAnsi="PT Astra Serif"/>
          <w:color w:val="000000"/>
          <w:sz w:val="26"/>
          <w:szCs w:val="26"/>
        </w:rPr>
      </w:pPr>
    </w:p>
    <w:p w:rsidR="00C55E17" w:rsidRPr="00A22729" w:rsidRDefault="00973305" w:rsidP="00A22729">
      <w:pPr>
        <w:pStyle w:val="afa"/>
        <w:numPr>
          <w:ilvl w:val="0"/>
          <w:numId w:val="1"/>
        </w:numPr>
        <w:jc w:val="center"/>
        <w:rPr>
          <w:rFonts w:ascii="PT Astra Serif" w:hAnsi="PT Astra Serif"/>
          <w:b/>
          <w:sz w:val="26"/>
          <w:szCs w:val="26"/>
        </w:rPr>
      </w:pPr>
      <w:r w:rsidRPr="00A22729">
        <w:rPr>
          <w:rFonts w:ascii="PT Astra Serif" w:hAnsi="PT Astra Serif"/>
          <w:b/>
          <w:sz w:val="26"/>
          <w:szCs w:val="26"/>
        </w:rPr>
        <w:t>Цена Контракта, порядок и срок расчетов</w:t>
      </w:r>
    </w:p>
    <w:p w:rsidR="00A22729" w:rsidRPr="00A22729" w:rsidRDefault="00A22729" w:rsidP="00A22729">
      <w:pPr>
        <w:pStyle w:val="afa"/>
        <w:jc w:val="center"/>
        <w:rPr>
          <w:rFonts w:ascii="PT Astra Serif" w:hAnsi="PT Astra Serif"/>
          <w:b/>
          <w:sz w:val="26"/>
          <w:szCs w:val="26"/>
        </w:rPr>
      </w:pPr>
    </w:p>
    <w:p w:rsidR="004D6CC1" w:rsidRPr="009E0521" w:rsidRDefault="00973305" w:rsidP="004C7769">
      <w:pPr>
        <w:ind w:firstLine="709"/>
        <w:jc w:val="both"/>
        <w:rPr>
          <w:rFonts w:ascii="PT Astra Serif" w:hAnsi="PT Astra Serif"/>
          <w:b/>
          <w:color w:val="000000"/>
          <w:sz w:val="26"/>
          <w:szCs w:val="26"/>
        </w:rPr>
      </w:pPr>
      <w:r w:rsidRPr="009E0521">
        <w:rPr>
          <w:rFonts w:ascii="PT Astra Serif" w:hAnsi="PT Astra Serif"/>
          <w:sz w:val="26"/>
          <w:szCs w:val="26"/>
        </w:rPr>
        <w:t>3.1.</w:t>
      </w:r>
      <w:r w:rsidRPr="009E0521">
        <w:rPr>
          <w:rFonts w:ascii="PT Astra Serif" w:hAnsi="PT Astra Serif"/>
          <w:sz w:val="26"/>
          <w:szCs w:val="26"/>
        </w:rPr>
        <w:tab/>
      </w:r>
      <w:r w:rsidR="00DD583D" w:rsidRPr="00DD583D">
        <w:rPr>
          <w:rFonts w:ascii="PT Astra Serif" w:hAnsi="PT Astra Serif"/>
          <w:sz w:val="26"/>
          <w:szCs w:val="26"/>
        </w:rPr>
        <w:t>Цена Контракта составляет __________(_____________) рублей____ копеек             в т.ч. НДС _____(если Поставщик не освобожден от его уплаты)</w:t>
      </w:r>
      <w:r w:rsidR="00DD583D" w:rsidRPr="008C2F23">
        <w:t xml:space="preserve"> </w:t>
      </w:r>
      <w:r w:rsidR="00DD583D">
        <w:t xml:space="preserve">            </w:t>
      </w:r>
      <w:r w:rsidR="00454DCE" w:rsidRPr="00454DCE">
        <w:rPr>
          <w:rFonts w:ascii="PT Astra Serif" w:hAnsi="PT Astra Serif"/>
          <w:sz w:val="26"/>
          <w:szCs w:val="26"/>
        </w:rPr>
        <w:t>включает в себя общую стоимость работ с учетом всех расходов, непосредственно связанных</w:t>
      </w:r>
      <w:r w:rsidR="00454DCE">
        <w:rPr>
          <w:rFonts w:ascii="PT Astra Serif" w:hAnsi="PT Astra Serif"/>
          <w:sz w:val="26"/>
          <w:szCs w:val="26"/>
        </w:rPr>
        <w:t xml:space="preserve"> </w:t>
      </w:r>
      <w:r w:rsidR="00454DCE" w:rsidRPr="00454DCE">
        <w:rPr>
          <w:rFonts w:ascii="PT Astra Serif" w:hAnsi="PT Astra Serif"/>
          <w:sz w:val="26"/>
          <w:szCs w:val="26"/>
        </w:rPr>
        <w:t>с выполнением работ, а также всех расходов на перевозку, страхование, уплату налогов, сборов</w:t>
      </w:r>
      <w:r w:rsidR="00454DCE">
        <w:rPr>
          <w:rFonts w:ascii="PT Astra Serif" w:hAnsi="PT Astra Serif"/>
          <w:sz w:val="26"/>
          <w:szCs w:val="26"/>
        </w:rPr>
        <w:t xml:space="preserve"> </w:t>
      </w:r>
      <w:r w:rsidR="00454DCE" w:rsidRPr="00454DCE">
        <w:rPr>
          <w:rFonts w:ascii="PT Astra Serif" w:hAnsi="PT Astra Serif"/>
          <w:sz w:val="26"/>
          <w:szCs w:val="26"/>
        </w:rPr>
        <w:t>и иных обязательных платежей, осуществляемых Подрядчиком в ходе исполнения Контракта</w:t>
      </w:r>
      <w:r w:rsidR="00454DCE">
        <w:rPr>
          <w:rFonts w:ascii="PT Astra Serif" w:hAnsi="PT Astra Serif"/>
          <w:sz w:val="26"/>
          <w:szCs w:val="26"/>
        </w:rPr>
        <w:t xml:space="preserve"> </w:t>
      </w:r>
      <w:r w:rsidR="00454DCE" w:rsidRPr="00454DCE">
        <w:rPr>
          <w:rFonts w:ascii="PT Astra Serif" w:hAnsi="PT Astra Serif"/>
          <w:sz w:val="26"/>
          <w:szCs w:val="26"/>
        </w:rPr>
        <w:t>в соответствии с действующим законодательством Российской Федерации</w:t>
      </w:r>
      <w:r w:rsidR="004D6CC1" w:rsidRPr="009E0521">
        <w:rPr>
          <w:rFonts w:ascii="PT Astra Serif" w:hAnsi="PT Astra Serif"/>
          <w:sz w:val="26"/>
          <w:szCs w:val="26"/>
        </w:rPr>
        <w:t>.</w:t>
      </w:r>
    </w:p>
    <w:p w:rsidR="00C55E17" w:rsidRPr="009E0521" w:rsidRDefault="00973305" w:rsidP="004C7769">
      <w:pPr>
        <w:ind w:firstLine="709"/>
        <w:jc w:val="both"/>
        <w:rPr>
          <w:rFonts w:ascii="PT Astra Serif" w:hAnsi="PT Astra Serif"/>
          <w:sz w:val="26"/>
          <w:szCs w:val="26"/>
        </w:rPr>
      </w:pPr>
      <w:r w:rsidRPr="009E0521">
        <w:rPr>
          <w:rFonts w:ascii="PT Astra Serif" w:hAnsi="PT Astra Serif"/>
          <w:sz w:val="26"/>
          <w:szCs w:val="26"/>
        </w:rPr>
        <w:t xml:space="preserve">3.2. </w:t>
      </w:r>
      <w:r w:rsidR="00454DCE" w:rsidRPr="00454DCE">
        <w:rPr>
          <w:rFonts w:ascii="PT Astra Serif" w:hAnsi="PT Astra Serif"/>
          <w:sz w:val="26"/>
          <w:szCs w:val="26"/>
        </w:rPr>
        <w:t xml:space="preserve">Цена настоящего Контракта является твердой и определяется на весь срок исполнения контракта. </w:t>
      </w:r>
      <w:proofErr w:type="gramStart"/>
      <w:r w:rsidR="00454DCE" w:rsidRPr="00454DCE">
        <w:rPr>
          <w:rFonts w:ascii="PT Astra Serif" w:hAnsi="PT Astra Serif"/>
          <w:sz w:val="26"/>
          <w:szCs w:val="26"/>
        </w:rPr>
        <w:t xml:space="preserve">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w:t>
      </w:r>
      <w:r w:rsidR="0098624C">
        <w:rPr>
          <w:rFonts w:ascii="PT Astra Serif" w:hAnsi="PT Astra Serif"/>
          <w:sz w:val="26"/>
          <w:szCs w:val="26"/>
        </w:rPr>
        <w:t xml:space="preserve">                    </w:t>
      </w:r>
      <w:r w:rsidR="00454DCE" w:rsidRPr="00454DCE">
        <w:rPr>
          <w:rFonts w:ascii="PT Astra Serif" w:hAnsi="PT Astra Serif"/>
          <w:sz w:val="26"/>
          <w:szCs w:val="26"/>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3C3B7B" w:rsidRPr="009E0521" w:rsidRDefault="007B06BD" w:rsidP="003C3B7B">
      <w:pPr>
        <w:ind w:firstLine="708"/>
        <w:jc w:val="both"/>
        <w:rPr>
          <w:rFonts w:ascii="PT Astra Serif" w:hAnsi="PT Astra Serif"/>
          <w:kern w:val="1"/>
          <w:sz w:val="26"/>
          <w:szCs w:val="26"/>
          <w:lang w:eastAsia="ar-SA"/>
        </w:rPr>
      </w:pPr>
      <w:r w:rsidRPr="009E0521">
        <w:rPr>
          <w:rFonts w:ascii="PT Astra Serif" w:hAnsi="PT Astra Serif"/>
          <w:sz w:val="26"/>
          <w:szCs w:val="26"/>
        </w:rPr>
        <w:t xml:space="preserve">3.3. </w:t>
      </w:r>
      <w:r w:rsidR="003C3B7B" w:rsidRPr="009E0521">
        <w:rPr>
          <w:rFonts w:ascii="PT Astra Serif" w:hAnsi="PT Astra Serif"/>
          <w:sz w:val="26"/>
          <w:szCs w:val="26"/>
        </w:rPr>
        <w:t>Сумма, подлежащая оплате Государственным заказчиком Поставщику, уменьшается н</w:t>
      </w:r>
      <w:r w:rsidR="003C3B7B" w:rsidRPr="009E0521">
        <w:rPr>
          <w:rFonts w:ascii="PT Astra Serif" w:hAnsi="PT Astra Serif"/>
          <w:sz w:val="26"/>
          <w:szCs w:val="26"/>
          <w:shd w:val="clear" w:color="auto" w:fill="FFFFFF"/>
        </w:rPr>
        <w:t>а размер налогов, сборов и иных обязательных платежей в бюджеты бюджетной системы Российской Федерации, связанных с оплатой контракта,</w:t>
      </w:r>
      <w:r w:rsidR="00DD583D">
        <w:rPr>
          <w:rFonts w:ascii="PT Astra Serif" w:hAnsi="PT Astra Serif"/>
          <w:sz w:val="26"/>
          <w:szCs w:val="26"/>
          <w:shd w:val="clear" w:color="auto" w:fill="FFFFFF"/>
        </w:rPr>
        <w:t xml:space="preserve"> </w:t>
      </w:r>
      <w:r w:rsidR="003C3B7B" w:rsidRPr="009E0521">
        <w:rPr>
          <w:rFonts w:ascii="PT Astra Serif" w:hAnsi="PT Astra Serif"/>
          <w:sz w:val="26"/>
          <w:szCs w:val="26"/>
          <w:shd w:val="clear" w:color="auto" w:fill="FFFFFF"/>
        </w:rPr>
        <w:t xml:space="preserve">если </w:t>
      </w:r>
      <w:r w:rsidR="00DD583D">
        <w:rPr>
          <w:rFonts w:ascii="PT Astra Serif" w:hAnsi="PT Astra Serif"/>
          <w:sz w:val="26"/>
          <w:szCs w:val="26"/>
          <w:shd w:val="clear" w:color="auto" w:fill="FFFFFF"/>
        </w:rPr>
        <w:t xml:space="preserve">               </w:t>
      </w:r>
      <w:r w:rsidR="003C3B7B" w:rsidRPr="009E0521">
        <w:rPr>
          <w:rFonts w:ascii="PT Astra Serif" w:hAnsi="PT Astra Serif"/>
          <w:sz w:val="26"/>
          <w:szCs w:val="26"/>
          <w:shd w:val="clear" w:color="auto" w:fill="FFFFFF"/>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213E7" w:rsidRPr="009E0521" w:rsidRDefault="00973305" w:rsidP="003C3B7B">
      <w:pPr>
        <w:ind w:firstLine="708"/>
        <w:jc w:val="both"/>
        <w:rPr>
          <w:rFonts w:ascii="PT Astra Serif" w:hAnsi="PT Astra Serif"/>
          <w:color w:val="000000"/>
          <w:sz w:val="26"/>
          <w:szCs w:val="26"/>
        </w:rPr>
      </w:pPr>
      <w:r w:rsidRPr="009E0521">
        <w:rPr>
          <w:rFonts w:ascii="PT Astra Serif" w:hAnsi="PT Astra Serif"/>
          <w:sz w:val="26"/>
          <w:szCs w:val="26"/>
        </w:rPr>
        <w:t>3.</w:t>
      </w:r>
      <w:r w:rsidR="00E3462F" w:rsidRPr="009E0521">
        <w:rPr>
          <w:rFonts w:ascii="PT Astra Serif" w:hAnsi="PT Astra Serif"/>
          <w:sz w:val="26"/>
          <w:szCs w:val="26"/>
        </w:rPr>
        <w:t>4</w:t>
      </w:r>
      <w:r w:rsidRPr="009E0521">
        <w:rPr>
          <w:rFonts w:ascii="PT Astra Serif" w:hAnsi="PT Astra Serif"/>
          <w:sz w:val="26"/>
          <w:szCs w:val="26"/>
        </w:rPr>
        <w:t xml:space="preserve">. </w:t>
      </w:r>
      <w:r w:rsidR="000542FD" w:rsidRPr="009E0521">
        <w:rPr>
          <w:rFonts w:ascii="PT Astra Serif" w:hAnsi="PT Astra Serif"/>
          <w:spacing w:val="1"/>
          <w:sz w:val="26"/>
          <w:szCs w:val="26"/>
        </w:rPr>
        <w:t xml:space="preserve">Оплата по Контракту осуществляется </w:t>
      </w:r>
      <w:proofErr w:type="gramStart"/>
      <w:r w:rsidR="000542FD" w:rsidRPr="009E0521">
        <w:rPr>
          <w:rFonts w:ascii="PT Astra Serif" w:hAnsi="PT Astra Serif"/>
          <w:spacing w:val="1"/>
          <w:sz w:val="26"/>
          <w:szCs w:val="26"/>
        </w:rPr>
        <w:t xml:space="preserve">в рублях Российской Федерации </w:t>
      </w:r>
      <w:r w:rsidR="00FF33D2">
        <w:rPr>
          <w:rFonts w:ascii="PT Astra Serif" w:hAnsi="PT Astra Serif"/>
          <w:spacing w:val="1"/>
          <w:sz w:val="26"/>
          <w:szCs w:val="26"/>
        </w:rPr>
        <w:br/>
      </w:r>
      <w:r w:rsidR="000542FD" w:rsidRPr="009E0521">
        <w:rPr>
          <w:rFonts w:ascii="PT Astra Serif" w:hAnsi="PT Astra Serif"/>
          <w:spacing w:val="1"/>
          <w:sz w:val="26"/>
          <w:szCs w:val="26"/>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0542FD" w:rsidRPr="009E0521">
        <w:rPr>
          <w:rFonts w:ascii="PT Astra Serif" w:hAnsi="PT Astra Serif"/>
          <w:spacing w:val="1"/>
          <w:sz w:val="26"/>
          <w:szCs w:val="26"/>
        </w:rPr>
        <w:t xml:space="preserve"> Поставщика в течение </w:t>
      </w:r>
      <w:r w:rsidR="008E7D57" w:rsidRPr="009E0521">
        <w:rPr>
          <w:rFonts w:ascii="PT Astra Serif" w:hAnsi="PT Astra Serif"/>
          <w:spacing w:val="1"/>
          <w:sz w:val="26"/>
          <w:szCs w:val="26"/>
        </w:rPr>
        <w:t>10</w:t>
      </w:r>
      <w:r w:rsidR="000542FD" w:rsidRPr="009E0521">
        <w:rPr>
          <w:rFonts w:ascii="PT Astra Serif" w:hAnsi="PT Astra Serif"/>
          <w:spacing w:val="1"/>
          <w:sz w:val="26"/>
          <w:szCs w:val="26"/>
        </w:rPr>
        <w:t xml:space="preserve"> (</w:t>
      </w:r>
      <w:r w:rsidR="008E7D57" w:rsidRPr="009E0521">
        <w:rPr>
          <w:rFonts w:ascii="PT Astra Serif" w:hAnsi="PT Astra Serif"/>
          <w:spacing w:val="1"/>
          <w:sz w:val="26"/>
          <w:szCs w:val="26"/>
        </w:rPr>
        <w:t>десяти</w:t>
      </w:r>
      <w:r w:rsidR="000542FD" w:rsidRPr="009E0521">
        <w:rPr>
          <w:rFonts w:ascii="PT Astra Serif" w:hAnsi="PT Astra Serif"/>
          <w:spacing w:val="1"/>
          <w:sz w:val="26"/>
          <w:szCs w:val="26"/>
        </w:rPr>
        <w:t>) рабочих дней с даты подписания Государственным</w:t>
      </w:r>
      <w:r w:rsidR="0098624C">
        <w:rPr>
          <w:rFonts w:ascii="PT Astra Serif" w:hAnsi="PT Astra Serif"/>
          <w:spacing w:val="1"/>
          <w:sz w:val="26"/>
          <w:szCs w:val="26"/>
        </w:rPr>
        <w:t xml:space="preserve"> заказчиком документа о приемке.</w:t>
      </w:r>
    </w:p>
    <w:p w:rsidR="00C55E17" w:rsidRPr="009E0521" w:rsidRDefault="00973305" w:rsidP="001213E7">
      <w:pPr>
        <w:spacing w:line="252" w:lineRule="auto"/>
        <w:ind w:firstLine="708"/>
        <w:jc w:val="both"/>
        <w:rPr>
          <w:rFonts w:ascii="PT Astra Serif" w:hAnsi="PT Astra Serif"/>
          <w:sz w:val="26"/>
          <w:szCs w:val="26"/>
        </w:rPr>
      </w:pPr>
      <w:r w:rsidRPr="009E0521">
        <w:rPr>
          <w:rFonts w:ascii="PT Astra Serif" w:hAnsi="PT Astra Serif"/>
          <w:sz w:val="26"/>
          <w:szCs w:val="26"/>
        </w:rPr>
        <w:t>3.</w:t>
      </w:r>
      <w:r w:rsidR="00AB2769" w:rsidRPr="009E0521">
        <w:rPr>
          <w:rFonts w:ascii="PT Astra Serif" w:hAnsi="PT Astra Serif"/>
          <w:sz w:val="26"/>
          <w:szCs w:val="26"/>
        </w:rPr>
        <w:t>5</w:t>
      </w:r>
      <w:r w:rsidRPr="009E0521">
        <w:rPr>
          <w:rFonts w:ascii="PT Astra Serif" w:hAnsi="PT Astra Serif"/>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55E17" w:rsidRPr="009E0521" w:rsidRDefault="00973305" w:rsidP="001829FE">
      <w:pPr>
        <w:ind w:firstLine="708"/>
        <w:jc w:val="both"/>
        <w:rPr>
          <w:rFonts w:ascii="PT Astra Serif" w:hAnsi="PT Astra Serif"/>
          <w:sz w:val="26"/>
          <w:szCs w:val="26"/>
        </w:rPr>
      </w:pPr>
      <w:r w:rsidRPr="009E0521">
        <w:rPr>
          <w:rFonts w:ascii="PT Astra Serif" w:hAnsi="PT Astra Serif"/>
          <w:sz w:val="26"/>
          <w:szCs w:val="26"/>
        </w:rPr>
        <w:t>3.</w:t>
      </w:r>
      <w:r w:rsidR="00AB2769" w:rsidRPr="009E0521">
        <w:rPr>
          <w:rFonts w:ascii="PT Astra Serif" w:hAnsi="PT Astra Serif"/>
          <w:sz w:val="26"/>
          <w:szCs w:val="26"/>
        </w:rPr>
        <w:t>6</w:t>
      </w:r>
      <w:r w:rsidRPr="009E0521">
        <w:rPr>
          <w:rFonts w:ascii="PT Astra Serif" w:hAnsi="PT Astra Serif"/>
          <w:sz w:val="26"/>
          <w:szCs w:val="26"/>
        </w:rPr>
        <w:t>. В случае изменения банковских реквизитов Поставщик обязан в течени</w:t>
      </w:r>
      <w:r w:rsidR="001829FE" w:rsidRPr="009E0521">
        <w:rPr>
          <w:rFonts w:ascii="PT Astra Serif" w:hAnsi="PT Astra Serif"/>
          <w:sz w:val="26"/>
          <w:szCs w:val="26"/>
        </w:rPr>
        <w:t xml:space="preserve">е </w:t>
      </w:r>
      <w:r w:rsidR="0098624C">
        <w:rPr>
          <w:rFonts w:ascii="PT Astra Serif" w:hAnsi="PT Astra Serif"/>
          <w:sz w:val="26"/>
          <w:szCs w:val="26"/>
        </w:rPr>
        <w:t xml:space="preserve">   </w:t>
      </w:r>
      <w:r w:rsidRPr="009E0521">
        <w:rPr>
          <w:rFonts w:ascii="PT Astra Serif" w:hAnsi="PT Astra Serif"/>
          <w:sz w:val="26"/>
          <w:szCs w:val="26"/>
        </w:rPr>
        <w:t>3 (трех)</w:t>
      </w:r>
      <w:r w:rsidR="0098624C">
        <w:rPr>
          <w:rFonts w:ascii="PT Astra Serif" w:hAnsi="PT Astra Serif"/>
          <w:sz w:val="26"/>
          <w:szCs w:val="26"/>
        </w:rPr>
        <w:t xml:space="preserve"> </w:t>
      </w:r>
      <w:r w:rsidRPr="009E0521">
        <w:rPr>
          <w:rFonts w:ascii="PT Astra Serif" w:hAnsi="PT Astra Serif"/>
          <w:sz w:val="26"/>
          <w:szCs w:val="26"/>
        </w:rPr>
        <w:t xml:space="preserve">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98624C">
        <w:rPr>
          <w:rFonts w:ascii="PT Astra Serif" w:hAnsi="PT Astra Serif"/>
          <w:sz w:val="26"/>
          <w:szCs w:val="26"/>
        </w:rPr>
        <w:t xml:space="preserve">          </w:t>
      </w:r>
      <w:r w:rsidRPr="009E0521">
        <w:rPr>
          <w:rFonts w:ascii="PT Astra Serif" w:hAnsi="PT Astra Serif"/>
          <w:sz w:val="26"/>
          <w:szCs w:val="26"/>
        </w:rPr>
        <w:t>в Контракте реквизитам Поставщика, несет Поставщик.</w:t>
      </w:r>
    </w:p>
    <w:p w:rsidR="00C55E17" w:rsidRPr="009E0521" w:rsidRDefault="00973305">
      <w:pPr>
        <w:ind w:firstLine="708"/>
        <w:jc w:val="both"/>
        <w:rPr>
          <w:rFonts w:ascii="PT Astra Serif" w:hAnsi="PT Astra Serif"/>
          <w:sz w:val="26"/>
          <w:szCs w:val="26"/>
        </w:rPr>
      </w:pPr>
      <w:r w:rsidRPr="009E0521">
        <w:rPr>
          <w:rFonts w:ascii="PT Astra Serif" w:hAnsi="PT Astra Serif"/>
          <w:sz w:val="26"/>
          <w:szCs w:val="26"/>
        </w:rPr>
        <w:t>3.</w:t>
      </w:r>
      <w:r w:rsidR="0068228A" w:rsidRPr="009E0521">
        <w:rPr>
          <w:rFonts w:ascii="PT Astra Serif" w:hAnsi="PT Astra Serif"/>
          <w:sz w:val="26"/>
          <w:szCs w:val="26"/>
        </w:rPr>
        <w:t>7</w:t>
      </w:r>
      <w:r w:rsidRPr="009E0521">
        <w:rPr>
          <w:rFonts w:ascii="PT Astra Serif" w:hAnsi="PT Astra Serif"/>
          <w:sz w:val="26"/>
          <w:szCs w:val="26"/>
        </w:rPr>
        <w:t>. Источник финансирования: федеральный бюджет.</w:t>
      </w:r>
    </w:p>
    <w:p w:rsidR="00C55E17" w:rsidRPr="009E0521" w:rsidRDefault="00973305">
      <w:pPr>
        <w:ind w:firstLine="708"/>
        <w:jc w:val="both"/>
        <w:rPr>
          <w:rFonts w:ascii="PT Astra Serif" w:hAnsi="PT Astra Serif"/>
          <w:sz w:val="26"/>
          <w:szCs w:val="26"/>
          <w:shd w:val="clear" w:color="auto" w:fill="FFFFFF"/>
        </w:rPr>
      </w:pPr>
      <w:r w:rsidRPr="009E0521">
        <w:rPr>
          <w:rFonts w:ascii="PT Astra Serif" w:hAnsi="PT Astra Serif"/>
          <w:sz w:val="26"/>
          <w:szCs w:val="26"/>
        </w:rPr>
        <w:t>3.</w:t>
      </w:r>
      <w:r w:rsidR="0068228A" w:rsidRPr="009E0521">
        <w:rPr>
          <w:rFonts w:ascii="PT Astra Serif" w:hAnsi="PT Astra Serif"/>
          <w:sz w:val="26"/>
          <w:szCs w:val="26"/>
        </w:rPr>
        <w:t>8</w:t>
      </w:r>
      <w:r w:rsidRPr="009E0521">
        <w:rPr>
          <w:rFonts w:ascii="PT Astra Serif" w:hAnsi="PT Astra Serif"/>
          <w:sz w:val="26"/>
          <w:szCs w:val="26"/>
        </w:rPr>
        <w:t xml:space="preserve">. </w:t>
      </w:r>
      <w:r w:rsidR="00DB1158" w:rsidRPr="009E0521">
        <w:rPr>
          <w:rFonts w:ascii="PT Astra Serif" w:hAnsi="PT Astra Serif"/>
          <w:kern w:val="1"/>
          <w:sz w:val="26"/>
          <w:szCs w:val="26"/>
          <w:lang w:eastAsia="ar-SA"/>
        </w:rPr>
        <w:t xml:space="preserve">Государственный заказчик вправе произвести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от 05.04.2013 </w:t>
      </w:r>
      <w:r w:rsidR="0098624C">
        <w:rPr>
          <w:rFonts w:ascii="PT Astra Serif" w:hAnsi="PT Astra Serif"/>
          <w:kern w:val="1"/>
          <w:sz w:val="26"/>
          <w:szCs w:val="26"/>
          <w:lang w:eastAsia="ar-SA"/>
        </w:rPr>
        <w:t xml:space="preserve">      </w:t>
      </w:r>
      <w:r w:rsidR="00DB1158" w:rsidRPr="009E0521">
        <w:rPr>
          <w:rFonts w:ascii="PT Astra Serif" w:hAnsi="PT Astra Serif"/>
          <w:kern w:val="1"/>
          <w:sz w:val="26"/>
          <w:szCs w:val="26"/>
          <w:lang w:eastAsia="ar-SA"/>
        </w:rPr>
        <w:t>№ 44-ФЗ «</w:t>
      </w:r>
      <w:r w:rsidR="00DB1158" w:rsidRPr="009E052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r w:rsidR="00DB1158" w:rsidRPr="009E0521">
        <w:rPr>
          <w:rFonts w:ascii="PT Astra Serif" w:hAnsi="PT Astra Serif"/>
          <w:kern w:val="1"/>
          <w:sz w:val="26"/>
          <w:szCs w:val="26"/>
          <w:lang w:eastAsia="ar-SA"/>
        </w:rPr>
        <w:t xml:space="preserve"> из сумм подлежащих оплате Поставщику.</w:t>
      </w:r>
    </w:p>
    <w:p w:rsidR="00B36462" w:rsidRPr="009E0521" w:rsidRDefault="00B36462" w:rsidP="007C01A5">
      <w:pPr>
        <w:ind w:left="360"/>
        <w:jc w:val="center"/>
        <w:rPr>
          <w:rFonts w:ascii="PT Astra Serif" w:hAnsi="PT Astra Serif"/>
          <w:kern w:val="1"/>
          <w:lang w:eastAsia="ar-SA"/>
        </w:rPr>
      </w:pPr>
    </w:p>
    <w:p w:rsidR="00A84F11" w:rsidRDefault="00A84F11" w:rsidP="00A84F11">
      <w:pPr>
        <w:pStyle w:val="afa"/>
        <w:widowControl/>
        <w:numPr>
          <w:ilvl w:val="0"/>
          <w:numId w:val="11"/>
        </w:numPr>
        <w:tabs>
          <w:tab w:val="left" w:pos="360"/>
        </w:tabs>
        <w:autoSpaceDE/>
        <w:autoSpaceDN/>
        <w:adjustRightInd/>
        <w:spacing w:line="264" w:lineRule="auto"/>
        <w:rPr>
          <w:rFonts w:ascii="PT Astra Serif" w:hAnsi="PT Astra Serif"/>
          <w:b/>
          <w:color w:val="000000"/>
          <w:sz w:val="26"/>
          <w:szCs w:val="26"/>
        </w:rPr>
      </w:pPr>
      <w:r w:rsidRPr="009E0521">
        <w:rPr>
          <w:rFonts w:ascii="PT Astra Serif" w:hAnsi="PT Astra Serif"/>
          <w:b/>
          <w:bCs/>
          <w:sz w:val="26"/>
          <w:szCs w:val="26"/>
        </w:rPr>
        <w:t xml:space="preserve">Маркировка, упаковка и </w:t>
      </w:r>
      <w:r w:rsidRPr="009E0521">
        <w:rPr>
          <w:rFonts w:ascii="PT Astra Serif" w:hAnsi="PT Astra Serif"/>
          <w:b/>
          <w:color w:val="000000"/>
          <w:sz w:val="26"/>
          <w:szCs w:val="26"/>
        </w:rPr>
        <w:t>транспортировка</w:t>
      </w:r>
    </w:p>
    <w:p w:rsidR="00A22729" w:rsidRPr="009E0521" w:rsidRDefault="00A22729" w:rsidP="00A22729">
      <w:pPr>
        <w:pStyle w:val="afa"/>
        <w:widowControl/>
        <w:tabs>
          <w:tab w:val="left" w:pos="360"/>
        </w:tabs>
        <w:autoSpaceDE/>
        <w:autoSpaceDN/>
        <w:adjustRightInd/>
        <w:spacing w:line="264" w:lineRule="auto"/>
        <w:ind w:left="3195"/>
        <w:rPr>
          <w:rFonts w:ascii="PT Astra Serif" w:hAnsi="PT Astra Serif"/>
          <w:b/>
          <w:color w:val="000000"/>
          <w:sz w:val="26"/>
          <w:szCs w:val="26"/>
        </w:rPr>
      </w:pPr>
    </w:p>
    <w:p w:rsidR="00A84F11" w:rsidRPr="009E0521" w:rsidRDefault="00A84F11" w:rsidP="00A84F11">
      <w:pPr>
        <w:widowControl/>
        <w:tabs>
          <w:tab w:val="left" w:pos="0"/>
          <w:tab w:val="left" w:pos="360"/>
          <w:tab w:val="left" w:pos="1070"/>
        </w:tabs>
        <w:autoSpaceDE/>
        <w:autoSpaceDN/>
        <w:adjustRightInd/>
        <w:ind w:firstLine="357"/>
        <w:jc w:val="both"/>
        <w:rPr>
          <w:rFonts w:ascii="PT Astra Serif" w:hAnsi="PT Astra Serif"/>
          <w:color w:val="000000"/>
          <w:sz w:val="26"/>
          <w:szCs w:val="26"/>
        </w:rPr>
      </w:pPr>
      <w:r w:rsidRPr="009E0521">
        <w:rPr>
          <w:rFonts w:ascii="PT Astra Serif" w:hAnsi="PT Astra Serif"/>
          <w:color w:val="000000"/>
          <w:sz w:val="26"/>
          <w:szCs w:val="26"/>
        </w:rPr>
        <w:t>4.1. Поставляемый товар должен быть упакован и замаркирован в соответствии</w:t>
      </w:r>
      <w:r w:rsidR="00DD583D">
        <w:rPr>
          <w:rFonts w:ascii="PT Astra Serif" w:hAnsi="PT Astra Serif"/>
          <w:color w:val="000000"/>
          <w:sz w:val="26"/>
          <w:szCs w:val="26"/>
        </w:rPr>
        <w:t xml:space="preserve">          </w:t>
      </w:r>
      <w:r w:rsidRPr="009E0521">
        <w:rPr>
          <w:rFonts w:ascii="PT Astra Serif" w:hAnsi="PT Astra Serif"/>
          <w:color w:val="000000"/>
          <w:sz w:val="26"/>
          <w:szCs w:val="26"/>
        </w:rPr>
        <w:t>с действующими стандартами и техническими условиями.</w:t>
      </w:r>
    </w:p>
    <w:p w:rsidR="00A84F11" w:rsidRPr="009E0521" w:rsidRDefault="00A84F11" w:rsidP="00A84F11">
      <w:pPr>
        <w:widowControl/>
        <w:tabs>
          <w:tab w:val="left" w:pos="0"/>
          <w:tab w:val="left" w:pos="360"/>
          <w:tab w:val="left" w:pos="1070"/>
        </w:tabs>
        <w:autoSpaceDE/>
        <w:autoSpaceDN/>
        <w:adjustRightInd/>
        <w:ind w:firstLine="357"/>
        <w:jc w:val="both"/>
        <w:rPr>
          <w:rFonts w:ascii="PT Astra Serif" w:hAnsi="PT Astra Serif"/>
          <w:color w:val="000000"/>
          <w:sz w:val="26"/>
          <w:szCs w:val="26"/>
        </w:rPr>
      </w:pPr>
      <w:r w:rsidRPr="009E0521">
        <w:rPr>
          <w:rFonts w:ascii="PT Astra Serif" w:hAnsi="PT Astra Serif"/>
          <w:color w:val="000000"/>
          <w:sz w:val="26"/>
          <w:szCs w:val="26"/>
        </w:rPr>
        <w:t>4.2. Тара и упаковка должны гарантировать целостность и сохранность товара</w:t>
      </w:r>
      <w:r w:rsidR="00DD583D">
        <w:rPr>
          <w:rFonts w:ascii="PT Astra Serif" w:hAnsi="PT Astra Serif"/>
          <w:color w:val="000000"/>
          <w:sz w:val="26"/>
          <w:szCs w:val="26"/>
        </w:rPr>
        <w:t xml:space="preserve">                      </w:t>
      </w:r>
      <w:r w:rsidRPr="009E0521">
        <w:rPr>
          <w:rFonts w:ascii="PT Astra Serif" w:hAnsi="PT Astra Serif"/>
          <w:color w:val="000000"/>
          <w:sz w:val="26"/>
          <w:szCs w:val="26"/>
        </w:rPr>
        <w:t>при перевозке и хранении.</w:t>
      </w:r>
    </w:p>
    <w:p w:rsidR="00A84F11" w:rsidRPr="009E0521" w:rsidRDefault="00A84F11" w:rsidP="00A84F11">
      <w:pPr>
        <w:pStyle w:val="31"/>
        <w:widowControl/>
        <w:tabs>
          <w:tab w:val="left" w:pos="0"/>
          <w:tab w:val="left" w:pos="360"/>
          <w:tab w:val="left" w:pos="1070"/>
        </w:tabs>
        <w:suppressAutoHyphens w:val="0"/>
        <w:spacing w:after="0"/>
        <w:ind w:left="0" w:firstLine="357"/>
        <w:jc w:val="both"/>
        <w:rPr>
          <w:rFonts w:ascii="PT Astra Serif" w:hAnsi="PT Astra Serif" w:cs="Times New Roman"/>
          <w:sz w:val="26"/>
          <w:szCs w:val="26"/>
        </w:rPr>
      </w:pPr>
      <w:r w:rsidRPr="009E0521">
        <w:rPr>
          <w:rFonts w:ascii="PT Astra Serif" w:hAnsi="PT Astra Serif" w:cs="Times New Roman"/>
          <w:sz w:val="26"/>
          <w:szCs w:val="26"/>
        </w:rPr>
        <w:lastRenderedPageBreak/>
        <w:t>4.3.</w:t>
      </w:r>
      <w:r w:rsidR="00E52D03">
        <w:rPr>
          <w:rFonts w:ascii="PT Astra Serif" w:hAnsi="PT Astra Serif" w:cs="Times New Roman"/>
          <w:sz w:val="26"/>
          <w:szCs w:val="26"/>
        </w:rPr>
        <w:t xml:space="preserve"> </w:t>
      </w:r>
      <w:r w:rsidRPr="009E0521">
        <w:rPr>
          <w:rFonts w:ascii="PT Astra Serif" w:hAnsi="PT Astra Serif" w:cs="Times New Roman"/>
          <w:sz w:val="26"/>
          <w:szCs w:val="26"/>
        </w:rPr>
        <w:t xml:space="preserve">Тара и упаковка возврату не подлежат, залог за </w:t>
      </w:r>
      <w:r w:rsidR="00E52D03">
        <w:rPr>
          <w:rFonts w:ascii="PT Astra Serif" w:hAnsi="PT Astra Serif" w:cs="Times New Roman"/>
          <w:sz w:val="26"/>
          <w:szCs w:val="26"/>
        </w:rPr>
        <w:t xml:space="preserve">тару и упаковку                       не взыскивается, </w:t>
      </w:r>
      <w:r w:rsidRPr="009E0521">
        <w:rPr>
          <w:rFonts w:ascii="PT Astra Serif" w:hAnsi="PT Astra Serif" w:cs="Times New Roman"/>
          <w:sz w:val="26"/>
          <w:szCs w:val="26"/>
        </w:rPr>
        <w:t>их стоимость включена в цену Контракта.</w:t>
      </w:r>
    </w:p>
    <w:p w:rsidR="00A22729" w:rsidRPr="009E0521" w:rsidRDefault="00A22729" w:rsidP="00BA71D8">
      <w:pPr>
        <w:pStyle w:val="31"/>
        <w:widowControl/>
        <w:tabs>
          <w:tab w:val="left" w:pos="0"/>
          <w:tab w:val="left" w:pos="360"/>
          <w:tab w:val="left" w:pos="1070"/>
        </w:tabs>
        <w:suppressAutoHyphens w:val="0"/>
        <w:spacing w:after="0"/>
        <w:ind w:left="0"/>
        <w:jc w:val="both"/>
        <w:rPr>
          <w:rFonts w:ascii="PT Astra Serif" w:hAnsi="PT Astra Serif" w:cs="Times New Roman"/>
          <w:sz w:val="26"/>
          <w:szCs w:val="26"/>
        </w:rPr>
      </w:pPr>
    </w:p>
    <w:p w:rsidR="00A84F11" w:rsidRDefault="00A84F11" w:rsidP="00A84F11">
      <w:pPr>
        <w:pStyle w:val="11"/>
        <w:numPr>
          <w:ilvl w:val="0"/>
          <w:numId w:val="12"/>
        </w:numPr>
        <w:tabs>
          <w:tab w:val="left" w:pos="360"/>
        </w:tabs>
        <w:spacing w:line="240" w:lineRule="auto"/>
        <w:ind w:left="0" w:firstLine="357"/>
        <w:jc w:val="center"/>
        <w:rPr>
          <w:rFonts w:ascii="PT Astra Serif" w:hAnsi="PT Astra Serif"/>
          <w:b/>
          <w:sz w:val="26"/>
          <w:szCs w:val="26"/>
        </w:rPr>
      </w:pPr>
      <w:r w:rsidRPr="009E0521">
        <w:rPr>
          <w:rFonts w:ascii="PT Astra Serif" w:hAnsi="PT Astra Serif"/>
          <w:b/>
          <w:sz w:val="26"/>
          <w:szCs w:val="26"/>
        </w:rPr>
        <w:t>Сроки и порядок поставки товара</w:t>
      </w:r>
    </w:p>
    <w:p w:rsidR="00A22729" w:rsidRPr="009E0521" w:rsidRDefault="00A22729" w:rsidP="00A22729">
      <w:pPr>
        <w:pStyle w:val="11"/>
        <w:tabs>
          <w:tab w:val="left" w:pos="360"/>
        </w:tabs>
        <w:spacing w:line="240" w:lineRule="auto"/>
        <w:ind w:left="357" w:firstLine="0"/>
        <w:jc w:val="center"/>
        <w:rPr>
          <w:rFonts w:ascii="PT Astra Serif" w:hAnsi="PT Astra Serif"/>
          <w:b/>
          <w:sz w:val="26"/>
          <w:szCs w:val="26"/>
        </w:rPr>
      </w:pPr>
    </w:p>
    <w:p w:rsidR="00AA0F32" w:rsidRPr="00AA0F32" w:rsidRDefault="00A84F11" w:rsidP="00AA0F32">
      <w:pPr>
        <w:pStyle w:val="211"/>
        <w:snapToGrid w:val="0"/>
        <w:spacing w:line="240" w:lineRule="auto"/>
        <w:ind w:left="0" w:right="-71"/>
        <w:contextualSpacing/>
        <w:jc w:val="both"/>
        <w:rPr>
          <w:rFonts w:ascii="PT Astra Serif" w:hAnsi="PT Astra Serif"/>
          <w:snapToGrid/>
          <w:color w:val="000000"/>
          <w:sz w:val="26"/>
          <w:szCs w:val="26"/>
        </w:rPr>
      </w:pPr>
      <w:r w:rsidRPr="009E0521">
        <w:rPr>
          <w:rFonts w:ascii="PT Astra Serif" w:hAnsi="PT Astra Serif"/>
          <w:sz w:val="26"/>
          <w:szCs w:val="26"/>
        </w:rPr>
        <w:t>5.1. </w:t>
      </w:r>
      <w:r w:rsidR="00AA0F32" w:rsidRPr="00AA0F32">
        <w:rPr>
          <w:rFonts w:ascii="PT Astra Serif" w:hAnsi="PT Astra Serif"/>
          <w:snapToGrid/>
          <w:color w:val="000000"/>
          <w:sz w:val="26"/>
          <w:szCs w:val="26"/>
        </w:rPr>
        <w:t>Поставка товара Государственному заказчику осуществляется согласно Спецификации (</w:t>
      </w:r>
      <w:hyperlink r:id="rId8" w:history="1">
        <w:r w:rsidR="00AA0F32" w:rsidRPr="00AA0F32">
          <w:rPr>
            <w:rFonts w:ascii="PT Astra Serif" w:hAnsi="PT Astra Serif"/>
            <w:snapToGrid/>
            <w:color w:val="000000"/>
            <w:sz w:val="26"/>
            <w:szCs w:val="26"/>
          </w:rPr>
          <w:t>Приложение</w:t>
        </w:r>
      </w:hyperlink>
      <w:r w:rsidR="00AA0F32" w:rsidRPr="00AA0F32">
        <w:rPr>
          <w:rFonts w:ascii="PT Astra Serif" w:hAnsi="PT Astra Serif"/>
          <w:snapToGrid/>
          <w:color w:val="000000"/>
          <w:sz w:val="26"/>
          <w:szCs w:val="26"/>
        </w:rPr>
        <w:t xml:space="preserve"> № 1 к настоящему Контракту) </w:t>
      </w:r>
      <w:r w:rsidR="00E8308A">
        <w:rPr>
          <w:rFonts w:ascii="PT Astra Serif" w:hAnsi="PT Astra Serif"/>
          <w:snapToGrid/>
          <w:color w:val="000000"/>
          <w:sz w:val="26"/>
          <w:szCs w:val="26"/>
        </w:rPr>
        <w:t>до 10.08.2026</w:t>
      </w:r>
      <w:r w:rsidR="00AA0F32" w:rsidRPr="00AA0F32">
        <w:rPr>
          <w:rFonts w:ascii="PT Astra Serif" w:hAnsi="PT Astra Serif"/>
          <w:snapToGrid/>
          <w:color w:val="000000"/>
          <w:sz w:val="26"/>
          <w:szCs w:val="26"/>
        </w:rPr>
        <w:t xml:space="preserve">. Поставка товара осуществляется в период </w:t>
      </w:r>
      <w:r w:rsidR="00E8308A">
        <w:rPr>
          <w:rFonts w:ascii="PT Astra Serif" w:hAnsi="PT Astra Serif"/>
          <w:snapToGrid/>
          <w:color w:val="000000"/>
          <w:sz w:val="26"/>
          <w:szCs w:val="26"/>
        </w:rPr>
        <w:t xml:space="preserve"> </w:t>
      </w:r>
      <w:r w:rsidR="00AA0F32" w:rsidRPr="00AA0F32">
        <w:rPr>
          <w:rFonts w:ascii="PT Astra Serif" w:hAnsi="PT Astra Serif"/>
          <w:snapToGrid/>
          <w:color w:val="000000"/>
          <w:sz w:val="26"/>
          <w:szCs w:val="26"/>
        </w:rPr>
        <w:t>с понедельника по пятницу в течение рабочего дня с 09:00 до 1</w:t>
      </w:r>
      <w:r w:rsidR="00EB0F83">
        <w:rPr>
          <w:rFonts w:ascii="PT Astra Serif" w:hAnsi="PT Astra Serif"/>
          <w:snapToGrid/>
          <w:color w:val="000000"/>
          <w:sz w:val="26"/>
          <w:szCs w:val="26"/>
        </w:rPr>
        <w:t>3</w:t>
      </w:r>
      <w:r w:rsidR="00AA0F32" w:rsidRPr="00AA0F32">
        <w:rPr>
          <w:rFonts w:ascii="PT Astra Serif" w:hAnsi="PT Astra Serif"/>
          <w:snapToGrid/>
          <w:color w:val="000000"/>
          <w:sz w:val="26"/>
          <w:szCs w:val="26"/>
        </w:rPr>
        <w:t>:00 и с 1</w:t>
      </w:r>
      <w:r w:rsidR="00EB0F83">
        <w:rPr>
          <w:rFonts w:ascii="PT Astra Serif" w:hAnsi="PT Astra Serif"/>
          <w:snapToGrid/>
          <w:color w:val="000000"/>
          <w:sz w:val="26"/>
          <w:szCs w:val="26"/>
        </w:rPr>
        <w:t>4</w:t>
      </w:r>
      <w:r w:rsidR="00AA0F32" w:rsidRPr="00AA0F32">
        <w:rPr>
          <w:rFonts w:ascii="PT Astra Serif" w:hAnsi="PT Astra Serif"/>
          <w:snapToGrid/>
          <w:color w:val="000000"/>
          <w:sz w:val="26"/>
          <w:szCs w:val="26"/>
        </w:rPr>
        <w:t>:00 до 1</w:t>
      </w:r>
      <w:r w:rsidR="00EB0F83">
        <w:rPr>
          <w:rFonts w:ascii="PT Astra Serif" w:hAnsi="PT Astra Serif"/>
          <w:snapToGrid/>
          <w:color w:val="000000"/>
          <w:sz w:val="26"/>
          <w:szCs w:val="26"/>
        </w:rPr>
        <w:t>7</w:t>
      </w:r>
      <w:r w:rsidR="00AA0F32" w:rsidRPr="00AA0F32">
        <w:rPr>
          <w:rFonts w:ascii="PT Astra Serif" w:hAnsi="PT Astra Serif"/>
          <w:snapToGrid/>
          <w:color w:val="000000"/>
          <w:sz w:val="26"/>
          <w:szCs w:val="26"/>
        </w:rPr>
        <w:t>:00 (время Московское). 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p>
    <w:p w:rsidR="00AA0F32" w:rsidRPr="00AA0F32" w:rsidRDefault="00AA0F32" w:rsidP="00AA0F32">
      <w:pPr>
        <w:pStyle w:val="211"/>
        <w:snapToGrid w:val="0"/>
        <w:spacing w:line="240" w:lineRule="auto"/>
        <w:ind w:left="0" w:right="-71"/>
        <w:contextualSpacing/>
        <w:jc w:val="both"/>
        <w:rPr>
          <w:rFonts w:ascii="PT Astra Serif" w:hAnsi="PT Astra Serif"/>
          <w:snapToGrid/>
          <w:color w:val="000000"/>
          <w:sz w:val="26"/>
          <w:szCs w:val="26"/>
        </w:rPr>
      </w:pPr>
      <w:r w:rsidRPr="00AA0F32">
        <w:rPr>
          <w:rFonts w:ascii="PT Astra Serif" w:hAnsi="PT Astra Serif"/>
          <w:snapToGrid/>
          <w:color w:val="000000"/>
          <w:sz w:val="26"/>
          <w:szCs w:val="26"/>
        </w:rPr>
        <w:t xml:space="preserve">5.2. Не позднее чем за </w:t>
      </w:r>
      <w:r w:rsidR="00FF33D2">
        <w:rPr>
          <w:rFonts w:ascii="PT Astra Serif" w:hAnsi="PT Astra Serif"/>
          <w:snapToGrid/>
          <w:color w:val="000000"/>
          <w:sz w:val="26"/>
          <w:szCs w:val="26"/>
        </w:rPr>
        <w:t>2</w:t>
      </w:r>
      <w:r w:rsidRPr="00AA0F32">
        <w:rPr>
          <w:rFonts w:ascii="PT Astra Serif" w:hAnsi="PT Astra Serif"/>
          <w:snapToGrid/>
          <w:color w:val="000000"/>
          <w:sz w:val="26"/>
          <w:szCs w:val="26"/>
        </w:rPr>
        <w:t xml:space="preserve"> (</w:t>
      </w:r>
      <w:r w:rsidR="00FF33D2">
        <w:rPr>
          <w:rFonts w:ascii="PT Astra Serif" w:hAnsi="PT Astra Serif"/>
          <w:snapToGrid/>
          <w:color w:val="000000"/>
          <w:sz w:val="26"/>
          <w:szCs w:val="26"/>
        </w:rPr>
        <w:t>два</w:t>
      </w:r>
      <w:r w:rsidRPr="00AA0F32">
        <w:rPr>
          <w:rFonts w:ascii="PT Astra Serif" w:hAnsi="PT Astra Serif"/>
          <w:snapToGrid/>
          <w:color w:val="000000"/>
          <w:sz w:val="26"/>
          <w:szCs w:val="26"/>
        </w:rPr>
        <w:t>) рабочи</w:t>
      </w:r>
      <w:r w:rsidR="00FF33D2">
        <w:rPr>
          <w:rFonts w:ascii="PT Astra Serif" w:hAnsi="PT Astra Serif"/>
          <w:snapToGrid/>
          <w:color w:val="000000"/>
          <w:sz w:val="26"/>
          <w:szCs w:val="26"/>
        </w:rPr>
        <w:t>х</w:t>
      </w:r>
      <w:r w:rsidRPr="00AA0F32">
        <w:rPr>
          <w:rFonts w:ascii="PT Astra Serif" w:hAnsi="PT Astra Serif"/>
          <w:snapToGrid/>
          <w:color w:val="000000"/>
          <w:sz w:val="26"/>
          <w:szCs w:val="26"/>
        </w:rPr>
        <w:t xml:space="preserve"> д</w:t>
      </w:r>
      <w:r w:rsidR="00FF33D2">
        <w:rPr>
          <w:rFonts w:ascii="PT Astra Serif" w:hAnsi="PT Astra Serif"/>
          <w:snapToGrid/>
          <w:color w:val="000000"/>
          <w:sz w:val="26"/>
          <w:szCs w:val="26"/>
        </w:rPr>
        <w:t>ня</w:t>
      </w:r>
      <w:r w:rsidRPr="00AA0F32">
        <w:rPr>
          <w:rFonts w:ascii="PT Astra Serif" w:hAnsi="PT Astra Serif"/>
          <w:snapToGrid/>
          <w:color w:val="000000"/>
          <w:sz w:val="26"/>
          <w:szCs w:val="26"/>
        </w:rPr>
        <w:t xml:space="preserve"> до планируемой даты передачи товара Поставщик извещает Государственного заказчика о готовности к передаче товара.</w:t>
      </w:r>
    </w:p>
    <w:p w:rsidR="00AA0F32" w:rsidRP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 xml:space="preserve">5.3. Поставщик производит передачу товара Государственному заказчику </w:t>
      </w:r>
      <w:r>
        <w:rPr>
          <w:rFonts w:ascii="PT Astra Serif" w:eastAsia="Times New Roman" w:hAnsi="PT Astra Serif" w:cs="Times New Roman"/>
          <w:color w:val="000000"/>
          <w:kern w:val="0"/>
          <w:sz w:val="26"/>
          <w:szCs w:val="26"/>
          <w:lang w:eastAsia="ru-RU" w:bidi="ar-SA"/>
        </w:rPr>
        <w:t xml:space="preserve">            </w:t>
      </w:r>
      <w:r w:rsidRPr="00AA0F32">
        <w:rPr>
          <w:rFonts w:ascii="PT Astra Serif" w:eastAsia="Times New Roman" w:hAnsi="PT Astra Serif" w:cs="Times New Roman"/>
          <w:color w:val="000000"/>
          <w:kern w:val="0"/>
          <w:sz w:val="26"/>
          <w:szCs w:val="26"/>
          <w:lang w:eastAsia="ru-RU" w:bidi="ar-SA"/>
        </w:rPr>
        <w:t xml:space="preserve">по адресу: </w:t>
      </w:r>
      <w:r w:rsidRPr="00EB0F83">
        <w:rPr>
          <w:rFonts w:ascii="PT Astra Serif" w:eastAsia="Times New Roman" w:hAnsi="PT Astra Serif" w:cs="Times New Roman"/>
          <w:color w:val="000000"/>
          <w:kern w:val="0"/>
          <w:sz w:val="26"/>
          <w:szCs w:val="26"/>
          <w:lang w:eastAsia="ru-RU" w:bidi="ar-SA"/>
        </w:rPr>
        <w:t xml:space="preserve">Санкт-Петербург, </w:t>
      </w:r>
      <w:r w:rsidR="00FF33D2" w:rsidRPr="00EB0F83">
        <w:rPr>
          <w:rFonts w:ascii="PT Astra Serif" w:eastAsia="Times New Roman" w:hAnsi="PT Astra Serif" w:cs="Times New Roman"/>
          <w:color w:val="000000"/>
          <w:kern w:val="0"/>
          <w:sz w:val="26"/>
          <w:szCs w:val="26"/>
          <w:lang w:eastAsia="ru-RU" w:bidi="ar-SA"/>
        </w:rPr>
        <w:t>Полюстровский проспект, д. 52, лит. А.</w:t>
      </w:r>
    </w:p>
    <w:p w:rsidR="00AA0F32" w:rsidRP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 xml:space="preserve">5.4. Вместе с товаром Поставщик передает документацию, относящуюся </w:t>
      </w:r>
      <w:r>
        <w:rPr>
          <w:rFonts w:ascii="PT Astra Serif" w:eastAsia="Times New Roman" w:hAnsi="PT Astra Serif" w:cs="Times New Roman"/>
          <w:color w:val="000000"/>
          <w:kern w:val="0"/>
          <w:sz w:val="26"/>
          <w:szCs w:val="26"/>
          <w:lang w:eastAsia="ru-RU" w:bidi="ar-SA"/>
        </w:rPr>
        <w:t xml:space="preserve">            </w:t>
      </w:r>
      <w:r w:rsidRPr="00AA0F32">
        <w:rPr>
          <w:rFonts w:ascii="PT Astra Serif" w:eastAsia="Times New Roman" w:hAnsi="PT Astra Serif" w:cs="Times New Roman"/>
          <w:color w:val="000000"/>
          <w:kern w:val="0"/>
          <w:sz w:val="26"/>
          <w:szCs w:val="26"/>
          <w:lang w:eastAsia="ru-RU" w:bidi="ar-SA"/>
        </w:rPr>
        <w:t>к товару, в том числе:</w:t>
      </w:r>
    </w:p>
    <w:p w:rsidR="00AA0F32" w:rsidRPr="00AA0F32" w:rsidRDefault="00AA0F32" w:rsidP="00AA0F32">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товарную накладную, оформленную в 3-х экземплярах, с печатью Поставщика;</w:t>
      </w:r>
    </w:p>
    <w:p w:rsidR="00AA0F32" w:rsidRPr="00AA0F32" w:rsidRDefault="00AA0F32" w:rsidP="00AA0F32">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счет (оригинал), (счет – фактуру (оригинал));</w:t>
      </w:r>
    </w:p>
    <w:p w:rsidR="00F41413" w:rsidRDefault="00AA0F32" w:rsidP="00F41413">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акт приемки-передачи товара, составленный по прилагаемой форме (приложение № 2) в 2-х экземплярах (1-й экземпляр – Государственному заказчику, 2-й экземпляр – Поставщику);</w:t>
      </w:r>
    </w:p>
    <w:p w:rsidR="00F41413" w:rsidRDefault="00F41413" w:rsidP="00F41413">
      <w:pPr>
        <w:pStyle w:val="31"/>
        <w:widowControl/>
        <w:numPr>
          <w:ilvl w:val="0"/>
          <w:numId w:val="13"/>
        </w:numPr>
        <w:suppressAutoHyphens w:val="0"/>
        <w:spacing w:after="0"/>
        <w:ind w:left="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 xml:space="preserve">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 –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при необходимости).</w:t>
      </w:r>
    </w:p>
    <w:p w:rsidR="00AA0F32" w:rsidRPr="00F41413" w:rsidRDefault="00AA0F32" w:rsidP="00F41413">
      <w:pPr>
        <w:pStyle w:val="31"/>
        <w:widowControl/>
        <w:suppressAutoHyphens w:val="0"/>
        <w:spacing w:after="0"/>
        <w:ind w:left="0" w:firstLine="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5.5</w:t>
      </w:r>
      <w:r w:rsidR="0050465D" w:rsidRPr="00F41413">
        <w:rPr>
          <w:rFonts w:ascii="PT Astra Serif" w:eastAsia="Times New Roman" w:hAnsi="PT Astra Serif" w:cs="Times New Roman"/>
          <w:color w:val="000000"/>
          <w:kern w:val="0"/>
          <w:sz w:val="26"/>
          <w:szCs w:val="26"/>
          <w:lang w:eastAsia="ru-RU" w:bidi="ar-SA"/>
        </w:rPr>
        <w:t>.</w:t>
      </w:r>
      <w:r w:rsidRPr="00F41413">
        <w:rPr>
          <w:rFonts w:ascii="PT Astra Serif" w:eastAsia="Times New Roman" w:hAnsi="PT Astra Serif" w:cs="Times New Roman"/>
          <w:color w:val="000000"/>
          <w:kern w:val="0"/>
          <w:sz w:val="26"/>
          <w:szCs w:val="26"/>
          <w:lang w:eastAsia="ru-RU" w:bidi="ar-SA"/>
        </w:rPr>
        <w:t xml:space="preserve"> В случае, когда документация, относящаяся к товару, не передана Поставщиком одновременно с товаром, данный товар считается не поставленным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 xml:space="preserve">и приемке не подлежит. </w:t>
      </w:r>
    </w:p>
    <w:p w:rsidR="00AA0F32" w:rsidRDefault="00AA0F32" w:rsidP="00AA0F32">
      <w:pPr>
        <w:pStyle w:val="31"/>
        <w:spacing w:after="0"/>
        <w:ind w:left="0" w:firstLine="708"/>
        <w:jc w:val="both"/>
        <w:rPr>
          <w:rFonts w:ascii="PT Astra Serif" w:eastAsia="Times New Roman" w:hAnsi="PT Astra Serif" w:cs="Times New Roman"/>
          <w:color w:val="000000"/>
          <w:kern w:val="0"/>
          <w:sz w:val="26"/>
          <w:szCs w:val="26"/>
          <w:lang w:eastAsia="ru-RU" w:bidi="ar-SA"/>
        </w:rPr>
      </w:pPr>
      <w:r w:rsidRPr="00AA0F32">
        <w:rPr>
          <w:rFonts w:ascii="PT Astra Serif" w:eastAsia="Times New Roman" w:hAnsi="PT Astra Serif" w:cs="Times New Roman"/>
          <w:color w:val="000000"/>
          <w:kern w:val="0"/>
          <w:sz w:val="26"/>
          <w:szCs w:val="26"/>
          <w:lang w:eastAsia="ru-RU" w:bidi="ar-SA"/>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приемки-передачи товара, составленного по прилагаемой форме.</w:t>
      </w:r>
    </w:p>
    <w:p w:rsidR="00F41413" w:rsidRPr="00AA0F32" w:rsidRDefault="00F41413" w:rsidP="00F41413">
      <w:pPr>
        <w:pStyle w:val="31"/>
        <w:ind w:left="0" w:firstLine="709"/>
        <w:jc w:val="both"/>
        <w:rPr>
          <w:rFonts w:ascii="PT Astra Serif" w:eastAsia="Times New Roman" w:hAnsi="PT Astra Serif" w:cs="Times New Roman"/>
          <w:color w:val="000000"/>
          <w:kern w:val="0"/>
          <w:sz w:val="26"/>
          <w:szCs w:val="26"/>
          <w:lang w:eastAsia="ru-RU" w:bidi="ar-SA"/>
        </w:rPr>
      </w:pPr>
      <w:r w:rsidRPr="00F41413">
        <w:rPr>
          <w:rFonts w:ascii="PT Astra Serif" w:eastAsia="Times New Roman" w:hAnsi="PT Astra Serif" w:cs="Times New Roman"/>
          <w:color w:val="000000"/>
          <w:kern w:val="0"/>
          <w:sz w:val="26"/>
          <w:szCs w:val="26"/>
          <w:lang w:eastAsia="ru-RU" w:bidi="ar-SA"/>
        </w:rPr>
        <w:t xml:space="preserve">5.7. Риск случайной гибели или случайного повреждения товара переходит </w:t>
      </w:r>
      <w:r w:rsidR="0098624C">
        <w:rPr>
          <w:rFonts w:ascii="PT Astra Serif" w:eastAsia="Times New Roman" w:hAnsi="PT Astra Serif" w:cs="Times New Roman"/>
          <w:color w:val="000000"/>
          <w:kern w:val="0"/>
          <w:sz w:val="26"/>
          <w:szCs w:val="26"/>
          <w:lang w:eastAsia="ru-RU" w:bidi="ar-SA"/>
        </w:rPr>
        <w:t xml:space="preserve">         </w:t>
      </w:r>
      <w:r w:rsidRPr="00F41413">
        <w:rPr>
          <w:rFonts w:ascii="PT Astra Serif" w:eastAsia="Times New Roman" w:hAnsi="PT Astra Serif" w:cs="Times New Roman"/>
          <w:color w:val="000000"/>
          <w:kern w:val="0"/>
          <w:sz w:val="26"/>
          <w:szCs w:val="26"/>
          <w:lang w:eastAsia="ru-RU" w:bidi="ar-SA"/>
        </w:rPr>
        <w:t>на Государственного заказчика с момента, когда Поставщик считается исполнившим свое обязательство по поставке товара, в соответствии с п. 5.6. настоящего Контракта.</w:t>
      </w:r>
    </w:p>
    <w:p w:rsidR="00A84F11" w:rsidRPr="009E0521" w:rsidRDefault="00A84F11" w:rsidP="00A84F11">
      <w:pPr>
        <w:pStyle w:val="af6"/>
        <w:ind w:firstLine="708"/>
        <w:jc w:val="both"/>
        <w:rPr>
          <w:rFonts w:ascii="PT Astra Serif" w:hAnsi="PT Astra Serif"/>
          <w:b/>
          <w:sz w:val="26"/>
          <w:szCs w:val="26"/>
        </w:rPr>
      </w:pPr>
    </w:p>
    <w:p w:rsidR="00DD583D" w:rsidRDefault="00A84F11" w:rsidP="00A84F11">
      <w:pPr>
        <w:pStyle w:val="af6"/>
        <w:numPr>
          <w:ilvl w:val="0"/>
          <w:numId w:val="12"/>
        </w:numPr>
        <w:tabs>
          <w:tab w:val="left" w:pos="360"/>
        </w:tabs>
        <w:jc w:val="center"/>
        <w:rPr>
          <w:rFonts w:ascii="PT Astra Serif" w:hAnsi="PT Astra Serif"/>
          <w:b/>
          <w:sz w:val="26"/>
          <w:szCs w:val="26"/>
        </w:rPr>
      </w:pPr>
      <w:r w:rsidRPr="009E0521">
        <w:rPr>
          <w:rFonts w:ascii="PT Astra Serif" w:hAnsi="PT Astra Serif"/>
          <w:b/>
          <w:sz w:val="26"/>
          <w:szCs w:val="26"/>
        </w:rPr>
        <w:t xml:space="preserve">Качество и безопасность товара, порядок приемки </w:t>
      </w:r>
    </w:p>
    <w:p w:rsidR="00A84F11" w:rsidRDefault="00A84F11" w:rsidP="00DD583D">
      <w:pPr>
        <w:pStyle w:val="af6"/>
        <w:tabs>
          <w:tab w:val="left" w:pos="360"/>
        </w:tabs>
        <w:ind w:left="720"/>
        <w:jc w:val="center"/>
        <w:rPr>
          <w:rFonts w:ascii="PT Astra Serif" w:hAnsi="PT Astra Serif"/>
          <w:b/>
          <w:sz w:val="26"/>
          <w:szCs w:val="26"/>
        </w:rPr>
      </w:pPr>
      <w:r w:rsidRPr="009E0521">
        <w:rPr>
          <w:rFonts w:ascii="PT Astra Serif" w:hAnsi="PT Astra Serif"/>
          <w:b/>
          <w:sz w:val="26"/>
          <w:szCs w:val="26"/>
        </w:rPr>
        <w:t>и проведения экспертизы</w:t>
      </w:r>
    </w:p>
    <w:p w:rsidR="00A22729" w:rsidRPr="009E0521" w:rsidRDefault="00A22729" w:rsidP="00DD583D">
      <w:pPr>
        <w:pStyle w:val="af6"/>
        <w:tabs>
          <w:tab w:val="left" w:pos="360"/>
        </w:tabs>
        <w:ind w:left="720"/>
        <w:jc w:val="center"/>
        <w:rPr>
          <w:rFonts w:ascii="PT Astra Serif" w:hAnsi="PT Astra Serif"/>
          <w:b/>
          <w:sz w:val="26"/>
          <w:szCs w:val="26"/>
        </w:rPr>
      </w:pPr>
    </w:p>
    <w:p w:rsidR="00A84F11" w:rsidRPr="009E0521" w:rsidRDefault="00A84F11" w:rsidP="00A84F11">
      <w:pPr>
        <w:ind w:firstLine="708"/>
        <w:jc w:val="both"/>
        <w:rPr>
          <w:rFonts w:ascii="PT Astra Serif" w:hAnsi="PT Astra Serif"/>
          <w:color w:val="000000"/>
          <w:spacing w:val="-2"/>
          <w:sz w:val="26"/>
          <w:szCs w:val="26"/>
        </w:rPr>
      </w:pPr>
      <w:r w:rsidRPr="009E0521">
        <w:rPr>
          <w:rFonts w:ascii="PT Astra Serif" w:hAnsi="PT Astra Serif"/>
          <w:sz w:val="26"/>
          <w:szCs w:val="26"/>
        </w:rPr>
        <w:t>6.1</w:t>
      </w:r>
      <w:r w:rsidRPr="009E0521">
        <w:rPr>
          <w:rFonts w:ascii="PT Astra Serif" w:hAnsi="PT Astra Serif"/>
          <w:color w:val="000000"/>
          <w:spacing w:val="-2"/>
          <w:sz w:val="26"/>
          <w:szCs w:val="26"/>
        </w:rPr>
        <w:t xml:space="preserve">. Качество поставляемой продукции должно соответствовать действующим </w:t>
      </w:r>
      <w:r w:rsidRPr="009E0521">
        <w:rPr>
          <w:rFonts w:ascii="PT Astra Serif" w:hAnsi="PT Astra Serif"/>
          <w:color w:val="000000"/>
          <w:spacing w:val="-6"/>
          <w:sz w:val="26"/>
          <w:szCs w:val="26"/>
        </w:rPr>
        <w:t xml:space="preserve">техническим условиям. Гарантийный срок </w:t>
      </w:r>
      <w:r w:rsidRPr="009E0521">
        <w:rPr>
          <w:rFonts w:ascii="PT Astra Serif" w:hAnsi="PT Astra Serif"/>
          <w:spacing w:val="-6"/>
          <w:sz w:val="26"/>
          <w:szCs w:val="26"/>
        </w:rPr>
        <w:t xml:space="preserve">на товар </w:t>
      </w:r>
      <w:r w:rsidR="00454DCE">
        <w:rPr>
          <w:rFonts w:ascii="PT Astra Serif" w:hAnsi="PT Astra Serif"/>
          <w:spacing w:val="-6"/>
          <w:sz w:val="26"/>
          <w:szCs w:val="26"/>
        </w:rPr>
        <w:t>должен составлять не менее 2/3 срока годности товара на момент поставки</w:t>
      </w:r>
      <w:r w:rsidRPr="009E0521">
        <w:rPr>
          <w:rFonts w:ascii="PT Astra Serif" w:hAnsi="PT Astra Serif"/>
          <w:color w:val="000000"/>
          <w:spacing w:val="-6"/>
          <w:sz w:val="26"/>
          <w:szCs w:val="26"/>
        </w:rPr>
        <w:t>.</w:t>
      </w:r>
    </w:p>
    <w:p w:rsidR="00A84F11" w:rsidRPr="009E0521" w:rsidRDefault="00A84F11" w:rsidP="00A84F11">
      <w:pPr>
        <w:pStyle w:val="af6"/>
        <w:jc w:val="both"/>
        <w:rPr>
          <w:rFonts w:ascii="PT Astra Serif" w:hAnsi="PT Astra Serif"/>
          <w:sz w:val="26"/>
          <w:szCs w:val="26"/>
        </w:rPr>
      </w:pPr>
      <w:r w:rsidRPr="009E0521">
        <w:rPr>
          <w:rFonts w:ascii="PT Astra Serif" w:hAnsi="PT Astra Serif"/>
          <w:sz w:val="26"/>
          <w:szCs w:val="26"/>
        </w:rPr>
        <w:tab/>
        <w:t xml:space="preserve">6.2.  Приемка товара по количеству (в том числе по количеству внутри тарных мест) производится комиссией по приемке Государственного заказчика, утвержденной начальником ФКУ БМТиВС ГУФСИН России </w:t>
      </w:r>
      <w:r w:rsidR="00DD583D">
        <w:rPr>
          <w:rFonts w:ascii="PT Astra Serif" w:hAnsi="PT Astra Serif"/>
          <w:sz w:val="26"/>
          <w:szCs w:val="26"/>
        </w:rPr>
        <w:t xml:space="preserve">                                              </w:t>
      </w:r>
      <w:r w:rsidRPr="009E0521">
        <w:rPr>
          <w:rFonts w:ascii="PT Astra Serif" w:hAnsi="PT Astra Serif"/>
          <w:sz w:val="26"/>
          <w:szCs w:val="26"/>
        </w:rPr>
        <w:t>по г. Санкт-Петербургу и Ленинградской области.</w:t>
      </w:r>
    </w:p>
    <w:p w:rsidR="0098624C" w:rsidRDefault="00A84F11" w:rsidP="0098624C">
      <w:pPr>
        <w:pStyle w:val="af6"/>
        <w:ind w:firstLine="708"/>
        <w:jc w:val="both"/>
        <w:rPr>
          <w:rFonts w:ascii="PT Astra Serif" w:hAnsi="PT Astra Serif"/>
          <w:sz w:val="26"/>
          <w:szCs w:val="26"/>
        </w:rPr>
      </w:pPr>
      <w:r w:rsidRPr="009E0521">
        <w:rPr>
          <w:rFonts w:ascii="PT Astra Serif" w:hAnsi="PT Astra Serif"/>
          <w:sz w:val="26"/>
          <w:szCs w:val="26"/>
        </w:rPr>
        <w:lastRenderedPageBreak/>
        <w:t>6.3. Приемка товара по качеству (в том числе по количеству) производится комиссией по приемке Государственного заказчика, утвержденной начальником ФКУ БМТиВС ГУФСИН России по г. Санкт-Петербургу и Ленинградской области.</w:t>
      </w:r>
      <w:r w:rsidR="008978DF" w:rsidRPr="009E0521">
        <w:rPr>
          <w:rFonts w:ascii="PT Astra Serif" w:hAnsi="PT Astra Serif"/>
          <w:sz w:val="26"/>
          <w:szCs w:val="26"/>
        </w:rPr>
        <w:t xml:space="preserve"> </w:t>
      </w:r>
      <w:r w:rsidR="0098624C">
        <w:rPr>
          <w:rFonts w:ascii="PT Astra Serif" w:hAnsi="PT Astra Serif"/>
          <w:sz w:val="26"/>
          <w:szCs w:val="26"/>
        </w:rPr>
        <w:t xml:space="preserve">   </w:t>
      </w:r>
    </w:p>
    <w:p w:rsidR="00A84F11" w:rsidRPr="00F41413" w:rsidRDefault="00A84F11" w:rsidP="0098624C">
      <w:pPr>
        <w:pStyle w:val="af6"/>
        <w:ind w:firstLine="708"/>
        <w:jc w:val="both"/>
        <w:rPr>
          <w:rFonts w:ascii="PT Astra Serif" w:hAnsi="PT Astra Serif"/>
          <w:sz w:val="26"/>
          <w:szCs w:val="26"/>
        </w:rPr>
      </w:pPr>
      <w:r w:rsidRPr="009E0521">
        <w:rPr>
          <w:rFonts w:ascii="PT Astra Serif" w:hAnsi="PT Astra Serif"/>
          <w:sz w:val="26"/>
          <w:szCs w:val="26"/>
        </w:rPr>
        <w:t xml:space="preserve">6.4. Моментом исполнения обязательств Поставщика по поставке (передаче) товара считается дата подписания </w:t>
      </w:r>
      <w:r w:rsidRPr="00F41413">
        <w:rPr>
          <w:rFonts w:ascii="PT Astra Serif" w:hAnsi="PT Astra Serif"/>
          <w:sz w:val="26"/>
          <w:szCs w:val="26"/>
        </w:rPr>
        <w:t>Государственным заказчиком</w:t>
      </w:r>
      <w:r w:rsidR="00DD583D" w:rsidRPr="00F41413">
        <w:rPr>
          <w:rFonts w:ascii="PT Astra Serif" w:hAnsi="PT Astra Serif"/>
          <w:sz w:val="26"/>
          <w:szCs w:val="26"/>
        </w:rPr>
        <w:t xml:space="preserve"> </w:t>
      </w:r>
      <w:r w:rsidRPr="00F41413">
        <w:rPr>
          <w:rFonts w:ascii="PT Astra Serif" w:hAnsi="PT Astra Serif"/>
          <w:sz w:val="26"/>
          <w:szCs w:val="26"/>
        </w:rPr>
        <w:t xml:space="preserve">без замечаний акта приема – передачи товара по форме, </w:t>
      </w:r>
      <w:r w:rsidR="008978DF" w:rsidRPr="00F41413">
        <w:rPr>
          <w:rFonts w:ascii="PT Astra Serif" w:hAnsi="PT Astra Serif"/>
          <w:sz w:val="26"/>
          <w:szCs w:val="26"/>
        </w:rPr>
        <w:t>предусмотренной Приложением № 3</w:t>
      </w:r>
      <w:r w:rsidR="00DD583D" w:rsidRPr="00F41413">
        <w:rPr>
          <w:rFonts w:ascii="PT Astra Serif" w:hAnsi="PT Astra Serif"/>
          <w:sz w:val="26"/>
          <w:szCs w:val="26"/>
        </w:rPr>
        <w:t xml:space="preserve"> </w:t>
      </w:r>
      <w:r w:rsidR="0098624C">
        <w:rPr>
          <w:rFonts w:ascii="PT Astra Serif" w:hAnsi="PT Astra Serif"/>
          <w:sz w:val="26"/>
          <w:szCs w:val="26"/>
        </w:rPr>
        <w:t xml:space="preserve">                     к контракту,</w:t>
      </w:r>
      <w:r w:rsidR="008978DF" w:rsidRPr="00F41413">
        <w:rPr>
          <w:rFonts w:ascii="PT Astra Serif" w:hAnsi="PT Astra Serif"/>
          <w:sz w:val="26"/>
          <w:szCs w:val="26"/>
        </w:rPr>
        <w:t xml:space="preserve"> </w:t>
      </w:r>
      <w:r w:rsidRPr="00F41413">
        <w:rPr>
          <w:rFonts w:ascii="PT Astra Serif" w:hAnsi="PT Astra Serif"/>
          <w:sz w:val="26"/>
          <w:szCs w:val="26"/>
        </w:rPr>
        <w:t>по факту приемки товара. Приемк</w:t>
      </w:r>
      <w:r w:rsidR="008978DF" w:rsidRPr="00F41413">
        <w:rPr>
          <w:rFonts w:ascii="PT Astra Serif" w:hAnsi="PT Astra Serif"/>
          <w:sz w:val="26"/>
          <w:szCs w:val="26"/>
        </w:rPr>
        <w:t xml:space="preserve">а товара производится в течение </w:t>
      </w:r>
      <w:r w:rsidR="0098624C">
        <w:rPr>
          <w:rFonts w:ascii="PT Astra Serif" w:hAnsi="PT Astra Serif"/>
          <w:sz w:val="26"/>
          <w:szCs w:val="26"/>
        </w:rPr>
        <w:t xml:space="preserve">                  </w:t>
      </w:r>
      <w:r w:rsidR="00454DCE" w:rsidRPr="00F41413">
        <w:rPr>
          <w:rFonts w:ascii="PT Astra Serif" w:hAnsi="PT Astra Serif"/>
          <w:sz w:val="26"/>
          <w:szCs w:val="26"/>
        </w:rPr>
        <w:t>3</w:t>
      </w:r>
      <w:r w:rsidRPr="00F41413">
        <w:rPr>
          <w:rFonts w:ascii="PT Astra Serif" w:hAnsi="PT Astra Serif"/>
          <w:sz w:val="26"/>
          <w:szCs w:val="26"/>
        </w:rPr>
        <w:t xml:space="preserve"> (</w:t>
      </w:r>
      <w:r w:rsidR="00454DCE" w:rsidRPr="00F41413">
        <w:rPr>
          <w:rFonts w:ascii="PT Astra Serif" w:hAnsi="PT Astra Serif"/>
          <w:sz w:val="26"/>
          <w:szCs w:val="26"/>
        </w:rPr>
        <w:t>трех</w:t>
      </w:r>
      <w:r w:rsidRPr="00F41413">
        <w:rPr>
          <w:rFonts w:ascii="PT Astra Serif" w:hAnsi="PT Astra Serif"/>
          <w:sz w:val="26"/>
          <w:szCs w:val="26"/>
        </w:rPr>
        <w:t xml:space="preserve">) </w:t>
      </w:r>
      <w:r w:rsidRPr="00F41413">
        <w:rPr>
          <w:rFonts w:ascii="PT Astra Serif" w:hAnsi="PT Astra Serif"/>
          <w:kern w:val="2"/>
          <w:sz w:val="26"/>
          <w:szCs w:val="26"/>
          <w:lang w:eastAsia="ar-SA"/>
        </w:rPr>
        <w:t>рабочих дней с момента доставки товара. При отсутствии пр</w:t>
      </w:r>
      <w:r w:rsidR="008978DF" w:rsidRPr="00F41413">
        <w:rPr>
          <w:rFonts w:ascii="PT Astra Serif" w:hAnsi="PT Astra Serif"/>
          <w:kern w:val="2"/>
          <w:sz w:val="26"/>
          <w:szCs w:val="26"/>
          <w:lang w:eastAsia="ar-SA"/>
        </w:rPr>
        <w:t xml:space="preserve">етензий </w:t>
      </w:r>
      <w:r w:rsidR="0098624C">
        <w:rPr>
          <w:rFonts w:ascii="PT Astra Serif" w:hAnsi="PT Astra Serif"/>
          <w:kern w:val="2"/>
          <w:sz w:val="26"/>
          <w:szCs w:val="26"/>
          <w:lang w:eastAsia="ar-SA"/>
        </w:rPr>
        <w:t xml:space="preserve">                    </w:t>
      </w:r>
      <w:r w:rsidR="008978DF" w:rsidRPr="00F41413">
        <w:rPr>
          <w:rFonts w:ascii="PT Astra Serif" w:hAnsi="PT Astra Serif"/>
          <w:kern w:val="2"/>
          <w:sz w:val="26"/>
          <w:szCs w:val="26"/>
          <w:lang w:eastAsia="ar-SA"/>
        </w:rPr>
        <w:t xml:space="preserve">к </w:t>
      </w:r>
      <w:r w:rsidRPr="00F41413">
        <w:rPr>
          <w:rFonts w:ascii="PT Astra Serif" w:hAnsi="PT Astra Serif"/>
          <w:kern w:val="2"/>
          <w:sz w:val="26"/>
          <w:szCs w:val="26"/>
          <w:lang w:eastAsia="ar-SA"/>
        </w:rPr>
        <w:t xml:space="preserve">Поставщику Государственный заказчик в течение </w:t>
      </w:r>
      <w:r w:rsidR="00454DCE" w:rsidRPr="00F41413">
        <w:rPr>
          <w:rFonts w:ascii="PT Astra Serif" w:hAnsi="PT Astra Serif"/>
          <w:kern w:val="2"/>
          <w:sz w:val="26"/>
          <w:szCs w:val="26"/>
          <w:lang w:eastAsia="ar-SA"/>
        </w:rPr>
        <w:t>3</w:t>
      </w:r>
      <w:r w:rsidRPr="00F41413">
        <w:rPr>
          <w:rFonts w:ascii="PT Astra Serif" w:hAnsi="PT Astra Serif"/>
          <w:kern w:val="2"/>
          <w:sz w:val="26"/>
          <w:szCs w:val="26"/>
          <w:lang w:eastAsia="ar-SA"/>
        </w:rPr>
        <w:t xml:space="preserve"> (</w:t>
      </w:r>
      <w:r w:rsidR="00454DCE" w:rsidRPr="00F41413">
        <w:rPr>
          <w:rFonts w:ascii="PT Astra Serif" w:hAnsi="PT Astra Serif"/>
          <w:kern w:val="2"/>
          <w:sz w:val="26"/>
          <w:szCs w:val="26"/>
          <w:lang w:eastAsia="ar-SA"/>
        </w:rPr>
        <w:t>трех</w:t>
      </w:r>
      <w:r w:rsidRPr="00F41413">
        <w:rPr>
          <w:rFonts w:ascii="PT Astra Serif" w:hAnsi="PT Astra Serif"/>
          <w:kern w:val="2"/>
          <w:sz w:val="26"/>
          <w:szCs w:val="26"/>
          <w:lang w:eastAsia="ar-SA"/>
        </w:rPr>
        <w:t>) рабочих дней с момента приемки товара осуществляет оформление документации по приемке товара.</w:t>
      </w:r>
    </w:p>
    <w:p w:rsidR="00A84F11" w:rsidRPr="00F41413" w:rsidRDefault="00A84F11" w:rsidP="00A84F11">
      <w:pPr>
        <w:pStyle w:val="af6"/>
        <w:jc w:val="both"/>
        <w:rPr>
          <w:rFonts w:ascii="PT Astra Serif" w:hAnsi="PT Astra Serif"/>
          <w:sz w:val="26"/>
          <w:szCs w:val="26"/>
        </w:rPr>
      </w:pPr>
      <w:r w:rsidRPr="00F41413">
        <w:rPr>
          <w:rFonts w:ascii="PT Astra Serif" w:hAnsi="PT Astra Serif"/>
          <w:sz w:val="26"/>
          <w:szCs w:val="26"/>
        </w:rPr>
        <w:tab/>
        <w:t>6.5. Товар, не соответствующий требованиям, предусмотренным Контрактом, приемке не подлежит и считается не</w:t>
      </w:r>
      <w:r w:rsidR="00C36179" w:rsidRPr="00F41413">
        <w:rPr>
          <w:rFonts w:ascii="PT Astra Serif" w:hAnsi="PT Astra Serif"/>
          <w:sz w:val="26"/>
          <w:szCs w:val="26"/>
        </w:rPr>
        <w:t xml:space="preserve"> </w:t>
      </w:r>
      <w:r w:rsidRPr="00F41413">
        <w:rPr>
          <w:rFonts w:ascii="PT Astra Serif" w:hAnsi="PT Astra Serif"/>
          <w:sz w:val="26"/>
          <w:szCs w:val="26"/>
        </w:rPr>
        <w:t>поставленным. При этом Государственный заказчик</w:t>
      </w:r>
      <w:r w:rsidRPr="00F41413">
        <w:rPr>
          <w:rFonts w:ascii="PT Astra Serif" w:hAnsi="PT Astra Serif"/>
          <w:kern w:val="2"/>
          <w:sz w:val="26"/>
          <w:szCs w:val="26"/>
          <w:lang w:eastAsia="ar-SA"/>
        </w:rPr>
        <w:t xml:space="preserve"> в течение </w:t>
      </w:r>
      <w:r w:rsidR="009D2D63" w:rsidRPr="00F41413">
        <w:rPr>
          <w:rFonts w:ascii="PT Astra Serif" w:hAnsi="PT Astra Serif"/>
          <w:kern w:val="2"/>
          <w:sz w:val="26"/>
          <w:szCs w:val="26"/>
          <w:lang w:eastAsia="ar-SA"/>
        </w:rPr>
        <w:t>5</w:t>
      </w:r>
      <w:r w:rsidRPr="00F41413">
        <w:rPr>
          <w:rFonts w:ascii="PT Astra Serif" w:hAnsi="PT Astra Serif"/>
          <w:kern w:val="2"/>
          <w:sz w:val="26"/>
          <w:szCs w:val="26"/>
          <w:lang w:eastAsia="ar-SA"/>
        </w:rPr>
        <w:t xml:space="preserve"> (</w:t>
      </w:r>
      <w:r w:rsidR="00EF6333" w:rsidRPr="00F41413">
        <w:rPr>
          <w:rFonts w:ascii="PT Astra Serif" w:hAnsi="PT Astra Serif"/>
          <w:kern w:val="2"/>
          <w:sz w:val="26"/>
          <w:szCs w:val="26"/>
          <w:lang w:eastAsia="ar-SA"/>
        </w:rPr>
        <w:t>пяти</w:t>
      </w:r>
      <w:r w:rsidRPr="00F41413">
        <w:rPr>
          <w:rFonts w:ascii="PT Astra Serif" w:hAnsi="PT Astra Serif"/>
          <w:kern w:val="2"/>
          <w:sz w:val="26"/>
          <w:szCs w:val="26"/>
          <w:lang w:eastAsia="ar-SA"/>
        </w:rPr>
        <w:t>) рабочих дней с момента приемки товара</w:t>
      </w:r>
      <w:r w:rsidRPr="00F41413">
        <w:rPr>
          <w:rFonts w:ascii="PT Astra Serif" w:hAnsi="PT Astra Serif"/>
          <w:sz w:val="26"/>
          <w:szCs w:val="26"/>
        </w:rPr>
        <w:t xml:space="preserve"> составляет мотивированный отказ от приемки товара и подписания акта приема-передачи товара, который направляет Поставщику.</w:t>
      </w:r>
    </w:p>
    <w:p w:rsidR="00A84F11" w:rsidRPr="009E0521" w:rsidRDefault="00A84F11" w:rsidP="00A84F11">
      <w:pPr>
        <w:pStyle w:val="33"/>
        <w:spacing w:line="240" w:lineRule="auto"/>
        <w:ind w:firstLine="708"/>
        <w:contextualSpacing/>
        <w:rPr>
          <w:rFonts w:ascii="PT Astra Serif" w:hAnsi="PT Astra Serif"/>
          <w:sz w:val="26"/>
          <w:szCs w:val="26"/>
        </w:rPr>
      </w:pPr>
      <w:r w:rsidRPr="00F41413">
        <w:rPr>
          <w:rFonts w:ascii="PT Astra Serif" w:hAnsi="PT Astra Serif"/>
          <w:sz w:val="26"/>
          <w:szCs w:val="26"/>
        </w:rPr>
        <w:t>6.6. В целях проверки соответствия передаваемого Поставщиком товара условиям Контракта и предусмотренной</w:t>
      </w:r>
      <w:r w:rsidRPr="009E0521">
        <w:rPr>
          <w:rFonts w:ascii="PT Astra Serif" w:hAnsi="PT Astra Serif"/>
          <w:sz w:val="26"/>
          <w:szCs w:val="26"/>
        </w:rPr>
        <w:t xml:space="preserve"> на товар нормативной и технической документации проводится экспертиза товара. </w:t>
      </w:r>
    </w:p>
    <w:p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6.7. Экспертиза может проводиться Государственным заказчиком собственными силами или с привлечением экспертов, экспертных организаций, привлеченных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6.8. Экспертиза проводится с момента поставки товара Поставщиком в адрес Государственного заказчика после приема товара по товарно-транспортной накладной, на соответствие товара условиям Контракта и предусмотренной на товар документации, а также требованиям установленным настоящим Контрактом. </w:t>
      </w:r>
    </w:p>
    <w:p w:rsidR="00A84F11" w:rsidRPr="009E0521" w:rsidRDefault="00A84F11" w:rsidP="00A84F11">
      <w:pPr>
        <w:pStyle w:val="af6"/>
        <w:ind w:firstLine="708"/>
        <w:jc w:val="both"/>
        <w:rPr>
          <w:rFonts w:ascii="PT Astra Serif" w:hAnsi="PT Astra Serif"/>
          <w:sz w:val="26"/>
          <w:szCs w:val="26"/>
        </w:rPr>
      </w:pPr>
      <w:r w:rsidRPr="009E0521">
        <w:rPr>
          <w:rFonts w:ascii="PT Astra Serif" w:hAnsi="PT Astra Serif"/>
          <w:sz w:val="26"/>
          <w:szCs w:val="26"/>
        </w:rPr>
        <w:t xml:space="preserve">6.9  Срок проведения экспертизы не должен превышать </w:t>
      </w:r>
      <w:r w:rsidR="00EF6333">
        <w:rPr>
          <w:rFonts w:ascii="PT Astra Serif" w:hAnsi="PT Astra Serif"/>
          <w:sz w:val="26"/>
          <w:szCs w:val="26"/>
        </w:rPr>
        <w:t>5</w:t>
      </w:r>
      <w:r w:rsidRPr="009E0521">
        <w:rPr>
          <w:rFonts w:ascii="PT Astra Serif" w:hAnsi="PT Astra Serif"/>
          <w:sz w:val="26"/>
          <w:szCs w:val="26"/>
        </w:rPr>
        <w:t xml:space="preserve"> рабочих дней </w:t>
      </w:r>
      <w:r w:rsidR="00EF6333">
        <w:rPr>
          <w:rFonts w:ascii="PT Astra Serif" w:hAnsi="PT Astra Serif"/>
          <w:sz w:val="26"/>
          <w:szCs w:val="26"/>
        </w:rPr>
        <w:t xml:space="preserve">                  </w:t>
      </w:r>
      <w:r w:rsidRPr="009E0521">
        <w:rPr>
          <w:rFonts w:ascii="PT Astra Serif" w:hAnsi="PT Astra Serif"/>
          <w:sz w:val="26"/>
          <w:szCs w:val="26"/>
        </w:rPr>
        <w:t>с момента поставки товара Государственному заказчику.</w:t>
      </w:r>
    </w:p>
    <w:p w:rsidR="00A84F11" w:rsidRPr="009E0521" w:rsidRDefault="00A84F11" w:rsidP="00A84F11">
      <w:pPr>
        <w:pStyle w:val="af6"/>
        <w:ind w:firstLine="708"/>
        <w:jc w:val="both"/>
        <w:rPr>
          <w:rFonts w:ascii="PT Astra Serif" w:eastAsia="Calibri" w:hAnsi="PT Astra Serif"/>
          <w:sz w:val="26"/>
          <w:szCs w:val="26"/>
          <w:lang w:eastAsia="en-US"/>
        </w:rPr>
      </w:pPr>
      <w:r w:rsidRPr="009E0521">
        <w:rPr>
          <w:rFonts w:ascii="PT Astra Serif" w:hAnsi="PT Astra Serif"/>
          <w:sz w:val="26"/>
          <w:szCs w:val="26"/>
        </w:rPr>
        <w:t xml:space="preserve">6.10. В случае невозможности определения качества товара экспертной комиссией Государственного заказчика привлекаются эксперты либо экспертные организации. </w:t>
      </w:r>
      <w:r w:rsidRPr="009E0521">
        <w:rPr>
          <w:rFonts w:ascii="PT Astra Serif" w:eastAsia="Calibri" w:hAnsi="PT Astra Serif"/>
          <w:sz w:val="26"/>
          <w:szCs w:val="26"/>
          <w:lang w:eastAsia="en-US"/>
        </w:rPr>
        <w:t xml:space="preserve">В случае необходимости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w:t>
      </w:r>
    </w:p>
    <w:p w:rsidR="005A3F14" w:rsidRPr="00BA71D8" w:rsidRDefault="005A3F14" w:rsidP="00BA71D8">
      <w:pPr>
        <w:rPr>
          <w:rFonts w:ascii="PT Astra Serif" w:hAnsi="PT Astra Serif"/>
          <w:b/>
          <w:sz w:val="26"/>
          <w:szCs w:val="26"/>
        </w:rPr>
      </w:pPr>
    </w:p>
    <w:p w:rsidR="00D170D8" w:rsidRDefault="00A84F11" w:rsidP="004C28BA">
      <w:pPr>
        <w:pStyle w:val="afa"/>
        <w:ind w:left="2484" w:firstLine="348"/>
        <w:rPr>
          <w:rFonts w:ascii="PT Astra Serif" w:hAnsi="PT Astra Serif"/>
          <w:b/>
          <w:sz w:val="26"/>
          <w:szCs w:val="26"/>
        </w:rPr>
      </w:pPr>
      <w:r w:rsidRPr="009E0521">
        <w:rPr>
          <w:rFonts w:ascii="PT Astra Serif" w:hAnsi="PT Astra Serif"/>
          <w:b/>
          <w:sz w:val="26"/>
          <w:szCs w:val="26"/>
        </w:rPr>
        <w:t xml:space="preserve">7. </w:t>
      </w:r>
      <w:r w:rsidR="00FD746E" w:rsidRPr="009E0521">
        <w:rPr>
          <w:rFonts w:ascii="PT Astra Serif" w:hAnsi="PT Astra Serif"/>
          <w:b/>
          <w:sz w:val="26"/>
          <w:szCs w:val="26"/>
        </w:rPr>
        <w:t>Ответственность сторон.</w:t>
      </w:r>
      <w:r w:rsidR="008E29EE">
        <w:rPr>
          <w:rStyle w:val="afe"/>
          <w:rFonts w:ascii="PT Astra Serif" w:hAnsi="PT Astra Serif"/>
          <w:b/>
          <w:sz w:val="26"/>
          <w:szCs w:val="26"/>
        </w:rPr>
        <w:footnoteReference w:id="1"/>
      </w:r>
    </w:p>
    <w:p w:rsidR="00A22729" w:rsidRPr="009E0521" w:rsidRDefault="00A22729" w:rsidP="004C28BA">
      <w:pPr>
        <w:pStyle w:val="afa"/>
        <w:ind w:left="2484" w:firstLine="348"/>
        <w:jc w:val="center"/>
        <w:rPr>
          <w:rFonts w:ascii="PT Astra Serif" w:hAnsi="PT Astra Serif"/>
          <w:b/>
          <w:sz w:val="26"/>
          <w:szCs w:val="26"/>
        </w:rPr>
      </w:pP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w:t>
      </w:r>
      <w:r w:rsidR="00FD746E" w:rsidRPr="009E0521">
        <w:rPr>
          <w:rFonts w:ascii="PT Astra Serif" w:hAnsi="PT Astra Serif"/>
          <w:color w:val="000000"/>
          <w:sz w:val="26"/>
          <w:szCs w:val="26"/>
        </w:rPr>
        <w:t xml:space="preserve">. </w:t>
      </w:r>
      <w:r w:rsidR="00FD746E" w:rsidRPr="009E0521">
        <w:rPr>
          <w:rFonts w:ascii="PT Astra Serif" w:hAnsi="PT Astra Serif"/>
          <w:kern w:val="1"/>
          <w:sz w:val="26"/>
          <w:szCs w:val="26"/>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.2. В случае полного (частичного) неисполнения условий настоящего Контракта одной из Сторон</w:t>
      </w:r>
      <w:r w:rsidR="000147EF">
        <w:rPr>
          <w:rFonts w:ascii="PT Astra Serif" w:hAnsi="PT Astra Serif"/>
          <w:kern w:val="1"/>
          <w:sz w:val="26"/>
          <w:szCs w:val="26"/>
          <w:lang w:eastAsia="ar-SA"/>
        </w:rPr>
        <w:t>,</w:t>
      </w:r>
      <w:r w:rsidR="00FD746E" w:rsidRPr="009E0521">
        <w:rPr>
          <w:rFonts w:ascii="PT Astra Serif" w:hAnsi="PT Astra Serif"/>
          <w:kern w:val="1"/>
          <w:sz w:val="26"/>
          <w:szCs w:val="26"/>
          <w:lang w:eastAsia="ar-SA"/>
        </w:rPr>
        <w:t xml:space="preserve"> эта Сторона обязана возместить другой Стороне причиненные убытки.</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lastRenderedPageBreak/>
        <w:t>7</w:t>
      </w:r>
      <w:r w:rsidR="00FD746E" w:rsidRPr="009E0521">
        <w:rPr>
          <w:rFonts w:ascii="PT Astra Serif" w:hAnsi="PT Astra Serif"/>
          <w:kern w:val="1"/>
          <w:sz w:val="26"/>
          <w:szCs w:val="26"/>
          <w:lang w:eastAsia="ar-SA"/>
        </w:rPr>
        <w:t xml:space="preserve">.3.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за исключением случаев, если законодательством Российской Федерации установлен иной порядок начисления пени.</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2013г. №1063» </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.6. За каждый факт неисполнения или ненадлежащего исполнения Поставщиком обязательств, предусмотренных контрактом, Поставщик уплачивает Государственному заказчику штраф в виде фиксированной суммы, определенной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 xml:space="preserve">в порядке, установленном постановлением Правительства Российской Федерации </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от 30.08.2017 №1042, в размере</w:t>
      </w:r>
      <w:r w:rsidR="008E29EE">
        <w:rPr>
          <w:rStyle w:val="afe"/>
          <w:rFonts w:ascii="PT Astra Serif" w:hAnsi="PT Astra Serif"/>
          <w:kern w:val="1"/>
          <w:sz w:val="26"/>
          <w:szCs w:val="26"/>
          <w:lang w:eastAsia="ar-SA"/>
        </w:rPr>
        <w:footnoteReference w:id="2"/>
      </w:r>
      <w:proofErr w:type="gramStart"/>
      <w:r w:rsidR="00FD746E" w:rsidRPr="009E0521">
        <w:rPr>
          <w:rFonts w:ascii="PT Astra Serif" w:hAnsi="PT Astra Serif"/>
          <w:kern w:val="1"/>
          <w:sz w:val="26"/>
          <w:szCs w:val="26"/>
          <w:lang w:eastAsia="ar-SA"/>
        </w:rPr>
        <w:t xml:space="preserve"> </w:t>
      </w:r>
      <w:r w:rsidR="008E29EE">
        <w:rPr>
          <w:rFonts w:ascii="PT Astra Serif" w:hAnsi="PT Astra Serif"/>
          <w:kern w:val="1"/>
          <w:sz w:val="26"/>
          <w:szCs w:val="26"/>
          <w:lang w:eastAsia="ar-SA"/>
        </w:rPr>
        <w:t>.</w:t>
      </w:r>
      <w:proofErr w:type="gramEnd"/>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Государственному заказчику штраф в размере</w:t>
      </w:r>
      <w:r w:rsidR="00722E49">
        <w:rPr>
          <w:rFonts w:ascii="PT Astra Serif" w:hAnsi="PT Astra Serif"/>
          <w:kern w:val="1"/>
          <w:sz w:val="26"/>
          <w:szCs w:val="26"/>
          <w:vertAlign w:val="superscript"/>
          <w:lang w:eastAsia="ar-SA"/>
        </w:rPr>
        <w:t xml:space="preserve"> </w:t>
      </w:r>
      <w:r w:rsidR="008968BD" w:rsidRPr="009E0521">
        <w:rPr>
          <w:rFonts w:ascii="PT Astra Serif" w:hAnsi="PT Astra Serif"/>
          <w:kern w:val="1"/>
          <w:sz w:val="26"/>
          <w:szCs w:val="26"/>
          <w:lang w:eastAsia="ar-SA"/>
        </w:rPr>
        <w:t>1</w:t>
      </w:r>
      <w:r w:rsidR="00FD746E" w:rsidRPr="009E0521">
        <w:rPr>
          <w:rFonts w:ascii="PT Astra Serif" w:hAnsi="PT Astra Serif"/>
          <w:kern w:val="1"/>
          <w:sz w:val="26"/>
          <w:szCs w:val="26"/>
          <w:lang w:eastAsia="ar-SA"/>
        </w:rPr>
        <w:t>000 рублей 00 копеек.</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.8. В случае просрочки исполнения Государственным заказчиком обязательств, предусмотренных Контрактом, а также в иных случаях неисполнения </w:t>
      </w:r>
      <w:r w:rsidR="00FD746E" w:rsidRPr="009E0521">
        <w:rPr>
          <w:rFonts w:ascii="PT Astra Serif" w:hAnsi="PT Astra Serif"/>
          <w:kern w:val="1"/>
          <w:sz w:val="26"/>
          <w:szCs w:val="26"/>
          <w:lang w:eastAsia="ar-SA"/>
        </w:rPr>
        <w:lastRenderedPageBreak/>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 в размере</w:t>
      </w:r>
      <w:r w:rsidR="00722E49">
        <w:rPr>
          <w:rFonts w:ascii="PT Astra Serif" w:hAnsi="PT Astra Serif"/>
          <w:kern w:val="1"/>
          <w:sz w:val="26"/>
          <w:szCs w:val="26"/>
          <w:vertAlign w:val="superscript"/>
          <w:lang w:eastAsia="ar-SA"/>
        </w:rPr>
        <w:t xml:space="preserve"> </w:t>
      </w:r>
      <w:r w:rsidR="00722E49">
        <w:rPr>
          <w:rFonts w:ascii="PT Astra Serif" w:hAnsi="PT Astra Serif"/>
          <w:kern w:val="1"/>
          <w:sz w:val="26"/>
          <w:szCs w:val="26"/>
          <w:lang w:eastAsia="ar-SA"/>
        </w:rPr>
        <w:t xml:space="preserve"> </w:t>
      </w:r>
      <w:r w:rsidR="008968BD" w:rsidRPr="009E0521">
        <w:rPr>
          <w:rFonts w:ascii="PT Astra Serif" w:hAnsi="PT Astra Serif"/>
          <w:kern w:val="1"/>
          <w:sz w:val="26"/>
          <w:szCs w:val="26"/>
          <w:lang w:eastAsia="ar-SA"/>
        </w:rPr>
        <w:t>1</w:t>
      </w:r>
      <w:r w:rsidR="00FD746E" w:rsidRPr="009E0521">
        <w:rPr>
          <w:rFonts w:ascii="PT Astra Serif" w:hAnsi="PT Astra Serif"/>
          <w:kern w:val="1"/>
          <w:sz w:val="26"/>
          <w:szCs w:val="26"/>
          <w:lang w:eastAsia="ar-SA"/>
        </w:rPr>
        <w:t>000 рублей 00 копеек.</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D746E" w:rsidRPr="009E0521" w:rsidRDefault="00A84F11" w:rsidP="00FD746E">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BB20A9">
        <w:rPr>
          <w:rFonts w:ascii="PT Astra Serif" w:hAnsi="PT Astra Serif"/>
          <w:kern w:val="1"/>
          <w:sz w:val="26"/>
          <w:szCs w:val="26"/>
          <w:lang w:eastAsia="ar-SA"/>
        </w:rPr>
        <w:t xml:space="preserve">                  </w:t>
      </w:r>
      <w:r w:rsidR="00EB0F83">
        <w:rPr>
          <w:rFonts w:ascii="PT Astra Serif" w:hAnsi="PT Astra Serif"/>
          <w:kern w:val="1"/>
          <w:sz w:val="26"/>
          <w:szCs w:val="26"/>
          <w:lang w:eastAsia="ar-SA"/>
        </w:rPr>
        <w:t>или</w:t>
      </w:r>
      <w:r w:rsidR="00BB20A9">
        <w:rPr>
          <w:rFonts w:ascii="PT Astra Serif" w:hAnsi="PT Astra Serif"/>
          <w:kern w:val="1"/>
          <w:sz w:val="26"/>
          <w:szCs w:val="26"/>
          <w:lang w:eastAsia="ar-SA"/>
        </w:rPr>
        <w:t xml:space="preserve"> </w:t>
      </w:r>
      <w:r w:rsidR="00FD746E" w:rsidRPr="009E0521">
        <w:rPr>
          <w:rFonts w:ascii="PT Astra Serif" w:hAnsi="PT Astra Serif"/>
          <w:kern w:val="1"/>
          <w:sz w:val="26"/>
          <w:szCs w:val="26"/>
          <w:lang w:eastAsia="ar-SA"/>
        </w:rPr>
        <w:t>по вине другой стороны.</w:t>
      </w:r>
    </w:p>
    <w:p w:rsidR="00FD746E" w:rsidRPr="00BA71D8" w:rsidRDefault="00A84F11" w:rsidP="00BA71D8">
      <w:pPr>
        <w:widowControl/>
        <w:autoSpaceDE/>
        <w:autoSpaceDN/>
        <w:adjustRightInd/>
        <w:ind w:firstLine="708"/>
        <w:jc w:val="both"/>
        <w:rPr>
          <w:rFonts w:ascii="PT Astra Serif" w:hAnsi="PT Astra Serif"/>
          <w:kern w:val="1"/>
          <w:sz w:val="26"/>
          <w:szCs w:val="26"/>
          <w:lang w:eastAsia="ar-SA"/>
        </w:rPr>
      </w:pPr>
      <w:r w:rsidRPr="009E0521">
        <w:rPr>
          <w:rFonts w:ascii="PT Astra Serif" w:hAnsi="PT Astra Serif"/>
          <w:kern w:val="1"/>
          <w:sz w:val="26"/>
          <w:szCs w:val="26"/>
          <w:lang w:eastAsia="ar-SA"/>
        </w:rPr>
        <w:t>7</w:t>
      </w:r>
      <w:r w:rsidR="00FD746E" w:rsidRPr="009E0521">
        <w:rPr>
          <w:rFonts w:ascii="PT Astra Serif" w:hAnsi="PT Astra Serif"/>
          <w:kern w:val="1"/>
          <w:sz w:val="26"/>
          <w:szCs w:val="26"/>
          <w:lang w:eastAsia="ar-SA"/>
        </w:rPr>
        <w:t>.14. Применение штрафных санкций не освобождает Стороны от исполнения обяза</w:t>
      </w:r>
      <w:r w:rsidR="00BA71D8">
        <w:rPr>
          <w:rFonts w:ascii="PT Astra Serif" w:hAnsi="PT Astra Serif"/>
          <w:kern w:val="1"/>
          <w:sz w:val="26"/>
          <w:szCs w:val="26"/>
          <w:lang w:eastAsia="ar-SA"/>
        </w:rPr>
        <w:t>тельств по настоящему Контракту</w:t>
      </w:r>
    </w:p>
    <w:p w:rsidR="00482BC5" w:rsidRDefault="00482BC5" w:rsidP="00783B1C">
      <w:pPr>
        <w:jc w:val="center"/>
        <w:rPr>
          <w:rFonts w:ascii="PT Astra Serif" w:hAnsi="PT Astra Serif"/>
          <w:b/>
          <w:sz w:val="26"/>
          <w:szCs w:val="26"/>
        </w:rPr>
      </w:pPr>
    </w:p>
    <w:p w:rsidR="00C55E17" w:rsidRDefault="00783B1C" w:rsidP="00783B1C">
      <w:pPr>
        <w:jc w:val="center"/>
        <w:rPr>
          <w:rFonts w:ascii="PT Astra Serif" w:hAnsi="PT Astra Serif"/>
          <w:b/>
          <w:sz w:val="26"/>
          <w:szCs w:val="26"/>
        </w:rPr>
      </w:pPr>
      <w:r w:rsidRPr="009E0521">
        <w:rPr>
          <w:rFonts w:ascii="PT Astra Serif" w:hAnsi="PT Astra Serif"/>
          <w:b/>
          <w:sz w:val="26"/>
          <w:szCs w:val="26"/>
        </w:rPr>
        <w:t>8</w:t>
      </w:r>
      <w:r w:rsidR="00973305" w:rsidRPr="009E0521">
        <w:rPr>
          <w:rFonts w:ascii="PT Astra Serif" w:hAnsi="PT Astra Serif"/>
          <w:b/>
          <w:sz w:val="26"/>
          <w:szCs w:val="26"/>
        </w:rPr>
        <w:t>. Гарантийные обязательства</w:t>
      </w:r>
    </w:p>
    <w:p w:rsidR="00A22729" w:rsidRPr="009E0521" w:rsidRDefault="00A22729" w:rsidP="00783B1C">
      <w:pPr>
        <w:jc w:val="center"/>
        <w:rPr>
          <w:rFonts w:ascii="PT Astra Serif" w:hAnsi="PT Astra Serif"/>
          <w:b/>
          <w:sz w:val="26"/>
          <w:szCs w:val="26"/>
        </w:rPr>
      </w:pPr>
    </w:p>
    <w:p w:rsidR="007F1481" w:rsidRPr="009E0521" w:rsidRDefault="00783B1C" w:rsidP="007F1481">
      <w:pPr>
        <w:ind w:firstLine="500"/>
        <w:jc w:val="both"/>
        <w:rPr>
          <w:rFonts w:ascii="PT Astra Serif" w:hAnsi="PT Astra Serif"/>
          <w:sz w:val="26"/>
          <w:szCs w:val="26"/>
        </w:rPr>
      </w:pPr>
      <w:r w:rsidRPr="009E0521">
        <w:rPr>
          <w:rFonts w:ascii="PT Astra Serif" w:hAnsi="PT Astra Serif"/>
          <w:sz w:val="26"/>
          <w:szCs w:val="26"/>
        </w:rPr>
        <w:t>8.1. Поставщик</w:t>
      </w:r>
      <w:r w:rsidR="00973305" w:rsidRPr="009E0521">
        <w:rPr>
          <w:rFonts w:ascii="PT Astra Serif" w:hAnsi="PT Astra Serif"/>
          <w:sz w:val="26"/>
          <w:szCs w:val="26"/>
        </w:rPr>
        <w:t xml:space="preserve"> гарантирует качество поставленного товара в период </w:t>
      </w:r>
      <w:r w:rsidR="008A6048" w:rsidRPr="009E0521">
        <w:rPr>
          <w:rFonts w:ascii="PT Astra Serif" w:hAnsi="PT Astra Serif"/>
          <w:sz w:val="26"/>
          <w:szCs w:val="26"/>
        </w:rPr>
        <w:t xml:space="preserve">гарантийного </w:t>
      </w:r>
      <w:r w:rsidR="00973305" w:rsidRPr="009E0521">
        <w:rPr>
          <w:rFonts w:ascii="PT Astra Serif" w:hAnsi="PT Astra Serif"/>
          <w:sz w:val="26"/>
          <w:szCs w:val="26"/>
        </w:rPr>
        <w:t xml:space="preserve">срока </w:t>
      </w:r>
      <w:r w:rsidR="00DB1158" w:rsidRPr="009E0521">
        <w:rPr>
          <w:rFonts w:ascii="PT Astra Serif" w:hAnsi="PT Astra Serif"/>
          <w:sz w:val="26"/>
          <w:szCs w:val="26"/>
        </w:rPr>
        <w:t xml:space="preserve">на товар </w:t>
      </w:r>
      <w:r w:rsidR="00026631" w:rsidRPr="009E0521">
        <w:rPr>
          <w:rFonts w:ascii="PT Astra Serif" w:hAnsi="PT Astra Serif"/>
          <w:sz w:val="26"/>
          <w:szCs w:val="26"/>
        </w:rPr>
        <w:t>согласно соответствующим техническим условиям</w:t>
      </w:r>
      <w:r w:rsidR="00973305" w:rsidRPr="009E0521">
        <w:rPr>
          <w:rFonts w:ascii="PT Astra Serif" w:hAnsi="PT Astra Serif"/>
          <w:sz w:val="26"/>
          <w:szCs w:val="26"/>
        </w:rPr>
        <w:t>.</w:t>
      </w:r>
    </w:p>
    <w:p w:rsidR="007F1481" w:rsidRPr="009E0521" w:rsidRDefault="00783B1C" w:rsidP="007F1481">
      <w:pPr>
        <w:ind w:firstLine="500"/>
        <w:jc w:val="both"/>
        <w:rPr>
          <w:rFonts w:ascii="PT Astra Serif" w:hAnsi="PT Astra Serif"/>
          <w:sz w:val="26"/>
          <w:szCs w:val="26"/>
        </w:rPr>
      </w:pPr>
      <w:r w:rsidRPr="009E0521">
        <w:rPr>
          <w:rFonts w:ascii="PT Astra Serif" w:hAnsi="PT Astra Serif"/>
          <w:sz w:val="26"/>
          <w:szCs w:val="26"/>
        </w:rPr>
        <w:t>8</w:t>
      </w:r>
      <w:r w:rsidR="00973305" w:rsidRPr="009E0521">
        <w:rPr>
          <w:rFonts w:ascii="PT Astra Serif" w:hAnsi="PT Astra Serif"/>
          <w:sz w:val="26"/>
          <w:szCs w:val="26"/>
        </w:rPr>
        <w:t xml:space="preserve">.2. При замене товара </w:t>
      </w:r>
      <w:r w:rsidR="00035530" w:rsidRPr="009E0521">
        <w:rPr>
          <w:rFonts w:ascii="PT Astra Serif" w:hAnsi="PT Astra Serif"/>
          <w:sz w:val="26"/>
          <w:szCs w:val="26"/>
        </w:rPr>
        <w:t>гарантийный срок</w:t>
      </w:r>
      <w:r w:rsidR="00973305" w:rsidRPr="009E0521">
        <w:rPr>
          <w:rFonts w:ascii="PT Astra Serif" w:hAnsi="PT Astra Serif"/>
          <w:sz w:val="26"/>
          <w:szCs w:val="26"/>
        </w:rPr>
        <w:t xml:space="preserve"> на него исчисляется заново со дня приемки товара </w:t>
      </w:r>
      <w:r w:rsidR="00973305" w:rsidRPr="009E0521">
        <w:rPr>
          <w:rFonts w:ascii="PT Astra Serif" w:hAnsi="PT Astra Serif"/>
          <w:color w:val="000000"/>
          <w:sz w:val="26"/>
          <w:szCs w:val="26"/>
        </w:rPr>
        <w:t>Государственным заказчиком</w:t>
      </w:r>
      <w:r w:rsidR="00973305" w:rsidRPr="009E0521">
        <w:rPr>
          <w:rFonts w:ascii="PT Astra Serif" w:hAnsi="PT Astra Serif"/>
          <w:sz w:val="26"/>
          <w:szCs w:val="26"/>
        </w:rPr>
        <w:t>.</w:t>
      </w:r>
    </w:p>
    <w:p w:rsidR="00D170D8" w:rsidRPr="009E0521" w:rsidRDefault="00067592" w:rsidP="00CF6C0B">
      <w:pPr>
        <w:ind w:firstLine="500"/>
        <w:jc w:val="both"/>
        <w:rPr>
          <w:rFonts w:ascii="PT Astra Serif" w:hAnsi="PT Astra Serif"/>
          <w:sz w:val="26"/>
          <w:szCs w:val="26"/>
        </w:rPr>
      </w:pPr>
      <w:r w:rsidRPr="009E0521">
        <w:rPr>
          <w:rFonts w:ascii="PT Astra Serif" w:hAnsi="PT Astra Serif"/>
          <w:sz w:val="26"/>
          <w:szCs w:val="26"/>
        </w:rPr>
        <w:t>8</w:t>
      </w:r>
      <w:r w:rsidR="00973305" w:rsidRPr="009E0521">
        <w:rPr>
          <w:rFonts w:ascii="PT Astra Serif" w:hAnsi="PT Astra Serif"/>
          <w:sz w:val="26"/>
          <w:szCs w:val="26"/>
        </w:rPr>
        <w:t xml:space="preserve">.3. Расходы, связанные с заменой товара ненадлежащего качества в период срока </w:t>
      </w:r>
      <w:r w:rsidR="00A73985" w:rsidRPr="009E0521">
        <w:rPr>
          <w:rFonts w:ascii="PT Astra Serif" w:hAnsi="PT Astra Serif"/>
          <w:sz w:val="26"/>
          <w:szCs w:val="26"/>
        </w:rPr>
        <w:t>годности</w:t>
      </w:r>
      <w:r w:rsidR="00973305" w:rsidRPr="009E0521">
        <w:rPr>
          <w:rFonts w:ascii="PT Astra Serif" w:hAnsi="PT Astra Serif"/>
          <w:sz w:val="26"/>
          <w:szCs w:val="26"/>
        </w:rPr>
        <w:t xml:space="preserve"> товара о</w:t>
      </w:r>
      <w:r w:rsidR="00783B1C" w:rsidRPr="009E0521">
        <w:rPr>
          <w:rFonts w:ascii="PT Astra Serif" w:hAnsi="PT Astra Serif"/>
          <w:sz w:val="26"/>
          <w:szCs w:val="26"/>
        </w:rPr>
        <w:t>плачиваются за счет Поставщика</w:t>
      </w:r>
      <w:r w:rsidR="00973305" w:rsidRPr="009E0521">
        <w:rPr>
          <w:rFonts w:ascii="PT Astra Serif" w:hAnsi="PT Astra Serif"/>
          <w:sz w:val="26"/>
          <w:szCs w:val="26"/>
        </w:rPr>
        <w:t>.</w:t>
      </w:r>
    </w:p>
    <w:p w:rsidR="00783B1C" w:rsidRPr="009E0521" w:rsidRDefault="00783B1C" w:rsidP="00CF6C0B">
      <w:pPr>
        <w:ind w:firstLine="500"/>
        <w:jc w:val="both"/>
        <w:rPr>
          <w:rFonts w:ascii="PT Astra Serif" w:hAnsi="PT Astra Serif"/>
          <w:sz w:val="26"/>
          <w:szCs w:val="26"/>
        </w:rPr>
      </w:pPr>
    </w:p>
    <w:p w:rsidR="00C55E17" w:rsidRDefault="00E20587">
      <w:pPr>
        <w:jc w:val="center"/>
        <w:rPr>
          <w:rFonts w:ascii="PT Astra Serif" w:hAnsi="PT Astra Serif"/>
          <w:b/>
          <w:sz w:val="26"/>
          <w:szCs w:val="26"/>
        </w:rPr>
      </w:pPr>
      <w:r w:rsidRPr="009E0521">
        <w:rPr>
          <w:rFonts w:ascii="PT Astra Serif" w:hAnsi="PT Astra Serif"/>
          <w:b/>
          <w:sz w:val="26"/>
          <w:szCs w:val="26"/>
        </w:rPr>
        <w:t>9</w:t>
      </w:r>
      <w:r w:rsidR="00973305" w:rsidRPr="009E0521">
        <w:rPr>
          <w:rFonts w:ascii="PT Astra Serif" w:hAnsi="PT Astra Serif"/>
          <w:b/>
          <w:sz w:val="26"/>
          <w:szCs w:val="26"/>
        </w:rPr>
        <w:t>. Обстоятельства непреодолимой силы (Форс-мажор)</w:t>
      </w:r>
    </w:p>
    <w:p w:rsidR="00A22729" w:rsidRPr="009E0521" w:rsidRDefault="00A22729">
      <w:pPr>
        <w:jc w:val="center"/>
        <w:rPr>
          <w:rFonts w:ascii="PT Astra Serif" w:hAnsi="PT Astra Serif"/>
          <w:b/>
          <w:sz w:val="26"/>
          <w:szCs w:val="26"/>
        </w:rPr>
      </w:pP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5E17" w:rsidRPr="009E0521" w:rsidRDefault="00973305">
      <w:pPr>
        <w:ind w:firstLine="708"/>
        <w:jc w:val="both"/>
        <w:rPr>
          <w:rFonts w:ascii="PT Astra Serif" w:hAnsi="PT Astra Serif"/>
          <w:sz w:val="26"/>
          <w:szCs w:val="26"/>
        </w:rPr>
      </w:pPr>
      <w:r w:rsidRPr="009E0521">
        <w:rPr>
          <w:rFonts w:ascii="PT Astra Serif" w:hAnsi="PT Astra Serif"/>
          <w:sz w:val="26"/>
          <w:szCs w:val="26"/>
        </w:rPr>
        <w:t>Указанные события должны носи</w:t>
      </w:r>
      <w:r w:rsidR="000841A4" w:rsidRPr="009E0521">
        <w:rPr>
          <w:rFonts w:ascii="PT Astra Serif" w:hAnsi="PT Astra Serif"/>
          <w:sz w:val="26"/>
          <w:szCs w:val="26"/>
        </w:rPr>
        <w:t xml:space="preserve">ть чрезвычайный, непредвиденный </w:t>
      </w:r>
      <w:r w:rsidR="004C28BA">
        <w:rPr>
          <w:rFonts w:ascii="PT Astra Serif" w:hAnsi="PT Astra Serif"/>
          <w:sz w:val="26"/>
          <w:szCs w:val="26"/>
        </w:rPr>
        <w:t xml:space="preserve">                  </w:t>
      </w:r>
      <w:r w:rsidRPr="009E0521">
        <w:rPr>
          <w:rFonts w:ascii="PT Astra Serif" w:hAnsi="PT Astra Serif"/>
          <w:sz w:val="26"/>
          <w:szCs w:val="26"/>
        </w:rPr>
        <w:t>и непредотвратимый характер, возникнуть после зак</w:t>
      </w:r>
      <w:r w:rsidR="000841A4" w:rsidRPr="009E0521">
        <w:rPr>
          <w:rFonts w:ascii="PT Astra Serif" w:hAnsi="PT Astra Serif"/>
          <w:sz w:val="26"/>
          <w:szCs w:val="26"/>
        </w:rPr>
        <w:t xml:space="preserve">лючения Контракта </w:t>
      </w:r>
      <w:r w:rsidR="004C28BA">
        <w:rPr>
          <w:rFonts w:ascii="PT Astra Serif" w:hAnsi="PT Astra Serif"/>
          <w:sz w:val="26"/>
          <w:szCs w:val="26"/>
        </w:rPr>
        <w:t xml:space="preserve">                       </w:t>
      </w:r>
      <w:r w:rsidR="000841A4" w:rsidRPr="009E0521">
        <w:rPr>
          <w:rFonts w:ascii="PT Astra Serif" w:hAnsi="PT Astra Serif"/>
          <w:sz w:val="26"/>
          <w:szCs w:val="26"/>
        </w:rPr>
        <w:t xml:space="preserve">и не зависеть </w:t>
      </w:r>
      <w:r w:rsidRPr="009E0521">
        <w:rPr>
          <w:rFonts w:ascii="PT Astra Serif" w:hAnsi="PT Astra Serif"/>
          <w:sz w:val="26"/>
          <w:szCs w:val="26"/>
        </w:rPr>
        <w:t>от воли Сторон.</w:t>
      </w: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.2. При наступлении обстоятельств не</w:t>
      </w:r>
      <w:r w:rsidR="000841A4" w:rsidRPr="009E0521">
        <w:rPr>
          <w:rFonts w:ascii="PT Astra Serif" w:hAnsi="PT Astra Serif"/>
          <w:sz w:val="26"/>
          <w:szCs w:val="26"/>
        </w:rPr>
        <w:t xml:space="preserve">преодолимой силы Сторона должна </w:t>
      </w:r>
      <w:r w:rsidR="00F41413">
        <w:rPr>
          <w:rFonts w:ascii="PT Astra Serif" w:hAnsi="PT Astra Serif"/>
          <w:sz w:val="26"/>
          <w:szCs w:val="26"/>
        </w:rPr>
        <w:br/>
      </w:r>
      <w:r w:rsidR="00973305" w:rsidRPr="009E0521">
        <w:rPr>
          <w:rFonts w:ascii="PT Astra Serif" w:hAnsi="PT Astra Serif"/>
          <w:sz w:val="26"/>
          <w:szCs w:val="26"/>
        </w:rPr>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2C327E">
        <w:rPr>
          <w:rFonts w:ascii="PT Astra Serif" w:hAnsi="PT Astra Serif"/>
          <w:sz w:val="26"/>
          <w:szCs w:val="26"/>
        </w:rPr>
        <w:t xml:space="preserve">                </w:t>
      </w:r>
      <w:r w:rsidR="00973305" w:rsidRPr="009E0521">
        <w:rPr>
          <w:rFonts w:ascii="PT Astra Serif" w:hAnsi="PT Astra Serif"/>
          <w:sz w:val="26"/>
          <w:szCs w:val="26"/>
        </w:rPr>
        <w:t xml:space="preserve">на возможность исполнения обязательств по Контракту и срок исполнения </w:t>
      </w:r>
      <w:r w:rsidR="00973305" w:rsidRPr="009E0521">
        <w:rPr>
          <w:rFonts w:ascii="PT Astra Serif" w:hAnsi="PT Astra Serif"/>
          <w:sz w:val="26"/>
          <w:szCs w:val="26"/>
        </w:rPr>
        <w:lastRenderedPageBreak/>
        <w:t>обязательств.</w:t>
      </w: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 xml:space="preserve">.3. По прекращении указанных обстоятельств, Сторона должна </w:t>
      </w:r>
      <w:r w:rsidR="00BB20A9">
        <w:rPr>
          <w:rFonts w:ascii="PT Astra Serif" w:hAnsi="PT Astra Serif"/>
          <w:sz w:val="26"/>
          <w:szCs w:val="26"/>
        </w:rPr>
        <w:t xml:space="preserve">                           </w:t>
      </w:r>
      <w:r w:rsidR="00973305" w:rsidRPr="009E0521">
        <w:rPr>
          <w:rFonts w:ascii="PT Astra Serif" w:hAnsi="PT Astra Serif"/>
          <w:sz w:val="26"/>
          <w:szCs w:val="26"/>
        </w:rPr>
        <w:t xml:space="preserve">без промедления, но не позднее 3 дней, известить об этом другую Сторону </w:t>
      </w:r>
      <w:r w:rsidR="00BB20A9">
        <w:rPr>
          <w:rFonts w:ascii="PT Astra Serif" w:hAnsi="PT Astra Serif"/>
          <w:sz w:val="26"/>
          <w:szCs w:val="26"/>
        </w:rPr>
        <w:t xml:space="preserve">                             </w:t>
      </w:r>
      <w:r w:rsidR="00973305" w:rsidRPr="009E0521">
        <w:rPr>
          <w:rFonts w:ascii="PT Astra Serif" w:hAnsi="PT Astra Serif"/>
          <w:sz w:val="26"/>
          <w:szCs w:val="26"/>
        </w:rPr>
        <w:t>в письменной форме. В извещении должен быть указан срок, в который предпол</w:t>
      </w:r>
      <w:r w:rsidR="000841A4" w:rsidRPr="009E0521">
        <w:rPr>
          <w:rFonts w:ascii="PT Astra Serif" w:hAnsi="PT Astra Serif"/>
          <w:sz w:val="26"/>
          <w:szCs w:val="26"/>
        </w:rPr>
        <w:t xml:space="preserve">агается исполнить обязательства </w:t>
      </w:r>
      <w:r w:rsidR="00973305" w:rsidRPr="009E0521">
        <w:rPr>
          <w:rFonts w:ascii="PT Astra Serif" w:hAnsi="PT Astra Serif"/>
          <w:sz w:val="26"/>
          <w:szCs w:val="26"/>
        </w:rPr>
        <w:t xml:space="preserve">по Контракту. Если Сторона не направит или несвоевременно </w:t>
      </w:r>
      <w:r w:rsidR="000841A4" w:rsidRPr="009E0521">
        <w:rPr>
          <w:rFonts w:ascii="PT Astra Serif" w:hAnsi="PT Astra Serif"/>
          <w:sz w:val="26"/>
          <w:szCs w:val="26"/>
        </w:rPr>
        <w:t xml:space="preserve">направит извещение, </w:t>
      </w:r>
      <w:r w:rsidR="00973305" w:rsidRPr="009E0521">
        <w:rPr>
          <w:rFonts w:ascii="PT Astra Serif" w:hAnsi="PT Astra Serif"/>
          <w:sz w:val="26"/>
          <w:szCs w:val="26"/>
        </w:rPr>
        <w:t>она лишается права ссылаться на такие обстоятельства, а также должна возместить другой Стороне убытки, причиненные не</w:t>
      </w:r>
      <w:r w:rsidR="00CE1A43">
        <w:rPr>
          <w:rFonts w:ascii="PT Astra Serif" w:hAnsi="PT Astra Serif"/>
          <w:sz w:val="26"/>
          <w:szCs w:val="26"/>
        </w:rPr>
        <w:t xml:space="preserve"> </w:t>
      </w:r>
      <w:r w:rsidR="00973305" w:rsidRPr="009E0521">
        <w:rPr>
          <w:rFonts w:ascii="PT Astra Serif" w:hAnsi="PT Astra Serif"/>
          <w:sz w:val="26"/>
          <w:szCs w:val="26"/>
        </w:rPr>
        <w:t>извещением или несвоевременным извещением.</w:t>
      </w:r>
    </w:p>
    <w:p w:rsidR="00BA71D8" w:rsidRPr="00636CD5" w:rsidRDefault="009A7961" w:rsidP="00BA71D8">
      <w:pPr>
        <w:pStyle w:val="11"/>
        <w:spacing w:line="240" w:lineRule="auto"/>
        <w:ind w:right="-71" w:firstLine="708"/>
        <w:contextualSpacing/>
        <w:rPr>
          <w:rFonts w:ascii="PT Astra Serif" w:hAnsi="PT Astra Serif"/>
          <w:noProof/>
          <w:color w:val="000000" w:themeColor="text1"/>
          <w:sz w:val="26"/>
          <w:szCs w:val="26"/>
        </w:rPr>
      </w:pPr>
      <w:r w:rsidRPr="009E0521">
        <w:rPr>
          <w:rFonts w:ascii="PT Astra Serif" w:hAnsi="PT Astra Serif"/>
          <w:sz w:val="26"/>
          <w:szCs w:val="26"/>
        </w:rPr>
        <w:t>9</w:t>
      </w:r>
      <w:r w:rsidR="00973305" w:rsidRPr="009E0521">
        <w:rPr>
          <w:rFonts w:ascii="PT Astra Serif" w:hAnsi="PT Astra Serif"/>
          <w:sz w:val="26"/>
          <w:szCs w:val="26"/>
        </w:rPr>
        <w:t xml:space="preserve">.4. Сторона должна в течение 10 дней с момента прекращения форс-мажорных обстоятельств передать другой Стороне </w:t>
      </w:r>
      <w:r w:rsidR="00BA71D8">
        <w:rPr>
          <w:rFonts w:ascii="PT Astra Serif" w:hAnsi="PT Astra Serif"/>
          <w:noProof/>
          <w:color w:val="000000" w:themeColor="text1"/>
          <w:sz w:val="26"/>
          <w:szCs w:val="26"/>
        </w:rPr>
        <w:t xml:space="preserve">заключение </w:t>
      </w:r>
      <w:r w:rsidR="00BA71D8" w:rsidRPr="00636CD5">
        <w:rPr>
          <w:rFonts w:ascii="PT Astra Serif" w:hAnsi="PT Astra Serif"/>
          <w:noProof/>
          <w:color w:val="000000" w:themeColor="text1"/>
          <w:sz w:val="26"/>
          <w:szCs w:val="26"/>
        </w:rPr>
        <w:t xml:space="preserve"> </w:t>
      </w:r>
      <w:r w:rsidR="00BA71D8">
        <w:rPr>
          <w:rFonts w:ascii="PT Astra Serif" w:hAnsi="PT Astra Serif"/>
          <w:noProof/>
          <w:color w:val="000000" w:themeColor="text1"/>
          <w:sz w:val="26"/>
          <w:szCs w:val="26"/>
        </w:rPr>
        <w:t xml:space="preserve">ТПП № 026 (024) </w:t>
      </w:r>
      <w:r w:rsidR="00BA71D8" w:rsidRPr="00636CD5">
        <w:rPr>
          <w:rFonts w:ascii="PT Astra Serif" w:hAnsi="PT Astra Serif"/>
          <w:noProof/>
          <w:color w:val="000000" w:themeColor="text1"/>
          <w:sz w:val="26"/>
          <w:szCs w:val="26"/>
        </w:rPr>
        <w:t xml:space="preserve"> или иного компетентного органа или организации о наличии и продолжительности форс-мажорных обстоятельств. </w:t>
      </w:r>
    </w:p>
    <w:p w:rsidR="00C55E17" w:rsidRPr="009E0521" w:rsidRDefault="009A7961">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0841A4" w:rsidRPr="009E0521">
        <w:rPr>
          <w:rFonts w:ascii="PT Astra Serif" w:hAnsi="PT Astra Serif"/>
          <w:sz w:val="26"/>
          <w:szCs w:val="26"/>
        </w:rPr>
        <w:t xml:space="preserve">ействовали такие обстоятельства </w:t>
      </w:r>
      <w:r w:rsidR="00973305" w:rsidRPr="009E0521">
        <w:rPr>
          <w:rFonts w:ascii="PT Astra Serif" w:hAnsi="PT Astra Serif"/>
          <w:sz w:val="26"/>
          <w:szCs w:val="26"/>
        </w:rPr>
        <w:t>и их последствия.</w:t>
      </w:r>
    </w:p>
    <w:p w:rsidR="00FF431E" w:rsidRPr="009E0521" w:rsidRDefault="009A7961" w:rsidP="00BA71D8">
      <w:pPr>
        <w:ind w:firstLine="708"/>
        <w:jc w:val="both"/>
        <w:rPr>
          <w:rFonts w:ascii="PT Astra Serif" w:hAnsi="PT Astra Serif"/>
          <w:sz w:val="26"/>
          <w:szCs w:val="26"/>
        </w:rPr>
      </w:pPr>
      <w:r w:rsidRPr="009E0521">
        <w:rPr>
          <w:rFonts w:ascii="PT Astra Serif" w:hAnsi="PT Astra Serif"/>
          <w:sz w:val="26"/>
          <w:szCs w:val="26"/>
        </w:rPr>
        <w:t>9</w:t>
      </w:r>
      <w:r w:rsidR="00973305" w:rsidRPr="009E0521">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0F83" w:rsidRDefault="00EB0F83" w:rsidP="0005516E">
      <w:pPr>
        <w:pStyle w:val="af6"/>
        <w:ind w:firstLine="426"/>
        <w:jc w:val="center"/>
        <w:rPr>
          <w:rFonts w:ascii="PT Astra Serif" w:hAnsi="PT Astra Serif"/>
          <w:b/>
          <w:sz w:val="26"/>
          <w:szCs w:val="26"/>
        </w:rPr>
      </w:pPr>
    </w:p>
    <w:p w:rsidR="00FF431E" w:rsidRDefault="00FF431E" w:rsidP="0005516E">
      <w:pPr>
        <w:pStyle w:val="af6"/>
        <w:ind w:firstLine="426"/>
        <w:jc w:val="center"/>
        <w:rPr>
          <w:rFonts w:ascii="PT Astra Serif" w:hAnsi="PT Astra Serif"/>
          <w:b/>
          <w:sz w:val="26"/>
          <w:szCs w:val="26"/>
        </w:rPr>
      </w:pPr>
      <w:r w:rsidRPr="009E0521">
        <w:rPr>
          <w:rFonts w:ascii="PT Astra Serif" w:hAnsi="PT Astra Serif"/>
          <w:b/>
          <w:sz w:val="26"/>
          <w:szCs w:val="26"/>
        </w:rPr>
        <w:t>10. Рассмотрение и разрешение споров.</w:t>
      </w:r>
    </w:p>
    <w:p w:rsidR="00482BC5" w:rsidRDefault="00482BC5" w:rsidP="0005516E">
      <w:pPr>
        <w:pStyle w:val="af6"/>
        <w:ind w:firstLine="426"/>
        <w:jc w:val="center"/>
        <w:rPr>
          <w:rFonts w:ascii="PT Astra Serif" w:hAnsi="PT Astra Serif"/>
          <w:b/>
          <w:sz w:val="26"/>
          <w:szCs w:val="26"/>
        </w:rPr>
      </w:pP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10.1. Все споры, возникающие из настоящего Контракта, Стороны разрешают путем переговоров.</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10.2. Все споры, возникающие из настоящего Контракта, подлежат передаче </w:t>
      </w:r>
      <w:r w:rsidR="00BB20A9">
        <w:rPr>
          <w:rFonts w:ascii="PT Astra Serif" w:hAnsi="PT Astra Serif"/>
          <w:sz w:val="26"/>
          <w:szCs w:val="26"/>
        </w:rPr>
        <w:t xml:space="preserve">                </w:t>
      </w:r>
      <w:r w:rsidRPr="009E0521">
        <w:rPr>
          <w:rFonts w:ascii="PT Astra Serif" w:hAnsi="PT Astra Serif"/>
          <w:sz w:val="26"/>
          <w:szCs w:val="26"/>
        </w:rPr>
        <w:t xml:space="preserve">на разрешение в Арбитражный суд Санкт-Петербурга и Ленинградской области </w:t>
      </w:r>
      <w:r w:rsidR="00BB20A9">
        <w:rPr>
          <w:rFonts w:ascii="PT Astra Serif" w:hAnsi="PT Astra Serif"/>
          <w:sz w:val="26"/>
          <w:szCs w:val="26"/>
        </w:rPr>
        <w:t xml:space="preserve">                    </w:t>
      </w:r>
      <w:r w:rsidRPr="009E0521">
        <w:rPr>
          <w:rFonts w:ascii="PT Astra Serif" w:hAnsi="PT Astra Serif"/>
          <w:sz w:val="26"/>
          <w:szCs w:val="26"/>
        </w:rPr>
        <w:t>в соответствии с действующим законодательством РФ и настоящим Контрактом.</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10.3. До передачи спора на разрешение в Арбитражный суд Стороны принимают предусмотренные настоящим разделом меры по досудебному урегулированию спора.</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10.4. Претензия должна быть составлена в письменной форме и направлена одной Стороной другой Стороне с использованием единой информационной системы путем направления электронных уведомлений.</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10.5. Сторона должна дать в письменной форме ответ на претензию по существу в срок не позднее 7 рабочих дней с даты получения претензии.</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10.6. В претензии должны быть указаны: наименование, почтовый адрес </w:t>
      </w:r>
      <w:r w:rsidR="00BB20A9">
        <w:rPr>
          <w:rFonts w:ascii="PT Astra Serif" w:hAnsi="PT Astra Serif"/>
          <w:sz w:val="26"/>
          <w:szCs w:val="26"/>
        </w:rPr>
        <w:t xml:space="preserve">             </w:t>
      </w:r>
      <w:r w:rsidRPr="009E0521">
        <w:rPr>
          <w:rFonts w:ascii="PT Astra Serif" w:hAnsi="PT Astra Serif"/>
          <w:sz w:val="26"/>
          <w:szCs w:val="26"/>
        </w:rPr>
        <w:t xml:space="preserve">и реквизиты Стороны, предъявившей претензию; наименование, почтовый адрес </w:t>
      </w:r>
      <w:r w:rsidR="00BB20A9">
        <w:rPr>
          <w:rFonts w:ascii="PT Astra Serif" w:hAnsi="PT Astra Serif"/>
          <w:sz w:val="26"/>
          <w:szCs w:val="26"/>
        </w:rPr>
        <w:t xml:space="preserve">            </w:t>
      </w:r>
      <w:r w:rsidRPr="009E0521">
        <w:rPr>
          <w:rFonts w:ascii="PT Astra Serif" w:hAnsi="PT Astra Serif"/>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r w:rsidR="00BB20A9">
        <w:rPr>
          <w:rFonts w:ascii="PT Astra Serif" w:hAnsi="PT Astra Serif"/>
          <w:sz w:val="26"/>
          <w:szCs w:val="26"/>
        </w:rPr>
        <w:t xml:space="preserve">                    </w:t>
      </w:r>
      <w:r w:rsidRPr="009E0521">
        <w:rPr>
          <w:rFonts w:ascii="PT Astra Serif" w:hAnsi="PT Astra Serif"/>
          <w:sz w:val="26"/>
          <w:szCs w:val="26"/>
        </w:rPr>
        <w:t>из них.</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lastRenderedPageBreak/>
        <w:t xml:space="preserve">10.9. В претензии могут быть указаны иные сведения, которые, по мнению Стороны, предъявившей претензию, будут способствовать более быстрому </w:t>
      </w:r>
      <w:r w:rsidR="00BB20A9">
        <w:rPr>
          <w:rFonts w:ascii="PT Astra Serif" w:hAnsi="PT Astra Serif"/>
          <w:sz w:val="26"/>
          <w:szCs w:val="26"/>
        </w:rPr>
        <w:t xml:space="preserve">                         </w:t>
      </w:r>
      <w:r w:rsidRPr="009E0521">
        <w:rPr>
          <w:rFonts w:ascii="PT Astra Serif" w:hAnsi="PT Astra Serif"/>
          <w:sz w:val="26"/>
          <w:szCs w:val="26"/>
        </w:rPr>
        <w:t>и правильному ее рассмотрению, объективному урегулированию спора.</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00C57062" w:rsidRPr="009E0521">
        <w:rPr>
          <w:rFonts w:ascii="PT Astra Serif" w:hAnsi="PT Astra Serif"/>
          <w:sz w:val="26"/>
          <w:szCs w:val="26"/>
        </w:rPr>
        <w:t xml:space="preserve"> Санкт-Петербурга и Ленинградской области</w:t>
      </w:r>
      <w:r w:rsidRPr="009E0521">
        <w:rPr>
          <w:rFonts w:ascii="PT Astra Serif" w:hAnsi="PT Astra Serif"/>
          <w:sz w:val="26"/>
          <w:szCs w:val="26"/>
        </w:rPr>
        <w:t>.</w:t>
      </w:r>
    </w:p>
    <w:p w:rsidR="00FF431E" w:rsidRPr="009E0521" w:rsidRDefault="00FF431E" w:rsidP="00FF431E">
      <w:pPr>
        <w:pStyle w:val="af6"/>
        <w:ind w:firstLine="426"/>
        <w:jc w:val="both"/>
        <w:rPr>
          <w:rFonts w:ascii="PT Astra Serif" w:hAnsi="PT Astra Serif"/>
          <w:sz w:val="26"/>
          <w:szCs w:val="26"/>
        </w:rPr>
      </w:pPr>
    </w:p>
    <w:p w:rsidR="00FF431E" w:rsidRDefault="00FF431E" w:rsidP="0005516E">
      <w:pPr>
        <w:pStyle w:val="af6"/>
        <w:ind w:firstLine="426"/>
        <w:jc w:val="center"/>
        <w:rPr>
          <w:rFonts w:ascii="PT Astra Serif" w:hAnsi="PT Astra Serif"/>
          <w:b/>
          <w:sz w:val="26"/>
          <w:szCs w:val="26"/>
        </w:rPr>
      </w:pPr>
      <w:r w:rsidRPr="009E0521">
        <w:rPr>
          <w:rFonts w:ascii="PT Astra Serif" w:hAnsi="PT Astra Serif"/>
          <w:b/>
          <w:sz w:val="26"/>
          <w:szCs w:val="26"/>
        </w:rPr>
        <w:t xml:space="preserve">11. Порядок изменения, расторжения </w:t>
      </w:r>
      <w:r w:rsidR="00454DCE">
        <w:rPr>
          <w:rFonts w:ascii="PT Astra Serif" w:hAnsi="PT Astra Serif"/>
          <w:b/>
          <w:sz w:val="26"/>
          <w:szCs w:val="26"/>
        </w:rPr>
        <w:t>К</w:t>
      </w:r>
      <w:r w:rsidRPr="009E0521">
        <w:rPr>
          <w:rFonts w:ascii="PT Astra Serif" w:hAnsi="PT Astra Serif"/>
          <w:b/>
          <w:sz w:val="26"/>
          <w:szCs w:val="26"/>
        </w:rPr>
        <w:t>онтракта.</w:t>
      </w:r>
    </w:p>
    <w:p w:rsidR="00BA71D8" w:rsidRPr="009E0521" w:rsidRDefault="00BA71D8" w:rsidP="0005516E">
      <w:pPr>
        <w:pStyle w:val="af6"/>
        <w:ind w:firstLine="426"/>
        <w:jc w:val="center"/>
        <w:rPr>
          <w:rFonts w:ascii="PT Astra Serif" w:hAnsi="PT Astra Serif"/>
          <w:b/>
          <w:sz w:val="26"/>
          <w:szCs w:val="26"/>
        </w:rPr>
      </w:pPr>
    </w:p>
    <w:p w:rsidR="00454DCE" w:rsidRPr="00454DCE" w:rsidRDefault="00FF431E" w:rsidP="00454DCE">
      <w:pPr>
        <w:pStyle w:val="-11"/>
        <w:widowControl w:val="0"/>
        <w:shd w:val="clear" w:color="auto" w:fill="FFFFFF"/>
        <w:ind w:left="0" w:firstLine="708"/>
        <w:contextualSpacing/>
        <w:jc w:val="both"/>
        <w:rPr>
          <w:rFonts w:ascii="PT Astra Serif" w:hAnsi="PT Astra Serif"/>
          <w:sz w:val="26"/>
          <w:szCs w:val="26"/>
        </w:rPr>
      </w:pPr>
      <w:bookmarkStart w:id="0" w:name="P275"/>
      <w:bookmarkEnd w:id="0"/>
      <w:r w:rsidRPr="009E0521">
        <w:rPr>
          <w:rFonts w:ascii="PT Astra Serif" w:hAnsi="PT Astra Serif"/>
          <w:sz w:val="26"/>
          <w:szCs w:val="26"/>
        </w:rPr>
        <w:t xml:space="preserve">11.1. </w:t>
      </w:r>
      <w:r w:rsidR="00454DCE" w:rsidRPr="00454DCE">
        <w:rPr>
          <w:rFonts w:ascii="PT Astra Serif" w:hAnsi="PT Astra Serif"/>
          <w:sz w:val="26"/>
          <w:szCs w:val="26"/>
        </w:rPr>
        <w:t xml:space="preserve">Расторжение Контракта допускается по соглашению Сторон, </w:t>
      </w:r>
      <w:r w:rsidR="00454DCE">
        <w:rPr>
          <w:rFonts w:ascii="PT Astra Serif" w:hAnsi="PT Astra Serif"/>
          <w:sz w:val="26"/>
          <w:szCs w:val="26"/>
        </w:rPr>
        <w:t xml:space="preserve">                          </w:t>
      </w:r>
      <w:r w:rsidR="00454DCE" w:rsidRPr="00454DCE">
        <w:rPr>
          <w:rFonts w:ascii="PT Astra Serif" w:hAnsi="PT Astra Serif"/>
          <w:sz w:val="26"/>
          <w:szCs w:val="26"/>
        </w:rPr>
        <w:t>по решению суда, в случае принятия Заказчиком решения об одностороннем отказе от исполнения контракта.</w:t>
      </w:r>
    </w:p>
    <w:p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11.2. </w:t>
      </w:r>
      <w:r w:rsidRPr="00454DCE">
        <w:rPr>
          <w:rFonts w:ascii="PT Astra Serif" w:hAnsi="PT Astra Serif"/>
          <w:sz w:val="26"/>
          <w:szCs w:val="26"/>
        </w:rPr>
        <w:t xml:space="preserve">Заказчик вправе принять решение об одностороннем отказе </w:t>
      </w:r>
      <w:r>
        <w:rPr>
          <w:rFonts w:ascii="PT Astra Serif" w:hAnsi="PT Astra Serif"/>
          <w:sz w:val="26"/>
          <w:szCs w:val="26"/>
        </w:rPr>
        <w:t xml:space="preserve">                             </w:t>
      </w:r>
      <w:r w:rsidRPr="00454DCE">
        <w:rPr>
          <w:rFonts w:ascii="PT Astra Serif" w:hAnsi="PT Astra Serif"/>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54DCE" w:rsidRPr="00454DCE" w:rsidRDefault="00454DCE" w:rsidP="00454DCE">
      <w:pPr>
        <w:shd w:val="clear" w:color="auto" w:fill="FFFFFF"/>
        <w:autoSpaceDE/>
        <w:autoSpaceDN/>
        <w:adjustRightInd/>
        <w:ind w:firstLine="720"/>
        <w:contextualSpacing/>
        <w:jc w:val="both"/>
        <w:rPr>
          <w:rFonts w:ascii="PT Astra Serif" w:hAnsi="PT Astra Serif"/>
          <w:sz w:val="26"/>
          <w:szCs w:val="26"/>
        </w:rPr>
      </w:pPr>
      <w:r>
        <w:rPr>
          <w:rFonts w:ascii="PT Astra Serif" w:hAnsi="PT Astra Serif"/>
          <w:sz w:val="26"/>
          <w:szCs w:val="26"/>
        </w:rPr>
        <w:t xml:space="preserve">11.3. </w:t>
      </w:r>
      <w:r w:rsidRPr="00454DCE">
        <w:rPr>
          <w:rFonts w:ascii="PT Astra Serif" w:hAnsi="PT Astra Serif"/>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Pr>
          <w:rFonts w:ascii="PT Astra Serif" w:hAnsi="PT Astra Serif"/>
          <w:sz w:val="26"/>
          <w:szCs w:val="26"/>
        </w:rPr>
        <w:t xml:space="preserve">                 </w:t>
      </w:r>
      <w:r w:rsidRPr="00454DCE">
        <w:rPr>
          <w:rFonts w:ascii="PT Astra Serif" w:hAnsi="PT Astra Serif"/>
          <w:sz w:val="26"/>
          <w:szCs w:val="26"/>
        </w:rPr>
        <w:t xml:space="preserve">от исполнения контракта, предусмотренного п.13 ст. 95 Федерального закона </w:t>
      </w:r>
      <w:r>
        <w:rPr>
          <w:rFonts w:ascii="PT Astra Serif" w:hAnsi="PT Astra Serif"/>
          <w:sz w:val="26"/>
          <w:szCs w:val="26"/>
        </w:rPr>
        <w:t xml:space="preserve">           </w:t>
      </w:r>
      <w:r w:rsidRPr="00454DCE">
        <w:rPr>
          <w:rFonts w:ascii="PT Astra Serif" w:hAnsi="PT Astra Serif"/>
          <w:sz w:val="26"/>
          <w:szCs w:val="26"/>
        </w:rPr>
        <w:t>№ 44-ФЗ от 05.04.2013 года.</w:t>
      </w:r>
    </w:p>
    <w:p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 </w:t>
      </w:r>
      <w:r w:rsidRPr="00454DCE">
        <w:rPr>
          <w:rFonts w:ascii="PT Astra Serif" w:hAnsi="PT Astra Serif"/>
          <w:sz w:val="26"/>
          <w:szCs w:val="26"/>
        </w:rPr>
        <w:t xml:space="preserve">При выявлении в ходе исполнения Контракта необходимости </w:t>
      </w:r>
      <w:r>
        <w:rPr>
          <w:rFonts w:ascii="PT Astra Serif" w:hAnsi="PT Astra Serif"/>
          <w:sz w:val="26"/>
          <w:szCs w:val="26"/>
        </w:rPr>
        <w:t xml:space="preserve">                              </w:t>
      </w:r>
      <w:r w:rsidRPr="00454DCE">
        <w:rPr>
          <w:rFonts w:ascii="PT Astra Serif" w:hAnsi="PT Astra Serif"/>
          <w:sz w:val="26"/>
          <w:szCs w:val="26"/>
        </w:rPr>
        <w:t xml:space="preserve">и целесообразности изменений и дополнений в его условия составляется дополнительное соглашение. При этом изменение существенных условий Контракта при его исполнении не допускается, за исключением </w:t>
      </w:r>
      <w:r w:rsidRPr="00454DCE">
        <w:rPr>
          <w:rFonts w:ascii="PT Astra Serif" w:hAnsi="PT Astra Serif"/>
          <w:sz w:val="26"/>
          <w:szCs w:val="26"/>
        </w:rPr>
        <w:br/>
        <w:t>их изменения по соглашению Сторон в следующих случаях:</w:t>
      </w:r>
    </w:p>
    <w:p w:rsidR="00454DCE" w:rsidRPr="00454DCE" w:rsidRDefault="00454DCE" w:rsidP="00454DCE">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11.4.1. </w:t>
      </w:r>
      <w:r w:rsidRPr="00454DCE">
        <w:rPr>
          <w:rFonts w:ascii="PT Astra Serif" w:hAnsi="PT Astra Serif"/>
          <w:sz w:val="26"/>
          <w:szCs w:val="26"/>
        </w:rPr>
        <w:t xml:space="preserve">Если по предложению Заказчика увеличивается или уменьшается предусмотренный Контрактом объем Товара не более чем на десять процентов, </w:t>
      </w:r>
      <w:r>
        <w:rPr>
          <w:rFonts w:ascii="PT Astra Serif" w:hAnsi="PT Astra Serif"/>
          <w:sz w:val="26"/>
          <w:szCs w:val="26"/>
        </w:rPr>
        <w:t xml:space="preserve">                </w:t>
      </w:r>
      <w:r w:rsidRPr="00454DCE">
        <w:rPr>
          <w:rFonts w:ascii="PT Astra Serif" w:hAnsi="PT Astra Serif"/>
          <w:sz w:val="26"/>
          <w:szCs w:val="26"/>
        </w:rPr>
        <w:t>то заключается дополнительное соглашение к настоящему Контракту. При этом</w:t>
      </w:r>
      <w:r>
        <w:rPr>
          <w:rFonts w:ascii="PT Astra Serif" w:hAnsi="PT Astra Serif"/>
          <w:sz w:val="26"/>
          <w:szCs w:val="26"/>
        </w:rPr>
        <w:t>,</w:t>
      </w:r>
      <w:r w:rsidRPr="00454DCE">
        <w:rPr>
          <w:rFonts w:ascii="PT Astra Serif" w:hAnsi="PT Astra Serif"/>
          <w:sz w:val="26"/>
          <w:szCs w:val="26"/>
        </w:rPr>
        <w:t xml:space="preserve"> </w:t>
      </w:r>
      <w:r>
        <w:rPr>
          <w:rFonts w:ascii="PT Astra Serif" w:hAnsi="PT Astra Serif"/>
          <w:sz w:val="26"/>
          <w:szCs w:val="26"/>
        </w:rPr>
        <w:t xml:space="preserve">              </w:t>
      </w:r>
      <w:r w:rsidRPr="00454DCE">
        <w:rPr>
          <w:rFonts w:ascii="PT Astra Serif" w:hAnsi="PT Astra Serif"/>
          <w:sz w:val="26"/>
          <w:szCs w:val="26"/>
        </w:rPr>
        <w:t>по соглашению Сторон</w:t>
      </w:r>
      <w:r>
        <w:rPr>
          <w:rFonts w:ascii="PT Astra Serif" w:hAnsi="PT Astra Serif"/>
          <w:sz w:val="26"/>
          <w:szCs w:val="26"/>
        </w:rPr>
        <w:t>,</w:t>
      </w:r>
      <w:r w:rsidRPr="00454DCE">
        <w:rPr>
          <w:rFonts w:ascii="PT Astra Serif" w:hAnsi="PT Astra Serif"/>
          <w:sz w:val="26"/>
          <w:szCs w:val="26"/>
        </w:rPr>
        <w:t xml:space="preserve"> допускается изменение с учетом положений бюджетного законодательства Российской Федерации цены контракта</w:t>
      </w:r>
      <w:r w:rsidR="00650865">
        <w:rPr>
          <w:rFonts w:ascii="PT Astra Serif" w:hAnsi="PT Astra Serif"/>
          <w:sz w:val="26"/>
          <w:szCs w:val="26"/>
        </w:rPr>
        <w:t>,</w:t>
      </w:r>
      <w:r w:rsidRPr="00454DCE">
        <w:rPr>
          <w:rFonts w:ascii="PT Astra Serif" w:hAnsi="PT Astra Serif"/>
          <w:sz w:val="26"/>
          <w:szCs w:val="26"/>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стоимости Товара </w:t>
      </w:r>
      <w:r>
        <w:rPr>
          <w:rFonts w:ascii="PT Astra Serif" w:hAnsi="PT Astra Serif"/>
          <w:sz w:val="26"/>
          <w:szCs w:val="26"/>
        </w:rPr>
        <w:t xml:space="preserve">                        </w:t>
      </w:r>
      <w:r w:rsidRPr="00454DCE">
        <w:rPr>
          <w:rFonts w:ascii="PT Astra Serif" w:hAnsi="PT Astra Serif"/>
          <w:sz w:val="26"/>
          <w:szCs w:val="26"/>
        </w:rPr>
        <w:t xml:space="preserve">по Контракту. При уменьшении предусмотренных Контрактом объемов Товара стороны обязаны уменьшить цену Контракта исходя из цены единицы Товара. Цена единицы дополнительного объема Товара или цена единицы Товара </w:t>
      </w:r>
      <w:r>
        <w:rPr>
          <w:rFonts w:ascii="PT Astra Serif" w:hAnsi="PT Astra Serif"/>
          <w:sz w:val="26"/>
          <w:szCs w:val="26"/>
        </w:rPr>
        <w:t xml:space="preserve">                        </w:t>
      </w:r>
      <w:r w:rsidRPr="00454DCE">
        <w:rPr>
          <w:rFonts w:ascii="PT Astra Serif" w:hAnsi="PT Astra Serif"/>
          <w:sz w:val="26"/>
          <w:szCs w:val="26"/>
        </w:rPr>
        <w:t xml:space="preserve">при уменьшении предусмотренного Контрактом объема Товара должна определяться как частное от деления первоначальной цены Контракта </w:t>
      </w:r>
      <w:r>
        <w:rPr>
          <w:rFonts w:ascii="PT Astra Serif" w:hAnsi="PT Astra Serif"/>
          <w:sz w:val="26"/>
          <w:szCs w:val="26"/>
        </w:rPr>
        <w:t xml:space="preserve">                            </w:t>
      </w:r>
      <w:r w:rsidRPr="00454DCE">
        <w:rPr>
          <w:rFonts w:ascii="PT Astra Serif" w:hAnsi="PT Astra Serif"/>
          <w:sz w:val="26"/>
          <w:szCs w:val="26"/>
        </w:rPr>
        <w:t>на предусмотренный в Контракте общий объем Товара.</w:t>
      </w:r>
    </w:p>
    <w:p w:rsidR="00454DCE" w:rsidRP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11.4.2. </w:t>
      </w:r>
      <w:r w:rsidR="00454DCE" w:rsidRPr="00454DCE">
        <w:rPr>
          <w:rFonts w:ascii="PT Astra Serif" w:hAnsi="PT Astra Serif"/>
          <w:sz w:val="26"/>
          <w:szCs w:val="26"/>
        </w:rPr>
        <w:t xml:space="preserve">В случаях, предусмотренных пунктом 6 статьи 161 Бюджетного кодекса Российской Федерации, при уменьшении ранее доведенных </w:t>
      </w:r>
      <w:r>
        <w:rPr>
          <w:rFonts w:ascii="PT Astra Serif" w:hAnsi="PT Astra Serif"/>
          <w:sz w:val="26"/>
          <w:szCs w:val="26"/>
        </w:rPr>
        <w:t xml:space="preserve">                                 </w:t>
      </w:r>
      <w:r w:rsidR="00454DCE" w:rsidRPr="00454DCE">
        <w:rPr>
          <w:rFonts w:ascii="PT Astra Serif" w:hAnsi="PT Astra Serif"/>
          <w:sz w:val="26"/>
          <w:szCs w:val="26"/>
        </w:rPr>
        <w:t>до Государственного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сроков исполнения Контракта</w:t>
      </w:r>
      <w:r w:rsidR="00D23BC4">
        <w:rPr>
          <w:rFonts w:ascii="PT Astra Serif" w:hAnsi="PT Astra Serif"/>
          <w:sz w:val="26"/>
          <w:szCs w:val="26"/>
        </w:rPr>
        <w:t xml:space="preserve"> </w:t>
      </w:r>
      <w:bookmarkStart w:id="1" w:name="_GoBack"/>
      <w:bookmarkEnd w:id="1"/>
      <w:r w:rsidR="00454DCE" w:rsidRPr="00454DCE">
        <w:rPr>
          <w:rFonts w:ascii="PT Astra Serif" w:hAnsi="PT Astra Serif"/>
          <w:sz w:val="26"/>
          <w:szCs w:val="26"/>
        </w:rPr>
        <w:t>и количества объема Товара, предусмотренных контрактом.</w:t>
      </w:r>
    </w:p>
    <w:p w:rsidR="00454DCE" w:rsidRP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11.5. </w:t>
      </w:r>
      <w:r w:rsidR="00454DCE" w:rsidRPr="00454DCE">
        <w:rPr>
          <w:rFonts w:ascii="PT Astra Serif" w:hAnsi="PT Astra Serif"/>
          <w:sz w:val="26"/>
          <w:szCs w:val="26"/>
        </w:rPr>
        <w:t xml:space="preserve">Если в процессе поставки Товара выясняется неизбежность отрицательного результата или нецелесообразность дальнейшей поставки Товара, Поставщик должен приостановить поставку и поставить об этом в известность </w:t>
      </w:r>
      <w:r w:rsidR="00454DCE" w:rsidRPr="00454DCE">
        <w:rPr>
          <w:rFonts w:ascii="PT Astra Serif" w:hAnsi="PT Astra Serif"/>
          <w:sz w:val="26"/>
          <w:szCs w:val="26"/>
        </w:rPr>
        <w:lastRenderedPageBreak/>
        <w:t>заказчика в 1-дневный срок после приостановления поставки. В этом случае стороны обязаны в 3-дневный срок рассмотреть вопрос о дальнейшем выполнении условий Контракта.</w:t>
      </w:r>
    </w:p>
    <w:p w:rsidR="00454DCE" w:rsidRDefault="00650865" w:rsidP="00650865">
      <w:pPr>
        <w:shd w:val="clear" w:color="auto" w:fill="FFFFFF"/>
        <w:autoSpaceDE/>
        <w:autoSpaceDN/>
        <w:adjustRightInd/>
        <w:ind w:firstLine="709"/>
        <w:contextualSpacing/>
        <w:jc w:val="both"/>
        <w:rPr>
          <w:rFonts w:ascii="PT Astra Serif" w:hAnsi="PT Astra Serif"/>
          <w:sz w:val="26"/>
          <w:szCs w:val="26"/>
        </w:rPr>
      </w:pPr>
      <w:r>
        <w:rPr>
          <w:rFonts w:ascii="PT Astra Serif" w:hAnsi="PT Astra Serif"/>
          <w:sz w:val="26"/>
          <w:szCs w:val="26"/>
        </w:rPr>
        <w:t xml:space="preserve">11.6. </w:t>
      </w:r>
      <w:r w:rsidR="00454DCE" w:rsidRPr="00454DCE">
        <w:rPr>
          <w:rFonts w:ascii="PT Astra Serif" w:hAnsi="PT Astra Serif"/>
          <w:sz w:val="26"/>
          <w:szCs w:val="26"/>
        </w:rPr>
        <w:t>Все положения настоящего Контракта обязательны для правопреемников и законных представителей Заказчика и Поставщика.</w:t>
      </w:r>
    </w:p>
    <w:p w:rsidR="00650865" w:rsidRDefault="00650865" w:rsidP="00650865">
      <w:pPr>
        <w:shd w:val="clear" w:color="auto" w:fill="FFFFFF"/>
        <w:autoSpaceDE/>
        <w:autoSpaceDN/>
        <w:adjustRightInd/>
        <w:ind w:firstLine="709"/>
        <w:contextualSpacing/>
        <w:jc w:val="both"/>
        <w:rPr>
          <w:rFonts w:ascii="PT Astra Serif" w:hAnsi="PT Astra Serif"/>
          <w:sz w:val="26"/>
          <w:szCs w:val="26"/>
        </w:rPr>
      </w:pPr>
    </w:p>
    <w:p w:rsidR="00650865" w:rsidRPr="00650865" w:rsidRDefault="00650865" w:rsidP="00650865">
      <w:pPr>
        <w:autoSpaceDE/>
        <w:autoSpaceDN/>
        <w:adjustRightInd/>
        <w:ind w:right="-71"/>
        <w:contextualSpacing/>
        <w:jc w:val="center"/>
        <w:rPr>
          <w:rFonts w:ascii="PT Astra Serif" w:hAnsi="PT Astra Serif"/>
          <w:b/>
          <w:sz w:val="26"/>
          <w:szCs w:val="26"/>
        </w:rPr>
      </w:pPr>
      <w:r>
        <w:rPr>
          <w:rFonts w:ascii="PT Astra Serif" w:hAnsi="PT Astra Serif"/>
          <w:b/>
          <w:sz w:val="26"/>
          <w:szCs w:val="26"/>
        </w:rPr>
        <w:t xml:space="preserve">12. </w:t>
      </w:r>
      <w:r w:rsidRPr="00650865">
        <w:rPr>
          <w:rFonts w:ascii="PT Astra Serif" w:hAnsi="PT Astra Serif"/>
          <w:b/>
          <w:sz w:val="26"/>
          <w:szCs w:val="26"/>
        </w:rPr>
        <w:t>Порядок разрешения споров</w:t>
      </w:r>
    </w:p>
    <w:p w:rsidR="00650865" w:rsidRPr="00650865" w:rsidRDefault="00650865" w:rsidP="00650865">
      <w:pPr>
        <w:ind w:right="-71"/>
        <w:contextualSpacing/>
        <w:jc w:val="center"/>
        <w:rPr>
          <w:rFonts w:ascii="PT Astra Serif" w:hAnsi="PT Astra Serif"/>
          <w:sz w:val="26"/>
          <w:szCs w:val="26"/>
        </w:rPr>
      </w:pPr>
    </w:p>
    <w:p w:rsidR="00650865" w:rsidRPr="00650865" w:rsidRDefault="00650865" w:rsidP="00650865">
      <w:pPr>
        <w:widowControl/>
        <w:autoSpaceDE/>
        <w:autoSpaceDN/>
        <w:adjustRightInd/>
        <w:ind w:firstLine="720"/>
        <w:jc w:val="both"/>
        <w:rPr>
          <w:rFonts w:ascii="PT Astra Serif" w:hAnsi="PT Astra Serif"/>
          <w:sz w:val="26"/>
          <w:szCs w:val="26"/>
        </w:rPr>
      </w:pPr>
      <w:r>
        <w:rPr>
          <w:rFonts w:ascii="PT Astra Serif" w:hAnsi="PT Astra Serif"/>
          <w:sz w:val="26"/>
          <w:szCs w:val="26"/>
        </w:rPr>
        <w:t xml:space="preserve">12.1. </w:t>
      </w:r>
      <w:r w:rsidRPr="00650865">
        <w:rPr>
          <w:rFonts w:ascii="PT Astra Serif" w:hAnsi="PT Astra Serif"/>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650865" w:rsidRDefault="00650865" w:rsidP="00650865">
      <w:pPr>
        <w:widowControl/>
        <w:autoSpaceDE/>
        <w:autoSpaceDN/>
        <w:adjustRightInd/>
        <w:ind w:firstLine="720"/>
        <w:jc w:val="both"/>
        <w:rPr>
          <w:rFonts w:ascii="PT Astra Serif" w:hAnsi="PT Astra Serif"/>
          <w:sz w:val="22"/>
          <w:szCs w:val="22"/>
        </w:rPr>
      </w:pPr>
      <w:r>
        <w:rPr>
          <w:rFonts w:ascii="PT Astra Serif" w:hAnsi="PT Astra Serif"/>
          <w:sz w:val="26"/>
          <w:szCs w:val="26"/>
        </w:rPr>
        <w:t xml:space="preserve">12.2. </w:t>
      </w:r>
      <w:r w:rsidRPr="00650865">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w:t>
      </w:r>
      <w:r>
        <w:rPr>
          <w:rFonts w:ascii="PT Astra Serif" w:hAnsi="PT Astra Serif"/>
          <w:sz w:val="26"/>
          <w:szCs w:val="26"/>
        </w:rPr>
        <w:t xml:space="preserve"> </w:t>
      </w:r>
      <w:r w:rsidRPr="00650865">
        <w:rPr>
          <w:rFonts w:ascii="PT Astra Serif" w:hAnsi="PT Astra Serif"/>
          <w:sz w:val="26"/>
          <w:szCs w:val="26"/>
        </w:rPr>
        <w:t>и сообщить о своем решении другой Стороне путем направления ответа в письменной форме.</w:t>
      </w:r>
    </w:p>
    <w:p w:rsidR="00FF431E" w:rsidRPr="009E0521" w:rsidRDefault="00FF431E" w:rsidP="00FF431E">
      <w:pPr>
        <w:pStyle w:val="af6"/>
        <w:ind w:firstLine="426"/>
        <w:jc w:val="center"/>
        <w:rPr>
          <w:rFonts w:ascii="PT Astra Serif" w:hAnsi="PT Astra Serif"/>
          <w:sz w:val="26"/>
          <w:szCs w:val="26"/>
        </w:rPr>
      </w:pPr>
    </w:p>
    <w:p w:rsidR="00FF431E" w:rsidRDefault="00650865" w:rsidP="0005516E">
      <w:pPr>
        <w:pStyle w:val="af6"/>
        <w:ind w:firstLine="426"/>
        <w:jc w:val="center"/>
        <w:rPr>
          <w:rFonts w:ascii="PT Astra Serif" w:hAnsi="PT Astra Serif"/>
          <w:b/>
          <w:sz w:val="26"/>
          <w:szCs w:val="26"/>
        </w:rPr>
      </w:pPr>
      <w:r>
        <w:rPr>
          <w:rFonts w:ascii="PT Astra Serif" w:hAnsi="PT Astra Serif"/>
          <w:b/>
          <w:sz w:val="26"/>
          <w:szCs w:val="26"/>
        </w:rPr>
        <w:t>13</w:t>
      </w:r>
      <w:r w:rsidR="00FF431E" w:rsidRPr="009E0521">
        <w:rPr>
          <w:rFonts w:ascii="PT Astra Serif" w:hAnsi="PT Astra Serif"/>
          <w:b/>
          <w:sz w:val="26"/>
          <w:szCs w:val="26"/>
        </w:rPr>
        <w:t xml:space="preserve">. Прочие положения. </w:t>
      </w:r>
    </w:p>
    <w:p w:rsidR="00A22729" w:rsidRPr="009E0521" w:rsidRDefault="00A22729" w:rsidP="0005516E">
      <w:pPr>
        <w:pStyle w:val="af6"/>
        <w:ind w:firstLine="426"/>
        <w:jc w:val="center"/>
        <w:rPr>
          <w:rFonts w:ascii="PT Astra Serif" w:hAnsi="PT Astra Serif"/>
          <w:b/>
          <w:sz w:val="26"/>
          <w:szCs w:val="26"/>
        </w:rPr>
      </w:pPr>
    </w:p>
    <w:p w:rsidR="00FF431E" w:rsidRPr="009E0521" w:rsidRDefault="00650865" w:rsidP="00FF431E">
      <w:pPr>
        <w:pStyle w:val="af6"/>
        <w:ind w:firstLine="426"/>
        <w:jc w:val="both"/>
        <w:rPr>
          <w:rFonts w:ascii="PT Astra Serif" w:hAnsi="PT Astra Serif"/>
          <w:sz w:val="26"/>
          <w:szCs w:val="26"/>
        </w:rPr>
      </w:pPr>
      <w:r>
        <w:rPr>
          <w:rFonts w:ascii="PT Astra Serif" w:hAnsi="PT Astra Serif"/>
          <w:sz w:val="26"/>
          <w:szCs w:val="26"/>
        </w:rPr>
        <w:t>13.1</w:t>
      </w:r>
      <w:r w:rsidR="00FF431E" w:rsidRPr="009E0521">
        <w:rPr>
          <w:rFonts w:ascii="PT Astra Serif" w:hAnsi="PT Astra Serif"/>
          <w:sz w:val="26"/>
          <w:szCs w:val="26"/>
        </w:rPr>
        <w:t>. По вопросам, не урегулированным в настоящем Контракте, Стороны руководствуются действующим законодательством Российской Федерации.</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 xml:space="preserve">.2. В случае изменения наименования, адреса места нахождения </w:t>
      </w:r>
      <w:r w:rsidR="00650865">
        <w:rPr>
          <w:rFonts w:ascii="PT Astra Serif" w:hAnsi="PT Astra Serif"/>
          <w:sz w:val="26"/>
          <w:szCs w:val="26"/>
        </w:rPr>
        <w:t xml:space="preserve">                          </w:t>
      </w:r>
      <w:r w:rsidRPr="009E0521">
        <w:rPr>
          <w:rFonts w:ascii="PT Astra Serif" w:hAnsi="PT Astra Serif"/>
          <w:sz w:val="26"/>
          <w:szCs w:val="26"/>
        </w:rPr>
        <w:t>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w:t>
      </w:r>
      <w:r w:rsidR="00B0227E" w:rsidRPr="009E0521">
        <w:rPr>
          <w:rFonts w:ascii="PT Astra Serif" w:hAnsi="PT Astra Serif"/>
          <w:sz w:val="26"/>
          <w:szCs w:val="26"/>
        </w:rPr>
        <w:t>,</w:t>
      </w:r>
      <w:r w:rsidRPr="009E0521">
        <w:rPr>
          <w:rFonts w:ascii="PT Astra Serif" w:hAnsi="PT Astra Serif"/>
          <w:sz w:val="26"/>
          <w:szCs w:val="26"/>
        </w:rPr>
        <w:t xml:space="preserve">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 xml:space="preserve">.3. Все сообщения, требования, замечания или уведомления Сторон </w:t>
      </w:r>
      <w:r w:rsidR="00650865">
        <w:rPr>
          <w:rFonts w:ascii="PT Astra Serif" w:hAnsi="PT Astra Serif"/>
          <w:sz w:val="26"/>
          <w:szCs w:val="26"/>
        </w:rPr>
        <w:t xml:space="preserve">                       </w:t>
      </w:r>
      <w:r w:rsidRPr="009E0521">
        <w:rPr>
          <w:rFonts w:ascii="PT Astra Serif" w:hAnsi="PT Astra Serif"/>
          <w:sz w:val="26"/>
          <w:szCs w:val="26"/>
        </w:rPr>
        <w:t>по настоящему Контракту направляются с использованием единой информационной системы путем направления электронных уведомлений.</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Момент получения Стороной сообщения или уведомления, направленного </w:t>
      </w:r>
      <w:r w:rsidR="00650865">
        <w:rPr>
          <w:rFonts w:ascii="PT Astra Serif" w:hAnsi="PT Astra Serif"/>
          <w:sz w:val="26"/>
          <w:szCs w:val="26"/>
        </w:rPr>
        <w:t xml:space="preserve">                  </w:t>
      </w:r>
      <w:r w:rsidRPr="009E0521">
        <w:rPr>
          <w:rFonts w:ascii="PT Astra Serif" w:hAnsi="PT Astra Serif"/>
          <w:sz w:val="26"/>
          <w:szCs w:val="26"/>
        </w:rP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00650865">
        <w:rPr>
          <w:rFonts w:ascii="PT Astra Serif" w:hAnsi="PT Astra Serif"/>
          <w:sz w:val="26"/>
          <w:szCs w:val="26"/>
        </w:rPr>
        <w:t xml:space="preserve">               </w:t>
      </w:r>
      <w:r w:rsidRPr="009E0521">
        <w:rPr>
          <w:rFonts w:ascii="PT Astra Serif" w:hAnsi="PT Astra Serif"/>
          <w:sz w:val="26"/>
          <w:szCs w:val="26"/>
        </w:rPr>
        <w:t xml:space="preserve">в </w:t>
      </w:r>
      <w:hyperlink w:anchor="P306" w:history="1">
        <w:r w:rsidRPr="009E0521">
          <w:rPr>
            <w:rFonts w:ascii="PT Astra Serif" w:hAnsi="PT Astra Serif"/>
            <w:sz w:val="26"/>
            <w:szCs w:val="26"/>
          </w:rPr>
          <w:t xml:space="preserve">разделе </w:t>
        </w:r>
        <w:r w:rsidR="00035530" w:rsidRPr="009E0521">
          <w:rPr>
            <w:rFonts w:ascii="PT Astra Serif" w:hAnsi="PT Astra Serif"/>
            <w:sz w:val="26"/>
            <w:szCs w:val="26"/>
          </w:rPr>
          <w:t>1</w:t>
        </w:r>
      </w:hyperlink>
      <w:r w:rsidR="00BA1F35">
        <w:rPr>
          <w:rFonts w:ascii="PT Astra Serif" w:hAnsi="PT Astra Serif"/>
          <w:sz w:val="26"/>
          <w:szCs w:val="26"/>
        </w:rPr>
        <w:t>5</w:t>
      </w:r>
      <w:r w:rsidRPr="009E0521">
        <w:rPr>
          <w:rFonts w:ascii="PT Astra Serif" w:hAnsi="PT Astra Serif"/>
          <w:sz w:val="26"/>
          <w:szCs w:val="26"/>
        </w:rPr>
        <w:t xml:space="preserve"> настоящего Контракта, считается надлежащим уведомлением Сторон.</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sidR="00650865">
        <w:rPr>
          <w:rFonts w:ascii="PT Astra Serif" w:hAnsi="PT Astra Serif"/>
          <w:sz w:val="26"/>
          <w:szCs w:val="26"/>
        </w:rPr>
        <w:t xml:space="preserve">               </w:t>
      </w:r>
      <w:r w:rsidRPr="009E0521">
        <w:rPr>
          <w:rFonts w:ascii="PT Astra Serif" w:hAnsi="PT Astra Serif"/>
          <w:sz w:val="26"/>
          <w:szCs w:val="26"/>
        </w:rPr>
        <w:t>к настоящему Контракту.</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F431E" w:rsidRPr="009E0521" w:rsidRDefault="00FF431E" w:rsidP="00FF431E">
      <w:pPr>
        <w:pStyle w:val="af6"/>
        <w:ind w:firstLine="426"/>
        <w:jc w:val="both"/>
        <w:rPr>
          <w:rFonts w:ascii="PT Astra Serif" w:hAnsi="PT Astra Serif"/>
          <w:sz w:val="26"/>
          <w:szCs w:val="26"/>
        </w:rPr>
      </w:pPr>
      <w:r w:rsidRPr="009E0521">
        <w:rPr>
          <w:rFonts w:ascii="PT Astra Serif" w:hAnsi="PT Astra Serif"/>
          <w:sz w:val="26"/>
          <w:szCs w:val="26"/>
        </w:rPr>
        <w:t>1</w:t>
      </w:r>
      <w:r w:rsidR="00650865">
        <w:rPr>
          <w:rFonts w:ascii="PT Astra Serif" w:hAnsi="PT Astra Serif"/>
          <w:sz w:val="26"/>
          <w:szCs w:val="26"/>
        </w:rPr>
        <w:t>3</w:t>
      </w:r>
      <w:r w:rsidRPr="009E0521">
        <w:rPr>
          <w:rFonts w:ascii="PT Astra Serif" w:hAnsi="PT Astra Serif"/>
          <w:sz w:val="26"/>
          <w:szCs w:val="26"/>
        </w:rPr>
        <w:t>.6. Настоящий Контракт составлен в форме электронного документа, подписанного усиленными электронными подписями Сторон.</w:t>
      </w:r>
    </w:p>
    <w:p w:rsidR="00C55E17" w:rsidRPr="009E0521" w:rsidRDefault="00DF6308" w:rsidP="00DF6308">
      <w:pPr>
        <w:ind w:firstLine="426"/>
        <w:jc w:val="both"/>
        <w:rPr>
          <w:rFonts w:ascii="PT Astra Serif" w:hAnsi="PT Astra Serif"/>
          <w:sz w:val="26"/>
          <w:szCs w:val="26"/>
        </w:rPr>
      </w:pPr>
      <w:r w:rsidRPr="009E0521">
        <w:rPr>
          <w:rFonts w:ascii="PT Astra Serif" w:hAnsi="PT Astra Serif"/>
          <w:sz w:val="26"/>
          <w:szCs w:val="26"/>
        </w:rPr>
        <w:lastRenderedPageBreak/>
        <w:t>1</w:t>
      </w:r>
      <w:r w:rsidR="00650865">
        <w:rPr>
          <w:rFonts w:ascii="PT Astra Serif" w:hAnsi="PT Astra Serif"/>
          <w:sz w:val="26"/>
          <w:szCs w:val="26"/>
        </w:rPr>
        <w:t>3</w:t>
      </w:r>
      <w:r w:rsidR="00973305" w:rsidRPr="009E0521">
        <w:rPr>
          <w:rFonts w:ascii="PT Astra Serif" w:hAnsi="PT Astra Serif"/>
          <w:sz w:val="26"/>
          <w:szCs w:val="26"/>
        </w:rPr>
        <w:t>.</w:t>
      </w:r>
      <w:r w:rsidRPr="009E0521">
        <w:rPr>
          <w:rFonts w:ascii="PT Astra Serif" w:hAnsi="PT Astra Serif"/>
          <w:sz w:val="26"/>
          <w:szCs w:val="26"/>
        </w:rPr>
        <w:t>7</w:t>
      </w:r>
      <w:r w:rsidR="00973305" w:rsidRPr="009E0521">
        <w:rPr>
          <w:rFonts w:ascii="PT Astra Serif" w:hAnsi="PT Astra Serif"/>
          <w:sz w:val="26"/>
          <w:szCs w:val="26"/>
        </w:rPr>
        <w:t>. Приложения к Контракту, являющиеся его неотъемлемой частью:</w:t>
      </w:r>
    </w:p>
    <w:p w:rsidR="00C55E17" w:rsidRPr="009E0521" w:rsidRDefault="00973305">
      <w:pPr>
        <w:ind w:firstLine="708"/>
        <w:jc w:val="both"/>
        <w:rPr>
          <w:rFonts w:ascii="PT Astra Serif" w:hAnsi="PT Astra Serif"/>
          <w:color w:val="000000"/>
          <w:sz w:val="26"/>
          <w:szCs w:val="26"/>
        </w:rPr>
      </w:pPr>
      <w:r w:rsidRPr="009E0521">
        <w:rPr>
          <w:rFonts w:ascii="PT Astra Serif" w:hAnsi="PT Astra Serif"/>
          <w:color w:val="000000"/>
          <w:sz w:val="26"/>
          <w:szCs w:val="26"/>
        </w:rPr>
        <w:t>Приложение № 1 - ведомость поставки;</w:t>
      </w:r>
    </w:p>
    <w:p w:rsidR="00C55E17" w:rsidRPr="00BA71D8" w:rsidRDefault="00973305" w:rsidP="00BA71D8">
      <w:pPr>
        <w:ind w:firstLine="708"/>
        <w:jc w:val="both"/>
        <w:rPr>
          <w:rFonts w:ascii="PT Astra Serif" w:hAnsi="PT Astra Serif"/>
          <w:color w:val="000000"/>
          <w:sz w:val="26"/>
          <w:szCs w:val="26"/>
        </w:rPr>
      </w:pPr>
      <w:r w:rsidRPr="009E0521">
        <w:rPr>
          <w:rFonts w:ascii="PT Astra Serif" w:hAnsi="PT Astra Serif"/>
          <w:color w:val="000000"/>
          <w:sz w:val="26"/>
          <w:szCs w:val="26"/>
        </w:rPr>
        <w:t xml:space="preserve">Приложение № 2 - </w:t>
      </w:r>
      <w:r w:rsidR="000841A4" w:rsidRPr="009E0521">
        <w:rPr>
          <w:rFonts w:ascii="PT Astra Serif" w:hAnsi="PT Astra Serif"/>
          <w:color w:val="000000"/>
          <w:sz w:val="26"/>
          <w:szCs w:val="26"/>
        </w:rPr>
        <w:t>акт приема – передачи (образец)</w:t>
      </w:r>
    </w:p>
    <w:p w:rsidR="00AA0F32" w:rsidRPr="009E0521" w:rsidRDefault="00AA0F32" w:rsidP="00DF6308">
      <w:pPr>
        <w:jc w:val="both"/>
        <w:rPr>
          <w:rFonts w:ascii="PT Astra Serif" w:hAnsi="PT Astra Serif"/>
          <w:sz w:val="26"/>
          <w:szCs w:val="26"/>
        </w:rPr>
      </w:pPr>
    </w:p>
    <w:p w:rsidR="00A84F11" w:rsidRPr="009E0521" w:rsidRDefault="00A84F11" w:rsidP="00A84F11">
      <w:pPr>
        <w:pStyle w:val="afa"/>
        <w:ind w:left="360"/>
        <w:jc w:val="center"/>
        <w:rPr>
          <w:rFonts w:ascii="PT Astra Serif" w:hAnsi="PT Astra Serif"/>
          <w:b/>
          <w:sz w:val="26"/>
          <w:szCs w:val="26"/>
        </w:rPr>
      </w:pPr>
      <w:r w:rsidRPr="009E0521">
        <w:rPr>
          <w:rFonts w:ascii="PT Astra Serif" w:hAnsi="PT Astra Serif"/>
          <w:sz w:val="26"/>
          <w:szCs w:val="26"/>
        </w:rPr>
        <w:t>1</w:t>
      </w:r>
      <w:r w:rsidR="00BA1F35">
        <w:rPr>
          <w:rFonts w:ascii="PT Astra Serif" w:hAnsi="PT Astra Serif"/>
          <w:sz w:val="26"/>
          <w:szCs w:val="26"/>
        </w:rPr>
        <w:t>4</w:t>
      </w:r>
      <w:r w:rsidRPr="009E0521">
        <w:rPr>
          <w:rFonts w:ascii="PT Astra Serif" w:hAnsi="PT Astra Serif"/>
          <w:b/>
          <w:sz w:val="26"/>
          <w:szCs w:val="26"/>
        </w:rPr>
        <w:t>. Срок действия контракта</w:t>
      </w:r>
    </w:p>
    <w:p w:rsidR="00AA0F32" w:rsidRDefault="00AA0F32" w:rsidP="00A84F11">
      <w:pPr>
        <w:pStyle w:val="af6"/>
        <w:ind w:firstLine="709"/>
        <w:jc w:val="both"/>
        <w:rPr>
          <w:rFonts w:ascii="PT Astra Serif" w:hAnsi="PT Astra Serif"/>
          <w:kern w:val="1"/>
          <w:sz w:val="26"/>
          <w:szCs w:val="26"/>
          <w:lang w:eastAsia="ar-SA"/>
        </w:rPr>
      </w:pPr>
    </w:p>
    <w:p w:rsidR="00A84F11" w:rsidRPr="009E0521" w:rsidRDefault="00BA1F35" w:rsidP="00A84F11">
      <w:pPr>
        <w:pStyle w:val="af6"/>
        <w:ind w:firstLine="709"/>
        <w:jc w:val="both"/>
        <w:rPr>
          <w:rFonts w:ascii="PT Astra Serif" w:hAnsi="PT Astra Serif"/>
          <w:kern w:val="1"/>
          <w:sz w:val="26"/>
          <w:szCs w:val="26"/>
          <w:lang w:eastAsia="ar-SA"/>
        </w:rPr>
      </w:pPr>
      <w:r>
        <w:rPr>
          <w:rFonts w:ascii="PT Astra Serif" w:hAnsi="PT Astra Serif"/>
          <w:kern w:val="1"/>
          <w:sz w:val="26"/>
          <w:szCs w:val="26"/>
          <w:lang w:eastAsia="ar-SA"/>
        </w:rPr>
        <w:t>14</w:t>
      </w:r>
      <w:r w:rsidR="00A84F11" w:rsidRPr="009E0521">
        <w:rPr>
          <w:rFonts w:ascii="PT Astra Serif" w:hAnsi="PT Astra Serif"/>
          <w:kern w:val="1"/>
          <w:sz w:val="26"/>
          <w:szCs w:val="26"/>
          <w:lang w:eastAsia="ar-SA"/>
        </w:rPr>
        <w:t xml:space="preserve">.1. Настоящий Контракт вступает в силу с даты его заключения обеими Сторонами и действует по </w:t>
      </w:r>
      <w:r w:rsidR="00F41413">
        <w:rPr>
          <w:rFonts w:ascii="PT Astra Serif" w:hAnsi="PT Astra Serif"/>
          <w:kern w:val="1"/>
          <w:sz w:val="26"/>
          <w:szCs w:val="26"/>
          <w:lang w:eastAsia="ar-SA"/>
        </w:rPr>
        <w:t>01</w:t>
      </w:r>
      <w:r w:rsidR="00A84F11" w:rsidRPr="009E0521">
        <w:rPr>
          <w:rFonts w:ascii="PT Astra Serif" w:hAnsi="PT Astra Serif"/>
          <w:kern w:val="1"/>
          <w:sz w:val="26"/>
          <w:szCs w:val="26"/>
          <w:lang w:eastAsia="ar-SA"/>
        </w:rPr>
        <w:t xml:space="preserve"> </w:t>
      </w:r>
      <w:r w:rsidR="00F41413">
        <w:rPr>
          <w:rFonts w:ascii="PT Astra Serif" w:hAnsi="PT Astra Serif"/>
          <w:kern w:val="1"/>
          <w:sz w:val="26"/>
          <w:szCs w:val="26"/>
          <w:lang w:eastAsia="ar-SA"/>
        </w:rPr>
        <w:t>сентября</w:t>
      </w:r>
      <w:r w:rsidR="00A84F11" w:rsidRPr="009E0521">
        <w:rPr>
          <w:rFonts w:ascii="PT Astra Serif" w:hAnsi="PT Astra Serif"/>
          <w:kern w:val="1"/>
          <w:sz w:val="26"/>
          <w:szCs w:val="26"/>
          <w:lang w:eastAsia="ar-SA"/>
        </w:rPr>
        <w:t xml:space="preserve"> 202</w:t>
      </w:r>
      <w:r w:rsidR="00BB20A9">
        <w:rPr>
          <w:rFonts w:ascii="PT Astra Serif" w:hAnsi="PT Astra Serif"/>
          <w:kern w:val="1"/>
          <w:sz w:val="26"/>
          <w:szCs w:val="26"/>
          <w:lang w:eastAsia="ar-SA"/>
        </w:rPr>
        <w:t xml:space="preserve">6 </w:t>
      </w:r>
      <w:r w:rsidR="00A84F11" w:rsidRPr="009E0521">
        <w:rPr>
          <w:rFonts w:ascii="PT Astra Serif" w:hAnsi="PT Astra Serif"/>
          <w:kern w:val="1"/>
          <w:sz w:val="26"/>
          <w:szCs w:val="26"/>
          <w:lang w:eastAsia="ar-SA"/>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FF33D2" w:rsidRDefault="00FF33D2" w:rsidP="00304540">
      <w:pPr>
        <w:jc w:val="center"/>
        <w:rPr>
          <w:rFonts w:ascii="PT Astra Serif" w:hAnsi="PT Astra Serif"/>
          <w:b/>
          <w:sz w:val="26"/>
          <w:szCs w:val="26"/>
        </w:rPr>
      </w:pPr>
    </w:p>
    <w:p w:rsidR="00BA1F35" w:rsidRDefault="00BA1F35" w:rsidP="00304540">
      <w:pPr>
        <w:jc w:val="center"/>
        <w:rPr>
          <w:rFonts w:ascii="PT Astra Serif" w:hAnsi="PT Astra Serif"/>
          <w:b/>
          <w:sz w:val="26"/>
          <w:szCs w:val="26"/>
        </w:rPr>
      </w:pPr>
    </w:p>
    <w:p w:rsidR="00304540" w:rsidRPr="009E0521" w:rsidRDefault="00DF6308" w:rsidP="00BA71D8">
      <w:pPr>
        <w:jc w:val="center"/>
        <w:rPr>
          <w:rFonts w:ascii="PT Astra Serif" w:hAnsi="PT Astra Serif"/>
          <w:b/>
          <w:sz w:val="26"/>
          <w:szCs w:val="26"/>
        </w:rPr>
      </w:pPr>
      <w:r w:rsidRPr="009E0521">
        <w:rPr>
          <w:rFonts w:ascii="PT Astra Serif" w:hAnsi="PT Astra Serif"/>
          <w:b/>
          <w:sz w:val="26"/>
          <w:szCs w:val="26"/>
        </w:rPr>
        <w:t>1</w:t>
      </w:r>
      <w:r w:rsidR="00BA1F35">
        <w:rPr>
          <w:rFonts w:ascii="PT Astra Serif" w:hAnsi="PT Astra Serif"/>
          <w:b/>
          <w:sz w:val="26"/>
          <w:szCs w:val="26"/>
        </w:rPr>
        <w:t>5</w:t>
      </w:r>
      <w:r w:rsidR="00973305" w:rsidRPr="009E0521">
        <w:rPr>
          <w:rFonts w:ascii="PT Astra Serif" w:hAnsi="PT Astra Serif"/>
          <w:b/>
          <w:sz w:val="26"/>
          <w:szCs w:val="26"/>
        </w:rPr>
        <w:t xml:space="preserve">. Юридические адреса, банковские и отгрузочные реквизиты Сторон на момент </w:t>
      </w:r>
      <w:r w:rsidR="00AC046F" w:rsidRPr="009E0521">
        <w:rPr>
          <w:rFonts w:ascii="PT Astra Serif" w:hAnsi="PT Astra Serif"/>
          <w:b/>
          <w:sz w:val="26"/>
          <w:szCs w:val="26"/>
        </w:rPr>
        <w:t>подписания К</w:t>
      </w:r>
      <w:r w:rsidR="00973305" w:rsidRPr="009E0521">
        <w:rPr>
          <w:rFonts w:ascii="PT Astra Serif" w:hAnsi="PT Astra Serif"/>
          <w:b/>
          <w:sz w:val="26"/>
          <w:szCs w:val="26"/>
        </w:rPr>
        <w:t>онтракта</w:t>
      </w:r>
    </w:p>
    <w:tbl>
      <w:tblPr>
        <w:tblW w:w="5130" w:type="pct"/>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180"/>
        <w:gridCol w:w="4785"/>
      </w:tblGrid>
      <w:tr w:rsidR="00C55E17" w:rsidRPr="009E0521" w:rsidTr="00EB0F83">
        <w:tc>
          <w:tcPr>
            <w:tcW w:w="2599" w:type="pct"/>
          </w:tcPr>
          <w:p w:rsidR="00C55E17" w:rsidRPr="009E0521" w:rsidRDefault="00973305">
            <w:pPr>
              <w:pStyle w:val="Normalunindented"/>
              <w:keepNext/>
              <w:spacing w:before="0" w:after="0" w:line="240" w:lineRule="auto"/>
              <w:jc w:val="center"/>
              <w:rPr>
                <w:rFonts w:ascii="PT Astra Serif" w:hAnsi="PT Astra Serif"/>
                <w:b/>
                <w:bCs/>
              </w:rPr>
            </w:pPr>
            <w:r w:rsidRPr="009E0521">
              <w:rPr>
                <w:rFonts w:ascii="PT Astra Serif" w:hAnsi="PT Astra Serif"/>
                <w:b/>
                <w:bCs/>
              </w:rPr>
              <w:t>Государственный заказчик</w:t>
            </w:r>
          </w:p>
        </w:tc>
        <w:tc>
          <w:tcPr>
            <w:tcW w:w="2401" w:type="pct"/>
          </w:tcPr>
          <w:p w:rsidR="00C55E17" w:rsidRPr="009E0521" w:rsidRDefault="00973305">
            <w:pPr>
              <w:pStyle w:val="Normalunindented"/>
              <w:keepNext/>
              <w:spacing w:before="0" w:after="0" w:line="240" w:lineRule="auto"/>
              <w:jc w:val="center"/>
              <w:rPr>
                <w:rFonts w:ascii="PT Astra Serif" w:hAnsi="PT Astra Serif"/>
              </w:rPr>
            </w:pPr>
            <w:r w:rsidRPr="009E0521">
              <w:rPr>
                <w:rFonts w:ascii="PT Astra Serif" w:hAnsi="PT Astra Serif"/>
                <w:b/>
                <w:bCs/>
              </w:rPr>
              <w:t>Поставщик</w:t>
            </w:r>
          </w:p>
        </w:tc>
      </w:tr>
      <w:tr w:rsidR="00C55E17" w:rsidRPr="009E0521" w:rsidTr="00EB0F83">
        <w:trPr>
          <w:trHeight w:val="7915"/>
        </w:trPr>
        <w:tc>
          <w:tcPr>
            <w:tcW w:w="2599" w:type="pct"/>
          </w:tcPr>
          <w:p w:rsidR="00FF33D2" w:rsidRPr="00EF5BA7" w:rsidRDefault="00FF33D2" w:rsidP="00FF33D2">
            <w:pPr>
              <w:shd w:val="clear" w:color="auto" w:fill="FFFFFF"/>
              <w:spacing w:line="261" w:lineRule="atLeast"/>
              <w:rPr>
                <w:rFonts w:ascii="PT Astra Serif" w:hAnsi="PT Astra Serif"/>
                <w:sz w:val="26"/>
                <w:szCs w:val="26"/>
              </w:rPr>
            </w:pPr>
            <w:r w:rsidRPr="00EF5BA7">
              <w:rPr>
                <w:rFonts w:ascii="PT Astra Serif" w:hAnsi="PT Astra Serif"/>
                <w:sz w:val="26"/>
                <w:szCs w:val="26"/>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w:t>
            </w:r>
          </w:p>
          <w:p w:rsidR="00FF33D2" w:rsidRPr="00D17BCC" w:rsidRDefault="00FF33D2" w:rsidP="00FF33D2">
            <w:pPr>
              <w:shd w:val="clear" w:color="auto" w:fill="FFFFFF"/>
              <w:spacing w:line="261" w:lineRule="atLeast"/>
              <w:rPr>
                <w:rFonts w:ascii="PT Astra Serif" w:hAnsi="PT Astra Serif"/>
                <w:sz w:val="26"/>
                <w:szCs w:val="26"/>
              </w:rPr>
            </w:pPr>
            <w:r w:rsidRPr="00EF5BA7">
              <w:rPr>
                <w:rFonts w:ascii="PT Astra Serif" w:hAnsi="PT Astra Serif"/>
                <w:sz w:val="26"/>
                <w:szCs w:val="26"/>
              </w:rPr>
              <w:t xml:space="preserve">по г. Санкт-Петербургу и Ленинградской области (краткое наименование: </w:t>
            </w:r>
            <w:r w:rsidRPr="00EF5BA7">
              <w:rPr>
                <w:rFonts w:ascii="PT Astra Serif" w:hAnsi="PT Astra Serif"/>
                <w:sz w:val="26"/>
                <w:szCs w:val="26"/>
              </w:rPr>
              <w:br/>
              <w:t xml:space="preserve">ФКУ БМТиВС ГУФСИН России </w:t>
            </w:r>
            <w:r w:rsidRPr="00EF5BA7">
              <w:rPr>
                <w:rFonts w:ascii="PT Astra Serif" w:hAnsi="PT Astra Serif"/>
                <w:sz w:val="26"/>
                <w:szCs w:val="26"/>
              </w:rPr>
              <w:br/>
              <w:t>по г. Санкт-Петербургу и Ленинградской области)</w:t>
            </w:r>
          </w:p>
          <w:p w:rsidR="00FF33D2" w:rsidRDefault="00FF33D2" w:rsidP="00FF33D2">
            <w:pPr>
              <w:jc w:val="both"/>
              <w:rPr>
                <w:rFonts w:ascii="PT Astra Serif" w:hAnsi="PT Astra Serif"/>
                <w:sz w:val="26"/>
                <w:szCs w:val="26"/>
              </w:rPr>
            </w:pPr>
            <w:r w:rsidRPr="00D17BCC">
              <w:rPr>
                <w:rFonts w:ascii="PT Astra Serif" w:hAnsi="PT Astra Serif"/>
                <w:sz w:val="26"/>
                <w:szCs w:val="26"/>
              </w:rPr>
              <w:t xml:space="preserve">Юридический адрес: </w:t>
            </w:r>
            <w:r>
              <w:rPr>
                <w:rFonts w:ascii="PT Astra Serif" w:hAnsi="PT Astra Serif"/>
                <w:sz w:val="26"/>
                <w:szCs w:val="26"/>
              </w:rPr>
              <w:t>195197, Санкт-</w:t>
            </w:r>
            <w:r w:rsidRPr="00D17BCC">
              <w:rPr>
                <w:rFonts w:ascii="PT Astra Serif" w:hAnsi="PT Astra Serif"/>
                <w:sz w:val="26"/>
                <w:szCs w:val="26"/>
              </w:rPr>
              <w:t>Петербург, Полюстровский проспект, д.52 , лит. А</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Контактный телефон: 630-00-68</w:t>
            </w:r>
          </w:p>
          <w:p w:rsidR="00FF33D2" w:rsidRPr="00BD3D33" w:rsidRDefault="00FF33D2" w:rsidP="00FF33D2">
            <w:pPr>
              <w:rPr>
                <w:rFonts w:ascii="PT Astra Serif" w:hAnsi="PT Astra Serif"/>
                <w:sz w:val="26"/>
                <w:szCs w:val="26"/>
              </w:rPr>
            </w:pPr>
            <w:r w:rsidRPr="00BD3D33">
              <w:rPr>
                <w:rFonts w:ascii="PT Astra Serif" w:hAnsi="PT Astra Serif"/>
                <w:sz w:val="26"/>
                <w:szCs w:val="26"/>
              </w:rPr>
              <w:t xml:space="preserve">Адрес электронной почты: </w:t>
            </w:r>
            <w:r w:rsidRPr="00BD3D33">
              <w:rPr>
                <w:rFonts w:ascii="PT Astra Serif" w:hAnsi="PT Astra Serif"/>
                <w:sz w:val="26"/>
                <w:szCs w:val="26"/>
                <w:lang w:val="en-US"/>
              </w:rPr>
              <w:t>cbmtvs</w:t>
            </w:r>
            <w:r w:rsidRPr="00BD3D33">
              <w:rPr>
                <w:rFonts w:ascii="PT Astra Serif" w:hAnsi="PT Astra Serif"/>
                <w:sz w:val="26"/>
                <w:szCs w:val="26"/>
              </w:rPr>
              <w:t>@78.</w:t>
            </w:r>
            <w:r w:rsidRPr="00BD3D33">
              <w:rPr>
                <w:rFonts w:ascii="PT Astra Serif" w:hAnsi="PT Astra Serif"/>
                <w:sz w:val="26"/>
                <w:szCs w:val="26"/>
                <w:lang w:val="en-US"/>
              </w:rPr>
              <w:t>fsin</w:t>
            </w:r>
            <w:r w:rsidRPr="00BD3D33">
              <w:rPr>
                <w:rFonts w:ascii="PT Astra Serif" w:hAnsi="PT Astra Serif"/>
                <w:sz w:val="26"/>
                <w:szCs w:val="26"/>
              </w:rPr>
              <w:t>.</w:t>
            </w:r>
            <w:r w:rsidRPr="00BD3D33">
              <w:rPr>
                <w:rFonts w:ascii="PT Astra Serif" w:hAnsi="PT Astra Serif"/>
                <w:sz w:val="26"/>
                <w:szCs w:val="26"/>
                <w:lang w:val="en-US"/>
              </w:rPr>
              <w:t>gov</w:t>
            </w:r>
            <w:r w:rsidRPr="00BD3D33">
              <w:rPr>
                <w:rFonts w:ascii="PT Astra Serif" w:hAnsi="PT Astra Serif"/>
                <w:sz w:val="26"/>
                <w:szCs w:val="26"/>
              </w:rPr>
              <w:t>.</w:t>
            </w:r>
            <w:r w:rsidRPr="00BD3D33">
              <w:rPr>
                <w:rFonts w:ascii="PT Astra Serif" w:hAnsi="PT Astra Serif"/>
                <w:sz w:val="26"/>
                <w:szCs w:val="26"/>
                <w:lang w:val="en-US"/>
              </w:rPr>
              <w:t>ru</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 xml:space="preserve">Платежные реквизиты: </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ИНН</w:t>
            </w:r>
            <w:r>
              <w:rPr>
                <w:rFonts w:ascii="PT Astra Serif" w:hAnsi="PT Astra Serif"/>
                <w:sz w:val="26"/>
                <w:szCs w:val="26"/>
              </w:rPr>
              <w:t>78120170096</w:t>
            </w:r>
            <w:r w:rsidRPr="00BD3D33">
              <w:rPr>
                <w:rFonts w:ascii="PT Astra Serif" w:hAnsi="PT Astra Serif"/>
                <w:sz w:val="26"/>
                <w:szCs w:val="26"/>
              </w:rPr>
              <w:t xml:space="preserve">, </w:t>
            </w:r>
            <w:r>
              <w:rPr>
                <w:rFonts w:ascii="PT Astra Serif" w:hAnsi="PT Astra Serif"/>
                <w:sz w:val="26"/>
                <w:szCs w:val="26"/>
              </w:rPr>
              <w:t>КПП 784101001</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Банк:</w:t>
            </w:r>
            <w:r>
              <w:rPr>
                <w:rFonts w:ascii="PT Astra Serif" w:hAnsi="PT Astra Serif"/>
                <w:sz w:val="26"/>
                <w:szCs w:val="26"/>
              </w:rPr>
              <w:t xml:space="preserve"> ОКЦ № 1 ВОЛГО-ВЯТСКОГО</w:t>
            </w:r>
            <w:r w:rsidRPr="00BD3D33">
              <w:rPr>
                <w:rFonts w:ascii="PT Astra Serif" w:hAnsi="PT Astra Serif"/>
                <w:sz w:val="26"/>
                <w:szCs w:val="26"/>
              </w:rPr>
              <w:t xml:space="preserve"> </w:t>
            </w:r>
            <w:r>
              <w:rPr>
                <w:rFonts w:ascii="PT Astra Serif" w:hAnsi="PT Astra Serif"/>
                <w:sz w:val="26"/>
                <w:szCs w:val="26"/>
              </w:rPr>
              <w:br/>
            </w:r>
            <w:r w:rsidRPr="00BD3D33">
              <w:rPr>
                <w:rFonts w:ascii="PT Astra Serif" w:hAnsi="PT Astra Serif"/>
                <w:sz w:val="26"/>
                <w:szCs w:val="26"/>
              </w:rPr>
              <w:t xml:space="preserve">ГУ БАНКА РОССИИ//УФК </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 xml:space="preserve">по Нижегородской области, </w:t>
            </w:r>
            <w:r>
              <w:rPr>
                <w:rFonts w:ascii="PT Astra Serif" w:hAnsi="PT Astra Serif"/>
                <w:sz w:val="26"/>
                <w:szCs w:val="26"/>
              </w:rPr>
              <w:br/>
            </w:r>
            <w:r w:rsidRPr="00BD3D33">
              <w:rPr>
                <w:rFonts w:ascii="PT Astra Serif" w:hAnsi="PT Astra Serif"/>
                <w:sz w:val="26"/>
                <w:szCs w:val="26"/>
              </w:rPr>
              <w:t>г. Нижний Новгород</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БИК 012202102</w:t>
            </w:r>
          </w:p>
          <w:p w:rsidR="00FF33D2" w:rsidRPr="00BD3D33" w:rsidRDefault="00FF33D2" w:rsidP="00FF33D2">
            <w:pPr>
              <w:shd w:val="clear" w:color="auto" w:fill="FFFFFF"/>
              <w:spacing w:line="261" w:lineRule="atLeast"/>
              <w:rPr>
                <w:rFonts w:ascii="PT Astra Serif" w:hAnsi="PT Astra Serif"/>
                <w:sz w:val="26"/>
                <w:szCs w:val="26"/>
              </w:rPr>
            </w:pPr>
            <w:r w:rsidRPr="00BD3D33">
              <w:rPr>
                <w:rFonts w:ascii="PT Astra Serif" w:hAnsi="PT Astra Serif"/>
                <w:sz w:val="26"/>
                <w:szCs w:val="26"/>
              </w:rPr>
              <w:t>счет в составе ЕКС 40102810745370000024</w:t>
            </w:r>
          </w:p>
          <w:p w:rsidR="00C55E17" w:rsidRPr="009E0521" w:rsidRDefault="00FF33D2" w:rsidP="00FF33D2">
            <w:pPr>
              <w:rPr>
                <w:rFonts w:ascii="PT Astra Serif" w:hAnsi="PT Astra Serif"/>
              </w:rPr>
            </w:pPr>
            <w:r w:rsidRPr="00BD3D33">
              <w:rPr>
                <w:rFonts w:ascii="PT Astra Serif" w:hAnsi="PT Astra Serif"/>
                <w:sz w:val="26"/>
                <w:szCs w:val="26"/>
              </w:rPr>
              <w:t>казначейский счет 0321164300000001322</w:t>
            </w:r>
          </w:p>
        </w:tc>
        <w:tc>
          <w:tcPr>
            <w:tcW w:w="2401" w:type="pct"/>
          </w:tcPr>
          <w:p w:rsidR="008968BD" w:rsidRPr="009E0521" w:rsidRDefault="008968BD" w:rsidP="002F78C9">
            <w:pPr>
              <w:ind w:left="1"/>
              <w:rPr>
                <w:rFonts w:ascii="PT Astra Serif" w:hAnsi="PT Astra Serif"/>
              </w:rPr>
            </w:pPr>
          </w:p>
        </w:tc>
      </w:tr>
      <w:tr w:rsidR="00C55E17" w:rsidRPr="009E0521" w:rsidTr="00EB0F83">
        <w:trPr>
          <w:trHeight w:val="1503"/>
        </w:trPr>
        <w:tc>
          <w:tcPr>
            <w:tcW w:w="2599" w:type="pct"/>
          </w:tcPr>
          <w:p w:rsidR="00C55E17" w:rsidRPr="009E0521" w:rsidRDefault="00973305">
            <w:pPr>
              <w:rPr>
                <w:rFonts w:ascii="PT Astra Serif" w:hAnsi="PT Astra Serif"/>
                <w:b/>
                <w:bCs/>
                <w:color w:val="000000"/>
              </w:rPr>
            </w:pPr>
            <w:r w:rsidRPr="009E0521">
              <w:rPr>
                <w:rFonts w:ascii="PT Astra Serif" w:hAnsi="PT Astra Serif"/>
                <w:b/>
                <w:bCs/>
                <w:color w:val="000000"/>
              </w:rPr>
              <w:t>Государственный заказчик:</w:t>
            </w:r>
          </w:p>
          <w:p w:rsidR="00C55E17" w:rsidRPr="009E0521" w:rsidRDefault="00C55E17">
            <w:pPr>
              <w:rPr>
                <w:rFonts w:ascii="PT Astra Serif" w:hAnsi="PT Astra Serif"/>
                <w:b/>
                <w:bCs/>
                <w:color w:val="000000"/>
              </w:rPr>
            </w:pPr>
          </w:p>
          <w:p w:rsidR="006705B8" w:rsidRPr="009E0521" w:rsidRDefault="006705B8">
            <w:pPr>
              <w:rPr>
                <w:rFonts w:ascii="PT Astra Serif" w:hAnsi="PT Astra Serif"/>
                <w:b/>
                <w:bCs/>
                <w:color w:val="000000"/>
              </w:rPr>
            </w:pPr>
          </w:p>
          <w:p w:rsidR="00C55E17" w:rsidRPr="009E0521" w:rsidRDefault="00973305">
            <w:pPr>
              <w:rPr>
                <w:rFonts w:ascii="PT Astra Serif" w:hAnsi="PT Astra Serif"/>
                <w:b/>
                <w:bCs/>
                <w:color w:val="000000"/>
              </w:rPr>
            </w:pPr>
            <w:r w:rsidRPr="009E0521">
              <w:rPr>
                <w:rFonts w:ascii="PT Astra Serif" w:hAnsi="PT Astra Serif"/>
                <w:b/>
                <w:bCs/>
                <w:color w:val="000000"/>
              </w:rPr>
              <w:t xml:space="preserve">______________________ </w:t>
            </w:r>
            <w:r w:rsidR="00BB20A9">
              <w:rPr>
                <w:rFonts w:ascii="PT Astra Serif" w:hAnsi="PT Astra Serif"/>
                <w:b/>
                <w:bCs/>
                <w:color w:val="000000"/>
              </w:rPr>
              <w:t>/____________</w:t>
            </w:r>
          </w:p>
          <w:p w:rsidR="00C55E17" w:rsidRPr="009E0521" w:rsidRDefault="00973305">
            <w:pPr>
              <w:rPr>
                <w:rFonts w:ascii="PT Astra Serif" w:hAnsi="PT Astra Serif"/>
                <w:b/>
                <w:bCs/>
                <w:color w:val="000000"/>
              </w:rPr>
            </w:pPr>
            <w:r w:rsidRPr="009E0521">
              <w:rPr>
                <w:rFonts w:ascii="PT Astra Serif" w:hAnsi="PT Astra Serif"/>
                <w:b/>
                <w:bCs/>
                <w:color w:val="000000"/>
              </w:rPr>
              <w:t>М.П.</w:t>
            </w:r>
          </w:p>
        </w:tc>
        <w:tc>
          <w:tcPr>
            <w:tcW w:w="2401" w:type="pct"/>
          </w:tcPr>
          <w:p w:rsidR="00D170D8" w:rsidRPr="009E0521" w:rsidRDefault="00D170D8">
            <w:pPr>
              <w:rPr>
                <w:rFonts w:ascii="PT Astra Serif" w:hAnsi="PT Astra Serif"/>
                <w:b/>
                <w:bCs/>
              </w:rPr>
            </w:pPr>
            <w:r w:rsidRPr="009E0521">
              <w:rPr>
                <w:rFonts w:ascii="PT Astra Serif" w:hAnsi="PT Astra Serif"/>
                <w:b/>
                <w:bCs/>
              </w:rPr>
              <w:t>Поставщик:</w:t>
            </w:r>
          </w:p>
          <w:p w:rsidR="00775C28" w:rsidRPr="009E0521" w:rsidRDefault="00775C28">
            <w:pPr>
              <w:pStyle w:val="13"/>
              <w:rPr>
                <w:rFonts w:ascii="PT Astra Serif" w:eastAsia="Times New Roman" w:hAnsi="PT Astra Serif" w:cs="Times New Roman"/>
                <w:b/>
                <w:bCs/>
                <w:kern w:val="0"/>
                <w:sz w:val="24"/>
                <w:szCs w:val="24"/>
                <w:lang w:eastAsia="ru-RU"/>
              </w:rPr>
            </w:pPr>
          </w:p>
          <w:p w:rsidR="00F2568D" w:rsidRPr="009E0521" w:rsidRDefault="00F2568D">
            <w:pPr>
              <w:pStyle w:val="13"/>
              <w:rPr>
                <w:rFonts w:ascii="PT Astra Serif" w:eastAsia="Times New Roman" w:hAnsi="PT Astra Serif" w:cs="Times New Roman"/>
                <w:b/>
                <w:bCs/>
                <w:kern w:val="0"/>
                <w:sz w:val="24"/>
                <w:szCs w:val="24"/>
                <w:lang w:eastAsia="ru-RU"/>
              </w:rPr>
            </w:pPr>
          </w:p>
          <w:p w:rsidR="006A2268" w:rsidRPr="009E0521" w:rsidRDefault="00973305" w:rsidP="006A2268">
            <w:pPr>
              <w:pStyle w:val="13"/>
              <w:rPr>
                <w:rFonts w:ascii="PT Astra Serif" w:eastAsia="Times New Roman" w:hAnsi="PT Astra Serif" w:cs="Times New Roman"/>
                <w:b/>
                <w:bCs/>
                <w:kern w:val="0"/>
                <w:sz w:val="24"/>
                <w:szCs w:val="24"/>
                <w:lang w:eastAsia="ru-RU"/>
              </w:rPr>
            </w:pPr>
            <w:r w:rsidRPr="009E0521">
              <w:rPr>
                <w:rFonts w:ascii="PT Astra Serif" w:eastAsia="Times New Roman" w:hAnsi="PT Astra Serif" w:cs="Times New Roman"/>
                <w:b/>
                <w:bCs/>
                <w:kern w:val="0"/>
                <w:sz w:val="24"/>
                <w:szCs w:val="24"/>
                <w:lang w:eastAsia="ru-RU"/>
              </w:rPr>
              <w:t xml:space="preserve">________________________ </w:t>
            </w:r>
            <w:r w:rsidR="00BB20A9">
              <w:rPr>
                <w:rFonts w:ascii="PT Astra Serif" w:eastAsia="Times New Roman" w:hAnsi="PT Astra Serif" w:cs="Times New Roman"/>
                <w:b/>
                <w:bCs/>
                <w:kern w:val="0"/>
                <w:sz w:val="24"/>
                <w:szCs w:val="24"/>
                <w:lang w:eastAsia="ru-RU"/>
              </w:rPr>
              <w:t>/____________</w:t>
            </w:r>
          </w:p>
          <w:p w:rsidR="00C55E17" w:rsidRPr="009E0521" w:rsidRDefault="00973305" w:rsidP="006A2268">
            <w:pPr>
              <w:pStyle w:val="13"/>
              <w:rPr>
                <w:rFonts w:ascii="PT Astra Serif" w:hAnsi="PT Astra Serif"/>
                <w:b/>
                <w:sz w:val="24"/>
                <w:szCs w:val="24"/>
              </w:rPr>
            </w:pPr>
            <w:r w:rsidRPr="009E0521">
              <w:rPr>
                <w:rFonts w:ascii="PT Astra Serif" w:eastAsia="Times New Roman" w:hAnsi="PT Astra Serif" w:cs="Times New Roman"/>
                <w:b/>
                <w:bCs/>
                <w:kern w:val="0"/>
                <w:sz w:val="24"/>
                <w:szCs w:val="24"/>
                <w:lang w:eastAsia="ru-RU"/>
              </w:rPr>
              <w:t>М.П.</w:t>
            </w:r>
          </w:p>
        </w:tc>
      </w:tr>
    </w:tbl>
    <w:p w:rsidR="00B22FFD" w:rsidRPr="009E0521" w:rsidRDefault="00B22FFD" w:rsidP="004B4443">
      <w:pPr>
        <w:rPr>
          <w:rFonts w:ascii="PT Astra Serif" w:hAnsi="PT Astra Serif"/>
        </w:rPr>
      </w:pPr>
    </w:p>
    <w:p w:rsidR="00B22FFD" w:rsidRPr="009E0521" w:rsidRDefault="00B22FFD">
      <w:pPr>
        <w:jc w:val="right"/>
        <w:rPr>
          <w:rFonts w:ascii="PT Astra Serif" w:hAnsi="PT Astra Serif"/>
          <w:sz w:val="22"/>
          <w:szCs w:val="22"/>
        </w:rPr>
      </w:pPr>
    </w:p>
    <w:p w:rsidR="00B22FFD" w:rsidRPr="009E0521" w:rsidRDefault="00B22FFD">
      <w:pPr>
        <w:jc w:val="right"/>
        <w:rPr>
          <w:rFonts w:ascii="PT Astra Serif" w:hAnsi="PT Astra Serif"/>
          <w:sz w:val="22"/>
          <w:szCs w:val="22"/>
        </w:rPr>
      </w:pPr>
    </w:p>
    <w:p w:rsidR="00B22FFD" w:rsidRPr="009E0521" w:rsidRDefault="00B22FFD">
      <w:pPr>
        <w:jc w:val="right"/>
        <w:rPr>
          <w:rFonts w:ascii="PT Astra Serif" w:hAnsi="PT Astra Serif"/>
          <w:sz w:val="22"/>
          <w:szCs w:val="22"/>
        </w:rPr>
      </w:pPr>
    </w:p>
    <w:p w:rsidR="008968BD" w:rsidRPr="009E0521" w:rsidRDefault="008968BD">
      <w:pPr>
        <w:jc w:val="right"/>
        <w:rPr>
          <w:rFonts w:ascii="PT Astra Serif" w:hAnsi="PT Astra Serif"/>
          <w:sz w:val="22"/>
          <w:szCs w:val="22"/>
        </w:rPr>
      </w:pPr>
    </w:p>
    <w:p w:rsidR="00317101" w:rsidRDefault="00317101" w:rsidP="00BB20A9">
      <w:pPr>
        <w:ind w:firstLine="5954"/>
        <w:jc w:val="center"/>
        <w:rPr>
          <w:sz w:val="22"/>
          <w:szCs w:val="22"/>
          <w:lang w:eastAsia="en-US"/>
        </w:rPr>
      </w:pPr>
    </w:p>
    <w:p w:rsidR="002C327E" w:rsidRDefault="002C327E" w:rsidP="00BB20A9">
      <w:pPr>
        <w:ind w:firstLine="5954"/>
        <w:jc w:val="center"/>
        <w:rPr>
          <w:sz w:val="22"/>
          <w:szCs w:val="22"/>
          <w:lang w:eastAsia="en-US"/>
        </w:rPr>
      </w:pPr>
    </w:p>
    <w:p w:rsidR="002C327E" w:rsidRDefault="00E47AA9" w:rsidP="00BB20A9">
      <w:pPr>
        <w:ind w:firstLine="5954"/>
        <w:jc w:val="center"/>
        <w:rPr>
          <w:sz w:val="22"/>
          <w:szCs w:val="22"/>
          <w:lang w:eastAsia="en-US"/>
        </w:rPr>
      </w:pPr>
      <w:r>
        <w:rPr>
          <w:sz w:val="22"/>
          <w:szCs w:val="22"/>
          <w:lang w:eastAsia="en-US"/>
        </w:rPr>
        <w:t>Приложение № 1к контракту</w:t>
      </w:r>
    </w:p>
    <w:p w:rsidR="00E47AA9" w:rsidRPr="00BB746F" w:rsidRDefault="00E47AA9" w:rsidP="00E47AA9">
      <w:pPr>
        <w:ind w:firstLine="6096"/>
        <w:jc w:val="center"/>
        <w:rPr>
          <w:sz w:val="22"/>
          <w:szCs w:val="22"/>
          <w:lang w:eastAsia="en-US"/>
        </w:rPr>
      </w:pPr>
      <w:r w:rsidRPr="00BB746F">
        <w:rPr>
          <w:sz w:val="22"/>
          <w:szCs w:val="22"/>
        </w:rPr>
        <w:t>______________________</w:t>
      </w:r>
    </w:p>
    <w:p w:rsidR="00E47AA9" w:rsidRPr="00E47AA9" w:rsidRDefault="00E47AA9" w:rsidP="00E47AA9">
      <w:pPr>
        <w:ind w:firstLine="5954"/>
        <w:jc w:val="center"/>
        <w:rPr>
          <w:sz w:val="16"/>
          <w:szCs w:val="16"/>
        </w:rPr>
      </w:pPr>
      <w:r w:rsidRPr="00E47AA9">
        <w:rPr>
          <w:sz w:val="16"/>
          <w:szCs w:val="16"/>
          <w:lang w:eastAsia="en-US"/>
        </w:rPr>
        <w:t>(номер государственного контракта)</w:t>
      </w:r>
    </w:p>
    <w:p w:rsidR="00BB20A9" w:rsidRPr="00BB746F" w:rsidRDefault="00BB20A9" w:rsidP="002C327E">
      <w:pPr>
        <w:ind w:firstLine="6096"/>
        <w:jc w:val="center"/>
        <w:rPr>
          <w:sz w:val="22"/>
          <w:szCs w:val="22"/>
        </w:rPr>
      </w:pPr>
      <w:r w:rsidRPr="00BB746F">
        <w:rPr>
          <w:sz w:val="22"/>
          <w:szCs w:val="22"/>
        </w:rPr>
        <w:t>от "_____" __________ 202</w:t>
      </w:r>
      <w:r>
        <w:rPr>
          <w:sz w:val="22"/>
          <w:szCs w:val="22"/>
        </w:rPr>
        <w:t>6</w:t>
      </w:r>
      <w:r w:rsidR="002C327E">
        <w:rPr>
          <w:sz w:val="22"/>
          <w:szCs w:val="22"/>
        </w:rPr>
        <w:t xml:space="preserve"> г</w:t>
      </w:r>
    </w:p>
    <w:p w:rsidR="00BB20A9" w:rsidRPr="00BB746F" w:rsidRDefault="00BB20A9" w:rsidP="00BB20A9">
      <w:pPr>
        <w:jc w:val="both"/>
        <w:rPr>
          <w:sz w:val="22"/>
          <w:szCs w:val="22"/>
        </w:rPr>
      </w:pPr>
    </w:p>
    <w:p w:rsidR="00BB20A9" w:rsidRPr="00BB746F" w:rsidRDefault="00BB20A9" w:rsidP="00BB20A9">
      <w:pPr>
        <w:jc w:val="center"/>
        <w:rPr>
          <w:sz w:val="22"/>
          <w:szCs w:val="22"/>
        </w:rPr>
      </w:pPr>
      <w:bookmarkStart w:id="2" w:name="P326"/>
      <w:bookmarkEnd w:id="2"/>
      <w:r w:rsidRPr="00BB746F">
        <w:rPr>
          <w:sz w:val="22"/>
          <w:szCs w:val="22"/>
        </w:rPr>
        <w:t>СПЕЦИФИКАЦИЯ</w:t>
      </w:r>
    </w:p>
    <w:p w:rsidR="00BB20A9" w:rsidRPr="00BB746F" w:rsidRDefault="00BB20A9" w:rsidP="00BB20A9">
      <w:pPr>
        <w:rPr>
          <w:sz w:val="22"/>
          <w:szCs w:val="22"/>
        </w:rPr>
      </w:pP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16"/>
        <w:gridCol w:w="1796"/>
        <w:gridCol w:w="1519"/>
        <w:gridCol w:w="2179"/>
        <w:gridCol w:w="2079"/>
        <w:gridCol w:w="1390"/>
      </w:tblGrid>
      <w:tr w:rsidR="00BB20A9" w:rsidRPr="00BB746F" w:rsidTr="00BB20A9">
        <w:trPr>
          <w:trHeight w:val="380"/>
        </w:trPr>
        <w:tc>
          <w:tcPr>
            <w:tcW w:w="0" w:type="auto"/>
            <w:vAlign w:val="center"/>
          </w:tcPr>
          <w:p w:rsidR="00BB20A9" w:rsidRPr="00BB746F" w:rsidRDefault="00BB20A9" w:rsidP="00BB20A9">
            <w:pPr>
              <w:jc w:val="center"/>
              <w:rPr>
                <w:sz w:val="22"/>
                <w:szCs w:val="22"/>
              </w:rPr>
            </w:pPr>
            <w:r w:rsidRPr="00BB746F">
              <w:rPr>
                <w:sz w:val="22"/>
                <w:szCs w:val="22"/>
              </w:rPr>
              <w:t>N п/п</w:t>
            </w:r>
          </w:p>
        </w:tc>
        <w:tc>
          <w:tcPr>
            <w:tcW w:w="0" w:type="auto"/>
            <w:vAlign w:val="center"/>
          </w:tcPr>
          <w:p w:rsidR="00BB20A9" w:rsidRPr="00BB746F" w:rsidRDefault="00BB20A9" w:rsidP="00BB20A9">
            <w:pPr>
              <w:jc w:val="center"/>
              <w:rPr>
                <w:sz w:val="22"/>
                <w:szCs w:val="22"/>
              </w:rPr>
            </w:pPr>
            <w:r w:rsidRPr="00BB746F">
              <w:rPr>
                <w:sz w:val="22"/>
                <w:szCs w:val="22"/>
              </w:rPr>
              <w:t>Наименование товара</w:t>
            </w:r>
          </w:p>
        </w:tc>
        <w:tc>
          <w:tcPr>
            <w:tcW w:w="0" w:type="auto"/>
            <w:vAlign w:val="center"/>
          </w:tcPr>
          <w:p w:rsidR="00BB20A9" w:rsidRPr="00BB746F" w:rsidRDefault="00BB20A9" w:rsidP="00BB20A9">
            <w:pPr>
              <w:jc w:val="center"/>
              <w:rPr>
                <w:sz w:val="22"/>
                <w:szCs w:val="22"/>
              </w:rPr>
            </w:pPr>
            <w:r w:rsidRPr="00BB746F">
              <w:rPr>
                <w:sz w:val="22"/>
                <w:szCs w:val="22"/>
              </w:rPr>
              <w:t>Единицы измерения</w:t>
            </w:r>
          </w:p>
        </w:tc>
        <w:tc>
          <w:tcPr>
            <w:tcW w:w="0" w:type="auto"/>
            <w:vAlign w:val="center"/>
          </w:tcPr>
          <w:p w:rsidR="00BB20A9" w:rsidRPr="00BB746F" w:rsidRDefault="00BB20A9" w:rsidP="00BB20A9">
            <w:pPr>
              <w:jc w:val="center"/>
              <w:rPr>
                <w:sz w:val="22"/>
                <w:szCs w:val="22"/>
              </w:rPr>
            </w:pPr>
            <w:r w:rsidRPr="00BB746F">
              <w:rPr>
                <w:sz w:val="22"/>
                <w:szCs w:val="22"/>
              </w:rPr>
              <w:t>Количество в единицах измерения</w:t>
            </w:r>
          </w:p>
        </w:tc>
        <w:tc>
          <w:tcPr>
            <w:tcW w:w="0" w:type="auto"/>
            <w:vAlign w:val="center"/>
          </w:tcPr>
          <w:p w:rsidR="00BB20A9" w:rsidRPr="00BB746F" w:rsidRDefault="00BB20A9" w:rsidP="00BB20A9">
            <w:pPr>
              <w:jc w:val="center"/>
              <w:rPr>
                <w:sz w:val="22"/>
                <w:szCs w:val="22"/>
              </w:rPr>
            </w:pPr>
            <w:r w:rsidRPr="00BB746F">
              <w:rPr>
                <w:sz w:val="22"/>
                <w:szCs w:val="22"/>
              </w:rPr>
              <w:t>Цена за единицу измерения, руб.</w:t>
            </w:r>
          </w:p>
          <w:p w:rsidR="00BB20A9" w:rsidRPr="00BB746F" w:rsidRDefault="00BB20A9" w:rsidP="00BB20A9">
            <w:pPr>
              <w:jc w:val="center"/>
              <w:rPr>
                <w:sz w:val="22"/>
                <w:szCs w:val="22"/>
              </w:rPr>
            </w:pPr>
          </w:p>
        </w:tc>
        <w:tc>
          <w:tcPr>
            <w:tcW w:w="0" w:type="auto"/>
            <w:vAlign w:val="center"/>
          </w:tcPr>
          <w:p w:rsidR="00BB20A9" w:rsidRPr="00BB746F" w:rsidRDefault="00BB20A9" w:rsidP="00BB20A9">
            <w:pPr>
              <w:jc w:val="center"/>
              <w:rPr>
                <w:sz w:val="22"/>
                <w:szCs w:val="22"/>
              </w:rPr>
            </w:pPr>
            <w:r w:rsidRPr="00BB746F">
              <w:rPr>
                <w:sz w:val="22"/>
                <w:szCs w:val="22"/>
              </w:rPr>
              <w:t>Стоимость, руб.</w:t>
            </w:r>
          </w:p>
          <w:p w:rsidR="00BB20A9" w:rsidRPr="00BB746F" w:rsidRDefault="00BB20A9" w:rsidP="00BB20A9">
            <w:pPr>
              <w:jc w:val="center"/>
              <w:rPr>
                <w:sz w:val="22"/>
                <w:szCs w:val="22"/>
              </w:rPr>
            </w:pPr>
          </w:p>
        </w:tc>
      </w:tr>
      <w:tr w:rsidR="00BB20A9" w:rsidRPr="00BB746F" w:rsidTr="0019360A">
        <w:trPr>
          <w:trHeight w:val="211"/>
        </w:trPr>
        <w:tc>
          <w:tcPr>
            <w:tcW w:w="0" w:type="auto"/>
            <w:vAlign w:val="center"/>
          </w:tcPr>
          <w:p w:rsidR="00BB20A9" w:rsidRPr="00BB746F" w:rsidRDefault="00BB20A9" w:rsidP="00BB20A9">
            <w:pPr>
              <w:jc w:val="center"/>
              <w:rPr>
                <w:sz w:val="22"/>
                <w:szCs w:val="22"/>
              </w:rPr>
            </w:pPr>
            <w:r w:rsidRPr="00BB746F">
              <w:rPr>
                <w:sz w:val="22"/>
                <w:szCs w:val="22"/>
              </w:rPr>
              <w:t>1</w:t>
            </w:r>
          </w:p>
        </w:tc>
        <w:tc>
          <w:tcPr>
            <w:tcW w:w="0" w:type="auto"/>
            <w:vAlign w:val="center"/>
          </w:tcPr>
          <w:p w:rsidR="00BB20A9" w:rsidRPr="00BB746F" w:rsidRDefault="00BB20A9" w:rsidP="00BB20A9">
            <w:pPr>
              <w:jc w:val="center"/>
              <w:rPr>
                <w:sz w:val="22"/>
                <w:szCs w:val="22"/>
              </w:rPr>
            </w:pPr>
            <w:r w:rsidRPr="00BB746F">
              <w:rPr>
                <w:sz w:val="22"/>
                <w:szCs w:val="22"/>
              </w:rPr>
              <w:t>2</w:t>
            </w:r>
          </w:p>
        </w:tc>
        <w:tc>
          <w:tcPr>
            <w:tcW w:w="0" w:type="auto"/>
            <w:vAlign w:val="center"/>
          </w:tcPr>
          <w:p w:rsidR="00BB20A9" w:rsidRPr="00BB746F" w:rsidRDefault="00BB20A9" w:rsidP="00BB20A9">
            <w:pPr>
              <w:jc w:val="center"/>
              <w:rPr>
                <w:sz w:val="22"/>
                <w:szCs w:val="22"/>
              </w:rPr>
            </w:pPr>
            <w:r w:rsidRPr="00BB746F">
              <w:rPr>
                <w:sz w:val="22"/>
                <w:szCs w:val="22"/>
              </w:rPr>
              <w:t>3</w:t>
            </w:r>
          </w:p>
        </w:tc>
        <w:tc>
          <w:tcPr>
            <w:tcW w:w="0" w:type="auto"/>
            <w:vAlign w:val="center"/>
          </w:tcPr>
          <w:p w:rsidR="00BB20A9" w:rsidRPr="00BB746F" w:rsidRDefault="00BB20A9" w:rsidP="00BB20A9">
            <w:pPr>
              <w:jc w:val="center"/>
              <w:rPr>
                <w:sz w:val="22"/>
                <w:szCs w:val="22"/>
              </w:rPr>
            </w:pPr>
            <w:r w:rsidRPr="00BB746F">
              <w:rPr>
                <w:sz w:val="22"/>
                <w:szCs w:val="22"/>
              </w:rPr>
              <w:t>4</w:t>
            </w:r>
          </w:p>
        </w:tc>
        <w:tc>
          <w:tcPr>
            <w:tcW w:w="0" w:type="auto"/>
            <w:vAlign w:val="center"/>
          </w:tcPr>
          <w:p w:rsidR="00BB20A9" w:rsidRPr="00BB746F" w:rsidRDefault="00BB20A9" w:rsidP="00BB20A9">
            <w:pPr>
              <w:jc w:val="center"/>
              <w:rPr>
                <w:sz w:val="22"/>
                <w:szCs w:val="22"/>
              </w:rPr>
            </w:pPr>
            <w:r w:rsidRPr="00BB746F">
              <w:rPr>
                <w:sz w:val="22"/>
                <w:szCs w:val="22"/>
              </w:rPr>
              <w:t>6</w:t>
            </w:r>
          </w:p>
        </w:tc>
        <w:tc>
          <w:tcPr>
            <w:tcW w:w="0" w:type="auto"/>
            <w:vAlign w:val="center"/>
          </w:tcPr>
          <w:p w:rsidR="00BB20A9" w:rsidRPr="00BB746F" w:rsidRDefault="00BB20A9" w:rsidP="00BB20A9">
            <w:pPr>
              <w:jc w:val="center"/>
              <w:rPr>
                <w:sz w:val="22"/>
                <w:szCs w:val="22"/>
              </w:rPr>
            </w:pPr>
            <w:r w:rsidRPr="00BB746F">
              <w:rPr>
                <w:sz w:val="22"/>
                <w:szCs w:val="22"/>
              </w:rPr>
              <w:t>7</w:t>
            </w:r>
          </w:p>
        </w:tc>
      </w:tr>
      <w:tr w:rsidR="00E34347" w:rsidRPr="00BB746F" w:rsidTr="00BB20A9">
        <w:trPr>
          <w:trHeight w:val="193"/>
        </w:trPr>
        <w:tc>
          <w:tcPr>
            <w:tcW w:w="0" w:type="auto"/>
            <w:vAlign w:val="center"/>
          </w:tcPr>
          <w:p w:rsidR="00E34347" w:rsidRPr="00BB746F" w:rsidRDefault="00E34347" w:rsidP="00E34347">
            <w:pPr>
              <w:jc w:val="center"/>
              <w:rPr>
                <w:sz w:val="22"/>
                <w:szCs w:val="22"/>
              </w:rPr>
            </w:pPr>
            <w:r w:rsidRPr="00BB746F">
              <w:rPr>
                <w:sz w:val="22"/>
                <w:szCs w:val="22"/>
              </w:rPr>
              <w:t>1</w:t>
            </w:r>
          </w:p>
        </w:tc>
        <w:tc>
          <w:tcPr>
            <w:tcW w:w="0" w:type="auto"/>
            <w:vAlign w:val="center"/>
          </w:tcPr>
          <w:p w:rsidR="00E34347" w:rsidRPr="00B1378A" w:rsidRDefault="00E34347" w:rsidP="00E34347">
            <w:pPr>
              <w:pStyle w:val="3"/>
              <w:shd w:val="clear" w:color="auto" w:fill="FFFFFF"/>
              <w:spacing w:before="0" w:after="120"/>
              <w:rPr>
                <w:color w:val="auto"/>
                <w:sz w:val="20"/>
                <w:szCs w:val="20"/>
              </w:rPr>
            </w:pPr>
            <w:r w:rsidRPr="00B1378A">
              <w:rPr>
                <w:rFonts w:ascii="Times New Roman" w:hAnsi="Times New Roman" w:cs="Times New Roman"/>
                <w:bCs/>
                <w:color w:val="auto"/>
              </w:rPr>
              <w:t xml:space="preserve">Диван </w:t>
            </w:r>
          </w:p>
        </w:tc>
        <w:tc>
          <w:tcPr>
            <w:tcW w:w="0" w:type="auto"/>
            <w:vAlign w:val="center"/>
          </w:tcPr>
          <w:p w:rsidR="00E34347" w:rsidRPr="00BB746F"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E34347" w:rsidRPr="00BB746F" w:rsidTr="00BB20A9">
        <w:trPr>
          <w:trHeight w:val="193"/>
        </w:trPr>
        <w:tc>
          <w:tcPr>
            <w:tcW w:w="0" w:type="auto"/>
            <w:vAlign w:val="center"/>
          </w:tcPr>
          <w:p w:rsidR="00E34347" w:rsidRPr="00BB746F" w:rsidRDefault="00E34347" w:rsidP="00E34347">
            <w:pPr>
              <w:jc w:val="center"/>
              <w:rPr>
                <w:sz w:val="22"/>
                <w:szCs w:val="22"/>
              </w:rPr>
            </w:pPr>
            <w:r>
              <w:rPr>
                <w:sz w:val="22"/>
                <w:szCs w:val="22"/>
              </w:rPr>
              <w:t>2</w:t>
            </w:r>
          </w:p>
        </w:tc>
        <w:tc>
          <w:tcPr>
            <w:tcW w:w="0" w:type="auto"/>
            <w:vAlign w:val="center"/>
          </w:tcPr>
          <w:p w:rsidR="00E34347" w:rsidRPr="004A6C9E" w:rsidRDefault="00E34347" w:rsidP="00E34347">
            <w:pPr>
              <w:rPr>
                <w:bCs/>
              </w:rPr>
            </w:pPr>
            <w:r w:rsidRPr="004A6C9E">
              <w:t xml:space="preserve">Кресло-диван  </w:t>
            </w:r>
          </w:p>
        </w:tc>
        <w:tc>
          <w:tcPr>
            <w:tcW w:w="0" w:type="auto"/>
            <w:vAlign w:val="center"/>
          </w:tcPr>
          <w:p w:rsidR="00E34347"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E34347" w:rsidRPr="00BB746F" w:rsidTr="00BB20A9">
        <w:trPr>
          <w:trHeight w:val="193"/>
        </w:trPr>
        <w:tc>
          <w:tcPr>
            <w:tcW w:w="0" w:type="auto"/>
            <w:vAlign w:val="center"/>
          </w:tcPr>
          <w:p w:rsidR="00E34347" w:rsidRDefault="00E34347" w:rsidP="00E34347">
            <w:pPr>
              <w:jc w:val="center"/>
              <w:rPr>
                <w:sz w:val="22"/>
                <w:szCs w:val="22"/>
              </w:rPr>
            </w:pPr>
            <w:r>
              <w:rPr>
                <w:sz w:val="22"/>
                <w:szCs w:val="22"/>
              </w:rPr>
              <w:t>3</w:t>
            </w:r>
          </w:p>
        </w:tc>
        <w:tc>
          <w:tcPr>
            <w:tcW w:w="0" w:type="auto"/>
            <w:vAlign w:val="center"/>
          </w:tcPr>
          <w:p w:rsidR="00E34347" w:rsidRPr="00FB7D7D" w:rsidRDefault="00E34347" w:rsidP="00E34347">
            <w:r w:rsidRPr="00FB7D7D">
              <w:t>Стол обеденный</w:t>
            </w:r>
          </w:p>
        </w:tc>
        <w:tc>
          <w:tcPr>
            <w:tcW w:w="0" w:type="auto"/>
            <w:vAlign w:val="center"/>
          </w:tcPr>
          <w:p w:rsidR="00E34347" w:rsidRDefault="00E34347" w:rsidP="00E34347">
            <w:pPr>
              <w:jc w:val="center"/>
              <w:rPr>
                <w:sz w:val="22"/>
                <w:szCs w:val="22"/>
              </w:rPr>
            </w:pPr>
            <w:r>
              <w:rPr>
                <w:sz w:val="22"/>
                <w:szCs w:val="22"/>
              </w:rPr>
              <w:t>ш</w:t>
            </w:r>
            <w:r w:rsidRPr="00BB746F">
              <w:rPr>
                <w:sz w:val="22"/>
                <w:szCs w:val="22"/>
              </w:rPr>
              <w:t>т</w:t>
            </w:r>
            <w:r>
              <w:rPr>
                <w:sz w:val="22"/>
                <w:szCs w:val="22"/>
              </w:rPr>
              <w:t>.</w:t>
            </w:r>
          </w:p>
        </w:tc>
        <w:tc>
          <w:tcPr>
            <w:tcW w:w="0" w:type="auto"/>
            <w:vAlign w:val="center"/>
          </w:tcPr>
          <w:p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E34347" w:rsidRPr="00BB746F" w:rsidTr="00BB20A9">
        <w:trPr>
          <w:trHeight w:val="193"/>
        </w:trPr>
        <w:tc>
          <w:tcPr>
            <w:tcW w:w="0" w:type="auto"/>
            <w:vAlign w:val="center"/>
          </w:tcPr>
          <w:p w:rsidR="00E34347" w:rsidRDefault="00E34347" w:rsidP="00E34347">
            <w:pPr>
              <w:jc w:val="center"/>
              <w:rPr>
                <w:sz w:val="22"/>
                <w:szCs w:val="22"/>
              </w:rPr>
            </w:pPr>
            <w:r>
              <w:rPr>
                <w:sz w:val="22"/>
                <w:szCs w:val="22"/>
              </w:rPr>
              <w:t>4</w:t>
            </w:r>
          </w:p>
        </w:tc>
        <w:tc>
          <w:tcPr>
            <w:tcW w:w="0" w:type="auto"/>
            <w:vAlign w:val="center"/>
          </w:tcPr>
          <w:p w:rsidR="00E34347" w:rsidRPr="00842E56" w:rsidRDefault="00E34347" w:rsidP="00E34347">
            <w:r w:rsidRPr="00842E56">
              <w:t>Зеркало для ванной</w:t>
            </w:r>
          </w:p>
        </w:tc>
        <w:tc>
          <w:tcPr>
            <w:tcW w:w="0" w:type="auto"/>
            <w:vAlign w:val="center"/>
          </w:tcPr>
          <w:p w:rsidR="00E34347" w:rsidRDefault="00E34347" w:rsidP="00E34347">
            <w:pPr>
              <w:jc w:val="center"/>
              <w:rPr>
                <w:sz w:val="22"/>
                <w:szCs w:val="22"/>
              </w:rPr>
            </w:pPr>
            <w:r>
              <w:rPr>
                <w:sz w:val="22"/>
                <w:szCs w:val="22"/>
              </w:rPr>
              <w:t>шт.</w:t>
            </w:r>
          </w:p>
        </w:tc>
        <w:tc>
          <w:tcPr>
            <w:tcW w:w="0" w:type="auto"/>
            <w:vAlign w:val="center"/>
          </w:tcPr>
          <w:p w:rsidR="00E34347" w:rsidRPr="00BB746F" w:rsidRDefault="00E34347" w:rsidP="00E34347">
            <w:pPr>
              <w:jc w:val="center"/>
              <w:rPr>
                <w:rFonts w:eastAsiaTheme="minorHAnsi"/>
                <w:sz w:val="22"/>
                <w:szCs w:val="22"/>
              </w:rPr>
            </w:pPr>
            <w:r>
              <w:rPr>
                <w:rFonts w:eastAsiaTheme="minorHAnsi"/>
                <w:sz w:val="22"/>
                <w:szCs w:val="22"/>
              </w:rPr>
              <w:t>1</w:t>
            </w:r>
          </w:p>
        </w:tc>
        <w:tc>
          <w:tcPr>
            <w:tcW w:w="0" w:type="auto"/>
            <w:vAlign w:val="center"/>
          </w:tcPr>
          <w:p w:rsidR="00E34347" w:rsidRPr="00BB746F" w:rsidRDefault="00E34347" w:rsidP="00E34347">
            <w:pPr>
              <w:jc w:val="center"/>
              <w:rPr>
                <w:sz w:val="22"/>
                <w:szCs w:val="22"/>
              </w:rPr>
            </w:pPr>
          </w:p>
        </w:tc>
        <w:tc>
          <w:tcPr>
            <w:tcW w:w="0" w:type="auto"/>
            <w:vAlign w:val="center"/>
          </w:tcPr>
          <w:p w:rsidR="00E34347" w:rsidRPr="00BB746F" w:rsidRDefault="00E34347" w:rsidP="00E34347">
            <w:pPr>
              <w:jc w:val="center"/>
              <w:rPr>
                <w:sz w:val="22"/>
                <w:szCs w:val="22"/>
              </w:rPr>
            </w:pPr>
          </w:p>
        </w:tc>
      </w:tr>
      <w:tr w:rsidR="00BB20A9" w:rsidRPr="00BB746F" w:rsidTr="00BB20A9">
        <w:trPr>
          <w:trHeight w:val="100"/>
        </w:trPr>
        <w:tc>
          <w:tcPr>
            <w:tcW w:w="0" w:type="auto"/>
            <w:gridSpan w:val="5"/>
            <w:vAlign w:val="center"/>
          </w:tcPr>
          <w:p w:rsidR="00BB20A9" w:rsidRPr="00BB746F" w:rsidRDefault="00BB20A9" w:rsidP="00BB20A9">
            <w:pPr>
              <w:jc w:val="right"/>
              <w:rPr>
                <w:sz w:val="22"/>
                <w:szCs w:val="22"/>
              </w:rPr>
            </w:pPr>
            <w:r w:rsidRPr="00BB746F">
              <w:rPr>
                <w:sz w:val="22"/>
                <w:szCs w:val="22"/>
              </w:rPr>
              <w:t>Итого (включая НДС, если применимо):</w:t>
            </w:r>
          </w:p>
        </w:tc>
        <w:tc>
          <w:tcPr>
            <w:tcW w:w="0" w:type="auto"/>
            <w:vAlign w:val="center"/>
          </w:tcPr>
          <w:p w:rsidR="00BB20A9" w:rsidRPr="00BB746F" w:rsidRDefault="00BB20A9" w:rsidP="00BB20A9">
            <w:pPr>
              <w:jc w:val="center"/>
              <w:rPr>
                <w:sz w:val="22"/>
                <w:szCs w:val="22"/>
              </w:rPr>
            </w:pPr>
          </w:p>
        </w:tc>
      </w:tr>
    </w:tbl>
    <w:p w:rsidR="00BB20A9" w:rsidRPr="00BB746F" w:rsidRDefault="00BB20A9" w:rsidP="00BB20A9">
      <w:pPr>
        <w:jc w:val="center"/>
        <w:rPr>
          <w:sz w:val="22"/>
          <w:szCs w:val="22"/>
        </w:rPr>
      </w:pPr>
    </w:p>
    <w:p w:rsidR="00BB20A9" w:rsidRPr="00BB746F" w:rsidRDefault="00BB20A9" w:rsidP="00BB20A9">
      <w:pPr>
        <w:jc w:val="center"/>
        <w:rPr>
          <w:sz w:val="22"/>
          <w:szCs w:val="22"/>
        </w:rPr>
      </w:pPr>
    </w:p>
    <w:p w:rsidR="00BB20A9" w:rsidRPr="00BB746F" w:rsidRDefault="00BB20A9" w:rsidP="00BB20A9">
      <w:pPr>
        <w:jc w:val="both"/>
        <w:rPr>
          <w:sz w:val="22"/>
          <w:szCs w:val="22"/>
        </w:rPr>
      </w:pPr>
    </w:p>
    <w:tbl>
      <w:tblPr>
        <w:tblW w:w="0" w:type="auto"/>
        <w:tblLayout w:type="fixed"/>
        <w:tblCellMar>
          <w:top w:w="102" w:type="dxa"/>
          <w:left w:w="62" w:type="dxa"/>
          <w:bottom w:w="102" w:type="dxa"/>
          <w:right w:w="62" w:type="dxa"/>
        </w:tblCellMar>
        <w:tblLook w:val="0000"/>
      </w:tblPr>
      <w:tblGrid>
        <w:gridCol w:w="3931"/>
        <w:gridCol w:w="1402"/>
        <w:gridCol w:w="3515"/>
      </w:tblGrid>
      <w:tr w:rsidR="00BB20A9" w:rsidRPr="00BB746F" w:rsidTr="00BB20A9">
        <w:tc>
          <w:tcPr>
            <w:tcW w:w="3931"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t>Государственный заказчик</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t>Поставщик</w:t>
            </w:r>
          </w:p>
        </w:tc>
      </w:tr>
      <w:tr w:rsidR="00BB20A9" w:rsidRPr="00BB746F" w:rsidTr="00BB20A9">
        <w:tc>
          <w:tcPr>
            <w:tcW w:w="3931" w:type="dxa"/>
            <w:tcBorders>
              <w:top w:val="nil"/>
              <w:left w:val="nil"/>
              <w:bottom w:val="single" w:sz="4" w:space="0" w:color="auto"/>
              <w:right w:val="nil"/>
            </w:tcBorders>
          </w:tcPr>
          <w:p w:rsidR="00BB20A9" w:rsidRPr="00BB746F" w:rsidRDefault="00BB20A9" w:rsidP="005E4B92">
            <w:pPr>
              <w:rPr>
                <w:sz w:val="22"/>
                <w:szCs w:val="22"/>
              </w:rPr>
            </w:pPr>
            <w:r w:rsidRPr="00BB746F">
              <w:rPr>
                <w:sz w:val="22"/>
                <w:szCs w:val="22"/>
              </w:rPr>
              <w:t xml:space="preserve">                                                </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top w:val="nil"/>
              <w:left w:val="nil"/>
              <w:bottom w:val="single" w:sz="4" w:space="0" w:color="auto"/>
              <w:right w:val="nil"/>
            </w:tcBorders>
          </w:tcPr>
          <w:p w:rsidR="00BB20A9" w:rsidRPr="00BB746F" w:rsidRDefault="00BB20A9" w:rsidP="00BB20A9">
            <w:pPr>
              <w:rPr>
                <w:sz w:val="22"/>
                <w:szCs w:val="22"/>
              </w:rPr>
            </w:pPr>
          </w:p>
        </w:tc>
      </w:tr>
      <w:tr w:rsidR="00BB20A9" w:rsidRPr="00BB746F" w:rsidTr="00BB20A9">
        <w:tblPrEx>
          <w:tblBorders>
            <w:insideH w:val="single" w:sz="4" w:space="0" w:color="auto"/>
          </w:tblBorders>
        </w:tblPrEx>
        <w:tc>
          <w:tcPr>
            <w:tcW w:w="3931"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r>
    </w:tbl>
    <w:p w:rsidR="00BB20A9" w:rsidRPr="00BB746F" w:rsidRDefault="00BB20A9" w:rsidP="00BB20A9">
      <w:pPr>
        <w:jc w:val="both"/>
        <w:rPr>
          <w:sz w:val="22"/>
          <w:szCs w:val="22"/>
        </w:rPr>
      </w:pPr>
    </w:p>
    <w:p w:rsidR="00BB20A9" w:rsidRPr="00BB746F" w:rsidRDefault="00BB20A9" w:rsidP="00BB20A9">
      <w:pPr>
        <w:jc w:val="both"/>
        <w:rPr>
          <w:sz w:val="22"/>
          <w:szCs w:val="22"/>
        </w:rPr>
      </w:pPr>
    </w:p>
    <w:p w:rsidR="00BB20A9" w:rsidRPr="00BB746F" w:rsidRDefault="00BB20A9" w:rsidP="00BB20A9">
      <w:pPr>
        <w:jc w:val="both"/>
        <w:rPr>
          <w:sz w:val="22"/>
          <w:szCs w:val="22"/>
        </w:rPr>
      </w:pPr>
    </w:p>
    <w:p w:rsidR="00BB20A9" w:rsidRPr="00B95FDE" w:rsidRDefault="00BB20A9" w:rsidP="00BB20A9">
      <w:pPr>
        <w:jc w:val="both"/>
        <w:rPr>
          <w:sz w:val="20"/>
          <w:szCs w:val="20"/>
        </w:rPr>
      </w:pPr>
    </w:p>
    <w:p w:rsidR="00BB20A9" w:rsidRPr="00B95FDE" w:rsidRDefault="00BB20A9" w:rsidP="00BB20A9">
      <w:pPr>
        <w:jc w:val="both"/>
        <w:rPr>
          <w:sz w:val="20"/>
          <w:szCs w:val="20"/>
        </w:rPr>
      </w:pPr>
    </w:p>
    <w:p w:rsidR="00BB20A9" w:rsidRPr="00A22729" w:rsidRDefault="00BB20A9" w:rsidP="00BB20A9">
      <w:pPr>
        <w:jc w:val="both"/>
        <w:rPr>
          <w:sz w:val="20"/>
          <w:szCs w:val="20"/>
        </w:rPr>
      </w:pPr>
    </w:p>
    <w:p w:rsidR="00BB20A9" w:rsidRDefault="00BB20A9" w:rsidP="00BB20A9">
      <w:pPr>
        <w:jc w:val="both"/>
        <w:rPr>
          <w:sz w:val="20"/>
          <w:szCs w:val="20"/>
        </w:rPr>
      </w:pPr>
    </w:p>
    <w:p w:rsidR="00BB20A9" w:rsidRDefault="00BB20A9" w:rsidP="00BB20A9">
      <w:pPr>
        <w:jc w:val="both"/>
        <w:rPr>
          <w:sz w:val="20"/>
          <w:szCs w:val="20"/>
        </w:rPr>
      </w:pPr>
    </w:p>
    <w:p w:rsidR="00BB20A9" w:rsidRDefault="00BB20A9" w:rsidP="00BB20A9">
      <w:pPr>
        <w:ind w:firstLine="6096"/>
        <w:jc w:val="center"/>
        <w:rPr>
          <w:sz w:val="22"/>
          <w:szCs w:val="22"/>
          <w:lang w:eastAsia="en-US"/>
        </w:rPr>
      </w:pPr>
    </w:p>
    <w:p w:rsidR="00A22729" w:rsidRDefault="00A22729"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482BC5" w:rsidRDefault="00482BC5"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8E29EE" w:rsidRDefault="008E29EE"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317101" w:rsidRDefault="00317101" w:rsidP="00BB20A9">
      <w:pPr>
        <w:ind w:firstLine="6096"/>
        <w:jc w:val="center"/>
        <w:rPr>
          <w:sz w:val="22"/>
          <w:szCs w:val="22"/>
          <w:lang w:eastAsia="en-US"/>
        </w:rPr>
      </w:pPr>
    </w:p>
    <w:p w:rsidR="00BB20A9" w:rsidRPr="00BB746F" w:rsidRDefault="00BB20A9" w:rsidP="00BB20A9">
      <w:pPr>
        <w:ind w:firstLine="6096"/>
        <w:jc w:val="center"/>
        <w:rPr>
          <w:sz w:val="22"/>
          <w:szCs w:val="22"/>
          <w:lang w:eastAsia="en-US"/>
        </w:rPr>
      </w:pPr>
      <w:r w:rsidRPr="00BB746F">
        <w:rPr>
          <w:sz w:val="22"/>
          <w:szCs w:val="22"/>
          <w:lang w:eastAsia="en-US"/>
        </w:rPr>
        <w:lastRenderedPageBreak/>
        <w:t>Приложение №</w:t>
      </w:r>
      <w:r>
        <w:rPr>
          <w:sz w:val="22"/>
          <w:szCs w:val="22"/>
          <w:lang w:eastAsia="en-US"/>
        </w:rPr>
        <w:t xml:space="preserve"> 2</w:t>
      </w:r>
      <w:r w:rsidRPr="00BB746F">
        <w:rPr>
          <w:sz w:val="22"/>
          <w:szCs w:val="22"/>
          <w:lang w:eastAsia="en-US"/>
        </w:rPr>
        <w:t xml:space="preserve"> к контракту</w:t>
      </w:r>
    </w:p>
    <w:p w:rsidR="00BB20A9" w:rsidRPr="00BB746F" w:rsidRDefault="00BB20A9" w:rsidP="00BB20A9">
      <w:pPr>
        <w:ind w:firstLine="6096"/>
        <w:jc w:val="center"/>
        <w:rPr>
          <w:sz w:val="22"/>
          <w:szCs w:val="22"/>
          <w:lang w:eastAsia="en-US"/>
        </w:rPr>
      </w:pPr>
      <w:r w:rsidRPr="00BB746F">
        <w:rPr>
          <w:sz w:val="22"/>
          <w:szCs w:val="22"/>
        </w:rPr>
        <w:t>______________________</w:t>
      </w:r>
    </w:p>
    <w:p w:rsidR="00BB20A9" w:rsidRPr="00E47AA9" w:rsidRDefault="00BB20A9" w:rsidP="00BB20A9">
      <w:pPr>
        <w:ind w:firstLine="5954"/>
        <w:jc w:val="center"/>
        <w:rPr>
          <w:sz w:val="16"/>
          <w:szCs w:val="16"/>
        </w:rPr>
      </w:pPr>
      <w:r w:rsidRPr="00E47AA9">
        <w:rPr>
          <w:sz w:val="16"/>
          <w:szCs w:val="16"/>
          <w:lang w:eastAsia="en-US"/>
        </w:rPr>
        <w:t>(номер государственного контракта)</w:t>
      </w:r>
    </w:p>
    <w:p w:rsidR="00BB20A9" w:rsidRPr="00D01BFF" w:rsidRDefault="00BB20A9" w:rsidP="00BB20A9">
      <w:pPr>
        <w:ind w:firstLine="6096"/>
        <w:jc w:val="center"/>
        <w:rPr>
          <w:sz w:val="22"/>
          <w:szCs w:val="22"/>
        </w:rPr>
      </w:pPr>
      <w:r w:rsidRPr="00BB746F">
        <w:rPr>
          <w:sz w:val="22"/>
          <w:szCs w:val="22"/>
        </w:rPr>
        <w:t>от "_____" __________ 202</w:t>
      </w:r>
      <w:r>
        <w:rPr>
          <w:sz w:val="22"/>
          <w:szCs w:val="22"/>
        </w:rPr>
        <w:t>6</w:t>
      </w:r>
      <w:r w:rsidRPr="00BB746F">
        <w:rPr>
          <w:sz w:val="22"/>
          <w:szCs w:val="22"/>
        </w:rPr>
        <w:t xml:space="preserve"> г.</w:t>
      </w:r>
    </w:p>
    <w:p w:rsidR="00E34347" w:rsidRDefault="00E34347" w:rsidP="00E34347">
      <w:pPr>
        <w:jc w:val="center"/>
        <w:rPr>
          <w:sz w:val="22"/>
          <w:szCs w:val="22"/>
        </w:rPr>
      </w:pPr>
    </w:p>
    <w:p w:rsidR="00BB20A9" w:rsidRPr="00E34347" w:rsidRDefault="00E34347" w:rsidP="00E34347">
      <w:pPr>
        <w:jc w:val="center"/>
        <w:rPr>
          <w:sz w:val="28"/>
          <w:szCs w:val="22"/>
        </w:rPr>
      </w:pPr>
      <w:r w:rsidRPr="00E34347">
        <w:rPr>
          <w:sz w:val="28"/>
          <w:szCs w:val="22"/>
        </w:rPr>
        <w:t>Техническое задание</w:t>
      </w:r>
    </w:p>
    <w:tbl>
      <w:tblPr>
        <w:tblpPr w:leftFromText="180" w:rightFromText="180" w:vertAnchor="page" w:horzAnchor="margin" w:tblpXSpec="center" w:tblpY="2935"/>
        <w:tblW w:w="5000" w:type="pct"/>
        <w:tblCellMar>
          <w:left w:w="70" w:type="dxa"/>
          <w:right w:w="70" w:type="dxa"/>
        </w:tblCellMar>
        <w:tblLook w:val="00A0"/>
      </w:tblPr>
      <w:tblGrid>
        <w:gridCol w:w="464"/>
        <w:gridCol w:w="1639"/>
        <w:gridCol w:w="4363"/>
        <w:gridCol w:w="1341"/>
        <w:gridCol w:w="865"/>
        <w:gridCol w:w="964"/>
      </w:tblGrid>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jc w:val="center"/>
              <w:textAlignment w:val="baseline"/>
              <w:rPr>
                <w:rFonts w:eastAsia="Arial"/>
                <w:lang w:eastAsia="ar-SA"/>
              </w:rPr>
            </w:pPr>
            <w:bookmarkStart w:id="3" w:name="P389"/>
            <w:bookmarkEnd w:id="3"/>
            <w:r w:rsidRPr="00D26A3A">
              <w:rPr>
                <w:rFonts w:eastAsia="Arial"/>
                <w:lang w:eastAsia="ar-SA"/>
              </w:rPr>
              <w:t>№</w:t>
            </w:r>
            <w:r w:rsidRPr="00D26A3A">
              <w:rPr>
                <w:rFonts w:eastAsia="Arial"/>
                <w:lang w:eastAsia="ar-SA"/>
              </w:rPr>
              <w:br/>
            </w:r>
            <w:proofErr w:type="spellStart"/>
            <w:proofErr w:type="gramStart"/>
            <w:r w:rsidRPr="00D26A3A">
              <w:rPr>
                <w:rFonts w:eastAsia="Arial"/>
                <w:lang w:eastAsia="ar-SA"/>
              </w:rPr>
              <w:t>п</w:t>
            </w:r>
            <w:proofErr w:type="spellEnd"/>
            <w:proofErr w:type="gramEnd"/>
            <w:r w:rsidRPr="00D26A3A">
              <w:rPr>
                <w:rFonts w:eastAsia="Arial"/>
                <w:lang w:eastAsia="ar-SA"/>
              </w:rPr>
              <w:t>/</w:t>
            </w:r>
            <w:proofErr w:type="spellStart"/>
            <w:r w:rsidRPr="00D26A3A">
              <w:rPr>
                <w:rFonts w:eastAsia="Arial"/>
                <w:lang w:eastAsia="ar-SA"/>
              </w:rPr>
              <w:t>п</w:t>
            </w:r>
            <w:proofErr w:type="spellEnd"/>
          </w:p>
        </w:tc>
        <w:tc>
          <w:tcPr>
            <w:tcW w:w="850"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Наименование  </w:t>
            </w:r>
            <w:r w:rsidRPr="00D26A3A">
              <w:rPr>
                <w:rFonts w:eastAsia="Arial"/>
                <w:lang w:eastAsia="ar-SA"/>
              </w:rPr>
              <w:br/>
              <w:t>товара</w:t>
            </w:r>
          </w:p>
        </w:tc>
        <w:tc>
          <w:tcPr>
            <w:tcW w:w="2264" w:type="pct"/>
            <w:tcBorders>
              <w:top w:val="single" w:sz="4" w:space="0" w:color="000000"/>
              <w:left w:val="single" w:sz="4" w:space="0" w:color="000000"/>
              <w:bottom w:val="single" w:sz="4" w:space="0" w:color="000000"/>
              <w:right w:val="single" w:sz="4" w:space="0" w:color="000000"/>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Технические характеристики товара</w:t>
            </w:r>
          </w:p>
        </w:tc>
        <w:tc>
          <w:tcPr>
            <w:tcW w:w="696"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Количество товара, </w:t>
            </w:r>
            <w:r w:rsidRPr="00D26A3A">
              <w:rPr>
                <w:rFonts w:eastAsia="Arial"/>
                <w:lang w:eastAsia="ar-SA"/>
              </w:rPr>
              <w:br/>
              <w:t>шт.</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Цена за ед.</w:t>
            </w:r>
          </w:p>
        </w:tc>
        <w:tc>
          <w:tcPr>
            <w:tcW w:w="500" w:type="pct"/>
            <w:tcBorders>
              <w:top w:val="single" w:sz="4" w:space="0" w:color="auto"/>
              <w:left w:val="single" w:sz="4" w:space="0" w:color="auto"/>
              <w:bottom w:val="single" w:sz="4" w:space="0" w:color="000000"/>
              <w:right w:val="single" w:sz="4" w:space="0" w:color="auto"/>
            </w:tcBorders>
            <w:vAlign w:val="center"/>
          </w:tcPr>
          <w:p w:rsidR="00E34347" w:rsidRPr="00D26A3A" w:rsidRDefault="00E34347" w:rsidP="00E34347">
            <w:pPr>
              <w:suppressAutoHyphens/>
              <w:snapToGrid w:val="0"/>
              <w:jc w:val="center"/>
              <w:textAlignment w:val="baseline"/>
              <w:rPr>
                <w:rFonts w:eastAsia="Arial"/>
                <w:lang w:eastAsia="ar-SA"/>
              </w:rPr>
            </w:pPr>
            <w:r w:rsidRPr="00D26A3A">
              <w:rPr>
                <w:rFonts w:eastAsia="Arial"/>
                <w:lang w:eastAsia="ar-SA"/>
              </w:rPr>
              <w:t xml:space="preserve">Цена товара  </w:t>
            </w:r>
            <w:r w:rsidRPr="00D26A3A">
              <w:rPr>
                <w:rFonts w:eastAsia="Arial"/>
                <w:lang w:eastAsia="ar-SA"/>
              </w:rPr>
              <w:br/>
              <w:t>руб.</w:t>
            </w: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sidRPr="00D26A3A">
              <w:rPr>
                <w:rFonts w:eastAsia="Arial"/>
                <w:lang w:eastAsia="ar-SA"/>
              </w:rPr>
              <w:t>1</w:t>
            </w:r>
          </w:p>
        </w:tc>
        <w:tc>
          <w:tcPr>
            <w:tcW w:w="850" w:type="pct"/>
            <w:tcBorders>
              <w:top w:val="single" w:sz="4" w:space="0" w:color="000000"/>
              <w:left w:val="single" w:sz="4" w:space="0" w:color="000000"/>
              <w:bottom w:val="single" w:sz="4" w:space="0" w:color="000000"/>
              <w:right w:val="nil"/>
            </w:tcBorders>
            <w:vAlign w:val="center"/>
          </w:tcPr>
          <w:p w:rsidR="00E34347" w:rsidRPr="00B1378A" w:rsidRDefault="00E34347" w:rsidP="00E34347">
            <w:pPr>
              <w:pStyle w:val="3"/>
              <w:shd w:val="clear" w:color="auto" w:fill="FFFFFF"/>
              <w:spacing w:before="0" w:after="120"/>
              <w:rPr>
                <w:color w:val="auto"/>
                <w:sz w:val="20"/>
                <w:szCs w:val="20"/>
              </w:rPr>
            </w:pPr>
            <w:r w:rsidRPr="00B1378A">
              <w:rPr>
                <w:rFonts w:ascii="Times New Roman" w:hAnsi="Times New Roman" w:cs="Times New Roman"/>
                <w:bCs/>
                <w:color w:val="auto"/>
              </w:rPr>
              <w:t xml:space="preserve">Диван </w:t>
            </w:r>
          </w:p>
        </w:tc>
        <w:tc>
          <w:tcPr>
            <w:tcW w:w="2264" w:type="pct"/>
            <w:tcBorders>
              <w:top w:val="single" w:sz="4" w:space="0" w:color="000000"/>
              <w:left w:val="single" w:sz="4" w:space="0" w:color="000000"/>
              <w:bottom w:val="single" w:sz="4" w:space="0" w:color="000000"/>
              <w:right w:val="single" w:sz="4" w:space="0" w:color="000000"/>
            </w:tcBorders>
            <w:vAlign w:val="center"/>
          </w:tcPr>
          <w:p w:rsidR="00E34347" w:rsidRPr="00F17D44" w:rsidRDefault="00E34347" w:rsidP="00E34347">
            <w:r w:rsidRPr="00F17D44">
              <w:t>Ширина</w:t>
            </w:r>
            <w:r>
              <w:t xml:space="preserve"> </w:t>
            </w:r>
            <w:r w:rsidRPr="00F17D44">
              <w:t>350 см</w:t>
            </w:r>
          </w:p>
          <w:p w:rsidR="00E34347" w:rsidRPr="00F17D44" w:rsidRDefault="00E34347" w:rsidP="00E34347">
            <w:r w:rsidRPr="00F17D44">
              <w:t>Глубина</w:t>
            </w:r>
            <w:r>
              <w:t xml:space="preserve"> </w:t>
            </w:r>
            <w:r w:rsidRPr="00F17D44">
              <w:t>109 см</w:t>
            </w:r>
          </w:p>
          <w:p w:rsidR="00E34347" w:rsidRPr="00F17D44" w:rsidRDefault="00E34347" w:rsidP="00E34347">
            <w:r w:rsidRPr="00F17D44">
              <w:t>Глубина сиденья</w:t>
            </w:r>
            <w:r>
              <w:t xml:space="preserve"> </w:t>
            </w:r>
            <w:r w:rsidRPr="00F17D44">
              <w:t>57 см</w:t>
            </w:r>
          </w:p>
          <w:p w:rsidR="00E34347" w:rsidRPr="00F17D44" w:rsidRDefault="00E34347" w:rsidP="00E34347">
            <w:r w:rsidRPr="00F17D44">
              <w:t>Длина спального места</w:t>
            </w:r>
            <w:r>
              <w:t xml:space="preserve"> </w:t>
            </w:r>
            <w:r w:rsidRPr="00F17D44">
              <w:t>200 см</w:t>
            </w:r>
          </w:p>
          <w:p w:rsidR="00E34347" w:rsidRPr="00F17D44" w:rsidRDefault="00E34347" w:rsidP="00E34347">
            <w:r w:rsidRPr="00F17D44">
              <w:t>Ширина спального места</w:t>
            </w:r>
            <w:r>
              <w:t xml:space="preserve"> </w:t>
            </w:r>
            <w:r w:rsidRPr="00F17D44">
              <w:t>150 см</w:t>
            </w:r>
          </w:p>
          <w:p w:rsidR="00E34347" w:rsidRPr="00F17D44" w:rsidRDefault="00E34347" w:rsidP="00E34347">
            <w:r w:rsidRPr="00F17D44">
              <w:t>Материал обивки</w:t>
            </w:r>
            <w:r>
              <w:t xml:space="preserve"> - </w:t>
            </w:r>
            <w:r w:rsidRPr="00F17D44">
              <w:t>велюр</w:t>
            </w:r>
          </w:p>
          <w:p w:rsidR="00E34347" w:rsidRPr="00F17D44" w:rsidRDefault="00E34347" w:rsidP="00E34347">
            <w:r w:rsidRPr="00F17D44">
              <w:t>Цвет товара</w:t>
            </w:r>
            <w:r>
              <w:t xml:space="preserve"> - </w:t>
            </w:r>
            <w:r w:rsidRPr="00F17D44">
              <w:t>бежевый</w:t>
            </w:r>
          </w:p>
          <w:p w:rsidR="00E34347" w:rsidRPr="00F17D44" w:rsidRDefault="00E34347" w:rsidP="00E34347">
            <w:r w:rsidRPr="00F17D44">
              <w:t>Тип</w:t>
            </w:r>
            <w:r>
              <w:t xml:space="preserve"> - </w:t>
            </w:r>
            <w:r w:rsidRPr="00F17D44">
              <w:t>диван прямой</w:t>
            </w:r>
          </w:p>
          <w:p w:rsidR="00E34347" w:rsidRPr="00F17D44" w:rsidRDefault="00E34347" w:rsidP="00E34347">
            <w:r w:rsidRPr="00F17D44">
              <w:t>Число мест</w:t>
            </w:r>
            <w:r>
              <w:t xml:space="preserve"> - </w:t>
            </w:r>
            <w:r w:rsidRPr="00F17D44">
              <w:t>5</w:t>
            </w:r>
          </w:p>
          <w:p w:rsidR="00E34347" w:rsidRPr="00F17D44" w:rsidRDefault="00E34347" w:rsidP="00E34347">
            <w:r w:rsidRPr="00F17D44">
              <w:t>Особенности</w:t>
            </w:r>
            <w:r>
              <w:t>:</w:t>
            </w:r>
          </w:p>
          <w:p w:rsidR="00E34347" w:rsidRPr="00F17D44" w:rsidRDefault="00E34347" w:rsidP="00E34347">
            <w:r w:rsidRPr="00F17D44">
              <w:t>модульный, пружинный блок, раскладная конструкция, с подлокотниками, съемные подушки, ящик для белья</w:t>
            </w:r>
            <w:r>
              <w:t>;</w:t>
            </w:r>
          </w:p>
          <w:p w:rsidR="00E34347" w:rsidRPr="00F17D44" w:rsidRDefault="00E34347" w:rsidP="00E34347">
            <w:r w:rsidRPr="00F17D44">
              <w:t>Механизм трансформации</w:t>
            </w:r>
            <w:r>
              <w:t xml:space="preserve">: </w:t>
            </w:r>
            <w:proofErr w:type="spellStart"/>
            <w:r w:rsidRPr="00F17D44">
              <w:t>еврокнижка</w:t>
            </w:r>
            <w:proofErr w:type="spellEnd"/>
          </w:p>
          <w:p w:rsidR="00E34347" w:rsidRPr="00F17D44" w:rsidRDefault="00E34347" w:rsidP="00E34347">
            <w:r w:rsidRPr="00F17D44">
              <w:t>Тип подлокотников</w:t>
            </w:r>
            <w:r>
              <w:t xml:space="preserve"> - </w:t>
            </w:r>
            <w:proofErr w:type="gramStart"/>
            <w:r w:rsidRPr="00F17D44">
              <w:t>мягкие</w:t>
            </w:r>
            <w:proofErr w:type="gramEnd"/>
          </w:p>
          <w:p w:rsidR="00E34347" w:rsidRPr="00F17D44" w:rsidRDefault="00E34347" w:rsidP="00E34347">
            <w:r w:rsidRPr="00F17D44">
              <w:t>Наполнитель</w:t>
            </w:r>
            <w:r>
              <w:t xml:space="preserve"> - </w:t>
            </w:r>
            <w:proofErr w:type="spellStart"/>
            <w:r w:rsidRPr="00F17D44">
              <w:t>пенополиуретан</w:t>
            </w:r>
            <w:proofErr w:type="spellEnd"/>
            <w:r w:rsidRPr="00F17D44">
              <w:t>, независимый пружинный блок</w:t>
            </w:r>
          </w:p>
          <w:p w:rsidR="00E34347" w:rsidRPr="00F17D44" w:rsidRDefault="00E34347" w:rsidP="00E34347">
            <w:r w:rsidRPr="00F17D44">
              <w:t>Материал каркаса</w:t>
            </w:r>
            <w:r>
              <w:t xml:space="preserve"> - </w:t>
            </w:r>
            <w:r w:rsidRPr="00F17D44">
              <w:t>фанера</w:t>
            </w:r>
          </w:p>
          <w:p w:rsidR="00E34347" w:rsidRPr="00F17D44" w:rsidRDefault="00E34347" w:rsidP="00E34347">
            <w:r w:rsidRPr="00F17D44">
              <w:t>Высота</w:t>
            </w:r>
            <w:r>
              <w:t xml:space="preserve"> - </w:t>
            </w:r>
            <w:r w:rsidRPr="00F17D44">
              <w:t>95 см</w:t>
            </w:r>
          </w:p>
          <w:p w:rsidR="00E34347" w:rsidRPr="00F17D44" w:rsidRDefault="00E34347" w:rsidP="00E34347">
            <w:r w:rsidRPr="00F17D44">
              <w:t>Ширина</w:t>
            </w:r>
            <w:r>
              <w:t xml:space="preserve">-  </w:t>
            </w:r>
            <w:r w:rsidRPr="00F17D44">
              <w:t>350 см</w:t>
            </w:r>
          </w:p>
          <w:p w:rsidR="00E34347" w:rsidRPr="00F17D44" w:rsidRDefault="00E34347" w:rsidP="00E34347">
            <w:r w:rsidRPr="00F17D44">
              <w:t>Глубина</w:t>
            </w:r>
            <w:r>
              <w:t xml:space="preserve"> - </w:t>
            </w:r>
            <w:r w:rsidRPr="00F17D44">
              <w:t>109 см</w:t>
            </w:r>
          </w:p>
          <w:p w:rsidR="00E34347" w:rsidRPr="00F17D44" w:rsidRDefault="00E34347" w:rsidP="00E34347">
            <w:r w:rsidRPr="00F17D44">
              <w:t>Глубина сиденья</w:t>
            </w:r>
            <w:r>
              <w:t xml:space="preserve"> - </w:t>
            </w:r>
            <w:r w:rsidRPr="00F17D44">
              <w:t>57 см</w:t>
            </w:r>
          </w:p>
          <w:p w:rsidR="00E34347" w:rsidRPr="00F17D44" w:rsidRDefault="00E34347" w:rsidP="00E34347">
            <w:r w:rsidRPr="00F17D44">
              <w:t>Длина спального места</w:t>
            </w:r>
            <w:r>
              <w:t xml:space="preserve"> - </w:t>
            </w:r>
            <w:r w:rsidRPr="00F17D44">
              <w:t>200 см</w:t>
            </w:r>
          </w:p>
          <w:p w:rsidR="00E34347" w:rsidRPr="00F17D44" w:rsidRDefault="00E34347" w:rsidP="00E34347">
            <w:r w:rsidRPr="00F17D44">
              <w:t>Ширина спального места</w:t>
            </w:r>
            <w:r>
              <w:t xml:space="preserve"> - </w:t>
            </w:r>
            <w:r w:rsidRPr="00F17D44">
              <w:t>150 см</w:t>
            </w:r>
          </w:p>
          <w:p w:rsidR="00E34347" w:rsidRPr="00F17D44" w:rsidRDefault="00E34347" w:rsidP="00E34347">
            <w:r w:rsidRPr="00F17D44">
              <w:t>Материал обивки</w:t>
            </w:r>
            <w:r>
              <w:t xml:space="preserve"> -  </w:t>
            </w:r>
            <w:r w:rsidRPr="00F17D44">
              <w:t>велюр</w:t>
            </w:r>
          </w:p>
          <w:p w:rsidR="00E34347" w:rsidRPr="00F17D44" w:rsidRDefault="00E34347" w:rsidP="00E34347">
            <w:r w:rsidRPr="00F17D44">
              <w:t>Максимальная нагрузка</w:t>
            </w:r>
            <w:r>
              <w:t xml:space="preserve">- </w:t>
            </w:r>
            <w:r w:rsidRPr="00F17D44">
              <w:t>340 кг</w:t>
            </w:r>
          </w:p>
          <w:p w:rsidR="00E34347" w:rsidRPr="00F17D44" w:rsidRDefault="00E34347" w:rsidP="00E34347">
            <w:r w:rsidRPr="00F17D44">
              <w:t>Стиль</w:t>
            </w:r>
            <w:r>
              <w:t xml:space="preserve"> - </w:t>
            </w:r>
            <w:proofErr w:type="spellStart"/>
            <w:r w:rsidRPr="00F17D44">
              <w:t>лофт</w:t>
            </w:r>
            <w:proofErr w:type="spellEnd"/>
          </w:p>
          <w:p w:rsidR="00E34347" w:rsidRPr="009410DB" w:rsidRDefault="00E34347" w:rsidP="00E34347"/>
        </w:tc>
        <w:tc>
          <w:tcPr>
            <w:tcW w:w="696"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lastRenderedPageBreak/>
              <w:t>2</w:t>
            </w:r>
          </w:p>
        </w:tc>
        <w:tc>
          <w:tcPr>
            <w:tcW w:w="850" w:type="pct"/>
            <w:tcBorders>
              <w:top w:val="single" w:sz="4" w:space="0" w:color="000000"/>
              <w:left w:val="single" w:sz="4" w:space="0" w:color="000000"/>
              <w:bottom w:val="single" w:sz="4" w:space="0" w:color="000000"/>
              <w:right w:val="nil"/>
            </w:tcBorders>
            <w:vAlign w:val="center"/>
          </w:tcPr>
          <w:p w:rsidR="00E34347" w:rsidRPr="004A6C9E" w:rsidRDefault="00E34347" w:rsidP="00E34347">
            <w:pPr>
              <w:rPr>
                <w:bCs/>
              </w:rPr>
            </w:pPr>
            <w:r w:rsidRPr="004A6C9E">
              <w:t xml:space="preserve">Кресло-диван  </w:t>
            </w:r>
          </w:p>
        </w:tc>
        <w:tc>
          <w:tcPr>
            <w:tcW w:w="2264" w:type="pct"/>
            <w:tcBorders>
              <w:top w:val="single" w:sz="4" w:space="0" w:color="000000"/>
              <w:left w:val="single" w:sz="4" w:space="0" w:color="000000"/>
              <w:bottom w:val="single" w:sz="4" w:space="0" w:color="000000"/>
              <w:right w:val="single" w:sz="4" w:space="0" w:color="000000"/>
            </w:tcBorders>
            <w:vAlign w:val="center"/>
          </w:tcPr>
          <w:p w:rsidR="00E34347" w:rsidRPr="00F17D44" w:rsidRDefault="00E34347" w:rsidP="00E34347">
            <w:r w:rsidRPr="00F17D44">
              <w:t>Общие характеристики</w:t>
            </w:r>
          </w:p>
          <w:p w:rsidR="00E34347" w:rsidRPr="00F17D44" w:rsidRDefault="00E34347" w:rsidP="00E34347">
            <w:r w:rsidRPr="00F17D44">
              <w:t>Ширина</w:t>
            </w:r>
            <w:r>
              <w:t xml:space="preserve"> - </w:t>
            </w:r>
            <w:r w:rsidRPr="00F17D44">
              <w:t>145 см</w:t>
            </w:r>
          </w:p>
          <w:p w:rsidR="00E34347" w:rsidRPr="00F17D44" w:rsidRDefault="00E34347" w:rsidP="00E34347">
            <w:r w:rsidRPr="00F17D44">
              <w:t>Глубина</w:t>
            </w:r>
            <w:r>
              <w:t xml:space="preserve"> - </w:t>
            </w:r>
            <w:r w:rsidRPr="00F17D44">
              <w:t>115 см</w:t>
            </w:r>
          </w:p>
          <w:p w:rsidR="00E34347" w:rsidRPr="00F17D44" w:rsidRDefault="00E34347" w:rsidP="00E34347">
            <w:r w:rsidRPr="00F17D44">
              <w:t>Глубина сиденья</w:t>
            </w:r>
            <w:r>
              <w:t xml:space="preserve"> -</w:t>
            </w:r>
            <w:r w:rsidRPr="00F17D44">
              <w:t>65 см</w:t>
            </w:r>
          </w:p>
          <w:p w:rsidR="00E34347" w:rsidRPr="00F17D44" w:rsidRDefault="00E34347" w:rsidP="00E34347">
            <w:r w:rsidRPr="00F17D44">
              <w:t>Длина спального места</w:t>
            </w:r>
            <w:r>
              <w:t xml:space="preserve"> - </w:t>
            </w:r>
            <w:r w:rsidRPr="00F17D44">
              <w:t>200 см</w:t>
            </w:r>
          </w:p>
          <w:p w:rsidR="00E34347" w:rsidRPr="00F17D44" w:rsidRDefault="00E34347" w:rsidP="00E34347">
            <w:r w:rsidRPr="00F17D44">
              <w:t>Ширина спального места</w:t>
            </w:r>
            <w:r>
              <w:t xml:space="preserve"> - </w:t>
            </w:r>
            <w:r w:rsidRPr="00F17D44">
              <w:t>145 см</w:t>
            </w:r>
          </w:p>
          <w:p w:rsidR="00E34347" w:rsidRPr="00F17D44" w:rsidRDefault="00E34347" w:rsidP="00E34347">
            <w:r w:rsidRPr="00F17D44">
              <w:t>Материал обивки</w:t>
            </w:r>
            <w:r>
              <w:t xml:space="preserve"> - </w:t>
            </w:r>
            <w:r w:rsidRPr="00F17D44">
              <w:t>велюр</w:t>
            </w:r>
          </w:p>
          <w:p w:rsidR="00E34347" w:rsidRPr="00F17D44" w:rsidRDefault="00E34347" w:rsidP="00E34347">
            <w:r w:rsidRPr="00F17D44">
              <w:t>Цвет товара</w:t>
            </w:r>
            <w:r>
              <w:t xml:space="preserve"> - </w:t>
            </w:r>
            <w:r w:rsidRPr="00F17D44">
              <w:t>бежевый</w:t>
            </w:r>
          </w:p>
          <w:p w:rsidR="00E34347" w:rsidRPr="00F17D44" w:rsidRDefault="00E34347" w:rsidP="00E34347">
            <w:r w:rsidRPr="00F17D44">
              <w:t>Тип</w:t>
            </w:r>
            <w:r>
              <w:t xml:space="preserve"> </w:t>
            </w:r>
            <w:proofErr w:type="gramStart"/>
            <w:r>
              <w:t>-</w:t>
            </w:r>
            <w:r w:rsidRPr="00F17D44">
              <w:t>д</w:t>
            </w:r>
            <w:proofErr w:type="gramEnd"/>
            <w:r w:rsidRPr="00F17D44">
              <w:t>иван прямой</w:t>
            </w:r>
          </w:p>
          <w:p w:rsidR="00E34347" w:rsidRPr="00F17D44" w:rsidRDefault="00E34347" w:rsidP="00E34347">
            <w:r w:rsidRPr="00F17D44">
              <w:t>Особенности</w:t>
            </w:r>
            <w:r>
              <w:t xml:space="preserve">: </w:t>
            </w:r>
          </w:p>
          <w:p w:rsidR="00E34347" w:rsidRPr="00F17D44" w:rsidRDefault="00E34347" w:rsidP="00E34347">
            <w:r w:rsidRPr="00F17D44">
              <w:t>без подлокотников, раскладная конструкция, ящик для белья</w:t>
            </w:r>
            <w:r>
              <w:t>;</w:t>
            </w:r>
          </w:p>
          <w:p w:rsidR="00E34347" w:rsidRPr="00F17D44" w:rsidRDefault="00E34347" w:rsidP="00E34347">
            <w:r w:rsidRPr="00F17D44">
              <w:t>Механизм трансформаци</w:t>
            </w:r>
            <w:proofErr w:type="gramStart"/>
            <w:r w:rsidRPr="00F17D44">
              <w:t>и</w:t>
            </w:r>
            <w:r>
              <w:t>-</w:t>
            </w:r>
            <w:proofErr w:type="gramEnd"/>
            <w:r>
              <w:t xml:space="preserve"> </w:t>
            </w:r>
            <w:r w:rsidRPr="00F17D44">
              <w:t>аккордеон</w:t>
            </w:r>
          </w:p>
          <w:p w:rsidR="00E34347" w:rsidRPr="00F17D44" w:rsidRDefault="00E34347" w:rsidP="00E34347">
            <w:r w:rsidRPr="00F17D44">
              <w:t>Наполнитель</w:t>
            </w:r>
            <w:r>
              <w:t xml:space="preserve"> - </w:t>
            </w:r>
            <w:proofErr w:type="spellStart"/>
            <w:r w:rsidRPr="00F17D44">
              <w:t>высокоэластичная</w:t>
            </w:r>
            <w:proofErr w:type="spellEnd"/>
            <w:r w:rsidRPr="00F17D44">
              <w:t xml:space="preserve"> пена</w:t>
            </w:r>
          </w:p>
          <w:p w:rsidR="00E34347" w:rsidRPr="00F17D44" w:rsidRDefault="00E34347" w:rsidP="00E34347">
            <w:r w:rsidRPr="00F17D44">
              <w:t>Материал каркаса</w:t>
            </w:r>
            <w:r>
              <w:t xml:space="preserve"> - </w:t>
            </w:r>
            <w:r w:rsidRPr="00F17D44">
              <w:t>металл</w:t>
            </w:r>
          </w:p>
          <w:p w:rsidR="00E34347" w:rsidRPr="00F17D44" w:rsidRDefault="00E34347" w:rsidP="00E34347">
            <w:r w:rsidRPr="00F17D44">
              <w:t>Высота</w:t>
            </w:r>
            <w:r>
              <w:t xml:space="preserve">: </w:t>
            </w:r>
            <w:r w:rsidRPr="00F17D44">
              <w:t>87 см</w:t>
            </w:r>
          </w:p>
          <w:p w:rsidR="00E34347" w:rsidRPr="00F17D44" w:rsidRDefault="00E34347" w:rsidP="00E34347">
            <w:r w:rsidRPr="00F17D44">
              <w:t>Ширина</w:t>
            </w:r>
            <w:r>
              <w:t xml:space="preserve">: </w:t>
            </w:r>
            <w:r w:rsidRPr="00F17D44">
              <w:t>145 см</w:t>
            </w:r>
          </w:p>
          <w:p w:rsidR="00E34347" w:rsidRPr="00F17D44" w:rsidRDefault="00E34347" w:rsidP="00E34347">
            <w:r w:rsidRPr="00F17D44">
              <w:t>Глубина</w:t>
            </w:r>
            <w:r>
              <w:t xml:space="preserve">: </w:t>
            </w:r>
            <w:r w:rsidRPr="00F17D44">
              <w:t>115 см</w:t>
            </w:r>
          </w:p>
          <w:p w:rsidR="00E34347" w:rsidRPr="00F17D44" w:rsidRDefault="00E34347" w:rsidP="00E34347">
            <w:r w:rsidRPr="00F17D44">
              <w:t>Глубина сиденья</w:t>
            </w:r>
            <w:r>
              <w:t>:</w:t>
            </w:r>
            <w:r w:rsidRPr="00F17D44">
              <w:t>65 см</w:t>
            </w:r>
          </w:p>
          <w:p w:rsidR="00E34347" w:rsidRPr="00F17D44" w:rsidRDefault="00E34347" w:rsidP="00E34347">
            <w:r w:rsidRPr="00F17D44">
              <w:t>Длина спального места</w:t>
            </w:r>
            <w:r>
              <w:t xml:space="preserve">: </w:t>
            </w:r>
            <w:r w:rsidRPr="00F17D44">
              <w:t>200 см</w:t>
            </w:r>
          </w:p>
          <w:p w:rsidR="00E34347" w:rsidRPr="00F17D44" w:rsidRDefault="00E34347" w:rsidP="00E34347">
            <w:r w:rsidRPr="00F17D44">
              <w:t>Ширина спального места</w:t>
            </w:r>
            <w:r>
              <w:t xml:space="preserve">: </w:t>
            </w:r>
            <w:r w:rsidRPr="00F17D44">
              <w:t>145 см</w:t>
            </w:r>
          </w:p>
          <w:p w:rsidR="00E34347" w:rsidRPr="00F17D44" w:rsidRDefault="00E34347" w:rsidP="00E34347">
            <w:r w:rsidRPr="00F17D44">
              <w:t>Материал обивки</w:t>
            </w:r>
            <w:r>
              <w:t xml:space="preserve">: </w:t>
            </w:r>
            <w:r w:rsidRPr="00F17D44">
              <w:t>велюр</w:t>
            </w:r>
          </w:p>
          <w:p w:rsidR="00E34347" w:rsidRPr="00F17D44" w:rsidRDefault="00E34347" w:rsidP="00E34347">
            <w:r w:rsidRPr="00F17D44">
              <w:t>Максимальная нагрузка</w:t>
            </w:r>
            <w:r>
              <w:t>:</w:t>
            </w:r>
            <w:r w:rsidRPr="00F17D44">
              <w:t>220 кг</w:t>
            </w:r>
          </w:p>
          <w:p w:rsidR="00E34347" w:rsidRPr="00F17D44" w:rsidRDefault="00E34347" w:rsidP="00E34347">
            <w:r w:rsidRPr="00F17D44">
              <w:t>Стиль</w:t>
            </w:r>
          </w:p>
          <w:p w:rsidR="00E34347" w:rsidRPr="00F17D44" w:rsidRDefault="00E34347" w:rsidP="00E34347">
            <w:r w:rsidRPr="00F17D44">
              <w:t xml:space="preserve">классический, </w:t>
            </w:r>
            <w:proofErr w:type="spellStart"/>
            <w:r w:rsidRPr="00F17D44">
              <w:t>лофт</w:t>
            </w:r>
            <w:proofErr w:type="spellEnd"/>
            <w:r w:rsidRPr="00F17D44">
              <w:t>, минимализм</w:t>
            </w:r>
          </w:p>
          <w:p w:rsidR="00E34347" w:rsidRPr="00F17D44" w:rsidRDefault="00E34347" w:rsidP="00E34347">
            <w:r w:rsidRPr="00F17D44">
              <w:t>Дополнительная информация</w:t>
            </w:r>
            <w:r>
              <w:t>:</w:t>
            </w:r>
          </w:p>
          <w:p w:rsidR="00E34347" w:rsidRPr="00F17D44" w:rsidRDefault="00E34347" w:rsidP="00E34347">
            <w:r w:rsidRPr="00F17D44">
              <w:t xml:space="preserve">Комплектация: диван + спинка + 2 боковые части + 4 болта + 4 шайбы + ящик для белья + 4 колеса мебельных + винты </w:t>
            </w:r>
            <w:proofErr w:type="spellStart"/>
            <w:r w:rsidRPr="00F17D44">
              <w:t>конфирмат</w:t>
            </w:r>
            <w:proofErr w:type="spellEnd"/>
            <w:r w:rsidRPr="00F17D44">
              <w:t xml:space="preserve"> 6,3х50 + болты М6х25 + </w:t>
            </w:r>
            <w:proofErr w:type="spellStart"/>
            <w:r w:rsidRPr="00F17D44">
              <w:t>саморезы</w:t>
            </w:r>
            <w:proofErr w:type="spellEnd"/>
            <w:r w:rsidRPr="00F17D44">
              <w:t xml:space="preserve"> 3,5х16 + болты М8х16 + гайки М</w:t>
            </w:r>
            <w:proofErr w:type="gramStart"/>
            <w:r w:rsidRPr="00F17D44">
              <w:t>6</w:t>
            </w:r>
            <w:proofErr w:type="gramEnd"/>
            <w:r w:rsidRPr="00F17D44">
              <w:t xml:space="preserve"> + заглушки на винты + петли мебельные.</w:t>
            </w:r>
          </w:p>
          <w:p w:rsidR="00E34347" w:rsidRPr="00D26A3A" w:rsidRDefault="00E34347" w:rsidP="00E34347">
            <w:pPr>
              <w:jc w:val="both"/>
              <w:rPr>
                <w:color w:val="000000"/>
              </w:rPr>
            </w:pPr>
          </w:p>
        </w:tc>
        <w:tc>
          <w:tcPr>
            <w:tcW w:w="696" w:type="pct"/>
            <w:tcBorders>
              <w:top w:val="single" w:sz="4" w:space="0" w:color="000000"/>
              <w:left w:val="single" w:sz="4" w:space="0" w:color="000000"/>
              <w:bottom w:val="single" w:sz="4" w:space="0" w:color="000000"/>
              <w:right w:val="nil"/>
            </w:tcBorders>
            <w:vAlign w:val="center"/>
          </w:tcPr>
          <w:p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lastRenderedPageBreak/>
              <w:t>3</w:t>
            </w:r>
          </w:p>
        </w:tc>
        <w:tc>
          <w:tcPr>
            <w:tcW w:w="850" w:type="pct"/>
            <w:tcBorders>
              <w:top w:val="single" w:sz="4" w:space="0" w:color="000000"/>
              <w:left w:val="single" w:sz="4" w:space="0" w:color="000000"/>
              <w:bottom w:val="single" w:sz="4" w:space="0" w:color="000000"/>
              <w:right w:val="nil"/>
            </w:tcBorders>
            <w:vAlign w:val="center"/>
          </w:tcPr>
          <w:p w:rsidR="00E34347" w:rsidRPr="00FB7D7D" w:rsidRDefault="00E34347" w:rsidP="00E34347">
            <w:r w:rsidRPr="00FB7D7D">
              <w:t>Стол обеденный</w:t>
            </w:r>
          </w:p>
        </w:tc>
        <w:tc>
          <w:tcPr>
            <w:tcW w:w="2264" w:type="pct"/>
            <w:tcBorders>
              <w:top w:val="single" w:sz="4" w:space="0" w:color="000000"/>
              <w:left w:val="single" w:sz="4" w:space="0" w:color="000000"/>
              <w:bottom w:val="single" w:sz="4" w:space="0" w:color="000000"/>
              <w:right w:val="single" w:sz="4" w:space="0" w:color="000000"/>
            </w:tcBorders>
            <w:vAlign w:val="center"/>
          </w:tcPr>
          <w:p w:rsidR="00E34347" w:rsidRPr="009410DB" w:rsidRDefault="00E34347" w:rsidP="00E34347">
            <w:pPr>
              <w:jc w:val="both"/>
              <w:rPr>
                <w:color w:val="000000"/>
              </w:rPr>
            </w:pPr>
            <w:r w:rsidRPr="009410DB">
              <w:rPr>
                <w:color w:val="000000"/>
              </w:rPr>
              <w:t>Тип - стол обеденный</w:t>
            </w:r>
          </w:p>
          <w:p w:rsidR="00E34347" w:rsidRPr="00F17D44" w:rsidRDefault="00E34347" w:rsidP="00E34347">
            <w:r w:rsidRPr="00F17D44">
              <w:t>Цвет товар</w:t>
            </w:r>
            <w:proofErr w:type="gramStart"/>
            <w:r w:rsidRPr="00F17D44">
              <w:t>а</w:t>
            </w:r>
            <w:r>
              <w:t>-</w:t>
            </w:r>
            <w:proofErr w:type="gramEnd"/>
            <w:r>
              <w:t xml:space="preserve"> </w:t>
            </w:r>
            <w:r w:rsidRPr="00F17D44">
              <w:t>белый</w:t>
            </w:r>
          </w:p>
          <w:p w:rsidR="00E34347" w:rsidRPr="00F17D44" w:rsidRDefault="00E34347" w:rsidP="00E34347">
            <w:r w:rsidRPr="00F17D44">
              <w:t>Конструкция</w:t>
            </w:r>
            <w:r>
              <w:t xml:space="preserve"> </w:t>
            </w:r>
            <w:proofErr w:type="gramStart"/>
            <w:r>
              <w:t>-</w:t>
            </w:r>
            <w:r w:rsidRPr="00F17D44">
              <w:t>р</w:t>
            </w:r>
            <w:proofErr w:type="gramEnd"/>
            <w:r w:rsidRPr="00F17D44">
              <w:t>аздвижной</w:t>
            </w:r>
          </w:p>
          <w:p w:rsidR="00E34347" w:rsidRPr="00F17D44" w:rsidRDefault="00E34347" w:rsidP="00E34347">
            <w:r w:rsidRPr="00F17D44">
              <w:t>Форма столешниц</w:t>
            </w:r>
            <w:proofErr w:type="gramStart"/>
            <w:r w:rsidRPr="00F17D44">
              <w:t>ы</w:t>
            </w:r>
            <w:r>
              <w:t>-</w:t>
            </w:r>
            <w:proofErr w:type="gramEnd"/>
            <w:r>
              <w:t xml:space="preserve"> </w:t>
            </w:r>
            <w:r w:rsidRPr="00F17D44">
              <w:t>прямоугольная</w:t>
            </w:r>
          </w:p>
          <w:p w:rsidR="00E34347" w:rsidRPr="00F17D44" w:rsidRDefault="00E34347" w:rsidP="00E34347">
            <w:r w:rsidRPr="00F17D44">
              <w:t>Материал столешницы</w:t>
            </w:r>
            <w:r>
              <w:t>:</w:t>
            </w:r>
          </w:p>
          <w:p w:rsidR="00E34347" w:rsidRPr="00F17D44" w:rsidRDefault="00E34347" w:rsidP="00E34347">
            <w:r w:rsidRPr="00F17D44">
              <w:t>ЛДСП</w:t>
            </w:r>
          </w:p>
          <w:p w:rsidR="00E34347" w:rsidRPr="00F17D44" w:rsidRDefault="00E34347" w:rsidP="00E34347">
            <w:r w:rsidRPr="00F17D44">
              <w:t>Материал каркаса</w:t>
            </w:r>
            <w:r>
              <w:t>:</w:t>
            </w:r>
          </w:p>
          <w:p w:rsidR="00E34347" w:rsidRPr="00F17D44" w:rsidRDefault="00E34347" w:rsidP="00E34347">
            <w:r w:rsidRPr="00F17D44">
              <w:t>ЛДСП</w:t>
            </w:r>
          </w:p>
          <w:p w:rsidR="00E34347" w:rsidRPr="00F17D44" w:rsidRDefault="00E34347" w:rsidP="00E34347">
            <w:r w:rsidRPr="00F17D44">
              <w:t>Материал ножек</w:t>
            </w:r>
            <w:r>
              <w:t>:</w:t>
            </w:r>
          </w:p>
          <w:p w:rsidR="00E34347" w:rsidRPr="00F17D44" w:rsidRDefault="00E34347" w:rsidP="00E34347">
            <w:r w:rsidRPr="00F17D44">
              <w:t>ЛДСП</w:t>
            </w:r>
          </w:p>
          <w:p w:rsidR="00E34347" w:rsidRPr="00F17D44" w:rsidRDefault="00E34347" w:rsidP="00E34347">
            <w:r w:rsidRPr="00F17D44">
              <w:t>Количество ножек</w:t>
            </w:r>
            <w:r>
              <w:t>:</w:t>
            </w:r>
            <w:r w:rsidRPr="00F17D44">
              <w:t>1</w:t>
            </w:r>
          </w:p>
          <w:p w:rsidR="00E34347" w:rsidRPr="00F17D44" w:rsidRDefault="00E34347" w:rsidP="00E34347">
            <w:r w:rsidRPr="00F17D44">
              <w:t>Стил</w:t>
            </w:r>
            <w:proofErr w:type="gramStart"/>
            <w:r w:rsidRPr="00F17D44">
              <w:t>ь</w:t>
            </w:r>
            <w:r>
              <w:t>-</w:t>
            </w:r>
            <w:proofErr w:type="gramEnd"/>
            <w:r>
              <w:t xml:space="preserve"> </w:t>
            </w:r>
            <w:r w:rsidRPr="00F17D44">
              <w:t>современный</w:t>
            </w:r>
          </w:p>
          <w:p w:rsidR="00E34347" w:rsidRPr="00F17D44" w:rsidRDefault="00E34347" w:rsidP="00E34347">
            <w:r w:rsidRPr="00F17D44">
              <w:t>Размеры (</w:t>
            </w:r>
            <w:proofErr w:type="spellStart"/>
            <w:r w:rsidRPr="00F17D44">
              <w:t>ДхШхВ</w:t>
            </w:r>
            <w:proofErr w:type="spellEnd"/>
            <w:r w:rsidRPr="00F17D44">
              <w:t>)</w:t>
            </w:r>
          </w:p>
          <w:p w:rsidR="00E34347" w:rsidRPr="00F17D44" w:rsidRDefault="00E34347" w:rsidP="00E34347">
            <w:r w:rsidRPr="00F17D44">
              <w:t>120x75x74 см</w:t>
            </w:r>
          </w:p>
          <w:p w:rsidR="00E34347" w:rsidRPr="00F17D44" w:rsidRDefault="00E34347" w:rsidP="00E34347">
            <w:r w:rsidRPr="00F17D44">
              <w:t>Длина в разложенном виде</w:t>
            </w:r>
            <w:r>
              <w:t>:</w:t>
            </w:r>
          </w:p>
          <w:p w:rsidR="00E34347" w:rsidRPr="00F17D44" w:rsidRDefault="00E34347" w:rsidP="00E34347">
            <w:r w:rsidRPr="00F17D44">
              <w:t>152 см</w:t>
            </w:r>
          </w:p>
          <w:p w:rsidR="00E34347" w:rsidRPr="00F17D44" w:rsidRDefault="00E34347" w:rsidP="00E34347">
            <w:r w:rsidRPr="00F17D44">
              <w:t>Ширина в разложенном виде</w:t>
            </w:r>
            <w:r>
              <w:t>:</w:t>
            </w:r>
          </w:p>
          <w:p w:rsidR="00E34347" w:rsidRPr="00F17D44" w:rsidRDefault="00E34347" w:rsidP="00E34347">
            <w:r w:rsidRPr="00F17D44">
              <w:t>75 см</w:t>
            </w:r>
          </w:p>
          <w:p w:rsidR="00E34347" w:rsidRPr="00F17D44" w:rsidRDefault="00E34347" w:rsidP="00E34347">
            <w:r w:rsidRPr="00F17D44">
              <w:t>Высота в разложенном виде</w:t>
            </w:r>
            <w:r>
              <w:t>:</w:t>
            </w:r>
          </w:p>
          <w:p w:rsidR="00E34347" w:rsidRPr="00F17D44" w:rsidRDefault="00E34347" w:rsidP="00E34347">
            <w:r w:rsidRPr="00F17D44">
              <w:t>74 см</w:t>
            </w:r>
          </w:p>
          <w:p w:rsidR="00E34347" w:rsidRPr="00F17D44" w:rsidRDefault="00E34347" w:rsidP="00E34347">
            <w:r w:rsidRPr="00F17D44">
              <w:t>Максимальная нагрузка 40 кг</w:t>
            </w:r>
          </w:p>
          <w:p w:rsidR="00E34347" w:rsidRPr="00D26A3A" w:rsidRDefault="00E34347" w:rsidP="00E34347">
            <w:pPr>
              <w:jc w:val="both"/>
              <w:rPr>
                <w:color w:val="000000"/>
              </w:rPr>
            </w:pPr>
          </w:p>
        </w:tc>
        <w:tc>
          <w:tcPr>
            <w:tcW w:w="696" w:type="pct"/>
            <w:tcBorders>
              <w:top w:val="single" w:sz="4" w:space="0" w:color="000000"/>
              <w:left w:val="single" w:sz="4" w:space="0" w:color="000000"/>
              <w:bottom w:val="single" w:sz="4" w:space="0" w:color="000000"/>
              <w:right w:val="nil"/>
            </w:tcBorders>
            <w:vAlign w:val="center"/>
          </w:tcPr>
          <w:p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241" w:type="pct"/>
            <w:tcBorders>
              <w:top w:val="single" w:sz="4" w:space="0" w:color="000000"/>
              <w:left w:val="single" w:sz="4" w:space="0" w:color="000000"/>
              <w:bottom w:val="single" w:sz="4" w:space="0" w:color="000000"/>
              <w:right w:val="nil"/>
            </w:tcBorders>
            <w:vAlign w:val="center"/>
          </w:tcPr>
          <w:p w:rsidR="00E34347" w:rsidRPr="00D26A3A" w:rsidRDefault="00E34347" w:rsidP="00E34347">
            <w:pPr>
              <w:suppressAutoHyphens/>
              <w:snapToGrid w:val="0"/>
              <w:spacing w:line="360" w:lineRule="auto"/>
              <w:jc w:val="center"/>
              <w:textAlignment w:val="baseline"/>
              <w:rPr>
                <w:rFonts w:eastAsia="Arial"/>
                <w:lang w:eastAsia="ar-SA"/>
              </w:rPr>
            </w:pPr>
            <w:r>
              <w:rPr>
                <w:rFonts w:eastAsia="Arial"/>
                <w:lang w:eastAsia="ar-SA"/>
              </w:rPr>
              <w:t>4</w:t>
            </w:r>
          </w:p>
        </w:tc>
        <w:tc>
          <w:tcPr>
            <w:tcW w:w="850" w:type="pct"/>
            <w:tcBorders>
              <w:top w:val="single" w:sz="4" w:space="0" w:color="000000"/>
              <w:left w:val="single" w:sz="4" w:space="0" w:color="000000"/>
              <w:bottom w:val="single" w:sz="4" w:space="0" w:color="000000"/>
              <w:right w:val="nil"/>
            </w:tcBorders>
            <w:vAlign w:val="center"/>
          </w:tcPr>
          <w:p w:rsidR="00E34347" w:rsidRPr="00842E56" w:rsidRDefault="00E34347" w:rsidP="00E34347">
            <w:r w:rsidRPr="00842E56">
              <w:t>Зеркало для ванной</w:t>
            </w:r>
          </w:p>
        </w:tc>
        <w:tc>
          <w:tcPr>
            <w:tcW w:w="2264" w:type="pct"/>
            <w:tcBorders>
              <w:top w:val="single" w:sz="4" w:space="0" w:color="000000"/>
              <w:left w:val="single" w:sz="4" w:space="0" w:color="000000"/>
              <w:bottom w:val="single" w:sz="4" w:space="0" w:color="000000"/>
              <w:right w:val="single" w:sz="4" w:space="0" w:color="000000"/>
            </w:tcBorders>
            <w:vAlign w:val="center"/>
          </w:tcPr>
          <w:p w:rsidR="00E34347" w:rsidRPr="009410DB" w:rsidRDefault="00E34347" w:rsidP="00E34347">
            <w:pPr>
              <w:jc w:val="both"/>
              <w:rPr>
                <w:color w:val="000000"/>
              </w:rPr>
            </w:pPr>
            <w:r w:rsidRPr="009410DB">
              <w:rPr>
                <w:color w:val="000000"/>
              </w:rPr>
              <w:t xml:space="preserve">Зеркало прямоугольное 60х80 см </w:t>
            </w:r>
          </w:p>
          <w:p w:rsidR="00E34347" w:rsidRPr="009410DB" w:rsidRDefault="00E34347" w:rsidP="00E34347">
            <w:pPr>
              <w:jc w:val="both"/>
              <w:rPr>
                <w:color w:val="000000"/>
              </w:rPr>
            </w:pPr>
            <w:r w:rsidRPr="009410DB">
              <w:rPr>
                <w:color w:val="000000"/>
              </w:rPr>
              <w:t>с круглыми углами, с подсветкой: Фоновая LED-подсветка 3 в 1 на выбор: 3000К (теплая – светло-желтый свет), 4500К (нейтральная – белый свет), 6000К (холодная – голубой свет). Переключается одним касанием, по порядку.</w:t>
            </w:r>
            <w:r w:rsidRPr="009410DB">
              <w:rPr>
                <w:color w:val="000000"/>
              </w:rPr>
              <w:br/>
              <w:t>Расстояние от стены 2 см, т. е. 16 мм</w:t>
            </w:r>
            <w:proofErr w:type="gramStart"/>
            <w:r w:rsidRPr="009410DB">
              <w:rPr>
                <w:color w:val="000000"/>
              </w:rPr>
              <w:t>.</w:t>
            </w:r>
            <w:proofErr w:type="gramEnd"/>
            <w:r w:rsidRPr="009410DB">
              <w:rPr>
                <w:color w:val="000000"/>
              </w:rPr>
              <w:t xml:space="preserve"> </w:t>
            </w:r>
            <w:proofErr w:type="gramStart"/>
            <w:r w:rsidRPr="009410DB">
              <w:rPr>
                <w:color w:val="000000"/>
              </w:rPr>
              <w:t>к</w:t>
            </w:r>
            <w:proofErr w:type="gramEnd"/>
            <w:r w:rsidRPr="009410DB">
              <w:rPr>
                <w:color w:val="000000"/>
              </w:rPr>
              <w:t xml:space="preserve">аркас из ламинированного МДФ + 4 мм. Кромка зеркала шлифованная. Светодиодная лента в один ряд мощностью 9,6 Вт/м, 120 шт./м. Питание от сети 220В - 2 провода. Скрытый монтаж к проводу, выведенному из стены. Возможно подключение к розетке (вилка с проводом длиной 1,5 м. идет в комплекте) Зеркало вешается на два </w:t>
            </w:r>
            <w:proofErr w:type="spellStart"/>
            <w:r w:rsidRPr="009410DB">
              <w:rPr>
                <w:color w:val="000000"/>
              </w:rPr>
              <w:t>самореза</w:t>
            </w:r>
            <w:proofErr w:type="spellEnd"/>
            <w:r w:rsidRPr="009410DB">
              <w:rPr>
                <w:color w:val="000000"/>
              </w:rPr>
              <w:t xml:space="preserve"> с дюбелями (входят в комплект) на проушины, расположенные на обратной стороне зеркала. Зеркала изготовлены из влагостойкого зеркального полотна и пригодны для использования в ванной комнате. </w:t>
            </w:r>
          </w:p>
          <w:p w:rsidR="00E34347" w:rsidRPr="009410DB" w:rsidRDefault="00E34347" w:rsidP="00E34347">
            <w:pPr>
              <w:jc w:val="both"/>
              <w:rPr>
                <w:rStyle w:val="a4"/>
              </w:rPr>
            </w:pPr>
            <w:r w:rsidRPr="009410DB">
              <w:rPr>
                <w:color w:val="000000"/>
              </w:rPr>
              <w:t xml:space="preserve">Ширина- </w:t>
            </w:r>
            <w:r w:rsidRPr="009410DB">
              <w:rPr>
                <w:color w:val="000000"/>
              </w:rPr>
              <w:fldChar w:fldCharType="begin"/>
            </w:r>
            <w:r w:rsidRPr="009410DB">
              <w:rPr>
                <w:color w:val="000000"/>
              </w:rPr>
              <w:instrText xml:space="preserve"> HYPERLINK "https://market.yandex.ru/category/zerkala-dlya-vannoy-60-sm" </w:instrText>
            </w:r>
            <w:r w:rsidRPr="009410DB">
              <w:rPr>
                <w:color w:val="000000"/>
              </w:rPr>
              <w:fldChar w:fldCharType="separate"/>
            </w:r>
            <w:r w:rsidRPr="009410DB">
              <w:rPr>
                <w:rStyle w:val="a4"/>
              </w:rPr>
              <w:t>60 см</w:t>
            </w:r>
          </w:p>
          <w:p w:rsidR="00E34347" w:rsidRPr="009410DB" w:rsidRDefault="00E34347" w:rsidP="00E34347">
            <w:pPr>
              <w:jc w:val="both"/>
              <w:rPr>
                <w:color w:val="000000"/>
              </w:rPr>
            </w:pPr>
            <w:r w:rsidRPr="009410DB">
              <w:rPr>
                <w:color w:val="000000"/>
              </w:rPr>
              <w:fldChar w:fldCharType="end"/>
            </w:r>
            <w:r w:rsidRPr="009410DB">
              <w:rPr>
                <w:color w:val="000000"/>
              </w:rPr>
              <w:t>Высота - 80 см</w:t>
            </w:r>
          </w:p>
          <w:p w:rsidR="00E34347" w:rsidRPr="00D26A3A" w:rsidRDefault="00E34347" w:rsidP="00E34347">
            <w:pPr>
              <w:jc w:val="both"/>
              <w:rPr>
                <w:color w:val="000000"/>
              </w:rPr>
            </w:pPr>
          </w:p>
        </w:tc>
        <w:tc>
          <w:tcPr>
            <w:tcW w:w="696" w:type="pct"/>
            <w:tcBorders>
              <w:top w:val="single" w:sz="4" w:space="0" w:color="000000"/>
              <w:left w:val="single" w:sz="4" w:space="0" w:color="000000"/>
              <w:bottom w:val="single" w:sz="4" w:space="0" w:color="000000"/>
              <w:right w:val="nil"/>
            </w:tcBorders>
            <w:vAlign w:val="center"/>
          </w:tcPr>
          <w:p w:rsidR="00E34347" w:rsidRDefault="00E34347" w:rsidP="00E34347">
            <w:pPr>
              <w:jc w:val="center"/>
              <w:rPr>
                <w:color w:val="000000"/>
              </w:rPr>
            </w:pPr>
            <w:r>
              <w:rPr>
                <w:color w:val="000000"/>
              </w:rPr>
              <w:t>1</w:t>
            </w:r>
          </w:p>
        </w:tc>
        <w:tc>
          <w:tcPr>
            <w:tcW w:w="449" w:type="pct"/>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jc w:val="center"/>
              <w:rPr>
                <w:color w:val="000000"/>
              </w:rPr>
            </w:pP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jc w:val="center"/>
              <w:rPr>
                <w:color w:val="000000"/>
              </w:rPr>
            </w:pPr>
          </w:p>
        </w:tc>
      </w:tr>
      <w:tr w:rsidR="00E34347" w:rsidRPr="00D26A3A" w:rsidTr="00E34347">
        <w:trPr>
          <w:cantSplit/>
        </w:trPr>
        <w:tc>
          <w:tcPr>
            <w:tcW w:w="4500" w:type="pct"/>
            <w:gridSpan w:val="5"/>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suppressAutoHyphens/>
              <w:snapToGrid w:val="0"/>
              <w:spacing w:line="360" w:lineRule="auto"/>
              <w:jc w:val="right"/>
              <w:textAlignment w:val="baseline"/>
              <w:rPr>
                <w:rFonts w:eastAsia="Arial"/>
                <w:lang w:eastAsia="ar-SA"/>
              </w:rPr>
            </w:pPr>
            <w:proofErr w:type="spellStart"/>
            <w:r w:rsidRPr="00D26A3A">
              <w:rPr>
                <w:rFonts w:eastAsia="Arial"/>
                <w:lang w:val="en-US" w:eastAsia="ar-SA"/>
              </w:rPr>
              <w:t>Итого</w:t>
            </w:r>
            <w:proofErr w:type="spellEnd"/>
            <w:r w:rsidRPr="00D26A3A">
              <w:rPr>
                <w:rFonts w:eastAsia="Arial"/>
                <w:lang w:val="en-US" w:eastAsia="ar-SA"/>
              </w:rPr>
              <w:t>:</w:t>
            </w: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suppressAutoHyphens/>
              <w:snapToGrid w:val="0"/>
              <w:spacing w:line="360" w:lineRule="auto"/>
              <w:textAlignment w:val="baseline"/>
              <w:rPr>
                <w:rFonts w:eastAsia="Arial"/>
                <w:lang w:eastAsia="ar-SA"/>
              </w:rPr>
            </w:pPr>
          </w:p>
        </w:tc>
      </w:tr>
      <w:tr w:rsidR="00E34347" w:rsidRPr="00D26A3A" w:rsidTr="00E34347">
        <w:trPr>
          <w:cantSplit/>
        </w:trPr>
        <w:tc>
          <w:tcPr>
            <w:tcW w:w="4500" w:type="pct"/>
            <w:gridSpan w:val="5"/>
            <w:tcBorders>
              <w:top w:val="single" w:sz="4" w:space="0" w:color="000000"/>
              <w:left w:val="single" w:sz="4" w:space="0" w:color="000000"/>
              <w:bottom w:val="single" w:sz="4" w:space="0" w:color="000000"/>
              <w:right w:val="single" w:sz="4" w:space="0" w:color="auto"/>
            </w:tcBorders>
            <w:vAlign w:val="center"/>
          </w:tcPr>
          <w:p w:rsidR="00E34347" w:rsidRPr="00D26A3A" w:rsidRDefault="00E34347" w:rsidP="00E34347">
            <w:pPr>
              <w:suppressAutoHyphens/>
              <w:snapToGrid w:val="0"/>
              <w:spacing w:line="360" w:lineRule="auto"/>
              <w:jc w:val="right"/>
              <w:textAlignment w:val="baseline"/>
              <w:rPr>
                <w:rFonts w:eastAsia="Arial"/>
                <w:lang w:eastAsia="ar-SA"/>
              </w:rPr>
            </w:pPr>
            <w:r w:rsidRPr="00D26A3A">
              <w:rPr>
                <w:rFonts w:eastAsia="Arial"/>
                <w:lang w:eastAsia="ar-SA"/>
              </w:rPr>
              <w:t>В том числе НДС____%</w:t>
            </w:r>
          </w:p>
        </w:tc>
        <w:tc>
          <w:tcPr>
            <w:tcW w:w="500" w:type="pct"/>
            <w:tcBorders>
              <w:top w:val="single" w:sz="4" w:space="0" w:color="000000"/>
              <w:left w:val="single" w:sz="4" w:space="0" w:color="auto"/>
              <w:bottom w:val="single" w:sz="4" w:space="0" w:color="000000"/>
              <w:right w:val="single" w:sz="4" w:space="0" w:color="auto"/>
            </w:tcBorders>
            <w:vAlign w:val="center"/>
          </w:tcPr>
          <w:p w:rsidR="00E34347" w:rsidRPr="00D26A3A" w:rsidRDefault="00E34347" w:rsidP="00E34347">
            <w:pPr>
              <w:suppressAutoHyphens/>
              <w:snapToGrid w:val="0"/>
              <w:spacing w:line="360" w:lineRule="auto"/>
              <w:textAlignment w:val="baseline"/>
              <w:rPr>
                <w:rFonts w:eastAsia="Arial"/>
                <w:lang w:eastAsia="ar-SA"/>
              </w:rPr>
            </w:pPr>
          </w:p>
        </w:tc>
      </w:tr>
    </w:tbl>
    <w:p w:rsidR="00BB20A9" w:rsidRPr="00BB746F" w:rsidRDefault="00BB20A9" w:rsidP="00BB20A9">
      <w:pPr>
        <w:jc w:val="both"/>
        <w:rPr>
          <w:sz w:val="22"/>
          <w:szCs w:val="22"/>
        </w:rPr>
      </w:pPr>
    </w:p>
    <w:p w:rsidR="00BB20A9" w:rsidRPr="00BB746F" w:rsidRDefault="00BB20A9" w:rsidP="00BB20A9">
      <w:pPr>
        <w:jc w:val="both"/>
        <w:rPr>
          <w:sz w:val="22"/>
          <w:szCs w:val="22"/>
        </w:rPr>
      </w:pPr>
    </w:p>
    <w:tbl>
      <w:tblPr>
        <w:tblW w:w="0" w:type="auto"/>
        <w:tblLayout w:type="fixed"/>
        <w:tblCellMar>
          <w:top w:w="102" w:type="dxa"/>
          <w:left w:w="62" w:type="dxa"/>
          <w:bottom w:w="102" w:type="dxa"/>
          <w:right w:w="62" w:type="dxa"/>
        </w:tblCellMar>
        <w:tblLook w:val="0000"/>
      </w:tblPr>
      <w:tblGrid>
        <w:gridCol w:w="3931"/>
        <w:gridCol w:w="1402"/>
        <w:gridCol w:w="3515"/>
      </w:tblGrid>
      <w:tr w:rsidR="00BB20A9" w:rsidRPr="00BB746F" w:rsidTr="00BB20A9">
        <w:tc>
          <w:tcPr>
            <w:tcW w:w="3931"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lastRenderedPageBreak/>
              <w:t>Государственный заказчик</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top w:val="nil"/>
              <w:left w:val="nil"/>
              <w:bottom w:val="nil"/>
              <w:right w:val="nil"/>
            </w:tcBorders>
            <w:vAlign w:val="bottom"/>
          </w:tcPr>
          <w:p w:rsidR="00BB20A9" w:rsidRPr="00BB746F" w:rsidRDefault="00BB20A9" w:rsidP="00BB20A9">
            <w:pPr>
              <w:rPr>
                <w:sz w:val="22"/>
                <w:szCs w:val="22"/>
              </w:rPr>
            </w:pPr>
            <w:r w:rsidRPr="00BB746F">
              <w:rPr>
                <w:sz w:val="22"/>
                <w:szCs w:val="22"/>
              </w:rPr>
              <w:t>Поставщик</w:t>
            </w:r>
          </w:p>
        </w:tc>
      </w:tr>
      <w:tr w:rsidR="00BB20A9" w:rsidRPr="00BB746F" w:rsidTr="00BB20A9">
        <w:tc>
          <w:tcPr>
            <w:tcW w:w="3931" w:type="dxa"/>
            <w:tcBorders>
              <w:top w:val="nil"/>
              <w:left w:val="nil"/>
              <w:bottom w:val="single" w:sz="4" w:space="0" w:color="auto"/>
              <w:right w:val="nil"/>
            </w:tcBorders>
          </w:tcPr>
          <w:p w:rsidR="00BB20A9" w:rsidRPr="00BB746F" w:rsidRDefault="00BB20A9" w:rsidP="00BB20A9">
            <w:pPr>
              <w:pStyle w:val="aff2"/>
              <w:rPr>
                <w:rFonts w:ascii="Times New Roman" w:hAnsi="Times New Roman"/>
                <w:sz w:val="22"/>
                <w:szCs w:val="22"/>
              </w:rPr>
            </w:pP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top w:val="nil"/>
              <w:left w:val="nil"/>
              <w:bottom w:val="single" w:sz="4" w:space="0" w:color="auto"/>
              <w:right w:val="nil"/>
            </w:tcBorders>
          </w:tcPr>
          <w:p w:rsidR="00BB20A9" w:rsidRPr="00BB746F" w:rsidRDefault="00BB20A9" w:rsidP="00BB20A9">
            <w:pPr>
              <w:rPr>
                <w:sz w:val="22"/>
                <w:szCs w:val="22"/>
              </w:rPr>
            </w:pPr>
          </w:p>
        </w:tc>
      </w:tr>
      <w:tr w:rsidR="00BB20A9" w:rsidRPr="00BB746F" w:rsidTr="00BB20A9">
        <w:tblPrEx>
          <w:tblBorders>
            <w:insideH w:val="single" w:sz="4" w:space="0" w:color="auto"/>
          </w:tblBorders>
        </w:tblPrEx>
        <w:tc>
          <w:tcPr>
            <w:tcW w:w="3931"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c>
          <w:tcPr>
            <w:tcW w:w="1402" w:type="dxa"/>
            <w:tcBorders>
              <w:top w:val="nil"/>
              <w:left w:val="nil"/>
              <w:bottom w:val="nil"/>
              <w:right w:val="nil"/>
            </w:tcBorders>
          </w:tcPr>
          <w:p w:rsidR="00BB20A9" w:rsidRPr="00BB746F" w:rsidRDefault="00BB20A9" w:rsidP="00BB20A9">
            <w:pPr>
              <w:rPr>
                <w:sz w:val="22"/>
                <w:szCs w:val="22"/>
              </w:rPr>
            </w:pPr>
          </w:p>
        </w:tc>
        <w:tc>
          <w:tcPr>
            <w:tcW w:w="3515" w:type="dxa"/>
            <w:tcBorders>
              <w:left w:val="nil"/>
              <w:bottom w:val="nil"/>
              <w:right w:val="nil"/>
            </w:tcBorders>
          </w:tcPr>
          <w:p w:rsidR="00BB20A9" w:rsidRPr="00BB746F" w:rsidRDefault="00BB20A9" w:rsidP="00BB20A9">
            <w:pPr>
              <w:rPr>
                <w:sz w:val="22"/>
                <w:szCs w:val="22"/>
              </w:rPr>
            </w:pPr>
            <w:r w:rsidRPr="00BB746F">
              <w:rPr>
                <w:sz w:val="22"/>
                <w:szCs w:val="22"/>
              </w:rPr>
              <w:t>М.П. (при наличии)</w:t>
            </w:r>
          </w:p>
        </w:tc>
      </w:tr>
    </w:tbl>
    <w:p w:rsidR="00BB20A9" w:rsidRPr="00FD2AA0" w:rsidRDefault="00BB20A9" w:rsidP="00BB20A9">
      <w:pPr>
        <w:tabs>
          <w:tab w:val="left" w:pos="6480"/>
        </w:tabs>
        <w:ind w:right="-74"/>
        <w:contextualSpacing/>
        <w:rPr>
          <w:snapToGrid w:val="0"/>
          <w:sz w:val="22"/>
          <w:szCs w:val="22"/>
          <w:lang w:val="en-US"/>
        </w:rPr>
        <w:sectPr w:rsidR="00BB20A9" w:rsidRPr="00FD2AA0" w:rsidSect="00BA71D8">
          <w:footerReference w:type="default" r:id="rId9"/>
          <w:footnotePr>
            <w:numFmt w:val="chicago"/>
            <w:numStart w:val="2"/>
          </w:footnotePr>
          <w:pgSz w:w="11906" w:h="16838" w:code="9"/>
          <w:pgMar w:top="709" w:right="709" w:bottom="426" w:left="1701" w:header="284" w:footer="272" w:gutter="0"/>
          <w:pgNumType w:start="1"/>
          <w:cols w:space="708"/>
          <w:docGrid w:linePitch="360"/>
        </w:sectPr>
      </w:pPr>
    </w:p>
    <w:p w:rsidR="00BB20A9" w:rsidRPr="00BB746F" w:rsidRDefault="00BB20A9" w:rsidP="00BB20A9">
      <w:pPr>
        <w:ind w:left="5672" w:firstLine="709"/>
        <w:rPr>
          <w:sz w:val="22"/>
          <w:szCs w:val="22"/>
          <w:lang w:eastAsia="en-US"/>
        </w:rPr>
      </w:pPr>
      <w:r w:rsidRPr="00BB746F">
        <w:rPr>
          <w:sz w:val="22"/>
          <w:szCs w:val="22"/>
          <w:lang w:eastAsia="en-US"/>
        </w:rPr>
        <w:lastRenderedPageBreak/>
        <w:t>Приложение №</w:t>
      </w:r>
      <w:r>
        <w:rPr>
          <w:sz w:val="22"/>
          <w:szCs w:val="22"/>
          <w:lang w:eastAsia="en-US"/>
        </w:rPr>
        <w:t xml:space="preserve"> 3</w:t>
      </w:r>
      <w:r w:rsidRPr="00BB746F">
        <w:rPr>
          <w:sz w:val="22"/>
          <w:szCs w:val="22"/>
          <w:lang w:eastAsia="en-US"/>
        </w:rPr>
        <w:t xml:space="preserve"> к контракту</w:t>
      </w:r>
    </w:p>
    <w:p w:rsidR="00BB20A9" w:rsidRPr="00BB746F" w:rsidRDefault="00BB20A9" w:rsidP="00BB20A9">
      <w:pPr>
        <w:ind w:firstLine="6096"/>
        <w:jc w:val="center"/>
        <w:rPr>
          <w:sz w:val="22"/>
          <w:szCs w:val="22"/>
          <w:lang w:eastAsia="en-US"/>
        </w:rPr>
      </w:pPr>
      <w:r w:rsidRPr="00BB746F">
        <w:rPr>
          <w:sz w:val="22"/>
          <w:szCs w:val="22"/>
        </w:rPr>
        <w:t>______________________</w:t>
      </w:r>
    </w:p>
    <w:p w:rsidR="00BB20A9" w:rsidRPr="00E47AA9" w:rsidRDefault="00BB20A9" w:rsidP="00BB20A9">
      <w:pPr>
        <w:ind w:firstLine="5954"/>
        <w:jc w:val="center"/>
        <w:rPr>
          <w:sz w:val="16"/>
          <w:szCs w:val="16"/>
        </w:rPr>
      </w:pPr>
      <w:r w:rsidRPr="00E47AA9">
        <w:rPr>
          <w:sz w:val="16"/>
          <w:szCs w:val="16"/>
          <w:lang w:eastAsia="en-US"/>
        </w:rPr>
        <w:t>(номер государственного</w:t>
      </w:r>
      <w:r w:rsidR="00E47AA9" w:rsidRPr="00E47AA9">
        <w:rPr>
          <w:sz w:val="16"/>
          <w:szCs w:val="16"/>
          <w:lang w:eastAsia="en-US"/>
        </w:rPr>
        <w:t xml:space="preserve"> </w:t>
      </w:r>
      <w:r w:rsidRPr="00E47AA9">
        <w:rPr>
          <w:sz w:val="16"/>
          <w:szCs w:val="16"/>
          <w:lang w:eastAsia="en-US"/>
        </w:rPr>
        <w:t>контракта)</w:t>
      </w:r>
    </w:p>
    <w:p w:rsidR="00BB20A9" w:rsidRPr="00BB746F" w:rsidRDefault="00BB20A9" w:rsidP="00BB20A9">
      <w:pPr>
        <w:ind w:firstLine="6096"/>
        <w:jc w:val="center"/>
        <w:rPr>
          <w:sz w:val="22"/>
          <w:szCs w:val="22"/>
        </w:rPr>
      </w:pPr>
      <w:r w:rsidRPr="00BB746F">
        <w:rPr>
          <w:sz w:val="22"/>
          <w:szCs w:val="22"/>
        </w:rPr>
        <w:t>от "_____" __________ 202</w:t>
      </w:r>
      <w:r>
        <w:rPr>
          <w:sz w:val="22"/>
          <w:szCs w:val="22"/>
        </w:rPr>
        <w:t>6</w:t>
      </w:r>
      <w:r w:rsidRPr="00BB746F">
        <w:rPr>
          <w:sz w:val="22"/>
          <w:szCs w:val="22"/>
        </w:rPr>
        <w:t xml:space="preserve"> г.</w:t>
      </w:r>
    </w:p>
    <w:p w:rsidR="00BB20A9" w:rsidRPr="00BB746F" w:rsidRDefault="00BB20A9" w:rsidP="00BB20A9">
      <w:pPr>
        <w:pStyle w:val="11"/>
        <w:spacing w:line="300" w:lineRule="exact"/>
        <w:ind w:right="-71"/>
        <w:jc w:val="right"/>
        <w:rPr>
          <w:i/>
          <w:iCs/>
          <w:sz w:val="22"/>
          <w:szCs w:val="22"/>
        </w:rPr>
      </w:pPr>
    </w:p>
    <w:p w:rsidR="00BB20A9" w:rsidRPr="00BB746F" w:rsidRDefault="00BB20A9" w:rsidP="00BB20A9">
      <w:pPr>
        <w:pStyle w:val="11"/>
        <w:spacing w:line="300" w:lineRule="exact"/>
        <w:ind w:right="-71" w:firstLine="0"/>
        <w:rPr>
          <w:b/>
          <w:bCs/>
          <w:sz w:val="22"/>
          <w:szCs w:val="22"/>
        </w:rPr>
      </w:pPr>
    </w:p>
    <w:p w:rsidR="00BB20A9" w:rsidRPr="00BB746F" w:rsidRDefault="00BB20A9" w:rsidP="00BB20A9">
      <w:pPr>
        <w:pStyle w:val="11"/>
        <w:spacing w:line="300" w:lineRule="exact"/>
        <w:ind w:right="-71" w:firstLine="0"/>
        <w:jc w:val="right"/>
        <w:rPr>
          <w:sz w:val="22"/>
          <w:szCs w:val="22"/>
        </w:rPr>
      </w:pPr>
    </w:p>
    <w:p w:rsidR="00BB20A9" w:rsidRPr="00BB746F" w:rsidRDefault="00BB20A9" w:rsidP="00BB20A9">
      <w:pPr>
        <w:pStyle w:val="11"/>
        <w:spacing w:line="300" w:lineRule="exact"/>
        <w:ind w:right="-71" w:firstLine="0"/>
        <w:jc w:val="center"/>
        <w:outlineLvl w:val="0"/>
        <w:rPr>
          <w:b/>
          <w:bCs/>
          <w:sz w:val="22"/>
          <w:szCs w:val="22"/>
        </w:rPr>
      </w:pPr>
      <w:r w:rsidRPr="00BB746F">
        <w:rPr>
          <w:b/>
          <w:bCs/>
          <w:sz w:val="22"/>
          <w:szCs w:val="22"/>
        </w:rPr>
        <w:t>Акт приемки-передачи товара №_____</w:t>
      </w:r>
    </w:p>
    <w:p w:rsidR="00BB20A9" w:rsidRPr="00BB746F" w:rsidRDefault="00BB20A9" w:rsidP="00BB20A9">
      <w:pPr>
        <w:pStyle w:val="11"/>
        <w:spacing w:line="300" w:lineRule="exact"/>
        <w:ind w:right="-71" w:firstLine="0"/>
        <w:jc w:val="center"/>
        <w:rPr>
          <w:sz w:val="22"/>
          <w:szCs w:val="22"/>
        </w:rPr>
      </w:pPr>
      <w:r w:rsidRPr="00BB746F">
        <w:rPr>
          <w:sz w:val="22"/>
          <w:szCs w:val="22"/>
        </w:rPr>
        <w:t>по Государственному контракту от «___» __________ 20__ г. № _______________</w:t>
      </w:r>
    </w:p>
    <w:p w:rsidR="00BB20A9" w:rsidRPr="008754E4" w:rsidRDefault="00BB20A9" w:rsidP="00BB20A9">
      <w:pPr>
        <w:pStyle w:val="11"/>
        <w:spacing w:line="240" w:lineRule="auto"/>
        <w:ind w:right="-74" w:firstLine="0"/>
        <w:rPr>
          <w:sz w:val="22"/>
          <w:szCs w:val="22"/>
        </w:rPr>
      </w:pPr>
    </w:p>
    <w:p w:rsidR="00BB20A9" w:rsidRPr="008754E4" w:rsidRDefault="00BB20A9" w:rsidP="00BB20A9">
      <w:pPr>
        <w:pStyle w:val="11"/>
        <w:spacing w:line="240" w:lineRule="auto"/>
        <w:ind w:right="-74" w:firstLine="0"/>
        <w:jc w:val="left"/>
        <w:rPr>
          <w:sz w:val="22"/>
          <w:szCs w:val="22"/>
        </w:rPr>
      </w:pPr>
      <w:r w:rsidRPr="008754E4">
        <w:rPr>
          <w:sz w:val="22"/>
          <w:szCs w:val="22"/>
        </w:rPr>
        <w:t>г.</w:t>
      </w:r>
      <w:r>
        <w:rPr>
          <w:sz w:val="22"/>
          <w:szCs w:val="22"/>
        </w:rPr>
        <w:t xml:space="preserve"> Санкт-Петербург</w:t>
      </w:r>
      <w:r w:rsidRPr="008754E4">
        <w:rPr>
          <w:noProof/>
          <w:sz w:val="22"/>
          <w:szCs w:val="22"/>
        </w:rPr>
        <w:t xml:space="preserve">          «___» __________ 20__ </w:t>
      </w:r>
      <w:r w:rsidRPr="008754E4">
        <w:rPr>
          <w:sz w:val="22"/>
          <w:szCs w:val="22"/>
        </w:rPr>
        <w:t>г.</w:t>
      </w:r>
    </w:p>
    <w:p w:rsidR="00BB20A9" w:rsidRPr="008754E4" w:rsidRDefault="00BB20A9" w:rsidP="00BB20A9">
      <w:pPr>
        <w:ind w:firstLine="708"/>
        <w:jc w:val="both"/>
        <w:rPr>
          <w:noProof/>
          <w:sz w:val="22"/>
          <w:szCs w:val="22"/>
        </w:rPr>
      </w:pPr>
    </w:p>
    <w:p w:rsidR="00BB20A9" w:rsidRPr="003F5EB0" w:rsidRDefault="00BB20A9" w:rsidP="00BB20A9">
      <w:pPr>
        <w:ind w:firstLine="708"/>
        <w:jc w:val="both"/>
        <w:rPr>
          <w:i/>
          <w:iCs/>
          <w:noProof/>
          <w:sz w:val="22"/>
          <w:szCs w:val="22"/>
        </w:rPr>
      </w:pPr>
      <w:r w:rsidRPr="008754E4">
        <w:rPr>
          <w:noProof/>
          <w:sz w:val="22"/>
          <w:szCs w:val="22"/>
        </w:rPr>
        <w:t>Мы, нижеподписавшиеся, уполномоченный представитель</w:t>
      </w:r>
      <w:r w:rsidRPr="00EA14E0">
        <w:rPr>
          <w:i/>
          <w:iCs/>
          <w:noProof/>
          <w:sz w:val="22"/>
          <w:szCs w:val="22"/>
        </w:rPr>
        <w:t>(и)</w:t>
      </w:r>
      <w:r w:rsidRPr="008754E4">
        <w:rPr>
          <w:noProof/>
          <w:sz w:val="22"/>
          <w:szCs w:val="22"/>
        </w:rPr>
        <w:t xml:space="preserve"> Поставщика ___________________________________________</w:t>
      </w:r>
      <w:r>
        <w:rPr>
          <w:noProof/>
          <w:sz w:val="22"/>
          <w:szCs w:val="22"/>
        </w:rPr>
        <w:t>___________________________________________</w:t>
      </w:r>
      <w:r w:rsidRPr="008754E4">
        <w:rPr>
          <w:i/>
          <w:iCs/>
          <w:noProof/>
          <w:sz w:val="22"/>
          <w:szCs w:val="22"/>
        </w:rPr>
        <w:t>(должность, Ф.И.О.,наименование и реквизиты документа, подтверждающего полномочия)</w:t>
      </w:r>
      <w:r w:rsidRPr="008754E4">
        <w:rPr>
          <w:noProof/>
          <w:sz w:val="22"/>
          <w:szCs w:val="22"/>
        </w:rPr>
        <w:t xml:space="preserve">, </w:t>
      </w:r>
      <w:r>
        <w:rPr>
          <w:noProof/>
          <w:sz w:val="22"/>
          <w:szCs w:val="22"/>
        </w:rPr>
        <w:br/>
      </w:r>
      <w:r w:rsidRPr="008754E4">
        <w:rPr>
          <w:noProof/>
          <w:sz w:val="22"/>
          <w:szCs w:val="22"/>
        </w:rPr>
        <w:t>с одной стороны, и уполномоченный представитель</w:t>
      </w:r>
      <w:r w:rsidRPr="00EA14E0">
        <w:rPr>
          <w:i/>
          <w:iCs/>
          <w:noProof/>
          <w:sz w:val="22"/>
          <w:szCs w:val="22"/>
        </w:rPr>
        <w:t>(и)</w:t>
      </w:r>
      <w:r>
        <w:rPr>
          <w:noProof/>
          <w:sz w:val="22"/>
          <w:szCs w:val="22"/>
        </w:rPr>
        <w:t xml:space="preserve"> Государственного заказчика </w:t>
      </w:r>
    </w:p>
    <w:p w:rsidR="00BB20A9" w:rsidRDefault="00BB20A9" w:rsidP="00BB20A9">
      <w:pPr>
        <w:jc w:val="both"/>
        <w:rPr>
          <w:noProof/>
          <w:sz w:val="22"/>
          <w:szCs w:val="22"/>
        </w:rPr>
      </w:pPr>
      <w:r w:rsidRPr="008754E4">
        <w:rPr>
          <w:noProof/>
          <w:sz w:val="22"/>
          <w:szCs w:val="22"/>
        </w:rPr>
        <w:t>______________________________________________________________________________________</w:t>
      </w:r>
    </w:p>
    <w:p w:rsidR="00BB20A9" w:rsidRPr="00C00920" w:rsidRDefault="00BB20A9" w:rsidP="00BB20A9">
      <w:pPr>
        <w:jc w:val="both"/>
        <w:rPr>
          <w:noProof/>
          <w:sz w:val="22"/>
          <w:szCs w:val="22"/>
        </w:rPr>
      </w:pPr>
      <w:r w:rsidRPr="008754E4">
        <w:rPr>
          <w:i/>
          <w:iCs/>
          <w:noProof/>
          <w:sz w:val="22"/>
          <w:szCs w:val="22"/>
        </w:rPr>
        <w:t xml:space="preserve"> (должность, Ф.И.О., наименование и реквизиты документа, подтверждающего полномочия)</w:t>
      </w:r>
    </w:p>
    <w:p w:rsidR="00BB20A9" w:rsidRPr="008754E4" w:rsidRDefault="00BB20A9" w:rsidP="00BB20A9">
      <w:pPr>
        <w:jc w:val="both"/>
        <w:rPr>
          <w:noProof/>
          <w:sz w:val="22"/>
          <w:szCs w:val="22"/>
        </w:rPr>
      </w:pPr>
      <w:r w:rsidRPr="008754E4">
        <w:rPr>
          <w:noProof/>
          <w:sz w:val="22"/>
          <w:szCs w:val="22"/>
        </w:rPr>
        <w:t xml:space="preserve">с другой стороны, составили настоящий акт о том, что в соответствии с условиями Государственного контракта от «___» __________ 20___ г. № _____ Поставщик сдал, </w:t>
      </w:r>
      <w:r>
        <w:rPr>
          <w:noProof/>
          <w:sz w:val="22"/>
          <w:szCs w:val="22"/>
        </w:rPr>
        <w:br/>
      </w:r>
      <w:r w:rsidRPr="008754E4">
        <w:rPr>
          <w:noProof/>
          <w:sz w:val="22"/>
          <w:szCs w:val="22"/>
        </w:rPr>
        <w:t xml:space="preserve">а </w:t>
      </w:r>
      <w:r>
        <w:rPr>
          <w:noProof/>
          <w:sz w:val="22"/>
          <w:szCs w:val="22"/>
        </w:rPr>
        <w:t xml:space="preserve"> Государственный заказчик </w:t>
      </w:r>
      <w:r w:rsidRPr="008754E4">
        <w:rPr>
          <w:noProof/>
          <w:sz w:val="22"/>
          <w:szCs w:val="22"/>
        </w:rPr>
        <w:t>принял и оприходовал товар, указанный в нижеприведенной таблице:</w:t>
      </w:r>
    </w:p>
    <w:tbl>
      <w:tblPr>
        <w:tblW w:w="99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3"/>
        <w:gridCol w:w="3038"/>
        <w:gridCol w:w="1065"/>
        <w:gridCol w:w="947"/>
        <w:gridCol w:w="1611"/>
        <w:gridCol w:w="1258"/>
        <w:gridCol w:w="1373"/>
      </w:tblGrid>
      <w:tr w:rsidR="00BB20A9" w:rsidRPr="00314865" w:rsidTr="00BB20A9">
        <w:tc>
          <w:tcPr>
            <w:tcW w:w="655" w:type="dxa"/>
            <w:shd w:val="clear" w:color="auto" w:fill="F2F2F2"/>
            <w:vAlign w:val="center"/>
          </w:tcPr>
          <w:p w:rsidR="00BB20A9" w:rsidRPr="00B67CD1" w:rsidRDefault="00BB20A9" w:rsidP="00BB20A9">
            <w:pPr>
              <w:jc w:val="center"/>
            </w:pPr>
            <w:r w:rsidRPr="00B67CD1">
              <w:rPr>
                <w:sz w:val="22"/>
                <w:szCs w:val="22"/>
              </w:rPr>
              <w:t>№ п/п</w:t>
            </w:r>
          </w:p>
        </w:tc>
        <w:tc>
          <w:tcPr>
            <w:tcW w:w="3049" w:type="dxa"/>
            <w:tcBorders>
              <w:right w:val="single" w:sz="4" w:space="0" w:color="auto"/>
            </w:tcBorders>
            <w:shd w:val="clear" w:color="auto" w:fill="F2F2F2"/>
            <w:vAlign w:val="center"/>
          </w:tcPr>
          <w:p w:rsidR="00BB20A9" w:rsidRPr="00B67CD1" w:rsidRDefault="00BB20A9" w:rsidP="00BB20A9">
            <w:pPr>
              <w:jc w:val="center"/>
            </w:pPr>
            <w:r w:rsidRPr="00B67CD1">
              <w:rPr>
                <w:sz w:val="22"/>
                <w:szCs w:val="22"/>
              </w:rPr>
              <w:t>Наименование товара</w:t>
            </w:r>
          </w:p>
        </w:tc>
        <w:tc>
          <w:tcPr>
            <w:tcW w:w="1068" w:type="dxa"/>
            <w:shd w:val="clear" w:color="auto" w:fill="F2F2F2"/>
            <w:vAlign w:val="center"/>
          </w:tcPr>
          <w:p w:rsidR="00BB20A9" w:rsidRPr="00B67CD1" w:rsidRDefault="00BB20A9" w:rsidP="00BB20A9">
            <w:pPr>
              <w:jc w:val="center"/>
            </w:pPr>
            <w:r w:rsidRPr="00B67CD1">
              <w:rPr>
                <w:sz w:val="22"/>
                <w:szCs w:val="22"/>
              </w:rPr>
              <w:t>Ед. изм.</w:t>
            </w:r>
          </w:p>
        </w:tc>
        <w:tc>
          <w:tcPr>
            <w:tcW w:w="949" w:type="dxa"/>
            <w:shd w:val="clear" w:color="auto" w:fill="F2F2F2"/>
            <w:vAlign w:val="center"/>
          </w:tcPr>
          <w:p w:rsidR="00BB20A9" w:rsidRPr="00B67CD1" w:rsidRDefault="00BB20A9" w:rsidP="00BB20A9">
            <w:pPr>
              <w:jc w:val="center"/>
            </w:pPr>
            <w:r w:rsidRPr="00B67CD1">
              <w:rPr>
                <w:sz w:val="22"/>
                <w:szCs w:val="22"/>
              </w:rPr>
              <w:t>Кол-во</w:t>
            </w:r>
          </w:p>
        </w:tc>
        <w:tc>
          <w:tcPr>
            <w:tcW w:w="1613" w:type="dxa"/>
            <w:shd w:val="clear" w:color="auto" w:fill="F2F2F2"/>
            <w:vAlign w:val="center"/>
          </w:tcPr>
          <w:p w:rsidR="00BB20A9" w:rsidRPr="00B67CD1" w:rsidRDefault="00BB20A9" w:rsidP="00BB20A9">
            <w:pPr>
              <w:jc w:val="center"/>
            </w:pPr>
            <w:r w:rsidRPr="00B67CD1">
              <w:rPr>
                <w:sz w:val="22"/>
                <w:szCs w:val="22"/>
              </w:rPr>
              <w:t>Цена за единицу с НДС</w:t>
            </w:r>
            <w:r>
              <w:t>/НДС не облагается</w:t>
            </w:r>
            <w:r w:rsidRPr="00B67CD1">
              <w:rPr>
                <w:sz w:val="22"/>
                <w:szCs w:val="22"/>
              </w:rPr>
              <w:t>, руб.</w:t>
            </w:r>
          </w:p>
        </w:tc>
        <w:tc>
          <w:tcPr>
            <w:tcW w:w="1266" w:type="dxa"/>
            <w:shd w:val="clear" w:color="auto" w:fill="F2F2F2"/>
          </w:tcPr>
          <w:p w:rsidR="00BB20A9" w:rsidRPr="00B67CD1" w:rsidRDefault="00BB20A9" w:rsidP="00BB20A9">
            <w:pPr>
              <w:jc w:val="center"/>
              <w:rPr>
                <w:sz w:val="22"/>
                <w:szCs w:val="22"/>
              </w:rPr>
            </w:pPr>
          </w:p>
        </w:tc>
        <w:tc>
          <w:tcPr>
            <w:tcW w:w="1345" w:type="dxa"/>
            <w:shd w:val="clear" w:color="auto" w:fill="F2F2F2"/>
            <w:vAlign w:val="center"/>
          </w:tcPr>
          <w:p w:rsidR="00BB20A9" w:rsidRPr="00B67CD1" w:rsidRDefault="00BB20A9" w:rsidP="00BB20A9">
            <w:pPr>
              <w:jc w:val="center"/>
            </w:pPr>
            <w:r w:rsidRPr="00B67CD1">
              <w:rPr>
                <w:sz w:val="22"/>
                <w:szCs w:val="22"/>
              </w:rPr>
              <w:t>Сумма</w:t>
            </w:r>
          </w:p>
          <w:p w:rsidR="00BB20A9" w:rsidRPr="00B67CD1" w:rsidRDefault="00BB20A9" w:rsidP="00BB20A9">
            <w:pPr>
              <w:jc w:val="center"/>
            </w:pPr>
            <w:r w:rsidRPr="00B67CD1">
              <w:rPr>
                <w:sz w:val="22"/>
                <w:szCs w:val="22"/>
              </w:rPr>
              <w:t>с НДС</w:t>
            </w:r>
            <w:r>
              <w:rPr>
                <w:sz w:val="22"/>
                <w:szCs w:val="22"/>
              </w:rPr>
              <w:t>/</w:t>
            </w:r>
            <w:r>
              <w:t xml:space="preserve"> НДС не облагается</w:t>
            </w:r>
            <w:r w:rsidRPr="00B67CD1">
              <w:rPr>
                <w:sz w:val="22"/>
                <w:szCs w:val="22"/>
              </w:rPr>
              <w:t>, руб.</w:t>
            </w:r>
          </w:p>
        </w:tc>
      </w:tr>
      <w:tr w:rsidR="00BB20A9" w:rsidRPr="00314865" w:rsidTr="00BB20A9">
        <w:trPr>
          <w:trHeight w:val="342"/>
        </w:trPr>
        <w:tc>
          <w:tcPr>
            <w:tcW w:w="655" w:type="dxa"/>
          </w:tcPr>
          <w:p w:rsidR="00BB20A9" w:rsidRPr="00B67CD1" w:rsidRDefault="00BB20A9" w:rsidP="00BB20A9">
            <w:pPr>
              <w:jc w:val="center"/>
            </w:pPr>
            <w:r>
              <w:rPr>
                <w:sz w:val="22"/>
                <w:szCs w:val="22"/>
              </w:rPr>
              <w:t>1</w:t>
            </w:r>
          </w:p>
        </w:tc>
        <w:tc>
          <w:tcPr>
            <w:tcW w:w="3049" w:type="dxa"/>
            <w:tcBorders>
              <w:bottom w:val="single" w:sz="4" w:space="0" w:color="auto"/>
              <w:right w:val="single" w:sz="4" w:space="0" w:color="auto"/>
            </w:tcBorders>
          </w:tcPr>
          <w:p w:rsidR="00BB20A9" w:rsidRPr="00B67CD1" w:rsidRDefault="00BB20A9" w:rsidP="00BB20A9">
            <w:pPr>
              <w:jc w:val="center"/>
            </w:pPr>
          </w:p>
        </w:tc>
        <w:tc>
          <w:tcPr>
            <w:tcW w:w="1068" w:type="dxa"/>
            <w:tcBorders>
              <w:bottom w:val="single" w:sz="4" w:space="0" w:color="auto"/>
            </w:tcBorders>
          </w:tcPr>
          <w:p w:rsidR="00BB20A9" w:rsidRPr="00B67CD1" w:rsidRDefault="00BB20A9" w:rsidP="00BB20A9">
            <w:pPr>
              <w:jc w:val="center"/>
            </w:pPr>
          </w:p>
        </w:tc>
        <w:tc>
          <w:tcPr>
            <w:tcW w:w="949" w:type="dxa"/>
            <w:tcBorders>
              <w:bottom w:val="single" w:sz="4" w:space="0" w:color="auto"/>
            </w:tcBorders>
          </w:tcPr>
          <w:p w:rsidR="00BB20A9" w:rsidRPr="00B67CD1" w:rsidRDefault="00BB20A9" w:rsidP="00BB20A9">
            <w:pPr>
              <w:jc w:val="both"/>
            </w:pPr>
          </w:p>
        </w:tc>
        <w:tc>
          <w:tcPr>
            <w:tcW w:w="1613" w:type="dxa"/>
            <w:tcBorders>
              <w:bottom w:val="single" w:sz="4" w:space="0" w:color="auto"/>
            </w:tcBorders>
          </w:tcPr>
          <w:p w:rsidR="00BB20A9" w:rsidRPr="00B67CD1" w:rsidRDefault="00BB20A9" w:rsidP="00BB20A9">
            <w:pPr>
              <w:jc w:val="both"/>
            </w:pPr>
          </w:p>
        </w:tc>
        <w:tc>
          <w:tcPr>
            <w:tcW w:w="1266" w:type="dxa"/>
            <w:tcBorders>
              <w:bottom w:val="single" w:sz="4" w:space="0" w:color="auto"/>
            </w:tcBorders>
          </w:tcPr>
          <w:p w:rsidR="00BB20A9" w:rsidRPr="00B67CD1" w:rsidRDefault="00BB20A9" w:rsidP="00BB20A9">
            <w:pPr>
              <w:jc w:val="both"/>
            </w:pPr>
          </w:p>
        </w:tc>
        <w:tc>
          <w:tcPr>
            <w:tcW w:w="1345" w:type="dxa"/>
            <w:tcBorders>
              <w:bottom w:val="single" w:sz="4" w:space="0" w:color="auto"/>
            </w:tcBorders>
          </w:tcPr>
          <w:p w:rsidR="00BB20A9" w:rsidRPr="00B67CD1" w:rsidRDefault="00BB20A9" w:rsidP="00BB20A9">
            <w:pPr>
              <w:jc w:val="both"/>
            </w:pPr>
          </w:p>
        </w:tc>
      </w:tr>
    </w:tbl>
    <w:p w:rsidR="00BB20A9" w:rsidRDefault="00BB20A9" w:rsidP="00BB20A9">
      <w:pPr>
        <w:jc w:val="both"/>
        <w:rPr>
          <w:sz w:val="20"/>
          <w:szCs w:val="20"/>
        </w:rPr>
      </w:pPr>
    </w:p>
    <w:p w:rsidR="00BB20A9" w:rsidRPr="00B67CD1" w:rsidRDefault="00BB20A9" w:rsidP="00BB20A9">
      <w:pPr>
        <w:jc w:val="both"/>
        <w:rPr>
          <w:sz w:val="22"/>
          <w:szCs w:val="22"/>
        </w:rPr>
      </w:pPr>
      <w:r w:rsidRPr="00B67CD1">
        <w:rPr>
          <w:sz w:val="22"/>
          <w:szCs w:val="22"/>
        </w:rPr>
        <w:t>Вместе с товаром Поставщиком переданы следующие документы:</w:t>
      </w:r>
    </w:p>
    <w:p w:rsidR="00BB20A9" w:rsidRPr="00D15B92" w:rsidRDefault="00BB20A9" w:rsidP="00BB20A9">
      <w:pPr>
        <w:pStyle w:val="31"/>
        <w:widowControl/>
        <w:numPr>
          <w:ilvl w:val="0"/>
          <w:numId w:val="13"/>
        </w:numPr>
        <w:suppressAutoHyphens w:val="0"/>
        <w:spacing w:after="0"/>
        <w:ind w:left="709"/>
        <w:jc w:val="both"/>
        <w:rPr>
          <w:sz w:val="22"/>
          <w:szCs w:val="22"/>
        </w:rPr>
      </w:pPr>
      <w:r w:rsidRPr="00D15B92">
        <w:rPr>
          <w:sz w:val="22"/>
          <w:szCs w:val="22"/>
        </w:rPr>
        <w:t>товарную накладную, оформленную в 3-х экземплярах, с печатью Поставщика;</w:t>
      </w:r>
    </w:p>
    <w:p w:rsidR="00BB20A9" w:rsidRPr="00D15B92" w:rsidRDefault="00BB20A9" w:rsidP="00BB20A9">
      <w:pPr>
        <w:pStyle w:val="31"/>
        <w:widowControl/>
        <w:numPr>
          <w:ilvl w:val="0"/>
          <w:numId w:val="13"/>
        </w:numPr>
        <w:suppressAutoHyphens w:val="0"/>
        <w:spacing w:after="0"/>
        <w:ind w:left="709"/>
        <w:jc w:val="both"/>
        <w:rPr>
          <w:sz w:val="22"/>
          <w:szCs w:val="22"/>
        </w:rPr>
      </w:pPr>
      <w:r>
        <w:rPr>
          <w:sz w:val="22"/>
          <w:szCs w:val="22"/>
        </w:rPr>
        <w:t>счет (оригинал), (</w:t>
      </w:r>
      <w:r w:rsidRPr="00D15B92">
        <w:rPr>
          <w:sz w:val="22"/>
          <w:szCs w:val="22"/>
        </w:rPr>
        <w:t>счет</w:t>
      </w:r>
      <w:r>
        <w:rPr>
          <w:sz w:val="22"/>
          <w:szCs w:val="22"/>
        </w:rPr>
        <w:t>-</w:t>
      </w:r>
      <w:r w:rsidRPr="00D15B92">
        <w:rPr>
          <w:sz w:val="22"/>
          <w:szCs w:val="22"/>
        </w:rPr>
        <w:t>фактуру</w:t>
      </w:r>
      <w:r>
        <w:rPr>
          <w:sz w:val="22"/>
          <w:szCs w:val="22"/>
        </w:rPr>
        <w:t xml:space="preserve"> (оригинал))</w:t>
      </w:r>
      <w:r w:rsidRPr="00D15B92">
        <w:rPr>
          <w:sz w:val="22"/>
          <w:szCs w:val="22"/>
        </w:rPr>
        <w:t>;</w:t>
      </w:r>
    </w:p>
    <w:p w:rsidR="00BB20A9" w:rsidRDefault="00BB20A9" w:rsidP="00BB20A9">
      <w:pPr>
        <w:pStyle w:val="31"/>
        <w:widowControl/>
        <w:numPr>
          <w:ilvl w:val="0"/>
          <w:numId w:val="13"/>
        </w:numPr>
        <w:suppressAutoHyphens w:val="0"/>
        <w:spacing w:after="0"/>
        <w:ind w:left="709"/>
        <w:jc w:val="both"/>
        <w:rPr>
          <w:sz w:val="22"/>
          <w:szCs w:val="22"/>
        </w:rPr>
      </w:pPr>
      <w:r w:rsidRPr="00D15B92">
        <w:rPr>
          <w:sz w:val="22"/>
          <w:szCs w:val="22"/>
        </w:rPr>
        <w:t xml:space="preserve">акт </w:t>
      </w:r>
      <w:r>
        <w:rPr>
          <w:sz w:val="22"/>
          <w:szCs w:val="22"/>
        </w:rPr>
        <w:t>приемки</w:t>
      </w:r>
      <w:r w:rsidRPr="00D15B92">
        <w:rPr>
          <w:sz w:val="22"/>
          <w:szCs w:val="22"/>
        </w:rPr>
        <w:t>-передачи</w:t>
      </w:r>
      <w:r>
        <w:rPr>
          <w:sz w:val="22"/>
          <w:szCs w:val="22"/>
        </w:rPr>
        <w:t xml:space="preserve"> товара</w:t>
      </w:r>
      <w:r w:rsidRPr="00D15B92">
        <w:rPr>
          <w:sz w:val="22"/>
          <w:szCs w:val="22"/>
        </w:rPr>
        <w:t xml:space="preserve">, составленный по прилагаемой форме (приложение № </w:t>
      </w:r>
      <w:r>
        <w:rPr>
          <w:sz w:val="22"/>
          <w:szCs w:val="22"/>
        </w:rPr>
        <w:t>2</w:t>
      </w:r>
      <w:r w:rsidRPr="00D15B92">
        <w:rPr>
          <w:sz w:val="22"/>
          <w:szCs w:val="22"/>
        </w:rPr>
        <w:t xml:space="preserve">) </w:t>
      </w:r>
      <w:r>
        <w:rPr>
          <w:sz w:val="22"/>
          <w:szCs w:val="22"/>
        </w:rPr>
        <w:br/>
      </w:r>
      <w:r w:rsidRPr="00D15B92">
        <w:rPr>
          <w:sz w:val="22"/>
          <w:szCs w:val="22"/>
        </w:rPr>
        <w:t xml:space="preserve">в </w:t>
      </w:r>
      <w:r>
        <w:rPr>
          <w:sz w:val="22"/>
          <w:szCs w:val="22"/>
        </w:rPr>
        <w:t>2</w:t>
      </w:r>
      <w:r w:rsidRPr="00D15B92">
        <w:rPr>
          <w:sz w:val="22"/>
          <w:szCs w:val="22"/>
        </w:rPr>
        <w:t xml:space="preserve">-х экземплярах (1-й экземпляр </w:t>
      </w:r>
      <w:r>
        <w:rPr>
          <w:sz w:val="22"/>
          <w:szCs w:val="22"/>
        </w:rPr>
        <w:t xml:space="preserve">- </w:t>
      </w:r>
      <w:r w:rsidRPr="00D15B92">
        <w:rPr>
          <w:sz w:val="22"/>
          <w:szCs w:val="22"/>
        </w:rPr>
        <w:t xml:space="preserve">Государственному заказчику, </w:t>
      </w:r>
      <w:r>
        <w:rPr>
          <w:sz w:val="22"/>
          <w:szCs w:val="22"/>
        </w:rPr>
        <w:t>2</w:t>
      </w:r>
      <w:r w:rsidRPr="00D15B92">
        <w:rPr>
          <w:sz w:val="22"/>
          <w:szCs w:val="22"/>
        </w:rPr>
        <w:t>-й экземпляр – Поставщику);</w:t>
      </w:r>
    </w:p>
    <w:p w:rsidR="00BB20A9" w:rsidRPr="00F74157" w:rsidRDefault="00BB20A9" w:rsidP="00BB20A9">
      <w:pPr>
        <w:pStyle w:val="31"/>
        <w:widowControl/>
        <w:numPr>
          <w:ilvl w:val="0"/>
          <w:numId w:val="13"/>
        </w:numPr>
        <w:suppressAutoHyphens w:val="0"/>
        <w:spacing w:after="0"/>
        <w:ind w:left="709"/>
        <w:jc w:val="both"/>
        <w:rPr>
          <w:sz w:val="22"/>
          <w:szCs w:val="22"/>
        </w:rPr>
      </w:pPr>
      <w:r>
        <w:rPr>
          <w:sz w:val="22"/>
          <w:szCs w:val="22"/>
        </w:rPr>
        <w:t>документ с техническим описанием товара</w:t>
      </w:r>
      <w:r w:rsidRPr="00D15B92">
        <w:rPr>
          <w:sz w:val="22"/>
          <w:szCs w:val="22"/>
        </w:rPr>
        <w:t>.</w:t>
      </w:r>
    </w:p>
    <w:p w:rsidR="00BB20A9" w:rsidRPr="00B67CD1" w:rsidRDefault="00BB20A9" w:rsidP="00BB20A9">
      <w:pPr>
        <w:pStyle w:val="af6"/>
        <w:ind w:firstLine="708"/>
        <w:jc w:val="both"/>
        <w:rPr>
          <w:rFonts w:ascii="Times New Roman" w:hAnsi="Times New Roman"/>
        </w:rPr>
      </w:pPr>
      <w:r w:rsidRPr="00B67CD1">
        <w:rPr>
          <w:rFonts w:ascii="Times New Roman" w:hAnsi="Times New Roman"/>
        </w:rPr>
        <w:t xml:space="preserve">Товар </w:t>
      </w:r>
      <w:r>
        <w:rPr>
          <w:rFonts w:ascii="Times New Roman" w:hAnsi="Times New Roman"/>
        </w:rPr>
        <w:t>соответствует требованиям</w:t>
      </w:r>
      <w:r w:rsidR="001E1B6F">
        <w:rPr>
          <w:rFonts w:ascii="Times New Roman" w:hAnsi="Times New Roman"/>
        </w:rPr>
        <w:t xml:space="preserve"> </w:t>
      </w:r>
      <w:r>
        <w:rPr>
          <w:rFonts w:ascii="Times New Roman" w:hAnsi="Times New Roman"/>
        </w:rPr>
        <w:t>Технического задания</w:t>
      </w:r>
      <w:r w:rsidRPr="00B67CD1">
        <w:rPr>
          <w:rFonts w:ascii="Times New Roman" w:hAnsi="Times New Roman"/>
        </w:rPr>
        <w:t xml:space="preserve"> (приложение № </w:t>
      </w:r>
      <w:r>
        <w:rPr>
          <w:rFonts w:ascii="Times New Roman" w:hAnsi="Times New Roman"/>
        </w:rPr>
        <w:t>1</w:t>
      </w:r>
      <w:r w:rsidRPr="00B67CD1">
        <w:rPr>
          <w:rFonts w:ascii="Times New Roman" w:hAnsi="Times New Roman"/>
        </w:rPr>
        <w:t xml:space="preserve"> к Контракту) </w:t>
      </w:r>
    </w:p>
    <w:p w:rsidR="00BB20A9" w:rsidRPr="00B67CD1" w:rsidRDefault="00BB20A9" w:rsidP="00BB20A9">
      <w:pPr>
        <w:ind w:firstLine="708"/>
        <w:jc w:val="both"/>
        <w:rPr>
          <w:sz w:val="22"/>
          <w:szCs w:val="22"/>
        </w:rPr>
      </w:pPr>
      <w:r w:rsidRPr="00B67CD1">
        <w:rPr>
          <w:sz w:val="22"/>
          <w:szCs w:val="22"/>
        </w:rPr>
        <w:t xml:space="preserve">Настоящий Акт составлен и подписан Поставщиком и </w:t>
      </w:r>
      <w:r>
        <w:rPr>
          <w:sz w:val="22"/>
          <w:szCs w:val="22"/>
        </w:rPr>
        <w:t xml:space="preserve">Государственным заказчиком </w:t>
      </w:r>
      <w:r w:rsidRPr="00B67CD1">
        <w:rPr>
          <w:sz w:val="22"/>
          <w:szCs w:val="22"/>
        </w:rPr>
        <w:t xml:space="preserve">в </w:t>
      </w:r>
      <w:r>
        <w:rPr>
          <w:sz w:val="22"/>
          <w:szCs w:val="22"/>
        </w:rPr>
        <w:t xml:space="preserve">двух </w:t>
      </w:r>
      <w:r w:rsidRPr="00B67CD1">
        <w:rPr>
          <w:sz w:val="22"/>
          <w:szCs w:val="22"/>
        </w:rPr>
        <w:t>подлинных экземплярах: 1-й экземпляр – Государственному заказчику, 2-й экземпляр –– Поставщику.</w:t>
      </w:r>
    </w:p>
    <w:tbl>
      <w:tblPr>
        <w:tblW w:w="9357" w:type="dxa"/>
        <w:tblInd w:w="108" w:type="dxa"/>
        <w:tblLayout w:type="fixed"/>
        <w:tblLook w:val="00A0"/>
      </w:tblPr>
      <w:tblGrid>
        <w:gridCol w:w="4395"/>
        <w:gridCol w:w="567"/>
        <w:gridCol w:w="4395"/>
      </w:tblGrid>
      <w:tr w:rsidR="00BB20A9" w:rsidRPr="00870644" w:rsidTr="00BB20A9">
        <w:trPr>
          <w:trHeight w:val="80"/>
        </w:trPr>
        <w:tc>
          <w:tcPr>
            <w:tcW w:w="4395" w:type="dxa"/>
          </w:tcPr>
          <w:p w:rsidR="00BB20A9" w:rsidRDefault="00BB20A9" w:rsidP="00BB20A9">
            <w:pPr>
              <w:pStyle w:val="11"/>
              <w:spacing w:line="240" w:lineRule="auto"/>
              <w:ind w:right="-71" w:firstLine="0"/>
              <w:jc w:val="center"/>
              <w:rPr>
                <w:b/>
                <w:bCs/>
                <w:noProof/>
              </w:rPr>
            </w:pPr>
          </w:p>
          <w:p w:rsidR="00BB20A9" w:rsidRPr="008754E4" w:rsidRDefault="00BB20A9" w:rsidP="00BB20A9">
            <w:pPr>
              <w:pStyle w:val="11"/>
              <w:spacing w:line="240" w:lineRule="auto"/>
              <w:ind w:firstLine="0"/>
              <w:jc w:val="center"/>
              <w:rPr>
                <w:b/>
                <w:bCs/>
                <w:noProof/>
              </w:rPr>
            </w:pPr>
            <w:r>
              <w:rPr>
                <w:b/>
                <w:bCs/>
                <w:noProof/>
                <w:sz w:val="22"/>
                <w:szCs w:val="22"/>
              </w:rPr>
              <w:t>от  Государственного закзачика</w:t>
            </w:r>
          </w:p>
          <w:p w:rsidR="00BB20A9" w:rsidRPr="008754E4" w:rsidRDefault="00BB20A9" w:rsidP="00BB20A9">
            <w:pPr>
              <w:pStyle w:val="11"/>
              <w:spacing w:line="240" w:lineRule="auto"/>
              <w:ind w:firstLine="0"/>
              <w:jc w:val="center"/>
              <w:rPr>
                <w:i/>
                <w:iCs/>
                <w:noProof/>
              </w:rPr>
            </w:pPr>
            <w:r w:rsidRPr="008754E4">
              <w:rPr>
                <w:noProof/>
                <w:sz w:val="22"/>
                <w:szCs w:val="22"/>
              </w:rPr>
              <w:t>_______________ /__________/</w:t>
            </w:r>
          </w:p>
          <w:p w:rsidR="00BB20A9" w:rsidRPr="008754E4" w:rsidRDefault="00BB20A9" w:rsidP="00BB20A9">
            <w:pPr>
              <w:pStyle w:val="11"/>
              <w:spacing w:line="240" w:lineRule="auto"/>
              <w:ind w:firstLine="0"/>
              <w:jc w:val="center"/>
              <w:rPr>
                <w:i/>
                <w:iCs/>
                <w:noProof/>
              </w:rPr>
            </w:pPr>
            <w:r w:rsidRPr="008754E4">
              <w:rPr>
                <w:noProof/>
                <w:sz w:val="22"/>
                <w:szCs w:val="22"/>
              </w:rPr>
              <w:t>_______________ /__________/</w:t>
            </w:r>
          </w:p>
          <w:p w:rsidR="00BB20A9" w:rsidRPr="008754E4" w:rsidRDefault="00BB20A9" w:rsidP="00BB20A9">
            <w:pPr>
              <w:pStyle w:val="11"/>
              <w:spacing w:line="240" w:lineRule="auto"/>
              <w:ind w:firstLine="0"/>
              <w:jc w:val="center"/>
              <w:rPr>
                <w:noProof/>
              </w:rPr>
            </w:pPr>
            <w:r w:rsidRPr="008754E4">
              <w:rPr>
                <w:noProof/>
                <w:sz w:val="22"/>
                <w:szCs w:val="22"/>
              </w:rPr>
              <w:t>«___» __________ 20</w:t>
            </w:r>
            <w:r>
              <w:rPr>
                <w:noProof/>
                <w:sz w:val="22"/>
                <w:szCs w:val="22"/>
              </w:rPr>
              <w:t>26</w:t>
            </w:r>
            <w:r w:rsidRPr="008754E4">
              <w:rPr>
                <w:noProof/>
                <w:sz w:val="22"/>
                <w:szCs w:val="22"/>
              </w:rPr>
              <w:t xml:space="preserve"> г.</w:t>
            </w:r>
          </w:p>
          <w:p w:rsidR="00BB20A9" w:rsidRPr="008754E4" w:rsidRDefault="00BB20A9" w:rsidP="00BB20A9">
            <w:pPr>
              <w:pStyle w:val="11"/>
              <w:spacing w:line="240" w:lineRule="auto"/>
              <w:ind w:firstLine="0"/>
              <w:jc w:val="center"/>
              <w:rPr>
                <w:b/>
                <w:bCs/>
                <w:noProof/>
              </w:rPr>
            </w:pPr>
          </w:p>
        </w:tc>
        <w:tc>
          <w:tcPr>
            <w:tcW w:w="567" w:type="dxa"/>
          </w:tcPr>
          <w:p w:rsidR="00BB20A9" w:rsidRPr="008754E4" w:rsidRDefault="00BB20A9" w:rsidP="00BB20A9">
            <w:pPr>
              <w:jc w:val="center"/>
            </w:pPr>
          </w:p>
        </w:tc>
        <w:tc>
          <w:tcPr>
            <w:tcW w:w="4395" w:type="dxa"/>
          </w:tcPr>
          <w:p w:rsidR="00BB20A9" w:rsidRDefault="00BB20A9" w:rsidP="00BB20A9">
            <w:pPr>
              <w:jc w:val="center"/>
              <w:rPr>
                <w:b/>
                <w:bCs/>
              </w:rPr>
            </w:pPr>
          </w:p>
          <w:p w:rsidR="00BB20A9" w:rsidRPr="008754E4" w:rsidRDefault="00BB20A9" w:rsidP="00BB20A9">
            <w:pPr>
              <w:jc w:val="center"/>
              <w:rPr>
                <w:b/>
                <w:bCs/>
              </w:rPr>
            </w:pPr>
            <w:r>
              <w:rPr>
                <w:b/>
                <w:bCs/>
                <w:sz w:val="22"/>
                <w:szCs w:val="22"/>
              </w:rPr>
              <w:t xml:space="preserve">от </w:t>
            </w:r>
            <w:r w:rsidRPr="008754E4">
              <w:rPr>
                <w:b/>
                <w:bCs/>
                <w:sz w:val="22"/>
                <w:szCs w:val="22"/>
              </w:rPr>
              <w:t>Поставщик</w:t>
            </w:r>
            <w:r>
              <w:rPr>
                <w:b/>
                <w:bCs/>
                <w:sz w:val="22"/>
                <w:szCs w:val="22"/>
              </w:rPr>
              <w:t>а</w:t>
            </w:r>
          </w:p>
          <w:p w:rsidR="00BB20A9" w:rsidRPr="008754E4" w:rsidRDefault="00BB20A9" w:rsidP="00BB20A9">
            <w:pPr>
              <w:jc w:val="center"/>
            </w:pPr>
            <w:r w:rsidRPr="008754E4">
              <w:rPr>
                <w:sz w:val="22"/>
                <w:szCs w:val="22"/>
              </w:rPr>
              <w:t>___________________________</w:t>
            </w:r>
          </w:p>
          <w:p w:rsidR="00BB20A9" w:rsidRPr="008754E4" w:rsidRDefault="00BB20A9" w:rsidP="00BB20A9">
            <w:pPr>
              <w:jc w:val="center"/>
              <w:rPr>
                <w:i/>
                <w:iCs/>
              </w:rPr>
            </w:pPr>
            <w:r w:rsidRPr="008754E4">
              <w:rPr>
                <w:sz w:val="22"/>
                <w:szCs w:val="22"/>
              </w:rPr>
              <w:t>_______________ /__________/</w:t>
            </w:r>
          </w:p>
          <w:p w:rsidR="00BB20A9" w:rsidRPr="008754E4" w:rsidRDefault="00BB20A9" w:rsidP="00BB20A9">
            <w:r w:rsidRPr="008754E4">
              <w:rPr>
                <w:sz w:val="22"/>
                <w:szCs w:val="22"/>
              </w:rPr>
              <w:t>«___» __________ 20</w:t>
            </w:r>
            <w:r>
              <w:rPr>
                <w:sz w:val="22"/>
                <w:szCs w:val="22"/>
              </w:rPr>
              <w:t>26</w:t>
            </w:r>
            <w:r w:rsidRPr="008754E4">
              <w:rPr>
                <w:sz w:val="22"/>
                <w:szCs w:val="22"/>
              </w:rPr>
              <w:t>.</w:t>
            </w:r>
          </w:p>
          <w:p w:rsidR="00BB20A9" w:rsidRPr="008754E4" w:rsidRDefault="00BB20A9" w:rsidP="00BB20A9">
            <w:pPr>
              <w:jc w:val="center"/>
              <w:rPr>
                <w:b/>
                <w:bCs/>
              </w:rPr>
            </w:pPr>
          </w:p>
        </w:tc>
      </w:tr>
    </w:tbl>
    <w:p w:rsidR="00BB20A9" w:rsidRDefault="00BB20A9" w:rsidP="00BB20A9">
      <w:pPr>
        <w:jc w:val="both"/>
        <w:rPr>
          <w:i/>
          <w:iCs/>
          <w:sz w:val="20"/>
          <w:szCs w:val="20"/>
        </w:rPr>
      </w:pPr>
    </w:p>
    <w:p w:rsidR="00BB20A9" w:rsidRDefault="00BB20A9" w:rsidP="00BB20A9"/>
    <w:p w:rsidR="00BB20A9" w:rsidRDefault="00BB20A9" w:rsidP="00BB20A9">
      <w:pPr>
        <w:pStyle w:val="211"/>
        <w:tabs>
          <w:tab w:val="left" w:pos="6480"/>
        </w:tabs>
        <w:spacing w:line="240" w:lineRule="auto"/>
        <w:ind w:right="-74" w:firstLine="0"/>
        <w:contextualSpacing/>
        <w:jc w:val="right"/>
        <w:rPr>
          <w:sz w:val="24"/>
          <w:szCs w:val="24"/>
        </w:rPr>
        <w:sectPr w:rsidR="00BB20A9" w:rsidSect="00BB20A9">
          <w:pgSz w:w="11906" w:h="16838"/>
          <w:pgMar w:top="1134" w:right="709" w:bottom="1134" w:left="1134" w:header="709" w:footer="709" w:gutter="0"/>
          <w:cols w:space="708"/>
          <w:docGrid w:linePitch="360"/>
        </w:sectPr>
      </w:pPr>
    </w:p>
    <w:p w:rsidR="00BB20A9" w:rsidRPr="00BB746F" w:rsidRDefault="00BB20A9" w:rsidP="00BB20A9">
      <w:pPr>
        <w:ind w:left="4962" w:firstLine="6096"/>
        <w:jc w:val="center"/>
        <w:rPr>
          <w:sz w:val="22"/>
          <w:szCs w:val="22"/>
          <w:lang w:eastAsia="en-US"/>
        </w:rPr>
      </w:pPr>
      <w:r w:rsidRPr="00BB746F">
        <w:rPr>
          <w:sz w:val="22"/>
          <w:szCs w:val="22"/>
          <w:lang w:eastAsia="en-US"/>
        </w:rPr>
        <w:lastRenderedPageBreak/>
        <w:t>Приложение №</w:t>
      </w:r>
      <w:r>
        <w:rPr>
          <w:sz w:val="22"/>
          <w:szCs w:val="22"/>
          <w:lang w:eastAsia="en-US"/>
        </w:rPr>
        <w:t>4</w:t>
      </w:r>
      <w:r w:rsidRPr="00BB746F">
        <w:rPr>
          <w:sz w:val="22"/>
          <w:szCs w:val="22"/>
          <w:lang w:eastAsia="en-US"/>
        </w:rPr>
        <w:t xml:space="preserve"> к контракту</w:t>
      </w:r>
    </w:p>
    <w:p w:rsidR="00BB20A9" w:rsidRPr="00BB746F" w:rsidRDefault="00BB20A9" w:rsidP="00BB20A9">
      <w:pPr>
        <w:ind w:left="4962" w:firstLine="6096"/>
        <w:jc w:val="center"/>
        <w:rPr>
          <w:sz w:val="22"/>
          <w:szCs w:val="22"/>
          <w:lang w:eastAsia="en-US"/>
        </w:rPr>
      </w:pPr>
      <w:r w:rsidRPr="00BB746F">
        <w:rPr>
          <w:sz w:val="22"/>
          <w:szCs w:val="22"/>
        </w:rPr>
        <w:t>______________________</w:t>
      </w:r>
    </w:p>
    <w:p w:rsidR="00BB20A9" w:rsidRPr="00BB746F" w:rsidRDefault="00BB20A9" w:rsidP="00BB20A9">
      <w:pPr>
        <w:ind w:left="4962" w:firstLine="5954"/>
        <w:jc w:val="center"/>
        <w:rPr>
          <w:sz w:val="22"/>
          <w:szCs w:val="22"/>
        </w:rPr>
      </w:pPr>
      <w:r w:rsidRPr="00BB746F">
        <w:rPr>
          <w:sz w:val="22"/>
          <w:szCs w:val="22"/>
          <w:lang w:eastAsia="en-US"/>
        </w:rPr>
        <w:t xml:space="preserve">(номер </w:t>
      </w:r>
      <w:proofErr w:type="spellStart"/>
      <w:r w:rsidRPr="00BB746F">
        <w:rPr>
          <w:sz w:val="22"/>
          <w:szCs w:val="22"/>
          <w:lang w:eastAsia="en-US"/>
        </w:rPr>
        <w:t>государственногоконтракта</w:t>
      </w:r>
      <w:proofErr w:type="spellEnd"/>
      <w:r w:rsidRPr="00BB746F">
        <w:rPr>
          <w:sz w:val="22"/>
          <w:szCs w:val="22"/>
          <w:lang w:eastAsia="en-US"/>
        </w:rPr>
        <w:t>)</w:t>
      </w:r>
    </w:p>
    <w:p w:rsidR="00BB20A9" w:rsidRPr="00BB746F" w:rsidRDefault="00BB20A9" w:rsidP="00BB20A9">
      <w:pPr>
        <w:ind w:left="4962" w:firstLine="6096"/>
        <w:jc w:val="center"/>
        <w:rPr>
          <w:sz w:val="22"/>
          <w:szCs w:val="22"/>
        </w:rPr>
      </w:pPr>
      <w:r w:rsidRPr="00BB746F">
        <w:rPr>
          <w:sz w:val="22"/>
          <w:szCs w:val="22"/>
        </w:rPr>
        <w:t>от "_____" __________ 202</w:t>
      </w:r>
      <w:r>
        <w:rPr>
          <w:sz w:val="22"/>
          <w:szCs w:val="22"/>
        </w:rPr>
        <w:t>6</w:t>
      </w:r>
      <w:r w:rsidRPr="00BB746F">
        <w:rPr>
          <w:sz w:val="22"/>
          <w:szCs w:val="22"/>
        </w:rPr>
        <w:t xml:space="preserve"> г.</w:t>
      </w:r>
    </w:p>
    <w:p w:rsidR="00BB20A9" w:rsidRPr="00A234CC" w:rsidRDefault="00BB20A9" w:rsidP="00BB20A9">
      <w:pPr>
        <w:spacing w:before="240" w:after="60"/>
        <w:jc w:val="right"/>
        <w:outlineLvl w:val="1"/>
        <w:rPr>
          <w:bCs/>
          <w:i/>
          <w:iCs/>
        </w:rPr>
      </w:pPr>
    </w:p>
    <w:p w:rsidR="00BB20A9" w:rsidRPr="00BB746F" w:rsidRDefault="00BB20A9" w:rsidP="00BB20A9">
      <w:pPr>
        <w:pStyle w:val="11"/>
        <w:spacing w:line="300" w:lineRule="exact"/>
        <w:ind w:right="-71" w:firstLine="0"/>
        <w:rPr>
          <w:b/>
          <w:bCs/>
          <w:sz w:val="22"/>
          <w:szCs w:val="22"/>
        </w:rPr>
      </w:pPr>
      <w:r w:rsidRPr="00BB746F">
        <w:rPr>
          <w:b/>
          <w:bCs/>
          <w:sz w:val="22"/>
          <w:szCs w:val="22"/>
        </w:rPr>
        <w:t>(ФОРМА)</w:t>
      </w:r>
    </w:p>
    <w:p w:rsidR="00BB20A9" w:rsidRPr="00970AEF" w:rsidRDefault="00BB20A9" w:rsidP="00BB20A9">
      <w:pPr>
        <w:jc w:val="center"/>
      </w:pPr>
      <w:r w:rsidRPr="00970AEF">
        <w:t xml:space="preserve">Заключение </w:t>
      </w:r>
    </w:p>
    <w:p w:rsidR="00BB20A9" w:rsidRDefault="00BB20A9" w:rsidP="00BB20A9">
      <w:pPr>
        <w:jc w:val="center"/>
      </w:pPr>
      <w:r w:rsidRPr="00970AEF">
        <w:t xml:space="preserve">по проведению экспертизы поставленного </w:t>
      </w:r>
      <w:r>
        <w:t>товар</w:t>
      </w:r>
      <w:r w:rsidRPr="00970AEF">
        <w:t>а, результатов выполненной работы, оказанной услуги</w:t>
      </w:r>
    </w:p>
    <w:p w:rsidR="00BB20A9" w:rsidRPr="00970AEF" w:rsidRDefault="00BB20A9" w:rsidP="00BB20A9">
      <w:pPr>
        <w:jc w:val="center"/>
      </w:pPr>
    </w:p>
    <w:p w:rsidR="00BB20A9" w:rsidRPr="00970AEF" w:rsidRDefault="00BB20A9" w:rsidP="00BB20A9">
      <w:r w:rsidRPr="00970AEF">
        <w:t xml:space="preserve"> «_____»_____________20</w:t>
      </w:r>
      <w:r w:rsidR="00E06967">
        <w:t>26</w:t>
      </w:r>
      <w:r w:rsidRPr="00970AEF">
        <w:t xml:space="preserve"> г.                                                                                                                       </w:t>
      </w:r>
      <w:r w:rsidR="00E06967">
        <w:t xml:space="preserve">                               </w:t>
      </w:r>
      <w:r w:rsidRPr="00970AEF">
        <w:t xml:space="preserve">  г. Санкт - Петербург</w:t>
      </w:r>
    </w:p>
    <w:p w:rsidR="00BB20A9" w:rsidRPr="00970AEF" w:rsidRDefault="00BB20A9" w:rsidP="00BB20A9">
      <w:pPr>
        <w:jc w:val="both"/>
      </w:pPr>
    </w:p>
    <w:p w:rsidR="00BB20A9" w:rsidRPr="00970AEF" w:rsidRDefault="00BB20A9" w:rsidP="00BB20A9">
      <w:pPr>
        <w:spacing w:after="240"/>
        <w:jc w:val="both"/>
        <w:rPr>
          <w:bCs/>
        </w:rPr>
      </w:pPr>
      <w:r w:rsidRPr="00970AEF">
        <w:t>В соответствии с требованиями Федерального закона</w:t>
      </w:r>
      <w:r w:rsidRPr="00970AEF">
        <w:rPr>
          <w:bCs/>
        </w:rPr>
        <w:t xml:space="preserve"> от05.04.2013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970AEF">
        <w:t>поставленного товара, результатов выполненной работы, оказанной услуги по контракту</w:t>
      </w:r>
    </w:p>
    <w:p w:rsidR="00BB20A9" w:rsidRPr="00970AEF" w:rsidRDefault="00BB20A9" w:rsidP="00BB20A9">
      <w:pPr>
        <w:spacing w:after="240"/>
      </w:pPr>
      <w:r w:rsidRPr="00970AEF">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BB20A9" w:rsidRPr="00970AEF" w:rsidTr="00BB20A9">
        <w:trPr>
          <w:trHeight w:val="1013"/>
        </w:trPr>
        <w:tc>
          <w:tcPr>
            <w:tcW w:w="2376"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Поставщик, подрядчик, исполнитель</w:t>
            </w:r>
          </w:p>
          <w:p w:rsidR="00BB20A9" w:rsidRPr="00970AEF" w:rsidRDefault="00BB20A9" w:rsidP="00BB20A9">
            <w:pPr>
              <w:jc w:val="center"/>
            </w:pPr>
            <w:r w:rsidRPr="00970AEF">
              <w:t>местонахождение, адрес, телефон</w:t>
            </w:r>
          </w:p>
          <w:p w:rsidR="00BB20A9" w:rsidRPr="00970AEF" w:rsidRDefault="00BB20A9" w:rsidP="00BB20A9">
            <w:pPr>
              <w:jc w:val="center"/>
            </w:pPr>
            <w:r>
              <w:t xml:space="preserve">ИНН </w:t>
            </w:r>
            <w:r w:rsidRPr="00970AEF">
              <w:t>КПП</w:t>
            </w:r>
          </w:p>
        </w:tc>
        <w:tc>
          <w:tcPr>
            <w:tcW w:w="6662"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Предмет контракта</w:t>
            </w:r>
          </w:p>
          <w:p w:rsidR="00BB20A9" w:rsidRPr="00970AEF" w:rsidRDefault="00BB20A9" w:rsidP="00BB20A9">
            <w:pPr>
              <w:jc w:val="center"/>
            </w:pPr>
            <w:r w:rsidRPr="00970AEF">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Дополнительные условия</w:t>
            </w:r>
          </w:p>
          <w:p w:rsidR="00BB20A9" w:rsidRPr="00970AEF" w:rsidRDefault="00BB20A9" w:rsidP="00BB20A9">
            <w:pPr>
              <w:jc w:val="center"/>
            </w:pPr>
            <w:r w:rsidRPr="00970AEF">
              <w:t>(сборка, наладка, монтаж, запуск, обучение и т.д.)</w:t>
            </w:r>
          </w:p>
          <w:p w:rsidR="00BB20A9" w:rsidRPr="00970AEF" w:rsidRDefault="00BB20A9" w:rsidP="00BB20A9">
            <w:pPr>
              <w:jc w:val="center"/>
            </w:pPr>
            <w:r w:rsidRPr="00970AEF">
              <w:t>при их наличии</w:t>
            </w:r>
          </w:p>
        </w:tc>
      </w:tr>
      <w:tr w:rsidR="00BB20A9" w:rsidRPr="00970AEF" w:rsidTr="00BB20A9">
        <w:tc>
          <w:tcPr>
            <w:tcW w:w="2376"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c>
          <w:tcPr>
            <w:tcW w:w="3119"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c>
          <w:tcPr>
            <w:tcW w:w="6662"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c>
          <w:tcPr>
            <w:tcW w:w="2629"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spacing w:after="240"/>
            </w:pPr>
          </w:p>
        </w:tc>
      </w:tr>
    </w:tbl>
    <w:p w:rsidR="00BB20A9" w:rsidRPr="00970AEF" w:rsidRDefault="00BB20A9" w:rsidP="00BB20A9">
      <w:r w:rsidRPr="00970AEF">
        <w:t xml:space="preserve">Экспертиза проводится  ____________________________________________________________________________________________________ </w:t>
      </w:r>
    </w:p>
    <w:p w:rsidR="00BB20A9" w:rsidRPr="00970AEF" w:rsidRDefault="00BB20A9" w:rsidP="00BB20A9">
      <w:r w:rsidRPr="00970AEF">
        <w:rPr>
          <w:vertAlign w:val="superscript"/>
        </w:rPr>
        <w:t xml:space="preserve">ФИО   Должность </w:t>
      </w:r>
    </w:p>
    <w:p w:rsidR="00BB20A9" w:rsidRPr="00970AEF" w:rsidRDefault="00BB20A9" w:rsidP="00BB20A9">
      <w:r w:rsidRPr="00970AEF">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BB20A9" w:rsidRPr="00970AEF" w:rsidTr="00BB20A9">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jc w:val="center"/>
            </w:pPr>
            <w:r w:rsidRPr="00970AEF">
              <w:t>№</w:t>
            </w:r>
          </w:p>
        </w:tc>
        <w:tc>
          <w:tcPr>
            <w:tcW w:w="8789"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jc w:val="center"/>
            </w:pPr>
            <w:r w:rsidRPr="00970AEF">
              <w:t>Наименование товаров, работ, услуг  фактически поставленных, исполненных или оказанных поставщиком, подрядчиком, исполнителем</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ind w:left="57" w:right="57"/>
              <w:jc w:val="center"/>
            </w:pPr>
            <w:r w:rsidRPr="00970AEF">
              <w:t xml:space="preserve">Перечень сопроводительных </w:t>
            </w:r>
            <w:r w:rsidRPr="00970AEF">
              <w:lastRenderedPageBreak/>
              <w:t>документов, представленных при передаче товара, приемки работы  или услуги</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BB20A9" w:rsidRPr="00970AEF" w:rsidRDefault="00BB20A9" w:rsidP="00BB20A9">
            <w:pPr>
              <w:jc w:val="center"/>
            </w:pPr>
            <w:r w:rsidRPr="00970AEF">
              <w:lastRenderedPageBreak/>
              <w:t xml:space="preserve">Перечень фактически выполненных </w:t>
            </w:r>
            <w:r w:rsidRPr="00970AEF">
              <w:lastRenderedPageBreak/>
              <w:t>дополнительных условий</w:t>
            </w:r>
          </w:p>
        </w:tc>
      </w:tr>
      <w:tr w:rsidR="00BB20A9" w:rsidRPr="00970AEF" w:rsidTr="00BB20A9">
        <w:tc>
          <w:tcPr>
            <w:tcW w:w="453"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r>
      <w:tr w:rsidR="00BB20A9" w:rsidRPr="00970AEF" w:rsidTr="00BB20A9">
        <w:tc>
          <w:tcPr>
            <w:tcW w:w="453"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ind w:left="57" w:right="57"/>
              <w:jc w:val="both"/>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BB20A9" w:rsidRPr="00970AEF" w:rsidRDefault="00BB20A9" w:rsidP="00BB20A9">
            <w:pPr>
              <w:jc w:val="center"/>
            </w:pPr>
          </w:p>
        </w:tc>
      </w:tr>
    </w:tbl>
    <w:p w:rsidR="00BB20A9" w:rsidRPr="00970AEF" w:rsidRDefault="00BB20A9" w:rsidP="00BB20A9"/>
    <w:p w:rsidR="00BB20A9" w:rsidRPr="00970AEF" w:rsidRDefault="00BB20A9" w:rsidP="00BB20A9">
      <w:pPr>
        <w:jc w:val="both"/>
      </w:pPr>
      <w:r w:rsidRPr="00970AEF">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BB20A9" w:rsidRPr="00970AEF" w:rsidTr="00BB20A9">
        <w:tc>
          <w:tcPr>
            <w:tcW w:w="4503"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center"/>
            </w:pPr>
            <w:r w:rsidRPr="00970AEF">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both"/>
            </w:pPr>
            <w:r w:rsidRPr="00970AEF">
              <w:t>Соответствие исполнение дополнительных требований условиям контракта</w:t>
            </w:r>
          </w:p>
        </w:tc>
      </w:tr>
      <w:tr w:rsidR="00BB20A9" w:rsidRPr="00970AEF" w:rsidTr="00BB20A9">
        <w:tc>
          <w:tcPr>
            <w:tcW w:w="4503" w:type="dxa"/>
            <w:tcBorders>
              <w:top w:val="single" w:sz="4" w:space="0" w:color="auto"/>
              <w:left w:val="single" w:sz="4" w:space="0" w:color="auto"/>
              <w:bottom w:val="single" w:sz="4" w:space="0" w:color="auto"/>
              <w:right w:val="single" w:sz="4" w:space="0" w:color="auto"/>
            </w:tcBorders>
          </w:tcPr>
          <w:p w:rsidR="00BB20A9" w:rsidRPr="00970AEF" w:rsidRDefault="00BB20A9" w:rsidP="00BB20A9">
            <w:pPr>
              <w:jc w:val="both"/>
            </w:pPr>
          </w:p>
        </w:tc>
        <w:tc>
          <w:tcPr>
            <w:tcW w:w="7512"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both"/>
            </w:pPr>
            <w:r>
              <w:t>Т</w:t>
            </w:r>
            <w:r w:rsidRPr="00970AEF">
              <w:t>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w:t>
            </w:r>
            <w:proofErr w:type="gramStart"/>
            <w:r w:rsidRPr="00970AEF">
              <w:t xml:space="preserve"> .</w:t>
            </w:r>
            <w:proofErr w:type="gramEnd"/>
            <w:r w:rsidRPr="00970AEF">
              <w:t xml:space="preserve"> представленные сопроводительные документы соответствуют требованиям законода</w:t>
            </w:r>
            <w:r>
              <w:t>тельства к данному виду товар</w:t>
            </w:r>
            <w:r w:rsidRPr="00970AEF">
              <w:t xml:space="preserve">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BB20A9" w:rsidRPr="00970AEF" w:rsidRDefault="00BB20A9" w:rsidP="00BB20A9">
            <w:pPr>
              <w:jc w:val="both"/>
            </w:pPr>
          </w:p>
        </w:tc>
      </w:tr>
    </w:tbl>
    <w:p w:rsidR="00BB20A9" w:rsidRPr="00970AEF" w:rsidRDefault="00BB20A9" w:rsidP="00BB20A9">
      <w:pPr>
        <w:jc w:val="both"/>
      </w:pPr>
    </w:p>
    <w:p w:rsidR="00BB20A9" w:rsidRPr="00970AEF" w:rsidRDefault="00BB20A9" w:rsidP="00BB20A9">
      <w:pPr>
        <w:jc w:val="both"/>
      </w:pPr>
      <w:r w:rsidRPr="00970AEF">
        <w:t>Выводы по заключению</w:t>
      </w:r>
      <w:proofErr w:type="gramStart"/>
      <w:r w:rsidRPr="00970AEF">
        <w:t xml:space="preserve"> :</w:t>
      </w:r>
      <w:proofErr w:type="gramEnd"/>
    </w:p>
    <w:p w:rsidR="00BB20A9" w:rsidRPr="00970AEF" w:rsidRDefault="00BB20A9" w:rsidP="00BB20A9">
      <w:pPr>
        <w:jc w:val="both"/>
      </w:pPr>
      <w:r w:rsidRPr="00970AEF">
        <w:t>- Поставленный товар, представленный результат работы или услуги соответствует требованиям заказчика по условиям контракта</w:t>
      </w:r>
    </w:p>
    <w:p w:rsidR="00BB20A9" w:rsidRPr="00970AEF" w:rsidRDefault="00BB20A9" w:rsidP="00BB20A9">
      <w:pPr>
        <w:jc w:val="both"/>
      </w:pPr>
      <w:r w:rsidRPr="00970AEF">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что по мнению эксперта не препятствует </w:t>
      </w:r>
      <w:proofErr w:type="gramStart"/>
      <w:r w:rsidRPr="00970AEF">
        <w:t xml:space="preserve">( </w:t>
      </w:r>
      <w:proofErr w:type="gramEnd"/>
      <w:r w:rsidRPr="00970AEF">
        <w:t>не препятствует)  приемке поставленного товара, выполненной работы или оказанной услуги.</w:t>
      </w:r>
    </w:p>
    <w:p w:rsidR="00BB20A9" w:rsidRPr="00970AEF" w:rsidRDefault="00BB20A9" w:rsidP="00BB20A9">
      <w:pPr>
        <w:jc w:val="both"/>
      </w:pPr>
      <w:r w:rsidRPr="00970AEF">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BB20A9" w:rsidRPr="00970AEF" w:rsidRDefault="00BB20A9" w:rsidP="00BB20A9"/>
    <w:p w:rsidR="00BB20A9" w:rsidRPr="00970AEF" w:rsidRDefault="00BB20A9" w:rsidP="00BB20A9"/>
    <w:p w:rsidR="00BB20A9" w:rsidRPr="00970AEF" w:rsidRDefault="00BB20A9" w:rsidP="00BB20A9">
      <w:pPr>
        <w:jc w:val="both"/>
      </w:pPr>
      <w:r w:rsidRPr="00970AEF">
        <w:t xml:space="preserve">          Подпись __________________________________    (расшифровка подписи)_______________</w:t>
      </w:r>
    </w:p>
    <w:p w:rsidR="00BB20A9" w:rsidRPr="00970AEF" w:rsidRDefault="00BB20A9" w:rsidP="00BB20A9">
      <w:pPr>
        <w:jc w:val="both"/>
      </w:pPr>
      <w:r w:rsidRPr="00970AEF">
        <w:t xml:space="preserve">          Подпись __________________________________    (расшифровка подписи)_______________</w:t>
      </w:r>
    </w:p>
    <w:p w:rsidR="00BB20A9" w:rsidRDefault="00BB20A9" w:rsidP="00BB20A9">
      <w:pPr>
        <w:jc w:val="both"/>
      </w:pPr>
      <w:r w:rsidRPr="00970AEF">
        <w:lastRenderedPageBreak/>
        <w:t xml:space="preserve">          Подпись __________________________________    (рас</w:t>
      </w:r>
      <w:r>
        <w:t>шифровка подписи)______________</w:t>
      </w:r>
    </w:p>
    <w:p w:rsidR="00BB20A9" w:rsidRDefault="00BB20A9" w:rsidP="00BB20A9">
      <w:pPr>
        <w:jc w:val="both"/>
      </w:pPr>
    </w:p>
    <w:p w:rsidR="005308EE" w:rsidRPr="00471154" w:rsidRDefault="005308EE" w:rsidP="00BB20A9">
      <w:pPr>
        <w:jc w:val="right"/>
      </w:pPr>
    </w:p>
    <w:sectPr w:rsidR="005308EE" w:rsidRPr="00471154" w:rsidSect="00BB20A9">
      <w:pgSz w:w="16838" w:h="11906" w:orient="landscape"/>
      <w:pgMar w:top="709" w:right="1418" w:bottom="1701"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08A" w:rsidRDefault="00E8308A" w:rsidP="0061732B">
      <w:r>
        <w:separator/>
      </w:r>
    </w:p>
  </w:endnote>
  <w:endnote w:type="continuationSeparator" w:id="0">
    <w:p w:rsidR="00E8308A" w:rsidRDefault="00E8308A" w:rsidP="006173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08A" w:rsidRDefault="00E8308A">
    <w:pPr>
      <w:pStyle w:val="aff0"/>
      <w:jc w:val="center"/>
    </w:pPr>
  </w:p>
  <w:p w:rsidR="00E8308A" w:rsidRDefault="00E8308A">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08A" w:rsidRDefault="00E8308A" w:rsidP="0061732B">
      <w:r>
        <w:separator/>
      </w:r>
    </w:p>
  </w:footnote>
  <w:footnote w:type="continuationSeparator" w:id="0">
    <w:p w:rsidR="00E8308A" w:rsidRDefault="00E8308A" w:rsidP="0061732B">
      <w:r>
        <w:continuationSeparator/>
      </w:r>
    </w:p>
  </w:footnote>
  <w:footnote w:id="1">
    <w:p w:rsidR="00E8308A" w:rsidRDefault="00E8308A" w:rsidP="008E29EE">
      <w:pPr>
        <w:pStyle w:val="afc"/>
        <w:jc w:val="both"/>
      </w:pPr>
      <w:r>
        <w:rPr>
          <w:rStyle w:val="afe"/>
        </w:rPr>
        <w:footnoteRef/>
      </w:r>
      <w:r>
        <w:t xml:space="preserve"> </w:t>
      </w:r>
      <w:proofErr w:type="gramStart"/>
      <w:r w:rsidRPr="008E29EE">
        <w:rPr>
          <w:rFonts w:ascii="Times New Roman" w:hAnsi="Times New Roman"/>
          <w:sz w:val="16"/>
          <w:szCs w:val="16"/>
        </w:rPr>
        <w:t>Штрафные санкции рассчитываются на основании Постановления Правительства Российской Федерации от 02 августа 2019 года</w:t>
      </w:r>
      <w:r>
        <w:rPr>
          <w:rFonts w:ascii="Times New Roman" w:hAnsi="Times New Roman"/>
          <w:sz w:val="16"/>
          <w:szCs w:val="16"/>
        </w:rPr>
        <w:t xml:space="preserve">                    </w:t>
      </w:r>
      <w:r w:rsidRPr="008E29EE">
        <w:rPr>
          <w:rFonts w:ascii="Times New Roman" w:hAnsi="Times New Roman"/>
          <w:sz w:val="16"/>
          <w:szCs w:val="16"/>
        </w:rPr>
        <w:t>№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w:t>
      </w:r>
      <w:proofErr w:type="gramEnd"/>
      <w:r w:rsidRPr="008E29EE">
        <w:rPr>
          <w:rFonts w:ascii="Times New Roman" w:hAnsi="Times New Roman"/>
          <w:sz w:val="16"/>
          <w:szCs w:val="16"/>
        </w:rPr>
        <w:t>, о внесении</w:t>
      </w:r>
    </w:p>
  </w:footnote>
  <w:footnote w:id="2">
    <w:p w:rsidR="00E8308A" w:rsidRPr="00E64995" w:rsidRDefault="00E8308A" w:rsidP="008E29EE">
      <w:pPr>
        <w:jc w:val="both"/>
        <w:rPr>
          <w:sz w:val="16"/>
          <w:szCs w:val="16"/>
        </w:rPr>
      </w:pPr>
      <w:r>
        <w:rPr>
          <w:rStyle w:val="afe"/>
        </w:rPr>
        <w:footnoteRef/>
      </w:r>
      <w:r>
        <w:t xml:space="preserve"> </w:t>
      </w:r>
      <w:r w:rsidRPr="00E64995">
        <w:rPr>
          <w:sz w:val="16"/>
          <w:szCs w:val="16"/>
        </w:rPr>
        <w:t>изменений</w:t>
      </w:r>
      <w:r>
        <w:rPr>
          <w:sz w:val="16"/>
          <w:szCs w:val="16"/>
        </w:rPr>
        <w:t xml:space="preserve"> </w:t>
      </w:r>
      <w:r w:rsidRPr="00E64995">
        <w:rPr>
          <w:sz w:val="16"/>
          <w:szCs w:val="16"/>
        </w:rPr>
        <w:t>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r>
        <w:rPr>
          <w:sz w:val="16"/>
          <w:szCs w:val="16"/>
        </w:rPr>
        <w:t>.</w:t>
      </w:r>
    </w:p>
    <w:p w:rsidR="00E8308A" w:rsidRPr="00E64995" w:rsidRDefault="00E8308A" w:rsidP="008E29EE">
      <w:pPr>
        <w:shd w:val="clear" w:color="auto" w:fill="FFFFFF"/>
        <w:jc w:val="both"/>
        <w:rPr>
          <w:rFonts w:eastAsia="Calibri"/>
          <w:sz w:val="16"/>
          <w:szCs w:val="16"/>
        </w:rPr>
      </w:pPr>
      <w:r w:rsidRPr="00E64995">
        <w:rPr>
          <w:rStyle w:val="afe"/>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E8308A" w:rsidRPr="00E95C55" w:rsidRDefault="00E8308A" w:rsidP="008E29EE">
      <w:pPr>
        <w:shd w:val="clear" w:color="auto" w:fill="FFFFFF"/>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E8308A" w:rsidRPr="00E64995" w:rsidRDefault="00E8308A" w:rsidP="008E29EE">
      <w:pPr>
        <w:shd w:val="clear" w:color="auto" w:fill="FFFFFF"/>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E8308A" w:rsidRPr="00E64995" w:rsidRDefault="00E8308A" w:rsidP="008E29EE">
      <w:pPr>
        <w:shd w:val="clear" w:color="auto" w:fill="FFFFFF"/>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E8308A" w:rsidRPr="00E64995" w:rsidRDefault="00E8308A" w:rsidP="008E29EE">
      <w:pPr>
        <w:shd w:val="clear" w:color="auto" w:fill="FFFFFF"/>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E8308A" w:rsidRPr="00E64995" w:rsidRDefault="00E8308A" w:rsidP="008E29EE">
      <w:pPr>
        <w:shd w:val="clear" w:color="auto" w:fill="FFFFFF"/>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E8308A" w:rsidRPr="00E64995" w:rsidRDefault="00E8308A" w:rsidP="008E29EE">
      <w:pPr>
        <w:shd w:val="clear" w:color="auto" w:fill="FFFFFF"/>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E8308A" w:rsidRPr="00E64995" w:rsidRDefault="00E8308A" w:rsidP="008E29EE">
      <w:pPr>
        <w:shd w:val="clear" w:color="auto" w:fill="FFFFFF"/>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E8308A" w:rsidRPr="00E64995" w:rsidRDefault="00E8308A" w:rsidP="008E29EE">
      <w:pPr>
        <w:shd w:val="clear" w:color="auto" w:fill="FFFFFF"/>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E8308A" w:rsidRPr="00E95C55" w:rsidRDefault="00E8308A" w:rsidP="008E29EE">
      <w:pPr>
        <w:shd w:val="clear" w:color="auto" w:fill="FFFFFF"/>
        <w:rPr>
          <w:sz w:val="20"/>
          <w:szCs w:val="20"/>
        </w:rPr>
      </w:pPr>
    </w:p>
    <w:p w:rsidR="00E8308A" w:rsidRDefault="00E8308A">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15171"/>
    <w:multiLevelType w:val="multilevel"/>
    <w:tmpl w:val="249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516B"/>
    <w:multiLevelType w:val="multilevel"/>
    <w:tmpl w:val="038C516B"/>
    <w:lvl w:ilvl="0">
      <w:start w:val="1"/>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b w:val="0"/>
        <w:i w:val="0"/>
        <w:sz w:val="24"/>
        <w:szCs w:val="24"/>
      </w:rPr>
    </w:lvl>
    <w:lvl w:ilvl="2">
      <w:start w:val="1"/>
      <w:numFmt w:val="decimal"/>
      <w:lvlText w:val="%1.%2.%3."/>
      <w:lvlJc w:val="left"/>
      <w:pPr>
        <w:tabs>
          <w:tab w:val="left" w:pos="720"/>
        </w:tabs>
        <w:ind w:left="720" w:hanging="720"/>
      </w:pPr>
      <w:rPr>
        <w:rFonts w:cs="Times New Roman" w:hint="default"/>
        <w:color w:val="000000"/>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080"/>
        </w:tabs>
        <w:ind w:left="1080" w:hanging="108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2">
    <w:nsid w:val="07504230"/>
    <w:multiLevelType w:val="multilevel"/>
    <w:tmpl w:val="D9D0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35AC0"/>
    <w:multiLevelType w:val="multilevel"/>
    <w:tmpl w:val="AFB09C2C"/>
    <w:lvl w:ilvl="0">
      <w:start w:val="10"/>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AFE728B"/>
    <w:multiLevelType w:val="multilevel"/>
    <w:tmpl w:val="FC42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245EE"/>
    <w:multiLevelType w:val="hybridMultilevel"/>
    <w:tmpl w:val="6D2815B8"/>
    <w:lvl w:ilvl="0" w:tplc="53EE4B8A">
      <w:start w:val="4"/>
      <w:numFmt w:val="decimal"/>
      <w:lvlText w:val="%1."/>
      <w:lvlJc w:val="left"/>
      <w:pPr>
        <w:ind w:left="3195" w:hanging="360"/>
      </w:pPr>
      <w:rPr>
        <w:rFonts w:hint="default"/>
        <w:b w:val="0"/>
        <w:color w:val="auto"/>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6">
    <w:nsid w:val="111A566F"/>
    <w:multiLevelType w:val="multilevel"/>
    <w:tmpl w:val="111A566F"/>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8AF240D"/>
    <w:multiLevelType w:val="multilevel"/>
    <w:tmpl w:val="F6E41FC2"/>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19DF4761"/>
    <w:multiLevelType w:val="multilevel"/>
    <w:tmpl w:val="2D4C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EB4547"/>
    <w:multiLevelType w:val="multilevel"/>
    <w:tmpl w:val="DF58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963043"/>
    <w:multiLevelType w:val="multilevel"/>
    <w:tmpl w:val="536A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A60C71"/>
    <w:multiLevelType w:val="multilevel"/>
    <w:tmpl w:val="BD36336E"/>
    <w:lvl w:ilvl="0">
      <w:start w:val="10"/>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2EA2960"/>
    <w:multiLevelType w:val="multilevel"/>
    <w:tmpl w:val="EE6649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441AC7"/>
    <w:multiLevelType w:val="multilevel"/>
    <w:tmpl w:val="1A54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94007C"/>
    <w:multiLevelType w:val="multilevel"/>
    <w:tmpl w:val="2B94007C"/>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E357497"/>
    <w:multiLevelType w:val="multilevel"/>
    <w:tmpl w:val="0644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E25C89"/>
    <w:multiLevelType w:val="multilevel"/>
    <w:tmpl w:val="7706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104303"/>
    <w:multiLevelType w:val="multilevel"/>
    <w:tmpl w:val="3BDE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A81273"/>
    <w:multiLevelType w:val="multilevel"/>
    <w:tmpl w:val="F6AC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0309FC"/>
    <w:multiLevelType w:val="multilevel"/>
    <w:tmpl w:val="7B3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E33058"/>
    <w:multiLevelType w:val="multilevel"/>
    <w:tmpl w:val="BB72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221A62"/>
    <w:multiLevelType w:val="multilevel"/>
    <w:tmpl w:val="D178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4D61F1"/>
    <w:multiLevelType w:val="multilevel"/>
    <w:tmpl w:val="3C70EC2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3D610080"/>
    <w:multiLevelType w:val="multilevel"/>
    <w:tmpl w:val="AAEA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1B423A"/>
    <w:multiLevelType w:val="multilevel"/>
    <w:tmpl w:val="986CF65C"/>
    <w:lvl w:ilvl="0">
      <w:start w:val="7"/>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2492A36"/>
    <w:multiLevelType w:val="multilevel"/>
    <w:tmpl w:val="24064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5717B2"/>
    <w:multiLevelType w:val="multilevel"/>
    <w:tmpl w:val="6E08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D14BBC"/>
    <w:multiLevelType w:val="multilevel"/>
    <w:tmpl w:val="569A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BE0CE7"/>
    <w:multiLevelType w:val="multilevel"/>
    <w:tmpl w:val="3B74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DC69A2"/>
    <w:multiLevelType w:val="hybridMultilevel"/>
    <w:tmpl w:val="62A6154C"/>
    <w:lvl w:ilvl="0" w:tplc="F280C1D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49395641"/>
    <w:multiLevelType w:val="multilevel"/>
    <w:tmpl w:val="9566F9C4"/>
    <w:lvl w:ilvl="0">
      <w:start w:val="5"/>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8B0C9A"/>
    <w:multiLevelType w:val="multilevel"/>
    <w:tmpl w:val="3638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43074B"/>
    <w:multiLevelType w:val="multilevel"/>
    <w:tmpl w:val="1388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3505AD"/>
    <w:multiLevelType w:val="multilevel"/>
    <w:tmpl w:val="F41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D26E6C"/>
    <w:multiLevelType w:val="multilevel"/>
    <w:tmpl w:val="CD76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8E7489"/>
    <w:multiLevelType w:val="multilevel"/>
    <w:tmpl w:val="D9367B34"/>
    <w:lvl w:ilvl="0">
      <w:start w:val="6"/>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37">
    <w:nsid w:val="5D3A3E26"/>
    <w:multiLevelType w:val="hybridMultilevel"/>
    <w:tmpl w:val="396EAEFE"/>
    <w:lvl w:ilvl="0" w:tplc="3DDC8B1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F237DB"/>
    <w:multiLevelType w:val="multilevel"/>
    <w:tmpl w:val="65F237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E2009C1"/>
    <w:multiLevelType w:val="multilevel"/>
    <w:tmpl w:val="D262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3741CD"/>
    <w:multiLevelType w:val="multilevel"/>
    <w:tmpl w:val="4D8C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E93714"/>
    <w:multiLevelType w:val="multilevel"/>
    <w:tmpl w:val="6992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690275"/>
    <w:multiLevelType w:val="multilevel"/>
    <w:tmpl w:val="CAF2498C"/>
    <w:lvl w:ilvl="0">
      <w:start w:val="5"/>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B361591"/>
    <w:multiLevelType w:val="multilevel"/>
    <w:tmpl w:val="FF2C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14"/>
  </w:num>
  <w:num w:numId="3">
    <w:abstractNumId w:val="6"/>
  </w:num>
  <w:num w:numId="4">
    <w:abstractNumId w:val="1"/>
  </w:num>
  <w:num w:numId="5">
    <w:abstractNumId w:val="36"/>
  </w:num>
  <w:num w:numId="6">
    <w:abstractNumId w:val="42"/>
  </w:num>
  <w:num w:numId="7">
    <w:abstractNumId w:val="22"/>
  </w:num>
  <w:num w:numId="8">
    <w:abstractNumId w:val="12"/>
  </w:num>
  <w:num w:numId="9">
    <w:abstractNumId w:val="35"/>
  </w:num>
  <w:num w:numId="10">
    <w:abstractNumId w:val="30"/>
  </w:num>
  <w:num w:numId="11">
    <w:abstractNumId w:val="5"/>
  </w:num>
  <w:num w:numId="12">
    <w:abstractNumId w:val="37"/>
  </w:num>
  <w:num w:numId="13">
    <w:abstractNumId w:val="29"/>
  </w:num>
  <w:num w:numId="14">
    <w:abstractNumId w:val="8"/>
  </w:num>
  <w:num w:numId="15">
    <w:abstractNumId w:val="13"/>
  </w:num>
  <w:num w:numId="16">
    <w:abstractNumId w:val="39"/>
  </w:num>
  <w:num w:numId="17">
    <w:abstractNumId w:val="0"/>
  </w:num>
  <w:num w:numId="18">
    <w:abstractNumId w:val="43"/>
  </w:num>
  <w:num w:numId="19">
    <w:abstractNumId w:val="15"/>
  </w:num>
  <w:num w:numId="20">
    <w:abstractNumId w:val="10"/>
  </w:num>
  <w:num w:numId="21">
    <w:abstractNumId w:val="31"/>
  </w:num>
  <w:num w:numId="22">
    <w:abstractNumId w:val="34"/>
  </w:num>
  <w:num w:numId="23">
    <w:abstractNumId w:val="17"/>
  </w:num>
  <w:num w:numId="24">
    <w:abstractNumId w:val="33"/>
  </w:num>
  <w:num w:numId="25">
    <w:abstractNumId w:val="25"/>
  </w:num>
  <w:num w:numId="26">
    <w:abstractNumId w:val="23"/>
  </w:num>
  <w:num w:numId="27">
    <w:abstractNumId w:val="40"/>
  </w:num>
  <w:num w:numId="28">
    <w:abstractNumId w:val="2"/>
  </w:num>
  <w:num w:numId="29">
    <w:abstractNumId w:val="19"/>
  </w:num>
  <w:num w:numId="30">
    <w:abstractNumId w:val="27"/>
  </w:num>
  <w:num w:numId="31">
    <w:abstractNumId w:val="16"/>
  </w:num>
  <w:num w:numId="32">
    <w:abstractNumId w:val="41"/>
  </w:num>
  <w:num w:numId="33">
    <w:abstractNumId w:val="21"/>
  </w:num>
  <w:num w:numId="34">
    <w:abstractNumId w:val="4"/>
  </w:num>
  <w:num w:numId="35">
    <w:abstractNumId w:val="20"/>
  </w:num>
  <w:num w:numId="36">
    <w:abstractNumId w:val="9"/>
  </w:num>
  <w:num w:numId="37">
    <w:abstractNumId w:val="26"/>
  </w:num>
  <w:num w:numId="38">
    <w:abstractNumId w:val="28"/>
  </w:num>
  <w:num w:numId="39">
    <w:abstractNumId w:val="18"/>
  </w:num>
  <w:num w:numId="40">
    <w:abstractNumId w:val="32"/>
  </w:num>
  <w:num w:numId="41">
    <w:abstractNumId w:val="11"/>
  </w:num>
  <w:num w:numId="42">
    <w:abstractNumId w:val="3"/>
  </w:num>
  <w:num w:numId="43">
    <w:abstractNumId w:val="24"/>
  </w:num>
  <w:num w:numId="44">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131078" w:nlCheck="1" w:checkStyle="1"/>
  <w:proofState w:spelling="clean" w:grammar="clean"/>
  <w:defaultTabStop w:val="708"/>
  <w:drawingGridHorizontalSpacing w:val="120"/>
  <w:displayHorizontalDrawingGridEvery w:val="2"/>
  <w:noPunctuationKerning/>
  <w:characterSpacingControl w:val="doNotCompress"/>
  <w:hdrShapeDefaults>
    <o:shapedefaults v:ext="edit" spidmax="4097"/>
  </w:hdrShapeDefaults>
  <w:footnotePr>
    <w:numFmt w:val="chicago"/>
    <w:numStart w:val="2"/>
    <w:footnote w:id="-1"/>
    <w:footnote w:id="0"/>
  </w:footnotePr>
  <w:endnotePr>
    <w:endnote w:id="-1"/>
    <w:endnote w:id="0"/>
  </w:endnotePr>
  <w:compat>
    <w:doNotExpandShiftReturn/>
    <w:useFELayout/>
  </w:compat>
  <w:rsids>
    <w:rsidRoot w:val="00717577"/>
    <w:rsid w:val="00000A72"/>
    <w:rsid w:val="000034D5"/>
    <w:rsid w:val="000036C4"/>
    <w:rsid w:val="00003AF2"/>
    <w:rsid w:val="00013E84"/>
    <w:rsid w:val="000146BE"/>
    <w:rsid w:val="000147EF"/>
    <w:rsid w:val="00014DC9"/>
    <w:rsid w:val="00015840"/>
    <w:rsid w:val="000173B5"/>
    <w:rsid w:val="000208BA"/>
    <w:rsid w:val="00021701"/>
    <w:rsid w:val="00026631"/>
    <w:rsid w:val="000344BA"/>
    <w:rsid w:val="00035530"/>
    <w:rsid w:val="00040990"/>
    <w:rsid w:val="000445C5"/>
    <w:rsid w:val="00045DF1"/>
    <w:rsid w:val="00045F3F"/>
    <w:rsid w:val="00051914"/>
    <w:rsid w:val="000538BF"/>
    <w:rsid w:val="000542FD"/>
    <w:rsid w:val="00054935"/>
    <w:rsid w:val="0005516E"/>
    <w:rsid w:val="00060266"/>
    <w:rsid w:val="0006057B"/>
    <w:rsid w:val="000605D0"/>
    <w:rsid w:val="000611AE"/>
    <w:rsid w:val="00061A76"/>
    <w:rsid w:val="00064AAC"/>
    <w:rsid w:val="000654B3"/>
    <w:rsid w:val="00066C6A"/>
    <w:rsid w:val="00067592"/>
    <w:rsid w:val="00067970"/>
    <w:rsid w:val="00070727"/>
    <w:rsid w:val="00071542"/>
    <w:rsid w:val="00080872"/>
    <w:rsid w:val="000812E3"/>
    <w:rsid w:val="00081CD5"/>
    <w:rsid w:val="0008265A"/>
    <w:rsid w:val="00083A5C"/>
    <w:rsid w:val="00083FCA"/>
    <w:rsid w:val="000841A4"/>
    <w:rsid w:val="00086835"/>
    <w:rsid w:val="00090A39"/>
    <w:rsid w:val="00090F9B"/>
    <w:rsid w:val="000A17CE"/>
    <w:rsid w:val="000A3F83"/>
    <w:rsid w:val="000B0C1C"/>
    <w:rsid w:val="000B49E5"/>
    <w:rsid w:val="000B4C22"/>
    <w:rsid w:val="000B6C98"/>
    <w:rsid w:val="000C21ED"/>
    <w:rsid w:val="000C3AD4"/>
    <w:rsid w:val="000C5271"/>
    <w:rsid w:val="000C6060"/>
    <w:rsid w:val="000C706B"/>
    <w:rsid w:val="000C7DB4"/>
    <w:rsid w:val="000D470E"/>
    <w:rsid w:val="000D78FF"/>
    <w:rsid w:val="000D7F2B"/>
    <w:rsid w:val="000E71B5"/>
    <w:rsid w:val="000F0AF1"/>
    <w:rsid w:val="000F2EED"/>
    <w:rsid w:val="000F415C"/>
    <w:rsid w:val="000F6612"/>
    <w:rsid w:val="000F6A5C"/>
    <w:rsid w:val="000F71E4"/>
    <w:rsid w:val="00105647"/>
    <w:rsid w:val="0010569C"/>
    <w:rsid w:val="001070AE"/>
    <w:rsid w:val="0011315F"/>
    <w:rsid w:val="0012126A"/>
    <w:rsid w:val="001213E7"/>
    <w:rsid w:val="001230FE"/>
    <w:rsid w:val="0012357E"/>
    <w:rsid w:val="001253EB"/>
    <w:rsid w:val="00127029"/>
    <w:rsid w:val="00127A7A"/>
    <w:rsid w:val="00130726"/>
    <w:rsid w:val="00131E45"/>
    <w:rsid w:val="00134622"/>
    <w:rsid w:val="00136E65"/>
    <w:rsid w:val="0014216C"/>
    <w:rsid w:val="001428BD"/>
    <w:rsid w:val="0014676F"/>
    <w:rsid w:val="001525C5"/>
    <w:rsid w:val="00153942"/>
    <w:rsid w:val="00154291"/>
    <w:rsid w:val="001550C5"/>
    <w:rsid w:val="00155170"/>
    <w:rsid w:val="00156B51"/>
    <w:rsid w:val="00156DA4"/>
    <w:rsid w:val="00157628"/>
    <w:rsid w:val="001628C4"/>
    <w:rsid w:val="001639F9"/>
    <w:rsid w:val="001644D2"/>
    <w:rsid w:val="00164D52"/>
    <w:rsid w:val="001663C4"/>
    <w:rsid w:val="001714D9"/>
    <w:rsid w:val="00172D97"/>
    <w:rsid w:val="00175C19"/>
    <w:rsid w:val="00180D0E"/>
    <w:rsid w:val="0018258D"/>
    <w:rsid w:val="001829FE"/>
    <w:rsid w:val="00187838"/>
    <w:rsid w:val="00190CCE"/>
    <w:rsid w:val="0019360A"/>
    <w:rsid w:val="00193DC1"/>
    <w:rsid w:val="001A3644"/>
    <w:rsid w:val="001A36A6"/>
    <w:rsid w:val="001B0859"/>
    <w:rsid w:val="001B144E"/>
    <w:rsid w:val="001B39A2"/>
    <w:rsid w:val="001B3D9B"/>
    <w:rsid w:val="001B4A6C"/>
    <w:rsid w:val="001B5793"/>
    <w:rsid w:val="001C1879"/>
    <w:rsid w:val="001C1D73"/>
    <w:rsid w:val="001C3EA4"/>
    <w:rsid w:val="001C4104"/>
    <w:rsid w:val="001C4552"/>
    <w:rsid w:val="001C4DF1"/>
    <w:rsid w:val="001C6ABD"/>
    <w:rsid w:val="001C6BEF"/>
    <w:rsid w:val="001D0362"/>
    <w:rsid w:val="001D0BF3"/>
    <w:rsid w:val="001D184C"/>
    <w:rsid w:val="001D706C"/>
    <w:rsid w:val="001E116B"/>
    <w:rsid w:val="001E17DB"/>
    <w:rsid w:val="001E1B6F"/>
    <w:rsid w:val="001E1EE7"/>
    <w:rsid w:val="001E37ED"/>
    <w:rsid w:val="001E572E"/>
    <w:rsid w:val="001E6204"/>
    <w:rsid w:val="001F04FC"/>
    <w:rsid w:val="001F3E2A"/>
    <w:rsid w:val="001F4555"/>
    <w:rsid w:val="001F6953"/>
    <w:rsid w:val="001F7942"/>
    <w:rsid w:val="00200356"/>
    <w:rsid w:val="002011F6"/>
    <w:rsid w:val="00201D3D"/>
    <w:rsid w:val="00203EFA"/>
    <w:rsid w:val="00205797"/>
    <w:rsid w:val="00207273"/>
    <w:rsid w:val="00213609"/>
    <w:rsid w:val="00221577"/>
    <w:rsid w:val="00224D46"/>
    <w:rsid w:val="00231515"/>
    <w:rsid w:val="00233293"/>
    <w:rsid w:val="00233B8A"/>
    <w:rsid w:val="00233F7F"/>
    <w:rsid w:val="00234024"/>
    <w:rsid w:val="00234BE5"/>
    <w:rsid w:val="00236B69"/>
    <w:rsid w:val="00241A4B"/>
    <w:rsid w:val="00242466"/>
    <w:rsid w:val="00244626"/>
    <w:rsid w:val="00250626"/>
    <w:rsid w:val="0025151E"/>
    <w:rsid w:val="00252080"/>
    <w:rsid w:val="00254227"/>
    <w:rsid w:val="0025558C"/>
    <w:rsid w:val="00262289"/>
    <w:rsid w:val="002631F0"/>
    <w:rsid w:val="00263309"/>
    <w:rsid w:val="00274042"/>
    <w:rsid w:val="002744F3"/>
    <w:rsid w:val="00280833"/>
    <w:rsid w:val="00281D62"/>
    <w:rsid w:val="00281DF5"/>
    <w:rsid w:val="00285FE6"/>
    <w:rsid w:val="002861DA"/>
    <w:rsid w:val="00286716"/>
    <w:rsid w:val="002909A1"/>
    <w:rsid w:val="00290A2D"/>
    <w:rsid w:val="002917F4"/>
    <w:rsid w:val="00291D3A"/>
    <w:rsid w:val="002954DB"/>
    <w:rsid w:val="0029731C"/>
    <w:rsid w:val="00297921"/>
    <w:rsid w:val="002A1F14"/>
    <w:rsid w:val="002A1FE3"/>
    <w:rsid w:val="002A5F15"/>
    <w:rsid w:val="002A6A34"/>
    <w:rsid w:val="002A7A04"/>
    <w:rsid w:val="002B0CEB"/>
    <w:rsid w:val="002B1ED9"/>
    <w:rsid w:val="002B2218"/>
    <w:rsid w:val="002B338A"/>
    <w:rsid w:val="002C1C5C"/>
    <w:rsid w:val="002C327E"/>
    <w:rsid w:val="002C54D3"/>
    <w:rsid w:val="002C594C"/>
    <w:rsid w:val="002D26EE"/>
    <w:rsid w:val="002D4020"/>
    <w:rsid w:val="002D5931"/>
    <w:rsid w:val="002D5C18"/>
    <w:rsid w:val="002E0E2E"/>
    <w:rsid w:val="002E28C7"/>
    <w:rsid w:val="002E379A"/>
    <w:rsid w:val="002E4C3E"/>
    <w:rsid w:val="002E5E81"/>
    <w:rsid w:val="002F20F3"/>
    <w:rsid w:val="002F29E3"/>
    <w:rsid w:val="002F78C9"/>
    <w:rsid w:val="00304540"/>
    <w:rsid w:val="00304E60"/>
    <w:rsid w:val="00307FF5"/>
    <w:rsid w:val="00312FF7"/>
    <w:rsid w:val="00317101"/>
    <w:rsid w:val="00324B4E"/>
    <w:rsid w:val="00331A01"/>
    <w:rsid w:val="00331ECF"/>
    <w:rsid w:val="003326E0"/>
    <w:rsid w:val="00332A61"/>
    <w:rsid w:val="00335D2A"/>
    <w:rsid w:val="00344979"/>
    <w:rsid w:val="00347B0B"/>
    <w:rsid w:val="003508B5"/>
    <w:rsid w:val="0035098F"/>
    <w:rsid w:val="00350B04"/>
    <w:rsid w:val="0035165E"/>
    <w:rsid w:val="0035336E"/>
    <w:rsid w:val="0035554F"/>
    <w:rsid w:val="0036047C"/>
    <w:rsid w:val="00363598"/>
    <w:rsid w:val="00364F82"/>
    <w:rsid w:val="0038324D"/>
    <w:rsid w:val="003835F7"/>
    <w:rsid w:val="00384473"/>
    <w:rsid w:val="00384C44"/>
    <w:rsid w:val="00385573"/>
    <w:rsid w:val="00395599"/>
    <w:rsid w:val="003A0A8C"/>
    <w:rsid w:val="003A1117"/>
    <w:rsid w:val="003A175B"/>
    <w:rsid w:val="003A4CF0"/>
    <w:rsid w:val="003A6344"/>
    <w:rsid w:val="003A6B5B"/>
    <w:rsid w:val="003A6D6B"/>
    <w:rsid w:val="003A7A31"/>
    <w:rsid w:val="003A7EFB"/>
    <w:rsid w:val="003C3158"/>
    <w:rsid w:val="003C3B7B"/>
    <w:rsid w:val="003C447E"/>
    <w:rsid w:val="003C4ACF"/>
    <w:rsid w:val="003C6226"/>
    <w:rsid w:val="003C6F91"/>
    <w:rsid w:val="003C7E53"/>
    <w:rsid w:val="003D49AD"/>
    <w:rsid w:val="003E271D"/>
    <w:rsid w:val="003E3FE9"/>
    <w:rsid w:val="003E5F96"/>
    <w:rsid w:val="003F00F4"/>
    <w:rsid w:val="003F5381"/>
    <w:rsid w:val="003F5F97"/>
    <w:rsid w:val="004014A4"/>
    <w:rsid w:val="0040225D"/>
    <w:rsid w:val="00404975"/>
    <w:rsid w:val="00405223"/>
    <w:rsid w:val="00406854"/>
    <w:rsid w:val="00407192"/>
    <w:rsid w:val="00410BA7"/>
    <w:rsid w:val="00411B8A"/>
    <w:rsid w:val="00411D4C"/>
    <w:rsid w:val="00413074"/>
    <w:rsid w:val="004134C7"/>
    <w:rsid w:val="004155F1"/>
    <w:rsid w:val="00415C95"/>
    <w:rsid w:val="00417E1F"/>
    <w:rsid w:val="00420E57"/>
    <w:rsid w:val="00420FB1"/>
    <w:rsid w:val="00421FB8"/>
    <w:rsid w:val="00423A13"/>
    <w:rsid w:val="0042420F"/>
    <w:rsid w:val="0042490C"/>
    <w:rsid w:val="0042635D"/>
    <w:rsid w:val="00431181"/>
    <w:rsid w:val="004313FB"/>
    <w:rsid w:val="004327C3"/>
    <w:rsid w:val="00432F88"/>
    <w:rsid w:val="00435F80"/>
    <w:rsid w:val="004378F7"/>
    <w:rsid w:val="004442D6"/>
    <w:rsid w:val="0044555C"/>
    <w:rsid w:val="00446FDB"/>
    <w:rsid w:val="004470FF"/>
    <w:rsid w:val="00454DCE"/>
    <w:rsid w:val="0045618C"/>
    <w:rsid w:val="00456AC2"/>
    <w:rsid w:val="00457516"/>
    <w:rsid w:val="00457A3F"/>
    <w:rsid w:val="00460D6A"/>
    <w:rsid w:val="004613A3"/>
    <w:rsid w:val="004703AB"/>
    <w:rsid w:val="004705AF"/>
    <w:rsid w:val="00482BC5"/>
    <w:rsid w:val="00491716"/>
    <w:rsid w:val="00492545"/>
    <w:rsid w:val="00492E37"/>
    <w:rsid w:val="004965CB"/>
    <w:rsid w:val="004A0C10"/>
    <w:rsid w:val="004A1644"/>
    <w:rsid w:val="004A2D2A"/>
    <w:rsid w:val="004A6604"/>
    <w:rsid w:val="004B0D04"/>
    <w:rsid w:val="004B4438"/>
    <w:rsid w:val="004B4443"/>
    <w:rsid w:val="004B772E"/>
    <w:rsid w:val="004B7763"/>
    <w:rsid w:val="004B7B84"/>
    <w:rsid w:val="004C0CD2"/>
    <w:rsid w:val="004C1638"/>
    <w:rsid w:val="004C213D"/>
    <w:rsid w:val="004C28BA"/>
    <w:rsid w:val="004C43F4"/>
    <w:rsid w:val="004C5479"/>
    <w:rsid w:val="004C7769"/>
    <w:rsid w:val="004C7892"/>
    <w:rsid w:val="004D2615"/>
    <w:rsid w:val="004D6234"/>
    <w:rsid w:val="004D6CC1"/>
    <w:rsid w:val="004D780B"/>
    <w:rsid w:val="004E2973"/>
    <w:rsid w:val="004F30A0"/>
    <w:rsid w:val="004F3F5F"/>
    <w:rsid w:val="004F570E"/>
    <w:rsid w:val="0050002A"/>
    <w:rsid w:val="005004AB"/>
    <w:rsid w:val="005021B3"/>
    <w:rsid w:val="005042BB"/>
    <w:rsid w:val="0050465D"/>
    <w:rsid w:val="00506DC1"/>
    <w:rsid w:val="00512DB2"/>
    <w:rsid w:val="00514FDB"/>
    <w:rsid w:val="0051684B"/>
    <w:rsid w:val="005260CC"/>
    <w:rsid w:val="00527AF1"/>
    <w:rsid w:val="00530380"/>
    <w:rsid w:val="005306BC"/>
    <w:rsid w:val="005308EE"/>
    <w:rsid w:val="00536DC0"/>
    <w:rsid w:val="00536E81"/>
    <w:rsid w:val="00537342"/>
    <w:rsid w:val="0054102E"/>
    <w:rsid w:val="005444CF"/>
    <w:rsid w:val="005545CC"/>
    <w:rsid w:val="00554F1A"/>
    <w:rsid w:val="0055514C"/>
    <w:rsid w:val="005567C9"/>
    <w:rsid w:val="0055731E"/>
    <w:rsid w:val="005608D8"/>
    <w:rsid w:val="00562DBD"/>
    <w:rsid w:val="00565481"/>
    <w:rsid w:val="00567543"/>
    <w:rsid w:val="00572223"/>
    <w:rsid w:val="005734F4"/>
    <w:rsid w:val="00573B5B"/>
    <w:rsid w:val="00575191"/>
    <w:rsid w:val="00577943"/>
    <w:rsid w:val="00580502"/>
    <w:rsid w:val="005826A8"/>
    <w:rsid w:val="00583FA1"/>
    <w:rsid w:val="005866FC"/>
    <w:rsid w:val="00586B5E"/>
    <w:rsid w:val="00593448"/>
    <w:rsid w:val="00594925"/>
    <w:rsid w:val="00595604"/>
    <w:rsid w:val="005959ED"/>
    <w:rsid w:val="00595C90"/>
    <w:rsid w:val="00595D37"/>
    <w:rsid w:val="00597E60"/>
    <w:rsid w:val="005A159E"/>
    <w:rsid w:val="005A3F14"/>
    <w:rsid w:val="005A59E6"/>
    <w:rsid w:val="005A5A2B"/>
    <w:rsid w:val="005A5C23"/>
    <w:rsid w:val="005B06EB"/>
    <w:rsid w:val="005B170A"/>
    <w:rsid w:val="005B4F77"/>
    <w:rsid w:val="005C1B13"/>
    <w:rsid w:val="005C41AD"/>
    <w:rsid w:val="005C7032"/>
    <w:rsid w:val="005D27A8"/>
    <w:rsid w:val="005D295C"/>
    <w:rsid w:val="005D2D8B"/>
    <w:rsid w:val="005E0E5C"/>
    <w:rsid w:val="005E172E"/>
    <w:rsid w:val="005E1ABB"/>
    <w:rsid w:val="005E376B"/>
    <w:rsid w:val="005E4B92"/>
    <w:rsid w:val="005F0B92"/>
    <w:rsid w:val="005F0E53"/>
    <w:rsid w:val="005F1684"/>
    <w:rsid w:val="005F17F4"/>
    <w:rsid w:val="005F2016"/>
    <w:rsid w:val="005F22A6"/>
    <w:rsid w:val="005F356C"/>
    <w:rsid w:val="005F41B6"/>
    <w:rsid w:val="005F78DD"/>
    <w:rsid w:val="0061020A"/>
    <w:rsid w:val="0061340D"/>
    <w:rsid w:val="00613AFF"/>
    <w:rsid w:val="00613B78"/>
    <w:rsid w:val="00614025"/>
    <w:rsid w:val="00615871"/>
    <w:rsid w:val="00616ACE"/>
    <w:rsid w:val="0061732B"/>
    <w:rsid w:val="006234A7"/>
    <w:rsid w:val="00624B45"/>
    <w:rsid w:val="00626095"/>
    <w:rsid w:val="006342C1"/>
    <w:rsid w:val="00634589"/>
    <w:rsid w:val="0063708D"/>
    <w:rsid w:val="00637B59"/>
    <w:rsid w:val="00640C29"/>
    <w:rsid w:val="00642FAC"/>
    <w:rsid w:val="00644425"/>
    <w:rsid w:val="00646369"/>
    <w:rsid w:val="00646A3F"/>
    <w:rsid w:val="00646ACB"/>
    <w:rsid w:val="00650865"/>
    <w:rsid w:val="00650A3D"/>
    <w:rsid w:val="00652506"/>
    <w:rsid w:val="006539D0"/>
    <w:rsid w:val="00654E2F"/>
    <w:rsid w:val="00656B1D"/>
    <w:rsid w:val="006579F4"/>
    <w:rsid w:val="00657FC0"/>
    <w:rsid w:val="006626C8"/>
    <w:rsid w:val="00664F34"/>
    <w:rsid w:val="00667348"/>
    <w:rsid w:val="006705B8"/>
    <w:rsid w:val="00670FDD"/>
    <w:rsid w:val="006717C1"/>
    <w:rsid w:val="006721E6"/>
    <w:rsid w:val="0067368E"/>
    <w:rsid w:val="0067375E"/>
    <w:rsid w:val="00676829"/>
    <w:rsid w:val="0068213A"/>
    <w:rsid w:val="0068228A"/>
    <w:rsid w:val="00682B85"/>
    <w:rsid w:val="006831AE"/>
    <w:rsid w:val="006844D3"/>
    <w:rsid w:val="0068520A"/>
    <w:rsid w:val="006867D4"/>
    <w:rsid w:val="00686CC2"/>
    <w:rsid w:val="00690A8E"/>
    <w:rsid w:val="00690A97"/>
    <w:rsid w:val="0069383D"/>
    <w:rsid w:val="00695602"/>
    <w:rsid w:val="006963D4"/>
    <w:rsid w:val="006A09F1"/>
    <w:rsid w:val="006A1E98"/>
    <w:rsid w:val="006A2268"/>
    <w:rsid w:val="006B4AF6"/>
    <w:rsid w:val="006B530D"/>
    <w:rsid w:val="006B6040"/>
    <w:rsid w:val="006B7643"/>
    <w:rsid w:val="006C00D6"/>
    <w:rsid w:val="006C199A"/>
    <w:rsid w:val="006C1FAB"/>
    <w:rsid w:val="006C6D6C"/>
    <w:rsid w:val="006C7F71"/>
    <w:rsid w:val="006D222C"/>
    <w:rsid w:val="006D447C"/>
    <w:rsid w:val="006E0B4D"/>
    <w:rsid w:val="006E12FF"/>
    <w:rsid w:val="006F3459"/>
    <w:rsid w:val="006F4986"/>
    <w:rsid w:val="006F5C8D"/>
    <w:rsid w:val="006F7EFC"/>
    <w:rsid w:val="00701FF4"/>
    <w:rsid w:val="00704DC9"/>
    <w:rsid w:val="00705C68"/>
    <w:rsid w:val="007065E5"/>
    <w:rsid w:val="00710926"/>
    <w:rsid w:val="00715734"/>
    <w:rsid w:val="0071601D"/>
    <w:rsid w:val="00717577"/>
    <w:rsid w:val="0071762A"/>
    <w:rsid w:val="007217C8"/>
    <w:rsid w:val="00722E49"/>
    <w:rsid w:val="00722FC6"/>
    <w:rsid w:val="007231C7"/>
    <w:rsid w:val="007265B1"/>
    <w:rsid w:val="00727142"/>
    <w:rsid w:val="0072734E"/>
    <w:rsid w:val="00731EF7"/>
    <w:rsid w:val="00736C1A"/>
    <w:rsid w:val="00737B56"/>
    <w:rsid w:val="00743182"/>
    <w:rsid w:val="00743CC4"/>
    <w:rsid w:val="007458BA"/>
    <w:rsid w:val="00745BD3"/>
    <w:rsid w:val="007464E1"/>
    <w:rsid w:val="0075162F"/>
    <w:rsid w:val="00754422"/>
    <w:rsid w:val="007556C7"/>
    <w:rsid w:val="007563B9"/>
    <w:rsid w:val="00760238"/>
    <w:rsid w:val="00761266"/>
    <w:rsid w:val="00765E21"/>
    <w:rsid w:val="00766DD4"/>
    <w:rsid w:val="007734F5"/>
    <w:rsid w:val="00773D49"/>
    <w:rsid w:val="007750D7"/>
    <w:rsid w:val="00775C28"/>
    <w:rsid w:val="0078019F"/>
    <w:rsid w:val="007818CF"/>
    <w:rsid w:val="0078260C"/>
    <w:rsid w:val="00783B1C"/>
    <w:rsid w:val="00784429"/>
    <w:rsid w:val="00786282"/>
    <w:rsid w:val="007970CC"/>
    <w:rsid w:val="007A125D"/>
    <w:rsid w:val="007A164D"/>
    <w:rsid w:val="007A1749"/>
    <w:rsid w:val="007A2833"/>
    <w:rsid w:val="007A5A18"/>
    <w:rsid w:val="007A7B59"/>
    <w:rsid w:val="007B06BD"/>
    <w:rsid w:val="007B44A5"/>
    <w:rsid w:val="007B471F"/>
    <w:rsid w:val="007B6D2D"/>
    <w:rsid w:val="007C01A5"/>
    <w:rsid w:val="007C0FFE"/>
    <w:rsid w:val="007C134D"/>
    <w:rsid w:val="007C277E"/>
    <w:rsid w:val="007C4209"/>
    <w:rsid w:val="007C498E"/>
    <w:rsid w:val="007C6972"/>
    <w:rsid w:val="007C6F37"/>
    <w:rsid w:val="007C767C"/>
    <w:rsid w:val="007D35D5"/>
    <w:rsid w:val="007D57C0"/>
    <w:rsid w:val="007D742C"/>
    <w:rsid w:val="007D74A2"/>
    <w:rsid w:val="007E0333"/>
    <w:rsid w:val="007E50C6"/>
    <w:rsid w:val="007E690B"/>
    <w:rsid w:val="007E7166"/>
    <w:rsid w:val="007E7A3C"/>
    <w:rsid w:val="007E7B71"/>
    <w:rsid w:val="007F1481"/>
    <w:rsid w:val="007F4584"/>
    <w:rsid w:val="007F7CCC"/>
    <w:rsid w:val="008006B7"/>
    <w:rsid w:val="008019A9"/>
    <w:rsid w:val="00802884"/>
    <w:rsid w:val="0080342E"/>
    <w:rsid w:val="00806042"/>
    <w:rsid w:val="00807C78"/>
    <w:rsid w:val="0081358F"/>
    <w:rsid w:val="00815536"/>
    <w:rsid w:val="00816042"/>
    <w:rsid w:val="00820D52"/>
    <w:rsid w:val="00821966"/>
    <w:rsid w:val="0082503C"/>
    <w:rsid w:val="00827D29"/>
    <w:rsid w:val="00833518"/>
    <w:rsid w:val="00833AF7"/>
    <w:rsid w:val="00833C5E"/>
    <w:rsid w:val="00846ABD"/>
    <w:rsid w:val="00852041"/>
    <w:rsid w:val="008525DB"/>
    <w:rsid w:val="0085281B"/>
    <w:rsid w:val="00854CF2"/>
    <w:rsid w:val="00855A8A"/>
    <w:rsid w:val="00857965"/>
    <w:rsid w:val="00860AFD"/>
    <w:rsid w:val="00861BE4"/>
    <w:rsid w:val="00862595"/>
    <w:rsid w:val="008646B3"/>
    <w:rsid w:val="00866826"/>
    <w:rsid w:val="00866CBF"/>
    <w:rsid w:val="00872839"/>
    <w:rsid w:val="00874E03"/>
    <w:rsid w:val="00880029"/>
    <w:rsid w:val="008830D4"/>
    <w:rsid w:val="0088320C"/>
    <w:rsid w:val="0088399C"/>
    <w:rsid w:val="00884C35"/>
    <w:rsid w:val="00890A88"/>
    <w:rsid w:val="008940F8"/>
    <w:rsid w:val="0089466C"/>
    <w:rsid w:val="008968BD"/>
    <w:rsid w:val="008978DF"/>
    <w:rsid w:val="008A3D0D"/>
    <w:rsid w:val="008A6048"/>
    <w:rsid w:val="008A6402"/>
    <w:rsid w:val="008A699F"/>
    <w:rsid w:val="008A7367"/>
    <w:rsid w:val="008B4E2C"/>
    <w:rsid w:val="008B5E18"/>
    <w:rsid w:val="008B6182"/>
    <w:rsid w:val="008B6264"/>
    <w:rsid w:val="008C082A"/>
    <w:rsid w:val="008C4F12"/>
    <w:rsid w:val="008C6178"/>
    <w:rsid w:val="008C6FAD"/>
    <w:rsid w:val="008D1576"/>
    <w:rsid w:val="008D19A5"/>
    <w:rsid w:val="008E0F24"/>
    <w:rsid w:val="008E29EE"/>
    <w:rsid w:val="008E3E2A"/>
    <w:rsid w:val="008E47E4"/>
    <w:rsid w:val="008E59EB"/>
    <w:rsid w:val="008E7D57"/>
    <w:rsid w:val="008F0C97"/>
    <w:rsid w:val="008F2578"/>
    <w:rsid w:val="008F3B89"/>
    <w:rsid w:val="008F621B"/>
    <w:rsid w:val="008F6738"/>
    <w:rsid w:val="008F7FAC"/>
    <w:rsid w:val="00900AEE"/>
    <w:rsid w:val="009010AC"/>
    <w:rsid w:val="009013EF"/>
    <w:rsid w:val="0091037C"/>
    <w:rsid w:val="00911E1E"/>
    <w:rsid w:val="00912E3E"/>
    <w:rsid w:val="0091311B"/>
    <w:rsid w:val="009140DF"/>
    <w:rsid w:val="009146FD"/>
    <w:rsid w:val="00914980"/>
    <w:rsid w:val="0091644A"/>
    <w:rsid w:val="00917F96"/>
    <w:rsid w:val="00920F2C"/>
    <w:rsid w:val="009247A4"/>
    <w:rsid w:val="0092683A"/>
    <w:rsid w:val="00930892"/>
    <w:rsid w:val="00933AE6"/>
    <w:rsid w:val="00934B6C"/>
    <w:rsid w:val="0093599D"/>
    <w:rsid w:val="009368D8"/>
    <w:rsid w:val="00943ABA"/>
    <w:rsid w:val="00946DA6"/>
    <w:rsid w:val="00947300"/>
    <w:rsid w:val="009506CF"/>
    <w:rsid w:val="009551E6"/>
    <w:rsid w:val="00956DA6"/>
    <w:rsid w:val="00965BDC"/>
    <w:rsid w:val="00973305"/>
    <w:rsid w:val="00976BC1"/>
    <w:rsid w:val="00976C7E"/>
    <w:rsid w:val="009822F5"/>
    <w:rsid w:val="00984695"/>
    <w:rsid w:val="0098624C"/>
    <w:rsid w:val="00992F92"/>
    <w:rsid w:val="00994B93"/>
    <w:rsid w:val="009A416E"/>
    <w:rsid w:val="009A53E3"/>
    <w:rsid w:val="009A6340"/>
    <w:rsid w:val="009A7961"/>
    <w:rsid w:val="009A7C61"/>
    <w:rsid w:val="009B0160"/>
    <w:rsid w:val="009B1B06"/>
    <w:rsid w:val="009B2A5D"/>
    <w:rsid w:val="009C23FE"/>
    <w:rsid w:val="009C3CE9"/>
    <w:rsid w:val="009C44AE"/>
    <w:rsid w:val="009C5EF4"/>
    <w:rsid w:val="009C5F4F"/>
    <w:rsid w:val="009C6AC7"/>
    <w:rsid w:val="009C73DC"/>
    <w:rsid w:val="009C76E1"/>
    <w:rsid w:val="009D08C7"/>
    <w:rsid w:val="009D1E8B"/>
    <w:rsid w:val="009D2D63"/>
    <w:rsid w:val="009E0521"/>
    <w:rsid w:val="009E0803"/>
    <w:rsid w:val="009E2722"/>
    <w:rsid w:val="009E35CF"/>
    <w:rsid w:val="009E700E"/>
    <w:rsid w:val="009E7CD8"/>
    <w:rsid w:val="009F2FAA"/>
    <w:rsid w:val="009F3799"/>
    <w:rsid w:val="00A0027B"/>
    <w:rsid w:val="00A00DFD"/>
    <w:rsid w:val="00A01603"/>
    <w:rsid w:val="00A14ADC"/>
    <w:rsid w:val="00A15D9D"/>
    <w:rsid w:val="00A168E9"/>
    <w:rsid w:val="00A20ECA"/>
    <w:rsid w:val="00A22729"/>
    <w:rsid w:val="00A31BC5"/>
    <w:rsid w:val="00A3323E"/>
    <w:rsid w:val="00A34DAD"/>
    <w:rsid w:val="00A365E8"/>
    <w:rsid w:val="00A36805"/>
    <w:rsid w:val="00A42806"/>
    <w:rsid w:val="00A45FD6"/>
    <w:rsid w:val="00A46C5D"/>
    <w:rsid w:val="00A46F00"/>
    <w:rsid w:val="00A47645"/>
    <w:rsid w:val="00A52034"/>
    <w:rsid w:val="00A57275"/>
    <w:rsid w:val="00A625DF"/>
    <w:rsid w:val="00A63153"/>
    <w:rsid w:val="00A63500"/>
    <w:rsid w:val="00A63C79"/>
    <w:rsid w:val="00A65633"/>
    <w:rsid w:val="00A66029"/>
    <w:rsid w:val="00A676D6"/>
    <w:rsid w:val="00A70B26"/>
    <w:rsid w:val="00A71CCB"/>
    <w:rsid w:val="00A729BD"/>
    <w:rsid w:val="00A72A59"/>
    <w:rsid w:val="00A73985"/>
    <w:rsid w:val="00A75382"/>
    <w:rsid w:val="00A7633C"/>
    <w:rsid w:val="00A763A0"/>
    <w:rsid w:val="00A76578"/>
    <w:rsid w:val="00A7754F"/>
    <w:rsid w:val="00A77BB9"/>
    <w:rsid w:val="00A807EF"/>
    <w:rsid w:val="00A84F11"/>
    <w:rsid w:val="00A86E36"/>
    <w:rsid w:val="00A90E3E"/>
    <w:rsid w:val="00A95B2E"/>
    <w:rsid w:val="00A96710"/>
    <w:rsid w:val="00A97515"/>
    <w:rsid w:val="00AA0068"/>
    <w:rsid w:val="00AA0268"/>
    <w:rsid w:val="00AA0F32"/>
    <w:rsid w:val="00AA2839"/>
    <w:rsid w:val="00AA513E"/>
    <w:rsid w:val="00AA65D3"/>
    <w:rsid w:val="00AB2769"/>
    <w:rsid w:val="00AB3A92"/>
    <w:rsid w:val="00AB4C1E"/>
    <w:rsid w:val="00AC046F"/>
    <w:rsid w:val="00AC23C4"/>
    <w:rsid w:val="00AC5E5C"/>
    <w:rsid w:val="00AD18EC"/>
    <w:rsid w:val="00AD1C88"/>
    <w:rsid w:val="00AD1F11"/>
    <w:rsid w:val="00AD63A2"/>
    <w:rsid w:val="00AD69F4"/>
    <w:rsid w:val="00AD7647"/>
    <w:rsid w:val="00AE1B8C"/>
    <w:rsid w:val="00AE1D00"/>
    <w:rsid w:val="00AE2FB1"/>
    <w:rsid w:val="00AE6440"/>
    <w:rsid w:val="00AE6FBA"/>
    <w:rsid w:val="00AE7C28"/>
    <w:rsid w:val="00AF22A7"/>
    <w:rsid w:val="00AF5432"/>
    <w:rsid w:val="00AF6EB9"/>
    <w:rsid w:val="00B01F4A"/>
    <w:rsid w:val="00B0227E"/>
    <w:rsid w:val="00B038AE"/>
    <w:rsid w:val="00B118D0"/>
    <w:rsid w:val="00B1534D"/>
    <w:rsid w:val="00B17552"/>
    <w:rsid w:val="00B22243"/>
    <w:rsid w:val="00B22FFD"/>
    <w:rsid w:val="00B23E52"/>
    <w:rsid w:val="00B24B84"/>
    <w:rsid w:val="00B2567B"/>
    <w:rsid w:val="00B27DB5"/>
    <w:rsid w:val="00B30671"/>
    <w:rsid w:val="00B3113D"/>
    <w:rsid w:val="00B3174E"/>
    <w:rsid w:val="00B34E19"/>
    <w:rsid w:val="00B35883"/>
    <w:rsid w:val="00B36462"/>
    <w:rsid w:val="00B37426"/>
    <w:rsid w:val="00B40CD8"/>
    <w:rsid w:val="00B41416"/>
    <w:rsid w:val="00B4346E"/>
    <w:rsid w:val="00B439EA"/>
    <w:rsid w:val="00B478E6"/>
    <w:rsid w:val="00B50AEE"/>
    <w:rsid w:val="00B5160C"/>
    <w:rsid w:val="00B52F4B"/>
    <w:rsid w:val="00B53E62"/>
    <w:rsid w:val="00B56587"/>
    <w:rsid w:val="00B56A70"/>
    <w:rsid w:val="00B632B6"/>
    <w:rsid w:val="00B64EF7"/>
    <w:rsid w:val="00B67307"/>
    <w:rsid w:val="00B73434"/>
    <w:rsid w:val="00B73E75"/>
    <w:rsid w:val="00B778DF"/>
    <w:rsid w:val="00B92300"/>
    <w:rsid w:val="00B93632"/>
    <w:rsid w:val="00B96424"/>
    <w:rsid w:val="00B972CD"/>
    <w:rsid w:val="00BA1F35"/>
    <w:rsid w:val="00BA66D9"/>
    <w:rsid w:val="00BA71D8"/>
    <w:rsid w:val="00BB0CA2"/>
    <w:rsid w:val="00BB20A9"/>
    <w:rsid w:val="00BB6292"/>
    <w:rsid w:val="00BC31F4"/>
    <w:rsid w:val="00BC5C1D"/>
    <w:rsid w:val="00BD200A"/>
    <w:rsid w:val="00BD2012"/>
    <w:rsid w:val="00BD42F5"/>
    <w:rsid w:val="00BD63BF"/>
    <w:rsid w:val="00BD67FF"/>
    <w:rsid w:val="00BE1177"/>
    <w:rsid w:val="00BE2CC9"/>
    <w:rsid w:val="00BE2FA2"/>
    <w:rsid w:val="00BF4B82"/>
    <w:rsid w:val="00BF5AA1"/>
    <w:rsid w:val="00C03802"/>
    <w:rsid w:val="00C0556F"/>
    <w:rsid w:val="00C073F6"/>
    <w:rsid w:val="00C07AF7"/>
    <w:rsid w:val="00C130E5"/>
    <w:rsid w:val="00C1483D"/>
    <w:rsid w:val="00C17F7C"/>
    <w:rsid w:val="00C20A70"/>
    <w:rsid w:val="00C23EA4"/>
    <w:rsid w:val="00C25118"/>
    <w:rsid w:val="00C2518A"/>
    <w:rsid w:val="00C3191E"/>
    <w:rsid w:val="00C36179"/>
    <w:rsid w:val="00C37253"/>
    <w:rsid w:val="00C400EE"/>
    <w:rsid w:val="00C4047D"/>
    <w:rsid w:val="00C40C32"/>
    <w:rsid w:val="00C42247"/>
    <w:rsid w:val="00C45A8C"/>
    <w:rsid w:val="00C46DA5"/>
    <w:rsid w:val="00C47E2D"/>
    <w:rsid w:val="00C51248"/>
    <w:rsid w:val="00C543BA"/>
    <w:rsid w:val="00C55E17"/>
    <w:rsid w:val="00C56B06"/>
    <w:rsid w:val="00C56CD0"/>
    <w:rsid w:val="00C57062"/>
    <w:rsid w:val="00C61AFC"/>
    <w:rsid w:val="00C62191"/>
    <w:rsid w:val="00C64BDF"/>
    <w:rsid w:val="00C65A57"/>
    <w:rsid w:val="00C66004"/>
    <w:rsid w:val="00C66C05"/>
    <w:rsid w:val="00C771FE"/>
    <w:rsid w:val="00C779AF"/>
    <w:rsid w:val="00C80A17"/>
    <w:rsid w:val="00C81C9A"/>
    <w:rsid w:val="00C8580F"/>
    <w:rsid w:val="00C85B0B"/>
    <w:rsid w:val="00C86A4C"/>
    <w:rsid w:val="00C87364"/>
    <w:rsid w:val="00C913DA"/>
    <w:rsid w:val="00C94753"/>
    <w:rsid w:val="00C9530F"/>
    <w:rsid w:val="00C95D06"/>
    <w:rsid w:val="00CA0216"/>
    <w:rsid w:val="00CA147D"/>
    <w:rsid w:val="00CB12B8"/>
    <w:rsid w:val="00CB181D"/>
    <w:rsid w:val="00CB365E"/>
    <w:rsid w:val="00CB6D06"/>
    <w:rsid w:val="00CC0496"/>
    <w:rsid w:val="00CC3711"/>
    <w:rsid w:val="00CD2433"/>
    <w:rsid w:val="00CD2D74"/>
    <w:rsid w:val="00CE11DC"/>
    <w:rsid w:val="00CE14AF"/>
    <w:rsid w:val="00CE1A43"/>
    <w:rsid w:val="00CF0A23"/>
    <w:rsid w:val="00CF18F1"/>
    <w:rsid w:val="00CF1B45"/>
    <w:rsid w:val="00CF2F67"/>
    <w:rsid w:val="00CF5F1D"/>
    <w:rsid w:val="00CF638B"/>
    <w:rsid w:val="00CF661D"/>
    <w:rsid w:val="00CF6C0B"/>
    <w:rsid w:val="00CF76AC"/>
    <w:rsid w:val="00CF7E05"/>
    <w:rsid w:val="00D01338"/>
    <w:rsid w:val="00D02602"/>
    <w:rsid w:val="00D03B03"/>
    <w:rsid w:val="00D0686C"/>
    <w:rsid w:val="00D07E8E"/>
    <w:rsid w:val="00D10D3C"/>
    <w:rsid w:val="00D11CBF"/>
    <w:rsid w:val="00D143A0"/>
    <w:rsid w:val="00D15AB7"/>
    <w:rsid w:val="00D15CE0"/>
    <w:rsid w:val="00D16101"/>
    <w:rsid w:val="00D170D8"/>
    <w:rsid w:val="00D22A3D"/>
    <w:rsid w:val="00D2396E"/>
    <w:rsid w:val="00D23BC4"/>
    <w:rsid w:val="00D27ABE"/>
    <w:rsid w:val="00D27E89"/>
    <w:rsid w:val="00D3415E"/>
    <w:rsid w:val="00D34A9D"/>
    <w:rsid w:val="00D35B1E"/>
    <w:rsid w:val="00D376AF"/>
    <w:rsid w:val="00D409AD"/>
    <w:rsid w:val="00D5242E"/>
    <w:rsid w:val="00D52E7F"/>
    <w:rsid w:val="00D53C25"/>
    <w:rsid w:val="00D54879"/>
    <w:rsid w:val="00D561ED"/>
    <w:rsid w:val="00D56E29"/>
    <w:rsid w:val="00D57286"/>
    <w:rsid w:val="00D6421B"/>
    <w:rsid w:val="00D67796"/>
    <w:rsid w:val="00D75E0D"/>
    <w:rsid w:val="00D80E6F"/>
    <w:rsid w:val="00D82736"/>
    <w:rsid w:val="00D83547"/>
    <w:rsid w:val="00D838B6"/>
    <w:rsid w:val="00D83F0E"/>
    <w:rsid w:val="00D8728E"/>
    <w:rsid w:val="00D90B41"/>
    <w:rsid w:val="00D913F1"/>
    <w:rsid w:val="00D9178E"/>
    <w:rsid w:val="00D91810"/>
    <w:rsid w:val="00D91B09"/>
    <w:rsid w:val="00D936F0"/>
    <w:rsid w:val="00D942A6"/>
    <w:rsid w:val="00D94960"/>
    <w:rsid w:val="00D94EA9"/>
    <w:rsid w:val="00D9703B"/>
    <w:rsid w:val="00DA3738"/>
    <w:rsid w:val="00DA6E34"/>
    <w:rsid w:val="00DB0008"/>
    <w:rsid w:val="00DB1109"/>
    <w:rsid w:val="00DB1158"/>
    <w:rsid w:val="00DB2457"/>
    <w:rsid w:val="00DB4924"/>
    <w:rsid w:val="00DB53FB"/>
    <w:rsid w:val="00DB5471"/>
    <w:rsid w:val="00DC3C18"/>
    <w:rsid w:val="00DC3EBB"/>
    <w:rsid w:val="00DC6C03"/>
    <w:rsid w:val="00DC6D52"/>
    <w:rsid w:val="00DD0AA4"/>
    <w:rsid w:val="00DD4783"/>
    <w:rsid w:val="00DD583D"/>
    <w:rsid w:val="00DD5E2B"/>
    <w:rsid w:val="00DD6973"/>
    <w:rsid w:val="00DE1B01"/>
    <w:rsid w:val="00DE5683"/>
    <w:rsid w:val="00DF3312"/>
    <w:rsid w:val="00DF44E9"/>
    <w:rsid w:val="00DF566E"/>
    <w:rsid w:val="00DF5B9E"/>
    <w:rsid w:val="00DF6308"/>
    <w:rsid w:val="00DF74DD"/>
    <w:rsid w:val="00E06967"/>
    <w:rsid w:val="00E07F43"/>
    <w:rsid w:val="00E12591"/>
    <w:rsid w:val="00E13D55"/>
    <w:rsid w:val="00E14E38"/>
    <w:rsid w:val="00E20587"/>
    <w:rsid w:val="00E2672B"/>
    <w:rsid w:val="00E33C25"/>
    <w:rsid w:val="00E3402F"/>
    <w:rsid w:val="00E34347"/>
    <w:rsid w:val="00E345F6"/>
    <w:rsid w:val="00E3462F"/>
    <w:rsid w:val="00E35E39"/>
    <w:rsid w:val="00E3651C"/>
    <w:rsid w:val="00E36FBE"/>
    <w:rsid w:val="00E4002C"/>
    <w:rsid w:val="00E4249F"/>
    <w:rsid w:val="00E433BD"/>
    <w:rsid w:val="00E4472E"/>
    <w:rsid w:val="00E47AA9"/>
    <w:rsid w:val="00E52CE1"/>
    <w:rsid w:val="00E52D03"/>
    <w:rsid w:val="00E54142"/>
    <w:rsid w:val="00E62498"/>
    <w:rsid w:val="00E630C7"/>
    <w:rsid w:val="00E67547"/>
    <w:rsid w:val="00E70A98"/>
    <w:rsid w:val="00E70EAE"/>
    <w:rsid w:val="00E72CC8"/>
    <w:rsid w:val="00E73DC8"/>
    <w:rsid w:val="00E759E1"/>
    <w:rsid w:val="00E80EE6"/>
    <w:rsid w:val="00E8158C"/>
    <w:rsid w:val="00E8308A"/>
    <w:rsid w:val="00E8584C"/>
    <w:rsid w:val="00E87131"/>
    <w:rsid w:val="00E8794F"/>
    <w:rsid w:val="00E93279"/>
    <w:rsid w:val="00E94A65"/>
    <w:rsid w:val="00E94BDB"/>
    <w:rsid w:val="00EA10C3"/>
    <w:rsid w:val="00EA34D0"/>
    <w:rsid w:val="00EA40B4"/>
    <w:rsid w:val="00EA4C73"/>
    <w:rsid w:val="00EA739F"/>
    <w:rsid w:val="00EB09BC"/>
    <w:rsid w:val="00EB0F83"/>
    <w:rsid w:val="00EB3170"/>
    <w:rsid w:val="00EB45E0"/>
    <w:rsid w:val="00EB7F79"/>
    <w:rsid w:val="00EC136F"/>
    <w:rsid w:val="00EC2CB8"/>
    <w:rsid w:val="00EC5363"/>
    <w:rsid w:val="00ED27D7"/>
    <w:rsid w:val="00ED5881"/>
    <w:rsid w:val="00ED7A5E"/>
    <w:rsid w:val="00EE29C5"/>
    <w:rsid w:val="00EE49DC"/>
    <w:rsid w:val="00EF0C8E"/>
    <w:rsid w:val="00EF1955"/>
    <w:rsid w:val="00EF2B6E"/>
    <w:rsid w:val="00EF60B2"/>
    <w:rsid w:val="00EF6333"/>
    <w:rsid w:val="00EF6C5F"/>
    <w:rsid w:val="00EF7CA0"/>
    <w:rsid w:val="00F01D19"/>
    <w:rsid w:val="00F05656"/>
    <w:rsid w:val="00F064FE"/>
    <w:rsid w:val="00F13CF2"/>
    <w:rsid w:val="00F14B05"/>
    <w:rsid w:val="00F15174"/>
    <w:rsid w:val="00F2200F"/>
    <w:rsid w:val="00F2568D"/>
    <w:rsid w:val="00F27AAD"/>
    <w:rsid w:val="00F36857"/>
    <w:rsid w:val="00F41413"/>
    <w:rsid w:val="00F42E6E"/>
    <w:rsid w:val="00F4391D"/>
    <w:rsid w:val="00F4524F"/>
    <w:rsid w:val="00F56750"/>
    <w:rsid w:val="00F60079"/>
    <w:rsid w:val="00F6163F"/>
    <w:rsid w:val="00F7348B"/>
    <w:rsid w:val="00F76BD0"/>
    <w:rsid w:val="00F8254A"/>
    <w:rsid w:val="00F8422A"/>
    <w:rsid w:val="00F8469D"/>
    <w:rsid w:val="00F846DD"/>
    <w:rsid w:val="00F93868"/>
    <w:rsid w:val="00FA1218"/>
    <w:rsid w:val="00FA3E64"/>
    <w:rsid w:val="00FA4E07"/>
    <w:rsid w:val="00FB627A"/>
    <w:rsid w:val="00FB7958"/>
    <w:rsid w:val="00FC0D50"/>
    <w:rsid w:val="00FC5BCB"/>
    <w:rsid w:val="00FC7970"/>
    <w:rsid w:val="00FD00BB"/>
    <w:rsid w:val="00FD2031"/>
    <w:rsid w:val="00FD35DD"/>
    <w:rsid w:val="00FD4E25"/>
    <w:rsid w:val="00FD673F"/>
    <w:rsid w:val="00FD746E"/>
    <w:rsid w:val="00FE1D45"/>
    <w:rsid w:val="00FF1ED0"/>
    <w:rsid w:val="00FF26B3"/>
    <w:rsid w:val="00FF2A39"/>
    <w:rsid w:val="00FF304A"/>
    <w:rsid w:val="00FF33D2"/>
    <w:rsid w:val="00FF360B"/>
    <w:rsid w:val="00FF431E"/>
    <w:rsid w:val="05581CF6"/>
    <w:rsid w:val="1AEB7F6A"/>
    <w:rsid w:val="36F608C1"/>
    <w:rsid w:val="5316234C"/>
    <w:rsid w:val="6A3E5C9D"/>
    <w:rsid w:val="796F5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nhideWhenUsed="0" w:qFormat="1"/>
    <w:lsdException w:name="Title" w:semiHidden="0" w:uiPriority="10" w:unhideWhenUsed="0" w:qFormat="1"/>
    <w:lsdException w:name="Default Paragraph Font" w:uiPriority="1" w:qFormat="1"/>
    <w:lsdException w:name="Body Text" w:semiHidden="0"/>
    <w:lsdException w:name="Body Text Indent" w:semiHidden="0"/>
    <w:lsdException w:name="Subtitle" w:semiHidden="0" w:uiPriority="0" w:unhideWhenUsed="0" w:qFormat="1"/>
    <w:lsdException w:name="Body Text Indent 2" w:qFormat="1"/>
    <w:lsdException w:name="Body Text Indent 3" w:qFormat="1"/>
    <w:lsdException w:name="Hyperlink" w:semiHidden="0" w:unhideWhenUsed="0"/>
    <w:lsdException w:name="Strong" w:semiHidden="0" w:uiPriority="22" w:unhideWhenUsed="0" w:qFormat="1"/>
    <w:lsdException w:name="Emphasis" w:semiHidden="0" w:uiPriority="20" w:unhideWhenUsed="0" w:qFormat="1"/>
    <w:lsdException w:name="Document Map" w:uiPriority="0" w:unhideWhenUsed="0" w:qFormat="1"/>
    <w:lsdException w:name="Normal Table" w:qFormat="1"/>
    <w:lsdException w:name="Balloon Text" w:qFormat="1"/>
    <w:lsdException w:name="Table Grid" w:uiPriority="59"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E17"/>
    <w:pPr>
      <w:widowControl w:val="0"/>
      <w:autoSpaceDE w:val="0"/>
      <w:autoSpaceDN w:val="0"/>
      <w:adjustRightInd w:val="0"/>
    </w:pPr>
    <w:rPr>
      <w:rFonts w:eastAsia="Times New Roman"/>
      <w:sz w:val="24"/>
      <w:szCs w:val="24"/>
    </w:rPr>
  </w:style>
  <w:style w:type="paragraph" w:styleId="1">
    <w:name w:val="heading 1"/>
    <w:basedOn w:val="a"/>
    <w:next w:val="a"/>
    <w:link w:val="10"/>
    <w:uiPriority w:val="9"/>
    <w:qFormat/>
    <w:rsid w:val="00C55E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55E17"/>
    <w:pPr>
      <w:keepNext/>
      <w:widowControl/>
      <w:adjustRightInd/>
      <w:outlineLvl w:val="1"/>
    </w:pPr>
    <w:rPr>
      <w:b/>
      <w:bCs/>
      <w:sz w:val="20"/>
      <w:szCs w:val="20"/>
    </w:rPr>
  </w:style>
  <w:style w:type="paragraph" w:styleId="3">
    <w:name w:val="heading 3"/>
    <w:basedOn w:val="a"/>
    <w:next w:val="a"/>
    <w:link w:val="30"/>
    <w:uiPriority w:val="9"/>
    <w:unhideWhenUsed/>
    <w:qFormat/>
    <w:rsid w:val="00E34347"/>
    <w:pPr>
      <w:keepNext/>
      <w:keepLines/>
      <w:autoSpaceDE/>
      <w:autoSpaceDN/>
      <w:adjustRightInd/>
      <w:spacing w:before="40"/>
      <w:outlineLvl w:val="2"/>
    </w:pPr>
    <w:rPr>
      <w:rFonts w:asciiTheme="majorHAnsi" w:eastAsiaTheme="majorEastAsia" w:hAnsiTheme="majorHAnsi" w:cstheme="majorBidi"/>
      <w:color w:val="243F60" w:themeColor="accent1" w:themeShade="7F"/>
      <w:lang w:bidi="ru-RU"/>
    </w:rPr>
  </w:style>
  <w:style w:type="paragraph" w:styleId="6">
    <w:name w:val="heading 6"/>
    <w:basedOn w:val="a"/>
    <w:next w:val="a"/>
    <w:link w:val="60"/>
    <w:uiPriority w:val="9"/>
    <w:qFormat/>
    <w:rsid w:val="00C55E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5E17"/>
    <w:rPr>
      <w:sz w:val="16"/>
      <w:szCs w:val="16"/>
    </w:rPr>
  </w:style>
  <w:style w:type="character" w:styleId="a4">
    <w:name w:val="Hyperlink"/>
    <w:basedOn w:val="a0"/>
    <w:uiPriority w:val="99"/>
    <w:rsid w:val="00C55E17"/>
    <w:rPr>
      <w:color w:val="0000FF"/>
      <w:u w:val="single"/>
    </w:rPr>
  </w:style>
  <w:style w:type="paragraph" w:styleId="a5">
    <w:name w:val="Balloon Text"/>
    <w:basedOn w:val="a"/>
    <w:link w:val="a6"/>
    <w:uiPriority w:val="99"/>
    <w:semiHidden/>
    <w:unhideWhenUsed/>
    <w:qFormat/>
    <w:rsid w:val="00C55E17"/>
    <w:rPr>
      <w:rFonts w:ascii="Tahoma" w:hAnsi="Tahoma" w:cs="Tahoma"/>
      <w:sz w:val="16"/>
      <w:szCs w:val="16"/>
    </w:rPr>
  </w:style>
  <w:style w:type="paragraph" w:styleId="21">
    <w:name w:val="Body Text 2"/>
    <w:basedOn w:val="a"/>
    <w:link w:val="22"/>
    <w:uiPriority w:val="99"/>
    <w:semiHidden/>
    <w:unhideWhenUsed/>
    <w:rsid w:val="00C55E17"/>
    <w:pPr>
      <w:spacing w:after="120" w:line="480" w:lineRule="auto"/>
    </w:pPr>
  </w:style>
  <w:style w:type="paragraph" w:styleId="31">
    <w:name w:val="Body Text Indent 3"/>
    <w:basedOn w:val="a"/>
    <w:link w:val="32"/>
    <w:uiPriority w:val="99"/>
    <w:unhideWhenUsed/>
    <w:qFormat/>
    <w:rsid w:val="00C55E17"/>
    <w:pPr>
      <w:suppressAutoHyphens/>
      <w:autoSpaceDE/>
      <w:autoSpaceDN/>
      <w:adjustRightInd/>
      <w:spacing w:after="120"/>
      <w:ind w:left="283"/>
    </w:pPr>
    <w:rPr>
      <w:rFonts w:eastAsia="SimSun" w:cs="Mangal"/>
      <w:kern w:val="1"/>
      <w:sz w:val="16"/>
      <w:szCs w:val="14"/>
      <w:lang w:eastAsia="hi-IN" w:bidi="hi-IN"/>
    </w:rPr>
  </w:style>
  <w:style w:type="paragraph" w:styleId="a7">
    <w:name w:val="caption"/>
    <w:basedOn w:val="a"/>
    <w:next w:val="a"/>
    <w:uiPriority w:val="99"/>
    <w:qFormat/>
    <w:rsid w:val="00C55E17"/>
    <w:pPr>
      <w:widowControl/>
      <w:adjustRightInd/>
      <w:spacing w:before="360"/>
    </w:pPr>
  </w:style>
  <w:style w:type="paragraph" w:styleId="a8">
    <w:name w:val="annotation text"/>
    <w:basedOn w:val="a"/>
    <w:link w:val="a9"/>
    <w:uiPriority w:val="99"/>
    <w:semiHidden/>
    <w:unhideWhenUsed/>
    <w:rsid w:val="00C55E17"/>
    <w:rPr>
      <w:sz w:val="20"/>
      <w:szCs w:val="20"/>
    </w:rPr>
  </w:style>
  <w:style w:type="paragraph" w:styleId="aa">
    <w:name w:val="annotation subject"/>
    <w:basedOn w:val="a8"/>
    <w:next w:val="a8"/>
    <w:link w:val="ab"/>
    <w:uiPriority w:val="99"/>
    <w:semiHidden/>
    <w:unhideWhenUsed/>
    <w:rsid w:val="00C55E17"/>
    <w:rPr>
      <w:b/>
      <w:bCs/>
    </w:rPr>
  </w:style>
  <w:style w:type="paragraph" w:styleId="ac">
    <w:name w:val="Document Map"/>
    <w:basedOn w:val="a"/>
    <w:link w:val="ad"/>
    <w:semiHidden/>
    <w:qFormat/>
    <w:rsid w:val="00C55E17"/>
    <w:pPr>
      <w:widowControl/>
      <w:shd w:val="clear" w:color="auto" w:fill="000080"/>
      <w:autoSpaceDE/>
      <w:autoSpaceDN/>
      <w:adjustRightInd/>
    </w:pPr>
    <w:rPr>
      <w:rFonts w:ascii="Tahoma" w:hAnsi="Tahoma" w:cs="Tahoma"/>
      <w:sz w:val="20"/>
      <w:szCs w:val="20"/>
    </w:rPr>
  </w:style>
  <w:style w:type="paragraph" w:styleId="ae">
    <w:name w:val="header"/>
    <w:basedOn w:val="a"/>
    <w:link w:val="af"/>
    <w:uiPriority w:val="99"/>
    <w:rsid w:val="00C55E17"/>
    <w:pPr>
      <w:widowControl/>
      <w:tabs>
        <w:tab w:val="center" w:pos="4153"/>
        <w:tab w:val="right" w:pos="8306"/>
      </w:tabs>
      <w:adjustRightInd/>
    </w:pPr>
    <w:rPr>
      <w:sz w:val="20"/>
      <w:szCs w:val="20"/>
    </w:rPr>
  </w:style>
  <w:style w:type="paragraph" w:styleId="af0">
    <w:name w:val="Body Text"/>
    <w:basedOn w:val="a"/>
    <w:link w:val="af1"/>
    <w:uiPriority w:val="99"/>
    <w:unhideWhenUsed/>
    <w:rsid w:val="00C55E17"/>
    <w:pPr>
      <w:spacing w:after="120"/>
    </w:pPr>
  </w:style>
  <w:style w:type="paragraph" w:styleId="af2">
    <w:name w:val="Body Text Indent"/>
    <w:basedOn w:val="a"/>
    <w:link w:val="af3"/>
    <w:uiPriority w:val="99"/>
    <w:unhideWhenUsed/>
    <w:rsid w:val="00C55E17"/>
    <w:pPr>
      <w:spacing w:after="120"/>
      <w:ind w:left="283"/>
    </w:pPr>
  </w:style>
  <w:style w:type="paragraph" w:styleId="23">
    <w:name w:val="Body Text Indent 2"/>
    <w:basedOn w:val="a"/>
    <w:link w:val="24"/>
    <w:uiPriority w:val="99"/>
    <w:semiHidden/>
    <w:unhideWhenUsed/>
    <w:qFormat/>
    <w:rsid w:val="00C55E17"/>
    <w:pPr>
      <w:spacing w:after="120" w:line="480" w:lineRule="auto"/>
      <w:ind w:left="283"/>
    </w:pPr>
  </w:style>
  <w:style w:type="table" w:styleId="af4">
    <w:name w:val="Table Grid"/>
    <w:basedOn w:val="a1"/>
    <w:uiPriority w:val="59"/>
    <w:qFormat/>
    <w:rsid w:val="00C55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qFormat/>
    <w:rsid w:val="00C55E17"/>
    <w:pPr>
      <w:spacing w:line="300" w:lineRule="exact"/>
      <w:ind w:firstLine="686"/>
      <w:jc w:val="both"/>
    </w:pPr>
  </w:style>
  <w:style w:type="paragraph" w:customStyle="1" w:styleId="Style2">
    <w:name w:val="Style2"/>
    <w:basedOn w:val="a"/>
    <w:uiPriority w:val="99"/>
    <w:qFormat/>
    <w:rsid w:val="00C55E17"/>
    <w:pPr>
      <w:jc w:val="both"/>
    </w:pPr>
  </w:style>
  <w:style w:type="paragraph" w:customStyle="1" w:styleId="Style3">
    <w:name w:val="Style3"/>
    <w:basedOn w:val="a"/>
    <w:uiPriority w:val="99"/>
    <w:qFormat/>
    <w:rsid w:val="00C55E17"/>
    <w:pPr>
      <w:spacing w:line="398" w:lineRule="exact"/>
      <w:ind w:firstLine="696"/>
    </w:pPr>
  </w:style>
  <w:style w:type="paragraph" w:customStyle="1" w:styleId="Style4">
    <w:name w:val="Style4"/>
    <w:basedOn w:val="a"/>
    <w:uiPriority w:val="99"/>
    <w:qFormat/>
    <w:rsid w:val="00C55E17"/>
    <w:pPr>
      <w:spacing w:line="274" w:lineRule="exact"/>
      <w:ind w:firstLine="816"/>
    </w:pPr>
  </w:style>
  <w:style w:type="paragraph" w:customStyle="1" w:styleId="Style5">
    <w:name w:val="Style5"/>
    <w:basedOn w:val="a"/>
    <w:uiPriority w:val="99"/>
    <w:qFormat/>
    <w:rsid w:val="00C55E17"/>
    <w:pPr>
      <w:spacing w:line="300" w:lineRule="exact"/>
      <w:ind w:firstLine="720"/>
      <w:jc w:val="both"/>
    </w:pPr>
  </w:style>
  <w:style w:type="paragraph" w:customStyle="1" w:styleId="Style6">
    <w:name w:val="Style6"/>
    <w:basedOn w:val="a"/>
    <w:uiPriority w:val="99"/>
    <w:qFormat/>
    <w:rsid w:val="00C55E17"/>
    <w:pPr>
      <w:spacing w:line="301" w:lineRule="exact"/>
      <w:ind w:firstLine="720"/>
    </w:pPr>
  </w:style>
  <w:style w:type="paragraph" w:customStyle="1" w:styleId="Style7">
    <w:name w:val="Style7"/>
    <w:basedOn w:val="a"/>
    <w:uiPriority w:val="99"/>
    <w:qFormat/>
    <w:rsid w:val="00C55E17"/>
  </w:style>
  <w:style w:type="paragraph" w:customStyle="1" w:styleId="Style8">
    <w:name w:val="Style8"/>
    <w:basedOn w:val="a"/>
    <w:uiPriority w:val="99"/>
    <w:qFormat/>
    <w:rsid w:val="00C55E17"/>
    <w:pPr>
      <w:spacing w:line="317" w:lineRule="exact"/>
      <w:ind w:firstLine="163"/>
    </w:pPr>
  </w:style>
  <w:style w:type="paragraph" w:customStyle="1" w:styleId="Style9">
    <w:name w:val="Style9"/>
    <w:basedOn w:val="a"/>
    <w:uiPriority w:val="99"/>
    <w:qFormat/>
    <w:rsid w:val="00C55E17"/>
    <w:pPr>
      <w:spacing w:line="293" w:lineRule="exact"/>
      <w:ind w:firstLine="859"/>
    </w:pPr>
  </w:style>
  <w:style w:type="paragraph" w:customStyle="1" w:styleId="Style10">
    <w:name w:val="Style10"/>
    <w:basedOn w:val="a"/>
    <w:uiPriority w:val="99"/>
    <w:qFormat/>
    <w:rsid w:val="00C55E17"/>
    <w:pPr>
      <w:spacing w:line="302" w:lineRule="exact"/>
      <w:ind w:firstLine="864"/>
    </w:pPr>
  </w:style>
  <w:style w:type="paragraph" w:customStyle="1" w:styleId="Style11">
    <w:name w:val="Style11"/>
    <w:basedOn w:val="a"/>
    <w:uiPriority w:val="99"/>
    <w:qFormat/>
    <w:rsid w:val="00C55E17"/>
    <w:pPr>
      <w:spacing w:line="298" w:lineRule="exact"/>
      <w:ind w:firstLine="710"/>
      <w:jc w:val="both"/>
    </w:pPr>
  </w:style>
  <w:style w:type="paragraph" w:customStyle="1" w:styleId="Style12">
    <w:name w:val="Style12"/>
    <w:basedOn w:val="a"/>
    <w:uiPriority w:val="99"/>
    <w:qFormat/>
    <w:rsid w:val="00C55E17"/>
    <w:pPr>
      <w:spacing w:line="274" w:lineRule="exact"/>
      <w:ind w:firstLine="2371"/>
    </w:pPr>
  </w:style>
  <w:style w:type="paragraph" w:customStyle="1" w:styleId="Style13">
    <w:name w:val="Style13"/>
    <w:basedOn w:val="a"/>
    <w:uiPriority w:val="99"/>
    <w:qFormat/>
    <w:rsid w:val="00C55E17"/>
    <w:pPr>
      <w:spacing w:line="379" w:lineRule="exact"/>
      <w:ind w:firstLine="269"/>
      <w:jc w:val="both"/>
    </w:pPr>
  </w:style>
  <w:style w:type="paragraph" w:customStyle="1" w:styleId="Style14">
    <w:name w:val="Style14"/>
    <w:basedOn w:val="a"/>
    <w:uiPriority w:val="99"/>
    <w:qFormat/>
    <w:rsid w:val="00C55E17"/>
    <w:pPr>
      <w:spacing w:line="296" w:lineRule="exact"/>
      <w:ind w:firstLine="571"/>
      <w:jc w:val="both"/>
    </w:pPr>
  </w:style>
  <w:style w:type="paragraph" w:customStyle="1" w:styleId="Style15">
    <w:name w:val="Style15"/>
    <w:basedOn w:val="a"/>
    <w:uiPriority w:val="99"/>
    <w:qFormat/>
    <w:rsid w:val="00C55E17"/>
    <w:pPr>
      <w:spacing w:line="221" w:lineRule="exact"/>
      <w:jc w:val="both"/>
    </w:pPr>
  </w:style>
  <w:style w:type="paragraph" w:customStyle="1" w:styleId="Style16">
    <w:name w:val="Style16"/>
    <w:basedOn w:val="a"/>
    <w:uiPriority w:val="99"/>
    <w:qFormat/>
    <w:rsid w:val="00C55E17"/>
    <w:pPr>
      <w:spacing w:line="226" w:lineRule="exact"/>
      <w:ind w:firstLine="470"/>
      <w:jc w:val="both"/>
    </w:pPr>
  </w:style>
  <w:style w:type="paragraph" w:customStyle="1" w:styleId="Style17">
    <w:name w:val="Style17"/>
    <w:basedOn w:val="a"/>
    <w:uiPriority w:val="99"/>
    <w:qFormat/>
    <w:rsid w:val="00C55E17"/>
  </w:style>
  <w:style w:type="paragraph" w:customStyle="1" w:styleId="Style18">
    <w:name w:val="Style18"/>
    <w:basedOn w:val="a"/>
    <w:uiPriority w:val="99"/>
    <w:qFormat/>
    <w:rsid w:val="00C55E17"/>
    <w:pPr>
      <w:spacing w:line="288" w:lineRule="exact"/>
      <w:ind w:hanging="86"/>
      <w:jc w:val="both"/>
    </w:pPr>
  </w:style>
  <w:style w:type="paragraph" w:customStyle="1" w:styleId="Style19">
    <w:name w:val="Style19"/>
    <w:basedOn w:val="a"/>
    <w:uiPriority w:val="99"/>
    <w:qFormat/>
    <w:rsid w:val="00C55E17"/>
    <w:pPr>
      <w:spacing w:line="344" w:lineRule="exact"/>
      <w:ind w:firstLine="720"/>
      <w:jc w:val="both"/>
    </w:pPr>
  </w:style>
  <w:style w:type="character" w:customStyle="1" w:styleId="FontStyle21">
    <w:name w:val="Font Style21"/>
    <w:basedOn w:val="a0"/>
    <w:uiPriority w:val="99"/>
    <w:qFormat/>
    <w:rsid w:val="00C55E17"/>
    <w:rPr>
      <w:rFonts w:ascii="Times New Roman" w:hAnsi="Times New Roman" w:cs="Times New Roman"/>
      <w:sz w:val="24"/>
      <w:szCs w:val="24"/>
    </w:rPr>
  </w:style>
  <w:style w:type="character" w:customStyle="1" w:styleId="FontStyle22">
    <w:name w:val="Font Style22"/>
    <w:basedOn w:val="a0"/>
    <w:uiPriority w:val="99"/>
    <w:rsid w:val="00C55E17"/>
    <w:rPr>
      <w:rFonts w:ascii="Arial Narrow" w:hAnsi="Arial Narrow" w:cs="Arial Narrow"/>
      <w:i/>
      <w:iCs/>
      <w:sz w:val="28"/>
      <w:szCs w:val="28"/>
    </w:rPr>
  </w:style>
  <w:style w:type="character" w:customStyle="1" w:styleId="FontStyle23">
    <w:name w:val="Font Style23"/>
    <w:basedOn w:val="a0"/>
    <w:uiPriority w:val="99"/>
    <w:qFormat/>
    <w:rsid w:val="00C55E17"/>
    <w:rPr>
      <w:rFonts w:ascii="Times New Roman" w:hAnsi="Times New Roman" w:cs="Times New Roman"/>
      <w:i/>
      <w:iCs/>
      <w:spacing w:val="-20"/>
      <w:sz w:val="48"/>
      <w:szCs w:val="48"/>
    </w:rPr>
  </w:style>
  <w:style w:type="character" w:customStyle="1" w:styleId="FontStyle24">
    <w:name w:val="Font Style24"/>
    <w:basedOn w:val="a0"/>
    <w:uiPriority w:val="99"/>
    <w:qFormat/>
    <w:rsid w:val="00C55E17"/>
    <w:rPr>
      <w:rFonts w:ascii="Calibri" w:hAnsi="Calibri" w:cs="Calibri"/>
      <w:b/>
      <w:bCs/>
      <w:i/>
      <w:iCs/>
      <w:sz w:val="24"/>
      <w:szCs w:val="24"/>
    </w:rPr>
  </w:style>
  <w:style w:type="character" w:customStyle="1" w:styleId="FontStyle25">
    <w:name w:val="Font Style25"/>
    <w:basedOn w:val="a0"/>
    <w:uiPriority w:val="99"/>
    <w:qFormat/>
    <w:rsid w:val="00C55E17"/>
    <w:rPr>
      <w:rFonts w:ascii="Calibri" w:hAnsi="Calibri" w:cs="Calibri"/>
      <w:sz w:val="24"/>
      <w:szCs w:val="24"/>
    </w:rPr>
  </w:style>
  <w:style w:type="character" w:customStyle="1" w:styleId="FontStyle26">
    <w:name w:val="Font Style26"/>
    <w:basedOn w:val="a0"/>
    <w:uiPriority w:val="99"/>
    <w:qFormat/>
    <w:rsid w:val="00C55E17"/>
    <w:rPr>
      <w:rFonts w:ascii="Times New Roman" w:hAnsi="Times New Roman" w:cs="Times New Roman"/>
      <w:sz w:val="24"/>
      <w:szCs w:val="24"/>
    </w:rPr>
  </w:style>
  <w:style w:type="character" w:customStyle="1" w:styleId="FontStyle27">
    <w:name w:val="Font Style27"/>
    <w:basedOn w:val="a0"/>
    <w:uiPriority w:val="99"/>
    <w:qFormat/>
    <w:rsid w:val="00C55E17"/>
    <w:rPr>
      <w:rFonts w:ascii="Times New Roman" w:hAnsi="Times New Roman" w:cs="Times New Roman"/>
      <w:sz w:val="26"/>
      <w:szCs w:val="26"/>
    </w:rPr>
  </w:style>
  <w:style w:type="character" w:customStyle="1" w:styleId="FontStyle28">
    <w:name w:val="Font Style28"/>
    <w:basedOn w:val="a0"/>
    <w:uiPriority w:val="99"/>
    <w:rsid w:val="00C55E17"/>
    <w:rPr>
      <w:rFonts w:ascii="Times New Roman" w:hAnsi="Times New Roman" w:cs="Times New Roman"/>
      <w:b/>
      <w:bCs/>
      <w:sz w:val="26"/>
      <w:szCs w:val="26"/>
    </w:rPr>
  </w:style>
  <w:style w:type="character" w:customStyle="1" w:styleId="FontStyle29">
    <w:name w:val="Font Style29"/>
    <w:basedOn w:val="a0"/>
    <w:uiPriority w:val="99"/>
    <w:qFormat/>
    <w:rsid w:val="00C55E17"/>
    <w:rPr>
      <w:rFonts w:ascii="Times New Roman" w:hAnsi="Times New Roman" w:cs="Times New Roman"/>
      <w:b/>
      <w:bCs/>
      <w:sz w:val="16"/>
      <w:szCs w:val="16"/>
    </w:rPr>
  </w:style>
  <w:style w:type="character" w:customStyle="1" w:styleId="af5">
    <w:name w:val="Цветовое выделение"/>
    <w:uiPriority w:val="99"/>
    <w:qFormat/>
    <w:rsid w:val="00C55E17"/>
    <w:rPr>
      <w:b/>
      <w:color w:val="26282F"/>
    </w:rPr>
  </w:style>
  <w:style w:type="character" w:customStyle="1" w:styleId="a6">
    <w:name w:val="Текст выноски Знак"/>
    <w:basedOn w:val="a0"/>
    <w:link w:val="a5"/>
    <w:uiPriority w:val="99"/>
    <w:semiHidden/>
    <w:rsid w:val="00C55E17"/>
    <w:rPr>
      <w:rFonts w:ascii="Tahoma" w:eastAsia="Times New Roman" w:hAnsi="Tahoma" w:cs="Tahoma"/>
      <w:sz w:val="16"/>
      <w:szCs w:val="16"/>
      <w:lang w:eastAsia="ru-RU"/>
    </w:rPr>
  </w:style>
  <w:style w:type="paragraph" w:customStyle="1" w:styleId="11">
    <w:name w:val="Обычный1"/>
    <w:uiPriority w:val="99"/>
    <w:qFormat/>
    <w:rsid w:val="00C55E17"/>
    <w:pPr>
      <w:widowControl w:val="0"/>
      <w:spacing w:line="300" w:lineRule="auto"/>
      <w:ind w:firstLine="720"/>
      <w:jc w:val="both"/>
    </w:pPr>
    <w:rPr>
      <w:rFonts w:eastAsia="Times New Roman"/>
      <w:snapToGrid w:val="0"/>
      <w:sz w:val="24"/>
    </w:rPr>
  </w:style>
  <w:style w:type="character" w:customStyle="1" w:styleId="32">
    <w:name w:val="Основной текст с отступом 3 Знак"/>
    <w:basedOn w:val="a0"/>
    <w:link w:val="31"/>
    <w:uiPriority w:val="99"/>
    <w:qFormat/>
    <w:rsid w:val="00C55E17"/>
    <w:rPr>
      <w:rFonts w:ascii="Times New Roman" w:eastAsia="SimSun" w:hAnsi="Times New Roman" w:cs="Mangal"/>
      <w:kern w:val="1"/>
      <w:sz w:val="16"/>
      <w:szCs w:val="14"/>
      <w:lang w:eastAsia="hi-IN" w:bidi="hi-IN"/>
    </w:rPr>
  </w:style>
  <w:style w:type="paragraph" w:styleId="af6">
    <w:name w:val="No Spacing"/>
    <w:link w:val="af7"/>
    <w:uiPriority w:val="1"/>
    <w:qFormat/>
    <w:rsid w:val="00C55E17"/>
    <w:rPr>
      <w:rFonts w:ascii="Calibri" w:eastAsia="Times New Roman" w:hAnsi="Calibri"/>
      <w:sz w:val="22"/>
      <w:szCs w:val="22"/>
    </w:rPr>
  </w:style>
  <w:style w:type="paragraph" w:customStyle="1" w:styleId="25">
    <w:name w:val="Обычный2"/>
    <w:uiPriority w:val="99"/>
    <w:qFormat/>
    <w:rsid w:val="00C55E17"/>
    <w:pPr>
      <w:widowControl w:val="0"/>
      <w:spacing w:line="300" w:lineRule="auto"/>
      <w:ind w:firstLine="720"/>
      <w:jc w:val="both"/>
    </w:pPr>
    <w:rPr>
      <w:rFonts w:eastAsia="Times New Roman"/>
      <w:snapToGrid w:val="0"/>
      <w:sz w:val="24"/>
    </w:rPr>
  </w:style>
  <w:style w:type="paragraph" w:customStyle="1" w:styleId="33">
    <w:name w:val="Обычный3"/>
    <w:qFormat/>
    <w:rsid w:val="00C55E17"/>
    <w:pPr>
      <w:widowControl w:val="0"/>
      <w:spacing w:line="300" w:lineRule="auto"/>
      <w:ind w:firstLine="720"/>
      <w:jc w:val="both"/>
    </w:pPr>
    <w:rPr>
      <w:rFonts w:eastAsia="Times New Roman"/>
      <w:snapToGrid w:val="0"/>
      <w:sz w:val="24"/>
    </w:rPr>
  </w:style>
  <w:style w:type="paragraph" w:customStyle="1" w:styleId="4">
    <w:name w:val="Обычный4"/>
    <w:qFormat/>
    <w:rsid w:val="00C55E17"/>
    <w:pPr>
      <w:widowControl w:val="0"/>
      <w:spacing w:line="300" w:lineRule="auto"/>
      <w:ind w:firstLine="720"/>
      <w:jc w:val="both"/>
    </w:pPr>
    <w:rPr>
      <w:rFonts w:eastAsia="Times New Roman"/>
      <w:snapToGrid w:val="0"/>
      <w:sz w:val="24"/>
    </w:rPr>
  </w:style>
  <w:style w:type="character" w:customStyle="1" w:styleId="a9">
    <w:name w:val="Текст примечания Знак"/>
    <w:basedOn w:val="a0"/>
    <w:link w:val="a8"/>
    <w:uiPriority w:val="99"/>
    <w:semiHidden/>
    <w:qFormat/>
    <w:rsid w:val="00C55E17"/>
    <w:rPr>
      <w:rFonts w:ascii="Times New Roman" w:eastAsia="Times New Roman" w:hAnsi="Times New Roman"/>
    </w:rPr>
  </w:style>
  <w:style w:type="character" w:customStyle="1" w:styleId="ab">
    <w:name w:val="Тема примечания Знак"/>
    <w:basedOn w:val="a9"/>
    <w:link w:val="aa"/>
    <w:uiPriority w:val="99"/>
    <w:semiHidden/>
    <w:qFormat/>
    <w:rsid w:val="00C55E17"/>
    <w:rPr>
      <w:rFonts w:ascii="Times New Roman" w:eastAsia="Times New Roman" w:hAnsi="Times New Roman"/>
      <w:b/>
      <w:bCs/>
    </w:rPr>
  </w:style>
  <w:style w:type="paragraph" w:customStyle="1" w:styleId="Normalunindented">
    <w:name w:val="Normal unindented"/>
    <w:uiPriority w:val="99"/>
    <w:rsid w:val="00C55E17"/>
    <w:pPr>
      <w:spacing w:before="120" w:after="120" w:line="276" w:lineRule="auto"/>
      <w:jc w:val="both"/>
    </w:pPr>
    <w:rPr>
      <w:rFonts w:ascii="Calibri" w:eastAsia="Times New Roman" w:hAnsi="Calibri"/>
      <w:sz w:val="22"/>
      <w:szCs w:val="22"/>
    </w:rPr>
  </w:style>
  <w:style w:type="paragraph" w:customStyle="1" w:styleId="af8">
    <w:name w:val="Содержимое таблицы"/>
    <w:basedOn w:val="a"/>
    <w:qFormat/>
    <w:rsid w:val="00C55E17"/>
    <w:pPr>
      <w:widowControl/>
      <w:suppressLineNumbers/>
      <w:suppressAutoHyphens/>
      <w:autoSpaceDE/>
      <w:autoSpaceDN/>
      <w:adjustRightInd/>
    </w:pPr>
    <w:rPr>
      <w:sz w:val="20"/>
      <w:szCs w:val="20"/>
      <w:lang w:eastAsia="ar-SA"/>
    </w:rPr>
  </w:style>
  <w:style w:type="character" w:customStyle="1" w:styleId="af1">
    <w:name w:val="Основной текст Знак"/>
    <w:basedOn w:val="a0"/>
    <w:link w:val="af0"/>
    <w:uiPriority w:val="99"/>
    <w:rsid w:val="00C55E17"/>
    <w:rPr>
      <w:rFonts w:ascii="Times New Roman" w:eastAsia="Times New Roman" w:hAnsi="Times New Roman"/>
      <w:sz w:val="24"/>
      <w:szCs w:val="24"/>
    </w:rPr>
  </w:style>
  <w:style w:type="character" w:customStyle="1" w:styleId="20">
    <w:name w:val="Заголовок 2 Знак"/>
    <w:basedOn w:val="a0"/>
    <w:link w:val="2"/>
    <w:uiPriority w:val="99"/>
    <w:rsid w:val="00C55E17"/>
    <w:rPr>
      <w:rFonts w:ascii="Times New Roman" w:eastAsia="Times New Roman" w:hAnsi="Times New Roman"/>
      <w:b/>
      <w:bCs/>
    </w:rPr>
  </w:style>
  <w:style w:type="character" w:customStyle="1" w:styleId="af">
    <w:name w:val="Верхний колонтитул Знак"/>
    <w:basedOn w:val="a0"/>
    <w:link w:val="ae"/>
    <w:uiPriority w:val="99"/>
    <w:rsid w:val="00C55E17"/>
    <w:rPr>
      <w:rFonts w:ascii="Times New Roman" w:eastAsia="Times New Roman" w:hAnsi="Times New Roman"/>
    </w:rPr>
  </w:style>
  <w:style w:type="character" w:customStyle="1" w:styleId="60">
    <w:name w:val="Заголовок 6 Знак"/>
    <w:basedOn w:val="a0"/>
    <w:link w:val="6"/>
    <w:uiPriority w:val="9"/>
    <w:semiHidden/>
    <w:rsid w:val="00C55E17"/>
    <w:rPr>
      <w:rFonts w:ascii="Calibri" w:eastAsia="Times New Roman" w:hAnsi="Calibri" w:cs="Times New Roman"/>
      <w:b/>
      <w:bCs/>
      <w:sz w:val="22"/>
      <w:szCs w:val="22"/>
    </w:rPr>
  </w:style>
  <w:style w:type="character" w:customStyle="1" w:styleId="22">
    <w:name w:val="Основной текст 2 Знак"/>
    <w:basedOn w:val="a0"/>
    <w:link w:val="21"/>
    <w:uiPriority w:val="99"/>
    <w:semiHidden/>
    <w:rsid w:val="00C55E17"/>
    <w:rPr>
      <w:rFonts w:ascii="Times New Roman" w:eastAsia="Times New Roman" w:hAnsi="Times New Roman"/>
      <w:sz w:val="24"/>
      <w:szCs w:val="24"/>
    </w:rPr>
  </w:style>
  <w:style w:type="character" w:customStyle="1" w:styleId="24">
    <w:name w:val="Основной текст с отступом 2 Знак"/>
    <w:basedOn w:val="a0"/>
    <w:link w:val="23"/>
    <w:uiPriority w:val="99"/>
    <w:semiHidden/>
    <w:rsid w:val="00C55E17"/>
    <w:rPr>
      <w:rFonts w:ascii="Times New Roman" w:eastAsia="Times New Roman" w:hAnsi="Times New Roman"/>
      <w:sz w:val="24"/>
      <w:szCs w:val="24"/>
    </w:rPr>
  </w:style>
  <w:style w:type="paragraph" w:customStyle="1" w:styleId="12">
    <w:name w:val="Знак1"/>
    <w:basedOn w:val="a"/>
    <w:rsid w:val="00C55E17"/>
    <w:pPr>
      <w:autoSpaceDE/>
      <w:autoSpaceDN/>
      <w:spacing w:after="160" w:line="240" w:lineRule="exact"/>
      <w:jc w:val="right"/>
    </w:pPr>
    <w:rPr>
      <w:rFonts w:ascii="Arial" w:hAnsi="Arial" w:cs="Arial"/>
      <w:sz w:val="20"/>
      <w:szCs w:val="20"/>
      <w:lang w:val="en-GB" w:eastAsia="en-US"/>
    </w:rPr>
  </w:style>
  <w:style w:type="character" w:customStyle="1" w:styleId="apple-converted-space">
    <w:name w:val="apple-converted-space"/>
    <w:basedOn w:val="a0"/>
    <w:rsid w:val="00C55E17"/>
  </w:style>
  <w:style w:type="paragraph" w:customStyle="1" w:styleId="af9">
    <w:name w:val="Знак"/>
    <w:basedOn w:val="a"/>
    <w:rsid w:val="00C55E17"/>
    <w:pPr>
      <w:widowControl/>
      <w:autoSpaceDE/>
      <w:autoSpaceDN/>
      <w:adjustRightInd/>
      <w:spacing w:after="160" w:line="240" w:lineRule="exact"/>
    </w:pPr>
    <w:rPr>
      <w:rFonts w:ascii="Verdana" w:hAnsi="Verdana"/>
      <w:lang w:val="en-US" w:eastAsia="en-US"/>
    </w:rPr>
  </w:style>
  <w:style w:type="paragraph" w:customStyle="1" w:styleId="210">
    <w:name w:val="Основной текст 21"/>
    <w:basedOn w:val="a"/>
    <w:rsid w:val="00C55E17"/>
    <w:pPr>
      <w:widowControl/>
      <w:suppressAutoHyphens/>
      <w:autoSpaceDE/>
      <w:autoSpaceDN/>
      <w:adjustRightInd/>
      <w:spacing w:after="200" w:line="276" w:lineRule="auto"/>
    </w:pPr>
    <w:rPr>
      <w:rFonts w:ascii="Calibri" w:hAnsi="Calibri"/>
      <w:kern w:val="1"/>
      <w:sz w:val="22"/>
      <w:szCs w:val="22"/>
      <w:lang w:eastAsia="ar-SA"/>
    </w:rPr>
  </w:style>
  <w:style w:type="paragraph" w:styleId="af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b"/>
    <w:uiPriority w:val="99"/>
    <w:qFormat/>
    <w:rsid w:val="00C55E17"/>
    <w:pPr>
      <w:ind w:left="720"/>
      <w:contextualSpacing/>
    </w:pPr>
  </w:style>
  <w:style w:type="paragraph" w:customStyle="1" w:styleId="pj">
    <w:name w:val="pj"/>
    <w:basedOn w:val="a"/>
    <w:rsid w:val="00C55E17"/>
    <w:pPr>
      <w:widowControl/>
      <w:autoSpaceDE/>
      <w:autoSpaceDN/>
      <w:adjustRightInd/>
      <w:spacing w:before="100" w:beforeAutospacing="1" w:after="100" w:afterAutospacing="1"/>
    </w:pPr>
  </w:style>
  <w:style w:type="paragraph" w:customStyle="1" w:styleId="13">
    <w:name w:val="Без интервала1"/>
    <w:qFormat/>
    <w:rsid w:val="00C55E17"/>
    <w:pPr>
      <w:widowControl w:val="0"/>
      <w:suppressAutoHyphens/>
    </w:pPr>
    <w:rPr>
      <w:rFonts w:ascii="Calibri" w:eastAsia="Calibri" w:hAnsi="Calibri" w:cs="Calibri"/>
      <w:kern w:val="1"/>
      <w:sz w:val="22"/>
      <w:szCs w:val="22"/>
      <w:lang w:eastAsia="ar-SA"/>
    </w:rPr>
  </w:style>
  <w:style w:type="character" w:customStyle="1" w:styleId="10">
    <w:name w:val="Заголовок 1 Знак"/>
    <w:basedOn w:val="a0"/>
    <w:link w:val="1"/>
    <w:uiPriority w:val="9"/>
    <w:rsid w:val="00C55E17"/>
    <w:rPr>
      <w:rFonts w:asciiTheme="majorHAnsi" w:eastAsiaTheme="majorEastAsia" w:hAnsiTheme="majorHAnsi" w:cstheme="majorBidi"/>
      <w:b/>
      <w:bCs/>
      <w:color w:val="365F91" w:themeColor="accent1" w:themeShade="BF"/>
      <w:sz w:val="28"/>
      <w:szCs w:val="28"/>
    </w:rPr>
  </w:style>
  <w:style w:type="character" w:customStyle="1" w:styleId="af3">
    <w:name w:val="Основной текст с отступом Знак"/>
    <w:basedOn w:val="a0"/>
    <w:link w:val="af2"/>
    <w:uiPriority w:val="99"/>
    <w:qFormat/>
    <w:rsid w:val="00C55E17"/>
    <w:rPr>
      <w:rFonts w:ascii="Times New Roman" w:eastAsia="Times New Roman" w:hAnsi="Times New Roman"/>
      <w:sz w:val="24"/>
      <w:szCs w:val="24"/>
    </w:rPr>
  </w:style>
  <w:style w:type="paragraph" w:customStyle="1" w:styleId="ConsPlusNormal">
    <w:name w:val="ConsPlusNormal"/>
    <w:link w:val="ConsPlusNormal0"/>
    <w:qFormat/>
    <w:rsid w:val="00C55E17"/>
    <w:pPr>
      <w:autoSpaceDE w:val="0"/>
      <w:autoSpaceDN w:val="0"/>
      <w:adjustRightInd w:val="0"/>
    </w:pPr>
    <w:rPr>
      <w:rFonts w:ascii="Arial" w:eastAsia="Calibri" w:hAnsi="Arial" w:cs="Arial"/>
      <w:lang w:eastAsia="en-US"/>
    </w:rPr>
  </w:style>
  <w:style w:type="character" w:customStyle="1" w:styleId="ad">
    <w:name w:val="Схема документа Знак"/>
    <w:basedOn w:val="a0"/>
    <w:link w:val="ac"/>
    <w:semiHidden/>
    <w:qFormat/>
    <w:rsid w:val="00C55E17"/>
    <w:rPr>
      <w:rFonts w:ascii="Tahoma" w:eastAsia="Times New Roman" w:hAnsi="Tahoma" w:cs="Tahoma"/>
      <w:shd w:val="clear" w:color="auto" w:fill="000080"/>
    </w:rPr>
  </w:style>
  <w:style w:type="character" w:customStyle="1" w:styleId="af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a"/>
    <w:uiPriority w:val="34"/>
    <w:rsid w:val="00C55E17"/>
    <w:rPr>
      <w:rFonts w:ascii="Times New Roman" w:eastAsia="Times New Roman" w:hAnsi="Times New Roman"/>
      <w:sz w:val="24"/>
      <w:szCs w:val="24"/>
    </w:rPr>
  </w:style>
  <w:style w:type="character" w:customStyle="1" w:styleId="iceouttxt">
    <w:name w:val="iceouttxt"/>
    <w:basedOn w:val="a0"/>
    <w:rsid w:val="005308EE"/>
  </w:style>
  <w:style w:type="character" w:customStyle="1" w:styleId="wmi-callto">
    <w:name w:val="wmi-callto"/>
    <w:rsid w:val="00AC046F"/>
  </w:style>
  <w:style w:type="paragraph" w:customStyle="1" w:styleId="120">
    <w:name w:val="Обычный12"/>
    <w:link w:val="CharChar"/>
    <w:rsid w:val="00833C5E"/>
    <w:pPr>
      <w:widowControl w:val="0"/>
      <w:spacing w:line="300" w:lineRule="auto"/>
      <w:ind w:firstLine="720"/>
      <w:jc w:val="both"/>
    </w:pPr>
    <w:rPr>
      <w:rFonts w:eastAsia="Times New Roman"/>
      <w:snapToGrid w:val="0"/>
      <w:sz w:val="24"/>
    </w:rPr>
  </w:style>
  <w:style w:type="character" w:customStyle="1" w:styleId="CharChar">
    <w:name w:val="Обычный Char Char"/>
    <w:link w:val="120"/>
    <w:locked/>
    <w:rsid w:val="00833C5E"/>
    <w:rPr>
      <w:rFonts w:eastAsia="Times New Roman"/>
      <w:snapToGrid w:val="0"/>
      <w:sz w:val="24"/>
    </w:rPr>
  </w:style>
  <w:style w:type="character" w:customStyle="1" w:styleId="af7">
    <w:name w:val="Без интервала Знак"/>
    <w:link w:val="af6"/>
    <w:uiPriority w:val="1"/>
    <w:rsid w:val="00833C5E"/>
    <w:rPr>
      <w:rFonts w:ascii="Calibri" w:eastAsia="Times New Roman" w:hAnsi="Calibri"/>
      <w:sz w:val="22"/>
      <w:szCs w:val="22"/>
    </w:rPr>
  </w:style>
  <w:style w:type="character" w:customStyle="1" w:styleId="ConsPlusNormal0">
    <w:name w:val="ConsPlusNormal Знак"/>
    <w:link w:val="ConsPlusNormal"/>
    <w:locked/>
    <w:rsid w:val="00335D2A"/>
    <w:rPr>
      <w:rFonts w:ascii="Arial" w:eastAsia="Calibri" w:hAnsi="Arial" w:cs="Arial"/>
      <w:lang w:eastAsia="en-US"/>
    </w:rPr>
  </w:style>
  <w:style w:type="paragraph" w:customStyle="1" w:styleId="FR1">
    <w:name w:val="FR1"/>
    <w:rsid w:val="00BB0CA2"/>
    <w:pPr>
      <w:widowControl w:val="0"/>
      <w:spacing w:before="700"/>
    </w:pPr>
    <w:rPr>
      <w:rFonts w:eastAsia="Times New Roman"/>
      <w:b/>
      <w:snapToGrid w:val="0"/>
      <w:sz w:val="28"/>
    </w:rPr>
  </w:style>
  <w:style w:type="paragraph" w:styleId="af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fd"/>
    <w:uiPriority w:val="99"/>
    <w:unhideWhenUsed/>
    <w:rsid w:val="0061732B"/>
    <w:pPr>
      <w:widowControl/>
      <w:autoSpaceDE/>
      <w:autoSpaceDN/>
      <w:adjustRightInd/>
      <w:spacing w:after="200" w:line="276" w:lineRule="auto"/>
    </w:pPr>
    <w:rPr>
      <w:rFonts w:ascii="Calibri" w:eastAsia="Calibri" w:hAnsi="Calibri"/>
      <w:sz w:val="20"/>
      <w:szCs w:val="20"/>
      <w:lang w:eastAsia="en-US"/>
    </w:rPr>
  </w:style>
  <w:style w:type="character" w:customStyle="1" w:styleId="af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fc"/>
    <w:uiPriority w:val="99"/>
    <w:rsid w:val="0061732B"/>
    <w:rPr>
      <w:rFonts w:ascii="Calibri" w:eastAsia="Calibri" w:hAnsi="Calibri"/>
      <w:lang w:eastAsia="en-US"/>
    </w:rPr>
  </w:style>
  <w:style w:type="character" w:styleId="afe">
    <w:name w:val="footnote reference"/>
    <w:aliases w:val="Знак сноски-FN,Ciae niinee-FN"/>
    <w:basedOn w:val="a0"/>
    <w:uiPriority w:val="99"/>
    <w:unhideWhenUsed/>
    <w:rsid w:val="0061732B"/>
    <w:rPr>
      <w:vertAlign w:val="superscript"/>
    </w:rPr>
  </w:style>
  <w:style w:type="paragraph" w:styleId="aff">
    <w:name w:val="Normal (Web)"/>
    <w:basedOn w:val="a"/>
    <w:uiPriority w:val="99"/>
    <w:unhideWhenUsed/>
    <w:rsid w:val="00E67547"/>
    <w:pPr>
      <w:widowControl/>
      <w:autoSpaceDE/>
      <w:autoSpaceDN/>
      <w:adjustRightInd/>
      <w:spacing w:before="100" w:beforeAutospacing="1" w:after="100" w:afterAutospacing="1"/>
    </w:pPr>
  </w:style>
  <w:style w:type="paragraph" w:styleId="aff0">
    <w:name w:val="footer"/>
    <w:basedOn w:val="a"/>
    <w:link w:val="aff1"/>
    <w:uiPriority w:val="99"/>
    <w:rsid w:val="00BB20A9"/>
    <w:pPr>
      <w:widowControl/>
      <w:tabs>
        <w:tab w:val="center" w:pos="4677"/>
        <w:tab w:val="right" w:pos="9355"/>
      </w:tabs>
      <w:autoSpaceDE/>
      <w:autoSpaceDN/>
      <w:adjustRightInd/>
    </w:pPr>
  </w:style>
  <w:style w:type="character" w:customStyle="1" w:styleId="aff1">
    <w:name w:val="Нижний колонтитул Знак"/>
    <w:basedOn w:val="a0"/>
    <w:link w:val="aff0"/>
    <w:uiPriority w:val="99"/>
    <w:rsid w:val="00BB20A9"/>
    <w:rPr>
      <w:rFonts w:eastAsia="Times New Roman"/>
      <w:sz w:val="24"/>
      <w:szCs w:val="24"/>
    </w:rPr>
  </w:style>
  <w:style w:type="paragraph" w:customStyle="1" w:styleId="211">
    <w:name w:val="Обычный21"/>
    <w:rsid w:val="00BB20A9"/>
    <w:pPr>
      <w:widowControl w:val="0"/>
      <w:spacing w:line="280" w:lineRule="auto"/>
      <w:ind w:left="280" w:firstLine="709"/>
    </w:pPr>
    <w:rPr>
      <w:rFonts w:eastAsia="Times New Roman"/>
      <w:snapToGrid w:val="0"/>
    </w:rPr>
  </w:style>
  <w:style w:type="paragraph" w:styleId="aff2">
    <w:name w:val="Subtitle"/>
    <w:basedOn w:val="a"/>
    <w:link w:val="aff3"/>
    <w:qFormat/>
    <w:rsid w:val="00BB20A9"/>
    <w:pPr>
      <w:widowControl/>
      <w:autoSpaceDE/>
      <w:autoSpaceDN/>
      <w:adjustRightInd/>
    </w:pPr>
    <w:rPr>
      <w:rFonts w:ascii="Arial" w:eastAsia="Calibri" w:hAnsi="Arial"/>
      <w:b/>
      <w:bCs/>
      <w:sz w:val="20"/>
      <w:szCs w:val="20"/>
    </w:rPr>
  </w:style>
  <w:style w:type="character" w:customStyle="1" w:styleId="aff3">
    <w:name w:val="Подзаголовок Знак"/>
    <w:basedOn w:val="a0"/>
    <w:link w:val="aff2"/>
    <w:rsid w:val="00BB20A9"/>
    <w:rPr>
      <w:rFonts w:ascii="Arial" w:eastAsia="Calibri" w:hAnsi="Arial"/>
      <w:b/>
      <w:bCs/>
    </w:rPr>
  </w:style>
  <w:style w:type="character" w:customStyle="1" w:styleId="typographycsstypographystyled-sc-f7b03g-0">
    <w:name w:val="typographycss__typographystyled-sc-f7b03g-0"/>
    <w:basedOn w:val="a0"/>
    <w:rsid w:val="002A5F15"/>
  </w:style>
  <w:style w:type="character" w:customStyle="1" w:styleId="properties-item-value-item">
    <w:name w:val="properties-item-value-item"/>
    <w:basedOn w:val="a0"/>
    <w:rsid w:val="00A77BB9"/>
  </w:style>
  <w:style w:type="paragraph" w:customStyle="1" w:styleId="typographycsstypographystyled-sc-f7b03g-01">
    <w:name w:val="typographycss__typographystyled-sc-f7b03g-01"/>
    <w:basedOn w:val="a"/>
    <w:rsid w:val="00A77BB9"/>
    <w:pPr>
      <w:widowControl/>
      <w:autoSpaceDE/>
      <w:autoSpaceDN/>
      <w:adjustRightInd/>
      <w:spacing w:before="100" w:beforeAutospacing="1" w:after="100" w:afterAutospacing="1"/>
    </w:pPr>
  </w:style>
  <w:style w:type="paragraph" w:customStyle="1" w:styleId="-11">
    <w:name w:val="Цветной список - Акцент 11"/>
    <w:basedOn w:val="a"/>
    <w:uiPriority w:val="34"/>
    <w:qFormat/>
    <w:rsid w:val="00454DCE"/>
    <w:pPr>
      <w:widowControl/>
      <w:autoSpaceDE/>
      <w:autoSpaceDN/>
      <w:adjustRightInd/>
      <w:ind w:left="708"/>
    </w:pPr>
  </w:style>
  <w:style w:type="character" w:customStyle="1" w:styleId="30">
    <w:name w:val="Заголовок 3 Знак"/>
    <w:basedOn w:val="a0"/>
    <w:link w:val="3"/>
    <w:uiPriority w:val="9"/>
    <w:rsid w:val="00E3434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nhideWhenUsed="0" w:qFormat="1"/>
    <w:lsdException w:name="Title" w:semiHidden="0" w:uiPriority="10" w:unhideWhenUsed="0" w:qFormat="1"/>
    <w:lsdException w:name="Default Paragraph Font" w:uiPriority="1" w:qFormat="1"/>
    <w:lsdException w:name="Body Text" w:semiHidden="0"/>
    <w:lsdException w:name="Body Text Indent" w:semiHidden="0"/>
    <w:lsdException w:name="Subtitle" w:semiHidden="0" w:uiPriority="0" w:unhideWhenUsed="0" w:qFormat="1"/>
    <w:lsdException w:name="Body Text Indent 2" w:qFormat="1"/>
    <w:lsdException w:name="Body Text Indent 3" w:qFormat="1"/>
    <w:lsdException w:name="Hyperlink" w:semiHidden="0" w:unhideWhenUsed="0"/>
    <w:lsdException w:name="Strong" w:semiHidden="0" w:uiPriority="22" w:unhideWhenUsed="0" w:qFormat="1"/>
    <w:lsdException w:name="Emphasis" w:semiHidden="0" w:uiPriority="20" w:unhideWhenUsed="0" w:qFormat="1"/>
    <w:lsdException w:name="Document Map" w:uiPriority="0" w:unhideWhenUsed="0" w:qFormat="1"/>
    <w:lsdException w:name="Normal Table" w:qFormat="1"/>
    <w:lsdException w:name="Balloon Text" w:qFormat="1"/>
    <w:lsdException w:name="Table Grid" w:uiPriority="59"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E17"/>
    <w:pPr>
      <w:widowControl w:val="0"/>
      <w:autoSpaceDE w:val="0"/>
      <w:autoSpaceDN w:val="0"/>
      <w:adjustRightInd w:val="0"/>
    </w:pPr>
    <w:rPr>
      <w:rFonts w:eastAsia="Times New Roman"/>
      <w:sz w:val="24"/>
      <w:szCs w:val="24"/>
    </w:rPr>
  </w:style>
  <w:style w:type="paragraph" w:styleId="1">
    <w:name w:val="heading 1"/>
    <w:basedOn w:val="a"/>
    <w:next w:val="a"/>
    <w:link w:val="10"/>
    <w:uiPriority w:val="9"/>
    <w:qFormat/>
    <w:rsid w:val="00C55E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55E17"/>
    <w:pPr>
      <w:keepNext/>
      <w:widowControl/>
      <w:adjustRightInd/>
      <w:outlineLvl w:val="1"/>
    </w:pPr>
    <w:rPr>
      <w:b/>
      <w:bCs/>
      <w:sz w:val="20"/>
      <w:szCs w:val="20"/>
    </w:rPr>
  </w:style>
  <w:style w:type="paragraph" w:styleId="6">
    <w:name w:val="heading 6"/>
    <w:basedOn w:val="a"/>
    <w:next w:val="a"/>
    <w:link w:val="60"/>
    <w:uiPriority w:val="9"/>
    <w:qFormat/>
    <w:rsid w:val="00C55E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5E17"/>
    <w:rPr>
      <w:sz w:val="16"/>
      <w:szCs w:val="16"/>
    </w:rPr>
  </w:style>
  <w:style w:type="character" w:styleId="a4">
    <w:name w:val="Hyperlink"/>
    <w:basedOn w:val="a0"/>
    <w:uiPriority w:val="99"/>
    <w:rsid w:val="00C55E17"/>
    <w:rPr>
      <w:color w:val="0000FF"/>
      <w:u w:val="single"/>
    </w:rPr>
  </w:style>
  <w:style w:type="paragraph" w:styleId="a5">
    <w:name w:val="Balloon Text"/>
    <w:basedOn w:val="a"/>
    <w:link w:val="a6"/>
    <w:uiPriority w:val="99"/>
    <w:semiHidden/>
    <w:unhideWhenUsed/>
    <w:qFormat/>
    <w:rsid w:val="00C55E17"/>
    <w:rPr>
      <w:rFonts w:ascii="Tahoma" w:hAnsi="Tahoma" w:cs="Tahoma"/>
      <w:sz w:val="16"/>
      <w:szCs w:val="16"/>
    </w:rPr>
  </w:style>
  <w:style w:type="paragraph" w:styleId="21">
    <w:name w:val="Body Text 2"/>
    <w:basedOn w:val="a"/>
    <w:link w:val="22"/>
    <w:uiPriority w:val="99"/>
    <w:semiHidden/>
    <w:unhideWhenUsed/>
    <w:rsid w:val="00C55E17"/>
    <w:pPr>
      <w:spacing w:after="120" w:line="480" w:lineRule="auto"/>
    </w:pPr>
  </w:style>
  <w:style w:type="paragraph" w:styleId="3">
    <w:name w:val="Body Text Indent 3"/>
    <w:basedOn w:val="a"/>
    <w:link w:val="30"/>
    <w:uiPriority w:val="99"/>
    <w:unhideWhenUsed/>
    <w:qFormat/>
    <w:rsid w:val="00C55E17"/>
    <w:pPr>
      <w:suppressAutoHyphens/>
      <w:autoSpaceDE/>
      <w:autoSpaceDN/>
      <w:adjustRightInd/>
      <w:spacing w:after="120"/>
      <w:ind w:left="283"/>
    </w:pPr>
    <w:rPr>
      <w:rFonts w:eastAsia="SimSun" w:cs="Mangal"/>
      <w:kern w:val="1"/>
      <w:sz w:val="16"/>
      <w:szCs w:val="14"/>
      <w:lang w:eastAsia="hi-IN" w:bidi="hi-IN"/>
    </w:rPr>
  </w:style>
  <w:style w:type="paragraph" w:styleId="a7">
    <w:name w:val="caption"/>
    <w:basedOn w:val="a"/>
    <w:next w:val="a"/>
    <w:uiPriority w:val="99"/>
    <w:qFormat/>
    <w:rsid w:val="00C55E17"/>
    <w:pPr>
      <w:widowControl/>
      <w:adjustRightInd/>
      <w:spacing w:before="360"/>
    </w:pPr>
  </w:style>
  <w:style w:type="paragraph" w:styleId="a8">
    <w:name w:val="annotation text"/>
    <w:basedOn w:val="a"/>
    <w:link w:val="a9"/>
    <w:uiPriority w:val="99"/>
    <w:semiHidden/>
    <w:unhideWhenUsed/>
    <w:rsid w:val="00C55E17"/>
    <w:rPr>
      <w:sz w:val="20"/>
      <w:szCs w:val="20"/>
    </w:rPr>
  </w:style>
  <w:style w:type="paragraph" w:styleId="aa">
    <w:name w:val="annotation subject"/>
    <w:basedOn w:val="a8"/>
    <w:next w:val="a8"/>
    <w:link w:val="ab"/>
    <w:uiPriority w:val="99"/>
    <w:semiHidden/>
    <w:unhideWhenUsed/>
    <w:rsid w:val="00C55E17"/>
    <w:rPr>
      <w:b/>
      <w:bCs/>
    </w:rPr>
  </w:style>
  <w:style w:type="paragraph" w:styleId="ac">
    <w:name w:val="Document Map"/>
    <w:basedOn w:val="a"/>
    <w:link w:val="ad"/>
    <w:semiHidden/>
    <w:qFormat/>
    <w:rsid w:val="00C55E17"/>
    <w:pPr>
      <w:widowControl/>
      <w:shd w:val="clear" w:color="auto" w:fill="000080"/>
      <w:autoSpaceDE/>
      <w:autoSpaceDN/>
      <w:adjustRightInd/>
    </w:pPr>
    <w:rPr>
      <w:rFonts w:ascii="Tahoma" w:hAnsi="Tahoma" w:cs="Tahoma"/>
      <w:sz w:val="20"/>
      <w:szCs w:val="20"/>
    </w:rPr>
  </w:style>
  <w:style w:type="paragraph" w:styleId="ae">
    <w:name w:val="header"/>
    <w:basedOn w:val="a"/>
    <w:link w:val="af"/>
    <w:uiPriority w:val="99"/>
    <w:rsid w:val="00C55E17"/>
    <w:pPr>
      <w:widowControl/>
      <w:tabs>
        <w:tab w:val="center" w:pos="4153"/>
        <w:tab w:val="right" w:pos="8306"/>
      </w:tabs>
      <w:adjustRightInd/>
    </w:pPr>
    <w:rPr>
      <w:sz w:val="20"/>
      <w:szCs w:val="20"/>
    </w:rPr>
  </w:style>
  <w:style w:type="paragraph" w:styleId="af0">
    <w:name w:val="Body Text"/>
    <w:basedOn w:val="a"/>
    <w:link w:val="af1"/>
    <w:uiPriority w:val="99"/>
    <w:unhideWhenUsed/>
    <w:rsid w:val="00C55E17"/>
    <w:pPr>
      <w:spacing w:after="120"/>
    </w:pPr>
  </w:style>
  <w:style w:type="paragraph" w:styleId="af2">
    <w:name w:val="Body Text Indent"/>
    <w:basedOn w:val="a"/>
    <w:link w:val="af3"/>
    <w:uiPriority w:val="99"/>
    <w:unhideWhenUsed/>
    <w:rsid w:val="00C55E17"/>
    <w:pPr>
      <w:spacing w:after="120"/>
      <w:ind w:left="283"/>
    </w:pPr>
  </w:style>
  <w:style w:type="paragraph" w:styleId="23">
    <w:name w:val="Body Text Indent 2"/>
    <w:basedOn w:val="a"/>
    <w:link w:val="24"/>
    <w:uiPriority w:val="99"/>
    <w:semiHidden/>
    <w:unhideWhenUsed/>
    <w:qFormat/>
    <w:rsid w:val="00C55E17"/>
    <w:pPr>
      <w:spacing w:after="120" w:line="480" w:lineRule="auto"/>
      <w:ind w:left="283"/>
    </w:pPr>
  </w:style>
  <w:style w:type="table" w:styleId="af4">
    <w:name w:val="Table Grid"/>
    <w:basedOn w:val="a1"/>
    <w:uiPriority w:val="59"/>
    <w:qFormat/>
    <w:rsid w:val="00C5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qFormat/>
    <w:rsid w:val="00C55E17"/>
    <w:pPr>
      <w:spacing w:line="300" w:lineRule="exact"/>
      <w:ind w:firstLine="686"/>
      <w:jc w:val="both"/>
    </w:pPr>
  </w:style>
  <w:style w:type="paragraph" w:customStyle="1" w:styleId="Style2">
    <w:name w:val="Style2"/>
    <w:basedOn w:val="a"/>
    <w:uiPriority w:val="99"/>
    <w:qFormat/>
    <w:rsid w:val="00C55E17"/>
    <w:pPr>
      <w:jc w:val="both"/>
    </w:pPr>
  </w:style>
  <w:style w:type="paragraph" w:customStyle="1" w:styleId="Style3">
    <w:name w:val="Style3"/>
    <w:basedOn w:val="a"/>
    <w:uiPriority w:val="99"/>
    <w:qFormat/>
    <w:rsid w:val="00C55E17"/>
    <w:pPr>
      <w:spacing w:line="398" w:lineRule="exact"/>
      <w:ind w:firstLine="696"/>
    </w:pPr>
  </w:style>
  <w:style w:type="paragraph" w:customStyle="1" w:styleId="Style4">
    <w:name w:val="Style4"/>
    <w:basedOn w:val="a"/>
    <w:uiPriority w:val="99"/>
    <w:qFormat/>
    <w:rsid w:val="00C55E17"/>
    <w:pPr>
      <w:spacing w:line="274" w:lineRule="exact"/>
      <w:ind w:firstLine="816"/>
    </w:pPr>
  </w:style>
  <w:style w:type="paragraph" w:customStyle="1" w:styleId="Style5">
    <w:name w:val="Style5"/>
    <w:basedOn w:val="a"/>
    <w:uiPriority w:val="99"/>
    <w:qFormat/>
    <w:rsid w:val="00C55E17"/>
    <w:pPr>
      <w:spacing w:line="300" w:lineRule="exact"/>
      <w:ind w:firstLine="720"/>
      <w:jc w:val="both"/>
    </w:pPr>
  </w:style>
  <w:style w:type="paragraph" w:customStyle="1" w:styleId="Style6">
    <w:name w:val="Style6"/>
    <w:basedOn w:val="a"/>
    <w:uiPriority w:val="99"/>
    <w:qFormat/>
    <w:rsid w:val="00C55E17"/>
    <w:pPr>
      <w:spacing w:line="301" w:lineRule="exact"/>
      <w:ind w:firstLine="720"/>
    </w:pPr>
  </w:style>
  <w:style w:type="paragraph" w:customStyle="1" w:styleId="Style7">
    <w:name w:val="Style7"/>
    <w:basedOn w:val="a"/>
    <w:uiPriority w:val="99"/>
    <w:qFormat/>
    <w:rsid w:val="00C55E17"/>
  </w:style>
  <w:style w:type="paragraph" w:customStyle="1" w:styleId="Style8">
    <w:name w:val="Style8"/>
    <w:basedOn w:val="a"/>
    <w:uiPriority w:val="99"/>
    <w:qFormat/>
    <w:rsid w:val="00C55E17"/>
    <w:pPr>
      <w:spacing w:line="317" w:lineRule="exact"/>
      <w:ind w:firstLine="163"/>
    </w:pPr>
  </w:style>
  <w:style w:type="paragraph" w:customStyle="1" w:styleId="Style9">
    <w:name w:val="Style9"/>
    <w:basedOn w:val="a"/>
    <w:uiPriority w:val="99"/>
    <w:qFormat/>
    <w:rsid w:val="00C55E17"/>
    <w:pPr>
      <w:spacing w:line="293" w:lineRule="exact"/>
      <w:ind w:firstLine="859"/>
    </w:pPr>
  </w:style>
  <w:style w:type="paragraph" w:customStyle="1" w:styleId="Style10">
    <w:name w:val="Style10"/>
    <w:basedOn w:val="a"/>
    <w:uiPriority w:val="99"/>
    <w:qFormat/>
    <w:rsid w:val="00C55E17"/>
    <w:pPr>
      <w:spacing w:line="302" w:lineRule="exact"/>
      <w:ind w:firstLine="864"/>
    </w:pPr>
  </w:style>
  <w:style w:type="paragraph" w:customStyle="1" w:styleId="Style11">
    <w:name w:val="Style11"/>
    <w:basedOn w:val="a"/>
    <w:uiPriority w:val="99"/>
    <w:qFormat/>
    <w:rsid w:val="00C55E17"/>
    <w:pPr>
      <w:spacing w:line="298" w:lineRule="exact"/>
      <w:ind w:firstLine="710"/>
      <w:jc w:val="both"/>
    </w:pPr>
  </w:style>
  <w:style w:type="paragraph" w:customStyle="1" w:styleId="Style12">
    <w:name w:val="Style12"/>
    <w:basedOn w:val="a"/>
    <w:uiPriority w:val="99"/>
    <w:qFormat/>
    <w:rsid w:val="00C55E17"/>
    <w:pPr>
      <w:spacing w:line="274" w:lineRule="exact"/>
      <w:ind w:firstLine="2371"/>
    </w:pPr>
  </w:style>
  <w:style w:type="paragraph" w:customStyle="1" w:styleId="Style13">
    <w:name w:val="Style13"/>
    <w:basedOn w:val="a"/>
    <w:uiPriority w:val="99"/>
    <w:qFormat/>
    <w:rsid w:val="00C55E17"/>
    <w:pPr>
      <w:spacing w:line="379" w:lineRule="exact"/>
      <w:ind w:firstLine="269"/>
      <w:jc w:val="both"/>
    </w:pPr>
  </w:style>
  <w:style w:type="paragraph" w:customStyle="1" w:styleId="Style14">
    <w:name w:val="Style14"/>
    <w:basedOn w:val="a"/>
    <w:uiPriority w:val="99"/>
    <w:qFormat/>
    <w:rsid w:val="00C55E17"/>
    <w:pPr>
      <w:spacing w:line="296" w:lineRule="exact"/>
      <w:ind w:firstLine="571"/>
      <w:jc w:val="both"/>
    </w:pPr>
  </w:style>
  <w:style w:type="paragraph" w:customStyle="1" w:styleId="Style15">
    <w:name w:val="Style15"/>
    <w:basedOn w:val="a"/>
    <w:uiPriority w:val="99"/>
    <w:qFormat/>
    <w:rsid w:val="00C55E17"/>
    <w:pPr>
      <w:spacing w:line="221" w:lineRule="exact"/>
      <w:jc w:val="both"/>
    </w:pPr>
  </w:style>
  <w:style w:type="paragraph" w:customStyle="1" w:styleId="Style16">
    <w:name w:val="Style16"/>
    <w:basedOn w:val="a"/>
    <w:uiPriority w:val="99"/>
    <w:qFormat/>
    <w:rsid w:val="00C55E17"/>
    <w:pPr>
      <w:spacing w:line="226" w:lineRule="exact"/>
      <w:ind w:firstLine="470"/>
      <w:jc w:val="both"/>
    </w:pPr>
  </w:style>
  <w:style w:type="paragraph" w:customStyle="1" w:styleId="Style17">
    <w:name w:val="Style17"/>
    <w:basedOn w:val="a"/>
    <w:uiPriority w:val="99"/>
    <w:qFormat/>
    <w:rsid w:val="00C55E17"/>
  </w:style>
  <w:style w:type="paragraph" w:customStyle="1" w:styleId="Style18">
    <w:name w:val="Style18"/>
    <w:basedOn w:val="a"/>
    <w:uiPriority w:val="99"/>
    <w:qFormat/>
    <w:rsid w:val="00C55E17"/>
    <w:pPr>
      <w:spacing w:line="288" w:lineRule="exact"/>
      <w:ind w:hanging="86"/>
      <w:jc w:val="both"/>
    </w:pPr>
  </w:style>
  <w:style w:type="paragraph" w:customStyle="1" w:styleId="Style19">
    <w:name w:val="Style19"/>
    <w:basedOn w:val="a"/>
    <w:uiPriority w:val="99"/>
    <w:qFormat/>
    <w:rsid w:val="00C55E17"/>
    <w:pPr>
      <w:spacing w:line="344" w:lineRule="exact"/>
      <w:ind w:firstLine="720"/>
      <w:jc w:val="both"/>
    </w:pPr>
  </w:style>
  <w:style w:type="character" w:customStyle="1" w:styleId="FontStyle21">
    <w:name w:val="Font Style21"/>
    <w:basedOn w:val="a0"/>
    <w:uiPriority w:val="99"/>
    <w:qFormat/>
    <w:rsid w:val="00C55E17"/>
    <w:rPr>
      <w:rFonts w:ascii="Times New Roman" w:hAnsi="Times New Roman" w:cs="Times New Roman"/>
      <w:sz w:val="24"/>
      <w:szCs w:val="24"/>
    </w:rPr>
  </w:style>
  <w:style w:type="character" w:customStyle="1" w:styleId="FontStyle22">
    <w:name w:val="Font Style22"/>
    <w:basedOn w:val="a0"/>
    <w:uiPriority w:val="99"/>
    <w:rsid w:val="00C55E17"/>
    <w:rPr>
      <w:rFonts w:ascii="Arial Narrow" w:hAnsi="Arial Narrow" w:cs="Arial Narrow"/>
      <w:i/>
      <w:iCs/>
      <w:sz w:val="28"/>
      <w:szCs w:val="28"/>
    </w:rPr>
  </w:style>
  <w:style w:type="character" w:customStyle="1" w:styleId="FontStyle23">
    <w:name w:val="Font Style23"/>
    <w:basedOn w:val="a0"/>
    <w:uiPriority w:val="99"/>
    <w:qFormat/>
    <w:rsid w:val="00C55E17"/>
    <w:rPr>
      <w:rFonts w:ascii="Times New Roman" w:hAnsi="Times New Roman" w:cs="Times New Roman"/>
      <w:i/>
      <w:iCs/>
      <w:spacing w:val="-20"/>
      <w:sz w:val="48"/>
      <w:szCs w:val="48"/>
    </w:rPr>
  </w:style>
  <w:style w:type="character" w:customStyle="1" w:styleId="FontStyle24">
    <w:name w:val="Font Style24"/>
    <w:basedOn w:val="a0"/>
    <w:uiPriority w:val="99"/>
    <w:qFormat/>
    <w:rsid w:val="00C55E17"/>
    <w:rPr>
      <w:rFonts w:ascii="Calibri" w:hAnsi="Calibri" w:cs="Calibri"/>
      <w:b/>
      <w:bCs/>
      <w:i/>
      <w:iCs/>
      <w:sz w:val="24"/>
      <w:szCs w:val="24"/>
    </w:rPr>
  </w:style>
  <w:style w:type="character" w:customStyle="1" w:styleId="FontStyle25">
    <w:name w:val="Font Style25"/>
    <w:basedOn w:val="a0"/>
    <w:uiPriority w:val="99"/>
    <w:qFormat/>
    <w:rsid w:val="00C55E17"/>
    <w:rPr>
      <w:rFonts w:ascii="Calibri" w:hAnsi="Calibri" w:cs="Calibri"/>
      <w:sz w:val="24"/>
      <w:szCs w:val="24"/>
    </w:rPr>
  </w:style>
  <w:style w:type="character" w:customStyle="1" w:styleId="FontStyle26">
    <w:name w:val="Font Style26"/>
    <w:basedOn w:val="a0"/>
    <w:uiPriority w:val="99"/>
    <w:qFormat/>
    <w:rsid w:val="00C55E17"/>
    <w:rPr>
      <w:rFonts w:ascii="Times New Roman" w:hAnsi="Times New Roman" w:cs="Times New Roman"/>
      <w:sz w:val="24"/>
      <w:szCs w:val="24"/>
    </w:rPr>
  </w:style>
  <w:style w:type="character" w:customStyle="1" w:styleId="FontStyle27">
    <w:name w:val="Font Style27"/>
    <w:basedOn w:val="a0"/>
    <w:uiPriority w:val="99"/>
    <w:qFormat/>
    <w:rsid w:val="00C55E17"/>
    <w:rPr>
      <w:rFonts w:ascii="Times New Roman" w:hAnsi="Times New Roman" w:cs="Times New Roman"/>
      <w:sz w:val="26"/>
      <w:szCs w:val="26"/>
    </w:rPr>
  </w:style>
  <w:style w:type="character" w:customStyle="1" w:styleId="FontStyle28">
    <w:name w:val="Font Style28"/>
    <w:basedOn w:val="a0"/>
    <w:uiPriority w:val="99"/>
    <w:rsid w:val="00C55E17"/>
    <w:rPr>
      <w:rFonts w:ascii="Times New Roman" w:hAnsi="Times New Roman" w:cs="Times New Roman"/>
      <w:b/>
      <w:bCs/>
      <w:sz w:val="26"/>
      <w:szCs w:val="26"/>
    </w:rPr>
  </w:style>
  <w:style w:type="character" w:customStyle="1" w:styleId="FontStyle29">
    <w:name w:val="Font Style29"/>
    <w:basedOn w:val="a0"/>
    <w:uiPriority w:val="99"/>
    <w:qFormat/>
    <w:rsid w:val="00C55E17"/>
    <w:rPr>
      <w:rFonts w:ascii="Times New Roman" w:hAnsi="Times New Roman" w:cs="Times New Roman"/>
      <w:b/>
      <w:bCs/>
      <w:sz w:val="16"/>
      <w:szCs w:val="16"/>
    </w:rPr>
  </w:style>
  <w:style w:type="character" w:customStyle="1" w:styleId="af5">
    <w:name w:val="Цветовое выделение"/>
    <w:uiPriority w:val="99"/>
    <w:qFormat/>
    <w:rsid w:val="00C55E17"/>
    <w:rPr>
      <w:b/>
      <w:color w:val="26282F"/>
    </w:rPr>
  </w:style>
  <w:style w:type="character" w:customStyle="1" w:styleId="a6">
    <w:name w:val="Текст выноски Знак"/>
    <w:basedOn w:val="a0"/>
    <w:link w:val="a5"/>
    <w:uiPriority w:val="99"/>
    <w:semiHidden/>
    <w:rsid w:val="00C55E17"/>
    <w:rPr>
      <w:rFonts w:ascii="Tahoma" w:eastAsia="Times New Roman" w:hAnsi="Tahoma" w:cs="Tahoma"/>
      <w:sz w:val="16"/>
      <w:szCs w:val="16"/>
      <w:lang w:eastAsia="ru-RU"/>
    </w:rPr>
  </w:style>
  <w:style w:type="paragraph" w:customStyle="1" w:styleId="11">
    <w:name w:val="Обычный1"/>
    <w:uiPriority w:val="99"/>
    <w:qFormat/>
    <w:rsid w:val="00C55E17"/>
    <w:pPr>
      <w:widowControl w:val="0"/>
      <w:spacing w:line="300" w:lineRule="auto"/>
      <w:ind w:firstLine="720"/>
      <w:jc w:val="both"/>
    </w:pPr>
    <w:rPr>
      <w:rFonts w:eastAsia="Times New Roman"/>
      <w:snapToGrid w:val="0"/>
      <w:sz w:val="24"/>
    </w:rPr>
  </w:style>
  <w:style w:type="character" w:customStyle="1" w:styleId="30">
    <w:name w:val="Основной текст с отступом 3 Знак"/>
    <w:basedOn w:val="a0"/>
    <w:link w:val="3"/>
    <w:uiPriority w:val="99"/>
    <w:qFormat/>
    <w:rsid w:val="00C55E17"/>
    <w:rPr>
      <w:rFonts w:ascii="Times New Roman" w:eastAsia="SimSun" w:hAnsi="Times New Roman" w:cs="Mangal"/>
      <w:kern w:val="1"/>
      <w:sz w:val="16"/>
      <w:szCs w:val="14"/>
      <w:lang w:eastAsia="hi-IN" w:bidi="hi-IN"/>
    </w:rPr>
  </w:style>
  <w:style w:type="paragraph" w:styleId="af6">
    <w:name w:val="No Spacing"/>
    <w:link w:val="af7"/>
    <w:uiPriority w:val="1"/>
    <w:qFormat/>
    <w:rsid w:val="00C55E17"/>
    <w:rPr>
      <w:rFonts w:ascii="Calibri" w:eastAsia="Times New Roman" w:hAnsi="Calibri"/>
      <w:sz w:val="22"/>
      <w:szCs w:val="22"/>
    </w:rPr>
  </w:style>
  <w:style w:type="paragraph" w:customStyle="1" w:styleId="25">
    <w:name w:val="Обычный2"/>
    <w:uiPriority w:val="99"/>
    <w:qFormat/>
    <w:rsid w:val="00C55E17"/>
    <w:pPr>
      <w:widowControl w:val="0"/>
      <w:spacing w:line="300" w:lineRule="auto"/>
      <w:ind w:firstLine="720"/>
      <w:jc w:val="both"/>
    </w:pPr>
    <w:rPr>
      <w:rFonts w:eastAsia="Times New Roman"/>
      <w:snapToGrid w:val="0"/>
      <w:sz w:val="24"/>
    </w:rPr>
  </w:style>
  <w:style w:type="paragraph" w:customStyle="1" w:styleId="31">
    <w:name w:val="Обычный3"/>
    <w:qFormat/>
    <w:rsid w:val="00C55E17"/>
    <w:pPr>
      <w:widowControl w:val="0"/>
      <w:spacing w:line="300" w:lineRule="auto"/>
      <w:ind w:firstLine="720"/>
      <w:jc w:val="both"/>
    </w:pPr>
    <w:rPr>
      <w:rFonts w:eastAsia="Times New Roman"/>
      <w:snapToGrid w:val="0"/>
      <w:sz w:val="24"/>
    </w:rPr>
  </w:style>
  <w:style w:type="paragraph" w:customStyle="1" w:styleId="4">
    <w:name w:val="Обычный4"/>
    <w:qFormat/>
    <w:rsid w:val="00C55E17"/>
    <w:pPr>
      <w:widowControl w:val="0"/>
      <w:spacing w:line="300" w:lineRule="auto"/>
      <w:ind w:firstLine="720"/>
      <w:jc w:val="both"/>
    </w:pPr>
    <w:rPr>
      <w:rFonts w:eastAsia="Times New Roman"/>
      <w:snapToGrid w:val="0"/>
      <w:sz w:val="24"/>
    </w:rPr>
  </w:style>
  <w:style w:type="character" w:customStyle="1" w:styleId="a9">
    <w:name w:val="Текст примечания Знак"/>
    <w:basedOn w:val="a0"/>
    <w:link w:val="a8"/>
    <w:uiPriority w:val="99"/>
    <w:semiHidden/>
    <w:qFormat/>
    <w:rsid w:val="00C55E17"/>
    <w:rPr>
      <w:rFonts w:ascii="Times New Roman" w:eastAsia="Times New Roman" w:hAnsi="Times New Roman"/>
    </w:rPr>
  </w:style>
  <w:style w:type="character" w:customStyle="1" w:styleId="ab">
    <w:name w:val="Тема примечания Знак"/>
    <w:basedOn w:val="a9"/>
    <w:link w:val="aa"/>
    <w:uiPriority w:val="99"/>
    <w:semiHidden/>
    <w:qFormat/>
    <w:rsid w:val="00C55E17"/>
    <w:rPr>
      <w:rFonts w:ascii="Times New Roman" w:eastAsia="Times New Roman" w:hAnsi="Times New Roman"/>
      <w:b/>
      <w:bCs/>
    </w:rPr>
  </w:style>
  <w:style w:type="paragraph" w:customStyle="1" w:styleId="Normalunindented">
    <w:name w:val="Normal unindented"/>
    <w:uiPriority w:val="99"/>
    <w:rsid w:val="00C55E17"/>
    <w:pPr>
      <w:spacing w:before="120" w:after="120" w:line="276" w:lineRule="auto"/>
      <w:jc w:val="both"/>
    </w:pPr>
    <w:rPr>
      <w:rFonts w:ascii="Calibri" w:eastAsia="Times New Roman" w:hAnsi="Calibri"/>
      <w:sz w:val="22"/>
      <w:szCs w:val="22"/>
    </w:rPr>
  </w:style>
  <w:style w:type="paragraph" w:customStyle="1" w:styleId="af8">
    <w:name w:val="Содержимое таблицы"/>
    <w:basedOn w:val="a"/>
    <w:qFormat/>
    <w:rsid w:val="00C55E17"/>
    <w:pPr>
      <w:widowControl/>
      <w:suppressLineNumbers/>
      <w:suppressAutoHyphens/>
      <w:autoSpaceDE/>
      <w:autoSpaceDN/>
      <w:adjustRightInd/>
    </w:pPr>
    <w:rPr>
      <w:sz w:val="20"/>
      <w:szCs w:val="20"/>
      <w:lang w:eastAsia="ar-SA"/>
    </w:rPr>
  </w:style>
  <w:style w:type="character" w:customStyle="1" w:styleId="af1">
    <w:name w:val="Основной текст Знак"/>
    <w:basedOn w:val="a0"/>
    <w:link w:val="af0"/>
    <w:uiPriority w:val="99"/>
    <w:rsid w:val="00C55E17"/>
    <w:rPr>
      <w:rFonts w:ascii="Times New Roman" w:eastAsia="Times New Roman" w:hAnsi="Times New Roman"/>
      <w:sz w:val="24"/>
      <w:szCs w:val="24"/>
    </w:rPr>
  </w:style>
  <w:style w:type="character" w:customStyle="1" w:styleId="20">
    <w:name w:val="Заголовок 2 Знак"/>
    <w:basedOn w:val="a0"/>
    <w:link w:val="2"/>
    <w:uiPriority w:val="99"/>
    <w:rsid w:val="00C55E17"/>
    <w:rPr>
      <w:rFonts w:ascii="Times New Roman" w:eastAsia="Times New Roman" w:hAnsi="Times New Roman"/>
      <w:b/>
      <w:bCs/>
    </w:rPr>
  </w:style>
  <w:style w:type="character" w:customStyle="1" w:styleId="af">
    <w:name w:val="Верхний колонтитул Знак"/>
    <w:basedOn w:val="a0"/>
    <w:link w:val="ae"/>
    <w:uiPriority w:val="99"/>
    <w:rsid w:val="00C55E17"/>
    <w:rPr>
      <w:rFonts w:ascii="Times New Roman" w:eastAsia="Times New Roman" w:hAnsi="Times New Roman"/>
    </w:rPr>
  </w:style>
  <w:style w:type="character" w:customStyle="1" w:styleId="60">
    <w:name w:val="Заголовок 6 Знак"/>
    <w:basedOn w:val="a0"/>
    <w:link w:val="6"/>
    <w:uiPriority w:val="9"/>
    <w:semiHidden/>
    <w:rsid w:val="00C55E17"/>
    <w:rPr>
      <w:rFonts w:ascii="Calibri" w:eastAsia="Times New Roman" w:hAnsi="Calibri" w:cs="Times New Roman"/>
      <w:b/>
      <w:bCs/>
      <w:sz w:val="22"/>
      <w:szCs w:val="22"/>
    </w:rPr>
  </w:style>
  <w:style w:type="character" w:customStyle="1" w:styleId="22">
    <w:name w:val="Основной текст 2 Знак"/>
    <w:basedOn w:val="a0"/>
    <w:link w:val="21"/>
    <w:uiPriority w:val="99"/>
    <w:semiHidden/>
    <w:rsid w:val="00C55E17"/>
    <w:rPr>
      <w:rFonts w:ascii="Times New Roman" w:eastAsia="Times New Roman" w:hAnsi="Times New Roman"/>
      <w:sz w:val="24"/>
      <w:szCs w:val="24"/>
    </w:rPr>
  </w:style>
  <w:style w:type="character" w:customStyle="1" w:styleId="24">
    <w:name w:val="Основной текст с отступом 2 Знак"/>
    <w:basedOn w:val="a0"/>
    <w:link w:val="23"/>
    <w:uiPriority w:val="99"/>
    <w:semiHidden/>
    <w:rsid w:val="00C55E17"/>
    <w:rPr>
      <w:rFonts w:ascii="Times New Roman" w:eastAsia="Times New Roman" w:hAnsi="Times New Roman"/>
      <w:sz w:val="24"/>
      <w:szCs w:val="24"/>
    </w:rPr>
  </w:style>
  <w:style w:type="paragraph" w:customStyle="1" w:styleId="12">
    <w:name w:val="Знак1"/>
    <w:basedOn w:val="a"/>
    <w:rsid w:val="00C55E17"/>
    <w:pPr>
      <w:autoSpaceDE/>
      <w:autoSpaceDN/>
      <w:spacing w:after="160" w:line="240" w:lineRule="exact"/>
      <w:jc w:val="right"/>
    </w:pPr>
    <w:rPr>
      <w:rFonts w:ascii="Arial" w:hAnsi="Arial" w:cs="Arial"/>
      <w:sz w:val="20"/>
      <w:szCs w:val="20"/>
      <w:lang w:val="en-GB" w:eastAsia="en-US"/>
    </w:rPr>
  </w:style>
  <w:style w:type="character" w:customStyle="1" w:styleId="apple-converted-space">
    <w:name w:val="apple-converted-space"/>
    <w:basedOn w:val="a0"/>
    <w:rsid w:val="00C55E17"/>
  </w:style>
  <w:style w:type="paragraph" w:customStyle="1" w:styleId="af9">
    <w:name w:val="Знак"/>
    <w:basedOn w:val="a"/>
    <w:rsid w:val="00C55E17"/>
    <w:pPr>
      <w:widowControl/>
      <w:autoSpaceDE/>
      <w:autoSpaceDN/>
      <w:adjustRightInd/>
      <w:spacing w:after="160" w:line="240" w:lineRule="exact"/>
    </w:pPr>
    <w:rPr>
      <w:rFonts w:ascii="Verdana" w:hAnsi="Verdana"/>
      <w:lang w:val="en-US" w:eastAsia="en-US"/>
    </w:rPr>
  </w:style>
  <w:style w:type="paragraph" w:customStyle="1" w:styleId="210">
    <w:name w:val="Основной текст 21"/>
    <w:basedOn w:val="a"/>
    <w:rsid w:val="00C55E17"/>
    <w:pPr>
      <w:widowControl/>
      <w:suppressAutoHyphens/>
      <w:autoSpaceDE/>
      <w:autoSpaceDN/>
      <w:adjustRightInd/>
      <w:spacing w:after="200" w:line="276" w:lineRule="auto"/>
    </w:pPr>
    <w:rPr>
      <w:rFonts w:ascii="Calibri" w:hAnsi="Calibri"/>
      <w:kern w:val="1"/>
      <w:sz w:val="22"/>
      <w:szCs w:val="22"/>
      <w:lang w:eastAsia="ar-SA"/>
    </w:rPr>
  </w:style>
  <w:style w:type="paragraph" w:styleId="afa">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b"/>
    <w:uiPriority w:val="99"/>
    <w:qFormat/>
    <w:rsid w:val="00C55E17"/>
    <w:pPr>
      <w:ind w:left="720"/>
      <w:contextualSpacing/>
    </w:pPr>
  </w:style>
  <w:style w:type="paragraph" w:customStyle="1" w:styleId="pj">
    <w:name w:val="pj"/>
    <w:basedOn w:val="a"/>
    <w:rsid w:val="00C55E17"/>
    <w:pPr>
      <w:widowControl/>
      <w:autoSpaceDE/>
      <w:autoSpaceDN/>
      <w:adjustRightInd/>
      <w:spacing w:before="100" w:beforeAutospacing="1" w:after="100" w:afterAutospacing="1"/>
    </w:pPr>
  </w:style>
  <w:style w:type="paragraph" w:customStyle="1" w:styleId="13">
    <w:name w:val="Без интервала1"/>
    <w:qFormat/>
    <w:rsid w:val="00C55E17"/>
    <w:pPr>
      <w:widowControl w:val="0"/>
      <w:suppressAutoHyphens/>
    </w:pPr>
    <w:rPr>
      <w:rFonts w:ascii="Calibri" w:eastAsia="Calibri" w:hAnsi="Calibri" w:cs="Calibri"/>
      <w:kern w:val="1"/>
      <w:sz w:val="22"/>
      <w:szCs w:val="22"/>
      <w:lang w:eastAsia="ar-SA"/>
    </w:rPr>
  </w:style>
  <w:style w:type="character" w:customStyle="1" w:styleId="10">
    <w:name w:val="Заголовок 1 Знак"/>
    <w:basedOn w:val="a0"/>
    <w:link w:val="1"/>
    <w:uiPriority w:val="9"/>
    <w:rsid w:val="00C55E17"/>
    <w:rPr>
      <w:rFonts w:asciiTheme="majorHAnsi" w:eastAsiaTheme="majorEastAsia" w:hAnsiTheme="majorHAnsi" w:cstheme="majorBidi"/>
      <w:b/>
      <w:bCs/>
      <w:color w:val="365F91" w:themeColor="accent1" w:themeShade="BF"/>
      <w:sz w:val="28"/>
      <w:szCs w:val="28"/>
    </w:rPr>
  </w:style>
  <w:style w:type="character" w:customStyle="1" w:styleId="af3">
    <w:name w:val="Основной текст с отступом Знак"/>
    <w:basedOn w:val="a0"/>
    <w:link w:val="af2"/>
    <w:uiPriority w:val="99"/>
    <w:qFormat/>
    <w:rsid w:val="00C55E17"/>
    <w:rPr>
      <w:rFonts w:ascii="Times New Roman" w:eastAsia="Times New Roman" w:hAnsi="Times New Roman"/>
      <w:sz w:val="24"/>
      <w:szCs w:val="24"/>
    </w:rPr>
  </w:style>
  <w:style w:type="paragraph" w:customStyle="1" w:styleId="ConsPlusNormal">
    <w:name w:val="ConsPlusNormal"/>
    <w:link w:val="ConsPlusNormal0"/>
    <w:qFormat/>
    <w:rsid w:val="00C55E17"/>
    <w:pPr>
      <w:autoSpaceDE w:val="0"/>
      <w:autoSpaceDN w:val="0"/>
      <w:adjustRightInd w:val="0"/>
    </w:pPr>
    <w:rPr>
      <w:rFonts w:ascii="Arial" w:eastAsia="Calibri" w:hAnsi="Arial" w:cs="Arial"/>
      <w:lang w:eastAsia="en-US"/>
    </w:rPr>
  </w:style>
  <w:style w:type="character" w:customStyle="1" w:styleId="ad">
    <w:name w:val="Схема документа Знак"/>
    <w:basedOn w:val="a0"/>
    <w:link w:val="ac"/>
    <w:semiHidden/>
    <w:qFormat/>
    <w:rsid w:val="00C55E17"/>
    <w:rPr>
      <w:rFonts w:ascii="Tahoma" w:eastAsia="Times New Roman" w:hAnsi="Tahoma" w:cs="Tahoma"/>
      <w:shd w:val="clear" w:color="auto" w:fill="000080"/>
    </w:rPr>
  </w:style>
  <w:style w:type="character" w:customStyle="1" w:styleId="afb">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a"/>
    <w:uiPriority w:val="34"/>
    <w:rsid w:val="00C55E17"/>
    <w:rPr>
      <w:rFonts w:ascii="Times New Roman" w:eastAsia="Times New Roman" w:hAnsi="Times New Roman"/>
      <w:sz w:val="24"/>
      <w:szCs w:val="24"/>
    </w:rPr>
  </w:style>
  <w:style w:type="character" w:customStyle="1" w:styleId="iceouttxt">
    <w:name w:val="iceouttxt"/>
    <w:basedOn w:val="a0"/>
    <w:rsid w:val="005308EE"/>
  </w:style>
  <w:style w:type="character" w:customStyle="1" w:styleId="wmi-callto">
    <w:name w:val="wmi-callto"/>
    <w:rsid w:val="00AC046F"/>
  </w:style>
  <w:style w:type="paragraph" w:customStyle="1" w:styleId="120">
    <w:name w:val="Обычный12"/>
    <w:link w:val="CharChar"/>
    <w:rsid w:val="00833C5E"/>
    <w:pPr>
      <w:widowControl w:val="0"/>
      <w:spacing w:line="300" w:lineRule="auto"/>
      <w:ind w:firstLine="720"/>
      <w:jc w:val="both"/>
    </w:pPr>
    <w:rPr>
      <w:rFonts w:eastAsia="Times New Roman"/>
      <w:snapToGrid w:val="0"/>
      <w:sz w:val="24"/>
    </w:rPr>
  </w:style>
  <w:style w:type="character" w:customStyle="1" w:styleId="CharChar">
    <w:name w:val="Обычный Char Char"/>
    <w:link w:val="120"/>
    <w:locked/>
    <w:rsid w:val="00833C5E"/>
    <w:rPr>
      <w:rFonts w:eastAsia="Times New Roman"/>
      <w:snapToGrid w:val="0"/>
      <w:sz w:val="24"/>
    </w:rPr>
  </w:style>
  <w:style w:type="character" w:customStyle="1" w:styleId="af7">
    <w:name w:val="Без интервала Знак"/>
    <w:link w:val="af6"/>
    <w:uiPriority w:val="1"/>
    <w:rsid w:val="00833C5E"/>
    <w:rPr>
      <w:rFonts w:ascii="Calibri" w:eastAsia="Times New Roman" w:hAnsi="Calibri"/>
      <w:sz w:val="22"/>
      <w:szCs w:val="22"/>
    </w:rPr>
  </w:style>
  <w:style w:type="character" w:customStyle="1" w:styleId="ConsPlusNormal0">
    <w:name w:val="ConsPlusNormal Знак"/>
    <w:link w:val="ConsPlusNormal"/>
    <w:locked/>
    <w:rsid w:val="00335D2A"/>
    <w:rPr>
      <w:rFonts w:ascii="Arial" w:eastAsia="Calibri" w:hAnsi="Arial" w:cs="Arial"/>
      <w:lang w:eastAsia="en-US"/>
    </w:rPr>
  </w:style>
  <w:style w:type="paragraph" w:customStyle="1" w:styleId="FR1">
    <w:name w:val="FR1"/>
    <w:rsid w:val="00BB0CA2"/>
    <w:pPr>
      <w:widowControl w:val="0"/>
      <w:spacing w:before="700"/>
    </w:pPr>
    <w:rPr>
      <w:rFonts w:eastAsia="Times New Roman"/>
      <w:b/>
      <w:snapToGrid w:val="0"/>
      <w:sz w:val="28"/>
    </w:rPr>
  </w:style>
  <w:style w:type="paragraph" w:styleId="af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fd"/>
    <w:uiPriority w:val="99"/>
    <w:unhideWhenUsed/>
    <w:rsid w:val="0061732B"/>
    <w:pPr>
      <w:widowControl/>
      <w:autoSpaceDE/>
      <w:autoSpaceDN/>
      <w:adjustRightInd/>
      <w:spacing w:after="200" w:line="276" w:lineRule="auto"/>
    </w:pPr>
    <w:rPr>
      <w:rFonts w:ascii="Calibri" w:eastAsia="Calibri" w:hAnsi="Calibri"/>
      <w:sz w:val="20"/>
      <w:szCs w:val="20"/>
      <w:lang w:eastAsia="en-US"/>
    </w:rPr>
  </w:style>
  <w:style w:type="character" w:customStyle="1" w:styleId="af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fc"/>
    <w:uiPriority w:val="99"/>
    <w:rsid w:val="0061732B"/>
    <w:rPr>
      <w:rFonts w:ascii="Calibri" w:eastAsia="Calibri" w:hAnsi="Calibri"/>
      <w:lang w:eastAsia="en-US"/>
    </w:rPr>
  </w:style>
  <w:style w:type="character" w:styleId="afe">
    <w:name w:val="footnote reference"/>
    <w:aliases w:val="Знак сноски-FN,Ciae niinee-FN"/>
    <w:basedOn w:val="a0"/>
    <w:uiPriority w:val="99"/>
    <w:unhideWhenUsed/>
    <w:rsid w:val="0061732B"/>
    <w:rPr>
      <w:vertAlign w:val="superscript"/>
    </w:rPr>
  </w:style>
  <w:style w:type="paragraph" w:styleId="aff">
    <w:name w:val="Normal (Web)"/>
    <w:basedOn w:val="a"/>
    <w:uiPriority w:val="99"/>
    <w:unhideWhenUsed/>
    <w:rsid w:val="00E67547"/>
    <w:pPr>
      <w:widowControl/>
      <w:autoSpaceDE/>
      <w:autoSpaceDN/>
      <w:adjustRightInd/>
      <w:spacing w:before="100" w:beforeAutospacing="1" w:after="100" w:afterAutospacing="1"/>
    </w:pPr>
  </w:style>
  <w:style w:type="paragraph" w:styleId="aff0">
    <w:name w:val="footer"/>
    <w:basedOn w:val="a"/>
    <w:link w:val="aff1"/>
    <w:uiPriority w:val="99"/>
    <w:rsid w:val="00BB20A9"/>
    <w:pPr>
      <w:widowControl/>
      <w:tabs>
        <w:tab w:val="center" w:pos="4677"/>
        <w:tab w:val="right" w:pos="9355"/>
      </w:tabs>
      <w:autoSpaceDE/>
      <w:autoSpaceDN/>
      <w:adjustRightInd/>
    </w:pPr>
  </w:style>
  <w:style w:type="character" w:customStyle="1" w:styleId="aff1">
    <w:name w:val="Нижний колонтитул Знак"/>
    <w:basedOn w:val="a0"/>
    <w:link w:val="aff0"/>
    <w:uiPriority w:val="99"/>
    <w:rsid w:val="00BB20A9"/>
    <w:rPr>
      <w:rFonts w:eastAsia="Times New Roman"/>
      <w:sz w:val="24"/>
      <w:szCs w:val="24"/>
    </w:rPr>
  </w:style>
  <w:style w:type="paragraph" w:customStyle="1" w:styleId="211">
    <w:name w:val="Обычный21"/>
    <w:rsid w:val="00BB20A9"/>
    <w:pPr>
      <w:widowControl w:val="0"/>
      <w:spacing w:line="280" w:lineRule="auto"/>
      <w:ind w:left="280" w:firstLine="709"/>
    </w:pPr>
    <w:rPr>
      <w:rFonts w:eastAsia="Times New Roman"/>
      <w:snapToGrid w:val="0"/>
    </w:rPr>
  </w:style>
  <w:style w:type="paragraph" w:styleId="aff2">
    <w:name w:val="Subtitle"/>
    <w:basedOn w:val="a"/>
    <w:link w:val="aff3"/>
    <w:qFormat/>
    <w:rsid w:val="00BB20A9"/>
    <w:pPr>
      <w:widowControl/>
      <w:autoSpaceDE/>
      <w:autoSpaceDN/>
      <w:adjustRightInd/>
    </w:pPr>
    <w:rPr>
      <w:rFonts w:ascii="Arial" w:eastAsia="Calibri" w:hAnsi="Arial"/>
      <w:b/>
      <w:bCs/>
      <w:sz w:val="20"/>
      <w:szCs w:val="20"/>
    </w:rPr>
  </w:style>
  <w:style w:type="character" w:customStyle="1" w:styleId="aff3">
    <w:name w:val="Подзаголовок Знак"/>
    <w:basedOn w:val="a0"/>
    <w:link w:val="aff2"/>
    <w:rsid w:val="00BB20A9"/>
    <w:rPr>
      <w:rFonts w:ascii="Arial" w:eastAsia="Calibri" w:hAnsi="Arial"/>
      <w:b/>
      <w:bCs/>
    </w:rPr>
  </w:style>
  <w:style w:type="character" w:customStyle="1" w:styleId="typographycsstypographystyled-sc-f7b03g-0">
    <w:name w:val="typographycss__typographystyled-sc-f7b03g-0"/>
    <w:basedOn w:val="a0"/>
    <w:rsid w:val="002A5F15"/>
  </w:style>
  <w:style w:type="character" w:customStyle="1" w:styleId="properties-item-value-item">
    <w:name w:val="properties-item-value-item"/>
    <w:basedOn w:val="a0"/>
    <w:rsid w:val="00A77BB9"/>
  </w:style>
  <w:style w:type="paragraph" w:customStyle="1" w:styleId="typographycsstypographystyled-sc-f7b03g-01">
    <w:name w:val="typographycss__typographystyled-sc-f7b03g-01"/>
    <w:basedOn w:val="a"/>
    <w:rsid w:val="00A77BB9"/>
    <w:pPr>
      <w:widowControl/>
      <w:autoSpaceDE/>
      <w:autoSpaceDN/>
      <w:adjustRightInd/>
      <w:spacing w:before="100" w:beforeAutospacing="1" w:after="100" w:afterAutospacing="1"/>
    </w:pPr>
  </w:style>
  <w:style w:type="paragraph" w:customStyle="1" w:styleId="-11">
    <w:name w:val="Цветной список - Акцент 11"/>
    <w:basedOn w:val="a"/>
    <w:uiPriority w:val="34"/>
    <w:qFormat/>
    <w:rsid w:val="00454DCE"/>
    <w:pPr>
      <w:widowControl/>
      <w:autoSpaceDE/>
      <w:autoSpaceDN/>
      <w:adjustRightInd/>
      <w:ind w:left="708"/>
    </w:pPr>
  </w:style>
</w:styles>
</file>

<file path=word/webSettings.xml><?xml version="1.0" encoding="utf-8"?>
<w:webSettings xmlns:r="http://schemas.openxmlformats.org/officeDocument/2006/relationships" xmlns:w="http://schemas.openxmlformats.org/wordprocessingml/2006/main">
  <w:divs>
    <w:div w:id="47268479">
      <w:bodyDiv w:val="1"/>
      <w:marLeft w:val="0"/>
      <w:marRight w:val="0"/>
      <w:marTop w:val="0"/>
      <w:marBottom w:val="0"/>
      <w:divBdr>
        <w:top w:val="none" w:sz="0" w:space="0" w:color="auto"/>
        <w:left w:val="none" w:sz="0" w:space="0" w:color="auto"/>
        <w:bottom w:val="none" w:sz="0" w:space="0" w:color="auto"/>
        <w:right w:val="none" w:sz="0" w:space="0" w:color="auto"/>
      </w:divBdr>
      <w:divsChild>
        <w:div w:id="625041601">
          <w:marLeft w:val="0"/>
          <w:marRight w:val="0"/>
          <w:marTop w:val="0"/>
          <w:marBottom w:val="0"/>
          <w:divBdr>
            <w:top w:val="none" w:sz="0" w:space="0" w:color="auto"/>
            <w:left w:val="none" w:sz="0" w:space="0" w:color="auto"/>
            <w:bottom w:val="none" w:sz="0" w:space="0" w:color="auto"/>
            <w:right w:val="none" w:sz="0" w:space="0" w:color="auto"/>
          </w:divBdr>
          <w:divsChild>
            <w:div w:id="1941330631">
              <w:marLeft w:val="0"/>
              <w:marRight w:val="0"/>
              <w:marTop w:val="0"/>
              <w:marBottom w:val="0"/>
              <w:divBdr>
                <w:top w:val="none" w:sz="0" w:space="0" w:color="auto"/>
                <w:left w:val="none" w:sz="0" w:space="0" w:color="auto"/>
                <w:bottom w:val="none" w:sz="0" w:space="0" w:color="auto"/>
                <w:right w:val="none" w:sz="0" w:space="0" w:color="auto"/>
              </w:divBdr>
            </w:div>
          </w:divsChild>
        </w:div>
        <w:div w:id="1753578640">
          <w:marLeft w:val="0"/>
          <w:marRight w:val="0"/>
          <w:marTop w:val="0"/>
          <w:marBottom w:val="0"/>
          <w:divBdr>
            <w:top w:val="none" w:sz="0" w:space="0" w:color="auto"/>
            <w:left w:val="none" w:sz="0" w:space="0" w:color="auto"/>
            <w:bottom w:val="none" w:sz="0" w:space="0" w:color="auto"/>
            <w:right w:val="none" w:sz="0" w:space="0" w:color="auto"/>
          </w:divBdr>
          <w:divsChild>
            <w:div w:id="1661998871">
              <w:marLeft w:val="0"/>
              <w:marRight w:val="0"/>
              <w:marTop w:val="0"/>
              <w:marBottom w:val="0"/>
              <w:divBdr>
                <w:top w:val="none" w:sz="0" w:space="0" w:color="auto"/>
                <w:left w:val="none" w:sz="0" w:space="0" w:color="auto"/>
                <w:bottom w:val="none" w:sz="0" w:space="0" w:color="auto"/>
                <w:right w:val="none" w:sz="0" w:space="0" w:color="auto"/>
              </w:divBdr>
            </w:div>
          </w:divsChild>
        </w:div>
        <w:div w:id="617756177">
          <w:marLeft w:val="0"/>
          <w:marRight w:val="0"/>
          <w:marTop w:val="0"/>
          <w:marBottom w:val="0"/>
          <w:divBdr>
            <w:top w:val="none" w:sz="0" w:space="0" w:color="auto"/>
            <w:left w:val="none" w:sz="0" w:space="0" w:color="auto"/>
            <w:bottom w:val="none" w:sz="0" w:space="0" w:color="auto"/>
            <w:right w:val="none" w:sz="0" w:space="0" w:color="auto"/>
          </w:divBdr>
          <w:divsChild>
            <w:div w:id="1552957272">
              <w:marLeft w:val="0"/>
              <w:marRight w:val="0"/>
              <w:marTop w:val="0"/>
              <w:marBottom w:val="0"/>
              <w:divBdr>
                <w:top w:val="none" w:sz="0" w:space="0" w:color="auto"/>
                <w:left w:val="none" w:sz="0" w:space="0" w:color="auto"/>
                <w:bottom w:val="none" w:sz="0" w:space="0" w:color="auto"/>
                <w:right w:val="none" w:sz="0" w:space="0" w:color="auto"/>
              </w:divBdr>
            </w:div>
          </w:divsChild>
        </w:div>
        <w:div w:id="872889970">
          <w:marLeft w:val="0"/>
          <w:marRight w:val="0"/>
          <w:marTop w:val="0"/>
          <w:marBottom w:val="0"/>
          <w:divBdr>
            <w:top w:val="none" w:sz="0" w:space="0" w:color="auto"/>
            <w:left w:val="none" w:sz="0" w:space="0" w:color="auto"/>
            <w:bottom w:val="none" w:sz="0" w:space="0" w:color="auto"/>
            <w:right w:val="none" w:sz="0" w:space="0" w:color="auto"/>
          </w:divBdr>
          <w:divsChild>
            <w:div w:id="1028992912">
              <w:marLeft w:val="0"/>
              <w:marRight w:val="0"/>
              <w:marTop w:val="0"/>
              <w:marBottom w:val="0"/>
              <w:divBdr>
                <w:top w:val="none" w:sz="0" w:space="0" w:color="auto"/>
                <w:left w:val="none" w:sz="0" w:space="0" w:color="auto"/>
                <w:bottom w:val="none" w:sz="0" w:space="0" w:color="auto"/>
                <w:right w:val="none" w:sz="0" w:space="0" w:color="auto"/>
              </w:divBdr>
            </w:div>
          </w:divsChild>
        </w:div>
        <w:div w:id="1447775907">
          <w:marLeft w:val="0"/>
          <w:marRight w:val="0"/>
          <w:marTop w:val="0"/>
          <w:marBottom w:val="0"/>
          <w:divBdr>
            <w:top w:val="none" w:sz="0" w:space="0" w:color="auto"/>
            <w:left w:val="none" w:sz="0" w:space="0" w:color="auto"/>
            <w:bottom w:val="none" w:sz="0" w:space="0" w:color="auto"/>
            <w:right w:val="none" w:sz="0" w:space="0" w:color="auto"/>
          </w:divBdr>
          <w:divsChild>
            <w:div w:id="1140802904">
              <w:marLeft w:val="0"/>
              <w:marRight w:val="0"/>
              <w:marTop w:val="0"/>
              <w:marBottom w:val="0"/>
              <w:divBdr>
                <w:top w:val="none" w:sz="0" w:space="0" w:color="auto"/>
                <w:left w:val="none" w:sz="0" w:space="0" w:color="auto"/>
                <w:bottom w:val="none" w:sz="0" w:space="0" w:color="auto"/>
                <w:right w:val="none" w:sz="0" w:space="0" w:color="auto"/>
              </w:divBdr>
            </w:div>
          </w:divsChild>
        </w:div>
        <w:div w:id="1150899333">
          <w:marLeft w:val="0"/>
          <w:marRight w:val="0"/>
          <w:marTop w:val="0"/>
          <w:marBottom w:val="0"/>
          <w:divBdr>
            <w:top w:val="none" w:sz="0" w:space="0" w:color="auto"/>
            <w:left w:val="none" w:sz="0" w:space="0" w:color="auto"/>
            <w:bottom w:val="none" w:sz="0" w:space="0" w:color="auto"/>
            <w:right w:val="none" w:sz="0" w:space="0" w:color="auto"/>
          </w:divBdr>
          <w:divsChild>
            <w:div w:id="1273899553">
              <w:marLeft w:val="0"/>
              <w:marRight w:val="0"/>
              <w:marTop w:val="0"/>
              <w:marBottom w:val="0"/>
              <w:divBdr>
                <w:top w:val="none" w:sz="0" w:space="0" w:color="auto"/>
                <w:left w:val="none" w:sz="0" w:space="0" w:color="auto"/>
                <w:bottom w:val="none" w:sz="0" w:space="0" w:color="auto"/>
                <w:right w:val="none" w:sz="0" w:space="0" w:color="auto"/>
              </w:divBdr>
            </w:div>
          </w:divsChild>
        </w:div>
        <w:div w:id="1995716316">
          <w:marLeft w:val="0"/>
          <w:marRight w:val="0"/>
          <w:marTop w:val="0"/>
          <w:marBottom w:val="0"/>
          <w:divBdr>
            <w:top w:val="none" w:sz="0" w:space="0" w:color="auto"/>
            <w:left w:val="none" w:sz="0" w:space="0" w:color="auto"/>
            <w:bottom w:val="none" w:sz="0" w:space="0" w:color="auto"/>
            <w:right w:val="none" w:sz="0" w:space="0" w:color="auto"/>
          </w:divBdr>
          <w:divsChild>
            <w:div w:id="303852755">
              <w:marLeft w:val="0"/>
              <w:marRight w:val="0"/>
              <w:marTop w:val="0"/>
              <w:marBottom w:val="0"/>
              <w:divBdr>
                <w:top w:val="none" w:sz="0" w:space="0" w:color="auto"/>
                <w:left w:val="none" w:sz="0" w:space="0" w:color="auto"/>
                <w:bottom w:val="none" w:sz="0" w:space="0" w:color="auto"/>
                <w:right w:val="none" w:sz="0" w:space="0" w:color="auto"/>
              </w:divBdr>
            </w:div>
          </w:divsChild>
        </w:div>
        <w:div w:id="1829783787">
          <w:marLeft w:val="0"/>
          <w:marRight w:val="0"/>
          <w:marTop w:val="0"/>
          <w:marBottom w:val="0"/>
          <w:divBdr>
            <w:top w:val="none" w:sz="0" w:space="0" w:color="auto"/>
            <w:left w:val="none" w:sz="0" w:space="0" w:color="auto"/>
            <w:bottom w:val="none" w:sz="0" w:space="0" w:color="auto"/>
            <w:right w:val="none" w:sz="0" w:space="0" w:color="auto"/>
          </w:divBdr>
          <w:divsChild>
            <w:div w:id="668823896">
              <w:marLeft w:val="0"/>
              <w:marRight w:val="0"/>
              <w:marTop w:val="0"/>
              <w:marBottom w:val="0"/>
              <w:divBdr>
                <w:top w:val="none" w:sz="0" w:space="0" w:color="auto"/>
                <w:left w:val="none" w:sz="0" w:space="0" w:color="auto"/>
                <w:bottom w:val="none" w:sz="0" w:space="0" w:color="auto"/>
                <w:right w:val="none" w:sz="0" w:space="0" w:color="auto"/>
              </w:divBdr>
            </w:div>
          </w:divsChild>
        </w:div>
        <w:div w:id="1134516909">
          <w:marLeft w:val="0"/>
          <w:marRight w:val="0"/>
          <w:marTop w:val="0"/>
          <w:marBottom w:val="0"/>
          <w:divBdr>
            <w:top w:val="none" w:sz="0" w:space="0" w:color="auto"/>
            <w:left w:val="none" w:sz="0" w:space="0" w:color="auto"/>
            <w:bottom w:val="none" w:sz="0" w:space="0" w:color="auto"/>
            <w:right w:val="none" w:sz="0" w:space="0" w:color="auto"/>
          </w:divBdr>
          <w:divsChild>
            <w:div w:id="1931157952">
              <w:marLeft w:val="0"/>
              <w:marRight w:val="0"/>
              <w:marTop w:val="0"/>
              <w:marBottom w:val="0"/>
              <w:divBdr>
                <w:top w:val="none" w:sz="0" w:space="0" w:color="auto"/>
                <w:left w:val="none" w:sz="0" w:space="0" w:color="auto"/>
                <w:bottom w:val="none" w:sz="0" w:space="0" w:color="auto"/>
                <w:right w:val="none" w:sz="0" w:space="0" w:color="auto"/>
              </w:divBdr>
            </w:div>
          </w:divsChild>
        </w:div>
        <w:div w:id="674068470">
          <w:marLeft w:val="0"/>
          <w:marRight w:val="0"/>
          <w:marTop w:val="0"/>
          <w:marBottom w:val="0"/>
          <w:divBdr>
            <w:top w:val="none" w:sz="0" w:space="0" w:color="auto"/>
            <w:left w:val="none" w:sz="0" w:space="0" w:color="auto"/>
            <w:bottom w:val="none" w:sz="0" w:space="0" w:color="auto"/>
            <w:right w:val="none" w:sz="0" w:space="0" w:color="auto"/>
          </w:divBdr>
          <w:divsChild>
            <w:div w:id="1161045125">
              <w:marLeft w:val="0"/>
              <w:marRight w:val="0"/>
              <w:marTop w:val="0"/>
              <w:marBottom w:val="0"/>
              <w:divBdr>
                <w:top w:val="none" w:sz="0" w:space="0" w:color="auto"/>
                <w:left w:val="none" w:sz="0" w:space="0" w:color="auto"/>
                <w:bottom w:val="none" w:sz="0" w:space="0" w:color="auto"/>
                <w:right w:val="none" w:sz="0" w:space="0" w:color="auto"/>
              </w:divBdr>
            </w:div>
          </w:divsChild>
        </w:div>
        <w:div w:id="71782919">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8382">
      <w:bodyDiv w:val="1"/>
      <w:marLeft w:val="0"/>
      <w:marRight w:val="0"/>
      <w:marTop w:val="0"/>
      <w:marBottom w:val="0"/>
      <w:divBdr>
        <w:top w:val="none" w:sz="0" w:space="0" w:color="auto"/>
        <w:left w:val="none" w:sz="0" w:space="0" w:color="auto"/>
        <w:bottom w:val="none" w:sz="0" w:space="0" w:color="auto"/>
        <w:right w:val="none" w:sz="0" w:space="0" w:color="auto"/>
      </w:divBdr>
    </w:div>
    <w:div w:id="173813707">
      <w:bodyDiv w:val="1"/>
      <w:marLeft w:val="0"/>
      <w:marRight w:val="0"/>
      <w:marTop w:val="0"/>
      <w:marBottom w:val="0"/>
      <w:divBdr>
        <w:top w:val="none" w:sz="0" w:space="0" w:color="auto"/>
        <w:left w:val="none" w:sz="0" w:space="0" w:color="auto"/>
        <w:bottom w:val="none" w:sz="0" w:space="0" w:color="auto"/>
        <w:right w:val="none" w:sz="0" w:space="0" w:color="auto"/>
      </w:divBdr>
      <w:divsChild>
        <w:div w:id="2008553635">
          <w:marLeft w:val="0"/>
          <w:marRight w:val="0"/>
          <w:marTop w:val="0"/>
          <w:marBottom w:val="0"/>
          <w:divBdr>
            <w:top w:val="none" w:sz="0" w:space="0" w:color="auto"/>
            <w:left w:val="none" w:sz="0" w:space="0" w:color="auto"/>
            <w:bottom w:val="none" w:sz="0" w:space="0" w:color="auto"/>
            <w:right w:val="none" w:sz="0" w:space="0" w:color="auto"/>
          </w:divBdr>
          <w:divsChild>
            <w:div w:id="1165631583">
              <w:marLeft w:val="0"/>
              <w:marRight w:val="0"/>
              <w:marTop w:val="0"/>
              <w:marBottom w:val="0"/>
              <w:divBdr>
                <w:top w:val="none" w:sz="0" w:space="0" w:color="auto"/>
                <w:left w:val="none" w:sz="0" w:space="0" w:color="auto"/>
                <w:bottom w:val="none" w:sz="0" w:space="0" w:color="auto"/>
                <w:right w:val="none" w:sz="0" w:space="0" w:color="auto"/>
              </w:divBdr>
            </w:div>
          </w:divsChild>
        </w:div>
        <w:div w:id="393433433">
          <w:marLeft w:val="0"/>
          <w:marRight w:val="0"/>
          <w:marTop w:val="0"/>
          <w:marBottom w:val="0"/>
          <w:divBdr>
            <w:top w:val="none" w:sz="0" w:space="0" w:color="auto"/>
            <w:left w:val="none" w:sz="0" w:space="0" w:color="auto"/>
            <w:bottom w:val="none" w:sz="0" w:space="0" w:color="auto"/>
            <w:right w:val="none" w:sz="0" w:space="0" w:color="auto"/>
          </w:divBdr>
          <w:divsChild>
            <w:div w:id="627781636">
              <w:marLeft w:val="0"/>
              <w:marRight w:val="0"/>
              <w:marTop w:val="0"/>
              <w:marBottom w:val="0"/>
              <w:divBdr>
                <w:top w:val="none" w:sz="0" w:space="0" w:color="auto"/>
                <w:left w:val="none" w:sz="0" w:space="0" w:color="auto"/>
                <w:bottom w:val="none" w:sz="0" w:space="0" w:color="auto"/>
                <w:right w:val="none" w:sz="0" w:space="0" w:color="auto"/>
              </w:divBdr>
            </w:div>
          </w:divsChild>
        </w:div>
        <w:div w:id="1336223020">
          <w:marLeft w:val="0"/>
          <w:marRight w:val="0"/>
          <w:marTop w:val="0"/>
          <w:marBottom w:val="0"/>
          <w:divBdr>
            <w:top w:val="none" w:sz="0" w:space="0" w:color="auto"/>
            <w:left w:val="none" w:sz="0" w:space="0" w:color="auto"/>
            <w:bottom w:val="none" w:sz="0" w:space="0" w:color="auto"/>
            <w:right w:val="none" w:sz="0" w:space="0" w:color="auto"/>
          </w:divBdr>
          <w:divsChild>
            <w:div w:id="1403985574">
              <w:marLeft w:val="0"/>
              <w:marRight w:val="0"/>
              <w:marTop w:val="0"/>
              <w:marBottom w:val="0"/>
              <w:divBdr>
                <w:top w:val="none" w:sz="0" w:space="0" w:color="auto"/>
                <w:left w:val="none" w:sz="0" w:space="0" w:color="auto"/>
                <w:bottom w:val="none" w:sz="0" w:space="0" w:color="auto"/>
                <w:right w:val="none" w:sz="0" w:space="0" w:color="auto"/>
              </w:divBdr>
            </w:div>
          </w:divsChild>
        </w:div>
        <w:div w:id="1775243871">
          <w:marLeft w:val="0"/>
          <w:marRight w:val="0"/>
          <w:marTop w:val="0"/>
          <w:marBottom w:val="0"/>
          <w:divBdr>
            <w:top w:val="none" w:sz="0" w:space="0" w:color="auto"/>
            <w:left w:val="none" w:sz="0" w:space="0" w:color="auto"/>
            <w:bottom w:val="none" w:sz="0" w:space="0" w:color="auto"/>
            <w:right w:val="none" w:sz="0" w:space="0" w:color="auto"/>
          </w:divBdr>
          <w:divsChild>
            <w:div w:id="419789648">
              <w:marLeft w:val="0"/>
              <w:marRight w:val="0"/>
              <w:marTop w:val="0"/>
              <w:marBottom w:val="0"/>
              <w:divBdr>
                <w:top w:val="none" w:sz="0" w:space="0" w:color="auto"/>
                <w:left w:val="none" w:sz="0" w:space="0" w:color="auto"/>
                <w:bottom w:val="none" w:sz="0" w:space="0" w:color="auto"/>
                <w:right w:val="none" w:sz="0" w:space="0" w:color="auto"/>
              </w:divBdr>
            </w:div>
          </w:divsChild>
        </w:div>
        <w:div w:id="1277563502">
          <w:marLeft w:val="0"/>
          <w:marRight w:val="0"/>
          <w:marTop w:val="0"/>
          <w:marBottom w:val="0"/>
          <w:divBdr>
            <w:top w:val="none" w:sz="0" w:space="0" w:color="auto"/>
            <w:left w:val="none" w:sz="0" w:space="0" w:color="auto"/>
            <w:bottom w:val="none" w:sz="0" w:space="0" w:color="auto"/>
            <w:right w:val="none" w:sz="0" w:space="0" w:color="auto"/>
          </w:divBdr>
          <w:divsChild>
            <w:div w:id="1703087774">
              <w:marLeft w:val="0"/>
              <w:marRight w:val="0"/>
              <w:marTop w:val="0"/>
              <w:marBottom w:val="0"/>
              <w:divBdr>
                <w:top w:val="none" w:sz="0" w:space="0" w:color="auto"/>
                <w:left w:val="none" w:sz="0" w:space="0" w:color="auto"/>
                <w:bottom w:val="none" w:sz="0" w:space="0" w:color="auto"/>
                <w:right w:val="none" w:sz="0" w:space="0" w:color="auto"/>
              </w:divBdr>
            </w:div>
          </w:divsChild>
        </w:div>
        <w:div w:id="213933875">
          <w:marLeft w:val="0"/>
          <w:marRight w:val="0"/>
          <w:marTop w:val="0"/>
          <w:marBottom w:val="0"/>
          <w:divBdr>
            <w:top w:val="none" w:sz="0" w:space="0" w:color="auto"/>
            <w:left w:val="none" w:sz="0" w:space="0" w:color="auto"/>
            <w:bottom w:val="none" w:sz="0" w:space="0" w:color="auto"/>
            <w:right w:val="none" w:sz="0" w:space="0" w:color="auto"/>
          </w:divBdr>
          <w:divsChild>
            <w:div w:id="10378657">
              <w:marLeft w:val="0"/>
              <w:marRight w:val="0"/>
              <w:marTop w:val="0"/>
              <w:marBottom w:val="0"/>
              <w:divBdr>
                <w:top w:val="none" w:sz="0" w:space="0" w:color="auto"/>
                <w:left w:val="none" w:sz="0" w:space="0" w:color="auto"/>
                <w:bottom w:val="none" w:sz="0" w:space="0" w:color="auto"/>
                <w:right w:val="none" w:sz="0" w:space="0" w:color="auto"/>
              </w:divBdr>
            </w:div>
          </w:divsChild>
        </w:div>
        <w:div w:id="689572239">
          <w:marLeft w:val="0"/>
          <w:marRight w:val="0"/>
          <w:marTop w:val="0"/>
          <w:marBottom w:val="0"/>
          <w:divBdr>
            <w:top w:val="none" w:sz="0" w:space="0" w:color="auto"/>
            <w:left w:val="none" w:sz="0" w:space="0" w:color="auto"/>
            <w:bottom w:val="none" w:sz="0" w:space="0" w:color="auto"/>
            <w:right w:val="none" w:sz="0" w:space="0" w:color="auto"/>
          </w:divBdr>
          <w:divsChild>
            <w:div w:id="1562861516">
              <w:marLeft w:val="0"/>
              <w:marRight w:val="0"/>
              <w:marTop w:val="0"/>
              <w:marBottom w:val="0"/>
              <w:divBdr>
                <w:top w:val="none" w:sz="0" w:space="0" w:color="auto"/>
                <w:left w:val="none" w:sz="0" w:space="0" w:color="auto"/>
                <w:bottom w:val="none" w:sz="0" w:space="0" w:color="auto"/>
                <w:right w:val="none" w:sz="0" w:space="0" w:color="auto"/>
              </w:divBdr>
            </w:div>
          </w:divsChild>
        </w:div>
        <w:div w:id="699009416">
          <w:marLeft w:val="0"/>
          <w:marRight w:val="0"/>
          <w:marTop w:val="0"/>
          <w:marBottom w:val="0"/>
          <w:divBdr>
            <w:top w:val="none" w:sz="0" w:space="0" w:color="auto"/>
            <w:left w:val="none" w:sz="0" w:space="0" w:color="auto"/>
            <w:bottom w:val="none" w:sz="0" w:space="0" w:color="auto"/>
            <w:right w:val="none" w:sz="0" w:space="0" w:color="auto"/>
          </w:divBdr>
          <w:divsChild>
            <w:div w:id="899285283">
              <w:marLeft w:val="0"/>
              <w:marRight w:val="0"/>
              <w:marTop w:val="0"/>
              <w:marBottom w:val="0"/>
              <w:divBdr>
                <w:top w:val="none" w:sz="0" w:space="0" w:color="auto"/>
                <w:left w:val="none" w:sz="0" w:space="0" w:color="auto"/>
                <w:bottom w:val="none" w:sz="0" w:space="0" w:color="auto"/>
                <w:right w:val="none" w:sz="0" w:space="0" w:color="auto"/>
              </w:divBdr>
            </w:div>
          </w:divsChild>
        </w:div>
        <w:div w:id="1934585876">
          <w:marLeft w:val="0"/>
          <w:marRight w:val="0"/>
          <w:marTop w:val="0"/>
          <w:marBottom w:val="0"/>
          <w:divBdr>
            <w:top w:val="none" w:sz="0" w:space="0" w:color="auto"/>
            <w:left w:val="none" w:sz="0" w:space="0" w:color="auto"/>
            <w:bottom w:val="none" w:sz="0" w:space="0" w:color="auto"/>
            <w:right w:val="none" w:sz="0" w:space="0" w:color="auto"/>
          </w:divBdr>
          <w:divsChild>
            <w:div w:id="1687095957">
              <w:marLeft w:val="0"/>
              <w:marRight w:val="0"/>
              <w:marTop w:val="0"/>
              <w:marBottom w:val="0"/>
              <w:divBdr>
                <w:top w:val="none" w:sz="0" w:space="0" w:color="auto"/>
                <w:left w:val="none" w:sz="0" w:space="0" w:color="auto"/>
                <w:bottom w:val="none" w:sz="0" w:space="0" w:color="auto"/>
                <w:right w:val="none" w:sz="0" w:space="0" w:color="auto"/>
              </w:divBdr>
            </w:div>
          </w:divsChild>
        </w:div>
        <w:div w:id="1105227467">
          <w:marLeft w:val="0"/>
          <w:marRight w:val="0"/>
          <w:marTop w:val="0"/>
          <w:marBottom w:val="0"/>
          <w:divBdr>
            <w:top w:val="none" w:sz="0" w:space="0" w:color="auto"/>
            <w:left w:val="none" w:sz="0" w:space="0" w:color="auto"/>
            <w:bottom w:val="none" w:sz="0" w:space="0" w:color="auto"/>
            <w:right w:val="none" w:sz="0" w:space="0" w:color="auto"/>
          </w:divBdr>
          <w:divsChild>
            <w:div w:id="1285236370">
              <w:marLeft w:val="0"/>
              <w:marRight w:val="0"/>
              <w:marTop w:val="0"/>
              <w:marBottom w:val="0"/>
              <w:divBdr>
                <w:top w:val="none" w:sz="0" w:space="0" w:color="auto"/>
                <w:left w:val="none" w:sz="0" w:space="0" w:color="auto"/>
                <w:bottom w:val="none" w:sz="0" w:space="0" w:color="auto"/>
                <w:right w:val="none" w:sz="0" w:space="0" w:color="auto"/>
              </w:divBdr>
            </w:div>
          </w:divsChild>
        </w:div>
        <w:div w:id="1875267512">
          <w:marLeft w:val="0"/>
          <w:marRight w:val="0"/>
          <w:marTop w:val="0"/>
          <w:marBottom w:val="0"/>
          <w:divBdr>
            <w:top w:val="none" w:sz="0" w:space="0" w:color="auto"/>
            <w:left w:val="none" w:sz="0" w:space="0" w:color="auto"/>
            <w:bottom w:val="none" w:sz="0" w:space="0" w:color="auto"/>
            <w:right w:val="none" w:sz="0" w:space="0" w:color="auto"/>
          </w:divBdr>
          <w:divsChild>
            <w:div w:id="477069100">
              <w:marLeft w:val="0"/>
              <w:marRight w:val="0"/>
              <w:marTop w:val="0"/>
              <w:marBottom w:val="0"/>
              <w:divBdr>
                <w:top w:val="none" w:sz="0" w:space="0" w:color="auto"/>
                <w:left w:val="none" w:sz="0" w:space="0" w:color="auto"/>
                <w:bottom w:val="none" w:sz="0" w:space="0" w:color="auto"/>
                <w:right w:val="none" w:sz="0" w:space="0" w:color="auto"/>
              </w:divBdr>
            </w:div>
          </w:divsChild>
        </w:div>
        <w:div w:id="824929821">
          <w:marLeft w:val="0"/>
          <w:marRight w:val="0"/>
          <w:marTop w:val="0"/>
          <w:marBottom w:val="0"/>
          <w:divBdr>
            <w:top w:val="none" w:sz="0" w:space="0" w:color="auto"/>
            <w:left w:val="none" w:sz="0" w:space="0" w:color="auto"/>
            <w:bottom w:val="none" w:sz="0" w:space="0" w:color="auto"/>
            <w:right w:val="none" w:sz="0" w:space="0" w:color="auto"/>
          </w:divBdr>
          <w:divsChild>
            <w:div w:id="1778479333">
              <w:marLeft w:val="0"/>
              <w:marRight w:val="0"/>
              <w:marTop w:val="0"/>
              <w:marBottom w:val="0"/>
              <w:divBdr>
                <w:top w:val="none" w:sz="0" w:space="0" w:color="auto"/>
                <w:left w:val="none" w:sz="0" w:space="0" w:color="auto"/>
                <w:bottom w:val="none" w:sz="0" w:space="0" w:color="auto"/>
                <w:right w:val="none" w:sz="0" w:space="0" w:color="auto"/>
              </w:divBdr>
            </w:div>
          </w:divsChild>
        </w:div>
        <w:div w:id="1069619650">
          <w:marLeft w:val="0"/>
          <w:marRight w:val="0"/>
          <w:marTop w:val="0"/>
          <w:marBottom w:val="0"/>
          <w:divBdr>
            <w:top w:val="none" w:sz="0" w:space="0" w:color="auto"/>
            <w:left w:val="none" w:sz="0" w:space="0" w:color="auto"/>
            <w:bottom w:val="none" w:sz="0" w:space="0" w:color="auto"/>
            <w:right w:val="none" w:sz="0" w:space="0" w:color="auto"/>
          </w:divBdr>
          <w:divsChild>
            <w:div w:id="1955821011">
              <w:marLeft w:val="0"/>
              <w:marRight w:val="0"/>
              <w:marTop w:val="0"/>
              <w:marBottom w:val="0"/>
              <w:divBdr>
                <w:top w:val="none" w:sz="0" w:space="0" w:color="auto"/>
                <w:left w:val="none" w:sz="0" w:space="0" w:color="auto"/>
                <w:bottom w:val="none" w:sz="0" w:space="0" w:color="auto"/>
                <w:right w:val="none" w:sz="0" w:space="0" w:color="auto"/>
              </w:divBdr>
            </w:div>
          </w:divsChild>
        </w:div>
        <w:div w:id="808976710">
          <w:marLeft w:val="0"/>
          <w:marRight w:val="0"/>
          <w:marTop w:val="0"/>
          <w:marBottom w:val="0"/>
          <w:divBdr>
            <w:top w:val="none" w:sz="0" w:space="0" w:color="auto"/>
            <w:left w:val="none" w:sz="0" w:space="0" w:color="auto"/>
            <w:bottom w:val="none" w:sz="0" w:space="0" w:color="auto"/>
            <w:right w:val="none" w:sz="0" w:space="0" w:color="auto"/>
          </w:divBdr>
          <w:divsChild>
            <w:div w:id="639917070">
              <w:marLeft w:val="0"/>
              <w:marRight w:val="0"/>
              <w:marTop w:val="0"/>
              <w:marBottom w:val="0"/>
              <w:divBdr>
                <w:top w:val="none" w:sz="0" w:space="0" w:color="auto"/>
                <w:left w:val="none" w:sz="0" w:space="0" w:color="auto"/>
                <w:bottom w:val="none" w:sz="0" w:space="0" w:color="auto"/>
                <w:right w:val="none" w:sz="0" w:space="0" w:color="auto"/>
              </w:divBdr>
            </w:div>
          </w:divsChild>
        </w:div>
        <w:div w:id="335226176">
          <w:marLeft w:val="0"/>
          <w:marRight w:val="0"/>
          <w:marTop w:val="0"/>
          <w:marBottom w:val="0"/>
          <w:divBdr>
            <w:top w:val="none" w:sz="0" w:space="0" w:color="auto"/>
            <w:left w:val="none" w:sz="0" w:space="0" w:color="auto"/>
            <w:bottom w:val="none" w:sz="0" w:space="0" w:color="auto"/>
            <w:right w:val="none" w:sz="0" w:space="0" w:color="auto"/>
          </w:divBdr>
          <w:divsChild>
            <w:div w:id="14952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52011">
      <w:bodyDiv w:val="1"/>
      <w:marLeft w:val="0"/>
      <w:marRight w:val="0"/>
      <w:marTop w:val="0"/>
      <w:marBottom w:val="0"/>
      <w:divBdr>
        <w:top w:val="none" w:sz="0" w:space="0" w:color="auto"/>
        <w:left w:val="none" w:sz="0" w:space="0" w:color="auto"/>
        <w:bottom w:val="none" w:sz="0" w:space="0" w:color="auto"/>
        <w:right w:val="none" w:sz="0" w:space="0" w:color="auto"/>
      </w:divBdr>
    </w:div>
    <w:div w:id="417824419">
      <w:bodyDiv w:val="1"/>
      <w:marLeft w:val="0"/>
      <w:marRight w:val="0"/>
      <w:marTop w:val="0"/>
      <w:marBottom w:val="0"/>
      <w:divBdr>
        <w:top w:val="none" w:sz="0" w:space="0" w:color="auto"/>
        <w:left w:val="none" w:sz="0" w:space="0" w:color="auto"/>
        <w:bottom w:val="none" w:sz="0" w:space="0" w:color="auto"/>
        <w:right w:val="none" w:sz="0" w:space="0" w:color="auto"/>
      </w:divBdr>
      <w:divsChild>
        <w:div w:id="416295101">
          <w:marLeft w:val="0"/>
          <w:marRight w:val="0"/>
          <w:marTop w:val="0"/>
          <w:marBottom w:val="0"/>
          <w:divBdr>
            <w:top w:val="none" w:sz="0" w:space="0" w:color="auto"/>
            <w:left w:val="none" w:sz="0" w:space="0" w:color="auto"/>
            <w:bottom w:val="none" w:sz="0" w:space="0" w:color="auto"/>
            <w:right w:val="none" w:sz="0" w:space="0" w:color="auto"/>
          </w:divBdr>
          <w:divsChild>
            <w:div w:id="735854617">
              <w:marLeft w:val="0"/>
              <w:marRight w:val="0"/>
              <w:marTop w:val="0"/>
              <w:marBottom w:val="0"/>
              <w:divBdr>
                <w:top w:val="none" w:sz="0" w:space="0" w:color="auto"/>
                <w:left w:val="none" w:sz="0" w:space="0" w:color="auto"/>
                <w:bottom w:val="none" w:sz="0" w:space="0" w:color="auto"/>
                <w:right w:val="none" w:sz="0" w:space="0" w:color="auto"/>
              </w:divBdr>
            </w:div>
          </w:divsChild>
        </w:div>
        <w:div w:id="607589621">
          <w:marLeft w:val="0"/>
          <w:marRight w:val="0"/>
          <w:marTop w:val="0"/>
          <w:marBottom w:val="0"/>
          <w:divBdr>
            <w:top w:val="none" w:sz="0" w:space="0" w:color="auto"/>
            <w:left w:val="none" w:sz="0" w:space="0" w:color="auto"/>
            <w:bottom w:val="none" w:sz="0" w:space="0" w:color="auto"/>
            <w:right w:val="none" w:sz="0" w:space="0" w:color="auto"/>
          </w:divBdr>
          <w:divsChild>
            <w:div w:id="1880893353">
              <w:marLeft w:val="0"/>
              <w:marRight w:val="0"/>
              <w:marTop w:val="0"/>
              <w:marBottom w:val="0"/>
              <w:divBdr>
                <w:top w:val="none" w:sz="0" w:space="0" w:color="auto"/>
                <w:left w:val="none" w:sz="0" w:space="0" w:color="auto"/>
                <w:bottom w:val="none" w:sz="0" w:space="0" w:color="auto"/>
                <w:right w:val="none" w:sz="0" w:space="0" w:color="auto"/>
              </w:divBdr>
            </w:div>
          </w:divsChild>
        </w:div>
        <w:div w:id="1172646896">
          <w:marLeft w:val="0"/>
          <w:marRight w:val="0"/>
          <w:marTop w:val="0"/>
          <w:marBottom w:val="0"/>
          <w:divBdr>
            <w:top w:val="none" w:sz="0" w:space="0" w:color="auto"/>
            <w:left w:val="none" w:sz="0" w:space="0" w:color="auto"/>
            <w:bottom w:val="none" w:sz="0" w:space="0" w:color="auto"/>
            <w:right w:val="none" w:sz="0" w:space="0" w:color="auto"/>
          </w:divBdr>
          <w:divsChild>
            <w:div w:id="2033216808">
              <w:marLeft w:val="0"/>
              <w:marRight w:val="0"/>
              <w:marTop w:val="0"/>
              <w:marBottom w:val="0"/>
              <w:divBdr>
                <w:top w:val="none" w:sz="0" w:space="0" w:color="auto"/>
                <w:left w:val="none" w:sz="0" w:space="0" w:color="auto"/>
                <w:bottom w:val="none" w:sz="0" w:space="0" w:color="auto"/>
                <w:right w:val="none" w:sz="0" w:space="0" w:color="auto"/>
              </w:divBdr>
            </w:div>
          </w:divsChild>
        </w:div>
        <w:div w:id="1402673161">
          <w:marLeft w:val="0"/>
          <w:marRight w:val="0"/>
          <w:marTop w:val="0"/>
          <w:marBottom w:val="0"/>
          <w:divBdr>
            <w:top w:val="none" w:sz="0" w:space="0" w:color="auto"/>
            <w:left w:val="none" w:sz="0" w:space="0" w:color="auto"/>
            <w:bottom w:val="none" w:sz="0" w:space="0" w:color="auto"/>
            <w:right w:val="none" w:sz="0" w:space="0" w:color="auto"/>
          </w:divBdr>
          <w:divsChild>
            <w:div w:id="627511906">
              <w:marLeft w:val="0"/>
              <w:marRight w:val="0"/>
              <w:marTop w:val="0"/>
              <w:marBottom w:val="0"/>
              <w:divBdr>
                <w:top w:val="none" w:sz="0" w:space="0" w:color="auto"/>
                <w:left w:val="none" w:sz="0" w:space="0" w:color="auto"/>
                <w:bottom w:val="none" w:sz="0" w:space="0" w:color="auto"/>
                <w:right w:val="none" w:sz="0" w:space="0" w:color="auto"/>
              </w:divBdr>
            </w:div>
          </w:divsChild>
        </w:div>
        <w:div w:id="1835299643">
          <w:marLeft w:val="0"/>
          <w:marRight w:val="0"/>
          <w:marTop w:val="0"/>
          <w:marBottom w:val="0"/>
          <w:divBdr>
            <w:top w:val="none" w:sz="0" w:space="0" w:color="auto"/>
            <w:left w:val="none" w:sz="0" w:space="0" w:color="auto"/>
            <w:bottom w:val="none" w:sz="0" w:space="0" w:color="auto"/>
            <w:right w:val="none" w:sz="0" w:space="0" w:color="auto"/>
          </w:divBdr>
          <w:divsChild>
            <w:div w:id="299191171">
              <w:marLeft w:val="0"/>
              <w:marRight w:val="0"/>
              <w:marTop w:val="0"/>
              <w:marBottom w:val="0"/>
              <w:divBdr>
                <w:top w:val="none" w:sz="0" w:space="0" w:color="auto"/>
                <w:left w:val="none" w:sz="0" w:space="0" w:color="auto"/>
                <w:bottom w:val="none" w:sz="0" w:space="0" w:color="auto"/>
                <w:right w:val="none" w:sz="0" w:space="0" w:color="auto"/>
              </w:divBdr>
            </w:div>
          </w:divsChild>
        </w:div>
        <w:div w:id="620649846">
          <w:marLeft w:val="0"/>
          <w:marRight w:val="0"/>
          <w:marTop w:val="0"/>
          <w:marBottom w:val="0"/>
          <w:divBdr>
            <w:top w:val="none" w:sz="0" w:space="0" w:color="auto"/>
            <w:left w:val="none" w:sz="0" w:space="0" w:color="auto"/>
            <w:bottom w:val="none" w:sz="0" w:space="0" w:color="auto"/>
            <w:right w:val="none" w:sz="0" w:space="0" w:color="auto"/>
          </w:divBdr>
          <w:divsChild>
            <w:div w:id="907154721">
              <w:marLeft w:val="0"/>
              <w:marRight w:val="0"/>
              <w:marTop w:val="0"/>
              <w:marBottom w:val="0"/>
              <w:divBdr>
                <w:top w:val="none" w:sz="0" w:space="0" w:color="auto"/>
                <w:left w:val="none" w:sz="0" w:space="0" w:color="auto"/>
                <w:bottom w:val="none" w:sz="0" w:space="0" w:color="auto"/>
                <w:right w:val="none" w:sz="0" w:space="0" w:color="auto"/>
              </w:divBdr>
            </w:div>
          </w:divsChild>
        </w:div>
        <w:div w:id="1191337514">
          <w:marLeft w:val="0"/>
          <w:marRight w:val="0"/>
          <w:marTop w:val="0"/>
          <w:marBottom w:val="0"/>
          <w:divBdr>
            <w:top w:val="none" w:sz="0" w:space="0" w:color="auto"/>
            <w:left w:val="none" w:sz="0" w:space="0" w:color="auto"/>
            <w:bottom w:val="none" w:sz="0" w:space="0" w:color="auto"/>
            <w:right w:val="none" w:sz="0" w:space="0" w:color="auto"/>
          </w:divBdr>
          <w:divsChild>
            <w:div w:id="502164920">
              <w:marLeft w:val="0"/>
              <w:marRight w:val="0"/>
              <w:marTop w:val="0"/>
              <w:marBottom w:val="0"/>
              <w:divBdr>
                <w:top w:val="none" w:sz="0" w:space="0" w:color="auto"/>
                <w:left w:val="none" w:sz="0" w:space="0" w:color="auto"/>
                <w:bottom w:val="none" w:sz="0" w:space="0" w:color="auto"/>
                <w:right w:val="none" w:sz="0" w:space="0" w:color="auto"/>
              </w:divBdr>
            </w:div>
          </w:divsChild>
        </w:div>
        <w:div w:id="186870159">
          <w:marLeft w:val="0"/>
          <w:marRight w:val="0"/>
          <w:marTop w:val="0"/>
          <w:marBottom w:val="0"/>
          <w:divBdr>
            <w:top w:val="none" w:sz="0" w:space="0" w:color="auto"/>
            <w:left w:val="none" w:sz="0" w:space="0" w:color="auto"/>
            <w:bottom w:val="none" w:sz="0" w:space="0" w:color="auto"/>
            <w:right w:val="none" w:sz="0" w:space="0" w:color="auto"/>
          </w:divBdr>
          <w:divsChild>
            <w:div w:id="677925991">
              <w:marLeft w:val="0"/>
              <w:marRight w:val="0"/>
              <w:marTop w:val="0"/>
              <w:marBottom w:val="0"/>
              <w:divBdr>
                <w:top w:val="none" w:sz="0" w:space="0" w:color="auto"/>
                <w:left w:val="none" w:sz="0" w:space="0" w:color="auto"/>
                <w:bottom w:val="none" w:sz="0" w:space="0" w:color="auto"/>
                <w:right w:val="none" w:sz="0" w:space="0" w:color="auto"/>
              </w:divBdr>
            </w:div>
          </w:divsChild>
        </w:div>
        <w:div w:id="76099769">
          <w:marLeft w:val="0"/>
          <w:marRight w:val="0"/>
          <w:marTop w:val="0"/>
          <w:marBottom w:val="0"/>
          <w:divBdr>
            <w:top w:val="none" w:sz="0" w:space="0" w:color="auto"/>
            <w:left w:val="none" w:sz="0" w:space="0" w:color="auto"/>
            <w:bottom w:val="none" w:sz="0" w:space="0" w:color="auto"/>
            <w:right w:val="none" w:sz="0" w:space="0" w:color="auto"/>
          </w:divBdr>
          <w:divsChild>
            <w:div w:id="1097559651">
              <w:marLeft w:val="0"/>
              <w:marRight w:val="0"/>
              <w:marTop w:val="0"/>
              <w:marBottom w:val="0"/>
              <w:divBdr>
                <w:top w:val="none" w:sz="0" w:space="0" w:color="auto"/>
                <w:left w:val="none" w:sz="0" w:space="0" w:color="auto"/>
                <w:bottom w:val="none" w:sz="0" w:space="0" w:color="auto"/>
                <w:right w:val="none" w:sz="0" w:space="0" w:color="auto"/>
              </w:divBdr>
            </w:div>
          </w:divsChild>
        </w:div>
        <w:div w:id="1550145560">
          <w:marLeft w:val="0"/>
          <w:marRight w:val="0"/>
          <w:marTop w:val="0"/>
          <w:marBottom w:val="0"/>
          <w:divBdr>
            <w:top w:val="none" w:sz="0" w:space="0" w:color="auto"/>
            <w:left w:val="none" w:sz="0" w:space="0" w:color="auto"/>
            <w:bottom w:val="none" w:sz="0" w:space="0" w:color="auto"/>
            <w:right w:val="none" w:sz="0" w:space="0" w:color="auto"/>
          </w:divBdr>
          <w:divsChild>
            <w:div w:id="1129661737">
              <w:marLeft w:val="0"/>
              <w:marRight w:val="0"/>
              <w:marTop w:val="0"/>
              <w:marBottom w:val="0"/>
              <w:divBdr>
                <w:top w:val="none" w:sz="0" w:space="0" w:color="auto"/>
                <w:left w:val="none" w:sz="0" w:space="0" w:color="auto"/>
                <w:bottom w:val="none" w:sz="0" w:space="0" w:color="auto"/>
                <w:right w:val="none" w:sz="0" w:space="0" w:color="auto"/>
              </w:divBdr>
            </w:div>
          </w:divsChild>
        </w:div>
        <w:div w:id="1074625422">
          <w:marLeft w:val="0"/>
          <w:marRight w:val="0"/>
          <w:marTop w:val="0"/>
          <w:marBottom w:val="0"/>
          <w:divBdr>
            <w:top w:val="none" w:sz="0" w:space="0" w:color="auto"/>
            <w:left w:val="none" w:sz="0" w:space="0" w:color="auto"/>
            <w:bottom w:val="none" w:sz="0" w:space="0" w:color="auto"/>
            <w:right w:val="none" w:sz="0" w:space="0" w:color="auto"/>
          </w:divBdr>
          <w:divsChild>
            <w:div w:id="740904096">
              <w:marLeft w:val="0"/>
              <w:marRight w:val="0"/>
              <w:marTop w:val="0"/>
              <w:marBottom w:val="0"/>
              <w:divBdr>
                <w:top w:val="none" w:sz="0" w:space="0" w:color="auto"/>
                <w:left w:val="none" w:sz="0" w:space="0" w:color="auto"/>
                <w:bottom w:val="none" w:sz="0" w:space="0" w:color="auto"/>
                <w:right w:val="none" w:sz="0" w:space="0" w:color="auto"/>
              </w:divBdr>
            </w:div>
          </w:divsChild>
        </w:div>
        <w:div w:id="812336938">
          <w:marLeft w:val="0"/>
          <w:marRight w:val="0"/>
          <w:marTop w:val="0"/>
          <w:marBottom w:val="0"/>
          <w:divBdr>
            <w:top w:val="none" w:sz="0" w:space="0" w:color="auto"/>
            <w:left w:val="none" w:sz="0" w:space="0" w:color="auto"/>
            <w:bottom w:val="none" w:sz="0" w:space="0" w:color="auto"/>
            <w:right w:val="none" w:sz="0" w:space="0" w:color="auto"/>
          </w:divBdr>
          <w:divsChild>
            <w:div w:id="835145111">
              <w:marLeft w:val="0"/>
              <w:marRight w:val="0"/>
              <w:marTop w:val="0"/>
              <w:marBottom w:val="0"/>
              <w:divBdr>
                <w:top w:val="none" w:sz="0" w:space="0" w:color="auto"/>
                <w:left w:val="none" w:sz="0" w:space="0" w:color="auto"/>
                <w:bottom w:val="none" w:sz="0" w:space="0" w:color="auto"/>
                <w:right w:val="none" w:sz="0" w:space="0" w:color="auto"/>
              </w:divBdr>
            </w:div>
          </w:divsChild>
        </w:div>
        <w:div w:id="920262161">
          <w:marLeft w:val="0"/>
          <w:marRight w:val="0"/>
          <w:marTop w:val="0"/>
          <w:marBottom w:val="0"/>
          <w:divBdr>
            <w:top w:val="none" w:sz="0" w:space="0" w:color="auto"/>
            <w:left w:val="none" w:sz="0" w:space="0" w:color="auto"/>
            <w:bottom w:val="none" w:sz="0" w:space="0" w:color="auto"/>
            <w:right w:val="none" w:sz="0" w:space="0" w:color="auto"/>
          </w:divBdr>
          <w:divsChild>
            <w:div w:id="570507176">
              <w:marLeft w:val="0"/>
              <w:marRight w:val="0"/>
              <w:marTop w:val="0"/>
              <w:marBottom w:val="0"/>
              <w:divBdr>
                <w:top w:val="none" w:sz="0" w:space="0" w:color="auto"/>
                <w:left w:val="none" w:sz="0" w:space="0" w:color="auto"/>
                <w:bottom w:val="none" w:sz="0" w:space="0" w:color="auto"/>
                <w:right w:val="none" w:sz="0" w:space="0" w:color="auto"/>
              </w:divBdr>
            </w:div>
          </w:divsChild>
        </w:div>
        <w:div w:id="1192457743">
          <w:marLeft w:val="0"/>
          <w:marRight w:val="0"/>
          <w:marTop w:val="0"/>
          <w:marBottom w:val="0"/>
          <w:divBdr>
            <w:top w:val="none" w:sz="0" w:space="0" w:color="auto"/>
            <w:left w:val="none" w:sz="0" w:space="0" w:color="auto"/>
            <w:bottom w:val="none" w:sz="0" w:space="0" w:color="auto"/>
            <w:right w:val="none" w:sz="0" w:space="0" w:color="auto"/>
          </w:divBdr>
          <w:divsChild>
            <w:div w:id="349454612">
              <w:marLeft w:val="0"/>
              <w:marRight w:val="0"/>
              <w:marTop w:val="0"/>
              <w:marBottom w:val="0"/>
              <w:divBdr>
                <w:top w:val="none" w:sz="0" w:space="0" w:color="auto"/>
                <w:left w:val="none" w:sz="0" w:space="0" w:color="auto"/>
                <w:bottom w:val="none" w:sz="0" w:space="0" w:color="auto"/>
                <w:right w:val="none" w:sz="0" w:space="0" w:color="auto"/>
              </w:divBdr>
            </w:div>
          </w:divsChild>
        </w:div>
        <w:div w:id="662969131">
          <w:marLeft w:val="0"/>
          <w:marRight w:val="0"/>
          <w:marTop w:val="0"/>
          <w:marBottom w:val="0"/>
          <w:divBdr>
            <w:top w:val="none" w:sz="0" w:space="0" w:color="auto"/>
            <w:left w:val="none" w:sz="0" w:space="0" w:color="auto"/>
            <w:bottom w:val="none" w:sz="0" w:space="0" w:color="auto"/>
            <w:right w:val="none" w:sz="0" w:space="0" w:color="auto"/>
          </w:divBdr>
          <w:divsChild>
            <w:div w:id="1720665307">
              <w:marLeft w:val="0"/>
              <w:marRight w:val="0"/>
              <w:marTop w:val="0"/>
              <w:marBottom w:val="0"/>
              <w:divBdr>
                <w:top w:val="none" w:sz="0" w:space="0" w:color="auto"/>
                <w:left w:val="none" w:sz="0" w:space="0" w:color="auto"/>
                <w:bottom w:val="none" w:sz="0" w:space="0" w:color="auto"/>
                <w:right w:val="none" w:sz="0" w:space="0" w:color="auto"/>
              </w:divBdr>
            </w:div>
          </w:divsChild>
        </w:div>
        <w:div w:id="660427967">
          <w:marLeft w:val="0"/>
          <w:marRight w:val="0"/>
          <w:marTop w:val="0"/>
          <w:marBottom w:val="0"/>
          <w:divBdr>
            <w:top w:val="none" w:sz="0" w:space="0" w:color="auto"/>
            <w:left w:val="none" w:sz="0" w:space="0" w:color="auto"/>
            <w:bottom w:val="none" w:sz="0" w:space="0" w:color="auto"/>
            <w:right w:val="none" w:sz="0" w:space="0" w:color="auto"/>
          </w:divBdr>
          <w:divsChild>
            <w:div w:id="1271471721">
              <w:marLeft w:val="0"/>
              <w:marRight w:val="0"/>
              <w:marTop w:val="0"/>
              <w:marBottom w:val="0"/>
              <w:divBdr>
                <w:top w:val="none" w:sz="0" w:space="0" w:color="auto"/>
                <w:left w:val="none" w:sz="0" w:space="0" w:color="auto"/>
                <w:bottom w:val="none" w:sz="0" w:space="0" w:color="auto"/>
                <w:right w:val="none" w:sz="0" w:space="0" w:color="auto"/>
              </w:divBdr>
            </w:div>
          </w:divsChild>
        </w:div>
        <w:div w:id="1108432101">
          <w:marLeft w:val="0"/>
          <w:marRight w:val="0"/>
          <w:marTop w:val="0"/>
          <w:marBottom w:val="0"/>
          <w:divBdr>
            <w:top w:val="none" w:sz="0" w:space="0" w:color="auto"/>
            <w:left w:val="none" w:sz="0" w:space="0" w:color="auto"/>
            <w:bottom w:val="none" w:sz="0" w:space="0" w:color="auto"/>
            <w:right w:val="none" w:sz="0" w:space="0" w:color="auto"/>
          </w:divBdr>
          <w:divsChild>
            <w:div w:id="1327436399">
              <w:marLeft w:val="0"/>
              <w:marRight w:val="0"/>
              <w:marTop w:val="0"/>
              <w:marBottom w:val="0"/>
              <w:divBdr>
                <w:top w:val="none" w:sz="0" w:space="0" w:color="auto"/>
                <w:left w:val="none" w:sz="0" w:space="0" w:color="auto"/>
                <w:bottom w:val="none" w:sz="0" w:space="0" w:color="auto"/>
                <w:right w:val="none" w:sz="0" w:space="0" w:color="auto"/>
              </w:divBdr>
            </w:div>
          </w:divsChild>
        </w:div>
        <w:div w:id="404230280">
          <w:marLeft w:val="0"/>
          <w:marRight w:val="0"/>
          <w:marTop w:val="0"/>
          <w:marBottom w:val="0"/>
          <w:divBdr>
            <w:top w:val="none" w:sz="0" w:space="0" w:color="auto"/>
            <w:left w:val="none" w:sz="0" w:space="0" w:color="auto"/>
            <w:bottom w:val="none" w:sz="0" w:space="0" w:color="auto"/>
            <w:right w:val="none" w:sz="0" w:space="0" w:color="auto"/>
          </w:divBdr>
          <w:divsChild>
            <w:div w:id="1909413277">
              <w:marLeft w:val="0"/>
              <w:marRight w:val="0"/>
              <w:marTop w:val="0"/>
              <w:marBottom w:val="0"/>
              <w:divBdr>
                <w:top w:val="none" w:sz="0" w:space="0" w:color="auto"/>
                <w:left w:val="none" w:sz="0" w:space="0" w:color="auto"/>
                <w:bottom w:val="none" w:sz="0" w:space="0" w:color="auto"/>
                <w:right w:val="none" w:sz="0" w:space="0" w:color="auto"/>
              </w:divBdr>
            </w:div>
          </w:divsChild>
        </w:div>
        <w:div w:id="1855730237">
          <w:marLeft w:val="0"/>
          <w:marRight w:val="0"/>
          <w:marTop w:val="0"/>
          <w:marBottom w:val="0"/>
          <w:divBdr>
            <w:top w:val="none" w:sz="0" w:space="0" w:color="auto"/>
            <w:left w:val="none" w:sz="0" w:space="0" w:color="auto"/>
            <w:bottom w:val="none" w:sz="0" w:space="0" w:color="auto"/>
            <w:right w:val="none" w:sz="0" w:space="0" w:color="auto"/>
          </w:divBdr>
          <w:divsChild>
            <w:div w:id="1318804786">
              <w:marLeft w:val="0"/>
              <w:marRight w:val="0"/>
              <w:marTop w:val="0"/>
              <w:marBottom w:val="0"/>
              <w:divBdr>
                <w:top w:val="none" w:sz="0" w:space="0" w:color="auto"/>
                <w:left w:val="none" w:sz="0" w:space="0" w:color="auto"/>
                <w:bottom w:val="none" w:sz="0" w:space="0" w:color="auto"/>
                <w:right w:val="none" w:sz="0" w:space="0" w:color="auto"/>
              </w:divBdr>
            </w:div>
          </w:divsChild>
        </w:div>
        <w:div w:id="423964771">
          <w:marLeft w:val="0"/>
          <w:marRight w:val="0"/>
          <w:marTop w:val="0"/>
          <w:marBottom w:val="0"/>
          <w:divBdr>
            <w:top w:val="none" w:sz="0" w:space="0" w:color="auto"/>
            <w:left w:val="none" w:sz="0" w:space="0" w:color="auto"/>
            <w:bottom w:val="none" w:sz="0" w:space="0" w:color="auto"/>
            <w:right w:val="none" w:sz="0" w:space="0" w:color="auto"/>
          </w:divBdr>
          <w:divsChild>
            <w:div w:id="1846898553">
              <w:marLeft w:val="0"/>
              <w:marRight w:val="0"/>
              <w:marTop w:val="0"/>
              <w:marBottom w:val="0"/>
              <w:divBdr>
                <w:top w:val="none" w:sz="0" w:space="0" w:color="auto"/>
                <w:left w:val="none" w:sz="0" w:space="0" w:color="auto"/>
                <w:bottom w:val="none" w:sz="0" w:space="0" w:color="auto"/>
                <w:right w:val="none" w:sz="0" w:space="0" w:color="auto"/>
              </w:divBdr>
            </w:div>
          </w:divsChild>
        </w:div>
        <w:div w:id="1664158941">
          <w:marLeft w:val="0"/>
          <w:marRight w:val="0"/>
          <w:marTop w:val="0"/>
          <w:marBottom w:val="0"/>
          <w:divBdr>
            <w:top w:val="none" w:sz="0" w:space="0" w:color="auto"/>
            <w:left w:val="none" w:sz="0" w:space="0" w:color="auto"/>
            <w:bottom w:val="none" w:sz="0" w:space="0" w:color="auto"/>
            <w:right w:val="none" w:sz="0" w:space="0" w:color="auto"/>
          </w:divBdr>
          <w:divsChild>
            <w:div w:id="125535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14059">
      <w:bodyDiv w:val="1"/>
      <w:marLeft w:val="0"/>
      <w:marRight w:val="0"/>
      <w:marTop w:val="0"/>
      <w:marBottom w:val="0"/>
      <w:divBdr>
        <w:top w:val="none" w:sz="0" w:space="0" w:color="auto"/>
        <w:left w:val="none" w:sz="0" w:space="0" w:color="auto"/>
        <w:bottom w:val="none" w:sz="0" w:space="0" w:color="auto"/>
        <w:right w:val="none" w:sz="0" w:space="0" w:color="auto"/>
      </w:divBdr>
      <w:divsChild>
        <w:div w:id="29037331">
          <w:marLeft w:val="0"/>
          <w:marRight w:val="0"/>
          <w:marTop w:val="0"/>
          <w:marBottom w:val="0"/>
          <w:divBdr>
            <w:top w:val="none" w:sz="0" w:space="0" w:color="auto"/>
            <w:left w:val="none" w:sz="0" w:space="0" w:color="auto"/>
            <w:bottom w:val="none" w:sz="0" w:space="0" w:color="auto"/>
            <w:right w:val="none" w:sz="0" w:space="0" w:color="auto"/>
          </w:divBdr>
          <w:divsChild>
            <w:div w:id="1329476695">
              <w:marLeft w:val="0"/>
              <w:marRight w:val="0"/>
              <w:marTop w:val="0"/>
              <w:marBottom w:val="0"/>
              <w:divBdr>
                <w:top w:val="none" w:sz="0" w:space="0" w:color="auto"/>
                <w:left w:val="none" w:sz="0" w:space="0" w:color="auto"/>
                <w:bottom w:val="none" w:sz="0" w:space="0" w:color="auto"/>
                <w:right w:val="none" w:sz="0" w:space="0" w:color="auto"/>
              </w:divBdr>
            </w:div>
          </w:divsChild>
        </w:div>
        <w:div w:id="847863745">
          <w:marLeft w:val="0"/>
          <w:marRight w:val="0"/>
          <w:marTop w:val="0"/>
          <w:marBottom w:val="0"/>
          <w:divBdr>
            <w:top w:val="none" w:sz="0" w:space="0" w:color="auto"/>
            <w:left w:val="none" w:sz="0" w:space="0" w:color="auto"/>
            <w:bottom w:val="none" w:sz="0" w:space="0" w:color="auto"/>
            <w:right w:val="none" w:sz="0" w:space="0" w:color="auto"/>
          </w:divBdr>
          <w:divsChild>
            <w:div w:id="1190483865">
              <w:marLeft w:val="0"/>
              <w:marRight w:val="0"/>
              <w:marTop w:val="0"/>
              <w:marBottom w:val="0"/>
              <w:divBdr>
                <w:top w:val="none" w:sz="0" w:space="0" w:color="auto"/>
                <w:left w:val="none" w:sz="0" w:space="0" w:color="auto"/>
                <w:bottom w:val="none" w:sz="0" w:space="0" w:color="auto"/>
                <w:right w:val="none" w:sz="0" w:space="0" w:color="auto"/>
              </w:divBdr>
            </w:div>
          </w:divsChild>
        </w:div>
        <w:div w:id="113789765">
          <w:marLeft w:val="0"/>
          <w:marRight w:val="0"/>
          <w:marTop w:val="0"/>
          <w:marBottom w:val="0"/>
          <w:divBdr>
            <w:top w:val="none" w:sz="0" w:space="0" w:color="auto"/>
            <w:left w:val="none" w:sz="0" w:space="0" w:color="auto"/>
            <w:bottom w:val="none" w:sz="0" w:space="0" w:color="auto"/>
            <w:right w:val="none" w:sz="0" w:space="0" w:color="auto"/>
          </w:divBdr>
          <w:divsChild>
            <w:div w:id="388579699">
              <w:marLeft w:val="0"/>
              <w:marRight w:val="0"/>
              <w:marTop w:val="0"/>
              <w:marBottom w:val="0"/>
              <w:divBdr>
                <w:top w:val="none" w:sz="0" w:space="0" w:color="auto"/>
                <w:left w:val="none" w:sz="0" w:space="0" w:color="auto"/>
                <w:bottom w:val="none" w:sz="0" w:space="0" w:color="auto"/>
                <w:right w:val="none" w:sz="0" w:space="0" w:color="auto"/>
              </w:divBdr>
            </w:div>
          </w:divsChild>
        </w:div>
        <w:div w:id="1420299048">
          <w:marLeft w:val="0"/>
          <w:marRight w:val="0"/>
          <w:marTop w:val="0"/>
          <w:marBottom w:val="0"/>
          <w:divBdr>
            <w:top w:val="none" w:sz="0" w:space="0" w:color="auto"/>
            <w:left w:val="none" w:sz="0" w:space="0" w:color="auto"/>
            <w:bottom w:val="none" w:sz="0" w:space="0" w:color="auto"/>
            <w:right w:val="none" w:sz="0" w:space="0" w:color="auto"/>
          </w:divBdr>
          <w:divsChild>
            <w:div w:id="1083604486">
              <w:marLeft w:val="0"/>
              <w:marRight w:val="0"/>
              <w:marTop w:val="0"/>
              <w:marBottom w:val="0"/>
              <w:divBdr>
                <w:top w:val="none" w:sz="0" w:space="0" w:color="auto"/>
                <w:left w:val="none" w:sz="0" w:space="0" w:color="auto"/>
                <w:bottom w:val="none" w:sz="0" w:space="0" w:color="auto"/>
                <w:right w:val="none" w:sz="0" w:space="0" w:color="auto"/>
              </w:divBdr>
            </w:div>
          </w:divsChild>
        </w:div>
        <w:div w:id="1724207683">
          <w:marLeft w:val="0"/>
          <w:marRight w:val="0"/>
          <w:marTop w:val="0"/>
          <w:marBottom w:val="0"/>
          <w:divBdr>
            <w:top w:val="none" w:sz="0" w:space="0" w:color="auto"/>
            <w:left w:val="none" w:sz="0" w:space="0" w:color="auto"/>
            <w:bottom w:val="none" w:sz="0" w:space="0" w:color="auto"/>
            <w:right w:val="none" w:sz="0" w:space="0" w:color="auto"/>
          </w:divBdr>
          <w:divsChild>
            <w:div w:id="270482022">
              <w:marLeft w:val="0"/>
              <w:marRight w:val="0"/>
              <w:marTop w:val="0"/>
              <w:marBottom w:val="0"/>
              <w:divBdr>
                <w:top w:val="none" w:sz="0" w:space="0" w:color="auto"/>
                <w:left w:val="none" w:sz="0" w:space="0" w:color="auto"/>
                <w:bottom w:val="none" w:sz="0" w:space="0" w:color="auto"/>
                <w:right w:val="none" w:sz="0" w:space="0" w:color="auto"/>
              </w:divBdr>
            </w:div>
          </w:divsChild>
        </w:div>
        <w:div w:id="1092630114">
          <w:marLeft w:val="0"/>
          <w:marRight w:val="0"/>
          <w:marTop w:val="0"/>
          <w:marBottom w:val="0"/>
          <w:divBdr>
            <w:top w:val="none" w:sz="0" w:space="0" w:color="auto"/>
            <w:left w:val="none" w:sz="0" w:space="0" w:color="auto"/>
            <w:bottom w:val="none" w:sz="0" w:space="0" w:color="auto"/>
            <w:right w:val="none" w:sz="0" w:space="0" w:color="auto"/>
          </w:divBdr>
          <w:divsChild>
            <w:div w:id="2120907856">
              <w:marLeft w:val="0"/>
              <w:marRight w:val="0"/>
              <w:marTop w:val="0"/>
              <w:marBottom w:val="0"/>
              <w:divBdr>
                <w:top w:val="none" w:sz="0" w:space="0" w:color="auto"/>
                <w:left w:val="none" w:sz="0" w:space="0" w:color="auto"/>
                <w:bottom w:val="none" w:sz="0" w:space="0" w:color="auto"/>
                <w:right w:val="none" w:sz="0" w:space="0" w:color="auto"/>
              </w:divBdr>
            </w:div>
          </w:divsChild>
        </w:div>
        <w:div w:id="2073888415">
          <w:marLeft w:val="0"/>
          <w:marRight w:val="0"/>
          <w:marTop w:val="0"/>
          <w:marBottom w:val="0"/>
          <w:divBdr>
            <w:top w:val="none" w:sz="0" w:space="0" w:color="auto"/>
            <w:left w:val="none" w:sz="0" w:space="0" w:color="auto"/>
            <w:bottom w:val="none" w:sz="0" w:space="0" w:color="auto"/>
            <w:right w:val="none" w:sz="0" w:space="0" w:color="auto"/>
          </w:divBdr>
          <w:divsChild>
            <w:div w:id="1668560246">
              <w:marLeft w:val="0"/>
              <w:marRight w:val="0"/>
              <w:marTop w:val="0"/>
              <w:marBottom w:val="0"/>
              <w:divBdr>
                <w:top w:val="none" w:sz="0" w:space="0" w:color="auto"/>
                <w:left w:val="none" w:sz="0" w:space="0" w:color="auto"/>
                <w:bottom w:val="none" w:sz="0" w:space="0" w:color="auto"/>
                <w:right w:val="none" w:sz="0" w:space="0" w:color="auto"/>
              </w:divBdr>
            </w:div>
          </w:divsChild>
        </w:div>
        <w:div w:id="1325814007">
          <w:marLeft w:val="0"/>
          <w:marRight w:val="0"/>
          <w:marTop w:val="0"/>
          <w:marBottom w:val="0"/>
          <w:divBdr>
            <w:top w:val="none" w:sz="0" w:space="0" w:color="auto"/>
            <w:left w:val="none" w:sz="0" w:space="0" w:color="auto"/>
            <w:bottom w:val="none" w:sz="0" w:space="0" w:color="auto"/>
            <w:right w:val="none" w:sz="0" w:space="0" w:color="auto"/>
          </w:divBdr>
          <w:divsChild>
            <w:div w:id="502009138">
              <w:marLeft w:val="0"/>
              <w:marRight w:val="0"/>
              <w:marTop w:val="0"/>
              <w:marBottom w:val="0"/>
              <w:divBdr>
                <w:top w:val="none" w:sz="0" w:space="0" w:color="auto"/>
                <w:left w:val="none" w:sz="0" w:space="0" w:color="auto"/>
                <w:bottom w:val="none" w:sz="0" w:space="0" w:color="auto"/>
                <w:right w:val="none" w:sz="0" w:space="0" w:color="auto"/>
              </w:divBdr>
            </w:div>
          </w:divsChild>
        </w:div>
        <w:div w:id="1414162881">
          <w:marLeft w:val="0"/>
          <w:marRight w:val="0"/>
          <w:marTop w:val="0"/>
          <w:marBottom w:val="0"/>
          <w:divBdr>
            <w:top w:val="none" w:sz="0" w:space="0" w:color="auto"/>
            <w:left w:val="none" w:sz="0" w:space="0" w:color="auto"/>
            <w:bottom w:val="none" w:sz="0" w:space="0" w:color="auto"/>
            <w:right w:val="none" w:sz="0" w:space="0" w:color="auto"/>
          </w:divBdr>
          <w:divsChild>
            <w:div w:id="918832782">
              <w:marLeft w:val="0"/>
              <w:marRight w:val="0"/>
              <w:marTop w:val="0"/>
              <w:marBottom w:val="0"/>
              <w:divBdr>
                <w:top w:val="none" w:sz="0" w:space="0" w:color="auto"/>
                <w:left w:val="none" w:sz="0" w:space="0" w:color="auto"/>
                <w:bottom w:val="none" w:sz="0" w:space="0" w:color="auto"/>
                <w:right w:val="none" w:sz="0" w:space="0" w:color="auto"/>
              </w:divBdr>
            </w:div>
          </w:divsChild>
        </w:div>
        <w:div w:id="854810813">
          <w:marLeft w:val="0"/>
          <w:marRight w:val="0"/>
          <w:marTop w:val="0"/>
          <w:marBottom w:val="0"/>
          <w:divBdr>
            <w:top w:val="none" w:sz="0" w:space="0" w:color="auto"/>
            <w:left w:val="none" w:sz="0" w:space="0" w:color="auto"/>
            <w:bottom w:val="none" w:sz="0" w:space="0" w:color="auto"/>
            <w:right w:val="none" w:sz="0" w:space="0" w:color="auto"/>
          </w:divBdr>
          <w:divsChild>
            <w:div w:id="1207988320">
              <w:marLeft w:val="0"/>
              <w:marRight w:val="0"/>
              <w:marTop w:val="0"/>
              <w:marBottom w:val="0"/>
              <w:divBdr>
                <w:top w:val="none" w:sz="0" w:space="0" w:color="auto"/>
                <w:left w:val="none" w:sz="0" w:space="0" w:color="auto"/>
                <w:bottom w:val="none" w:sz="0" w:space="0" w:color="auto"/>
                <w:right w:val="none" w:sz="0" w:space="0" w:color="auto"/>
              </w:divBdr>
            </w:div>
          </w:divsChild>
        </w:div>
        <w:div w:id="678504526">
          <w:marLeft w:val="0"/>
          <w:marRight w:val="0"/>
          <w:marTop w:val="0"/>
          <w:marBottom w:val="0"/>
          <w:divBdr>
            <w:top w:val="none" w:sz="0" w:space="0" w:color="auto"/>
            <w:left w:val="none" w:sz="0" w:space="0" w:color="auto"/>
            <w:bottom w:val="none" w:sz="0" w:space="0" w:color="auto"/>
            <w:right w:val="none" w:sz="0" w:space="0" w:color="auto"/>
          </w:divBdr>
          <w:divsChild>
            <w:div w:id="1632050466">
              <w:marLeft w:val="0"/>
              <w:marRight w:val="0"/>
              <w:marTop w:val="0"/>
              <w:marBottom w:val="0"/>
              <w:divBdr>
                <w:top w:val="none" w:sz="0" w:space="0" w:color="auto"/>
                <w:left w:val="none" w:sz="0" w:space="0" w:color="auto"/>
                <w:bottom w:val="none" w:sz="0" w:space="0" w:color="auto"/>
                <w:right w:val="none" w:sz="0" w:space="0" w:color="auto"/>
              </w:divBdr>
            </w:div>
          </w:divsChild>
        </w:div>
        <w:div w:id="116487537">
          <w:marLeft w:val="0"/>
          <w:marRight w:val="0"/>
          <w:marTop w:val="0"/>
          <w:marBottom w:val="0"/>
          <w:divBdr>
            <w:top w:val="none" w:sz="0" w:space="0" w:color="auto"/>
            <w:left w:val="none" w:sz="0" w:space="0" w:color="auto"/>
            <w:bottom w:val="none" w:sz="0" w:space="0" w:color="auto"/>
            <w:right w:val="none" w:sz="0" w:space="0" w:color="auto"/>
          </w:divBdr>
          <w:divsChild>
            <w:div w:id="1447263571">
              <w:marLeft w:val="0"/>
              <w:marRight w:val="0"/>
              <w:marTop w:val="0"/>
              <w:marBottom w:val="0"/>
              <w:divBdr>
                <w:top w:val="none" w:sz="0" w:space="0" w:color="auto"/>
                <w:left w:val="none" w:sz="0" w:space="0" w:color="auto"/>
                <w:bottom w:val="none" w:sz="0" w:space="0" w:color="auto"/>
                <w:right w:val="none" w:sz="0" w:space="0" w:color="auto"/>
              </w:divBdr>
            </w:div>
          </w:divsChild>
        </w:div>
        <w:div w:id="264927783">
          <w:marLeft w:val="0"/>
          <w:marRight w:val="0"/>
          <w:marTop w:val="0"/>
          <w:marBottom w:val="0"/>
          <w:divBdr>
            <w:top w:val="none" w:sz="0" w:space="0" w:color="auto"/>
            <w:left w:val="none" w:sz="0" w:space="0" w:color="auto"/>
            <w:bottom w:val="none" w:sz="0" w:space="0" w:color="auto"/>
            <w:right w:val="none" w:sz="0" w:space="0" w:color="auto"/>
          </w:divBdr>
          <w:divsChild>
            <w:div w:id="489520874">
              <w:marLeft w:val="0"/>
              <w:marRight w:val="0"/>
              <w:marTop w:val="0"/>
              <w:marBottom w:val="0"/>
              <w:divBdr>
                <w:top w:val="none" w:sz="0" w:space="0" w:color="auto"/>
                <w:left w:val="none" w:sz="0" w:space="0" w:color="auto"/>
                <w:bottom w:val="none" w:sz="0" w:space="0" w:color="auto"/>
                <w:right w:val="none" w:sz="0" w:space="0" w:color="auto"/>
              </w:divBdr>
            </w:div>
          </w:divsChild>
        </w:div>
        <w:div w:id="1372416446">
          <w:marLeft w:val="0"/>
          <w:marRight w:val="0"/>
          <w:marTop w:val="0"/>
          <w:marBottom w:val="0"/>
          <w:divBdr>
            <w:top w:val="none" w:sz="0" w:space="0" w:color="auto"/>
            <w:left w:val="none" w:sz="0" w:space="0" w:color="auto"/>
            <w:bottom w:val="none" w:sz="0" w:space="0" w:color="auto"/>
            <w:right w:val="none" w:sz="0" w:space="0" w:color="auto"/>
          </w:divBdr>
          <w:divsChild>
            <w:div w:id="1448349028">
              <w:marLeft w:val="0"/>
              <w:marRight w:val="0"/>
              <w:marTop w:val="0"/>
              <w:marBottom w:val="0"/>
              <w:divBdr>
                <w:top w:val="none" w:sz="0" w:space="0" w:color="auto"/>
                <w:left w:val="none" w:sz="0" w:space="0" w:color="auto"/>
                <w:bottom w:val="none" w:sz="0" w:space="0" w:color="auto"/>
                <w:right w:val="none" w:sz="0" w:space="0" w:color="auto"/>
              </w:divBdr>
            </w:div>
          </w:divsChild>
        </w:div>
        <w:div w:id="1434016646">
          <w:marLeft w:val="0"/>
          <w:marRight w:val="0"/>
          <w:marTop w:val="0"/>
          <w:marBottom w:val="0"/>
          <w:divBdr>
            <w:top w:val="none" w:sz="0" w:space="0" w:color="auto"/>
            <w:left w:val="none" w:sz="0" w:space="0" w:color="auto"/>
            <w:bottom w:val="none" w:sz="0" w:space="0" w:color="auto"/>
            <w:right w:val="none" w:sz="0" w:space="0" w:color="auto"/>
          </w:divBdr>
          <w:divsChild>
            <w:div w:id="1357194752">
              <w:marLeft w:val="0"/>
              <w:marRight w:val="0"/>
              <w:marTop w:val="0"/>
              <w:marBottom w:val="0"/>
              <w:divBdr>
                <w:top w:val="none" w:sz="0" w:space="0" w:color="auto"/>
                <w:left w:val="none" w:sz="0" w:space="0" w:color="auto"/>
                <w:bottom w:val="none" w:sz="0" w:space="0" w:color="auto"/>
                <w:right w:val="none" w:sz="0" w:space="0" w:color="auto"/>
              </w:divBdr>
            </w:div>
          </w:divsChild>
        </w:div>
        <w:div w:id="42297864">
          <w:marLeft w:val="0"/>
          <w:marRight w:val="0"/>
          <w:marTop w:val="0"/>
          <w:marBottom w:val="0"/>
          <w:divBdr>
            <w:top w:val="none" w:sz="0" w:space="0" w:color="auto"/>
            <w:left w:val="none" w:sz="0" w:space="0" w:color="auto"/>
            <w:bottom w:val="none" w:sz="0" w:space="0" w:color="auto"/>
            <w:right w:val="none" w:sz="0" w:space="0" w:color="auto"/>
          </w:divBdr>
          <w:divsChild>
            <w:div w:id="20740762">
              <w:marLeft w:val="0"/>
              <w:marRight w:val="0"/>
              <w:marTop w:val="0"/>
              <w:marBottom w:val="0"/>
              <w:divBdr>
                <w:top w:val="none" w:sz="0" w:space="0" w:color="auto"/>
                <w:left w:val="none" w:sz="0" w:space="0" w:color="auto"/>
                <w:bottom w:val="none" w:sz="0" w:space="0" w:color="auto"/>
                <w:right w:val="none" w:sz="0" w:space="0" w:color="auto"/>
              </w:divBdr>
            </w:div>
          </w:divsChild>
        </w:div>
        <w:div w:id="880820892">
          <w:marLeft w:val="0"/>
          <w:marRight w:val="0"/>
          <w:marTop w:val="0"/>
          <w:marBottom w:val="0"/>
          <w:divBdr>
            <w:top w:val="none" w:sz="0" w:space="0" w:color="auto"/>
            <w:left w:val="none" w:sz="0" w:space="0" w:color="auto"/>
            <w:bottom w:val="none" w:sz="0" w:space="0" w:color="auto"/>
            <w:right w:val="none" w:sz="0" w:space="0" w:color="auto"/>
          </w:divBdr>
          <w:divsChild>
            <w:div w:id="1602183216">
              <w:marLeft w:val="0"/>
              <w:marRight w:val="0"/>
              <w:marTop w:val="0"/>
              <w:marBottom w:val="0"/>
              <w:divBdr>
                <w:top w:val="none" w:sz="0" w:space="0" w:color="auto"/>
                <w:left w:val="none" w:sz="0" w:space="0" w:color="auto"/>
                <w:bottom w:val="none" w:sz="0" w:space="0" w:color="auto"/>
                <w:right w:val="none" w:sz="0" w:space="0" w:color="auto"/>
              </w:divBdr>
            </w:div>
          </w:divsChild>
        </w:div>
        <w:div w:id="1098525800">
          <w:marLeft w:val="0"/>
          <w:marRight w:val="0"/>
          <w:marTop w:val="0"/>
          <w:marBottom w:val="0"/>
          <w:divBdr>
            <w:top w:val="none" w:sz="0" w:space="0" w:color="auto"/>
            <w:left w:val="none" w:sz="0" w:space="0" w:color="auto"/>
            <w:bottom w:val="none" w:sz="0" w:space="0" w:color="auto"/>
            <w:right w:val="none" w:sz="0" w:space="0" w:color="auto"/>
          </w:divBdr>
          <w:divsChild>
            <w:div w:id="1749183871">
              <w:marLeft w:val="0"/>
              <w:marRight w:val="0"/>
              <w:marTop w:val="0"/>
              <w:marBottom w:val="0"/>
              <w:divBdr>
                <w:top w:val="none" w:sz="0" w:space="0" w:color="auto"/>
                <w:left w:val="none" w:sz="0" w:space="0" w:color="auto"/>
                <w:bottom w:val="none" w:sz="0" w:space="0" w:color="auto"/>
                <w:right w:val="none" w:sz="0" w:space="0" w:color="auto"/>
              </w:divBdr>
            </w:div>
          </w:divsChild>
        </w:div>
        <w:div w:id="1112549060">
          <w:marLeft w:val="0"/>
          <w:marRight w:val="0"/>
          <w:marTop w:val="0"/>
          <w:marBottom w:val="0"/>
          <w:divBdr>
            <w:top w:val="none" w:sz="0" w:space="0" w:color="auto"/>
            <w:left w:val="none" w:sz="0" w:space="0" w:color="auto"/>
            <w:bottom w:val="none" w:sz="0" w:space="0" w:color="auto"/>
            <w:right w:val="none" w:sz="0" w:space="0" w:color="auto"/>
          </w:divBdr>
          <w:divsChild>
            <w:div w:id="838546597">
              <w:marLeft w:val="0"/>
              <w:marRight w:val="0"/>
              <w:marTop w:val="0"/>
              <w:marBottom w:val="0"/>
              <w:divBdr>
                <w:top w:val="none" w:sz="0" w:space="0" w:color="auto"/>
                <w:left w:val="none" w:sz="0" w:space="0" w:color="auto"/>
                <w:bottom w:val="none" w:sz="0" w:space="0" w:color="auto"/>
                <w:right w:val="none" w:sz="0" w:space="0" w:color="auto"/>
              </w:divBdr>
            </w:div>
          </w:divsChild>
        </w:div>
        <w:div w:id="488835577">
          <w:marLeft w:val="0"/>
          <w:marRight w:val="0"/>
          <w:marTop w:val="0"/>
          <w:marBottom w:val="0"/>
          <w:divBdr>
            <w:top w:val="none" w:sz="0" w:space="0" w:color="auto"/>
            <w:left w:val="none" w:sz="0" w:space="0" w:color="auto"/>
            <w:bottom w:val="none" w:sz="0" w:space="0" w:color="auto"/>
            <w:right w:val="none" w:sz="0" w:space="0" w:color="auto"/>
          </w:divBdr>
          <w:divsChild>
            <w:div w:id="1105270923">
              <w:marLeft w:val="0"/>
              <w:marRight w:val="0"/>
              <w:marTop w:val="0"/>
              <w:marBottom w:val="0"/>
              <w:divBdr>
                <w:top w:val="none" w:sz="0" w:space="0" w:color="auto"/>
                <w:left w:val="none" w:sz="0" w:space="0" w:color="auto"/>
                <w:bottom w:val="none" w:sz="0" w:space="0" w:color="auto"/>
                <w:right w:val="none" w:sz="0" w:space="0" w:color="auto"/>
              </w:divBdr>
            </w:div>
          </w:divsChild>
        </w:div>
        <w:div w:id="184905335">
          <w:marLeft w:val="0"/>
          <w:marRight w:val="0"/>
          <w:marTop w:val="0"/>
          <w:marBottom w:val="0"/>
          <w:divBdr>
            <w:top w:val="none" w:sz="0" w:space="0" w:color="auto"/>
            <w:left w:val="none" w:sz="0" w:space="0" w:color="auto"/>
            <w:bottom w:val="none" w:sz="0" w:space="0" w:color="auto"/>
            <w:right w:val="none" w:sz="0" w:space="0" w:color="auto"/>
          </w:divBdr>
          <w:divsChild>
            <w:div w:id="492989671">
              <w:marLeft w:val="0"/>
              <w:marRight w:val="0"/>
              <w:marTop w:val="0"/>
              <w:marBottom w:val="0"/>
              <w:divBdr>
                <w:top w:val="none" w:sz="0" w:space="0" w:color="auto"/>
                <w:left w:val="none" w:sz="0" w:space="0" w:color="auto"/>
                <w:bottom w:val="none" w:sz="0" w:space="0" w:color="auto"/>
                <w:right w:val="none" w:sz="0" w:space="0" w:color="auto"/>
              </w:divBdr>
            </w:div>
          </w:divsChild>
        </w:div>
        <w:div w:id="1524706545">
          <w:marLeft w:val="0"/>
          <w:marRight w:val="0"/>
          <w:marTop w:val="0"/>
          <w:marBottom w:val="0"/>
          <w:divBdr>
            <w:top w:val="none" w:sz="0" w:space="0" w:color="auto"/>
            <w:left w:val="none" w:sz="0" w:space="0" w:color="auto"/>
            <w:bottom w:val="none" w:sz="0" w:space="0" w:color="auto"/>
            <w:right w:val="none" w:sz="0" w:space="0" w:color="auto"/>
          </w:divBdr>
          <w:divsChild>
            <w:div w:id="94639081">
              <w:marLeft w:val="0"/>
              <w:marRight w:val="0"/>
              <w:marTop w:val="0"/>
              <w:marBottom w:val="0"/>
              <w:divBdr>
                <w:top w:val="none" w:sz="0" w:space="0" w:color="auto"/>
                <w:left w:val="none" w:sz="0" w:space="0" w:color="auto"/>
                <w:bottom w:val="none" w:sz="0" w:space="0" w:color="auto"/>
                <w:right w:val="none" w:sz="0" w:space="0" w:color="auto"/>
              </w:divBdr>
            </w:div>
          </w:divsChild>
        </w:div>
        <w:div w:id="42406642">
          <w:marLeft w:val="0"/>
          <w:marRight w:val="0"/>
          <w:marTop w:val="0"/>
          <w:marBottom w:val="0"/>
          <w:divBdr>
            <w:top w:val="none" w:sz="0" w:space="0" w:color="auto"/>
            <w:left w:val="none" w:sz="0" w:space="0" w:color="auto"/>
            <w:bottom w:val="none" w:sz="0" w:space="0" w:color="auto"/>
            <w:right w:val="none" w:sz="0" w:space="0" w:color="auto"/>
          </w:divBdr>
          <w:divsChild>
            <w:div w:id="686903101">
              <w:marLeft w:val="0"/>
              <w:marRight w:val="0"/>
              <w:marTop w:val="0"/>
              <w:marBottom w:val="0"/>
              <w:divBdr>
                <w:top w:val="none" w:sz="0" w:space="0" w:color="auto"/>
                <w:left w:val="none" w:sz="0" w:space="0" w:color="auto"/>
                <w:bottom w:val="none" w:sz="0" w:space="0" w:color="auto"/>
                <w:right w:val="none" w:sz="0" w:space="0" w:color="auto"/>
              </w:divBdr>
            </w:div>
          </w:divsChild>
        </w:div>
        <w:div w:id="1299606140">
          <w:marLeft w:val="0"/>
          <w:marRight w:val="0"/>
          <w:marTop w:val="0"/>
          <w:marBottom w:val="0"/>
          <w:divBdr>
            <w:top w:val="none" w:sz="0" w:space="0" w:color="auto"/>
            <w:left w:val="none" w:sz="0" w:space="0" w:color="auto"/>
            <w:bottom w:val="none" w:sz="0" w:space="0" w:color="auto"/>
            <w:right w:val="none" w:sz="0" w:space="0" w:color="auto"/>
          </w:divBdr>
          <w:divsChild>
            <w:div w:id="1842742718">
              <w:marLeft w:val="0"/>
              <w:marRight w:val="0"/>
              <w:marTop w:val="0"/>
              <w:marBottom w:val="0"/>
              <w:divBdr>
                <w:top w:val="none" w:sz="0" w:space="0" w:color="auto"/>
                <w:left w:val="none" w:sz="0" w:space="0" w:color="auto"/>
                <w:bottom w:val="none" w:sz="0" w:space="0" w:color="auto"/>
                <w:right w:val="none" w:sz="0" w:space="0" w:color="auto"/>
              </w:divBdr>
            </w:div>
          </w:divsChild>
        </w:div>
        <w:div w:id="1057124341">
          <w:marLeft w:val="0"/>
          <w:marRight w:val="0"/>
          <w:marTop w:val="0"/>
          <w:marBottom w:val="0"/>
          <w:divBdr>
            <w:top w:val="none" w:sz="0" w:space="0" w:color="auto"/>
            <w:left w:val="none" w:sz="0" w:space="0" w:color="auto"/>
            <w:bottom w:val="none" w:sz="0" w:space="0" w:color="auto"/>
            <w:right w:val="none" w:sz="0" w:space="0" w:color="auto"/>
          </w:divBdr>
          <w:divsChild>
            <w:div w:id="824012205">
              <w:marLeft w:val="0"/>
              <w:marRight w:val="0"/>
              <w:marTop w:val="0"/>
              <w:marBottom w:val="0"/>
              <w:divBdr>
                <w:top w:val="none" w:sz="0" w:space="0" w:color="auto"/>
                <w:left w:val="none" w:sz="0" w:space="0" w:color="auto"/>
                <w:bottom w:val="none" w:sz="0" w:space="0" w:color="auto"/>
                <w:right w:val="none" w:sz="0" w:space="0" w:color="auto"/>
              </w:divBdr>
            </w:div>
          </w:divsChild>
        </w:div>
        <w:div w:id="1229919730">
          <w:marLeft w:val="0"/>
          <w:marRight w:val="0"/>
          <w:marTop w:val="0"/>
          <w:marBottom w:val="0"/>
          <w:divBdr>
            <w:top w:val="none" w:sz="0" w:space="0" w:color="auto"/>
            <w:left w:val="none" w:sz="0" w:space="0" w:color="auto"/>
            <w:bottom w:val="none" w:sz="0" w:space="0" w:color="auto"/>
            <w:right w:val="none" w:sz="0" w:space="0" w:color="auto"/>
          </w:divBdr>
          <w:divsChild>
            <w:div w:id="601381990">
              <w:marLeft w:val="0"/>
              <w:marRight w:val="0"/>
              <w:marTop w:val="0"/>
              <w:marBottom w:val="0"/>
              <w:divBdr>
                <w:top w:val="none" w:sz="0" w:space="0" w:color="auto"/>
                <w:left w:val="none" w:sz="0" w:space="0" w:color="auto"/>
                <w:bottom w:val="none" w:sz="0" w:space="0" w:color="auto"/>
                <w:right w:val="none" w:sz="0" w:space="0" w:color="auto"/>
              </w:divBdr>
            </w:div>
          </w:divsChild>
        </w:div>
        <w:div w:id="1416826990">
          <w:marLeft w:val="0"/>
          <w:marRight w:val="0"/>
          <w:marTop w:val="0"/>
          <w:marBottom w:val="0"/>
          <w:divBdr>
            <w:top w:val="none" w:sz="0" w:space="0" w:color="auto"/>
            <w:left w:val="none" w:sz="0" w:space="0" w:color="auto"/>
            <w:bottom w:val="none" w:sz="0" w:space="0" w:color="auto"/>
            <w:right w:val="none" w:sz="0" w:space="0" w:color="auto"/>
          </w:divBdr>
          <w:divsChild>
            <w:div w:id="42023725">
              <w:marLeft w:val="0"/>
              <w:marRight w:val="0"/>
              <w:marTop w:val="0"/>
              <w:marBottom w:val="0"/>
              <w:divBdr>
                <w:top w:val="none" w:sz="0" w:space="0" w:color="auto"/>
                <w:left w:val="none" w:sz="0" w:space="0" w:color="auto"/>
                <w:bottom w:val="none" w:sz="0" w:space="0" w:color="auto"/>
                <w:right w:val="none" w:sz="0" w:space="0" w:color="auto"/>
              </w:divBdr>
            </w:div>
          </w:divsChild>
        </w:div>
        <w:div w:id="951863378">
          <w:marLeft w:val="0"/>
          <w:marRight w:val="0"/>
          <w:marTop w:val="0"/>
          <w:marBottom w:val="0"/>
          <w:divBdr>
            <w:top w:val="none" w:sz="0" w:space="0" w:color="auto"/>
            <w:left w:val="none" w:sz="0" w:space="0" w:color="auto"/>
            <w:bottom w:val="none" w:sz="0" w:space="0" w:color="auto"/>
            <w:right w:val="none" w:sz="0" w:space="0" w:color="auto"/>
          </w:divBdr>
          <w:divsChild>
            <w:div w:id="1548445024">
              <w:marLeft w:val="0"/>
              <w:marRight w:val="0"/>
              <w:marTop w:val="0"/>
              <w:marBottom w:val="0"/>
              <w:divBdr>
                <w:top w:val="none" w:sz="0" w:space="0" w:color="auto"/>
                <w:left w:val="none" w:sz="0" w:space="0" w:color="auto"/>
                <w:bottom w:val="none" w:sz="0" w:space="0" w:color="auto"/>
                <w:right w:val="none" w:sz="0" w:space="0" w:color="auto"/>
              </w:divBdr>
            </w:div>
          </w:divsChild>
        </w:div>
        <w:div w:id="584146420">
          <w:marLeft w:val="0"/>
          <w:marRight w:val="0"/>
          <w:marTop w:val="0"/>
          <w:marBottom w:val="0"/>
          <w:divBdr>
            <w:top w:val="none" w:sz="0" w:space="0" w:color="auto"/>
            <w:left w:val="none" w:sz="0" w:space="0" w:color="auto"/>
            <w:bottom w:val="none" w:sz="0" w:space="0" w:color="auto"/>
            <w:right w:val="none" w:sz="0" w:space="0" w:color="auto"/>
          </w:divBdr>
          <w:divsChild>
            <w:div w:id="566232912">
              <w:marLeft w:val="0"/>
              <w:marRight w:val="0"/>
              <w:marTop w:val="0"/>
              <w:marBottom w:val="0"/>
              <w:divBdr>
                <w:top w:val="none" w:sz="0" w:space="0" w:color="auto"/>
                <w:left w:val="none" w:sz="0" w:space="0" w:color="auto"/>
                <w:bottom w:val="none" w:sz="0" w:space="0" w:color="auto"/>
                <w:right w:val="none" w:sz="0" w:space="0" w:color="auto"/>
              </w:divBdr>
            </w:div>
          </w:divsChild>
        </w:div>
        <w:div w:id="1220245259">
          <w:marLeft w:val="0"/>
          <w:marRight w:val="0"/>
          <w:marTop w:val="0"/>
          <w:marBottom w:val="0"/>
          <w:divBdr>
            <w:top w:val="none" w:sz="0" w:space="0" w:color="auto"/>
            <w:left w:val="none" w:sz="0" w:space="0" w:color="auto"/>
            <w:bottom w:val="none" w:sz="0" w:space="0" w:color="auto"/>
            <w:right w:val="none" w:sz="0" w:space="0" w:color="auto"/>
          </w:divBdr>
          <w:divsChild>
            <w:div w:id="19607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1585">
      <w:bodyDiv w:val="1"/>
      <w:marLeft w:val="0"/>
      <w:marRight w:val="0"/>
      <w:marTop w:val="0"/>
      <w:marBottom w:val="0"/>
      <w:divBdr>
        <w:top w:val="none" w:sz="0" w:space="0" w:color="auto"/>
        <w:left w:val="none" w:sz="0" w:space="0" w:color="auto"/>
        <w:bottom w:val="none" w:sz="0" w:space="0" w:color="auto"/>
        <w:right w:val="none" w:sz="0" w:space="0" w:color="auto"/>
      </w:divBdr>
      <w:divsChild>
        <w:div w:id="1741251402">
          <w:marLeft w:val="0"/>
          <w:marRight w:val="0"/>
          <w:marTop w:val="0"/>
          <w:marBottom w:val="0"/>
          <w:divBdr>
            <w:top w:val="none" w:sz="0" w:space="0" w:color="auto"/>
            <w:left w:val="none" w:sz="0" w:space="0" w:color="auto"/>
            <w:bottom w:val="none" w:sz="0" w:space="0" w:color="auto"/>
            <w:right w:val="none" w:sz="0" w:space="0" w:color="auto"/>
          </w:divBdr>
          <w:divsChild>
            <w:div w:id="1786776332">
              <w:marLeft w:val="0"/>
              <w:marRight w:val="0"/>
              <w:marTop w:val="0"/>
              <w:marBottom w:val="0"/>
              <w:divBdr>
                <w:top w:val="none" w:sz="0" w:space="0" w:color="auto"/>
                <w:left w:val="none" w:sz="0" w:space="0" w:color="auto"/>
                <w:bottom w:val="none" w:sz="0" w:space="0" w:color="auto"/>
                <w:right w:val="none" w:sz="0" w:space="0" w:color="auto"/>
              </w:divBdr>
            </w:div>
          </w:divsChild>
        </w:div>
        <w:div w:id="1808468614">
          <w:marLeft w:val="0"/>
          <w:marRight w:val="0"/>
          <w:marTop w:val="0"/>
          <w:marBottom w:val="0"/>
          <w:divBdr>
            <w:top w:val="none" w:sz="0" w:space="0" w:color="auto"/>
            <w:left w:val="none" w:sz="0" w:space="0" w:color="auto"/>
            <w:bottom w:val="none" w:sz="0" w:space="0" w:color="auto"/>
            <w:right w:val="none" w:sz="0" w:space="0" w:color="auto"/>
          </w:divBdr>
          <w:divsChild>
            <w:div w:id="1017002201">
              <w:marLeft w:val="0"/>
              <w:marRight w:val="0"/>
              <w:marTop w:val="0"/>
              <w:marBottom w:val="0"/>
              <w:divBdr>
                <w:top w:val="none" w:sz="0" w:space="0" w:color="auto"/>
                <w:left w:val="none" w:sz="0" w:space="0" w:color="auto"/>
                <w:bottom w:val="none" w:sz="0" w:space="0" w:color="auto"/>
                <w:right w:val="none" w:sz="0" w:space="0" w:color="auto"/>
              </w:divBdr>
            </w:div>
          </w:divsChild>
        </w:div>
        <w:div w:id="1998879302">
          <w:marLeft w:val="0"/>
          <w:marRight w:val="0"/>
          <w:marTop w:val="0"/>
          <w:marBottom w:val="0"/>
          <w:divBdr>
            <w:top w:val="none" w:sz="0" w:space="0" w:color="auto"/>
            <w:left w:val="none" w:sz="0" w:space="0" w:color="auto"/>
            <w:bottom w:val="none" w:sz="0" w:space="0" w:color="auto"/>
            <w:right w:val="none" w:sz="0" w:space="0" w:color="auto"/>
          </w:divBdr>
          <w:divsChild>
            <w:div w:id="1156260719">
              <w:marLeft w:val="0"/>
              <w:marRight w:val="0"/>
              <w:marTop w:val="0"/>
              <w:marBottom w:val="0"/>
              <w:divBdr>
                <w:top w:val="none" w:sz="0" w:space="0" w:color="auto"/>
                <w:left w:val="none" w:sz="0" w:space="0" w:color="auto"/>
                <w:bottom w:val="none" w:sz="0" w:space="0" w:color="auto"/>
                <w:right w:val="none" w:sz="0" w:space="0" w:color="auto"/>
              </w:divBdr>
            </w:div>
          </w:divsChild>
        </w:div>
        <w:div w:id="903419006">
          <w:marLeft w:val="0"/>
          <w:marRight w:val="0"/>
          <w:marTop w:val="0"/>
          <w:marBottom w:val="0"/>
          <w:divBdr>
            <w:top w:val="none" w:sz="0" w:space="0" w:color="auto"/>
            <w:left w:val="none" w:sz="0" w:space="0" w:color="auto"/>
            <w:bottom w:val="none" w:sz="0" w:space="0" w:color="auto"/>
            <w:right w:val="none" w:sz="0" w:space="0" w:color="auto"/>
          </w:divBdr>
          <w:divsChild>
            <w:div w:id="1797487529">
              <w:marLeft w:val="0"/>
              <w:marRight w:val="0"/>
              <w:marTop w:val="0"/>
              <w:marBottom w:val="0"/>
              <w:divBdr>
                <w:top w:val="none" w:sz="0" w:space="0" w:color="auto"/>
                <w:left w:val="none" w:sz="0" w:space="0" w:color="auto"/>
                <w:bottom w:val="none" w:sz="0" w:space="0" w:color="auto"/>
                <w:right w:val="none" w:sz="0" w:space="0" w:color="auto"/>
              </w:divBdr>
            </w:div>
          </w:divsChild>
        </w:div>
        <w:div w:id="2011329160">
          <w:marLeft w:val="0"/>
          <w:marRight w:val="0"/>
          <w:marTop w:val="0"/>
          <w:marBottom w:val="0"/>
          <w:divBdr>
            <w:top w:val="none" w:sz="0" w:space="0" w:color="auto"/>
            <w:left w:val="none" w:sz="0" w:space="0" w:color="auto"/>
            <w:bottom w:val="none" w:sz="0" w:space="0" w:color="auto"/>
            <w:right w:val="none" w:sz="0" w:space="0" w:color="auto"/>
          </w:divBdr>
          <w:divsChild>
            <w:div w:id="1086538863">
              <w:marLeft w:val="0"/>
              <w:marRight w:val="0"/>
              <w:marTop w:val="0"/>
              <w:marBottom w:val="0"/>
              <w:divBdr>
                <w:top w:val="none" w:sz="0" w:space="0" w:color="auto"/>
                <w:left w:val="none" w:sz="0" w:space="0" w:color="auto"/>
                <w:bottom w:val="none" w:sz="0" w:space="0" w:color="auto"/>
                <w:right w:val="none" w:sz="0" w:space="0" w:color="auto"/>
              </w:divBdr>
            </w:div>
          </w:divsChild>
        </w:div>
        <w:div w:id="1175656999">
          <w:marLeft w:val="0"/>
          <w:marRight w:val="0"/>
          <w:marTop w:val="0"/>
          <w:marBottom w:val="0"/>
          <w:divBdr>
            <w:top w:val="none" w:sz="0" w:space="0" w:color="auto"/>
            <w:left w:val="none" w:sz="0" w:space="0" w:color="auto"/>
            <w:bottom w:val="none" w:sz="0" w:space="0" w:color="auto"/>
            <w:right w:val="none" w:sz="0" w:space="0" w:color="auto"/>
          </w:divBdr>
          <w:divsChild>
            <w:div w:id="1830360441">
              <w:marLeft w:val="0"/>
              <w:marRight w:val="0"/>
              <w:marTop w:val="0"/>
              <w:marBottom w:val="0"/>
              <w:divBdr>
                <w:top w:val="none" w:sz="0" w:space="0" w:color="auto"/>
                <w:left w:val="none" w:sz="0" w:space="0" w:color="auto"/>
                <w:bottom w:val="none" w:sz="0" w:space="0" w:color="auto"/>
                <w:right w:val="none" w:sz="0" w:space="0" w:color="auto"/>
              </w:divBdr>
            </w:div>
          </w:divsChild>
        </w:div>
        <w:div w:id="542134310">
          <w:marLeft w:val="0"/>
          <w:marRight w:val="0"/>
          <w:marTop w:val="0"/>
          <w:marBottom w:val="0"/>
          <w:divBdr>
            <w:top w:val="none" w:sz="0" w:space="0" w:color="auto"/>
            <w:left w:val="none" w:sz="0" w:space="0" w:color="auto"/>
            <w:bottom w:val="none" w:sz="0" w:space="0" w:color="auto"/>
            <w:right w:val="none" w:sz="0" w:space="0" w:color="auto"/>
          </w:divBdr>
          <w:divsChild>
            <w:div w:id="1542207533">
              <w:marLeft w:val="0"/>
              <w:marRight w:val="0"/>
              <w:marTop w:val="0"/>
              <w:marBottom w:val="0"/>
              <w:divBdr>
                <w:top w:val="none" w:sz="0" w:space="0" w:color="auto"/>
                <w:left w:val="none" w:sz="0" w:space="0" w:color="auto"/>
                <w:bottom w:val="none" w:sz="0" w:space="0" w:color="auto"/>
                <w:right w:val="none" w:sz="0" w:space="0" w:color="auto"/>
              </w:divBdr>
            </w:div>
          </w:divsChild>
        </w:div>
        <w:div w:id="880752625">
          <w:marLeft w:val="0"/>
          <w:marRight w:val="0"/>
          <w:marTop w:val="0"/>
          <w:marBottom w:val="0"/>
          <w:divBdr>
            <w:top w:val="none" w:sz="0" w:space="0" w:color="auto"/>
            <w:left w:val="none" w:sz="0" w:space="0" w:color="auto"/>
            <w:bottom w:val="none" w:sz="0" w:space="0" w:color="auto"/>
            <w:right w:val="none" w:sz="0" w:space="0" w:color="auto"/>
          </w:divBdr>
          <w:divsChild>
            <w:div w:id="1580362367">
              <w:marLeft w:val="0"/>
              <w:marRight w:val="0"/>
              <w:marTop w:val="0"/>
              <w:marBottom w:val="0"/>
              <w:divBdr>
                <w:top w:val="none" w:sz="0" w:space="0" w:color="auto"/>
                <w:left w:val="none" w:sz="0" w:space="0" w:color="auto"/>
                <w:bottom w:val="none" w:sz="0" w:space="0" w:color="auto"/>
                <w:right w:val="none" w:sz="0" w:space="0" w:color="auto"/>
              </w:divBdr>
            </w:div>
          </w:divsChild>
        </w:div>
        <w:div w:id="887229096">
          <w:marLeft w:val="0"/>
          <w:marRight w:val="0"/>
          <w:marTop w:val="0"/>
          <w:marBottom w:val="0"/>
          <w:divBdr>
            <w:top w:val="none" w:sz="0" w:space="0" w:color="auto"/>
            <w:left w:val="none" w:sz="0" w:space="0" w:color="auto"/>
            <w:bottom w:val="none" w:sz="0" w:space="0" w:color="auto"/>
            <w:right w:val="none" w:sz="0" w:space="0" w:color="auto"/>
          </w:divBdr>
          <w:divsChild>
            <w:div w:id="700788027">
              <w:marLeft w:val="0"/>
              <w:marRight w:val="0"/>
              <w:marTop w:val="0"/>
              <w:marBottom w:val="0"/>
              <w:divBdr>
                <w:top w:val="none" w:sz="0" w:space="0" w:color="auto"/>
                <w:left w:val="none" w:sz="0" w:space="0" w:color="auto"/>
                <w:bottom w:val="none" w:sz="0" w:space="0" w:color="auto"/>
                <w:right w:val="none" w:sz="0" w:space="0" w:color="auto"/>
              </w:divBdr>
            </w:div>
          </w:divsChild>
        </w:div>
        <w:div w:id="1610356436">
          <w:marLeft w:val="0"/>
          <w:marRight w:val="0"/>
          <w:marTop w:val="0"/>
          <w:marBottom w:val="0"/>
          <w:divBdr>
            <w:top w:val="none" w:sz="0" w:space="0" w:color="auto"/>
            <w:left w:val="none" w:sz="0" w:space="0" w:color="auto"/>
            <w:bottom w:val="none" w:sz="0" w:space="0" w:color="auto"/>
            <w:right w:val="none" w:sz="0" w:space="0" w:color="auto"/>
          </w:divBdr>
          <w:divsChild>
            <w:div w:id="1248467649">
              <w:marLeft w:val="0"/>
              <w:marRight w:val="0"/>
              <w:marTop w:val="0"/>
              <w:marBottom w:val="0"/>
              <w:divBdr>
                <w:top w:val="none" w:sz="0" w:space="0" w:color="auto"/>
                <w:left w:val="none" w:sz="0" w:space="0" w:color="auto"/>
                <w:bottom w:val="none" w:sz="0" w:space="0" w:color="auto"/>
                <w:right w:val="none" w:sz="0" w:space="0" w:color="auto"/>
              </w:divBdr>
            </w:div>
          </w:divsChild>
        </w:div>
        <w:div w:id="1063797401">
          <w:marLeft w:val="0"/>
          <w:marRight w:val="0"/>
          <w:marTop w:val="0"/>
          <w:marBottom w:val="0"/>
          <w:divBdr>
            <w:top w:val="none" w:sz="0" w:space="0" w:color="auto"/>
            <w:left w:val="none" w:sz="0" w:space="0" w:color="auto"/>
            <w:bottom w:val="none" w:sz="0" w:space="0" w:color="auto"/>
            <w:right w:val="none" w:sz="0" w:space="0" w:color="auto"/>
          </w:divBdr>
          <w:divsChild>
            <w:div w:id="1245921426">
              <w:marLeft w:val="0"/>
              <w:marRight w:val="0"/>
              <w:marTop w:val="0"/>
              <w:marBottom w:val="0"/>
              <w:divBdr>
                <w:top w:val="none" w:sz="0" w:space="0" w:color="auto"/>
                <w:left w:val="none" w:sz="0" w:space="0" w:color="auto"/>
                <w:bottom w:val="none" w:sz="0" w:space="0" w:color="auto"/>
                <w:right w:val="none" w:sz="0" w:space="0" w:color="auto"/>
              </w:divBdr>
            </w:div>
          </w:divsChild>
        </w:div>
        <w:div w:id="970206031">
          <w:marLeft w:val="0"/>
          <w:marRight w:val="0"/>
          <w:marTop w:val="0"/>
          <w:marBottom w:val="0"/>
          <w:divBdr>
            <w:top w:val="none" w:sz="0" w:space="0" w:color="auto"/>
            <w:left w:val="none" w:sz="0" w:space="0" w:color="auto"/>
            <w:bottom w:val="none" w:sz="0" w:space="0" w:color="auto"/>
            <w:right w:val="none" w:sz="0" w:space="0" w:color="auto"/>
          </w:divBdr>
          <w:divsChild>
            <w:div w:id="133524409">
              <w:marLeft w:val="0"/>
              <w:marRight w:val="0"/>
              <w:marTop w:val="0"/>
              <w:marBottom w:val="0"/>
              <w:divBdr>
                <w:top w:val="none" w:sz="0" w:space="0" w:color="auto"/>
                <w:left w:val="none" w:sz="0" w:space="0" w:color="auto"/>
                <w:bottom w:val="none" w:sz="0" w:space="0" w:color="auto"/>
                <w:right w:val="none" w:sz="0" w:space="0" w:color="auto"/>
              </w:divBdr>
            </w:div>
          </w:divsChild>
        </w:div>
        <w:div w:id="1751004711">
          <w:marLeft w:val="0"/>
          <w:marRight w:val="0"/>
          <w:marTop w:val="0"/>
          <w:marBottom w:val="0"/>
          <w:divBdr>
            <w:top w:val="none" w:sz="0" w:space="0" w:color="auto"/>
            <w:left w:val="none" w:sz="0" w:space="0" w:color="auto"/>
            <w:bottom w:val="none" w:sz="0" w:space="0" w:color="auto"/>
            <w:right w:val="none" w:sz="0" w:space="0" w:color="auto"/>
          </w:divBdr>
          <w:divsChild>
            <w:div w:id="273486929">
              <w:marLeft w:val="0"/>
              <w:marRight w:val="0"/>
              <w:marTop w:val="0"/>
              <w:marBottom w:val="0"/>
              <w:divBdr>
                <w:top w:val="none" w:sz="0" w:space="0" w:color="auto"/>
                <w:left w:val="none" w:sz="0" w:space="0" w:color="auto"/>
                <w:bottom w:val="none" w:sz="0" w:space="0" w:color="auto"/>
                <w:right w:val="none" w:sz="0" w:space="0" w:color="auto"/>
              </w:divBdr>
            </w:div>
          </w:divsChild>
        </w:div>
        <w:div w:id="1952393339">
          <w:marLeft w:val="0"/>
          <w:marRight w:val="0"/>
          <w:marTop w:val="0"/>
          <w:marBottom w:val="0"/>
          <w:divBdr>
            <w:top w:val="none" w:sz="0" w:space="0" w:color="auto"/>
            <w:left w:val="none" w:sz="0" w:space="0" w:color="auto"/>
            <w:bottom w:val="none" w:sz="0" w:space="0" w:color="auto"/>
            <w:right w:val="none" w:sz="0" w:space="0" w:color="auto"/>
          </w:divBdr>
          <w:divsChild>
            <w:div w:id="159010788">
              <w:marLeft w:val="0"/>
              <w:marRight w:val="0"/>
              <w:marTop w:val="0"/>
              <w:marBottom w:val="0"/>
              <w:divBdr>
                <w:top w:val="none" w:sz="0" w:space="0" w:color="auto"/>
                <w:left w:val="none" w:sz="0" w:space="0" w:color="auto"/>
                <w:bottom w:val="none" w:sz="0" w:space="0" w:color="auto"/>
                <w:right w:val="none" w:sz="0" w:space="0" w:color="auto"/>
              </w:divBdr>
            </w:div>
          </w:divsChild>
        </w:div>
        <w:div w:id="1180242188">
          <w:marLeft w:val="0"/>
          <w:marRight w:val="0"/>
          <w:marTop w:val="0"/>
          <w:marBottom w:val="0"/>
          <w:divBdr>
            <w:top w:val="none" w:sz="0" w:space="0" w:color="auto"/>
            <w:left w:val="none" w:sz="0" w:space="0" w:color="auto"/>
            <w:bottom w:val="none" w:sz="0" w:space="0" w:color="auto"/>
            <w:right w:val="none" w:sz="0" w:space="0" w:color="auto"/>
          </w:divBdr>
          <w:divsChild>
            <w:div w:id="510722407">
              <w:marLeft w:val="0"/>
              <w:marRight w:val="0"/>
              <w:marTop w:val="0"/>
              <w:marBottom w:val="0"/>
              <w:divBdr>
                <w:top w:val="none" w:sz="0" w:space="0" w:color="auto"/>
                <w:left w:val="none" w:sz="0" w:space="0" w:color="auto"/>
                <w:bottom w:val="none" w:sz="0" w:space="0" w:color="auto"/>
                <w:right w:val="none" w:sz="0" w:space="0" w:color="auto"/>
              </w:divBdr>
            </w:div>
          </w:divsChild>
        </w:div>
        <w:div w:id="664631561">
          <w:marLeft w:val="0"/>
          <w:marRight w:val="0"/>
          <w:marTop w:val="0"/>
          <w:marBottom w:val="0"/>
          <w:divBdr>
            <w:top w:val="none" w:sz="0" w:space="0" w:color="auto"/>
            <w:left w:val="none" w:sz="0" w:space="0" w:color="auto"/>
            <w:bottom w:val="none" w:sz="0" w:space="0" w:color="auto"/>
            <w:right w:val="none" w:sz="0" w:space="0" w:color="auto"/>
          </w:divBdr>
          <w:divsChild>
            <w:div w:id="241187398">
              <w:marLeft w:val="0"/>
              <w:marRight w:val="0"/>
              <w:marTop w:val="0"/>
              <w:marBottom w:val="0"/>
              <w:divBdr>
                <w:top w:val="none" w:sz="0" w:space="0" w:color="auto"/>
                <w:left w:val="none" w:sz="0" w:space="0" w:color="auto"/>
                <w:bottom w:val="none" w:sz="0" w:space="0" w:color="auto"/>
                <w:right w:val="none" w:sz="0" w:space="0" w:color="auto"/>
              </w:divBdr>
            </w:div>
          </w:divsChild>
        </w:div>
        <w:div w:id="692851608">
          <w:marLeft w:val="0"/>
          <w:marRight w:val="0"/>
          <w:marTop w:val="0"/>
          <w:marBottom w:val="0"/>
          <w:divBdr>
            <w:top w:val="none" w:sz="0" w:space="0" w:color="auto"/>
            <w:left w:val="none" w:sz="0" w:space="0" w:color="auto"/>
            <w:bottom w:val="none" w:sz="0" w:space="0" w:color="auto"/>
            <w:right w:val="none" w:sz="0" w:space="0" w:color="auto"/>
          </w:divBdr>
          <w:divsChild>
            <w:div w:id="32078097">
              <w:marLeft w:val="0"/>
              <w:marRight w:val="0"/>
              <w:marTop w:val="0"/>
              <w:marBottom w:val="0"/>
              <w:divBdr>
                <w:top w:val="none" w:sz="0" w:space="0" w:color="auto"/>
                <w:left w:val="none" w:sz="0" w:space="0" w:color="auto"/>
                <w:bottom w:val="none" w:sz="0" w:space="0" w:color="auto"/>
                <w:right w:val="none" w:sz="0" w:space="0" w:color="auto"/>
              </w:divBdr>
            </w:div>
          </w:divsChild>
        </w:div>
        <w:div w:id="1785537213">
          <w:marLeft w:val="0"/>
          <w:marRight w:val="0"/>
          <w:marTop w:val="0"/>
          <w:marBottom w:val="0"/>
          <w:divBdr>
            <w:top w:val="none" w:sz="0" w:space="0" w:color="auto"/>
            <w:left w:val="none" w:sz="0" w:space="0" w:color="auto"/>
            <w:bottom w:val="none" w:sz="0" w:space="0" w:color="auto"/>
            <w:right w:val="none" w:sz="0" w:space="0" w:color="auto"/>
          </w:divBdr>
          <w:divsChild>
            <w:div w:id="1223521481">
              <w:marLeft w:val="0"/>
              <w:marRight w:val="0"/>
              <w:marTop w:val="0"/>
              <w:marBottom w:val="0"/>
              <w:divBdr>
                <w:top w:val="none" w:sz="0" w:space="0" w:color="auto"/>
                <w:left w:val="none" w:sz="0" w:space="0" w:color="auto"/>
                <w:bottom w:val="none" w:sz="0" w:space="0" w:color="auto"/>
                <w:right w:val="none" w:sz="0" w:space="0" w:color="auto"/>
              </w:divBdr>
            </w:div>
          </w:divsChild>
        </w:div>
        <w:div w:id="2128966775">
          <w:marLeft w:val="0"/>
          <w:marRight w:val="0"/>
          <w:marTop w:val="0"/>
          <w:marBottom w:val="0"/>
          <w:divBdr>
            <w:top w:val="none" w:sz="0" w:space="0" w:color="auto"/>
            <w:left w:val="none" w:sz="0" w:space="0" w:color="auto"/>
            <w:bottom w:val="none" w:sz="0" w:space="0" w:color="auto"/>
            <w:right w:val="none" w:sz="0" w:space="0" w:color="auto"/>
          </w:divBdr>
          <w:divsChild>
            <w:div w:id="1043286865">
              <w:marLeft w:val="0"/>
              <w:marRight w:val="0"/>
              <w:marTop w:val="0"/>
              <w:marBottom w:val="0"/>
              <w:divBdr>
                <w:top w:val="none" w:sz="0" w:space="0" w:color="auto"/>
                <w:left w:val="none" w:sz="0" w:space="0" w:color="auto"/>
                <w:bottom w:val="none" w:sz="0" w:space="0" w:color="auto"/>
                <w:right w:val="none" w:sz="0" w:space="0" w:color="auto"/>
              </w:divBdr>
            </w:div>
          </w:divsChild>
        </w:div>
        <w:div w:id="1417895395">
          <w:marLeft w:val="0"/>
          <w:marRight w:val="0"/>
          <w:marTop w:val="0"/>
          <w:marBottom w:val="0"/>
          <w:divBdr>
            <w:top w:val="none" w:sz="0" w:space="0" w:color="auto"/>
            <w:left w:val="none" w:sz="0" w:space="0" w:color="auto"/>
            <w:bottom w:val="none" w:sz="0" w:space="0" w:color="auto"/>
            <w:right w:val="none" w:sz="0" w:space="0" w:color="auto"/>
          </w:divBdr>
          <w:divsChild>
            <w:div w:id="322321091">
              <w:marLeft w:val="0"/>
              <w:marRight w:val="0"/>
              <w:marTop w:val="0"/>
              <w:marBottom w:val="0"/>
              <w:divBdr>
                <w:top w:val="none" w:sz="0" w:space="0" w:color="auto"/>
                <w:left w:val="none" w:sz="0" w:space="0" w:color="auto"/>
                <w:bottom w:val="none" w:sz="0" w:space="0" w:color="auto"/>
                <w:right w:val="none" w:sz="0" w:space="0" w:color="auto"/>
              </w:divBdr>
            </w:div>
          </w:divsChild>
        </w:div>
        <w:div w:id="598561463">
          <w:marLeft w:val="0"/>
          <w:marRight w:val="0"/>
          <w:marTop w:val="0"/>
          <w:marBottom w:val="0"/>
          <w:divBdr>
            <w:top w:val="none" w:sz="0" w:space="0" w:color="auto"/>
            <w:left w:val="none" w:sz="0" w:space="0" w:color="auto"/>
            <w:bottom w:val="none" w:sz="0" w:space="0" w:color="auto"/>
            <w:right w:val="none" w:sz="0" w:space="0" w:color="auto"/>
          </w:divBdr>
          <w:divsChild>
            <w:div w:id="1673140724">
              <w:marLeft w:val="0"/>
              <w:marRight w:val="0"/>
              <w:marTop w:val="0"/>
              <w:marBottom w:val="0"/>
              <w:divBdr>
                <w:top w:val="none" w:sz="0" w:space="0" w:color="auto"/>
                <w:left w:val="none" w:sz="0" w:space="0" w:color="auto"/>
                <w:bottom w:val="none" w:sz="0" w:space="0" w:color="auto"/>
                <w:right w:val="none" w:sz="0" w:space="0" w:color="auto"/>
              </w:divBdr>
            </w:div>
          </w:divsChild>
        </w:div>
        <w:div w:id="2113016442">
          <w:marLeft w:val="0"/>
          <w:marRight w:val="0"/>
          <w:marTop w:val="0"/>
          <w:marBottom w:val="0"/>
          <w:divBdr>
            <w:top w:val="none" w:sz="0" w:space="0" w:color="auto"/>
            <w:left w:val="none" w:sz="0" w:space="0" w:color="auto"/>
            <w:bottom w:val="none" w:sz="0" w:space="0" w:color="auto"/>
            <w:right w:val="none" w:sz="0" w:space="0" w:color="auto"/>
          </w:divBdr>
          <w:divsChild>
            <w:div w:id="1715034238">
              <w:marLeft w:val="0"/>
              <w:marRight w:val="0"/>
              <w:marTop w:val="0"/>
              <w:marBottom w:val="0"/>
              <w:divBdr>
                <w:top w:val="none" w:sz="0" w:space="0" w:color="auto"/>
                <w:left w:val="none" w:sz="0" w:space="0" w:color="auto"/>
                <w:bottom w:val="none" w:sz="0" w:space="0" w:color="auto"/>
                <w:right w:val="none" w:sz="0" w:space="0" w:color="auto"/>
              </w:divBdr>
            </w:div>
          </w:divsChild>
        </w:div>
        <w:div w:id="1009984828">
          <w:marLeft w:val="0"/>
          <w:marRight w:val="0"/>
          <w:marTop w:val="0"/>
          <w:marBottom w:val="0"/>
          <w:divBdr>
            <w:top w:val="none" w:sz="0" w:space="0" w:color="auto"/>
            <w:left w:val="none" w:sz="0" w:space="0" w:color="auto"/>
            <w:bottom w:val="none" w:sz="0" w:space="0" w:color="auto"/>
            <w:right w:val="none" w:sz="0" w:space="0" w:color="auto"/>
          </w:divBdr>
          <w:divsChild>
            <w:div w:id="1633098976">
              <w:marLeft w:val="0"/>
              <w:marRight w:val="0"/>
              <w:marTop w:val="0"/>
              <w:marBottom w:val="0"/>
              <w:divBdr>
                <w:top w:val="none" w:sz="0" w:space="0" w:color="auto"/>
                <w:left w:val="none" w:sz="0" w:space="0" w:color="auto"/>
                <w:bottom w:val="none" w:sz="0" w:space="0" w:color="auto"/>
                <w:right w:val="none" w:sz="0" w:space="0" w:color="auto"/>
              </w:divBdr>
            </w:div>
          </w:divsChild>
        </w:div>
        <w:div w:id="1020009130">
          <w:marLeft w:val="0"/>
          <w:marRight w:val="0"/>
          <w:marTop w:val="0"/>
          <w:marBottom w:val="0"/>
          <w:divBdr>
            <w:top w:val="none" w:sz="0" w:space="0" w:color="auto"/>
            <w:left w:val="none" w:sz="0" w:space="0" w:color="auto"/>
            <w:bottom w:val="none" w:sz="0" w:space="0" w:color="auto"/>
            <w:right w:val="none" w:sz="0" w:space="0" w:color="auto"/>
          </w:divBdr>
          <w:divsChild>
            <w:div w:id="1991328501">
              <w:marLeft w:val="0"/>
              <w:marRight w:val="0"/>
              <w:marTop w:val="0"/>
              <w:marBottom w:val="0"/>
              <w:divBdr>
                <w:top w:val="none" w:sz="0" w:space="0" w:color="auto"/>
                <w:left w:val="none" w:sz="0" w:space="0" w:color="auto"/>
                <w:bottom w:val="none" w:sz="0" w:space="0" w:color="auto"/>
                <w:right w:val="none" w:sz="0" w:space="0" w:color="auto"/>
              </w:divBdr>
            </w:div>
          </w:divsChild>
        </w:div>
        <w:div w:id="2073114581">
          <w:marLeft w:val="0"/>
          <w:marRight w:val="0"/>
          <w:marTop w:val="0"/>
          <w:marBottom w:val="0"/>
          <w:divBdr>
            <w:top w:val="none" w:sz="0" w:space="0" w:color="auto"/>
            <w:left w:val="none" w:sz="0" w:space="0" w:color="auto"/>
            <w:bottom w:val="none" w:sz="0" w:space="0" w:color="auto"/>
            <w:right w:val="none" w:sz="0" w:space="0" w:color="auto"/>
          </w:divBdr>
          <w:divsChild>
            <w:div w:id="1839030736">
              <w:marLeft w:val="0"/>
              <w:marRight w:val="0"/>
              <w:marTop w:val="0"/>
              <w:marBottom w:val="0"/>
              <w:divBdr>
                <w:top w:val="none" w:sz="0" w:space="0" w:color="auto"/>
                <w:left w:val="none" w:sz="0" w:space="0" w:color="auto"/>
                <w:bottom w:val="none" w:sz="0" w:space="0" w:color="auto"/>
                <w:right w:val="none" w:sz="0" w:space="0" w:color="auto"/>
              </w:divBdr>
            </w:div>
          </w:divsChild>
        </w:div>
        <w:div w:id="858467831">
          <w:marLeft w:val="0"/>
          <w:marRight w:val="0"/>
          <w:marTop w:val="0"/>
          <w:marBottom w:val="0"/>
          <w:divBdr>
            <w:top w:val="none" w:sz="0" w:space="0" w:color="auto"/>
            <w:left w:val="none" w:sz="0" w:space="0" w:color="auto"/>
            <w:bottom w:val="none" w:sz="0" w:space="0" w:color="auto"/>
            <w:right w:val="none" w:sz="0" w:space="0" w:color="auto"/>
          </w:divBdr>
          <w:divsChild>
            <w:div w:id="2083866950">
              <w:marLeft w:val="0"/>
              <w:marRight w:val="0"/>
              <w:marTop w:val="0"/>
              <w:marBottom w:val="0"/>
              <w:divBdr>
                <w:top w:val="none" w:sz="0" w:space="0" w:color="auto"/>
                <w:left w:val="none" w:sz="0" w:space="0" w:color="auto"/>
                <w:bottom w:val="none" w:sz="0" w:space="0" w:color="auto"/>
                <w:right w:val="none" w:sz="0" w:space="0" w:color="auto"/>
              </w:divBdr>
            </w:div>
          </w:divsChild>
        </w:div>
        <w:div w:id="1361517230">
          <w:marLeft w:val="0"/>
          <w:marRight w:val="0"/>
          <w:marTop w:val="0"/>
          <w:marBottom w:val="0"/>
          <w:divBdr>
            <w:top w:val="none" w:sz="0" w:space="0" w:color="auto"/>
            <w:left w:val="none" w:sz="0" w:space="0" w:color="auto"/>
            <w:bottom w:val="none" w:sz="0" w:space="0" w:color="auto"/>
            <w:right w:val="none" w:sz="0" w:space="0" w:color="auto"/>
          </w:divBdr>
          <w:divsChild>
            <w:div w:id="18190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271595">
      <w:bodyDiv w:val="1"/>
      <w:marLeft w:val="0"/>
      <w:marRight w:val="0"/>
      <w:marTop w:val="0"/>
      <w:marBottom w:val="0"/>
      <w:divBdr>
        <w:top w:val="none" w:sz="0" w:space="0" w:color="auto"/>
        <w:left w:val="none" w:sz="0" w:space="0" w:color="auto"/>
        <w:bottom w:val="none" w:sz="0" w:space="0" w:color="auto"/>
        <w:right w:val="none" w:sz="0" w:space="0" w:color="auto"/>
      </w:divBdr>
      <w:divsChild>
        <w:div w:id="1253395921">
          <w:marLeft w:val="0"/>
          <w:marRight w:val="0"/>
          <w:marTop w:val="0"/>
          <w:marBottom w:val="0"/>
          <w:divBdr>
            <w:top w:val="none" w:sz="0" w:space="0" w:color="auto"/>
            <w:left w:val="none" w:sz="0" w:space="0" w:color="auto"/>
            <w:bottom w:val="none" w:sz="0" w:space="0" w:color="auto"/>
            <w:right w:val="none" w:sz="0" w:space="0" w:color="auto"/>
          </w:divBdr>
          <w:divsChild>
            <w:div w:id="1491602331">
              <w:marLeft w:val="0"/>
              <w:marRight w:val="0"/>
              <w:marTop w:val="0"/>
              <w:marBottom w:val="0"/>
              <w:divBdr>
                <w:top w:val="none" w:sz="0" w:space="0" w:color="auto"/>
                <w:left w:val="none" w:sz="0" w:space="0" w:color="auto"/>
                <w:bottom w:val="none" w:sz="0" w:space="0" w:color="auto"/>
                <w:right w:val="none" w:sz="0" w:space="0" w:color="auto"/>
              </w:divBdr>
            </w:div>
          </w:divsChild>
        </w:div>
        <w:div w:id="44644657">
          <w:marLeft w:val="0"/>
          <w:marRight w:val="0"/>
          <w:marTop w:val="0"/>
          <w:marBottom w:val="0"/>
          <w:divBdr>
            <w:top w:val="none" w:sz="0" w:space="0" w:color="auto"/>
            <w:left w:val="none" w:sz="0" w:space="0" w:color="auto"/>
            <w:bottom w:val="none" w:sz="0" w:space="0" w:color="auto"/>
            <w:right w:val="none" w:sz="0" w:space="0" w:color="auto"/>
          </w:divBdr>
          <w:divsChild>
            <w:div w:id="2011516250">
              <w:marLeft w:val="0"/>
              <w:marRight w:val="0"/>
              <w:marTop w:val="0"/>
              <w:marBottom w:val="0"/>
              <w:divBdr>
                <w:top w:val="none" w:sz="0" w:space="0" w:color="auto"/>
                <w:left w:val="none" w:sz="0" w:space="0" w:color="auto"/>
                <w:bottom w:val="none" w:sz="0" w:space="0" w:color="auto"/>
                <w:right w:val="none" w:sz="0" w:space="0" w:color="auto"/>
              </w:divBdr>
            </w:div>
          </w:divsChild>
        </w:div>
        <w:div w:id="771363591">
          <w:marLeft w:val="0"/>
          <w:marRight w:val="0"/>
          <w:marTop w:val="0"/>
          <w:marBottom w:val="0"/>
          <w:divBdr>
            <w:top w:val="none" w:sz="0" w:space="0" w:color="auto"/>
            <w:left w:val="none" w:sz="0" w:space="0" w:color="auto"/>
            <w:bottom w:val="none" w:sz="0" w:space="0" w:color="auto"/>
            <w:right w:val="none" w:sz="0" w:space="0" w:color="auto"/>
          </w:divBdr>
          <w:divsChild>
            <w:div w:id="860704207">
              <w:marLeft w:val="0"/>
              <w:marRight w:val="0"/>
              <w:marTop w:val="0"/>
              <w:marBottom w:val="0"/>
              <w:divBdr>
                <w:top w:val="none" w:sz="0" w:space="0" w:color="auto"/>
                <w:left w:val="none" w:sz="0" w:space="0" w:color="auto"/>
                <w:bottom w:val="none" w:sz="0" w:space="0" w:color="auto"/>
                <w:right w:val="none" w:sz="0" w:space="0" w:color="auto"/>
              </w:divBdr>
            </w:div>
          </w:divsChild>
        </w:div>
        <w:div w:id="22873853">
          <w:marLeft w:val="0"/>
          <w:marRight w:val="0"/>
          <w:marTop w:val="0"/>
          <w:marBottom w:val="0"/>
          <w:divBdr>
            <w:top w:val="none" w:sz="0" w:space="0" w:color="auto"/>
            <w:left w:val="none" w:sz="0" w:space="0" w:color="auto"/>
            <w:bottom w:val="none" w:sz="0" w:space="0" w:color="auto"/>
            <w:right w:val="none" w:sz="0" w:space="0" w:color="auto"/>
          </w:divBdr>
          <w:divsChild>
            <w:div w:id="116149307">
              <w:marLeft w:val="0"/>
              <w:marRight w:val="0"/>
              <w:marTop w:val="0"/>
              <w:marBottom w:val="0"/>
              <w:divBdr>
                <w:top w:val="none" w:sz="0" w:space="0" w:color="auto"/>
                <w:left w:val="none" w:sz="0" w:space="0" w:color="auto"/>
                <w:bottom w:val="none" w:sz="0" w:space="0" w:color="auto"/>
                <w:right w:val="none" w:sz="0" w:space="0" w:color="auto"/>
              </w:divBdr>
            </w:div>
          </w:divsChild>
        </w:div>
        <w:div w:id="560869181">
          <w:marLeft w:val="0"/>
          <w:marRight w:val="0"/>
          <w:marTop w:val="0"/>
          <w:marBottom w:val="0"/>
          <w:divBdr>
            <w:top w:val="none" w:sz="0" w:space="0" w:color="auto"/>
            <w:left w:val="none" w:sz="0" w:space="0" w:color="auto"/>
            <w:bottom w:val="none" w:sz="0" w:space="0" w:color="auto"/>
            <w:right w:val="none" w:sz="0" w:space="0" w:color="auto"/>
          </w:divBdr>
          <w:divsChild>
            <w:div w:id="503976842">
              <w:marLeft w:val="0"/>
              <w:marRight w:val="0"/>
              <w:marTop w:val="0"/>
              <w:marBottom w:val="0"/>
              <w:divBdr>
                <w:top w:val="none" w:sz="0" w:space="0" w:color="auto"/>
                <w:left w:val="none" w:sz="0" w:space="0" w:color="auto"/>
                <w:bottom w:val="none" w:sz="0" w:space="0" w:color="auto"/>
                <w:right w:val="none" w:sz="0" w:space="0" w:color="auto"/>
              </w:divBdr>
            </w:div>
          </w:divsChild>
        </w:div>
        <w:div w:id="421680381">
          <w:marLeft w:val="0"/>
          <w:marRight w:val="0"/>
          <w:marTop w:val="0"/>
          <w:marBottom w:val="0"/>
          <w:divBdr>
            <w:top w:val="none" w:sz="0" w:space="0" w:color="auto"/>
            <w:left w:val="none" w:sz="0" w:space="0" w:color="auto"/>
            <w:bottom w:val="none" w:sz="0" w:space="0" w:color="auto"/>
            <w:right w:val="none" w:sz="0" w:space="0" w:color="auto"/>
          </w:divBdr>
          <w:divsChild>
            <w:div w:id="1160270804">
              <w:marLeft w:val="0"/>
              <w:marRight w:val="0"/>
              <w:marTop w:val="0"/>
              <w:marBottom w:val="0"/>
              <w:divBdr>
                <w:top w:val="none" w:sz="0" w:space="0" w:color="auto"/>
                <w:left w:val="none" w:sz="0" w:space="0" w:color="auto"/>
                <w:bottom w:val="none" w:sz="0" w:space="0" w:color="auto"/>
                <w:right w:val="none" w:sz="0" w:space="0" w:color="auto"/>
              </w:divBdr>
            </w:div>
          </w:divsChild>
        </w:div>
        <w:div w:id="1019087596">
          <w:marLeft w:val="0"/>
          <w:marRight w:val="0"/>
          <w:marTop w:val="0"/>
          <w:marBottom w:val="0"/>
          <w:divBdr>
            <w:top w:val="none" w:sz="0" w:space="0" w:color="auto"/>
            <w:left w:val="none" w:sz="0" w:space="0" w:color="auto"/>
            <w:bottom w:val="none" w:sz="0" w:space="0" w:color="auto"/>
            <w:right w:val="none" w:sz="0" w:space="0" w:color="auto"/>
          </w:divBdr>
          <w:divsChild>
            <w:div w:id="435564932">
              <w:marLeft w:val="0"/>
              <w:marRight w:val="0"/>
              <w:marTop w:val="0"/>
              <w:marBottom w:val="0"/>
              <w:divBdr>
                <w:top w:val="none" w:sz="0" w:space="0" w:color="auto"/>
                <w:left w:val="none" w:sz="0" w:space="0" w:color="auto"/>
                <w:bottom w:val="none" w:sz="0" w:space="0" w:color="auto"/>
                <w:right w:val="none" w:sz="0" w:space="0" w:color="auto"/>
              </w:divBdr>
            </w:div>
          </w:divsChild>
        </w:div>
        <w:div w:id="792215650">
          <w:marLeft w:val="0"/>
          <w:marRight w:val="0"/>
          <w:marTop w:val="0"/>
          <w:marBottom w:val="0"/>
          <w:divBdr>
            <w:top w:val="none" w:sz="0" w:space="0" w:color="auto"/>
            <w:left w:val="none" w:sz="0" w:space="0" w:color="auto"/>
            <w:bottom w:val="none" w:sz="0" w:space="0" w:color="auto"/>
            <w:right w:val="none" w:sz="0" w:space="0" w:color="auto"/>
          </w:divBdr>
          <w:divsChild>
            <w:div w:id="346054847">
              <w:marLeft w:val="0"/>
              <w:marRight w:val="0"/>
              <w:marTop w:val="0"/>
              <w:marBottom w:val="0"/>
              <w:divBdr>
                <w:top w:val="none" w:sz="0" w:space="0" w:color="auto"/>
                <w:left w:val="none" w:sz="0" w:space="0" w:color="auto"/>
                <w:bottom w:val="none" w:sz="0" w:space="0" w:color="auto"/>
                <w:right w:val="none" w:sz="0" w:space="0" w:color="auto"/>
              </w:divBdr>
            </w:div>
          </w:divsChild>
        </w:div>
        <w:div w:id="879973129">
          <w:marLeft w:val="0"/>
          <w:marRight w:val="0"/>
          <w:marTop w:val="0"/>
          <w:marBottom w:val="0"/>
          <w:divBdr>
            <w:top w:val="none" w:sz="0" w:space="0" w:color="auto"/>
            <w:left w:val="none" w:sz="0" w:space="0" w:color="auto"/>
            <w:bottom w:val="none" w:sz="0" w:space="0" w:color="auto"/>
            <w:right w:val="none" w:sz="0" w:space="0" w:color="auto"/>
          </w:divBdr>
          <w:divsChild>
            <w:div w:id="419184599">
              <w:marLeft w:val="0"/>
              <w:marRight w:val="0"/>
              <w:marTop w:val="0"/>
              <w:marBottom w:val="0"/>
              <w:divBdr>
                <w:top w:val="none" w:sz="0" w:space="0" w:color="auto"/>
                <w:left w:val="none" w:sz="0" w:space="0" w:color="auto"/>
                <w:bottom w:val="none" w:sz="0" w:space="0" w:color="auto"/>
                <w:right w:val="none" w:sz="0" w:space="0" w:color="auto"/>
              </w:divBdr>
            </w:div>
          </w:divsChild>
        </w:div>
        <w:div w:id="1760521968">
          <w:marLeft w:val="0"/>
          <w:marRight w:val="0"/>
          <w:marTop w:val="0"/>
          <w:marBottom w:val="0"/>
          <w:divBdr>
            <w:top w:val="none" w:sz="0" w:space="0" w:color="auto"/>
            <w:left w:val="none" w:sz="0" w:space="0" w:color="auto"/>
            <w:bottom w:val="none" w:sz="0" w:space="0" w:color="auto"/>
            <w:right w:val="none" w:sz="0" w:space="0" w:color="auto"/>
          </w:divBdr>
          <w:divsChild>
            <w:div w:id="721366319">
              <w:marLeft w:val="0"/>
              <w:marRight w:val="0"/>
              <w:marTop w:val="0"/>
              <w:marBottom w:val="0"/>
              <w:divBdr>
                <w:top w:val="none" w:sz="0" w:space="0" w:color="auto"/>
                <w:left w:val="none" w:sz="0" w:space="0" w:color="auto"/>
                <w:bottom w:val="none" w:sz="0" w:space="0" w:color="auto"/>
                <w:right w:val="none" w:sz="0" w:space="0" w:color="auto"/>
              </w:divBdr>
            </w:div>
          </w:divsChild>
        </w:div>
        <w:div w:id="1193686812">
          <w:marLeft w:val="0"/>
          <w:marRight w:val="0"/>
          <w:marTop w:val="0"/>
          <w:marBottom w:val="0"/>
          <w:divBdr>
            <w:top w:val="none" w:sz="0" w:space="0" w:color="auto"/>
            <w:left w:val="none" w:sz="0" w:space="0" w:color="auto"/>
            <w:bottom w:val="none" w:sz="0" w:space="0" w:color="auto"/>
            <w:right w:val="none" w:sz="0" w:space="0" w:color="auto"/>
          </w:divBdr>
          <w:divsChild>
            <w:div w:id="434179819">
              <w:marLeft w:val="0"/>
              <w:marRight w:val="0"/>
              <w:marTop w:val="0"/>
              <w:marBottom w:val="0"/>
              <w:divBdr>
                <w:top w:val="none" w:sz="0" w:space="0" w:color="auto"/>
                <w:left w:val="none" w:sz="0" w:space="0" w:color="auto"/>
                <w:bottom w:val="none" w:sz="0" w:space="0" w:color="auto"/>
                <w:right w:val="none" w:sz="0" w:space="0" w:color="auto"/>
              </w:divBdr>
            </w:div>
          </w:divsChild>
        </w:div>
        <w:div w:id="1024794771">
          <w:marLeft w:val="0"/>
          <w:marRight w:val="0"/>
          <w:marTop w:val="0"/>
          <w:marBottom w:val="0"/>
          <w:divBdr>
            <w:top w:val="none" w:sz="0" w:space="0" w:color="auto"/>
            <w:left w:val="none" w:sz="0" w:space="0" w:color="auto"/>
            <w:bottom w:val="none" w:sz="0" w:space="0" w:color="auto"/>
            <w:right w:val="none" w:sz="0" w:space="0" w:color="auto"/>
          </w:divBdr>
          <w:divsChild>
            <w:div w:id="1121457835">
              <w:marLeft w:val="0"/>
              <w:marRight w:val="0"/>
              <w:marTop w:val="0"/>
              <w:marBottom w:val="0"/>
              <w:divBdr>
                <w:top w:val="none" w:sz="0" w:space="0" w:color="auto"/>
                <w:left w:val="none" w:sz="0" w:space="0" w:color="auto"/>
                <w:bottom w:val="none" w:sz="0" w:space="0" w:color="auto"/>
                <w:right w:val="none" w:sz="0" w:space="0" w:color="auto"/>
              </w:divBdr>
            </w:div>
          </w:divsChild>
        </w:div>
        <w:div w:id="928781542">
          <w:marLeft w:val="0"/>
          <w:marRight w:val="0"/>
          <w:marTop w:val="0"/>
          <w:marBottom w:val="0"/>
          <w:divBdr>
            <w:top w:val="none" w:sz="0" w:space="0" w:color="auto"/>
            <w:left w:val="none" w:sz="0" w:space="0" w:color="auto"/>
            <w:bottom w:val="none" w:sz="0" w:space="0" w:color="auto"/>
            <w:right w:val="none" w:sz="0" w:space="0" w:color="auto"/>
          </w:divBdr>
          <w:divsChild>
            <w:div w:id="823206789">
              <w:marLeft w:val="0"/>
              <w:marRight w:val="0"/>
              <w:marTop w:val="0"/>
              <w:marBottom w:val="0"/>
              <w:divBdr>
                <w:top w:val="none" w:sz="0" w:space="0" w:color="auto"/>
                <w:left w:val="none" w:sz="0" w:space="0" w:color="auto"/>
                <w:bottom w:val="none" w:sz="0" w:space="0" w:color="auto"/>
                <w:right w:val="none" w:sz="0" w:space="0" w:color="auto"/>
              </w:divBdr>
            </w:div>
          </w:divsChild>
        </w:div>
        <w:div w:id="1521357391">
          <w:marLeft w:val="0"/>
          <w:marRight w:val="0"/>
          <w:marTop w:val="0"/>
          <w:marBottom w:val="0"/>
          <w:divBdr>
            <w:top w:val="none" w:sz="0" w:space="0" w:color="auto"/>
            <w:left w:val="none" w:sz="0" w:space="0" w:color="auto"/>
            <w:bottom w:val="none" w:sz="0" w:space="0" w:color="auto"/>
            <w:right w:val="none" w:sz="0" w:space="0" w:color="auto"/>
          </w:divBdr>
          <w:divsChild>
            <w:div w:id="1439714422">
              <w:marLeft w:val="0"/>
              <w:marRight w:val="0"/>
              <w:marTop w:val="0"/>
              <w:marBottom w:val="0"/>
              <w:divBdr>
                <w:top w:val="none" w:sz="0" w:space="0" w:color="auto"/>
                <w:left w:val="none" w:sz="0" w:space="0" w:color="auto"/>
                <w:bottom w:val="none" w:sz="0" w:space="0" w:color="auto"/>
                <w:right w:val="none" w:sz="0" w:space="0" w:color="auto"/>
              </w:divBdr>
            </w:div>
          </w:divsChild>
        </w:div>
        <w:div w:id="1244686996">
          <w:marLeft w:val="0"/>
          <w:marRight w:val="0"/>
          <w:marTop w:val="0"/>
          <w:marBottom w:val="0"/>
          <w:divBdr>
            <w:top w:val="none" w:sz="0" w:space="0" w:color="auto"/>
            <w:left w:val="none" w:sz="0" w:space="0" w:color="auto"/>
            <w:bottom w:val="none" w:sz="0" w:space="0" w:color="auto"/>
            <w:right w:val="none" w:sz="0" w:space="0" w:color="auto"/>
          </w:divBdr>
          <w:divsChild>
            <w:div w:id="1545093070">
              <w:marLeft w:val="0"/>
              <w:marRight w:val="0"/>
              <w:marTop w:val="0"/>
              <w:marBottom w:val="0"/>
              <w:divBdr>
                <w:top w:val="none" w:sz="0" w:space="0" w:color="auto"/>
                <w:left w:val="none" w:sz="0" w:space="0" w:color="auto"/>
                <w:bottom w:val="none" w:sz="0" w:space="0" w:color="auto"/>
                <w:right w:val="none" w:sz="0" w:space="0" w:color="auto"/>
              </w:divBdr>
            </w:div>
          </w:divsChild>
        </w:div>
        <w:div w:id="1893537571">
          <w:marLeft w:val="0"/>
          <w:marRight w:val="0"/>
          <w:marTop w:val="0"/>
          <w:marBottom w:val="0"/>
          <w:divBdr>
            <w:top w:val="none" w:sz="0" w:space="0" w:color="auto"/>
            <w:left w:val="none" w:sz="0" w:space="0" w:color="auto"/>
            <w:bottom w:val="none" w:sz="0" w:space="0" w:color="auto"/>
            <w:right w:val="none" w:sz="0" w:space="0" w:color="auto"/>
          </w:divBdr>
          <w:divsChild>
            <w:div w:id="1174102025">
              <w:marLeft w:val="0"/>
              <w:marRight w:val="0"/>
              <w:marTop w:val="0"/>
              <w:marBottom w:val="0"/>
              <w:divBdr>
                <w:top w:val="none" w:sz="0" w:space="0" w:color="auto"/>
                <w:left w:val="none" w:sz="0" w:space="0" w:color="auto"/>
                <w:bottom w:val="none" w:sz="0" w:space="0" w:color="auto"/>
                <w:right w:val="none" w:sz="0" w:space="0" w:color="auto"/>
              </w:divBdr>
            </w:div>
          </w:divsChild>
        </w:div>
        <w:div w:id="1542748938">
          <w:marLeft w:val="0"/>
          <w:marRight w:val="0"/>
          <w:marTop w:val="0"/>
          <w:marBottom w:val="0"/>
          <w:divBdr>
            <w:top w:val="none" w:sz="0" w:space="0" w:color="auto"/>
            <w:left w:val="none" w:sz="0" w:space="0" w:color="auto"/>
            <w:bottom w:val="none" w:sz="0" w:space="0" w:color="auto"/>
            <w:right w:val="none" w:sz="0" w:space="0" w:color="auto"/>
          </w:divBdr>
          <w:divsChild>
            <w:div w:id="775519446">
              <w:marLeft w:val="0"/>
              <w:marRight w:val="0"/>
              <w:marTop w:val="0"/>
              <w:marBottom w:val="0"/>
              <w:divBdr>
                <w:top w:val="none" w:sz="0" w:space="0" w:color="auto"/>
                <w:left w:val="none" w:sz="0" w:space="0" w:color="auto"/>
                <w:bottom w:val="none" w:sz="0" w:space="0" w:color="auto"/>
                <w:right w:val="none" w:sz="0" w:space="0" w:color="auto"/>
              </w:divBdr>
            </w:div>
          </w:divsChild>
        </w:div>
        <w:div w:id="475728047">
          <w:marLeft w:val="0"/>
          <w:marRight w:val="0"/>
          <w:marTop w:val="0"/>
          <w:marBottom w:val="0"/>
          <w:divBdr>
            <w:top w:val="none" w:sz="0" w:space="0" w:color="auto"/>
            <w:left w:val="none" w:sz="0" w:space="0" w:color="auto"/>
            <w:bottom w:val="none" w:sz="0" w:space="0" w:color="auto"/>
            <w:right w:val="none" w:sz="0" w:space="0" w:color="auto"/>
          </w:divBdr>
          <w:divsChild>
            <w:div w:id="1579945368">
              <w:marLeft w:val="0"/>
              <w:marRight w:val="0"/>
              <w:marTop w:val="0"/>
              <w:marBottom w:val="0"/>
              <w:divBdr>
                <w:top w:val="none" w:sz="0" w:space="0" w:color="auto"/>
                <w:left w:val="none" w:sz="0" w:space="0" w:color="auto"/>
                <w:bottom w:val="none" w:sz="0" w:space="0" w:color="auto"/>
                <w:right w:val="none" w:sz="0" w:space="0" w:color="auto"/>
              </w:divBdr>
            </w:div>
          </w:divsChild>
        </w:div>
        <w:div w:id="1910991321">
          <w:marLeft w:val="0"/>
          <w:marRight w:val="0"/>
          <w:marTop w:val="0"/>
          <w:marBottom w:val="0"/>
          <w:divBdr>
            <w:top w:val="none" w:sz="0" w:space="0" w:color="auto"/>
            <w:left w:val="none" w:sz="0" w:space="0" w:color="auto"/>
            <w:bottom w:val="none" w:sz="0" w:space="0" w:color="auto"/>
            <w:right w:val="none" w:sz="0" w:space="0" w:color="auto"/>
          </w:divBdr>
          <w:divsChild>
            <w:div w:id="718214165">
              <w:marLeft w:val="0"/>
              <w:marRight w:val="0"/>
              <w:marTop w:val="0"/>
              <w:marBottom w:val="0"/>
              <w:divBdr>
                <w:top w:val="none" w:sz="0" w:space="0" w:color="auto"/>
                <w:left w:val="none" w:sz="0" w:space="0" w:color="auto"/>
                <w:bottom w:val="none" w:sz="0" w:space="0" w:color="auto"/>
                <w:right w:val="none" w:sz="0" w:space="0" w:color="auto"/>
              </w:divBdr>
            </w:div>
          </w:divsChild>
        </w:div>
        <w:div w:id="2050639960">
          <w:marLeft w:val="0"/>
          <w:marRight w:val="0"/>
          <w:marTop w:val="0"/>
          <w:marBottom w:val="0"/>
          <w:divBdr>
            <w:top w:val="none" w:sz="0" w:space="0" w:color="auto"/>
            <w:left w:val="none" w:sz="0" w:space="0" w:color="auto"/>
            <w:bottom w:val="none" w:sz="0" w:space="0" w:color="auto"/>
            <w:right w:val="none" w:sz="0" w:space="0" w:color="auto"/>
          </w:divBdr>
          <w:divsChild>
            <w:div w:id="1466507937">
              <w:marLeft w:val="0"/>
              <w:marRight w:val="0"/>
              <w:marTop w:val="0"/>
              <w:marBottom w:val="0"/>
              <w:divBdr>
                <w:top w:val="none" w:sz="0" w:space="0" w:color="auto"/>
                <w:left w:val="none" w:sz="0" w:space="0" w:color="auto"/>
                <w:bottom w:val="none" w:sz="0" w:space="0" w:color="auto"/>
                <w:right w:val="none" w:sz="0" w:space="0" w:color="auto"/>
              </w:divBdr>
            </w:div>
          </w:divsChild>
        </w:div>
        <w:div w:id="1136491826">
          <w:marLeft w:val="0"/>
          <w:marRight w:val="0"/>
          <w:marTop w:val="0"/>
          <w:marBottom w:val="0"/>
          <w:divBdr>
            <w:top w:val="none" w:sz="0" w:space="0" w:color="auto"/>
            <w:left w:val="none" w:sz="0" w:space="0" w:color="auto"/>
            <w:bottom w:val="none" w:sz="0" w:space="0" w:color="auto"/>
            <w:right w:val="none" w:sz="0" w:space="0" w:color="auto"/>
          </w:divBdr>
          <w:divsChild>
            <w:div w:id="984892479">
              <w:marLeft w:val="0"/>
              <w:marRight w:val="0"/>
              <w:marTop w:val="0"/>
              <w:marBottom w:val="0"/>
              <w:divBdr>
                <w:top w:val="none" w:sz="0" w:space="0" w:color="auto"/>
                <w:left w:val="none" w:sz="0" w:space="0" w:color="auto"/>
                <w:bottom w:val="none" w:sz="0" w:space="0" w:color="auto"/>
                <w:right w:val="none" w:sz="0" w:space="0" w:color="auto"/>
              </w:divBdr>
            </w:div>
          </w:divsChild>
        </w:div>
        <w:div w:id="1469665577">
          <w:marLeft w:val="0"/>
          <w:marRight w:val="0"/>
          <w:marTop w:val="0"/>
          <w:marBottom w:val="0"/>
          <w:divBdr>
            <w:top w:val="none" w:sz="0" w:space="0" w:color="auto"/>
            <w:left w:val="none" w:sz="0" w:space="0" w:color="auto"/>
            <w:bottom w:val="none" w:sz="0" w:space="0" w:color="auto"/>
            <w:right w:val="none" w:sz="0" w:space="0" w:color="auto"/>
          </w:divBdr>
          <w:divsChild>
            <w:div w:id="151798030">
              <w:marLeft w:val="0"/>
              <w:marRight w:val="0"/>
              <w:marTop w:val="0"/>
              <w:marBottom w:val="0"/>
              <w:divBdr>
                <w:top w:val="none" w:sz="0" w:space="0" w:color="auto"/>
                <w:left w:val="none" w:sz="0" w:space="0" w:color="auto"/>
                <w:bottom w:val="none" w:sz="0" w:space="0" w:color="auto"/>
                <w:right w:val="none" w:sz="0" w:space="0" w:color="auto"/>
              </w:divBdr>
            </w:div>
          </w:divsChild>
        </w:div>
        <w:div w:id="349377309">
          <w:marLeft w:val="0"/>
          <w:marRight w:val="0"/>
          <w:marTop w:val="0"/>
          <w:marBottom w:val="0"/>
          <w:divBdr>
            <w:top w:val="none" w:sz="0" w:space="0" w:color="auto"/>
            <w:left w:val="none" w:sz="0" w:space="0" w:color="auto"/>
            <w:bottom w:val="none" w:sz="0" w:space="0" w:color="auto"/>
            <w:right w:val="none" w:sz="0" w:space="0" w:color="auto"/>
          </w:divBdr>
          <w:divsChild>
            <w:div w:id="846218002">
              <w:marLeft w:val="0"/>
              <w:marRight w:val="0"/>
              <w:marTop w:val="0"/>
              <w:marBottom w:val="0"/>
              <w:divBdr>
                <w:top w:val="none" w:sz="0" w:space="0" w:color="auto"/>
                <w:left w:val="none" w:sz="0" w:space="0" w:color="auto"/>
                <w:bottom w:val="none" w:sz="0" w:space="0" w:color="auto"/>
                <w:right w:val="none" w:sz="0" w:space="0" w:color="auto"/>
              </w:divBdr>
            </w:div>
          </w:divsChild>
        </w:div>
        <w:div w:id="2036348364">
          <w:marLeft w:val="0"/>
          <w:marRight w:val="0"/>
          <w:marTop w:val="0"/>
          <w:marBottom w:val="0"/>
          <w:divBdr>
            <w:top w:val="none" w:sz="0" w:space="0" w:color="auto"/>
            <w:left w:val="none" w:sz="0" w:space="0" w:color="auto"/>
            <w:bottom w:val="none" w:sz="0" w:space="0" w:color="auto"/>
            <w:right w:val="none" w:sz="0" w:space="0" w:color="auto"/>
          </w:divBdr>
          <w:divsChild>
            <w:div w:id="1289164665">
              <w:marLeft w:val="0"/>
              <w:marRight w:val="0"/>
              <w:marTop w:val="0"/>
              <w:marBottom w:val="0"/>
              <w:divBdr>
                <w:top w:val="none" w:sz="0" w:space="0" w:color="auto"/>
                <w:left w:val="none" w:sz="0" w:space="0" w:color="auto"/>
                <w:bottom w:val="none" w:sz="0" w:space="0" w:color="auto"/>
                <w:right w:val="none" w:sz="0" w:space="0" w:color="auto"/>
              </w:divBdr>
            </w:div>
          </w:divsChild>
        </w:div>
        <w:div w:id="596181703">
          <w:marLeft w:val="0"/>
          <w:marRight w:val="0"/>
          <w:marTop w:val="0"/>
          <w:marBottom w:val="0"/>
          <w:divBdr>
            <w:top w:val="none" w:sz="0" w:space="0" w:color="auto"/>
            <w:left w:val="none" w:sz="0" w:space="0" w:color="auto"/>
            <w:bottom w:val="none" w:sz="0" w:space="0" w:color="auto"/>
            <w:right w:val="none" w:sz="0" w:space="0" w:color="auto"/>
          </w:divBdr>
          <w:divsChild>
            <w:div w:id="1999070136">
              <w:marLeft w:val="0"/>
              <w:marRight w:val="0"/>
              <w:marTop w:val="0"/>
              <w:marBottom w:val="0"/>
              <w:divBdr>
                <w:top w:val="none" w:sz="0" w:space="0" w:color="auto"/>
                <w:left w:val="none" w:sz="0" w:space="0" w:color="auto"/>
                <w:bottom w:val="none" w:sz="0" w:space="0" w:color="auto"/>
                <w:right w:val="none" w:sz="0" w:space="0" w:color="auto"/>
              </w:divBdr>
            </w:div>
          </w:divsChild>
        </w:div>
        <w:div w:id="319576439">
          <w:marLeft w:val="0"/>
          <w:marRight w:val="0"/>
          <w:marTop w:val="0"/>
          <w:marBottom w:val="0"/>
          <w:divBdr>
            <w:top w:val="none" w:sz="0" w:space="0" w:color="auto"/>
            <w:left w:val="none" w:sz="0" w:space="0" w:color="auto"/>
            <w:bottom w:val="none" w:sz="0" w:space="0" w:color="auto"/>
            <w:right w:val="none" w:sz="0" w:space="0" w:color="auto"/>
          </w:divBdr>
          <w:divsChild>
            <w:div w:id="606352288">
              <w:marLeft w:val="0"/>
              <w:marRight w:val="0"/>
              <w:marTop w:val="0"/>
              <w:marBottom w:val="0"/>
              <w:divBdr>
                <w:top w:val="none" w:sz="0" w:space="0" w:color="auto"/>
                <w:left w:val="none" w:sz="0" w:space="0" w:color="auto"/>
                <w:bottom w:val="none" w:sz="0" w:space="0" w:color="auto"/>
                <w:right w:val="none" w:sz="0" w:space="0" w:color="auto"/>
              </w:divBdr>
            </w:div>
          </w:divsChild>
        </w:div>
        <w:div w:id="339160358">
          <w:marLeft w:val="0"/>
          <w:marRight w:val="0"/>
          <w:marTop w:val="0"/>
          <w:marBottom w:val="0"/>
          <w:divBdr>
            <w:top w:val="none" w:sz="0" w:space="0" w:color="auto"/>
            <w:left w:val="none" w:sz="0" w:space="0" w:color="auto"/>
            <w:bottom w:val="none" w:sz="0" w:space="0" w:color="auto"/>
            <w:right w:val="none" w:sz="0" w:space="0" w:color="auto"/>
          </w:divBdr>
          <w:divsChild>
            <w:div w:id="1414278564">
              <w:marLeft w:val="0"/>
              <w:marRight w:val="0"/>
              <w:marTop w:val="0"/>
              <w:marBottom w:val="0"/>
              <w:divBdr>
                <w:top w:val="none" w:sz="0" w:space="0" w:color="auto"/>
                <w:left w:val="none" w:sz="0" w:space="0" w:color="auto"/>
                <w:bottom w:val="none" w:sz="0" w:space="0" w:color="auto"/>
                <w:right w:val="none" w:sz="0" w:space="0" w:color="auto"/>
              </w:divBdr>
            </w:div>
          </w:divsChild>
        </w:div>
        <w:div w:id="1940020675">
          <w:marLeft w:val="0"/>
          <w:marRight w:val="0"/>
          <w:marTop w:val="0"/>
          <w:marBottom w:val="0"/>
          <w:divBdr>
            <w:top w:val="none" w:sz="0" w:space="0" w:color="auto"/>
            <w:left w:val="none" w:sz="0" w:space="0" w:color="auto"/>
            <w:bottom w:val="none" w:sz="0" w:space="0" w:color="auto"/>
            <w:right w:val="none" w:sz="0" w:space="0" w:color="auto"/>
          </w:divBdr>
          <w:divsChild>
            <w:div w:id="542327892">
              <w:marLeft w:val="0"/>
              <w:marRight w:val="0"/>
              <w:marTop w:val="0"/>
              <w:marBottom w:val="0"/>
              <w:divBdr>
                <w:top w:val="none" w:sz="0" w:space="0" w:color="auto"/>
                <w:left w:val="none" w:sz="0" w:space="0" w:color="auto"/>
                <w:bottom w:val="none" w:sz="0" w:space="0" w:color="auto"/>
                <w:right w:val="none" w:sz="0" w:space="0" w:color="auto"/>
              </w:divBdr>
            </w:div>
          </w:divsChild>
        </w:div>
        <w:div w:id="1568103111">
          <w:marLeft w:val="0"/>
          <w:marRight w:val="0"/>
          <w:marTop w:val="0"/>
          <w:marBottom w:val="0"/>
          <w:divBdr>
            <w:top w:val="none" w:sz="0" w:space="0" w:color="auto"/>
            <w:left w:val="none" w:sz="0" w:space="0" w:color="auto"/>
            <w:bottom w:val="none" w:sz="0" w:space="0" w:color="auto"/>
            <w:right w:val="none" w:sz="0" w:space="0" w:color="auto"/>
          </w:divBdr>
          <w:divsChild>
            <w:div w:id="838933288">
              <w:marLeft w:val="0"/>
              <w:marRight w:val="0"/>
              <w:marTop w:val="0"/>
              <w:marBottom w:val="0"/>
              <w:divBdr>
                <w:top w:val="none" w:sz="0" w:space="0" w:color="auto"/>
                <w:left w:val="none" w:sz="0" w:space="0" w:color="auto"/>
                <w:bottom w:val="none" w:sz="0" w:space="0" w:color="auto"/>
                <w:right w:val="none" w:sz="0" w:space="0" w:color="auto"/>
              </w:divBdr>
            </w:div>
          </w:divsChild>
        </w:div>
        <w:div w:id="97794508">
          <w:marLeft w:val="0"/>
          <w:marRight w:val="0"/>
          <w:marTop w:val="0"/>
          <w:marBottom w:val="0"/>
          <w:divBdr>
            <w:top w:val="none" w:sz="0" w:space="0" w:color="auto"/>
            <w:left w:val="none" w:sz="0" w:space="0" w:color="auto"/>
            <w:bottom w:val="none" w:sz="0" w:space="0" w:color="auto"/>
            <w:right w:val="none" w:sz="0" w:space="0" w:color="auto"/>
          </w:divBdr>
          <w:divsChild>
            <w:div w:id="711468508">
              <w:marLeft w:val="0"/>
              <w:marRight w:val="0"/>
              <w:marTop w:val="0"/>
              <w:marBottom w:val="0"/>
              <w:divBdr>
                <w:top w:val="none" w:sz="0" w:space="0" w:color="auto"/>
                <w:left w:val="none" w:sz="0" w:space="0" w:color="auto"/>
                <w:bottom w:val="none" w:sz="0" w:space="0" w:color="auto"/>
                <w:right w:val="none" w:sz="0" w:space="0" w:color="auto"/>
              </w:divBdr>
            </w:div>
          </w:divsChild>
        </w:div>
        <w:div w:id="1903830788">
          <w:marLeft w:val="0"/>
          <w:marRight w:val="0"/>
          <w:marTop w:val="0"/>
          <w:marBottom w:val="0"/>
          <w:divBdr>
            <w:top w:val="none" w:sz="0" w:space="0" w:color="auto"/>
            <w:left w:val="none" w:sz="0" w:space="0" w:color="auto"/>
            <w:bottom w:val="none" w:sz="0" w:space="0" w:color="auto"/>
            <w:right w:val="none" w:sz="0" w:space="0" w:color="auto"/>
          </w:divBdr>
          <w:divsChild>
            <w:div w:id="1564638246">
              <w:marLeft w:val="0"/>
              <w:marRight w:val="0"/>
              <w:marTop w:val="0"/>
              <w:marBottom w:val="0"/>
              <w:divBdr>
                <w:top w:val="none" w:sz="0" w:space="0" w:color="auto"/>
                <w:left w:val="none" w:sz="0" w:space="0" w:color="auto"/>
                <w:bottom w:val="none" w:sz="0" w:space="0" w:color="auto"/>
                <w:right w:val="none" w:sz="0" w:space="0" w:color="auto"/>
              </w:divBdr>
            </w:div>
          </w:divsChild>
        </w:div>
        <w:div w:id="25758277">
          <w:marLeft w:val="0"/>
          <w:marRight w:val="0"/>
          <w:marTop w:val="0"/>
          <w:marBottom w:val="0"/>
          <w:divBdr>
            <w:top w:val="none" w:sz="0" w:space="0" w:color="auto"/>
            <w:left w:val="none" w:sz="0" w:space="0" w:color="auto"/>
            <w:bottom w:val="none" w:sz="0" w:space="0" w:color="auto"/>
            <w:right w:val="none" w:sz="0" w:space="0" w:color="auto"/>
          </w:divBdr>
          <w:divsChild>
            <w:div w:id="1734959418">
              <w:marLeft w:val="0"/>
              <w:marRight w:val="0"/>
              <w:marTop w:val="0"/>
              <w:marBottom w:val="0"/>
              <w:divBdr>
                <w:top w:val="none" w:sz="0" w:space="0" w:color="auto"/>
                <w:left w:val="none" w:sz="0" w:space="0" w:color="auto"/>
                <w:bottom w:val="none" w:sz="0" w:space="0" w:color="auto"/>
                <w:right w:val="none" w:sz="0" w:space="0" w:color="auto"/>
              </w:divBdr>
            </w:div>
          </w:divsChild>
        </w:div>
        <w:div w:id="1639339707">
          <w:marLeft w:val="0"/>
          <w:marRight w:val="0"/>
          <w:marTop w:val="0"/>
          <w:marBottom w:val="0"/>
          <w:divBdr>
            <w:top w:val="none" w:sz="0" w:space="0" w:color="auto"/>
            <w:left w:val="none" w:sz="0" w:space="0" w:color="auto"/>
            <w:bottom w:val="none" w:sz="0" w:space="0" w:color="auto"/>
            <w:right w:val="none" w:sz="0" w:space="0" w:color="auto"/>
          </w:divBdr>
          <w:divsChild>
            <w:div w:id="193153175">
              <w:marLeft w:val="0"/>
              <w:marRight w:val="0"/>
              <w:marTop w:val="0"/>
              <w:marBottom w:val="0"/>
              <w:divBdr>
                <w:top w:val="none" w:sz="0" w:space="0" w:color="auto"/>
                <w:left w:val="none" w:sz="0" w:space="0" w:color="auto"/>
                <w:bottom w:val="none" w:sz="0" w:space="0" w:color="auto"/>
                <w:right w:val="none" w:sz="0" w:space="0" w:color="auto"/>
              </w:divBdr>
            </w:div>
          </w:divsChild>
        </w:div>
        <w:div w:id="677542231">
          <w:marLeft w:val="0"/>
          <w:marRight w:val="0"/>
          <w:marTop w:val="0"/>
          <w:marBottom w:val="0"/>
          <w:divBdr>
            <w:top w:val="none" w:sz="0" w:space="0" w:color="auto"/>
            <w:left w:val="none" w:sz="0" w:space="0" w:color="auto"/>
            <w:bottom w:val="none" w:sz="0" w:space="0" w:color="auto"/>
            <w:right w:val="none" w:sz="0" w:space="0" w:color="auto"/>
          </w:divBdr>
          <w:divsChild>
            <w:div w:id="1844515072">
              <w:marLeft w:val="0"/>
              <w:marRight w:val="0"/>
              <w:marTop w:val="0"/>
              <w:marBottom w:val="0"/>
              <w:divBdr>
                <w:top w:val="none" w:sz="0" w:space="0" w:color="auto"/>
                <w:left w:val="none" w:sz="0" w:space="0" w:color="auto"/>
                <w:bottom w:val="none" w:sz="0" w:space="0" w:color="auto"/>
                <w:right w:val="none" w:sz="0" w:space="0" w:color="auto"/>
              </w:divBdr>
            </w:div>
          </w:divsChild>
        </w:div>
        <w:div w:id="41903111">
          <w:marLeft w:val="0"/>
          <w:marRight w:val="0"/>
          <w:marTop w:val="0"/>
          <w:marBottom w:val="0"/>
          <w:divBdr>
            <w:top w:val="none" w:sz="0" w:space="0" w:color="auto"/>
            <w:left w:val="none" w:sz="0" w:space="0" w:color="auto"/>
            <w:bottom w:val="none" w:sz="0" w:space="0" w:color="auto"/>
            <w:right w:val="none" w:sz="0" w:space="0" w:color="auto"/>
          </w:divBdr>
          <w:divsChild>
            <w:div w:id="762652248">
              <w:marLeft w:val="0"/>
              <w:marRight w:val="0"/>
              <w:marTop w:val="0"/>
              <w:marBottom w:val="0"/>
              <w:divBdr>
                <w:top w:val="none" w:sz="0" w:space="0" w:color="auto"/>
                <w:left w:val="none" w:sz="0" w:space="0" w:color="auto"/>
                <w:bottom w:val="none" w:sz="0" w:space="0" w:color="auto"/>
                <w:right w:val="none" w:sz="0" w:space="0" w:color="auto"/>
              </w:divBdr>
            </w:div>
          </w:divsChild>
        </w:div>
        <w:div w:id="1713766799">
          <w:marLeft w:val="0"/>
          <w:marRight w:val="0"/>
          <w:marTop w:val="0"/>
          <w:marBottom w:val="0"/>
          <w:divBdr>
            <w:top w:val="none" w:sz="0" w:space="0" w:color="auto"/>
            <w:left w:val="none" w:sz="0" w:space="0" w:color="auto"/>
            <w:bottom w:val="none" w:sz="0" w:space="0" w:color="auto"/>
            <w:right w:val="none" w:sz="0" w:space="0" w:color="auto"/>
          </w:divBdr>
          <w:divsChild>
            <w:div w:id="99229891">
              <w:marLeft w:val="0"/>
              <w:marRight w:val="0"/>
              <w:marTop w:val="0"/>
              <w:marBottom w:val="0"/>
              <w:divBdr>
                <w:top w:val="none" w:sz="0" w:space="0" w:color="auto"/>
                <w:left w:val="none" w:sz="0" w:space="0" w:color="auto"/>
                <w:bottom w:val="none" w:sz="0" w:space="0" w:color="auto"/>
                <w:right w:val="none" w:sz="0" w:space="0" w:color="auto"/>
              </w:divBdr>
            </w:div>
          </w:divsChild>
        </w:div>
        <w:div w:id="1077362192">
          <w:marLeft w:val="0"/>
          <w:marRight w:val="0"/>
          <w:marTop w:val="0"/>
          <w:marBottom w:val="0"/>
          <w:divBdr>
            <w:top w:val="none" w:sz="0" w:space="0" w:color="auto"/>
            <w:left w:val="none" w:sz="0" w:space="0" w:color="auto"/>
            <w:bottom w:val="none" w:sz="0" w:space="0" w:color="auto"/>
            <w:right w:val="none" w:sz="0" w:space="0" w:color="auto"/>
          </w:divBdr>
          <w:divsChild>
            <w:div w:id="1339969280">
              <w:marLeft w:val="0"/>
              <w:marRight w:val="0"/>
              <w:marTop w:val="0"/>
              <w:marBottom w:val="0"/>
              <w:divBdr>
                <w:top w:val="none" w:sz="0" w:space="0" w:color="auto"/>
                <w:left w:val="none" w:sz="0" w:space="0" w:color="auto"/>
                <w:bottom w:val="none" w:sz="0" w:space="0" w:color="auto"/>
                <w:right w:val="none" w:sz="0" w:space="0" w:color="auto"/>
              </w:divBdr>
            </w:div>
          </w:divsChild>
        </w:div>
        <w:div w:id="1826310654">
          <w:marLeft w:val="0"/>
          <w:marRight w:val="0"/>
          <w:marTop w:val="0"/>
          <w:marBottom w:val="0"/>
          <w:divBdr>
            <w:top w:val="none" w:sz="0" w:space="0" w:color="auto"/>
            <w:left w:val="none" w:sz="0" w:space="0" w:color="auto"/>
            <w:bottom w:val="none" w:sz="0" w:space="0" w:color="auto"/>
            <w:right w:val="none" w:sz="0" w:space="0" w:color="auto"/>
          </w:divBdr>
          <w:divsChild>
            <w:div w:id="306399457">
              <w:marLeft w:val="0"/>
              <w:marRight w:val="0"/>
              <w:marTop w:val="0"/>
              <w:marBottom w:val="0"/>
              <w:divBdr>
                <w:top w:val="none" w:sz="0" w:space="0" w:color="auto"/>
                <w:left w:val="none" w:sz="0" w:space="0" w:color="auto"/>
                <w:bottom w:val="none" w:sz="0" w:space="0" w:color="auto"/>
                <w:right w:val="none" w:sz="0" w:space="0" w:color="auto"/>
              </w:divBdr>
            </w:div>
          </w:divsChild>
        </w:div>
        <w:div w:id="1999264435">
          <w:marLeft w:val="0"/>
          <w:marRight w:val="0"/>
          <w:marTop w:val="0"/>
          <w:marBottom w:val="0"/>
          <w:divBdr>
            <w:top w:val="none" w:sz="0" w:space="0" w:color="auto"/>
            <w:left w:val="none" w:sz="0" w:space="0" w:color="auto"/>
            <w:bottom w:val="none" w:sz="0" w:space="0" w:color="auto"/>
            <w:right w:val="none" w:sz="0" w:space="0" w:color="auto"/>
          </w:divBdr>
          <w:divsChild>
            <w:div w:id="8823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86863">
      <w:bodyDiv w:val="1"/>
      <w:marLeft w:val="0"/>
      <w:marRight w:val="0"/>
      <w:marTop w:val="0"/>
      <w:marBottom w:val="0"/>
      <w:divBdr>
        <w:top w:val="none" w:sz="0" w:space="0" w:color="auto"/>
        <w:left w:val="none" w:sz="0" w:space="0" w:color="auto"/>
        <w:bottom w:val="none" w:sz="0" w:space="0" w:color="auto"/>
        <w:right w:val="none" w:sz="0" w:space="0" w:color="auto"/>
      </w:divBdr>
      <w:divsChild>
        <w:div w:id="628972977">
          <w:marLeft w:val="0"/>
          <w:marRight w:val="0"/>
          <w:marTop w:val="0"/>
          <w:marBottom w:val="0"/>
          <w:divBdr>
            <w:top w:val="none" w:sz="0" w:space="0" w:color="auto"/>
            <w:left w:val="none" w:sz="0" w:space="0" w:color="auto"/>
            <w:bottom w:val="none" w:sz="0" w:space="0" w:color="auto"/>
            <w:right w:val="none" w:sz="0" w:space="0" w:color="auto"/>
          </w:divBdr>
          <w:divsChild>
            <w:div w:id="136923786">
              <w:marLeft w:val="0"/>
              <w:marRight w:val="0"/>
              <w:marTop w:val="0"/>
              <w:marBottom w:val="0"/>
              <w:divBdr>
                <w:top w:val="none" w:sz="0" w:space="0" w:color="auto"/>
                <w:left w:val="none" w:sz="0" w:space="0" w:color="auto"/>
                <w:bottom w:val="none" w:sz="0" w:space="0" w:color="auto"/>
                <w:right w:val="none" w:sz="0" w:space="0" w:color="auto"/>
              </w:divBdr>
            </w:div>
          </w:divsChild>
        </w:div>
        <w:div w:id="1179275722">
          <w:marLeft w:val="0"/>
          <w:marRight w:val="0"/>
          <w:marTop w:val="0"/>
          <w:marBottom w:val="0"/>
          <w:divBdr>
            <w:top w:val="none" w:sz="0" w:space="0" w:color="auto"/>
            <w:left w:val="none" w:sz="0" w:space="0" w:color="auto"/>
            <w:bottom w:val="none" w:sz="0" w:space="0" w:color="auto"/>
            <w:right w:val="none" w:sz="0" w:space="0" w:color="auto"/>
          </w:divBdr>
          <w:divsChild>
            <w:div w:id="2018382391">
              <w:marLeft w:val="0"/>
              <w:marRight w:val="0"/>
              <w:marTop w:val="0"/>
              <w:marBottom w:val="0"/>
              <w:divBdr>
                <w:top w:val="none" w:sz="0" w:space="0" w:color="auto"/>
                <w:left w:val="none" w:sz="0" w:space="0" w:color="auto"/>
                <w:bottom w:val="none" w:sz="0" w:space="0" w:color="auto"/>
                <w:right w:val="none" w:sz="0" w:space="0" w:color="auto"/>
              </w:divBdr>
            </w:div>
          </w:divsChild>
        </w:div>
        <w:div w:id="483935448">
          <w:marLeft w:val="0"/>
          <w:marRight w:val="0"/>
          <w:marTop w:val="0"/>
          <w:marBottom w:val="0"/>
          <w:divBdr>
            <w:top w:val="none" w:sz="0" w:space="0" w:color="auto"/>
            <w:left w:val="none" w:sz="0" w:space="0" w:color="auto"/>
            <w:bottom w:val="none" w:sz="0" w:space="0" w:color="auto"/>
            <w:right w:val="none" w:sz="0" w:space="0" w:color="auto"/>
          </w:divBdr>
          <w:divsChild>
            <w:div w:id="1133911683">
              <w:marLeft w:val="0"/>
              <w:marRight w:val="0"/>
              <w:marTop w:val="0"/>
              <w:marBottom w:val="0"/>
              <w:divBdr>
                <w:top w:val="none" w:sz="0" w:space="0" w:color="auto"/>
                <w:left w:val="none" w:sz="0" w:space="0" w:color="auto"/>
                <w:bottom w:val="none" w:sz="0" w:space="0" w:color="auto"/>
                <w:right w:val="none" w:sz="0" w:space="0" w:color="auto"/>
              </w:divBdr>
            </w:div>
          </w:divsChild>
        </w:div>
        <w:div w:id="1422674932">
          <w:marLeft w:val="0"/>
          <w:marRight w:val="0"/>
          <w:marTop w:val="0"/>
          <w:marBottom w:val="0"/>
          <w:divBdr>
            <w:top w:val="none" w:sz="0" w:space="0" w:color="auto"/>
            <w:left w:val="none" w:sz="0" w:space="0" w:color="auto"/>
            <w:bottom w:val="none" w:sz="0" w:space="0" w:color="auto"/>
            <w:right w:val="none" w:sz="0" w:space="0" w:color="auto"/>
          </w:divBdr>
          <w:divsChild>
            <w:div w:id="493768255">
              <w:marLeft w:val="0"/>
              <w:marRight w:val="0"/>
              <w:marTop w:val="0"/>
              <w:marBottom w:val="0"/>
              <w:divBdr>
                <w:top w:val="none" w:sz="0" w:space="0" w:color="auto"/>
                <w:left w:val="none" w:sz="0" w:space="0" w:color="auto"/>
                <w:bottom w:val="none" w:sz="0" w:space="0" w:color="auto"/>
                <w:right w:val="none" w:sz="0" w:space="0" w:color="auto"/>
              </w:divBdr>
            </w:div>
          </w:divsChild>
        </w:div>
        <w:div w:id="312412025">
          <w:marLeft w:val="0"/>
          <w:marRight w:val="0"/>
          <w:marTop w:val="0"/>
          <w:marBottom w:val="0"/>
          <w:divBdr>
            <w:top w:val="none" w:sz="0" w:space="0" w:color="auto"/>
            <w:left w:val="none" w:sz="0" w:space="0" w:color="auto"/>
            <w:bottom w:val="none" w:sz="0" w:space="0" w:color="auto"/>
            <w:right w:val="none" w:sz="0" w:space="0" w:color="auto"/>
          </w:divBdr>
          <w:divsChild>
            <w:div w:id="1890074552">
              <w:marLeft w:val="0"/>
              <w:marRight w:val="0"/>
              <w:marTop w:val="0"/>
              <w:marBottom w:val="0"/>
              <w:divBdr>
                <w:top w:val="none" w:sz="0" w:space="0" w:color="auto"/>
                <w:left w:val="none" w:sz="0" w:space="0" w:color="auto"/>
                <w:bottom w:val="none" w:sz="0" w:space="0" w:color="auto"/>
                <w:right w:val="none" w:sz="0" w:space="0" w:color="auto"/>
              </w:divBdr>
            </w:div>
          </w:divsChild>
        </w:div>
        <w:div w:id="1608348231">
          <w:marLeft w:val="0"/>
          <w:marRight w:val="0"/>
          <w:marTop w:val="0"/>
          <w:marBottom w:val="0"/>
          <w:divBdr>
            <w:top w:val="none" w:sz="0" w:space="0" w:color="auto"/>
            <w:left w:val="none" w:sz="0" w:space="0" w:color="auto"/>
            <w:bottom w:val="none" w:sz="0" w:space="0" w:color="auto"/>
            <w:right w:val="none" w:sz="0" w:space="0" w:color="auto"/>
          </w:divBdr>
          <w:divsChild>
            <w:div w:id="605314077">
              <w:marLeft w:val="0"/>
              <w:marRight w:val="0"/>
              <w:marTop w:val="0"/>
              <w:marBottom w:val="0"/>
              <w:divBdr>
                <w:top w:val="none" w:sz="0" w:space="0" w:color="auto"/>
                <w:left w:val="none" w:sz="0" w:space="0" w:color="auto"/>
                <w:bottom w:val="none" w:sz="0" w:space="0" w:color="auto"/>
                <w:right w:val="none" w:sz="0" w:space="0" w:color="auto"/>
              </w:divBdr>
            </w:div>
          </w:divsChild>
        </w:div>
        <w:div w:id="500656900">
          <w:marLeft w:val="0"/>
          <w:marRight w:val="0"/>
          <w:marTop w:val="0"/>
          <w:marBottom w:val="0"/>
          <w:divBdr>
            <w:top w:val="none" w:sz="0" w:space="0" w:color="auto"/>
            <w:left w:val="none" w:sz="0" w:space="0" w:color="auto"/>
            <w:bottom w:val="none" w:sz="0" w:space="0" w:color="auto"/>
            <w:right w:val="none" w:sz="0" w:space="0" w:color="auto"/>
          </w:divBdr>
          <w:divsChild>
            <w:div w:id="775490254">
              <w:marLeft w:val="0"/>
              <w:marRight w:val="0"/>
              <w:marTop w:val="0"/>
              <w:marBottom w:val="0"/>
              <w:divBdr>
                <w:top w:val="none" w:sz="0" w:space="0" w:color="auto"/>
                <w:left w:val="none" w:sz="0" w:space="0" w:color="auto"/>
                <w:bottom w:val="none" w:sz="0" w:space="0" w:color="auto"/>
                <w:right w:val="none" w:sz="0" w:space="0" w:color="auto"/>
              </w:divBdr>
            </w:div>
          </w:divsChild>
        </w:div>
        <w:div w:id="1269311755">
          <w:marLeft w:val="0"/>
          <w:marRight w:val="0"/>
          <w:marTop w:val="0"/>
          <w:marBottom w:val="0"/>
          <w:divBdr>
            <w:top w:val="none" w:sz="0" w:space="0" w:color="auto"/>
            <w:left w:val="none" w:sz="0" w:space="0" w:color="auto"/>
            <w:bottom w:val="none" w:sz="0" w:space="0" w:color="auto"/>
            <w:right w:val="none" w:sz="0" w:space="0" w:color="auto"/>
          </w:divBdr>
          <w:divsChild>
            <w:div w:id="534198168">
              <w:marLeft w:val="0"/>
              <w:marRight w:val="0"/>
              <w:marTop w:val="0"/>
              <w:marBottom w:val="0"/>
              <w:divBdr>
                <w:top w:val="none" w:sz="0" w:space="0" w:color="auto"/>
                <w:left w:val="none" w:sz="0" w:space="0" w:color="auto"/>
                <w:bottom w:val="none" w:sz="0" w:space="0" w:color="auto"/>
                <w:right w:val="none" w:sz="0" w:space="0" w:color="auto"/>
              </w:divBdr>
            </w:div>
          </w:divsChild>
        </w:div>
        <w:div w:id="1284725738">
          <w:marLeft w:val="0"/>
          <w:marRight w:val="0"/>
          <w:marTop w:val="0"/>
          <w:marBottom w:val="0"/>
          <w:divBdr>
            <w:top w:val="none" w:sz="0" w:space="0" w:color="auto"/>
            <w:left w:val="none" w:sz="0" w:space="0" w:color="auto"/>
            <w:bottom w:val="none" w:sz="0" w:space="0" w:color="auto"/>
            <w:right w:val="none" w:sz="0" w:space="0" w:color="auto"/>
          </w:divBdr>
          <w:divsChild>
            <w:div w:id="781655804">
              <w:marLeft w:val="0"/>
              <w:marRight w:val="0"/>
              <w:marTop w:val="0"/>
              <w:marBottom w:val="0"/>
              <w:divBdr>
                <w:top w:val="none" w:sz="0" w:space="0" w:color="auto"/>
                <w:left w:val="none" w:sz="0" w:space="0" w:color="auto"/>
                <w:bottom w:val="none" w:sz="0" w:space="0" w:color="auto"/>
                <w:right w:val="none" w:sz="0" w:space="0" w:color="auto"/>
              </w:divBdr>
            </w:div>
          </w:divsChild>
        </w:div>
        <w:div w:id="1830712877">
          <w:marLeft w:val="0"/>
          <w:marRight w:val="0"/>
          <w:marTop w:val="0"/>
          <w:marBottom w:val="0"/>
          <w:divBdr>
            <w:top w:val="none" w:sz="0" w:space="0" w:color="auto"/>
            <w:left w:val="none" w:sz="0" w:space="0" w:color="auto"/>
            <w:bottom w:val="none" w:sz="0" w:space="0" w:color="auto"/>
            <w:right w:val="none" w:sz="0" w:space="0" w:color="auto"/>
          </w:divBdr>
          <w:divsChild>
            <w:div w:id="945767368">
              <w:marLeft w:val="0"/>
              <w:marRight w:val="0"/>
              <w:marTop w:val="0"/>
              <w:marBottom w:val="0"/>
              <w:divBdr>
                <w:top w:val="none" w:sz="0" w:space="0" w:color="auto"/>
                <w:left w:val="none" w:sz="0" w:space="0" w:color="auto"/>
                <w:bottom w:val="none" w:sz="0" w:space="0" w:color="auto"/>
                <w:right w:val="none" w:sz="0" w:space="0" w:color="auto"/>
              </w:divBdr>
            </w:div>
          </w:divsChild>
        </w:div>
        <w:div w:id="1478108636">
          <w:marLeft w:val="0"/>
          <w:marRight w:val="0"/>
          <w:marTop w:val="0"/>
          <w:marBottom w:val="0"/>
          <w:divBdr>
            <w:top w:val="none" w:sz="0" w:space="0" w:color="auto"/>
            <w:left w:val="none" w:sz="0" w:space="0" w:color="auto"/>
            <w:bottom w:val="none" w:sz="0" w:space="0" w:color="auto"/>
            <w:right w:val="none" w:sz="0" w:space="0" w:color="auto"/>
          </w:divBdr>
          <w:divsChild>
            <w:div w:id="1105812645">
              <w:marLeft w:val="0"/>
              <w:marRight w:val="0"/>
              <w:marTop w:val="0"/>
              <w:marBottom w:val="0"/>
              <w:divBdr>
                <w:top w:val="none" w:sz="0" w:space="0" w:color="auto"/>
                <w:left w:val="none" w:sz="0" w:space="0" w:color="auto"/>
                <w:bottom w:val="none" w:sz="0" w:space="0" w:color="auto"/>
                <w:right w:val="none" w:sz="0" w:space="0" w:color="auto"/>
              </w:divBdr>
            </w:div>
          </w:divsChild>
        </w:div>
        <w:div w:id="281152741">
          <w:marLeft w:val="0"/>
          <w:marRight w:val="0"/>
          <w:marTop w:val="0"/>
          <w:marBottom w:val="0"/>
          <w:divBdr>
            <w:top w:val="none" w:sz="0" w:space="0" w:color="auto"/>
            <w:left w:val="none" w:sz="0" w:space="0" w:color="auto"/>
            <w:bottom w:val="none" w:sz="0" w:space="0" w:color="auto"/>
            <w:right w:val="none" w:sz="0" w:space="0" w:color="auto"/>
          </w:divBdr>
          <w:divsChild>
            <w:div w:id="40055478">
              <w:marLeft w:val="0"/>
              <w:marRight w:val="0"/>
              <w:marTop w:val="0"/>
              <w:marBottom w:val="0"/>
              <w:divBdr>
                <w:top w:val="none" w:sz="0" w:space="0" w:color="auto"/>
                <w:left w:val="none" w:sz="0" w:space="0" w:color="auto"/>
                <w:bottom w:val="none" w:sz="0" w:space="0" w:color="auto"/>
                <w:right w:val="none" w:sz="0" w:space="0" w:color="auto"/>
              </w:divBdr>
            </w:div>
          </w:divsChild>
        </w:div>
        <w:div w:id="1298803819">
          <w:marLeft w:val="0"/>
          <w:marRight w:val="0"/>
          <w:marTop w:val="0"/>
          <w:marBottom w:val="0"/>
          <w:divBdr>
            <w:top w:val="none" w:sz="0" w:space="0" w:color="auto"/>
            <w:left w:val="none" w:sz="0" w:space="0" w:color="auto"/>
            <w:bottom w:val="none" w:sz="0" w:space="0" w:color="auto"/>
            <w:right w:val="none" w:sz="0" w:space="0" w:color="auto"/>
          </w:divBdr>
          <w:divsChild>
            <w:div w:id="251864702">
              <w:marLeft w:val="0"/>
              <w:marRight w:val="0"/>
              <w:marTop w:val="0"/>
              <w:marBottom w:val="0"/>
              <w:divBdr>
                <w:top w:val="none" w:sz="0" w:space="0" w:color="auto"/>
                <w:left w:val="none" w:sz="0" w:space="0" w:color="auto"/>
                <w:bottom w:val="none" w:sz="0" w:space="0" w:color="auto"/>
                <w:right w:val="none" w:sz="0" w:space="0" w:color="auto"/>
              </w:divBdr>
            </w:div>
          </w:divsChild>
        </w:div>
        <w:div w:id="1577058506">
          <w:marLeft w:val="0"/>
          <w:marRight w:val="0"/>
          <w:marTop w:val="0"/>
          <w:marBottom w:val="0"/>
          <w:divBdr>
            <w:top w:val="none" w:sz="0" w:space="0" w:color="auto"/>
            <w:left w:val="none" w:sz="0" w:space="0" w:color="auto"/>
            <w:bottom w:val="none" w:sz="0" w:space="0" w:color="auto"/>
            <w:right w:val="none" w:sz="0" w:space="0" w:color="auto"/>
          </w:divBdr>
          <w:divsChild>
            <w:div w:id="442112918">
              <w:marLeft w:val="0"/>
              <w:marRight w:val="0"/>
              <w:marTop w:val="0"/>
              <w:marBottom w:val="0"/>
              <w:divBdr>
                <w:top w:val="none" w:sz="0" w:space="0" w:color="auto"/>
                <w:left w:val="none" w:sz="0" w:space="0" w:color="auto"/>
                <w:bottom w:val="none" w:sz="0" w:space="0" w:color="auto"/>
                <w:right w:val="none" w:sz="0" w:space="0" w:color="auto"/>
              </w:divBdr>
            </w:div>
          </w:divsChild>
        </w:div>
        <w:div w:id="534319818">
          <w:marLeft w:val="0"/>
          <w:marRight w:val="0"/>
          <w:marTop w:val="0"/>
          <w:marBottom w:val="0"/>
          <w:divBdr>
            <w:top w:val="none" w:sz="0" w:space="0" w:color="auto"/>
            <w:left w:val="none" w:sz="0" w:space="0" w:color="auto"/>
            <w:bottom w:val="none" w:sz="0" w:space="0" w:color="auto"/>
            <w:right w:val="none" w:sz="0" w:space="0" w:color="auto"/>
          </w:divBdr>
          <w:divsChild>
            <w:div w:id="1159269821">
              <w:marLeft w:val="0"/>
              <w:marRight w:val="0"/>
              <w:marTop w:val="0"/>
              <w:marBottom w:val="0"/>
              <w:divBdr>
                <w:top w:val="none" w:sz="0" w:space="0" w:color="auto"/>
                <w:left w:val="none" w:sz="0" w:space="0" w:color="auto"/>
                <w:bottom w:val="none" w:sz="0" w:space="0" w:color="auto"/>
                <w:right w:val="none" w:sz="0" w:space="0" w:color="auto"/>
              </w:divBdr>
            </w:div>
          </w:divsChild>
        </w:div>
        <w:div w:id="348336890">
          <w:marLeft w:val="0"/>
          <w:marRight w:val="0"/>
          <w:marTop w:val="0"/>
          <w:marBottom w:val="0"/>
          <w:divBdr>
            <w:top w:val="none" w:sz="0" w:space="0" w:color="auto"/>
            <w:left w:val="none" w:sz="0" w:space="0" w:color="auto"/>
            <w:bottom w:val="none" w:sz="0" w:space="0" w:color="auto"/>
            <w:right w:val="none" w:sz="0" w:space="0" w:color="auto"/>
          </w:divBdr>
          <w:divsChild>
            <w:div w:id="1725327258">
              <w:marLeft w:val="0"/>
              <w:marRight w:val="0"/>
              <w:marTop w:val="0"/>
              <w:marBottom w:val="0"/>
              <w:divBdr>
                <w:top w:val="none" w:sz="0" w:space="0" w:color="auto"/>
                <w:left w:val="none" w:sz="0" w:space="0" w:color="auto"/>
                <w:bottom w:val="none" w:sz="0" w:space="0" w:color="auto"/>
                <w:right w:val="none" w:sz="0" w:space="0" w:color="auto"/>
              </w:divBdr>
            </w:div>
          </w:divsChild>
        </w:div>
        <w:div w:id="449471014">
          <w:marLeft w:val="0"/>
          <w:marRight w:val="0"/>
          <w:marTop w:val="0"/>
          <w:marBottom w:val="0"/>
          <w:divBdr>
            <w:top w:val="none" w:sz="0" w:space="0" w:color="auto"/>
            <w:left w:val="none" w:sz="0" w:space="0" w:color="auto"/>
            <w:bottom w:val="none" w:sz="0" w:space="0" w:color="auto"/>
            <w:right w:val="none" w:sz="0" w:space="0" w:color="auto"/>
          </w:divBdr>
          <w:divsChild>
            <w:div w:id="748963652">
              <w:marLeft w:val="0"/>
              <w:marRight w:val="0"/>
              <w:marTop w:val="0"/>
              <w:marBottom w:val="0"/>
              <w:divBdr>
                <w:top w:val="none" w:sz="0" w:space="0" w:color="auto"/>
                <w:left w:val="none" w:sz="0" w:space="0" w:color="auto"/>
                <w:bottom w:val="none" w:sz="0" w:space="0" w:color="auto"/>
                <w:right w:val="none" w:sz="0" w:space="0" w:color="auto"/>
              </w:divBdr>
            </w:div>
          </w:divsChild>
        </w:div>
        <w:div w:id="1399633">
          <w:marLeft w:val="0"/>
          <w:marRight w:val="0"/>
          <w:marTop w:val="0"/>
          <w:marBottom w:val="0"/>
          <w:divBdr>
            <w:top w:val="none" w:sz="0" w:space="0" w:color="auto"/>
            <w:left w:val="none" w:sz="0" w:space="0" w:color="auto"/>
            <w:bottom w:val="none" w:sz="0" w:space="0" w:color="auto"/>
            <w:right w:val="none" w:sz="0" w:space="0" w:color="auto"/>
          </w:divBdr>
          <w:divsChild>
            <w:div w:id="1614705869">
              <w:marLeft w:val="0"/>
              <w:marRight w:val="0"/>
              <w:marTop w:val="0"/>
              <w:marBottom w:val="0"/>
              <w:divBdr>
                <w:top w:val="none" w:sz="0" w:space="0" w:color="auto"/>
                <w:left w:val="none" w:sz="0" w:space="0" w:color="auto"/>
                <w:bottom w:val="none" w:sz="0" w:space="0" w:color="auto"/>
                <w:right w:val="none" w:sz="0" w:space="0" w:color="auto"/>
              </w:divBdr>
            </w:div>
          </w:divsChild>
        </w:div>
        <w:div w:id="663171808">
          <w:marLeft w:val="0"/>
          <w:marRight w:val="0"/>
          <w:marTop w:val="0"/>
          <w:marBottom w:val="0"/>
          <w:divBdr>
            <w:top w:val="none" w:sz="0" w:space="0" w:color="auto"/>
            <w:left w:val="none" w:sz="0" w:space="0" w:color="auto"/>
            <w:bottom w:val="none" w:sz="0" w:space="0" w:color="auto"/>
            <w:right w:val="none" w:sz="0" w:space="0" w:color="auto"/>
          </w:divBdr>
          <w:divsChild>
            <w:div w:id="1385835427">
              <w:marLeft w:val="0"/>
              <w:marRight w:val="0"/>
              <w:marTop w:val="0"/>
              <w:marBottom w:val="0"/>
              <w:divBdr>
                <w:top w:val="none" w:sz="0" w:space="0" w:color="auto"/>
                <w:left w:val="none" w:sz="0" w:space="0" w:color="auto"/>
                <w:bottom w:val="none" w:sz="0" w:space="0" w:color="auto"/>
                <w:right w:val="none" w:sz="0" w:space="0" w:color="auto"/>
              </w:divBdr>
            </w:div>
          </w:divsChild>
        </w:div>
        <w:div w:id="866144673">
          <w:marLeft w:val="0"/>
          <w:marRight w:val="0"/>
          <w:marTop w:val="0"/>
          <w:marBottom w:val="0"/>
          <w:divBdr>
            <w:top w:val="none" w:sz="0" w:space="0" w:color="auto"/>
            <w:left w:val="none" w:sz="0" w:space="0" w:color="auto"/>
            <w:bottom w:val="none" w:sz="0" w:space="0" w:color="auto"/>
            <w:right w:val="none" w:sz="0" w:space="0" w:color="auto"/>
          </w:divBdr>
          <w:divsChild>
            <w:div w:id="1357580747">
              <w:marLeft w:val="0"/>
              <w:marRight w:val="0"/>
              <w:marTop w:val="0"/>
              <w:marBottom w:val="0"/>
              <w:divBdr>
                <w:top w:val="none" w:sz="0" w:space="0" w:color="auto"/>
                <w:left w:val="none" w:sz="0" w:space="0" w:color="auto"/>
                <w:bottom w:val="none" w:sz="0" w:space="0" w:color="auto"/>
                <w:right w:val="none" w:sz="0" w:space="0" w:color="auto"/>
              </w:divBdr>
            </w:div>
          </w:divsChild>
        </w:div>
        <w:div w:id="166096476">
          <w:marLeft w:val="0"/>
          <w:marRight w:val="0"/>
          <w:marTop w:val="0"/>
          <w:marBottom w:val="0"/>
          <w:divBdr>
            <w:top w:val="none" w:sz="0" w:space="0" w:color="auto"/>
            <w:left w:val="none" w:sz="0" w:space="0" w:color="auto"/>
            <w:bottom w:val="none" w:sz="0" w:space="0" w:color="auto"/>
            <w:right w:val="none" w:sz="0" w:space="0" w:color="auto"/>
          </w:divBdr>
          <w:divsChild>
            <w:div w:id="867959224">
              <w:marLeft w:val="0"/>
              <w:marRight w:val="0"/>
              <w:marTop w:val="0"/>
              <w:marBottom w:val="0"/>
              <w:divBdr>
                <w:top w:val="none" w:sz="0" w:space="0" w:color="auto"/>
                <w:left w:val="none" w:sz="0" w:space="0" w:color="auto"/>
                <w:bottom w:val="none" w:sz="0" w:space="0" w:color="auto"/>
                <w:right w:val="none" w:sz="0" w:space="0" w:color="auto"/>
              </w:divBdr>
            </w:div>
          </w:divsChild>
        </w:div>
        <w:div w:id="57871117">
          <w:marLeft w:val="0"/>
          <w:marRight w:val="0"/>
          <w:marTop w:val="0"/>
          <w:marBottom w:val="0"/>
          <w:divBdr>
            <w:top w:val="none" w:sz="0" w:space="0" w:color="auto"/>
            <w:left w:val="none" w:sz="0" w:space="0" w:color="auto"/>
            <w:bottom w:val="none" w:sz="0" w:space="0" w:color="auto"/>
            <w:right w:val="none" w:sz="0" w:space="0" w:color="auto"/>
          </w:divBdr>
          <w:divsChild>
            <w:div w:id="2060280308">
              <w:marLeft w:val="0"/>
              <w:marRight w:val="0"/>
              <w:marTop w:val="0"/>
              <w:marBottom w:val="0"/>
              <w:divBdr>
                <w:top w:val="none" w:sz="0" w:space="0" w:color="auto"/>
                <w:left w:val="none" w:sz="0" w:space="0" w:color="auto"/>
                <w:bottom w:val="none" w:sz="0" w:space="0" w:color="auto"/>
                <w:right w:val="none" w:sz="0" w:space="0" w:color="auto"/>
              </w:divBdr>
            </w:div>
          </w:divsChild>
        </w:div>
        <w:div w:id="148911340">
          <w:marLeft w:val="0"/>
          <w:marRight w:val="0"/>
          <w:marTop w:val="0"/>
          <w:marBottom w:val="0"/>
          <w:divBdr>
            <w:top w:val="none" w:sz="0" w:space="0" w:color="auto"/>
            <w:left w:val="none" w:sz="0" w:space="0" w:color="auto"/>
            <w:bottom w:val="none" w:sz="0" w:space="0" w:color="auto"/>
            <w:right w:val="none" w:sz="0" w:space="0" w:color="auto"/>
          </w:divBdr>
          <w:divsChild>
            <w:div w:id="1866362394">
              <w:marLeft w:val="0"/>
              <w:marRight w:val="0"/>
              <w:marTop w:val="0"/>
              <w:marBottom w:val="0"/>
              <w:divBdr>
                <w:top w:val="none" w:sz="0" w:space="0" w:color="auto"/>
                <w:left w:val="none" w:sz="0" w:space="0" w:color="auto"/>
                <w:bottom w:val="none" w:sz="0" w:space="0" w:color="auto"/>
                <w:right w:val="none" w:sz="0" w:space="0" w:color="auto"/>
              </w:divBdr>
            </w:div>
          </w:divsChild>
        </w:div>
        <w:div w:id="1392995787">
          <w:marLeft w:val="0"/>
          <w:marRight w:val="0"/>
          <w:marTop w:val="0"/>
          <w:marBottom w:val="0"/>
          <w:divBdr>
            <w:top w:val="none" w:sz="0" w:space="0" w:color="auto"/>
            <w:left w:val="none" w:sz="0" w:space="0" w:color="auto"/>
            <w:bottom w:val="none" w:sz="0" w:space="0" w:color="auto"/>
            <w:right w:val="none" w:sz="0" w:space="0" w:color="auto"/>
          </w:divBdr>
          <w:divsChild>
            <w:div w:id="14557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4898">
      <w:bodyDiv w:val="1"/>
      <w:marLeft w:val="0"/>
      <w:marRight w:val="0"/>
      <w:marTop w:val="0"/>
      <w:marBottom w:val="0"/>
      <w:divBdr>
        <w:top w:val="none" w:sz="0" w:space="0" w:color="auto"/>
        <w:left w:val="none" w:sz="0" w:space="0" w:color="auto"/>
        <w:bottom w:val="none" w:sz="0" w:space="0" w:color="auto"/>
        <w:right w:val="none" w:sz="0" w:space="0" w:color="auto"/>
      </w:divBdr>
      <w:divsChild>
        <w:div w:id="1246843072">
          <w:marLeft w:val="0"/>
          <w:marRight w:val="0"/>
          <w:marTop w:val="0"/>
          <w:marBottom w:val="0"/>
          <w:divBdr>
            <w:top w:val="none" w:sz="0" w:space="0" w:color="auto"/>
            <w:left w:val="none" w:sz="0" w:space="0" w:color="auto"/>
            <w:bottom w:val="none" w:sz="0" w:space="0" w:color="auto"/>
            <w:right w:val="none" w:sz="0" w:space="0" w:color="auto"/>
          </w:divBdr>
          <w:divsChild>
            <w:div w:id="1287665796">
              <w:marLeft w:val="0"/>
              <w:marRight w:val="0"/>
              <w:marTop w:val="0"/>
              <w:marBottom w:val="0"/>
              <w:divBdr>
                <w:top w:val="none" w:sz="0" w:space="0" w:color="auto"/>
                <w:left w:val="none" w:sz="0" w:space="0" w:color="auto"/>
                <w:bottom w:val="none" w:sz="0" w:space="0" w:color="auto"/>
                <w:right w:val="none" w:sz="0" w:space="0" w:color="auto"/>
              </w:divBdr>
            </w:div>
          </w:divsChild>
        </w:div>
        <w:div w:id="2002349295">
          <w:marLeft w:val="0"/>
          <w:marRight w:val="0"/>
          <w:marTop w:val="0"/>
          <w:marBottom w:val="0"/>
          <w:divBdr>
            <w:top w:val="none" w:sz="0" w:space="0" w:color="auto"/>
            <w:left w:val="none" w:sz="0" w:space="0" w:color="auto"/>
            <w:bottom w:val="none" w:sz="0" w:space="0" w:color="auto"/>
            <w:right w:val="none" w:sz="0" w:space="0" w:color="auto"/>
          </w:divBdr>
          <w:divsChild>
            <w:div w:id="2078628376">
              <w:marLeft w:val="0"/>
              <w:marRight w:val="0"/>
              <w:marTop w:val="0"/>
              <w:marBottom w:val="0"/>
              <w:divBdr>
                <w:top w:val="none" w:sz="0" w:space="0" w:color="auto"/>
                <w:left w:val="none" w:sz="0" w:space="0" w:color="auto"/>
                <w:bottom w:val="none" w:sz="0" w:space="0" w:color="auto"/>
                <w:right w:val="none" w:sz="0" w:space="0" w:color="auto"/>
              </w:divBdr>
            </w:div>
          </w:divsChild>
        </w:div>
        <w:div w:id="1922791021">
          <w:marLeft w:val="0"/>
          <w:marRight w:val="0"/>
          <w:marTop w:val="0"/>
          <w:marBottom w:val="0"/>
          <w:divBdr>
            <w:top w:val="none" w:sz="0" w:space="0" w:color="auto"/>
            <w:left w:val="none" w:sz="0" w:space="0" w:color="auto"/>
            <w:bottom w:val="none" w:sz="0" w:space="0" w:color="auto"/>
            <w:right w:val="none" w:sz="0" w:space="0" w:color="auto"/>
          </w:divBdr>
          <w:divsChild>
            <w:div w:id="1138570013">
              <w:marLeft w:val="0"/>
              <w:marRight w:val="0"/>
              <w:marTop w:val="0"/>
              <w:marBottom w:val="0"/>
              <w:divBdr>
                <w:top w:val="none" w:sz="0" w:space="0" w:color="auto"/>
                <w:left w:val="none" w:sz="0" w:space="0" w:color="auto"/>
                <w:bottom w:val="none" w:sz="0" w:space="0" w:color="auto"/>
                <w:right w:val="none" w:sz="0" w:space="0" w:color="auto"/>
              </w:divBdr>
            </w:div>
          </w:divsChild>
        </w:div>
        <w:div w:id="286859210">
          <w:marLeft w:val="0"/>
          <w:marRight w:val="0"/>
          <w:marTop w:val="0"/>
          <w:marBottom w:val="0"/>
          <w:divBdr>
            <w:top w:val="none" w:sz="0" w:space="0" w:color="auto"/>
            <w:left w:val="none" w:sz="0" w:space="0" w:color="auto"/>
            <w:bottom w:val="none" w:sz="0" w:space="0" w:color="auto"/>
            <w:right w:val="none" w:sz="0" w:space="0" w:color="auto"/>
          </w:divBdr>
          <w:divsChild>
            <w:div w:id="1299413127">
              <w:marLeft w:val="0"/>
              <w:marRight w:val="0"/>
              <w:marTop w:val="0"/>
              <w:marBottom w:val="0"/>
              <w:divBdr>
                <w:top w:val="none" w:sz="0" w:space="0" w:color="auto"/>
                <w:left w:val="none" w:sz="0" w:space="0" w:color="auto"/>
                <w:bottom w:val="none" w:sz="0" w:space="0" w:color="auto"/>
                <w:right w:val="none" w:sz="0" w:space="0" w:color="auto"/>
              </w:divBdr>
            </w:div>
          </w:divsChild>
        </w:div>
        <w:div w:id="415976990">
          <w:marLeft w:val="0"/>
          <w:marRight w:val="0"/>
          <w:marTop w:val="0"/>
          <w:marBottom w:val="0"/>
          <w:divBdr>
            <w:top w:val="none" w:sz="0" w:space="0" w:color="auto"/>
            <w:left w:val="none" w:sz="0" w:space="0" w:color="auto"/>
            <w:bottom w:val="none" w:sz="0" w:space="0" w:color="auto"/>
            <w:right w:val="none" w:sz="0" w:space="0" w:color="auto"/>
          </w:divBdr>
          <w:divsChild>
            <w:div w:id="745348012">
              <w:marLeft w:val="0"/>
              <w:marRight w:val="0"/>
              <w:marTop w:val="0"/>
              <w:marBottom w:val="0"/>
              <w:divBdr>
                <w:top w:val="none" w:sz="0" w:space="0" w:color="auto"/>
                <w:left w:val="none" w:sz="0" w:space="0" w:color="auto"/>
                <w:bottom w:val="none" w:sz="0" w:space="0" w:color="auto"/>
                <w:right w:val="none" w:sz="0" w:space="0" w:color="auto"/>
              </w:divBdr>
            </w:div>
          </w:divsChild>
        </w:div>
        <w:div w:id="802885541">
          <w:marLeft w:val="0"/>
          <w:marRight w:val="0"/>
          <w:marTop w:val="0"/>
          <w:marBottom w:val="0"/>
          <w:divBdr>
            <w:top w:val="none" w:sz="0" w:space="0" w:color="auto"/>
            <w:left w:val="none" w:sz="0" w:space="0" w:color="auto"/>
            <w:bottom w:val="none" w:sz="0" w:space="0" w:color="auto"/>
            <w:right w:val="none" w:sz="0" w:space="0" w:color="auto"/>
          </w:divBdr>
          <w:divsChild>
            <w:div w:id="2134325336">
              <w:marLeft w:val="0"/>
              <w:marRight w:val="0"/>
              <w:marTop w:val="0"/>
              <w:marBottom w:val="0"/>
              <w:divBdr>
                <w:top w:val="none" w:sz="0" w:space="0" w:color="auto"/>
                <w:left w:val="none" w:sz="0" w:space="0" w:color="auto"/>
                <w:bottom w:val="none" w:sz="0" w:space="0" w:color="auto"/>
                <w:right w:val="none" w:sz="0" w:space="0" w:color="auto"/>
              </w:divBdr>
            </w:div>
          </w:divsChild>
        </w:div>
        <w:div w:id="1748308204">
          <w:marLeft w:val="0"/>
          <w:marRight w:val="0"/>
          <w:marTop w:val="0"/>
          <w:marBottom w:val="0"/>
          <w:divBdr>
            <w:top w:val="none" w:sz="0" w:space="0" w:color="auto"/>
            <w:left w:val="none" w:sz="0" w:space="0" w:color="auto"/>
            <w:bottom w:val="none" w:sz="0" w:space="0" w:color="auto"/>
            <w:right w:val="none" w:sz="0" w:space="0" w:color="auto"/>
          </w:divBdr>
          <w:divsChild>
            <w:div w:id="899442451">
              <w:marLeft w:val="0"/>
              <w:marRight w:val="0"/>
              <w:marTop w:val="0"/>
              <w:marBottom w:val="0"/>
              <w:divBdr>
                <w:top w:val="none" w:sz="0" w:space="0" w:color="auto"/>
                <w:left w:val="none" w:sz="0" w:space="0" w:color="auto"/>
                <w:bottom w:val="none" w:sz="0" w:space="0" w:color="auto"/>
                <w:right w:val="none" w:sz="0" w:space="0" w:color="auto"/>
              </w:divBdr>
            </w:div>
          </w:divsChild>
        </w:div>
        <w:div w:id="1659579147">
          <w:marLeft w:val="0"/>
          <w:marRight w:val="0"/>
          <w:marTop w:val="0"/>
          <w:marBottom w:val="0"/>
          <w:divBdr>
            <w:top w:val="none" w:sz="0" w:space="0" w:color="auto"/>
            <w:left w:val="none" w:sz="0" w:space="0" w:color="auto"/>
            <w:bottom w:val="none" w:sz="0" w:space="0" w:color="auto"/>
            <w:right w:val="none" w:sz="0" w:space="0" w:color="auto"/>
          </w:divBdr>
          <w:divsChild>
            <w:div w:id="1061951515">
              <w:marLeft w:val="0"/>
              <w:marRight w:val="0"/>
              <w:marTop w:val="0"/>
              <w:marBottom w:val="0"/>
              <w:divBdr>
                <w:top w:val="none" w:sz="0" w:space="0" w:color="auto"/>
                <w:left w:val="none" w:sz="0" w:space="0" w:color="auto"/>
                <w:bottom w:val="none" w:sz="0" w:space="0" w:color="auto"/>
                <w:right w:val="none" w:sz="0" w:space="0" w:color="auto"/>
              </w:divBdr>
            </w:div>
          </w:divsChild>
        </w:div>
        <w:div w:id="693655999">
          <w:marLeft w:val="0"/>
          <w:marRight w:val="0"/>
          <w:marTop w:val="0"/>
          <w:marBottom w:val="0"/>
          <w:divBdr>
            <w:top w:val="none" w:sz="0" w:space="0" w:color="auto"/>
            <w:left w:val="none" w:sz="0" w:space="0" w:color="auto"/>
            <w:bottom w:val="none" w:sz="0" w:space="0" w:color="auto"/>
            <w:right w:val="none" w:sz="0" w:space="0" w:color="auto"/>
          </w:divBdr>
          <w:divsChild>
            <w:div w:id="1441685635">
              <w:marLeft w:val="0"/>
              <w:marRight w:val="0"/>
              <w:marTop w:val="0"/>
              <w:marBottom w:val="0"/>
              <w:divBdr>
                <w:top w:val="none" w:sz="0" w:space="0" w:color="auto"/>
                <w:left w:val="none" w:sz="0" w:space="0" w:color="auto"/>
                <w:bottom w:val="none" w:sz="0" w:space="0" w:color="auto"/>
                <w:right w:val="none" w:sz="0" w:space="0" w:color="auto"/>
              </w:divBdr>
            </w:div>
          </w:divsChild>
        </w:div>
        <w:div w:id="961158245">
          <w:marLeft w:val="0"/>
          <w:marRight w:val="0"/>
          <w:marTop w:val="0"/>
          <w:marBottom w:val="0"/>
          <w:divBdr>
            <w:top w:val="none" w:sz="0" w:space="0" w:color="auto"/>
            <w:left w:val="none" w:sz="0" w:space="0" w:color="auto"/>
            <w:bottom w:val="none" w:sz="0" w:space="0" w:color="auto"/>
            <w:right w:val="none" w:sz="0" w:space="0" w:color="auto"/>
          </w:divBdr>
          <w:divsChild>
            <w:div w:id="612133089">
              <w:marLeft w:val="0"/>
              <w:marRight w:val="0"/>
              <w:marTop w:val="0"/>
              <w:marBottom w:val="0"/>
              <w:divBdr>
                <w:top w:val="none" w:sz="0" w:space="0" w:color="auto"/>
                <w:left w:val="none" w:sz="0" w:space="0" w:color="auto"/>
                <w:bottom w:val="none" w:sz="0" w:space="0" w:color="auto"/>
                <w:right w:val="none" w:sz="0" w:space="0" w:color="auto"/>
              </w:divBdr>
            </w:div>
          </w:divsChild>
        </w:div>
        <w:div w:id="1013845254">
          <w:marLeft w:val="0"/>
          <w:marRight w:val="0"/>
          <w:marTop w:val="0"/>
          <w:marBottom w:val="0"/>
          <w:divBdr>
            <w:top w:val="none" w:sz="0" w:space="0" w:color="auto"/>
            <w:left w:val="none" w:sz="0" w:space="0" w:color="auto"/>
            <w:bottom w:val="none" w:sz="0" w:space="0" w:color="auto"/>
            <w:right w:val="none" w:sz="0" w:space="0" w:color="auto"/>
          </w:divBdr>
          <w:divsChild>
            <w:div w:id="1700743745">
              <w:marLeft w:val="0"/>
              <w:marRight w:val="0"/>
              <w:marTop w:val="0"/>
              <w:marBottom w:val="0"/>
              <w:divBdr>
                <w:top w:val="none" w:sz="0" w:space="0" w:color="auto"/>
                <w:left w:val="none" w:sz="0" w:space="0" w:color="auto"/>
                <w:bottom w:val="none" w:sz="0" w:space="0" w:color="auto"/>
                <w:right w:val="none" w:sz="0" w:space="0" w:color="auto"/>
              </w:divBdr>
            </w:div>
          </w:divsChild>
        </w:div>
        <w:div w:id="1832597154">
          <w:marLeft w:val="0"/>
          <w:marRight w:val="0"/>
          <w:marTop w:val="0"/>
          <w:marBottom w:val="0"/>
          <w:divBdr>
            <w:top w:val="none" w:sz="0" w:space="0" w:color="auto"/>
            <w:left w:val="none" w:sz="0" w:space="0" w:color="auto"/>
            <w:bottom w:val="none" w:sz="0" w:space="0" w:color="auto"/>
            <w:right w:val="none" w:sz="0" w:space="0" w:color="auto"/>
          </w:divBdr>
          <w:divsChild>
            <w:div w:id="541139449">
              <w:marLeft w:val="0"/>
              <w:marRight w:val="0"/>
              <w:marTop w:val="0"/>
              <w:marBottom w:val="0"/>
              <w:divBdr>
                <w:top w:val="none" w:sz="0" w:space="0" w:color="auto"/>
                <w:left w:val="none" w:sz="0" w:space="0" w:color="auto"/>
                <w:bottom w:val="none" w:sz="0" w:space="0" w:color="auto"/>
                <w:right w:val="none" w:sz="0" w:space="0" w:color="auto"/>
              </w:divBdr>
            </w:div>
          </w:divsChild>
        </w:div>
        <w:div w:id="922370283">
          <w:marLeft w:val="0"/>
          <w:marRight w:val="0"/>
          <w:marTop w:val="0"/>
          <w:marBottom w:val="0"/>
          <w:divBdr>
            <w:top w:val="none" w:sz="0" w:space="0" w:color="auto"/>
            <w:left w:val="none" w:sz="0" w:space="0" w:color="auto"/>
            <w:bottom w:val="none" w:sz="0" w:space="0" w:color="auto"/>
            <w:right w:val="none" w:sz="0" w:space="0" w:color="auto"/>
          </w:divBdr>
          <w:divsChild>
            <w:div w:id="14426219">
              <w:marLeft w:val="0"/>
              <w:marRight w:val="0"/>
              <w:marTop w:val="0"/>
              <w:marBottom w:val="0"/>
              <w:divBdr>
                <w:top w:val="none" w:sz="0" w:space="0" w:color="auto"/>
                <w:left w:val="none" w:sz="0" w:space="0" w:color="auto"/>
                <w:bottom w:val="none" w:sz="0" w:space="0" w:color="auto"/>
                <w:right w:val="none" w:sz="0" w:space="0" w:color="auto"/>
              </w:divBdr>
            </w:div>
          </w:divsChild>
        </w:div>
        <w:div w:id="356780624">
          <w:marLeft w:val="0"/>
          <w:marRight w:val="0"/>
          <w:marTop w:val="0"/>
          <w:marBottom w:val="0"/>
          <w:divBdr>
            <w:top w:val="none" w:sz="0" w:space="0" w:color="auto"/>
            <w:left w:val="none" w:sz="0" w:space="0" w:color="auto"/>
            <w:bottom w:val="none" w:sz="0" w:space="0" w:color="auto"/>
            <w:right w:val="none" w:sz="0" w:space="0" w:color="auto"/>
          </w:divBdr>
          <w:divsChild>
            <w:div w:id="366563411">
              <w:marLeft w:val="0"/>
              <w:marRight w:val="0"/>
              <w:marTop w:val="0"/>
              <w:marBottom w:val="0"/>
              <w:divBdr>
                <w:top w:val="none" w:sz="0" w:space="0" w:color="auto"/>
                <w:left w:val="none" w:sz="0" w:space="0" w:color="auto"/>
                <w:bottom w:val="none" w:sz="0" w:space="0" w:color="auto"/>
                <w:right w:val="none" w:sz="0" w:space="0" w:color="auto"/>
              </w:divBdr>
            </w:div>
          </w:divsChild>
        </w:div>
        <w:div w:id="2143495671">
          <w:marLeft w:val="0"/>
          <w:marRight w:val="0"/>
          <w:marTop w:val="0"/>
          <w:marBottom w:val="0"/>
          <w:divBdr>
            <w:top w:val="none" w:sz="0" w:space="0" w:color="auto"/>
            <w:left w:val="none" w:sz="0" w:space="0" w:color="auto"/>
            <w:bottom w:val="none" w:sz="0" w:space="0" w:color="auto"/>
            <w:right w:val="none" w:sz="0" w:space="0" w:color="auto"/>
          </w:divBdr>
          <w:divsChild>
            <w:div w:id="441386932">
              <w:marLeft w:val="0"/>
              <w:marRight w:val="0"/>
              <w:marTop w:val="0"/>
              <w:marBottom w:val="0"/>
              <w:divBdr>
                <w:top w:val="none" w:sz="0" w:space="0" w:color="auto"/>
                <w:left w:val="none" w:sz="0" w:space="0" w:color="auto"/>
                <w:bottom w:val="none" w:sz="0" w:space="0" w:color="auto"/>
                <w:right w:val="none" w:sz="0" w:space="0" w:color="auto"/>
              </w:divBdr>
            </w:div>
          </w:divsChild>
        </w:div>
        <w:div w:id="2026587283">
          <w:marLeft w:val="0"/>
          <w:marRight w:val="0"/>
          <w:marTop w:val="0"/>
          <w:marBottom w:val="0"/>
          <w:divBdr>
            <w:top w:val="none" w:sz="0" w:space="0" w:color="auto"/>
            <w:left w:val="none" w:sz="0" w:space="0" w:color="auto"/>
            <w:bottom w:val="none" w:sz="0" w:space="0" w:color="auto"/>
            <w:right w:val="none" w:sz="0" w:space="0" w:color="auto"/>
          </w:divBdr>
          <w:divsChild>
            <w:div w:id="388304249">
              <w:marLeft w:val="0"/>
              <w:marRight w:val="0"/>
              <w:marTop w:val="0"/>
              <w:marBottom w:val="0"/>
              <w:divBdr>
                <w:top w:val="none" w:sz="0" w:space="0" w:color="auto"/>
                <w:left w:val="none" w:sz="0" w:space="0" w:color="auto"/>
                <w:bottom w:val="none" w:sz="0" w:space="0" w:color="auto"/>
                <w:right w:val="none" w:sz="0" w:space="0" w:color="auto"/>
              </w:divBdr>
            </w:div>
          </w:divsChild>
        </w:div>
        <w:div w:id="181404353">
          <w:marLeft w:val="0"/>
          <w:marRight w:val="0"/>
          <w:marTop w:val="0"/>
          <w:marBottom w:val="0"/>
          <w:divBdr>
            <w:top w:val="none" w:sz="0" w:space="0" w:color="auto"/>
            <w:left w:val="none" w:sz="0" w:space="0" w:color="auto"/>
            <w:bottom w:val="none" w:sz="0" w:space="0" w:color="auto"/>
            <w:right w:val="none" w:sz="0" w:space="0" w:color="auto"/>
          </w:divBdr>
          <w:divsChild>
            <w:div w:id="1790512856">
              <w:marLeft w:val="0"/>
              <w:marRight w:val="0"/>
              <w:marTop w:val="0"/>
              <w:marBottom w:val="0"/>
              <w:divBdr>
                <w:top w:val="none" w:sz="0" w:space="0" w:color="auto"/>
                <w:left w:val="none" w:sz="0" w:space="0" w:color="auto"/>
                <w:bottom w:val="none" w:sz="0" w:space="0" w:color="auto"/>
                <w:right w:val="none" w:sz="0" w:space="0" w:color="auto"/>
              </w:divBdr>
            </w:div>
          </w:divsChild>
        </w:div>
        <w:div w:id="533469106">
          <w:marLeft w:val="0"/>
          <w:marRight w:val="0"/>
          <w:marTop w:val="0"/>
          <w:marBottom w:val="0"/>
          <w:divBdr>
            <w:top w:val="none" w:sz="0" w:space="0" w:color="auto"/>
            <w:left w:val="none" w:sz="0" w:space="0" w:color="auto"/>
            <w:bottom w:val="none" w:sz="0" w:space="0" w:color="auto"/>
            <w:right w:val="none" w:sz="0" w:space="0" w:color="auto"/>
          </w:divBdr>
          <w:divsChild>
            <w:div w:id="1100443707">
              <w:marLeft w:val="0"/>
              <w:marRight w:val="0"/>
              <w:marTop w:val="0"/>
              <w:marBottom w:val="0"/>
              <w:divBdr>
                <w:top w:val="none" w:sz="0" w:space="0" w:color="auto"/>
                <w:left w:val="none" w:sz="0" w:space="0" w:color="auto"/>
                <w:bottom w:val="none" w:sz="0" w:space="0" w:color="auto"/>
                <w:right w:val="none" w:sz="0" w:space="0" w:color="auto"/>
              </w:divBdr>
            </w:div>
          </w:divsChild>
        </w:div>
        <w:div w:id="361633694">
          <w:marLeft w:val="0"/>
          <w:marRight w:val="0"/>
          <w:marTop w:val="0"/>
          <w:marBottom w:val="0"/>
          <w:divBdr>
            <w:top w:val="none" w:sz="0" w:space="0" w:color="auto"/>
            <w:left w:val="none" w:sz="0" w:space="0" w:color="auto"/>
            <w:bottom w:val="none" w:sz="0" w:space="0" w:color="auto"/>
            <w:right w:val="none" w:sz="0" w:space="0" w:color="auto"/>
          </w:divBdr>
          <w:divsChild>
            <w:div w:id="63720457">
              <w:marLeft w:val="0"/>
              <w:marRight w:val="0"/>
              <w:marTop w:val="0"/>
              <w:marBottom w:val="0"/>
              <w:divBdr>
                <w:top w:val="none" w:sz="0" w:space="0" w:color="auto"/>
                <w:left w:val="none" w:sz="0" w:space="0" w:color="auto"/>
                <w:bottom w:val="none" w:sz="0" w:space="0" w:color="auto"/>
                <w:right w:val="none" w:sz="0" w:space="0" w:color="auto"/>
              </w:divBdr>
            </w:div>
          </w:divsChild>
        </w:div>
        <w:div w:id="740952238">
          <w:marLeft w:val="0"/>
          <w:marRight w:val="0"/>
          <w:marTop w:val="0"/>
          <w:marBottom w:val="0"/>
          <w:divBdr>
            <w:top w:val="none" w:sz="0" w:space="0" w:color="auto"/>
            <w:left w:val="none" w:sz="0" w:space="0" w:color="auto"/>
            <w:bottom w:val="none" w:sz="0" w:space="0" w:color="auto"/>
            <w:right w:val="none" w:sz="0" w:space="0" w:color="auto"/>
          </w:divBdr>
          <w:divsChild>
            <w:div w:id="115418252">
              <w:marLeft w:val="0"/>
              <w:marRight w:val="0"/>
              <w:marTop w:val="0"/>
              <w:marBottom w:val="0"/>
              <w:divBdr>
                <w:top w:val="none" w:sz="0" w:space="0" w:color="auto"/>
                <w:left w:val="none" w:sz="0" w:space="0" w:color="auto"/>
                <w:bottom w:val="none" w:sz="0" w:space="0" w:color="auto"/>
                <w:right w:val="none" w:sz="0" w:space="0" w:color="auto"/>
              </w:divBdr>
            </w:div>
          </w:divsChild>
        </w:div>
        <w:div w:id="1819612476">
          <w:marLeft w:val="0"/>
          <w:marRight w:val="0"/>
          <w:marTop w:val="0"/>
          <w:marBottom w:val="0"/>
          <w:divBdr>
            <w:top w:val="none" w:sz="0" w:space="0" w:color="auto"/>
            <w:left w:val="none" w:sz="0" w:space="0" w:color="auto"/>
            <w:bottom w:val="none" w:sz="0" w:space="0" w:color="auto"/>
            <w:right w:val="none" w:sz="0" w:space="0" w:color="auto"/>
          </w:divBdr>
          <w:divsChild>
            <w:div w:id="284848425">
              <w:marLeft w:val="0"/>
              <w:marRight w:val="0"/>
              <w:marTop w:val="0"/>
              <w:marBottom w:val="0"/>
              <w:divBdr>
                <w:top w:val="none" w:sz="0" w:space="0" w:color="auto"/>
                <w:left w:val="none" w:sz="0" w:space="0" w:color="auto"/>
                <w:bottom w:val="none" w:sz="0" w:space="0" w:color="auto"/>
                <w:right w:val="none" w:sz="0" w:space="0" w:color="auto"/>
              </w:divBdr>
            </w:div>
          </w:divsChild>
        </w:div>
        <w:div w:id="1305618352">
          <w:marLeft w:val="0"/>
          <w:marRight w:val="0"/>
          <w:marTop w:val="0"/>
          <w:marBottom w:val="0"/>
          <w:divBdr>
            <w:top w:val="none" w:sz="0" w:space="0" w:color="auto"/>
            <w:left w:val="none" w:sz="0" w:space="0" w:color="auto"/>
            <w:bottom w:val="none" w:sz="0" w:space="0" w:color="auto"/>
            <w:right w:val="none" w:sz="0" w:space="0" w:color="auto"/>
          </w:divBdr>
          <w:divsChild>
            <w:div w:id="9502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2987">
      <w:bodyDiv w:val="1"/>
      <w:marLeft w:val="0"/>
      <w:marRight w:val="0"/>
      <w:marTop w:val="0"/>
      <w:marBottom w:val="0"/>
      <w:divBdr>
        <w:top w:val="none" w:sz="0" w:space="0" w:color="auto"/>
        <w:left w:val="none" w:sz="0" w:space="0" w:color="auto"/>
        <w:bottom w:val="none" w:sz="0" w:space="0" w:color="auto"/>
        <w:right w:val="none" w:sz="0" w:space="0" w:color="auto"/>
      </w:divBdr>
      <w:divsChild>
        <w:div w:id="1209073707">
          <w:marLeft w:val="0"/>
          <w:marRight w:val="0"/>
          <w:marTop w:val="0"/>
          <w:marBottom w:val="0"/>
          <w:divBdr>
            <w:top w:val="none" w:sz="0" w:space="0" w:color="auto"/>
            <w:left w:val="none" w:sz="0" w:space="0" w:color="auto"/>
            <w:bottom w:val="none" w:sz="0" w:space="0" w:color="auto"/>
            <w:right w:val="none" w:sz="0" w:space="0" w:color="auto"/>
          </w:divBdr>
          <w:divsChild>
            <w:div w:id="1290624395">
              <w:marLeft w:val="0"/>
              <w:marRight w:val="0"/>
              <w:marTop w:val="0"/>
              <w:marBottom w:val="0"/>
              <w:divBdr>
                <w:top w:val="none" w:sz="0" w:space="0" w:color="auto"/>
                <w:left w:val="none" w:sz="0" w:space="0" w:color="auto"/>
                <w:bottom w:val="none" w:sz="0" w:space="0" w:color="auto"/>
                <w:right w:val="none" w:sz="0" w:space="0" w:color="auto"/>
              </w:divBdr>
            </w:div>
          </w:divsChild>
        </w:div>
        <w:div w:id="1677343299">
          <w:marLeft w:val="0"/>
          <w:marRight w:val="0"/>
          <w:marTop w:val="0"/>
          <w:marBottom w:val="0"/>
          <w:divBdr>
            <w:top w:val="none" w:sz="0" w:space="0" w:color="auto"/>
            <w:left w:val="none" w:sz="0" w:space="0" w:color="auto"/>
            <w:bottom w:val="none" w:sz="0" w:space="0" w:color="auto"/>
            <w:right w:val="none" w:sz="0" w:space="0" w:color="auto"/>
          </w:divBdr>
          <w:divsChild>
            <w:div w:id="1978141729">
              <w:marLeft w:val="0"/>
              <w:marRight w:val="0"/>
              <w:marTop w:val="0"/>
              <w:marBottom w:val="0"/>
              <w:divBdr>
                <w:top w:val="none" w:sz="0" w:space="0" w:color="auto"/>
                <w:left w:val="none" w:sz="0" w:space="0" w:color="auto"/>
                <w:bottom w:val="none" w:sz="0" w:space="0" w:color="auto"/>
                <w:right w:val="none" w:sz="0" w:space="0" w:color="auto"/>
              </w:divBdr>
            </w:div>
          </w:divsChild>
        </w:div>
        <w:div w:id="1349679011">
          <w:marLeft w:val="0"/>
          <w:marRight w:val="0"/>
          <w:marTop w:val="0"/>
          <w:marBottom w:val="0"/>
          <w:divBdr>
            <w:top w:val="none" w:sz="0" w:space="0" w:color="auto"/>
            <w:left w:val="none" w:sz="0" w:space="0" w:color="auto"/>
            <w:bottom w:val="none" w:sz="0" w:space="0" w:color="auto"/>
            <w:right w:val="none" w:sz="0" w:space="0" w:color="auto"/>
          </w:divBdr>
          <w:divsChild>
            <w:div w:id="949042943">
              <w:marLeft w:val="0"/>
              <w:marRight w:val="0"/>
              <w:marTop w:val="0"/>
              <w:marBottom w:val="0"/>
              <w:divBdr>
                <w:top w:val="none" w:sz="0" w:space="0" w:color="auto"/>
                <w:left w:val="none" w:sz="0" w:space="0" w:color="auto"/>
                <w:bottom w:val="none" w:sz="0" w:space="0" w:color="auto"/>
                <w:right w:val="none" w:sz="0" w:space="0" w:color="auto"/>
              </w:divBdr>
            </w:div>
          </w:divsChild>
        </w:div>
        <w:div w:id="520510114">
          <w:marLeft w:val="0"/>
          <w:marRight w:val="0"/>
          <w:marTop w:val="0"/>
          <w:marBottom w:val="0"/>
          <w:divBdr>
            <w:top w:val="none" w:sz="0" w:space="0" w:color="auto"/>
            <w:left w:val="none" w:sz="0" w:space="0" w:color="auto"/>
            <w:bottom w:val="none" w:sz="0" w:space="0" w:color="auto"/>
            <w:right w:val="none" w:sz="0" w:space="0" w:color="auto"/>
          </w:divBdr>
          <w:divsChild>
            <w:div w:id="1370448750">
              <w:marLeft w:val="0"/>
              <w:marRight w:val="0"/>
              <w:marTop w:val="0"/>
              <w:marBottom w:val="0"/>
              <w:divBdr>
                <w:top w:val="none" w:sz="0" w:space="0" w:color="auto"/>
                <w:left w:val="none" w:sz="0" w:space="0" w:color="auto"/>
                <w:bottom w:val="none" w:sz="0" w:space="0" w:color="auto"/>
                <w:right w:val="none" w:sz="0" w:space="0" w:color="auto"/>
              </w:divBdr>
            </w:div>
          </w:divsChild>
        </w:div>
        <w:div w:id="1017733348">
          <w:marLeft w:val="0"/>
          <w:marRight w:val="0"/>
          <w:marTop w:val="0"/>
          <w:marBottom w:val="0"/>
          <w:divBdr>
            <w:top w:val="none" w:sz="0" w:space="0" w:color="auto"/>
            <w:left w:val="none" w:sz="0" w:space="0" w:color="auto"/>
            <w:bottom w:val="none" w:sz="0" w:space="0" w:color="auto"/>
            <w:right w:val="none" w:sz="0" w:space="0" w:color="auto"/>
          </w:divBdr>
          <w:divsChild>
            <w:div w:id="347021826">
              <w:marLeft w:val="0"/>
              <w:marRight w:val="0"/>
              <w:marTop w:val="0"/>
              <w:marBottom w:val="0"/>
              <w:divBdr>
                <w:top w:val="none" w:sz="0" w:space="0" w:color="auto"/>
                <w:left w:val="none" w:sz="0" w:space="0" w:color="auto"/>
                <w:bottom w:val="none" w:sz="0" w:space="0" w:color="auto"/>
                <w:right w:val="none" w:sz="0" w:space="0" w:color="auto"/>
              </w:divBdr>
            </w:div>
          </w:divsChild>
        </w:div>
        <w:div w:id="452676158">
          <w:marLeft w:val="0"/>
          <w:marRight w:val="0"/>
          <w:marTop w:val="0"/>
          <w:marBottom w:val="0"/>
          <w:divBdr>
            <w:top w:val="none" w:sz="0" w:space="0" w:color="auto"/>
            <w:left w:val="none" w:sz="0" w:space="0" w:color="auto"/>
            <w:bottom w:val="none" w:sz="0" w:space="0" w:color="auto"/>
            <w:right w:val="none" w:sz="0" w:space="0" w:color="auto"/>
          </w:divBdr>
          <w:divsChild>
            <w:div w:id="997152865">
              <w:marLeft w:val="0"/>
              <w:marRight w:val="0"/>
              <w:marTop w:val="0"/>
              <w:marBottom w:val="0"/>
              <w:divBdr>
                <w:top w:val="none" w:sz="0" w:space="0" w:color="auto"/>
                <w:left w:val="none" w:sz="0" w:space="0" w:color="auto"/>
                <w:bottom w:val="none" w:sz="0" w:space="0" w:color="auto"/>
                <w:right w:val="none" w:sz="0" w:space="0" w:color="auto"/>
              </w:divBdr>
            </w:div>
          </w:divsChild>
        </w:div>
        <w:div w:id="247034495">
          <w:marLeft w:val="0"/>
          <w:marRight w:val="0"/>
          <w:marTop w:val="0"/>
          <w:marBottom w:val="0"/>
          <w:divBdr>
            <w:top w:val="none" w:sz="0" w:space="0" w:color="auto"/>
            <w:left w:val="none" w:sz="0" w:space="0" w:color="auto"/>
            <w:bottom w:val="none" w:sz="0" w:space="0" w:color="auto"/>
            <w:right w:val="none" w:sz="0" w:space="0" w:color="auto"/>
          </w:divBdr>
          <w:divsChild>
            <w:div w:id="1526555742">
              <w:marLeft w:val="0"/>
              <w:marRight w:val="0"/>
              <w:marTop w:val="0"/>
              <w:marBottom w:val="0"/>
              <w:divBdr>
                <w:top w:val="none" w:sz="0" w:space="0" w:color="auto"/>
                <w:left w:val="none" w:sz="0" w:space="0" w:color="auto"/>
                <w:bottom w:val="none" w:sz="0" w:space="0" w:color="auto"/>
                <w:right w:val="none" w:sz="0" w:space="0" w:color="auto"/>
              </w:divBdr>
            </w:div>
          </w:divsChild>
        </w:div>
        <w:div w:id="207647389">
          <w:marLeft w:val="0"/>
          <w:marRight w:val="0"/>
          <w:marTop w:val="0"/>
          <w:marBottom w:val="0"/>
          <w:divBdr>
            <w:top w:val="none" w:sz="0" w:space="0" w:color="auto"/>
            <w:left w:val="none" w:sz="0" w:space="0" w:color="auto"/>
            <w:bottom w:val="none" w:sz="0" w:space="0" w:color="auto"/>
            <w:right w:val="none" w:sz="0" w:space="0" w:color="auto"/>
          </w:divBdr>
          <w:divsChild>
            <w:div w:id="794369870">
              <w:marLeft w:val="0"/>
              <w:marRight w:val="0"/>
              <w:marTop w:val="0"/>
              <w:marBottom w:val="0"/>
              <w:divBdr>
                <w:top w:val="none" w:sz="0" w:space="0" w:color="auto"/>
                <w:left w:val="none" w:sz="0" w:space="0" w:color="auto"/>
                <w:bottom w:val="none" w:sz="0" w:space="0" w:color="auto"/>
                <w:right w:val="none" w:sz="0" w:space="0" w:color="auto"/>
              </w:divBdr>
            </w:div>
          </w:divsChild>
        </w:div>
        <w:div w:id="1173884178">
          <w:marLeft w:val="0"/>
          <w:marRight w:val="0"/>
          <w:marTop w:val="0"/>
          <w:marBottom w:val="0"/>
          <w:divBdr>
            <w:top w:val="none" w:sz="0" w:space="0" w:color="auto"/>
            <w:left w:val="none" w:sz="0" w:space="0" w:color="auto"/>
            <w:bottom w:val="none" w:sz="0" w:space="0" w:color="auto"/>
            <w:right w:val="none" w:sz="0" w:space="0" w:color="auto"/>
          </w:divBdr>
          <w:divsChild>
            <w:div w:id="534003024">
              <w:marLeft w:val="0"/>
              <w:marRight w:val="0"/>
              <w:marTop w:val="0"/>
              <w:marBottom w:val="0"/>
              <w:divBdr>
                <w:top w:val="none" w:sz="0" w:space="0" w:color="auto"/>
                <w:left w:val="none" w:sz="0" w:space="0" w:color="auto"/>
                <w:bottom w:val="none" w:sz="0" w:space="0" w:color="auto"/>
                <w:right w:val="none" w:sz="0" w:space="0" w:color="auto"/>
              </w:divBdr>
            </w:div>
          </w:divsChild>
        </w:div>
        <w:div w:id="2042901306">
          <w:marLeft w:val="0"/>
          <w:marRight w:val="0"/>
          <w:marTop w:val="0"/>
          <w:marBottom w:val="0"/>
          <w:divBdr>
            <w:top w:val="none" w:sz="0" w:space="0" w:color="auto"/>
            <w:left w:val="none" w:sz="0" w:space="0" w:color="auto"/>
            <w:bottom w:val="none" w:sz="0" w:space="0" w:color="auto"/>
            <w:right w:val="none" w:sz="0" w:space="0" w:color="auto"/>
          </w:divBdr>
          <w:divsChild>
            <w:div w:id="1842620742">
              <w:marLeft w:val="0"/>
              <w:marRight w:val="0"/>
              <w:marTop w:val="0"/>
              <w:marBottom w:val="0"/>
              <w:divBdr>
                <w:top w:val="none" w:sz="0" w:space="0" w:color="auto"/>
                <w:left w:val="none" w:sz="0" w:space="0" w:color="auto"/>
                <w:bottom w:val="none" w:sz="0" w:space="0" w:color="auto"/>
                <w:right w:val="none" w:sz="0" w:space="0" w:color="auto"/>
              </w:divBdr>
            </w:div>
          </w:divsChild>
        </w:div>
        <w:div w:id="1257522795">
          <w:marLeft w:val="0"/>
          <w:marRight w:val="0"/>
          <w:marTop w:val="0"/>
          <w:marBottom w:val="0"/>
          <w:divBdr>
            <w:top w:val="none" w:sz="0" w:space="0" w:color="auto"/>
            <w:left w:val="none" w:sz="0" w:space="0" w:color="auto"/>
            <w:bottom w:val="none" w:sz="0" w:space="0" w:color="auto"/>
            <w:right w:val="none" w:sz="0" w:space="0" w:color="auto"/>
          </w:divBdr>
          <w:divsChild>
            <w:div w:id="373383183">
              <w:marLeft w:val="0"/>
              <w:marRight w:val="0"/>
              <w:marTop w:val="0"/>
              <w:marBottom w:val="0"/>
              <w:divBdr>
                <w:top w:val="none" w:sz="0" w:space="0" w:color="auto"/>
                <w:left w:val="none" w:sz="0" w:space="0" w:color="auto"/>
                <w:bottom w:val="none" w:sz="0" w:space="0" w:color="auto"/>
                <w:right w:val="none" w:sz="0" w:space="0" w:color="auto"/>
              </w:divBdr>
            </w:div>
          </w:divsChild>
        </w:div>
        <w:div w:id="2013994180">
          <w:marLeft w:val="0"/>
          <w:marRight w:val="0"/>
          <w:marTop w:val="0"/>
          <w:marBottom w:val="0"/>
          <w:divBdr>
            <w:top w:val="none" w:sz="0" w:space="0" w:color="auto"/>
            <w:left w:val="none" w:sz="0" w:space="0" w:color="auto"/>
            <w:bottom w:val="none" w:sz="0" w:space="0" w:color="auto"/>
            <w:right w:val="none" w:sz="0" w:space="0" w:color="auto"/>
          </w:divBdr>
          <w:divsChild>
            <w:div w:id="248194410">
              <w:marLeft w:val="0"/>
              <w:marRight w:val="0"/>
              <w:marTop w:val="0"/>
              <w:marBottom w:val="0"/>
              <w:divBdr>
                <w:top w:val="none" w:sz="0" w:space="0" w:color="auto"/>
                <w:left w:val="none" w:sz="0" w:space="0" w:color="auto"/>
                <w:bottom w:val="none" w:sz="0" w:space="0" w:color="auto"/>
                <w:right w:val="none" w:sz="0" w:space="0" w:color="auto"/>
              </w:divBdr>
            </w:div>
          </w:divsChild>
        </w:div>
        <w:div w:id="477960403">
          <w:marLeft w:val="0"/>
          <w:marRight w:val="0"/>
          <w:marTop w:val="0"/>
          <w:marBottom w:val="0"/>
          <w:divBdr>
            <w:top w:val="none" w:sz="0" w:space="0" w:color="auto"/>
            <w:left w:val="none" w:sz="0" w:space="0" w:color="auto"/>
            <w:bottom w:val="none" w:sz="0" w:space="0" w:color="auto"/>
            <w:right w:val="none" w:sz="0" w:space="0" w:color="auto"/>
          </w:divBdr>
          <w:divsChild>
            <w:div w:id="705831242">
              <w:marLeft w:val="0"/>
              <w:marRight w:val="0"/>
              <w:marTop w:val="0"/>
              <w:marBottom w:val="0"/>
              <w:divBdr>
                <w:top w:val="none" w:sz="0" w:space="0" w:color="auto"/>
                <w:left w:val="none" w:sz="0" w:space="0" w:color="auto"/>
                <w:bottom w:val="none" w:sz="0" w:space="0" w:color="auto"/>
                <w:right w:val="none" w:sz="0" w:space="0" w:color="auto"/>
              </w:divBdr>
            </w:div>
          </w:divsChild>
        </w:div>
        <w:div w:id="1154375012">
          <w:marLeft w:val="0"/>
          <w:marRight w:val="0"/>
          <w:marTop w:val="0"/>
          <w:marBottom w:val="0"/>
          <w:divBdr>
            <w:top w:val="none" w:sz="0" w:space="0" w:color="auto"/>
            <w:left w:val="none" w:sz="0" w:space="0" w:color="auto"/>
            <w:bottom w:val="none" w:sz="0" w:space="0" w:color="auto"/>
            <w:right w:val="none" w:sz="0" w:space="0" w:color="auto"/>
          </w:divBdr>
          <w:divsChild>
            <w:div w:id="1590044453">
              <w:marLeft w:val="0"/>
              <w:marRight w:val="0"/>
              <w:marTop w:val="0"/>
              <w:marBottom w:val="0"/>
              <w:divBdr>
                <w:top w:val="none" w:sz="0" w:space="0" w:color="auto"/>
                <w:left w:val="none" w:sz="0" w:space="0" w:color="auto"/>
                <w:bottom w:val="none" w:sz="0" w:space="0" w:color="auto"/>
                <w:right w:val="none" w:sz="0" w:space="0" w:color="auto"/>
              </w:divBdr>
            </w:div>
          </w:divsChild>
        </w:div>
        <w:div w:id="407581257">
          <w:marLeft w:val="0"/>
          <w:marRight w:val="0"/>
          <w:marTop w:val="0"/>
          <w:marBottom w:val="0"/>
          <w:divBdr>
            <w:top w:val="none" w:sz="0" w:space="0" w:color="auto"/>
            <w:left w:val="none" w:sz="0" w:space="0" w:color="auto"/>
            <w:bottom w:val="none" w:sz="0" w:space="0" w:color="auto"/>
            <w:right w:val="none" w:sz="0" w:space="0" w:color="auto"/>
          </w:divBdr>
          <w:divsChild>
            <w:div w:id="1461457278">
              <w:marLeft w:val="0"/>
              <w:marRight w:val="0"/>
              <w:marTop w:val="0"/>
              <w:marBottom w:val="0"/>
              <w:divBdr>
                <w:top w:val="none" w:sz="0" w:space="0" w:color="auto"/>
                <w:left w:val="none" w:sz="0" w:space="0" w:color="auto"/>
                <w:bottom w:val="none" w:sz="0" w:space="0" w:color="auto"/>
                <w:right w:val="none" w:sz="0" w:space="0" w:color="auto"/>
              </w:divBdr>
            </w:div>
          </w:divsChild>
        </w:div>
        <w:div w:id="816607466">
          <w:marLeft w:val="0"/>
          <w:marRight w:val="0"/>
          <w:marTop w:val="0"/>
          <w:marBottom w:val="0"/>
          <w:divBdr>
            <w:top w:val="none" w:sz="0" w:space="0" w:color="auto"/>
            <w:left w:val="none" w:sz="0" w:space="0" w:color="auto"/>
            <w:bottom w:val="none" w:sz="0" w:space="0" w:color="auto"/>
            <w:right w:val="none" w:sz="0" w:space="0" w:color="auto"/>
          </w:divBdr>
          <w:divsChild>
            <w:div w:id="963538853">
              <w:marLeft w:val="0"/>
              <w:marRight w:val="0"/>
              <w:marTop w:val="0"/>
              <w:marBottom w:val="0"/>
              <w:divBdr>
                <w:top w:val="none" w:sz="0" w:space="0" w:color="auto"/>
                <w:left w:val="none" w:sz="0" w:space="0" w:color="auto"/>
                <w:bottom w:val="none" w:sz="0" w:space="0" w:color="auto"/>
                <w:right w:val="none" w:sz="0" w:space="0" w:color="auto"/>
              </w:divBdr>
            </w:div>
          </w:divsChild>
        </w:div>
        <w:div w:id="1121191871">
          <w:marLeft w:val="0"/>
          <w:marRight w:val="0"/>
          <w:marTop w:val="0"/>
          <w:marBottom w:val="0"/>
          <w:divBdr>
            <w:top w:val="none" w:sz="0" w:space="0" w:color="auto"/>
            <w:left w:val="none" w:sz="0" w:space="0" w:color="auto"/>
            <w:bottom w:val="none" w:sz="0" w:space="0" w:color="auto"/>
            <w:right w:val="none" w:sz="0" w:space="0" w:color="auto"/>
          </w:divBdr>
          <w:divsChild>
            <w:div w:id="1730953776">
              <w:marLeft w:val="0"/>
              <w:marRight w:val="0"/>
              <w:marTop w:val="0"/>
              <w:marBottom w:val="0"/>
              <w:divBdr>
                <w:top w:val="none" w:sz="0" w:space="0" w:color="auto"/>
                <w:left w:val="none" w:sz="0" w:space="0" w:color="auto"/>
                <w:bottom w:val="none" w:sz="0" w:space="0" w:color="auto"/>
                <w:right w:val="none" w:sz="0" w:space="0" w:color="auto"/>
              </w:divBdr>
            </w:div>
          </w:divsChild>
        </w:div>
        <w:div w:id="355351191">
          <w:marLeft w:val="0"/>
          <w:marRight w:val="0"/>
          <w:marTop w:val="0"/>
          <w:marBottom w:val="0"/>
          <w:divBdr>
            <w:top w:val="none" w:sz="0" w:space="0" w:color="auto"/>
            <w:left w:val="none" w:sz="0" w:space="0" w:color="auto"/>
            <w:bottom w:val="none" w:sz="0" w:space="0" w:color="auto"/>
            <w:right w:val="none" w:sz="0" w:space="0" w:color="auto"/>
          </w:divBdr>
          <w:divsChild>
            <w:div w:id="1126509218">
              <w:marLeft w:val="0"/>
              <w:marRight w:val="0"/>
              <w:marTop w:val="0"/>
              <w:marBottom w:val="0"/>
              <w:divBdr>
                <w:top w:val="none" w:sz="0" w:space="0" w:color="auto"/>
                <w:left w:val="none" w:sz="0" w:space="0" w:color="auto"/>
                <w:bottom w:val="none" w:sz="0" w:space="0" w:color="auto"/>
                <w:right w:val="none" w:sz="0" w:space="0" w:color="auto"/>
              </w:divBdr>
            </w:div>
          </w:divsChild>
        </w:div>
        <w:div w:id="336883454">
          <w:marLeft w:val="0"/>
          <w:marRight w:val="0"/>
          <w:marTop w:val="0"/>
          <w:marBottom w:val="0"/>
          <w:divBdr>
            <w:top w:val="none" w:sz="0" w:space="0" w:color="auto"/>
            <w:left w:val="none" w:sz="0" w:space="0" w:color="auto"/>
            <w:bottom w:val="none" w:sz="0" w:space="0" w:color="auto"/>
            <w:right w:val="none" w:sz="0" w:space="0" w:color="auto"/>
          </w:divBdr>
          <w:divsChild>
            <w:div w:id="1533615807">
              <w:marLeft w:val="0"/>
              <w:marRight w:val="0"/>
              <w:marTop w:val="0"/>
              <w:marBottom w:val="0"/>
              <w:divBdr>
                <w:top w:val="none" w:sz="0" w:space="0" w:color="auto"/>
                <w:left w:val="none" w:sz="0" w:space="0" w:color="auto"/>
                <w:bottom w:val="none" w:sz="0" w:space="0" w:color="auto"/>
                <w:right w:val="none" w:sz="0" w:space="0" w:color="auto"/>
              </w:divBdr>
            </w:div>
          </w:divsChild>
        </w:div>
        <w:div w:id="496767483">
          <w:marLeft w:val="0"/>
          <w:marRight w:val="0"/>
          <w:marTop w:val="0"/>
          <w:marBottom w:val="0"/>
          <w:divBdr>
            <w:top w:val="none" w:sz="0" w:space="0" w:color="auto"/>
            <w:left w:val="none" w:sz="0" w:space="0" w:color="auto"/>
            <w:bottom w:val="none" w:sz="0" w:space="0" w:color="auto"/>
            <w:right w:val="none" w:sz="0" w:space="0" w:color="auto"/>
          </w:divBdr>
          <w:divsChild>
            <w:div w:id="58275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72595">
      <w:bodyDiv w:val="1"/>
      <w:marLeft w:val="0"/>
      <w:marRight w:val="0"/>
      <w:marTop w:val="0"/>
      <w:marBottom w:val="0"/>
      <w:divBdr>
        <w:top w:val="none" w:sz="0" w:space="0" w:color="auto"/>
        <w:left w:val="none" w:sz="0" w:space="0" w:color="auto"/>
        <w:bottom w:val="none" w:sz="0" w:space="0" w:color="auto"/>
        <w:right w:val="none" w:sz="0" w:space="0" w:color="auto"/>
      </w:divBdr>
      <w:divsChild>
        <w:div w:id="204100259">
          <w:marLeft w:val="0"/>
          <w:marRight w:val="0"/>
          <w:marTop w:val="0"/>
          <w:marBottom w:val="0"/>
          <w:divBdr>
            <w:top w:val="none" w:sz="0" w:space="0" w:color="auto"/>
            <w:left w:val="none" w:sz="0" w:space="0" w:color="auto"/>
            <w:bottom w:val="none" w:sz="0" w:space="0" w:color="auto"/>
            <w:right w:val="none" w:sz="0" w:space="0" w:color="auto"/>
          </w:divBdr>
          <w:divsChild>
            <w:div w:id="1418478060">
              <w:marLeft w:val="0"/>
              <w:marRight w:val="0"/>
              <w:marTop w:val="0"/>
              <w:marBottom w:val="0"/>
              <w:divBdr>
                <w:top w:val="none" w:sz="0" w:space="0" w:color="auto"/>
                <w:left w:val="none" w:sz="0" w:space="0" w:color="auto"/>
                <w:bottom w:val="none" w:sz="0" w:space="0" w:color="auto"/>
                <w:right w:val="none" w:sz="0" w:space="0" w:color="auto"/>
              </w:divBdr>
            </w:div>
          </w:divsChild>
        </w:div>
        <w:div w:id="464003754">
          <w:marLeft w:val="0"/>
          <w:marRight w:val="0"/>
          <w:marTop w:val="0"/>
          <w:marBottom w:val="0"/>
          <w:divBdr>
            <w:top w:val="none" w:sz="0" w:space="0" w:color="auto"/>
            <w:left w:val="none" w:sz="0" w:space="0" w:color="auto"/>
            <w:bottom w:val="none" w:sz="0" w:space="0" w:color="auto"/>
            <w:right w:val="none" w:sz="0" w:space="0" w:color="auto"/>
          </w:divBdr>
          <w:divsChild>
            <w:div w:id="1624530598">
              <w:marLeft w:val="0"/>
              <w:marRight w:val="0"/>
              <w:marTop w:val="0"/>
              <w:marBottom w:val="0"/>
              <w:divBdr>
                <w:top w:val="none" w:sz="0" w:space="0" w:color="auto"/>
                <w:left w:val="none" w:sz="0" w:space="0" w:color="auto"/>
                <w:bottom w:val="none" w:sz="0" w:space="0" w:color="auto"/>
                <w:right w:val="none" w:sz="0" w:space="0" w:color="auto"/>
              </w:divBdr>
            </w:div>
          </w:divsChild>
        </w:div>
        <w:div w:id="1874727136">
          <w:marLeft w:val="0"/>
          <w:marRight w:val="0"/>
          <w:marTop w:val="0"/>
          <w:marBottom w:val="0"/>
          <w:divBdr>
            <w:top w:val="none" w:sz="0" w:space="0" w:color="auto"/>
            <w:left w:val="none" w:sz="0" w:space="0" w:color="auto"/>
            <w:bottom w:val="none" w:sz="0" w:space="0" w:color="auto"/>
            <w:right w:val="none" w:sz="0" w:space="0" w:color="auto"/>
          </w:divBdr>
          <w:divsChild>
            <w:div w:id="1983775967">
              <w:marLeft w:val="0"/>
              <w:marRight w:val="0"/>
              <w:marTop w:val="0"/>
              <w:marBottom w:val="0"/>
              <w:divBdr>
                <w:top w:val="none" w:sz="0" w:space="0" w:color="auto"/>
                <w:left w:val="none" w:sz="0" w:space="0" w:color="auto"/>
                <w:bottom w:val="none" w:sz="0" w:space="0" w:color="auto"/>
                <w:right w:val="none" w:sz="0" w:space="0" w:color="auto"/>
              </w:divBdr>
            </w:div>
          </w:divsChild>
        </w:div>
        <w:div w:id="535389493">
          <w:marLeft w:val="0"/>
          <w:marRight w:val="0"/>
          <w:marTop w:val="0"/>
          <w:marBottom w:val="0"/>
          <w:divBdr>
            <w:top w:val="none" w:sz="0" w:space="0" w:color="auto"/>
            <w:left w:val="none" w:sz="0" w:space="0" w:color="auto"/>
            <w:bottom w:val="none" w:sz="0" w:space="0" w:color="auto"/>
            <w:right w:val="none" w:sz="0" w:space="0" w:color="auto"/>
          </w:divBdr>
          <w:divsChild>
            <w:div w:id="2127234700">
              <w:marLeft w:val="0"/>
              <w:marRight w:val="0"/>
              <w:marTop w:val="0"/>
              <w:marBottom w:val="0"/>
              <w:divBdr>
                <w:top w:val="none" w:sz="0" w:space="0" w:color="auto"/>
                <w:left w:val="none" w:sz="0" w:space="0" w:color="auto"/>
                <w:bottom w:val="none" w:sz="0" w:space="0" w:color="auto"/>
                <w:right w:val="none" w:sz="0" w:space="0" w:color="auto"/>
              </w:divBdr>
            </w:div>
          </w:divsChild>
        </w:div>
        <w:div w:id="484972186">
          <w:marLeft w:val="0"/>
          <w:marRight w:val="0"/>
          <w:marTop w:val="0"/>
          <w:marBottom w:val="0"/>
          <w:divBdr>
            <w:top w:val="none" w:sz="0" w:space="0" w:color="auto"/>
            <w:left w:val="none" w:sz="0" w:space="0" w:color="auto"/>
            <w:bottom w:val="none" w:sz="0" w:space="0" w:color="auto"/>
            <w:right w:val="none" w:sz="0" w:space="0" w:color="auto"/>
          </w:divBdr>
          <w:divsChild>
            <w:div w:id="1416442941">
              <w:marLeft w:val="0"/>
              <w:marRight w:val="0"/>
              <w:marTop w:val="0"/>
              <w:marBottom w:val="0"/>
              <w:divBdr>
                <w:top w:val="none" w:sz="0" w:space="0" w:color="auto"/>
                <w:left w:val="none" w:sz="0" w:space="0" w:color="auto"/>
                <w:bottom w:val="none" w:sz="0" w:space="0" w:color="auto"/>
                <w:right w:val="none" w:sz="0" w:space="0" w:color="auto"/>
              </w:divBdr>
            </w:div>
          </w:divsChild>
        </w:div>
        <w:div w:id="1166045961">
          <w:marLeft w:val="0"/>
          <w:marRight w:val="0"/>
          <w:marTop w:val="0"/>
          <w:marBottom w:val="0"/>
          <w:divBdr>
            <w:top w:val="none" w:sz="0" w:space="0" w:color="auto"/>
            <w:left w:val="none" w:sz="0" w:space="0" w:color="auto"/>
            <w:bottom w:val="none" w:sz="0" w:space="0" w:color="auto"/>
            <w:right w:val="none" w:sz="0" w:space="0" w:color="auto"/>
          </w:divBdr>
          <w:divsChild>
            <w:div w:id="666251706">
              <w:marLeft w:val="0"/>
              <w:marRight w:val="0"/>
              <w:marTop w:val="0"/>
              <w:marBottom w:val="0"/>
              <w:divBdr>
                <w:top w:val="none" w:sz="0" w:space="0" w:color="auto"/>
                <w:left w:val="none" w:sz="0" w:space="0" w:color="auto"/>
                <w:bottom w:val="none" w:sz="0" w:space="0" w:color="auto"/>
                <w:right w:val="none" w:sz="0" w:space="0" w:color="auto"/>
              </w:divBdr>
            </w:div>
          </w:divsChild>
        </w:div>
        <w:div w:id="1034379906">
          <w:marLeft w:val="0"/>
          <w:marRight w:val="0"/>
          <w:marTop w:val="0"/>
          <w:marBottom w:val="0"/>
          <w:divBdr>
            <w:top w:val="none" w:sz="0" w:space="0" w:color="auto"/>
            <w:left w:val="none" w:sz="0" w:space="0" w:color="auto"/>
            <w:bottom w:val="none" w:sz="0" w:space="0" w:color="auto"/>
            <w:right w:val="none" w:sz="0" w:space="0" w:color="auto"/>
          </w:divBdr>
          <w:divsChild>
            <w:div w:id="1141114752">
              <w:marLeft w:val="0"/>
              <w:marRight w:val="0"/>
              <w:marTop w:val="0"/>
              <w:marBottom w:val="0"/>
              <w:divBdr>
                <w:top w:val="none" w:sz="0" w:space="0" w:color="auto"/>
                <w:left w:val="none" w:sz="0" w:space="0" w:color="auto"/>
                <w:bottom w:val="none" w:sz="0" w:space="0" w:color="auto"/>
                <w:right w:val="none" w:sz="0" w:space="0" w:color="auto"/>
              </w:divBdr>
            </w:div>
          </w:divsChild>
        </w:div>
        <w:div w:id="2001809214">
          <w:marLeft w:val="0"/>
          <w:marRight w:val="0"/>
          <w:marTop w:val="0"/>
          <w:marBottom w:val="0"/>
          <w:divBdr>
            <w:top w:val="none" w:sz="0" w:space="0" w:color="auto"/>
            <w:left w:val="none" w:sz="0" w:space="0" w:color="auto"/>
            <w:bottom w:val="none" w:sz="0" w:space="0" w:color="auto"/>
            <w:right w:val="none" w:sz="0" w:space="0" w:color="auto"/>
          </w:divBdr>
          <w:divsChild>
            <w:div w:id="1261789677">
              <w:marLeft w:val="0"/>
              <w:marRight w:val="0"/>
              <w:marTop w:val="0"/>
              <w:marBottom w:val="0"/>
              <w:divBdr>
                <w:top w:val="none" w:sz="0" w:space="0" w:color="auto"/>
                <w:left w:val="none" w:sz="0" w:space="0" w:color="auto"/>
                <w:bottom w:val="none" w:sz="0" w:space="0" w:color="auto"/>
                <w:right w:val="none" w:sz="0" w:space="0" w:color="auto"/>
              </w:divBdr>
            </w:div>
          </w:divsChild>
        </w:div>
        <w:div w:id="1634172846">
          <w:marLeft w:val="0"/>
          <w:marRight w:val="0"/>
          <w:marTop w:val="0"/>
          <w:marBottom w:val="0"/>
          <w:divBdr>
            <w:top w:val="none" w:sz="0" w:space="0" w:color="auto"/>
            <w:left w:val="none" w:sz="0" w:space="0" w:color="auto"/>
            <w:bottom w:val="none" w:sz="0" w:space="0" w:color="auto"/>
            <w:right w:val="none" w:sz="0" w:space="0" w:color="auto"/>
          </w:divBdr>
          <w:divsChild>
            <w:div w:id="1875772135">
              <w:marLeft w:val="0"/>
              <w:marRight w:val="0"/>
              <w:marTop w:val="0"/>
              <w:marBottom w:val="0"/>
              <w:divBdr>
                <w:top w:val="none" w:sz="0" w:space="0" w:color="auto"/>
                <w:left w:val="none" w:sz="0" w:space="0" w:color="auto"/>
                <w:bottom w:val="none" w:sz="0" w:space="0" w:color="auto"/>
                <w:right w:val="none" w:sz="0" w:space="0" w:color="auto"/>
              </w:divBdr>
            </w:div>
          </w:divsChild>
        </w:div>
        <w:div w:id="562451527">
          <w:marLeft w:val="0"/>
          <w:marRight w:val="0"/>
          <w:marTop w:val="0"/>
          <w:marBottom w:val="0"/>
          <w:divBdr>
            <w:top w:val="none" w:sz="0" w:space="0" w:color="auto"/>
            <w:left w:val="none" w:sz="0" w:space="0" w:color="auto"/>
            <w:bottom w:val="none" w:sz="0" w:space="0" w:color="auto"/>
            <w:right w:val="none" w:sz="0" w:space="0" w:color="auto"/>
          </w:divBdr>
          <w:divsChild>
            <w:div w:id="1932665476">
              <w:marLeft w:val="0"/>
              <w:marRight w:val="0"/>
              <w:marTop w:val="0"/>
              <w:marBottom w:val="0"/>
              <w:divBdr>
                <w:top w:val="none" w:sz="0" w:space="0" w:color="auto"/>
                <w:left w:val="none" w:sz="0" w:space="0" w:color="auto"/>
                <w:bottom w:val="none" w:sz="0" w:space="0" w:color="auto"/>
                <w:right w:val="none" w:sz="0" w:space="0" w:color="auto"/>
              </w:divBdr>
            </w:div>
          </w:divsChild>
        </w:div>
        <w:div w:id="540481737">
          <w:marLeft w:val="0"/>
          <w:marRight w:val="0"/>
          <w:marTop w:val="0"/>
          <w:marBottom w:val="0"/>
          <w:divBdr>
            <w:top w:val="none" w:sz="0" w:space="0" w:color="auto"/>
            <w:left w:val="none" w:sz="0" w:space="0" w:color="auto"/>
            <w:bottom w:val="none" w:sz="0" w:space="0" w:color="auto"/>
            <w:right w:val="none" w:sz="0" w:space="0" w:color="auto"/>
          </w:divBdr>
          <w:divsChild>
            <w:div w:id="1257012537">
              <w:marLeft w:val="0"/>
              <w:marRight w:val="0"/>
              <w:marTop w:val="0"/>
              <w:marBottom w:val="0"/>
              <w:divBdr>
                <w:top w:val="none" w:sz="0" w:space="0" w:color="auto"/>
                <w:left w:val="none" w:sz="0" w:space="0" w:color="auto"/>
                <w:bottom w:val="none" w:sz="0" w:space="0" w:color="auto"/>
                <w:right w:val="none" w:sz="0" w:space="0" w:color="auto"/>
              </w:divBdr>
            </w:div>
          </w:divsChild>
        </w:div>
        <w:div w:id="1205632906">
          <w:marLeft w:val="0"/>
          <w:marRight w:val="0"/>
          <w:marTop w:val="0"/>
          <w:marBottom w:val="0"/>
          <w:divBdr>
            <w:top w:val="none" w:sz="0" w:space="0" w:color="auto"/>
            <w:left w:val="none" w:sz="0" w:space="0" w:color="auto"/>
            <w:bottom w:val="none" w:sz="0" w:space="0" w:color="auto"/>
            <w:right w:val="none" w:sz="0" w:space="0" w:color="auto"/>
          </w:divBdr>
          <w:divsChild>
            <w:div w:id="1410611109">
              <w:marLeft w:val="0"/>
              <w:marRight w:val="0"/>
              <w:marTop w:val="0"/>
              <w:marBottom w:val="0"/>
              <w:divBdr>
                <w:top w:val="none" w:sz="0" w:space="0" w:color="auto"/>
                <w:left w:val="none" w:sz="0" w:space="0" w:color="auto"/>
                <w:bottom w:val="none" w:sz="0" w:space="0" w:color="auto"/>
                <w:right w:val="none" w:sz="0" w:space="0" w:color="auto"/>
              </w:divBdr>
            </w:div>
          </w:divsChild>
        </w:div>
        <w:div w:id="542131318">
          <w:marLeft w:val="0"/>
          <w:marRight w:val="0"/>
          <w:marTop w:val="0"/>
          <w:marBottom w:val="0"/>
          <w:divBdr>
            <w:top w:val="none" w:sz="0" w:space="0" w:color="auto"/>
            <w:left w:val="none" w:sz="0" w:space="0" w:color="auto"/>
            <w:bottom w:val="none" w:sz="0" w:space="0" w:color="auto"/>
            <w:right w:val="none" w:sz="0" w:space="0" w:color="auto"/>
          </w:divBdr>
          <w:divsChild>
            <w:div w:id="2136674796">
              <w:marLeft w:val="0"/>
              <w:marRight w:val="0"/>
              <w:marTop w:val="0"/>
              <w:marBottom w:val="0"/>
              <w:divBdr>
                <w:top w:val="none" w:sz="0" w:space="0" w:color="auto"/>
                <w:left w:val="none" w:sz="0" w:space="0" w:color="auto"/>
                <w:bottom w:val="none" w:sz="0" w:space="0" w:color="auto"/>
                <w:right w:val="none" w:sz="0" w:space="0" w:color="auto"/>
              </w:divBdr>
            </w:div>
          </w:divsChild>
        </w:div>
        <w:div w:id="1532836798">
          <w:marLeft w:val="0"/>
          <w:marRight w:val="0"/>
          <w:marTop w:val="0"/>
          <w:marBottom w:val="0"/>
          <w:divBdr>
            <w:top w:val="none" w:sz="0" w:space="0" w:color="auto"/>
            <w:left w:val="none" w:sz="0" w:space="0" w:color="auto"/>
            <w:bottom w:val="none" w:sz="0" w:space="0" w:color="auto"/>
            <w:right w:val="none" w:sz="0" w:space="0" w:color="auto"/>
          </w:divBdr>
          <w:divsChild>
            <w:div w:id="78865521">
              <w:marLeft w:val="0"/>
              <w:marRight w:val="0"/>
              <w:marTop w:val="0"/>
              <w:marBottom w:val="0"/>
              <w:divBdr>
                <w:top w:val="none" w:sz="0" w:space="0" w:color="auto"/>
                <w:left w:val="none" w:sz="0" w:space="0" w:color="auto"/>
                <w:bottom w:val="none" w:sz="0" w:space="0" w:color="auto"/>
                <w:right w:val="none" w:sz="0" w:space="0" w:color="auto"/>
              </w:divBdr>
            </w:div>
          </w:divsChild>
        </w:div>
        <w:div w:id="1489982058">
          <w:marLeft w:val="0"/>
          <w:marRight w:val="0"/>
          <w:marTop w:val="0"/>
          <w:marBottom w:val="0"/>
          <w:divBdr>
            <w:top w:val="none" w:sz="0" w:space="0" w:color="auto"/>
            <w:left w:val="none" w:sz="0" w:space="0" w:color="auto"/>
            <w:bottom w:val="none" w:sz="0" w:space="0" w:color="auto"/>
            <w:right w:val="none" w:sz="0" w:space="0" w:color="auto"/>
          </w:divBdr>
          <w:divsChild>
            <w:div w:id="1883781483">
              <w:marLeft w:val="0"/>
              <w:marRight w:val="0"/>
              <w:marTop w:val="0"/>
              <w:marBottom w:val="0"/>
              <w:divBdr>
                <w:top w:val="none" w:sz="0" w:space="0" w:color="auto"/>
                <w:left w:val="none" w:sz="0" w:space="0" w:color="auto"/>
                <w:bottom w:val="none" w:sz="0" w:space="0" w:color="auto"/>
                <w:right w:val="none" w:sz="0" w:space="0" w:color="auto"/>
              </w:divBdr>
            </w:div>
          </w:divsChild>
        </w:div>
        <w:div w:id="1459376280">
          <w:marLeft w:val="0"/>
          <w:marRight w:val="0"/>
          <w:marTop w:val="0"/>
          <w:marBottom w:val="0"/>
          <w:divBdr>
            <w:top w:val="none" w:sz="0" w:space="0" w:color="auto"/>
            <w:left w:val="none" w:sz="0" w:space="0" w:color="auto"/>
            <w:bottom w:val="none" w:sz="0" w:space="0" w:color="auto"/>
            <w:right w:val="none" w:sz="0" w:space="0" w:color="auto"/>
          </w:divBdr>
          <w:divsChild>
            <w:div w:id="1232618786">
              <w:marLeft w:val="0"/>
              <w:marRight w:val="0"/>
              <w:marTop w:val="0"/>
              <w:marBottom w:val="0"/>
              <w:divBdr>
                <w:top w:val="none" w:sz="0" w:space="0" w:color="auto"/>
                <w:left w:val="none" w:sz="0" w:space="0" w:color="auto"/>
                <w:bottom w:val="none" w:sz="0" w:space="0" w:color="auto"/>
                <w:right w:val="none" w:sz="0" w:space="0" w:color="auto"/>
              </w:divBdr>
            </w:div>
          </w:divsChild>
        </w:div>
        <w:div w:id="1018238409">
          <w:marLeft w:val="0"/>
          <w:marRight w:val="0"/>
          <w:marTop w:val="0"/>
          <w:marBottom w:val="0"/>
          <w:divBdr>
            <w:top w:val="none" w:sz="0" w:space="0" w:color="auto"/>
            <w:left w:val="none" w:sz="0" w:space="0" w:color="auto"/>
            <w:bottom w:val="none" w:sz="0" w:space="0" w:color="auto"/>
            <w:right w:val="none" w:sz="0" w:space="0" w:color="auto"/>
          </w:divBdr>
          <w:divsChild>
            <w:div w:id="2054619494">
              <w:marLeft w:val="0"/>
              <w:marRight w:val="0"/>
              <w:marTop w:val="0"/>
              <w:marBottom w:val="0"/>
              <w:divBdr>
                <w:top w:val="none" w:sz="0" w:space="0" w:color="auto"/>
                <w:left w:val="none" w:sz="0" w:space="0" w:color="auto"/>
                <w:bottom w:val="none" w:sz="0" w:space="0" w:color="auto"/>
                <w:right w:val="none" w:sz="0" w:space="0" w:color="auto"/>
              </w:divBdr>
            </w:div>
          </w:divsChild>
        </w:div>
        <w:div w:id="1952276596">
          <w:marLeft w:val="0"/>
          <w:marRight w:val="0"/>
          <w:marTop w:val="0"/>
          <w:marBottom w:val="0"/>
          <w:divBdr>
            <w:top w:val="none" w:sz="0" w:space="0" w:color="auto"/>
            <w:left w:val="none" w:sz="0" w:space="0" w:color="auto"/>
            <w:bottom w:val="none" w:sz="0" w:space="0" w:color="auto"/>
            <w:right w:val="none" w:sz="0" w:space="0" w:color="auto"/>
          </w:divBdr>
          <w:divsChild>
            <w:div w:id="1636254127">
              <w:marLeft w:val="0"/>
              <w:marRight w:val="0"/>
              <w:marTop w:val="0"/>
              <w:marBottom w:val="0"/>
              <w:divBdr>
                <w:top w:val="none" w:sz="0" w:space="0" w:color="auto"/>
                <w:left w:val="none" w:sz="0" w:space="0" w:color="auto"/>
                <w:bottom w:val="none" w:sz="0" w:space="0" w:color="auto"/>
                <w:right w:val="none" w:sz="0" w:space="0" w:color="auto"/>
              </w:divBdr>
            </w:div>
          </w:divsChild>
        </w:div>
        <w:div w:id="942613238">
          <w:marLeft w:val="0"/>
          <w:marRight w:val="0"/>
          <w:marTop w:val="0"/>
          <w:marBottom w:val="0"/>
          <w:divBdr>
            <w:top w:val="none" w:sz="0" w:space="0" w:color="auto"/>
            <w:left w:val="none" w:sz="0" w:space="0" w:color="auto"/>
            <w:bottom w:val="none" w:sz="0" w:space="0" w:color="auto"/>
            <w:right w:val="none" w:sz="0" w:space="0" w:color="auto"/>
          </w:divBdr>
          <w:divsChild>
            <w:div w:id="1455901282">
              <w:marLeft w:val="0"/>
              <w:marRight w:val="0"/>
              <w:marTop w:val="0"/>
              <w:marBottom w:val="0"/>
              <w:divBdr>
                <w:top w:val="none" w:sz="0" w:space="0" w:color="auto"/>
                <w:left w:val="none" w:sz="0" w:space="0" w:color="auto"/>
                <w:bottom w:val="none" w:sz="0" w:space="0" w:color="auto"/>
                <w:right w:val="none" w:sz="0" w:space="0" w:color="auto"/>
              </w:divBdr>
            </w:div>
          </w:divsChild>
        </w:div>
        <w:div w:id="837965856">
          <w:marLeft w:val="0"/>
          <w:marRight w:val="0"/>
          <w:marTop w:val="0"/>
          <w:marBottom w:val="0"/>
          <w:divBdr>
            <w:top w:val="none" w:sz="0" w:space="0" w:color="auto"/>
            <w:left w:val="none" w:sz="0" w:space="0" w:color="auto"/>
            <w:bottom w:val="none" w:sz="0" w:space="0" w:color="auto"/>
            <w:right w:val="none" w:sz="0" w:space="0" w:color="auto"/>
          </w:divBdr>
          <w:divsChild>
            <w:div w:id="1104375210">
              <w:marLeft w:val="0"/>
              <w:marRight w:val="0"/>
              <w:marTop w:val="0"/>
              <w:marBottom w:val="0"/>
              <w:divBdr>
                <w:top w:val="none" w:sz="0" w:space="0" w:color="auto"/>
                <w:left w:val="none" w:sz="0" w:space="0" w:color="auto"/>
                <w:bottom w:val="none" w:sz="0" w:space="0" w:color="auto"/>
                <w:right w:val="none" w:sz="0" w:space="0" w:color="auto"/>
              </w:divBdr>
            </w:div>
          </w:divsChild>
        </w:div>
        <w:div w:id="288324204">
          <w:marLeft w:val="0"/>
          <w:marRight w:val="0"/>
          <w:marTop w:val="0"/>
          <w:marBottom w:val="0"/>
          <w:divBdr>
            <w:top w:val="none" w:sz="0" w:space="0" w:color="auto"/>
            <w:left w:val="none" w:sz="0" w:space="0" w:color="auto"/>
            <w:bottom w:val="none" w:sz="0" w:space="0" w:color="auto"/>
            <w:right w:val="none" w:sz="0" w:space="0" w:color="auto"/>
          </w:divBdr>
          <w:divsChild>
            <w:div w:id="1618827557">
              <w:marLeft w:val="0"/>
              <w:marRight w:val="0"/>
              <w:marTop w:val="0"/>
              <w:marBottom w:val="0"/>
              <w:divBdr>
                <w:top w:val="none" w:sz="0" w:space="0" w:color="auto"/>
                <w:left w:val="none" w:sz="0" w:space="0" w:color="auto"/>
                <w:bottom w:val="none" w:sz="0" w:space="0" w:color="auto"/>
                <w:right w:val="none" w:sz="0" w:space="0" w:color="auto"/>
              </w:divBdr>
            </w:div>
          </w:divsChild>
        </w:div>
        <w:div w:id="990065403">
          <w:marLeft w:val="0"/>
          <w:marRight w:val="0"/>
          <w:marTop w:val="0"/>
          <w:marBottom w:val="0"/>
          <w:divBdr>
            <w:top w:val="none" w:sz="0" w:space="0" w:color="auto"/>
            <w:left w:val="none" w:sz="0" w:space="0" w:color="auto"/>
            <w:bottom w:val="none" w:sz="0" w:space="0" w:color="auto"/>
            <w:right w:val="none" w:sz="0" w:space="0" w:color="auto"/>
          </w:divBdr>
          <w:divsChild>
            <w:div w:id="8078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82019">
      <w:bodyDiv w:val="1"/>
      <w:marLeft w:val="0"/>
      <w:marRight w:val="0"/>
      <w:marTop w:val="0"/>
      <w:marBottom w:val="0"/>
      <w:divBdr>
        <w:top w:val="none" w:sz="0" w:space="0" w:color="auto"/>
        <w:left w:val="none" w:sz="0" w:space="0" w:color="auto"/>
        <w:bottom w:val="none" w:sz="0" w:space="0" w:color="auto"/>
        <w:right w:val="none" w:sz="0" w:space="0" w:color="auto"/>
      </w:divBdr>
    </w:div>
    <w:div w:id="1506629925">
      <w:bodyDiv w:val="1"/>
      <w:marLeft w:val="0"/>
      <w:marRight w:val="0"/>
      <w:marTop w:val="0"/>
      <w:marBottom w:val="0"/>
      <w:divBdr>
        <w:top w:val="none" w:sz="0" w:space="0" w:color="auto"/>
        <w:left w:val="none" w:sz="0" w:space="0" w:color="auto"/>
        <w:bottom w:val="none" w:sz="0" w:space="0" w:color="auto"/>
        <w:right w:val="none" w:sz="0" w:space="0" w:color="auto"/>
      </w:divBdr>
      <w:divsChild>
        <w:div w:id="663365006">
          <w:marLeft w:val="0"/>
          <w:marRight w:val="0"/>
          <w:marTop w:val="0"/>
          <w:marBottom w:val="0"/>
          <w:divBdr>
            <w:top w:val="none" w:sz="0" w:space="0" w:color="auto"/>
            <w:left w:val="none" w:sz="0" w:space="0" w:color="auto"/>
            <w:bottom w:val="none" w:sz="0" w:space="0" w:color="auto"/>
            <w:right w:val="none" w:sz="0" w:space="0" w:color="auto"/>
          </w:divBdr>
          <w:divsChild>
            <w:div w:id="1785342763">
              <w:marLeft w:val="0"/>
              <w:marRight w:val="0"/>
              <w:marTop w:val="0"/>
              <w:marBottom w:val="0"/>
              <w:divBdr>
                <w:top w:val="none" w:sz="0" w:space="0" w:color="auto"/>
                <w:left w:val="none" w:sz="0" w:space="0" w:color="auto"/>
                <w:bottom w:val="none" w:sz="0" w:space="0" w:color="auto"/>
                <w:right w:val="none" w:sz="0" w:space="0" w:color="auto"/>
              </w:divBdr>
            </w:div>
          </w:divsChild>
        </w:div>
        <w:div w:id="1024400083">
          <w:marLeft w:val="0"/>
          <w:marRight w:val="0"/>
          <w:marTop w:val="0"/>
          <w:marBottom w:val="0"/>
          <w:divBdr>
            <w:top w:val="none" w:sz="0" w:space="0" w:color="auto"/>
            <w:left w:val="none" w:sz="0" w:space="0" w:color="auto"/>
            <w:bottom w:val="none" w:sz="0" w:space="0" w:color="auto"/>
            <w:right w:val="none" w:sz="0" w:space="0" w:color="auto"/>
          </w:divBdr>
          <w:divsChild>
            <w:div w:id="1158418918">
              <w:marLeft w:val="0"/>
              <w:marRight w:val="0"/>
              <w:marTop w:val="0"/>
              <w:marBottom w:val="0"/>
              <w:divBdr>
                <w:top w:val="none" w:sz="0" w:space="0" w:color="auto"/>
                <w:left w:val="none" w:sz="0" w:space="0" w:color="auto"/>
                <w:bottom w:val="none" w:sz="0" w:space="0" w:color="auto"/>
                <w:right w:val="none" w:sz="0" w:space="0" w:color="auto"/>
              </w:divBdr>
            </w:div>
          </w:divsChild>
        </w:div>
        <w:div w:id="328338709">
          <w:marLeft w:val="0"/>
          <w:marRight w:val="0"/>
          <w:marTop w:val="0"/>
          <w:marBottom w:val="0"/>
          <w:divBdr>
            <w:top w:val="none" w:sz="0" w:space="0" w:color="auto"/>
            <w:left w:val="none" w:sz="0" w:space="0" w:color="auto"/>
            <w:bottom w:val="none" w:sz="0" w:space="0" w:color="auto"/>
            <w:right w:val="none" w:sz="0" w:space="0" w:color="auto"/>
          </w:divBdr>
          <w:divsChild>
            <w:div w:id="435558078">
              <w:marLeft w:val="0"/>
              <w:marRight w:val="0"/>
              <w:marTop w:val="0"/>
              <w:marBottom w:val="0"/>
              <w:divBdr>
                <w:top w:val="none" w:sz="0" w:space="0" w:color="auto"/>
                <w:left w:val="none" w:sz="0" w:space="0" w:color="auto"/>
                <w:bottom w:val="none" w:sz="0" w:space="0" w:color="auto"/>
                <w:right w:val="none" w:sz="0" w:space="0" w:color="auto"/>
              </w:divBdr>
            </w:div>
          </w:divsChild>
        </w:div>
        <w:div w:id="576326587">
          <w:marLeft w:val="0"/>
          <w:marRight w:val="0"/>
          <w:marTop w:val="0"/>
          <w:marBottom w:val="0"/>
          <w:divBdr>
            <w:top w:val="none" w:sz="0" w:space="0" w:color="auto"/>
            <w:left w:val="none" w:sz="0" w:space="0" w:color="auto"/>
            <w:bottom w:val="none" w:sz="0" w:space="0" w:color="auto"/>
            <w:right w:val="none" w:sz="0" w:space="0" w:color="auto"/>
          </w:divBdr>
          <w:divsChild>
            <w:div w:id="1907765793">
              <w:marLeft w:val="0"/>
              <w:marRight w:val="0"/>
              <w:marTop w:val="0"/>
              <w:marBottom w:val="0"/>
              <w:divBdr>
                <w:top w:val="none" w:sz="0" w:space="0" w:color="auto"/>
                <w:left w:val="none" w:sz="0" w:space="0" w:color="auto"/>
                <w:bottom w:val="none" w:sz="0" w:space="0" w:color="auto"/>
                <w:right w:val="none" w:sz="0" w:space="0" w:color="auto"/>
              </w:divBdr>
            </w:div>
          </w:divsChild>
        </w:div>
        <w:div w:id="274556399">
          <w:marLeft w:val="0"/>
          <w:marRight w:val="0"/>
          <w:marTop w:val="0"/>
          <w:marBottom w:val="0"/>
          <w:divBdr>
            <w:top w:val="none" w:sz="0" w:space="0" w:color="auto"/>
            <w:left w:val="none" w:sz="0" w:space="0" w:color="auto"/>
            <w:bottom w:val="none" w:sz="0" w:space="0" w:color="auto"/>
            <w:right w:val="none" w:sz="0" w:space="0" w:color="auto"/>
          </w:divBdr>
          <w:divsChild>
            <w:div w:id="417559490">
              <w:marLeft w:val="0"/>
              <w:marRight w:val="0"/>
              <w:marTop w:val="0"/>
              <w:marBottom w:val="0"/>
              <w:divBdr>
                <w:top w:val="none" w:sz="0" w:space="0" w:color="auto"/>
                <w:left w:val="none" w:sz="0" w:space="0" w:color="auto"/>
                <w:bottom w:val="none" w:sz="0" w:space="0" w:color="auto"/>
                <w:right w:val="none" w:sz="0" w:space="0" w:color="auto"/>
              </w:divBdr>
            </w:div>
          </w:divsChild>
        </w:div>
        <w:div w:id="2021228040">
          <w:marLeft w:val="0"/>
          <w:marRight w:val="0"/>
          <w:marTop w:val="0"/>
          <w:marBottom w:val="0"/>
          <w:divBdr>
            <w:top w:val="none" w:sz="0" w:space="0" w:color="auto"/>
            <w:left w:val="none" w:sz="0" w:space="0" w:color="auto"/>
            <w:bottom w:val="none" w:sz="0" w:space="0" w:color="auto"/>
            <w:right w:val="none" w:sz="0" w:space="0" w:color="auto"/>
          </w:divBdr>
          <w:divsChild>
            <w:div w:id="916331578">
              <w:marLeft w:val="0"/>
              <w:marRight w:val="0"/>
              <w:marTop w:val="0"/>
              <w:marBottom w:val="0"/>
              <w:divBdr>
                <w:top w:val="none" w:sz="0" w:space="0" w:color="auto"/>
                <w:left w:val="none" w:sz="0" w:space="0" w:color="auto"/>
                <w:bottom w:val="none" w:sz="0" w:space="0" w:color="auto"/>
                <w:right w:val="none" w:sz="0" w:space="0" w:color="auto"/>
              </w:divBdr>
            </w:div>
          </w:divsChild>
        </w:div>
        <w:div w:id="799156381">
          <w:marLeft w:val="0"/>
          <w:marRight w:val="0"/>
          <w:marTop w:val="0"/>
          <w:marBottom w:val="0"/>
          <w:divBdr>
            <w:top w:val="none" w:sz="0" w:space="0" w:color="auto"/>
            <w:left w:val="none" w:sz="0" w:space="0" w:color="auto"/>
            <w:bottom w:val="none" w:sz="0" w:space="0" w:color="auto"/>
            <w:right w:val="none" w:sz="0" w:space="0" w:color="auto"/>
          </w:divBdr>
          <w:divsChild>
            <w:div w:id="529534147">
              <w:marLeft w:val="0"/>
              <w:marRight w:val="0"/>
              <w:marTop w:val="0"/>
              <w:marBottom w:val="0"/>
              <w:divBdr>
                <w:top w:val="none" w:sz="0" w:space="0" w:color="auto"/>
                <w:left w:val="none" w:sz="0" w:space="0" w:color="auto"/>
                <w:bottom w:val="none" w:sz="0" w:space="0" w:color="auto"/>
                <w:right w:val="none" w:sz="0" w:space="0" w:color="auto"/>
              </w:divBdr>
            </w:div>
          </w:divsChild>
        </w:div>
        <w:div w:id="671294813">
          <w:marLeft w:val="0"/>
          <w:marRight w:val="0"/>
          <w:marTop w:val="0"/>
          <w:marBottom w:val="0"/>
          <w:divBdr>
            <w:top w:val="none" w:sz="0" w:space="0" w:color="auto"/>
            <w:left w:val="none" w:sz="0" w:space="0" w:color="auto"/>
            <w:bottom w:val="none" w:sz="0" w:space="0" w:color="auto"/>
            <w:right w:val="none" w:sz="0" w:space="0" w:color="auto"/>
          </w:divBdr>
          <w:divsChild>
            <w:div w:id="594751926">
              <w:marLeft w:val="0"/>
              <w:marRight w:val="0"/>
              <w:marTop w:val="0"/>
              <w:marBottom w:val="0"/>
              <w:divBdr>
                <w:top w:val="none" w:sz="0" w:space="0" w:color="auto"/>
                <w:left w:val="none" w:sz="0" w:space="0" w:color="auto"/>
                <w:bottom w:val="none" w:sz="0" w:space="0" w:color="auto"/>
                <w:right w:val="none" w:sz="0" w:space="0" w:color="auto"/>
              </w:divBdr>
            </w:div>
          </w:divsChild>
        </w:div>
        <w:div w:id="1958026892">
          <w:marLeft w:val="0"/>
          <w:marRight w:val="0"/>
          <w:marTop w:val="0"/>
          <w:marBottom w:val="0"/>
          <w:divBdr>
            <w:top w:val="none" w:sz="0" w:space="0" w:color="auto"/>
            <w:left w:val="none" w:sz="0" w:space="0" w:color="auto"/>
            <w:bottom w:val="none" w:sz="0" w:space="0" w:color="auto"/>
            <w:right w:val="none" w:sz="0" w:space="0" w:color="auto"/>
          </w:divBdr>
          <w:divsChild>
            <w:div w:id="72776936">
              <w:marLeft w:val="0"/>
              <w:marRight w:val="0"/>
              <w:marTop w:val="0"/>
              <w:marBottom w:val="0"/>
              <w:divBdr>
                <w:top w:val="none" w:sz="0" w:space="0" w:color="auto"/>
                <w:left w:val="none" w:sz="0" w:space="0" w:color="auto"/>
                <w:bottom w:val="none" w:sz="0" w:space="0" w:color="auto"/>
                <w:right w:val="none" w:sz="0" w:space="0" w:color="auto"/>
              </w:divBdr>
            </w:div>
          </w:divsChild>
        </w:div>
        <w:div w:id="1691569002">
          <w:marLeft w:val="0"/>
          <w:marRight w:val="0"/>
          <w:marTop w:val="0"/>
          <w:marBottom w:val="0"/>
          <w:divBdr>
            <w:top w:val="none" w:sz="0" w:space="0" w:color="auto"/>
            <w:left w:val="none" w:sz="0" w:space="0" w:color="auto"/>
            <w:bottom w:val="none" w:sz="0" w:space="0" w:color="auto"/>
            <w:right w:val="none" w:sz="0" w:space="0" w:color="auto"/>
          </w:divBdr>
          <w:divsChild>
            <w:div w:id="1511143961">
              <w:marLeft w:val="0"/>
              <w:marRight w:val="0"/>
              <w:marTop w:val="0"/>
              <w:marBottom w:val="0"/>
              <w:divBdr>
                <w:top w:val="none" w:sz="0" w:space="0" w:color="auto"/>
                <w:left w:val="none" w:sz="0" w:space="0" w:color="auto"/>
                <w:bottom w:val="none" w:sz="0" w:space="0" w:color="auto"/>
                <w:right w:val="none" w:sz="0" w:space="0" w:color="auto"/>
              </w:divBdr>
            </w:div>
          </w:divsChild>
        </w:div>
        <w:div w:id="1738504457">
          <w:marLeft w:val="0"/>
          <w:marRight w:val="0"/>
          <w:marTop w:val="0"/>
          <w:marBottom w:val="0"/>
          <w:divBdr>
            <w:top w:val="none" w:sz="0" w:space="0" w:color="auto"/>
            <w:left w:val="none" w:sz="0" w:space="0" w:color="auto"/>
            <w:bottom w:val="none" w:sz="0" w:space="0" w:color="auto"/>
            <w:right w:val="none" w:sz="0" w:space="0" w:color="auto"/>
          </w:divBdr>
          <w:divsChild>
            <w:div w:id="966856955">
              <w:marLeft w:val="0"/>
              <w:marRight w:val="0"/>
              <w:marTop w:val="0"/>
              <w:marBottom w:val="0"/>
              <w:divBdr>
                <w:top w:val="none" w:sz="0" w:space="0" w:color="auto"/>
                <w:left w:val="none" w:sz="0" w:space="0" w:color="auto"/>
                <w:bottom w:val="none" w:sz="0" w:space="0" w:color="auto"/>
                <w:right w:val="none" w:sz="0" w:space="0" w:color="auto"/>
              </w:divBdr>
            </w:div>
          </w:divsChild>
        </w:div>
        <w:div w:id="1581863653">
          <w:marLeft w:val="0"/>
          <w:marRight w:val="0"/>
          <w:marTop w:val="0"/>
          <w:marBottom w:val="0"/>
          <w:divBdr>
            <w:top w:val="none" w:sz="0" w:space="0" w:color="auto"/>
            <w:left w:val="none" w:sz="0" w:space="0" w:color="auto"/>
            <w:bottom w:val="none" w:sz="0" w:space="0" w:color="auto"/>
            <w:right w:val="none" w:sz="0" w:space="0" w:color="auto"/>
          </w:divBdr>
          <w:divsChild>
            <w:div w:id="129827295">
              <w:marLeft w:val="0"/>
              <w:marRight w:val="0"/>
              <w:marTop w:val="0"/>
              <w:marBottom w:val="0"/>
              <w:divBdr>
                <w:top w:val="none" w:sz="0" w:space="0" w:color="auto"/>
                <w:left w:val="none" w:sz="0" w:space="0" w:color="auto"/>
                <w:bottom w:val="none" w:sz="0" w:space="0" w:color="auto"/>
                <w:right w:val="none" w:sz="0" w:space="0" w:color="auto"/>
              </w:divBdr>
            </w:div>
          </w:divsChild>
        </w:div>
        <w:div w:id="1087923662">
          <w:marLeft w:val="0"/>
          <w:marRight w:val="0"/>
          <w:marTop w:val="0"/>
          <w:marBottom w:val="0"/>
          <w:divBdr>
            <w:top w:val="none" w:sz="0" w:space="0" w:color="auto"/>
            <w:left w:val="none" w:sz="0" w:space="0" w:color="auto"/>
            <w:bottom w:val="none" w:sz="0" w:space="0" w:color="auto"/>
            <w:right w:val="none" w:sz="0" w:space="0" w:color="auto"/>
          </w:divBdr>
          <w:divsChild>
            <w:div w:id="994188902">
              <w:marLeft w:val="0"/>
              <w:marRight w:val="0"/>
              <w:marTop w:val="0"/>
              <w:marBottom w:val="0"/>
              <w:divBdr>
                <w:top w:val="none" w:sz="0" w:space="0" w:color="auto"/>
                <w:left w:val="none" w:sz="0" w:space="0" w:color="auto"/>
                <w:bottom w:val="none" w:sz="0" w:space="0" w:color="auto"/>
                <w:right w:val="none" w:sz="0" w:space="0" w:color="auto"/>
              </w:divBdr>
            </w:div>
          </w:divsChild>
        </w:div>
        <w:div w:id="1113550283">
          <w:marLeft w:val="0"/>
          <w:marRight w:val="0"/>
          <w:marTop w:val="0"/>
          <w:marBottom w:val="0"/>
          <w:divBdr>
            <w:top w:val="none" w:sz="0" w:space="0" w:color="auto"/>
            <w:left w:val="none" w:sz="0" w:space="0" w:color="auto"/>
            <w:bottom w:val="none" w:sz="0" w:space="0" w:color="auto"/>
            <w:right w:val="none" w:sz="0" w:space="0" w:color="auto"/>
          </w:divBdr>
          <w:divsChild>
            <w:div w:id="851644932">
              <w:marLeft w:val="0"/>
              <w:marRight w:val="0"/>
              <w:marTop w:val="0"/>
              <w:marBottom w:val="0"/>
              <w:divBdr>
                <w:top w:val="none" w:sz="0" w:space="0" w:color="auto"/>
                <w:left w:val="none" w:sz="0" w:space="0" w:color="auto"/>
                <w:bottom w:val="none" w:sz="0" w:space="0" w:color="auto"/>
                <w:right w:val="none" w:sz="0" w:space="0" w:color="auto"/>
              </w:divBdr>
            </w:div>
          </w:divsChild>
        </w:div>
        <w:div w:id="911547829">
          <w:marLeft w:val="0"/>
          <w:marRight w:val="0"/>
          <w:marTop w:val="0"/>
          <w:marBottom w:val="0"/>
          <w:divBdr>
            <w:top w:val="none" w:sz="0" w:space="0" w:color="auto"/>
            <w:left w:val="none" w:sz="0" w:space="0" w:color="auto"/>
            <w:bottom w:val="none" w:sz="0" w:space="0" w:color="auto"/>
            <w:right w:val="none" w:sz="0" w:space="0" w:color="auto"/>
          </w:divBdr>
          <w:divsChild>
            <w:div w:id="763453451">
              <w:marLeft w:val="0"/>
              <w:marRight w:val="0"/>
              <w:marTop w:val="0"/>
              <w:marBottom w:val="0"/>
              <w:divBdr>
                <w:top w:val="none" w:sz="0" w:space="0" w:color="auto"/>
                <w:left w:val="none" w:sz="0" w:space="0" w:color="auto"/>
                <w:bottom w:val="none" w:sz="0" w:space="0" w:color="auto"/>
                <w:right w:val="none" w:sz="0" w:space="0" w:color="auto"/>
              </w:divBdr>
            </w:div>
          </w:divsChild>
        </w:div>
        <w:div w:id="434323010">
          <w:marLeft w:val="0"/>
          <w:marRight w:val="0"/>
          <w:marTop w:val="0"/>
          <w:marBottom w:val="0"/>
          <w:divBdr>
            <w:top w:val="none" w:sz="0" w:space="0" w:color="auto"/>
            <w:left w:val="none" w:sz="0" w:space="0" w:color="auto"/>
            <w:bottom w:val="none" w:sz="0" w:space="0" w:color="auto"/>
            <w:right w:val="none" w:sz="0" w:space="0" w:color="auto"/>
          </w:divBdr>
          <w:divsChild>
            <w:div w:id="815679590">
              <w:marLeft w:val="0"/>
              <w:marRight w:val="0"/>
              <w:marTop w:val="0"/>
              <w:marBottom w:val="0"/>
              <w:divBdr>
                <w:top w:val="none" w:sz="0" w:space="0" w:color="auto"/>
                <w:left w:val="none" w:sz="0" w:space="0" w:color="auto"/>
                <w:bottom w:val="none" w:sz="0" w:space="0" w:color="auto"/>
                <w:right w:val="none" w:sz="0" w:space="0" w:color="auto"/>
              </w:divBdr>
            </w:div>
          </w:divsChild>
        </w:div>
        <w:div w:id="1226379673">
          <w:marLeft w:val="0"/>
          <w:marRight w:val="0"/>
          <w:marTop w:val="0"/>
          <w:marBottom w:val="0"/>
          <w:divBdr>
            <w:top w:val="none" w:sz="0" w:space="0" w:color="auto"/>
            <w:left w:val="none" w:sz="0" w:space="0" w:color="auto"/>
            <w:bottom w:val="none" w:sz="0" w:space="0" w:color="auto"/>
            <w:right w:val="none" w:sz="0" w:space="0" w:color="auto"/>
          </w:divBdr>
          <w:divsChild>
            <w:div w:id="76708281">
              <w:marLeft w:val="0"/>
              <w:marRight w:val="0"/>
              <w:marTop w:val="0"/>
              <w:marBottom w:val="0"/>
              <w:divBdr>
                <w:top w:val="none" w:sz="0" w:space="0" w:color="auto"/>
                <w:left w:val="none" w:sz="0" w:space="0" w:color="auto"/>
                <w:bottom w:val="none" w:sz="0" w:space="0" w:color="auto"/>
                <w:right w:val="none" w:sz="0" w:space="0" w:color="auto"/>
              </w:divBdr>
            </w:div>
          </w:divsChild>
        </w:div>
        <w:div w:id="1638797836">
          <w:marLeft w:val="0"/>
          <w:marRight w:val="0"/>
          <w:marTop w:val="0"/>
          <w:marBottom w:val="0"/>
          <w:divBdr>
            <w:top w:val="none" w:sz="0" w:space="0" w:color="auto"/>
            <w:left w:val="none" w:sz="0" w:space="0" w:color="auto"/>
            <w:bottom w:val="none" w:sz="0" w:space="0" w:color="auto"/>
            <w:right w:val="none" w:sz="0" w:space="0" w:color="auto"/>
          </w:divBdr>
          <w:divsChild>
            <w:div w:id="72852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278">
      <w:bodyDiv w:val="1"/>
      <w:marLeft w:val="0"/>
      <w:marRight w:val="0"/>
      <w:marTop w:val="0"/>
      <w:marBottom w:val="0"/>
      <w:divBdr>
        <w:top w:val="none" w:sz="0" w:space="0" w:color="auto"/>
        <w:left w:val="none" w:sz="0" w:space="0" w:color="auto"/>
        <w:bottom w:val="none" w:sz="0" w:space="0" w:color="auto"/>
        <w:right w:val="none" w:sz="0" w:space="0" w:color="auto"/>
      </w:divBdr>
      <w:divsChild>
        <w:div w:id="497697903">
          <w:marLeft w:val="0"/>
          <w:marRight w:val="0"/>
          <w:marTop w:val="0"/>
          <w:marBottom w:val="0"/>
          <w:divBdr>
            <w:top w:val="none" w:sz="0" w:space="0" w:color="auto"/>
            <w:left w:val="none" w:sz="0" w:space="0" w:color="auto"/>
            <w:bottom w:val="none" w:sz="0" w:space="0" w:color="auto"/>
            <w:right w:val="none" w:sz="0" w:space="0" w:color="auto"/>
          </w:divBdr>
          <w:divsChild>
            <w:div w:id="82070000">
              <w:marLeft w:val="0"/>
              <w:marRight w:val="0"/>
              <w:marTop w:val="0"/>
              <w:marBottom w:val="0"/>
              <w:divBdr>
                <w:top w:val="none" w:sz="0" w:space="0" w:color="auto"/>
                <w:left w:val="none" w:sz="0" w:space="0" w:color="auto"/>
                <w:bottom w:val="none" w:sz="0" w:space="0" w:color="auto"/>
                <w:right w:val="none" w:sz="0" w:space="0" w:color="auto"/>
              </w:divBdr>
            </w:div>
          </w:divsChild>
        </w:div>
        <w:div w:id="880476306">
          <w:marLeft w:val="0"/>
          <w:marRight w:val="0"/>
          <w:marTop w:val="0"/>
          <w:marBottom w:val="0"/>
          <w:divBdr>
            <w:top w:val="none" w:sz="0" w:space="0" w:color="auto"/>
            <w:left w:val="none" w:sz="0" w:space="0" w:color="auto"/>
            <w:bottom w:val="none" w:sz="0" w:space="0" w:color="auto"/>
            <w:right w:val="none" w:sz="0" w:space="0" w:color="auto"/>
          </w:divBdr>
          <w:divsChild>
            <w:div w:id="68575233">
              <w:marLeft w:val="0"/>
              <w:marRight w:val="0"/>
              <w:marTop w:val="0"/>
              <w:marBottom w:val="0"/>
              <w:divBdr>
                <w:top w:val="none" w:sz="0" w:space="0" w:color="auto"/>
                <w:left w:val="none" w:sz="0" w:space="0" w:color="auto"/>
                <w:bottom w:val="none" w:sz="0" w:space="0" w:color="auto"/>
                <w:right w:val="none" w:sz="0" w:space="0" w:color="auto"/>
              </w:divBdr>
            </w:div>
          </w:divsChild>
        </w:div>
        <w:div w:id="709961077">
          <w:marLeft w:val="0"/>
          <w:marRight w:val="0"/>
          <w:marTop w:val="0"/>
          <w:marBottom w:val="0"/>
          <w:divBdr>
            <w:top w:val="none" w:sz="0" w:space="0" w:color="auto"/>
            <w:left w:val="none" w:sz="0" w:space="0" w:color="auto"/>
            <w:bottom w:val="none" w:sz="0" w:space="0" w:color="auto"/>
            <w:right w:val="none" w:sz="0" w:space="0" w:color="auto"/>
          </w:divBdr>
          <w:divsChild>
            <w:div w:id="1796944157">
              <w:marLeft w:val="0"/>
              <w:marRight w:val="0"/>
              <w:marTop w:val="0"/>
              <w:marBottom w:val="0"/>
              <w:divBdr>
                <w:top w:val="none" w:sz="0" w:space="0" w:color="auto"/>
                <w:left w:val="none" w:sz="0" w:space="0" w:color="auto"/>
                <w:bottom w:val="none" w:sz="0" w:space="0" w:color="auto"/>
                <w:right w:val="none" w:sz="0" w:space="0" w:color="auto"/>
              </w:divBdr>
            </w:div>
          </w:divsChild>
        </w:div>
        <w:div w:id="144125907">
          <w:marLeft w:val="0"/>
          <w:marRight w:val="0"/>
          <w:marTop w:val="0"/>
          <w:marBottom w:val="0"/>
          <w:divBdr>
            <w:top w:val="none" w:sz="0" w:space="0" w:color="auto"/>
            <w:left w:val="none" w:sz="0" w:space="0" w:color="auto"/>
            <w:bottom w:val="none" w:sz="0" w:space="0" w:color="auto"/>
            <w:right w:val="none" w:sz="0" w:space="0" w:color="auto"/>
          </w:divBdr>
          <w:divsChild>
            <w:div w:id="2072926508">
              <w:marLeft w:val="0"/>
              <w:marRight w:val="0"/>
              <w:marTop w:val="0"/>
              <w:marBottom w:val="0"/>
              <w:divBdr>
                <w:top w:val="none" w:sz="0" w:space="0" w:color="auto"/>
                <w:left w:val="none" w:sz="0" w:space="0" w:color="auto"/>
                <w:bottom w:val="none" w:sz="0" w:space="0" w:color="auto"/>
                <w:right w:val="none" w:sz="0" w:space="0" w:color="auto"/>
              </w:divBdr>
            </w:div>
          </w:divsChild>
        </w:div>
        <w:div w:id="1243099202">
          <w:marLeft w:val="0"/>
          <w:marRight w:val="0"/>
          <w:marTop w:val="0"/>
          <w:marBottom w:val="0"/>
          <w:divBdr>
            <w:top w:val="none" w:sz="0" w:space="0" w:color="auto"/>
            <w:left w:val="none" w:sz="0" w:space="0" w:color="auto"/>
            <w:bottom w:val="none" w:sz="0" w:space="0" w:color="auto"/>
            <w:right w:val="none" w:sz="0" w:space="0" w:color="auto"/>
          </w:divBdr>
          <w:divsChild>
            <w:div w:id="1277371847">
              <w:marLeft w:val="0"/>
              <w:marRight w:val="0"/>
              <w:marTop w:val="0"/>
              <w:marBottom w:val="0"/>
              <w:divBdr>
                <w:top w:val="none" w:sz="0" w:space="0" w:color="auto"/>
                <w:left w:val="none" w:sz="0" w:space="0" w:color="auto"/>
                <w:bottom w:val="none" w:sz="0" w:space="0" w:color="auto"/>
                <w:right w:val="none" w:sz="0" w:space="0" w:color="auto"/>
              </w:divBdr>
            </w:div>
          </w:divsChild>
        </w:div>
        <w:div w:id="1756707707">
          <w:marLeft w:val="0"/>
          <w:marRight w:val="0"/>
          <w:marTop w:val="0"/>
          <w:marBottom w:val="0"/>
          <w:divBdr>
            <w:top w:val="none" w:sz="0" w:space="0" w:color="auto"/>
            <w:left w:val="none" w:sz="0" w:space="0" w:color="auto"/>
            <w:bottom w:val="none" w:sz="0" w:space="0" w:color="auto"/>
            <w:right w:val="none" w:sz="0" w:space="0" w:color="auto"/>
          </w:divBdr>
          <w:divsChild>
            <w:div w:id="1528568803">
              <w:marLeft w:val="0"/>
              <w:marRight w:val="0"/>
              <w:marTop w:val="0"/>
              <w:marBottom w:val="0"/>
              <w:divBdr>
                <w:top w:val="none" w:sz="0" w:space="0" w:color="auto"/>
                <w:left w:val="none" w:sz="0" w:space="0" w:color="auto"/>
                <w:bottom w:val="none" w:sz="0" w:space="0" w:color="auto"/>
                <w:right w:val="none" w:sz="0" w:space="0" w:color="auto"/>
              </w:divBdr>
            </w:div>
          </w:divsChild>
        </w:div>
        <w:div w:id="2036879835">
          <w:marLeft w:val="0"/>
          <w:marRight w:val="0"/>
          <w:marTop w:val="0"/>
          <w:marBottom w:val="0"/>
          <w:divBdr>
            <w:top w:val="none" w:sz="0" w:space="0" w:color="auto"/>
            <w:left w:val="none" w:sz="0" w:space="0" w:color="auto"/>
            <w:bottom w:val="none" w:sz="0" w:space="0" w:color="auto"/>
            <w:right w:val="none" w:sz="0" w:space="0" w:color="auto"/>
          </w:divBdr>
          <w:divsChild>
            <w:div w:id="1779716919">
              <w:marLeft w:val="0"/>
              <w:marRight w:val="0"/>
              <w:marTop w:val="0"/>
              <w:marBottom w:val="0"/>
              <w:divBdr>
                <w:top w:val="none" w:sz="0" w:space="0" w:color="auto"/>
                <w:left w:val="none" w:sz="0" w:space="0" w:color="auto"/>
                <w:bottom w:val="none" w:sz="0" w:space="0" w:color="auto"/>
                <w:right w:val="none" w:sz="0" w:space="0" w:color="auto"/>
              </w:divBdr>
            </w:div>
          </w:divsChild>
        </w:div>
        <w:div w:id="317072537">
          <w:marLeft w:val="0"/>
          <w:marRight w:val="0"/>
          <w:marTop w:val="0"/>
          <w:marBottom w:val="0"/>
          <w:divBdr>
            <w:top w:val="none" w:sz="0" w:space="0" w:color="auto"/>
            <w:left w:val="none" w:sz="0" w:space="0" w:color="auto"/>
            <w:bottom w:val="none" w:sz="0" w:space="0" w:color="auto"/>
            <w:right w:val="none" w:sz="0" w:space="0" w:color="auto"/>
          </w:divBdr>
          <w:divsChild>
            <w:div w:id="1773815743">
              <w:marLeft w:val="0"/>
              <w:marRight w:val="0"/>
              <w:marTop w:val="0"/>
              <w:marBottom w:val="0"/>
              <w:divBdr>
                <w:top w:val="none" w:sz="0" w:space="0" w:color="auto"/>
                <w:left w:val="none" w:sz="0" w:space="0" w:color="auto"/>
                <w:bottom w:val="none" w:sz="0" w:space="0" w:color="auto"/>
                <w:right w:val="none" w:sz="0" w:space="0" w:color="auto"/>
              </w:divBdr>
            </w:div>
          </w:divsChild>
        </w:div>
        <w:div w:id="623657550">
          <w:marLeft w:val="0"/>
          <w:marRight w:val="0"/>
          <w:marTop w:val="0"/>
          <w:marBottom w:val="0"/>
          <w:divBdr>
            <w:top w:val="none" w:sz="0" w:space="0" w:color="auto"/>
            <w:left w:val="none" w:sz="0" w:space="0" w:color="auto"/>
            <w:bottom w:val="none" w:sz="0" w:space="0" w:color="auto"/>
            <w:right w:val="none" w:sz="0" w:space="0" w:color="auto"/>
          </w:divBdr>
          <w:divsChild>
            <w:div w:id="624123705">
              <w:marLeft w:val="0"/>
              <w:marRight w:val="0"/>
              <w:marTop w:val="0"/>
              <w:marBottom w:val="0"/>
              <w:divBdr>
                <w:top w:val="none" w:sz="0" w:space="0" w:color="auto"/>
                <w:left w:val="none" w:sz="0" w:space="0" w:color="auto"/>
                <w:bottom w:val="none" w:sz="0" w:space="0" w:color="auto"/>
                <w:right w:val="none" w:sz="0" w:space="0" w:color="auto"/>
              </w:divBdr>
            </w:div>
          </w:divsChild>
        </w:div>
        <w:div w:id="1337229121">
          <w:marLeft w:val="0"/>
          <w:marRight w:val="0"/>
          <w:marTop w:val="0"/>
          <w:marBottom w:val="0"/>
          <w:divBdr>
            <w:top w:val="none" w:sz="0" w:space="0" w:color="auto"/>
            <w:left w:val="none" w:sz="0" w:space="0" w:color="auto"/>
            <w:bottom w:val="none" w:sz="0" w:space="0" w:color="auto"/>
            <w:right w:val="none" w:sz="0" w:space="0" w:color="auto"/>
          </w:divBdr>
          <w:divsChild>
            <w:div w:id="1141383442">
              <w:marLeft w:val="0"/>
              <w:marRight w:val="0"/>
              <w:marTop w:val="0"/>
              <w:marBottom w:val="0"/>
              <w:divBdr>
                <w:top w:val="none" w:sz="0" w:space="0" w:color="auto"/>
                <w:left w:val="none" w:sz="0" w:space="0" w:color="auto"/>
                <w:bottom w:val="none" w:sz="0" w:space="0" w:color="auto"/>
                <w:right w:val="none" w:sz="0" w:space="0" w:color="auto"/>
              </w:divBdr>
            </w:div>
          </w:divsChild>
        </w:div>
        <w:div w:id="1410233156">
          <w:marLeft w:val="0"/>
          <w:marRight w:val="0"/>
          <w:marTop w:val="0"/>
          <w:marBottom w:val="0"/>
          <w:divBdr>
            <w:top w:val="none" w:sz="0" w:space="0" w:color="auto"/>
            <w:left w:val="none" w:sz="0" w:space="0" w:color="auto"/>
            <w:bottom w:val="none" w:sz="0" w:space="0" w:color="auto"/>
            <w:right w:val="none" w:sz="0" w:space="0" w:color="auto"/>
          </w:divBdr>
          <w:divsChild>
            <w:div w:id="264390987">
              <w:marLeft w:val="0"/>
              <w:marRight w:val="0"/>
              <w:marTop w:val="0"/>
              <w:marBottom w:val="0"/>
              <w:divBdr>
                <w:top w:val="none" w:sz="0" w:space="0" w:color="auto"/>
                <w:left w:val="none" w:sz="0" w:space="0" w:color="auto"/>
                <w:bottom w:val="none" w:sz="0" w:space="0" w:color="auto"/>
                <w:right w:val="none" w:sz="0" w:space="0" w:color="auto"/>
              </w:divBdr>
            </w:div>
          </w:divsChild>
        </w:div>
        <w:div w:id="771509808">
          <w:marLeft w:val="0"/>
          <w:marRight w:val="0"/>
          <w:marTop w:val="0"/>
          <w:marBottom w:val="0"/>
          <w:divBdr>
            <w:top w:val="none" w:sz="0" w:space="0" w:color="auto"/>
            <w:left w:val="none" w:sz="0" w:space="0" w:color="auto"/>
            <w:bottom w:val="none" w:sz="0" w:space="0" w:color="auto"/>
            <w:right w:val="none" w:sz="0" w:space="0" w:color="auto"/>
          </w:divBdr>
          <w:divsChild>
            <w:div w:id="496457595">
              <w:marLeft w:val="0"/>
              <w:marRight w:val="0"/>
              <w:marTop w:val="0"/>
              <w:marBottom w:val="0"/>
              <w:divBdr>
                <w:top w:val="none" w:sz="0" w:space="0" w:color="auto"/>
                <w:left w:val="none" w:sz="0" w:space="0" w:color="auto"/>
                <w:bottom w:val="none" w:sz="0" w:space="0" w:color="auto"/>
                <w:right w:val="none" w:sz="0" w:space="0" w:color="auto"/>
              </w:divBdr>
            </w:div>
          </w:divsChild>
        </w:div>
        <w:div w:id="788082607">
          <w:marLeft w:val="0"/>
          <w:marRight w:val="0"/>
          <w:marTop w:val="0"/>
          <w:marBottom w:val="0"/>
          <w:divBdr>
            <w:top w:val="none" w:sz="0" w:space="0" w:color="auto"/>
            <w:left w:val="none" w:sz="0" w:space="0" w:color="auto"/>
            <w:bottom w:val="none" w:sz="0" w:space="0" w:color="auto"/>
            <w:right w:val="none" w:sz="0" w:space="0" w:color="auto"/>
          </w:divBdr>
          <w:divsChild>
            <w:div w:id="941953036">
              <w:marLeft w:val="0"/>
              <w:marRight w:val="0"/>
              <w:marTop w:val="0"/>
              <w:marBottom w:val="0"/>
              <w:divBdr>
                <w:top w:val="none" w:sz="0" w:space="0" w:color="auto"/>
                <w:left w:val="none" w:sz="0" w:space="0" w:color="auto"/>
                <w:bottom w:val="none" w:sz="0" w:space="0" w:color="auto"/>
                <w:right w:val="none" w:sz="0" w:space="0" w:color="auto"/>
              </w:divBdr>
            </w:div>
          </w:divsChild>
        </w:div>
        <w:div w:id="1601258093">
          <w:marLeft w:val="0"/>
          <w:marRight w:val="0"/>
          <w:marTop w:val="0"/>
          <w:marBottom w:val="0"/>
          <w:divBdr>
            <w:top w:val="none" w:sz="0" w:space="0" w:color="auto"/>
            <w:left w:val="none" w:sz="0" w:space="0" w:color="auto"/>
            <w:bottom w:val="none" w:sz="0" w:space="0" w:color="auto"/>
            <w:right w:val="none" w:sz="0" w:space="0" w:color="auto"/>
          </w:divBdr>
          <w:divsChild>
            <w:div w:id="157759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2075">
      <w:bodyDiv w:val="1"/>
      <w:marLeft w:val="0"/>
      <w:marRight w:val="0"/>
      <w:marTop w:val="0"/>
      <w:marBottom w:val="0"/>
      <w:divBdr>
        <w:top w:val="none" w:sz="0" w:space="0" w:color="auto"/>
        <w:left w:val="none" w:sz="0" w:space="0" w:color="auto"/>
        <w:bottom w:val="none" w:sz="0" w:space="0" w:color="auto"/>
        <w:right w:val="none" w:sz="0" w:space="0" w:color="auto"/>
      </w:divBdr>
      <w:divsChild>
        <w:div w:id="475027284">
          <w:marLeft w:val="0"/>
          <w:marRight w:val="0"/>
          <w:marTop w:val="0"/>
          <w:marBottom w:val="0"/>
          <w:divBdr>
            <w:top w:val="none" w:sz="0" w:space="0" w:color="auto"/>
            <w:left w:val="none" w:sz="0" w:space="0" w:color="auto"/>
            <w:bottom w:val="none" w:sz="0" w:space="0" w:color="auto"/>
            <w:right w:val="none" w:sz="0" w:space="0" w:color="auto"/>
          </w:divBdr>
          <w:divsChild>
            <w:div w:id="811947939">
              <w:marLeft w:val="0"/>
              <w:marRight w:val="0"/>
              <w:marTop w:val="0"/>
              <w:marBottom w:val="0"/>
              <w:divBdr>
                <w:top w:val="none" w:sz="0" w:space="0" w:color="auto"/>
                <w:left w:val="none" w:sz="0" w:space="0" w:color="auto"/>
                <w:bottom w:val="none" w:sz="0" w:space="0" w:color="auto"/>
                <w:right w:val="none" w:sz="0" w:space="0" w:color="auto"/>
              </w:divBdr>
            </w:div>
          </w:divsChild>
        </w:div>
        <w:div w:id="527329172">
          <w:marLeft w:val="0"/>
          <w:marRight w:val="0"/>
          <w:marTop w:val="0"/>
          <w:marBottom w:val="0"/>
          <w:divBdr>
            <w:top w:val="none" w:sz="0" w:space="0" w:color="auto"/>
            <w:left w:val="none" w:sz="0" w:space="0" w:color="auto"/>
            <w:bottom w:val="none" w:sz="0" w:space="0" w:color="auto"/>
            <w:right w:val="none" w:sz="0" w:space="0" w:color="auto"/>
          </w:divBdr>
          <w:divsChild>
            <w:div w:id="1297447048">
              <w:marLeft w:val="0"/>
              <w:marRight w:val="0"/>
              <w:marTop w:val="0"/>
              <w:marBottom w:val="0"/>
              <w:divBdr>
                <w:top w:val="none" w:sz="0" w:space="0" w:color="auto"/>
                <w:left w:val="none" w:sz="0" w:space="0" w:color="auto"/>
                <w:bottom w:val="none" w:sz="0" w:space="0" w:color="auto"/>
                <w:right w:val="none" w:sz="0" w:space="0" w:color="auto"/>
              </w:divBdr>
            </w:div>
          </w:divsChild>
        </w:div>
        <w:div w:id="675772363">
          <w:marLeft w:val="0"/>
          <w:marRight w:val="0"/>
          <w:marTop w:val="0"/>
          <w:marBottom w:val="0"/>
          <w:divBdr>
            <w:top w:val="none" w:sz="0" w:space="0" w:color="auto"/>
            <w:left w:val="none" w:sz="0" w:space="0" w:color="auto"/>
            <w:bottom w:val="none" w:sz="0" w:space="0" w:color="auto"/>
            <w:right w:val="none" w:sz="0" w:space="0" w:color="auto"/>
          </w:divBdr>
          <w:divsChild>
            <w:div w:id="986397691">
              <w:marLeft w:val="0"/>
              <w:marRight w:val="0"/>
              <w:marTop w:val="0"/>
              <w:marBottom w:val="0"/>
              <w:divBdr>
                <w:top w:val="none" w:sz="0" w:space="0" w:color="auto"/>
                <w:left w:val="none" w:sz="0" w:space="0" w:color="auto"/>
                <w:bottom w:val="none" w:sz="0" w:space="0" w:color="auto"/>
                <w:right w:val="none" w:sz="0" w:space="0" w:color="auto"/>
              </w:divBdr>
            </w:div>
          </w:divsChild>
        </w:div>
        <w:div w:id="1664309027">
          <w:marLeft w:val="0"/>
          <w:marRight w:val="0"/>
          <w:marTop w:val="0"/>
          <w:marBottom w:val="0"/>
          <w:divBdr>
            <w:top w:val="none" w:sz="0" w:space="0" w:color="auto"/>
            <w:left w:val="none" w:sz="0" w:space="0" w:color="auto"/>
            <w:bottom w:val="none" w:sz="0" w:space="0" w:color="auto"/>
            <w:right w:val="none" w:sz="0" w:space="0" w:color="auto"/>
          </w:divBdr>
          <w:divsChild>
            <w:div w:id="1068379762">
              <w:marLeft w:val="0"/>
              <w:marRight w:val="0"/>
              <w:marTop w:val="0"/>
              <w:marBottom w:val="0"/>
              <w:divBdr>
                <w:top w:val="none" w:sz="0" w:space="0" w:color="auto"/>
                <w:left w:val="none" w:sz="0" w:space="0" w:color="auto"/>
                <w:bottom w:val="none" w:sz="0" w:space="0" w:color="auto"/>
                <w:right w:val="none" w:sz="0" w:space="0" w:color="auto"/>
              </w:divBdr>
            </w:div>
          </w:divsChild>
        </w:div>
        <w:div w:id="653602299">
          <w:marLeft w:val="0"/>
          <w:marRight w:val="0"/>
          <w:marTop w:val="0"/>
          <w:marBottom w:val="0"/>
          <w:divBdr>
            <w:top w:val="none" w:sz="0" w:space="0" w:color="auto"/>
            <w:left w:val="none" w:sz="0" w:space="0" w:color="auto"/>
            <w:bottom w:val="none" w:sz="0" w:space="0" w:color="auto"/>
            <w:right w:val="none" w:sz="0" w:space="0" w:color="auto"/>
          </w:divBdr>
          <w:divsChild>
            <w:div w:id="1769159955">
              <w:marLeft w:val="0"/>
              <w:marRight w:val="0"/>
              <w:marTop w:val="0"/>
              <w:marBottom w:val="0"/>
              <w:divBdr>
                <w:top w:val="none" w:sz="0" w:space="0" w:color="auto"/>
                <w:left w:val="none" w:sz="0" w:space="0" w:color="auto"/>
                <w:bottom w:val="none" w:sz="0" w:space="0" w:color="auto"/>
                <w:right w:val="none" w:sz="0" w:space="0" w:color="auto"/>
              </w:divBdr>
            </w:div>
          </w:divsChild>
        </w:div>
        <w:div w:id="215749730">
          <w:marLeft w:val="0"/>
          <w:marRight w:val="0"/>
          <w:marTop w:val="0"/>
          <w:marBottom w:val="0"/>
          <w:divBdr>
            <w:top w:val="none" w:sz="0" w:space="0" w:color="auto"/>
            <w:left w:val="none" w:sz="0" w:space="0" w:color="auto"/>
            <w:bottom w:val="none" w:sz="0" w:space="0" w:color="auto"/>
            <w:right w:val="none" w:sz="0" w:space="0" w:color="auto"/>
          </w:divBdr>
          <w:divsChild>
            <w:div w:id="1044988696">
              <w:marLeft w:val="0"/>
              <w:marRight w:val="0"/>
              <w:marTop w:val="0"/>
              <w:marBottom w:val="0"/>
              <w:divBdr>
                <w:top w:val="none" w:sz="0" w:space="0" w:color="auto"/>
                <w:left w:val="none" w:sz="0" w:space="0" w:color="auto"/>
                <w:bottom w:val="none" w:sz="0" w:space="0" w:color="auto"/>
                <w:right w:val="none" w:sz="0" w:space="0" w:color="auto"/>
              </w:divBdr>
            </w:div>
          </w:divsChild>
        </w:div>
        <w:div w:id="1725369726">
          <w:marLeft w:val="0"/>
          <w:marRight w:val="0"/>
          <w:marTop w:val="0"/>
          <w:marBottom w:val="0"/>
          <w:divBdr>
            <w:top w:val="none" w:sz="0" w:space="0" w:color="auto"/>
            <w:left w:val="none" w:sz="0" w:space="0" w:color="auto"/>
            <w:bottom w:val="none" w:sz="0" w:space="0" w:color="auto"/>
            <w:right w:val="none" w:sz="0" w:space="0" w:color="auto"/>
          </w:divBdr>
          <w:divsChild>
            <w:div w:id="1924949642">
              <w:marLeft w:val="0"/>
              <w:marRight w:val="0"/>
              <w:marTop w:val="0"/>
              <w:marBottom w:val="0"/>
              <w:divBdr>
                <w:top w:val="none" w:sz="0" w:space="0" w:color="auto"/>
                <w:left w:val="none" w:sz="0" w:space="0" w:color="auto"/>
                <w:bottom w:val="none" w:sz="0" w:space="0" w:color="auto"/>
                <w:right w:val="none" w:sz="0" w:space="0" w:color="auto"/>
              </w:divBdr>
            </w:div>
          </w:divsChild>
        </w:div>
        <w:div w:id="126751963">
          <w:marLeft w:val="0"/>
          <w:marRight w:val="0"/>
          <w:marTop w:val="0"/>
          <w:marBottom w:val="0"/>
          <w:divBdr>
            <w:top w:val="none" w:sz="0" w:space="0" w:color="auto"/>
            <w:left w:val="none" w:sz="0" w:space="0" w:color="auto"/>
            <w:bottom w:val="none" w:sz="0" w:space="0" w:color="auto"/>
            <w:right w:val="none" w:sz="0" w:space="0" w:color="auto"/>
          </w:divBdr>
          <w:divsChild>
            <w:div w:id="792939275">
              <w:marLeft w:val="0"/>
              <w:marRight w:val="0"/>
              <w:marTop w:val="0"/>
              <w:marBottom w:val="0"/>
              <w:divBdr>
                <w:top w:val="none" w:sz="0" w:space="0" w:color="auto"/>
                <w:left w:val="none" w:sz="0" w:space="0" w:color="auto"/>
                <w:bottom w:val="none" w:sz="0" w:space="0" w:color="auto"/>
                <w:right w:val="none" w:sz="0" w:space="0" w:color="auto"/>
              </w:divBdr>
            </w:div>
          </w:divsChild>
        </w:div>
        <w:div w:id="1386559493">
          <w:marLeft w:val="0"/>
          <w:marRight w:val="0"/>
          <w:marTop w:val="0"/>
          <w:marBottom w:val="0"/>
          <w:divBdr>
            <w:top w:val="none" w:sz="0" w:space="0" w:color="auto"/>
            <w:left w:val="none" w:sz="0" w:space="0" w:color="auto"/>
            <w:bottom w:val="none" w:sz="0" w:space="0" w:color="auto"/>
            <w:right w:val="none" w:sz="0" w:space="0" w:color="auto"/>
          </w:divBdr>
          <w:divsChild>
            <w:div w:id="806122740">
              <w:marLeft w:val="0"/>
              <w:marRight w:val="0"/>
              <w:marTop w:val="0"/>
              <w:marBottom w:val="0"/>
              <w:divBdr>
                <w:top w:val="none" w:sz="0" w:space="0" w:color="auto"/>
                <w:left w:val="none" w:sz="0" w:space="0" w:color="auto"/>
                <w:bottom w:val="none" w:sz="0" w:space="0" w:color="auto"/>
                <w:right w:val="none" w:sz="0" w:space="0" w:color="auto"/>
              </w:divBdr>
            </w:div>
          </w:divsChild>
        </w:div>
        <w:div w:id="558636197">
          <w:marLeft w:val="0"/>
          <w:marRight w:val="0"/>
          <w:marTop w:val="0"/>
          <w:marBottom w:val="0"/>
          <w:divBdr>
            <w:top w:val="none" w:sz="0" w:space="0" w:color="auto"/>
            <w:left w:val="none" w:sz="0" w:space="0" w:color="auto"/>
            <w:bottom w:val="none" w:sz="0" w:space="0" w:color="auto"/>
            <w:right w:val="none" w:sz="0" w:space="0" w:color="auto"/>
          </w:divBdr>
          <w:divsChild>
            <w:div w:id="618335177">
              <w:marLeft w:val="0"/>
              <w:marRight w:val="0"/>
              <w:marTop w:val="0"/>
              <w:marBottom w:val="0"/>
              <w:divBdr>
                <w:top w:val="none" w:sz="0" w:space="0" w:color="auto"/>
                <w:left w:val="none" w:sz="0" w:space="0" w:color="auto"/>
                <w:bottom w:val="none" w:sz="0" w:space="0" w:color="auto"/>
                <w:right w:val="none" w:sz="0" w:space="0" w:color="auto"/>
              </w:divBdr>
            </w:div>
          </w:divsChild>
        </w:div>
        <w:div w:id="1309433962">
          <w:marLeft w:val="0"/>
          <w:marRight w:val="0"/>
          <w:marTop w:val="0"/>
          <w:marBottom w:val="0"/>
          <w:divBdr>
            <w:top w:val="none" w:sz="0" w:space="0" w:color="auto"/>
            <w:left w:val="none" w:sz="0" w:space="0" w:color="auto"/>
            <w:bottom w:val="none" w:sz="0" w:space="0" w:color="auto"/>
            <w:right w:val="none" w:sz="0" w:space="0" w:color="auto"/>
          </w:divBdr>
          <w:divsChild>
            <w:div w:id="17852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39864">
      <w:bodyDiv w:val="1"/>
      <w:marLeft w:val="0"/>
      <w:marRight w:val="0"/>
      <w:marTop w:val="0"/>
      <w:marBottom w:val="0"/>
      <w:divBdr>
        <w:top w:val="none" w:sz="0" w:space="0" w:color="auto"/>
        <w:left w:val="none" w:sz="0" w:space="0" w:color="auto"/>
        <w:bottom w:val="none" w:sz="0" w:space="0" w:color="auto"/>
        <w:right w:val="none" w:sz="0" w:space="0" w:color="auto"/>
      </w:divBdr>
      <w:divsChild>
        <w:div w:id="1818764109">
          <w:marLeft w:val="0"/>
          <w:marRight w:val="0"/>
          <w:marTop w:val="0"/>
          <w:marBottom w:val="0"/>
          <w:divBdr>
            <w:top w:val="none" w:sz="0" w:space="0" w:color="auto"/>
            <w:left w:val="none" w:sz="0" w:space="0" w:color="auto"/>
            <w:bottom w:val="none" w:sz="0" w:space="0" w:color="auto"/>
            <w:right w:val="none" w:sz="0" w:space="0" w:color="auto"/>
          </w:divBdr>
          <w:divsChild>
            <w:div w:id="244265967">
              <w:marLeft w:val="0"/>
              <w:marRight w:val="0"/>
              <w:marTop w:val="0"/>
              <w:marBottom w:val="0"/>
              <w:divBdr>
                <w:top w:val="none" w:sz="0" w:space="0" w:color="auto"/>
                <w:left w:val="none" w:sz="0" w:space="0" w:color="auto"/>
                <w:bottom w:val="none" w:sz="0" w:space="0" w:color="auto"/>
                <w:right w:val="none" w:sz="0" w:space="0" w:color="auto"/>
              </w:divBdr>
            </w:div>
          </w:divsChild>
        </w:div>
        <w:div w:id="1830556430">
          <w:marLeft w:val="0"/>
          <w:marRight w:val="0"/>
          <w:marTop w:val="0"/>
          <w:marBottom w:val="0"/>
          <w:divBdr>
            <w:top w:val="none" w:sz="0" w:space="0" w:color="auto"/>
            <w:left w:val="none" w:sz="0" w:space="0" w:color="auto"/>
            <w:bottom w:val="none" w:sz="0" w:space="0" w:color="auto"/>
            <w:right w:val="none" w:sz="0" w:space="0" w:color="auto"/>
          </w:divBdr>
          <w:divsChild>
            <w:div w:id="1325427852">
              <w:marLeft w:val="0"/>
              <w:marRight w:val="0"/>
              <w:marTop w:val="0"/>
              <w:marBottom w:val="0"/>
              <w:divBdr>
                <w:top w:val="none" w:sz="0" w:space="0" w:color="auto"/>
                <w:left w:val="none" w:sz="0" w:space="0" w:color="auto"/>
                <w:bottom w:val="none" w:sz="0" w:space="0" w:color="auto"/>
                <w:right w:val="none" w:sz="0" w:space="0" w:color="auto"/>
              </w:divBdr>
            </w:div>
          </w:divsChild>
        </w:div>
        <w:div w:id="347877439">
          <w:marLeft w:val="0"/>
          <w:marRight w:val="0"/>
          <w:marTop w:val="0"/>
          <w:marBottom w:val="0"/>
          <w:divBdr>
            <w:top w:val="none" w:sz="0" w:space="0" w:color="auto"/>
            <w:left w:val="none" w:sz="0" w:space="0" w:color="auto"/>
            <w:bottom w:val="none" w:sz="0" w:space="0" w:color="auto"/>
            <w:right w:val="none" w:sz="0" w:space="0" w:color="auto"/>
          </w:divBdr>
          <w:divsChild>
            <w:div w:id="2114090913">
              <w:marLeft w:val="0"/>
              <w:marRight w:val="0"/>
              <w:marTop w:val="0"/>
              <w:marBottom w:val="0"/>
              <w:divBdr>
                <w:top w:val="none" w:sz="0" w:space="0" w:color="auto"/>
                <w:left w:val="none" w:sz="0" w:space="0" w:color="auto"/>
                <w:bottom w:val="none" w:sz="0" w:space="0" w:color="auto"/>
                <w:right w:val="none" w:sz="0" w:space="0" w:color="auto"/>
              </w:divBdr>
            </w:div>
          </w:divsChild>
        </w:div>
        <w:div w:id="832262535">
          <w:marLeft w:val="0"/>
          <w:marRight w:val="0"/>
          <w:marTop w:val="0"/>
          <w:marBottom w:val="0"/>
          <w:divBdr>
            <w:top w:val="none" w:sz="0" w:space="0" w:color="auto"/>
            <w:left w:val="none" w:sz="0" w:space="0" w:color="auto"/>
            <w:bottom w:val="none" w:sz="0" w:space="0" w:color="auto"/>
            <w:right w:val="none" w:sz="0" w:space="0" w:color="auto"/>
          </w:divBdr>
          <w:divsChild>
            <w:div w:id="1763455935">
              <w:marLeft w:val="0"/>
              <w:marRight w:val="0"/>
              <w:marTop w:val="0"/>
              <w:marBottom w:val="0"/>
              <w:divBdr>
                <w:top w:val="none" w:sz="0" w:space="0" w:color="auto"/>
                <w:left w:val="none" w:sz="0" w:space="0" w:color="auto"/>
                <w:bottom w:val="none" w:sz="0" w:space="0" w:color="auto"/>
                <w:right w:val="none" w:sz="0" w:space="0" w:color="auto"/>
              </w:divBdr>
            </w:div>
          </w:divsChild>
        </w:div>
        <w:div w:id="1655986613">
          <w:marLeft w:val="0"/>
          <w:marRight w:val="0"/>
          <w:marTop w:val="0"/>
          <w:marBottom w:val="0"/>
          <w:divBdr>
            <w:top w:val="none" w:sz="0" w:space="0" w:color="auto"/>
            <w:left w:val="none" w:sz="0" w:space="0" w:color="auto"/>
            <w:bottom w:val="none" w:sz="0" w:space="0" w:color="auto"/>
            <w:right w:val="none" w:sz="0" w:space="0" w:color="auto"/>
          </w:divBdr>
          <w:divsChild>
            <w:div w:id="1334605151">
              <w:marLeft w:val="0"/>
              <w:marRight w:val="0"/>
              <w:marTop w:val="0"/>
              <w:marBottom w:val="0"/>
              <w:divBdr>
                <w:top w:val="none" w:sz="0" w:space="0" w:color="auto"/>
                <w:left w:val="none" w:sz="0" w:space="0" w:color="auto"/>
                <w:bottom w:val="none" w:sz="0" w:space="0" w:color="auto"/>
                <w:right w:val="none" w:sz="0" w:space="0" w:color="auto"/>
              </w:divBdr>
            </w:div>
          </w:divsChild>
        </w:div>
        <w:div w:id="1028525687">
          <w:marLeft w:val="0"/>
          <w:marRight w:val="0"/>
          <w:marTop w:val="0"/>
          <w:marBottom w:val="0"/>
          <w:divBdr>
            <w:top w:val="none" w:sz="0" w:space="0" w:color="auto"/>
            <w:left w:val="none" w:sz="0" w:space="0" w:color="auto"/>
            <w:bottom w:val="none" w:sz="0" w:space="0" w:color="auto"/>
            <w:right w:val="none" w:sz="0" w:space="0" w:color="auto"/>
          </w:divBdr>
          <w:divsChild>
            <w:div w:id="173423738">
              <w:marLeft w:val="0"/>
              <w:marRight w:val="0"/>
              <w:marTop w:val="0"/>
              <w:marBottom w:val="0"/>
              <w:divBdr>
                <w:top w:val="none" w:sz="0" w:space="0" w:color="auto"/>
                <w:left w:val="none" w:sz="0" w:space="0" w:color="auto"/>
                <w:bottom w:val="none" w:sz="0" w:space="0" w:color="auto"/>
                <w:right w:val="none" w:sz="0" w:space="0" w:color="auto"/>
              </w:divBdr>
            </w:div>
          </w:divsChild>
        </w:div>
        <w:div w:id="453527397">
          <w:marLeft w:val="0"/>
          <w:marRight w:val="0"/>
          <w:marTop w:val="0"/>
          <w:marBottom w:val="0"/>
          <w:divBdr>
            <w:top w:val="none" w:sz="0" w:space="0" w:color="auto"/>
            <w:left w:val="none" w:sz="0" w:space="0" w:color="auto"/>
            <w:bottom w:val="none" w:sz="0" w:space="0" w:color="auto"/>
            <w:right w:val="none" w:sz="0" w:space="0" w:color="auto"/>
          </w:divBdr>
          <w:divsChild>
            <w:div w:id="1731079822">
              <w:marLeft w:val="0"/>
              <w:marRight w:val="0"/>
              <w:marTop w:val="0"/>
              <w:marBottom w:val="0"/>
              <w:divBdr>
                <w:top w:val="none" w:sz="0" w:space="0" w:color="auto"/>
                <w:left w:val="none" w:sz="0" w:space="0" w:color="auto"/>
                <w:bottom w:val="none" w:sz="0" w:space="0" w:color="auto"/>
                <w:right w:val="none" w:sz="0" w:space="0" w:color="auto"/>
              </w:divBdr>
            </w:div>
          </w:divsChild>
        </w:div>
        <w:div w:id="1335034042">
          <w:marLeft w:val="0"/>
          <w:marRight w:val="0"/>
          <w:marTop w:val="0"/>
          <w:marBottom w:val="0"/>
          <w:divBdr>
            <w:top w:val="none" w:sz="0" w:space="0" w:color="auto"/>
            <w:left w:val="none" w:sz="0" w:space="0" w:color="auto"/>
            <w:bottom w:val="none" w:sz="0" w:space="0" w:color="auto"/>
            <w:right w:val="none" w:sz="0" w:space="0" w:color="auto"/>
          </w:divBdr>
          <w:divsChild>
            <w:div w:id="1476409397">
              <w:marLeft w:val="0"/>
              <w:marRight w:val="0"/>
              <w:marTop w:val="0"/>
              <w:marBottom w:val="0"/>
              <w:divBdr>
                <w:top w:val="none" w:sz="0" w:space="0" w:color="auto"/>
                <w:left w:val="none" w:sz="0" w:space="0" w:color="auto"/>
                <w:bottom w:val="none" w:sz="0" w:space="0" w:color="auto"/>
                <w:right w:val="none" w:sz="0" w:space="0" w:color="auto"/>
              </w:divBdr>
            </w:div>
          </w:divsChild>
        </w:div>
        <w:div w:id="697199085">
          <w:marLeft w:val="0"/>
          <w:marRight w:val="0"/>
          <w:marTop w:val="0"/>
          <w:marBottom w:val="0"/>
          <w:divBdr>
            <w:top w:val="none" w:sz="0" w:space="0" w:color="auto"/>
            <w:left w:val="none" w:sz="0" w:space="0" w:color="auto"/>
            <w:bottom w:val="none" w:sz="0" w:space="0" w:color="auto"/>
            <w:right w:val="none" w:sz="0" w:space="0" w:color="auto"/>
          </w:divBdr>
          <w:divsChild>
            <w:div w:id="1669864631">
              <w:marLeft w:val="0"/>
              <w:marRight w:val="0"/>
              <w:marTop w:val="0"/>
              <w:marBottom w:val="0"/>
              <w:divBdr>
                <w:top w:val="none" w:sz="0" w:space="0" w:color="auto"/>
                <w:left w:val="none" w:sz="0" w:space="0" w:color="auto"/>
                <w:bottom w:val="none" w:sz="0" w:space="0" w:color="auto"/>
                <w:right w:val="none" w:sz="0" w:space="0" w:color="auto"/>
              </w:divBdr>
            </w:div>
          </w:divsChild>
        </w:div>
        <w:div w:id="599528348">
          <w:marLeft w:val="0"/>
          <w:marRight w:val="0"/>
          <w:marTop w:val="0"/>
          <w:marBottom w:val="0"/>
          <w:divBdr>
            <w:top w:val="none" w:sz="0" w:space="0" w:color="auto"/>
            <w:left w:val="none" w:sz="0" w:space="0" w:color="auto"/>
            <w:bottom w:val="none" w:sz="0" w:space="0" w:color="auto"/>
            <w:right w:val="none" w:sz="0" w:space="0" w:color="auto"/>
          </w:divBdr>
          <w:divsChild>
            <w:div w:id="1472938276">
              <w:marLeft w:val="0"/>
              <w:marRight w:val="0"/>
              <w:marTop w:val="0"/>
              <w:marBottom w:val="0"/>
              <w:divBdr>
                <w:top w:val="none" w:sz="0" w:space="0" w:color="auto"/>
                <w:left w:val="none" w:sz="0" w:space="0" w:color="auto"/>
                <w:bottom w:val="none" w:sz="0" w:space="0" w:color="auto"/>
                <w:right w:val="none" w:sz="0" w:space="0" w:color="auto"/>
              </w:divBdr>
            </w:div>
          </w:divsChild>
        </w:div>
        <w:div w:id="1906605866">
          <w:marLeft w:val="0"/>
          <w:marRight w:val="0"/>
          <w:marTop w:val="0"/>
          <w:marBottom w:val="0"/>
          <w:divBdr>
            <w:top w:val="none" w:sz="0" w:space="0" w:color="auto"/>
            <w:left w:val="none" w:sz="0" w:space="0" w:color="auto"/>
            <w:bottom w:val="none" w:sz="0" w:space="0" w:color="auto"/>
            <w:right w:val="none" w:sz="0" w:space="0" w:color="auto"/>
          </w:divBdr>
          <w:divsChild>
            <w:div w:id="1494250931">
              <w:marLeft w:val="0"/>
              <w:marRight w:val="0"/>
              <w:marTop w:val="0"/>
              <w:marBottom w:val="0"/>
              <w:divBdr>
                <w:top w:val="none" w:sz="0" w:space="0" w:color="auto"/>
                <w:left w:val="none" w:sz="0" w:space="0" w:color="auto"/>
                <w:bottom w:val="none" w:sz="0" w:space="0" w:color="auto"/>
                <w:right w:val="none" w:sz="0" w:space="0" w:color="auto"/>
              </w:divBdr>
            </w:div>
          </w:divsChild>
        </w:div>
        <w:div w:id="1590692418">
          <w:marLeft w:val="0"/>
          <w:marRight w:val="0"/>
          <w:marTop w:val="0"/>
          <w:marBottom w:val="0"/>
          <w:divBdr>
            <w:top w:val="none" w:sz="0" w:space="0" w:color="auto"/>
            <w:left w:val="none" w:sz="0" w:space="0" w:color="auto"/>
            <w:bottom w:val="none" w:sz="0" w:space="0" w:color="auto"/>
            <w:right w:val="none" w:sz="0" w:space="0" w:color="auto"/>
          </w:divBdr>
          <w:divsChild>
            <w:div w:id="524098277">
              <w:marLeft w:val="0"/>
              <w:marRight w:val="0"/>
              <w:marTop w:val="0"/>
              <w:marBottom w:val="0"/>
              <w:divBdr>
                <w:top w:val="none" w:sz="0" w:space="0" w:color="auto"/>
                <w:left w:val="none" w:sz="0" w:space="0" w:color="auto"/>
                <w:bottom w:val="none" w:sz="0" w:space="0" w:color="auto"/>
                <w:right w:val="none" w:sz="0" w:space="0" w:color="auto"/>
              </w:divBdr>
            </w:div>
          </w:divsChild>
        </w:div>
        <w:div w:id="915823889">
          <w:marLeft w:val="0"/>
          <w:marRight w:val="0"/>
          <w:marTop w:val="0"/>
          <w:marBottom w:val="0"/>
          <w:divBdr>
            <w:top w:val="none" w:sz="0" w:space="0" w:color="auto"/>
            <w:left w:val="none" w:sz="0" w:space="0" w:color="auto"/>
            <w:bottom w:val="none" w:sz="0" w:space="0" w:color="auto"/>
            <w:right w:val="none" w:sz="0" w:space="0" w:color="auto"/>
          </w:divBdr>
          <w:divsChild>
            <w:div w:id="3345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E165B33BC3AA8C0D712A2E5EB17F874FC2CBAE67760F66062D66BACF87A444C73106428B7CCBE5F7A1D22EE856040595EE0DF2D633A0467Co9K"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DF1A0A-EAE3-4059-8151-3351421E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6109</Words>
  <Characters>34822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ФСИН</Company>
  <LinksUpToDate>false</LinksUpToDate>
  <CharactersWithSpaces>40850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Ганин Алексей Николаевич</dc:creator>
  <cp:lastModifiedBy>User</cp:lastModifiedBy>
  <cp:revision>2</cp:revision>
  <cp:lastPrinted>2025-02-27T12:20:00Z</cp:lastPrinted>
  <dcterms:created xsi:type="dcterms:W3CDTF">2026-07-30T13:10:00Z</dcterms:created>
  <dcterms:modified xsi:type="dcterms:W3CDTF">2026-07-30T13:10:00Z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1367B27923014C54A5BEFD7271AF1529</vt:lpwstr>
  </property>
</Properties>
</file>