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5B" w:rsidRPr="008F500B" w:rsidRDefault="00EC2D5B" w:rsidP="00EC2D5B">
      <w:pPr>
        <w:widowControl w:val="0"/>
        <w:tabs>
          <w:tab w:val="center" w:pos="4725"/>
        </w:tabs>
        <w:autoSpaceDE w:val="0"/>
        <w:spacing w:line="0" w:lineRule="atLeast"/>
        <w:ind w:left="284" w:firstLine="567"/>
        <w:jc w:val="right"/>
        <w:rPr>
          <w:rFonts w:ascii="XO Thames" w:hAnsi="XO Thames"/>
          <w:color w:val="000000"/>
          <w:lang w:eastAsia="ru-RU"/>
        </w:rPr>
      </w:pPr>
    </w:p>
    <w:p w:rsidR="00EC2D5B" w:rsidRPr="008F500B" w:rsidRDefault="00EC2D5B" w:rsidP="00EC2D5B">
      <w:pPr>
        <w:widowControl w:val="0"/>
        <w:tabs>
          <w:tab w:val="center" w:pos="4725"/>
        </w:tabs>
        <w:autoSpaceDE w:val="0"/>
        <w:spacing w:line="0" w:lineRule="atLeast"/>
        <w:ind w:left="284" w:firstLine="567"/>
        <w:jc w:val="right"/>
        <w:rPr>
          <w:rFonts w:ascii="XO Thames" w:hAnsi="XO Thames"/>
          <w:color w:val="000000"/>
          <w:lang w:eastAsia="ru-RU"/>
        </w:rPr>
      </w:pPr>
    </w:p>
    <w:p w:rsidR="00EC2D5B" w:rsidRPr="008F500B" w:rsidRDefault="00EC2D5B" w:rsidP="00EC2D5B">
      <w:pPr>
        <w:spacing w:line="0" w:lineRule="atLeast"/>
        <w:jc w:val="center"/>
        <w:rPr>
          <w:rFonts w:ascii="XO Thames" w:hAnsi="XO Thames"/>
          <w:color w:val="000000"/>
          <w:lang w:eastAsia="ru-RU"/>
        </w:rPr>
      </w:pPr>
      <w:r w:rsidRPr="008F500B">
        <w:rPr>
          <w:rFonts w:ascii="XO Thames" w:hAnsi="XO Thames"/>
          <w:b/>
          <w:color w:val="000000"/>
          <w:lang w:eastAsia="ru-RU"/>
        </w:rPr>
        <w:t xml:space="preserve">Государственный контракт </w:t>
      </w:r>
      <w:r w:rsidRPr="008F500B">
        <w:rPr>
          <w:rFonts w:ascii="XO Thames" w:hAnsi="XO Thames"/>
          <w:color w:val="000000"/>
          <w:lang w:eastAsia="ru-RU"/>
        </w:rPr>
        <w:t xml:space="preserve">№ __________ </w:t>
      </w:r>
    </w:p>
    <w:p w:rsidR="009B61B7" w:rsidRPr="008F500B" w:rsidRDefault="00EC2D5B" w:rsidP="00EC2D5B">
      <w:pPr>
        <w:spacing w:line="0" w:lineRule="atLeast"/>
        <w:jc w:val="center"/>
        <w:rPr>
          <w:rFonts w:ascii="XO Thames" w:hAnsi="XO Thames"/>
          <w:color w:val="000000"/>
          <w:lang w:eastAsia="ru-RU"/>
        </w:rPr>
      </w:pPr>
      <w:r w:rsidRPr="008F500B">
        <w:rPr>
          <w:rFonts w:ascii="XO Thames" w:hAnsi="XO Thames"/>
          <w:color w:val="000000"/>
          <w:lang w:eastAsia="ru-RU"/>
        </w:rPr>
        <w:t>на поставку лекарственн</w:t>
      </w:r>
      <w:r w:rsidR="00802FFA" w:rsidRPr="008F500B">
        <w:rPr>
          <w:rFonts w:ascii="XO Thames" w:hAnsi="XO Thames"/>
          <w:color w:val="000000"/>
          <w:lang w:eastAsia="ru-RU"/>
        </w:rPr>
        <w:t>ых</w:t>
      </w:r>
      <w:r w:rsidRPr="008F500B">
        <w:rPr>
          <w:rFonts w:ascii="XO Thames" w:hAnsi="XO Thames"/>
          <w:color w:val="000000"/>
          <w:lang w:eastAsia="ru-RU"/>
        </w:rPr>
        <w:t xml:space="preserve"> препарат</w:t>
      </w:r>
      <w:r w:rsidR="00802FFA" w:rsidRPr="008F500B">
        <w:rPr>
          <w:rFonts w:ascii="XO Thames" w:hAnsi="XO Thames"/>
          <w:color w:val="000000"/>
          <w:lang w:eastAsia="ru-RU"/>
        </w:rPr>
        <w:t>ов</w:t>
      </w:r>
      <w:r w:rsidRPr="008F500B">
        <w:rPr>
          <w:rFonts w:ascii="XO Thames" w:hAnsi="XO Thames"/>
          <w:color w:val="000000"/>
          <w:lang w:eastAsia="ru-RU"/>
        </w:rPr>
        <w:t xml:space="preserve"> для медицинского применения</w:t>
      </w:r>
    </w:p>
    <w:p w:rsidR="00EC2D5B" w:rsidRPr="008F500B" w:rsidRDefault="00EC2D5B" w:rsidP="00EC2D5B">
      <w:pPr>
        <w:spacing w:line="0" w:lineRule="atLeast"/>
        <w:jc w:val="center"/>
        <w:rPr>
          <w:rFonts w:ascii="XO Thames" w:hAnsi="XO Thames"/>
          <w:color w:val="000000"/>
          <w:lang w:eastAsia="ru-RU"/>
        </w:rPr>
      </w:pPr>
    </w:p>
    <w:p w:rsidR="00EC2D5B" w:rsidRPr="008F500B" w:rsidRDefault="00EC2D5B" w:rsidP="00EC2D5B">
      <w:pPr>
        <w:ind w:firstLine="544"/>
        <w:jc w:val="right"/>
        <w:rPr>
          <w:rFonts w:ascii="XO Thames" w:hAnsi="XO Thames"/>
          <w:sz w:val="21"/>
          <w:szCs w:val="21"/>
          <w:lang w:eastAsia="x-none"/>
        </w:rPr>
      </w:pPr>
    </w:p>
    <w:p w:rsidR="00EC2D5B" w:rsidRPr="008F500B" w:rsidRDefault="00EC2D5B" w:rsidP="00EC2D5B">
      <w:pPr>
        <w:ind w:firstLine="544"/>
        <w:jc w:val="center"/>
        <w:rPr>
          <w:rFonts w:ascii="XO Thames" w:hAnsi="XO Thames"/>
          <w:color w:val="000000"/>
          <w:lang w:eastAsia="x-none"/>
        </w:rPr>
      </w:pPr>
    </w:p>
    <w:p w:rsidR="00EC2D5B" w:rsidRPr="008F500B" w:rsidRDefault="00EC2D5B" w:rsidP="00EC2D5B">
      <w:pPr>
        <w:tabs>
          <w:tab w:val="left" w:pos="6663"/>
        </w:tabs>
        <w:suppressAutoHyphens/>
        <w:spacing w:line="0" w:lineRule="atLeast"/>
        <w:jc w:val="center"/>
        <w:rPr>
          <w:rFonts w:ascii="XO Thames" w:hAnsi="XO Thames"/>
          <w:color w:val="000000"/>
          <w:lang w:eastAsia="ru-RU"/>
        </w:rPr>
      </w:pPr>
      <w:r w:rsidRPr="008F500B">
        <w:rPr>
          <w:rFonts w:ascii="XO Thames" w:hAnsi="XO Thames"/>
          <w:color w:val="000000"/>
          <w:lang w:eastAsia="ru-RU"/>
        </w:rPr>
        <w:t xml:space="preserve">г. Красноярск </w:t>
      </w:r>
      <w:r w:rsidRPr="008F500B">
        <w:rPr>
          <w:rFonts w:ascii="XO Thames" w:hAnsi="XO Thames"/>
          <w:color w:val="000000"/>
          <w:lang w:eastAsia="ru-RU"/>
        </w:rPr>
        <w:tab/>
        <w:t xml:space="preserve"> «___» __________202</w:t>
      </w:r>
      <w:r w:rsidR="00B81930">
        <w:rPr>
          <w:rFonts w:ascii="XO Thames" w:hAnsi="XO Thames"/>
          <w:color w:val="000000"/>
          <w:lang w:eastAsia="ru-RU"/>
        </w:rPr>
        <w:t>6</w:t>
      </w:r>
      <w:r w:rsidRPr="008F500B">
        <w:rPr>
          <w:rFonts w:ascii="XO Thames" w:hAnsi="XO Thames"/>
          <w:color w:val="000000"/>
          <w:lang w:eastAsia="ru-RU"/>
        </w:rPr>
        <w:t xml:space="preserve"> г.</w:t>
      </w:r>
    </w:p>
    <w:p w:rsidR="00EC2D5B" w:rsidRPr="008F500B" w:rsidRDefault="00EC2D5B" w:rsidP="00EC2D5B">
      <w:pPr>
        <w:suppressAutoHyphens/>
        <w:spacing w:line="0" w:lineRule="atLeast"/>
        <w:ind w:left="284" w:firstLine="567"/>
        <w:jc w:val="both"/>
        <w:rPr>
          <w:rFonts w:ascii="XO Thames" w:hAnsi="XO Thames"/>
          <w:color w:val="000000"/>
          <w:lang w:eastAsia="ru-RU"/>
        </w:rPr>
      </w:pPr>
      <w:r w:rsidRPr="008F500B">
        <w:rPr>
          <w:rFonts w:ascii="XO Thames" w:hAnsi="XO Thames"/>
          <w:color w:val="000000"/>
          <w:lang w:eastAsia="ru-RU"/>
        </w:rPr>
        <w:t xml:space="preserve"> </w:t>
      </w:r>
    </w:p>
    <w:p w:rsidR="00EC2D5B" w:rsidRPr="008F500B" w:rsidRDefault="00EC2D5B" w:rsidP="00EC2D5B">
      <w:pPr>
        <w:tabs>
          <w:tab w:val="left" w:pos="-284"/>
        </w:tabs>
        <w:suppressAutoHyphens/>
        <w:ind w:firstLine="851"/>
        <w:jc w:val="both"/>
        <w:rPr>
          <w:rFonts w:ascii="XO Thames" w:hAnsi="XO Thames"/>
          <w:color w:val="000000"/>
          <w:lang w:eastAsia="ru-RU"/>
        </w:rPr>
      </w:pPr>
      <w:proofErr w:type="gramStart"/>
      <w:r w:rsidRPr="008F500B">
        <w:rPr>
          <w:rFonts w:ascii="XO Thames" w:hAnsi="XO Thames"/>
          <w:b/>
          <w:color w:val="000000"/>
          <w:lang w:eastAsia="ru-RU"/>
        </w:rPr>
        <w:t>Федеральное казенное учреждение здравоохранения «Медико-санитарная часть № 24 Федеральной службы исполнения наказаний»</w:t>
      </w:r>
      <w:r w:rsidRPr="008F500B">
        <w:rPr>
          <w:rFonts w:ascii="XO Thames" w:hAnsi="XO Thames"/>
          <w:color w:val="000000"/>
          <w:lang w:eastAsia="ru-RU"/>
        </w:rPr>
        <w:t xml:space="preserve"> </w:t>
      </w:r>
      <w:r w:rsidRPr="008F500B">
        <w:rPr>
          <w:rFonts w:ascii="XO Thames" w:hAnsi="XO Thames"/>
          <w:b/>
          <w:color w:val="000000"/>
          <w:lang w:eastAsia="ru-RU"/>
        </w:rPr>
        <w:t>(</w:t>
      </w:r>
      <w:r w:rsidRPr="008F500B">
        <w:rPr>
          <w:rFonts w:ascii="XO Thames" w:hAnsi="XO Thames"/>
          <w:color w:val="000000"/>
          <w:lang w:eastAsia="ru-RU"/>
        </w:rPr>
        <w:t xml:space="preserve">краткое наименование ФКУЗ МСЧ-24 ФСИН России) выступающее от имени Российской Федерации, именуемое в дальнейшем </w:t>
      </w:r>
      <w:r w:rsidRPr="008F500B">
        <w:rPr>
          <w:rFonts w:ascii="XO Thames" w:hAnsi="XO Thames"/>
          <w:b/>
          <w:color w:val="000000"/>
          <w:lang w:eastAsia="ru-RU"/>
        </w:rPr>
        <w:t>«Государственный заказчик»</w:t>
      </w:r>
      <w:r w:rsidRPr="008F500B">
        <w:rPr>
          <w:rFonts w:ascii="XO Thames" w:hAnsi="XO Thames"/>
          <w:color w:val="000000"/>
          <w:lang w:eastAsia="ru-RU"/>
        </w:rPr>
        <w:t>,</w:t>
      </w:r>
      <w:r w:rsidRPr="008F500B">
        <w:rPr>
          <w:rFonts w:ascii="XO Thames" w:hAnsi="XO Thames"/>
          <w:lang w:eastAsia="ru-RU"/>
        </w:rPr>
        <w:t xml:space="preserve"> </w:t>
      </w:r>
      <w:r w:rsidRPr="008F500B">
        <w:rPr>
          <w:rFonts w:ascii="XO Thames" w:hAnsi="XO Thames"/>
          <w:color w:val="000000"/>
          <w:lang w:eastAsia="ru-RU"/>
        </w:rPr>
        <w:t xml:space="preserve">в лице </w:t>
      </w:r>
      <w:r w:rsidR="00D748B6" w:rsidRPr="00781670">
        <w:rPr>
          <w:rFonts w:ascii="XO Thames" w:hAnsi="XO Thames"/>
          <w:color w:val="000000"/>
          <w:lang w:eastAsia="ru-RU"/>
        </w:rPr>
        <w:t>начальника Петрова Антона Михайловича</w:t>
      </w:r>
      <w:r w:rsidR="00806BA8" w:rsidRPr="00781670">
        <w:rPr>
          <w:rFonts w:ascii="XO Thames" w:hAnsi="XO Thames"/>
          <w:color w:val="000000"/>
          <w:lang w:eastAsia="ru-RU"/>
        </w:rPr>
        <w:t xml:space="preserve">, действующего на основании </w:t>
      </w:r>
      <w:r w:rsidR="00A71F11" w:rsidRPr="00781670">
        <w:rPr>
          <w:rFonts w:ascii="XO Thames" w:hAnsi="XO Thames"/>
          <w:color w:val="000000"/>
          <w:lang w:eastAsia="ru-RU"/>
        </w:rPr>
        <w:t>Устава</w:t>
      </w:r>
      <w:r w:rsidR="00806BA8" w:rsidRPr="00781670">
        <w:rPr>
          <w:rFonts w:ascii="XO Thames" w:hAnsi="XO Thames"/>
          <w:color w:val="000000"/>
          <w:lang w:eastAsia="ru-RU"/>
        </w:rPr>
        <w:t xml:space="preserve"> с одной</w:t>
      </w:r>
      <w:bookmarkStart w:id="0" w:name="_GoBack"/>
      <w:bookmarkEnd w:id="0"/>
      <w:r w:rsidR="00806BA8" w:rsidRPr="00781670">
        <w:rPr>
          <w:rFonts w:ascii="XO Thames" w:hAnsi="XO Thames"/>
          <w:color w:val="000000"/>
          <w:lang w:eastAsia="ru-RU"/>
        </w:rPr>
        <w:t xml:space="preserve"> стороны</w:t>
      </w:r>
      <w:r w:rsidRPr="008F500B">
        <w:rPr>
          <w:rFonts w:ascii="XO Thames" w:hAnsi="XO Thames"/>
          <w:color w:val="000000"/>
          <w:lang w:eastAsia="ru-RU"/>
        </w:rPr>
        <w:t xml:space="preserve">, и </w:t>
      </w:r>
      <w:r w:rsidR="00017D11" w:rsidRPr="00781670">
        <w:rPr>
          <w:rFonts w:ascii="XO Thames" w:hAnsi="XO Thames"/>
          <w:color w:val="000000"/>
          <w:lang w:eastAsia="ru-RU"/>
        </w:rPr>
        <w:t>________________________________________</w:t>
      </w:r>
      <w:r w:rsidR="005F2CE4" w:rsidRPr="00781670">
        <w:rPr>
          <w:rFonts w:ascii="XO Thames" w:hAnsi="XO Thames"/>
          <w:color w:val="000000"/>
          <w:lang w:eastAsia="ru-RU"/>
        </w:rPr>
        <w:t>,</w:t>
      </w:r>
      <w:r w:rsidR="005F2CE4" w:rsidRPr="008F500B">
        <w:rPr>
          <w:rFonts w:ascii="XO Thames" w:hAnsi="XO Thames"/>
          <w:b/>
          <w:color w:val="000000"/>
        </w:rPr>
        <w:t xml:space="preserve"> </w:t>
      </w:r>
      <w:r w:rsidR="005F2CE4" w:rsidRPr="008F500B">
        <w:rPr>
          <w:rFonts w:ascii="XO Thames" w:hAnsi="XO Thames"/>
          <w:color w:val="000000"/>
        </w:rPr>
        <w:t>именуемое в дальнейшем</w:t>
      </w:r>
      <w:r w:rsidR="005F2CE4" w:rsidRPr="008F500B">
        <w:rPr>
          <w:rFonts w:ascii="XO Thames" w:hAnsi="XO Thames"/>
          <w:b/>
          <w:color w:val="000000"/>
        </w:rPr>
        <w:t xml:space="preserve"> «Поставщик», </w:t>
      </w:r>
      <w:r w:rsidR="005F2CE4" w:rsidRPr="008F500B">
        <w:rPr>
          <w:rFonts w:ascii="XO Thames" w:hAnsi="XO Thames"/>
          <w:color w:val="000000"/>
        </w:rPr>
        <w:t xml:space="preserve">в лице </w:t>
      </w:r>
      <w:r w:rsidR="00017D11" w:rsidRPr="008F500B">
        <w:rPr>
          <w:rFonts w:ascii="XO Thames" w:hAnsi="XO Thames"/>
          <w:color w:val="000000"/>
        </w:rPr>
        <w:t>________________________</w:t>
      </w:r>
      <w:r w:rsidR="005F2CE4" w:rsidRPr="008F500B">
        <w:rPr>
          <w:rFonts w:ascii="XO Thames" w:hAnsi="XO Thames"/>
          <w:color w:val="000000"/>
        </w:rPr>
        <w:t xml:space="preserve">, действующего на основании </w:t>
      </w:r>
      <w:r w:rsidR="00017D11" w:rsidRPr="008F500B">
        <w:rPr>
          <w:rFonts w:ascii="XO Thames" w:hAnsi="XO Thames"/>
          <w:color w:val="000000"/>
        </w:rPr>
        <w:t>_____________</w:t>
      </w:r>
      <w:r w:rsidRPr="008F500B">
        <w:rPr>
          <w:rFonts w:ascii="XO Thames" w:hAnsi="XO Thames"/>
          <w:color w:val="000000"/>
          <w:lang w:eastAsia="ru-RU"/>
        </w:rPr>
        <w:t>, с другой стороны,</w:t>
      </w:r>
      <w:r w:rsidRPr="008F500B">
        <w:rPr>
          <w:rFonts w:ascii="XO Thames" w:hAnsi="XO Thames"/>
          <w:b/>
          <w:color w:val="000000"/>
          <w:lang w:eastAsia="ru-RU"/>
        </w:rPr>
        <w:t xml:space="preserve"> </w:t>
      </w:r>
      <w:r w:rsidRPr="008F500B">
        <w:rPr>
          <w:rFonts w:ascii="XO Thames" w:hAnsi="XO Thames"/>
          <w:color w:val="000000"/>
          <w:lang w:eastAsia="ru-RU"/>
        </w:rPr>
        <w:t xml:space="preserve">здесь и далее именуемые </w:t>
      </w:r>
      <w:r w:rsidRPr="008F500B">
        <w:rPr>
          <w:rFonts w:ascii="XO Thames" w:hAnsi="XO Thames"/>
          <w:b/>
          <w:color w:val="000000"/>
          <w:lang w:eastAsia="ru-RU"/>
        </w:rPr>
        <w:t>«Стороны»</w:t>
      </w:r>
      <w:r w:rsidRPr="008F500B">
        <w:rPr>
          <w:rFonts w:ascii="XO Thames" w:hAnsi="XO Thames"/>
          <w:color w:val="000000"/>
          <w:lang w:eastAsia="ru-RU"/>
        </w:rPr>
        <w:t>, руководствуясь п</w:t>
      </w:r>
      <w:proofErr w:type="gramEnd"/>
      <w:r w:rsidRPr="008F500B">
        <w:rPr>
          <w:rFonts w:ascii="XO Thames" w:hAnsi="XO Thames"/>
          <w:color w:val="000000"/>
          <w:lang w:eastAsia="ru-RU"/>
        </w:rPr>
        <w:t>.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C2D5B" w:rsidRPr="008F500B" w:rsidRDefault="00EC2D5B" w:rsidP="00EC2D5B">
      <w:pPr>
        <w:tabs>
          <w:tab w:val="left" w:pos="-284"/>
        </w:tabs>
        <w:suppressAutoHyphens/>
        <w:spacing w:line="0" w:lineRule="atLeast"/>
        <w:ind w:firstLine="851"/>
        <w:jc w:val="both"/>
        <w:rPr>
          <w:rFonts w:ascii="XO Thames" w:hAnsi="XO Thames"/>
          <w:color w:val="000000"/>
          <w:lang w:eastAsia="ru-RU"/>
        </w:rPr>
      </w:pPr>
    </w:p>
    <w:p w:rsidR="00EC2D5B" w:rsidRPr="008F500B" w:rsidRDefault="00EC2D5B" w:rsidP="00EC2D5B">
      <w:pPr>
        <w:numPr>
          <w:ilvl w:val="0"/>
          <w:numId w:val="6"/>
        </w:numPr>
        <w:spacing w:line="0" w:lineRule="atLeast"/>
        <w:jc w:val="center"/>
        <w:rPr>
          <w:rFonts w:ascii="XO Thames" w:hAnsi="XO Thames"/>
          <w:b/>
          <w:color w:val="000000"/>
          <w:lang w:eastAsia="ru-RU"/>
        </w:rPr>
      </w:pPr>
      <w:r w:rsidRPr="008F500B">
        <w:rPr>
          <w:rFonts w:ascii="XO Thames" w:hAnsi="XO Thames"/>
          <w:b/>
          <w:color w:val="000000"/>
          <w:lang w:eastAsia="ru-RU"/>
        </w:rPr>
        <w:t>Предмет контракта</w:t>
      </w:r>
    </w:p>
    <w:p w:rsidR="00EC2D5B" w:rsidRPr="008F500B" w:rsidRDefault="00EC2D5B" w:rsidP="00EC2D5B">
      <w:pPr>
        <w:spacing w:line="0" w:lineRule="atLeast"/>
        <w:jc w:val="center"/>
        <w:rPr>
          <w:rFonts w:ascii="XO Thames" w:hAnsi="XO Thames"/>
          <w:b/>
          <w:color w:val="000000"/>
          <w:lang w:eastAsia="ru-RU"/>
        </w:rPr>
      </w:pPr>
    </w:p>
    <w:p w:rsidR="00EC2D5B" w:rsidRPr="008F500B" w:rsidRDefault="00BD37A9" w:rsidP="00D748B6">
      <w:pPr>
        <w:jc w:val="both"/>
        <w:rPr>
          <w:rFonts w:ascii="XO Thames" w:hAnsi="XO Thames"/>
          <w:color w:val="000000"/>
          <w:lang w:eastAsia="ru-RU"/>
        </w:rPr>
      </w:pPr>
      <w:r w:rsidRPr="008F500B">
        <w:rPr>
          <w:rFonts w:ascii="XO Thames" w:hAnsi="XO Thames"/>
          <w:color w:val="000000"/>
          <w:lang w:eastAsia="ru-RU"/>
        </w:rPr>
        <w:t xml:space="preserve">1.1. В соответствии с Контрактом Поставщик обязуется в порядке и сроки, предусмотренные Контрактом, </w:t>
      </w:r>
      <w:r w:rsidR="00C70526" w:rsidRPr="008F500B">
        <w:rPr>
          <w:rFonts w:ascii="XO Thames" w:hAnsi="XO Thames"/>
          <w:color w:val="000000"/>
          <w:lang w:eastAsia="ru-RU"/>
        </w:rPr>
        <w:t xml:space="preserve">осуществить поставку лекарственных препаратов для медицинского применения МНН: </w:t>
      </w:r>
      <w:r w:rsidR="00D748B6" w:rsidRPr="00D748B6">
        <w:rPr>
          <w:rFonts w:ascii="XO Thames" w:hAnsi="XO Thames"/>
          <w:color w:val="000000"/>
          <w:lang w:eastAsia="ru-RU"/>
        </w:rPr>
        <w:t xml:space="preserve">САЛМЕТЕРОЛ+ФЛУТИКАЗОН </w:t>
      </w:r>
      <w:r w:rsidR="00A33ED7" w:rsidRPr="008F500B">
        <w:rPr>
          <w:rFonts w:ascii="XO Thames" w:hAnsi="XO Thames"/>
          <w:color w:val="000000"/>
          <w:lang w:eastAsia="ru-RU"/>
        </w:rPr>
        <w:t>(код ОКПД</w:t>
      </w:r>
      <w:proofErr w:type="gramStart"/>
      <w:r w:rsidR="00A33ED7" w:rsidRPr="008F500B">
        <w:rPr>
          <w:rFonts w:ascii="XO Thames" w:hAnsi="XO Thames"/>
          <w:color w:val="000000"/>
          <w:lang w:eastAsia="ru-RU"/>
        </w:rPr>
        <w:t>2</w:t>
      </w:r>
      <w:proofErr w:type="gramEnd"/>
      <w:r w:rsidR="00A33ED7" w:rsidRPr="008F500B">
        <w:rPr>
          <w:rFonts w:ascii="XO Thames" w:hAnsi="XO Thames"/>
          <w:color w:val="000000"/>
          <w:lang w:eastAsia="ru-RU"/>
        </w:rPr>
        <w:t xml:space="preserve">- </w:t>
      </w:r>
      <w:r w:rsidR="00D748B6" w:rsidRPr="00D748B6">
        <w:rPr>
          <w:rFonts w:ascii="XO Thames" w:hAnsi="XO Thames"/>
          <w:color w:val="000000"/>
          <w:lang w:eastAsia="ru-RU"/>
        </w:rPr>
        <w:t>21.20.10.254</w:t>
      </w:r>
      <w:r w:rsidR="00D51DDD" w:rsidRPr="008F500B">
        <w:rPr>
          <w:rFonts w:ascii="XO Thames" w:hAnsi="XO Thames"/>
          <w:color w:val="000000"/>
          <w:lang w:eastAsia="ru-RU"/>
        </w:rPr>
        <w:t>)</w:t>
      </w:r>
      <w:r w:rsidR="00017D11" w:rsidRPr="008F500B">
        <w:rPr>
          <w:rFonts w:ascii="XO Thames" w:hAnsi="XO Thames"/>
          <w:color w:val="000000"/>
          <w:lang w:eastAsia="ru-RU"/>
        </w:rPr>
        <w:t xml:space="preserve"> </w:t>
      </w:r>
      <w:r w:rsidR="009343C1" w:rsidRPr="008F500B">
        <w:rPr>
          <w:rFonts w:ascii="XO Thames" w:hAnsi="XO Thames"/>
          <w:color w:val="000000"/>
          <w:lang w:eastAsia="ru-RU"/>
        </w:rPr>
        <w:t xml:space="preserve"> </w:t>
      </w:r>
      <w:r w:rsidR="00EC2D5B" w:rsidRPr="008F500B">
        <w:rPr>
          <w:rFonts w:ascii="XO Thames" w:hAnsi="XO Thames"/>
          <w:color w:val="000000"/>
          <w:lang w:eastAsia="ru-RU"/>
        </w:rPr>
        <w:t>(далее - Товар) в соответствии со Спецификацией (Приложение № 1 к Контракту), а Государственный заказчик обязуется в порядке и сроки, предусмотренные Контрактом, принять и оплатить поставленный Товар.</w:t>
      </w:r>
    </w:p>
    <w:p w:rsidR="00EC2D5B" w:rsidRPr="008F500B" w:rsidRDefault="00EC2D5B" w:rsidP="00581E4F">
      <w:pPr>
        <w:spacing w:line="0" w:lineRule="atLeast"/>
        <w:jc w:val="both"/>
        <w:rPr>
          <w:rFonts w:ascii="XO Thames" w:hAnsi="XO Thames"/>
          <w:color w:val="000000"/>
          <w:lang w:eastAsia="ru-RU"/>
        </w:rPr>
      </w:pPr>
      <w:r w:rsidRPr="008F500B">
        <w:rPr>
          <w:rFonts w:ascii="XO Thames" w:hAnsi="XO Thames"/>
          <w:color w:val="000000"/>
          <w:lang w:eastAsia="ru-RU"/>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EC2D5B" w:rsidRPr="008F500B" w:rsidRDefault="00EC2D5B" w:rsidP="00581E4F">
      <w:pPr>
        <w:spacing w:line="0" w:lineRule="atLeast"/>
        <w:jc w:val="both"/>
        <w:rPr>
          <w:rFonts w:ascii="XO Thames" w:hAnsi="XO Thames"/>
          <w:b/>
          <w:bCs/>
          <w:color w:val="000000"/>
          <w:sz w:val="22"/>
          <w:szCs w:val="22"/>
          <w:lang w:eastAsia="ru-RU"/>
        </w:rPr>
      </w:pPr>
      <w:r w:rsidRPr="008F500B">
        <w:rPr>
          <w:rFonts w:ascii="XO Thames" w:hAnsi="XO Thames"/>
          <w:color w:val="000000"/>
          <w:lang w:eastAsia="ru-RU"/>
        </w:rPr>
        <w:t>1.3. Поставка Товара осуществляется с разгрузкой транспортного средства в сроки, определенные Календарным планом (Приложение № 4 к Контракту), в следующем порядке: Поставщик доставляет Товар Государственному заказчику по адресам, указанным в Отгрузочной разнарядке (Плане распределения) (Приложение N 3 к Контракту) (далее - Место доставки).</w:t>
      </w:r>
    </w:p>
    <w:p w:rsidR="00EC2D5B" w:rsidRPr="008F500B" w:rsidRDefault="00EC2D5B" w:rsidP="00EC2D5B">
      <w:pPr>
        <w:spacing w:line="0" w:lineRule="atLeast"/>
        <w:jc w:val="center"/>
        <w:rPr>
          <w:rFonts w:ascii="XO Thames" w:hAnsi="XO Thames"/>
          <w:b/>
          <w:bCs/>
          <w:lang w:eastAsia="ru-RU"/>
        </w:rPr>
      </w:pPr>
      <w:r w:rsidRPr="008F500B">
        <w:rPr>
          <w:rFonts w:ascii="XO Thames" w:hAnsi="XO Thames"/>
          <w:b/>
          <w:bCs/>
          <w:lang w:eastAsia="ru-RU"/>
        </w:rPr>
        <w:t xml:space="preserve">2. Цена контракта </w:t>
      </w:r>
    </w:p>
    <w:p w:rsidR="00EC2D5B" w:rsidRPr="008F500B" w:rsidRDefault="00EC2D5B" w:rsidP="00EC2D5B">
      <w:pPr>
        <w:spacing w:line="0" w:lineRule="atLeast"/>
        <w:jc w:val="center"/>
        <w:rPr>
          <w:rFonts w:ascii="XO Thames" w:hAnsi="XO Thames"/>
          <w:b/>
          <w:bCs/>
          <w:lang w:eastAsia="ru-RU"/>
        </w:rPr>
      </w:pPr>
    </w:p>
    <w:p w:rsidR="00EC2D5B" w:rsidRPr="008F500B" w:rsidRDefault="00EC2D5B" w:rsidP="00EC2D5B">
      <w:pPr>
        <w:ind w:firstLine="851"/>
        <w:jc w:val="both"/>
        <w:rPr>
          <w:rFonts w:ascii="XO Thames" w:hAnsi="XO Thames"/>
          <w:lang w:eastAsia="ru-RU"/>
        </w:rPr>
      </w:pPr>
      <w:r w:rsidRPr="008F500B">
        <w:rPr>
          <w:rFonts w:ascii="XO Thames" w:hAnsi="XO Thames"/>
          <w:noProof/>
          <w:lang w:eastAsia="ru-RU"/>
        </w:rPr>
        <w:t xml:space="preserve">2.1. </w:t>
      </w:r>
      <w:r w:rsidRPr="008F500B">
        <w:rPr>
          <w:rFonts w:ascii="XO Thames" w:hAnsi="XO Thames"/>
          <w:lang w:eastAsia="ru-RU"/>
        </w:rPr>
        <w:t xml:space="preserve">Цена Контракта и валюта платежа устанавливаются в российских рублях. </w:t>
      </w:r>
    </w:p>
    <w:p w:rsidR="00A33ED7" w:rsidRPr="00A71F11" w:rsidRDefault="00EC2D5B" w:rsidP="00A33ED7">
      <w:pPr>
        <w:ind w:firstLine="851"/>
        <w:jc w:val="both"/>
        <w:rPr>
          <w:rFonts w:ascii="XO Thames" w:hAnsi="XO Thames"/>
          <w:lang w:eastAsia="ru-RU"/>
        </w:rPr>
      </w:pPr>
      <w:r w:rsidRPr="008F500B">
        <w:rPr>
          <w:rFonts w:ascii="XO Thames" w:hAnsi="XO Thames"/>
          <w:lang w:eastAsia="ru-RU"/>
        </w:rPr>
        <w:t xml:space="preserve">2.2. Цена </w:t>
      </w:r>
      <w:r w:rsidRPr="00A71F11">
        <w:rPr>
          <w:rFonts w:ascii="XO Thames" w:hAnsi="XO Thames"/>
          <w:lang w:eastAsia="ru-RU"/>
        </w:rPr>
        <w:t xml:space="preserve">Контракта составляет </w:t>
      </w:r>
      <w:r w:rsidR="00D85063" w:rsidRPr="00A71F11">
        <w:rPr>
          <w:rFonts w:ascii="XO Thames" w:hAnsi="XO Thames"/>
          <w:lang w:eastAsia="ru-RU"/>
        </w:rPr>
        <w:t xml:space="preserve"> </w:t>
      </w:r>
      <w:r w:rsidR="00F80102" w:rsidRPr="00A71F11">
        <w:rPr>
          <w:rFonts w:ascii="XO Thames" w:hAnsi="XO Thames"/>
          <w:lang w:eastAsia="ru-RU"/>
        </w:rPr>
        <w:t xml:space="preserve"> </w:t>
      </w:r>
      <w:r w:rsidR="00E66DBC" w:rsidRPr="00A71F11">
        <w:rPr>
          <w:rFonts w:ascii="XO Thames" w:hAnsi="XO Thames"/>
          <w:lang w:eastAsia="ru-RU"/>
        </w:rPr>
        <w:t xml:space="preserve"> </w:t>
      </w:r>
      <w:r w:rsidR="00A71F11" w:rsidRPr="00A71F11">
        <w:rPr>
          <w:rFonts w:ascii="XO Thames" w:hAnsi="XO Thames"/>
          <w:lang w:eastAsia="ru-RU"/>
        </w:rPr>
        <w:t>6296</w:t>
      </w:r>
      <w:r w:rsidR="000D451C" w:rsidRPr="00A71F11">
        <w:rPr>
          <w:rFonts w:ascii="XO Thames" w:hAnsi="XO Thames"/>
          <w:lang w:eastAsia="ru-RU"/>
        </w:rPr>
        <w:t xml:space="preserve"> </w:t>
      </w:r>
      <w:r w:rsidR="00A33ED7" w:rsidRPr="00A71F11">
        <w:rPr>
          <w:rFonts w:ascii="XO Thames" w:hAnsi="XO Thames"/>
          <w:lang w:eastAsia="ru-RU"/>
        </w:rPr>
        <w:t>(</w:t>
      </w:r>
      <w:r w:rsidR="00A71F11" w:rsidRPr="00A71F11">
        <w:rPr>
          <w:rFonts w:ascii="XO Thames" w:hAnsi="XO Thames"/>
          <w:lang w:eastAsia="ru-RU"/>
        </w:rPr>
        <w:t>Шесть тысяч двести девяносто шесть</w:t>
      </w:r>
      <w:r w:rsidR="00A33ED7" w:rsidRPr="00A71F11">
        <w:rPr>
          <w:rFonts w:ascii="XO Thames" w:hAnsi="XO Thames"/>
          <w:lang w:eastAsia="ru-RU"/>
        </w:rPr>
        <w:t>) рубл</w:t>
      </w:r>
      <w:r w:rsidR="00806BA8" w:rsidRPr="00A71F11">
        <w:rPr>
          <w:rFonts w:ascii="XO Thames" w:hAnsi="XO Thames"/>
          <w:lang w:eastAsia="ru-RU"/>
        </w:rPr>
        <w:t>ей</w:t>
      </w:r>
      <w:r w:rsidR="00A33ED7" w:rsidRPr="00A71F11">
        <w:rPr>
          <w:rFonts w:ascii="XO Thames" w:hAnsi="XO Thames"/>
          <w:lang w:eastAsia="ru-RU"/>
        </w:rPr>
        <w:t xml:space="preserve"> </w:t>
      </w:r>
      <w:r w:rsidR="00A71F11" w:rsidRPr="00A71F11">
        <w:rPr>
          <w:rFonts w:ascii="XO Thames" w:hAnsi="XO Thames"/>
          <w:lang w:eastAsia="ru-RU"/>
        </w:rPr>
        <w:t>00</w:t>
      </w:r>
      <w:r w:rsidR="00927F33" w:rsidRPr="00A71F11">
        <w:rPr>
          <w:rFonts w:ascii="XO Thames" w:hAnsi="XO Thames"/>
          <w:lang w:eastAsia="ru-RU"/>
        </w:rPr>
        <w:t xml:space="preserve"> </w:t>
      </w:r>
      <w:r w:rsidR="00A33ED7" w:rsidRPr="00A71F11">
        <w:rPr>
          <w:rFonts w:ascii="XO Thames" w:hAnsi="XO Thames"/>
          <w:lang w:eastAsia="ru-RU"/>
        </w:rPr>
        <w:t>копе</w:t>
      </w:r>
      <w:r w:rsidR="000A2C5D" w:rsidRPr="00A71F11">
        <w:rPr>
          <w:rFonts w:ascii="XO Thames" w:hAnsi="XO Thames"/>
          <w:lang w:eastAsia="ru-RU"/>
        </w:rPr>
        <w:t>е</w:t>
      </w:r>
      <w:r w:rsidR="0079365B" w:rsidRPr="00A71F11">
        <w:rPr>
          <w:rFonts w:ascii="XO Thames" w:hAnsi="XO Thames"/>
          <w:lang w:eastAsia="ru-RU"/>
        </w:rPr>
        <w:t>к</w:t>
      </w:r>
      <w:r w:rsidR="00A33ED7" w:rsidRPr="00A71F11">
        <w:rPr>
          <w:rFonts w:ascii="XO Thames" w:hAnsi="XO Thames"/>
          <w:lang w:eastAsia="ru-RU"/>
        </w:rPr>
        <w:t>, в том числе НДС 10% _____ (_______) рублей ___ копейки.</w:t>
      </w:r>
    </w:p>
    <w:p w:rsidR="00EC2D5B" w:rsidRPr="008F500B" w:rsidRDefault="00EC2D5B" w:rsidP="00EC2D5B">
      <w:pPr>
        <w:ind w:firstLine="851"/>
        <w:jc w:val="both"/>
        <w:rPr>
          <w:rFonts w:ascii="XO Thames" w:hAnsi="XO Thames"/>
          <w:lang w:eastAsia="ru-RU"/>
        </w:rPr>
      </w:pPr>
      <w:r w:rsidRPr="00A71F11">
        <w:rPr>
          <w:rFonts w:ascii="XO Thames" w:hAnsi="XO Thames"/>
          <w:lang w:eastAsia="ru-RU"/>
        </w:rPr>
        <w:t xml:space="preserve">2.3. Сумма, подлежащая уплате </w:t>
      </w:r>
      <w:r w:rsidRPr="00A71F11">
        <w:rPr>
          <w:rFonts w:ascii="XO Thames" w:hAnsi="XO Thames"/>
          <w:color w:val="000000"/>
          <w:lang w:eastAsia="ru-RU"/>
        </w:rPr>
        <w:t>Государственным</w:t>
      </w:r>
      <w:r w:rsidRPr="00A71F11">
        <w:rPr>
          <w:rFonts w:ascii="XO Thames" w:hAnsi="XO Thames"/>
          <w:lang w:eastAsia="ru-RU"/>
        </w:rPr>
        <w:t xml:space="preserve"> заказчиком Поставщику, уменьшается на размер налогов, сборов и иных обязательных платежей в</w:t>
      </w:r>
      <w:r w:rsidRPr="008F500B">
        <w:rPr>
          <w:rFonts w:ascii="XO Thames" w:hAnsi="XO Thames"/>
          <w:lang w:eastAsia="ru-RU"/>
        </w:rPr>
        <w:t xml:space="preserve">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8F500B">
        <w:rPr>
          <w:rFonts w:ascii="XO Thames" w:hAnsi="XO Thames"/>
          <w:color w:val="000000"/>
          <w:lang w:eastAsia="ru-RU"/>
        </w:rPr>
        <w:t>Государственным</w:t>
      </w:r>
      <w:r w:rsidRPr="008F500B">
        <w:rPr>
          <w:rFonts w:ascii="XO Thames" w:hAnsi="XO Thames"/>
          <w:lang w:eastAsia="ru-RU"/>
        </w:rPr>
        <w:t xml:space="preserve"> заказчиком.</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lastRenderedPageBreak/>
        <w:t xml:space="preserve">2.5. Цена Контракта является твердой и определяется на весь срок его исполнения, за исключением случаев, предусмотренных пунктами 2.6 </w:t>
      </w:r>
      <w:r w:rsidR="008F2A36">
        <w:rPr>
          <w:rFonts w:ascii="XO Thames" w:hAnsi="XO Thames"/>
          <w:lang w:eastAsia="ru-RU"/>
        </w:rPr>
        <w:t>–</w:t>
      </w:r>
      <w:r w:rsidRPr="008F500B">
        <w:rPr>
          <w:rFonts w:ascii="XO Thames" w:hAnsi="XO Thames"/>
          <w:lang w:eastAsia="ru-RU"/>
        </w:rPr>
        <w:t xml:space="preserve"> 2.7 Контракта.</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2.6. 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C2D5B" w:rsidRPr="008F500B" w:rsidRDefault="00EC2D5B" w:rsidP="00EC2D5B">
      <w:pPr>
        <w:ind w:firstLine="851"/>
        <w:jc w:val="both"/>
        <w:rPr>
          <w:rFonts w:ascii="XO Thames" w:hAnsi="XO Thames"/>
          <w:lang w:eastAsia="ru-RU"/>
        </w:rPr>
      </w:pPr>
      <w:r w:rsidRPr="008F500B">
        <w:rPr>
          <w:rFonts w:ascii="XO Thames" w:hAnsi="XO Thames"/>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C2D5B" w:rsidRPr="008F500B" w:rsidRDefault="00EC2D5B" w:rsidP="00EC2D5B">
      <w:pPr>
        <w:spacing w:line="0" w:lineRule="atLeast"/>
        <w:ind w:firstLine="851"/>
        <w:jc w:val="both"/>
        <w:rPr>
          <w:rFonts w:ascii="XO Thames" w:hAnsi="XO Thames"/>
          <w:b/>
          <w:lang w:eastAsia="ru-RU"/>
        </w:rPr>
      </w:pPr>
    </w:p>
    <w:p w:rsidR="00EC2D5B" w:rsidRPr="008F2A36" w:rsidRDefault="00EC2D5B" w:rsidP="008F2A36">
      <w:pPr>
        <w:pStyle w:val="aff7"/>
        <w:numPr>
          <w:ilvl w:val="0"/>
          <w:numId w:val="34"/>
        </w:numPr>
        <w:spacing w:line="0" w:lineRule="atLeast"/>
        <w:jc w:val="center"/>
        <w:rPr>
          <w:rFonts w:ascii="XO Thames" w:hAnsi="XO Thames"/>
          <w:b/>
          <w:bCs/>
          <w:lang w:eastAsia="ru-RU"/>
        </w:rPr>
      </w:pPr>
      <w:r w:rsidRPr="008F2A36">
        <w:rPr>
          <w:rFonts w:ascii="XO Thames" w:hAnsi="XO Thames"/>
          <w:b/>
          <w:bCs/>
          <w:lang w:eastAsia="ru-RU"/>
        </w:rPr>
        <w:t>Взаимодействие Сторон</w:t>
      </w:r>
    </w:p>
    <w:p w:rsidR="00EC2D5B" w:rsidRPr="008F500B" w:rsidRDefault="00EC2D5B" w:rsidP="00EC2D5B">
      <w:pPr>
        <w:spacing w:line="0" w:lineRule="atLeast"/>
        <w:jc w:val="center"/>
        <w:rPr>
          <w:rFonts w:ascii="XO Thames" w:hAnsi="XO Thames"/>
          <w:b/>
          <w:bCs/>
          <w:lang w:eastAsia="ru-RU"/>
        </w:rPr>
      </w:pPr>
    </w:p>
    <w:p w:rsidR="00EC2D5B" w:rsidRPr="008F500B" w:rsidRDefault="00EC2D5B" w:rsidP="00EC2D5B">
      <w:pPr>
        <w:shd w:val="clear" w:color="auto" w:fill="FFFFFF"/>
        <w:suppressAutoHyphens/>
        <w:ind w:firstLine="851"/>
        <w:contextualSpacing/>
        <w:jc w:val="both"/>
        <w:rPr>
          <w:rFonts w:ascii="XO Thames" w:hAnsi="XO Thames"/>
          <w:b/>
          <w:noProof/>
          <w:lang w:eastAsia="ru-RU"/>
        </w:rPr>
      </w:pPr>
      <w:r w:rsidRPr="008F500B">
        <w:rPr>
          <w:rFonts w:ascii="XO Thames" w:hAnsi="XO Thames"/>
          <w:b/>
          <w:noProof/>
          <w:lang w:eastAsia="ru-RU"/>
        </w:rPr>
        <w:t>3.1. Поставщик обязан:</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3.1.2. Предоставлять по требованию Государственного заказчика информацию и документы, относящиеся к предмету Контракта;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 xml:space="preserve">3.1.3. Незамедлительно информировать Государственного заказчика </w:t>
      </w:r>
      <w:r w:rsidRPr="008F500B">
        <w:rPr>
          <w:rFonts w:ascii="XO Thames" w:eastAsia="Calibri" w:hAnsi="XO Thames"/>
        </w:rPr>
        <w:t>о сложностях, возникающих при исполнении Контракта, а также обо всех обстоятельствах, препятствующих исполнению Контракта</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eastAsia="Calibri" w:hAnsi="XO Thames"/>
        </w:rPr>
        <w:t xml:space="preserve">3.1.4. В случае </w:t>
      </w:r>
      <w:proofErr w:type="gramStart"/>
      <w:r w:rsidRPr="008F500B">
        <w:rPr>
          <w:rFonts w:ascii="XO Thames" w:eastAsia="Calibri" w:hAnsi="XO Thames"/>
        </w:rPr>
        <w:t>окончания срока действия регистрационного удостоверения лекарственного препарата</w:t>
      </w:r>
      <w:proofErr w:type="gramEnd"/>
      <w:r w:rsidRPr="008F500B">
        <w:rPr>
          <w:rFonts w:ascii="XO Thames" w:eastAsia="Calibri" w:hAnsi="XO Thames"/>
        </w:rPr>
        <w:t xml:space="preserve"> в период исполнения обязательств по Контракту, - представлять Государственному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 xml:space="preserve">3.1.5. Устранять </w:t>
      </w:r>
      <w:r w:rsidRPr="008F500B">
        <w:rPr>
          <w:rFonts w:ascii="XO Thames" w:eastAsia="Calibri" w:hAnsi="XO Thames"/>
        </w:rPr>
        <w:t>своими силами и за свой счет допущенные недостатки при поставке Товара, выявленные, в том числе, при приемке Товара</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3.1.6. В соответствии с требованиями Федерального закона от 12.04.2020 г. № 61-ФЗ «Об обращении лекарственных средств» обеспечить внесение информации о товаре в систему мониторинга движения лекарственных препаратов для медицинского применения в порядке и в составе, которые установлены Правительством Российской Федерации (с учетом вида осуществляемой деятельности) по прямому порядку акцептования.</w:t>
      </w:r>
    </w:p>
    <w:p w:rsidR="00EC2D5B" w:rsidRPr="008F500B" w:rsidRDefault="00EC2D5B" w:rsidP="00EC2D5B">
      <w:pPr>
        <w:shd w:val="clear" w:color="auto" w:fill="FFFFFF"/>
        <w:suppressAutoHyphens/>
        <w:ind w:firstLine="851"/>
        <w:contextualSpacing/>
        <w:jc w:val="both"/>
        <w:rPr>
          <w:rFonts w:ascii="XO Thames" w:hAnsi="XO Thames"/>
          <w:b/>
          <w:noProof/>
          <w:lang w:eastAsia="ru-RU"/>
        </w:rPr>
      </w:pPr>
      <w:r w:rsidRPr="008F500B">
        <w:rPr>
          <w:rFonts w:ascii="XO Thames" w:hAnsi="XO Thames"/>
          <w:b/>
          <w:noProof/>
          <w:lang w:eastAsia="ru-RU"/>
        </w:rPr>
        <w:t>3.2. Поставщик вправе:</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 xml:space="preserve">3.2.1. Требовать от Государственного заказчика </w:t>
      </w:r>
      <w:r w:rsidRPr="008F500B">
        <w:rPr>
          <w:rFonts w:ascii="XO Thames" w:eastAsia="Calibri" w:hAnsi="XO Thames"/>
        </w:rPr>
        <w:t>приемки поставленного Товара в соответствии с условиями, предусмотренными Контрактом</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3.2.2. Требовать от Государственного заказчика предоставления имеющейся у него информации, необходимой для исполнения обязательств по Контракту;</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 xml:space="preserve">3.2.3. Требовать от Государственного заказчика своевременной оплаты </w:t>
      </w:r>
      <w:r w:rsidRPr="008F500B">
        <w:rPr>
          <w:rFonts w:ascii="XO Thames" w:eastAsia="Calibri" w:hAnsi="XO Thames"/>
        </w:rPr>
        <w:t>поставленного и принятого Государственным заказчиком Товара в порядке и на условиях, предусмотренных Контрактом</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3.2.4. Принять решение об одностороннем отказе от исполнения Контракта в соответствии с гражданским законодательством Российской Федерации; </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lastRenderedPageBreak/>
        <w:t xml:space="preserve">3.2.5. </w:t>
      </w:r>
      <w:proofErr w:type="gramStart"/>
      <w:r w:rsidRPr="008F500B">
        <w:rPr>
          <w:rFonts w:ascii="XO Thames" w:eastAsia="Calibri" w:hAnsi="XO Thames"/>
        </w:rPr>
        <w:t xml:space="preserve">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8F500B">
          <w:rPr>
            <w:rFonts w:ascii="XO Thames" w:eastAsia="Calibri" w:hAnsi="XO Thames"/>
            <w:lang w:eastAsia="ru-RU"/>
          </w:rPr>
          <w:t>частью 6 статьи 14</w:t>
        </w:r>
      </w:hyperlink>
      <w:r w:rsidRPr="008F500B">
        <w:rPr>
          <w:rFonts w:ascii="XO Thames" w:eastAsia="Calibri" w:hAnsi="XO Thames"/>
        </w:rPr>
        <w:t xml:space="preserve"> Федерального закона о контрактной системе;</w:t>
      </w:r>
      <w:proofErr w:type="gramEnd"/>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3.2.6. Требовать возмещения убытков, уплаты неустоек (штрафов, пеней) в соответствии с </w:t>
      </w:r>
      <w:hyperlink w:anchor="P323" w:history="1">
        <w:r w:rsidRPr="008F500B">
          <w:rPr>
            <w:rFonts w:ascii="XO Thames" w:eastAsia="Calibri" w:hAnsi="XO Thames"/>
            <w:lang w:eastAsia="ru-RU"/>
          </w:rPr>
          <w:t>разделом 1</w:t>
        </w:r>
        <w:r w:rsidR="006B137B" w:rsidRPr="008F500B">
          <w:rPr>
            <w:rFonts w:ascii="XO Thames" w:eastAsia="Calibri" w:hAnsi="XO Thames"/>
            <w:lang w:eastAsia="ru-RU"/>
          </w:rPr>
          <w:t>0</w:t>
        </w:r>
      </w:hyperlink>
      <w:r w:rsidRPr="008F500B">
        <w:rPr>
          <w:rFonts w:ascii="XO Thames" w:eastAsia="Calibri" w:hAnsi="XO Thames"/>
        </w:rPr>
        <w:t xml:space="preserve"> Контракта;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
          <w:noProof/>
          <w:lang w:eastAsia="ru-RU"/>
        </w:rPr>
        <w:t>3.3. Государственный заказчик обязан</w:t>
      </w:r>
      <w:r w:rsidRPr="008F500B">
        <w:rPr>
          <w:rFonts w:ascii="XO Thames" w:hAnsi="XO Thames"/>
          <w:bCs/>
          <w:noProof/>
          <w:lang w:eastAsia="ru-RU"/>
        </w:rPr>
        <w:t>:</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3.3.1. Обеспечить </w:t>
      </w:r>
      <w:proofErr w:type="gramStart"/>
      <w:r w:rsidRPr="008F500B">
        <w:rPr>
          <w:rFonts w:ascii="XO Thames" w:eastAsia="Calibri" w:hAnsi="XO Thames"/>
        </w:rPr>
        <w:t>контроль за</w:t>
      </w:r>
      <w:proofErr w:type="gramEnd"/>
      <w:r w:rsidRPr="008F500B">
        <w:rPr>
          <w:rFonts w:ascii="XO Thames" w:eastAsia="Calibri" w:hAnsi="XO Thames"/>
        </w:rPr>
        <w:t xml:space="preserve"> исполнением Поставщиком условий Контракта в соответствии с законодательством Российской Федерации;</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8F500B">
          <w:rPr>
            <w:rFonts w:ascii="XO Thames" w:eastAsia="Calibri" w:hAnsi="XO Thames"/>
            <w:lang w:eastAsia="ru-RU"/>
          </w:rPr>
          <w:t>законом</w:t>
        </w:r>
      </w:hyperlink>
      <w:r w:rsidRPr="008F500B">
        <w:rPr>
          <w:rFonts w:ascii="XO Thames" w:eastAsia="Calibri" w:hAnsi="XO Thames"/>
        </w:rPr>
        <w:t xml:space="preserve"> о контрактной системе.</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3.3.4. Своевременно принять и оплатить поставленный и принятый Товар;</w:t>
      </w:r>
      <w:bookmarkStart w:id="1" w:name="P126"/>
      <w:bookmarkEnd w:id="1"/>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3.3.5. </w:t>
      </w:r>
      <w:proofErr w:type="gramStart"/>
      <w:r w:rsidRPr="008F500B">
        <w:rPr>
          <w:rFonts w:ascii="XO Thames" w:eastAsia="Calibri" w:hAnsi="XO Thames"/>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8F500B">
        <w:rPr>
          <w:rFonts w:ascii="XO Thames" w:eastAsia="Calibri" w:hAnsi="XO Thames"/>
        </w:rPr>
        <w:t xml:space="preserve"> победителем определения поставщика;</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3.3.6. </w:t>
      </w:r>
      <w:proofErr w:type="gramStart"/>
      <w:r w:rsidRPr="008F500B">
        <w:rPr>
          <w:rFonts w:ascii="XO Thames" w:eastAsia="Calibri" w:hAnsi="XO Thames"/>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w:t>
      </w:r>
      <w:proofErr w:type="gramEnd"/>
      <w:r w:rsidRPr="008F500B">
        <w:rPr>
          <w:rFonts w:ascii="XO Thames" w:eastAsia="Calibri" w:hAnsi="XO Thames"/>
        </w:rPr>
        <w:t xml:space="preserve"> почты, либо с использованием иных сре</w:t>
      </w:r>
      <w:proofErr w:type="gramStart"/>
      <w:r w:rsidRPr="008F500B">
        <w:rPr>
          <w:rFonts w:ascii="XO Thames" w:eastAsia="Calibri" w:hAnsi="XO Thames"/>
        </w:rPr>
        <w:t>дств св</w:t>
      </w:r>
      <w:proofErr w:type="gramEnd"/>
      <w:r w:rsidRPr="008F500B">
        <w:rPr>
          <w:rFonts w:ascii="XO Thames" w:eastAsia="Calibri" w:hAnsi="XO Thames"/>
        </w:rPr>
        <w:t>язи и доставки, обеспечивающих фиксирование данного уведомления и получение Государственным заказчиком подтверждения о его вручении Поставщику;</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eastAsia="Calibri" w:hAnsi="XO Thames"/>
        </w:rPr>
        <w:t xml:space="preserve">3.3.7. Требовать уплаты неустойки (штрафа, пени) в соответствии с </w:t>
      </w:r>
      <w:hyperlink w:anchor="P323" w:history="1">
        <w:r w:rsidRPr="008F500B">
          <w:rPr>
            <w:rFonts w:ascii="XO Thames" w:eastAsia="Calibri" w:hAnsi="XO Thames"/>
            <w:lang w:eastAsia="ru-RU"/>
          </w:rPr>
          <w:t>разделом 1</w:t>
        </w:r>
        <w:r w:rsidR="006B137B" w:rsidRPr="008F500B">
          <w:rPr>
            <w:rFonts w:ascii="XO Thames" w:eastAsia="Calibri" w:hAnsi="XO Thames"/>
            <w:lang w:eastAsia="ru-RU"/>
          </w:rPr>
          <w:t>0</w:t>
        </w:r>
      </w:hyperlink>
      <w:r w:rsidRPr="008F500B">
        <w:rPr>
          <w:rFonts w:ascii="XO Thames" w:eastAsia="Calibri" w:hAnsi="XO Thames"/>
          <w:lang w:eastAsia="ru-RU"/>
        </w:rPr>
        <w:t xml:space="preserve"> </w:t>
      </w:r>
      <w:r w:rsidRPr="008F500B">
        <w:rPr>
          <w:rFonts w:ascii="XO Thames" w:eastAsia="Calibri" w:hAnsi="XO Thames"/>
        </w:rPr>
        <w:t>Контракта.</w:t>
      </w:r>
    </w:p>
    <w:p w:rsidR="00EC2D5B" w:rsidRPr="008F500B" w:rsidRDefault="00EC2D5B" w:rsidP="00EC2D5B">
      <w:pPr>
        <w:shd w:val="clear" w:color="auto" w:fill="FFFFFF"/>
        <w:suppressAutoHyphens/>
        <w:ind w:firstLine="851"/>
        <w:contextualSpacing/>
        <w:jc w:val="both"/>
        <w:rPr>
          <w:rFonts w:ascii="XO Thames" w:hAnsi="XO Thames"/>
          <w:b/>
          <w:noProof/>
          <w:lang w:eastAsia="ru-RU"/>
        </w:rPr>
      </w:pPr>
      <w:r w:rsidRPr="008F500B">
        <w:rPr>
          <w:rFonts w:ascii="XO Thames" w:hAnsi="XO Thames"/>
          <w:b/>
          <w:noProof/>
          <w:lang w:eastAsia="ru-RU"/>
        </w:rPr>
        <w:t>3.4. Государственный заказчик вправе:</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3.4.1. Требовать от Поставщика надлежащего исполнения обязательств, предусмотренных Контрактом;</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3.4.2. Запрашивать у Поставщика информацию об исполнении им обязательств по Контракту;</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3.4.4. Осуществлять выборочную проверку качества поставляемого Товара, в том числе после приемки Товара;</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3.4.5. Требовать от Поставщика устранения недостатков, допущенных при исполнении Контракта, за его счет;</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t>3.4.6. Отказаться от приемки Товара, не соответствующего условиям Контракта, и потребовать безвозмездного устранения недостатков;</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hAnsi="XO Thames"/>
          <w:bCs/>
          <w:noProof/>
          <w:lang w:eastAsia="ru-RU"/>
        </w:rPr>
        <w:lastRenderedPageBreak/>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3.4.8. Требовать возмещения убытков, причиненных по вине Поставщика, в соответствии с действующим законодательством Российской Федерации;</w:t>
      </w:r>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8F500B">
          <w:rPr>
            <w:rFonts w:ascii="XO Thames" w:eastAsia="Calibri" w:hAnsi="XO Thames"/>
            <w:lang w:eastAsia="ru-RU"/>
          </w:rPr>
          <w:t>законом</w:t>
        </w:r>
      </w:hyperlink>
      <w:r w:rsidRPr="008F500B">
        <w:rPr>
          <w:rFonts w:ascii="XO Thames" w:eastAsia="Calibri" w:hAnsi="XO Thames"/>
        </w:rPr>
        <w:t xml:space="preserve"> о контрактной системе;</w:t>
      </w:r>
      <w:bookmarkStart w:id="2" w:name="P139"/>
      <w:bookmarkEnd w:id="2"/>
    </w:p>
    <w:p w:rsidR="00EC2D5B" w:rsidRPr="008F500B" w:rsidRDefault="00EC2D5B" w:rsidP="00EC2D5B">
      <w:pPr>
        <w:shd w:val="clear" w:color="auto" w:fill="FFFFFF"/>
        <w:suppressAutoHyphens/>
        <w:ind w:firstLine="851"/>
        <w:contextualSpacing/>
        <w:jc w:val="both"/>
        <w:rPr>
          <w:rFonts w:ascii="XO Thames" w:eastAsia="Calibri" w:hAnsi="XO Thames"/>
        </w:rPr>
      </w:pPr>
      <w:r w:rsidRPr="008F500B">
        <w:rPr>
          <w:rFonts w:ascii="XO Thames" w:eastAsia="Calibri" w:hAnsi="XO Thames"/>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C2D5B" w:rsidRPr="008F500B" w:rsidRDefault="00EC2D5B" w:rsidP="00EC2D5B">
      <w:pPr>
        <w:shd w:val="clear" w:color="auto" w:fill="FFFFFF"/>
        <w:suppressAutoHyphens/>
        <w:ind w:firstLine="851"/>
        <w:contextualSpacing/>
        <w:jc w:val="both"/>
        <w:rPr>
          <w:rFonts w:ascii="XO Thames" w:hAnsi="XO Thames"/>
          <w:bCs/>
          <w:noProof/>
          <w:lang w:eastAsia="ru-RU"/>
        </w:rPr>
      </w:pPr>
      <w:r w:rsidRPr="008F500B">
        <w:rPr>
          <w:rFonts w:ascii="XO Thames" w:eastAsia="Calibri" w:hAnsi="XO Thames"/>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4. Упаковка и маркировка. Условия перевозки</w:t>
      </w:r>
    </w:p>
    <w:p w:rsidR="00EC2D5B" w:rsidRPr="008F500B" w:rsidRDefault="00EC2D5B" w:rsidP="00EC2D5B">
      <w:pPr>
        <w:jc w:val="center"/>
        <w:rPr>
          <w:rFonts w:ascii="XO Thames" w:hAnsi="XO Thames"/>
          <w:b/>
          <w:bCs/>
          <w:lang w:eastAsia="ru-RU"/>
        </w:rPr>
      </w:pP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8F500B">
        <w:rPr>
          <w:rFonts w:ascii="XO Thames" w:hAnsi="XO Thames"/>
          <w:lang w:eastAsia="ru-RU"/>
        </w:rPr>
        <w:t>дств в п</w:t>
      </w:r>
      <w:proofErr w:type="gramEnd"/>
      <w:r w:rsidRPr="008F500B">
        <w:rPr>
          <w:rFonts w:ascii="XO Thames" w:hAnsi="XO Thames"/>
          <w:lang w:eastAsia="ru-RU"/>
        </w:rPr>
        <w:t>унктах по пути следования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4.3. Транспортная упаковка (тара) Товара должна соответствовать требованиям </w:t>
      </w:r>
      <w:hyperlink r:id="rId12" w:history="1">
        <w:r w:rsidRPr="008F500B">
          <w:rPr>
            <w:rFonts w:ascii="XO Thames" w:hAnsi="XO Thames"/>
            <w:lang w:eastAsia="ru-RU"/>
          </w:rPr>
          <w:t>статьи 46</w:t>
        </w:r>
      </w:hyperlink>
      <w:r w:rsidRPr="008F500B">
        <w:rPr>
          <w:rFonts w:ascii="XO Thames" w:hAnsi="XO Thames"/>
          <w:lang w:eastAsia="ru-RU"/>
        </w:rPr>
        <w:t xml:space="preserve"> Федерального закона от 12.04.2010 N 61-ФЗ </w:t>
      </w:r>
      <w:r w:rsidR="008F2A36">
        <w:rPr>
          <w:rFonts w:ascii="XO Thames" w:hAnsi="XO Thames"/>
          <w:lang w:eastAsia="ru-RU"/>
        </w:rPr>
        <w:t>«</w:t>
      </w:r>
      <w:r w:rsidRPr="008F500B">
        <w:rPr>
          <w:rFonts w:ascii="XO Thames" w:hAnsi="XO Thames"/>
          <w:lang w:eastAsia="ru-RU"/>
        </w:rPr>
        <w:t>Об обращении лекарственных средств</w:t>
      </w:r>
      <w:r w:rsidR="008F2A36">
        <w:rPr>
          <w:rFonts w:ascii="XO Thames" w:hAnsi="XO Thames"/>
          <w:lang w:eastAsia="ru-RU"/>
        </w:rPr>
        <w:t>»</w:t>
      </w:r>
      <w:r w:rsidRPr="008F500B">
        <w:rPr>
          <w:rFonts w:ascii="XO Thames" w:hAnsi="XO Thames"/>
          <w:lang w:eastAsia="ru-RU"/>
        </w:rPr>
        <w:t xml:space="preserve"> и иметь следующую маркировку:</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Наименование Товара;</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Государственный контракт №</w:t>
      </w:r>
      <w:proofErr w:type="gramStart"/>
      <w:r w:rsidRPr="008F500B">
        <w:rPr>
          <w:rFonts w:ascii="XO Thames" w:hAnsi="XO Thames"/>
          <w:lang w:eastAsia="ru-RU"/>
        </w:rPr>
        <w:t> ;</w:t>
      </w:r>
      <w:proofErr w:type="gramEnd"/>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Заказчик: (наименование);</w:t>
      </w:r>
    </w:p>
    <w:p w:rsidR="00EC2D5B" w:rsidRPr="008F500B" w:rsidRDefault="00EC2D5B" w:rsidP="00EC2D5B">
      <w:pPr>
        <w:numPr>
          <w:ilvl w:val="0"/>
          <w:numId w:val="24"/>
        </w:numPr>
        <w:shd w:val="clear" w:color="auto" w:fill="FFFFFF"/>
        <w:ind w:firstLine="633"/>
        <w:rPr>
          <w:rFonts w:ascii="XO Thames" w:hAnsi="XO Thames"/>
          <w:lang w:eastAsia="ru-RU"/>
        </w:rPr>
      </w:pPr>
      <w:proofErr w:type="gramStart"/>
      <w:r w:rsidRPr="008F500B">
        <w:rPr>
          <w:rFonts w:ascii="XO Thames" w:hAnsi="XO Thames"/>
          <w:lang w:eastAsia="ru-RU"/>
        </w:rPr>
        <w:t>Поставщик: (наименование (для юридического лица), фамилия, имя, отчество (при наличии) (для физического лица));</w:t>
      </w:r>
      <w:proofErr w:type="gramEnd"/>
    </w:p>
    <w:p w:rsidR="00EC2D5B" w:rsidRPr="008F500B" w:rsidRDefault="00EC2D5B" w:rsidP="00EC2D5B">
      <w:pPr>
        <w:numPr>
          <w:ilvl w:val="0"/>
          <w:numId w:val="24"/>
        </w:numPr>
        <w:shd w:val="clear" w:color="auto" w:fill="FFFFFF"/>
        <w:ind w:firstLine="633"/>
        <w:rPr>
          <w:rFonts w:ascii="XO Thames" w:hAnsi="XO Thames"/>
          <w:lang w:eastAsia="ru-RU"/>
        </w:rPr>
      </w:pPr>
      <w:proofErr w:type="gramStart"/>
      <w:r w:rsidRPr="008F500B">
        <w:rPr>
          <w:rFonts w:ascii="XO Thames" w:hAnsi="XO Thames"/>
          <w:lang w:eastAsia="ru-RU"/>
        </w:rPr>
        <w:t>Получатель: (наименование (для юридического лица), фамилия, имя, отчество (при наличии) (для физического лица));</w:t>
      </w:r>
      <w:proofErr w:type="gramEnd"/>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Пункт назначения;</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Грузоотправитель;</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Ящик/контейнер №, всего ящиков/контейнеров;</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Размеры (высота, длина, ширина);</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 xml:space="preserve">Вес брутто </w:t>
      </w:r>
      <w:proofErr w:type="gramStart"/>
      <w:r w:rsidRPr="008F500B">
        <w:rPr>
          <w:rFonts w:ascii="XO Thames" w:hAnsi="XO Thames"/>
          <w:lang w:eastAsia="ru-RU"/>
        </w:rPr>
        <w:t>кг</w:t>
      </w:r>
      <w:proofErr w:type="gramEnd"/>
      <w:r w:rsidRPr="008F500B">
        <w:rPr>
          <w:rFonts w:ascii="XO Thames" w:hAnsi="XO Thames"/>
          <w:lang w:eastAsia="ru-RU"/>
        </w:rPr>
        <w:t>;</w:t>
      </w:r>
    </w:p>
    <w:p w:rsidR="00EC2D5B" w:rsidRPr="008F500B" w:rsidRDefault="00EC2D5B" w:rsidP="00EC2D5B">
      <w:pPr>
        <w:numPr>
          <w:ilvl w:val="0"/>
          <w:numId w:val="24"/>
        </w:numPr>
        <w:shd w:val="clear" w:color="auto" w:fill="FFFFFF"/>
        <w:ind w:firstLine="633"/>
        <w:rPr>
          <w:rFonts w:ascii="XO Thames" w:hAnsi="XO Thames"/>
          <w:lang w:eastAsia="ru-RU"/>
        </w:rPr>
      </w:pPr>
      <w:r w:rsidRPr="008F500B">
        <w:rPr>
          <w:rFonts w:ascii="XO Thames" w:hAnsi="XO Thames"/>
          <w:lang w:eastAsia="ru-RU"/>
        </w:rPr>
        <w:t xml:space="preserve">Вес нетто </w:t>
      </w:r>
      <w:proofErr w:type="gramStart"/>
      <w:r w:rsidRPr="008F500B">
        <w:rPr>
          <w:rFonts w:ascii="XO Thames" w:hAnsi="XO Thames"/>
          <w:lang w:eastAsia="ru-RU"/>
        </w:rPr>
        <w:t>кг</w:t>
      </w:r>
      <w:proofErr w:type="gramEnd"/>
      <w:r w:rsidRPr="008F500B">
        <w:rPr>
          <w:rFonts w:ascii="XO Thames" w:hAnsi="XO Thames"/>
          <w:lang w:eastAsia="ru-RU"/>
        </w:rPr>
        <w:t>.</w:t>
      </w:r>
    </w:p>
    <w:p w:rsidR="00EC2D5B" w:rsidRPr="008F500B" w:rsidRDefault="00EC2D5B" w:rsidP="00EC2D5B">
      <w:pPr>
        <w:ind w:right="-2" w:firstLine="851"/>
        <w:jc w:val="both"/>
        <w:rPr>
          <w:rFonts w:ascii="XO Thames" w:hAnsi="XO Thames"/>
          <w:lang w:eastAsia="ru-RU"/>
        </w:rPr>
      </w:pPr>
      <w:r w:rsidRPr="008F500B">
        <w:rPr>
          <w:rFonts w:ascii="XO Thames" w:hAnsi="XO Thames"/>
          <w:lang w:eastAsia="ru-RU"/>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8F500B">
          <w:rPr>
            <w:rFonts w:ascii="XO Thames" w:hAnsi="XO Thames"/>
            <w:lang w:eastAsia="ru-RU"/>
          </w:rPr>
          <w:t>пунктом 4.3</w:t>
        </w:r>
      </w:hyperlink>
      <w:r w:rsidRPr="008F500B">
        <w:rPr>
          <w:rFonts w:ascii="XO Thames" w:hAnsi="XO Thames"/>
          <w:lang w:eastAsia="ru-RU"/>
        </w:rPr>
        <w:t xml:space="preserve"> Контракта (далее </w:t>
      </w:r>
      <w:r w:rsidR="008F2A36">
        <w:rPr>
          <w:rFonts w:ascii="XO Thames" w:hAnsi="XO Thames"/>
          <w:lang w:eastAsia="ru-RU"/>
        </w:rPr>
        <w:t>–</w:t>
      </w:r>
      <w:r w:rsidRPr="008F500B">
        <w:rPr>
          <w:rFonts w:ascii="XO Thames" w:hAnsi="XO Thames"/>
          <w:lang w:eastAsia="ru-RU"/>
        </w:rPr>
        <w:t xml:space="preserve"> Упаковочный лист).</w:t>
      </w:r>
    </w:p>
    <w:p w:rsidR="00EC2D5B" w:rsidRPr="008F500B" w:rsidRDefault="00EC2D5B" w:rsidP="00EC2D5B">
      <w:pPr>
        <w:ind w:right="-2" w:firstLine="851"/>
        <w:jc w:val="both"/>
        <w:rPr>
          <w:rFonts w:ascii="XO Thames" w:hAnsi="XO Thames"/>
          <w:lang w:eastAsia="ru-RU"/>
        </w:rPr>
      </w:pPr>
      <w:r w:rsidRPr="008F500B">
        <w:rPr>
          <w:rFonts w:ascii="XO Thames" w:hAnsi="XO Thames"/>
          <w:lang w:eastAsia="ru-RU"/>
        </w:rPr>
        <w:t>Один Упаковочный ли</w:t>
      </w:r>
      <w:proofErr w:type="gramStart"/>
      <w:r w:rsidRPr="008F500B">
        <w:rPr>
          <w:rFonts w:ascii="XO Thames" w:hAnsi="XO Thames"/>
          <w:lang w:eastAsia="ru-RU"/>
        </w:rPr>
        <w:t>ст с пр</w:t>
      </w:r>
      <w:proofErr w:type="gramEnd"/>
      <w:r w:rsidRPr="008F500B">
        <w:rPr>
          <w:rFonts w:ascii="XO Thames" w:hAnsi="XO Thames"/>
          <w:lang w:eastAsia="ru-RU"/>
        </w:rPr>
        <w:t xml:space="preserve">иложением документов, предусмотренных пунктом 5.3 Контракта, должен находиться внутри транспортной упаковки (тары), другой </w:t>
      </w:r>
      <w:r w:rsidR="008F2A36">
        <w:rPr>
          <w:rFonts w:ascii="XO Thames" w:hAnsi="XO Thames"/>
          <w:lang w:eastAsia="ru-RU"/>
        </w:rPr>
        <w:t>–</w:t>
      </w:r>
      <w:r w:rsidRPr="008F500B">
        <w:rPr>
          <w:rFonts w:ascii="XO Thames" w:hAnsi="XO Thames"/>
          <w:lang w:eastAsia="ru-RU"/>
        </w:rPr>
        <w:t xml:space="preserve"> крепиться с внешней стороны транспортной упаковки (тары) в водонепроницаемом конверте.</w:t>
      </w:r>
    </w:p>
    <w:p w:rsidR="00EC2D5B" w:rsidRPr="008F500B" w:rsidRDefault="00806BA8" w:rsidP="00EC2D5B">
      <w:pPr>
        <w:ind w:right="-2" w:firstLine="709"/>
        <w:jc w:val="both"/>
        <w:rPr>
          <w:rFonts w:ascii="XO Thames" w:hAnsi="XO Thames"/>
          <w:lang w:eastAsia="ru-RU"/>
        </w:rPr>
      </w:pPr>
      <w:r w:rsidRPr="00806BA8">
        <w:rPr>
          <w:rFonts w:ascii="XO Thames" w:hAnsi="XO Thames"/>
          <w:lang w:eastAsia="ru-RU"/>
        </w:rPr>
        <w:t xml:space="preserve">4.5. </w:t>
      </w:r>
      <w:proofErr w:type="gramStart"/>
      <w:r w:rsidRPr="00806BA8">
        <w:rPr>
          <w:rFonts w:ascii="XO Thames" w:hAnsi="XO Thames"/>
          <w:lang w:eastAsia="ru-RU"/>
        </w:rPr>
        <w:t xml:space="preserve">Поставщик обязан обеспечить в соответствии с требованиями законодательства Российской Федерации (Министерство Здравоохранения Российской Федерации Приказ от 29 апреля 2025 года N 260 н «Об утверждении Правил хранения лекарственных средств для </w:t>
      </w:r>
      <w:r w:rsidRPr="00806BA8">
        <w:rPr>
          <w:rFonts w:ascii="XO Thames" w:hAnsi="XO Thames"/>
          <w:lang w:eastAsia="ru-RU"/>
        </w:rPr>
        <w:lastRenderedPageBreak/>
        <w:t>медицинского применения»)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roofErr w:type="gramEnd"/>
    </w:p>
    <w:p w:rsidR="00EC2D5B" w:rsidRPr="008F500B" w:rsidRDefault="00EC2D5B" w:rsidP="00EC2D5B">
      <w:pPr>
        <w:jc w:val="center"/>
        <w:rPr>
          <w:rFonts w:ascii="XO Thames" w:hAnsi="XO Thames"/>
          <w:b/>
          <w:bCs/>
          <w:lang w:eastAsia="ru-RU"/>
        </w:rPr>
      </w:pPr>
      <w:r w:rsidRPr="008F500B">
        <w:rPr>
          <w:rFonts w:ascii="XO Thames" w:hAnsi="XO Thames"/>
          <w:b/>
          <w:bCs/>
          <w:lang w:eastAsia="ru-RU"/>
        </w:rPr>
        <w:t>5. Поставка Товара</w:t>
      </w:r>
    </w:p>
    <w:p w:rsidR="00EC2D5B" w:rsidRPr="008F500B" w:rsidRDefault="00EC2D5B" w:rsidP="00EC2D5B">
      <w:pPr>
        <w:jc w:val="center"/>
        <w:rPr>
          <w:rFonts w:ascii="XO Thames" w:hAnsi="XO Thames"/>
          <w:b/>
          <w:bCs/>
          <w:lang w:eastAsia="ru-RU"/>
        </w:rPr>
      </w:pP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5.1. Поставка Товара осуществляется Поставщиком </w:t>
      </w:r>
      <w:proofErr w:type="gramStart"/>
      <w:r w:rsidRPr="008F500B">
        <w:rPr>
          <w:rFonts w:ascii="XO Thames" w:hAnsi="XO Thames"/>
          <w:lang w:eastAsia="ru-RU"/>
        </w:rPr>
        <w:t>в Место доставки</w:t>
      </w:r>
      <w:proofErr w:type="gramEnd"/>
      <w:r w:rsidRPr="008F500B">
        <w:rPr>
          <w:rFonts w:ascii="XO Thames" w:hAnsi="XO Thames"/>
          <w:lang w:eastAsia="ru-RU"/>
        </w:rPr>
        <w:t xml:space="preserve"> в соответствии с Отгрузочной разнарядкой (Планом распределения) (Приложение № 3 к Контракту) на условиях на условиях, предусмотренных пунктом 1.3 Контракта, в сроки, определенные Календарным планом (Приложение № 4 к Контракту).</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5.2. Поставщик за 3 дня до осуществления поставки Товара </w:t>
      </w:r>
      <w:proofErr w:type="gramStart"/>
      <w:r w:rsidRPr="008F500B">
        <w:rPr>
          <w:rFonts w:ascii="XO Thames" w:hAnsi="XO Thames"/>
          <w:lang w:eastAsia="ru-RU"/>
        </w:rPr>
        <w:t>в Место доставки</w:t>
      </w:r>
      <w:proofErr w:type="gramEnd"/>
      <w:r w:rsidRPr="008F500B">
        <w:rPr>
          <w:rFonts w:ascii="XO Thames" w:hAnsi="XO Thames"/>
          <w:lang w:eastAsia="ru-RU"/>
        </w:rPr>
        <w:t>/Место получения в соответствии с Отгрузочной разнарядкой (Планом распределения) (приложение N 3 к Контракту) направляет Государственному заказчику (Получателям) уведомление о времени доставки Товара в Место доставки/Место получения.</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5.3. При поставке Товара Поставщик представляет следующие документы:</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а) копи</w:t>
      </w:r>
      <w:proofErr w:type="gramStart"/>
      <w:r w:rsidRPr="008F500B">
        <w:rPr>
          <w:rFonts w:ascii="XO Thames" w:hAnsi="XO Thames"/>
          <w:lang w:eastAsia="ru-RU"/>
        </w:rPr>
        <w:t>ю(</w:t>
      </w:r>
      <w:proofErr w:type="spellStart"/>
      <w:proofErr w:type="gramEnd"/>
      <w:r w:rsidRPr="008F500B">
        <w:rPr>
          <w:rFonts w:ascii="XO Thames" w:hAnsi="XO Thames"/>
          <w:lang w:eastAsia="ru-RU"/>
        </w:rPr>
        <w:t>ии</w:t>
      </w:r>
      <w:proofErr w:type="spellEnd"/>
      <w:r w:rsidRPr="008F500B">
        <w:rPr>
          <w:rFonts w:ascii="XO Thames" w:hAnsi="XO Thames"/>
          <w:lang w:eastAsia="ru-RU"/>
        </w:rPr>
        <w:t>) регистрационного(</w:t>
      </w:r>
      <w:proofErr w:type="spellStart"/>
      <w:r w:rsidRPr="008F500B">
        <w:rPr>
          <w:rFonts w:ascii="XO Thames" w:hAnsi="XO Thames"/>
          <w:lang w:eastAsia="ru-RU"/>
        </w:rPr>
        <w:t>ых</w:t>
      </w:r>
      <w:proofErr w:type="spellEnd"/>
      <w:r w:rsidRPr="008F500B">
        <w:rPr>
          <w:rFonts w:ascii="XO Thames" w:hAnsi="XO Thames"/>
          <w:lang w:eastAsia="ru-RU"/>
        </w:rPr>
        <w:t>) удостоверения(</w:t>
      </w:r>
      <w:proofErr w:type="spellStart"/>
      <w:r w:rsidRPr="008F500B">
        <w:rPr>
          <w:rFonts w:ascii="XO Thames" w:hAnsi="XO Thames"/>
          <w:lang w:eastAsia="ru-RU"/>
        </w:rPr>
        <w:t>ий</w:t>
      </w:r>
      <w:proofErr w:type="spellEnd"/>
      <w:r w:rsidRPr="008F500B">
        <w:rPr>
          <w:rFonts w:ascii="XO Thames" w:hAnsi="XO Thames"/>
          <w:lang w:eastAsia="ru-RU"/>
        </w:rPr>
        <w:t>) лекарственного(</w:t>
      </w:r>
      <w:proofErr w:type="spellStart"/>
      <w:r w:rsidRPr="008F500B">
        <w:rPr>
          <w:rFonts w:ascii="XO Thames" w:hAnsi="XO Thames"/>
          <w:lang w:eastAsia="ru-RU"/>
        </w:rPr>
        <w:t>ых</w:t>
      </w:r>
      <w:proofErr w:type="spellEnd"/>
      <w:r w:rsidRPr="008F500B">
        <w:rPr>
          <w:rFonts w:ascii="XO Thames" w:hAnsi="XO Thames"/>
          <w:lang w:eastAsia="ru-RU"/>
        </w:rPr>
        <w:t>) препарата(</w:t>
      </w:r>
      <w:proofErr w:type="spellStart"/>
      <w:r w:rsidRPr="008F500B">
        <w:rPr>
          <w:rFonts w:ascii="XO Thames" w:hAnsi="XO Thames"/>
          <w:lang w:eastAsia="ru-RU"/>
        </w:rPr>
        <w:t>ов</w:t>
      </w:r>
      <w:proofErr w:type="spellEnd"/>
      <w:r w:rsidRPr="008F500B">
        <w:rPr>
          <w:rFonts w:ascii="XO Thames" w:hAnsi="XO Thames"/>
          <w:lang w:eastAsia="ru-RU"/>
        </w:rPr>
        <w:t>), выданного(</w:t>
      </w:r>
      <w:proofErr w:type="spellStart"/>
      <w:r w:rsidRPr="008F500B">
        <w:rPr>
          <w:rFonts w:ascii="XO Thames" w:hAnsi="XO Thames"/>
          <w:lang w:eastAsia="ru-RU"/>
        </w:rPr>
        <w:t>ых</w:t>
      </w:r>
      <w:proofErr w:type="spellEnd"/>
      <w:r w:rsidRPr="008F500B">
        <w:rPr>
          <w:rFonts w:ascii="XO Thames" w:hAnsi="XO Thames"/>
          <w:lang w:eastAsia="ru-RU"/>
        </w:rPr>
        <w:t>) уполномоченным органом;</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в) товарную накладную или УПД в трех экземплярах, два экземпляра для Государственного заказчика, один для Поставщика, составленную по форме в соответствии с законодательством Российской Федерации;</w:t>
      </w:r>
    </w:p>
    <w:p w:rsidR="00EC2D5B" w:rsidRPr="008F500B" w:rsidRDefault="00EC2D5B" w:rsidP="00EC2D5B">
      <w:pPr>
        <w:shd w:val="clear" w:color="auto" w:fill="FFFFFF"/>
        <w:spacing w:line="0" w:lineRule="atLeast"/>
        <w:ind w:firstLine="851"/>
        <w:jc w:val="both"/>
        <w:rPr>
          <w:rFonts w:ascii="XO Thames" w:hAnsi="XO Thames"/>
          <w:lang w:eastAsia="ru-RU"/>
        </w:rPr>
      </w:pPr>
      <w:proofErr w:type="gramStart"/>
      <w:r w:rsidRPr="008F500B">
        <w:rPr>
          <w:rFonts w:ascii="XO Thames" w:hAnsi="XO Thames"/>
          <w:lang w:eastAsia="ru-RU"/>
        </w:rPr>
        <w:t>г) Акт приема-передачи Товара (Приложение № 5 к Контракту) в двух экземплярах, один экземпляр для Государственного заказчика и один экземпляр для Поставщика);</w:t>
      </w:r>
      <w:proofErr w:type="gramEnd"/>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д) копию документа, подтверждающего соответствие Товара, выданного уполномоченными органами (организациями);</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е) счет-фактуру в трех экземплярах, два экземпляра для Государственного заказчика, один для Поставщика, </w:t>
      </w:r>
      <w:proofErr w:type="gramStart"/>
      <w:r w:rsidRPr="008F500B">
        <w:rPr>
          <w:rFonts w:ascii="XO Thames" w:hAnsi="XO Thames"/>
          <w:lang w:eastAsia="ru-RU"/>
        </w:rPr>
        <w:t>составленную</w:t>
      </w:r>
      <w:proofErr w:type="gramEnd"/>
      <w:r w:rsidRPr="008F500B">
        <w:rPr>
          <w:rFonts w:ascii="XO Thames" w:hAnsi="XO Thames"/>
          <w:lang w:eastAsia="ru-RU"/>
        </w:rPr>
        <w:t xml:space="preserve"> по форме в соответствии с законодательством Российской Федерации, с указанием Получателя.</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 xml:space="preserve">5.4. Поставка Товара осуществляется в целых упаковках в соответствии с требованиями Федерального закона от 12.04.2010 № 61-ФЗ </w:t>
      </w:r>
      <w:r w:rsidR="008F2A36">
        <w:rPr>
          <w:rFonts w:ascii="XO Thames" w:hAnsi="XO Thames"/>
          <w:lang w:eastAsia="ru-RU"/>
        </w:rPr>
        <w:t>«</w:t>
      </w:r>
      <w:r w:rsidRPr="008F500B">
        <w:rPr>
          <w:rFonts w:ascii="XO Thames" w:hAnsi="XO Thames"/>
          <w:lang w:eastAsia="ru-RU"/>
        </w:rPr>
        <w:t>Об обращении лекарственных средств. При этом</w:t>
      </w:r>
      <w:proofErr w:type="gramStart"/>
      <w:r w:rsidRPr="008F500B">
        <w:rPr>
          <w:rFonts w:ascii="XO Thames" w:hAnsi="XO Thames"/>
          <w:lang w:eastAsia="ru-RU"/>
        </w:rPr>
        <w:t>,</w:t>
      </w:r>
      <w:proofErr w:type="gramEnd"/>
      <w:r w:rsidRPr="008F500B">
        <w:rPr>
          <w:rFonts w:ascii="XO Thames" w:hAnsi="XO Thames"/>
          <w:lang w:eastAsia="ru-RU"/>
        </w:rPr>
        <w:t xml:space="preserve">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(Приложение № 1 к Контракту), Отгрузочной разнарядке (Плане распределения) (Приложение N 3 к Контракту) поставка Товара сверх количества, указанного в Спецификации (Приложение № 1 к Контракту), Отгрузочной разнарядке (Плане распределения) (Приложение N 3 к Контракту), осуществляется за счет Поставщика.</w:t>
      </w:r>
    </w:p>
    <w:p w:rsidR="00EC2D5B" w:rsidRPr="008F500B" w:rsidRDefault="00EC2D5B" w:rsidP="00EC2D5B">
      <w:pPr>
        <w:shd w:val="clear" w:color="auto" w:fill="FFFFFF"/>
        <w:spacing w:line="0" w:lineRule="atLeast"/>
        <w:ind w:firstLine="851"/>
        <w:jc w:val="both"/>
        <w:rPr>
          <w:rFonts w:ascii="XO Thames" w:hAnsi="XO Thames"/>
          <w:lang w:eastAsia="ru-RU"/>
        </w:rPr>
      </w:pPr>
      <w:r w:rsidRPr="008F500B">
        <w:rPr>
          <w:rFonts w:ascii="XO Thames" w:hAnsi="XO Thames"/>
          <w:lang w:eastAsia="ru-RU"/>
        </w:rPr>
        <w:t>5.5. Фактической датой поставки Товара считается дата, указанная в Акте приема-передачи Товара (</w:t>
      </w:r>
      <w:hyperlink w:anchor="P765" w:history="1">
        <w:r w:rsidRPr="008F500B">
          <w:rPr>
            <w:rFonts w:ascii="XO Thames" w:hAnsi="XO Thames"/>
            <w:lang w:eastAsia="ru-RU"/>
          </w:rPr>
          <w:t>Приложение N 5</w:t>
        </w:r>
      </w:hyperlink>
      <w:r w:rsidRPr="008F500B">
        <w:rPr>
          <w:rFonts w:ascii="XO Thames" w:hAnsi="XO Thames"/>
          <w:lang w:eastAsia="ru-RU"/>
        </w:rPr>
        <w:t xml:space="preserve"> к Контракту).</w:t>
      </w:r>
    </w:p>
    <w:p w:rsidR="00EC2D5B" w:rsidRPr="008F500B" w:rsidRDefault="00EC2D5B" w:rsidP="00EC2D5B">
      <w:pPr>
        <w:rPr>
          <w:rFonts w:ascii="XO Thames" w:hAnsi="XO Thames"/>
          <w:b/>
          <w:bCs/>
          <w:lang w:eastAsia="ru-RU"/>
        </w:rPr>
      </w:pP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6. Приемка Товара</w:t>
      </w:r>
    </w:p>
    <w:p w:rsidR="00EC2D5B" w:rsidRPr="008F500B" w:rsidRDefault="00EC2D5B" w:rsidP="00EC2D5B">
      <w:pPr>
        <w:jc w:val="center"/>
        <w:rPr>
          <w:rFonts w:ascii="XO Thames" w:hAnsi="XO Thames"/>
          <w:b/>
          <w:bCs/>
          <w:lang w:eastAsia="ru-RU"/>
        </w:rPr>
      </w:pP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б) проверку полноты и правильности оформления комплекта документов, предусмотренных пунктом 5.3 контракта;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в) контроль </w:t>
      </w:r>
      <w:proofErr w:type="gramStart"/>
      <w:r w:rsidRPr="008F500B">
        <w:rPr>
          <w:rFonts w:ascii="XO Thames" w:hAnsi="XO Thames"/>
          <w:lang w:eastAsia="ru-RU"/>
        </w:rPr>
        <w:t>наличия/отсутствия внешних повреждений упаковки Товара</w:t>
      </w:r>
      <w:proofErr w:type="gramEnd"/>
      <w:r w:rsidRPr="008F500B">
        <w:rPr>
          <w:rFonts w:ascii="XO Thames" w:hAnsi="XO Thames"/>
          <w:lang w:eastAsia="ru-RU"/>
        </w:rPr>
        <w:t>;</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lastRenderedPageBreak/>
        <w:t>г) проверку соблюдения температурного режима при хранении и перевозке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6.3. Государственный заказчик в течение 10 дней со дня получения от Поставщика документов, предусмотренных пунктом 5.3 контракта, направляет Поставщику подписанный Акт приема-передачи Товара (Приложение № 5 к Контракту) или мотивированный отказ от подписания, в котором указываются недостатки и сроки их устранения.</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6.4. После устранения недостатков, послуживших основанием для </w:t>
      </w:r>
      <w:proofErr w:type="spellStart"/>
      <w:r w:rsidRPr="008F500B">
        <w:rPr>
          <w:rFonts w:ascii="XO Thames" w:hAnsi="XO Thames"/>
          <w:lang w:eastAsia="ru-RU"/>
        </w:rPr>
        <w:t>неподписания</w:t>
      </w:r>
      <w:proofErr w:type="spellEnd"/>
      <w:r w:rsidRPr="008F500B">
        <w:rPr>
          <w:rFonts w:ascii="XO Thames" w:hAnsi="XO Thames"/>
          <w:lang w:eastAsia="ru-RU"/>
        </w:rPr>
        <w:t xml:space="preserve"> Акта приема-передачи Товара (Приложение № 5 к Контракту), Поставщик и Государственный заказчик подписывают Акт приема-передачи Товара (Приложение № 5 к Контракту) в порядке и сроки, предусмотренные пунктом 6.3 контракта.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6.5. Со дня подписания Акта приема-передачи Товара (Приложение № 5 к Контракту) Государственным заказчиком риск случайной гибели, утраты или повреждения Товара переходит к Государственному заказчику.</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6.6. Обязательства Поставщика по поставке товара по Контракту считаются выполненными Поставщиком после поставки Товара в полном объеме и подписания Сторонами Акта приема-передачи товара (Приложение № 5 к Контракту).</w:t>
      </w:r>
    </w:p>
    <w:p w:rsidR="00EC2D5B" w:rsidRPr="008F500B" w:rsidRDefault="00EC2D5B" w:rsidP="00EC2D5B">
      <w:pPr>
        <w:shd w:val="clear" w:color="auto" w:fill="FFFFFF"/>
        <w:ind w:firstLine="709"/>
        <w:jc w:val="both"/>
        <w:rPr>
          <w:rFonts w:ascii="XO Thames" w:hAnsi="XO Thames"/>
          <w:lang w:eastAsia="ru-RU"/>
        </w:rPr>
      </w:pPr>
    </w:p>
    <w:p w:rsidR="00EC2D5B" w:rsidRPr="008F500B" w:rsidRDefault="00EC2D5B" w:rsidP="00EC2D5B">
      <w:pPr>
        <w:shd w:val="clear" w:color="auto" w:fill="FFFFFF"/>
        <w:ind w:firstLine="709"/>
        <w:jc w:val="center"/>
        <w:rPr>
          <w:rFonts w:ascii="XO Thames" w:hAnsi="XO Thames"/>
          <w:b/>
          <w:lang w:eastAsia="ru-RU"/>
        </w:rPr>
      </w:pPr>
      <w:r w:rsidRPr="008F500B">
        <w:rPr>
          <w:rFonts w:ascii="XO Thames" w:hAnsi="XO Thames"/>
          <w:b/>
          <w:lang w:eastAsia="ru-RU"/>
        </w:rPr>
        <w:t>7. Выборочная проверка Товара</w:t>
      </w:r>
    </w:p>
    <w:p w:rsidR="00EC2D5B" w:rsidRPr="008F500B" w:rsidRDefault="00EC2D5B" w:rsidP="00EC2D5B">
      <w:pPr>
        <w:shd w:val="clear" w:color="auto" w:fill="FFFFFF"/>
        <w:ind w:firstLine="709"/>
        <w:jc w:val="center"/>
        <w:rPr>
          <w:rFonts w:ascii="XO Thames" w:hAnsi="XO Thames"/>
          <w:b/>
          <w:lang w:eastAsia="ru-RU"/>
        </w:rPr>
      </w:pP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7.1. Государственный заказчик имеет право осуществлять выборочную проверку поставляемого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7.2. Для проведения проверки Товара Государственный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7.3. Выбор независимых профильных экспертных организаций по контролю качества лекарственных средств осуществляется Государственным заказчиком.</w:t>
      </w:r>
    </w:p>
    <w:p w:rsidR="00EC2D5B" w:rsidRPr="008F500B" w:rsidRDefault="00EC2D5B" w:rsidP="00EC2D5B">
      <w:pPr>
        <w:shd w:val="clear" w:color="auto" w:fill="FFFFFF"/>
        <w:tabs>
          <w:tab w:val="left" w:pos="1134"/>
        </w:tabs>
        <w:ind w:firstLine="851"/>
        <w:jc w:val="both"/>
        <w:rPr>
          <w:rFonts w:ascii="XO Thames" w:hAnsi="XO Thames"/>
          <w:lang w:eastAsia="ru-RU"/>
        </w:rPr>
      </w:pPr>
      <w:r w:rsidRPr="008F500B">
        <w:rPr>
          <w:rFonts w:ascii="XO Thames" w:hAnsi="XO Thames"/>
          <w:lang w:eastAsia="ru-RU"/>
        </w:rPr>
        <w:t>7.4. Проверка Товара проводится за счет средств Государственного заказчика.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7.5. Если по результатам выборочной проверки Товара определяется, что Товар не соответствует требованиям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При этом Государственный заказчик имеет право потребовать замены всего поставленного Товара или проведения проверки каждой поставляемой единицы Товара за счет Поставщика. </w:t>
      </w:r>
    </w:p>
    <w:p w:rsidR="00EC2D5B" w:rsidRPr="008F500B" w:rsidRDefault="00EC2D5B" w:rsidP="00EC2D5B">
      <w:pPr>
        <w:shd w:val="clear" w:color="auto" w:fill="FFFFFF"/>
        <w:ind w:firstLine="851"/>
        <w:jc w:val="both"/>
        <w:rPr>
          <w:rFonts w:ascii="XO Thames" w:hAnsi="XO Thames"/>
          <w:lang w:eastAsia="ru-RU"/>
        </w:rPr>
      </w:pPr>
      <w:r w:rsidRPr="008F500B">
        <w:rPr>
          <w:rFonts w:ascii="XO Thames" w:hAnsi="XO Thames"/>
          <w:lang w:eastAsia="ru-RU"/>
        </w:rPr>
        <w:t xml:space="preserve">7.6. Государственный заказчик в соответствии с </w:t>
      </w:r>
      <w:hyperlink r:id="rId13" w:history="1">
        <w:r w:rsidRPr="008F500B">
          <w:rPr>
            <w:rFonts w:ascii="XO Thames" w:hAnsi="XO Thames"/>
            <w:lang w:eastAsia="ru-RU"/>
          </w:rPr>
          <w:t>пунктом 4 статьи 477</w:t>
        </w:r>
      </w:hyperlink>
      <w:r w:rsidRPr="008F500B">
        <w:rPr>
          <w:rFonts w:ascii="XO Thames" w:hAnsi="XO Thames"/>
          <w:lang w:eastAsia="ru-RU"/>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C2D5B" w:rsidRPr="008F500B" w:rsidRDefault="00EC2D5B" w:rsidP="00EC2D5B">
      <w:pPr>
        <w:shd w:val="clear" w:color="auto" w:fill="FFFFFF"/>
        <w:ind w:firstLine="709"/>
        <w:jc w:val="both"/>
        <w:rPr>
          <w:rFonts w:ascii="XO Thames" w:hAnsi="XO Thames"/>
          <w:lang w:eastAsia="ru-RU"/>
        </w:rPr>
      </w:pP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8. Качество Товара</w:t>
      </w:r>
    </w:p>
    <w:p w:rsidR="00EC2D5B" w:rsidRPr="008F500B" w:rsidRDefault="00EC2D5B" w:rsidP="00EC2D5B">
      <w:pPr>
        <w:ind w:firstLine="851"/>
        <w:jc w:val="center"/>
        <w:rPr>
          <w:rFonts w:ascii="XO Thames" w:hAnsi="XO Thames"/>
          <w:b/>
          <w:bCs/>
          <w:lang w:eastAsia="ru-RU"/>
        </w:rPr>
      </w:pPr>
    </w:p>
    <w:p w:rsidR="00EC2D5B" w:rsidRPr="008F500B" w:rsidRDefault="00EC2D5B" w:rsidP="00EC2D5B">
      <w:pPr>
        <w:ind w:firstLine="851"/>
        <w:jc w:val="both"/>
        <w:rPr>
          <w:rFonts w:ascii="XO Thames" w:hAnsi="XO Thames"/>
          <w:bCs/>
          <w:lang w:eastAsia="ru-RU"/>
        </w:rPr>
      </w:pPr>
      <w:r w:rsidRPr="008F500B">
        <w:rPr>
          <w:rFonts w:ascii="XO Thames" w:hAnsi="XO Thames"/>
          <w:bCs/>
          <w:lang w:eastAsia="ru-RU"/>
        </w:rPr>
        <w:lastRenderedPageBreak/>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w:t>
      </w:r>
      <w:proofErr w:type="gramStart"/>
      <w:r w:rsidRPr="008F500B">
        <w:rPr>
          <w:rFonts w:ascii="XO Thames" w:hAnsi="XO Thames"/>
          <w:bCs/>
          <w:lang w:eastAsia="ru-RU"/>
        </w:rPr>
        <w:t>м(</w:t>
      </w:r>
      <w:proofErr w:type="spellStart"/>
      <w:proofErr w:type="gramEnd"/>
      <w:r w:rsidRPr="008F500B">
        <w:rPr>
          <w:rFonts w:ascii="XO Thames" w:hAnsi="XO Thames"/>
          <w:bCs/>
          <w:lang w:eastAsia="ru-RU"/>
        </w:rPr>
        <w:t>ыми</w:t>
      </w:r>
      <w:proofErr w:type="spellEnd"/>
      <w:r w:rsidRPr="008F500B">
        <w:rPr>
          <w:rFonts w:ascii="XO Thames" w:hAnsi="XO Thames"/>
          <w:bCs/>
          <w:lang w:eastAsia="ru-RU"/>
        </w:rPr>
        <w:t>) удостоверением(</w:t>
      </w:r>
      <w:proofErr w:type="spellStart"/>
      <w:r w:rsidRPr="008F500B">
        <w:rPr>
          <w:rFonts w:ascii="XO Thames" w:hAnsi="XO Thames"/>
          <w:bCs/>
          <w:lang w:eastAsia="ru-RU"/>
        </w:rPr>
        <w:t>ями</w:t>
      </w:r>
      <w:proofErr w:type="spellEnd"/>
      <w:r w:rsidRPr="008F500B">
        <w:rPr>
          <w:rFonts w:ascii="XO Thames" w:hAnsi="XO Thames"/>
          <w:bCs/>
          <w:lang w:eastAsia="ru-RU"/>
        </w:rPr>
        <w:t>) лекарственного(</w:t>
      </w:r>
      <w:proofErr w:type="spellStart"/>
      <w:r w:rsidRPr="008F500B">
        <w:rPr>
          <w:rFonts w:ascii="XO Thames" w:hAnsi="XO Thames"/>
          <w:bCs/>
          <w:lang w:eastAsia="ru-RU"/>
        </w:rPr>
        <w:t>ых</w:t>
      </w:r>
      <w:proofErr w:type="spellEnd"/>
      <w:r w:rsidRPr="008F500B">
        <w:rPr>
          <w:rFonts w:ascii="XO Thames" w:hAnsi="XO Thames"/>
          <w:bCs/>
          <w:lang w:eastAsia="ru-RU"/>
        </w:rPr>
        <w:t>) препарата(</w:t>
      </w:r>
      <w:proofErr w:type="spellStart"/>
      <w:r w:rsidRPr="008F500B">
        <w:rPr>
          <w:rFonts w:ascii="XO Thames" w:hAnsi="XO Thames"/>
          <w:bCs/>
          <w:lang w:eastAsia="ru-RU"/>
        </w:rPr>
        <w:t>ов</w:t>
      </w:r>
      <w:proofErr w:type="spellEnd"/>
      <w:r w:rsidRPr="008F500B">
        <w:rPr>
          <w:rFonts w:ascii="XO Thames" w:hAnsi="XO Thames"/>
          <w:bCs/>
          <w:lang w:eastAsia="ru-RU"/>
        </w:rPr>
        <w:t>), выданным(</w:t>
      </w:r>
      <w:proofErr w:type="spellStart"/>
      <w:r w:rsidRPr="008F500B">
        <w:rPr>
          <w:rFonts w:ascii="XO Thames" w:hAnsi="XO Thames"/>
          <w:bCs/>
          <w:lang w:eastAsia="ru-RU"/>
        </w:rPr>
        <w:t>ыми</w:t>
      </w:r>
      <w:proofErr w:type="spellEnd"/>
      <w:r w:rsidRPr="008F500B">
        <w:rPr>
          <w:rFonts w:ascii="XO Thames" w:hAnsi="XO Thames"/>
          <w:bCs/>
          <w:lang w:eastAsia="ru-RU"/>
        </w:rPr>
        <w:t xml:space="preserve">) уполномоченным органом. </w:t>
      </w:r>
    </w:p>
    <w:p w:rsidR="00EC2D5B" w:rsidRPr="008F500B" w:rsidRDefault="00EC2D5B" w:rsidP="00EC2D5B">
      <w:pPr>
        <w:ind w:firstLine="851"/>
        <w:jc w:val="both"/>
        <w:rPr>
          <w:rFonts w:ascii="XO Thames" w:hAnsi="XO Thames"/>
          <w:bCs/>
          <w:lang w:eastAsia="ru-RU"/>
        </w:rPr>
      </w:pPr>
      <w:r w:rsidRPr="008F500B">
        <w:rPr>
          <w:rFonts w:ascii="XO Thames" w:hAnsi="XO Thames"/>
          <w:bCs/>
          <w:lang w:eastAsia="ru-RU"/>
        </w:rPr>
        <w:t>8.2. Остаточный срок годности Товара на дату поставки Государственному заказчику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EC2D5B" w:rsidRPr="008F500B" w:rsidRDefault="00EC2D5B" w:rsidP="00EC2D5B">
      <w:pPr>
        <w:ind w:left="1418"/>
        <w:jc w:val="center"/>
        <w:rPr>
          <w:rFonts w:ascii="XO Thames" w:hAnsi="XO Thames"/>
          <w:b/>
          <w:bCs/>
          <w:lang w:eastAsia="ru-RU"/>
        </w:rPr>
      </w:pPr>
    </w:p>
    <w:p w:rsidR="00EC2D5B" w:rsidRPr="008F500B" w:rsidRDefault="00EC2D5B" w:rsidP="00EC2D5B">
      <w:pPr>
        <w:jc w:val="center"/>
        <w:rPr>
          <w:rFonts w:ascii="XO Thames" w:eastAsia="Arial" w:hAnsi="XO Thames"/>
          <w:b/>
          <w:lang w:val="x-none" w:eastAsia="x-none"/>
        </w:rPr>
      </w:pPr>
      <w:r w:rsidRPr="008F500B">
        <w:rPr>
          <w:rFonts w:ascii="XO Thames" w:eastAsia="Arial" w:hAnsi="XO Thames"/>
          <w:b/>
          <w:lang w:val="x-none" w:eastAsia="x-none"/>
        </w:rPr>
        <w:t>9. Порядок расчетов</w:t>
      </w:r>
    </w:p>
    <w:p w:rsidR="00EC2D5B" w:rsidRPr="008F500B" w:rsidRDefault="00EC2D5B" w:rsidP="00EC2D5B">
      <w:pPr>
        <w:rPr>
          <w:rFonts w:ascii="XO Thames" w:eastAsia="Arial" w:hAnsi="XO Thames"/>
          <w:lang w:eastAsia="ru-RU"/>
        </w:rPr>
      </w:pP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9.1. Оплата по Контракту осуществляется за счет средств федерального бюджета на 202</w:t>
      </w:r>
      <w:r w:rsidR="000A2C5D">
        <w:rPr>
          <w:rFonts w:ascii="XO Thames" w:hAnsi="XO Thames"/>
          <w:lang w:eastAsia="ar-SA"/>
        </w:rPr>
        <w:t>6</w:t>
      </w:r>
      <w:r w:rsidRPr="008F500B">
        <w:rPr>
          <w:rFonts w:ascii="XO Thames" w:hAnsi="XO Thames"/>
          <w:lang w:eastAsia="ar-SA"/>
        </w:rPr>
        <w:t xml:space="preserve"> год. Источником финансирования контракта является Федеральный бюджет РФ, код бюдж</w:t>
      </w:r>
      <w:r w:rsidR="004F3075" w:rsidRPr="008F500B">
        <w:rPr>
          <w:rFonts w:ascii="XO Thames" w:hAnsi="XO Thames"/>
          <w:lang w:eastAsia="ar-SA"/>
        </w:rPr>
        <w:t>етной классификации 320 0901 42</w:t>
      </w:r>
      <w:r w:rsidR="004C1379" w:rsidRPr="008F500B">
        <w:rPr>
          <w:rFonts w:ascii="XO Thames" w:hAnsi="XO Thames"/>
          <w:lang w:eastAsia="ar-SA"/>
        </w:rPr>
        <w:t>4</w:t>
      </w:r>
      <w:r w:rsidR="004F3075" w:rsidRPr="008F500B">
        <w:rPr>
          <w:rFonts w:ascii="XO Thames" w:hAnsi="XO Thames"/>
          <w:lang w:eastAsia="ar-SA"/>
        </w:rPr>
        <w:t xml:space="preserve"> 06</w:t>
      </w:r>
      <w:r w:rsidRPr="008F500B">
        <w:rPr>
          <w:rFonts w:ascii="XO Thames" w:hAnsi="XO Thames"/>
          <w:lang w:eastAsia="ar-SA"/>
        </w:rPr>
        <w:t>9 0059 244.</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9.2. Оплата по Контракту осуществляется в безналичном порядке путем перечисления денежных средств со счета Государственного заказчика на счет Поставщика. Датой оплаты считается дата списания денежных средств со счета Государственного заказчика.</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9.3. Оплата по Контракту осуществляется после исполнения Поставщиком обязательств по поставке Товара по Контракту.</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 xml:space="preserve">9.4. Оплата по Контракту осуществляется за поставленный Товар Государственным заказчиком после представления Поставщиком в срок не более 5 дней </w:t>
      </w:r>
      <w:r w:rsidRPr="008F500B">
        <w:rPr>
          <w:rFonts w:ascii="XO Thames" w:hAnsi="XO Thames"/>
          <w:lang w:eastAsia="ru-RU"/>
        </w:rPr>
        <w:t xml:space="preserve">документов, предусмотренных </w:t>
      </w:r>
      <w:hyperlink w:anchor="P180" w:history="1">
        <w:r w:rsidRPr="008F500B">
          <w:rPr>
            <w:rFonts w:ascii="XO Thames" w:hAnsi="XO Thames"/>
            <w:lang w:eastAsia="ru-RU"/>
          </w:rPr>
          <w:t>пунктом 5.3</w:t>
        </w:r>
      </w:hyperlink>
      <w:r w:rsidRPr="008F500B">
        <w:rPr>
          <w:rFonts w:ascii="XO Thames" w:hAnsi="XO Thames"/>
          <w:lang w:eastAsia="ru-RU"/>
        </w:rPr>
        <w:t xml:space="preserve"> Контракта, а также документов на оплату</w:t>
      </w:r>
      <w:r w:rsidRPr="008F500B">
        <w:rPr>
          <w:rFonts w:ascii="XO Thames" w:hAnsi="XO Thames"/>
          <w:lang w:eastAsia="ar-SA"/>
        </w:rPr>
        <w:t>:</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а) счета;</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б) счета-фактуры;</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в) товарной накладной (товарных накладных, подписанных Получателями);</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г) УПД.</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 xml:space="preserve">9.5. На документах, перечисленных в подпунктах а, б, в, </w:t>
      </w:r>
      <w:proofErr w:type="gramStart"/>
      <w:r w:rsidRPr="008F500B">
        <w:rPr>
          <w:rFonts w:ascii="XO Thames" w:hAnsi="XO Thames"/>
          <w:lang w:eastAsia="ar-SA"/>
        </w:rPr>
        <w:t>г</w:t>
      </w:r>
      <w:proofErr w:type="gramEnd"/>
      <w:r w:rsidRPr="008F500B">
        <w:rPr>
          <w:rFonts w:ascii="XO Thames" w:hAnsi="XO Thames"/>
          <w:lang w:eastAsia="ar-SA"/>
        </w:rPr>
        <w:t>, пункта 9.4 Контракта обязательно должны быть указаны наименование Государственного заказчика (Получателя), Поставщика, номер и дата Контракта, даты оформления и подписания документов.</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9.6. Оплата по Контракту осуществляется по факту поставки Товара, предусмотренного Спецификацией (Приложени</w:t>
      </w:r>
      <w:r w:rsidR="004F3075" w:rsidRPr="008F500B">
        <w:rPr>
          <w:rFonts w:ascii="XO Thames" w:hAnsi="XO Thames"/>
          <w:lang w:eastAsia="ar-SA"/>
        </w:rPr>
        <w:t>е № 1 к Контракту), в течение 10</w:t>
      </w:r>
      <w:r w:rsidRPr="008F500B">
        <w:rPr>
          <w:rFonts w:ascii="XO Thames" w:hAnsi="XO Thames"/>
          <w:lang w:eastAsia="ar-SA"/>
        </w:rPr>
        <w:t xml:space="preserve"> дней, на основании документов, предусмотренных пунктом 9.4 Контракта.</w:t>
      </w:r>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ru-RU"/>
        </w:rPr>
        <w:t xml:space="preserve">9.7. </w:t>
      </w:r>
      <w:proofErr w:type="gramStart"/>
      <w:r w:rsidRPr="008F500B">
        <w:rPr>
          <w:rFonts w:ascii="XO Thames" w:hAnsi="XO Thames"/>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Государственный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EC2D5B" w:rsidRPr="008F500B" w:rsidRDefault="00EC2D5B" w:rsidP="00EC2D5B">
      <w:pPr>
        <w:suppressAutoHyphens/>
        <w:ind w:firstLine="851"/>
        <w:jc w:val="both"/>
        <w:rPr>
          <w:rFonts w:ascii="XO Thames" w:hAnsi="XO Thames"/>
          <w:lang w:eastAsia="ar-SA"/>
        </w:rPr>
      </w:pPr>
      <w:r w:rsidRPr="008F500B">
        <w:rPr>
          <w:rFonts w:ascii="XO Thames" w:hAnsi="XO Thames"/>
          <w:lang w:eastAsia="ar-SA"/>
        </w:rPr>
        <w:t>9.8.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EC2D5B" w:rsidRPr="008F500B" w:rsidRDefault="00EC2D5B" w:rsidP="00EC2D5B">
      <w:pPr>
        <w:jc w:val="both"/>
        <w:rPr>
          <w:rFonts w:ascii="XO Thames" w:hAnsi="XO Thames"/>
          <w:bCs/>
          <w:lang w:eastAsia="ru-RU"/>
        </w:rPr>
      </w:pPr>
    </w:p>
    <w:p w:rsidR="00EC2D5B" w:rsidRPr="008F500B" w:rsidRDefault="00EC2D5B" w:rsidP="00EC2D5B">
      <w:pPr>
        <w:shd w:val="clear" w:color="auto" w:fill="FFFFFF"/>
        <w:spacing w:line="0" w:lineRule="atLeast"/>
        <w:jc w:val="both"/>
        <w:rPr>
          <w:rFonts w:ascii="XO Thames" w:hAnsi="XO Thames"/>
          <w:bCs/>
          <w:lang w:eastAsia="ru-RU"/>
        </w:rPr>
      </w:pPr>
    </w:p>
    <w:p w:rsidR="00EC2D5B" w:rsidRPr="008F500B" w:rsidRDefault="00EC2D5B" w:rsidP="00EC2D5B">
      <w:pPr>
        <w:jc w:val="center"/>
        <w:rPr>
          <w:rFonts w:ascii="XO Thames" w:hAnsi="XO Thames"/>
          <w:b/>
          <w:bCs/>
          <w:lang w:eastAsia="ru-RU"/>
        </w:rPr>
      </w:pPr>
      <w:r w:rsidRPr="008F500B">
        <w:rPr>
          <w:rFonts w:ascii="XO Thames" w:hAnsi="XO Thames"/>
          <w:b/>
          <w:bCs/>
          <w:lang w:eastAsia="ru-RU"/>
        </w:rPr>
        <w:t>1</w:t>
      </w:r>
      <w:r w:rsidR="009D6D91" w:rsidRPr="008F500B">
        <w:rPr>
          <w:rFonts w:ascii="XO Thames" w:hAnsi="XO Thames"/>
          <w:b/>
          <w:bCs/>
          <w:lang w:eastAsia="ru-RU"/>
        </w:rPr>
        <w:t>0</w:t>
      </w:r>
      <w:r w:rsidRPr="008F500B">
        <w:rPr>
          <w:rFonts w:ascii="XO Thames" w:hAnsi="XO Thames"/>
          <w:b/>
          <w:bCs/>
          <w:lang w:eastAsia="ru-RU"/>
        </w:rPr>
        <w:t xml:space="preserve">. Ответственность Сторон </w:t>
      </w:r>
    </w:p>
    <w:p w:rsidR="00EC2D5B" w:rsidRPr="008F500B" w:rsidRDefault="00EC2D5B" w:rsidP="00EC2D5B">
      <w:pPr>
        <w:jc w:val="center"/>
        <w:rPr>
          <w:rFonts w:ascii="XO Thames" w:hAnsi="XO Thames"/>
          <w:b/>
          <w:bCs/>
          <w:lang w:eastAsia="ru-RU"/>
        </w:rPr>
      </w:pP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lastRenderedPageBreak/>
        <w:t>10.</w:t>
      </w:r>
      <w:r w:rsidR="00EC2D5B" w:rsidRPr="008F500B">
        <w:rPr>
          <w:rFonts w:ascii="XO Thames" w:hAnsi="XO Thames"/>
          <w:lang w:eastAsia="ru-RU"/>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пени).</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3. </w:t>
      </w:r>
      <w:proofErr w:type="gramStart"/>
      <w:r w:rsidR="00EC2D5B" w:rsidRPr="008F500B">
        <w:rPr>
          <w:rFonts w:ascii="XO Thames" w:hAnsi="XO Thames"/>
          <w:lang w:eastAsia="ru-RU"/>
        </w:rPr>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w:t>
      </w:r>
      <w:r w:rsidR="00EC2D5B" w:rsidRPr="008F500B">
        <w:rPr>
          <w:rFonts w:ascii="XO Thames" w:hAnsi="XO Thames"/>
          <w:color w:val="000000"/>
          <w:lang w:eastAsia="ru-RU"/>
        </w:rPr>
        <w:t>Государственным</w:t>
      </w:r>
      <w:r w:rsidR="00EC2D5B" w:rsidRPr="008F500B">
        <w:rPr>
          <w:rFonts w:ascii="XO Thames" w:hAnsi="XO Thames"/>
          <w:lang w:eastAsia="ru-RU"/>
        </w:rPr>
        <w:t xml:space="preserve">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30.08.2017 N 1042 (далее </w:t>
      </w:r>
      <w:r w:rsidR="008F2A36">
        <w:rPr>
          <w:rFonts w:ascii="XO Thames" w:hAnsi="XO Thames"/>
          <w:lang w:eastAsia="ru-RU"/>
        </w:rPr>
        <w:t>–</w:t>
      </w:r>
      <w:r w:rsidR="00EC2D5B" w:rsidRPr="008F500B">
        <w:rPr>
          <w:rFonts w:ascii="XO Thames" w:hAnsi="XO Thames"/>
          <w:lang w:eastAsia="ru-RU"/>
        </w:rPr>
        <w:t xml:space="preserve"> Правила определения размера штрафа).</w:t>
      </w:r>
      <w:proofErr w:type="gramEnd"/>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1000 рублей, если цена контракта не превышает 3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5000 рублей, если цена контракта составляет от 3 млн. рублей до 50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6. В случае нарушения Поставщиком срока представления документов, предусмотренного пунктом 9.4 Контракта, Государственный заказчик не несет ответственность, установленную пунктами </w:t>
      </w:r>
      <w:r w:rsidRPr="008F500B">
        <w:rPr>
          <w:rFonts w:ascii="XO Thames" w:hAnsi="XO Thames"/>
          <w:lang w:eastAsia="ru-RU"/>
        </w:rPr>
        <w:t>10.</w:t>
      </w:r>
      <w:r w:rsidR="00EC2D5B" w:rsidRPr="008F500B">
        <w:rPr>
          <w:rFonts w:ascii="XO Thames" w:hAnsi="XO Thames"/>
          <w:lang w:eastAsia="ru-RU"/>
        </w:rPr>
        <w:t>4-</w:t>
      </w:r>
      <w:r w:rsidRPr="008F500B">
        <w:rPr>
          <w:rFonts w:ascii="XO Thames" w:hAnsi="XO Thames"/>
          <w:lang w:eastAsia="ru-RU"/>
        </w:rPr>
        <w:t>10.</w:t>
      </w:r>
      <w:r w:rsidR="00EC2D5B" w:rsidRPr="008F500B">
        <w:rPr>
          <w:rFonts w:ascii="XO Thames" w:hAnsi="XO Thames"/>
          <w:lang w:eastAsia="ru-RU"/>
        </w:rPr>
        <w:t xml:space="preserve">5 Контракта. </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9. </w:t>
      </w:r>
      <w:proofErr w:type="gramStart"/>
      <w:r w:rsidR="00EC2D5B" w:rsidRPr="008F500B">
        <w:rPr>
          <w:rFonts w:ascii="XO Thames" w:hAnsi="XO Thames"/>
          <w:lang w:eastAsia="ru-RU"/>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w:t>
      </w:r>
      <w:proofErr w:type="gramEnd"/>
      <w:r w:rsidR="00EC2D5B" w:rsidRPr="008F500B">
        <w:rPr>
          <w:rFonts w:ascii="XO Thames" w:hAnsi="XO Thames"/>
          <w:lang w:eastAsia="ru-RU"/>
        </w:rPr>
        <w:t xml:space="preserve"> начисления пени.</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r w:rsidR="008F2A36">
        <w:rPr>
          <w:rFonts w:ascii="XO Thames" w:hAnsi="XO Thames"/>
          <w:lang w:eastAsia="ru-RU"/>
        </w:rPr>
        <w:t>–</w:t>
      </w:r>
      <w:r w:rsidR="00EC2D5B" w:rsidRPr="008F500B">
        <w:rPr>
          <w:rFonts w:ascii="XO Thames" w:hAnsi="XO Thames"/>
          <w:lang w:eastAsia="ru-RU"/>
        </w:rPr>
        <w:t xml:space="preserve"> п. </w:t>
      </w:r>
      <w:r w:rsidRPr="008F500B">
        <w:rPr>
          <w:rFonts w:ascii="XO Thames" w:hAnsi="XO Thames"/>
          <w:lang w:eastAsia="ru-RU"/>
        </w:rPr>
        <w:t>10.</w:t>
      </w:r>
      <w:r w:rsidR="00EC2D5B" w:rsidRPr="008F500B">
        <w:rPr>
          <w:rFonts w:ascii="XO Thames" w:hAnsi="XO Thames"/>
          <w:lang w:eastAsia="ru-RU"/>
        </w:rPr>
        <w:t xml:space="preserve">11, п. </w:t>
      </w:r>
      <w:r w:rsidRPr="008F500B">
        <w:rPr>
          <w:rFonts w:ascii="XO Thames" w:hAnsi="XO Thames"/>
          <w:lang w:eastAsia="ru-RU"/>
        </w:rPr>
        <w:t>10.</w:t>
      </w:r>
      <w:r w:rsidR="00EC2D5B" w:rsidRPr="008F500B">
        <w:rPr>
          <w:rFonts w:ascii="XO Thames" w:hAnsi="XO Thames"/>
          <w:lang w:eastAsia="ru-RU"/>
        </w:rPr>
        <w:t xml:space="preserve">12, п. </w:t>
      </w:r>
      <w:r w:rsidRPr="008F500B">
        <w:rPr>
          <w:rFonts w:ascii="XO Thames" w:hAnsi="XO Thames"/>
          <w:lang w:eastAsia="ru-RU"/>
        </w:rPr>
        <w:t>10.</w:t>
      </w:r>
      <w:r w:rsidR="00EC2D5B" w:rsidRPr="008F500B">
        <w:rPr>
          <w:rFonts w:ascii="XO Thames" w:hAnsi="XO Thames"/>
          <w:lang w:eastAsia="ru-RU"/>
        </w:rPr>
        <w:t>15 Поставщик выплачивает Государственному заказчику штраф в размере: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10 процентов цены Контракта (этапа) в случае, если цена Контракта (этапа)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5 процентов цены Контракта (этапа) в случае, если цена Контракта (этапа) составляет от 3 млн. рублей до 50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10.11.</w:t>
      </w:r>
      <w:r w:rsidR="00EC2D5B" w:rsidRPr="008F500B">
        <w:rPr>
          <w:rFonts w:ascii="XO Thames" w:hAnsi="XO Thames"/>
          <w:lang w:eastAsia="ru-RU"/>
        </w:rPr>
        <w:t xml:space="preserve"> </w:t>
      </w:r>
      <w:proofErr w:type="gramStart"/>
      <w:r w:rsidR="00EC2D5B" w:rsidRPr="008F500B">
        <w:rPr>
          <w:rFonts w:ascii="XO Thames" w:hAnsi="XO Thames"/>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w:t>
      </w:r>
      <w:r w:rsidR="00EC2D5B" w:rsidRPr="008F500B">
        <w:rPr>
          <w:rFonts w:ascii="XO Thames" w:hAnsi="XO Thames"/>
          <w:lang w:eastAsia="ru-RU"/>
        </w:rPr>
        <w:lastRenderedPageBreak/>
        <w:t>обязательств, предусмотренных Контрактом, Поставщик выплачивает Государственному заказчику штраф в размере 1 процента цены контракта (этапа), но не более 5 тыс. рублей и не менее</w:t>
      </w:r>
      <w:proofErr w:type="gramEnd"/>
      <w:r w:rsidR="00EC2D5B" w:rsidRPr="008F500B">
        <w:rPr>
          <w:rFonts w:ascii="XO Thames" w:hAnsi="XO Thames"/>
          <w:lang w:eastAsia="ru-RU"/>
        </w:rPr>
        <w:t xml:space="preserve"> 1 тыс. рублей, за исключением случаев, если законодательством Российской Федерации установлен иной порядок начисления штрафов.</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в случае, если цена Контракта не превышает начальную (максимальную) цену Контракта:</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10 процентов начальной (максимальной) цены контракта, если цена Контракта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5 процентов начальной (максимальной) цены контракта, если цена Контракта составляет от 3 млн. рублей до 50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 процент начальной (максимальной) цены контракта, если цена Контракта составляет от 50 млн. рублей до 100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в случае, если цена Контракта превышает начальную (максимальную) цену Контракта:</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10 процентов цены контракта, если цена Контракта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5 процентов цены контракта, если цена Контракта составляет от 3 млн. рублей до 50 млн. рублей (включительно);</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1 процент цены контракта, если цена Контракта составляет от 50 млн. рублей до 100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а) 1000 рублей, если цена Контракта не превышает 3 млн. рублей;</w:t>
      </w:r>
    </w:p>
    <w:p w:rsidR="00EC2D5B" w:rsidRPr="008F500B" w:rsidRDefault="00EC2D5B" w:rsidP="00EC2D5B">
      <w:pPr>
        <w:ind w:firstLine="709"/>
        <w:jc w:val="both"/>
        <w:rPr>
          <w:rFonts w:ascii="XO Thames" w:hAnsi="XO Thames"/>
          <w:lang w:eastAsia="ru-RU"/>
        </w:rPr>
      </w:pPr>
      <w:r w:rsidRPr="008F500B">
        <w:rPr>
          <w:rFonts w:ascii="XO Thames" w:hAnsi="XO Thames"/>
          <w:lang w:eastAsia="ru-RU"/>
        </w:rPr>
        <w:t>б) 5000 рублей, если цена Контракта составляет от 3 млн. рублей до 50 млн. рублей (включительно).</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 xml:space="preserve">14. В случае если Поставщиком не предоставлено новое обеспечение исполнения Контракта в соответствии с пунктом 10.8 Контракта, Государственный заказчик вправе потребовать уплаты пеней. </w:t>
      </w:r>
      <w:proofErr w:type="gramStart"/>
      <w:r w:rsidR="00EC2D5B" w:rsidRPr="008F500B">
        <w:rPr>
          <w:rFonts w:ascii="XO Thames" w:hAnsi="XO Thames"/>
          <w:lang w:eastAsia="ru-RU"/>
        </w:rPr>
        <w:t>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w:t>
      </w:r>
      <w:proofErr w:type="gramEnd"/>
      <w:r w:rsidR="00EC2D5B" w:rsidRPr="008F500B">
        <w:rPr>
          <w:rFonts w:ascii="XO Thames" w:hAnsi="XO Thames"/>
          <w:lang w:eastAsia="ru-RU"/>
        </w:rPr>
        <w:t xml:space="preserve"> случаев, если законодательством Российской Федерации установлен иной порядок начисления пени.</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2D5B" w:rsidRPr="008F500B" w:rsidRDefault="009D6D91" w:rsidP="00EC2D5B">
      <w:pPr>
        <w:ind w:firstLine="709"/>
        <w:jc w:val="both"/>
        <w:rPr>
          <w:rFonts w:ascii="XO Thames" w:hAnsi="XO Thames"/>
          <w:lang w:eastAsia="ru-RU"/>
        </w:rPr>
      </w:pPr>
      <w:r w:rsidRPr="008F500B">
        <w:rPr>
          <w:rFonts w:ascii="XO Thames" w:hAnsi="XO Thames"/>
          <w:lang w:eastAsia="ru-RU"/>
        </w:rPr>
        <w:t>10.</w:t>
      </w:r>
      <w:r w:rsidR="00EC2D5B" w:rsidRPr="008F500B">
        <w:rPr>
          <w:rFonts w:ascii="XO Thames" w:hAnsi="XO Thames"/>
          <w:lang w:eastAsia="ru-RU"/>
        </w:rPr>
        <w:t>17. Уплата неустойки (штрафа, пени) не освобождает Стороны от исполнения обязательств по Контракту.</w:t>
      </w:r>
    </w:p>
    <w:p w:rsidR="00EC2D5B" w:rsidRPr="008F500B" w:rsidRDefault="00EC2D5B" w:rsidP="00EC2D5B">
      <w:pPr>
        <w:spacing w:line="0" w:lineRule="atLeast"/>
        <w:jc w:val="both"/>
        <w:rPr>
          <w:rFonts w:ascii="XO Thames" w:hAnsi="XO Thames"/>
          <w:b/>
          <w:lang w:eastAsia="ru-RU"/>
        </w:rPr>
      </w:pPr>
    </w:p>
    <w:p w:rsidR="00EC2D5B" w:rsidRPr="008F500B" w:rsidRDefault="009D6D91" w:rsidP="00EC2D5B">
      <w:pPr>
        <w:spacing w:line="0" w:lineRule="atLeast"/>
        <w:ind w:firstLine="851"/>
        <w:jc w:val="center"/>
        <w:rPr>
          <w:rFonts w:ascii="XO Thames" w:hAnsi="XO Thames"/>
          <w:b/>
          <w:lang w:eastAsia="ru-RU"/>
        </w:rPr>
      </w:pPr>
      <w:r w:rsidRPr="008F500B">
        <w:rPr>
          <w:rFonts w:ascii="XO Thames" w:hAnsi="XO Thames"/>
          <w:b/>
          <w:lang w:eastAsia="ru-RU"/>
        </w:rPr>
        <w:t>11.</w:t>
      </w:r>
      <w:r w:rsidR="00EC2D5B" w:rsidRPr="008F500B">
        <w:rPr>
          <w:rFonts w:ascii="XO Thames" w:hAnsi="XO Thames"/>
          <w:b/>
          <w:lang w:eastAsia="ru-RU"/>
        </w:rPr>
        <w:t xml:space="preserve"> Срок действия Контракта, изменение и расторжение Контракта</w:t>
      </w:r>
    </w:p>
    <w:p w:rsidR="00EC2D5B" w:rsidRPr="008F500B" w:rsidRDefault="00EC2D5B" w:rsidP="00EC2D5B">
      <w:pPr>
        <w:spacing w:line="0" w:lineRule="atLeast"/>
        <w:ind w:firstLine="851"/>
        <w:jc w:val="center"/>
        <w:rPr>
          <w:rFonts w:ascii="XO Thames" w:hAnsi="XO Thames"/>
          <w:b/>
          <w:lang w:eastAsia="ru-RU"/>
        </w:rPr>
      </w:pP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lastRenderedPageBreak/>
        <w:t>11.</w:t>
      </w:r>
      <w:r w:rsidR="00EC2D5B" w:rsidRPr="008F500B">
        <w:rPr>
          <w:rFonts w:ascii="XO Thames" w:hAnsi="XO Thames"/>
          <w:lang w:eastAsia="ru-RU"/>
        </w:rPr>
        <w:t>1. Контра</w:t>
      </w:r>
      <w:proofErr w:type="gramStart"/>
      <w:r w:rsidR="00EC2D5B" w:rsidRPr="008F500B">
        <w:rPr>
          <w:rFonts w:ascii="XO Thames" w:hAnsi="XO Thames"/>
          <w:lang w:eastAsia="ru-RU"/>
        </w:rPr>
        <w:t>кт вст</w:t>
      </w:r>
      <w:proofErr w:type="gramEnd"/>
      <w:r w:rsidR="00EC2D5B" w:rsidRPr="008F500B">
        <w:rPr>
          <w:rFonts w:ascii="XO Thames" w:hAnsi="XO Thames"/>
          <w:lang w:eastAsia="ru-RU"/>
        </w:rPr>
        <w:t xml:space="preserve">упает в силу с момента его подписания Сторонами и действует до </w:t>
      </w:r>
      <w:r w:rsidR="004A6513" w:rsidRPr="008F500B">
        <w:rPr>
          <w:rFonts w:ascii="XO Thames" w:hAnsi="XO Thames"/>
          <w:lang w:eastAsia="ru-RU"/>
        </w:rPr>
        <w:t>30</w:t>
      </w:r>
      <w:r w:rsidR="00EC2D5B" w:rsidRPr="008F500B">
        <w:rPr>
          <w:rFonts w:ascii="XO Thames" w:hAnsi="XO Thames"/>
          <w:lang w:eastAsia="ru-RU"/>
        </w:rPr>
        <w:t>.</w:t>
      </w:r>
      <w:r w:rsidRPr="008F500B">
        <w:rPr>
          <w:rFonts w:ascii="XO Thames" w:hAnsi="XO Thames"/>
          <w:lang w:eastAsia="ru-RU"/>
        </w:rPr>
        <w:t>1</w:t>
      </w:r>
      <w:r w:rsidR="00E50B00" w:rsidRPr="008F500B">
        <w:rPr>
          <w:rFonts w:ascii="XO Thames" w:hAnsi="XO Thames"/>
          <w:lang w:eastAsia="ru-RU"/>
        </w:rPr>
        <w:t>2</w:t>
      </w:r>
      <w:r w:rsidRPr="008F500B">
        <w:rPr>
          <w:rFonts w:ascii="XO Thames" w:hAnsi="XO Thames"/>
          <w:lang w:eastAsia="ru-RU"/>
        </w:rPr>
        <w:t>.</w:t>
      </w:r>
      <w:r w:rsidR="00EC2D5B" w:rsidRPr="008F500B">
        <w:rPr>
          <w:rFonts w:ascii="XO Thames" w:hAnsi="XO Thames"/>
          <w:lang w:eastAsia="ru-RU"/>
        </w:rPr>
        <w:t>202</w:t>
      </w:r>
      <w:r w:rsidR="000A2C5D">
        <w:rPr>
          <w:rFonts w:ascii="XO Thames" w:hAnsi="XO Thames"/>
          <w:lang w:eastAsia="ru-RU"/>
        </w:rPr>
        <w:t>6</w:t>
      </w:r>
      <w:r w:rsidR="00EC2D5B" w:rsidRPr="008F500B">
        <w:rPr>
          <w:rFonts w:ascii="XO Thames" w:hAnsi="XO Thames"/>
          <w:lang w:eastAsia="ru-RU"/>
        </w:rPr>
        <w:t xml:space="preserve"> года, а в части осуществления расчетов по Контракту и ответственности Сторон, предусмотренной разделом 1</w:t>
      </w:r>
      <w:r w:rsidR="006B137B" w:rsidRPr="008F500B">
        <w:rPr>
          <w:rFonts w:ascii="XO Thames" w:hAnsi="XO Thames"/>
          <w:lang w:eastAsia="ru-RU"/>
        </w:rPr>
        <w:t>0</w:t>
      </w:r>
      <w:r w:rsidR="00EC2D5B" w:rsidRPr="008F500B">
        <w:rPr>
          <w:rFonts w:ascii="XO Thames" w:hAnsi="XO Thames"/>
          <w:lang w:eastAsia="ru-RU"/>
        </w:rPr>
        <w:t xml:space="preserve"> Контракта, - до полного исполнения Сторонами взаимных обязательств.</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2. Все изменения Контракта должны быть совершены в письменном виде и оформлены дополнительными соглашениями к Контракту.</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 xml:space="preserve">3. </w:t>
      </w:r>
      <w:proofErr w:type="gramStart"/>
      <w:r w:rsidR="00EC2D5B" w:rsidRPr="008F500B">
        <w:rPr>
          <w:rFonts w:ascii="XO Thames" w:hAnsi="XO Thames"/>
          <w:lang w:eastAsia="ru-RU"/>
        </w:rPr>
        <w:t>Контракт</w:t>
      </w:r>
      <w:proofErr w:type="gramEnd"/>
      <w:r w:rsidR="00EC2D5B" w:rsidRPr="008F500B">
        <w:rPr>
          <w:rFonts w:ascii="XO Thames" w:hAnsi="XO Thames"/>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4.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00EC2D5B" w:rsidRPr="008F500B">
        <w:rPr>
          <w:rFonts w:ascii="XO Thames" w:hAnsi="XO Thames"/>
          <w:lang w:eastAsia="ru-RU"/>
        </w:rPr>
        <w:t>и</w:t>
      </w:r>
      <w:proofErr w:type="gramEnd"/>
      <w:r w:rsidR="00EC2D5B" w:rsidRPr="008F500B">
        <w:rPr>
          <w:rFonts w:ascii="XO Thames" w:hAnsi="XO Thames"/>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C2D5B" w:rsidRPr="008F500B" w:rsidRDefault="009D6D91" w:rsidP="00EC2D5B">
      <w:pPr>
        <w:spacing w:line="0" w:lineRule="atLeast"/>
        <w:ind w:firstLine="851"/>
        <w:jc w:val="both"/>
        <w:rPr>
          <w:rFonts w:ascii="XO Thames" w:hAnsi="XO Thames"/>
          <w:lang w:eastAsia="ru-RU"/>
        </w:rPr>
      </w:pPr>
      <w:r w:rsidRPr="008F500B">
        <w:rPr>
          <w:rFonts w:ascii="XO Thames" w:hAnsi="XO Thames"/>
          <w:lang w:eastAsia="ru-RU"/>
        </w:rPr>
        <w:t>11.</w:t>
      </w:r>
      <w:r w:rsidR="00EC2D5B" w:rsidRPr="008F500B">
        <w:rPr>
          <w:rFonts w:ascii="XO Thames" w:hAnsi="XO Thames"/>
          <w:lang w:eastAsia="ru-RU"/>
        </w:rPr>
        <w:t>5.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EC2D5B" w:rsidRPr="008F500B" w:rsidRDefault="00EC2D5B" w:rsidP="00EC2D5B">
      <w:pPr>
        <w:spacing w:line="0" w:lineRule="atLeast"/>
        <w:jc w:val="both"/>
        <w:rPr>
          <w:rFonts w:ascii="XO Thames" w:hAnsi="XO Thames"/>
          <w:color w:val="000000"/>
          <w:sz w:val="20"/>
          <w:lang w:eastAsia="ru-RU"/>
        </w:rPr>
      </w:pPr>
    </w:p>
    <w:p w:rsidR="00EC2D5B" w:rsidRPr="008F500B" w:rsidRDefault="009D6D91" w:rsidP="00EC2D5B">
      <w:pPr>
        <w:jc w:val="center"/>
        <w:rPr>
          <w:rFonts w:ascii="XO Thames" w:eastAsia="Arial" w:hAnsi="XO Thames"/>
          <w:b/>
          <w:lang w:eastAsia="ru-RU"/>
        </w:rPr>
      </w:pPr>
      <w:r w:rsidRPr="008F500B">
        <w:rPr>
          <w:rFonts w:ascii="XO Thames" w:eastAsia="Arial" w:hAnsi="XO Thames"/>
          <w:b/>
          <w:lang w:eastAsia="ru-RU"/>
        </w:rPr>
        <w:t>12.</w:t>
      </w:r>
      <w:r w:rsidR="00EC2D5B" w:rsidRPr="008F500B">
        <w:rPr>
          <w:rFonts w:ascii="XO Thames" w:eastAsia="Arial" w:hAnsi="XO Thames"/>
          <w:b/>
          <w:lang w:eastAsia="ru-RU"/>
        </w:rPr>
        <w:t xml:space="preserve"> Исключительные права</w:t>
      </w:r>
    </w:p>
    <w:p w:rsidR="00EC2D5B" w:rsidRPr="008F500B" w:rsidRDefault="00EC2D5B" w:rsidP="00EC2D5B">
      <w:pPr>
        <w:rPr>
          <w:rFonts w:ascii="XO Thames" w:eastAsia="Arial" w:hAnsi="XO Thames"/>
          <w:lang w:eastAsia="ru-RU"/>
        </w:rPr>
      </w:pP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12.</w:t>
      </w:r>
      <w:r w:rsidR="00EC2D5B" w:rsidRPr="008F500B">
        <w:rPr>
          <w:rFonts w:ascii="XO Thames" w:eastAsia="Arial" w:hAnsi="XO Thames"/>
          <w:lang w:eastAsia="ar-SA"/>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12.</w:t>
      </w:r>
      <w:r w:rsidR="00EC2D5B" w:rsidRPr="008F500B">
        <w:rPr>
          <w:rFonts w:ascii="XO Thames" w:eastAsia="Arial" w:hAnsi="XO Thames"/>
          <w:lang w:eastAsia="ar-SA"/>
        </w:rPr>
        <w:t>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C2D5B" w:rsidRPr="008F500B" w:rsidRDefault="00EC2D5B" w:rsidP="00EC2D5B">
      <w:pPr>
        <w:suppressAutoHyphens/>
        <w:autoSpaceDE w:val="0"/>
        <w:ind w:firstLine="540"/>
        <w:jc w:val="both"/>
        <w:rPr>
          <w:rFonts w:ascii="XO Thames" w:eastAsia="Arial" w:hAnsi="XO Thames"/>
          <w:lang w:eastAsia="ar-SA"/>
        </w:rPr>
      </w:pPr>
    </w:p>
    <w:p w:rsidR="00EC2D5B" w:rsidRPr="008F500B" w:rsidRDefault="009D6D91" w:rsidP="00EC2D5B">
      <w:pPr>
        <w:jc w:val="center"/>
        <w:rPr>
          <w:rFonts w:ascii="XO Thames" w:eastAsia="Arial" w:hAnsi="XO Thames"/>
          <w:b/>
          <w:lang w:eastAsia="ru-RU"/>
        </w:rPr>
      </w:pPr>
      <w:r w:rsidRPr="008F500B">
        <w:rPr>
          <w:rFonts w:ascii="XO Thames" w:eastAsia="Arial" w:hAnsi="XO Thames"/>
          <w:b/>
          <w:lang w:eastAsia="ru-RU"/>
        </w:rPr>
        <w:t>13.</w:t>
      </w:r>
      <w:r w:rsidR="00EC2D5B" w:rsidRPr="008F500B">
        <w:rPr>
          <w:rFonts w:ascii="XO Thames" w:eastAsia="Arial" w:hAnsi="XO Thames"/>
          <w:b/>
          <w:lang w:eastAsia="ru-RU"/>
        </w:rPr>
        <w:t xml:space="preserve"> Обстоятельства непреодолимой силы</w:t>
      </w:r>
    </w:p>
    <w:p w:rsidR="00EC2D5B" w:rsidRPr="008F500B" w:rsidRDefault="00EC2D5B" w:rsidP="00EC2D5B">
      <w:pPr>
        <w:rPr>
          <w:rFonts w:ascii="XO Thames" w:eastAsia="Arial" w:hAnsi="XO Thames"/>
          <w:lang w:eastAsia="ru-RU"/>
        </w:rPr>
      </w:pP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13.</w:t>
      </w:r>
      <w:r w:rsidR="00EC2D5B" w:rsidRPr="008F500B">
        <w:rPr>
          <w:rFonts w:ascii="XO Thames" w:eastAsia="Arial" w:hAnsi="XO Thames"/>
          <w:lang w:eastAsia="ar-SA"/>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13.</w:t>
      </w:r>
      <w:r w:rsidR="00EC2D5B" w:rsidRPr="008F500B">
        <w:rPr>
          <w:rFonts w:ascii="XO Thames" w:eastAsia="Arial" w:hAnsi="XO Thames"/>
          <w:lang w:eastAsia="ar-SA"/>
        </w:rPr>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13.</w:t>
      </w:r>
      <w:r w:rsidR="00EC2D5B" w:rsidRPr="008F500B">
        <w:rPr>
          <w:rFonts w:ascii="XO Thames" w:eastAsia="Arial" w:hAnsi="XO Thames"/>
          <w:lang w:eastAsia="ar-SA"/>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13.</w:t>
      </w:r>
      <w:r w:rsidR="00EC2D5B" w:rsidRPr="008F500B">
        <w:rPr>
          <w:rFonts w:ascii="XO Thames" w:eastAsia="Arial" w:hAnsi="XO Thames"/>
          <w:lang w:eastAsia="ar-SA"/>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C2D5B" w:rsidRPr="008F500B" w:rsidRDefault="00EC2D5B" w:rsidP="00EC2D5B">
      <w:pPr>
        <w:suppressAutoHyphens/>
        <w:autoSpaceDE w:val="0"/>
        <w:ind w:firstLine="540"/>
        <w:jc w:val="both"/>
        <w:rPr>
          <w:rFonts w:ascii="XO Thames" w:eastAsia="Arial" w:hAnsi="XO Thames"/>
          <w:lang w:eastAsia="ar-SA"/>
        </w:rPr>
      </w:pPr>
    </w:p>
    <w:p w:rsidR="00EC2D5B" w:rsidRPr="008F500B" w:rsidRDefault="009D6D91" w:rsidP="00EC2D5B">
      <w:pPr>
        <w:jc w:val="center"/>
        <w:rPr>
          <w:rFonts w:ascii="XO Thames" w:eastAsia="Arial" w:hAnsi="XO Thames"/>
          <w:b/>
          <w:lang w:eastAsia="ru-RU"/>
        </w:rPr>
      </w:pPr>
      <w:r w:rsidRPr="008F500B">
        <w:rPr>
          <w:rFonts w:ascii="XO Thames" w:eastAsia="Arial" w:hAnsi="XO Thames"/>
          <w:b/>
          <w:lang w:eastAsia="ru-RU"/>
        </w:rPr>
        <w:lastRenderedPageBreak/>
        <w:t>14.</w:t>
      </w:r>
      <w:r w:rsidR="00EC2D5B" w:rsidRPr="008F500B">
        <w:rPr>
          <w:rFonts w:ascii="XO Thames" w:eastAsia="Arial" w:hAnsi="XO Thames"/>
          <w:b/>
          <w:lang w:eastAsia="ru-RU"/>
        </w:rPr>
        <w:t xml:space="preserve"> Уведомления</w:t>
      </w:r>
    </w:p>
    <w:p w:rsidR="00EC2D5B" w:rsidRPr="008F500B" w:rsidRDefault="00EC2D5B" w:rsidP="00EC2D5B">
      <w:pPr>
        <w:rPr>
          <w:rFonts w:ascii="XO Thames" w:eastAsia="Arial" w:hAnsi="XO Thames"/>
          <w:lang w:eastAsia="ru-RU"/>
        </w:rPr>
      </w:pPr>
    </w:p>
    <w:p w:rsidR="00EC2D5B" w:rsidRPr="008F500B" w:rsidRDefault="009D6D91" w:rsidP="00EC2D5B">
      <w:pPr>
        <w:suppressAutoHyphens/>
        <w:autoSpaceDE w:val="0"/>
        <w:ind w:firstLine="851"/>
        <w:jc w:val="both"/>
        <w:rPr>
          <w:rFonts w:ascii="XO Thames" w:eastAsia="Arial" w:hAnsi="XO Thames"/>
          <w:lang w:eastAsia="ar-SA"/>
        </w:rPr>
      </w:pPr>
      <w:r w:rsidRPr="008F500B">
        <w:rPr>
          <w:rFonts w:ascii="XO Thames" w:eastAsia="Arial" w:hAnsi="XO Thames"/>
          <w:lang w:eastAsia="ar-SA"/>
        </w:rPr>
        <w:t>14.</w:t>
      </w:r>
      <w:r w:rsidR="00EC2D5B" w:rsidRPr="008F500B">
        <w:rPr>
          <w:rFonts w:ascii="XO Thames" w:eastAsia="Arial" w:hAnsi="XO Thames"/>
          <w:lang w:eastAsia="ar-SA"/>
        </w:rPr>
        <w:t>1. Любое уведомление, которое одна Сторона направляет другой Стороне в соответствии с Контрактом, высылается в виде документа на бумажном носителе либо в виде электронного образца документа по адресу (электронному адресу) другой Стороны, указанному в разделе 1</w:t>
      </w:r>
      <w:r w:rsidR="006B137B" w:rsidRPr="008F500B">
        <w:rPr>
          <w:rFonts w:ascii="XO Thames" w:eastAsia="Arial" w:hAnsi="XO Thames"/>
          <w:lang w:eastAsia="ar-SA"/>
        </w:rPr>
        <w:t>6</w:t>
      </w:r>
      <w:r w:rsidR="00EC2D5B" w:rsidRPr="008F500B">
        <w:rPr>
          <w:rFonts w:ascii="XO Thames" w:eastAsia="Arial" w:hAnsi="XO Thames"/>
          <w:lang w:eastAsia="ar-SA"/>
        </w:rPr>
        <w:t xml:space="preserve"> Контракта с подтверждением о получении.</w:t>
      </w:r>
    </w:p>
    <w:p w:rsidR="00EC2D5B" w:rsidRPr="008F500B" w:rsidRDefault="00EC2D5B" w:rsidP="00EC2D5B">
      <w:pPr>
        <w:spacing w:line="0" w:lineRule="atLeast"/>
        <w:ind w:left="284" w:firstLine="567"/>
        <w:jc w:val="center"/>
        <w:rPr>
          <w:rFonts w:ascii="XO Thames" w:hAnsi="XO Thames"/>
          <w:b/>
          <w:color w:val="000000"/>
          <w:lang w:eastAsia="ru-RU"/>
        </w:rPr>
      </w:pPr>
    </w:p>
    <w:p w:rsidR="00EC2D5B" w:rsidRPr="008F500B" w:rsidRDefault="009D6D91" w:rsidP="00EC2D5B">
      <w:pPr>
        <w:spacing w:line="0" w:lineRule="atLeast"/>
        <w:jc w:val="center"/>
        <w:rPr>
          <w:rFonts w:ascii="XO Thames" w:hAnsi="XO Thames"/>
          <w:b/>
          <w:color w:val="000000"/>
          <w:lang w:eastAsia="ru-RU"/>
        </w:rPr>
      </w:pPr>
      <w:r w:rsidRPr="008F500B">
        <w:rPr>
          <w:rFonts w:ascii="XO Thames" w:hAnsi="XO Thames"/>
          <w:b/>
          <w:color w:val="000000"/>
          <w:lang w:eastAsia="ru-RU"/>
        </w:rPr>
        <w:t>15.</w:t>
      </w:r>
      <w:r w:rsidR="00EC2D5B" w:rsidRPr="008F500B">
        <w:rPr>
          <w:rFonts w:ascii="XO Thames" w:hAnsi="XO Thames"/>
          <w:b/>
          <w:color w:val="000000"/>
          <w:lang w:eastAsia="ru-RU"/>
        </w:rPr>
        <w:t xml:space="preserve"> Заключительные положения</w:t>
      </w:r>
    </w:p>
    <w:p w:rsidR="00EC2D5B" w:rsidRPr="008F500B" w:rsidRDefault="00EC2D5B" w:rsidP="00EC2D5B">
      <w:pPr>
        <w:spacing w:line="0" w:lineRule="atLeast"/>
        <w:ind w:firstLine="851"/>
        <w:jc w:val="center"/>
        <w:rPr>
          <w:rFonts w:ascii="XO Thames" w:hAnsi="XO Thames"/>
          <w:b/>
          <w:color w:val="000000"/>
          <w:lang w:eastAsia="ru-RU"/>
        </w:rPr>
      </w:pP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1. Во всем, что не предусмотрено Контрактом, Стороны руководствуются законодательством Российской Федерации.</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2. При исполнении Контракта не допускается:</w:t>
      </w:r>
    </w:p>
    <w:p w:rsidR="00EC2D5B" w:rsidRPr="008F500B" w:rsidRDefault="009D6D91" w:rsidP="00EC2D5B">
      <w:pPr>
        <w:spacing w:line="0" w:lineRule="atLeast"/>
        <w:ind w:firstLine="851"/>
        <w:jc w:val="both"/>
        <w:rPr>
          <w:rFonts w:ascii="XO Thames" w:hAnsi="XO Thames"/>
          <w:color w:val="000000"/>
          <w:lang w:eastAsia="ru-RU"/>
        </w:rPr>
      </w:pPr>
      <w:proofErr w:type="gramStart"/>
      <w:r w:rsidRPr="008F500B">
        <w:rPr>
          <w:rFonts w:ascii="XO Thames" w:hAnsi="XO Thames"/>
          <w:color w:val="000000"/>
          <w:lang w:eastAsia="ru-RU"/>
        </w:rPr>
        <w:t>15.</w:t>
      </w:r>
      <w:r w:rsidR="00EC2D5B" w:rsidRPr="008F500B">
        <w:rPr>
          <w:rFonts w:ascii="XO Thames" w:hAnsi="XO Thames"/>
          <w:color w:val="000000"/>
          <w:lang w:eastAsia="ru-RU"/>
        </w:rPr>
        <w:t xml:space="preserve">2.1. замена лекарственного препарата конкретного производителя или страны его происхождения, указанного в Технических характеристиках (Приложение N 2 к Контракту), в случае применения ограничений и условий допуска </w:t>
      </w:r>
      <w:r w:rsidR="001D7433" w:rsidRPr="008F500B">
        <w:rPr>
          <w:rFonts w:ascii="XO Thames" w:hAnsi="XO Thames"/>
          <w:color w:val="000000"/>
          <w:lang w:eastAsia="ru-RU"/>
        </w:rPr>
        <w:t xml:space="preserve">и преимуществ </w:t>
      </w:r>
      <w:r w:rsidR="00EC2D5B" w:rsidRPr="008F500B">
        <w:rPr>
          <w:rFonts w:ascii="XO Thames" w:hAnsi="XO Thames"/>
          <w:color w:val="000000"/>
          <w:lang w:eastAsia="ru-RU"/>
        </w:rPr>
        <w:t xml:space="preserve">в соответствии с постановлением Правительства Российской Федерации от </w:t>
      </w:r>
      <w:r w:rsidR="001D7433" w:rsidRPr="008F500B">
        <w:rPr>
          <w:rFonts w:ascii="XO Thames" w:hAnsi="XO Thames"/>
          <w:color w:val="000000"/>
          <w:lang w:eastAsia="ru-RU"/>
        </w:rPr>
        <w:t>23</w:t>
      </w:r>
      <w:r w:rsidR="00EC2D5B" w:rsidRPr="008F500B">
        <w:rPr>
          <w:rFonts w:ascii="XO Thames" w:hAnsi="XO Thames"/>
          <w:color w:val="000000"/>
          <w:lang w:eastAsia="ru-RU"/>
        </w:rPr>
        <w:t xml:space="preserve"> </w:t>
      </w:r>
      <w:r w:rsidR="001D7433" w:rsidRPr="008F500B">
        <w:rPr>
          <w:rFonts w:ascii="XO Thames" w:hAnsi="XO Thames"/>
          <w:color w:val="000000"/>
          <w:lang w:eastAsia="ru-RU"/>
        </w:rPr>
        <w:t>декабря 2024</w:t>
      </w:r>
      <w:r w:rsidR="00EC2D5B" w:rsidRPr="008F500B">
        <w:rPr>
          <w:rFonts w:ascii="XO Thames" w:hAnsi="XO Thames"/>
          <w:color w:val="000000"/>
          <w:lang w:eastAsia="ru-RU"/>
        </w:rPr>
        <w:t xml:space="preserve"> г. N 1</w:t>
      </w:r>
      <w:r w:rsidR="001D7433" w:rsidRPr="008F500B">
        <w:rPr>
          <w:rFonts w:ascii="XO Thames" w:hAnsi="XO Thames"/>
          <w:color w:val="000000"/>
          <w:lang w:eastAsia="ru-RU"/>
        </w:rPr>
        <w:t>875</w:t>
      </w:r>
      <w:r w:rsidR="00EC2D5B" w:rsidRPr="008F500B">
        <w:rPr>
          <w:rFonts w:ascii="XO Thames" w:hAnsi="XO Thames"/>
          <w:color w:val="000000"/>
          <w:lang w:eastAsia="ru-RU"/>
        </w:rPr>
        <w:t xml:space="preserve"> </w:t>
      </w:r>
      <w:r w:rsidR="008F2A36">
        <w:rPr>
          <w:rFonts w:ascii="XO Thames" w:hAnsi="XO Thames"/>
          <w:color w:val="000000"/>
          <w:lang w:eastAsia="ru-RU"/>
        </w:rPr>
        <w:t>«</w:t>
      </w:r>
      <w:r w:rsidR="001D7433" w:rsidRPr="008F500B">
        <w:rPr>
          <w:rFonts w:ascii="XO Thames" w:hAnsi="XO Thames"/>
          <w:color w:val="000000"/>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w:t>
      </w:r>
      <w:proofErr w:type="gramEnd"/>
      <w:r w:rsidR="001D7433" w:rsidRPr="008F500B">
        <w:rPr>
          <w:rFonts w:ascii="XO Thames" w:hAnsi="XO Thames"/>
          <w:color w:val="000000"/>
          <w:lang w:eastAsia="ru-RU"/>
        </w:rPr>
        <w:t>, закупок товаро</w:t>
      </w:r>
      <w:r w:rsidR="00B150A3" w:rsidRPr="008F500B">
        <w:rPr>
          <w:rFonts w:ascii="XO Thames" w:hAnsi="XO Thames"/>
          <w:color w:val="000000"/>
          <w:lang w:eastAsia="ru-RU"/>
        </w:rPr>
        <w:t>в</w:t>
      </w:r>
      <w:r w:rsidR="001D7433" w:rsidRPr="008F500B">
        <w:rPr>
          <w:rFonts w:ascii="XO Thames" w:hAnsi="XO Thames"/>
          <w:color w:val="000000"/>
          <w:lang w:eastAsia="ru-RU"/>
        </w:rPr>
        <w:t>, работ, услуг отдельными видами юридических лиц</w:t>
      </w:r>
      <w:r w:rsidR="008F2A36">
        <w:rPr>
          <w:rFonts w:ascii="XO Thames" w:hAnsi="XO Thames"/>
          <w:color w:val="000000"/>
          <w:lang w:eastAsia="ru-RU"/>
        </w:rPr>
        <w:t>»</w:t>
      </w:r>
      <w:r w:rsidR="00EC2D5B" w:rsidRPr="008F500B">
        <w:rPr>
          <w:rFonts w:ascii="XO Thames" w:hAnsi="XO Thames"/>
          <w:color w:val="000000"/>
          <w:lang w:eastAsia="ru-RU"/>
        </w:rPr>
        <w:t>;</w:t>
      </w:r>
    </w:p>
    <w:p w:rsidR="00EC2D5B" w:rsidRDefault="009D6D91" w:rsidP="00EC2D5B">
      <w:pPr>
        <w:spacing w:line="0" w:lineRule="atLeast"/>
        <w:ind w:firstLine="851"/>
        <w:jc w:val="both"/>
        <w:rPr>
          <w:rFonts w:ascii="XO Thames" w:hAnsi="XO Thames"/>
          <w:color w:val="000000"/>
          <w:lang w:eastAsia="ru-RU"/>
        </w:rPr>
      </w:pPr>
      <w:proofErr w:type="gramStart"/>
      <w:r w:rsidRPr="008F500B">
        <w:rPr>
          <w:rFonts w:ascii="XO Thames" w:hAnsi="XO Thames"/>
          <w:color w:val="000000"/>
          <w:lang w:eastAsia="ru-RU"/>
        </w:rPr>
        <w:t>15.</w:t>
      </w:r>
      <w:r w:rsidR="00EC2D5B" w:rsidRPr="008F500B">
        <w:rPr>
          <w:rFonts w:ascii="XO Thames" w:hAnsi="XO Thames"/>
          <w:color w:val="000000"/>
          <w:lang w:eastAsia="ru-RU"/>
        </w:rPr>
        <w:t xml:space="preserve">2.2. замена страны происхождения Товара, указанного в Технических характеристиках (Приложение N 2 к Контракту), за исключением случая, когда в результате такой замены страной происхождения товаров будет являться государство </w:t>
      </w:r>
      <w:r w:rsidR="008F2A36">
        <w:rPr>
          <w:rFonts w:ascii="XO Thames" w:hAnsi="XO Thames"/>
          <w:color w:val="000000"/>
          <w:lang w:eastAsia="ru-RU"/>
        </w:rPr>
        <w:t>–</w:t>
      </w:r>
      <w:r w:rsidR="00EC2D5B" w:rsidRPr="008F500B">
        <w:rPr>
          <w:rFonts w:ascii="XO Thames" w:hAnsi="XO Thames"/>
          <w:color w:val="000000"/>
          <w:lang w:eastAsia="ru-RU"/>
        </w:rPr>
        <w:t xml:space="preserve"> член Евразийского экономического союза, в случае применения условий, предусмотренных</w:t>
      </w:r>
      <w:r w:rsidR="001D7433" w:rsidRPr="008F500B">
        <w:rPr>
          <w:rFonts w:ascii="XO Thames" w:hAnsi="XO Thames"/>
          <w:color w:val="000000"/>
          <w:lang w:eastAsia="ru-RU"/>
        </w:rPr>
        <w:t xml:space="preserve"> </w:t>
      </w:r>
      <w:r w:rsidR="00B150A3" w:rsidRPr="008F500B">
        <w:rPr>
          <w:rFonts w:ascii="XO Thames" w:hAnsi="XO Thames"/>
          <w:color w:val="000000"/>
          <w:lang w:eastAsia="ru-RU"/>
        </w:rPr>
        <w:t>ФЗ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согласно внесенных</w:t>
      </w:r>
      <w:proofErr w:type="gramEnd"/>
      <w:r w:rsidR="00B150A3" w:rsidRPr="008F500B">
        <w:rPr>
          <w:rFonts w:ascii="XO Thames" w:hAnsi="XO Thames"/>
          <w:color w:val="000000"/>
          <w:lang w:eastAsia="ru-RU"/>
        </w:rPr>
        <w:t xml:space="preserve"> изменений в статью </w:t>
      </w:r>
      <w:r w:rsidR="001D7433" w:rsidRPr="008F500B">
        <w:rPr>
          <w:rFonts w:ascii="XO Thames" w:hAnsi="XO Thames"/>
          <w:color w:val="000000"/>
          <w:lang w:eastAsia="ru-RU"/>
        </w:rPr>
        <w:t>95</w:t>
      </w:r>
      <w:r w:rsidR="00B150A3" w:rsidRPr="008F500B">
        <w:rPr>
          <w:rFonts w:ascii="XO Thames" w:hAnsi="XO Thames"/>
          <w:color w:val="000000"/>
          <w:lang w:eastAsia="ru-RU"/>
        </w:rPr>
        <w:t xml:space="preserve"> №-44 ФЗ «О контрактной системе в сфере закупок товаров, работ, услуг для обеспечения государственных и муниципальных нужд</w:t>
      </w:r>
      <w:r w:rsidR="001D7433" w:rsidRPr="008F500B">
        <w:rPr>
          <w:rFonts w:ascii="XO Thames" w:hAnsi="XO Thames"/>
          <w:color w:val="000000"/>
          <w:lang w:eastAsia="ru-RU"/>
        </w:rPr>
        <w:t>»</w:t>
      </w:r>
      <w:r w:rsidR="00EC2D5B" w:rsidRPr="008F500B">
        <w:rPr>
          <w:rFonts w:ascii="XO Thames" w:hAnsi="XO Thames"/>
          <w:color w:val="000000"/>
          <w:lang w:eastAsia="ru-RU"/>
        </w:rPr>
        <w:t xml:space="preserve">; </w:t>
      </w:r>
    </w:p>
    <w:p w:rsidR="003E4029" w:rsidRPr="008F500B" w:rsidRDefault="003E4029" w:rsidP="00EC2D5B">
      <w:pPr>
        <w:spacing w:line="0" w:lineRule="atLeast"/>
        <w:ind w:firstLine="851"/>
        <w:jc w:val="both"/>
        <w:rPr>
          <w:rFonts w:ascii="XO Thames" w:hAnsi="XO Thames"/>
          <w:color w:val="000000"/>
          <w:lang w:eastAsia="ru-RU"/>
        </w:rPr>
      </w:pPr>
      <w:proofErr w:type="gramStart"/>
      <w:r>
        <w:rPr>
          <w:rFonts w:ascii="XO Thames" w:hAnsi="XO Thames"/>
          <w:color w:val="000000"/>
          <w:lang w:eastAsia="ru-RU"/>
        </w:rPr>
        <w:t xml:space="preserve">15.2.3. замена </w:t>
      </w:r>
      <w:r w:rsidRPr="003E4029">
        <w:rPr>
          <w:rFonts w:ascii="XO Thames" w:hAnsi="XO Thames"/>
          <w:color w:val="000000"/>
          <w:lang w:eastAsia="ru-RU"/>
        </w:rPr>
        <w:t>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w:t>
      </w:r>
      <w:proofErr w:type="gramEnd"/>
      <w:r w:rsidRPr="003E4029">
        <w:rPr>
          <w:rFonts w:ascii="XO Thames" w:hAnsi="XO Thames"/>
          <w:color w:val="000000"/>
          <w:lang w:eastAsia="ru-RU"/>
        </w:rPr>
        <w:t xml:space="preserve"> в позиции 433 приложения N 2 к настоящему постановлению,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3. Обязательства по Контракту считаются выполненными Поставщиком после поставки Товара в полном объеме и подписания Сторонами Акта-приема товара (Приложение №5</w:t>
      </w:r>
      <w:r w:rsidRPr="008F500B">
        <w:rPr>
          <w:rFonts w:ascii="XO Thames" w:hAnsi="XO Thames"/>
          <w:color w:val="000000"/>
          <w:lang w:eastAsia="ru-RU"/>
        </w:rPr>
        <w:t xml:space="preserve"> </w:t>
      </w:r>
      <w:r w:rsidR="00EC2D5B" w:rsidRPr="008F500B">
        <w:rPr>
          <w:rFonts w:ascii="XO Thames" w:hAnsi="XO Thames"/>
          <w:color w:val="000000"/>
          <w:lang w:eastAsia="ru-RU"/>
        </w:rPr>
        <w:t>к Контракту).</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 xml:space="preserve">4.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Красноярского края в </w:t>
      </w:r>
      <w:proofErr w:type="gramStart"/>
      <w:r w:rsidR="00EC2D5B" w:rsidRPr="008F500B">
        <w:rPr>
          <w:rFonts w:ascii="XO Thames" w:hAnsi="XO Thames"/>
          <w:color w:val="000000"/>
          <w:lang w:eastAsia="ru-RU"/>
        </w:rPr>
        <w:t>порядке</w:t>
      </w:r>
      <w:proofErr w:type="gramEnd"/>
      <w:r w:rsidR="00EC2D5B" w:rsidRPr="008F500B">
        <w:rPr>
          <w:rFonts w:ascii="XO Thames" w:hAnsi="XO Thames"/>
          <w:color w:val="000000"/>
          <w:lang w:eastAsia="ru-RU"/>
        </w:rPr>
        <w:t xml:space="preserve"> предусмотренном законодательством РФ.</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5. Досудебный порядок урегулирования споров, предусматривающий направление претензии контрагенту, является обязательным.</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Сторона, которой предъявлена претензия, обязана рассмотреть такую претензию в течение </w:t>
      </w:r>
      <w:r w:rsidR="003E4029">
        <w:rPr>
          <w:rFonts w:ascii="XO Thames" w:hAnsi="XO Thames"/>
          <w:color w:val="000000"/>
          <w:lang w:eastAsia="ru-RU"/>
        </w:rPr>
        <w:t>5</w:t>
      </w:r>
      <w:r w:rsidRPr="008F500B">
        <w:rPr>
          <w:rFonts w:ascii="XO Thames" w:hAnsi="XO Thames"/>
          <w:color w:val="000000"/>
          <w:lang w:eastAsia="ru-RU"/>
        </w:rPr>
        <w:t xml:space="preserve"> (</w:t>
      </w:r>
      <w:r w:rsidR="003E4029">
        <w:rPr>
          <w:rFonts w:ascii="XO Thames" w:hAnsi="XO Thames"/>
          <w:color w:val="000000"/>
          <w:lang w:eastAsia="ru-RU"/>
        </w:rPr>
        <w:t>Пяти</w:t>
      </w:r>
      <w:r w:rsidRPr="008F500B">
        <w:rPr>
          <w:rFonts w:ascii="XO Thames" w:hAnsi="XO Thames"/>
          <w:color w:val="000000"/>
          <w:lang w:eastAsia="ru-RU"/>
        </w:rPr>
        <w:t xml:space="preserve">) </w:t>
      </w:r>
      <w:r w:rsidR="003E4029">
        <w:rPr>
          <w:rFonts w:ascii="XO Thames" w:hAnsi="XO Thames"/>
          <w:color w:val="000000"/>
          <w:lang w:eastAsia="ru-RU"/>
        </w:rPr>
        <w:t>рабочих</w:t>
      </w:r>
      <w:r w:rsidRPr="008F500B">
        <w:rPr>
          <w:rFonts w:ascii="XO Thames" w:hAnsi="XO Thames"/>
          <w:color w:val="000000"/>
          <w:lang w:eastAsia="ru-RU"/>
        </w:rPr>
        <w:t xml:space="preserve"> дней с момента ее получения и сообщить о своем решении другой Стороне путем направления ответа в письменной форме.</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15.</w:t>
      </w:r>
      <w:r w:rsidR="00EC2D5B" w:rsidRPr="008F500B">
        <w:rPr>
          <w:rFonts w:ascii="XO Thames" w:hAnsi="XO Thames"/>
          <w:color w:val="000000"/>
          <w:lang w:eastAsia="ru-RU"/>
        </w:rPr>
        <w:t>6. Контракт составлен в форме электронного документа, подписанного усиленными электронными подписями Сторон.</w:t>
      </w:r>
    </w:p>
    <w:p w:rsidR="00EC2D5B" w:rsidRPr="008F500B" w:rsidRDefault="009D6D91"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lastRenderedPageBreak/>
        <w:t>15.</w:t>
      </w:r>
      <w:r w:rsidR="00EC2D5B" w:rsidRPr="008F500B">
        <w:rPr>
          <w:rFonts w:ascii="XO Thames" w:hAnsi="XO Thames"/>
          <w:color w:val="000000"/>
          <w:lang w:eastAsia="ru-RU"/>
        </w:rPr>
        <w:t>7. Приложения к Контракту являются его неотъемлемой частью.</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1 </w:t>
      </w:r>
      <w:r w:rsidR="008F2A36">
        <w:rPr>
          <w:rFonts w:ascii="XO Thames" w:hAnsi="XO Thames"/>
          <w:color w:val="000000"/>
          <w:lang w:eastAsia="ru-RU"/>
        </w:rPr>
        <w:t>–</w:t>
      </w:r>
      <w:r w:rsidRPr="008F500B">
        <w:rPr>
          <w:rFonts w:ascii="XO Thames" w:hAnsi="XO Thames"/>
          <w:color w:val="000000"/>
          <w:lang w:eastAsia="ru-RU"/>
        </w:rPr>
        <w:t xml:space="preserve"> Спецификация;</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2 </w:t>
      </w:r>
      <w:r w:rsidR="008F2A36">
        <w:rPr>
          <w:rFonts w:ascii="XO Thames" w:hAnsi="XO Thames"/>
          <w:color w:val="000000"/>
          <w:lang w:eastAsia="ru-RU"/>
        </w:rPr>
        <w:t>–</w:t>
      </w:r>
      <w:r w:rsidRPr="008F500B">
        <w:rPr>
          <w:rFonts w:ascii="XO Thames" w:hAnsi="XO Thames"/>
          <w:color w:val="000000"/>
          <w:lang w:eastAsia="ru-RU"/>
        </w:rPr>
        <w:t xml:space="preserve"> Технические характеристики;</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3 </w:t>
      </w:r>
      <w:r w:rsidR="008F2A36">
        <w:rPr>
          <w:rFonts w:ascii="XO Thames" w:hAnsi="XO Thames"/>
          <w:color w:val="000000"/>
          <w:lang w:eastAsia="ru-RU"/>
        </w:rPr>
        <w:t>–</w:t>
      </w:r>
      <w:r w:rsidRPr="008F500B">
        <w:rPr>
          <w:rFonts w:ascii="XO Thames" w:hAnsi="XO Thames"/>
          <w:color w:val="000000"/>
          <w:lang w:eastAsia="ru-RU"/>
        </w:rPr>
        <w:t xml:space="preserve"> Отгрузочная разнарядка (План распределения);</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4 </w:t>
      </w:r>
      <w:r w:rsidR="008F2A36">
        <w:rPr>
          <w:rFonts w:ascii="XO Thames" w:hAnsi="XO Thames"/>
          <w:color w:val="000000"/>
          <w:lang w:eastAsia="ru-RU"/>
        </w:rPr>
        <w:t>–</w:t>
      </w:r>
      <w:r w:rsidRPr="008F500B">
        <w:rPr>
          <w:rFonts w:ascii="XO Thames" w:hAnsi="XO Thames"/>
          <w:color w:val="000000"/>
          <w:lang w:eastAsia="ru-RU"/>
        </w:rPr>
        <w:t xml:space="preserve"> Календарный план;</w:t>
      </w:r>
    </w:p>
    <w:p w:rsidR="00EC2D5B" w:rsidRPr="008F500B" w:rsidRDefault="00EC2D5B" w:rsidP="00EC2D5B">
      <w:pPr>
        <w:spacing w:line="0" w:lineRule="atLeast"/>
        <w:ind w:firstLine="851"/>
        <w:jc w:val="both"/>
        <w:rPr>
          <w:rFonts w:ascii="XO Thames" w:hAnsi="XO Thames"/>
          <w:color w:val="000000"/>
          <w:lang w:eastAsia="ru-RU"/>
        </w:rPr>
      </w:pPr>
      <w:r w:rsidRPr="008F500B">
        <w:rPr>
          <w:rFonts w:ascii="XO Thames" w:hAnsi="XO Thames"/>
          <w:color w:val="000000"/>
          <w:lang w:eastAsia="ru-RU"/>
        </w:rPr>
        <w:t xml:space="preserve">Приложение N 5 </w:t>
      </w:r>
      <w:r w:rsidR="008F2A36">
        <w:rPr>
          <w:rFonts w:ascii="XO Thames" w:hAnsi="XO Thames"/>
          <w:color w:val="000000"/>
          <w:lang w:eastAsia="ru-RU"/>
        </w:rPr>
        <w:t>–</w:t>
      </w:r>
      <w:r w:rsidRPr="008F500B">
        <w:rPr>
          <w:rFonts w:ascii="XO Thames" w:hAnsi="XO Thames"/>
          <w:color w:val="000000"/>
          <w:lang w:eastAsia="ru-RU"/>
        </w:rPr>
        <w:t xml:space="preserve"> Акт приема-передачи Товара.</w:t>
      </w:r>
    </w:p>
    <w:p w:rsidR="00EC2D5B" w:rsidRPr="008F500B" w:rsidRDefault="00EC2D5B" w:rsidP="00EC2D5B">
      <w:pPr>
        <w:spacing w:line="0" w:lineRule="atLeast"/>
        <w:ind w:firstLine="851"/>
        <w:jc w:val="both"/>
        <w:rPr>
          <w:rFonts w:ascii="XO Thames" w:hAnsi="XO Thames"/>
          <w:color w:val="000000"/>
          <w:lang w:eastAsia="ru-RU"/>
        </w:rPr>
      </w:pPr>
    </w:p>
    <w:p w:rsidR="00EC2D5B" w:rsidRPr="008F500B" w:rsidRDefault="00EC2D5B" w:rsidP="00EC2D5B">
      <w:pPr>
        <w:spacing w:line="0" w:lineRule="atLeast"/>
        <w:ind w:left="851"/>
        <w:contextualSpacing/>
        <w:jc w:val="center"/>
        <w:rPr>
          <w:rFonts w:ascii="XO Thames" w:eastAsia="Calibri" w:hAnsi="XO Thames"/>
          <w:b/>
          <w:bCs/>
          <w:color w:val="000000"/>
        </w:rPr>
      </w:pPr>
      <w:r w:rsidRPr="008F500B">
        <w:rPr>
          <w:rFonts w:ascii="XO Thames" w:eastAsia="Calibri" w:hAnsi="XO Thames"/>
          <w:b/>
          <w:bCs/>
          <w:color w:val="000000"/>
        </w:rPr>
        <w:t>1</w:t>
      </w:r>
      <w:r w:rsidR="009D6D91" w:rsidRPr="008F500B">
        <w:rPr>
          <w:rFonts w:ascii="XO Thames" w:eastAsia="Calibri" w:hAnsi="XO Thames"/>
          <w:b/>
          <w:bCs/>
          <w:color w:val="000000"/>
        </w:rPr>
        <w:t>6</w:t>
      </w:r>
      <w:r w:rsidRPr="008F500B">
        <w:rPr>
          <w:rFonts w:ascii="XO Thames" w:eastAsia="Calibri" w:hAnsi="XO Thames"/>
          <w:b/>
          <w:bCs/>
          <w:color w:val="000000"/>
        </w:rPr>
        <w:t>. Реквизиты и подписи Сторон</w:t>
      </w:r>
    </w:p>
    <w:p w:rsidR="00EC2D5B" w:rsidRPr="00083799" w:rsidRDefault="00EC2D5B" w:rsidP="00EC2D5B">
      <w:pPr>
        <w:spacing w:line="0" w:lineRule="atLeast"/>
        <w:ind w:left="851"/>
        <w:contextualSpacing/>
        <w:jc w:val="center"/>
        <w:rPr>
          <w:rFonts w:ascii="XO Thames" w:eastAsia="Calibri" w:hAnsi="XO Thames"/>
          <w:b/>
          <w:bCs/>
          <w:color w:val="000000"/>
          <w:sz w:val="22"/>
        </w:rPr>
      </w:pPr>
    </w:p>
    <w:p w:rsidR="00EC2D5B" w:rsidRPr="00083799" w:rsidRDefault="00EC2D5B" w:rsidP="00EC2D5B">
      <w:pPr>
        <w:widowControl w:val="0"/>
        <w:shd w:val="clear" w:color="auto" w:fill="FFFFFF"/>
        <w:tabs>
          <w:tab w:val="left" w:pos="6237"/>
        </w:tabs>
        <w:autoSpaceDE w:val="0"/>
        <w:autoSpaceDN w:val="0"/>
        <w:adjustRightInd w:val="0"/>
        <w:ind w:left="72"/>
        <w:rPr>
          <w:rFonts w:ascii="XO Thames" w:hAnsi="XO Thames"/>
          <w:b/>
          <w:bCs/>
          <w:color w:val="000000"/>
          <w:spacing w:val="13"/>
          <w:sz w:val="22"/>
          <w:lang w:eastAsia="ru-RU"/>
        </w:rPr>
      </w:pPr>
      <w:r w:rsidRPr="00083799">
        <w:rPr>
          <w:rFonts w:ascii="XO Thames" w:hAnsi="XO Thames"/>
          <w:b/>
          <w:bCs/>
          <w:color w:val="000000"/>
          <w:spacing w:val="13"/>
          <w:sz w:val="22"/>
          <w:lang w:eastAsia="ru-RU"/>
        </w:rPr>
        <w:t xml:space="preserve">«Государственный заказчик» </w:t>
      </w:r>
      <w:r w:rsidRPr="00083799">
        <w:rPr>
          <w:rFonts w:ascii="XO Thames" w:hAnsi="XO Thames"/>
          <w:b/>
          <w:bCs/>
          <w:color w:val="000000"/>
          <w:spacing w:val="13"/>
          <w:sz w:val="22"/>
          <w:lang w:eastAsia="ru-RU"/>
        </w:rPr>
        <w:tab/>
        <w:t xml:space="preserve"> «Поставщик»  </w:t>
      </w:r>
    </w:p>
    <w:tbl>
      <w:tblPr>
        <w:tblW w:w="0" w:type="auto"/>
        <w:tblLook w:val="04A0" w:firstRow="1" w:lastRow="0" w:firstColumn="1" w:lastColumn="0" w:noHBand="0" w:noVBand="1"/>
      </w:tblPr>
      <w:tblGrid>
        <w:gridCol w:w="4900"/>
        <w:gridCol w:w="4813"/>
      </w:tblGrid>
      <w:tr w:rsidR="00EC2D5B" w:rsidRPr="00083799" w:rsidTr="009343C1">
        <w:tc>
          <w:tcPr>
            <w:tcW w:w="4900" w:type="dxa"/>
            <w:shd w:val="clear" w:color="auto" w:fill="auto"/>
          </w:tcPr>
          <w:p w:rsidR="00EC2D5B" w:rsidRPr="00083799" w:rsidRDefault="00EC2D5B" w:rsidP="00EC2D5B">
            <w:pPr>
              <w:rPr>
                <w:rFonts w:ascii="XO Thames" w:hAnsi="XO Thames"/>
                <w:b/>
                <w:color w:val="000000"/>
                <w:sz w:val="20"/>
                <w:lang w:eastAsia="ru-RU"/>
              </w:rPr>
            </w:pPr>
          </w:p>
          <w:p w:rsidR="0038128A" w:rsidRPr="00083799" w:rsidRDefault="0038128A" w:rsidP="0038128A">
            <w:pPr>
              <w:rPr>
                <w:rFonts w:ascii="XO Thames" w:hAnsi="XO Thames"/>
                <w:b/>
                <w:color w:val="000000"/>
                <w:sz w:val="22"/>
                <w:lang w:eastAsia="ru-RU"/>
              </w:rPr>
            </w:pPr>
            <w:r w:rsidRPr="00083799">
              <w:rPr>
                <w:rFonts w:ascii="XO Thames" w:hAnsi="XO Thames"/>
                <w:b/>
                <w:color w:val="000000"/>
                <w:sz w:val="22"/>
                <w:lang w:eastAsia="ru-RU"/>
              </w:rPr>
              <w:t xml:space="preserve">Федеральное казенное учреждение здравоохранения «Медико-санитарная часть № 24 Федеральной службы исполнения наказаний», </w:t>
            </w:r>
          </w:p>
          <w:p w:rsidR="0038128A" w:rsidRPr="00083799" w:rsidRDefault="0038128A" w:rsidP="0038128A">
            <w:pPr>
              <w:jc w:val="both"/>
              <w:rPr>
                <w:rFonts w:ascii="XO Thames" w:hAnsi="XO Thames"/>
                <w:sz w:val="22"/>
              </w:rPr>
            </w:pPr>
            <w:r w:rsidRPr="00083799">
              <w:rPr>
                <w:rFonts w:ascii="XO Thames" w:eastAsia="Calibri" w:hAnsi="XO Thames"/>
                <w:b/>
                <w:color w:val="000000"/>
                <w:sz w:val="22"/>
              </w:rPr>
              <w:t>Юридический адрес:</w:t>
            </w:r>
            <w:r w:rsidRPr="00083799">
              <w:rPr>
                <w:rFonts w:ascii="XO Thames" w:eastAsia="Calibri" w:hAnsi="XO Thames"/>
                <w:bCs/>
                <w:color w:val="000000"/>
                <w:sz w:val="22"/>
              </w:rPr>
              <w:t xml:space="preserve"> 660036, г. Красноярск, ул. Академгородок № 56 «А», стр. № 1</w:t>
            </w:r>
          </w:p>
          <w:p w:rsidR="0038128A" w:rsidRPr="00083799" w:rsidRDefault="0038128A" w:rsidP="0038128A">
            <w:pPr>
              <w:spacing w:line="0" w:lineRule="atLeast"/>
              <w:contextualSpacing/>
              <w:jc w:val="both"/>
              <w:rPr>
                <w:rFonts w:ascii="XO Thames" w:eastAsia="Calibri" w:hAnsi="XO Thames"/>
                <w:bCs/>
                <w:color w:val="000000"/>
                <w:sz w:val="22"/>
              </w:rPr>
            </w:pPr>
            <w:r w:rsidRPr="00083799">
              <w:rPr>
                <w:rFonts w:ascii="XO Thames" w:eastAsia="Calibri" w:hAnsi="XO Thames"/>
                <w:b/>
                <w:color w:val="000000"/>
                <w:sz w:val="22"/>
              </w:rPr>
              <w:t>Почтовый адрес:</w:t>
            </w:r>
            <w:r w:rsidRPr="00083799">
              <w:rPr>
                <w:rFonts w:ascii="XO Thames" w:eastAsia="Calibri" w:hAnsi="XO Thames"/>
                <w:bCs/>
                <w:color w:val="000000"/>
                <w:sz w:val="22"/>
              </w:rPr>
              <w:t xml:space="preserve"> 660048, г. Красноярск, ул.  </w:t>
            </w:r>
            <w:proofErr w:type="spellStart"/>
            <w:r w:rsidRPr="00083799">
              <w:rPr>
                <w:rFonts w:ascii="XO Thames" w:eastAsia="Calibri" w:hAnsi="XO Thames"/>
                <w:bCs/>
                <w:color w:val="000000"/>
                <w:sz w:val="22"/>
              </w:rPr>
              <w:t>Маерчака</w:t>
            </w:r>
            <w:proofErr w:type="spellEnd"/>
            <w:r w:rsidRPr="00083799">
              <w:rPr>
                <w:rFonts w:ascii="XO Thames" w:eastAsia="Calibri" w:hAnsi="XO Thames"/>
                <w:bCs/>
                <w:color w:val="000000"/>
                <w:sz w:val="22"/>
              </w:rPr>
              <w:t xml:space="preserve">, 48, корпус 9  </w:t>
            </w:r>
          </w:p>
          <w:p w:rsidR="0038128A" w:rsidRPr="00083799" w:rsidRDefault="0038128A" w:rsidP="0038128A">
            <w:pPr>
              <w:jc w:val="both"/>
              <w:rPr>
                <w:rFonts w:ascii="XO Thames" w:hAnsi="XO Thames"/>
                <w:sz w:val="22"/>
              </w:rPr>
            </w:pPr>
            <w:r w:rsidRPr="00083799">
              <w:rPr>
                <w:rFonts w:ascii="XO Thames" w:hAnsi="XO Thames"/>
                <w:sz w:val="22"/>
              </w:rPr>
              <w:t>ИНН: 2463050796   КПП: 246301001</w:t>
            </w:r>
          </w:p>
          <w:p w:rsidR="0038128A" w:rsidRPr="00083799" w:rsidRDefault="0038128A" w:rsidP="0038128A">
            <w:pPr>
              <w:jc w:val="both"/>
              <w:rPr>
                <w:rFonts w:ascii="XO Thames" w:hAnsi="XO Thames"/>
                <w:sz w:val="22"/>
              </w:rPr>
            </w:pPr>
            <w:r w:rsidRPr="00083799">
              <w:rPr>
                <w:rFonts w:ascii="XO Thames" w:hAnsi="XO Thames"/>
                <w:sz w:val="22"/>
              </w:rPr>
              <w:t xml:space="preserve">НОМЕР БАНКОВСКОГО (КАЗНАЧЕЙСКОГО) СЧЕТА 03211643000000015107 </w:t>
            </w:r>
          </w:p>
          <w:p w:rsidR="0038128A" w:rsidRPr="00083799" w:rsidRDefault="0038128A" w:rsidP="0038128A">
            <w:pPr>
              <w:jc w:val="both"/>
              <w:rPr>
                <w:rFonts w:ascii="XO Thames" w:hAnsi="XO Thames"/>
                <w:sz w:val="22"/>
              </w:rPr>
            </w:pPr>
            <w:r w:rsidRPr="00083799">
              <w:rPr>
                <w:rFonts w:ascii="XO Thames" w:hAnsi="XO Thames"/>
                <w:sz w:val="22"/>
              </w:rPr>
              <w:t xml:space="preserve">КОРРЕСПОНДЕНТСКИЙ СЧЕТ БАНКА, </w:t>
            </w:r>
          </w:p>
          <w:p w:rsidR="0038128A" w:rsidRPr="00083799" w:rsidRDefault="0038128A" w:rsidP="0038128A">
            <w:pPr>
              <w:jc w:val="both"/>
              <w:rPr>
                <w:rFonts w:ascii="XO Thames" w:hAnsi="XO Thames"/>
                <w:sz w:val="22"/>
              </w:rPr>
            </w:pPr>
            <w:r w:rsidRPr="00083799">
              <w:rPr>
                <w:rFonts w:ascii="XO Thames" w:hAnsi="XO Thames"/>
                <w:sz w:val="22"/>
              </w:rPr>
              <w:t>ЕДИНЫЙ КАЗНАЧЕЙСКИЙ СЧЕТ</w:t>
            </w:r>
            <w:r w:rsidRPr="00083799">
              <w:rPr>
                <w:rFonts w:ascii="XO Thames" w:hAnsi="XO Thames"/>
                <w:color w:val="383838"/>
                <w:sz w:val="22"/>
                <w:shd w:val="clear" w:color="auto" w:fill="FAFAFA"/>
              </w:rPr>
              <w:t xml:space="preserve"> 40102810445370000043</w:t>
            </w:r>
          </w:p>
          <w:p w:rsidR="0038128A" w:rsidRPr="00083799" w:rsidRDefault="0038128A" w:rsidP="0038128A">
            <w:pPr>
              <w:jc w:val="both"/>
              <w:rPr>
                <w:rFonts w:ascii="XO Thames" w:hAnsi="XO Thames"/>
                <w:sz w:val="22"/>
              </w:rPr>
            </w:pPr>
            <w:r w:rsidRPr="00083799">
              <w:rPr>
                <w:rFonts w:ascii="XO Thames" w:hAnsi="XO Thames"/>
                <w:sz w:val="22"/>
              </w:rPr>
              <w:t xml:space="preserve">ОКЦ № 1 </w:t>
            </w:r>
            <w:proofErr w:type="spellStart"/>
            <w:r w:rsidRPr="00083799">
              <w:rPr>
                <w:rFonts w:ascii="XO Thames" w:hAnsi="XO Thames"/>
                <w:sz w:val="22"/>
              </w:rPr>
              <w:t>СибГУ</w:t>
            </w:r>
            <w:proofErr w:type="spellEnd"/>
            <w:r w:rsidRPr="00083799">
              <w:rPr>
                <w:rFonts w:ascii="XO Thames" w:hAnsi="XO Thames"/>
                <w:sz w:val="22"/>
              </w:rPr>
              <w:t xml:space="preserve"> Банка России // УФК по Новосибирской области, г. Новосибирск, </w:t>
            </w:r>
          </w:p>
          <w:p w:rsidR="0038128A" w:rsidRPr="00083799" w:rsidRDefault="0038128A" w:rsidP="0038128A">
            <w:pPr>
              <w:jc w:val="both"/>
              <w:rPr>
                <w:rFonts w:ascii="XO Thames" w:hAnsi="XO Thames"/>
                <w:sz w:val="22"/>
              </w:rPr>
            </w:pPr>
            <w:proofErr w:type="gramStart"/>
            <w:r w:rsidRPr="00083799">
              <w:rPr>
                <w:rFonts w:ascii="XO Thames" w:hAnsi="XO Thames"/>
                <w:sz w:val="22"/>
              </w:rPr>
              <w:t>л</w:t>
            </w:r>
            <w:proofErr w:type="gramEnd"/>
            <w:r w:rsidRPr="00083799">
              <w:rPr>
                <w:rFonts w:ascii="XO Thames" w:hAnsi="XO Thames"/>
                <w:sz w:val="22"/>
              </w:rPr>
              <w:t xml:space="preserve">/с 03191247450 </w:t>
            </w:r>
          </w:p>
          <w:p w:rsidR="0038128A" w:rsidRPr="00083799" w:rsidRDefault="0038128A" w:rsidP="0038128A">
            <w:pPr>
              <w:jc w:val="both"/>
              <w:rPr>
                <w:rFonts w:ascii="XO Thames" w:hAnsi="XO Thames"/>
                <w:sz w:val="22"/>
              </w:rPr>
            </w:pPr>
            <w:r w:rsidRPr="00083799">
              <w:rPr>
                <w:rFonts w:ascii="XO Thames" w:hAnsi="XO Thames"/>
                <w:sz w:val="22"/>
              </w:rPr>
              <w:t>БИК 015004950</w:t>
            </w:r>
          </w:p>
          <w:p w:rsidR="0038128A" w:rsidRPr="00083799" w:rsidRDefault="0038128A" w:rsidP="0038128A">
            <w:pPr>
              <w:jc w:val="both"/>
              <w:rPr>
                <w:rFonts w:ascii="XO Thames" w:hAnsi="XO Thames"/>
                <w:sz w:val="22"/>
              </w:rPr>
            </w:pPr>
            <w:r w:rsidRPr="00083799">
              <w:rPr>
                <w:rFonts w:ascii="XO Thames" w:hAnsi="XO Thames"/>
                <w:sz w:val="22"/>
              </w:rPr>
              <w:t>ОКАТО 04401371000</w:t>
            </w:r>
          </w:p>
          <w:p w:rsidR="0038128A" w:rsidRPr="00083799" w:rsidRDefault="0038128A" w:rsidP="0038128A">
            <w:pPr>
              <w:jc w:val="both"/>
              <w:rPr>
                <w:rFonts w:ascii="XO Thames" w:hAnsi="XO Thames"/>
                <w:sz w:val="22"/>
              </w:rPr>
            </w:pPr>
            <w:r w:rsidRPr="00083799">
              <w:rPr>
                <w:rFonts w:ascii="XO Thames" w:hAnsi="XO Thames"/>
                <w:sz w:val="22"/>
              </w:rPr>
              <w:t>ОКТМО 04701000</w:t>
            </w:r>
          </w:p>
          <w:p w:rsidR="0038128A" w:rsidRDefault="0038128A" w:rsidP="0038128A">
            <w:pPr>
              <w:rPr>
                <w:rFonts w:ascii="XO Thames" w:hAnsi="XO Thames"/>
                <w:sz w:val="22"/>
              </w:rPr>
            </w:pPr>
            <w:r w:rsidRPr="00083799">
              <w:rPr>
                <w:rFonts w:ascii="XO Thames" w:hAnsi="XO Thames"/>
                <w:sz w:val="22"/>
              </w:rPr>
              <w:t xml:space="preserve">Тел/факс (391) 249-80-71, </w:t>
            </w:r>
            <w:proofErr w:type="gramStart"/>
            <w:r w:rsidRPr="00083799">
              <w:rPr>
                <w:rFonts w:ascii="XO Thames" w:hAnsi="XO Thames"/>
                <w:sz w:val="22"/>
              </w:rPr>
              <w:t>бух</w:t>
            </w:r>
            <w:proofErr w:type="gramEnd"/>
            <w:r w:rsidRPr="00083799">
              <w:rPr>
                <w:rFonts w:ascii="XO Thames" w:hAnsi="XO Thames"/>
                <w:sz w:val="22"/>
              </w:rPr>
              <w:t>. 220-51-07</w:t>
            </w:r>
          </w:p>
          <w:p w:rsidR="000A2C5D" w:rsidRPr="00083799" w:rsidRDefault="000A2C5D" w:rsidP="0038128A">
            <w:pPr>
              <w:rPr>
                <w:rFonts w:ascii="XO Thames" w:hAnsi="XO Thames"/>
                <w:sz w:val="22"/>
              </w:rPr>
            </w:pPr>
            <w:r>
              <w:rPr>
                <w:rFonts w:ascii="XO Thames" w:hAnsi="XO Thames"/>
                <w:sz w:val="22"/>
              </w:rPr>
              <w:t xml:space="preserve">Почта: </w:t>
            </w:r>
            <w:r w:rsidRPr="000A2C5D">
              <w:rPr>
                <w:rFonts w:ascii="XO Thames" w:hAnsi="XO Thames"/>
                <w:sz w:val="22"/>
              </w:rPr>
              <w:t>tihonov_av@24.fsin.gov.ru</w:t>
            </w:r>
          </w:p>
          <w:p w:rsidR="00EC2D5B" w:rsidRPr="00083799" w:rsidRDefault="00EC2D5B" w:rsidP="00EC2D5B">
            <w:pPr>
              <w:rPr>
                <w:rFonts w:ascii="XO Thames" w:hAnsi="XO Thames"/>
                <w:sz w:val="20"/>
                <w:lang w:eastAsia="ru-RU"/>
              </w:rPr>
            </w:pPr>
          </w:p>
          <w:p w:rsidR="00EC2D5B" w:rsidRPr="00083799" w:rsidRDefault="00EC2D5B" w:rsidP="00EC2D5B">
            <w:pPr>
              <w:rPr>
                <w:rFonts w:ascii="XO Thames" w:hAnsi="XO Thames"/>
                <w:b/>
                <w:color w:val="000000"/>
                <w:sz w:val="20"/>
                <w:lang w:eastAsia="ru-RU"/>
              </w:rPr>
            </w:pPr>
            <w:r w:rsidRPr="00083799">
              <w:rPr>
                <w:rFonts w:ascii="XO Thames" w:hAnsi="XO Thames"/>
                <w:b/>
                <w:color w:val="000000"/>
                <w:sz w:val="20"/>
                <w:lang w:eastAsia="ru-RU"/>
              </w:rPr>
              <w:t xml:space="preserve">«Государственный заказчик»            </w:t>
            </w:r>
          </w:p>
          <w:p w:rsidR="00EC2D5B" w:rsidRPr="00083799" w:rsidRDefault="00EC2D5B" w:rsidP="00EC2D5B">
            <w:pPr>
              <w:rPr>
                <w:rFonts w:ascii="XO Thames" w:hAnsi="XO Thames"/>
                <w:sz w:val="20"/>
                <w:lang w:eastAsia="ru-RU"/>
              </w:rPr>
            </w:pPr>
          </w:p>
          <w:p w:rsidR="00EC2D5B" w:rsidRPr="00083799" w:rsidRDefault="00EC2D5B" w:rsidP="00EC2D5B">
            <w:pPr>
              <w:rPr>
                <w:rFonts w:ascii="XO Thames" w:hAnsi="XO Thames"/>
                <w:sz w:val="20"/>
                <w:lang w:eastAsia="ru-RU"/>
              </w:rPr>
            </w:pPr>
          </w:p>
          <w:p w:rsidR="00EC2D5B" w:rsidRPr="00083799" w:rsidRDefault="00EC2D5B" w:rsidP="00EC2D5B">
            <w:pPr>
              <w:rPr>
                <w:rFonts w:ascii="XO Thames" w:hAnsi="XO Thames"/>
                <w:sz w:val="20"/>
                <w:lang w:eastAsia="ru-RU"/>
              </w:rPr>
            </w:pPr>
          </w:p>
          <w:p w:rsidR="00083799" w:rsidRDefault="00083799" w:rsidP="00EC2D5B">
            <w:pPr>
              <w:rPr>
                <w:rFonts w:ascii="XO Thames" w:hAnsi="XO Thames"/>
                <w:sz w:val="20"/>
                <w:lang w:eastAsia="ru-RU"/>
              </w:rPr>
            </w:pPr>
          </w:p>
          <w:p w:rsidR="00EC2D5B" w:rsidRPr="00083799" w:rsidRDefault="00EC2D5B" w:rsidP="00067C44">
            <w:pPr>
              <w:rPr>
                <w:rFonts w:ascii="XO Thames" w:hAnsi="XO Thames"/>
                <w:color w:val="000000"/>
                <w:sz w:val="20"/>
                <w:lang w:eastAsia="ru-RU"/>
              </w:rPr>
            </w:pPr>
            <w:r w:rsidRPr="00083799">
              <w:rPr>
                <w:rFonts w:ascii="XO Thames" w:hAnsi="XO Thames"/>
                <w:sz w:val="20"/>
                <w:lang w:eastAsia="ru-RU"/>
              </w:rPr>
              <w:t xml:space="preserve">____________ </w:t>
            </w:r>
            <w:r w:rsidR="00067C44">
              <w:rPr>
                <w:rFonts w:ascii="XO Thames" w:hAnsi="XO Thames"/>
                <w:b/>
                <w:sz w:val="20"/>
                <w:lang w:eastAsia="ru-RU"/>
              </w:rPr>
              <w:t>А</w:t>
            </w:r>
            <w:r w:rsidR="00083799" w:rsidRPr="00083799">
              <w:rPr>
                <w:rFonts w:ascii="XO Thames" w:hAnsi="XO Thames"/>
                <w:b/>
                <w:sz w:val="20"/>
                <w:lang w:eastAsia="ru-RU"/>
              </w:rPr>
              <w:t>.</w:t>
            </w:r>
            <w:r w:rsidR="00067C44">
              <w:rPr>
                <w:rFonts w:ascii="XO Thames" w:hAnsi="XO Thames"/>
                <w:b/>
                <w:sz w:val="20"/>
                <w:lang w:eastAsia="ru-RU"/>
              </w:rPr>
              <w:t>М</w:t>
            </w:r>
            <w:r w:rsidR="00083799" w:rsidRPr="00083799">
              <w:rPr>
                <w:rFonts w:ascii="XO Thames" w:hAnsi="XO Thames"/>
                <w:b/>
                <w:sz w:val="20"/>
                <w:lang w:eastAsia="ru-RU"/>
              </w:rPr>
              <w:t xml:space="preserve">. </w:t>
            </w:r>
            <w:r w:rsidR="00067C44">
              <w:rPr>
                <w:rFonts w:ascii="XO Thames" w:hAnsi="XO Thames"/>
                <w:b/>
                <w:sz w:val="20"/>
                <w:lang w:eastAsia="ru-RU"/>
              </w:rPr>
              <w:t>Петров</w:t>
            </w:r>
          </w:p>
        </w:tc>
        <w:tc>
          <w:tcPr>
            <w:tcW w:w="4813" w:type="dxa"/>
            <w:shd w:val="clear" w:color="auto" w:fill="auto"/>
          </w:tcPr>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CC2099" w:rsidRPr="00083799" w:rsidRDefault="00CC2099"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F207E5" w:rsidRPr="00083799" w:rsidRDefault="00F207E5" w:rsidP="00EC2D5B">
            <w:pPr>
              <w:rPr>
                <w:rFonts w:ascii="XO Thames" w:hAnsi="XO Thames"/>
                <w:b/>
                <w:color w:val="000000"/>
                <w:sz w:val="20"/>
                <w:lang w:eastAsia="ru-RU"/>
              </w:rPr>
            </w:pPr>
          </w:p>
          <w:p w:rsidR="00CC2099" w:rsidRPr="00083799" w:rsidRDefault="00CC2099"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38128A" w:rsidRPr="00083799" w:rsidRDefault="0038128A"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r w:rsidRPr="00083799">
              <w:rPr>
                <w:rFonts w:ascii="XO Thames" w:hAnsi="XO Thames"/>
                <w:b/>
                <w:sz w:val="20"/>
                <w:lang w:eastAsia="ru-RU"/>
              </w:rPr>
              <w:t xml:space="preserve">«Поставщик»  </w:t>
            </w: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p>
          <w:p w:rsidR="00EC2D5B" w:rsidRPr="00083799" w:rsidRDefault="00EC2D5B" w:rsidP="00EC2D5B">
            <w:pPr>
              <w:rPr>
                <w:rFonts w:ascii="XO Thames" w:hAnsi="XO Thames"/>
                <w:b/>
                <w:color w:val="000000"/>
                <w:sz w:val="20"/>
                <w:lang w:eastAsia="ru-RU"/>
              </w:rPr>
            </w:pPr>
            <w:r w:rsidRPr="00083799">
              <w:rPr>
                <w:rFonts w:ascii="XO Thames" w:hAnsi="XO Thames"/>
                <w:sz w:val="20"/>
                <w:lang w:eastAsia="ru-RU"/>
              </w:rPr>
              <w:t xml:space="preserve">______________ </w:t>
            </w:r>
            <w:r w:rsidRPr="00083799">
              <w:rPr>
                <w:rFonts w:ascii="XO Thames" w:hAnsi="XO Thames"/>
                <w:b/>
                <w:sz w:val="20"/>
                <w:lang w:eastAsia="ru-RU"/>
              </w:rPr>
              <w:t>(ФИО)</w:t>
            </w:r>
          </w:p>
        </w:tc>
      </w:tr>
    </w:tbl>
    <w:p w:rsidR="00EC2D5B" w:rsidRPr="008F500B" w:rsidRDefault="00EC2D5B" w:rsidP="00EC2D5B">
      <w:pPr>
        <w:ind w:left="720" w:hanging="720"/>
        <w:jc w:val="both"/>
        <w:rPr>
          <w:rFonts w:ascii="XO Thames" w:eastAsia="Calibri" w:hAnsi="XO Thames"/>
          <w:lang w:eastAsia="ru-RU"/>
        </w:rPr>
      </w:pPr>
      <w:r w:rsidRPr="008F500B">
        <w:rPr>
          <w:rFonts w:ascii="XO Thames" w:eastAsia="Calibri" w:hAnsi="XO Thames"/>
          <w:lang w:eastAsia="ru-RU"/>
        </w:rPr>
        <w:t>М.</w:t>
      </w:r>
      <w:proofErr w:type="gramStart"/>
      <w:r w:rsidRPr="008F500B">
        <w:rPr>
          <w:rFonts w:ascii="XO Thames" w:eastAsia="Calibri" w:hAnsi="XO Thames"/>
          <w:lang w:eastAsia="ru-RU"/>
        </w:rPr>
        <w:t>П</w:t>
      </w:r>
      <w:proofErr w:type="gramEnd"/>
      <w:r w:rsidRPr="008F500B">
        <w:rPr>
          <w:rFonts w:ascii="XO Thames" w:eastAsia="Calibri" w:hAnsi="XO Thames"/>
          <w:lang w:eastAsia="ru-RU"/>
        </w:rPr>
        <w:t xml:space="preserve"> </w:t>
      </w:r>
      <w:r w:rsidRPr="008F500B">
        <w:rPr>
          <w:rFonts w:ascii="XO Thames" w:eastAsia="Calibri" w:hAnsi="XO Thames"/>
          <w:lang w:eastAsia="ru-RU"/>
        </w:rPr>
        <w:tab/>
        <w:t xml:space="preserve"> </w:t>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r w:rsidRPr="008F500B">
        <w:rPr>
          <w:rFonts w:ascii="XO Thames" w:eastAsia="Calibri" w:hAnsi="XO Thames"/>
          <w:lang w:eastAsia="ru-RU"/>
        </w:rPr>
        <w:tab/>
      </w:r>
      <w:proofErr w:type="spellStart"/>
      <w:r w:rsidRPr="008F500B">
        <w:rPr>
          <w:rFonts w:ascii="XO Thames" w:eastAsia="Calibri" w:hAnsi="XO Thames"/>
          <w:lang w:eastAsia="ru-RU"/>
        </w:rPr>
        <w:t>М.П</w:t>
      </w:r>
      <w:proofErr w:type="spellEnd"/>
      <w:r w:rsidRPr="008F500B">
        <w:rPr>
          <w:rFonts w:ascii="XO Thames" w:eastAsia="Calibri" w:hAnsi="XO Thames"/>
          <w:lang w:eastAsia="ru-RU"/>
        </w:rPr>
        <w:t xml:space="preserve">. </w:t>
      </w:r>
    </w:p>
    <w:p w:rsidR="00EC2D5B" w:rsidRPr="008F500B" w:rsidRDefault="00EC2D5B" w:rsidP="00EC2D5B">
      <w:pPr>
        <w:widowControl w:val="0"/>
        <w:shd w:val="clear" w:color="auto" w:fill="FFFFFF"/>
        <w:autoSpaceDE w:val="0"/>
        <w:autoSpaceDN w:val="0"/>
        <w:adjustRightInd w:val="0"/>
        <w:ind w:left="72"/>
        <w:jc w:val="center"/>
        <w:rPr>
          <w:rFonts w:ascii="XO Thames" w:hAnsi="XO Thames"/>
          <w:b/>
          <w:bCs/>
          <w:color w:val="000000"/>
          <w:spacing w:val="13"/>
          <w:lang w:eastAsia="ru-RU"/>
        </w:rPr>
      </w:pPr>
    </w:p>
    <w:p w:rsidR="00EC2D5B" w:rsidRPr="008F500B" w:rsidRDefault="00EC2D5B" w:rsidP="00EC2D5B">
      <w:pPr>
        <w:rPr>
          <w:rFonts w:ascii="XO Thames" w:hAnsi="XO Thames"/>
          <w:lang w:eastAsia="ru-RU"/>
        </w:rPr>
        <w:sectPr w:rsidR="00EC2D5B" w:rsidRPr="008F500B" w:rsidSect="009343C1">
          <w:footerReference w:type="default" r:id="rId14"/>
          <w:pgSz w:w="11906" w:h="16838"/>
          <w:pgMar w:top="851" w:right="849" w:bottom="851" w:left="1560" w:header="709" w:footer="709" w:gutter="0"/>
          <w:cols w:space="708"/>
          <w:docGrid w:linePitch="360"/>
        </w:sectPr>
      </w:pPr>
    </w:p>
    <w:p w:rsidR="00EC2D5B" w:rsidRPr="008F500B" w:rsidRDefault="00EC2D5B" w:rsidP="008F2A36">
      <w:pPr>
        <w:keepNext/>
        <w:ind w:left="10490" w:firstLine="142"/>
        <w:jc w:val="right"/>
        <w:outlineLvl w:val="1"/>
        <w:rPr>
          <w:rFonts w:ascii="XO Thames" w:hAnsi="XO Thames"/>
          <w:b/>
          <w:bCs/>
          <w:lang w:eastAsia="ru-RU"/>
        </w:rPr>
      </w:pPr>
      <w:bookmarkStart w:id="3" w:name="_Toc38532456"/>
      <w:bookmarkStart w:id="4" w:name="_Toc38546479"/>
      <w:bookmarkStart w:id="5" w:name="_Toc54712327"/>
      <w:r w:rsidRPr="008F500B">
        <w:rPr>
          <w:rFonts w:ascii="XO Thames" w:hAnsi="XO Thames"/>
          <w:b/>
          <w:bCs/>
          <w:lang w:eastAsia="ru-RU"/>
        </w:rPr>
        <w:lastRenderedPageBreak/>
        <w:t>Приложение № 1 к Контракту</w:t>
      </w:r>
      <w:bookmarkEnd w:id="3"/>
      <w:bookmarkEnd w:id="4"/>
      <w:bookmarkEnd w:id="5"/>
      <w:r w:rsidRPr="008F500B">
        <w:rPr>
          <w:rFonts w:ascii="XO Thames" w:hAnsi="XO Thames"/>
          <w:b/>
          <w:bCs/>
          <w:lang w:eastAsia="ru-RU"/>
        </w:rPr>
        <w:t xml:space="preserve"> </w:t>
      </w:r>
    </w:p>
    <w:p w:rsidR="008F2A36" w:rsidRDefault="00EC2D5B" w:rsidP="008F2A36">
      <w:pPr>
        <w:ind w:left="8080" w:right="-31" w:firstLine="2552"/>
        <w:jc w:val="right"/>
        <w:rPr>
          <w:rFonts w:ascii="XO Thames" w:hAnsi="XO Thames"/>
          <w:bCs/>
          <w:lang w:eastAsia="ru-RU"/>
        </w:rPr>
      </w:pPr>
      <w:r w:rsidRPr="008F500B">
        <w:rPr>
          <w:rFonts w:ascii="XO Thames" w:hAnsi="XO Thames"/>
          <w:bCs/>
          <w:lang w:eastAsia="ru-RU"/>
        </w:rPr>
        <w:t xml:space="preserve">от </w:t>
      </w:r>
      <w:r w:rsidR="008F2A36">
        <w:rPr>
          <w:rFonts w:ascii="XO Thames" w:hAnsi="XO Thames"/>
          <w:bCs/>
          <w:lang w:eastAsia="ru-RU"/>
        </w:rPr>
        <w:t>«</w:t>
      </w:r>
      <w:r w:rsidRPr="008F500B">
        <w:rPr>
          <w:rFonts w:ascii="XO Thames" w:hAnsi="XO Thames"/>
          <w:bCs/>
          <w:lang w:eastAsia="ru-RU"/>
        </w:rPr>
        <w:t>__</w:t>
      </w:r>
      <w:r w:rsidR="008F2A36">
        <w:rPr>
          <w:rFonts w:ascii="XO Thames" w:hAnsi="XO Thames"/>
          <w:bCs/>
          <w:lang w:eastAsia="ru-RU"/>
        </w:rPr>
        <w:t>»</w:t>
      </w:r>
      <w:r w:rsidRPr="008F500B">
        <w:rPr>
          <w:rFonts w:ascii="XO Thames" w:hAnsi="XO Thames"/>
          <w:bCs/>
          <w:lang w:eastAsia="ru-RU"/>
        </w:rPr>
        <w:t xml:space="preserve"> ______ 20__ г. </w:t>
      </w:r>
    </w:p>
    <w:p w:rsidR="00EC2D5B" w:rsidRPr="00494AF3" w:rsidRDefault="00EC2D5B" w:rsidP="00494AF3">
      <w:pPr>
        <w:ind w:left="8080" w:right="-31" w:firstLine="2552"/>
        <w:jc w:val="right"/>
        <w:rPr>
          <w:rFonts w:ascii="XO Thames" w:hAnsi="XO Thames"/>
          <w:bCs/>
          <w:lang w:eastAsia="ru-RU"/>
        </w:rPr>
      </w:pPr>
      <w:r w:rsidRPr="008F500B">
        <w:rPr>
          <w:rFonts w:ascii="XO Thames" w:hAnsi="XO Thames"/>
          <w:bCs/>
          <w:lang w:eastAsia="ru-RU"/>
        </w:rPr>
        <w:t xml:space="preserve">N _______ </w:t>
      </w:r>
    </w:p>
    <w:p w:rsidR="007668B0" w:rsidRPr="008F500B" w:rsidRDefault="00EC2D5B" w:rsidP="007668B0">
      <w:pPr>
        <w:tabs>
          <w:tab w:val="left" w:pos="6450"/>
        </w:tabs>
        <w:ind w:left="5670"/>
        <w:rPr>
          <w:rFonts w:ascii="XO Thames" w:hAnsi="XO Thames"/>
          <w:b/>
          <w:color w:val="000000"/>
          <w:lang w:eastAsia="ru-RU"/>
        </w:rPr>
      </w:pPr>
      <w:r w:rsidRPr="008F500B">
        <w:rPr>
          <w:rFonts w:ascii="XO Thames" w:hAnsi="XO Thames"/>
          <w:b/>
          <w:color w:val="000000"/>
          <w:lang w:eastAsia="ru-RU"/>
        </w:rPr>
        <w:tab/>
        <w:t>СПЕЦИФИКАЦИЯ</w:t>
      </w:r>
    </w:p>
    <w:tbl>
      <w:tblPr>
        <w:tblW w:w="15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
        <w:gridCol w:w="2162"/>
        <w:gridCol w:w="689"/>
        <w:gridCol w:w="1295"/>
        <w:gridCol w:w="1979"/>
        <w:gridCol w:w="998"/>
        <w:gridCol w:w="712"/>
        <w:gridCol w:w="429"/>
        <w:gridCol w:w="1015"/>
        <w:gridCol w:w="579"/>
        <w:gridCol w:w="1396"/>
        <w:gridCol w:w="774"/>
        <w:gridCol w:w="897"/>
        <w:gridCol w:w="693"/>
        <w:gridCol w:w="1156"/>
        <w:gridCol w:w="810"/>
      </w:tblGrid>
      <w:tr w:rsidR="009D376E" w:rsidRPr="008F500B" w:rsidTr="000D451C">
        <w:trPr>
          <w:trHeight w:val="631"/>
          <w:jc w:val="center"/>
        </w:trPr>
        <w:tc>
          <w:tcPr>
            <w:tcW w:w="377"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 xml:space="preserve">N </w:t>
            </w:r>
            <w:proofErr w:type="gramStart"/>
            <w:r w:rsidRPr="008F500B">
              <w:rPr>
                <w:rFonts w:ascii="XO Thames" w:hAnsi="XO Thames"/>
                <w:sz w:val="20"/>
                <w:lang w:eastAsia="ru-RU"/>
              </w:rPr>
              <w:t>п</w:t>
            </w:r>
            <w:proofErr w:type="gramEnd"/>
            <w:r w:rsidRPr="008F500B">
              <w:rPr>
                <w:rFonts w:ascii="XO Thames" w:hAnsi="XO Thames"/>
                <w:sz w:val="20"/>
                <w:lang w:eastAsia="ru-RU"/>
              </w:rPr>
              <w:t>/п</w:t>
            </w:r>
          </w:p>
        </w:tc>
        <w:tc>
          <w:tcPr>
            <w:tcW w:w="2851" w:type="dxa"/>
            <w:gridSpan w:val="2"/>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 xml:space="preserve">Наименование Товара в соответствии с единым справочником-каталогом лекарственных препаратов (далее </w:t>
            </w:r>
            <w:r w:rsidR="008F2A36">
              <w:rPr>
                <w:rFonts w:ascii="XO Thames" w:hAnsi="XO Thames"/>
                <w:sz w:val="20"/>
                <w:lang w:eastAsia="ru-RU"/>
              </w:rPr>
              <w:t>–</w:t>
            </w:r>
            <w:r w:rsidRPr="008F500B">
              <w:rPr>
                <w:rFonts w:ascii="XO Thames" w:hAnsi="XO Thames"/>
                <w:sz w:val="20"/>
                <w:lang w:eastAsia="ru-RU"/>
              </w:rPr>
              <w:t xml:space="preserve"> ЕСКЛП) </w:t>
            </w:r>
            <w:r w:rsidRPr="008F500B">
              <w:rPr>
                <w:rFonts w:ascii="XO Thames" w:hAnsi="XO Thames"/>
                <w:sz w:val="20"/>
                <w:vertAlign w:val="superscript"/>
                <w:lang w:eastAsia="ru-RU"/>
              </w:rPr>
              <w:t>&lt;45&gt;</w:t>
            </w:r>
          </w:p>
        </w:tc>
        <w:tc>
          <w:tcPr>
            <w:tcW w:w="1295"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Торговое наименование, форма выпуска в соответствии с регистрационным удостоверением лекарственного препарата</w:t>
            </w:r>
          </w:p>
        </w:tc>
        <w:tc>
          <w:tcPr>
            <w:tcW w:w="1979"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Лекарственная форма в соответствии с ЕСКЛП</w:t>
            </w:r>
          </w:p>
        </w:tc>
        <w:tc>
          <w:tcPr>
            <w:tcW w:w="998"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Дозировка в соответствии с ЕСКЛП</w:t>
            </w:r>
          </w:p>
        </w:tc>
        <w:tc>
          <w:tcPr>
            <w:tcW w:w="712"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Единица измерения Товара в соответствии с ЕСКЛП</w:t>
            </w:r>
          </w:p>
        </w:tc>
        <w:tc>
          <w:tcPr>
            <w:tcW w:w="2023" w:type="dxa"/>
            <w:gridSpan w:val="3"/>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Цена за единицу измерения Товара, в том числе</w:t>
            </w:r>
          </w:p>
        </w:tc>
        <w:tc>
          <w:tcPr>
            <w:tcW w:w="1396"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proofErr w:type="gramStart"/>
            <w:r w:rsidRPr="008F500B">
              <w:rPr>
                <w:rFonts w:ascii="XO Thames" w:hAnsi="XO Thames"/>
                <w:sz w:val="20"/>
                <w:lang w:eastAsia="ru-RU"/>
              </w:rPr>
              <w:t>Цена за вторичную (потребительскую) упаковку Товара, в том числе НДС (если облагается</w:t>
            </w:r>
            <w:proofErr w:type="gramEnd"/>
          </w:p>
        </w:tc>
        <w:tc>
          <w:tcPr>
            <w:tcW w:w="774"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Количество в единицах измерения Товара</w:t>
            </w:r>
          </w:p>
        </w:tc>
        <w:tc>
          <w:tcPr>
            <w:tcW w:w="897" w:type="dxa"/>
            <w:vMerge w:val="restart"/>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Количество вторичных (потребительских) упаковок</w:t>
            </w:r>
          </w:p>
        </w:tc>
        <w:tc>
          <w:tcPr>
            <w:tcW w:w="2659" w:type="dxa"/>
            <w:gridSpan w:val="3"/>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Стоимость, в том числе</w:t>
            </w:r>
          </w:p>
        </w:tc>
      </w:tr>
      <w:tr w:rsidR="0038128A" w:rsidRPr="008F500B" w:rsidTr="00067C44">
        <w:trPr>
          <w:trHeight w:val="60"/>
          <w:jc w:val="center"/>
        </w:trPr>
        <w:tc>
          <w:tcPr>
            <w:tcW w:w="377" w:type="dxa"/>
            <w:vMerge/>
            <w:vAlign w:val="center"/>
          </w:tcPr>
          <w:p w:rsidR="00EC2D5B" w:rsidRPr="008F500B" w:rsidRDefault="00EC2D5B" w:rsidP="00EC2D5B">
            <w:pPr>
              <w:spacing w:after="200" w:line="276" w:lineRule="auto"/>
              <w:rPr>
                <w:rFonts w:ascii="XO Thames" w:eastAsia="Calibri" w:hAnsi="XO Thames"/>
                <w:sz w:val="20"/>
              </w:rPr>
            </w:pPr>
          </w:p>
        </w:tc>
        <w:tc>
          <w:tcPr>
            <w:tcW w:w="2162"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 xml:space="preserve">МНН или химическое или </w:t>
            </w:r>
            <w:proofErr w:type="spellStart"/>
            <w:r w:rsidRPr="008F500B">
              <w:rPr>
                <w:rFonts w:ascii="XO Thames" w:hAnsi="XO Thames"/>
                <w:sz w:val="20"/>
                <w:lang w:eastAsia="ru-RU"/>
              </w:rPr>
              <w:t>группировочное</w:t>
            </w:r>
            <w:proofErr w:type="spellEnd"/>
            <w:r w:rsidRPr="008F500B">
              <w:rPr>
                <w:rFonts w:ascii="XO Thames" w:hAnsi="XO Thames"/>
                <w:sz w:val="20"/>
                <w:lang w:eastAsia="ru-RU"/>
              </w:rPr>
              <w:t xml:space="preserve"> наименование</w:t>
            </w:r>
          </w:p>
        </w:tc>
        <w:tc>
          <w:tcPr>
            <w:tcW w:w="689"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торговое наименование</w:t>
            </w:r>
          </w:p>
        </w:tc>
        <w:tc>
          <w:tcPr>
            <w:tcW w:w="1295" w:type="dxa"/>
            <w:vMerge/>
            <w:vAlign w:val="center"/>
          </w:tcPr>
          <w:p w:rsidR="00EC2D5B" w:rsidRPr="008F500B" w:rsidRDefault="00EC2D5B" w:rsidP="00EC2D5B">
            <w:pPr>
              <w:spacing w:after="200" w:line="276" w:lineRule="auto"/>
              <w:rPr>
                <w:rFonts w:ascii="XO Thames" w:eastAsia="Calibri" w:hAnsi="XO Thames"/>
                <w:sz w:val="20"/>
              </w:rPr>
            </w:pPr>
          </w:p>
        </w:tc>
        <w:tc>
          <w:tcPr>
            <w:tcW w:w="1979" w:type="dxa"/>
            <w:vMerge/>
            <w:vAlign w:val="center"/>
          </w:tcPr>
          <w:p w:rsidR="00EC2D5B" w:rsidRPr="008F500B" w:rsidRDefault="00EC2D5B" w:rsidP="00EC2D5B">
            <w:pPr>
              <w:spacing w:after="200" w:line="276" w:lineRule="auto"/>
              <w:rPr>
                <w:rFonts w:ascii="XO Thames" w:eastAsia="Calibri" w:hAnsi="XO Thames"/>
                <w:sz w:val="20"/>
              </w:rPr>
            </w:pPr>
          </w:p>
        </w:tc>
        <w:tc>
          <w:tcPr>
            <w:tcW w:w="998" w:type="dxa"/>
            <w:vMerge/>
            <w:vAlign w:val="center"/>
          </w:tcPr>
          <w:p w:rsidR="00EC2D5B" w:rsidRPr="008F500B" w:rsidRDefault="00EC2D5B" w:rsidP="00EC2D5B">
            <w:pPr>
              <w:spacing w:after="200" w:line="276" w:lineRule="auto"/>
              <w:rPr>
                <w:rFonts w:ascii="XO Thames" w:eastAsia="Calibri" w:hAnsi="XO Thames"/>
                <w:sz w:val="20"/>
              </w:rPr>
            </w:pPr>
          </w:p>
        </w:tc>
        <w:tc>
          <w:tcPr>
            <w:tcW w:w="712" w:type="dxa"/>
            <w:vMerge/>
            <w:vAlign w:val="center"/>
          </w:tcPr>
          <w:p w:rsidR="00EC2D5B" w:rsidRPr="008F500B" w:rsidRDefault="00EC2D5B" w:rsidP="00EC2D5B">
            <w:pPr>
              <w:spacing w:after="200" w:line="276" w:lineRule="auto"/>
              <w:rPr>
                <w:rFonts w:ascii="XO Thames" w:eastAsia="Calibri" w:hAnsi="XO Thames"/>
                <w:sz w:val="20"/>
              </w:rPr>
            </w:pPr>
          </w:p>
        </w:tc>
        <w:tc>
          <w:tcPr>
            <w:tcW w:w="429"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без НДС</w:t>
            </w:r>
          </w:p>
        </w:tc>
        <w:tc>
          <w:tcPr>
            <w:tcW w:w="1015"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размер НДС (если облагается НДС)</w:t>
            </w:r>
          </w:p>
        </w:tc>
        <w:tc>
          <w:tcPr>
            <w:tcW w:w="579"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итого</w:t>
            </w:r>
          </w:p>
        </w:tc>
        <w:tc>
          <w:tcPr>
            <w:tcW w:w="1396" w:type="dxa"/>
            <w:vMerge/>
            <w:vAlign w:val="center"/>
          </w:tcPr>
          <w:p w:rsidR="00EC2D5B" w:rsidRPr="008F500B" w:rsidRDefault="00EC2D5B" w:rsidP="00EC2D5B">
            <w:pPr>
              <w:spacing w:after="200" w:line="276" w:lineRule="auto"/>
              <w:rPr>
                <w:rFonts w:ascii="XO Thames" w:eastAsia="Calibri" w:hAnsi="XO Thames"/>
                <w:sz w:val="20"/>
              </w:rPr>
            </w:pPr>
          </w:p>
        </w:tc>
        <w:tc>
          <w:tcPr>
            <w:tcW w:w="774" w:type="dxa"/>
            <w:vMerge/>
            <w:vAlign w:val="center"/>
          </w:tcPr>
          <w:p w:rsidR="00EC2D5B" w:rsidRPr="008F500B" w:rsidRDefault="00EC2D5B" w:rsidP="00EC2D5B">
            <w:pPr>
              <w:widowControl w:val="0"/>
              <w:autoSpaceDE w:val="0"/>
              <w:autoSpaceDN w:val="0"/>
              <w:jc w:val="center"/>
              <w:rPr>
                <w:rFonts w:ascii="XO Thames" w:hAnsi="XO Thames"/>
                <w:sz w:val="20"/>
                <w:lang w:eastAsia="ru-RU"/>
              </w:rPr>
            </w:pPr>
          </w:p>
        </w:tc>
        <w:tc>
          <w:tcPr>
            <w:tcW w:w="897" w:type="dxa"/>
            <w:vMerge/>
            <w:vAlign w:val="center"/>
          </w:tcPr>
          <w:p w:rsidR="00EC2D5B" w:rsidRPr="008F500B" w:rsidRDefault="00EC2D5B" w:rsidP="00EC2D5B">
            <w:pPr>
              <w:widowControl w:val="0"/>
              <w:autoSpaceDE w:val="0"/>
              <w:autoSpaceDN w:val="0"/>
              <w:jc w:val="center"/>
              <w:rPr>
                <w:rFonts w:ascii="XO Thames" w:hAnsi="XO Thames"/>
                <w:sz w:val="20"/>
                <w:lang w:eastAsia="ru-RU"/>
              </w:rPr>
            </w:pPr>
          </w:p>
        </w:tc>
        <w:tc>
          <w:tcPr>
            <w:tcW w:w="693"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без НДС</w:t>
            </w:r>
          </w:p>
        </w:tc>
        <w:tc>
          <w:tcPr>
            <w:tcW w:w="1156"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размер НДС (если облагается НДС)</w:t>
            </w:r>
          </w:p>
        </w:tc>
        <w:tc>
          <w:tcPr>
            <w:tcW w:w="810" w:type="dxa"/>
            <w:vAlign w:val="center"/>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итого</w:t>
            </w:r>
          </w:p>
        </w:tc>
      </w:tr>
      <w:tr w:rsidR="0038128A" w:rsidRPr="008F500B" w:rsidTr="00067C44">
        <w:trPr>
          <w:trHeight w:val="41"/>
          <w:jc w:val="center"/>
        </w:trPr>
        <w:tc>
          <w:tcPr>
            <w:tcW w:w="377"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w:t>
            </w:r>
          </w:p>
        </w:tc>
        <w:tc>
          <w:tcPr>
            <w:tcW w:w="2162"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2</w:t>
            </w:r>
          </w:p>
        </w:tc>
        <w:tc>
          <w:tcPr>
            <w:tcW w:w="68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3</w:t>
            </w:r>
          </w:p>
        </w:tc>
        <w:tc>
          <w:tcPr>
            <w:tcW w:w="1295"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4</w:t>
            </w:r>
          </w:p>
        </w:tc>
        <w:tc>
          <w:tcPr>
            <w:tcW w:w="197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5</w:t>
            </w:r>
          </w:p>
        </w:tc>
        <w:tc>
          <w:tcPr>
            <w:tcW w:w="998"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6</w:t>
            </w:r>
          </w:p>
        </w:tc>
        <w:tc>
          <w:tcPr>
            <w:tcW w:w="712"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7</w:t>
            </w:r>
          </w:p>
        </w:tc>
        <w:tc>
          <w:tcPr>
            <w:tcW w:w="42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8</w:t>
            </w:r>
          </w:p>
        </w:tc>
        <w:tc>
          <w:tcPr>
            <w:tcW w:w="1015"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9</w:t>
            </w:r>
          </w:p>
        </w:tc>
        <w:tc>
          <w:tcPr>
            <w:tcW w:w="579"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10</w:t>
            </w:r>
          </w:p>
        </w:tc>
        <w:tc>
          <w:tcPr>
            <w:tcW w:w="1396"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11</w:t>
            </w:r>
          </w:p>
        </w:tc>
        <w:tc>
          <w:tcPr>
            <w:tcW w:w="774"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12</w:t>
            </w:r>
          </w:p>
        </w:tc>
        <w:tc>
          <w:tcPr>
            <w:tcW w:w="897"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13</w:t>
            </w:r>
          </w:p>
        </w:tc>
        <w:tc>
          <w:tcPr>
            <w:tcW w:w="693"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14</w:t>
            </w:r>
          </w:p>
        </w:tc>
        <w:tc>
          <w:tcPr>
            <w:tcW w:w="1156"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15</w:t>
            </w:r>
          </w:p>
        </w:tc>
        <w:tc>
          <w:tcPr>
            <w:tcW w:w="810" w:type="dxa"/>
          </w:tcPr>
          <w:p w:rsidR="00EC2D5B" w:rsidRPr="008F500B" w:rsidRDefault="00EC2D5B" w:rsidP="00EC2D5B">
            <w:pPr>
              <w:widowControl w:val="0"/>
              <w:autoSpaceDE w:val="0"/>
              <w:autoSpaceDN w:val="0"/>
              <w:jc w:val="center"/>
              <w:rPr>
                <w:rFonts w:ascii="XO Thames" w:hAnsi="XO Thames"/>
                <w:sz w:val="20"/>
                <w:lang w:eastAsia="ru-RU"/>
              </w:rPr>
            </w:pPr>
            <w:r w:rsidRPr="008F500B">
              <w:rPr>
                <w:rFonts w:ascii="XO Thames" w:hAnsi="XO Thames"/>
                <w:sz w:val="20"/>
                <w:lang w:eastAsia="ru-RU"/>
              </w:rPr>
              <w:t>16</w:t>
            </w:r>
          </w:p>
        </w:tc>
      </w:tr>
      <w:tr w:rsidR="00F3184B" w:rsidRPr="008F500B" w:rsidTr="00067C44">
        <w:trPr>
          <w:trHeight w:val="638"/>
          <w:jc w:val="center"/>
        </w:trPr>
        <w:tc>
          <w:tcPr>
            <w:tcW w:w="377" w:type="dxa"/>
          </w:tcPr>
          <w:p w:rsidR="00F3184B" w:rsidRPr="008F500B" w:rsidRDefault="00F3184B" w:rsidP="00ED6D2F">
            <w:pPr>
              <w:rPr>
                <w:rFonts w:ascii="XO Thames" w:hAnsi="XO Thames"/>
                <w:color w:val="000000"/>
                <w:sz w:val="20"/>
                <w:szCs w:val="20"/>
                <w:lang w:eastAsia="ru-RU"/>
              </w:rPr>
            </w:pPr>
            <w:r w:rsidRPr="008F500B">
              <w:rPr>
                <w:rFonts w:ascii="XO Thames" w:hAnsi="XO Thames"/>
                <w:color w:val="000000"/>
                <w:sz w:val="20"/>
                <w:szCs w:val="20"/>
                <w:lang w:eastAsia="ru-RU"/>
              </w:rPr>
              <w:t>1</w:t>
            </w:r>
          </w:p>
        </w:tc>
        <w:tc>
          <w:tcPr>
            <w:tcW w:w="2162" w:type="dxa"/>
            <w:vAlign w:val="center"/>
          </w:tcPr>
          <w:p w:rsidR="00F3184B" w:rsidRDefault="00D748B6" w:rsidP="00F3184B">
            <w:pPr>
              <w:jc w:val="center"/>
              <w:rPr>
                <w:rFonts w:ascii="XO Thames" w:hAnsi="XO Thames"/>
                <w:color w:val="000000"/>
                <w:sz w:val="20"/>
                <w:szCs w:val="20"/>
              </w:rPr>
            </w:pPr>
            <w:r w:rsidRPr="00D748B6">
              <w:rPr>
                <w:rFonts w:ascii="XO Thames" w:hAnsi="XO Thames"/>
                <w:color w:val="000000"/>
                <w:sz w:val="20"/>
                <w:szCs w:val="20"/>
              </w:rPr>
              <w:t>САЛМЕТЕРОЛ+</w:t>
            </w:r>
            <w:r>
              <w:rPr>
                <w:rFonts w:ascii="XO Thames" w:hAnsi="XO Thames"/>
                <w:color w:val="000000"/>
                <w:sz w:val="20"/>
                <w:szCs w:val="20"/>
              </w:rPr>
              <w:t xml:space="preserve"> </w:t>
            </w:r>
            <w:r w:rsidRPr="00D748B6">
              <w:rPr>
                <w:rFonts w:ascii="XO Thames" w:hAnsi="XO Thames"/>
                <w:color w:val="000000"/>
                <w:sz w:val="20"/>
                <w:szCs w:val="20"/>
              </w:rPr>
              <w:t>ФЛУТИКАЗОН</w:t>
            </w:r>
          </w:p>
        </w:tc>
        <w:tc>
          <w:tcPr>
            <w:tcW w:w="689" w:type="dxa"/>
            <w:vAlign w:val="center"/>
          </w:tcPr>
          <w:p w:rsidR="00F3184B" w:rsidRPr="004723CC" w:rsidRDefault="00F3184B" w:rsidP="00ED6D2F">
            <w:pPr>
              <w:jc w:val="center"/>
              <w:rPr>
                <w:rFonts w:ascii="XO Thames" w:hAnsi="XO Thames"/>
                <w:sz w:val="18"/>
                <w:szCs w:val="18"/>
                <w:lang w:eastAsia="ru-RU"/>
              </w:rPr>
            </w:pPr>
          </w:p>
        </w:tc>
        <w:tc>
          <w:tcPr>
            <w:tcW w:w="1295" w:type="dxa"/>
            <w:vAlign w:val="center"/>
          </w:tcPr>
          <w:p w:rsidR="00F3184B" w:rsidRPr="004723CC" w:rsidRDefault="00F3184B" w:rsidP="00ED6D2F">
            <w:pPr>
              <w:jc w:val="center"/>
              <w:rPr>
                <w:rFonts w:ascii="XO Thames" w:hAnsi="XO Thames"/>
                <w:sz w:val="18"/>
                <w:szCs w:val="18"/>
                <w:lang w:eastAsia="ru-RU"/>
              </w:rPr>
            </w:pPr>
          </w:p>
        </w:tc>
        <w:tc>
          <w:tcPr>
            <w:tcW w:w="1979" w:type="dxa"/>
            <w:vAlign w:val="center"/>
          </w:tcPr>
          <w:p w:rsidR="00F3184B" w:rsidRDefault="00F3184B" w:rsidP="00F3184B">
            <w:pPr>
              <w:jc w:val="center"/>
              <w:rPr>
                <w:rFonts w:ascii="XO Thames" w:hAnsi="XO Thames"/>
                <w:color w:val="000000"/>
                <w:sz w:val="20"/>
                <w:szCs w:val="20"/>
              </w:rPr>
            </w:pPr>
            <w:r>
              <w:rPr>
                <w:rFonts w:ascii="XO Thames" w:hAnsi="XO Thames"/>
                <w:color w:val="000000"/>
                <w:sz w:val="20"/>
                <w:szCs w:val="20"/>
              </w:rPr>
              <w:br/>
            </w:r>
            <w:r w:rsidR="00D748B6" w:rsidRPr="00D748B6">
              <w:rPr>
                <w:rFonts w:ascii="XO Thames" w:hAnsi="XO Thames"/>
                <w:color w:val="000000"/>
                <w:sz w:val="20"/>
                <w:szCs w:val="20"/>
              </w:rPr>
              <w:t>Порошок для ингаляций дозированный</w:t>
            </w:r>
          </w:p>
        </w:tc>
        <w:tc>
          <w:tcPr>
            <w:tcW w:w="998" w:type="dxa"/>
            <w:vAlign w:val="center"/>
          </w:tcPr>
          <w:p w:rsidR="00F3184B" w:rsidRDefault="00D748B6">
            <w:pPr>
              <w:jc w:val="center"/>
              <w:rPr>
                <w:rFonts w:ascii="XO Thames" w:hAnsi="XO Thames"/>
                <w:color w:val="000000"/>
                <w:sz w:val="20"/>
                <w:szCs w:val="20"/>
              </w:rPr>
            </w:pPr>
            <w:r w:rsidRPr="00D748B6">
              <w:rPr>
                <w:rFonts w:ascii="XO Thames" w:hAnsi="XO Thames"/>
                <w:color w:val="000000"/>
                <w:sz w:val="20"/>
                <w:szCs w:val="20"/>
              </w:rPr>
              <w:t>0.05 мг+0.25 мг/доза</w:t>
            </w:r>
          </w:p>
        </w:tc>
        <w:tc>
          <w:tcPr>
            <w:tcW w:w="712" w:type="dxa"/>
            <w:vAlign w:val="center"/>
          </w:tcPr>
          <w:p w:rsidR="00F3184B" w:rsidRDefault="00D748B6">
            <w:pPr>
              <w:jc w:val="center"/>
              <w:rPr>
                <w:rFonts w:ascii="XO Thames" w:hAnsi="XO Thames"/>
                <w:color w:val="000000"/>
                <w:sz w:val="20"/>
                <w:szCs w:val="20"/>
              </w:rPr>
            </w:pPr>
            <w:r>
              <w:rPr>
                <w:rFonts w:ascii="XO Thames" w:hAnsi="XO Thames"/>
                <w:color w:val="000000"/>
                <w:sz w:val="20"/>
                <w:szCs w:val="20"/>
              </w:rPr>
              <w:t>До</w:t>
            </w:r>
            <w:proofErr w:type="gramStart"/>
            <w:r>
              <w:rPr>
                <w:rFonts w:ascii="XO Thames" w:hAnsi="XO Thames"/>
                <w:color w:val="000000"/>
                <w:sz w:val="20"/>
                <w:szCs w:val="20"/>
              </w:rPr>
              <w:t>з(</w:t>
            </w:r>
            <w:proofErr w:type="gramEnd"/>
            <w:r>
              <w:rPr>
                <w:rFonts w:ascii="XO Thames" w:hAnsi="XO Thames"/>
                <w:color w:val="000000"/>
                <w:sz w:val="20"/>
                <w:szCs w:val="20"/>
              </w:rPr>
              <w:t>а)</w:t>
            </w:r>
          </w:p>
        </w:tc>
        <w:tc>
          <w:tcPr>
            <w:tcW w:w="42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015"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579"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39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774" w:type="dxa"/>
            <w:vAlign w:val="center"/>
          </w:tcPr>
          <w:p w:rsidR="00F3184B" w:rsidRDefault="00F3184B">
            <w:pPr>
              <w:jc w:val="center"/>
              <w:rPr>
                <w:rFonts w:ascii="XO Thames" w:hAnsi="XO Thames"/>
                <w:color w:val="000000"/>
                <w:sz w:val="20"/>
                <w:szCs w:val="20"/>
              </w:rPr>
            </w:pPr>
          </w:p>
        </w:tc>
        <w:tc>
          <w:tcPr>
            <w:tcW w:w="897" w:type="dxa"/>
            <w:vAlign w:val="center"/>
          </w:tcPr>
          <w:p w:rsidR="00F3184B" w:rsidRDefault="00D748B6">
            <w:pPr>
              <w:jc w:val="center"/>
              <w:rPr>
                <w:rFonts w:ascii="XO Thames" w:hAnsi="XO Thames"/>
                <w:color w:val="000000"/>
                <w:sz w:val="20"/>
                <w:szCs w:val="20"/>
              </w:rPr>
            </w:pPr>
            <w:r>
              <w:rPr>
                <w:rFonts w:ascii="XO Thames" w:hAnsi="XO Thames"/>
                <w:color w:val="000000"/>
                <w:sz w:val="20"/>
                <w:szCs w:val="20"/>
              </w:rPr>
              <w:t>4</w:t>
            </w:r>
          </w:p>
        </w:tc>
        <w:tc>
          <w:tcPr>
            <w:tcW w:w="693"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1156"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c>
          <w:tcPr>
            <w:tcW w:w="810" w:type="dxa"/>
            <w:vAlign w:val="center"/>
          </w:tcPr>
          <w:p w:rsidR="00F3184B" w:rsidRPr="004723CC" w:rsidRDefault="00F3184B" w:rsidP="00ED6D2F">
            <w:pPr>
              <w:widowControl w:val="0"/>
              <w:autoSpaceDE w:val="0"/>
              <w:autoSpaceDN w:val="0"/>
              <w:jc w:val="center"/>
              <w:rPr>
                <w:rFonts w:ascii="XO Thames" w:hAnsi="XO Thames"/>
                <w:sz w:val="18"/>
                <w:szCs w:val="18"/>
                <w:lang w:eastAsia="ru-RU"/>
              </w:rPr>
            </w:pPr>
          </w:p>
        </w:tc>
      </w:tr>
      <w:tr w:rsidR="0097689A" w:rsidRPr="008F500B" w:rsidTr="0038128A">
        <w:trPr>
          <w:trHeight w:val="123"/>
          <w:jc w:val="center"/>
        </w:trPr>
        <w:tc>
          <w:tcPr>
            <w:tcW w:w="13302" w:type="dxa"/>
            <w:gridSpan w:val="13"/>
          </w:tcPr>
          <w:p w:rsidR="0097689A" w:rsidRPr="00ED6D2F" w:rsidRDefault="0097689A" w:rsidP="008F2A36">
            <w:pPr>
              <w:widowControl w:val="0"/>
              <w:autoSpaceDE w:val="0"/>
              <w:autoSpaceDN w:val="0"/>
              <w:rPr>
                <w:rFonts w:ascii="XO Thames" w:hAnsi="XO Thames"/>
                <w:sz w:val="20"/>
                <w:lang w:eastAsia="ru-RU"/>
              </w:rPr>
            </w:pPr>
            <w:r w:rsidRPr="00ED6D2F">
              <w:rPr>
                <w:rFonts w:ascii="XO Thames" w:hAnsi="XO Thames"/>
                <w:sz w:val="20"/>
                <w:lang w:eastAsia="ru-RU"/>
              </w:rPr>
              <w:t xml:space="preserve">ИТОГО: </w:t>
            </w:r>
          </w:p>
        </w:tc>
        <w:tc>
          <w:tcPr>
            <w:tcW w:w="693" w:type="dxa"/>
          </w:tcPr>
          <w:p w:rsidR="0097689A" w:rsidRPr="008F500B" w:rsidRDefault="0097689A" w:rsidP="00EC2D5B">
            <w:pPr>
              <w:widowControl w:val="0"/>
              <w:autoSpaceDE w:val="0"/>
              <w:autoSpaceDN w:val="0"/>
              <w:rPr>
                <w:rFonts w:ascii="XO Thames" w:hAnsi="XO Thames"/>
                <w:sz w:val="20"/>
                <w:lang w:eastAsia="ru-RU"/>
              </w:rPr>
            </w:pPr>
          </w:p>
        </w:tc>
        <w:tc>
          <w:tcPr>
            <w:tcW w:w="1156" w:type="dxa"/>
          </w:tcPr>
          <w:p w:rsidR="0097689A" w:rsidRPr="008F500B" w:rsidRDefault="0097689A" w:rsidP="00EC2D5B">
            <w:pPr>
              <w:widowControl w:val="0"/>
              <w:autoSpaceDE w:val="0"/>
              <w:autoSpaceDN w:val="0"/>
              <w:rPr>
                <w:rFonts w:ascii="XO Thames" w:hAnsi="XO Thames"/>
                <w:sz w:val="20"/>
                <w:lang w:eastAsia="ru-RU"/>
              </w:rPr>
            </w:pPr>
          </w:p>
        </w:tc>
        <w:tc>
          <w:tcPr>
            <w:tcW w:w="810" w:type="dxa"/>
          </w:tcPr>
          <w:p w:rsidR="0097689A" w:rsidRPr="008F500B" w:rsidRDefault="0097689A" w:rsidP="00EC2D5B">
            <w:pPr>
              <w:widowControl w:val="0"/>
              <w:autoSpaceDE w:val="0"/>
              <w:autoSpaceDN w:val="0"/>
              <w:rPr>
                <w:rFonts w:ascii="XO Thames" w:hAnsi="XO Thames"/>
                <w:sz w:val="20"/>
                <w:lang w:eastAsia="ru-RU"/>
              </w:rPr>
            </w:pPr>
          </w:p>
        </w:tc>
      </w:tr>
    </w:tbl>
    <w:p w:rsidR="009D376E" w:rsidRPr="008F500B" w:rsidRDefault="009D376E" w:rsidP="00494AF3">
      <w:pPr>
        <w:jc w:val="both"/>
        <w:rPr>
          <w:rFonts w:ascii="XO Thames" w:hAnsi="XO Thames"/>
          <w:b/>
          <w:color w:val="000000"/>
          <w:lang w:eastAsia="ru-RU"/>
        </w:rPr>
      </w:pPr>
    </w:p>
    <w:p w:rsidR="0011520D" w:rsidRPr="008F500B" w:rsidRDefault="0011520D" w:rsidP="0011520D">
      <w:pPr>
        <w:jc w:val="both"/>
        <w:rPr>
          <w:rFonts w:ascii="XO Thames" w:hAnsi="XO Thames"/>
          <w:lang w:eastAsia="ru-RU"/>
        </w:rPr>
      </w:pP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От Заказчика:                                                                                                </w:t>
      </w:r>
      <w:r>
        <w:rPr>
          <w:rFonts w:eastAsia="Calibri"/>
          <w:sz w:val="20"/>
          <w:lang w:eastAsia="ru-RU"/>
        </w:rPr>
        <w:t xml:space="preserve">                     </w:t>
      </w:r>
      <w:r w:rsidRPr="00FC4E78">
        <w:rPr>
          <w:rFonts w:eastAsia="Calibri"/>
          <w:sz w:val="20"/>
          <w:lang w:eastAsia="ru-RU"/>
        </w:rPr>
        <w:t>От Поставщика:</w:t>
      </w:r>
    </w:p>
    <w:p w:rsidR="00806BA8" w:rsidRDefault="00806BA8" w:rsidP="00806BA8">
      <w:pPr>
        <w:tabs>
          <w:tab w:val="left" w:pos="720"/>
        </w:tabs>
        <w:ind w:left="720" w:hanging="720"/>
        <w:jc w:val="both"/>
        <w:rPr>
          <w:rFonts w:eastAsia="Calibri"/>
          <w:sz w:val="20"/>
          <w:szCs w:val="20"/>
          <w:lang w:eastAsia="ru-RU"/>
        </w:rPr>
      </w:pPr>
      <w:r w:rsidRPr="00FC4E78">
        <w:rPr>
          <w:rFonts w:eastAsia="Calibri"/>
          <w:sz w:val="20"/>
          <w:lang w:eastAsia="ru-RU"/>
        </w:rPr>
        <w:t>__________________</w:t>
      </w:r>
      <w:r w:rsidR="00067C44">
        <w:rPr>
          <w:rFonts w:eastAsia="Calibri"/>
          <w:sz w:val="20"/>
          <w:lang w:eastAsia="ru-RU"/>
        </w:rPr>
        <w:t>А</w:t>
      </w:r>
      <w:r w:rsidRPr="00FC4E78">
        <w:rPr>
          <w:rFonts w:eastAsia="Calibri"/>
          <w:sz w:val="20"/>
          <w:lang w:eastAsia="ru-RU"/>
        </w:rPr>
        <w:t>.</w:t>
      </w:r>
      <w:r w:rsidR="00067C44">
        <w:rPr>
          <w:rFonts w:eastAsia="Calibri"/>
          <w:sz w:val="20"/>
          <w:lang w:eastAsia="ru-RU"/>
        </w:rPr>
        <w:t>М</w:t>
      </w:r>
      <w:r w:rsidRPr="00FC4E78">
        <w:rPr>
          <w:rFonts w:eastAsia="Calibri"/>
          <w:sz w:val="20"/>
          <w:lang w:eastAsia="ru-RU"/>
        </w:rPr>
        <w:t xml:space="preserve">. </w:t>
      </w:r>
      <w:r w:rsidR="00067C44">
        <w:rPr>
          <w:rFonts w:eastAsia="Calibri"/>
          <w:sz w:val="20"/>
          <w:lang w:eastAsia="ru-RU"/>
        </w:rPr>
        <w:t>Петров</w:t>
      </w:r>
      <w:r>
        <w:rPr>
          <w:rFonts w:eastAsia="Calibri"/>
          <w:sz w:val="20"/>
          <w:lang w:eastAsia="ru-RU"/>
        </w:rPr>
        <w:t xml:space="preserve">        </w:t>
      </w:r>
      <w:r w:rsidRPr="00FC4E78">
        <w:rPr>
          <w:rFonts w:eastAsia="Calibri"/>
          <w:sz w:val="20"/>
          <w:lang w:eastAsia="ru-RU"/>
        </w:rPr>
        <w:t xml:space="preserve">                                                                 </w:t>
      </w:r>
      <w:r>
        <w:rPr>
          <w:rFonts w:eastAsia="Calibri"/>
          <w:sz w:val="20"/>
          <w:lang w:eastAsia="ru-RU"/>
        </w:rPr>
        <w:t xml:space="preserve">  </w:t>
      </w:r>
      <w:r w:rsidRPr="00FC4E78">
        <w:rPr>
          <w:rFonts w:eastAsia="Calibri"/>
          <w:sz w:val="20"/>
          <w:lang w:eastAsia="ru-RU"/>
        </w:rPr>
        <w:t xml:space="preserve"> </w:t>
      </w:r>
      <w:r w:rsidRPr="00330FF4">
        <w:rPr>
          <w:rFonts w:eastAsia="Calibri"/>
          <w:sz w:val="20"/>
          <w:lang w:eastAsia="ru-RU"/>
        </w:rPr>
        <w:t>___________________</w:t>
      </w:r>
      <w:r w:rsidRPr="00330FF4">
        <w:rPr>
          <w:sz w:val="20"/>
        </w:rPr>
        <w:t xml:space="preserve"> </w:t>
      </w: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М.П.                                                                                                                                  </w:t>
      </w:r>
      <w:r>
        <w:rPr>
          <w:rFonts w:eastAsia="Calibri"/>
          <w:sz w:val="20"/>
          <w:lang w:eastAsia="ru-RU"/>
        </w:rPr>
        <w:t xml:space="preserve">  М.П.</w:t>
      </w:r>
    </w:p>
    <w:p w:rsidR="00EC2D5B" w:rsidRPr="008F500B" w:rsidRDefault="00EC2D5B" w:rsidP="003E7C38">
      <w:pPr>
        <w:keepNext/>
        <w:jc w:val="right"/>
        <w:outlineLvl w:val="1"/>
        <w:rPr>
          <w:rFonts w:ascii="XO Thames" w:hAnsi="XO Thames"/>
          <w:b/>
          <w:bCs/>
          <w:lang w:eastAsia="ru-RU"/>
        </w:rPr>
      </w:pPr>
      <w:r w:rsidRPr="008F500B">
        <w:rPr>
          <w:rFonts w:ascii="XO Thames" w:hAnsi="XO Thames"/>
          <w:b/>
          <w:bCs/>
          <w:color w:val="000000"/>
          <w:lang w:eastAsia="ru-RU"/>
        </w:rPr>
        <w:br w:type="page"/>
      </w:r>
      <w:bookmarkStart w:id="6" w:name="_Toc38532457"/>
      <w:bookmarkStart w:id="7" w:name="_Toc38546480"/>
      <w:bookmarkStart w:id="8" w:name="_Toc54712328"/>
      <w:r w:rsidRPr="008F500B">
        <w:rPr>
          <w:rFonts w:ascii="XO Thames" w:hAnsi="XO Thames"/>
          <w:b/>
          <w:bCs/>
          <w:lang w:eastAsia="ru-RU"/>
        </w:rPr>
        <w:lastRenderedPageBreak/>
        <w:t>Приложение № 2 к Контракту</w:t>
      </w:r>
      <w:bookmarkEnd w:id="6"/>
      <w:bookmarkEnd w:id="7"/>
      <w:bookmarkEnd w:id="8"/>
      <w:r w:rsidRPr="008F500B">
        <w:rPr>
          <w:rFonts w:ascii="XO Thames" w:hAnsi="XO Thames"/>
          <w:b/>
          <w:bCs/>
          <w:lang w:eastAsia="ru-RU"/>
        </w:rPr>
        <w:t xml:space="preserve"> </w:t>
      </w:r>
    </w:p>
    <w:p w:rsidR="00AF1BF8" w:rsidRPr="008F500B" w:rsidRDefault="000D6E15" w:rsidP="00494AF3">
      <w:pPr>
        <w:autoSpaceDE w:val="0"/>
        <w:autoSpaceDN w:val="0"/>
        <w:adjustRightInd w:val="0"/>
        <w:ind w:left="10620" w:right="-31" w:firstLine="295"/>
        <w:rPr>
          <w:rFonts w:ascii="XO Thames" w:hAnsi="XO Thames"/>
          <w:lang w:eastAsia="ru-RU"/>
        </w:rPr>
      </w:pPr>
      <w:r w:rsidRPr="008F500B">
        <w:rPr>
          <w:rFonts w:ascii="XO Thames" w:hAnsi="XO Thames"/>
          <w:lang w:eastAsia="ru-RU"/>
        </w:rPr>
        <w:t xml:space="preserve"> от "__" ______ 20__ г. N ___</w:t>
      </w:r>
    </w:p>
    <w:p w:rsidR="00AF1BF8" w:rsidRPr="008F500B" w:rsidRDefault="00AF1BF8" w:rsidP="000D6E15">
      <w:pPr>
        <w:autoSpaceDE w:val="0"/>
        <w:autoSpaceDN w:val="0"/>
        <w:adjustRightInd w:val="0"/>
        <w:ind w:left="10620" w:right="-31" w:firstLine="295"/>
        <w:rPr>
          <w:rFonts w:ascii="XO Thames" w:hAnsi="XO Thames"/>
          <w:lang w:eastAsia="ru-RU"/>
        </w:rPr>
      </w:pPr>
    </w:p>
    <w:p w:rsidR="00EC2D5B" w:rsidRPr="008F500B" w:rsidRDefault="00EC2D5B" w:rsidP="00EC2D5B">
      <w:pPr>
        <w:jc w:val="center"/>
        <w:rPr>
          <w:rFonts w:ascii="XO Thames" w:eastAsia="Calibri" w:hAnsi="XO Thames"/>
          <w:b/>
          <w:bCs/>
          <w:lang w:eastAsia="ru-RU"/>
        </w:rPr>
      </w:pPr>
      <w:r w:rsidRPr="008F500B">
        <w:rPr>
          <w:rFonts w:ascii="XO Thames" w:eastAsia="Calibri" w:hAnsi="XO Thames"/>
          <w:b/>
          <w:bCs/>
          <w:lang w:eastAsia="ru-RU"/>
        </w:rPr>
        <w:t>ТЕХНИЧЕСКИЕ ХАРАКТЕРИСТИКИ</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2885"/>
        <w:gridCol w:w="1272"/>
        <w:gridCol w:w="3003"/>
        <w:gridCol w:w="257"/>
        <w:gridCol w:w="1134"/>
        <w:gridCol w:w="1422"/>
        <w:gridCol w:w="845"/>
        <w:gridCol w:w="159"/>
        <w:gridCol w:w="415"/>
        <w:gridCol w:w="260"/>
        <w:gridCol w:w="40"/>
        <w:gridCol w:w="586"/>
        <w:gridCol w:w="49"/>
        <w:gridCol w:w="762"/>
        <w:gridCol w:w="115"/>
        <w:gridCol w:w="35"/>
        <w:gridCol w:w="739"/>
      </w:tblGrid>
      <w:tr w:rsidR="00EC2D5B" w:rsidRPr="008F500B" w:rsidTr="00D748B6">
        <w:trPr>
          <w:trHeight w:val="466"/>
          <w:jc w:val="center"/>
        </w:trPr>
        <w:tc>
          <w:tcPr>
            <w:tcW w:w="155"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r w:rsidRPr="008F500B">
              <w:rPr>
                <w:rFonts w:ascii="XO Thames" w:hAnsi="XO Thames"/>
                <w:b/>
                <w:sz w:val="18"/>
                <w:szCs w:val="18"/>
                <w:lang w:eastAsia="ru-RU"/>
              </w:rPr>
              <w:t>№</w:t>
            </w:r>
          </w:p>
          <w:p w:rsidR="00EC2D5B" w:rsidRPr="008F500B" w:rsidRDefault="00EC2D5B" w:rsidP="00EC2D5B">
            <w:pPr>
              <w:rPr>
                <w:rFonts w:ascii="XO Thames" w:hAnsi="XO Thames"/>
                <w:b/>
                <w:sz w:val="18"/>
                <w:szCs w:val="18"/>
                <w:lang w:eastAsia="ru-RU"/>
              </w:rPr>
            </w:pPr>
            <w:proofErr w:type="gramStart"/>
            <w:r w:rsidRPr="008F500B">
              <w:rPr>
                <w:rFonts w:ascii="XO Thames" w:hAnsi="XO Thames"/>
                <w:b/>
                <w:sz w:val="18"/>
                <w:szCs w:val="18"/>
                <w:lang w:eastAsia="ru-RU"/>
              </w:rPr>
              <w:t>п</w:t>
            </w:r>
            <w:proofErr w:type="gramEnd"/>
            <w:r w:rsidRPr="008F500B">
              <w:rPr>
                <w:rFonts w:ascii="XO Thames" w:hAnsi="XO Thames"/>
                <w:b/>
                <w:sz w:val="18"/>
                <w:szCs w:val="18"/>
                <w:lang w:eastAsia="ru-RU"/>
              </w:rPr>
              <w:t>/п</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Международное непатентованное наименование</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Торговое наименование</w:t>
            </w:r>
          </w:p>
        </w:tc>
        <w:tc>
          <w:tcPr>
            <w:tcW w:w="1041"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eastAsia="Calibri" w:hAnsi="XO Thames"/>
                <w:b/>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Номер регистрационного удостоверения лекарственного препарата</w:t>
            </w:r>
          </w:p>
        </w:tc>
        <w:tc>
          <w:tcPr>
            <w:tcW w:w="493"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Код в соответствии с Общероссийским классификатором продукции по видам экономической деятельности</w:t>
            </w:r>
          </w:p>
        </w:tc>
        <w:tc>
          <w:tcPr>
            <w:tcW w:w="492" w:type="pct"/>
            <w:gridSpan w:val="3"/>
            <w:vMerge w:val="restart"/>
            <w:tcBorders>
              <w:top w:val="single" w:sz="4" w:space="0" w:color="auto"/>
              <w:left w:val="single" w:sz="4" w:space="0" w:color="auto"/>
              <w:bottom w:val="single" w:sz="4" w:space="0" w:color="auto"/>
              <w:right w:val="single" w:sz="4" w:space="0" w:color="auto"/>
            </w:tcBorders>
            <w:vAlign w:val="center"/>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Единица измерения Товара</w:t>
            </w:r>
          </w:p>
          <w:p w:rsidR="00EC2D5B" w:rsidRPr="008F500B" w:rsidRDefault="00EC2D5B" w:rsidP="00EC2D5B">
            <w:pPr>
              <w:tabs>
                <w:tab w:val="left" w:pos="4116"/>
              </w:tabs>
              <w:snapToGrid w:val="0"/>
              <w:ind w:left="44" w:hanging="44"/>
              <w:jc w:val="center"/>
              <w:rPr>
                <w:rFonts w:ascii="XO Thames" w:hAnsi="XO Thames"/>
                <w:b/>
                <w:sz w:val="18"/>
                <w:szCs w:val="18"/>
                <w:lang w:eastAsia="ru-RU"/>
              </w:rPr>
            </w:pPr>
          </w:p>
        </w:tc>
        <w:tc>
          <w:tcPr>
            <w:tcW w:w="588" w:type="pct"/>
            <w:gridSpan w:val="5"/>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Количество Товара в единицах измерения</w:t>
            </w:r>
          </w:p>
        </w:tc>
        <w:tc>
          <w:tcPr>
            <w:tcW w:w="309"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spacing w:line="216" w:lineRule="auto"/>
              <w:jc w:val="center"/>
              <w:rPr>
                <w:rFonts w:ascii="XO Thames" w:hAnsi="XO Thames"/>
                <w:b/>
                <w:sz w:val="18"/>
                <w:szCs w:val="18"/>
                <w:lang w:eastAsia="ru-RU"/>
              </w:rPr>
            </w:pPr>
            <w:r w:rsidRPr="008F500B">
              <w:rPr>
                <w:rFonts w:ascii="XO Thames" w:hAnsi="XO Thames"/>
                <w:b/>
                <w:sz w:val="18"/>
                <w:szCs w:val="18"/>
                <w:lang w:eastAsia="ru-RU"/>
              </w:rPr>
              <w:t xml:space="preserve">Остаточный срок годности </w:t>
            </w:r>
          </w:p>
        </w:tc>
      </w:tr>
      <w:tr w:rsidR="00EC2D5B" w:rsidRPr="008F500B" w:rsidTr="00D748B6">
        <w:trPr>
          <w:trHeight w:val="85"/>
          <w:jc w:val="center"/>
        </w:trPr>
        <w:tc>
          <w:tcPr>
            <w:tcW w:w="155"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482" w:type="pct"/>
            <w:gridSpan w:val="2"/>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492"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c>
          <w:tcPr>
            <w:tcW w:w="307"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8F500B" w:rsidRDefault="00EC2D5B" w:rsidP="00EC2D5B">
            <w:pPr>
              <w:tabs>
                <w:tab w:val="left" w:pos="4116"/>
              </w:tabs>
              <w:snapToGrid w:val="0"/>
              <w:ind w:left="44" w:hanging="44"/>
              <w:jc w:val="center"/>
              <w:rPr>
                <w:rFonts w:ascii="XO Thames" w:hAnsi="XO Thames"/>
                <w:b/>
                <w:color w:val="000000"/>
                <w:sz w:val="18"/>
                <w:szCs w:val="18"/>
                <w:lang w:eastAsia="ru-RU"/>
              </w:rPr>
            </w:pPr>
          </w:p>
        </w:tc>
        <w:tc>
          <w:tcPr>
            <w:tcW w:w="28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8F500B" w:rsidRDefault="00EC2D5B" w:rsidP="00EC2D5B">
            <w:pPr>
              <w:tabs>
                <w:tab w:val="left" w:pos="4116"/>
              </w:tabs>
              <w:snapToGrid w:val="0"/>
              <w:ind w:left="44" w:hanging="44"/>
              <w:jc w:val="center"/>
              <w:rPr>
                <w:rFonts w:ascii="XO Thames" w:hAnsi="XO Thames"/>
                <w:b/>
                <w:color w:val="000000"/>
                <w:sz w:val="18"/>
                <w:szCs w:val="18"/>
                <w:lang w:eastAsia="ru-RU"/>
              </w:rPr>
            </w:pPr>
            <w:proofErr w:type="spellStart"/>
            <w:r w:rsidRPr="008F500B">
              <w:rPr>
                <w:rFonts w:ascii="XO Thames" w:hAnsi="XO Thames"/>
                <w:b/>
                <w:color w:val="000000"/>
                <w:sz w:val="18"/>
                <w:szCs w:val="18"/>
                <w:lang w:eastAsia="ru-RU"/>
              </w:rPr>
              <w:t>упак</w:t>
            </w:r>
            <w:proofErr w:type="spellEnd"/>
          </w:p>
        </w:tc>
        <w:tc>
          <w:tcPr>
            <w:tcW w:w="309"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8F500B" w:rsidRDefault="00EC2D5B" w:rsidP="00EC2D5B">
            <w:pPr>
              <w:rPr>
                <w:rFonts w:ascii="XO Thames" w:hAnsi="XO Thames"/>
                <w:b/>
                <w:sz w:val="18"/>
                <w:szCs w:val="18"/>
                <w:lang w:eastAsia="ru-RU"/>
              </w:rPr>
            </w:pPr>
          </w:p>
        </w:tc>
      </w:tr>
      <w:tr w:rsidR="00F3184B" w:rsidRPr="008F500B" w:rsidTr="00D748B6">
        <w:trPr>
          <w:trHeight w:val="933"/>
          <w:jc w:val="center"/>
        </w:trPr>
        <w:tc>
          <w:tcPr>
            <w:tcW w:w="155"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083799">
            <w:pPr>
              <w:jc w:val="center"/>
              <w:rPr>
                <w:rFonts w:ascii="XO Thames" w:hAnsi="XO Thames"/>
                <w:color w:val="000000"/>
                <w:sz w:val="20"/>
                <w:szCs w:val="20"/>
                <w:lang w:eastAsia="ru-RU"/>
              </w:rPr>
            </w:pPr>
            <w:r w:rsidRPr="008F500B">
              <w:rPr>
                <w:rFonts w:ascii="XO Thames" w:hAnsi="XO Thames"/>
                <w:color w:val="000000"/>
                <w:sz w:val="20"/>
                <w:szCs w:val="20"/>
                <w:lang w:eastAsia="ru-RU"/>
              </w:rPr>
              <w:t>1</w:t>
            </w:r>
          </w:p>
        </w:tc>
        <w:tc>
          <w:tcPr>
            <w:tcW w:w="1000" w:type="pct"/>
            <w:tcBorders>
              <w:top w:val="single" w:sz="4" w:space="0" w:color="auto"/>
              <w:left w:val="single" w:sz="4" w:space="0" w:color="auto"/>
              <w:bottom w:val="single" w:sz="4" w:space="0" w:color="auto"/>
              <w:right w:val="single" w:sz="4" w:space="0" w:color="auto"/>
            </w:tcBorders>
            <w:vAlign w:val="center"/>
          </w:tcPr>
          <w:p w:rsidR="00F3184B" w:rsidRDefault="00D748B6" w:rsidP="00F3184B">
            <w:pPr>
              <w:jc w:val="center"/>
              <w:rPr>
                <w:rFonts w:ascii="XO Thames" w:hAnsi="XO Thames"/>
                <w:color w:val="000000"/>
                <w:sz w:val="20"/>
                <w:szCs w:val="20"/>
              </w:rPr>
            </w:pPr>
            <w:r w:rsidRPr="00D748B6">
              <w:rPr>
                <w:rFonts w:ascii="XO Thames" w:hAnsi="XO Thames"/>
                <w:color w:val="000000"/>
                <w:sz w:val="20"/>
                <w:szCs w:val="20"/>
              </w:rPr>
              <w:t>САЛМЕТЕРОЛ+</w:t>
            </w:r>
            <w:r>
              <w:rPr>
                <w:rFonts w:ascii="XO Thames" w:hAnsi="XO Thames"/>
                <w:color w:val="000000"/>
                <w:sz w:val="20"/>
                <w:szCs w:val="20"/>
              </w:rPr>
              <w:t xml:space="preserve"> </w:t>
            </w:r>
            <w:r w:rsidRPr="00D748B6">
              <w:rPr>
                <w:rFonts w:ascii="XO Thames" w:hAnsi="XO Thames"/>
                <w:color w:val="000000"/>
                <w:sz w:val="20"/>
                <w:szCs w:val="20"/>
              </w:rPr>
              <w:t>ФЛУТИКАЗОН</w:t>
            </w:r>
          </w:p>
        </w:tc>
        <w:tc>
          <w:tcPr>
            <w:tcW w:w="4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jc w:val="center"/>
              <w:rPr>
                <w:rFonts w:ascii="XO Thames" w:hAnsi="XO Thames"/>
                <w:color w:val="000000"/>
                <w:sz w:val="18"/>
                <w:szCs w:val="18"/>
              </w:rPr>
            </w:pPr>
          </w:p>
        </w:tc>
        <w:tc>
          <w:tcPr>
            <w:tcW w:w="1041" w:type="pct"/>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F3184B" w:rsidRPr="0042356C" w:rsidRDefault="00F3184B" w:rsidP="00F3184B">
            <w:pPr>
              <w:spacing w:line="216" w:lineRule="auto"/>
              <w:jc w:val="center"/>
              <w:rPr>
                <w:rFonts w:ascii="XO Thames" w:hAnsi="XO Thames"/>
                <w:color w:val="000000"/>
                <w:sz w:val="18"/>
                <w:szCs w:val="18"/>
              </w:rPr>
            </w:pPr>
          </w:p>
        </w:tc>
        <w:tc>
          <w:tcPr>
            <w:tcW w:w="493" w:type="pct"/>
            <w:tcBorders>
              <w:top w:val="single" w:sz="4" w:space="0" w:color="auto"/>
              <w:left w:val="single" w:sz="4" w:space="0" w:color="auto"/>
              <w:bottom w:val="single" w:sz="4" w:space="0" w:color="auto"/>
              <w:right w:val="single" w:sz="4" w:space="0" w:color="auto"/>
            </w:tcBorders>
            <w:vAlign w:val="center"/>
          </w:tcPr>
          <w:p w:rsidR="00F3184B" w:rsidRDefault="00D748B6" w:rsidP="00F3184B">
            <w:pPr>
              <w:jc w:val="center"/>
              <w:rPr>
                <w:rFonts w:ascii="XO Thames" w:hAnsi="XO Thames"/>
                <w:color w:val="000000"/>
                <w:sz w:val="20"/>
                <w:szCs w:val="20"/>
              </w:rPr>
            </w:pPr>
            <w:r w:rsidRPr="00D748B6">
              <w:rPr>
                <w:rFonts w:ascii="XO Thames" w:hAnsi="XO Thames"/>
                <w:color w:val="000000"/>
                <w:sz w:val="20"/>
                <w:szCs w:val="20"/>
              </w:rPr>
              <w:t>21.20.10.254</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D748B6" w:rsidP="00F3184B">
            <w:pPr>
              <w:jc w:val="center"/>
              <w:rPr>
                <w:rFonts w:ascii="XO Thames" w:hAnsi="XO Thames"/>
                <w:color w:val="000000"/>
                <w:sz w:val="20"/>
                <w:szCs w:val="20"/>
              </w:rPr>
            </w:pPr>
            <w:r>
              <w:rPr>
                <w:rFonts w:ascii="XO Thames" w:hAnsi="XO Thames"/>
                <w:color w:val="000000"/>
                <w:sz w:val="20"/>
                <w:szCs w:val="20"/>
              </w:rPr>
              <w:t>До</w:t>
            </w:r>
            <w:proofErr w:type="gramStart"/>
            <w:r>
              <w:rPr>
                <w:rFonts w:ascii="XO Thames" w:hAnsi="XO Thames"/>
                <w:color w:val="000000"/>
                <w:sz w:val="20"/>
                <w:szCs w:val="20"/>
              </w:rPr>
              <w:t>з(</w:t>
            </w:r>
            <w:proofErr w:type="gramEnd"/>
            <w:r>
              <w:rPr>
                <w:rFonts w:ascii="XO Thames" w:hAnsi="XO Thames"/>
                <w:color w:val="000000"/>
                <w:sz w:val="20"/>
                <w:szCs w:val="20"/>
              </w:rPr>
              <w:t>а)</w:t>
            </w:r>
          </w:p>
        </w:tc>
        <w:tc>
          <w:tcPr>
            <w:tcW w:w="1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pPr>
            <w:proofErr w:type="spellStart"/>
            <w:r w:rsidRPr="00E24FAA">
              <w:rPr>
                <w:rFonts w:ascii="XO Thames" w:hAnsi="XO Thames"/>
                <w:b/>
                <w:color w:val="000000"/>
                <w:sz w:val="18"/>
                <w:szCs w:val="18"/>
                <w:lang w:eastAsia="ru-RU"/>
              </w:rPr>
              <w:t>упак</w:t>
            </w:r>
            <w:proofErr w:type="spellEnd"/>
          </w:p>
        </w:tc>
        <w:tc>
          <w:tcPr>
            <w:tcW w:w="30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3184B" w:rsidRDefault="00F3184B" w:rsidP="00F3184B">
            <w:pPr>
              <w:jc w:val="center"/>
              <w:rPr>
                <w:rFonts w:ascii="XO Thames" w:hAnsi="XO Thames"/>
                <w:color w:val="000000"/>
                <w:sz w:val="20"/>
                <w:szCs w:val="20"/>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F3184B" w:rsidRDefault="00D748B6" w:rsidP="00F3184B">
            <w:pPr>
              <w:jc w:val="center"/>
              <w:rPr>
                <w:rFonts w:ascii="XO Thames" w:hAnsi="XO Thames"/>
                <w:color w:val="000000"/>
                <w:sz w:val="20"/>
                <w:szCs w:val="20"/>
              </w:rPr>
            </w:pPr>
            <w:r>
              <w:rPr>
                <w:rFonts w:ascii="XO Thames" w:hAnsi="XO Thames"/>
                <w:color w:val="000000"/>
                <w:sz w:val="20"/>
                <w:szCs w:val="20"/>
              </w:rPr>
              <w:t>4</w:t>
            </w:r>
          </w:p>
        </w:tc>
        <w:tc>
          <w:tcPr>
            <w:tcW w:w="309" w:type="pct"/>
            <w:gridSpan w:val="3"/>
            <w:tcBorders>
              <w:top w:val="single" w:sz="4" w:space="0" w:color="auto"/>
              <w:left w:val="single" w:sz="4" w:space="0" w:color="auto"/>
              <w:right w:val="single" w:sz="4" w:space="0" w:color="auto"/>
            </w:tcBorders>
            <w:vAlign w:val="center"/>
          </w:tcPr>
          <w:p w:rsidR="00F3184B" w:rsidRPr="008F500B" w:rsidRDefault="00F3184B" w:rsidP="00083799">
            <w:pPr>
              <w:rPr>
                <w:rFonts w:ascii="XO Thames" w:hAnsi="XO Thames"/>
                <w:sz w:val="20"/>
                <w:szCs w:val="20"/>
                <w:lang w:eastAsia="ru-RU"/>
              </w:rPr>
            </w:pPr>
            <w:r w:rsidRPr="008F500B">
              <w:rPr>
                <w:rFonts w:ascii="XO Thames" w:hAnsi="XO Thames"/>
                <w:sz w:val="20"/>
                <w:szCs w:val="20"/>
                <w:lang w:eastAsia="ru-RU"/>
              </w:rPr>
              <w:t xml:space="preserve">на дату передачи Товара составляет: не менее 12 </w:t>
            </w:r>
            <w:r>
              <w:rPr>
                <w:rFonts w:ascii="XO Thames" w:hAnsi="XO Thames"/>
                <w:sz w:val="20"/>
                <w:szCs w:val="20"/>
                <w:lang w:eastAsia="ru-RU"/>
              </w:rPr>
              <w:t>месяцев</w:t>
            </w:r>
          </w:p>
        </w:tc>
      </w:tr>
      <w:tr w:rsidR="00C70526" w:rsidRPr="008F500B" w:rsidTr="009343C1">
        <w:trPr>
          <w:trHeight w:val="33"/>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В случае заключения Контракта по результатам конкурентных процедур закупок:</w:t>
            </w:r>
          </w:p>
        </w:tc>
      </w:tr>
      <w:tr w:rsidR="00C70526" w:rsidRPr="008F500B" w:rsidTr="009343C1">
        <w:trPr>
          <w:trHeight w:val="117"/>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spacing w:line="216" w:lineRule="auto"/>
              <w:jc w:val="center"/>
              <w:rPr>
                <w:rFonts w:ascii="XO Thames" w:hAnsi="XO Thames"/>
                <w:sz w:val="20"/>
                <w:szCs w:val="20"/>
                <w:lang w:eastAsia="ru-RU"/>
              </w:rPr>
            </w:pPr>
            <w:r w:rsidRPr="00FD3517">
              <w:rPr>
                <w:rFonts w:ascii="XO Thames" w:hAnsi="XO Thames"/>
                <w:sz w:val="20"/>
                <w:szCs w:val="20"/>
                <w:lang w:eastAsia="ru-RU"/>
              </w:rPr>
              <w:t>2.</w:t>
            </w:r>
          </w:p>
        </w:tc>
        <w:tc>
          <w:tcPr>
            <w:tcW w:w="4845" w:type="pct"/>
            <w:gridSpan w:val="17"/>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spacing w:line="216" w:lineRule="auto"/>
              <w:ind w:left="87" w:hanging="87"/>
              <w:rPr>
                <w:rFonts w:ascii="XO Thames" w:hAnsi="XO Thames"/>
                <w:b/>
                <w:sz w:val="20"/>
                <w:szCs w:val="20"/>
                <w:lang w:eastAsia="ru-RU"/>
              </w:rPr>
            </w:pPr>
            <w:r w:rsidRPr="00FD3517">
              <w:rPr>
                <w:rFonts w:ascii="XO Thames" w:hAnsi="XO Thames"/>
                <w:b/>
                <w:sz w:val="20"/>
                <w:szCs w:val="20"/>
                <w:lang w:eastAsia="ru-RU"/>
              </w:rPr>
              <w:t>Информация о Товаре:</w:t>
            </w:r>
          </w:p>
        </w:tc>
      </w:tr>
      <w:tr w:rsidR="00C70526" w:rsidRPr="008F500B" w:rsidTr="009343C1">
        <w:trPr>
          <w:trHeight w:val="33"/>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jc w:val="center"/>
              <w:rPr>
                <w:rFonts w:ascii="XO Thames" w:hAnsi="XO Thames"/>
                <w:sz w:val="20"/>
                <w:szCs w:val="20"/>
                <w:lang w:eastAsia="ru-RU"/>
              </w:rPr>
            </w:pPr>
            <w:r w:rsidRPr="00FD3517">
              <w:rPr>
                <w:rFonts w:ascii="XO Thames" w:hAnsi="XO Thames"/>
                <w:sz w:val="20"/>
                <w:szCs w:val="20"/>
                <w:lang w:eastAsia="ru-RU"/>
              </w:rPr>
              <w:t>2.1.</w:t>
            </w:r>
          </w:p>
        </w:tc>
        <w:tc>
          <w:tcPr>
            <w:tcW w:w="4845" w:type="pct"/>
            <w:gridSpan w:val="17"/>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spacing w:line="216" w:lineRule="auto"/>
              <w:rPr>
                <w:rFonts w:ascii="XO Thames" w:hAnsi="XO Thames"/>
                <w:b/>
                <w:sz w:val="20"/>
                <w:szCs w:val="20"/>
                <w:lang w:eastAsia="ru-RU"/>
              </w:rPr>
            </w:pPr>
            <w:r w:rsidRPr="00FD3517">
              <w:rPr>
                <w:rFonts w:ascii="XO Thames" w:hAnsi="XO Thames"/>
                <w:b/>
                <w:sz w:val="20"/>
                <w:szCs w:val="20"/>
                <w:lang w:eastAsia="ru-RU"/>
              </w:rPr>
              <w:t>Товар, произведенный на территории государств - членов Евразийского экономического союза:</w:t>
            </w:r>
          </w:p>
        </w:tc>
      </w:tr>
      <w:tr w:rsidR="00C70526" w:rsidRPr="008F500B" w:rsidTr="00FD3517">
        <w:trPr>
          <w:trHeight w:val="85"/>
          <w:jc w:val="center"/>
        </w:trPr>
        <w:tc>
          <w:tcPr>
            <w:tcW w:w="1154" w:type="pct"/>
            <w:gridSpan w:val="2"/>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Торговое наименование</w:t>
            </w:r>
          </w:p>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лекарственного препарата</w:t>
            </w:r>
          </w:p>
        </w:tc>
        <w:tc>
          <w:tcPr>
            <w:tcW w:w="1571" w:type="pct"/>
            <w:gridSpan w:val="3"/>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4" w:type="pct"/>
            <w:gridSpan w:val="4"/>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468" w:type="pct"/>
            <w:gridSpan w:val="5"/>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Количество в</w:t>
            </w:r>
            <w:r w:rsidRPr="00FD3517">
              <w:rPr>
                <w:rFonts w:ascii="XO Thames" w:hAnsi="XO Thames"/>
                <w:b/>
                <w:sz w:val="20"/>
                <w:szCs w:val="20"/>
                <w:lang w:eastAsia="ru-RU"/>
              </w:rPr>
              <w:br/>
              <w:t>единицах измерения</w:t>
            </w:r>
          </w:p>
        </w:tc>
      </w:tr>
      <w:tr w:rsidR="00C70526" w:rsidRPr="008F500B" w:rsidTr="00FD3517">
        <w:trPr>
          <w:trHeight w:val="230"/>
          <w:jc w:val="center"/>
        </w:trPr>
        <w:tc>
          <w:tcPr>
            <w:tcW w:w="1154" w:type="pct"/>
            <w:gridSpan w:val="2"/>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571" w:type="pct"/>
            <w:gridSpan w:val="3"/>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234" w:type="pct"/>
            <w:gridSpan w:val="4"/>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roofErr w:type="spellStart"/>
            <w:r w:rsidRPr="00FD3517">
              <w:rPr>
                <w:rFonts w:ascii="XO Thames" w:hAnsi="XO Thames"/>
                <w:color w:val="000000"/>
                <w:sz w:val="20"/>
                <w:szCs w:val="20"/>
                <w:lang w:eastAsia="ru-RU"/>
              </w:rPr>
              <w:t>упак</w:t>
            </w:r>
            <w:proofErr w:type="spellEnd"/>
          </w:p>
        </w:tc>
      </w:tr>
      <w:tr w:rsidR="00C70526" w:rsidRPr="008F500B" w:rsidTr="00FD3517">
        <w:trPr>
          <w:trHeight w:val="96"/>
          <w:jc w:val="center"/>
        </w:trPr>
        <w:tc>
          <w:tcPr>
            <w:tcW w:w="1154" w:type="pct"/>
            <w:gridSpan w:val="2"/>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1571" w:type="pct"/>
            <w:gridSpan w:val="3"/>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1234" w:type="pct"/>
            <w:gridSpan w:val="4"/>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C70526" w:rsidP="002D05B6">
            <w:pPr>
              <w:jc w:val="center"/>
              <w:rPr>
                <w:rFonts w:ascii="XO Thames" w:hAnsi="XO Thames"/>
                <w:sz w:val="20"/>
                <w:szCs w:val="20"/>
                <w:lang w:eastAsia="ru-RU"/>
              </w:rPr>
            </w:pP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C70526" w:rsidP="002D05B6">
            <w:pPr>
              <w:jc w:val="both"/>
              <w:rPr>
                <w:rFonts w:ascii="XO Thames" w:hAnsi="XO Thames"/>
                <w:color w:val="000000"/>
                <w:sz w:val="20"/>
                <w:szCs w:val="20"/>
                <w:lang w:eastAsia="ar-SA"/>
              </w:rPr>
            </w:pPr>
            <w:proofErr w:type="spellStart"/>
            <w:r w:rsidRPr="00FD3517">
              <w:rPr>
                <w:rFonts w:ascii="XO Thames" w:hAnsi="XO Thames"/>
                <w:b/>
                <w:color w:val="000000"/>
                <w:sz w:val="20"/>
                <w:szCs w:val="20"/>
                <w:lang w:eastAsia="ru-RU"/>
              </w:rPr>
              <w:t>упак</w:t>
            </w:r>
            <w:proofErr w:type="spellEnd"/>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C70526" w:rsidP="00954EBB">
            <w:pPr>
              <w:jc w:val="center"/>
              <w:rPr>
                <w:rFonts w:ascii="XO Thames" w:hAnsi="XO Thames"/>
                <w:sz w:val="20"/>
                <w:szCs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C70526" w:rsidP="00954EBB">
            <w:pPr>
              <w:jc w:val="center"/>
              <w:rPr>
                <w:rFonts w:ascii="XO Thames" w:hAnsi="XO Thames"/>
                <w:sz w:val="20"/>
                <w:szCs w:val="20"/>
                <w:lang w:eastAsia="ru-RU"/>
              </w:rPr>
            </w:pPr>
          </w:p>
        </w:tc>
      </w:tr>
      <w:tr w:rsidR="00C70526" w:rsidRPr="008F500B" w:rsidTr="00FD3517">
        <w:trPr>
          <w:trHeight w:val="9"/>
          <w:jc w:val="center"/>
        </w:trPr>
        <w:tc>
          <w:tcPr>
            <w:tcW w:w="2725" w:type="pct"/>
            <w:gridSpan w:val="5"/>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b/>
                <w:sz w:val="20"/>
                <w:szCs w:val="20"/>
                <w:lang w:eastAsia="ru-RU"/>
              </w:rPr>
            </w:pPr>
            <w:r w:rsidRPr="00FD3517">
              <w:rPr>
                <w:rFonts w:ascii="XO Thames" w:hAnsi="XO Thames"/>
                <w:b/>
                <w:sz w:val="20"/>
                <w:szCs w:val="20"/>
                <w:lang w:eastAsia="ru-RU"/>
              </w:rPr>
              <w:t>Итого:</w:t>
            </w:r>
          </w:p>
        </w:tc>
        <w:tc>
          <w:tcPr>
            <w:tcW w:w="1234" w:type="pct"/>
            <w:gridSpan w:val="4"/>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468" w:type="pct"/>
            <w:gridSpan w:val="5"/>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0526" w:rsidRPr="00FD3517" w:rsidRDefault="00C70526" w:rsidP="00EC2D5B">
            <w:pPr>
              <w:tabs>
                <w:tab w:val="left" w:pos="4116"/>
              </w:tabs>
              <w:snapToGrid w:val="0"/>
              <w:rPr>
                <w:rFonts w:ascii="XO Thames" w:hAnsi="XO Thames"/>
                <w:b/>
                <w:color w:val="000000"/>
                <w:sz w:val="20"/>
                <w:szCs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jc w:val="center"/>
              <w:rPr>
                <w:rFonts w:ascii="XO Thames" w:hAnsi="XO Thames"/>
                <w:color w:val="000000"/>
                <w:sz w:val="20"/>
                <w:szCs w:val="20"/>
                <w:lang w:eastAsia="ru-RU"/>
              </w:rPr>
            </w:pPr>
          </w:p>
        </w:tc>
      </w:tr>
      <w:tr w:rsidR="00C70526" w:rsidRPr="008F500B" w:rsidTr="009343C1">
        <w:trPr>
          <w:trHeight w:val="9"/>
          <w:jc w:val="center"/>
        </w:trPr>
        <w:tc>
          <w:tcPr>
            <w:tcW w:w="155" w:type="pct"/>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ind w:left="-142" w:right="-108" w:firstLine="142"/>
              <w:rPr>
                <w:rFonts w:ascii="XO Thames" w:hAnsi="XO Thames"/>
                <w:b/>
                <w:sz w:val="20"/>
                <w:szCs w:val="20"/>
                <w:lang w:eastAsia="ru-RU"/>
              </w:rPr>
            </w:pPr>
            <w:r w:rsidRPr="00FD3517">
              <w:rPr>
                <w:rFonts w:ascii="XO Thames" w:hAnsi="XO Thames"/>
                <w:b/>
                <w:sz w:val="20"/>
                <w:szCs w:val="20"/>
                <w:lang w:eastAsia="ru-RU"/>
              </w:rPr>
              <w:t>2.2.</w:t>
            </w:r>
          </w:p>
        </w:tc>
        <w:tc>
          <w:tcPr>
            <w:tcW w:w="4845" w:type="pct"/>
            <w:gridSpan w:val="17"/>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rPr>
                <w:rFonts w:ascii="XO Thames" w:hAnsi="XO Thames"/>
                <w:b/>
                <w:sz w:val="20"/>
                <w:szCs w:val="20"/>
                <w:lang w:eastAsia="ru-RU"/>
              </w:rPr>
            </w:pPr>
            <w:r w:rsidRPr="00FD3517">
              <w:rPr>
                <w:rFonts w:ascii="XO Thames" w:hAnsi="XO Thames"/>
                <w:b/>
                <w:sz w:val="20"/>
                <w:szCs w:val="20"/>
                <w:lang w:eastAsia="ru-RU"/>
              </w:rPr>
              <w:t>Товар иностранного происхождения:</w:t>
            </w:r>
          </w:p>
        </w:tc>
      </w:tr>
      <w:tr w:rsidR="00C70526" w:rsidRPr="008F500B" w:rsidTr="00FD3517">
        <w:trPr>
          <w:trHeight w:val="200"/>
          <w:jc w:val="center"/>
        </w:trPr>
        <w:tc>
          <w:tcPr>
            <w:tcW w:w="1154" w:type="pct"/>
            <w:gridSpan w:val="2"/>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Торговое наименование лекарственного препарата</w:t>
            </w:r>
          </w:p>
        </w:tc>
        <w:tc>
          <w:tcPr>
            <w:tcW w:w="1571" w:type="pct"/>
            <w:gridSpan w:val="3"/>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spacing w:line="216" w:lineRule="auto"/>
              <w:jc w:val="center"/>
              <w:rPr>
                <w:rFonts w:ascii="XO Thames" w:hAnsi="XO Thames"/>
                <w:b/>
                <w:sz w:val="20"/>
                <w:szCs w:val="20"/>
                <w:lang w:eastAsia="ru-RU"/>
              </w:rPr>
            </w:pPr>
            <w:r w:rsidRPr="00FD3517">
              <w:rPr>
                <w:rFonts w:ascii="XO Thames" w:hAnsi="XO Thames"/>
                <w:b/>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4" w:type="pct"/>
            <w:gridSpan w:val="4"/>
            <w:vMerge w:val="restart"/>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Наименование страны происхождения Товара</w:t>
            </w:r>
          </w:p>
        </w:tc>
        <w:tc>
          <w:tcPr>
            <w:tcW w:w="468" w:type="pct"/>
            <w:gridSpan w:val="5"/>
            <w:vMerge w:val="restart"/>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b/>
                <w:sz w:val="20"/>
                <w:szCs w:val="20"/>
                <w:lang w:eastAsia="ru-RU"/>
              </w:rPr>
            </w:pPr>
          </w:p>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C70526" w:rsidRPr="00FD3517" w:rsidRDefault="00C70526" w:rsidP="00EC2D5B">
            <w:pPr>
              <w:jc w:val="center"/>
              <w:rPr>
                <w:rFonts w:ascii="XO Thames" w:hAnsi="XO Thames"/>
                <w:b/>
                <w:sz w:val="20"/>
                <w:szCs w:val="20"/>
                <w:lang w:eastAsia="ru-RU"/>
              </w:rPr>
            </w:pPr>
            <w:r w:rsidRPr="00FD3517">
              <w:rPr>
                <w:rFonts w:ascii="XO Thames" w:hAnsi="XO Thames"/>
                <w:b/>
                <w:sz w:val="20"/>
                <w:szCs w:val="20"/>
                <w:lang w:eastAsia="ru-RU"/>
              </w:rPr>
              <w:t>Количество в</w:t>
            </w:r>
            <w:r w:rsidRPr="00FD3517">
              <w:rPr>
                <w:rFonts w:ascii="XO Thames" w:hAnsi="XO Thames"/>
                <w:b/>
                <w:sz w:val="20"/>
                <w:szCs w:val="20"/>
                <w:lang w:eastAsia="ru-RU"/>
              </w:rPr>
              <w:br/>
              <w:t>единицах измерения</w:t>
            </w:r>
          </w:p>
        </w:tc>
      </w:tr>
      <w:tr w:rsidR="00C70526" w:rsidRPr="008F500B" w:rsidTr="00FD3517">
        <w:trPr>
          <w:trHeight w:val="66"/>
          <w:jc w:val="center"/>
        </w:trPr>
        <w:tc>
          <w:tcPr>
            <w:tcW w:w="1154" w:type="pct"/>
            <w:gridSpan w:val="2"/>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571" w:type="pct"/>
            <w:gridSpan w:val="3"/>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1234" w:type="pct"/>
            <w:gridSpan w:val="4"/>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sz w:val="20"/>
                <w:szCs w:val="20"/>
                <w:lang w:eastAsia="ru-RU"/>
              </w:rPr>
            </w:pPr>
          </w:p>
        </w:tc>
        <w:tc>
          <w:tcPr>
            <w:tcW w:w="31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70526" w:rsidRPr="00FD3517" w:rsidRDefault="00C70526" w:rsidP="00EC2D5B">
            <w:pPr>
              <w:tabs>
                <w:tab w:val="left" w:pos="4116"/>
              </w:tabs>
              <w:snapToGrid w:val="0"/>
              <w:ind w:left="44" w:hanging="44"/>
              <w:jc w:val="center"/>
              <w:rPr>
                <w:rFonts w:ascii="XO Thames" w:hAnsi="XO Thames"/>
                <w:color w:val="000000"/>
                <w:sz w:val="20"/>
                <w:szCs w:val="20"/>
                <w:lang w:eastAsia="ru-RU"/>
              </w:rPr>
            </w:pPr>
            <w:proofErr w:type="spellStart"/>
            <w:r w:rsidRPr="00FD3517">
              <w:rPr>
                <w:rFonts w:ascii="XO Thames" w:hAnsi="XO Thames"/>
                <w:color w:val="000000"/>
                <w:sz w:val="20"/>
                <w:szCs w:val="20"/>
                <w:lang w:eastAsia="ru-RU"/>
              </w:rPr>
              <w:t>упак</w:t>
            </w:r>
            <w:proofErr w:type="spellEnd"/>
          </w:p>
        </w:tc>
      </w:tr>
      <w:tr w:rsidR="00C70526" w:rsidRPr="008F500B" w:rsidTr="00FD3517">
        <w:trPr>
          <w:trHeight w:val="217"/>
          <w:jc w:val="center"/>
        </w:trPr>
        <w:tc>
          <w:tcPr>
            <w:tcW w:w="1154" w:type="pct"/>
            <w:gridSpan w:val="2"/>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b/>
                <w:sz w:val="20"/>
                <w:szCs w:val="20"/>
                <w:lang w:eastAsia="ru-RU"/>
              </w:rPr>
            </w:pPr>
          </w:p>
        </w:tc>
        <w:tc>
          <w:tcPr>
            <w:tcW w:w="1571" w:type="pct"/>
            <w:gridSpan w:val="3"/>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color w:val="000000"/>
                <w:sz w:val="20"/>
                <w:szCs w:val="20"/>
                <w:lang w:eastAsia="ru-RU"/>
              </w:rPr>
            </w:pPr>
          </w:p>
        </w:tc>
        <w:tc>
          <w:tcPr>
            <w:tcW w:w="1234" w:type="pct"/>
            <w:gridSpan w:val="4"/>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sz w:val="20"/>
                <w:szCs w:val="20"/>
                <w:lang w:eastAsia="ru-RU"/>
              </w:rPr>
            </w:pPr>
          </w:p>
        </w:tc>
        <w:tc>
          <w:tcPr>
            <w:tcW w:w="248" w:type="pct"/>
            <w:gridSpan w:val="3"/>
            <w:tcBorders>
              <w:top w:val="single" w:sz="4" w:space="0" w:color="auto"/>
              <w:left w:val="single" w:sz="4" w:space="0" w:color="auto"/>
              <w:bottom w:val="single" w:sz="4" w:space="0" w:color="auto"/>
              <w:right w:val="single" w:sz="4" w:space="0" w:color="auto"/>
            </w:tcBorders>
            <w:vAlign w:val="center"/>
          </w:tcPr>
          <w:p w:rsidR="00C70526" w:rsidRPr="00FD3517" w:rsidRDefault="00C70526" w:rsidP="002D05B6">
            <w:pPr>
              <w:jc w:val="center"/>
              <w:rPr>
                <w:rFonts w:ascii="XO Thames" w:hAnsi="XO Thames"/>
                <w:sz w:val="20"/>
                <w:szCs w:val="20"/>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C70526" w:rsidP="002D05B6">
            <w:pPr>
              <w:jc w:val="both"/>
              <w:rPr>
                <w:rFonts w:ascii="XO Thames" w:hAnsi="XO Thames"/>
                <w:color w:val="000000"/>
                <w:sz w:val="20"/>
                <w:szCs w:val="20"/>
                <w:lang w:eastAsia="ar-SA"/>
              </w:rPr>
            </w:pPr>
            <w:proofErr w:type="spellStart"/>
            <w:r w:rsidRPr="00FD3517">
              <w:rPr>
                <w:rFonts w:ascii="XO Thames" w:hAnsi="XO Thames"/>
                <w:b/>
                <w:color w:val="000000"/>
                <w:sz w:val="20"/>
                <w:szCs w:val="20"/>
                <w:lang w:eastAsia="ru-RU"/>
              </w:rPr>
              <w:t>упак</w:t>
            </w:r>
            <w:proofErr w:type="spellEnd"/>
          </w:p>
        </w:tc>
        <w:tc>
          <w:tcPr>
            <w:tcW w:w="316" w:type="pct"/>
            <w:gridSpan w:val="3"/>
            <w:tcBorders>
              <w:top w:val="single" w:sz="4" w:space="0" w:color="auto"/>
              <w:left w:val="single" w:sz="4" w:space="0" w:color="auto"/>
              <w:bottom w:val="single" w:sz="4" w:space="0" w:color="auto"/>
              <w:right w:val="single" w:sz="4" w:space="0" w:color="auto"/>
            </w:tcBorders>
            <w:vAlign w:val="center"/>
          </w:tcPr>
          <w:p w:rsidR="00C70526" w:rsidRPr="00FD3517" w:rsidRDefault="00C70526" w:rsidP="00954EBB">
            <w:pPr>
              <w:jc w:val="center"/>
              <w:rPr>
                <w:rFonts w:ascii="XO Thames" w:hAnsi="XO Thames"/>
                <w:sz w:val="20"/>
                <w:szCs w:val="20"/>
                <w:lang w:eastAsia="ru-RU"/>
              </w:rPr>
            </w:pPr>
          </w:p>
        </w:tc>
        <w:tc>
          <w:tcPr>
            <w:tcW w:w="256" w:type="pct"/>
            <w:tcBorders>
              <w:top w:val="single" w:sz="4" w:space="0" w:color="auto"/>
              <w:left w:val="single" w:sz="4" w:space="0" w:color="auto"/>
              <w:bottom w:val="single" w:sz="4" w:space="0" w:color="auto"/>
              <w:right w:val="single" w:sz="4" w:space="0" w:color="auto"/>
            </w:tcBorders>
            <w:vAlign w:val="center"/>
          </w:tcPr>
          <w:p w:rsidR="00C70526" w:rsidRPr="00FD3517" w:rsidRDefault="00C70526" w:rsidP="00954EBB">
            <w:pPr>
              <w:jc w:val="center"/>
              <w:rPr>
                <w:rFonts w:ascii="XO Thames" w:hAnsi="XO Thames"/>
                <w:sz w:val="20"/>
                <w:szCs w:val="20"/>
                <w:lang w:eastAsia="ru-RU"/>
              </w:rPr>
            </w:pPr>
          </w:p>
        </w:tc>
      </w:tr>
      <w:tr w:rsidR="00C70526" w:rsidRPr="008F500B" w:rsidTr="005C3979">
        <w:trPr>
          <w:trHeight w:val="9"/>
          <w:jc w:val="center"/>
        </w:trPr>
        <w:tc>
          <w:tcPr>
            <w:tcW w:w="3959" w:type="pct"/>
            <w:gridSpan w:val="9"/>
            <w:tcBorders>
              <w:top w:val="single" w:sz="4" w:space="0" w:color="auto"/>
              <w:left w:val="single" w:sz="4" w:space="0" w:color="auto"/>
              <w:bottom w:val="single" w:sz="4" w:space="0" w:color="auto"/>
              <w:right w:val="single" w:sz="4" w:space="0" w:color="auto"/>
            </w:tcBorders>
            <w:vAlign w:val="center"/>
            <w:hideMark/>
          </w:tcPr>
          <w:p w:rsidR="00C70526" w:rsidRPr="00FD3517" w:rsidRDefault="00C70526" w:rsidP="00EC2D5B">
            <w:pPr>
              <w:rPr>
                <w:rFonts w:ascii="XO Thames" w:hAnsi="XO Thames"/>
                <w:b/>
                <w:sz w:val="20"/>
                <w:szCs w:val="20"/>
                <w:lang w:eastAsia="ru-RU"/>
              </w:rPr>
            </w:pPr>
            <w:r w:rsidRPr="00FD3517">
              <w:rPr>
                <w:rFonts w:ascii="XO Thames" w:hAnsi="XO Thames"/>
                <w:b/>
                <w:sz w:val="20"/>
                <w:szCs w:val="20"/>
                <w:lang w:eastAsia="ru-RU"/>
              </w:rPr>
              <w:t>Итого:</w:t>
            </w:r>
            <w:r w:rsidRPr="00FD3517">
              <w:rPr>
                <w:rFonts w:ascii="XO Thames" w:hAnsi="XO Thames"/>
                <w:sz w:val="20"/>
                <w:szCs w:val="20"/>
                <w:lang w:eastAsia="ru-RU"/>
              </w:rPr>
              <w:t xml:space="preserve"> </w:t>
            </w:r>
          </w:p>
        </w:tc>
        <w:tc>
          <w:tcPr>
            <w:tcW w:w="248" w:type="pct"/>
            <w:gridSpan w:val="3"/>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rPr>
                <w:rFonts w:ascii="XO Thames" w:hAnsi="XO Thames"/>
                <w:b/>
                <w:sz w:val="20"/>
                <w:szCs w:val="20"/>
                <w:lang w:eastAsia="ru-RU"/>
              </w:rPr>
            </w:pPr>
          </w:p>
        </w:tc>
        <w:tc>
          <w:tcPr>
            <w:tcW w:w="316" w:type="pct"/>
            <w:gridSpan w:val="3"/>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b/>
                <w:sz w:val="20"/>
                <w:szCs w:val="20"/>
                <w:lang w:eastAsia="ru-RU"/>
              </w:rPr>
            </w:pPr>
          </w:p>
        </w:tc>
        <w:tc>
          <w:tcPr>
            <w:tcW w:w="256" w:type="pct"/>
            <w:tcBorders>
              <w:top w:val="single" w:sz="4" w:space="0" w:color="auto"/>
              <w:left w:val="single" w:sz="4" w:space="0" w:color="auto"/>
              <w:bottom w:val="single" w:sz="4" w:space="0" w:color="auto"/>
              <w:right w:val="single" w:sz="4" w:space="0" w:color="auto"/>
            </w:tcBorders>
          </w:tcPr>
          <w:p w:rsidR="00C70526" w:rsidRPr="00FD3517" w:rsidRDefault="00C70526" w:rsidP="00EC2D5B">
            <w:pPr>
              <w:jc w:val="center"/>
              <w:rPr>
                <w:rFonts w:ascii="XO Thames" w:hAnsi="XO Thames"/>
                <w:sz w:val="20"/>
                <w:szCs w:val="20"/>
                <w:lang w:eastAsia="ru-RU"/>
              </w:rPr>
            </w:pPr>
          </w:p>
        </w:tc>
      </w:tr>
      <w:tr w:rsidR="00C70526" w:rsidRPr="008F500B" w:rsidTr="009343C1">
        <w:trPr>
          <w:trHeight w:val="9"/>
          <w:jc w:val="center"/>
        </w:trPr>
        <w:tc>
          <w:tcPr>
            <w:tcW w:w="5000" w:type="pct"/>
            <w:gridSpan w:val="18"/>
            <w:tcBorders>
              <w:top w:val="single" w:sz="4" w:space="0" w:color="auto"/>
              <w:left w:val="single" w:sz="4" w:space="0" w:color="auto"/>
              <w:bottom w:val="single" w:sz="4" w:space="0" w:color="auto"/>
              <w:right w:val="single" w:sz="4" w:space="0" w:color="auto"/>
            </w:tcBorders>
            <w:vAlign w:val="center"/>
          </w:tcPr>
          <w:p w:rsidR="00C70526" w:rsidRPr="00FD3517" w:rsidRDefault="00C70526" w:rsidP="00EC2D5B">
            <w:pPr>
              <w:jc w:val="both"/>
              <w:rPr>
                <w:rFonts w:ascii="XO Thames" w:hAnsi="XO Thames"/>
                <w:b/>
                <w:sz w:val="20"/>
                <w:szCs w:val="20"/>
                <w:lang w:eastAsia="ru-RU"/>
              </w:rPr>
            </w:pPr>
            <w:r w:rsidRPr="00FD3517">
              <w:rPr>
                <w:rFonts w:ascii="XO Thames" w:hAnsi="XO Thames"/>
                <w:b/>
                <w:sz w:val="20"/>
                <w:szCs w:val="20"/>
                <w:lang w:eastAsia="ru-RU"/>
              </w:rPr>
              <w:t>Примечание:</w:t>
            </w:r>
          </w:p>
          <w:p w:rsidR="00C70526" w:rsidRPr="00FD3517" w:rsidRDefault="00C70526" w:rsidP="000D6E15">
            <w:pPr>
              <w:jc w:val="both"/>
              <w:rPr>
                <w:rFonts w:ascii="XO Thames" w:hAnsi="XO Thames"/>
                <w:sz w:val="20"/>
                <w:szCs w:val="20"/>
                <w:lang w:eastAsia="ru-RU"/>
              </w:rPr>
            </w:pPr>
            <w:proofErr w:type="gramStart"/>
            <w:r w:rsidRPr="00FD3517">
              <w:rPr>
                <w:rFonts w:ascii="XO Thames" w:hAnsi="XO Thames"/>
                <w:b/>
                <w:sz w:val="20"/>
                <w:szCs w:val="20"/>
                <w:lang w:eastAsia="ru-RU"/>
              </w:rPr>
              <w:t xml:space="preserve">в случае применения ограничений, предусмотренных  Постановлением Правительства РФ от 23 декабря 2024 г N 1875 "О мерах по предоставлению национального </w:t>
            </w:r>
            <w:r w:rsidRPr="00FD3517">
              <w:rPr>
                <w:rFonts w:ascii="XO Thames" w:hAnsi="XO Thames"/>
                <w:b/>
                <w:sz w:val="20"/>
                <w:szCs w:val="20"/>
                <w:lang w:eastAsia="ru-RU"/>
              </w:rPr>
              <w:lastRenderedPageBreak/>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w:t>
            </w:r>
            <w:proofErr w:type="gramEnd"/>
            <w:r w:rsidRPr="00FD3517">
              <w:rPr>
                <w:rFonts w:ascii="XO Thames" w:hAnsi="XO Thames"/>
                <w:b/>
                <w:sz w:val="20"/>
                <w:szCs w:val="20"/>
                <w:lang w:eastAsia="ru-RU"/>
              </w:rPr>
              <w:t xml:space="preserve">, </w:t>
            </w:r>
            <w:proofErr w:type="gramStart"/>
            <w:r w:rsidRPr="00FD3517">
              <w:rPr>
                <w:rFonts w:ascii="XO Thames" w:hAnsi="XO Thames"/>
                <w:b/>
                <w:sz w:val="20"/>
                <w:szCs w:val="20"/>
                <w:lang w:eastAsia="ru-RU"/>
              </w:rPr>
              <w:t>содержащей предложение о поставке лекарственного препарата; согласно статьи 95 №-44 ФЗ «О контрактной системе в сфере закупок товаров, работ, услуг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roofErr w:type="gramEnd"/>
          </w:p>
        </w:tc>
      </w:tr>
    </w:tbl>
    <w:p w:rsidR="00EC2D5B" w:rsidRPr="008F500B" w:rsidRDefault="00EC2D5B" w:rsidP="00EC2D5B">
      <w:pPr>
        <w:tabs>
          <w:tab w:val="left" w:pos="720"/>
        </w:tabs>
        <w:jc w:val="both"/>
        <w:rPr>
          <w:rFonts w:ascii="XO Thames" w:eastAsia="Calibri" w:hAnsi="XO Thames"/>
          <w:lang w:eastAsia="ru-RU"/>
        </w:rPr>
      </w:pPr>
    </w:p>
    <w:p w:rsidR="0011520D" w:rsidRPr="008F500B" w:rsidRDefault="0011520D" w:rsidP="0011520D">
      <w:pPr>
        <w:jc w:val="both"/>
        <w:rPr>
          <w:rFonts w:ascii="XO Thames" w:hAnsi="XO Thames"/>
          <w:lang w:eastAsia="ru-RU"/>
        </w:rPr>
      </w:pP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От Заказчика:                                                                                                </w:t>
      </w:r>
      <w:r>
        <w:rPr>
          <w:rFonts w:eastAsia="Calibri"/>
          <w:sz w:val="20"/>
          <w:lang w:eastAsia="ru-RU"/>
        </w:rPr>
        <w:t xml:space="preserve">                     </w:t>
      </w:r>
      <w:r w:rsidRPr="00FC4E78">
        <w:rPr>
          <w:rFonts w:eastAsia="Calibri"/>
          <w:sz w:val="20"/>
          <w:lang w:eastAsia="ru-RU"/>
        </w:rPr>
        <w:t>От Поставщика:</w:t>
      </w:r>
    </w:p>
    <w:p w:rsidR="00806BA8" w:rsidRDefault="00806BA8" w:rsidP="00806BA8">
      <w:pPr>
        <w:tabs>
          <w:tab w:val="left" w:pos="720"/>
        </w:tabs>
        <w:ind w:left="720" w:hanging="720"/>
        <w:jc w:val="both"/>
        <w:rPr>
          <w:rFonts w:eastAsia="Calibri"/>
          <w:sz w:val="20"/>
          <w:szCs w:val="20"/>
          <w:lang w:eastAsia="ru-RU"/>
        </w:rPr>
      </w:pPr>
      <w:r w:rsidRPr="00FC4E78">
        <w:rPr>
          <w:rFonts w:eastAsia="Calibri"/>
          <w:sz w:val="20"/>
          <w:lang w:eastAsia="ru-RU"/>
        </w:rPr>
        <w:t>__________________</w:t>
      </w:r>
      <w:r w:rsidR="00067C44" w:rsidRPr="00067C44">
        <w:rPr>
          <w:rFonts w:eastAsia="Calibri"/>
          <w:sz w:val="20"/>
          <w:lang w:eastAsia="ru-RU"/>
        </w:rPr>
        <w:t xml:space="preserve"> </w:t>
      </w:r>
      <w:r w:rsidR="00067C44">
        <w:rPr>
          <w:rFonts w:eastAsia="Calibri"/>
          <w:sz w:val="20"/>
          <w:lang w:eastAsia="ru-RU"/>
        </w:rPr>
        <w:t>А</w:t>
      </w:r>
      <w:r w:rsidR="00067C44" w:rsidRPr="00FC4E78">
        <w:rPr>
          <w:rFonts w:eastAsia="Calibri"/>
          <w:sz w:val="20"/>
          <w:lang w:eastAsia="ru-RU"/>
        </w:rPr>
        <w:t>.</w:t>
      </w:r>
      <w:r w:rsidR="00067C44">
        <w:rPr>
          <w:rFonts w:eastAsia="Calibri"/>
          <w:sz w:val="20"/>
          <w:lang w:eastAsia="ru-RU"/>
        </w:rPr>
        <w:t>М</w:t>
      </w:r>
      <w:r w:rsidR="00067C44" w:rsidRPr="00FC4E78">
        <w:rPr>
          <w:rFonts w:eastAsia="Calibri"/>
          <w:sz w:val="20"/>
          <w:lang w:eastAsia="ru-RU"/>
        </w:rPr>
        <w:t xml:space="preserve">. </w:t>
      </w:r>
      <w:r w:rsidR="00067C44">
        <w:rPr>
          <w:rFonts w:eastAsia="Calibri"/>
          <w:sz w:val="20"/>
          <w:lang w:eastAsia="ru-RU"/>
        </w:rPr>
        <w:t xml:space="preserve">Петров        </w:t>
      </w:r>
      <w:r w:rsidR="00067C44" w:rsidRPr="00FC4E78">
        <w:rPr>
          <w:rFonts w:eastAsia="Calibri"/>
          <w:sz w:val="20"/>
          <w:lang w:eastAsia="ru-RU"/>
        </w:rPr>
        <w:t xml:space="preserve">                                                                 </w:t>
      </w:r>
      <w:r w:rsidR="00067C44">
        <w:rPr>
          <w:rFonts w:eastAsia="Calibri"/>
          <w:sz w:val="20"/>
          <w:lang w:eastAsia="ru-RU"/>
        </w:rPr>
        <w:t xml:space="preserve">  </w:t>
      </w:r>
      <w:r w:rsidR="00067C44" w:rsidRPr="00FC4E78">
        <w:rPr>
          <w:rFonts w:eastAsia="Calibri"/>
          <w:sz w:val="20"/>
          <w:lang w:eastAsia="ru-RU"/>
        </w:rPr>
        <w:t xml:space="preserve"> </w:t>
      </w:r>
      <w:r w:rsidRPr="00330FF4">
        <w:rPr>
          <w:rFonts w:eastAsia="Calibri"/>
          <w:sz w:val="20"/>
          <w:lang w:eastAsia="ru-RU"/>
        </w:rPr>
        <w:t>___________________</w:t>
      </w:r>
      <w:r w:rsidRPr="00330FF4">
        <w:rPr>
          <w:sz w:val="20"/>
        </w:rPr>
        <w:t xml:space="preserve"> </w:t>
      </w:r>
    </w:p>
    <w:p w:rsidR="00806BA8" w:rsidRPr="00FC4E78" w:rsidRDefault="00806BA8" w:rsidP="00806BA8">
      <w:pPr>
        <w:tabs>
          <w:tab w:val="left" w:pos="720"/>
        </w:tabs>
        <w:ind w:left="720" w:hanging="720"/>
        <w:jc w:val="both"/>
        <w:rPr>
          <w:rFonts w:eastAsia="Calibri"/>
          <w:sz w:val="20"/>
          <w:lang w:eastAsia="ru-RU"/>
        </w:rPr>
      </w:pPr>
      <w:r w:rsidRPr="00FC4E78">
        <w:rPr>
          <w:rFonts w:eastAsia="Calibri"/>
          <w:sz w:val="20"/>
          <w:lang w:eastAsia="ru-RU"/>
        </w:rPr>
        <w:t xml:space="preserve">М.П.                                                                                                                                  </w:t>
      </w:r>
      <w:r>
        <w:rPr>
          <w:rFonts w:eastAsia="Calibri"/>
          <w:sz w:val="20"/>
          <w:lang w:eastAsia="ru-RU"/>
        </w:rPr>
        <w:t xml:space="preserve">  М.П.</w:t>
      </w:r>
    </w:p>
    <w:p w:rsidR="002454C4" w:rsidRDefault="002454C4"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D748B6" w:rsidRDefault="00D748B6" w:rsidP="002454C4">
      <w:pPr>
        <w:tabs>
          <w:tab w:val="left" w:pos="720"/>
        </w:tabs>
        <w:ind w:left="720" w:hanging="720"/>
        <w:jc w:val="both"/>
        <w:rPr>
          <w:rFonts w:ascii="XO Thames" w:eastAsia="Calibri" w:hAnsi="XO Thames"/>
          <w:lang w:eastAsia="ru-RU"/>
        </w:rPr>
      </w:pPr>
    </w:p>
    <w:p w:rsidR="00D748B6" w:rsidRDefault="00D748B6" w:rsidP="002454C4">
      <w:pPr>
        <w:tabs>
          <w:tab w:val="left" w:pos="720"/>
        </w:tabs>
        <w:ind w:left="720" w:hanging="720"/>
        <w:jc w:val="both"/>
        <w:rPr>
          <w:rFonts w:ascii="XO Thames" w:eastAsia="Calibri" w:hAnsi="XO Thames"/>
          <w:lang w:eastAsia="ru-RU"/>
        </w:rPr>
      </w:pPr>
    </w:p>
    <w:p w:rsidR="00D748B6" w:rsidRDefault="00D748B6" w:rsidP="002454C4">
      <w:pPr>
        <w:tabs>
          <w:tab w:val="left" w:pos="720"/>
        </w:tabs>
        <w:ind w:left="720" w:hanging="720"/>
        <w:jc w:val="both"/>
        <w:rPr>
          <w:rFonts w:ascii="XO Thames" w:eastAsia="Calibri" w:hAnsi="XO Thames"/>
          <w:lang w:eastAsia="ru-RU"/>
        </w:rPr>
      </w:pPr>
    </w:p>
    <w:p w:rsidR="00D748B6" w:rsidRDefault="00D748B6" w:rsidP="002454C4">
      <w:pPr>
        <w:tabs>
          <w:tab w:val="left" w:pos="720"/>
        </w:tabs>
        <w:ind w:left="720" w:hanging="720"/>
        <w:jc w:val="both"/>
        <w:rPr>
          <w:rFonts w:ascii="XO Thames" w:eastAsia="Calibri" w:hAnsi="XO Thames"/>
          <w:lang w:eastAsia="ru-RU"/>
        </w:rPr>
      </w:pPr>
    </w:p>
    <w:p w:rsidR="00D748B6" w:rsidRDefault="00D748B6" w:rsidP="002454C4">
      <w:pPr>
        <w:tabs>
          <w:tab w:val="left" w:pos="720"/>
        </w:tabs>
        <w:ind w:left="720" w:hanging="720"/>
        <w:jc w:val="both"/>
        <w:rPr>
          <w:rFonts w:ascii="XO Thames" w:eastAsia="Calibri" w:hAnsi="XO Thames"/>
          <w:lang w:eastAsia="ru-RU"/>
        </w:rPr>
      </w:pPr>
    </w:p>
    <w:p w:rsidR="00D748B6" w:rsidRDefault="00D748B6" w:rsidP="002454C4">
      <w:pPr>
        <w:tabs>
          <w:tab w:val="left" w:pos="720"/>
        </w:tabs>
        <w:ind w:left="720" w:hanging="720"/>
        <w:jc w:val="both"/>
        <w:rPr>
          <w:rFonts w:ascii="XO Thames" w:eastAsia="Calibri" w:hAnsi="XO Thames"/>
          <w:lang w:eastAsia="ru-RU"/>
        </w:rPr>
      </w:pPr>
    </w:p>
    <w:p w:rsidR="00D748B6" w:rsidRDefault="00D748B6" w:rsidP="002454C4">
      <w:pPr>
        <w:tabs>
          <w:tab w:val="left" w:pos="720"/>
        </w:tabs>
        <w:ind w:left="720" w:hanging="720"/>
        <w:jc w:val="both"/>
        <w:rPr>
          <w:rFonts w:ascii="XO Thames" w:eastAsia="Calibri" w:hAnsi="XO Thames"/>
          <w:lang w:eastAsia="ru-RU"/>
        </w:rPr>
      </w:pPr>
    </w:p>
    <w:p w:rsidR="00D748B6" w:rsidRDefault="00D748B6" w:rsidP="002454C4">
      <w:pPr>
        <w:tabs>
          <w:tab w:val="left" w:pos="720"/>
        </w:tabs>
        <w:ind w:left="720" w:hanging="720"/>
        <w:jc w:val="both"/>
        <w:rPr>
          <w:rFonts w:ascii="XO Thames" w:eastAsia="Calibri" w:hAnsi="XO Thames"/>
          <w:lang w:eastAsia="ru-RU"/>
        </w:rPr>
      </w:pPr>
    </w:p>
    <w:p w:rsidR="00D748B6" w:rsidRDefault="00D748B6" w:rsidP="002454C4">
      <w:pPr>
        <w:tabs>
          <w:tab w:val="left" w:pos="720"/>
        </w:tabs>
        <w:ind w:left="720" w:hanging="720"/>
        <w:jc w:val="both"/>
        <w:rPr>
          <w:rFonts w:ascii="XO Thames" w:eastAsia="Calibri" w:hAnsi="XO Thames"/>
          <w:lang w:eastAsia="ru-RU"/>
        </w:rPr>
      </w:pPr>
    </w:p>
    <w:p w:rsidR="00D748B6" w:rsidRDefault="00D748B6" w:rsidP="002454C4">
      <w:pPr>
        <w:tabs>
          <w:tab w:val="left" w:pos="720"/>
        </w:tabs>
        <w:ind w:left="720" w:hanging="720"/>
        <w:jc w:val="both"/>
        <w:rPr>
          <w:rFonts w:ascii="XO Thames" w:eastAsia="Calibri" w:hAnsi="XO Thames"/>
          <w:lang w:eastAsia="ru-RU"/>
        </w:rPr>
      </w:pPr>
    </w:p>
    <w:p w:rsidR="002156D8" w:rsidRDefault="002156D8" w:rsidP="002454C4">
      <w:pPr>
        <w:tabs>
          <w:tab w:val="left" w:pos="720"/>
        </w:tabs>
        <w:ind w:left="720" w:hanging="720"/>
        <w:jc w:val="both"/>
        <w:rPr>
          <w:rFonts w:ascii="XO Thames" w:eastAsia="Calibri" w:hAnsi="XO Thames"/>
          <w:lang w:eastAsia="ru-RU"/>
        </w:rPr>
      </w:pPr>
    </w:p>
    <w:p w:rsidR="002156D8" w:rsidRDefault="002156D8" w:rsidP="00F3184B">
      <w:pPr>
        <w:tabs>
          <w:tab w:val="left" w:pos="720"/>
        </w:tabs>
        <w:jc w:val="both"/>
        <w:rPr>
          <w:rFonts w:ascii="XO Thames" w:eastAsia="Calibri" w:hAnsi="XO Thames"/>
          <w:lang w:eastAsia="ru-RU"/>
        </w:rPr>
      </w:pPr>
    </w:p>
    <w:p w:rsidR="00ED6D2F" w:rsidRDefault="00ED6D2F" w:rsidP="002454C4">
      <w:pPr>
        <w:tabs>
          <w:tab w:val="left" w:pos="720"/>
        </w:tabs>
        <w:ind w:left="720" w:hanging="720"/>
        <w:jc w:val="both"/>
        <w:rPr>
          <w:rFonts w:ascii="XO Thames" w:eastAsia="Calibri" w:hAnsi="XO Thames"/>
          <w:lang w:eastAsia="ru-RU"/>
        </w:rPr>
      </w:pPr>
    </w:p>
    <w:p w:rsidR="006A1687" w:rsidRPr="008F500B" w:rsidRDefault="006A1687" w:rsidP="00EC2D5B">
      <w:pPr>
        <w:rPr>
          <w:rFonts w:ascii="XO Thames" w:hAnsi="XO Thames"/>
          <w:lang w:eastAsia="ru-RU"/>
        </w:rPr>
      </w:pPr>
    </w:p>
    <w:p w:rsidR="00EC2D5B" w:rsidRPr="008F500B" w:rsidRDefault="00EC2D5B" w:rsidP="00EC2D5B">
      <w:pPr>
        <w:keepNext/>
        <w:ind w:left="10490" w:firstLine="142"/>
        <w:jc w:val="center"/>
        <w:outlineLvl w:val="1"/>
        <w:rPr>
          <w:rFonts w:ascii="XO Thames" w:eastAsia="Calibri" w:hAnsi="XO Thames"/>
          <w:b/>
          <w:bCs/>
          <w:lang w:eastAsia="ru-RU"/>
        </w:rPr>
      </w:pPr>
      <w:r w:rsidRPr="008F500B">
        <w:rPr>
          <w:rFonts w:ascii="XO Thames" w:eastAsia="Calibri" w:hAnsi="XO Thames"/>
          <w:b/>
          <w:bCs/>
          <w:lang w:eastAsia="ru-RU"/>
        </w:rPr>
        <w:lastRenderedPageBreak/>
        <w:t xml:space="preserve">Приложение № 3 к Контракту  </w:t>
      </w:r>
    </w:p>
    <w:p w:rsidR="00EC2D5B" w:rsidRPr="008F500B" w:rsidRDefault="00EC2D5B" w:rsidP="00581E4F">
      <w:pPr>
        <w:ind w:firstLine="11057"/>
        <w:rPr>
          <w:rFonts w:ascii="XO Thames" w:eastAsia="Calibri" w:hAnsi="XO Thames"/>
          <w:bCs/>
          <w:lang w:eastAsia="ru-RU"/>
        </w:rPr>
      </w:pPr>
      <w:r w:rsidRPr="008F500B">
        <w:rPr>
          <w:rFonts w:ascii="XO Thames" w:eastAsia="Calibri" w:hAnsi="XO Thames"/>
          <w:bCs/>
          <w:lang w:eastAsia="ru-RU"/>
        </w:rPr>
        <w:t>от "__" ______ 20__ г. N ___</w:t>
      </w:r>
    </w:p>
    <w:p w:rsidR="00EC2D5B" w:rsidRPr="008F500B" w:rsidRDefault="00EC2D5B" w:rsidP="00EC2D5B">
      <w:pPr>
        <w:autoSpaceDE w:val="0"/>
        <w:autoSpaceDN w:val="0"/>
        <w:adjustRightInd w:val="0"/>
        <w:jc w:val="center"/>
        <w:rPr>
          <w:rFonts w:ascii="XO Thames" w:hAnsi="XO Thames"/>
          <w:b/>
          <w:lang w:eastAsia="ru-RU"/>
        </w:rPr>
      </w:pPr>
      <w:r w:rsidRPr="008F500B">
        <w:rPr>
          <w:rFonts w:ascii="XO Thames" w:hAnsi="XO Thames"/>
          <w:b/>
          <w:lang w:eastAsia="ru-RU"/>
        </w:rPr>
        <w:t xml:space="preserve">ОТГРУЗОЧНАЯ РАЗНАРЯДКА </w:t>
      </w:r>
    </w:p>
    <w:p w:rsidR="00EC2D5B" w:rsidRPr="008F500B" w:rsidRDefault="00EC2D5B" w:rsidP="00E17E0A">
      <w:pPr>
        <w:autoSpaceDE w:val="0"/>
        <w:autoSpaceDN w:val="0"/>
        <w:adjustRightInd w:val="0"/>
        <w:jc w:val="center"/>
        <w:rPr>
          <w:rFonts w:ascii="XO Thames" w:hAnsi="XO Thames"/>
          <w:b/>
          <w:lang w:eastAsia="ru-RU"/>
        </w:rPr>
      </w:pPr>
      <w:r w:rsidRPr="008F500B">
        <w:rPr>
          <w:rFonts w:ascii="XO Thames" w:hAnsi="XO Thames"/>
          <w:b/>
          <w:lang w:eastAsia="ru-RU"/>
        </w:rPr>
        <w:t xml:space="preserve">(ПЛАН РАСПРЕДЕЛЕНИЯ) </w:t>
      </w:r>
    </w:p>
    <w:tbl>
      <w:tblPr>
        <w:tblW w:w="5201" w:type="pct"/>
        <w:jc w:val="center"/>
        <w:tblLayout w:type="fixed"/>
        <w:tblLook w:val="04A0" w:firstRow="1" w:lastRow="0" w:firstColumn="1" w:lastColumn="0" w:noHBand="0" w:noVBand="1"/>
      </w:tblPr>
      <w:tblGrid>
        <w:gridCol w:w="1813"/>
        <w:gridCol w:w="565"/>
        <w:gridCol w:w="3544"/>
        <w:gridCol w:w="1571"/>
        <w:gridCol w:w="618"/>
        <w:gridCol w:w="923"/>
        <w:gridCol w:w="772"/>
        <w:gridCol w:w="1535"/>
        <w:gridCol w:w="953"/>
        <w:gridCol w:w="743"/>
        <w:gridCol w:w="1754"/>
      </w:tblGrid>
      <w:tr w:rsidR="005C3979" w:rsidRPr="008F500B" w:rsidTr="00F3184B">
        <w:trPr>
          <w:trHeight w:val="841"/>
          <w:jc w:val="center"/>
        </w:trPr>
        <w:tc>
          <w:tcPr>
            <w:tcW w:w="613" w:type="pct"/>
            <w:tcBorders>
              <w:top w:val="single" w:sz="4" w:space="0" w:color="auto"/>
              <w:left w:val="single" w:sz="4" w:space="0" w:color="auto"/>
              <w:bottom w:val="single" w:sz="4" w:space="0" w:color="auto"/>
              <w:right w:val="single" w:sz="4" w:space="0" w:color="auto"/>
            </w:tcBorders>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НАИМЕНОВАНИЕ РАСПОРЯДИТЕЛЯ БЮДЖЕТНЫХ СРЕДСТВ</w:t>
            </w:r>
          </w:p>
        </w:tc>
        <w:tc>
          <w:tcPr>
            <w:tcW w:w="191" w:type="pct"/>
            <w:tcBorders>
              <w:top w:val="single" w:sz="4" w:space="0" w:color="auto"/>
              <w:left w:val="single" w:sz="4" w:space="0" w:color="auto"/>
              <w:bottom w:val="single" w:sz="4" w:space="0" w:color="auto"/>
              <w:right w:val="single" w:sz="4" w:space="0" w:color="auto"/>
            </w:tcBorders>
          </w:tcPr>
          <w:p w:rsidR="004723CC" w:rsidRPr="008F500B" w:rsidRDefault="004723CC" w:rsidP="00930629">
            <w:pPr>
              <w:rPr>
                <w:rFonts w:ascii="XO Thames" w:hAnsi="XO Thames"/>
                <w:lang w:eastAsia="ru-RU"/>
              </w:rPr>
            </w:pPr>
            <w:r w:rsidRPr="008F500B">
              <w:rPr>
                <w:rFonts w:ascii="XO Thames" w:hAnsi="XO Thames"/>
                <w:lang w:eastAsia="ru-RU"/>
              </w:rPr>
              <w:t xml:space="preserve">№ </w:t>
            </w:r>
            <w:proofErr w:type="gramStart"/>
            <w:r w:rsidRPr="008F500B">
              <w:rPr>
                <w:rFonts w:ascii="XO Thames" w:hAnsi="XO Thames"/>
                <w:lang w:eastAsia="ru-RU"/>
              </w:rPr>
              <w:t>п</w:t>
            </w:r>
            <w:proofErr w:type="gramEnd"/>
            <w:r w:rsidRPr="008F500B">
              <w:rPr>
                <w:rFonts w:ascii="XO Thames" w:hAnsi="XO Thames"/>
                <w:lang w:eastAsia="ru-RU"/>
              </w:rPr>
              <w:t>/п</w:t>
            </w:r>
          </w:p>
        </w:tc>
        <w:tc>
          <w:tcPr>
            <w:tcW w:w="1198" w:type="pct"/>
            <w:tcBorders>
              <w:top w:val="single" w:sz="4" w:space="0" w:color="auto"/>
              <w:left w:val="single" w:sz="4" w:space="0" w:color="auto"/>
              <w:bottom w:val="single" w:sz="4" w:space="0" w:color="auto"/>
              <w:right w:val="single" w:sz="4" w:space="0" w:color="auto"/>
            </w:tcBorders>
            <w:shd w:val="clear" w:color="auto" w:fill="auto"/>
            <w:hideMark/>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МНН</w:t>
            </w:r>
          </w:p>
        </w:tc>
        <w:tc>
          <w:tcPr>
            <w:tcW w:w="531" w:type="pct"/>
            <w:tcBorders>
              <w:top w:val="single" w:sz="4" w:space="0" w:color="auto"/>
              <w:left w:val="single" w:sz="4" w:space="0" w:color="auto"/>
              <w:bottom w:val="single" w:sz="4" w:space="0" w:color="auto"/>
              <w:right w:val="single" w:sz="4" w:space="0" w:color="auto"/>
            </w:tcBorders>
            <w:shd w:val="clear" w:color="auto" w:fill="auto"/>
            <w:hideMark/>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ТОРГОВОЕ НАИМЕНОВАНИЕ, ДОЗИРОВКА, ФОРМА ВЫПУСКА</w:t>
            </w:r>
          </w:p>
        </w:tc>
        <w:tc>
          <w:tcPr>
            <w:tcW w:w="209" w:type="pct"/>
            <w:tcBorders>
              <w:top w:val="single" w:sz="4" w:space="0" w:color="auto"/>
              <w:left w:val="single" w:sz="4" w:space="0" w:color="auto"/>
              <w:bottom w:val="single" w:sz="4" w:space="0" w:color="auto"/>
              <w:right w:val="single" w:sz="4" w:space="0" w:color="auto"/>
            </w:tcBorders>
            <w:shd w:val="clear" w:color="auto" w:fill="auto"/>
            <w:hideMark/>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ЕД. ИЗМ.</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ЕД. ИЗМ.</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УП.</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МЕСТО ДОСТАВКИ, ПОЛУЧАТЕЛЬ</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ЕД. ИЗМ.</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КОЛ-ВО В УП.</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4723CC" w:rsidRPr="008F500B" w:rsidRDefault="004723CC" w:rsidP="00930629">
            <w:pPr>
              <w:jc w:val="center"/>
              <w:rPr>
                <w:rFonts w:ascii="XO Thames" w:hAnsi="XO Thames"/>
                <w:b/>
                <w:color w:val="000000"/>
                <w:sz w:val="20"/>
                <w:szCs w:val="20"/>
                <w:lang w:eastAsia="ru-RU"/>
              </w:rPr>
            </w:pPr>
            <w:r w:rsidRPr="008F500B">
              <w:rPr>
                <w:rFonts w:ascii="XO Thames" w:hAnsi="XO Thames"/>
                <w:b/>
                <w:color w:val="000000"/>
                <w:sz w:val="20"/>
                <w:szCs w:val="20"/>
                <w:lang w:eastAsia="ru-RU"/>
              </w:rPr>
              <w:t>МЕСТО ДОСТАВКИ, ПОЛУЧАТЕЛЬ</w:t>
            </w:r>
          </w:p>
        </w:tc>
      </w:tr>
      <w:tr w:rsidR="00F3184B" w:rsidRPr="008F500B" w:rsidTr="00F3184B">
        <w:trPr>
          <w:trHeight w:val="285"/>
          <w:jc w:val="center"/>
        </w:trPr>
        <w:tc>
          <w:tcPr>
            <w:tcW w:w="613" w:type="pct"/>
            <w:tcBorders>
              <w:top w:val="single" w:sz="4" w:space="0" w:color="auto"/>
              <w:left w:val="single" w:sz="4" w:space="0" w:color="auto"/>
              <w:right w:val="single" w:sz="4" w:space="0" w:color="auto"/>
            </w:tcBorders>
            <w:vAlign w:val="center"/>
          </w:tcPr>
          <w:p w:rsidR="00F3184B" w:rsidRPr="008F500B" w:rsidRDefault="00F3184B" w:rsidP="00930629">
            <w:pPr>
              <w:jc w:val="center"/>
              <w:rPr>
                <w:rFonts w:ascii="XO Thames" w:hAnsi="XO Thames"/>
                <w:color w:val="000000"/>
                <w:sz w:val="22"/>
                <w:szCs w:val="22"/>
                <w:lang w:eastAsia="ru-RU"/>
              </w:rPr>
            </w:pPr>
            <w:r w:rsidRPr="008F500B">
              <w:rPr>
                <w:rFonts w:ascii="XO Thames" w:hAnsi="XO Thames"/>
                <w:color w:val="000000"/>
                <w:sz w:val="22"/>
                <w:szCs w:val="22"/>
                <w:lang w:eastAsia="ru-RU"/>
              </w:rPr>
              <w:t>ФКУЗ МСЧ-24 ФСИН России</w:t>
            </w:r>
          </w:p>
        </w:tc>
        <w:tc>
          <w:tcPr>
            <w:tcW w:w="191" w:type="pct"/>
            <w:tcBorders>
              <w:top w:val="single" w:sz="4" w:space="0" w:color="auto"/>
              <w:left w:val="single" w:sz="4" w:space="0" w:color="auto"/>
              <w:bottom w:val="single" w:sz="4" w:space="0" w:color="auto"/>
              <w:right w:val="single" w:sz="4" w:space="0" w:color="auto"/>
            </w:tcBorders>
            <w:vAlign w:val="center"/>
          </w:tcPr>
          <w:p w:rsidR="00F3184B" w:rsidRPr="008F500B" w:rsidRDefault="00F3184B" w:rsidP="00930629">
            <w:pPr>
              <w:jc w:val="center"/>
              <w:rPr>
                <w:rFonts w:ascii="XO Thames" w:hAnsi="XO Thames"/>
                <w:lang w:eastAsia="ru-RU"/>
              </w:rPr>
            </w:pPr>
            <w:r w:rsidRPr="008F500B">
              <w:rPr>
                <w:rFonts w:ascii="XO Thames" w:hAnsi="XO Thames"/>
                <w:lang w:eastAsia="ru-RU"/>
              </w:rPr>
              <w:t>1</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D748B6" w:rsidP="008C6683">
            <w:pPr>
              <w:jc w:val="center"/>
              <w:rPr>
                <w:rFonts w:ascii="XO Thames" w:hAnsi="XO Thames"/>
                <w:color w:val="000000"/>
                <w:sz w:val="20"/>
                <w:szCs w:val="20"/>
              </w:rPr>
            </w:pPr>
            <w:r w:rsidRPr="00D748B6">
              <w:rPr>
                <w:rFonts w:ascii="XO Thames" w:hAnsi="XO Thames"/>
                <w:color w:val="000000"/>
                <w:sz w:val="20"/>
                <w:szCs w:val="20"/>
              </w:rPr>
              <w:t>САЛМЕТЕРОЛ+ФЛУТИКАЗОН</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Pr="008F500B" w:rsidRDefault="00F3184B" w:rsidP="0038128A">
            <w:pPr>
              <w:jc w:val="center"/>
              <w:rPr>
                <w:rFonts w:ascii="XO Thames" w:hAnsi="XO Thames"/>
                <w:sz w:val="20"/>
                <w:szCs w:val="20"/>
                <w:lang w:eastAsia="ru-RU"/>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D748B6" w:rsidP="00D748B6">
            <w:pPr>
              <w:spacing w:before="240"/>
              <w:jc w:val="center"/>
              <w:rPr>
                <w:rFonts w:ascii="XO Thames" w:hAnsi="XO Thames"/>
                <w:color w:val="000000"/>
                <w:sz w:val="20"/>
                <w:szCs w:val="20"/>
              </w:rPr>
            </w:pPr>
            <w:r>
              <w:rPr>
                <w:rFonts w:ascii="XO Thames" w:hAnsi="XO Thames"/>
                <w:color w:val="000000"/>
                <w:sz w:val="20"/>
                <w:szCs w:val="20"/>
              </w:rPr>
              <w:t>Доз (а)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8C6683">
            <w:pPr>
              <w:jc w:val="center"/>
              <w:rPr>
                <w:rFonts w:ascii="XO Thames" w:hAnsi="XO Thames"/>
                <w:color w:val="000000"/>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D748B6" w:rsidP="008C6683">
            <w:pPr>
              <w:jc w:val="center"/>
              <w:rPr>
                <w:rFonts w:ascii="XO Thames" w:hAnsi="XO Thames"/>
                <w:color w:val="000000"/>
                <w:sz w:val="20"/>
                <w:szCs w:val="20"/>
              </w:rPr>
            </w:pPr>
            <w:r>
              <w:rPr>
                <w:rFonts w:ascii="XO Thames" w:hAnsi="XO Thames"/>
                <w:color w:val="000000"/>
                <w:sz w:val="20"/>
                <w:szCs w:val="20"/>
              </w:rPr>
              <w:t>4</w:t>
            </w:r>
          </w:p>
        </w:tc>
        <w:tc>
          <w:tcPr>
            <w:tcW w:w="519" w:type="pct"/>
            <w:tcBorders>
              <w:top w:val="single" w:sz="4" w:space="0" w:color="auto"/>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szCs w:val="20"/>
                <w:lang w:eastAsia="ru-RU"/>
              </w:rPr>
            </w:pPr>
            <w:proofErr w:type="spellStart"/>
            <w:r w:rsidRPr="008F500B">
              <w:rPr>
                <w:rFonts w:ascii="XO Thames" w:hAnsi="XO Thames"/>
                <w:sz w:val="20"/>
                <w:szCs w:val="20"/>
                <w:lang w:eastAsia="ru-RU"/>
              </w:rPr>
              <w:t>г</w:t>
            </w:r>
            <w:proofErr w:type="gramStart"/>
            <w:r w:rsidRPr="008F500B">
              <w:rPr>
                <w:rFonts w:ascii="XO Thames" w:hAnsi="XO Thames"/>
                <w:sz w:val="20"/>
                <w:szCs w:val="20"/>
                <w:lang w:eastAsia="ru-RU"/>
              </w:rPr>
              <w:t>.К</w:t>
            </w:r>
            <w:proofErr w:type="gramEnd"/>
            <w:r w:rsidRPr="008F500B">
              <w:rPr>
                <w:rFonts w:ascii="XO Thames" w:hAnsi="XO Thames"/>
                <w:sz w:val="20"/>
                <w:szCs w:val="20"/>
                <w:lang w:eastAsia="ru-RU"/>
              </w:rPr>
              <w:t>расноярск</w:t>
            </w:r>
            <w:proofErr w:type="spellEnd"/>
            <w:r w:rsidRPr="008F500B">
              <w:rPr>
                <w:rFonts w:ascii="XO Thames" w:hAnsi="XO Thames"/>
                <w:sz w:val="20"/>
                <w:szCs w:val="20"/>
                <w:lang w:eastAsia="ru-RU"/>
              </w:rPr>
              <w:t xml:space="preserve">, </w:t>
            </w:r>
            <w:proofErr w:type="spellStart"/>
            <w:r w:rsidRPr="008F500B">
              <w:rPr>
                <w:rFonts w:ascii="XO Thames" w:hAnsi="XO Thames"/>
                <w:sz w:val="20"/>
                <w:szCs w:val="20"/>
                <w:lang w:eastAsia="ru-RU"/>
              </w:rPr>
              <w:t>ул.Маерчака</w:t>
            </w:r>
            <w:proofErr w:type="spellEnd"/>
            <w:r w:rsidRPr="008F500B">
              <w:rPr>
                <w:rFonts w:ascii="XO Thames" w:hAnsi="XO Thames"/>
                <w:sz w:val="20"/>
                <w:szCs w:val="20"/>
                <w:lang w:eastAsia="ru-RU"/>
              </w:rPr>
              <w:t xml:space="preserve"> 48, филиал «Туберкулезная больница №1» ФКУЗ МСЧ-24 ФСИН России. Режим работы: понедельник </w:t>
            </w:r>
            <w:proofErr w:type="gramStart"/>
            <w:r w:rsidRPr="008F500B">
              <w:rPr>
                <w:rFonts w:ascii="XO Thames" w:hAnsi="XO Thames"/>
                <w:sz w:val="20"/>
                <w:szCs w:val="20"/>
                <w:lang w:eastAsia="ru-RU"/>
              </w:rPr>
              <w:t>–п</w:t>
            </w:r>
            <w:proofErr w:type="gramEnd"/>
            <w:r w:rsidRPr="008F500B">
              <w:rPr>
                <w:rFonts w:ascii="XO Thames" w:hAnsi="XO Thames"/>
                <w:sz w:val="20"/>
                <w:szCs w:val="20"/>
                <w:lang w:eastAsia="ru-RU"/>
              </w:rPr>
              <w:t>ятница с 8 до 15 часов, 2предпраздничные дни с 8 до 14 часов, обед с 12 до 13 часов</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0D451C">
            <w:pPr>
              <w:jc w:val="center"/>
              <w:rPr>
                <w:rFonts w:ascii="XO Thames" w:hAnsi="XO Thames"/>
                <w:color w:val="000000"/>
                <w:sz w:val="20"/>
                <w:szCs w:val="20"/>
              </w:rPr>
            </w:pPr>
            <w:r>
              <w:rPr>
                <w:rFonts w:ascii="XO Thames" w:hAnsi="XO Thames"/>
                <w:color w:val="000000"/>
                <w:sz w:val="20"/>
                <w:szCs w:val="20"/>
              </w:rPr>
              <w:t>-</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F3184B" w:rsidRDefault="00F3184B" w:rsidP="000D451C">
            <w:pPr>
              <w:jc w:val="center"/>
              <w:rPr>
                <w:rFonts w:ascii="XO Thames" w:hAnsi="XO Thames"/>
                <w:color w:val="000000"/>
                <w:sz w:val="20"/>
                <w:szCs w:val="20"/>
              </w:rPr>
            </w:pPr>
            <w:r>
              <w:rPr>
                <w:rFonts w:ascii="XO Thames" w:hAnsi="XO Thames"/>
                <w:color w:val="000000"/>
                <w:sz w:val="20"/>
                <w:szCs w:val="20"/>
              </w:rPr>
              <w:t>-</w:t>
            </w:r>
          </w:p>
        </w:tc>
        <w:tc>
          <w:tcPr>
            <w:tcW w:w="593" w:type="pct"/>
            <w:tcBorders>
              <w:top w:val="single" w:sz="4" w:space="0" w:color="auto"/>
              <w:left w:val="single" w:sz="4" w:space="0" w:color="auto"/>
              <w:right w:val="single" w:sz="4" w:space="0" w:color="auto"/>
            </w:tcBorders>
            <w:shd w:val="clear" w:color="auto" w:fill="auto"/>
            <w:vAlign w:val="center"/>
          </w:tcPr>
          <w:p w:rsidR="00F3184B" w:rsidRPr="008F500B" w:rsidRDefault="00F3184B" w:rsidP="00930629">
            <w:pPr>
              <w:jc w:val="center"/>
              <w:rPr>
                <w:rFonts w:ascii="XO Thames" w:hAnsi="XO Thames"/>
                <w:sz w:val="20"/>
                <w:lang w:eastAsia="ru-RU"/>
              </w:rPr>
            </w:pPr>
            <w:proofErr w:type="spellStart"/>
            <w:r w:rsidRPr="008F500B">
              <w:rPr>
                <w:rFonts w:ascii="XO Thames" w:hAnsi="XO Thames"/>
                <w:sz w:val="20"/>
                <w:lang w:eastAsia="ru-RU"/>
              </w:rPr>
              <w:t>г</w:t>
            </w:r>
            <w:proofErr w:type="gramStart"/>
            <w:r w:rsidRPr="008F500B">
              <w:rPr>
                <w:rFonts w:ascii="XO Thames" w:hAnsi="XO Thames"/>
                <w:sz w:val="20"/>
                <w:lang w:eastAsia="ru-RU"/>
              </w:rPr>
              <w:t>.К</w:t>
            </w:r>
            <w:proofErr w:type="gramEnd"/>
            <w:r w:rsidRPr="008F500B">
              <w:rPr>
                <w:rFonts w:ascii="XO Thames" w:hAnsi="XO Thames"/>
                <w:sz w:val="20"/>
                <w:lang w:eastAsia="ru-RU"/>
              </w:rPr>
              <w:t>расноярск</w:t>
            </w:r>
            <w:proofErr w:type="spellEnd"/>
            <w:r w:rsidRPr="008F500B">
              <w:rPr>
                <w:rFonts w:ascii="XO Thames" w:hAnsi="XO Thames"/>
                <w:sz w:val="20"/>
                <w:lang w:eastAsia="ru-RU"/>
              </w:rPr>
              <w:t xml:space="preserve">, </w:t>
            </w:r>
            <w:proofErr w:type="spellStart"/>
            <w:r w:rsidRPr="008F500B">
              <w:rPr>
                <w:rFonts w:ascii="XO Thames" w:hAnsi="XO Thames"/>
                <w:sz w:val="20"/>
                <w:lang w:eastAsia="ru-RU"/>
              </w:rPr>
              <w:t>ул.Академгородок</w:t>
            </w:r>
            <w:proofErr w:type="spellEnd"/>
            <w:r w:rsidRPr="008F500B">
              <w:rPr>
                <w:rFonts w:ascii="XO Thames" w:hAnsi="XO Thames"/>
                <w:sz w:val="20"/>
                <w:lang w:eastAsia="ru-RU"/>
              </w:rPr>
              <w:t xml:space="preserve"> 56 «А», стр.1, филиал «Больница №1» ФКУЗ МСЧ-24 ФСИН России. Режим работы: понедельник </w:t>
            </w:r>
            <w:proofErr w:type="gramStart"/>
            <w:r w:rsidRPr="008F500B">
              <w:rPr>
                <w:rFonts w:ascii="XO Thames" w:hAnsi="XO Thames"/>
                <w:sz w:val="20"/>
                <w:lang w:eastAsia="ru-RU"/>
              </w:rPr>
              <w:t>–п</w:t>
            </w:r>
            <w:proofErr w:type="gramEnd"/>
            <w:r w:rsidRPr="008F500B">
              <w:rPr>
                <w:rFonts w:ascii="XO Thames" w:hAnsi="XO Thames"/>
                <w:sz w:val="20"/>
                <w:lang w:eastAsia="ru-RU"/>
              </w:rPr>
              <w:t xml:space="preserve">ятница с 8-15 часов, </w:t>
            </w:r>
          </w:p>
          <w:p w:rsidR="00F3184B" w:rsidRPr="008F500B" w:rsidRDefault="00F3184B" w:rsidP="00930629">
            <w:pPr>
              <w:jc w:val="center"/>
              <w:rPr>
                <w:rFonts w:ascii="XO Thames" w:hAnsi="XO Thames"/>
                <w:sz w:val="20"/>
                <w:lang w:eastAsia="ru-RU"/>
              </w:rPr>
            </w:pPr>
            <w:r w:rsidRPr="008F500B">
              <w:rPr>
                <w:rFonts w:ascii="XO Thames" w:hAnsi="XO Thames"/>
                <w:sz w:val="20"/>
                <w:lang w:eastAsia="ru-RU"/>
              </w:rPr>
              <w:t xml:space="preserve">предпраздничные </w:t>
            </w:r>
          </w:p>
          <w:p w:rsidR="00F3184B" w:rsidRPr="008F500B" w:rsidRDefault="00F3184B" w:rsidP="00930629">
            <w:pPr>
              <w:jc w:val="center"/>
              <w:rPr>
                <w:rFonts w:ascii="XO Thames" w:hAnsi="XO Thames"/>
                <w:sz w:val="20"/>
                <w:lang w:eastAsia="ru-RU"/>
              </w:rPr>
            </w:pPr>
            <w:r w:rsidRPr="008F500B">
              <w:rPr>
                <w:rFonts w:ascii="XO Thames" w:hAnsi="XO Thames"/>
                <w:sz w:val="20"/>
                <w:lang w:eastAsia="ru-RU"/>
              </w:rPr>
              <w:t>дни с 8 до 15 часов, обед с 12 до 12-30 часов.</w:t>
            </w:r>
          </w:p>
          <w:p w:rsidR="00F3184B" w:rsidRPr="008F500B" w:rsidRDefault="00F3184B" w:rsidP="00930629">
            <w:pPr>
              <w:jc w:val="center"/>
              <w:rPr>
                <w:rFonts w:ascii="XO Thames" w:hAnsi="XO Thames"/>
                <w:color w:val="000000"/>
                <w:sz w:val="22"/>
                <w:szCs w:val="22"/>
                <w:lang w:eastAsia="ru-RU"/>
              </w:rPr>
            </w:pPr>
          </w:p>
          <w:p w:rsidR="00F3184B" w:rsidRPr="008F500B" w:rsidRDefault="00F3184B" w:rsidP="00930629">
            <w:pPr>
              <w:jc w:val="center"/>
              <w:rPr>
                <w:rFonts w:ascii="XO Thames" w:hAnsi="XO Thames"/>
                <w:color w:val="000000"/>
                <w:sz w:val="22"/>
                <w:szCs w:val="22"/>
                <w:lang w:eastAsia="ru-RU"/>
              </w:rPr>
            </w:pPr>
          </w:p>
        </w:tc>
      </w:tr>
    </w:tbl>
    <w:p w:rsidR="00EC2D5B" w:rsidRPr="008F500B" w:rsidRDefault="00EC2D5B" w:rsidP="00EC2D5B">
      <w:pPr>
        <w:autoSpaceDE w:val="0"/>
        <w:autoSpaceDN w:val="0"/>
        <w:adjustRightInd w:val="0"/>
        <w:jc w:val="both"/>
        <w:rPr>
          <w:rFonts w:ascii="XO Thames" w:hAnsi="XO Thames"/>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6"/>
        <w:gridCol w:w="4139"/>
        <w:gridCol w:w="3380"/>
        <w:gridCol w:w="4241"/>
      </w:tblGrid>
      <w:tr w:rsidR="00EC2D5B" w:rsidRPr="008F500B" w:rsidTr="009343C1">
        <w:tc>
          <w:tcPr>
            <w:tcW w:w="1196" w:type="dxa"/>
          </w:tcPr>
          <w:p w:rsidR="00EC2D5B" w:rsidRPr="008F500B" w:rsidRDefault="00EC2D5B" w:rsidP="00EC2D5B">
            <w:pPr>
              <w:autoSpaceDE w:val="0"/>
              <w:autoSpaceDN w:val="0"/>
              <w:adjustRightInd w:val="0"/>
              <w:rPr>
                <w:rFonts w:ascii="XO Thames" w:hAnsi="XO Thames"/>
                <w:lang w:eastAsia="ru-RU"/>
              </w:rPr>
            </w:pPr>
          </w:p>
        </w:tc>
        <w:tc>
          <w:tcPr>
            <w:tcW w:w="4139" w:type="dxa"/>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От Заказчика:</w:t>
            </w:r>
          </w:p>
        </w:tc>
        <w:tc>
          <w:tcPr>
            <w:tcW w:w="3380" w:type="dxa"/>
          </w:tcPr>
          <w:p w:rsidR="00EC2D5B" w:rsidRPr="008F500B" w:rsidRDefault="00EC2D5B" w:rsidP="00EC2D5B">
            <w:pPr>
              <w:autoSpaceDE w:val="0"/>
              <w:autoSpaceDN w:val="0"/>
              <w:adjustRightInd w:val="0"/>
              <w:rPr>
                <w:rFonts w:ascii="XO Thames" w:hAnsi="XO Thames"/>
                <w:lang w:eastAsia="ru-RU"/>
              </w:rPr>
            </w:pPr>
          </w:p>
        </w:tc>
        <w:tc>
          <w:tcPr>
            <w:tcW w:w="4241" w:type="dxa"/>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От Поставщика:</w:t>
            </w:r>
          </w:p>
        </w:tc>
      </w:tr>
      <w:tr w:rsidR="00EC2D5B" w:rsidRPr="008F500B" w:rsidTr="009343C1">
        <w:tc>
          <w:tcPr>
            <w:tcW w:w="1196" w:type="dxa"/>
          </w:tcPr>
          <w:p w:rsidR="00EC2D5B" w:rsidRPr="008F500B" w:rsidRDefault="00EC2D5B" w:rsidP="00EC2D5B">
            <w:pPr>
              <w:autoSpaceDE w:val="0"/>
              <w:autoSpaceDN w:val="0"/>
              <w:adjustRightInd w:val="0"/>
              <w:rPr>
                <w:rFonts w:ascii="XO Thames" w:hAnsi="XO Thames"/>
                <w:lang w:eastAsia="ru-RU"/>
              </w:rPr>
            </w:pPr>
          </w:p>
        </w:tc>
        <w:tc>
          <w:tcPr>
            <w:tcW w:w="4139" w:type="dxa"/>
            <w:tcBorders>
              <w:bottom w:val="single" w:sz="4" w:space="0" w:color="auto"/>
            </w:tcBorders>
          </w:tcPr>
          <w:p w:rsidR="00EC2D5B" w:rsidRPr="008F500B" w:rsidRDefault="004D29D0" w:rsidP="00806BA8">
            <w:pPr>
              <w:autoSpaceDE w:val="0"/>
              <w:autoSpaceDN w:val="0"/>
              <w:adjustRightInd w:val="0"/>
              <w:jc w:val="both"/>
              <w:rPr>
                <w:rFonts w:ascii="XO Thames" w:hAnsi="XO Thames"/>
                <w:lang w:eastAsia="ru-RU"/>
              </w:rPr>
            </w:pPr>
            <w:r w:rsidRPr="008F500B">
              <w:rPr>
                <w:rFonts w:ascii="XO Thames" w:hAnsi="XO Thames"/>
                <w:lang w:eastAsia="ru-RU"/>
              </w:rPr>
              <w:t xml:space="preserve">           </w:t>
            </w:r>
            <w:r w:rsidR="00083799">
              <w:rPr>
                <w:rFonts w:ascii="XO Thames" w:hAnsi="XO Thames"/>
                <w:lang w:eastAsia="ru-RU"/>
              </w:rPr>
              <w:t xml:space="preserve">                         </w:t>
            </w:r>
            <w:r w:rsidRPr="008F500B">
              <w:rPr>
                <w:rFonts w:ascii="XO Thames" w:hAnsi="XO Thames"/>
                <w:lang w:eastAsia="ru-RU"/>
              </w:rPr>
              <w:t xml:space="preserve"> </w:t>
            </w:r>
            <w:r w:rsidR="00067C44" w:rsidRPr="00067C44">
              <w:rPr>
                <w:rFonts w:ascii="XO Thames" w:hAnsi="XO Thames"/>
                <w:lang w:eastAsia="ru-RU"/>
              </w:rPr>
              <w:t xml:space="preserve">А.М. Петров                                                                            </w:t>
            </w:r>
          </w:p>
        </w:tc>
        <w:tc>
          <w:tcPr>
            <w:tcW w:w="3380" w:type="dxa"/>
          </w:tcPr>
          <w:p w:rsidR="00EC2D5B" w:rsidRPr="008F500B" w:rsidRDefault="00EC2D5B" w:rsidP="00EC2D5B">
            <w:pPr>
              <w:autoSpaceDE w:val="0"/>
              <w:autoSpaceDN w:val="0"/>
              <w:adjustRightInd w:val="0"/>
              <w:rPr>
                <w:rFonts w:ascii="XO Thames" w:hAnsi="XO Thames"/>
                <w:lang w:eastAsia="ru-RU"/>
              </w:rPr>
            </w:pPr>
          </w:p>
        </w:tc>
        <w:tc>
          <w:tcPr>
            <w:tcW w:w="4241" w:type="dxa"/>
            <w:tcBorders>
              <w:bottom w:val="single" w:sz="4" w:space="0" w:color="auto"/>
            </w:tcBorders>
          </w:tcPr>
          <w:p w:rsidR="00EC2D5B" w:rsidRPr="008F500B" w:rsidRDefault="00EC2D5B" w:rsidP="00EC2D5B">
            <w:pPr>
              <w:autoSpaceDE w:val="0"/>
              <w:autoSpaceDN w:val="0"/>
              <w:adjustRightInd w:val="0"/>
              <w:jc w:val="both"/>
              <w:rPr>
                <w:rFonts w:ascii="XO Thames" w:hAnsi="XO Thames"/>
                <w:lang w:eastAsia="ru-RU"/>
              </w:rPr>
            </w:pPr>
          </w:p>
        </w:tc>
      </w:tr>
      <w:tr w:rsidR="00EC2D5B" w:rsidRPr="008F500B" w:rsidTr="009343C1">
        <w:tc>
          <w:tcPr>
            <w:tcW w:w="1196" w:type="dxa"/>
          </w:tcPr>
          <w:p w:rsidR="00EC2D5B" w:rsidRPr="008F500B" w:rsidRDefault="00EC2D5B" w:rsidP="00EC2D5B">
            <w:pPr>
              <w:autoSpaceDE w:val="0"/>
              <w:autoSpaceDN w:val="0"/>
              <w:adjustRightInd w:val="0"/>
              <w:rPr>
                <w:rFonts w:ascii="XO Thames" w:hAnsi="XO Thames"/>
                <w:lang w:eastAsia="ru-RU"/>
              </w:rPr>
            </w:pPr>
          </w:p>
        </w:tc>
        <w:tc>
          <w:tcPr>
            <w:tcW w:w="4139" w:type="dxa"/>
            <w:tcBorders>
              <w:top w:val="single" w:sz="4" w:space="0" w:color="auto"/>
            </w:tcBorders>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М.П.</w:t>
            </w:r>
          </w:p>
        </w:tc>
        <w:tc>
          <w:tcPr>
            <w:tcW w:w="3380" w:type="dxa"/>
          </w:tcPr>
          <w:p w:rsidR="00EC2D5B" w:rsidRPr="008F500B" w:rsidRDefault="00EC2D5B" w:rsidP="00EC2D5B">
            <w:pPr>
              <w:autoSpaceDE w:val="0"/>
              <w:autoSpaceDN w:val="0"/>
              <w:adjustRightInd w:val="0"/>
              <w:rPr>
                <w:rFonts w:ascii="XO Thames" w:hAnsi="XO Thames"/>
                <w:lang w:eastAsia="ru-RU"/>
              </w:rPr>
            </w:pPr>
          </w:p>
        </w:tc>
        <w:tc>
          <w:tcPr>
            <w:tcW w:w="4241" w:type="dxa"/>
            <w:tcBorders>
              <w:top w:val="single" w:sz="4" w:space="0" w:color="auto"/>
            </w:tcBorders>
            <w:vAlign w:val="bottom"/>
          </w:tcPr>
          <w:p w:rsidR="00EC2D5B" w:rsidRPr="008F500B" w:rsidRDefault="00EC2D5B" w:rsidP="00EC2D5B">
            <w:pPr>
              <w:autoSpaceDE w:val="0"/>
              <w:autoSpaceDN w:val="0"/>
              <w:adjustRightInd w:val="0"/>
              <w:jc w:val="both"/>
              <w:rPr>
                <w:rFonts w:ascii="XO Thames" w:hAnsi="XO Thames"/>
                <w:lang w:eastAsia="ru-RU"/>
              </w:rPr>
            </w:pPr>
            <w:r w:rsidRPr="008F500B">
              <w:rPr>
                <w:rFonts w:ascii="XO Thames" w:hAnsi="XO Thames"/>
                <w:lang w:eastAsia="ru-RU"/>
              </w:rPr>
              <w:t>М.П. (при наличии)</w:t>
            </w:r>
          </w:p>
        </w:tc>
      </w:tr>
    </w:tbl>
    <w:p w:rsidR="00D85063" w:rsidRPr="008F500B" w:rsidRDefault="00D85063" w:rsidP="006A7B01">
      <w:pPr>
        <w:keepNext/>
        <w:outlineLvl w:val="1"/>
        <w:rPr>
          <w:rFonts w:ascii="XO Thames" w:eastAsia="Calibri" w:hAnsi="XO Thames"/>
          <w:b/>
          <w:bCs/>
          <w:lang w:eastAsia="ru-RU"/>
        </w:rPr>
        <w:sectPr w:rsidR="00D85063" w:rsidRPr="008F500B" w:rsidSect="009343C1">
          <w:pgSz w:w="16838" w:h="11906" w:orient="landscape"/>
          <w:pgMar w:top="993" w:right="1134" w:bottom="709" w:left="1701" w:header="709" w:footer="709" w:gutter="0"/>
          <w:cols w:space="708"/>
          <w:docGrid w:linePitch="360"/>
        </w:sectPr>
      </w:pPr>
      <w:bookmarkStart w:id="9" w:name="_Toc38532458"/>
      <w:bookmarkStart w:id="10" w:name="_Toc38546481"/>
      <w:bookmarkStart w:id="11" w:name="_Toc54712329"/>
    </w:p>
    <w:p w:rsidR="00EC2D5B" w:rsidRPr="008F500B" w:rsidRDefault="00EC2D5B" w:rsidP="00EC2D5B">
      <w:pPr>
        <w:keepNext/>
        <w:ind w:left="10490" w:firstLine="142"/>
        <w:jc w:val="center"/>
        <w:outlineLvl w:val="1"/>
        <w:rPr>
          <w:rFonts w:ascii="XO Thames" w:eastAsia="Calibri" w:hAnsi="XO Thames"/>
          <w:b/>
          <w:bCs/>
          <w:lang w:eastAsia="ru-RU"/>
        </w:rPr>
      </w:pPr>
      <w:r w:rsidRPr="008F500B">
        <w:rPr>
          <w:rFonts w:ascii="XO Thames" w:eastAsia="Calibri" w:hAnsi="XO Thames"/>
          <w:b/>
          <w:bCs/>
          <w:lang w:eastAsia="ru-RU"/>
        </w:rPr>
        <w:lastRenderedPageBreak/>
        <w:t>Приложение № 4 к Контракту</w:t>
      </w:r>
      <w:bookmarkEnd w:id="9"/>
      <w:bookmarkEnd w:id="10"/>
      <w:bookmarkEnd w:id="11"/>
      <w:r w:rsidRPr="008F500B">
        <w:rPr>
          <w:rFonts w:ascii="XO Thames" w:eastAsia="Calibri" w:hAnsi="XO Thames"/>
          <w:b/>
          <w:bCs/>
          <w:lang w:eastAsia="ru-RU"/>
        </w:rPr>
        <w:t xml:space="preserve">  </w:t>
      </w:r>
    </w:p>
    <w:p w:rsidR="00EC2D5B" w:rsidRPr="008F500B" w:rsidRDefault="00EC2D5B" w:rsidP="00EC2D5B">
      <w:pPr>
        <w:ind w:firstLine="11057"/>
        <w:rPr>
          <w:rFonts w:ascii="XO Thames" w:eastAsia="Calibri" w:hAnsi="XO Thames"/>
          <w:bCs/>
          <w:lang w:eastAsia="ru-RU"/>
        </w:rPr>
      </w:pPr>
      <w:r w:rsidRPr="008F500B">
        <w:rPr>
          <w:rFonts w:ascii="XO Thames" w:eastAsia="Calibri" w:hAnsi="XO Thames"/>
          <w:bCs/>
          <w:lang w:eastAsia="ru-RU"/>
        </w:rPr>
        <w:t>от "__" ______ 20__ г. N ___</w:t>
      </w:r>
    </w:p>
    <w:p w:rsidR="00EC2D5B" w:rsidRPr="008F500B" w:rsidRDefault="00EC2D5B" w:rsidP="00EC2D5B">
      <w:pPr>
        <w:jc w:val="center"/>
        <w:rPr>
          <w:rFonts w:ascii="XO Thames" w:hAnsi="XO Thames"/>
          <w:b/>
          <w:lang w:eastAsia="ru-RU"/>
        </w:rPr>
      </w:pPr>
      <w:bookmarkStart w:id="12" w:name="_Toc45549727"/>
      <w:bookmarkStart w:id="13" w:name="_Toc45620297"/>
      <w:bookmarkStart w:id="14" w:name="_Toc45712882"/>
      <w:bookmarkStart w:id="15" w:name="_Toc51684059"/>
      <w:bookmarkStart w:id="16" w:name="_Toc51685832"/>
      <w:bookmarkStart w:id="17" w:name="_Toc51687140"/>
      <w:bookmarkStart w:id="18" w:name="_Toc54704608"/>
      <w:bookmarkStart w:id="19" w:name="_Toc54707255"/>
      <w:bookmarkStart w:id="20" w:name="_Toc54710566"/>
      <w:bookmarkStart w:id="21" w:name="_Toc54712330"/>
      <w:r w:rsidRPr="008F500B">
        <w:rPr>
          <w:rFonts w:ascii="XO Thames" w:hAnsi="XO Thames"/>
          <w:b/>
          <w:lang w:eastAsia="ru-RU"/>
        </w:rPr>
        <w:t>КАЛЕНДАРНЫЙ ПЛАН</w:t>
      </w:r>
      <w:bookmarkEnd w:id="12"/>
      <w:bookmarkEnd w:id="13"/>
      <w:bookmarkEnd w:id="14"/>
      <w:bookmarkEnd w:id="15"/>
      <w:bookmarkEnd w:id="16"/>
      <w:bookmarkEnd w:id="17"/>
      <w:bookmarkEnd w:id="18"/>
      <w:bookmarkEnd w:id="19"/>
      <w:bookmarkEnd w:id="20"/>
      <w:bookmarkEnd w:id="21"/>
    </w:p>
    <w:p w:rsidR="00EC2D5B" w:rsidRPr="008F500B" w:rsidRDefault="00EC2D5B" w:rsidP="00EC2D5B">
      <w:pPr>
        <w:widowControl w:val="0"/>
        <w:autoSpaceDE w:val="0"/>
        <w:autoSpaceDN w:val="0"/>
        <w:adjustRightInd w:val="0"/>
        <w:jc w:val="both"/>
        <w:rPr>
          <w:rFonts w:ascii="XO Thames" w:hAnsi="XO Thames"/>
          <w:b/>
          <w:lang w:eastAsia="ru-RU"/>
        </w:rPr>
      </w:pPr>
    </w:p>
    <w:tbl>
      <w:tblPr>
        <w:tblW w:w="0" w:type="auto"/>
        <w:tblInd w:w="2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0"/>
      </w:tblGrid>
      <w:tr w:rsidR="00EC2D5B" w:rsidRPr="008F500B" w:rsidTr="009343C1">
        <w:tc>
          <w:tcPr>
            <w:tcW w:w="3019" w:type="dxa"/>
          </w:tcPr>
          <w:p w:rsidR="00EC2D5B" w:rsidRPr="008F500B" w:rsidRDefault="00EC2D5B" w:rsidP="00EC2D5B">
            <w:pPr>
              <w:widowControl w:val="0"/>
              <w:autoSpaceDE w:val="0"/>
              <w:autoSpaceDN w:val="0"/>
              <w:adjustRightInd w:val="0"/>
              <w:jc w:val="center"/>
              <w:rPr>
                <w:rFonts w:ascii="XO Thames" w:hAnsi="XO Thames"/>
                <w:b/>
                <w:sz w:val="22"/>
                <w:szCs w:val="22"/>
                <w:lang w:eastAsia="ru-RU"/>
              </w:rPr>
            </w:pPr>
            <w:r w:rsidRPr="008F500B">
              <w:rPr>
                <w:rFonts w:ascii="XO Thames" w:hAnsi="XO Thames"/>
                <w:b/>
                <w:sz w:val="22"/>
                <w:szCs w:val="22"/>
                <w:lang w:eastAsia="ru-RU"/>
              </w:rPr>
              <w:t>ЭТАП ПОСТАВКИ ТОВАРА</w:t>
            </w:r>
          </w:p>
        </w:tc>
        <w:tc>
          <w:tcPr>
            <w:tcW w:w="3019" w:type="dxa"/>
          </w:tcPr>
          <w:p w:rsidR="00EC2D5B" w:rsidRPr="008F500B" w:rsidRDefault="00EC2D5B" w:rsidP="00EC2D5B">
            <w:pPr>
              <w:widowControl w:val="0"/>
              <w:autoSpaceDE w:val="0"/>
              <w:autoSpaceDN w:val="0"/>
              <w:adjustRightInd w:val="0"/>
              <w:jc w:val="center"/>
              <w:rPr>
                <w:rFonts w:ascii="XO Thames" w:hAnsi="XO Thames"/>
                <w:b/>
                <w:sz w:val="22"/>
                <w:szCs w:val="22"/>
                <w:lang w:eastAsia="ru-RU"/>
              </w:rPr>
            </w:pPr>
            <w:r w:rsidRPr="008F500B">
              <w:rPr>
                <w:rFonts w:ascii="XO Thames" w:hAnsi="XO Thames"/>
                <w:b/>
                <w:sz w:val="22"/>
                <w:szCs w:val="22"/>
                <w:lang w:eastAsia="ru-RU"/>
              </w:rPr>
              <w:t>СРОК ПОСТАВКИ ТОВАРА</w:t>
            </w:r>
          </w:p>
        </w:tc>
        <w:tc>
          <w:tcPr>
            <w:tcW w:w="3020" w:type="dxa"/>
          </w:tcPr>
          <w:p w:rsidR="00EC2D5B" w:rsidRPr="008F500B" w:rsidRDefault="00EC2D5B" w:rsidP="00EC2D5B">
            <w:pPr>
              <w:widowControl w:val="0"/>
              <w:autoSpaceDE w:val="0"/>
              <w:autoSpaceDN w:val="0"/>
              <w:adjustRightInd w:val="0"/>
              <w:jc w:val="center"/>
              <w:rPr>
                <w:rFonts w:ascii="XO Thames" w:hAnsi="XO Thames"/>
                <w:b/>
                <w:sz w:val="22"/>
                <w:szCs w:val="22"/>
                <w:lang w:eastAsia="ru-RU"/>
              </w:rPr>
            </w:pPr>
            <w:r w:rsidRPr="008F500B">
              <w:rPr>
                <w:rFonts w:ascii="XO Thames" w:hAnsi="XO Thames"/>
                <w:b/>
                <w:sz w:val="22"/>
                <w:szCs w:val="22"/>
                <w:lang w:eastAsia="ru-RU"/>
              </w:rPr>
              <w:t>КОЛИЧЕСТВО ТОВАРА</w:t>
            </w:r>
          </w:p>
        </w:tc>
      </w:tr>
      <w:tr w:rsidR="00EC2D5B" w:rsidRPr="008F500B" w:rsidTr="009343C1">
        <w:tc>
          <w:tcPr>
            <w:tcW w:w="3019" w:type="dxa"/>
            <w:vAlign w:val="center"/>
          </w:tcPr>
          <w:p w:rsidR="00EC2D5B" w:rsidRPr="008F500B" w:rsidRDefault="00EC2D5B" w:rsidP="00EC2D5B">
            <w:pPr>
              <w:widowControl w:val="0"/>
              <w:autoSpaceDE w:val="0"/>
              <w:autoSpaceDN w:val="0"/>
              <w:adjustRightInd w:val="0"/>
              <w:jc w:val="center"/>
              <w:rPr>
                <w:rFonts w:ascii="XO Thames" w:hAnsi="XO Thames"/>
                <w:lang w:eastAsia="ru-RU"/>
              </w:rPr>
            </w:pPr>
            <w:r w:rsidRPr="008F500B">
              <w:rPr>
                <w:rFonts w:ascii="XO Thames" w:hAnsi="XO Thames"/>
                <w:lang w:eastAsia="ru-RU"/>
              </w:rPr>
              <w:t>I этап</w:t>
            </w:r>
          </w:p>
        </w:tc>
        <w:tc>
          <w:tcPr>
            <w:tcW w:w="3019" w:type="dxa"/>
            <w:vAlign w:val="center"/>
          </w:tcPr>
          <w:p w:rsidR="00EC2D5B" w:rsidRPr="008F500B" w:rsidRDefault="00EC2D5B" w:rsidP="00F3184B">
            <w:pPr>
              <w:widowControl w:val="0"/>
              <w:autoSpaceDE w:val="0"/>
              <w:autoSpaceDN w:val="0"/>
              <w:adjustRightInd w:val="0"/>
              <w:jc w:val="center"/>
              <w:rPr>
                <w:rFonts w:ascii="XO Thames" w:hAnsi="XO Thames"/>
                <w:lang w:eastAsia="ru-RU"/>
              </w:rPr>
            </w:pPr>
            <w:r w:rsidRPr="008F500B">
              <w:rPr>
                <w:rFonts w:ascii="XO Thames" w:hAnsi="XO Thames"/>
                <w:lang w:eastAsia="ru-RU"/>
              </w:rPr>
              <w:t>В течение</w:t>
            </w:r>
            <w:r w:rsidR="004A016E">
              <w:rPr>
                <w:rFonts w:ascii="XO Thames" w:hAnsi="XO Thames"/>
                <w:lang w:eastAsia="ru-RU"/>
              </w:rPr>
              <w:t xml:space="preserve"> </w:t>
            </w:r>
            <w:r w:rsidR="00F3184B">
              <w:rPr>
                <w:rFonts w:ascii="XO Thames" w:hAnsi="XO Thames"/>
                <w:lang w:eastAsia="ru-RU"/>
              </w:rPr>
              <w:t>4</w:t>
            </w:r>
            <w:r w:rsidR="00581E4F" w:rsidRPr="008F500B">
              <w:rPr>
                <w:rFonts w:ascii="XO Thames" w:hAnsi="XO Thames"/>
                <w:lang w:eastAsia="ru-RU"/>
              </w:rPr>
              <w:t xml:space="preserve"> </w:t>
            </w:r>
            <w:r w:rsidRPr="008F500B">
              <w:rPr>
                <w:rFonts w:ascii="XO Thames" w:hAnsi="XO Thames"/>
                <w:lang w:eastAsia="ru-RU"/>
              </w:rPr>
              <w:t>рабоч</w:t>
            </w:r>
            <w:r w:rsidR="002156D8">
              <w:rPr>
                <w:rFonts w:ascii="XO Thames" w:hAnsi="XO Thames"/>
                <w:lang w:eastAsia="ru-RU"/>
              </w:rPr>
              <w:t>их</w:t>
            </w:r>
            <w:r w:rsidRPr="008F500B">
              <w:rPr>
                <w:rFonts w:ascii="XO Thames" w:hAnsi="XO Thames"/>
                <w:lang w:eastAsia="ru-RU"/>
              </w:rPr>
              <w:t xml:space="preserve"> дн</w:t>
            </w:r>
            <w:r w:rsidR="002156D8">
              <w:rPr>
                <w:rFonts w:ascii="XO Thames" w:hAnsi="XO Thames"/>
                <w:lang w:eastAsia="ru-RU"/>
              </w:rPr>
              <w:t>ей</w:t>
            </w:r>
            <w:r w:rsidRPr="008F500B">
              <w:rPr>
                <w:rFonts w:ascii="XO Thames" w:hAnsi="XO Thames"/>
                <w:lang w:eastAsia="ru-RU"/>
              </w:rPr>
              <w:t xml:space="preserve">, </w:t>
            </w:r>
            <w:r w:rsidR="00267CAD" w:rsidRPr="008F500B">
              <w:rPr>
                <w:rFonts w:ascii="XO Thames" w:hAnsi="XO Thames"/>
                <w:lang w:eastAsia="ru-RU"/>
              </w:rPr>
              <w:t xml:space="preserve">после </w:t>
            </w:r>
            <w:r w:rsidRPr="008F500B">
              <w:rPr>
                <w:rFonts w:ascii="XO Thames" w:hAnsi="XO Thames"/>
                <w:lang w:eastAsia="ru-RU"/>
              </w:rPr>
              <w:t>заключения контракта.</w:t>
            </w:r>
          </w:p>
        </w:tc>
        <w:tc>
          <w:tcPr>
            <w:tcW w:w="3020" w:type="dxa"/>
            <w:vAlign w:val="center"/>
          </w:tcPr>
          <w:p w:rsidR="00EC2D5B" w:rsidRPr="008F500B" w:rsidRDefault="00EC2D5B" w:rsidP="00EC2D5B">
            <w:pPr>
              <w:widowControl w:val="0"/>
              <w:autoSpaceDE w:val="0"/>
              <w:autoSpaceDN w:val="0"/>
              <w:adjustRightInd w:val="0"/>
              <w:jc w:val="center"/>
              <w:rPr>
                <w:rFonts w:ascii="XO Thames" w:hAnsi="XO Thames"/>
                <w:lang w:eastAsia="ru-RU"/>
              </w:rPr>
            </w:pPr>
            <w:r w:rsidRPr="008F500B">
              <w:rPr>
                <w:rFonts w:ascii="XO Thames" w:hAnsi="XO Thames"/>
                <w:lang w:eastAsia="ru-RU"/>
              </w:rPr>
              <w:t>100%</w:t>
            </w:r>
          </w:p>
        </w:tc>
      </w:tr>
    </w:tbl>
    <w:p w:rsidR="00EC2D5B" w:rsidRPr="008F500B" w:rsidRDefault="00EC2D5B" w:rsidP="00EC2D5B">
      <w:pPr>
        <w:widowControl w:val="0"/>
        <w:autoSpaceDE w:val="0"/>
        <w:autoSpaceDN w:val="0"/>
        <w:adjustRightInd w:val="0"/>
        <w:jc w:val="both"/>
        <w:rPr>
          <w:rFonts w:ascii="XO Thames" w:hAnsi="XO Thames"/>
          <w:b/>
          <w:lang w:eastAsia="ru-RU"/>
        </w:rPr>
      </w:pPr>
    </w:p>
    <w:p w:rsidR="00EC2D5B" w:rsidRPr="008F500B" w:rsidRDefault="00EC2D5B" w:rsidP="00EC2D5B">
      <w:pPr>
        <w:widowControl w:val="0"/>
        <w:autoSpaceDE w:val="0"/>
        <w:autoSpaceDN w:val="0"/>
        <w:adjustRightInd w:val="0"/>
        <w:ind w:firstLine="720"/>
        <w:jc w:val="both"/>
        <w:rPr>
          <w:rFonts w:ascii="XO Thames" w:hAnsi="XO Thames"/>
          <w:lang w:eastAsia="ru-RU"/>
        </w:rPr>
      </w:pPr>
      <w:r w:rsidRPr="008F500B">
        <w:rPr>
          <w:rFonts w:ascii="XO Thames" w:hAnsi="XO Thames"/>
          <w:b/>
          <w:lang w:eastAsia="ru-RU"/>
        </w:rPr>
        <w:t>Поставка осуществляется за счет средств Поставщика до склада Государственного заказчика.</w:t>
      </w:r>
    </w:p>
    <w:p w:rsidR="00EC2D5B" w:rsidRPr="008F500B" w:rsidRDefault="00EC2D5B" w:rsidP="00EC2D5B">
      <w:pPr>
        <w:jc w:val="both"/>
        <w:rPr>
          <w:rFonts w:ascii="XO Thames" w:hAnsi="XO Thames"/>
          <w:lang w:eastAsia="ru-RU"/>
        </w:rPr>
      </w:pPr>
    </w:p>
    <w:p w:rsidR="00083799" w:rsidRPr="00FC4E78" w:rsidRDefault="00083799" w:rsidP="00083799">
      <w:pPr>
        <w:tabs>
          <w:tab w:val="left" w:pos="720"/>
        </w:tabs>
        <w:ind w:left="720" w:hanging="720"/>
        <w:jc w:val="both"/>
        <w:rPr>
          <w:rFonts w:eastAsia="Calibri"/>
          <w:sz w:val="20"/>
          <w:lang w:eastAsia="ru-RU"/>
        </w:rPr>
      </w:pPr>
      <w:r w:rsidRPr="00FC4E78">
        <w:rPr>
          <w:rFonts w:eastAsia="Calibri"/>
          <w:sz w:val="20"/>
          <w:lang w:eastAsia="ru-RU"/>
        </w:rPr>
        <w:t xml:space="preserve">От Заказчика:                                                                                                </w:t>
      </w:r>
      <w:r>
        <w:rPr>
          <w:rFonts w:eastAsia="Calibri"/>
          <w:sz w:val="20"/>
          <w:lang w:eastAsia="ru-RU"/>
        </w:rPr>
        <w:t xml:space="preserve">                     </w:t>
      </w:r>
      <w:r w:rsidRPr="00FC4E78">
        <w:rPr>
          <w:rFonts w:eastAsia="Calibri"/>
          <w:sz w:val="20"/>
          <w:lang w:eastAsia="ru-RU"/>
        </w:rPr>
        <w:t>От Поставщика:</w:t>
      </w:r>
    </w:p>
    <w:p w:rsidR="00083799" w:rsidRDefault="00083799" w:rsidP="00083799">
      <w:pPr>
        <w:tabs>
          <w:tab w:val="left" w:pos="720"/>
        </w:tabs>
        <w:ind w:left="720" w:hanging="720"/>
        <w:jc w:val="both"/>
        <w:rPr>
          <w:rFonts w:eastAsia="Calibri"/>
          <w:sz w:val="20"/>
          <w:szCs w:val="20"/>
          <w:lang w:eastAsia="ru-RU"/>
        </w:rPr>
      </w:pPr>
      <w:r w:rsidRPr="00FC4E78">
        <w:rPr>
          <w:rFonts w:eastAsia="Calibri"/>
          <w:sz w:val="20"/>
          <w:lang w:eastAsia="ru-RU"/>
        </w:rPr>
        <w:t>__________________</w:t>
      </w:r>
      <w:r w:rsidR="00067C44" w:rsidRPr="00067C44">
        <w:rPr>
          <w:rFonts w:eastAsia="Calibri"/>
          <w:sz w:val="20"/>
          <w:lang w:eastAsia="ru-RU"/>
        </w:rPr>
        <w:t xml:space="preserve"> </w:t>
      </w:r>
      <w:r w:rsidR="00067C44">
        <w:rPr>
          <w:rFonts w:eastAsia="Calibri"/>
          <w:sz w:val="20"/>
          <w:lang w:eastAsia="ru-RU"/>
        </w:rPr>
        <w:t>А</w:t>
      </w:r>
      <w:r w:rsidR="00067C44" w:rsidRPr="00FC4E78">
        <w:rPr>
          <w:rFonts w:eastAsia="Calibri"/>
          <w:sz w:val="20"/>
          <w:lang w:eastAsia="ru-RU"/>
        </w:rPr>
        <w:t>.</w:t>
      </w:r>
      <w:r w:rsidR="00067C44">
        <w:rPr>
          <w:rFonts w:eastAsia="Calibri"/>
          <w:sz w:val="20"/>
          <w:lang w:eastAsia="ru-RU"/>
        </w:rPr>
        <w:t>М</w:t>
      </w:r>
      <w:r w:rsidR="00067C44" w:rsidRPr="00FC4E78">
        <w:rPr>
          <w:rFonts w:eastAsia="Calibri"/>
          <w:sz w:val="20"/>
          <w:lang w:eastAsia="ru-RU"/>
        </w:rPr>
        <w:t xml:space="preserve">. </w:t>
      </w:r>
      <w:r w:rsidR="00067C44">
        <w:rPr>
          <w:rFonts w:eastAsia="Calibri"/>
          <w:sz w:val="20"/>
          <w:lang w:eastAsia="ru-RU"/>
        </w:rPr>
        <w:t xml:space="preserve">Петров        </w:t>
      </w:r>
      <w:r w:rsidR="00067C44" w:rsidRPr="00FC4E78">
        <w:rPr>
          <w:rFonts w:eastAsia="Calibri"/>
          <w:sz w:val="20"/>
          <w:lang w:eastAsia="ru-RU"/>
        </w:rPr>
        <w:t xml:space="preserve">                                                                 </w:t>
      </w:r>
      <w:r w:rsidR="00067C44">
        <w:rPr>
          <w:rFonts w:eastAsia="Calibri"/>
          <w:sz w:val="20"/>
          <w:lang w:eastAsia="ru-RU"/>
        </w:rPr>
        <w:t xml:space="preserve">  </w:t>
      </w:r>
      <w:r w:rsidR="00067C44" w:rsidRPr="00FC4E78">
        <w:rPr>
          <w:rFonts w:eastAsia="Calibri"/>
          <w:sz w:val="20"/>
          <w:lang w:eastAsia="ru-RU"/>
        </w:rPr>
        <w:t xml:space="preserve"> </w:t>
      </w:r>
      <w:r w:rsidRPr="00330FF4">
        <w:rPr>
          <w:rFonts w:eastAsia="Calibri"/>
          <w:sz w:val="20"/>
          <w:lang w:eastAsia="ru-RU"/>
        </w:rPr>
        <w:t>___________________</w:t>
      </w:r>
      <w:r w:rsidRPr="00330FF4">
        <w:rPr>
          <w:sz w:val="20"/>
        </w:rPr>
        <w:t xml:space="preserve"> </w:t>
      </w:r>
    </w:p>
    <w:p w:rsidR="00083799" w:rsidRPr="00FC4E78" w:rsidRDefault="00083799" w:rsidP="00083799">
      <w:pPr>
        <w:tabs>
          <w:tab w:val="left" w:pos="720"/>
        </w:tabs>
        <w:ind w:left="720" w:hanging="720"/>
        <w:jc w:val="both"/>
        <w:rPr>
          <w:rFonts w:eastAsia="Calibri"/>
          <w:sz w:val="20"/>
          <w:lang w:eastAsia="ru-RU"/>
        </w:rPr>
      </w:pPr>
      <w:r w:rsidRPr="00FC4E78">
        <w:rPr>
          <w:rFonts w:eastAsia="Calibri"/>
          <w:sz w:val="20"/>
          <w:lang w:eastAsia="ru-RU"/>
        </w:rPr>
        <w:t xml:space="preserve">М.П.                                                                                                                                  </w:t>
      </w:r>
      <w:r>
        <w:rPr>
          <w:rFonts w:eastAsia="Calibri"/>
          <w:sz w:val="20"/>
          <w:lang w:eastAsia="ru-RU"/>
        </w:rPr>
        <w:t xml:space="preserve">  М.П.</w:t>
      </w:r>
    </w:p>
    <w:p w:rsidR="00EC2D5B" w:rsidRPr="008F500B" w:rsidRDefault="00EC2D5B" w:rsidP="00EC2D5B">
      <w:pPr>
        <w:rPr>
          <w:rFonts w:ascii="XO Thames" w:eastAsia="Calibri" w:hAnsi="XO Thames"/>
          <w:lang w:eastAsia="ru-RU"/>
        </w:rPr>
        <w:sectPr w:rsidR="00EC2D5B" w:rsidRPr="008F500B" w:rsidSect="009343C1">
          <w:pgSz w:w="16838" w:h="11906" w:orient="landscape"/>
          <w:pgMar w:top="993" w:right="1134" w:bottom="709" w:left="1701" w:header="709" w:footer="709" w:gutter="0"/>
          <w:cols w:space="708"/>
          <w:docGrid w:linePitch="360"/>
        </w:sectPr>
      </w:pPr>
    </w:p>
    <w:p w:rsidR="00EC2D5B" w:rsidRPr="008F500B" w:rsidRDefault="00EC2D5B" w:rsidP="00EC2D5B">
      <w:pPr>
        <w:keepNext/>
        <w:ind w:left="5529" w:firstLine="141"/>
        <w:jc w:val="center"/>
        <w:outlineLvl w:val="1"/>
        <w:rPr>
          <w:rFonts w:ascii="XO Thames" w:eastAsia="Calibri" w:hAnsi="XO Thames"/>
          <w:b/>
          <w:bCs/>
          <w:lang w:eastAsia="ru-RU"/>
        </w:rPr>
      </w:pPr>
      <w:bookmarkStart w:id="22" w:name="_Toc38532459"/>
      <w:bookmarkStart w:id="23" w:name="_Toc38546482"/>
      <w:bookmarkStart w:id="24" w:name="_Toc54712334"/>
      <w:r w:rsidRPr="008F500B">
        <w:rPr>
          <w:rFonts w:ascii="XO Thames" w:eastAsia="Calibri" w:hAnsi="XO Thames"/>
          <w:b/>
          <w:bCs/>
          <w:lang w:eastAsia="ru-RU"/>
        </w:rPr>
        <w:lastRenderedPageBreak/>
        <w:t>Приложение № 5 к Контракту</w:t>
      </w:r>
      <w:bookmarkEnd w:id="22"/>
      <w:bookmarkEnd w:id="23"/>
      <w:bookmarkEnd w:id="24"/>
      <w:r w:rsidRPr="008F500B">
        <w:rPr>
          <w:rFonts w:ascii="XO Thames" w:eastAsia="Calibri" w:hAnsi="XO Thames"/>
          <w:b/>
          <w:bCs/>
          <w:lang w:eastAsia="ru-RU"/>
        </w:rPr>
        <w:t xml:space="preserve">  </w:t>
      </w:r>
    </w:p>
    <w:p w:rsidR="00EC2D5B" w:rsidRPr="008F500B" w:rsidRDefault="00EC2D5B" w:rsidP="00EC2D5B">
      <w:pPr>
        <w:ind w:left="2268" w:right="-1" w:firstLine="3828"/>
        <w:rPr>
          <w:rFonts w:ascii="XO Thames" w:eastAsia="Calibri" w:hAnsi="XO Thames"/>
          <w:bCs/>
          <w:lang w:eastAsia="ru-RU"/>
        </w:rPr>
      </w:pPr>
      <w:r w:rsidRPr="008F500B">
        <w:rPr>
          <w:rFonts w:ascii="XO Thames" w:eastAsia="Calibri" w:hAnsi="XO Thames"/>
          <w:bCs/>
          <w:lang w:eastAsia="ru-RU"/>
        </w:rPr>
        <w:t>от "__" ______ 20__ г. N ___</w:t>
      </w:r>
    </w:p>
    <w:p w:rsidR="00EC2D5B" w:rsidRPr="008F500B" w:rsidRDefault="00EC2D5B" w:rsidP="00EC2D5B">
      <w:pPr>
        <w:autoSpaceDE w:val="0"/>
        <w:autoSpaceDN w:val="0"/>
        <w:adjustRightInd w:val="0"/>
        <w:jc w:val="both"/>
        <w:rPr>
          <w:rFonts w:ascii="XO Thames" w:eastAsia="Calibri" w:hAnsi="XO Thames"/>
        </w:rPr>
      </w:pPr>
    </w:p>
    <w:p w:rsidR="00EC2D5B" w:rsidRPr="008F500B" w:rsidRDefault="00EC2D5B" w:rsidP="00EC2D5B">
      <w:pPr>
        <w:autoSpaceDE w:val="0"/>
        <w:autoSpaceDN w:val="0"/>
        <w:adjustRightInd w:val="0"/>
        <w:jc w:val="both"/>
        <w:rPr>
          <w:rFonts w:ascii="XO Thames" w:eastAsia="Calibri" w:hAnsi="XO Thames"/>
        </w:rPr>
      </w:pPr>
      <w:bookmarkStart w:id="25" w:name="Par530"/>
      <w:bookmarkEnd w:id="25"/>
    </w:p>
    <w:p w:rsidR="00EC2D5B" w:rsidRPr="008F500B" w:rsidRDefault="00EC2D5B" w:rsidP="00EC2D5B">
      <w:pPr>
        <w:jc w:val="center"/>
        <w:rPr>
          <w:rFonts w:ascii="XO Thames" w:eastAsia="Calibri" w:hAnsi="XO Thames"/>
          <w:b/>
          <w:bCs/>
          <w:sz w:val="20"/>
          <w:szCs w:val="20"/>
          <w:lang w:eastAsia="ru-RU"/>
        </w:rPr>
      </w:pPr>
      <w:r w:rsidRPr="008F500B">
        <w:rPr>
          <w:rFonts w:ascii="XO Thames" w:eastAsia="Calibri" w:hAnsi="XO Thames"/>
          <w:b/>
          <w:bCs/>
          <w:sz w:val="20"/>
          <w:szCs w:val="20"/>
          <w:lang w:eastAsia="ru-RU"/>
        </w:rPr>
        <w:t>АКТ ПРИЕМА-ПЕРЕДАЧИ ТОВАРА</w:t>
      </w:r>
    </w:p>
    <w:p w:rsidR="00EC2D5B" w:rsidRPr="008F500B" w:rsidRDefault="00EC2D5B" w:rsidP="00EC2D5B">
      <w:pPr>
        <w:jc w:val="center"/>
        <w:rPr>
          <w:rFonts w:ascii="XO Thames" w:eastAsia="Calibri" w:hAnsi="XO Thames"/>
          <w:b/>
          <w:bCs/>
          <w:sz w:val="20"/>
          <w:szCs w:val="20"/>
          <w:lang w:eastAsia="ru-RU"/>
        </w:rPr>
      </w:pPr>
      <w:r w:rsidRPr="008F500B">
        <w:rPr>
          <w:rFonts w:ascii="XO Thames" w:eastAsia="Calibri" w:hAnsi="XO Thames"/>
          <w:b/>
          <w:bCs/>
          <w:sz w:val="20"/>
          <w:szCs w:val="20"/>
          <w:lang w:eastAsia="ru-RU"/>
        </w:rPr>
        <w:t xml:space="preserve">ПО ГОСУДАРСТВЕННОМУ КОНТРАКТУ </w:t>
      </w:r>
    </w:p>
    <w:p w:rsidR="00EC2D5B" w:rsidRPr="008F500B" w:rsidRDefault="00EC2D5B" w:rsidP="00EC2D5B">
      <w:pPr>
        <w:jc w:val="center"/>
        <w:rPr>
          <w:rFonts w:ascii="XO Thames" w:eastAsia="Calibri" w:hAnsi="XO Thames"/>
          <w:b/>
          <w:bCs/>
          <w:sz w:val="20"/>
          <w:szCs w:val="20"/>
          <w:lang w:eastAsia="ru-RU"/>
        </w:rPr>
      </w:pPr>
      <w:r w:rsidRPr="008F500B">
        <w:rPr>
          <w:rFonts w:ascii="XO Thames" w:eastAsia="Calibri" w:hAnsi="XO Thames"/>
          <w:b/>
          <w:bCs/>
          <w:sz w:val="20"/>
          <w:szCs w:val="20"/>
          <w:lang w:eastAsia="ru-RU"/>
        </w:rPr>
        <w:t>от «____» __________ 20__ N ____</w:t>
      </w:r>
    </w:p>
    <w:p w:rsidR="00EC2D5B" w:rsidRPr="008F500B" w:rsidRDefault="00EC2D5B" w:rsidP="00EC2D5B">
      <w:pPr>
        <w:jc w:val="center"/>
        <w:rPr>
          <w:rFonts w:ascii="XO Thames" w:eastAsia="Calibri" w:hAnsi="XO Thames"/>
          <w:b/>
          <w:bCs/>
          <w:sz w:val="20"/>
          <w:szCs w:val="20"/>
          <w:lang w:eastAsia="ru-RU"/>
        </w:rPr>
      </w:pPr>
    </w:p>
    <w:p w:rsidR="00EC2D5B" w:rsidRPr="008F500B" w:rsidRDefault="00EC2D5B" w:rsidP="00EC2D5B">
      <w:pPr>
        <w:ind w:firstLine="851"/>
        <w:jc w:val="both"/>
        <w:rPr>
          <w:rFonts w:ascii="XO Thames" w:eastAsia="Calibri" w:hAnsi="XO Thames"/>
          <w:sz w:val="20"/>
          <w:szCs w:val="20"/>
          <w:lang w:eastAsia="ru-RU"/>
        </w:rPr>
      </w:pPr>
      <w:r w:rsidRPr="008F500B">
        <w:rPr>
          <w:rFonts w:ascii="XO Thames" w:eastAsia="Calibri" w:hAnsi="XO Thames"/>
          <w:sz w:val="20"/>
          <w:szCs w:val="20"/>
          <w:lang w:eastAsia="ru-RU"/>
        </w:rPr>
        <w:t>«Поставщик» ________________________, в лице_______________, действующего на основании ______________(устав, положение, доверенность) с одной стороны, и «Государственный заказчик» федеральное казенное учреждение здравоохранения «Медико-санитарная часть №24 Федеральной службы исполнения наказаний», в лице начальника Петрова Антона Михайловича, действующего на основании Устава, с другой стороны, составили настоящий Акт о следующем:</w:t>
      </w:r>
    </w:p>
    <w:p w:rsidR="00EC2D5B" w:rsidRPr="008F500B" w:rsidRDefault="00EC2D5B" w:rsidP="00EC2D5B">
      <w:pPr>
        <w:ind w:firstLine="851"/>
        <w:jc w:val="both"/>
        <w:rPr>
          <w:rFonts w:ascii="XO Thames" w:eastAsia="Calibri" w:hAnsi="XO Thames"/>
          <w:sz w:val="20"/>
          <w:szCs w:val="20"/>
          <w:lang w:eastAsia="ru-RU"/>
        </w:rPr>
      </w:pPr>
      <w:r w:rsidRPr="008F500B">
        <w:rPr>
          <w:rFonts w:ascii="XO Thames" w:eastAsia="Calibri" w:hAnsi="XO Thames"/>
          <w:sz w:val="20"/>
          <w:szCs w:val="20"/>
          <w:lang w:eastAsia="ru-RU"/>
        </w:rPr>
        <w:t>Поставщик поставил, а Государственный заказчик принял следующий Товар в соответствии со Спецификацией (Приложение №1 к Контракту) в установленные сроки:</w:t>
      </w:r>
    </w:p>
    <w:p w:rsidR="00EC2D5B" w:rsidRPr="008F500B" w:rsidRDefault="00EC2D5B" w:rsidP="00EC2D5B">
      <w:pPr>
        <w:numPr>
          <w:ilvl w:val="0"/>
          <w:numId w:val="32"/>
        </w:numPr>
        <w:tabs>
          <w:tab w:val="left" w:pos="709"/>
        </w:tabs>
        <w:ind w:hanging="371"/>
        <w:jc w:val="both"/>
        <w:rPr>
          <w:rFonts w:ascii="XO Thames" w:eastAsia="Calibri" w:hAnsi="XO Thames"/>
          <w:sz w:val="20"/>
          <w:szCs w:val="20"/>
          <w:lang w:eastAsia="ru-RU"/>
        </w:rPr>
      </w:pPr>
      <w:r w:rsidRPr="008F500B">
        <w:rPr>
          <w:rFonts w:ascii="XO Thames" w:eastAsia="Calibri" w:hAnsi="XO Thames"/>
          <w:sz w:val="20"/>
          <w:szCs w:val="20"/>
          <w:lang w:eastAsia="ru-RU"/>
        </w:rPr>
        <w:t>Наименование Товара:</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Единица измерения Товара в соответствии с ЕСКЛП (ПЕ):</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Количество поставленного товара в единицах измерения ЕСКЛП (ПЕ):</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Количество поставленных вторичных (потребительских) упаковок:</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proofErr w:type="gramStart"/>
      <w:r w:rsidRPr="008F500B">
        <w:rPr>
          <w:rFonts w:ascii="XO Thames" w:eastAsia="Calibri" w:hAnsi="XO Thames"/>
          <w:sz w:val="20"/>
          <w:szCs w:val="20"/>
          <w:lang w:eastAsia="ru-RU"/>
        </w:rPr>
        <w:t>Цена  за  вторичную  (потребительскую)  упаковку _________ (сумма</w:t>
      </w:r>
      <w:proofErr w:type="gramEnd"/>
    </w:p>
    <w:p w:rsidR="00EC2D5B" w:rsidRPr="008F500B" w:rsidRDefault="00EC2D5B" w:rsidP="00EC2D5B">
      <w:pPr>
        <w:tabs>
          <w:tab w:val="left" w:pos="709"/>
        </w:tabs>
        <w:ind w:left="1080" w:hanging="1080"/>
        <w:jc w:val="both"/>
        <w:rPr>
          <w:rFonts w:ascii="XO Thames" w:eastAsia="Calibri" w:hAnsi="XO Thames"/>
          <w:sz w:val="20"/>
          <w:szCs w:val="20"/>
          <w:lang w:eastAsia="ru-RU"/>
        </w:rPr>
      </w:pPr>
      <w:r w:rsidRPr="008F500B">
        <w:rPr>
          <w:rFonts w:ascii="XO Thames" w:eastAsia="Calibri" w:hAnsi="XO Thames"/>
          <w:sz w:val="20"/>
          <w:szCs w:val="20"/>
          <w:lang w:eastAsia="ru-RU"/>
        </w:rPr>
        <w:t>прописью) руб. _____ коп.</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В том числе НДС __%  _______  (сумма  прописью)  руб. __ коп</w:t>
      </w:r>
      <w:proofErr w:type="gramStart"/>
      <w:r w:rsidRPr="008F500B">
        <w:rPr>
          <w:rFonts w:ascii="XO Thames" w:eastAsia="Calibri" w:hAnsi="XO Thames"/>
          <w:sz w:val="20"/>
          <w:szCs w:val="20"/>
          <w:lang w:eastAsia="ru-RU"/>
        </w:rPr>
        <w:t>.</w:t>
      </w:r>
      <w:proofErr w:type="gramEnd"/>
      <w:r w:rsidRPr="008F500B">
        <w:rPr>
          <w:rFonts w:ascii="XO Thames" w:eastAsia="Calibri" w:hAnsi="XO Thames"/>
          <w:sz w:val="20"/>
          <w:szCs w:val="20"/>
          <w:lang w:eastAsia="ru-RU"/>
        </w:rPr>
        <w:t xml:space="preserve"> (</w:t>
      </w:r>
      <w:proofErr w:type="gramStart"/>
      <w:r w:rsidRPr="008F500B">
        <w:rPr>
          <w:rFonts w:ascii="XO Thames" w:eastAsia="Calibri" w:hAnsi="XO Thames"/>
          <w:sz w:val="20"/>
          <w:szCs w:val="20"/>
          <w:lang w:eastAsia="ru-RU"/>
        </w:rPr>
        <w:t>е</w:t>
      </w:r>
      <w:proofErr w:type="gramEnd"/>
      <w:r w:rsidRPr="008F500B">
        <w:rPr>
          <w:rFonts w:ascii="XO Thames" w:eastAsia="Calibri" w:hAnsi="XO Thames"/>
          <w:sz w:val="20"/>
          <w:szCs w:val="20"/>
          <w:lang w:eastAsia="ru-RU"/>
        </w:rPr>
        <w:t>сли</w:t>
      </w:r>
    </w:p>
    <w:p w:rsidR="00EC2D5B" w:rsidRPr="008F500B" w:rsidRDefault="00EC2D5B" w:rsidP="00EC2D5B">
      <w:p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облагается НДС)</w:t>
      </w:r>
    </w:p>
    <w:p w:rsidR="00EC2D5B" w:rsidRPr="008F500B" w:rsidRDefault="00EC2D5B" w:rsidP="00EC2D5B">
      <w:pPr>
        <w:numPr>
          <w:ilvl w:val="0"/>
          <w:numId w:val="32"/>
        </w:numPr>
        <w:tabs>
          <w:tab w:val="left" w:pos="709"/>
        </w:tabs>
        <w:ind w:hanging="371"/>
        <w:jc w:val="both"/>
        <w:rPr>
          <w:rFonts w:ascii="XO Thames" w:eastAsia="Calibri" w:hAnsi="XO Thames"/>
          <w:sz w:val="20"/>
          <w:szCs w:val="20"/>
          <w:lang w:eastAsia="ru-RU"/>
        </w:rPr>
      </w:pPr>
      <w:r w:rsidRPr="008F500B">
        <w:rPr>
          <w:rFonts w:ascii="XO Thames" w:eastAsia="Calibri" w:hAnsi="XO Thames"/>
          <w:sz w:val="20"/>
          <w:szCs w:val="20"/>
          <w:lang w:eastAsia="ru-RU"/>
        </w:rPr>
        <w:t>Серия Товара: ______________</w:t>
      </w:r>
    </w:p>
    <w:p w:rsidR="00EC2D5B" w:rsidRPr="008F500B" w:rsidRDefault="00EC2D5B" w:rsidP="00EC2D5B">
      <w:pPr>
        <w:numPr>
          <w:ilvl w:val="0"/>
          <w:numId w:val="32"/>
        </w:numPr>
        <w:tabs>
          <w:tab w:val="left" w:pos="709"/>
        </w:tabs>
        <w:ind w:hanging="371"/>
        <w:jc w:val="both"/>
        <w:rPr>
          <w:rFonts w:ascii="XO Thames" w:eastAsia="Calibri" w:hAnsi="XO Thames"/>
          <w:sz w:val="20"/>
          <w:szCs w:val="20"/>
          <w:lang w:eastAsia="ru-RU"/>
        </w:rPr>
      </w:pPr>
      <w:r w:rsidRPr="008F500B">
        <w:rPr>
          <w:rFonts w:ascii="XO Thames" w:eastAsia="Calibri" w:hAnsi="XO Thames"/>
          <w:sz w:val="20"/>
          <w:szCs w:val="20"/>
          <w:lang w:eastAsia="ru-RU"/>
        </w:rPr>
        <w:t>Срок годности Товара: _____</w:t>
      </w:r>
    </w:p>
    <w:p w:rsidR="00EC2D5B" w:rsidRPr="008F500B" w:rsidRDefault="00EC2D5B" w:rsidP="00EC2D5B">
      <w:pPr>
        <w:numPr>
          <w:ilvl w:val="0"/>
          <w:numId w:val="32"/>
        </w:numPr>
        <w:tabs>
          <w:tab w:val="left" w:pos="709"/>
        </w:tabs>
        <w:jc w:val="both"/>
        <w:rPr>
          <w:rFonts w:ascii="XO Thames" w:eastAsia="Calibri" w:hAnsi="XO Thames"/>
          <w:sz w:val="20"/>
          <w:szCs w:val="20"/>
          <w:lang w:eastAsia="ru-RU"/>
        </w:rPr>
      </w:pPr>
      <w:r w:rsidRPr="008F500B">
        <w:rPr>
          <w:rFonts w:ascii="XO Thames" w:eastAsia="Calibri" w:hAnsi="XO Thames"/>
          <w:sz w:val="20"/>
          <w:szCs w:val="20"/>
          <w:lang w:eastAsia="ru-RU"/>
        </w:rPr>
        <w:t>Информация  из  протокола  согласования  цен  поставки  Товара,</w:t>
      </w:r>
    </w:p>
    <w:p w:rsidR="00EC2D5B" w:rsidRPr="008F500B" w:rsidRDefault="00EC2D5B" w:rsidP="00EC2D5B">
      <w:pPr>
        <w:tabs>
          <w:tab w:val="left" w:pos="709"/>
        </w:tabs>
        <w:jc w:val="both"/>
        <w:rPr>
          <w:rFonts w:ascii="XO Thames" w:eastAsia="Calibri" w:hAnsi="XO Thames"/>
          <w:sz w:val="20"/>
          <w:szCs w:val="20"/>
          <w:lang w:eastAsia="ru-RU"/>
        </w:rPr>
      </w:pPr>
      <w:proofErr w:type="gramStart"/>
      <w:r w:rsidRPr="008F500B">
        <w:rPr>
          <w:rFonts w:ascii="XO Thames" w:eastAsia="Calibri" w:hAnsi="XO Thames"/>
          <w:sz w:val="20"/>
          <w:szCs w:val="20"/>
          <w:lang w:eastAsia="ru-RU"/>
        </w:rPr>
        <w:t>включенного</w:t>
      </w:r>
      <w:proofErr w:type="gramEnd"/>
      <w:r w:rsidRPr="008F500B">
        <w:rPr>
          <w:rFonts w:ascii="XO Thames" w:eastAsia="Calibri" w:hAnsi="XO Thames"/>
          <w:sz w:val="20"/>
          <w:szCs w:val="20"/>
          <w:lang w:eastAsia="ru-RU"/>
        </w:rPr>
        <w:t xml:space="preserve">  в  перечень  жизненно  необходимых  и  важнейших лекарственных препаратов (если применяется)</w:t>
      </w:r>
    </w:p>
    <w:p w:rsidR="00EC2D5B" w:rsidRPr="008F500B" w:rsidRDefault="00EC2D5B" w:rsidP="00EC2D5B">
      <w:pPr>
        <w:tabs>
          <w:tab w:val="left" w:pos="709"/>
        </w:tabs>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9.1. Зарегистрированная предельная отпускная цена, установленная</w:t>
      </w:r>
    </w:p>
    <w:p w:rsidR="00EC2D5B" w:rsidRPr="008F500B" w:rsidRDefault="00EC2D5B" w:rsidP="00EC2D5B">
      <w:pPr>
        <w:tabs>
          <w:tab w:val="left" w:pos="851"/>
        </w:tabs>
        <w:jc w:val="both"/>
        <w:rPr>
          <w:rFonts w:ascii="XO Thames" w:eastAsia="Calibri" w:hAnsi="XO Thames"/>
          <w:sz w:val="20"/>
          <w:szCs w:val="20"/>
          <w:lang w:eastAsia="ru-RU"/>
        </w:rPr>
      </w:pPr>
      <w:r w:rsidRPr="008F500B">
        <w:rPr>
          <w:rFonts w:ascii="XO Thames" w:eastAsia="Calibri" w:hAnsi="XO Thames"/>
          <w:sz w:val="20"/>
          <w:szCs w:val="20"/>
          <w:lang w:eastAsia="ru-RU"/>
        </w:rPr>
        <w:t>производителем  лекарственного препарата, _______ (сумма прописью) руб. ___коп.</w:t>
      </w:r>
    </w:p>
    <w:p w:rsidR="00EC2D5B" w:rsidRPr="008F500B" w:rsidRDefault="00EC2D5B" w:rsidP="00EC2D5B">
      <w:pPr>
        <w:tabs>
          <w:tab w:val="left" w:pos="709"/>
        </w:tabs>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9.2. Фактическая отпускная  цена,  установленная  производителем лекарственного препарата (без НДС), руб.</w:t>
      </w:r>
    </w:p>
    <w:p w:rsidR="00EC2D5B" w:rsidRPr="008F500B" w:rsidRDefault="00EC2D5B" w:rsidP="00EC2D5B">
      <w:pPr>
        <w:tabs>
          <w:tab w:val="left" w:pos="709"/>
        </w:tabs>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9.3. Суммарный    размер    фактических     оптовых    надбавок, установленных  организациями  оптовой  торговли,  ________ (сумма прописью) руб. ___ коп.</w:t>
      </w:r>
    </w:p>
    <w:p w:rsidR="00EC2D5B" w:rsidRPr="008F500B" w:rsidRDefault="00EC2D5B" w:rsidP="00EC2D5B">
      <w:pPr>
        <w:jc w:val="both"/>
        <w:rPr>
          <w:rFonts w:ascii="XO Thames" w:eastAsia="Calibri" w:hAnsi="XO Thames"/>
          <w:sz w:val="20"/>
          <w:szCs w:val="20"/>
          <w:lang w:eastAsia="ru-RU"/>
        </w:rPr>
      </w:pPr>
    </w:p>
    <w:p w:rsidR="00EC2D5B" w:rsidRPr="008F500B" w:rsidRDefault="00EC2D5B" w:rsidP="00EC2D5B">
      <w:pPr>
        <w:ind w:firstLine="709"/>
        <w:jc w:val="both"/>
        <w:rPr>
          <w:rFonts w:ascii="XO Thames" w:eastAsia="Calibri" w:hAnsi="XO Thames"/>
          <w:sz w:val="20"/>
          <w:szCs w:val="20"/>
          <w:lang w:eastAsia="ru-RU"/>
        </w:rPr>
      </w:pPr>
      <w:r w:rsidRPr="008F500B">
        <w:rPr>
          <w:rFonts w:ascii="XO Thames" w:eastAsia="Calibri" w:hAnsi="XO Thames"/>
          <w:sz w:val="20"/>
          <w:szCs w:val="20"/>
          <w:lang w:eastAsia="ru-RU"/>
        </w:rPr>
        <w:t>Представленные Поставщиком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C2D5B" w:rsidRPr="008F500B" w:rsidRDefault="00EC2D5B" w:rsidP="00EC2D5B">
      <w:pPr>
        <w:ind w:firstLine="709"/>
        <w:jc w:val="both"/>
        <w:rPr>
          <w:rFonts w:ascii="XO Thames" w:eastAsia="Calibri" w:hAnsi="XO Thames"/>
          <w:sz w:val="20"/>
          <w:szCs w:val="20"/>
          <w:lang w:eastAsia="ru-RU"/>
        </w:rPr>
      </w:pPr>
    </w:p>
    <w:p w:rsidR="00EC2D5B" w:rsidRPr="008F500B" w:rsidRDefault="00EC2D5B" w:rsidP="00EC2D5B">
      <w:pPr>
        <w:tabs>
          <w:tab w:val="left" w:pos="720"/>
        </w:tabs>
        <w:ind w:left="720"/>
        <w:jc w:val="both"/>
        <w:rPr>
          <w:rFonts w:ascii="XO Thames" w:eastAsia="Calibri" w:hAnsi="XO Thames"/>
          <w:sz w:val="20"/>
          <w:szCs w:val="20"/>
          <w:lang w:eastAsia="ru-RU"/>
        </w:rPr>
      </w:pPr>
      <w:r w:rsidRPr="008F500B">
        <w:rPr>
          <w:rFonts w:ascii="XO Thames" w:eastAsia="Calibri" w:hAnsi="XO Thames"/>
          <w:sz w:val="20"/>
          <w:szCs w:val="20"/>
          <w:lang w:eastAsia="ru-RU"/>
        </w:rPr>
        <w:t>К настоящему Акту прилагаются следующие документы, подтверждающие</w:t>
      </w: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поставку Товара:</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Товарная накладная от "__" _________ 20__ г. N ______</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Счет-фактура от "__" ______ 20__ г. N ______</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Копия регистрационного удостоверения лекарственного препарата от "__" __________ 20__ г. N _____</w:t>
      </w:r>
    </w:p>
    <w:p w:rsidR="00EC2D5B" w:rsidRPr="008F500B" w:rsidRDefault="00EC2D5B" w:rsidP="00EC2D5B">
      <w:pPr>
        <w:numPr>
          <w:ilvl w:val="0"/>
          <w:numId w:val="33"/>
        </w:numPr>
        <w:ind w:firstLine="360"/>
        <w:jc w:val="both"/>
        <w:rPr>
          <w:rFonts w:ascii="XO Thames" w:eastAsia="Calibri" w:hAnsi="XO Thames"/>
          <w:sz w:val="20"/>
          <w:szCs w:val="20"/>
          <w:lang w:eastAsia="ru-RU"/>
        </w:rPr>
      </w:pPr>
      <w:r w:rsidRPr="008F500B">
        <w:rPr>
          <w:rFonts w:ascii="XO Thames" w:eastAsia="Calibri" w:hAnsi="XO Thames"/>
          <w:sz w:val="20"/>
          <w:szCs w:val="20"/>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Инструкция (</w:t>
      </w:r>
      <w:proofErr w:type="spellStart"/>
      <w:r w:rsidRPr="008F500B">
        <w:rPr>
          <w:rFonts w:ascii="XO Thames" w:eastAsia="Calibri" w:hAnsi="XO Thames"/>
          <w:sz w:val="20"/>
          <w:szCs w:val="20"/>
          <w:lang w:eastAsia="ru-RU"/>
        </w:rPr>
        <w:t>ии</w:t>
      </w:r>
      <w:proofErr w:type="spellEnd"/>
      <w:r w:rsidRPr="008F500B">
        <w:rPr>
          <w:rFonts w:ascii="XO Thames" w:eastAsia="Calibri" w:hAnsi="XO Thames"/>
          <w:sz w:val="20"/>
          <w:szCs w:val="20"/>
          <w:lang w:eastAsia="ru-RU"/>
        </w:rPr>
        <w:t>) по медицинскому применению Товара на русском языке</w:t>
      </w:r>
      <w:proofErr w:type="gramStart"/>
      <w:r w:rsidRPr="008F500B">
        <w:rPr>
          <w:rFonts w:ascii="XO Thames" w:eastAsia="Calibri" w:hAnsi="XO Thames"/>
          <w:sz w:val="20"/>
          <w:szCs w:val="20"/>
          <w:lang w:eastAsia="ru-RU"/>
        </w:rPr>
        <w:t xml:space="preserve"> .</w:t>
      </w:r>
      <w:proofErr w:type="gramEnd"/>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Копия Спецификации (Приложение N 1 к Контракту).</w:t>
      </w:r>
    </w:p>
    <w:p w:rsidR="00EC2D5B" w:rsidRPr="008F500B" w:rsidRDefault="00EC2D5B" w:rsidP="00EC2D5B">
      <w:pPr>
        <w:numPr>
          <w:ilvl w:val="0"/>
          <w:numId w:val="33"/>
        </w:numPr>
        <w:jc w:val="both"/>
        <w:rPr>
          <w:rFonts w:ascii="XO Thames" w:eastAsia="Calibri" w:hAnsi="XO Thames"/>
          <w:sz w:val="20"/>
          <w:szCs w:val="20"/>
          <w:lang w:eastAsia="ru-RU"/>
        </w:rPr>
      </w:pPr>
      <w:r w:rsidRPr="008F500B">
        <w:rPr>
          <w:rFonts w:ascii="XO Thames" w:eastAsia="Calibri" w:hAnsi="XO Thames"/>
          <w:sz w:val="20"/>
          <w:szCs w:val="20"/>
          <w:lang w:eastAsia="ru-RU"/>
        </w:rPr>
        <w:t>Копия Технических характеристик (Приложение N 2 к Контракту).</w:t>
      </w:r>
    </w:p>
    <w:p w:rsidR="00EC2D5B" w:rsidRPr="008F500B" w:rsidRDefault="00EC2D5B" w:rsidP="00EC2D5B">
      <w:pPr>
        <w:autoSpaceDE w:val="0"/>
        <w:autoSpaceDN w:val="0"/>
        <w:adjustRightInd w:val="0"/>
        <w:ind w:right="-1"/>
        <w:rPr>
          <w:rFonts w:ascii="XO Thames" w:eastAsia="Calibri" w:hAnsi="XO Thames"/>
          <w:sz w:val="20"/>
          <w:szCs w:val="20"/>
        </w:rPr>
      </w:pPr>
    </w:p>
    <w:p w:rsidR="00EC2D5B" w:rsidRPr="008F500B" w:rsidRDefault="00EC2D5B" w:rsidP="00EC2D5B">
      <w:pPr>
        <w:autoSpaceDE w:val="0"/>
        <w:autoSpaceDN w:val="0"/>
        <w:adjustRightInd w:val="0"/>
        <w:ind w:right="-1"/>
        <w:rPr>
          <w:rFonts w:ascii="XO Thames" w:eastAsia="Calibri" w:hAnsi="XO Thames"/>
          <w:sz w:val="20"/>
          <w:szCs w:val="20"/>
        </w:rPr>
      </w:pP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От Поставщика</w:t>
      </w:r>
      <w:proofErr w:type="gramStart"/>
      <w:r w:rsidRPr="008F500B">
        <w:rPr>
          <w:rFonts w:ascii="XO Thames" w:eastAsia="Calibri" w:hAnsi="XO Thames"/>
          <w:sz w:val="20"/>
          <w:szCs w:val="20"/>
          <w:lang w:eastAsia="ru-RU"/>
        </w:rPr>
        <w:t xml:space="preserve">                                                                 О</w:t>
      </w:r>
      <w:proofErr w:type="gramEnd"/>
      <w:r w:rsidRPr="008F500B">
        <w:rPr>
          <w:rFonts w:ascii="XO Thames" w:eastAsia="Calibri" w:hAnsi="XO Thames"/>
          <w:sz w:val="20"/>
          <w:szCs w:val="20"/>
          <w:lang w:eastAsia="ru-RU"/>
        </w:rPr>
        <w:t>т Заказчика:</w:t>
      </w: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____________________________                       _______________________________</w:t>
      </w:r>
    </w:p>
    <w:p w:rsidR="00EC2D5B" w:rsidRPr="008F500B" w:rsidRDefault="00EC2D5B" w:rsidP="00EC2D5B">
      <w:pPr>
        <w:tabs>
          <w:tab w:val="left" w:pos="720"/>
        </w:tabs>
        <w:ind w:left="720" w:hanging="720"/>
        <w:jc w:val="both"/>
        <w:rPr>
          <w:rFonts w:ascii="XO Thames" w:eastAsia="Calibri" w:hAnsi="XO Thames"/>
          <w:sz w:val="20"/>
          <w:szCs w:val="20"/>
          <w:lang w:eastAsia="ru-RU"/>
        </w:rPr>
      </w:pPr>
      <w:r w:rsidRPr="008F500B">
        <w:rPr>
          <w:rFonts w:ascii="XO Thames" w:eastAsia="Calibri" w:hAnsi="XO Thames"/>
          <w:sz w:val="20"/>
          <w:szCs w:val="20"/>
          <w:lang w:eastAsia="ru-RU"/>
        </w:rPr>
        <w:t>М.П. (при наличии)                                             М.П.</w:t>
      </w:r>
    </w:p>
    <w:p w:rsidR="00EC2D5B" w:rsidRPr="008F500B" w:rsidRDefault="00EC2D5B" w:rsidP="00EC2D5B">
      <w:pPr>
        <w:tabs>
          <w:tab w:val="left" w:pos="720"/>
        </w:tabs>
        <w:ind w:left="720" w:hanging="720"/>
        <w:jc w:val="both"/>
        <w:rPr>
          <w:rFonts w:ascii="XO Thames" w:eastAsia="Calibri" w:hAnsi="XO Thames"/>
          <w:sz w:val="20"/>
          <w:szCs w:val="20"/>
          <w:lang w:eastAsia="ru-RU"/>
        </w:rPr>
      </w:pPr>
    </w:p>
    <w:p w:rsidR="00EB76FC" w:rsidRPr="008F500B" w:rsidRDefault="00EC2D5B" w:rsidP="00EC2D5B">
      <w:pPr>
        <w:tabs>
          <w:tab w:val="left" w:pos="720"/>
        </w:tabs>
        <w:ind w:left="720" w:hanging="720"/>
        <w:jc w:val="both"/>
        <w:rPr>
          <w:rFonts w:ascii="XO Thames" w:eastAsia="Calibri" w:hAnsi="XO Thames"/>
          <w:sz w:val="20"/>
          <w:szCs w:val="20"/>
          <w:lang w:eastAsia="ru-RU"/>
        </w:rPr>
        <w:sectPr w:rsidR="00EB76FC" w:rsidRPr="008F500B">
          <w:pgSz w:w="11906" w:h="16838"/>
          <w:pgMar w:top="1134" w:right="850" w:bottom="1134" w:left="1701" w:header="708" w:footer="708" w:gutter="0"/>
          <w:cols w:space="708"/>
          <w:docGrid w:linePitch="360"/>
        </w:sectPr>
      </w:pPr>
      <w:r w:rsidRPr="008F500B">
        <w:rPr>
          <w:rFonts w:ascii="XO Thames" w:eastAsia="Calibri" w:hAnsi="XO Thames"/>
          <w:sz w:val="20"/>
          <w:szCs w:val="20"/>
          <w:lang w:eastAsia="ru-RU"/>
        </w:rPr>
        <w:t xml:space="preserve">"__" _______________ 20__ г.                      </w:t>
      </w:r>
      <w:r w:rsidR="002B49A5" w:rsidRPr="008F500B">
        <w:rPr>
          <w:rFonts w:ascii="XO Thames" w:eastAsia="Calibri" w:hAnsi="XO Thames"/>
          <w:sz w:val="20"/>
          <w:szCs w:val="20"/>
          <w:lang w:eastAsia="ru-RU"/>
        </w:rPr>
        <w:t xml:space="preserve"> </w:t>
      </w:r>
      <w:r w:rsidR="00B541AB" w:rsidRPr="008F500B">
        <w:rPr>
          <w:rFonts w:ascii="XO Thames" w:eastAsia="Calibri" w:hAnsi="XO Thames"/>
          <w:sz w:val="20"/>
          <w:szCs w:val="20"/>
          <w:lang w:eastAsia="ru-RU"/>
        </w:rPr>
        <w:t xml:space="preserve">     "__" _______________ 20_</w:t>
      </w:r>
    </w:p>
    <w:p w:rsidR="00254DEE" w:rsidRDefault="00254DEE" w:rsidP="002B49A5">
      <w:pPr>
        <w:keepNext/>
        <w:outlineLvl w:val="1"/>
      </w:pPr>
    </w:p>
    <w:sectPr w:rsidR="00254D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824" w:rsidRDefault="009A5824">
      <w:r>
        <w:separator/>
      </w:r>
    </w:p>
  </w:endnote>
  <w:endnote w:type="continuationSeparator" w:id="0">
    <w:p w:rsidR="009A5824" w:rsidRDefault="009A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XO Thames">
    <w:altName w:val="Cambria"/>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1C" w:rsidRDefault="000D451C">
    <w:pPr>
      <w:pStyle w:val="afff6"/>
      <w:jc w:val="right"/>
    </w:pPr>
    <w:r>
      <w:fldChar w:fldCharType="begin"/>
    </w:r>
    <w:r>
      <w:instrText xml:space="preserve"> PAGE   \* MERGEFORMAT </w:instrText>
    </w:r>
    <w:r>
      <w:fldChar w:fldCharType="separate"/>
    </w:r>
    <w:r w:rsidR="00781670">
      <w:rPr>
        <w:noProof/>
      </w:rPr>
      <w:t>2</w:t>
    </w:r>
    <w:r>
      <w:rPr>
        <w:noProof/>
      </w:rPr>
      <w:fldChar w:fldCharType="end"/>
    </w:r>
  </w:p>
  <w:p w:rsidR="000D451C" w:rsidRDefault="000D451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824" w:rsidRDefault="009A5824">
      <w:r>
        <w:separator/>
      </w:r>
    </w:p>
  </w:footnote>
  <w:footnote w:type="continuationSeparator" w:id="0">
    <w:p w:rsidR="009A5824" w:rsidRDefault="009A5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sz w:val="18"/>
      </w:rPr>
    </w:lvl>
    <w:lvl w:ilvl="1">
      <w:start w:val="1"/>
      <w:numFmt w:val="bullet"/>
      <w:suff w:val="nothing"/>
      <w:lvlText w:val=""/>
      <w:lvlJc w:val="left"/>
      <w:pPr>
        <w:tabs>
          <w:tab w:val="num" w:pos="0"/>
        </w:tabs>
        <w:ind w:left="0" w:firstLine="0"/>
      </w:pPr>
      <w:rPr>
        <w:rFonts w:ascii="Symbol" w:hAnsi="Symbol"/>
        <w:sz w:val="18"/>
      </w:rPr>
    </w:lvl>
    <w:lvl w:ilvl="2">
      <w:start w:val="1"/>
      <w:numFmt w:val="bullet"/>
      <w:suff w:val="nothing"/>
      <w:lvlText w:val=""/>
      <w:lvlJc w:val="left"/>
      <w:pPr>
        <w:tabs>
          <w:tab w:val="num" w:pos="0"/>
        </w:tabs>
        <w:ind w:left="0" w:firstLine="0"/>
      </w:pPr>
      <w:rPr>
        <w:rFonts w:ascii="Symbol" w:hAnsi="Symbol"/>
        <w:sz w:val="18"/>
      </w:rPr>
    </w:lvl>
    <w:lvl w:ilvl="3">
      <w:start w:val="1"/>
      <w:numFmt w:val="bullet"/>
      <w:suff w:val="nothing"/>
      <w:lvlText w:val=""/>
      <w:lvlJc w:val="left"/>
      <w:pPr>
        <w:tabs>
          <w:tab w:val="num" w:pos="0"/>
        </w:tabs>
        <w:ind w:left="0" w:firstLine="0"/>
      </w:pPr>
      <w:rPr>
        <w:rFonts w:ascii="Symbol" w:hAnsi="Symbol"/>
        <w:sz w:val="18"/>
      </w:rPr>
    </w:lvl>
    <w:lvl w:ilvl="4">
      <w:start w:val="1"/>
      <w:numFmt w:val="bullet"/>
      <w:suff w:val="nothing"/>
      <w:lvlText w:val=""/>
      <w:lvlJc w:val="left"/>
      <w:pPr>
        <w:tabs>
          <w:tab w:val="num" w:pos="0"/>
        </w:tabs>
        <w:ind w:left="0" w:firstLine="0"/>
      </w:pPr>
      <w:rPr>
        <w:rFonts w:ascii="Symbol" w:hAnsi="Symbol"/>
        <w:sz w:val="18"/>
      </w:rPr>
    </w:lvl>
    <w:lvl w:ilvl="5">
      <w:start w:val="1"/>
      <w:numFmt w:val="bullet"/>
      <w:suff w:val="nothing"/>
      <w:lvlText w:val=""/>
      <w:lvlJc w:val="left"/>
      <w:pPr>
        <w:tabs>
          <w:tab w:val="num" w:pos="0"/>
        </w:tabs>
        <w:ind w:left="0" w:firstLine="0"/>
      </w:pPr>
      <w:rPr>
        <w:rFonts w:ascii="Symbol" w:hAnsi="Symbol"/>
        <w:sz w:val="18"/>
      </w:rPr>
    </w:lvl>
    <w:lvl w:ilvl="6">
      <w:start w:val="1"/>
      <w:numFmt w:val="bullet"/>
      <w:suff w:val="nothing"/>
      <w:lvlText w:val=""/>
      <w:lvlJc w:val="left"/>
      <w:pPr>
        <w:tabs>
          <w:tab w:val="num" w:pos="0"/>
        </w:tabs>
        <w:ind w:left="0" w:firstLine="0"/>
      </w:pPr>
      <w:rPr>
        <w:rFonts w:ascii="Symbol" w:hAnsi="Symbol"/>
        <w:sz w:val="18"/>
      </w:rPr>
    </w:lvl>
    <w:lvl w:ilvl="7">
      <w:start w:val="1"/>
      <w:numFmt w:val="bullet"/>
      <w:suff w:val="nothing"/>
      <w:lvlText w:val=""/>
      <w:lvlJc w:val="left"/>
      <w:pPr>
        <w:tabs>
          <w:tab w:val="num" w:pos="0"/>
        </w:tabs>
        <w:ind w:left="0" w:firstLine="0"/>
      </w:pPr>
      <w:rPr>
        <w:rFonts w:ascii="Symbol" w:hAnsi="Symbol"/>
        <w:sz w:val="18"/>
      </w:rPr>
    </w:lvl>
    <w:lvl w:ilvl="8">
      <w:start w:val="1"/>
      <w:numFmt w:val="bullet"/>
      <w:suff w:val="nothing"/>
      <w:lvlText w:val=""/>
      <w:lvlJc w:val="left"/>
      <w:pPr>
        <w:tabs>
          <w:tab w:val="num" w:pos="0"/>
        </w:tabs>
        <w:ind w:left="0" w:firstLine="0"/>
      </w:pPr>
      <w:rPr>
        <w:rFonts w:ascii="Symbol" w:hAnsi="Symbol"/>
        <w:sz w:val="18"/>
      </w:rPr>
    </w:lvl>
  </w:abstractNum>
  <w:abstractNum w:abstractNumId="1">
    <w:nsid w:val="064652A6"/>
    <w:multiLevelType w:val="hybridMultilevel"/>
    <w:tmpl w:val="BD76E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40782"/>
    <w:multiLevelType w:val="multilevel"/>
    <w:tmpl w:val="7DE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4">
    <w:nsid w:val="225C58B6"/>
    <w:multiLevelType w:val="hybridMultilevel"/>
    <w:tmpl w:val="A204DC86"/>
    <w:lvl w:ilvl="0" w:tplc="5DF27CC2">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809DF"/>
    <w:multiLevelType w:val="hybridMultilevel"/>
    <w:tmpl w:val="A762D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E47E0F"/>
    <w:multiLevelType w:val="hybridMultilevel"/>
    <w:tmpl w:val="9AB497E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8F90D15"/>
    <w:multiLevelType w:val="multilevel"/>
    <w:tmpl w:val="307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A0D23"/>
    <w:multiLevelType w:val="multilevel"/>
    <w:tmpl w:val="6E36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A652C"/>
    <w:multiLevelType w:val="multilevel"/>
    <w:tmpl w:val="3D7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E8390F"/>
    <w:multiLevelType w:val="hybridMultilevel"/>
    <w:tmpl w:val="18B8C2AE"/>
    <w:lvl w:ilvl="0" w:tplc="72BC3044">
      <w:start w:val="1"/>
      <w:numFmt w:val="decimal"/>
      <w:lvlText w:val="%1."/>
      <w:lvlJc w:val="left"/>
      <w:pPr>
        <w:ind w:left="1070" w:hanging="360"/>
      </w:pPr>
      <w:rPr>
        <w:b/>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
    <w:nsid w:val="39955A0F"/>
    <w:multiLevelType w:val="multilevel"/>
    <w:tmpl w:val="7B94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4">
    <w:nsid w:val="3E045B4E"/>
    <w:multiLevelType w:val="hybridMultilevel"/>
    <w:tmpl w:val="73609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3EC0302"/>
    <w:multiLevelType w:val="multilevel"/>
    <w:tmpl w:val="3968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A54583"/>
    <w:multiLevelType w:val="hybridMultilevel"/>
    <w:tmpl w:val="BB66D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A322A5A"/>
    <w:multiLevelType w:val="hybridMultilevel"/>
    <w:tmpl w:val="DAC428A4"/>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9">
    <w:nsid w:val="4FA531FD"/>
    <w:multiLevelType w:val="hybridMultilevel"/>
    <w:tmpl w:val="27068A14"/>
    <w:lvl w:ilvl="0" w:tplc="539E269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285D88"/>
    <w:multiLevelType w:val="hybridMultilevel"/>
    <w:tmpl w:val="EBE8E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D04921"/>
    <w:multiLevelType w:val="multilevel"/>
    <w:tmpl w:val="55203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3">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4DC09FD"/>
    <w:multiLevelType w:val="multilevel"/>
    <w:tmpl w:val="C0F65240"/>
    <w:lvl w:ilvl="0">
      <w:start w:val="8"/>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nsid w:val="66D264C3"/>
    <w:multiLevelType w:val="hybridMultilevel"/>
    <w:tmpl w:val="C7BADC36"/>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6EC4094"/>
    <w:multiLevelType w:val="singleLevel"/>
    <w:tmpl w:val="1A42A242"/>
    <w:lvl w:ilvl="0">
      <w:start w:val="1"/>
      <w:numFmt w:val="decimal"/>
      <w:pStyle w:val="a0"/>
      <w:lvlText w:val="%1)"/>
      <w:lvlJc w:val="left"/>
      <w:pPr>
        <w:tabs>
          <w:tab w:val="num" w:pos="360"/>
        </w:tabs>
        <w:ind w:left="360" w:hanging="360"/>
      </w:pPr>
    </w:lvl>
  </w:abstractNum>
  <w:abstractNum w:abstractNumId="27">
    <w:nsid w:val="68490F61"/>
    <w:multiLevelType w:val="hybridMultilevel"/>
    <w:tmpl w:val="CE424664"/>
    <w:lvl w:ilvl="0" w:tplc="085E469A">
      <w:start w:val="10"/>
      <w:numFmt w:val="decimal"/>
      <w:lvlText w:val="%1."/>
      <w:lvlJc w:val="left"/>
      <w:pPr>
        <w:ind w:left="720" w:hanging="360"/>
      </w:pPr>
      <w:rPr>
        <w:rFonts w:hint="default"/>
        <w:b w:val="0"/>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6A038DC"/>
    <w:multiLevelType w:val="hybridMultilevel"/>
    <w:tmpl w:val="3AAEAB44"/>
    <w:lvl w:ilvl="0" w:tplc="00D8D7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ECA715E"/>
    <w:multiLevelType w:val="multilevel"/>
    <w:tmpl w:val="F3C6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344299"/>
    <w:multiLevelType w:val="hybridMultilevel"/>
    <w:tmpl w:val="5D829BDE"/>
    <w:lvl w:ilvl="0" w:tplc="9E4EC6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D903EF"/>
    <w:multiLevelType w:val="hybridMultilevel"/>
    <w:tmpl w:val="1BB079B6"/>
    <w:lvl w:ilvl="0" w:tplc="CF14EFF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5"/>
  </w:num>
  <w:num w:numId="3">
    <w:abstractNumId w:val="28"/>
  </w:num>
  <w:num w:numId="4">
    <w:abstractNumId w:val="13"/>
  </w:num>
  <w:num w:numId="5">
    <w:abstractNumId w:val="26"/>
  </w:num>
  <w:num w:numId="6">
    <w:abstractNumId w:val="23"/>
  </w:num>
  <w:num w:numId="7">
    <w:abstractNumId w:val="3"/>
  </w:num>
  <w:num w:numId="8">
    <w:abstractNumId w:val="5"/>
  </w:num>
  <w:num w:numId="9">
    <w:abstractNumId w:val="19"/>
  </w:num>
  <w:num w:numId="10">
    <w:abstractNumId w:val="30"/>
  </w:num>
  <w:num w:numId="11">
    <w:abstractNumId w:val="12"/>
  </w:num>
  <w:num w:numId="12">
    <w:abstractNumId w:val="21"/>
  </w:num>
  <w:num w:numId="13">
    <w:abstractNumId w:val="16"/>
  </w:num>
  <w:num w:numId="14">
    <w:abstractNumId w:val="2"/>
  </w:num>
  <w:num w:numId="15">
    <w:abstractNumId w:val="10"/>
  </w:num>
  <w:num w:numId="16">
    <w:abstractNumId w:val="8"/>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4"/>
  </w:num>
  <w:num w:numId="23">
    <w:abstractNumId w:val="1"/>
  </w:num>
  <w:num w:numId="24">
    <w:abstractNumId w:val="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31"/>
  </w:num>
  <w:num w:numId="29">
    <w:abstractNumId w:val="24"/>
  </w:num>
  <w:num w:numId="30">
    <w:abstractNumId w:val="6"/>
  </w:num>
  <w:num w:numId="31">
    <w:abstractNumId w:val="18"/>
  </w:num>
  <w:num w:numId="32">
    <w:abstractNumId w:val="25"/>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4E"/>
    <w:rsid w:val="00017D11"/>
    <w:rsid w:val="000266F2"/>
    <w:rsid w:val="0003021C"/>
    <w:rsid w:val="00036088"/>
    <w:rsid w:val="00057391"/>
    <w:rsid w:val="00060922"/>
    <w:rsid w:val="00067C44"/>
    <w:rsid w:val="00083799"/>
    <w:rsid w:val="000A2C5D"/>
    <w:rsid w:val="000A444E"/>
    <w:rsid w:val="000D1BB9"/>
    <w:rsid w:val="000D451C"/>
    <w:rsid w:val="000D6E15"/>
    <w:rsid w:val="00114C72"/>
    <w:rsid w:val="0011520D"/>
    <w:rsid w:val="00121557"/>
    <w:rsid w:val="00135DB6"/>
    <w:rsid w:val="00183F2B"/>
    <w:rsid w:val="001D3008"/>
    <w:rsid w:val="001D7433"/>
    <w:rsid w:val="00214E7D"/>
    <w:rsid w:val="002156D8"/>
    <w:rsid w:val="00216CA5"/>
    <w:rsid w:val="00241954"/>
    <w:rsid w:val="002454C4"/>
    <w:rsid w:val="00254DEE"/>
    <w:rsid w:val="00267CAD"/>
    <w:rsid w:val="002750B0"/>
    <w:rsid w:val="002B34F9"/>
    <w:rsid w:val="002B49A5"/>
    <w:rsid w:val="002D05B6"/>
    <w:rsid w:val="002F175C"/>
    <w:rsid w:val="00327F09"/>
    <w:rsid w:val="003460BF"/>
    <w:rsid w:val="003501B4"/>
    <w:rsid w:val="00375BAA"/>
    <w:rsid w:val="0038128A"/>
    <w:rsid w:val="003A520D"/>
    <w:rsid w:val="003A5A23"/>
    <w:rsid w:val="003C4149"/>
    <w:rsid w:val="003E4029"/>
    <w:rsid w:val="003E660A"/>
    <w:rsid w:val="003E7C38"/>
    <w:rsid w:val="0042356C"/>
    <w:rsid w:val="004454E9"/>
    <w:rsid w:val="004520AE"/>
    <w:rsid w:val="00460482"/>
    <w:rsid w:val="004723CC"/>
    <w:rsid w:val="00474A1C"/>
    <w:rsid w:val="00494AF3"/>
    <w:rsid w:val="004A016E"/>
    <w:rsid w:val="004A6513"/>
    <w:rsid w:val="004C1379"/>
    <w:rsid w:val="004C21BE"/>
    <w:rsid w:val="004D29D0"/>
    <w:rsid w:val="004F3075"/>
    <w:rsid w:val="005020B5"/>
    <w:rsid w:val="00557114"/>
    <w:rsid w:val="00581E4F"/>
    <w:rsid w:val="00585DE0"/>
    <w:rsid w:val="005875A2"/>
    <w:rsid w:val="00590AE2"/>
    <w:rsid w:val="005A7BB2"/>
    <w:rsid w:val="005B3442"/>
    <w:rsid w:val="005B4B25"/>
    <w:rsid w:val="005C3979"/>
    <w:rsid w:val="005D35F3"/>
    <w:rsid w:val="005D7154"/>
    <w:rsid w:val="005F2CE4"/>
    <w:rsid w:val="006020A4"/>
    <w:rsid w:val="0062219F"/>
    <w:rsid w:val="00644D4B"/>
    <w:rsid w:val="00667BD8"/>
    <w:rsid w:val="00667EAF"/>
    <w:rsid w:val="00676602"/>
    <w:rsid w:val="006A1687"/>
    <w:rsid w:val="006A7B01"/>
    <w:rsid w:val="006B137B"/>
    <w:rsid w:val="006B2874"/>
    <w:rsid w:val="006C2918"/>
    <w:rsid w:val="006C5200"/>
    <w:rsid w:val="006F0A36"/>
    <w:rsid w:val="006F6F70"/>
    <w:rsid w:val="00707E0E"/>
    <w:rsid w:val="00753DBF"/>
    <w:rsid w:val="00761E0A"/>
    <w:rsid w:val="007668B0"/>
    <w:rsid w:val="007800E3"/>
    <w:rsid w:val="00781670"/>
    <w:rsid w:val="0079365B"/>
    <w:rsid w:val="007A1BED"/>
    <w:rsid w:val="007E299F"/>
    <w:rsid w:val="007E455B"/>
    <w:rsid w:val="00802FFA"/>
    <w:rsid w:val="00806BA8"/>
    <w:rsid w:val="00833D0B"/>
    <w:rsid w:val="00870965"/>
    <w:rsid w:val="00892860"/>
    <w:rsid w:val="008A18C3"/>
    <w:rsid w:val="008C37B8"/>
    <w:rsid w:val="008C6A2E"/>
    <w:rsid w:val="008D65EE"/>
    <w:rsid w:val="008F2A36"/>
    <w:rsid w:val="008F500B"/>
    <w:rsid w:val="00923D82"/>
    <w:rsid w:val="00927F33"/>
    <w:rsid w:val="00930629"/>
    <w:rsid w:val="009343C1"/>
    <w:rsid w:val="00944866"/>
    <w:rsid w:val="00954EBB"/>
    <w:rsid w:val="0097689A"/>
    <w:rsid w:val="009807E0"/>
    <w:rsid w:val="009A51C5"/>
    <w:rsid w:val="009A5824"/>
    <w:rsid w:val="009B61B7"/>
    <w:rsid w:val="009C219A"/>
    <w:rsid w:val="009C45B9"/>
    <w:rsid w:val="009D376E"/>
    <w:rsid w:val="009D6D91"/>
    <w:rsid w:val="009D777E"/>
    <w:rsid w:val="009E399F"/>
    <w:rsid w:val="00A33ED7"/>
    <w:rsid w:val="00A40745"/>
    <w:rsid w:val="00A4099C"/>
    <w:rsid w:val="00A70698"/>
    <w:rsid w:val="00A71F11"/>
    <w:rsid w:val="00AA550C"/>
    <w:rsid w:val="00AA62F8"/>
    <w:rsid w:val="00AB2E60"/>
    <w:rsid w:val="00AE12E4"/>
    <w:rsid w:val="00AE7B21"/>
    <w:rsid w:val="00AF1BF8"/>
    <w:rsid w:val="00AF6508"/>
    <w:rsid w:val="00B150A3"/>
    <w:rsid w:val="00B227D6"/>
    <w:rsid w:val="00B40A27"/>
    <w:rsid w:val="00B40BAC"/>
    <w:rsid w:val="00B541AB"/>
    <w:rsid w:val="00B57867"/>
    <w:rsid w:val="00B64F26"/>
    <w:rsid w:val="00B81930"/>
    <w:rsid w:val="00B96F05"/>
    <w:rsid w:val="00BD37A9"/>
    <w:rsid w:val="00BE07B2"/>
    <w:rsid w:val="00C1489E"/>
    <w:rsid w:val="00C52AB6"/>
    <w:rsid w:val="00C631A4"/>
    <w:rsid w:val="00C637D1"/>
    <w:rsid w:val="00C70526"/>
    <w:rsid w:val="00CB724E"/>
    <w:rsid w:val="00CC2099"/>
    <w:rsid w:val="00CD19E4"/>
    <w:rsid w:val="00CF59BD"/>
    <w:rsid w:val="00D50156"/>
    <w:rsid w:val="00D51DDD"/>
    <w:rsid w:val="00D748B6"/>
    <w:rsid w:val="00D85063"/>
    <w:rsid w:val="00D93D2F"/>
    <w:rsid w:val="00DC690F"/>
    <w:rsid w:val="00DD5A01"/>
    <w:rsid w:val="00DE6560"/>
    <w:rsid w:val="00E07EF8"/>
    <w:rsid w:val="00E17E0A"/>
    <w:rsid w:val="00E41045"/>
    <w:rsid w:val="00E460A6"/>
    <w:rsid w:val="00E50B00"/>
    <w:rsid w:val="00E55DB2"/>
    <w:rsid w:val="00E5642D"/>
    <w:rsid w:val="00E66DBC"/>
    <w:rsid w:val="00E71041"/>
    <w:rsid w:val="00E86C3B"/>
    <w:rsid w:val="00EB76FC"/>
    <w:rsid w:val="00EC2407"/>
    <w:rsid w:val="00EC2D5B"/>
    <w:rsid w:val="00EC3A65"/>
    <w:rsid w:val="00ED2684"/>
    <w:rsid w:val="00ED6D2F"/>
    <w:rsid w:val="00EE75D9"/>
    <w:rsid w:val="00EF3441"/>
    <w:rsid w:val="00F04355"/>
    <w:rsid w:val="00F207E5"/>
    <w:rsid w:val="00F3184B"/>
    <w:rsid w:val="00F45272"/>
    <w:rsid w:val="00F625BB"/>
    <w:rsid w:val="00F80102"/>
    <w:rsid w:val="00FB24BF"/>
    <w:rsid w:val="00FC1930"/>
    <w:rsid w:val="00FD0586"/>
    <w:rsid w:val="00FD3517"/>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rPr>
      <w:lang w:val="x-none" w:eastAsia="x-none"/>
    </w:rPr>
  </w:style>
  <w:style w:type="character" w:customStyle="1" w:styleId="42">
    <w:name w:val="АД_Нумерованный подпункт 4 уровня Знак"/>
    <w:link w:val="41"/>
    <w:rsid w:val="004520AE"/>
    <w:rPr>
      <w:sz w:val="24"/>
      <w:szCs w:val="24"/>
      <w:lang w:val="x-none" w:eastAsia="x-none"/>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val="x-none"/>
    </w:rPr>
  </w:style>
  <w:style w:type="paragraph" w:styleId="aff9">
    <w:name w:val="Normal (Web)"/>
    <w:basedOn w:val="a1"/>
    <w:link w:val="affa"/>
    <w:uiPriority w:val="99"/>
    <w:rsid w:val="00EC2D5B"/>
    <w:pPr>
      <w:spacing w:before="100" w:beforeAutospacing="1" w:after="100" w:afterAutospacing="1"/>
    </w:pPr>
    <w:rPr>
      <w:lang w:val="x-none" w:eastAsia="x-none"/>
    </w:rPr>
  </w:style>
  <w:style w:type="character" w:customStyle="1" w:styleId="affa">
    <w:name w:val="Обычный (веб) Знак"/>
    <w:link w:val="aff9"/>
    <w:uiPriority w:val="99"/>
    <w:rsid w:val="00EC2D5B"/>
    <w:rPr>
      <w:sz w:val="24"/>
      <w:szCs w:val="24"/>
      <w:lang w:val="x-none" w:eastAsia="x-none"/>
    </w:rPr>
  </w:style>
  <w:style w:type="paragraph" w:styleId="affb">
    <w:name w:val="Body Text"/>
    <w:aliases w:val="Основной текст Знак Знак"/>
    <w:basedOn w:val="a1"/>
    <w:link w:val="13"/>
    <w:rsid w:val="00EC2D5B"/>
    <w:pPr>
      <w:jc w:val="center"/>
    </w:pPr>
    <w:rPr>
      <w:lang w:val="x-none" w:eastAsia="x-none"/>
    </w:r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lang w:val="x-none" w:eastAsia="x-none"/>
    </w:rPr>
  </w:style>
  <w:style w:type="paragraph" w:styleId="23">
    <w:name w:val="Body Text 2"/>
    <w:basedOn w:val="a1"/>
    <w:link w:val="24"/>
    <w:rsid w:val="00EC2D5B"/>
    <w:pPr>
      <w:jc w:val="both"/>
    </w:pPr>
    <w:rPr>
      <w:lang w:val="x-none" w:eastAsia="x-none"/>
    </w:rPr>
  </w:style>
  <w:style w:type="character" w:customStyle="1" w:styleId="24">
    <w:name w:val="Основной текст 2 Знак"/>
    <w:basedOn w:val="a2"/>
    <w:link w:val="23"/>
    <w:rsid w:val="00EC2D5B"/>
    <w:rPr>
      <w:sz w:val="24"/>
      <w:szCs w:val="24"/>
      <w:lang w:val="x-none" w:eastAsia="x-none"/>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rPr>
      <w:lang w:val="x-none" w:eastAsia="x-none"/>
    </w:r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lang w:val="x-none" w:eastAsia="x-none"/>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rPr>
      <w:lang w:val="x-none" w:eastAsia="x-none"/>
    </w:rPr>
  </w:style>
  <w:style w:type="character" w:customStyle="1" w:styleId="27">
    <w:name w:val="Основной текст с отступом 2 Знак"/>
    <w:aliases w:val="Знак Знак2"/>
    <w:basedOn w:val="a2"/>
    <w:link w:val="26"/>
    <w:uiPriority w:val="99"/>
    <w:rsid w:val="00EC2D5B"/>
    <w:rPr>
      <w:sz w:val="24"/>
      <w:szCs w:val="24"/>
      <w:lang w:val="x-none" w:eastAsia="x-none"/>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rPr>
      <w:lang w:val="x-none" w:eastAsia="x-none"/>
    </w:rPr>
  </w:style>
  <w:style w:type="character" w:customStyle="1" w:styleId="37">
    <w:name w:val="Основной текст с отступом 3 Знак"/>
    <w:basedOn w:val="a2"/>
    <w:link w:val="36"/>
    <w:rsid w:val="00EC2D5B"/>
    <w:rPr>
      <w:sz w:val="24"/>
      <w:szCs w:val="24"/>
      <w:lang w:val="x-none" w:eastAsia="x-none"/>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lang w:val="x-none" w:eastAsia="x-none"/>
    </w:rPr>
  </w:style>
  <w:style w:type="character" w:customStyle="1" w:styleId="afff2">
    <w:name w:val="Текст Знак"/>
    <w:basedOn w:val="a2"/>
    <w:link w:val="afff1"/>
    <w:uiPriority w:val="99"/>
    <w:rsid w:val="00EC2D5B"/>
    <w:rPr>
      <w:rFonts w:ascii="Courier New" w:hAnsi="Courier New"/>
      <w:lang w:val="x-none" w:eastAsia="x-none"/>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lang w:val="x-none" w:eastAsia="x-none"/>
    </w:rPr>
  </w:style>
  <w:style w:type="character" w:customStyle="1" w:styleId="2a">
    <w:name w:val="Заголовок 2 со списком Знак"/>
    <w:link w:val="29"/>
    <w:rsid w:val="00EC2D5B"/>
    <w:rPr>
      <w:bCs/>
      <w:sz w:val="24"/>
      <w:szCs w:val="24"/>
      <w:lang w:val="x-none" w:eastAsia="x-none"/>
    </w:rPr>
  </w:style>
  <w:style w:type="paragraph" w:customStyle="1" w:styleId="3b">
    <w:name w:val="Заголовок 3 со списком"/>
    <w:basedOn w:val="3"/>
    <w:link w:val="3c"/>
    <w:rsid w:val="00EC2D5B"/>
    <w:pPr>
      <w:tabs>
        <w:tab w:val="num" w:pos="972"/>
      </w:tabs>
      <w:ind w:left="972" w:hanging="432"/>
    </w:pPr>
    <w:rPr>
      <w:lang w:val="x-none" w:eastAsia="x-none"/>
    </w:rPr>
  </w:style>
  <w:style w:type="character" w:customStyle="1" w:styleId="3c">
    <w:name w:val="Заголовок 3 со списком Знак"/>
    <w:link w:val="3b"/>
    <w:rsid w:val="00EC2D5B"/>
    <w:rPr>
      <w:rFonts w:ascii="Arial" w:hAnsi="Arial"/>
      <w:b/>
      <w:sz w:val="24"/>
      <w:lang w:val="x-none" w:eastAsia="x-none"/>
    </w:rPr>
  </w:style>
  <w:style w:type="paragraph" w:styleId="afff6">
    <w:name w:val="footer"/>
    <w:basedOn w:val="a1"/>
    <w:link w:val="afff7"/>
    <w:uiPriority w:val="99"/>
    <w:rsid w:val="00EC2D5B"/>
    <w:pPr>
      <w:tabs>
        <w:tab w:val="center" w:pos="4677"/>
        <w:tab w:val="right" w:pos="9355"/>
      </w:tabs>
      <w:jc w:val="both"/>
    </w:pPr>
    <w:rPr>
      <w:lang w:val="x-none" w:eastAsia="x-none"/>
    </w:rPr>
  </w:style>
  <w:style w:type="character" w:customStyle="1" w:styleId="afff7">
    <w:name w:val="Нижний колонтитул Знак"/>
    <w:basedOn w:val="a2"/>
    <w:link w:val="afff6"/>
    <w:uiPriority w:val="99"/>
    <w:rsid w:val="00EC2D5B"/>
    <w:rPr>
      <w:sz w:val="24"/>
      <w:szCs w:val="24"/>
      <w:lang w:val="x-none" w:eastAsia="x-none"/>
    </w:rPr>
  </w:style>
  <w:style w:type="paragraph" w:styleId="afff8">
    <w:name w:val="header"/>
    <w:basedOn w:val="a1"/>
    <w:link w:val="afff9"/>
    <w:rsid w:val="00EC2D5B"/>
    <w:pPr>
      <w:tabs>
        <w:tab w:val="center" w:pos="4677"/>
        <w:tab w:val="right" w:pos="9355"/>
      </w:tabs>
      <w:jc w:val="both"/>
    </w:pPr>
    <w:rPr>
      <w:lang w:val="x-none" w:eastAsia="x-none"/>
    </w:rPr>
  </w:style>
  <w:style w:type="character" w:customStyle="1" w:styleId="afff9">
    <w:name w:val="Верхний колонтитул Знак"/>
    <w:basedOn w:val="a2"/>
    <w:link w:val="afff8"/>
    <w:rsid w:val="00EC2D5B"/>
    <w:rPr>
      <w:sz w:val="24"/>
      <w:szCs w:val="24"/>
      <w:lang w:val="x-none" w:eastAsia="x-none"/>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e">
    <w:name w:val="Основной текст 3 Знак"/>
    <w:basedOn w:val="a2"/>
    <w:link w:val="3d"/>
    <w:rsid w:val="00EC2D5B"/>
    <w:rPr>
      <w:b/>
      <w:i/>
      <w:sz w:val="22"/>
      <w:szCs w:val="24"/>
      <w:lang w:val="x-none" w:eastAsia="x-none"/>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lang w:val="x-none" w:eastAsia="x-none"/>
    </w:rPr>
  </w:style>
  <w:style w:type="character" w:customStyle="1" w:styleId="afffd">
    <w:name w:val="Текст выноски Знак"/>
    <w:basedOn w:val="a2"/>
    <w:link w:val="afffc"/>
    <w:uiPriority w:val="99"/>
    <w:rsid w:val="00EC2D5B"/>
    <w:rPr>
      <w:rFonts w:ascii="Tahoma" w:hAnsi="Tahoma"/>
      <w:sz w:val="16"/>
      <w:szCs w:val="16"/>
      <w:lang w:val="x-none" w:eastAsia="x-none"/>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lang w:val="x-none" w:eastAsia="x-none"/>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2"/>
    <w:link w:val="HTML"/>
    <w:rsid w:val="00EC2D5B"/>
    <w:rPr>
      <w:rFonts w:ascii="Courier New" w:hAnsi="Courier New"/>
      <w:lang w:val="x-none" w:eastAsia="x-none"/>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lang w:val="x-none" w:eastAsia="x-none"/>
    </w:rPr>
  </w:style>
  <w:style w:type="character" w:customStyle="1" w:styleId="affff7">
    <w:name w:val="Дата Знак"/>
    <w:basedOn w:val="a2"/>
    <w:link w:val="affff6"/>
    <w:rsid w:val="00EC2D5B"/>
    <w:rPr>
      <w:sz w:val="24"/>
      <w:lang w:val="x-none" w:eastAsia="x-none"/>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rPr>
      <w:lang w:val="x-none" w:eastAsia="x-none"/>
    </w:rPr>
  </w:style>
  <w:style w:type="character" w:customStyle="1" w:styleId="42">
    <w:name w:val="АД_Нумерованный подпункт 4 уровня Знак"/>
    <w:link w:val="41"/>
    <w:rsid w:val="004520AE"/>
    <w:rPr>
      <w:sz w:val="24"/>
      <w:szCs w:val="24"/>
      <w:lang w:val="x-none" w:eastAsia="x-none"/>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val="x-none"/>
    </w:rPr>
  </w:style>
  <w:style w:type="paragraph" w:styleId="aff9">
    <w:name w:val="Normal (Web)"/>
    <w:basedOn w:val="a1"/>
    <w:link w:val="affa"/>
    <w:uiPriority w:val="99"/>
    <w:rsid w:val="00EC2D5B"/>
    <w:pPr>
      <w:spacing w:before="100" w:beforeAutospacing="1" w:after="100" w:afterAutospacing="1"/>
    </w:pPr>
    <w:rPr>
      <w:lang w:val="x-none" w:eastAsia="x-none"/>
    </w:rPr>
  </w:style>
  <w:style w:type="character" w:customStyle="1" w:styleId="affa">
    <w:name w:val="Обычный (веб) Знак"/>
    <w:link w:val="aff9"/>
    <w:uiPriority w:val="99"/>
    <w:rsid w:val="00EC2D5B"/>
    <w:rPr>
      <w:sz w:val="24"/>
      <w:szCs w:val="24"/>
      <w:lang w:val="x-none" w:eastAsia="x-none"/>
    </w:rPr>
  </w:style>
  <w:style w:type="paragraph" w:styleId="affb">
    <w:name w:val="Body Text"/>
    <w:aliases w:val="Основной текст Знак Знак"/>
    <w:basedOn w:val="a1"/>
    <w:link w:val="13"/>
    <w:rsid w:val="00EC2D5B"/>
    <w:pPr>
      <w:jc w:val="center"/>
    </w:pPr>
    <w:rPr>
      <w:lang w:val="x-none" w:eastAsia="x-none"/>
    </w:r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lang w:val="x-none" w:eastAsia="x-none"/>
    </w:rPr>
  </w:style>
  <w:style w:type="paragraph" w:styleId="23">
    <w:name w:val="Body Text 2"/>
    <w:basedOn w:val="a1"/>
    <w:link w:val="24"/>
    <w:rsid w:val="00EC2D5B"/>
    <w:pPr>
      <w:jc w:val="both"/>
    </w:pPr>
    <w:rPr>
      <w:lang w:val="x-none" w:eastAsia="x-none"/>
    </w:rPr>
  </w:style>
  <w:style w:type="character" w:customStyle="1" w:styleId="24">
    <w:name w:val="Основной текст 2 Знак"/>
    <w:basedOn w:val="a2"/>
    <w:link w:val="23"/>
    <w:rsid w:val="00EC2D5B"/>
    <w:rPr>
      <w:sz w:val="24"/>
      <w:szCs w:val="24"/>
      <w:lang w:val="x-none" w:eastAsia="x-none"/>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rPr>
      <w:lang w:val="x-none" w:eastAsia="x-none"/>
    </w:r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lang w:val="x-none" w:eastAsia="x-none"/>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rPr>
      <w:lang w:val="x-none" w:eastAsia="x-none"/>
    </w:rPr>
  </w:style>
  <w:style w:type="character" w:customStyle="1" w:styleId="27">
    <w:name w:val="Основной текст с отступом 2 Знак"/>
    <w:aliases w:val="Знак Знак2"/>
    <w:basedOn w:val="a2"/>
    <w:link w:val="26"/>
    <w:uiPriority w:val="99"/>
    <w:rsid w:val="00EC2D5B"/>
    <w:rPr>
      <w:sz w:val="24"/>
      <w:szCs w:val="24"/>
      <w:lang w:val="x-none" w:eastAsia="x-none"/>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rPr>
      <w:lang w:val="x-none" w:eastAsia="x-none"/>
    </w:rPr>
  </w:style>
  <w:style w:type="character" w:customStyle="1" w:styleId="37">
    <w:name w:val="Основной текст с отступом 3 Знак"/>
    <w:basedOn w:val="a2"/>
    <w:link w:val="36"/>
    <w:rsid w:val="00EC2D5B"/>
    <w:rPr>
      <w:sz w:val="24"/>
      <w:szCs w:val="24"/>
      <w:lang w:val="x-none" w:eastAsia="x-none"/>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lang w:val="x-none" w:eastAsia="x-none"/>
    </w:rPr>
  </w:style>
  <w:style w:type="character" w:customStyle="1" w:styleId="afff2">
    <w:name w:val="Текст Знак"/>
    <w:basedOn w:val="a2"/>
    <w:link w:val="afff1"/>
    <w:uiPriority w:val="99"/>
    <w:rsid w:val="00EC2D5B"/>
    <w:rPr>
      <w:rFonts w:ascii="Courier New" w:hAnsi="Courier New"/>
      <w:lang w:val="x-none" w:eastAsia="x-none"/>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lang w:val="x-none" w:eastAsia="x-none"/>
    </w:rPr>
  </w:style>
  <w:style w:type="character" w:customStyle="1" w:styleId="2a">
    <w:name w:val="Заголовок 2 со списком Знак"/>
    <w:link w:val="29"/>
    <w:rsid w:val="00EC2D5B"/>
    <w:rPr>
      <w:bCs/>
      <w:sz w:val="24"/>
      <w:szCs w:val="24"/>
      <w:lang w:val="x-none" w:eastAsia="x-none"/>
    </w:rPr>
  </w:style>
  <w:style w:type="paragraph" w:customStyle="1" w:styleId="3b">
    <w:name w:val="Заголовок 3 со списком"/>
    <w:basedOn w:val="3"/>
    <w:link w:val="3c"/>
    <w:rsid w:val="00EC2D5B"/>
    <w:pPr>
      <w:tabs>
        <w:tab w:val="num" w:pos="972"/>
      </w:tabs>
      <w:ind w:left="972" w:hanging="432"/>
    </w:pPr>
    <w:rPr>
      <w:lang w:val="x-none" w:eastAsia="x-none"/>
    </w:rPr>
  </w:style>
  <w:style w:type="character" w:customStyle="1" w:styleId="3c">
    <w:name w:val="Заголовок 3 со списком Знак"/>
    <w:link w:val="3b"/>
    <w:rsid w:val="00EC2D5B"/>
    <w:rPr>
      <w:rFonts w:ascii="Arial" w:hAnsi="Arial"/>
      <w:b/>
      <w:sz w:val="24"/>
      <w:lang w:val="x-none" w:eastAsia="x-none"/>
    </w:rPr>
  </w:style>
  <w:style w:type="paragraph" w:styleId="afff6">
    <w:name w:val="footer"/>
    <w:basedOn w:val="a1"/>
    <w:link w:val="afff7"/>
    <w:uiPriority w:val="99"/>
    <w:rsid w:val="00EC2D5B"/>
    <w:pPr>
      <w:tabs>
        <w:tab w:val="center" w:pos="4677"/>
        <w:tab w:val="right" w:pos="9355"/>
      </w:tabs>
      <w:jc w:val="both"/>
    </w:pPr>
    <w:rPr>
      <w:lang w:val="x-none" w:eastAsia="x-none"/>
    </w:rPr>
  </w:style>
  <w:style w:type="character" w:customStyle="1" w:styleId="afff7">
    <w:name w:val="Нижний колонтитул Знак"/>
    <w:basedOn w:val="a2"/>
    <w:link w:val="afff6"/>
    <w:uiPriority w:val="99"/>
    <w:rsid w:val="00EC2D5B"/>
    <w:rPr>
      <w:sz w:val="24"/>
      <w:szCs w:val="24"/>
      <w:lang w:val="x-none" w:eastAsia="x-none"/>
    </w:rPr>
  </w:style>
  <w:style w:type="paragraph" w:styleId="afff8">
    <w:name w:val="header"/>
    <w:basedOn w:val="a1"/>
    <w:link w:val="afff9"/>
    <w:rsid w:val="00EC2D5B"/>
    <w:pPr>
      <w:tabs>
        <w:tab w:val="center" w:pos="4677"/>
        <w:tab w:val="right" w:pos="9355"/>
      </w:tabs>
      <w:jc w:val="both"/>
    </w:pPr>
    <w:rPr>
      <w:lang w:val="x-none" w:eastAsia="x-none"/>
    </w:rPr>
  </w:style>
  <w:style w:type="character" w:customStyle="1" w:styleId="afff9">
    <w:name w:val="Верхний колонтитул Знак"/>
    <w:basedOn w:val="a2"/>
    <w:link w:val="afff8"/>
    <w:rsid w:val="00EC2D5B"/>
    <w:rPr>
      <w:sz w:val="24"/>
      <w:szCs w:val="24"/>
      <w:lang w:val="x-none" w:eastAsia="x-none"/>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e">
    <w:name w:val="Основной текст 3 Знак"/>
    <w:basedOn w:val="a2"/>
    <w:link w:val="3d"/>
    <w:rsid w:val="00EC2D5B"/>
    <w:rPr>
      <w:b/>
      <w:i/>
      <w:sz w:val="22"/>
      <w:szCs w:val="24"/>
      <w:lang w:val="x-none" w:eastAsia="x-none"/>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lang w:val="x-none" w:eastAsia="x-none"/>
    </w:rPr>
  </w:style>
  <w:style w:type="character" w:customStyle="1" w:styleId="afffd">
    <w:name w:val="Текст выноски Знак"/>
    <w:basedOn w:val="a2"/>
    <w:link w:val="afffc"/>
    <w:uiPriority w:val="99"/>
    <w:rsid w:val="00EC2D5B"/>
    <w:rPr>
      <w:rFonts w:ascii="Tahoma" w:hAnsi="Tahoma"/>
      <w:sz w:val="16"/>
      <w:szCs w:val="16"/>
      <w:lang w:val="x-none" w:eastAsia="x-none"/>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lang w:val="x-none" w:eastAsia="x-none"/>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2"/>
    <w:link w:val="HTML"/>
    <w:rsid w:val="00EC2D5B"/>
    <w:rPr>
      <w:rFonts w:ascii="Courier New" w:hAnsi="Courier New"/>
      <w:lang w:val="x-none" w:eastAsia="x-none"/>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lang w:val="x-none" w:eastAsia="x-none"/>
    </w:rPr>
  </w:style>
  <w:style w:type="character" w:customStyle="1" w:styleId="affff7">
    <w:name w:val="Дата Знак"/>
    <w:basedOn w:val="a2"/>
    <w:link w:val="affff6"/>
    <w:rsid w:val="00EC2D5B"/>
    <w:rPr>
      <w:sz w:val="24"/>
      <w:lang w:val="x-none" w:eastAsia="x-none"/>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60">
      <w:bodyDiv w:val="1"/>
      <w:marLeft w:val="0"/>
      <w:marRight w:val="0"/>
      <w:marTop w:val="0"/>
      <w:marBottom w:val="0"/>
      <w:divBdr>
        <w:top w:val="none" w:sz="0" w:space="0" w:color="auto"/>
        <w:left w:val="none" w:sz="0" w:space="0" w:color="auto"/>
        <w:bottom w:val="none" w:sz="0" w:space="0" w:color="auto"/>
        <w:right w:val="none" w:sz="0" w:space="0" w:color="auto"/>
      </w:divBdr>
    </w:div>
    <w:div w:id="29308271">
      <w:bodyDiv w:val="1"/>
      <w:marLeft w:val="0"/>
      <w:marRight w:val="0"/>
      <w:marTop w:val="0"/>
      <w:marBottom w:val="0"/>
      <w:divBdr>
        <w:top w:val="none" w:sz="0" w:space="0" w:color="auto"/>
        <w:left w:val="none" w:sz="0" w:space="0" w:color="auto"/>
        <w:bottom w:val="none" w:sz="0" w:space="0" w:color="auto"/>
        <w:right w:val="none" w:sz="0" w:space="0" w:color="auto"/>
      </w:divBdr>
    </w:div>
    <w:div w:id="40518528">
      <w:bodyDiv w:val="1"/>
      <w:marLeft w:val="0"/>
      <w:marRight w:val="0"/>
      <w:marTop w:val="0"/>
      <w:marBottom w:val="0"/>
      <w:divBdr>
        <w:top w:val="none" w:sz="0" w:space="0" w:color="auto"/>
        <w:left w:val="none" w:sz="0" w:space="0" w:color="auto"/>
        <w:bottom w:val="none" w:sz="0" w:space="0" w:color="auto"/>
        <w:right w:val="none" w:sz="0" w:space="0" w:color="auto"/>
      </w:divBdr>
    </w:div>
    <w:div w:id="41053905">
      <w:bodyDiv w:val="1"/>
      <w:marLeft w:val="0"/>
      <w:marRight w:val="0"/>
      <w:marTop w:val="0"/>
      <w:marBottom w:val="0"/>
      <w:divBdr>
        <w:top w:val="none" w:sz="0" w:space="0" w:color="auto"/>
        <w:left w:val="none" w:sz="0" w:space="0" w:color="auto"/>
        <w:bottom w:val="none" w:sz="0" w:space="0" w:color="auto"/>
        <w:right w:val="none" w:sz="0" w:space="0" w:color="auto"/>
      </w:divBdr>
    </w:div>
    <w:div w:id="55665121">
      <w:bodyDiv w:val="1"/>
      <w:marLeft w:val="0"/>
      <w:marRight w:val="0"/>
      <w:marTop w:val="0"/>
      <w:marBottom w:val="0"/>
      <w:divBdr>
        <w:top w:val="none" w:sz="0" w:space="0" w:color="auto"/>
        <w:left w:val="none" w:sz="0" w:space="0" w:color="auto"/>
        <w:bottom w:val="none" w:sz="0" w:space="0" w:color="auto"/>
        <w:right w:val="none" w:sz="0" w:space="0" w:color="auto"/>
      </w:divBdr>
    </w:div>
    <w:div w:id="63457379">
      <w:bodyDiv w:val="1"/>
      <w:marLeft w:val="0"/>
      <w:marRight w:val="0"/>
      <w:marTop w:val="0"/>
      <w:marBottom w:val="0"/>
      <w:divBdr>
        <w:top w:val="none" w:sz="0" w:space="0" w:color="auto"/>
        <w:left w:val="none" w:sz="0" w:space="0" w:color="auto"/>
        <w:bottom w:val="none" w:sz="0" w:space="0" w:color="auto"/>
        <w:right w:val="none" w:sz="0" w:space="0" w:color="auto"/>
      </w:divBdr>
    </w:div>
    <w:div w:id="74522215">
      <w:bodyDiv w:val="1"/>
      <w:marLeft w:val="0"/>
      <w:marRight w:val="0"/>
      <w:marTop w:val="0"/>
      <w:marBottom w:val="0"/>
      <w:divBdr>
        <w:top w:val="none" w:sz="0" w:space="0" w:color="auto"/>
        <w:left w:val="none" w:sz="0" w:space="0" w:color="auto"/>
        <w:bottom w:val="none" w:sz="0" w:space="0" w:color="auto"/>
        <w:right w:val="none" w:sz="0" w:space="0" w:color="auto"/>
      </w:divBdr>
    </w:div>
    <w:div w:id="94636542">
      <w:bodyDiv w:val="1"/>
      <w:marLeft w:val="0"/>
      <w:marRight w:val="0"/>
      <w:marTop w:val="0"/>
      <w:marBottom w:val="0"/>
      <w:divBdr>
        <w:top w:val="none" w:sz="0" w:space="0" w:color="auto"/>
        <w:left w:val="none" w:sz="0" w:space="0" w:color="auto"/>
        <w:bottom w:val="none" w:sz="0" w:space="0" w:color="auto"/>
        <w:right w:val="none" w:sz="0" w:space="0" w:color="auto"/>
      </w:divBdr>
    </w:div>
    <w:div w:id="103623545">
      <w:bodyDiv w:val="1"/>
      <w:marLeft w:val="0"/>
      <w:marRight w:val="0"/>
      <w:marTop w:val="0"/>
      <w:marBottom w:val="0"/>
      <w:divBdr>
        <w:top w:val="none" w:sz="0" w:space="0" w:color="auto"/>
        <w:left w:val="none" w:sz="0" w:space="0" w:color="auto"/>
        <w:bottom w:val="none" w:sz="0" w:space="0" w:color="auto"/>
        <w:right w:val="none" w:sz="0" w:space="0" w:color="auto"/>
      </w:divBdr>
    </w:div>
    <w:div w:id="133956296">
      <w:bodyDiv w:val="1"/>
      <w:marLeft w:val="0"/>
      <w:marRight w:val="0"/>
      <w:marTop w:val="0"/>
      <w:marBottom w:val="0"/>
      <w:divBdr>
        <w:top w:val="none" w:sz="0" w:space="0" w:color="auto"/>
        <w:left w:val="none" w:sz="0" w:space="0" w:color="auto"/>
        <w:bottom w:val="none" w:sz="0" w:space="0" w:color="auto"/>
        <w:right w:val="none" w:sz="0" w:space="0" w:color="auto"/>
      </w:divBdr>
    </w:div>
    <w:div w:id="158037249">
      <w:bodyDiv w:val="1"/>
      <w:marLeft w:val="0"/>
      <w:marRight w:val="0"/>
      <w:marTop w:val="0"/>
      <w:marBottom w:val="0"/>
      <w:divBdr>
        <w:top w:val="none" w:sz="0" w:space="0" w:color="auto"/>
        <w:left w:val="none" w:sz="0" w:space="0" w:color="auto"/>
        <w:bottom w:val="none" w:sz="0" w:space="0" w:color="auto"/>
        <w:right w:val="none" w:sz="0" w:space="0" w:color="auto"/>
      </w:divBdr>
    </w:div>
    <w:div w:id="190849140">
      <w:bodyDiv w:val="1"/>
      <w:marLeft w:val="0"/>
      <w:marRight w:val="0"/>
      <w:marTop w:val="0"/>
      <w:marBottom w:val="0"/>
      <w:divBdr>
        <w:top w:val="none" w:sz="0" w:space="0" w:color="auto"/>
        <w:left w:val="none" w:sz="0" w:space="0" w:color="auto"/>
        <w:bottom w:val="none" w:sz="0" w:space="0" w:color="auto"/>
        <w:right w:val="none" w:sz="0" w:space="0" w:color="auto"/>
      </w:divBdr>
    </w:div>
    <w:div w:id="223953089">
      <w:bodyDiv w:val="1"/>
      <w:marLeft w:val="0"/>
      <w:marRight w:val="0"/>
      <w:marTop w:val="0"/>
      <w:marBottom w:val="0"/>
      <w:divBdr>
        <w:top w:val="none" w:sz="0" w:space="0" w:color="auto"/>
        <w:left w:val="none" w:sz="0" w:space="0" w:color="auto"/>
        <w:bottom w:val="none" w:sz="0" w:space="0" w:color="auto"/>
        <w:right w:val="none" w:sz="0" w:space="0" w:color="auto"/>
      </w:divBdr>
    </w:div>
    <w:div w:id="229579195">
      <w:bodyDiv w:val="1"/>
      <w:marLeft w:val="0"/>
      <w:marRight w:val="0"/>
      <w:marTop w:val="0"/>
      <w:marBottom w:val="0"/>
      <w:divBdr>
        <w:top w:val="none" w:sz="0" w:space="0" w:color="auto"/>
        <w:left w:val="none" w:sz="0" w:space="0" w:color="auto"/>
        <w:bottom w:val="none" w:sz="0" w:space="0" w:color="auto"/>
        <w:right w:val="none" w:sz="0" w:space="0" w:color="auto"/>
      </w:divBdr>
    </w:div>
    <w:div w:id="246504066">
      <w:bodyDiv w:val="1"/>
      <w:marLeft w:val="0"/>
      <w:marRight w:val="0"/>
      <w:marTop w:val="0"/>
      <w:marBottom w:val="0"/>
      <w:divBdr>
        <w:top w:val="none" w:sz="0" w:space="0" w:color="auto"/>
        <w:left w:val="none" w:sz="0" w:space="0" w:color="auto"/>
        <w:bottom w:val="none" w:sz="0" w:space="0" w:color="auto"/>
        <w:right w:val="none" w:sz="0" w:space="0" w:color="auto"/>
      </w:divBdr>
    </w:div>
    <w:div w:id="252007182">
      <w:bodyDiv w:val="1"/>
      <w:marLeft w:val="0"/>
      <w:marRight w:val="0"/>
      <w:marTop w:val="0"/>
      <w:marBottom w:val="0"/>
      <w:divBdr>
        <w:top w:val="none" w:sz="0" w:space="0" w:color="auto"/>
        <w:left w:val="none" w:sz="0" w:space="0" w:color="auto"/>
        <w:bottom w:val="none" w:sz="0" w:space="0" w:color="auto"/>
        <w:right w:val="none" w:sz="0" w:space="0" w:color="auto"/>
      </w:divBdr>
    </w:div>
    <w:div w:id="261425452">
      <w:bodyDiv w:val="1"/>
      <w:marLeft w:val="0"/>
      <w:marRight w:val="0"/>
      <w:marTop w:val="0"/>
      <w:marBottom w:val="0"/>
      <w:divBdr>
        <w:top w:val="none" w:sz="0" w:space="0" w:color="auto"/>
        <w:left w:val="none" w:sz="0" w:space="0" w:color="auto"/>
        <w:bottom w:val="none" w:sz="0" w:space="0" w:color="auto"/>
        <w:right w:val="none" w:sz="0" w:space="0" w:color="auto"/>
      </w:divBdr>
    </w:div>
    <w:div w:id="273758083">
      <w:bodyDiv w:val="1"/>
      <w:marLeft w:val="0"/>
      <w:marRight w:val="0"/>
      <w:marTop w:val="0"/>
      <w:marBottom w:val="0"/>
      <w:divBdr>
        <w:top w:val="none" w:sz="0" w:space="0" w:color="auto"/>
        <w:left w:val="none" w:sz="0" w:space="0" w:color="auto"/>
        <w:bottom w:val="none" w:sz="0" w:space="0" w:color="auto"/>
        <w:right w:val="none" w:sz="0" w:space="0" w:color="auto"/>
      </w:divBdr>
    </w:div>
    <w:div w:id="294022934">
      <w:bodyDiv w:val="1"/>
      <w:marLeft w:val="0"/>
      <w:marRight w:val="0"/>
      <w:marTop w:val="0"/>
      <w:marBottom w:val="0"/>
      <w:divBdr>
        <w:top w:val="none" w:sz="0" w:space="0" w:color="auto"/>
        <w:left w:val="none" w:sz="0" w:space="0" w:color="auto"/>
        <w:bottom w:val="none" w:sz="0" w:space="0" w:color="auto"/>
        <w:right w:val="none" w:sz="0" w:space="0" w:color="auto"/>
      </w:divBdr>
    </w:div>
    <w:div w:id="298809076">
      <w:bodyDiv w:val="1"/>
      <w:marLeft w:val="0"/>
      <w:marRight w:val="0"/>
      <w:marTop w:val="0"/>
      <w:marBottom w:val="0"/>
      <w:divBdr>
        <w:top w:val="none" w:sz="0" w:space="0" w:color="auto"/>
        <w:left w:val="none" w:sz="0" w:space="0" w:color="auto"/>
        <w:bottom w:val="none" w:sz="0" w:space="0" w:color="auto"/>
        <w:right w:val="none" w:sz="0" w:space="0" w:color="auto"/>
      </w:divBdr>
    </w:div>
    <w:div w:id="309753292">
      <w:bodyDiv w:val="1"/>
      <w:marLeft w:val="0"/>
      <w:marRight w:val="0"/>
      <w:marTop w:val="0"/>
      <w:marBottom w:val="0"/>
      <w:divBdr>
        <w:top w:val="none" w:sz="0" w:space="0" w:color="auto"/>
        <w:left w:val="none" w:sz="0" w:space="0" w:color="auto"/>
        <w:bottom w:val="none" w:sz="0" w:space="0" w:color="auto"/>
        <w:right w:val="none" w:sz="0" w:space="0" w:color="auto"/>
      </w:divBdr>
    </w:div>
    <w:div w:id="318074760">
      <w:bodyDiv w:val="1"/>
      <w:marLeft w:val="0"/>
      <w:marRight w:val="0"/>
      <w:marTop w:val="0"/>
      <w:marBottom w:val="0"/>
      <w:divBdr>
        <w:top w:val="none" w:sz="0" w:space="0" w:color="auto"/>
        <w:left w:val="none" w:sz="0" w:space="0" w:color="auto"/>
        <w:bottom w:val="none" w:sz="0" w:space="0" w:color="auto"/>
        <w:right w:val="none" w:sz="0" w:space="0" w:color="auto"/>
      </w:divBdr>
    </w:div>
    <w:div w:id="333262018">
      <w:bodyDiv w:val="1"/>
      <w:marLeft w:val="0"/>
      <w:marRight w:val="0"/>
      <w:marTop w:val="0"/>
      <w:marBottom w:val="0"/>
      <w:divBdr>
        <w:top w:val="none" w:sz="0" w:space="0" w:color="auto"/>
        <w:left w:val="none" w:sz="0" w:space="0" w:color="auto"/>
        <w:bottom w:val="none" w:sz="0" w:space="0" w:color="auto"/>
        <w:right w:val="none" w:sz="0" w:space="0" w:color="auto"/>
      </w:divBdr>
    </w:div>
    <w:div w:id="344135552">
      <w:bodyDiv w:val="1"/>
      <w:marLeft w:val="0"/>
      <w:marRight w:val="0"/>
      <w:marTop w:val="0"/>
      <w:marBottom w:val="0"/>
      <w:divBdr>
        <w:top w:val="none" w:sz="0" w:space="0" w:color="auto"/>
        <w:left w:val="none" w:sz="0" w:space="0" w:color="auto"/>
        <w:bottom w:val="none" w:sz="0" w:space="0" w:color="auto"/>
        <w:right w:val="none" w:sz="0" w:space="0" w:color="auto"/>
      </w:divBdr>
    </w:div>
    <w:div w:id="347564960">
      <w:bodyDiv w:val="1"/>
      <w:marLeft w:val="0"/>
      <w:marRight w:val="0"/>
      <w:marTop w:val="0"/>
      <w:marBottom w:val="0"/>
      <w:divBdr>
        <w:top w:val="none" w:sz="0" w:space="0" w:color="auto"/>
        <w:left w:val="none" w:sz="0" w:space="0" w:color="auto"/>
        <w:bottom w:val="none" w:sz="0" w:space="0" w:color="auto"/>
        <w:right w:val="none" w:sz="0" w:space="0" w:color="auto"/>
      </w:divBdr>
    </w:div>
    <w:div w:id="354116624">
      <w:bodyDiv w:val="1"/>
      <w:marLeft w:val="0"/>
      <w:marRight w:val="0"/>
      <w:marTop w:val="0"/>
      <w:marBottom w:val="0"/>
      <w:divBdr>
        <w:top w:val="none" w:sz="0" w:space="0" w:color="auto"/>
        <w:left w:val="none" w:sz="0" w:space="0" w:color="auto"/>
        <w:bottom w:val="none" w:sz="0" w:space="0" w:color="auto"/>
        <w:right w:val="none" w:sz="0" w:space="0" w:color="auto"/>
      </w:divBdr>
    </w:div>
    <w:div w:id="385883127">
      <w:bodyDiv w:val="1"/>
      <w:marLeft w:val="0"/>
      <w:marRight w:val="0"/>
      <w:marTop w:val="0"/>
      <w:marBottom w:val="0"/>
      <w:divBdr>
        <w:top w:val="none" w:sz="0" w:space="0" w:color="auto"/>
        <w:left w:val="none" w:sz="0" w:space="0" w:color="auto"/>
        <w:bottom w:val="none" w:sz="0" w:space="0" w:color="auto"/>
        <w:right w:val="none" w:sz="0" w:space="0" w:color="auto"/>
      </w:divBdr>
    </w:div>
    <w:div w:id="469441561">
      <w:bodyDiv w:val="1"/>
      <w:marLeft w:val="0"/>
      <w:marRight w:val="0"/>
      <w:marTop w:val="0"/>
      <w:marBottom w:val="0"/>
      <w:divBdr>
        <w:top w:val="none" w:sz="0" w:space="0" w:color="auto"/>
        <w:left w:val="none" w:sz="0" w:space="0" w:color="auto"/>
        <w:bottom w:val="none" w:sz="0" w:space="0" w:color="auto"/>
        <w:right w:val="none" w:sz="0" w:space="0" w:color="auto"/>
      </w:divBdr>
    </w:div>
    <w:div w:id="472530814">
      <w:bodyDiv w:val="1"/>
      <w:marLeft w:val="0"/>
      <w:marRight w:val="0"/>
      <w:marTop w:val="0"/>
      <w:marBottom w:val="0"/>
      <w:divBdr>
        <w:top w:val="none" w:sz="0" w:space="0" w:color="auto"/>
        <w:left w:val="none" w:sz="0" w:space="0" w:color="auto"/>
        <w:bottom w:val="none" w:sz="0" w:space="0" w:color="auto"/>
        <w:right w:val="none" w:sz="0" w:space="0" w:color="auto"/>
      </w:divBdr>
    </w:div>
    <w:div w:id="485510980">
      <w:bodyDiv w:val="1"/>
      <w:marLeft w:val="0"/>
      <w:marRight w:val="0"/>
      <w:marTop w:val="0"/>
      <w:marBottom w:val="0"/>
      <w:divBdr>
        <w:top w:val="none" w:sz="0" w:space="0" w:color="auto"/>
        <w:left w:val="none" w:sz="0" w:space="0" w:color="auto"/>
        <w:bottom w:val="none" w:sz="0" w:space="0" w:color="auto"/>
        <w:right w:val="none" w:sz="0" w:space="0" w:color="auto"/>
      </w:divBdr>
    </w:div>
    <w:div w:id="486091285">
      <w:bodyDiv w:val="1"/>
      <w:marLeft w:val="0"/>
      <w:marRight w:val="0"/>
      <w:marTop w:val="0"/>
      <w:marBottom w:val="0"/>
      <w:divBdr>
        <w:top w:val="none" w:sz="0" w:space="0" w:color="auto"/>
        <w:left w:val="none" w:sz="0" w:space="0" w:color="auto"/>
        <w:bottom w:val="none" w:sz="0" w:space="0" w:color="auto"/>
        <w:right w:val="none" w:sz="0" w:space="0" w:color="auto"/>
      </w:divBdr>
    </w:div>
    <w:div w:id="486171359">
      <w:bodyDiv w:val="1"/>
      <w:marLeft w:val="0"/>
      <w:marRight w:val="0"/>
      <w:marTop w:val="0"/>
      <w:marBottom w:val="0"/>
      <w:divBdr>
        <w:top w:val="none" w:sz="0" w:space="0" w:color="auto"/>
        <w:left w:val="none" w:sz="0" w:space="0" w:color="auto"/>
        <w:bottom w:val="none" w:sz="0" w:space="0" w:color="auto"/>
        <w:right w:val="none" w:sz="0" w:space="0" w:color="auto"/>
      </w:divBdr>
    </w:div>
    <w:div w:id="489909152">
      <w:bodyDiv w:val="1"/>
      <w:marLeft w:val="0"/>
      <w:marRight w:val="0"/>
      <w:marTop w:val="0"/>
      <w:marBottom w:val="0"/>
      <w:divBdr>
        <w:top w:val="none" w:sz="0" w:space="0" w:color="auto"/>
        <w:left w:val="none" w:sz="0" w:space="0" w:color="auto"/>
        <w:bottom w:val="none" w:sz="0" w:space="0" w:color="auto"/>
        <w:right w:val="none" w:sz="0" w:space="0" w:color="auto"/>
      </w:divBdr>
    </w:div>
    <w:div w:id="520165312">
      <w:bodyDiv w:val="1"/>
      <w:marLeft w:val="0"/>
      <w:marRight w:val="0"/>
      <w:marTop w:val="0"/>
      <w:marBottom w:val="0"/>
      <w:divBdr>
        <w:top w:val="none" w:sz="0" w:space="0" w:color="auto"/>
        <w:left w:val="none" w:sz="0" w:space="0" w:color="auto"/>
        <w:bottom w:val="none" w:sz="0" w:space="0" w:color="auto"/>
        <w:right w:val="none" w:sz="0" w:space="0" w:color="auto"/>
      </w:divBdr>
    </w:div>
    <w:div w:id="523639839">
      <w:bodyDiv w:val="1"/>
      <w:marLeft w:val="0"/>
      <w:marRight w:val="0"/>
      <w:marTop w:val="0"/>
      <w:marBottom w:val="0"/>
      <w:divBdr>
        <w:top w:val="none" w:sz="0" w:space="0" w:color="auto"/>
        <w:left w:val="none" w:sz="0" w:space="0" w:color="auto"/>
        <w:bottom w:val="none" w:sz="0" w:space="0" w:color="auto"/>
        <w:right w:val="none" w:sz="0" w:space="0" w:color="auto"/>
      </w:divBdr>
    </w:div>
    <w:div w:id="523788998">
      <w:bodyDiv w:val="1"/>
      <w:marLeft w:val="0"/>
      <w:marRight w:val="0"/>
      <w:marTop w:val="0"/>
      <w:marBottom w:val="0"/>
      <w:divBdr>
        <w:top w:val="none" w:sz="0" w:space="0" w:color="auto"/>
        <w:left w:val="none" w:sz="0" w:space="0" w:color="auto"/>
        <w:bottom w:val="none" w:sz="0" w:space="0" w:color="auto"/>
        <w:right w:val="none" w:sz="0" w:space="0" w:color="auto"/>
      </w:divBdr>
    </w:div>
    <w:div w:id="537426998">
      <w:bodyDiv w:val="1"/>
      <w:marLeft w:val="0"/>
      <w:marRight w:val="0"/>
      <w:marTop w:val="0"/>
      <w:marBottom w:val="0"/>
      <w:divBdr>
        <w:top w:val="none" w:sz="0" w:space="0" w:color="auto"/>
        <w:left w:val="none" w:sz="0" w:space="0" w:color="auto"/>
        <w:bottom w:val="none" w:sz="0" w:space="0" w:color="auto"/>
        <w:right w:val="none" w:sz="0" w:space="0" w:color="auto"/>
      </w:divBdr>
    </w:div>
    <w:div w:id="565267795">
      <w:bodyDiv w:val="1"/>
      <w:marLeft w:val="0"/>
      <w:marRight w:val="0"/>
      <w:marTop w:val="0"/>
      <w:marBottom w:val="0"/>
      <w:divBdr>
        <w:top w:val="none" w:sz="0" w:space="0" w:color="auto"/>
        <w:left w:val="none" w:sz="0" w:space="0" w:color="auto"/>
        <w:bottom w:val="none" w:sz="0" w:space="0" w:color="auto"/>
        <w:right w:val="none" w:sz="0" w:space="0" w:color="auto"/>
      </w:divBdr>
    </w:div>
    <w:div w:id="580943488">
      <w:bodyDiv w:val="1"/>
      <w:marLeft w:val="0"/>
      <w:marRight w:val="0"/>
      <w:marTop w:val="0"/>
      <w:marBottom w:val="0"/>
      <w:divBdr>
        <w:top w:val="none" w:sz="0" w:space="0" w:color="auto"/>
        <w:left w:val="none" w:sz="0" w:space="0" w:color="auto"/>
        <w:bottom w:val="none" w:sz="0" w:space="0" w:color="auto"/>
        <w:right w:val="none" w:sz="0" w:space="0" w:color="auto"/>
      </w:divBdr>
    </w:div>
    <w:div w:id="581185074">
      <w:bodyDiv w:val="1"/>
      <w:marLeft w:val="0"/>
      <w:marRight w:val="0"/>
      <w:marTop w:val="0"/>
      <w:marBottom w:val="0"/>
      <w:divBdr>
        <w:top w:val="none" w:sz="0" w:space="0" w:color="auto"/>
        <w:left w:val="none" w:sz="0" w:space="0" w:color="auto"/>
        <w:bottom w:val="none" w:sz="0" w:space="0" w:color="auto"/>
        <w:right w:val="none" w:sz="0" w:space="0" w:color="auto"/>
      </w:divBdr>
    </w:div>
    <w:div w:id="590745727">
      <w:bodyDiv w:val="1"/>
      <w:marLeft w:val="0"/>
      <w:marRight w:val="0"/>
      <w:marTop w:val="0"/>
      <w:marBottom w:val="0"/>
      <w:divBdr>
        <w:top w:val="none" w:sz="0" w:space="0" w:color="auto"/>
        <w:left w:val="none" w:sz="0" w:space="0" w:color="auto"/>
        <w:bottom w:val="none" w:sz="0" w:space="0" w:color="auto"/>
        <w:right w:val="none" w:sz="0" w:space="0" w:color="auto"/>
      </w:divBdr>
    </w:div>
    <w:div w:id="601114216">
      <w:bodyDiv w:val="1"/>
      <w:marLeft w:val="0"/>
      <w:marRight w:val="0"/>
      <w:marTop w:val="0"/>
      <w:marBottom w:val="0"/>
      <w:divBdr>
        <w:top w:val="none" w:sz="0" w:space="0" w:color="auto"/>
        <w:left w:val="none" w:sz="0" w:space="0" w:color="auto"/>
        <w:bottom w:val="none" w:sz="0" w:space="0" w:color="auto"/>
        <w:right w:val="none" w:sz="0" w:space="0" w:color="auto"/>
      </w:divBdr>
    </w:div>
    <w:div w:id="641732462">
      <w:bodyDiv w:val="1"/>
      <w:marLeft w:val="0"/>
      <w:marRight w:val="0"/>
      <w:marTop w:val="0"/>
      <w:marBottom w:val="0"/>
      <w:divBdr>
        <w:top w:val="none" w:sz="0" w:space="0" w:color="auto"/>
        <w:left w:val="none" w:sz="0" w:space="0" w:color="auto"/>
        <w:bottom w:val="none" w:sz="0" w:space="0" w:color="auto"/>
        <w:right w:val="none" w:sz="0" w:space="0" w:color="auto"/>
      </w:divBdr>
    </w:div>
    <w:div w:id="680736980">
      <w:bodyDiv w:val="1"/>
      <w:marLeft w:val="0"/>
      <w:marRight w:val="0"/>
      <w:marTop w:val="0"/>
      <w:marBottom w:val="0"/>
      <w:divBdr>
        <w:top w:val="none" w:sz="0" w:space="0" w:color="auto"/>
        <w:left w:val="none" w:sz="0" w:space="0" w:color="auto"/>
        <w:bottom w:val="none" w:sz="0" w:space="0" w:color="auto"/>
        <w:right w:val="none" w:sz="0" w:space="0" w:color="auto"/>
      </w:divBdr>
    </w:div>
    <w:div w:id="684213130">
      <w:bodyDiv w:val="1"/>
      <w:marLeft w:val="0"/>
      <w:marRight w:val="0"/>
      <w:marTop w:val="0"/>
      <w:marBottom w:val="0"/>
      <w:divBdr>
        <w:top w:val="none" w:sz="0" w:space="0" w:color="auto"/>
        <w:left w:val="none" w:sz="0" w:space="0" w:color="auto"/>
        <w:bottom w:val="none" w:sz="0" w:space="0" w:color="auto"/>
        <w:right w:val="none" w:sz="0" w:space="0" w:color="auto"/>
      </w:divBdr>
    </w:div>
    <w:div w:id="693651946">
      <w:bodyDiv w:val="1"/>
      <w:marLeft w:val="0"/>
      <w:marRight w:val="0"/>
      <w:marTop w:val="0"/>
      <w:marBottom w:val="0"/>
      <w:divBdr>
        <w:top w:val="none" w:sz="0" w:space="0" w:color="auto"/>
        <w:left w:val="none" w:sz="0" w:space="0" w:color="auto"/>
        <w:bottom w:val="none" w:sz="0" w:space="0" w:color="auto"/>
        <w:right w:val="none" w:sz="0" w:space="0" w:color="auto"/>
      </w:divBdr>
    </w:div>
    <w:div w:id="700083235">
      <w:bodyDiv w:val="1"/>
      <w:marLeft w:val="0"/>
      <w:marRight w:val="0"/>
      <w:marTop w:val="0"/>
      <w:marBottom w:val="0"/>
      <w:divBdr>
        <w:top w:val="none" w:sz="0" w:space="0" w:color="auto"/>
        <w:left w:val="none" w:sz="0" w:space="0" w:color="auto"/>
        <w:bottom w:val="none" w:sz="0" w:space="0" w:color="auto"/>
        <w:right w:val="none" w:sz="0" w:space="0" w:color="auto"/>
      </w:divBdr>
    </w:div>
    <w:div w:id="707995678">
      <w:bodyDiv w:val="1"/>
      <w:marLeft w:val="0"/>
      <w:marRight w:val="0"/>
      <w:marTop w:val="0"/>
      <w:marBottom w:val="0"/>
      <w:divBdr>
        <w:top w:val="none" w:sz="0" w:space="0" w:color="auto"/>
        <w:left w:val="none" w:sz="0" w:space="0" w:color="auto"/>
        <w:bottom w:val="none" w:sz="0" w:space="0" w:color="auto"/>
        <w:right w:val="none" w:sz="0" w:space="0" w:color="auto"/>
      </w:divBdr>
    </w:div>
    <w:div w:id="748119771">
      <w:bodyDiv w:val="1"/>
      <w:marLeft w:val="0"/>
      <w:marRight w:val="0"/>
      <w:marTop w:val="0"/>
      <w:marBottom w:val="0"/>
      <w:divBdr>
        <w:top w:val="none" w:sz="0" w:space="0" w:color="auto"/>
        <w:left w:val="none" w:sz="0" w:space="0" w:color="auto"/>
        <w:bottom w:val="none" w:sz="0" w:space="0" w:color="auto"/>
        <w:right w:val="none" w:sz="0" w:space="0" w:color="auto"/>
      </w:divBdr>
    </w:div>
    <w:div w:id="770272997">
      <w:bodyDiv w:val="1"/>
      <w:marLeft w:val="0"/>
      <w:marRight w:val="0"/>
      <w:marTop w:val="0"/>
      <w:marBottom w:val="0"/>
      <w:divBdr>
        <w:top w:val="none" w:sz="0" w:space="0" w:color="auto"/>
        <w:left w:val="none" w:sz="0" w:space="0" w:color="auto"/>
        <w:bottom w:val="none" w:sz="0" w:space="0" w:color="auto"/>
        <w:right w:val="none" w:sz="0" w:space="0" w:color="auto"/>
      </w:divBdr>
    </w:div>
    <w:div w:id="790829027">
      <w:bodyDiv w:val="1"/>
      <w:marLeft w:val="0"/>
      <w:marRight w:val="0"/>
      <w:marTop w:val="0"/>
      <w:marBottom w:val="0"/>
      <w:divBdr>
        <w:top w:val="none" w:sz="0" w:space="0" w:color="auto"/>
        <w:left w:val="none" w:sz="0" w:space="0" w:color="auto"/>
        <w:bottom w:val="none" w:sz="0" w:space="0" w:color="auto"/>
        <w:right w:val="none" w:sz="0" w:space="0" w:color="auto"/>
      </w:divBdr>
    </w:div>
    <w:div w:id="792748830">
      <w:bodyDiv w:val="1"/>
      <w:marLeft w:val="0"/>
      <w:marRight w:val="0"/>
      <w:marTop w:val="0"/>
      <w:marBottom w:val="0"/>
      <w:divBdr>
        <w:top w:val="none" w:sz="0" w:space="0" w:color="auto"/>
        <w:left w:val="none" w:sz="0" w:space="0" w:color="auto"/>
        <w:bottom w:val="none" w:sz="0" w:space="0" w:color="auto"/>
        <w:right w:val="none" w:sz="0" w:space="0" w:color="auto"/>
      </w:divBdr>
    </w:div>
    <w:div w:id="795754286">
      <w:bodyDiv w:val="1"/>
      <w:marLeft w:val="0"/>
      <w:marRight w:val="0"/>
      <w:marTop w:val="0"/>
      <w:marBottom w:val="0"/>
      <w:divBdr>
        <w:top w:val="none" w:sz="0" w:space="0" w:color="auto"/>
        <w:left w:val="none" w:sz="0" w:space="0" w:color="auto"/>
        <w:bottom w:val="none" w:sz="0" w:space="0" w:color="auto"/>
        <w:right w:val="none" w:sz="0" w:space="0" w:color="auto"/>
      </w:divBdr>
    </w:div>
    <w:div w:id="804271253">
      <w:bodyDiv w:val="1"/>
      <w:marLeft w:val="0"/>
      <w:marRight w:val="0"/>
      <w:marTop w:val="0"/>
      <w:marBottom w:val="0"/>
      <w:divBdr>
        <w:top w:val="none" w:sz="0" w:space="0" w:color="auto"/>
        <w:left w:val="none" w:sz="0" w:space="0" w:color="auto"/>
        <w:bottom w:val="none" w:sz="0" w:space="0" w:color="auto"/>
        <w:right w:val="none" w:sz="0" w:space="0" w:color="auto"/>
      </w:divBdr>
    </w:div>
    <w:div w:id="808862303">
      <w:bodyDiv w:val="1"/>
      <w:marLeft w:val="0"/>
      <w:marRight w:val="0"/>
      <w:marTop w:val="0"/>
      <w:marBottom w:val="0"/>
      <w:divBdr>
        <w:top w:val="none" w:sz="0" w:space="0" w:color="auto"/>
        <w:left w:val="none" w:sz="0" w:space="0" w:color="auto"/>
        <w:bottom w:val="none" w:sz="0" w:space="0" w:color="auto"/>
        <w:right w:val="none" w:sz="0" w:space="0" w:color="auto"/>
      </w:divBdr>
    </w:div>
    <w:div w:id="817117482">
      <w:bodyDiv w:val="1"/>
      <w:marLeft w:val="0"/>
      <w:marRight w:val="0"/>
      <w:marTop w:val="0"/>
      <w:marBottom w:val="0"/>
      <w:divBdr>
        <w:top w:val="none" w:sz="0" w:space="0" w:color="auto"/>
        <w:left w:val="none" w:sz="0" w:space="0" w:color="auto"/>
        <w:bottom w:val="none" w:sz="0" w:space="0" w:color="auto"/>
        <w:right w:val="none" w:sz="0" w:space="0" w:color="auto"/>
      </w:divBdr>
    </w:div>
    <w:div w:id="832331248">
      <w:bodyDiv w:val="1"/>
      <w:marLeft w:val="0"/>
      <w:marRight w:val="0"/>
      <w:marTop w:val="0"/>
      <w:marBottom w:val="0"/>
      <w:divBdr>
        <w:top w:val="none" w:sz="0" w:space="0" w:color="auto"/>
        <w:left w:val="none" w:sz="0" w:space="0" w:color="auto"/>
        <w:bottom w:val="none" w:sz="0" w:space="0" w:color="auto"/>
        <w:right w:val="none" w:sz="0" w:space="0" w:color="auto"/>
      </w:divBdr>
    </w:div>
    <w:div w:id="844132101">
      <w:bodyDiv w:val="1"/>
      <w:marLeft w:val="0"/>
      <w:marRight w:val="0"/>
      <w:marTop w:val="0"/>
      <w:marBottom w:val="0"/>
      <w:divBdr>
        <w:top w:val="none" w:sz="0" w:space="0" w:color="auto"/>
        <w:left w:val="none" w:sz="0" w:space="0" w:color="auto"/>
        <w:bottom w:val="none" w:sz="0" w:space="0" w:color="auto"/>
        <w:right w:val="none" w:sz="0" w:space="0" w:color="auto"/>
      </w:divBdr>
    </w:div>
    <w:div w:id="857306281">
      <w:bodyDiv w:val="1"/>
      <w:marLeft w:val="0"/>
      <w:marRight w:val="0"/>
      <w:marTop w:val="0"/>
      <w:marBottom w:val="0"/>
      <w:divBdr>
        <w:top w:val="none" w:sz="0" w:space="0" w:color="auto"/>
        <w:left w:val="none" w:sz="0" w:space="0" w:color="auto"/>
        <w:bottom w:val="none" w:sz="0" w:space="0" w:color="auto"/>
        <w:right w:val="none" w:sz="0" w:space="0" w:color="auto"/>
      </w:divBdr>
    </w:div>
    <w:div w:id="879632482">
      <w:bodyDiv w:val="1"/>
      <w:marLeft w:val="0"/>
      <w:marRight w:val="0"/>
      <w:marTop w:val="0"/>
      <w:marBottom w:val="0"/>
      <w:divBdr>
        <w:top w:val="none" w:sz="0" w:space="0" w:color="auto"/>
        <w:left w:val="none" w:sz="0" w:space="0" w:color="auto"/>
        <w:bottom w:val="none" w:sz="0" w:space="0" w:color="auto"/>
        <w:right w:val="none" w:sz="0" w:space="0" w:color="auto"/>
      </w:divBdr>
    </w:div>
    <w:div w:id="891841982">
      <w:bodyDiv w:val="1"/>
      <w:marLeft w:val="0"/>
      <w:marRight w:val="0"/>
      <w:marTop w:val="0"/>
      <w:marBottom w:val="0"/>
      <w:divBdr>
        <w:top w:val="none" w:sz="0" w:space="0" w:color="auto"/>
        <w:left w:val="none" w:sz="0" w:space="0" w:color="auto"/>
        <w:bottom w:val="none" w:sz="0" w:space="0" w:color="auto"/>
        <w:right w:val="none" w:sz="0" w:space="0" w:color="auto"/>
      </w:divBdr>
    </w:div>
    <w:div w:id="908734200">
      <w:bodyDiv w:val="1"/>
      <w:marLeft w:val="0"/>
      <w:marRight w:val="0"/>
      <w:marTop w:val="0"/>
      <w:marBottom w:val="0"/>
      <w:divBdr>
        <w:top w:val="none" w:sz="0" w:space="0" w:color="auto"/>
        <w:left w:val="none" w:sz="0" w:space="0" w:color="auto"/>
        <w:bottom w:val="none" w:sz="0" w:space="0" w:color="auto"/>
        <w:right w:val="none" w:sz="0" w:space="0" w:color="auto"/>
      </w:divBdr>
    </w:div>
    <w:div w:id="925572291">
      <w:bodyDiv w:val="1"/>
      <w:marLeft w:val="0"/>
      <w:marRight w:val="0"/>
      <w:marTop w:val="0"/>
      <w:marBottom w:val="0"/>
      <w:divBdr>
        <w:top w:val="none" w:sz="0" w:space="0" w:color="auto"/>
        <w:left w:val="none" w:sz="0" w:space="0" w:color="auto"/>
        <w:bottom w:val="none" w:sz="0" w:space="0" w:color="auto"/>
        <w:right w:val="none" w:sz="0" w:space="0" w:color="auto"/>
      </w:divBdr>
    </w:div>
    <w:div w:id="994987254">
      <w:bodyDiv w:val="1"/>
      <w:marLeft w:val="0"/>
      <w:marRight w:val="0"/>
      <w:marTop w:val="0"/>
      <w:marBottom w:val="0"/>
      <w:divBdr>
        <w:top w:val="none" w:sz="0" w:space="0" w:color="auto"/>
        <w:left w:val="none" w:sz="0" w:space="0" w:color="auto"/>
        <w:bottom w:val="none" w:sz="0" w:space="0" w:color="auto"/>
        <w:right w:val="none" w:sz="0" w:space="0" w:color="auto"/>
      </w:divBdr>
    </w:div>
    <w:div w:id="1010958737">
      <w:bodyDiv w:val="1"/>
      <w:marLeft w:val="0"/>
      <w:marRight w:val="0"/>
      <w:marTop w:val="0"/>
      <w:marBottom w:val="0"/>
      <w:divBdr>
        <w:top w:val="none" w:sz="0" w:space="0" w:color="auto"/>
        <w:left w:val="none" w:sz="0" w:space="0" w:color="auto"/>
        <w:bottom w:val="none" w:sz="0" w:space="0" w:color="auto"/>
        <w:right w:val="none" w:sz="0" w:space="0" w:color="auto"/>
      </w:divBdr>
    </w:div>
    <w:div w:id="1027950417">
      <w:bodyDiv w:val="1"/>
      <w:marLeft w:val="0"/>
      <w:marRight w:val="0"/>
      <w:marTop w:val="0"/>
      <w:marBottom w:val="0"/>
      <w:divBdr>
        <w:top w:val="none" w:sz="0" w:space="0" w:color="auto"/>
        <w:left w:val="none" w:sz="0" w:space="0" w:color="auto"/>
        <w:bottom w:val="none" w:sz="0" w:space="0" w:color="auto"/>
        <w:right w:val="none" w:sz="0" w:space="0" w:color="auto"/>
      </w:divBdr>
    </w:div>
    <w:div w:id="1043748586">
      <w:bodyDiv w:val="1"/>
      <w:marLeft w:val="0"/>
      <w:marRight w:val="0"/>
      <w:marTop w:val="0"/>
      <w:marBottom w:val="0"/>
      <w:divBdr>
        <w:top w:val="none" w:sz="0" w:space="0" w:color="auto"/>
        <w:left w:val="none" w:sz="0" w:space="0" w:color="auto"/>
        <w:bottom w:val="none" w:sz="0" w:space="0" w:color="auto"/>
        <w:right w:val="none" w:sz="0" w:space="0" w:color="auto"/>
      </w:divBdr>
    </w:div>
    <w:div w:id="1055154657">
      <w:bodyDiv w:val="1"/>
      <w:marLeft w:val="0"/>
      <w:marRight w:val="0"/>
      <w:marTop w:val="0"/>
      <w:marBottom w:val="0"/>
      <w:divBdr>
        <w:top w:val="none" w:sz="0" w:space="0" w:color="auto"/>
        <w:left w:val="none" w:sz="0" w:space="0" w:color="auto"/>
        <w:bottom w:val="none" w:sz="0" w:space="0" w:color="auto"/>
        <w:right w:val="none" w:sz="0" w:space="0" w:color="auto"/>
      </w:divBdr>
    </w:div>
    <w:div w:id="1105804560">
      <w:bodyDiv w:val="1"/>
      <w:marLeft w:val="0"/>
      <w:marRight w:val="0"/>
      <w:marTop w:val="0"/>
      <w:marBottom w:val="0"/>
      <w:divBdr>
        <w:top w:val="none" w:sz="0" w:space="0" w:color="auto"/>
        <w:left w:val="none" w:sz="0" w:space="0" w:color="auto"/>
        <w:bottom w:val="none" w:sz="0" w:space="0" w:color="auto"/>
        <w:right w:val="none" w:sz="0" w:space="0" w:color="auto"/>
      </w:divBdr>
    </w:div>
    <w:div w:id="1113208431">
      <w:bodyDiv w:val="1"/>
      <w:marLeft w:val="0"/>
      <w:marRight w:val="0"/>
      <w:marTop w:val="0"/>
      <w:marBottom w:val="0"/>
      <w:divBdr>
        <w:top w:val="none" w:sz="0" w:space="0" w:color="auto"/>
        <w:left w:val="none" w:sz="0" w:space="0" w:color="auto"/>
        <w:bottom w:val="none" w:sz="0" w:space="0" w:color="auto"/>
        <w:right w:val="none" w:sz="0" w:space="0" w:color="auto"/>
      </w:divBdr>
    </w:div>
    <w:div w:id="1129738327">
      <w:bodyDiv w:val="1"/>
      <w:marLeft w:val="0"/>
      <w:marRight w:val="0"/>
      <w:marTop w:val="0"/>
      <w:marBottom w:val="0"/>
      <w:divBdr>
        <w:top w:val="none" w:sz="0" w:space="0" w:color="auto"/>
        <w:left w:val="none" w:sz="0" w:space="0" w:color="auto"/>
        <w:bottom w:val="none" w:sz="0" w:space="0" w:color="auto"/>
        <w:right w:val="none" w:sz="0" w:space="0" w:color="auto"/>
      </w:divBdr>
    </w:div>
    <w:div w:id="1133987560">
      <w:bodyDiv w:val="1"/>
      <w:marLeft w:val="0"/>
      <w:marRight w:val="0"/>
      <w:marTop w:val="0"/>
      <w:marBottom w:val="0"/>
      <w:divBdr>
        <w:top w:val="none" w:sz="0" w:space="0" w:color="auto"/>
        <w:left w:val="none" w:sz="0" w:space="0" w:color="auto"/>
        <w:bottom w:val="none" w:sz="0" w:space="0" w:color="auto"/>
        <w:right w:val="none" w:sz="0" w:space="0" w:color="auto"/>
      </w:divBdr>
    </w:div>
    <w:div w:id="1139348299">
      <w:bodyDiv w:val="1"/>
      <w:marLeft w:val="0"/>
      <w:marRight w:val="0"/>
      <w:marTop w:val="0"/>
      <w:marBottom w:val="0"/>
      <w:divBdr>
        <w:top w:val="none" w:sz="0" w:space="0" w:color="auto"/>
        <w:left w:val="none" w:sz="0" w:space="0" w:color="auto"/>
        <w:bottom w:val="none" w:sz="0" w:space="0" w:color="auto"/>
        <w:right w:val="none" w:sz="0" w:space="0" w:color="auto"/>
      </w:divBdr>
    </w:div>
    <w:div w:id="1151362693">
      <w:bodyDiv w:val="1"/>
      <w:marLeft w:val="0"/>
      <w:marRight w:val="0"/>
      <w:marTop w:val="0"/>
      <w:marBottom w:val="0"/>
      <w:divBdr>
        <w:top w:val="none" w:sz="0" w:space="0" w:color="auto"/>
        <w:left w:val="none" w:sz="0" w:space="0" w:color="auto"/>
        <w:bottom w:val="none" w:sz="0" w:space="0" w:color="auto"/>
        <w:right w:val="none" w:sz="0" w:space="0" w:color="auto"/>
      </w:divBdr>
    </w:div>
    <w:div w:id="1156412446">
      <w:bodyDiv w:val="1"/>
      <w:marLeft w:val="0"/>
      <w:marRight w:val="0"/>
      <w:marTop w:val="0"/>
      <w:marBottom w:val="0"/>
      <w:divBdr>
        <w:top w:val="none" w:sz="0" w:space="0" w:color="auto"/>
        <w:left w:val="none" w:sz="0" w:space="0" w:color="auto"/>
        <w:bottom w:val="none" w:sz="0" w:space="0" w:color="auto"/>
        <w:right w:val="none" w:sz="0" w:space="0" w:color="auto"/>
      </w:divBdr>
    </w:div>
    <w:div w:id="1177041608">
      <w:bodyDiv w:val="1"/>
      <w:marLeft w:val="0"/>
      <w:marRight w:val="0"/>
      <w:marTop w:val="0"/>
      <w:marBottom w:val="0"/>
      <w:divBdr>
        <w:top w:val="none" w:sz="0" w:space="0" w:color="auto"/>
        <w:left w:val="none" w:sz="0" w:space="0" w:color="auto"/>
        <w:bottom w:val="none" w:sz="0" w:space="0" w:color="auto"/>
        <w:right w:val="none" w:sz="0" w:space="0" w:color="auto"/>
      </w:divBdr>
    </w:div>
    <w:div w:id="1219902305">
      <w:bodyDiv w:val="1"/>
      <w:marLeft w:val="0"/>
      <w:marRight w:val="0"/>
      <w:marTop w:val="0"/>
      <w:marBottom w:val="0"/>
      <w:divBdr>
        <w:top w:val="none" w:sz="0" w:space="0" w:color="auto"/>
        <w:left w:val="none" w:sz="0" w:space="0" w:color="auto"/>
        <w:bottom w:val="none" w:sz="0" w:space="0" w:color="auto"/>
        <w:right w:val="none" w:sz="0" w:space="0" w:color="auto"/>
      </w:divBdr>
    </w:div>
    <w:div w:id="1231767412">
      <w:bodyDiv w:val="1"/>
      <w:marLeft w:val="0"/>
      <w:marRight w:val="0"/>
      <w:marTop w:val="0"/>
      <w:marBottom w:val="0"/>
      <w:divBdr>
        <w:top w:val="none" w:sz="0" w:space="0" w:color="auto"/>
        <w:left w:val="none" w:sz="0" w:space="0" w:color="auto"/>
        <w:bottom w:val="none" w:sz="0" w:space="0" w:color="auto"/>
        <w:right w:val="none" w:sz="0" w:space="0" w:color="auto"/>
      </w:divBdr>
    </w:div>
    <w:div w:id="1241478570">
      <w:bodyDiv w:val="1"/>
      <w:marLeft w:val="0"/>
      <w:marRight w:val="0"/>
      <w:marTop w:val="0"/>
      <w:marBottom w:val="0"/>
      <w:divBdr>
        <w:top w:val="none" w:sz="0" w:space="0" w:color="auto"/>
        <w:left w:val="none" w:sz="0" w:space="0" w:color="auto"/>
        <w:bottom w:val="none" w:sz="0" w:space="0" w:color="auto"/>
        <w:right w:val="none" w:sz="0" w:space="0" w:color="auto"/>
      </w:divBdr>
    </w:div>
    <w:div w:id="1276401706">
      <w:bodyDiv w:val="1"/>
      <w:marLeft w:val="0"/>
      <w:marRight w:val="0"/>
      <w:marTop w:val="0"/>
      <w:marBottom w:val="0"/>
      <w:divBdr>
        <w:top w:val="none" w:sz="0" w:space="0" w:color="auto"/>
        <w:left w:val="none" w:sz="0" w:space="0" w:color="auto"/>
        <w:bottom w:val="none" w:sz="0" w:space="0" w:color="auto"/>
        <w:right w:val="none" w:sz="0" w:space="0" w:color="auto"/>
      </w:divBdr>
    </w:div>
    <w:div w:id="1281375138">
      <w:bodyDiv w:val="1"/>
      <w:marLeft w:val="0"/>
      <w:marRight w:val="0"/>
      <w:marTop w:val="0"/>
      <w:marBottom w:val="0"/>
      <w:divBdr>
        <w:top w:val="none" w:sz="0" w:space="0" w:color="auto"/>
        <w:left w:val="none" w:sz="0" w:space="0" w:color="auto"/>
        <w:bottom w:val="none" w:sz="0" w:space="0" w:color="auto"/>
        <w:right w:val="none" w:sz="0" w:space="0" w:color="auto"/>
      </w:divBdr>
      <w:divsChild>
        <w:div w:id="205872270">
          <w:marLeft w:val="0"/>
          <w:marRight w:val="0"/>
          <w:marTop w:val="0"/>
          <w:marBottom w:val="0"/>
          <w:divBdr>
            <w:top w:val="none" w:sz="0" w:space="0" w:color="auto"/>
            <w:left w:val="none" w:sz="0" w:space="0" w:color="auto"/>
            <w:bottom w:val="none" w:sz="0" w:space="0" w:color="auto"/>
            <w:right w:val="none" w:sz="0" w:space="0" w:color="auto"/>
          </w:divBdr>
        </w:div>
      </w:divsChild>
    </w:div>
    <w:div w:id="1313560297">
      <w:bodyDiv w:val="1"/>
      <w:marLeft w:val="0"/>
      <w:marRight w:val="0"/>
      <w:marTop w:val="0"/>
      <w:marBottom w:val="0"/>
      <w:divBdr>
        <w:top w:val="none" w:sz="0" w:space="0" w:color="auto"/>
        <w:left w:val="none" w:sz="0" w:space="0" w:color="auto"/>
        <w:bottom w:val="none" w:sz="0" w:space="0" w:color="auto"/>
        <w:right w:val="none" w:sz="0" w:space="0" w:color="auto"/>
      </w:divBdr>
    </w:div>
    <w:div w:id="1324580070">
      <w:bodyDiv w:val="1"/>
      <w:marLeft w:val="0"/>
      <w:marRight w:val="0"/>
      <w:marTop w:val="0"/>
      <w:marBottom w:val="0"/>
      <w:divBdr>
        <w:top w:val="none" w:sz="0" w:space="0" w:color="auto"/>
        <w:left w:val="none" w:sz="0" w:space="0" w:color="auto"/>
        <w:bottom w:val="none" w:sz="0" w:space="0" w:color="auto"/>
        <w:right w:val="none" w:sz="0" w:space="0" w:color="auto"/>
      </w:divBdr>
    </w:div>
    <w:div w:id="1336499855">
      <w:bodyDiv w:val="1"/>
      <w:marLeft w:val="0"/>
      <w:marRight w:val="0"/>
      <w:marTop w:val="0"/>
      <w:marBottom w:val="0"/>
      <w:divBdr>
        <w:top w:val="none" w:sz="0" w:space="0" w:color="auto"/>
        <w:left w:val="none" w:sz="0" w:space="0" w:color="auto"/>
        <w:bottom w:val="none" w:sz="0" w:space="0" w:color="auto"/>
        <w:right w:val="none" w:sz="0" w:space="0" w:color="auto"/>
      </w:divBdr>
    </w:div>
    <w:div w:id="1345744599">
      <w:bodyDiv w:val="1"/>
      <w:marLeft w:val="0"/>
      <w:marRight w:val="0"/>
      <w:marTop w:val="0"/>
      <w:marBottom w:val="0"/>
      <w:divBdr>
        <w:top w:val="none" w:sz="0" w:space="0" w:color="auto"/>
        <w:left w:val="none" w:sz="0" w:space="0" w:color="auto"/>
        <w:bottom w:val="none" w:sz="0" w:space="0" w:color="auto"/>
        <w:right w:val="none" w:sz="0" w:space="0" w:color="auto"/>
      </w:divBdr>
    </w:div>
    <w:div w:id="1366910518">
      <w:bodyDiv w:val="1"/>
      <w:marLeft w:val="0"/>
      <w:marRight w:val="0"/>
      <w:marTop w:val="0"/>
      <w:marBottom w:val="0"/>
      <w:divBdr>
        <w:top w:val="none" w:sz="0" w:space="0" w:color="auto"/>
        <w:left w:val="none" w:sz="0" w:space="0" w:color="auto"/>
        <w:bottom w:val="none" w:sz="0" w:space="0" w:color="auto"/>
        <w:right w:val="none" w:sz="0" w:space="0" w:color="auto"/>
      </w:divBdr>
    </w:div>
    <w:div w:id="1369333958">
      <w:bodyDiv w:val="1"/>
      <w:marLeft w:val="0"/>
      <w:marRight w:val="0"/>
      <w:marTop w:val="0"/>
      <w:marBottom w:val="0"/>
      <w:divBdr>
        <w:top w:val="none" w:sz="0" w:space="0" w:color="auto"/>
        <w:left w:val="none" w:sz="0" w:space="0" w:color="auto"/>
        <w:bottom w:val="none" w:sz="0" w:space="0" w:color="auto"/>
        <w:right w:val="none" w:sz="0" w:space="0" w:color="auto"/>
      </w:divBdr>
    </w:div>
    <w:div w:id="1382363678">
      <w:bodyDiv w:val="1"/>
      <w:marLeft w:val="0"/>
      <w:marRight w:val="0"/>
      <w:marTop w:val="0"/>
      <w:marBottom w:val="0"/>
      <w:divBdr>
        <w:top w:val="none" w:sz="0" w:space="0" w:color="auto"/>
        <w:left w:val="none" w:sz="0" w:space="0" w:color="auto"/>
        <w:bottom w:val="none" w:sz="0" w:space="0" w:color="auto"/>
        <w:right w:val="none" w:sz="0" w:space="0" w:color="auto"/>
      </w:divBdr>
    </w:div>
    <w:div w:id="1397897636">
      <w:bodyDiv w:val="1"/>
      <w:marLeft w:val="0"/>
      <w:marRight w:val="0"/>
      <w:marTop w:val="0"/>
      <w:marBottom w:val="0"/>
      <w:divBdr>
        <w:top w:val="none" w:sz="0" w:space="0" w:color="auto"/>
        <w:left w:val="none" w:sz="0" w:space="0" w:color="auto"/>
        <w:bottom w:val="none" w:sz="0" w:space="0" w:color="auto"/>
        <w:right w:val="none" w:sz="0" w:space="0" w:color="auto"/>
      </w:divBdr>
    </w:div>
    <w:div w:id="1416240653">
      <w:bodyDiv w:val="1"/>
      <w:marLeft w:val="0"/>
      <w:marRight w:val="0"/>
      <w:marTop w:val="0"/>
      <w:marBottom w:val="0"/>
      <w:divBdr>
        <w:top w:val="none" w:sz="0" w:space="0" w:color="auto"/>
        <w:left w:val="none" w:sz="0" w:space="0" w:color="auto"/>
        <w:bottom w:val="none" w:sz="0" w:space="0" w:color="auto"/>
        <w:right w:val="none" w:sz="0" w:space="0" w:color="auto"/>
      </w:divBdr>
    </w:div>
    <w:div w:id="1418478503">
      <w:bodyDiv w:val="1"/>
      <w:marLeft w:val="0"/>
      <w:marRight w:val="0"/>
      <w:marTop w:val="0"/>
      <w:marBottom w:val="0"/>
      <w:divBdr>
        <w:top w:val="none" w:sz="0" w:space="0" w:color="auto"/>
        <w:left w:val="none" w:sz="0" w:space="0" w:color="auto"/>
        <w:bottom w:val="none" w:sz="0" w:space="0" w:color="auto"/>
        <w:right w:val="none" w:sz="0" w:space="0" w:color="auto"/>
      </w:divBdr>
    </w:div>
    <w:div w:id="1423836589">
      <w:bodyDiv w:val="1"/>
      <w:marLeft w:val="0"/>
      <w:marRight w:val="0"/>
      <w:marTop w:val="0"/>
      <w:marBottom w:val="0"/>
      <w:divBdr>
        <w:top w:val="none" w:sz="0" w:space="0" w:color="auto"/>
        <w:left w:val="none" w:sz="0" w:space="0" w:color="auto"/>
        <w:bottom w:val="none" w:sz="0" w:space="0" w:color="auto"/>
        <w:right w:val="none" w:sz="0" w:space="0" w:color="auto"/>
      </w:divBdr>
    </w:div>
    <w:div w:id="1429039874">
      <w:bodyDiv w:val="1"/>
      <w:marLeft w:val="0"/>
      <w:marRight w:val="0"/>
      <w:marTop w:val="0"/>
      <w:marBottom w:val="0"/>
      <w:divBdr>
        <w:top w:val="none" w:sz="0" w:space="0" w:color="auto"/>
        <w:left w:val="none" w:sz="0" w:space="0" w:color="auto"/>
        <w:bottom w:val="none" w:sz="0" w:space="0" w:color="auto"/>
        <w:right w:val="none" w:sz="0" w:space="0" w:color="auto"/>
      </w:divBdr>
      <w:divsChild>
        <w:div w:id="925647996">
          <w:marLeft w:val="0"/>
          <w:marRight w:val="0"/>
          <w:marTop w:val="0"/>
          <w:marBottom w:val="0"/>
          <w:divBdr>
            <w:top w:val="none" w:sz="0" w:space="0" w:color="auto"/>
            <w:left w:val="none" w:sz="0" w:space="0" w:color="auto"/>
            <w:bottom w:val="none" w:sz="0" w:space="0" w:color="auto"/>
            <w:right w:val="none" w:sz="0" w:space="0" w:color="auto"/>
          </w:divBdr>
        </w:div>
      </w:divsChild>
    </w:div>
    <w:div w:id="1430462714">
      <w:bodyDiv w:val="1"/>
      <w:marLeft w:val="0"/>
      <w:marRight w:val="0"/>
      <w:marTop w:val="0"/>
      <w:marBottom w:val="0"/>
      <w:divBdr>
        <w:top w:val="none" w:sz="0" w:space="0" w:color="auto"/>
        <w:left w:val="none" w:sz="0" w:space="0" w:color="auto"/>
        <w:bottom w:val="none" w:sz="0" w:space="0" w:color="auto"/>
        <w:right w:val="none" w:sz="0" w:space="0" w:color="auto"/>
      </w:divBdr>
    </w:div>
    <w:div w:id="1467359817">
      <w:bodyDiv w:val="1"/>
      <w:marLeft w:val="0"/>
      <w:marRight w:val="0"/>
      <w:marTop w:val="0"/>
      <w:marBottom w:val="0"/>
      <w:divBdr>
        <w:top w:val="none" w:sz="0" w:space="0" w:color="auto"/>
        <w:left w:val="none" w:sz="0" w:space="0" w:color="auto"/>
        <w:bottom w:val="none" w:sz="0" w:space="0" w:color="auto"/>
        <w:right w:val="none" w:sz="0" w:space="0" w:color="auto"/>
      </w:divBdr>
    </w:div>
    <w:div w:id="1487093341">
      <w:bodyDiv w:val="1"/>
      <w:marLeft w:val="0"/>
      <w:marRight w:val="0"/>
      <w:marTop w:val="0"/>
      <w:marBottom w:val="0"/>
      <w:divBdr>
        <w:top w:val="none" w:sz="0" w:space="0" w:color="auto"/>
        <w:left w:val="none" w:sz="0" w:space="0" w:color="auto"/>
        <w:bottom w:val="none" w:sz="0" w:space="0" w:color="auto"/>
        <w:right w:val="none" w:sz="0" w:space="0" w:color="auto"/>
      </w:divBdr>
    </w:div>
    <w:div w:id="1544370996">
      <w:bodyDiv w:val="1"/>
      <w:marLeft w:val="0"/>
      <w:marRight w:val="0"/>
      <w:marTop w:val="0"/>
      <w:marBottom w:val="0"/>
      <w:divBdr>
        <w:top w:val="none" w:sz="0" w:space="0" w:color="auto"/>
        <w:left w:val="none" w:sz="0" w:space="0" w:color="auto"/>
        <w:bottom w:val="none" w:sz="0" w:space="0" w:color="auto"/>
        <w:right w:val="none" w:sz="0" w:space="0" w:color="auto"/>
      </w:divBdr>
    </w:div>
    <w:div w:id="1584949758">
      <w:bodyDiv w:val="1"/>
      <w:marLeft w:val="0"/>
      <w:marRight w:val="0"/>
      <w:marTop w:val="0"/>
      <w:marBottom w:val="0"/>
      <w:divBdr>
        <w:top w:val="none" w:sz="0" w:space="0" w:color="auto"/>
        <w:left w:val="none" w:sz="0" w:space="0" w:color="auto"/>
        <w:bottom w:val="none" w:sz="0" w:space="0" w:color="auto"/>
        <w:right w:val="none" w:sz="0" w:space="0" w:color="auto"/>
      </w:divBdr>
    </w:div>
    <w:div w:id="1609652823">
      <w:bodyDiv w:val="1"/>
      <w:marLeft w:val="0"/>
      <w:marRight w:val="0"/>
      <w:marTop w:val="0"/>
      <w:marBottom w:val="0"/>
      <w:divBdr>
        <w:top w:val="none" w:sz="0" w:space="0" w:color="auto"/>
        <w:left w:val="none" w:sz="0" w:space="0" w:color="auto"/>
        <w:bottom w:val="none" w:sz="0" w:space="0" w:color="auto"/>
        <w:right w:val="none" w:sz="0" w:space="0" w:color="auto"/>
      </w:divBdr>
    </w:div>
    <w:div w:id="1627202699">
      <w:bodyDiv w:val="1"/>
      <w:marLeft w:val="0"/>
      <w:marRight w:val="0"/>
      <w:marTop w:val="0"/>
      <w:marBottom w:val="0"/>
      <w:divBdr>
        <w:top w:val="none" w:sz="0" w:space="0" w:color="auto"/>
        <w:left w:val="none" w:sz="0" w:space="0" w:color="auto"/>
        <w:bottom w:val="none" w:sz="0" w:space="0" w:color="auto"/>
        <w:right w:val="none" w:sz="0" w:space="0" w:color="auto"/>
      </w:divBdr>
      <w:divsChild>
        <w:div w:id="1447459091">
          <w:marLeft w:val="0"/>
          <w:marRight w:val="0"/>
          <w:marTop w:val="0"/>
          <w:marBottom w:val="0"/>
          <w:divBdr>
            <w:top w:val="none" w:sz="0" w:space="0" w:color="auto"/>
            <w:left w:val="none" w:sz="0" w:space="0" w:color="auto"/>
            <w:bottom w:val="none" w:sz="0" w:space="0" w:color="auto"/>
            <w:right w:val="none" w:sz="0" w:space="0" w:color="auto"/>
          </w:divBdr>
        </w:div>
      </w:divsChild>
    </w:div>
    <w:div w:id="1627540320">
      <w:bodyDiv w:val="1"/>
      <w:marLeft w:val="0"/>
      <w:marRight w:val="0"/>
      <w:marTop w:val="0"/>
      <w:marBottom w:val="0"/>
      <w:divBdr>
        <w:top w:val="none" w:sz="0" w:space="0" w:color="auto"/>
        <w:left w:val="none" w:sz="0" w:space="0" w:color="auto"/>
        <w:bottom w:val="none" w:sz="0" w:space="0" w:color="auto"/>
        <w:right w:val="none" w:sz="0" w:space="0" w:color="auto"/>
      </w:divBdr>
    </w:div>
    <w:div w:id="1641955054">
      <w:bodyDiv w:val="1"/>
      <w:marLeft w:val="0"/>
      <w:marRight w:val="0"/>
      <w:marTop w:val="0"/>
      <w:marBottom w:val="0"/>
      <w:divBdr>
        <w:top w:val="none" w:sz="0" w:space="0" w:color="auto"/>
        <w:left w:val="none" w:sz="0" w:space="0" w:color="auto"/>
        <w:bottom w:val="none" w:sz="0" w:space="0" w:color="auto"/>
        <w:right w:val="none" w:sz="0" w:space="0" w:color="auto"/>
      </w:divBdr>
    </w:div>
    <w:div w:id="1648783831">
      <w:bodyDiv w:val="1"/>
      <w:marLeft w:val="0"/>
      <w:marRight w:val="0"/>
      <w:marTop w:val="0"/>
      <w:marBottom w:val="0"/>
      <w:divBdr>
        <w:top w:val="none" w:sz="0" w:space="0" w:color="auto"/>
        <w:left w:val="none" w:sz="0" w:space="0" w:color="auto"/>
        <w:bottom w:val="none" w:sz="0" w:space="0" w:color="auto"/>
        <w:right w:val="none" w:sz="0" w:space="0" w:color="auto"/>
      </w:divBdr>
    </w:div>
    <w:div w:id="1654407392">
      <w:bodyDiv w:val="1"/>
      <w:marLeft w:val="0"/>
      <w:marRight w:val="0"/>
      <w:marTop w:val="0"/>
      <w:marBottom w:val="0"/>
      <w:divBdr>
        <w:top w:val="none" w:sz="0" w:space="0" w:color="auto"/>
        <w:left w:val="none" w:sz="0" w:space="0" w:color="auto"/>
        <w:bottom w:val="none" w:sz="0" w:space="0" w:color="auto"/>
        <w:right w:val="none" w:sz="0" w:space="0" w:color="auto"/>
      </w:divBdr>
    </w:div>
    <w:div w:id="1662081228">
      <w:bodyDiv w:val="1"/>
      <w:marLeft w:val="0"/>
      <w:marRight w:val="0"/>
      <w:marTop w:val="0"/>
      <w:marBottom w:val="0"/>
      <w:divBdr>
        <w:top w:val="none" w:sz="0" w:space="0" w:color="auto"/>
        <w:left w:val="none" w:sz="0" w:space="0" w:color="auto"/>
        <w:bottom w:val="none" w:sz="0" w:space="0" w:color="auto"/>
        <w:right w:val="none" w:sz="0" w:space="0" w:color="auto"/>
      </w:divBdr>
    </w:div>
    <w:div w:id="1686714927">
      <w:bodyDiv w:val="1"/>
      <w:marLeft w:val="0"/>
      <w:marRight w:val="0"/>
      <w:marTop w:val="0"/>
      <w:marBottom w:val="0"/>
      <w:divBdr>
        <w:top w:val="none" w:sz="0" w:space="0" w:color="auto"/>
        <w:left w:val="none" w:sz="0" w:space="0" w:color="auto"/>
        <w:bottom w:val="none" w:sz="0" w:space="0" w:color="auto"/>
        <w:right w:val="none" w:sz="0" w:space="0" w:color="auto"/>
      </w:divBdr>
    </w:div>
    <w:div w:id="1707094478">
      <w:bodyDiv w:val="1"/>
      <w:marLeft w:val="0"/>
      <w:marRight w:val="0"/>
      <w:marTop w:val="0"/>
      <w:marBottom w:val="0"/>
      <w:divBdr>
        <w:top w:val="none" w:sz="0" w:space="0" w:color="auto"/>
        <w:left w:val="none" w:sz="0" w:space="0" w:color="auto"/>
        <w:bottom w:val="none" w:sz="0" w:space="0" w:color="auto"/>
        <w:right w:val="none" w:sz="0" w:space="0" w:color="auto"/>
      </w:divBdr>
    </w:div>
    <w:div w:id="1708724217">
      <w:bodyDiv w:val="1"/>
      <w:marLeft w:val="0"/>
      <w:marRight w:val="0"/>
      <w:marTop w:val="0"/>
      <w:marBottom w:val="0"/>
      <w:divBdr>
        <w:top w:val="none" w:sz="0" w:space="0" w:color="auto"/>
        <w:left w:val="none" w:sz="0" w:space="0" w:color="auto"/>
        <w:bottom w:val="none" w:sz="0" w:space="0" w:color="auto"/>
        <w:right w:val="none" w:sz="0" w:space="0" w:color="auto"/>
      </w:divBdr>
    </w:div>
    <w:div w:id="1724668525">
      <w:bodyDiv w:val="1"/>
      <w:marLeft w:val="0"/>
      <w:marRight w:val="0"/>
      <w:marTop w:val="0"/>
      <w:marBottom w:val="0"/>
      <w:divBdr>
        <w:top w:val="none" w:sz="0" w:space="0" w:color="auto"/>
        <w:left w:val="none" w:sz="0" w:space="0" w:color="auto"/>
        <w:bottom w:val="none" w:sz="0" w:space="0" w:color="auto"/>
        <w:right w:val="none" w:sz="0" w:space="0" w:color="auto"/>
      </w:divBdr>
    </w:div>
    <w:div w:id="1745834266">
      <w:bodyDiv w:val="1"/>
      <w:marLeft w:val="0"/>
      <w:marRight w:val="0"/>
      <w:marTop w:val="0"/>
      <w:marBottom w:val="0"/>
      <w:divBdr>
        <w:top w:val="none" w:sz="0" w:space="0" w:color="auto"/>
        <w:left w:val="none" w:sz="0" w:space="0" w:color="auto"/>
        <w:bottom w:val="none" w:sz="0" w:space="0" w:color="auto"/>
        <w:right w:val="none" w:sz="0" w:space="0" w:color="auto"/>
      </w:divBdr>
    </w:div>
    <w:div w:id="1809012616">
      <w:bodyDiv w:val="1"/>
      <w:marLeft w:val="0"/>
      <w:marRight w:val="0"/>
      <w:marTop w:val="0"/>
      <w:marBottom w:val="0"/>
      <w:divBdr>
        <w:top w:val="none" w:sz="0" w:space="0" w:color="auto"/>
        <w:left w:val="none" w:sz="0" w:space="0" w:color="auto"/>
        <w:bottom w:val="none" w:sz="0" w:space="0" w:color="auto"/>
        <w:right w:val="none" w:sz="0" w:space="0" w:color="auto"/>
      </w:divBdr>
    </w:div>
    <w:div w:id="1822846406">
      <w:bodyDiv w:val="1"/>
      <w:marLeft w:val="0"/>
      <w:marRight w:val="0"/>
      <w:marTop w:val="0"/>
      <w:marBottom w:val="0"/>
      <w:divBdr>
        <w:top w:val="none" w:sz="0" w:space="0" w:color="auto"/>
        <w:left w:val="none" w:sz="0" w:space="0" w:color="auto"/>
        <w:bottom w:val="none" w:sz="0" w:space="0" w:color="auto"/>
        <w:right w:val="none" w:sz="0" w:space="0" w:color="auto"/>
      </w:divBdr>
    </w:div>
    <w:div w:id="1832453216">
      <w:bodyDiv w:val="1"/>
      <w:marLeft w:val="0"/>
      <w:marRight w:val="0"/>
      <w:marTop w:val="0"/>
      <w:marBottom w:val="0"/>
      <w:divBdr>
        <w:top w:val="none" w:sz="0" w:space="0" w:color="auto"/>
        <w:left w:val="none" w:sz="0" w:space="0" w:color="auto"/>
        <w:bottom w:val="none" w:sz="0" w:space="0" w:color="auto"/>
        <w:right w:val="none" w:sz="0" w:space="0" w:color="auto"/>
      </w:divBdr>
    </w:div>
    <w:div w:id="1839693823">
      <w:bodyDiv w:val="1"/>
      <w:marLeft w:val="0"/>
      <w:marRight w:val="0"/>
      <w:marTop w:val="0"/>
      <w:marBottom w:val="0"/>
      <w:divBdr>
        <w:top w:val="none" w:sz="0" w:space="0" w:color="auto"/>
        <w:left w:val="none" w:sz="0" w:space="0" w:color="auto"/>
        <w:bottom w:val="none" w:sz="0" w:space="0" w:color="auto"/>
        <w:right w:val="none" w:sz="0" w:space="0" w:color="auto"/>
      </w:divBdr>
    </w:div>
    <w:div w:id="1841850249">
      <w:bodyDiv w:val="1"/>
      <w:marLeft w:val="0"/>
      <w:marRight w:val="0"/>
      <w:marTop w:val="0"/>
      <w:marBottom w:val="0"/>
      <w:divBdr>
        <w:top w:val="none" w:sz="0" w:space="0" w:color="auto"/>
        <w:left w:val="none" w:sz="0" w:space="0" w:color="auto"/>
        <w:bottom w:val="none" w:sz="0" w:space="0" w:color="auto"/>
        <w:right w:val="none" w:sz="0" w:space="0" w:color="auto"/>
      </w:divBdr>
    </w:div>
    <w:div w:id="1843668395">
      <w:bodyDiv w:val="1"/>
      <w:marLeft w:val="0"/>
      <w:marRight w:val="0"/>
      <w:marTop w:val="0"/>
      <w:marBottom w:val="0"/>
      <w:divBdr>
        <w:top w:val="none" w:sz="0" w:space="0" w:color="auto"/>
        <w:left w:val="none" w:sz="0" w:space="0" w:color="auto"/>
        <w:bottom w:val="none" w:sz="0" w:space="0" w:color="auto"/>
        <w:right w:val="none" w:sz="0" w:space="0" w:color="auto"/>
      </w:divBdr>
    </w:div>
    <w:div w:id="1878808060">
      <w:bodyDiv w:val="1"/>
      <w:marLeft w:val="0"/>
      <w:marRight w:val="0"/>
      <w:marTop w:val="0"/>
      <w:marBottom w:val="0"/>
      <w:divBdr>
        <w:top w:val="none" w:sz="0" w:space="0" w:color="auto"/>
        <w:left w:val="none" w:sz="0" w:space="0" w:color="auto"/>
        <w:bottom w:val="none" w:sz="0" w:space="0" w:color="auto"/>
        <w:right w:val="none" w:sz="0" w:space="0" w:color="auto"/>
      </w:divBdr>
    </w:div>
    <w:div w:id="1924870674">
      <w:bodyDiv w:val="1"/>
      <w:marLeft w:val="0"/>
      <w:marRight w:val="0"/>
      <w:marTop w:val="0"/>
      <w:marBottom w:val="0"/>
      <w:divBdr>
        <w:top w:val="none" w:sz="0" w:space="0" w:color="auto"/>
        <w:left w:val="none" w:sz="0" w:space="0" w:color="auto"/>
        <w:bottom w:val="none" w:sz="0" w:space="0" w:color="auto"/>
        <w:right w:val="none" w:sz="0" w:space="0" w:color="auto"/>
      </w:divBdr>
    </w:div>
    <w:div w:id="1930389407">
      <w:bodyDiv w:val="1"/>
      <w:marLeft w:val="0"/>
      <w:marRight w:val="0"/>
      <w:marTop w:val="0"/>
      <w:marBottom w:val="0"/>
      <w:divBdr>
        <w:top w:val="none" w:sz="0" w:space="0" w:color="auto"/>
        <w:left w:val="none" w:sz="0" w:space="0" w:color="auto"/>
        <w:bottom w:val="none" w:sz="0" w:space="0" w:color="auto"/>
        <w:right w:val="none" w:sz="0" w:space="0" w:color="auto"/>
      </w:divBdr>
    </w:div>
    <w:div w:id="1933515548">
      <w:bodyDiv w:val="1"/>
      <w:marLeft w:val="0"/>
      <w:marRight w:val="0"/>
      <w:marTop w:val="0"/>
      <w:marBottom w:val="0"/>
      <w:divBdr>
        <w:top w:val="none" w:sz="0" w:space="0" w:color="auto"/>
        <w:left w:val="none" w:sz="0" w:space="0" w:color="auto"/>
        <w:bottom w:val="none" w:sz="0" w:space="0" w:color="auto"/>
        <w:right w:val="none" w:sz="0" w:space="0" w:color="auto"/>
      </w:divBdr>
    </w:div>
    <w:div w:id="1945073362">
      <w:bodyDiv w:val="1"/>
      <w:marLeft w:val="0"/>
      <w:marRight w:val="0"/>
      <w:marTop w:val="0"/>
      <w:marBottom w:val="0"/>
      <w:divBdr>
        <w:top w:val="none" w:sz="0" w:space="0" w:color="auto"/>
        <w:left w:val="none" w:sz="0" w:space="0" w:color="auto"/>
        <w:bottom w:val="none" w:sz="0" w:space="0" w:color="auto"/>
        <w:right w:val="none" w:sz="0" w:space="0" w:color="auto"/>
      </w:divBdr>
    </w:div>
    <w:div w:id="1967924029">
      <w:bodyDiv w:val="1"/>
      <w:marLeft w:val="0"/>
      <w:marRight w:val="0"/>
      <w:marTop w:val="0"/>
      <w:marBottom w:val="0"/>
      <w:divBdr>
        <w:top w:val="none" w:sz="0" w:space="0" w:color="auto"/>
        <w:left w:val="none" w:sz="0" w:space="0" w:color="auto"/>
        <w:bottom w:val="none" w:sz="0" w:space="0" w:color="auto"/>
        <w:right w:val="none" w:sz="0" w:space="0" w:color="auto"/>
      </w:divBdr>
    </w:div>
    <w:div w:id="1972637826">
      <w:bodyDiv w:val="1"/>
      <w:marLeft w:val="0"/>
      <w:marRight w:val="0"/>
      <w:marTop w:val="0"/>
      <w:marBottom w:val="0"/>
      <w:divBdr>
        <w:top w:val="none" w:sz="0" w:space="0" w:color="auto"/>
        <w:left w:val="none" w:sz="0" w:space="0" w:color="auto"/>
        <w:bottom w:val="none" w:sz="0" w:space="0" w:color="auto"/>
        <w:right w:val="none" w:sz="0" w:space="0" w:color="auto"/>
      </w:divBdr>
    </w:div>
    <w:div w:id="2008358831">
      <w:bodyDiv w:val="1"/>
      <w:marLeft w:val="0"/>
      <w:marRight w:val="0"/>
      <w:marTop w:val="0"/>
      <w:marBottom w:val="0"/>
      <w:divBdr>
        <w:top w:val="none" w:sz="0" w:space="0" w:color="auto"/>
        <w:left w:val="none" w:sz="0" w:space="0" w:color="auto"/>
        <w:bottom w:val="none" w:sz="0" w:space="0" w:color="auto"/>
        <w:right w:val="none" w:sz="0" w:space="0" w:color="auto"/>
      </w:divBdr>
    </w:div>
    <w:div w:id="2010520759">
      <w:bodyDiv w:val="1"/>
      <w:marLeft w:val="0"/>
      <w:marRight w:val="0"/>
      <w:marTop w:val="0"/>
      <w:marBottom w:val="0"/>
      <w:divBdr>
        <w:top w:val="none" w:sz="0" w:space="0" w:color="auto"/>
        <w:left w:val="none" w:sz="0" w:space="0" w:color="auto"/>
        <w:bottom w:val="none" w:sz="0" w:space="0" w:color="auto"/>
        <w:right w:val="none" w:sz="0" w:space="0" w:color="auto"/>
      </w:divBdr>
    </w:div>
    <w:div w:id="2022587894">
      <w:bodyDiv w:val="1"/>
      <w:marLeft w:val="0"/>
      <w:marRight w:val="0"/>
      <w:marTop w:val="0"/>
      <w:marBottom w:val="0"/>
      <w:divBdr>
        <w:top w:val="none" w:sz="0" w:space="0" w:color="auto"/>
        <w:left w:val="none" w:sz="0" w:space="0" w:color="auto"/>
        <w:bottom w:val="none" w:sz="0" w:space="0" w:color="auto"/>
        <w:right w:val="none" w:sz="0" w:space="0" w:color="auto"/>
      </w:divBdr>
    </w:div>
    <w:div w:id="2055887675">
      <w:bodyDiv w:val="1"/>
      <w:marLeft w:val="0"/>
      <w:marRight w:val="0"/>
      <w:marTop w:val="0"/>
      <w:marBottom w:val="0"/>
      <w:divBdr>
        <w:top w:val="none" w:sz="0" w:space="0" w:color="auto"/>
        <w:left w:val="none" w:sz="0" w:space="0" w:color="auto"/>
        <w:bottom w:val="none" w:sz="0" w:space="0" w:color="auto"/>
        <w:right w:val="none" w:sz="0" w:space="0" w:color="auto"/>
      </w:divBdr>
    </w:div>
    <w:div w:id="2105415857">
      <w:bodyDiv w:val="1"/>
      <w:marLeft w:val="0"/>
      <w:marRight w:val="0"/>
      <w:marTop w:val="0"/>
      <w:marBottom w:val="0"/>
      <w:divBdr>
        <w:top w:val="none" w:sz="0" w:space="0" w:color="auto"/>
        <w:left w:val="none" w:sz="0" w:space="0" w:color="auto"/>
        <w:bottom w:val="none" w:sz="0" w:space="0" w:color="auto"/>
        <w:right w:val="none" w:sz="0" w:space="0" w:color="auto"/>
      </w:divBdr>
    </w:div>
    <w:div w:id="2115244001">
      <w:bodyDiv w:val="1"/>
      <w:marLeft w:val="0"/>
      <w:marRight w:val="0"/>
      <w:marTop w:val="0"/>
      <w:marBottom w:val="0"/>
      <w:divBdr>
        <w:top w:val="none" w:sz="0" w:space="0" w:color="auto"/>
        <w:left w:val="none" w:sz="0" w:space="0" w:color="auto"/>
        <w:bottom w:val="none" w:sz="0" w:space="0" w:color="auto"/>
        <w:right w:val="none" w:sz="0" w:space="0" w:color="auto"/>
      </w:divBdr>
    </w:div>
    <w:div w:id="2123525231">
      <w:bodyDiv w:val="1"/>
      <w:marLeft w:val="0"/>
      <w:marRight w:val="0"/>
      <w:marTop w:val="0"/>
      <w:marBottom w:val="0"/>
      <w:divBdr>
        <w:top w:val="none" w:sz="0" w:space="0" w:color="auto"/>
        <w:left w:val="none" w:sz="0" w:space="0" w:color="auto"/>
        <w:bottom w:val="none" w:sz="0" w:space="0" w:color="auto"/>
        <w:right w:val="none" w:sz="0" w:space="0" w:color="auto"/>
      </w:divBdr>
    </w:div>
    <w:div w:id="2127697656">
      <w:bodyDiv w:val="1"/>
      <w:marLeft w:val="0"/>
      <w:marRight w:val="0"/>
      <w:marTop w:val="0"/>
      <w:marBottom w:val="0"/>
      <w:divBdr>
        <w:top w:val="none" w:sz="0" w:space="0" w:color="auto"/>
        <w:left w:val="none" w:sz="0" w:space="0" w:color="auto"/>
        <w:bottom w:val="none" w:sz="0" w:space="0" w:color="auto"/>
        <w:right w:val="none" w:sz="0" w:space="0" w:color="auto"/>
      </w:divBdr>
    </w:div>
    <w:div w:id="21306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BF0AB988CD972D95F9DC847018BF81869C3A771EEBF5AD7DD356AB676114FA12795D8B8D1721E9283CAB4F70AE57C4C9F798655F2286D9NCQ5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CBF0AB988CD972D95F9DC847018BF81869E37771FEEF5AD7DD356AB676114FA12795D8B8D1725EE2C3CAB4F70AE57C4C9F798655F2286D9NCQ5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CBF0AB988CD972D95F9DC847018BF81869D317A1FE9F5AD7DD356AB676114FA007905878C113EEB2E29FD1E36NFQA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CBF0AB988CD972D95F9DC847018BF81869D317A1FE9F5AD7DD356AB676114FA007905878C113EEB2E29FD1E36NFQAH" TargetMode="External"/><Relationship Id="rId4" Type="http://schemas.microsoft.com/office/2007/relationships/stylesWithEffects" Target="stylesWithEffects.xml"/><Relationship Id="rId9" Type="http://schemas.openxmlformats.org/officeDocument/2006/relationships/hyperlink" Target="consultantplus://offline/ref=CCBF0AB988CD972D95F9DC847018BF81869D317A1FE9F5AD7DD356AB676114FA12795D8B8D1F2BBF7B73AA1335FD44C5CBF79A6143N2Q1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2239-B6A8-4113-A993-54CE2AFE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19</Pages>
  <Words>7102</Words>
  <Characters>40487</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Курбатова Анастасия Андреевна</dc:creator>
  <cp:keywords/>
  <dc:description/>
  <cp:lastModifiedBy>Тихонов Анатолий Владимирович</cp:lastModifiedBy>
  <cp:revision>132</cp:revision>
  <cp:lastPrinted>2026-01-29T08:48:00Z</cp:lastPrinted>
  <dcterms:created xsi:type="dcterms:W3CDTF">2021-05-20T06:47:00Z</dcterms:created>
  <dcterms:modified xsi:type="dcterms:W3CDTF">2026-07-02T08:24:00Z</dcterms:modified>
</cp:coreProperties>
</file>