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62CD" w14:textId="63E9BC4B" w:rsidR="00227EC4" w:rsidRDefault="0014297C" w:rsidP="0014297C">
      <w:pPr>
        <w:jc w:val="center"/>
        <w:rPr>
          <w:rFonts w:ascii="Times New Roman" w:hAnsi="Times New Roman" w:cs="Times New Roman"/>
          <w:b/>
          <w:bCs/>
        </w:rPr>
      </w:pPr>
      <w:r w:rsidRPr="0014297C">
        <w:rPr>
          <w:rFonts w:ascii="Times New Roman" w:hAnsi="Times New Roman" w:cs="Times New Roman"/>
          <w:b/>
          <w:bCs/>
        </w:rPr>
        <w:t>ТЕХНИЧЕСКОЕ ЗАДАНИЕ</w:t>
      </w:r>
    </w:p>
    <w:p w14:paraId="6DD9CEF6" w14:textId="64031672" w:rsidR="0014297C" w:rsidRDefault="0014297C" w:rsidP="0014297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приобретение хозяйственных товаров</w:t>
      </w:r>
    </w:p>
    <w:p w14:paraId="22D1F1F8" w14:textId="1157B63A" w:rsidR="0014297C" w:rsidRDefault="003518B6" w:rsidP="0014297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518B6">
        <w:rPr>
          <w:rFonts w:ascii="Times New Roman" w:hAnsi="Times New Roman" w:cs="Times New Roman"/>
          <w:b/>
          <w:bCs/>
        </w:rPr>
        <w:t>Объект закупки:</w:t>
      </w:r>
      <w:r>
        <w:rPr>
          <w:rFonts w:ascii="Times New Roman" w:hAnsi="Times New Roman" w:cs="Times New Roman"/>
        </w:rPr>
        <w:t xml:space="preserve"> </w:t>
      </w:r>
      <w:r w:rsidR="0014297C">
        <w:rPr>
          <w:rFonts w:ascii="Times New Roman" w:hAnsi="Times New Roman" w:cs="Times New Roman"/>
        </w:rPr>
        <w:t xml:space="preserve">Хозтовары для нужд Курского филиала </w:t>
      </w:r>
      <w:proofErr w:type="spellStart"/>
      <w:r w:rsidR="0014297C">
        <w:rPr>
          <w:rFonts w:ascii="Times New Roman" w:hAnsi="Times New Roman" w:cs="Times New Roman"/>
        </w:rPr>
        <w:t>финуниверситета</w:t>
      </w:r>
      <w:proofErr w:type="spellEnd"/>
    </w:p>
    <w:p w14:paraId="7C45F773" w14:textId="77777777" w:rsidR="0014297C" w:rsidRDefault="0014297C" w:rsidP="0014297C">
      <w:pPr>
        <w:pStyle w:val="a7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548"/>
        <w:gridCol w:w="3227"/>
        <w:gridCol w:w="3722"/>
        <w:gridCol w:w="992"/>
        <w:gridCol w:w="986"/>
      </w:tblGrid>
      <w:tr w:rsidR="0014297C" w14:paraId="1EC5CD4B" w14:textId="77777777" w:rsidTr="0014297C">
        <w:tc>
          <w:tcPr>
            <w:tcW w:w="548" w:type="dxa"/>
          </w:tcPr>
          <w:p w14:paraId="1DBA08A4" w14:textId="640700A5" w:rsidR="0014297C" w:rsidRP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97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27" w:type="dxa"/>
          </w:tcPr>
          <w:p w14:paraId="04EA3667" w14:textId="4969C78C" w:rsidR="0014297C" w:rsidRP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97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722" w:type="dxa"/>
          </w:tcPr>
          <w:p w14:paraId="2835B116" w14:textId="4090DC79" w:rsidR="0014297C" w:rsidRP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97C">
              <w:rPr>
                <w:rFonts w:ascii="Times New Roman" w:hAnsi="Times New Roman" w:cs="Times New Roman"/>
                <w:b/>
                <w:bCs/>
              </w:rPr>
              <w:t>Технические и функциональные характеристики</w:t>
            </w:r>
          </w:p>
        </w:tc>
        <w:tc>
          <w:tcPr>
            <w:tcW w:w="992" w:type="dxa"/>
          </w:tcPr>
          <w:p w14:paraId="2ED75E27" w14:textId="58F1E4FC" w:rsidR="0014297C" w:rsidRP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97C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986" w:type="dxa"/>
          </w:tcPr>
          <w:p w14:paraId="1743CABF" w14:textId="0FFEFAA8" w:rsidR="0014297C" w:rsidRP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97C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14297C" w14:paraId="1F52F42F" w14:textId="77777777" w:rsidTr="0014297C">
        <w:tc>
          <w:tcPr>
            <w:tcW w:w="548" w:type="dxa"/>
          </w:tcPr>
          <w:p w14:paraId="256169CC" w14:textId="2332FBDA" w:rsidR="0014297C" w:rsidRP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142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7" w:type="dxa"/>
          </w:tcPr>
          <w:p w14:paraId="37DF8491" w14:textId="77777777" w:rsidR="0014297C" w:rsidRDefault="0014297C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Жидкое мыло 5 л</w:t>
            </w:r>
          </w:p>
          <w:p w14:paraId="25248FC0" w14:textId="6254BA23" w:rsidR="00F10603" w:rsidRDefault="00F10603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 2 20.41.31.130</w:t>
            </w:r>
          </w:p>
        </w:tc>
        <w:tc>
          <w:tcPr>
            <w:tcW w:w="3722" w:type="dxa"/>
          </w:tcPr>
          <w:p w14:paraId="3D129067" w14:textId="6F9D06AD" w:rsidR="0014297C" w:rsidRDefault="0014297C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Назначение: для рук (для всех типов кожи)</w:t>
            </w:r>
            <w:r w:rsidR="00E35349">
              <w:rPr>
                <w:rFonts w:ascii="Times New Roman" w:hAnsi="Times New Roman" w:cs="Times New Roman"/>
              </w:rPr>
              <w:t>;</w:t>
            </w:r>
          </w:p>
          <w:p w14:paraId="3FA022EF" w14:textId="46809145" w:rsidR="00E35349" w:rsidRDefault="0014297C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упаковки: 5 л</w:t>
            </w:r>
            <w:r w:rsidR="00E35349">
              <w:rPr>
                <w:rFonts w:ascii="Times New Roman" w:hAnsi="Times New Roman" w:cs="Times New Roman"/>
              </w:rPr>
              <w:t>;</w:t>
            </w:r>
          </w:p>
          <w:p w14:paraId="65DC9D6E" w14:textId="77777777" w:rsidR="00E35349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дозирования: нет</w:t>
            </w:r>
            <w:r w:rsidR="001F3C40">
              <w:rPr>
                <w:rFonts w:ascii="Times New Roman" w:hAnsi="Times New Roman" w:cs="Times New Roman"/>
              </w:rPr>
              <w:t>;</w:t>
            </w:r>
          </w:p>
          <w:p w14:paraId="06AB8E06" w14:textId="6F25144F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Запах</w:t>
            </w:r>
            <w:r w:rsidR="00EC1C62">
              <w:rPr>
                <w:rFonts w:ascii="Times New Roman" w:hAnsi="Times New Roman" w:cs="Times New Roman"/>
              </w:rPr>
              <w:t>: приятный.</w:t>
            </w:r>
          </w:p>
        </w:tc>
        <w:tc>
          <w:tcPr>
            <w:tcW w:w="992" w:type="dxa"/>
          </w:tcPr>
          <w:p w14:paraId="7E74246A" w14:textId="665CB70E" w:rsidR="0014297C" w:rsidRDefault="0014297C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86" w:type="dxa"/>
          </w:tcPr>
          <w:p w14:paraId="48A5E51A" w14:textId="001E6813" w:rsidR="0014297C" w:rsidRDefault="005535B4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4297C" w14:paraId="204BD78F" w14:textId="77777777" w:rsidTr="0014297C">
        <w:tc>
          <w:tcPr>
            <w:tcW w:w="548" w:type="dxa"/>
          </w:tcPr>
          <w:p w14:paraId="4C6E6B77" w14:textId="012CC6B4" w:rsidR="0014297C" w:rsidRPr="0014297C" w:rsidRDefault="00E35349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7" w:type="dxa"/>
          </w:tcPr>
          <w:p w14:paraId="284DB910" w14:textId="77777777" w:rsidR="0014297C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Туалетная бумага без втулки (эконом)</w:t>
            </w:r>
          </w:p>
          <w:p w14:paraId="431D9D81" w14:textId="778A7EB2" w:rsidR="00F10603" w:rsidRDefault="00F10603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 2 17.22.11.110</w:t>
            </w:r>
          </w:p>
        </w:tc>
        <w:tc>
          <w:tcPr>
            <w:tcW w:w="3722" w:type="dxa"/>
          </w:tcPr>
          <w:p w14:paraId="6166FDAE" w14:textId="6FFD4A9C" w:rsidR="0014297C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слоев: 1;</w:t>
            </w:r>
          </w:p>
          <w:p w14:paraId="2A45BB3B" w14:textId="4A8C7CDB" w:rsidR="00E35349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намотки: от 43 м;</w:t>
            </w:r>
          </w:p>
          <w:p w14:paraId="62303F91" w14:textId="0811CC10" w:rsidR="00E35349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серый</w:t>
            </w:r>
            <w:r w:rsidR="001F3C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7003987B" w14:textId="2163BA76" w:rsidR="0014297C" w:rsidRDefault="00E35349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86" w:type="dxa"/>
          </w:tcPr>
          <w:p w14:paraId="54FD9BB8" w14:textId="41621F04" w:rsidR="0014297C" w:rsidRDefault="00E35349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14297C" w14:paraId="2BC8C5CC" w14:textId="77777777" w:rsidTr="0014297C">
        <w:tc>
          <w:tcPr>
            <w:tcW w:w="548" w:type="dxa"/>
          </w:tcPr>
          <w:p w14:paraId="18994A24" w14:textId="6C4CBFCE" w:rsidR="0014297C" w:rsidRPr="0014297C" w:rsidRDefault="00E35349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7" w:type="dxa"/>
          </w:tcPr>
          <w:p w14:paraId="76D757EE" w14:textId="77777777" w:rsidR="0014297C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Чистящий порошок «Пемолюкс» или эквивалент</w:t>
            </w:r>
          </w:p>
          <w:p w14:paraId="4BBDFB9A" w14:textId="4334F459" w:rsidR="00F10603" w:rsidRDefault="00F10603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 2 20.41.44.120</w:t>
            </w:r>
          </w:p>
        </w:tc>
        <w:tc>
          <w:tcPr>
            <w:tcW w:w="3722" w:type="dxa"/>
          </w:tcPr>
          <w:p w14:paraId="278FC951" w14:textId="5D1E0FB0" w:rsidR="0014297C" w:rsidRDefault="00E35349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Назначение: для чистки поверхностей на кухне и в ванной комнате, посуды, изделий из металла, фарфора, фаянса, керамики, а также мыльных загрязнений, известковых осадков</w:t>
            </w:r>
            <w:r w:rsidR="001F3C40">
              <w:rPr>
                <w:rFonts w:ascii="Times New Roman" w:hAnsi="Times New Roman" w:cs="Times New Roman"/>
              </w:rPr>
              <w:t>;</w:t>
            </w:r>
          </w:p>
          <w:p w14:paraId="6906D7E9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выпуска: порошок;</w:t>
            </w:r>
          </w:p>
          <w:p w14:paraId="7FA54698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Упаковка: пластиковые тубы, оснащенные откидной крышкой многоразового использования;</w:t>
            </w:r>
          </w:p>
          <w:p w14:paraId="526A2972" w14:textId="16C88198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Фасовка: не менее 480 гр.</w:t>
            </w:r>
          </w:p>
        </w:tc>
        <w:tc>
          <w:tcPr>
            <w:tcW w:w="992" w:type="dxa"/>
          </w:tcPr>
          <w:p w14:paraId="4DC4E6D6" w14:textId="6445347F" w:rsidR="0014297C" w:rsidRDefault="001F3C40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86" w:type="dxa"/>
          </w:tcPr>
          <w:p w14:paraId="15D87337" w14:textId="4F319621" w:rsidR="0014297C" w:rsidRDefault="001F3C40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4297C" w14:paraId="0A0F8B19" w14:textId="77777777" w:rsidTr="0014297C">
        <w:tc>
          <w:tcPr>
            <w:tcW w:w="548" w:type="dxa"/>
          </w:tcPr>
          <w:p w14:paraId="5058DB28" w14:textId="3C595152" w:rsidR="0014297C" w:rsidRPr="0014297C" w:rsidRDefault="001F3C40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7" w:type="dxa"/>
          </w:tcPr>
          <w:p w14:paraId="3D5D8574" w14:textId="77777777" w:rsidR="0014297C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Стаканы пластиковые одноразовые (комплект 100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7BDC6246" w14:textId="7989BF24" w:rsidR="00F10603" w:rsidRDefault="00F10603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 2 22.29.23.110</w:t>
            </w:r>
          </w:p>
        </w:tc>
        <w:tc>
          <w:tcPr>
            <w:tcW w:w="3722" w:type="dxa"/>
          </w:tcPr>
          <w:p w14:paraId="197BAF8D" w14:textId="7B0BB2BC" w:rsidR="0014297C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 упаковке: 100 шт.;</w:t>
            </w:r>
          </w:p>
          <w:p w14:paraId="1578DB56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Назначение: для горячих и холодных напитков;</w:t>
            </w:r>
          </w:p>
          <w:p w14:paraId="5939D18B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слоев: 1;</w:t>
            </w:r>
          </w:p>
          <w:p w14:paraId="35F14D5C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Серия: Бюджет;</w:t>
            </w:r>
          </w:p>
          <w:p w14:paraId="77A129AB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200 мл, имеют рифленую внешность;</w:t>
            </w:r>
          </w:p>
          <w:p w14:paraId="50B301FA" w14:textId="20547896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Материал: полипропилен, прозрачный.</w:t>
            </w:r>
          </w:p>
        </w:tc>
        <w:tc>
          <w:tcPr>
            <w:tcW w:w="992" w:type="dxa"/>
          </w:tcPr>
          <w:p w14:paraId="7E5FB90C" w14:textId="6C010C67" w:rsidR="0014297C" w:rsidRDefault="001F3C40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86" w:type="dxa"/>
          </w:tcPr>
          <w:p w14:paraId="394AEA69" w14:textId="31234138" w:rsidR="0014297C" w:rsidRDefault="001F3C40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4297C" w14:paraId="66D08549" w14:textId="77777777" w:rsidTr="0014297C">
        <w:tc>
          <w:tcPr>
            <w:tcW w:w="548" w:type="dxa"/>
          </w:tcPr>
          <w:p w14:paraId="11580677" w14:textId="3089DBEF" w:rsidR="0014297C" w:rsidRPr="0014297C" w:rsidRDefault="001F3C40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7" w:type="dxa"/>
          </w:tcPr>
          <w:p w14:paraId="4BD744F0" w14:textId="77777777" w:rsidR="0014297C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Чистящее средство </w:t>
            </w:r>
            <w:proofErr w:type="spellStart"/>
            <w:r>
              <w:rPr>
                <w:rFonts w:ascii="Times New Roman" w:hAnsi="Times New Roman" w:cs="Times New Roman"/>
              </w:rPr>
              <w:t>Санокс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гель или эквивалент</w:t>
            </w:r>
          </w:p>
          <w:p w14:paraId="78FCC889" w14:textId="084BBB1B" w:rsidR="00F10603" w:rsidRDefault="00F10603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 2 20.41.44.190</w:t>
            </w:r>
          </w:p>
        </w:tc>
        <w:tc>
          <w:tcPr>
            <w:tcW w:w="3722" w:type="dxa"/>
          </w:tcPr>
          <w:p w14:paraId="563C9C3F" w14:textId="77777777" w:rsidR="0014297C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Назначение: универсальное;</w:t>
            </w:r>
          </w:p>
          <w:p w14:paraId="3705A929" w14:textId="77777777" w:rsidR="001F3C40" w:rsidRDefault="001F3C40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Эффект: устранение ржавчины, устранение известкового налета, устранение неприятного запаха</w:t>
            </w:r>
            <w:r w:rsidR="00EC1C62">
              <w:rPr>
                <w:rFonts w:ascii="Times New Roman" w:hAnsi="Times New Roman" w:cs="Times New Roman"/>
              </w:rPr>
              <w:t>;</w:t>
            </w:r>
          </w:p>
          <w:p w14:paraId="179C124B" w14:textId="77777777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Содержит: кислоты;</w:t>
            </w:r>
          </w:p>
          <w:p w14:paraId="2B953FEB" w14:textId="77777777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Особенности: антибактериальное;</w:t>
            </w:r>
          </w:p>
          <w:p w14:paraId="14A630A6" w14:textId="0392D470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не менее 750 мл.</w:t>
            </w:r>
          </w:p>
        </w:tc>
        <w:tc>
          <w:tcPr>
            <w:tcW w:w="992" w:type="dxa"/>
          </w:tcPr>
          <w:p w14:paraId="46A513F7" w14:textId="24B49B0E" w:rsidR="0014297C" w:rsidRDefault="00EC1C62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86" w:type="dxa"/>
          </w:tcPr>
          <w:p w14:paraId="45FBC565" w14:textId="50EF499B" w:rsidR="0014297C" w:rsidRDefault="00EC1C62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C1C62" w14:paraId="1D809865" w14:textId="77777777" w:rsidTr="0014297C">
        <w:tc>
          <w:tcPr>
            <w:tcW w:w="548" w:type="dxa"/>
          </w:tcPr>
          <w:p w14:paraId="54B18907" w14:textId="69632193" w:rsidR="00EC1C62" w:rsidRDefault="00EC1C62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7" w:type="dxa"/>
          </w:tcPr>
          <w:p w14:paraId="5DAA3C96" w14:textId="77777777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Губки для посуды (комп. - 10 шт.)</w:t>
            </w:r>
          </w:p>
          <w:p w14:paraId="39E2BA85" w14:textId="3E139D0D" w:rsidR="00F10603" w:rsidRDefault="00F10603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 2 22.29.23.120</w:t>
            </w:r>
          </w:p>
        </w:tc>
        <w:tc>
          <w:tcPr>
            <w:tcW w:w="3722" w:type="dxa"/>
          </w:tcPr>
          <w:p w14:paraId="5784A70D" w14:textId="77777777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Назначение: для мытья посуды, раковин, плит;</w:t>
            </w:r>
          </w:p>
          <w:p w14:paraId="335494C9" w14:textId="77777777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Состав: поролон, абразивный материал;</w:t>
            </w:r>
          </w:p>
          <w:p w14:paraId="222E1947" w14:textId="77777777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не менее 9х6,5х2,7;</w:t>
            </w:r>
          </w:p>
          <w:p w14:paraId="4A1A4626" w14:textId="7F142635" w:rsidR="00EC1C62" w:rsidRDefault="00EC1C62" w:rsidP="0014297C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упаковке: не менее 10 шт.</w:t>
            </w:r>
          </w:p>
        </w:tc>
        <w:tc>
          <w:tcPr>
            <w:tcW w:w="992" w:type="dxa"/>
          </w:tcPr>
          <w:p w14:paraId="6D0204BB" w14:textId="7AE3413B" w:rsidR="00EC1C62" w:rsidRDefault="00EC1C62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86" w:type="dxa"/>
          </w:tcPr>
          <w:p w14:paraId="017C6D7A" w14:textId="6F67059E" w:rsidR="00EC1C62" w:rsidRDefault="00EC1C62" w:rsidP="0014297C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14:paraId="13147CF5" w14:textId="63E180C2" w:rsidR="0014297C" w:rsidRDefault="00EC1C62" w:rsidP="0014297C">
      <w:pPr>
        <w:pStyle w:val="a7"/>
        <w:jc w:val="both"/>
        <w:rPr>
          <w:rFonts w:ascii="Times New Roman" w:hAnsi="Times New Roman" w:cs="Times New Roman"/>
          <w:i/>
          <w:iCs/>
        </w:rPr>
      </w:pPr>
      <w:r w:rsidRPr="00EC1C62">
        <w:rPr>
          <w:rFonts w:ascii="Times New Roman" w:hAnsi="Times New Roman" w:cs="Times New Roman"/>
          <w:b/>
          <w:bCs/>
          <w:i/>
          <w:iCs/>
          <w:u w:val="single"/>
        </w:rPr>
        <w:t>Примечание:</w:t>
      </w:r>
      <w:r>
        <w:rPr>
          <w:rFonts w:ascii="Times New Roman" w:hAnsi="Times New Roman" w:cs="Times New Roman"/>
        </w:rPr>
        <w:t xml:space="preserve"> </w:t>
      </w:r>
      <w:r w:rsidRPr="00EC1C62">
        <w:rPr>
          <w:rFonts w:ascii="Times New Roman" w:hAnsi="Times New Roman" w:cs="Times New Roman"/>
          <w:i/>
          <w:iCs/>
        </w:rPr>
        <w:t>По товарам, имеющим ссылки на конкретные товарные знаки и характеристики, допускается представление эквивалента (при условии, что представленный эквивалент, по существу, равноценен или превосходит по качеству продукцию в техническом задании).</w:t>
      </w:r>
    </w:p>
    <w:p w14:paraId="1AA9C86F" w14:textId="77777777" w:rsidR="00EC1C62" w:rsidRDefault="00EC1C62" w:rsidP="0014297C">
      <w:pPr>
        <w:pStyle w:val="a7"/>
        <w:jc w:val="both"/>
        <w:rPr>
          <w:rFonts w:ascii="Times New Roman" w:hAnsi="Times New Roman" w:cs="Times New Roman"/>
        </w:rPr>
      </w:pPr>
    </w:p>
    <w:p w14:paraId="5B6E04D7" w14:textId="3030022C" w:rsidR="00D96336" w:rsidRDefault="00D96336" w:rsidP="00D9633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518B6">
        <w:rPr>
          <w:rFonts w:ascii="Times New Roman" w:hAnsi="Times New Roman" w:cs="Times New Roman"/>
          <w:b/>
          <w:bCs/>
        </w:rPr>
        <w:lastRenderedPageBreak/>
        <w:t>Место поставки:</w:t>
      </w:r>
      <w:r>
        <w:rPr>
          <w:rFonts w:ascii="Times New Roman" w:hAnsi="Times New Roman" w:cs="Times New Roman"/>
        </w:rPr>
        <w:t xml:space="preserve"> 305016, Курская область, г. Курск, ул. Ломоносова, д. 3. Погрузка товара и доставка осуществляется силами Поставщика.</w:t>
      </w:r>
    </w:p>
    <w:p w14:paraId="15BB9708" w14:textId="3F95554A" w:rsidR="00D96336" w:rsidRDefault="00D96336" w:rsidP="00D9633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518B6">
        <w:rPr>
          <w:rFonts w:ascii="Times New Roman" w:hAnsi="Times New Roman" w:cs="Times New Roman"/>
          <w:b/>
          <w:bCs/>
        </w:rPr>
        <w:t>Срок поставки:</w:t>
      </w:r>
      <w:r>
        <w:rPr>
          <w:rFonts w:ascii="Times New Roman" w:hAnsi="Times New Roman" w:cs="Times New Roman"/>
        </w:rPr>
        <w:t xml:space="preserve"> в течение 5 рабочих дней с даты заключения контракта.</w:t>
      </w:r>
    </w:p>
    <w:p w14:paraId="18EE4733" w14:textId="7F2ED7DA" w:rsidR="00D96336" w:rsidRPr="003518B6" w:rsidRDefault="00D96336" w:rsidP="00D9633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518B6">
        <w:rPr>
          <w:rFonts w:ascii="Times New Roman" w:hAnsi="Times New Roman" w:cs="Times New Roman"/>
          <w:b/>
          <w:bCs/>
        </w:rPr>
        <w:t>Требования к качеству, безопасности товара:</w:t>
      </w:r>
    </w:p>
    <w:p w14:paraId="18722D04" w14:textId="3B93854D" w:rsidR="00D96336" w:rsidRDefault="00D96336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Поставляемый товар должен соответствовать заданным функциональным и качественным характеристикам;</w:t>
      </w:r>
    </w:p>
    <w:p w14:paraId="24A139BC" w14:textId="4F063106" w:rsidR="00D96336" w:rsidRDefault="00D96336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Поставляемый товар должен быть разрешен к использованию на территории РФ, иметь торговую марку и товарный знак, качество поставляемого товара должно полностью соответствовать установленным требованиям РФ, РОСТ,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14:paraId="2A9C37D9" w14:textId="132412B9" w:rsidR="00D96336" w:rsidRDefault="00D96336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3E4CB9CF" w14:textId="7D26122F" w:rsidR="00D96336" w:rsidRDefault="00D96336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товаре не должно быть следов механических повреждений, изменений вида комплектующих; </w:t>
      </w:r>
    </w:p>
    <w:p w14:paraId="35E50557" w14:textId="440CD835" w:rsidR="00D96336" w:rsidRDefault="00D96336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Товар должен быть безопасным и отвечать требованиям законодательства РФ, требованиям безопасности, ГОСТ, нормам</w:t>
      </w:r>
      <w:r w:rsidR="008A74A1">
        <w:rPr>
          <w:rFonts w:ascii="Times New Roman" w:hAnsi="Times New Roman" w:cs="Times New Roman"/>
        </w:rPr>
        <w:t xml:space="preserve"> и правилам безопасности его эксплуатации и другой нормативно-технической документации;</w:t>
      </w:r>
    </w:p>
    <w:p w14:paraId="1B81280C" w14:textId="34A2967D" w:rsidR="008A74A1" w:rsidRDefault="008A74A1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</w:t>
      </w:r>
      <w:r w:rsidR="003518B6">
        <w:rPr>
          <w:rFonts w:ascii="Times New Roman" w:hAnsi="Times New Roman" w:cs="Times New Roman"/>
        </w:rPr>
        <w:t>утилизации;</w:t>
      </w:r>
    </w:p>
    <w:p w14:paraId="6B9A955A" w14:textId="12A2893D" w:rsidR="003518B6" w:rsidRDefault="003518B6" w:rsidP="00D9633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</w:p>
    <w:p w14:paraId="07E64936" w14:textId="7DAB9F68" w:rsidR="003518B6" w:rsidRPr="003518B6" w:rsidRDefault="003518B6" w:rsidP="003518B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518B6">
        <w:rPr>
          <w:rFonts w:ascii="Times New Roman" w:hAnsi="Times New Roman" w:cs="Times New Roman"/>
          <w:b/>
          <w:bCs/>
        </w:rPr>
        <w:t>Требования к упаковке, маркировке товара:</w:t>
      </w:r>
    </w:p>
    <w:p w14:paraId="3109CD92" w14:textId="35ADC16B" w:rsidR="003518B6" w:rsidRDefault="003518B6" w:rsidP="003518B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26F9BEDF" w14:textId="6D95D97D" w:rsidR="003518B6" w:rsidRPr="003518B6" w:rsidRDefault="003518B6" w:rsidP="003518B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sectPr w:rsidR="003518B6" w:rsidRPr="003518B6" w:rsidSect="001429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698"/>
    <w:multiLevelType w:val="multilevel"/>
    <w:tmpl w:val="FC2CE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1305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06"/>
    <w:rsid w:val="00075599"/>
    <w:rsid w:val="0014297C"/>
    <w:rsid w:val="001F3C40"/>
    <w:rsid w:val="00227EC4"/>
    <w:rsid w:val="003518B6"/>
    <w:rsid w:val="00396C1E"/>
    <w:rsid w:val="004D04FE"/>
    <w:rsid w:val="005535B4"/>
    <w:rsid w:val="008A74A1"/>
    <w:rsid w:val="00BC3F30"/>
    <w:rsid w:val="00D96336"/>
    <w:rsid w:val="00DF645D"/>
    <w:rsid w:val="00E35349"/>
    <w:rsid w:val="00EC1C62"/>
    <w:rsid w:val="00EE1206"/>
    <w:rsid w:val="00F1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A81C"/>
  <w15:chartTrackingRefBased/>
  <w15:docId w15:val="{6440A0B9-8D5E-4884-BAFE-81DF3067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2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2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2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12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12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12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12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1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1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1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2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12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2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2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120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4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Рафальская</dc:creator>
  <cp:keywords/>
  <dc:description/>
  <cp:lastModifiedBy>Ольга А. Рафальская</cp:lastModifiedBy>
  <cp:revision>5</cp:revision>
  <cp:lastPrinted>2026-07-30T12:06:00Z</cp:lastPrinted>
  <dcterms:created xsi:type="dcterms:W3CDTF">2026-07-30T08:22:00Z</dcterms:created>
  <dcterms:modified xsi:type="dcterms:W3CDTF">2026-07-30T12:07:00Z</dcterms:modified>
</cp:coreProperties>
</file>