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1568">
      <w:pPr>
        <w:jc w:val="center"/>
      </w:pPr>
      <w:r>
        <w:t xml:space="preserve">Техническое задание </w:t>
      </w:r>
      <w:r>
        <w:br w:type="textWrapping"/>
      </w:r>
      <w:r>
        <w:t xml:space="preserve">на изготовление инсталляций </w:t>
      </w:r>
      <w:r>
        <w:br w:type="textWrapping"/>
      </w:r>
      <w:r>
        <w:t xml:space="preserve">для оформления этнографической выставки </w:t>
      </w:r>
      <w:r>
        <w:br w:type="textWrapping"/>
      </w:r>
      <w:r>
        <w:t>«Лето ГОСПОДНЕ»</w:t>
      </w:r>
    </w:p>
    <w:p w14:paraId="414B39A5">
      <w:pPr>
        <w:jc w:val="center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388"/>
        <w:gridCol w:w="700"/>
        <w:gridCol w:w="788"/>
      </w:tblGrid>
      <w:tr w14:paraId="10B5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72BB1E2">
            <w:pPr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7797" w:type="dxa"/>
          </w:tcPr>
          <w:p w14:paraId="7E4DD2E1">
            <w:pPr>
              <w:jc w:val="center"/>
            </w:pPr>
            <w:r>
              <w:rPr>
                <w:b/>
              </w:rPr>
              <w:t xml:space="preserve">Наименование и </w:t>
            </w:r>
            <w:r>
              <w:rPr>
                <w:b/>
                <w:bCs/>
              </w:rPr>
              <w:t>характеристики Товара</w:t>
            </w:r>
          </w:p>
        </w:tc>
        <w:tc>
          <w:tcPr>
            <w:tcW w:w="708" w:type="dxa"/>
          </w:tcPr>
          <w:p w14:paraId="02AC3EED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815" w:type="dxa"/>
            <w:vAlign w:val="center"/>
          </w:tcPr>
          <w:p w14:paraId="2F7A9E1C">
            <w:pPr>
              <w:jc w:val="center"/>
              <w:rPr>
                <w:b/>
              </w:rPr>
            </w:pPr>
            <w:r>
              <w:rPr>
                <w:b/>
              </w:rPr>
              <w:t>Кол.</w:t>
            </w:r>
          </w:p>
        </w:tc>
      </w:tr>
      <w:tr w14:paraId="1517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1BBE389">
            <w:pPr>
              <w:pStyle w:val="5"/>
              <w:numPr>
                <w:ilvl w:val="0"/>
                <w:numId w:val="1"/>
              </w:numPr>
              <w:jc w:val="center"/>
            </w:pPr>
          </w:p>
        </w:tc>
        <w:tc>
          <w:tcPr>
            <w:tcW w:w="7797" w:type="dxa"/>
            <w:vAlign w:val="center"/>
          </w:tcPr>
          <w:p w14:paraId="06D2634A">
            <w:pPr>
              <w:rPr>
                <w:b/>
              </w:rPr>
            </w:pPr>
            <w:r>
              <w:rPr>
                <w:b/>
              </w:rPr>
              <w:t>Подиум прямой</w:t>
            </w:r>
          </w:p>
          <w:p w14:paraId="285CEB75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>Технические характеристики</w:t>
            </w:r>
          </w:p>
          <w:p w14:paraId="454F320C">
            <w:pPr>
              <w:rPr>
                <w:bCs/>
              </w:rPr>
            </w:pPr>
            <w:r>
              <w:rPr>
                <w:bCs/>
              </w:rPr>
              <w:t>Размер ШхВхГ: 1775х250х1400 мм;</w:t>
            </w:r>
          </w:p>
          <w:p w14:paraId="566CDD04">
            <w:pPr>
              <w:rPr>
                <w:bCs/>
              </w:rPr>
            </w:pPr>
            <w:r>
              <w:rPr>
                <w:bCs/>
              </w:rPr>
              <w:t xml:space="preserve">Материалы: </w:t>
            </w:r>
          </w:p>
          <w:p w14:paraId="445083D7">
            <w:pPr>
              <w:rPr>
                <w:bCs/>
              </w:rPr>
            </w:pPr>
            <w:r>
              <w:rPr>
                <w:bCs/>
              </w:rPr>
              <w:t>- Металлокаркас - профильная труба 40х40 мм, 40х20 мм, сварные работы, антикоррозийное покрытие (цвет дополнительно согласовывается с Заказчиком);</w:t>
            </w:r>
          </w:p>
          <w:p w14:paraId="18B600F1">
            <w:pPr>
              <w:rPr>
                <w:bCs/>
              </w:rPr>
            </w:pPr>
            <w:r>
              <w:rPr>
                <w:bCs/>
              </w:rPr>
              <w:t>- Облицовка металлокаркаса по периметру и сверху - доска строганная хвойных пород, лакокрасочная обработка древесины- Акватекс (цвет дополнительно согласовывается с Заказчиком).</w:t>
            </w:r>
          </w:p>
          <w:p w14:paraId="389450E7">
            <w:pPr>
              <w:rPr>
                <w:bCs/>
              </w:rPr>
            </w:pPr>
            <w:r>
              <w:rPr>
                <w:bCs/>
              </w:rPr>
              <w:t xml:space="preserve">- Комплект крепежа и метизов для сборки. </w:t>
            </w:r>
          </w:p>
        </w:tc>
        <w:tc>
          <w:tcPr>
            <w:tcW w:w="708" w:type="dxa"/>
            <w:vAlign w:val="center"/>
          </w:tcPr>
          <w:p w14:paraId="57C9FC41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15" w:type="dxa"/>
            <w:vAlign w:val="center"/>
          </w:tcPr>
          <w:p w14:paraId="09B1473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14:paraId="3F84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D7902A">
            <w:pPr>
              <w:pStyle w:val="5"/>
              <w:numPr>
                <w:ilvl w:val="0"/>
                <w:numId w:val="1"/>
              </w:numPr>
              <w:jc w:val="center"/>
            </w:pPr>
          </w:p>
        </w:tc>
        <w:tc>
          <w:tcPr>
            <w:tcW w:w="7797" w:type="dxa"/>
            <w:vAlign w:val="center"/>
          </w:tcPr>
          <w:p w14:paraId="1810D66F">
            <w:pPr>
              <w:rPr>
                <w:b/>
              </w:rPr>
            </w:pPr>
            <w:r>
              <w:rPr>
                <w:b/>
              </w:rPr>
              <w:t xml:space="preserve">Подиум со скосом </w:t>
            </w:r>
          </w:p>
          <w:p w14:paraId="15FB2DD4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>Технические характеристики</w:t>
            </w:r>
          </w:p>
          <w:p w14:paraId="40046F89">
            <w:pPr>
              <w:rPr>
                <w:bCs/>
              </w:rPr>
            </w:pPr>
            <w:r>
              <w:rPr>
                <w:bCs/>
              </w:rPr>
              <w:t>Размер ШхВхГ: 1775х250х1400 мм;</w:t>
            </w:r>
          </w:p>
          <w:p w14:paraId="0C3CF0C1">
            <w:pPr>
              <w:rPr>
                <w:bCs/>
              </w:rPr>
            </w:pPr>
            <w:r>
              <w:rPr>
                <w:bCs/>
              </w:rPr>
              <w:t xml:space="preserve">Материалы: </w:t>
            </w:r>
          </w:p>
          <w:p w14:paraId="4C82A284">
            <w:pPr>
              <w:rPr>
                <w:bCs/>
              </w:rPr>
            </w:pPr>
            <w:r>
              <w:rPr>
                <w:bCs/>
              </w:rPr>
              <w:t>- Металлокаркас - профильная труба 40х40 мм, 40х20 мм, сварные работы, антикоррозийное покрытие (цвет дополнительно согласовывается с Заказчиком);</w:t>
            </w:r>
          </w:p>
          <w:p w14:paraId="30B4E789">
            <w:pPr>
              <w:rPr>
                <w:bCs/>
              </w:rPr>
            </w:pPr>
            <w:r>
              <w:rPr>
                <w:bCs/>
              </w:rPr>
              <w:t>- Облицовка металлокаркаса по периметру и сверху - доска строганная хвойных пород, лакокрасочная обработка древесины- Акватекс (цвет дополнительно согласовывается с Заказчиком).</w:t>
            </w:r>
          </w:p>
          <w:p w14:paraId="3E670FE5">
            <w:pPr>
              <w:rPr>
                <w:bCs/>
              </w:rPr>
            </w:pPr>
            <w:r>
              <w:rPr>
                <w:bCs/>
              </w:rPr>
              <w:t>- Комплект крепежа и метизов для сборки.</w:t>
            </w:r>
          </w:p>
        </w:tc>
        <w:tc>
          <w:tcPr>
            <w:tcW w:w="708" w:type="dxa"/>
            <w:vAlign w:val="center"/>
          </w:tcPr>
          <w:p w14:paraId="51ABF59B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15" w:type="dxa"/>
            <w:vAlign w:val="center"/>
          </w:tcPr>
          <w:p w14:paraId="4EB7ED8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14:paraId="0877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370412A">
            <w:pPr>
              <w:pStyle w:val="5"/>
              <w:numPr>
                <w:ilvl w:val="0"/>
                <w:numId w:val="1"/>
              </w:numPr>
              <w:jc w:val="center"/>
            </w:pPr>
          </w:p>
        </w:tc>
        <w:tc>
          <w:tcPr>
            <w:tcW w:w="7797" w:type="dxa"/>
            <w:vAlign w:val="center"/>
          </w:tcPr>
          <w:p w14:paraId="76AD92EA">
            <w:pPr>
              <w:rPr>
                <w:b/>
              </w:rPr>
            </w:pPr>
            <w:r>
              <w:rPr>
                <w:b/>
              </w:rPr>
              <w:t>Подиум со скосом</w:t>
            </w:r>
          </w:p>
          <w:p w14:paraId="72130D66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>Технические характеристики</w:t>
            </w:r>
          </w:p>
          <w:p w14:paraId="6A4EF127">
            <w:pPr>
              <w:rPr>
                <w:bCs/>
              </w:rPr>
            </w:pPr>
            <w:r>
              <w:rPr>
                <w:bCs/>
              </w:rPr>
              <w:t>Размер ШхВхГ: 1750х250х700 мм;</w:t>
            </w:r>
          </w:p>
          <w:p w14:paraId="36168E32">
            <w:pPr>
              <w:rPr>
                <w:bCs/>
              </w:rPr>
            </w:pPr>
            <w:r>
              <w:rPr>
                <w:bCs/>
              </w:rPr>
              <w:t xml:space="preserve">Материалы: </w:t>
            </w:r>
          </w:p>
          <w:p w14:paraId="1F4D5AEC">
            <w:pPr>
              <w:rPr>
                <w:bCs/>
              </w:rPr>
            </w:pPr>
            <w:r>
              <w:rPr>
                <w:bCs/>
              </w:rPr>
              <w:t>- Металлокаркас - профильная труба 40х40 мм, 40х20 мм, сварные работы, антикоррозийное покрытие (цвет дополнительно согласовывается с Заказчиком);</w:t>
            </w:r>
          </w:p>
          <w:p w14:paraId="100BB11F">
            <w:pPr>
              <w:rPr>
                <w:bCs/>
              </w:rPr>
            </w:pPr>
            <w:r>
              <w:rPr>
                <w:bCs/>
              </w:rPr>
              <w:t>- Облицовка металлокаркаса по периметру и сверху - доска строганная хвойных пород, лакокрасочная обработка древесины - Акватекс (цвет дополнительно согласовывается с Заказчиком).</w:t>
            </w:r>
          </w:p>
          <w:p w14:paraId="56CE7089">
            <w:pPr>
              <w:rPr>
                <w:b/>
              </w:rPr>
            </w:pPr>
            <w:r>
              <w:rPr>
                <w:bCs/>
              </w:rPr>
              <w:t>- Комплект крепежа и метизов для сборки.</w:t>
            </w:r>
          </w:p>
        </w:tc>
        <w:tc>
          <w:tcPr>
            <w:tcW w:w="708" w:type="dxa"/>
            <w:vAlign w:val="center"/>
          </w:tcPr>
          <w:p w14:paraId="3B1B689E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15" w:type="dxa"/>
            <w:vAlign w:val="center"/>
          </w:tcPr>
          <w:p w14:paraId="455EF07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14:paraId="5E8F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4D9A971">
            <w:pPr>
              <w:pStyle w:val="5"/>
              <w:numPr>
                <w:ilvl w:val="0"/>
                <w:numId w:val="1"/>
              </w:numPr>
              <w:jc w:val="center"/>
            </w:pPr>
          </w:p>
        </w:tc>
        <w:tc>
          <w:tcPr>
            <w:tcW w:w="7797" w:type="dxa"/>
            <w:vAlign w:val="center"/>
          </w:tcPr>
          <w:p w14:paraId="79415717">
            <w:pPr>
              <w:rPr>
                <w:b/>
              </w:rPr>
            </w:pPr>
            <w:r>
              <w:rPr>
                <w:b/>
              </w:rPr>
              <w:t>Стена декоративная с тканью</w:t>
            </w:r>
          </w:p>
          <w:p w14:paraId="3ACD958D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>Технические характеристики</w:t>
            </w:r>
          </w:p>
          <w:p w14:paraId="2E5D77BE">
            <w:pPr>
              <w:rPr>
                <w:bCs/>
              </w:rPr>
            </w:pPr>
            <w:r>
              <w:rPr>
                <w:bCs/>
              </w:rPr>
              <w:t>Размер ШхВхГ: 1775х2550х130 мм;</w:t>
            </w:r>
          </w:p>
          <w:p w14:paraId="4EE62239">
            <w:pPr>
              <w:rPr>
                <w:bCs/>
              </w:rPr>
            </w:pPr>
            <w:r>
              <w:rPr>
                <w:bCs/>
              </w:rPr>
              <w:t xml:space="preserve">Материалы: </w:t>
            </w:r>
          </w:p>
          <w:p w14:paraId="54234E79">
            <w:pPr>
              <w:rPr>
                <w:bCs/>
              </w:rPr>
            </w:pPr>
            <w:r>
              <w:rPr>
                <w:bCs/>
              </w:rPr>
              <w:t>- Металлокаркас - профильная труба 40х40 мм, 40х20 мм, сварные работы, антикоррозийное покрытие (цвет дополнительно согласовывается с Заказчиком);</w:t>
            </w:r>
          </w:p>
          <w:p w14:paraId="442899FE">
            <w:pPr>
              <w:rPr>
                <w:bCs/>
              </w:rPr>
            </w:pPr>
            <w:r>
              <w:rPr>
                <w:bCs/>
              </w:rPr>
              <w:t xml:space="preserve"> - Труба для крепления ткани </w:t>
            </w:r>
            <w:r>
              <w:rPr>
                <w:bCs/>
                <w:i/>
              </w:rPr>
              <w:t>Ф</w:t>
            </w:r>
            <w:r>
              <w:rPr>
                <w:bCs/>
              </w:rPr>
              <w:t>20 мм, кронштейны, антикоррозийное покрытие (цвет дополнительно согласовывается с Заказчиком).Ткань будет крепиться по верху и низу на трубу, которую необходимо установить на каркас из бруса (крепление в запил). Ткань предоставляет Заказчик.</w:t>
            </w:r>
          </w:p>
          <w:p w14:paraId="130B83D8">
            <w:pPr>
              <w:rPr>
                <w:bCs/>
              </w:rPr>
            </w:pPr>
            <w:r>
              <w:rPr>
                <w:bCs/>
              </w:rPr>
              <w:t>- Облицовка металлокаркаса –брус 130х130 мм (хвойных пород), лакокрасочная обработка древесины- Акватекс (цвет дополнительно согласовывается с Заказчиком).</w:t>
            </w:r>
          </w:p>
          <w:p w14:paraId="6D51C8E5">
            <w:pPr>
              <w:rPr>
                <w:b/>
              </w:rPr>
            </w:pPr>
            <w:r>
              <w:rPr>
                <w:bCs/>
              </w:rPr>
              <w:t>- Комплект крепежа и метизов для сборки.</w:t>
            </w:r>
          </w:p>
        </w:tc>
        <w:tc>
          <w:tcPr>
            <w:tcW w:w="708" w:type="dxa"/>
            <w:vAlign w:val="center"/>
          </w:tcPr>
          <w:p w14:paraId="73EA8DE4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15" w:type="dxa"/>
            <w:vAlign w:val="center"/>
          </w:tcPr>
          <w:p w14:paraId="59D79E1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14:paraId="55F1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CA415A2">
            <w:pPr>
              <w:pStyle w:val="5"/>
              <w:numPr>
                <w:ilvl w:val="0"/>
                <w:numId w:val="1"/>
              </w:numPr>
              <w:jc w:val="center"/>
            </w:pPr>
          </w:p>
        </w:tc>
        <w:tc>
          <w:tcPr>
            <w:tcW w:w="7797" w:type="dxa"/>
            <w:vAlign w:val="center"/>
          </w:tcPr>
          <w:p w14:paraId="39A7EE30">
            <w:pPr>
              <w:rPr>
                <w:b/>
              </w:rPr>
            </w:pPr>
            <w:r>
              <w:rPr>
                <w:b/>
              </w:rPr>
              <w:t>Стена декоративная глухая</w:t>
            </w:r>
          </w:p>
          <w:p w14:paraId="04D784BF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>Технические характеристики</w:t>
            </w:r>
          </w:p>
          <w:p w14:paraId="34971604">
            <w:pPr>
              <w:rPr>
                <w:bCs/>
              </w:rPr>
            </w:pPr>
            <w:r>
              <w:rPr>
                <w:bCs/>
              </w:rPr>
              <w:t>Размер ШхВхГ: 1775х2550х130 мм;</w:t>
            </w:r>
          </w:p>
          <w:p w14:paraId="288A0933">
            <w:pPr>
              <w:rPr>
                <w:bCs/>
              </w:rPr>
            </w:pPr>
            <w:r>
              <w:rPr>
                <w:bCs/>
              </w:rPr>
              <w:t xml:space="preserve">Материалы: </w:t>
            </w:r>
          </w:p>
          <w:p w14:paraId="0E35ACF5">
            <w:pPr>
              <w:rPr>
                <w:bCs/>
              </w:rPr>
            </w:pPr>
            <w:r>
              <w:rPr>
                <w:bCs/>
              </w:rPr>
              <w:t>- Металлокаркас - профильная труба 40х40 мм, 40х20 мм, сварные работы, антикоррозийное покрытие (цвет дополнительно согласовывается с Заказчиком);</w:t>
            </w:r>
          </w:p>
          <w:p w14:paraId="50FE51D8">
            <w:pPr>
              <w:rPr>
                <w:bCs/>
              </w:rPr>
            </w:pPr>
            <w:r>
              <w:rPr>
                <w:bCs/>
              </w:rPr>
              <w:t xml:space="preserve">- Облицовка металлокаркаса – брус 130х130 мм (хвойных пород), </w:t>
            </w:r>
            <w:r>
              <w:t>в</w:t>
            </w:r>
            <w:r>
              <w:rPr>
                <w:bCs/>
              </w:rPr>
              <w:t xml:space="preserve">нутренняя часть – </w:t>
            </w:r>
            <w:r>
              <w:rPr>
                <w:bCs/>
                <w:shd w:val="clear" w:color="auto" w:fill="FFFFFF"/>
              </w:rPr>
              <w:t>вагонка плоская</w:t>
            </w:r>
            <w:r>
              <w:rPr>
                <w:bCs/>
              </w:rPr>
              <w:t xml:space="preserve"> (хвойных пород), лакокрасочная обработка древесины- Акватекс (цвет дополнительно согласовывается с Заказчиком). Вагонка крепится к каркасу из бруса в запил на всех секциях.</w:t>
            </w:r>
          </w:p>
          <w:p w14:paraId="0F044950">
            <w:pPr>
              <w:rPr>
                <w:bCs/>
              </w:rPr>
            </w:pPr>
            <w:r>
              <w:rPr>
                <w:bCs/>
              </w:rPr>
              <w:t>- Комплект крепежа и метизов для сборки.</w:t>
            </w:r>
          </w:p>
        </w:tc>
        <w:tc>
          <w:tcPr>
            <w:tcW w:w="708" w:type="dxa"/>
            <w:vAlign w:val="center"/>
          </w:tcPr>
          <w:p w14:paraId="089CCD96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15" w:type="dxa"/>
            <w:vAlign w:val="center"/>
          </w:tcPr>
          <w:p w14:paraId="65F1B08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14:paraId="144E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7823288">
            <w:pPr>
              <w:pStyle w:val="5"/>
              <w:numPr>
                <w:ilvl w:val="0"/>
                <w:numId w:val="1"/>
              </w:numPr>
              <w:jc w:val="center"/>
            </w:pPr>
          </w:p>
        </w:tc>
        <w:tc>
          <w:tcPr>
            <w:tcW w:w="7797" w:type="dxa"/>
            <w:vAlign w:val="center"/>
          </w:tcPr>
          <w:p w14:paraId="0B694C9D">
            <w:pPr>
              <w:rPr>
                <w:b/>
              </w:rPr>
            </w:pPr>
            <w:r>
              <w:rPr>
                <w:b/>
              </w:rPr>
              <w:t>Стена декоративная с окном</w:t>
            </w:r>
          </w:p>
          <w:p w14:paraId="0DA59F1E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>Технические характеристики</w:t>
            </w:r>
          </w:p>
          <w:p w14:paraId="306CEF0C">
            <w:pPr>
              <w:rPr>
                <w:bCs/>
              </w:rPr>
            </w:pPr>
            <w:r>
              <w:rPr>
                <w:bCs/>
              </w:rPr>
              <w:t>Размер ШхВхГ: 1775х2550х130 мм;</w:t>
            </w:r>
          </w:p>
          <w:p w14:paraId="1C588BD1">
            <w:pPr>
              <w:rPr>
                <w:bCs/>
              </w:rPr>
            </w:pPr>
            <w:r>
              <w:rPr>
                <w:bCs/>
              </w:rPr>
              <w:t xml:space="preserve">Материалы: </w:t>
            </w:r>
          </w:p>
          <w:p w14:paraId="4F331BA7">
            <w:pPr>
              <w:rPr>
                <w:bCs/>
              </w:rPr>
            </w:pPr>
            <w:r>
              <w:rPr>
                <w:bCs/>
              </w:rPr>
              <w:t>- Металлокаркас - профильная труба 40х40 мм, 40х20 мм, сварные работы, антикоррозийное покрытие (цвет дополнительно согласовывается с Заказчиком);</w:t>
            </w:r>
          </w:p>
          <w:p w14:paraId="4E4287F0">
            <w:pPr>
              <w:rPr>
                <w:bCs/>
              </w:rPr>
            </w:pPr>
            <w:r>
              <w:rPr>
                <w:bCs/>
              </w:rPr>
              <w:t xml:space="preserve">- Облицовка металлокаркаса – брус 130х130 мм (хвойных пород), </w:t>
            </w:r>
            <w:r>
              <w:t>в</w:t>
            </w:r>
            <w:r>
              <w:rPr>
                <w:bCs/>
              </w:rPr>
              <w:t>нутренняя часть – вагонка плоская (хвойных пород), лакокрасочная обработка древесины - Акватекс (цвет дополнительно согласовывается с Заказчиком). Вагонка крепится к каркасу из бруса в запил на всех секциях.</w:t>
            </w:r>
          </w:p>
          <w:p w14:paraId="003D433B">
            <w:pPr>
              <w:rPr>
                <w:bCs/>
              </w:rPr>
            </w:pPr>
            <w:r>
              <w:rPr>
                <w:bCs/>
              </w:rPr>
              <w:t>- Комплект крепежа и метизов для сборки.</w:t>
            </w:r>
          </w:p>
        </w:tc>
        <w:tc>
          <w:tcPr>
            <w:tcW w:w="708" w:type="dxa"/>
            <w:vAlign w:val="center"/>
          </w:tcPr>
          <w:p w14:paraId="0FCFBF38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15" w:type="dxa"/>
            <w:vAlign w:val="center"/>
          </w:tcPr>
          <w:p w14:paraId="498F13A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14:paraId="4F5A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FD123BF">
            <w:pPr>
              <w:pStyle w:val="5"/>
              <w:numPr>
                <w:ilvl w:val="0"/>
                <w:numId w:val="1"/>
              </w:numPr>
              <w:jc w:val="center"/>
            </w:pPr>
          </w:p>
        </w:tc>
        <w:tc>
          <w:tcPr>
            <w:tcW w:w="7797" w:type="dxa"/>
            <w:vAlign w:val="center"/>
          </w:tcPr>
          <w:p w14:paraId="390F90EC">
            <w:pPr>
              <w:rPr>
                <w:b/>
              </w:rPr>
            </w:pPr>
            <w:r>
              <w:rPr>
                <w:b/>
              </w:rPr>
              <w:t>Стена декоративная с забором</w:t>
            </w:r>
          </w:p>
          <w:p w14:paraId="4B28911C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>Технические характеристики</w:t>
            </w:r>
          </w:p>
          <w:p w14:paraId="61357981">
            <w:pPr>
              <w:rPr>
                <w:bCs/>
              </w:rPr>
            </w:pPr>
            <w:r>
              <w:rPr>
                <w:bCs/>
              </w:rPr>
              <w:t>Размер ШхВхГ: 1750х2500х100 мм;</w:t>
            </w:r>
          </w:p>
          <w:p w14:paraId="5F073A46">
            <w:pPr>
              <w:rPr>
                <w:bCs/>
              </w:rPr>
            </w:pPr>
            <w:r>
              <w:rPr>
                <w:bCs/>
              </w:rPr>
              <w:t xml:space="preserve">Материалы: </w:t>
            </w:r>
          </w:p>
          <w:p w14:paraId="5B02643A">
            <w:pPr>
              <w:rPr>
                <w:bCs/>
              </w:rPr>
            </w:pPr>
            <w:r>
              <w:rPr>
                <w:bCs/>
              </w:rPr>
              <w:t>- Металлокаркас - профильная труба 40х40 мм, 40х20 мм, сварные работы, антикоррозийное покрытие (цвет дополнительно согласовывается с Заказчиком);</w:t>
            </w:r>
          </w:p>
          <w:p w14:paraId="790DD485">
            <w:pPr>
              <w:rPr>
                <w:bCs/>
              </w:rPr>
            </w:pPr>
            <w:r>
              <w:rPr>
                <w:bCs/>
              </w:rPr>
              <w:t xml:space="preserve">- Облицовка металлокаркаса – брус 100х100 мм(хвойных пород), </w:t>
            </w:r>
            <w:r>
              <w:t>в</w:t>
            </w:r>
            <w:r>
              <w:rPr>
                <w:bCs/>
              </w:rPr>
              <w:t>нутренняя часть – штакетник (хвойных пород), лакокрасочная обработка древесины Акватекс (цвет дополнительно согласовывается с Заказчиком).</w:t>
            </w:r>
          </w:p>
          <w:p w14:paraId="2DD1E6CB">
            <w:pPr>
              <w:rPr>
                <w:bCs/>
              </w:rPr>
            </w:pPr>
            <w:r>
              <w:rPr>
                <w:bCs/>
              </w:rPr>
              <w:t>- Комплект крепежа и метизов для сборки.</w:t>
            </w:r>
          </w:p>
        </w:tc>
        <w:tc>
          <w:tcPr>
            <w:tcW w:w="708" w:type="dxa"/>
            <w:vAlign w:val="center"/>
          </w:tcPr>
          <w:p w14:paraId="2739FA95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15" w:type="dxa"/>
            <w:vAlign w:val="center"/>
          </w:tcPr>
          <w:p w14:paraId="468817D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14:paraId="62AB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EEC9295">
            <w:pPr>
              <w:pStyle w:val="5"/>
              <w:numPr>
                <w:ilvl w:val="0"/>
                <w:numId w:val="1"/>
              </w:numPr>
              <w:jc w:val="center"/>
            </w:pPr>
          </w:p>
        </w:tc>
        <w:tc>
          <w:tcPr>
            <w:tcW w:w="7797" w:type="dxa"/>
            <w:vAlign w:val="center"/>
          </w:tcPr>
          <w:p w14:paraId="3A0B10BE">
            <w:pPr>
              <w:rPr>
                <w:b/>
              </w:rPr>
            </w:pPr>
            <w:r>
              <w:rPr>
                <w:b/>
              </w:rPr>
              <w:t>Стена декоративная с окном (интерактивный киоск)</w:t>
            </w:r>
          </w:p>
          <w:p w14:paraId="2E8F63B3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>Технические характеристики</w:t>
            </w:r>
          </w:p>
          <w:p w14:paraId="5CCE8626">
            <w:pPr>
              <w:rPr>
                <w:bCs/>
              </w:rPr>
            </w:pPr>
            <w:r>
              <w:rPr>
                <w:bCs/>
              </w:rPr>
              <w:t>Размер ШхВхГ: 1775х2500х130 мм;</w:t>
            </w:r>
          </w:p>
          <w:p w14:paraId="4E415032">
            <w:pPr>
              <w:rPr>
                <w:bCs/>
              </w:rPr>
            </w:pPr>
            <w:r>
              <w:rPr>
                <w:bCs/>
              </w:rPr>
              <w:t xml:space="preserve">Материалы: </w:t>
            </w:r>
          </w:p>
          <w:p w14:paraId="3C0F4860">
            <w:pPr>
              <w:rPr>
                <w:bCs/>
              </w:rPr>
            </w:pPr>
            <w:r>
              <w:rPr>
                <w:bCs/>
              </w:rPr>
              <w:t>- Металлокаркас - профильная труба 40х40 мм, 40х20 мм, сварные работы, антикоррозийное покрытие (цвет дополнительно согласовывается с Заказчиком);</w:t>
            </w:r>
          </w:p>
          <w:p w14:paraId="479D4A57">
            <w:pPr>
              <w:rPr>
                <w:bCs/>
              </w:rPr>
            </w:pPr>
            <w:r>
              <w:rPr>
                <w:bCs/>
              </w:rPr>
              <w:t xml:space="preserve">- Облицовка металлокаркаса – брус 130х130 мм, </w:t>
            </w:r>
            <w:r>
              <w:t>в</w:t>
            </w:r>
            <w:r>
              <w:rPr>
                <w:bCs/>
              </w:rPr>
              <w:t>нутренняя часть – блок-хаус (вагонка радиусная), лакокрасочная обработка древесины Акватекс (цвет дополнительно согласовывается с Заказчиком).</w:t>
            </w:r>
          </w:p>
          <w:p w14:paraId="584F3DBC">
            <w:pPr>
              <w:rPr>
                <w:bCs/>
              </w:rPr>
            </w:pPr>
            <w:r>
              <w:rPr>
                <w:bCs/>
              </w:rPr>
              <w:t>Наличник декоративный белого цвета.</w:t>
            </w:r>
          </w:p>
          <w:p w14:paraId="785F37C3">
            <w:pPr>
              <w:rPr>
                <w:b/>
              </w:rPr>
            </w:pPr>
            <w:r>
              <w:rPr>
                <w:bCs/>
              </w:rPr>
              <w:t>- Комплект крепежа и метизов для сборки.</w:t>
            </w:r>
          </w:p>
        </w:tc>
        <w:tc>
          <w:tcPr>
            <w:tcW w:w="708" w:type="dxa"/>
            <w:vAlign w:val="center"/>
          </w:tcPr>
          <w:p w14:paraId="1CEA0D24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15" w:type="dxa"/>
            <w:vAlign w:val="center"/>
          </w:tcPr>
          <w:p w14:paraId="709678B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14:paraId="60D6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6E96F0">
            <w:pPr>
              <w:pStyle w:val="5"/>
              <w:numPr>
                <w:ilvl w:val="0"/>
                <w:numId w:val="1"/>
              </w:numPr>
              <w:jc w:val="center"/>
            </w:pPr>
          </w:p>
        </w:tc>
        <w:tc>
          <w:tcPr>
            <w:tcW w:w="7797" w:type="dxa"/>
            <w:vAlign w:val="center"/>
          </w:tcPr>
          <w:p w14:paraId="2BA4C33C">
            <w:pPr>
              <w:rPr>
                <w:b/>
              </w:rPr>
            </w:pPr>
            <w:r>
              <w:rPr>
                <w:b/>
              </w:rPr>
              <w:t>Колонна декоративная</w:t>
            </w:r>
          </w:p>
          <w:p w14:paraId="2FEF5ED4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>Технические характеристики</w:t>
            </w:r>
          </w:p>
          <w:p w14:paraId="3A1B8BDE">
            <w:pPr>
              <w:rPr>
                <w:bCs/>
              </w:rPr>
            </w:pPr>
            <w:r>
              <w:rPr>
                <w:bCs/>
              </w:rPr>
              <w:t>Размер ШхВхГ: 700х2500х700 мм;</w:t>
            </w:r>
          </w:p>
          <w:p w14:paraId="25D257CA">
            <w:pPr>
              <w:rPr>
                <w:bCs/>
              </w:rPr>
            </w:pPr>
            <w:r>
              <w:rPr>
                <w:bCs/>
              </w:rPr>
              <w:t xml:space="preserve">Материалы: </w:t>
            </w:r>
          </w:p>
          <w:p w14:paraId="5023EED2">
            <w:pPr>
              <w:rPr>
                <w:bCs/>
              </w:rPr>
            </w:pPr>
            <w:r>
              <w:rPr>
                <w:bCs/>
              </w:rPr>
              <w:t>- Металлокаркас - профильная труба 40х40 мм, 40х20 мм, сварные работы, антикоррозийное покрытие (цвет дополнительно согласовывается с Заказчиком);</w:t>
            </w:r>
          </w:p>
          <w:p w14:paraId="3B43C1C6">
            <w:pPr>
              <w:rPr>
                <w:bCs/>
              </w:rPr>
            </w:pPr>
            <w:r>
              <w:rPr>
                <w:bCs/>
              </w:rPr>
              <w:t xml:space="preserve">- Облицовка металлокаркаса - брус 100х100 мм, </w:t>
            </w:r>
            <w:r>
              <w:t>в</w:t>
            </w:r>
            <w:r>
              <w:rPr>
                <w:bCs/>
              </w:rPr>
              <w:t>нутренняя часть – блок-хаус (вагонка радиусная), лакокрасочная обработка древесины – Акватекс (цвет дополнительно согласовывается с Заказчиком).</w:t>
            </w:r>
          </w:p>
          <w:p w14:paraId="272B811D">
            <w:pPr>
              <w:rPr>
                <w:bCs/>
              </w:rPr>
            </w:pPr>
            <w:r>
              <w:rPr>
                <w:bCs/>
              </w:rPr>
              <w:t>- Комплект крепежа и метизов для сборки.</w:t>
            </w:r>
          </w:p>
        </w:tc>
        <w:tc>
          <w:tcPr>
            <w:tcW w:w="708" w:type="dxa"/>
            <w:vAlign w:val="center"/>
          </w:tcPr>
          <w:p w14:paraId="6D0F1AFB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15" w:type="dxa"/>
            <w:vAlign w:val="center"/>
          </w:tcPr>
          <w:p w14:paraId="0049419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14:paraId="7046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C837C9">
            <w:pPr>
              <w:pStyle w:val="5"/>
              <w:numPr>
                <w:ilvl w:val="0"/>
                <w:numId w:val="1"/>
              </w:numPr>
              <w:jc w:val="center"/>
            </w:pPr>
          </w:p>
        </w:tc>
        <w:tc>
          <w:tcPr>
            <w:tcW w:w="7797" w:type="dxa"/>
            <w:vAlign w:val="center"/>
          </w:tcPr>
          <w:p w14:paraId="4DDC5E14">
            <w:pPr>
              <w:rPr>
                <w:b/>
              </w:rPr>
            </w:pPr>
            <w:r>
              <w:rPr>
                <w:b/>
              </w:rPr>
              <w:t>Козырек  декоративный</w:t>
            </w:r>
          </w:p>
          <w:p w14:paraId="587F9F23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>Технические характеристики</w:t>
            </w:r>
          </w:p>
          <w:p w14:paraId="2566529C">
            <w:pPr>
              <w:rPr>
                <w:bCs/>
              </w:rPr>
            </w:pPr>
            <w:r>
              <w:rPr>
                <w:bCs/>
              </w:rPr>
              <w:t>Размер ШхВхГ: 2525х530х800 мм;</w:t>
            </w:r>
          </w:p>
          <w:p w14:paraId="6F17934B">
            <w:pPr>
              <w:rPr>
                <w:bCs/>
              </w:rPr>
            </w:pPr>
            <w:r>
              <w:rPr>
                <w:bCs/>
              </w:rPr>
              <w:t xml:space="preserve">Материалы: </w:t>
            </w:r>
          </w:p>
          <w:p w14:paraId="21008001">
            <w:pPr>
              <w:rPr>
                <w:bCs/>
              </w:rPr>
            </w:pPr>
            <w:r>
              <w:rPr>
                <w:bCs/>
              </w:rPr>
              <w:t>- Металлокаркас - профильная труба 40х40 мм, 40х20 мм, сварные работы, антикоррозийное покрытие (цвет дополнительно согласовывается с Заказчиком);</w:t>
            </w:r>
          </w:p>
          <w:p w14:paraId="31410342">
            <w:pPr>
              <w:rPr>
                <w:bCs/>
              </w:rPr>
            </w:pPr>
            <w:r>
              <w:rPr>
                <w:bCs/>
              </w:rPr>
              <w:t>- Облицовка металлокаркаса - брус 100х100 мм, доска строганная хвойных пород, лакокрасочная обработка древесины - Акватекс (цвет дополнительно согласовывается с Заказчиком).</w:t>
            </w:r>
          </w:p>
          <w:p w14:paraId="2912F85E">
            <w:pPr>
              <w:rPr>
                <w:b/>
              </w:rPr>
            </w:pPr>
            <w:r>
              <w:rPr>
                <w:bCs/>
              </w:rPr>
              <w:t>- Комплект крепежа и метизов для сборки.</w:t>
            </w:r>
          </w:p>
        </w:tc>
        <w:tc>
          <w:tcPr>
            <w:tcW w:w="708" w:type="dxa"/>
            <w:vAlign w:val="center"/>
          </w:tcPr>
          <w:p w14:paraId="494EE6FB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15" w:type="dxa"/>
            <w:vAlign w:val="center"/>
          </w:tcPr>
          <w:p w14:paraId="30F907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14:paraId="10AB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EBD2AF">
            <w:pPr>
              <w:pStyle w:val="5"/>
              <w:numPr>
                <w:ilvl w:val="0"/>
                <w:numId w:val="1"/>
              </w:numPr>
              <w:jc w:val="center"/>
            </w:pPr>
          </w:p>
        </w:tc>
        <w:tc>
          <w:tcPr>
            <w:tcW w:w="7797" w:type="dxa"/>
            <w:vAlign w:val="center"/>
          </w:tcPr>
          <w:p w14:paraId="19ABC12F">
            <w:pPr>
              <w:rPr>
                <w:b/>
              </w:rPr>
            </w:pPr>
            <w:r>
              <w:rPr>
                <w:b/>
              </w:rPr>
              <w:t>Забор  декоративный</w:t>
            </w:r>
          </w:p>
          <w:p w14:paraId="7316BBB2">
            <w:pPr>
              <w:rPr>
                <w:bCs/>
                <w:i/>
                <w:iCs/>
                <w:u w:val="single"/>
              </w:rPr>
            </w:pPr>
            <w:r>
              <w:rPr>
                <w:bCs/>
                <w:i/>
                <w:iCs/>
                <w:u w:val="single"/>
              </w:rPr>
              <w:t>Технические характеристики</w:t>
            </w:r>
          </w:p>
          <w:p w14:paraId="7BE8C4F7">
            <w:pPr>
              <w:rPr>
                <w:bCs/>
              </w:rPr>
            </w:pPr>
            <w:r>
              <w:rPr>
                <w:bCs/>
              </w:rPr>
              <w:t>Размер ШхВхГ: 700х1200х72 мм;</w:t>
            </w:r>
          </w:p>
          <w:p w14:paraId="412F5F37">
            <w:pPr>
              <w:rPr>
                <w:bCs/>
              </w:rPr>
            </w:pPr>
            <w:r>
              <w:rPr>
                <w:bCs/>
              </w:rPr>
              <w:t xml:space="preserve">Материалы: </w:t>
            </w:r>
          </w:p>
          <w:p w14:paraId="492296C3">
            <w:pPr>
              <w:rPr>
                <w:bCs/>
              </w:rPr>
            </w:pPr>
            <w:r>
              <w:rPr>
                <w:bCs/>
              </w:rPr>
              <w:t xml:space="preserve">- Брус 50х50 мм, </w:t>
            </w:r>
            <w:r>
              <w:t>доска 22 мм</w:t>
            </w:r>
            <w:r>
              <w:rPr>
                <w:bCs/>
              </w:rPr>
              <w:t>, лакокрасочная обработка древесины - Акватекс (цвет дополнительно согласовывается с Заказчиком).</w:t>
            </w:r>
          </w:p>
          <w:p w14:paraId="5E1C6CF3">
            <w:pPr>
              <w:rPr>
                <w:bCs/>
              </w:rPr>
            </w:pPr>
            <w:r>
              <w:rPr>
                <w:bCs/>
              </w:rPr>
              <w:t xml:space="preserve">- Комплект крепежа и метизов для сборки. </w:t>
            </w:r>
          </w:p>
          <w:p w14:paraId="11214DDB">
            <w:pPr>
              <w:rPr>
                <w:bCs/>
              </w:rPr>
            </w:pPr>
            <w:r>
              <w:rPr>
                <w:bCs/>
              </w:rPr>
              <w:t>- Комплект крепежа и метизов для сборки.</w:t>
            </w:r>
          </w:p>
          <w:p w14:paraId="6A305954">
            <w:pPr>
              <w:rPr>
                <w:b/>
              </w:rPr>
            </w:pPr>
            <w:r>
              <w:rPr>
                <w:bCs/>
              </w:rPr>
              <w:t>- Комплект крепежа и метизов для сборки.</w:t>
            </w:r>
          </w:p>
        </w:tc>
        <w:tc>
          <w:tcPr>
            <w:tcW w:w="708" w:type="dxa"/>
            <w:vAlign w:val="center"/>
          </w:tcPr>
          <w:p w14:paraId="0F6C6F59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815" w:type="dxa"/>
            <w:vAlign w:val="center"/>
          </w:tcPr>
          <w:p w14:paraId="58614C7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</w:tbl>
    <w:p w14:paraId="5A5B5100">
      <w:pPr>
        <w:jc w:val="center"/>
      </w:pPr>
    </w:p>
    <w:p w14:paraId="38D797EB">
      <w:pPr>
        <w:jc w:val="both"/>
        <w:rPr>
          <w:b/>
        </w:rPr>
      </w:pPr>
    </w:p>
    <w:p w14:paraId="6B57B8CA">
      <w:pPr>
        <w:jc w:val="both"/>
      </w:pPr>
      <w:r>
        <w:rPr>
          <w:b/>
        </w:rPr>
        <w:t>Примечание:</w:t>
      </w:r>
      <w:r>
        <w:t xml:space="preserve"> Исполнитель несет ответственность за функциональные качества и комплектацию инсталляций.</w:t>
      </w:r>
    </w:p>
    <w:p w14:paraId="7BFA4336">
      <w:pPr>
        <w:ind w:firstLine="709"/>
        <w:jc w:val="both"/>
      </w:pPr>
      <w:r>
        <w:t>Цвета и материалы согласовывается дополнительно с заказчиком, согласно предоставленным образцам исполнителя. Возможна замена материала согласно параметрам эквивалентности.</w:t>
      </w:r>
    </w:p>
    <w:p w14:paraId="6FC72D7F">
      <w:pPr>
        <w:ind w:firstLine="709"/>
        <w:jc w:val="both"/>
      </w:pPr>
      <w:r>
        <w:t>Параметры эквивалентности - такие материалы или оборудование:</w:t>
      </w:r>
    </w:p>
    <w:p w14:paraId="23163EAE">
      <w:pPr>
        <w:ind w:firstLine="709"/>
        <w:jc w:val="both"/>
      </w:pPr>
      <w:r>
        <w:t xml:space="preserve">1) не должны уступать по основным техническим и потребительским характеристикам материалам и оборудованию, указанным в документации; </w:t>
      </w:r>
    </w:p>
    <w:p w14:paraId="31EDD5AF">
      <w:pPr>
        <w:ind w:firstLine="709"/>
        <w:jc w:val="both"/>
      </w:pPr>
      <w:r>
        <w:t xml:space="preserve">2) не должны относиться к более низкому классу материалов или оборудованию по общепринятой классификации (должен относиться к тому же или более высокому классу); </w:t>
      </w:r>
    </w:p>
    <w:p w14:paraId="79FBEBDA">
      <w:pPr>
        <w:ind w:firstLine="709"/>
        <w:jc w:val="both"/>
      </w:pPr>
      <w:r>
        <w:t>3) должны соответствовать размерам, указанным в документации.</w:t>
      </w:r>
    </w:p>
    <w:p w14:paraId="6D478C5F">
      <w:pPr>
        <w:ind w:firstLine="709"/>
        <w:jc w:val="both"/>
      </w:pPr>
      <w:r>
        <w:t>Внешний вид, дизайн, дополнительно согласовывается с заказчиком, согласно предоставленным образцам, макетам, эскизам исполнителя.</w:t>
      </w:r>
    </w:p>
    <w:p w14:paraId="4D3D6F05">
      <w:pPr>
        <w:ind w:firstLine="709"/>
        <w:jc w:val="both"/>
      </w:pPr>
      <w:r>
        <w:t>Необходим выезд на замеры для уточнения конструктивных особенностей и формы предметов. Размеры и геометрия могут меняться по результатам замеров и просчета в указанных пределах по согласованию с заказчиком.</w:t>
      </w:r>
    </w:p>
    <w:p w14:paraId="3DAC2E0D">
      <w:pPr>
        <w:ind w:firstLine="709"/>
        <w:jc w:val="both"/>
        <w:rPr>
          <w:bCs/>
        </w:rPr>
      </w:pPr>
      <w:r>
        <w:rPr>
          <w:bCs/>
        </w:rPr>
        <w:t>Необходимо предусмотреть устойчивость конструкции.</w:t>
      </w:r>
    </w:p>
    <w:p w14:paraId="6E4832D7">
      <w:pPr>
        <w:ind w:firstLine="709"/>
        <w:jc w:val="both"/>
        <w:rPr>
          <w:bCs/>
        </w:rPr>
      </w:pPr>
      <w:r>
        <w:rPr>
          <w:bCs/>
        </w:rPr>
        <w:t>Места стыков декоративных стен дополнительно согласовываются с заказчиком.</w:t>
      </w:r>
    </w:p>
    <w:p w14:paraId="3836B93F">
      <w:pPr>
        <w:ind w:firstLine="709"/>
        <w:jc w:val="both"/>
        <w:rPr>
          <w:bCs/>
        </w:rPr>
      </w:pPr>
      <w:r>
        <w:rPr>
          <w:bCs/>
        </w:rPr>
        <w:t>Сварные швы должны быть аккуратными и эстетичными, ровными, без прожига металла.</w:t>
      </w:r>
    </w:p>
    <w:p w14:paraId="3933FFB9">
      <w:pPr>
        <w:ind w:firstLine="709"/>
        <w:jc w:val="both"/>
        <w:rPr>
          <w:bCs/>
        </w:rPr>
      </w:pPr>
      <w:r>
        <w:rPr>
          <w:bCs/>
        </w:rPr>
        <w:t>Необходимо осуществить покраску металлических частей конструкции (цвет дополнительно согласовывается с Заказчиком). Каркас из металлического профиля не должен быть виден с лицевой стороны собранной конструкции.</w:t>
      </w:r>
    </w:p>
    <w:p w14:paraId="148AB32D">
      <w:pPr>
        <w:ind w:firstLine="709"/>
        <w:jc w:val="both"/>
        <w:rPr>
          <w:bCs/>
        </w:rPr>
      </w:pPr>
      <w:r>
        <w:rPr>
          <w:bCs/>
        </w:rPr>
        <w:t>Конструкция должна легко монтироваться и демонтироваться.</w:t>
      </w:r>
    </w:p>
    <w:p w14:paraId="44C77DB0">
      <w:pPr>
        <w:tabs>
          <w:tab w:val="left" w:pos="993"/>
        </w:tabs>
        <w:ind w:firstLine="720"/>
        <w:jc w:val="both"/>
      </w:pPr>
      <w:r>
        <w:t>Срок на изготовление и поставку инсталляций – 60 дней со дня заключения контракта.</w:t>
      </w:r>
    </w:p>
    <w:p w14:paraId="5F3DE6DF">
      <w:pPr>
        <w:ind w:firstLine="709"/>
        <w:rPr>
          <w:color w:val="FF0000"/>
          <w:sz w:val="22"/>
          <w:szCs w:val="22"/>
        </w:rPr>
      </w:pPr>
      <w:r>
        <w:t>Место поставки - 241050, г. Брянск, пл. Партизан, д.6.</w:t>
      </w:r>
    </w:p>
    <w:p w14:paraId="1340CC71">
      <w:pPr>
        <w:ind w:firstLine="709"/>
        <w:jc w:val="both"/>
      </w:pPr>
      <w:r>
        <w:t xml:space="preserve">Гарантийный срок: 12 месяцев со дня подписания заказчиком документа о приемке Товаров (изделий). Гарантия качества Товара распространяется на весь Товар в целом, включая все составляющие его части (комплектующие изделий). </w:t>
      </w:r>
    </w:p>
    <w:p w14:paraId="566E6FCD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6A7386"/>
    <w:multiLevelType w:val="multilevel"/>
    <w:tmpl w:val="706A738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A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2026-05-28T06:01:18Z</dcterms:created>
  <dc:creator>User</dc:creator>
  <cp:lastModifiedBy>User</cp:lastModifiedBy>
  <dcterms:modified xsi:type="dcterms:W3CDTF">2026-05-28T06:01:35Z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eyJoZGlkIjoiNjA1NmRhMDJlODY1YjRkMGVlY2Y3NTM2NjI3ZTIxZTAifQ==</vt:lpwstr>
  </property>
  <property fmtid="{D5CDD505-2E9C-101B-9397-08002B2CF9AE}" pid="4" name="ICV">
    <vt:lpwstr>B81128D4F5644C62A335FABE617B97AF_12</vt:lpwstr>
  </property>
</Properties>
</file>