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646"/>
        <w:gridCol w:w="1173"/>
        <w:gridCol w:w="134"/>
        <w:gridCol w:w="767"/>
        <w:gridCol w:w="136"/>
        <w:gridCol w:w="794"/>
        <w:gridCol w:w="136"/>
        <w:gridCol w:w="913"/>
        <w:gridCol w:w="136"/>
        <w:gridCol w:w="913"/>
        <w:gridCol w:w="136"/>
        <w:gridCol w:w="714"/>
        <w:gridCol w:w="136"/>
        <w:gridCol w:w="423"/>
        <w:gridCol w:w="136"/>
        <w:gridCol w:w="688"/>
        <w:gridCol w:w="136"/>
        <w:gridCol w:w="1152"/>
        <w:gridCol w:w="136"/>
        <w:gridCol w:w="1192"/>
        <w:gridCol w:w="136"/>
        <w:gridCol w:w="625"/>
        <w:gridCol w:w="1177"/>
      </w:tblGrid>
      <w:tr w:rsidR="002C4131" w:rsidTr="00442C12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2C4131" w:rsidRDefault="00442C12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2C4131" w:rsidRDefault="002C4131">
            <w:pPr>
              <w:jc w:val="center"/>
            </w:pP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Азацитидин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proofErr w:type="spellStart"/>
            <w:r w:rsidRPr="00442C12">
              <w:t>Лиофилизат</w:t>
            </w:r>
            <w:proofErr w:type="spellEnd"/>
            <w:r w:rsidRPr="00442C12">
              <w:t xml:space="preserve"> для приготовления суспензии для подкожного введения 100 мг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59,03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69,48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41 688,00</w:t>
            </w: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4131" w:rsidRDefault="00442C12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41 688,00</w:t>
            </w: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2C4131" w:rsidRDefault="002C4131"/>
        </w:tc>
        <w:tc>
          <w:tcPr>
            <w:tcW w:w="1897" w:type="dxa"/>
            <w:shd w:val="clear" w:color="auto" w:fill="auto"/>
            <w:vAlign w:val="bottom"/>
          </w:tcPr>
          <w:p w:rsidR="002C4131" w:rsidRDefault="002C4131"/>
        </w:tc>
        <w:tc>
          <w:tcPr>
            <w:tcW w:w="1646" w:type="dxa"/>
            <w:shd w:val="clear" w:color="auto" w:fill="auto"/>
            <w:vAlign w:val="bottom"/>
          </w:tcPr>
          <w:p w:rsidR="002C4131" w:rsidRDefault="002C4131"/>
        </w:tc>
        <w:tc>
          <w:tcPr>
            <w:tcW w:w="1173" w:type="dxa"/>
            <w:shd w:val="clear" w:color="auto" w:fill="auto"/>
            <w:vAlign w:val="bottom"/>
          </w:tcPr>
          <w:p w:rsidR="002C4131" w:rsidRDefault="002C4131"/>
        </w:tc>
        <w:tc>
          <w:tcPr>
            <w:tcW w:w="134" w:type="dxa"/>
            <w:shd w:val="clear" w:color="auto" w:fill="auto"/>
            <w:vAlign w:val="bottom"/>
          </w:tcPr>
          <w:p w:rsidR="002C4131" w:rsidRDefault="002C4131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625" w:type="dxa"/>
            <w:shd w:val="clear" w:color="auto" w:fill="auto"/>
            <w:vAlign w:val="bottom"/>
          </w:tcPr>
          <w:p w:rsidR="002C4131" w:rsidRDefault="002C4131"/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2C4131" w:rsidRDefault="00442C12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определить начальную </w:t>
            </w:r>
            <w:r>
              <w:rPr>
                <w:rFonts w:ascii="Times New Roman" w:hAnsi="Times New Roman"/>
                <w:sz w:val="23"/>
                <w:szCs w:val="23"/>
              </w:rPr>
              <w:t>(максимальную) цену контракта в размере: 41 688,00 (Сорок одна тысяча шестьсот восемьдесят восемь рублей 00 копеек)</w:t>
            </w:r>
          </w:p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2C4131" w:rsidRDefault="002C4131"/>
        </w:tc>
        <w:tc>
          <w:tcPr>
            <w:tcW w:w="1897" w:type="dxa"/>
            <w:shd w:val="clear" w:color="auto" w:fill="auto"/>
            <w:vAlign w:val="bottom"/>
          </w:tcPr>
          <w:p w:rsidR="002C4131" w:rsidRDefault="002C4131"/>
        </w:tc>
        <w:tc>
          <w:tcPr>
            <w:tcW w:w="1646" w:type="dxa"/>
            <w:shd w:val="clear" w:color="auto" w:fill="auto"/>
            <w:vAlign w:val="bottom"/>
          </w:tcPr>
          <w:p w:rsidR="002C4131" w:rsidRDefault="002C4131"/>
        </w:tc>
        <w:tc>
          <w:tcPr>
            <w:tcW w:w="1173" w:type="dxa"/>
            <w:shd w:val="clear" w:color="auto" w:fill="auto"/>
            <w:vAlign w:val="bottom"/>
          </w:tcPr>
          <w:p w:rsidR="002C4131" w:rsidRDefault="002C4131"/>
        </w:tc>
        <w:tc>
          <w:tcPr>
            <w:tcW w:w="134" w:type="dxa"/>
            <w:shd w:val="clear" w:color="auto" w:fill="auto"/>
            <w:vAlign w:val="bottom"/>
          </w:tcPr>
          <w:p w:rsidR="002C4131" w:rsidRDefault="002C4131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2C4131" w:rsidRDefault="002C4131"/>
        </w:tc>
        <w:tc>
          <w:tcPr>
            <w:tcW w:w="625" w:type="dxa"/>
            <w:shd w:val="clear" w:color="auto" w:fill="auto"/>
            <w:vAlign w:val="bottom"/>
          </w:tcPr>
          <w:p w:rsidR="002C4131" w:rsidRDefault="002C4131"/>
        </w:tc>
      </w:tr>
      <w:tr w:rsidR="002C4131" w:rsidTr="00442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2C4131" w:rsidRDefault="002C4131"/>
        </w:tc>
      </w:tr>
    </w:tbl>
    <w:p w:rsidR="00000000" w:rsidRDefault="00442C12"/>
    <w:p w:rsidR="00442C12" w:rsidRDefault="00442C12" w:rsidP="00442C12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442C12" w:rsidRDefault="00442C12">
      <w:bookmarkStart w:id="0" w:name="_GoBack"/>
      <w:bookmarkEnd w:id="0"/>
    </w:p>
    <w:sectPr w:rsidR="00442C12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31"/>
    <w:rsid w:val="002C4131"/>
    <w:rsid w:val="0044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CB83C-2570-402A-ACEA-0C80B52E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2</cp:revision>
  <dcterms:created xsi:type="dcterms:W3CDTF">2026-04-28T09:35:00Z</dcterms:created>
  <dcterms:modified xsi:type="dcterms:W3CDTF">2026-04-28T09:35:00Z</dcterms:modified>
</cp:coreProperties>
</file>