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A03" w:rsidRPr="009F1587" w:rsidRDefault="009A3A03" w:rsidP="009A3A03">
      <w:pPr>
        <w:ind w:left="-426"/>
        <w:jc w:val="center"/>
        <w:rPr>
          <w:b/>
          <w:sz w:val="21"/>
          <w:szCs w:val="21"/>
        </w:rPr>
      </w:pPr>
      <w:r w:rsidRPr="009F1587">
        <w:rPr>
          <w:b/>
          <w:sz w:val="21"/>
          <w:szCs w:val="21"/>
        </w:rPr>
        <w:t xml:space="preserve">Договор  № </w:t>
      </w:r>
      <w:bookmarkStart w:id="0" w:name="_GoBack"/>
      <w:bookmarkEnd w:id="0"/>
    </w:p>
    <w:p w:rsidR="009A3A03" w:rsidRPr="009F1587" w:rsidRDefault="009A3A03" w:rsidP="009A3A03">
      <w:pPr>
        <w:spacing w:line="288" w:lineRule="auto"/>
        <w:ind w:left="-426"/>
        <w:jc w:val="center"/>
        <w:rPr>
          <w:b/>
          <w:sz w:val="21"/>
          <w:szCs w:val="21"/>
        </w:rPr>
      </w:pPr>
      <w:r w:rsidRPr="009F1587">
        <w:rPr>
          <w:b/>
          <w:sz w:val="21"/>
          <w:szCs w:val="21"/>
        </w:rPr>
        <w:t xml:space="preserve">на передачу неисключительных прав использования </w:t>
      </w:r>
    </w:p>
    <w:p w:rsidR="009A3A03" w:rsidRPr="009F1587" w:rsidRDefault="009A3A03" w:rsidP="009A3A03">
      <w:pPr>
        <w:spacing w:line="288" w:lineRule="auto"/>
        <w:ind w:left="-426"/>
        <w:jc w:val="center"/>
        <w:rPr>
          <w:b/>
          <w:sz w:val="21"/>
          <w:szCs w:val="21"/>
        </w:rPr>
      </w:pPr>
      <w:r w:rsidRPr="009F1587">
        <w:rPr>
          <w:b/>
          <w:sz w:val="21"/>
          <w:szCs w:val="21"/>
        </w:rPr>
        <w:t>базы данных «Справочник руководителя учреждения культуры»</w:t>
      </w:r>
    </w:p>
    <w:p w:rsidR="009A3A03" w:rsidRPr="009F1587" w:rsidRDefault="009A3A03" w:rsidP="009A3A03">
      <w:pPr>
        <w:ind w:left="-426"/>
        <w:jc w:val="center"/>
        <w:rPr>
          <w:sz w:val="21"/>
          <w:szCs w:val="21"/>
        </w:rPr>
      </w:pPr>
      <w:r w:rsidRPr="009F1587">
        <w:rPr>
          <w:sz w:val="21"/>
          <w:szCs w:val="21"/>
          <w:lang w:eastAsia="x-none"/>
        </w:rPr>
        <w:t>ИКЗ</w:t>
      </w:r>
      <w:r w:rsidRPr="009F1587">
        <w:rPr>
          <w:b/>
          <w:sz w:val="21"/>
          <w:szCs w:val="21"/>
          <w:lang w:eastAsia="x-none"/>
        </w:rPr>
        <w:t xml:space="preserve"> </w:t>
      </w:r>
      <w:r w:rsidRPr="009F1587">
        <w:rPr>
          <w:sz w:val="21"/>
          <w:szCs w:val="21"/>
        </w:rPr>
        <w:t>261581000113958100100100100000000244</w:t>
      </w:r>
    </w:p>
    <w:p w:rsidR="009A3A03" w:rsidRPr="009F1587" w:rsidRDefault="009A3A03" w:rsidP="009A3A03">
      <w:pPr>
        <w:widowControl w:val="0"/>
        <w:tabs>
          <w:tab w:val="right" w:pos="10488"/>
        </w:tabs>
        <w:spacing w:line="288" w:lineRule="auto"/>
        <w:ind w:left="-426"/>
        <w:rPr>
          <w:sz w:val="21"/>
          <w:szCs w:val="21"/>
        </w:rPr>
      </w:pPr>
      <w:r w:rsidRPr="009F1587">
        <w:rPr>
          <w:sz w:val="21"/>
          <w:szCs w:val="21"/>
        </w:rPr>
        <w:tab/>
      </w:r>
    </w:p>
    <w:p w:rsidR="009A3A03" w:rsidRPr="009F1587" w:rsidRDefault="009A3A03" w:rsidP="009A3A03">
      <w:pPr>
        <w:pStyle w:val="ConsPlusNormal"/>
        <w:ind w:left="-426"/>
        <w:jc w:val="both"/>
        <w:rPr>
          <w:rFonts w:ascii="Times New Roman" w:hAnsi="Times New Roman" w:cs="Times New Roman"/>
          <w:sz w:val="21"/>
          <w:szCs w:val="21"/>
        </w:rPr>
      </w:pP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</w:r>
      <w:r w:rsidRPr="009F1587">
        <w:rPr>
          <w:rFonts w:ascii="Times New Roman" w:hAnsi="Times New Roman" w:cs="Times New Roman"/>
          <w:bCs/>
          <w:sz w:val="21"/>
          <w:szCs w:val="21"/>
        </w:rPr>
        <w:softHyphen/>
        <w:t xml:space="preserve">_______________________________________________, именуемое в дальнейшем Лицензиат, в лице__________                                                                                                                                                                 </w:t>
      </w:r>
      <w:r w:rsidRPr="009F1587">
        <w:rPr>
          <w:rFonts w:ascii="Times New Roman" w:hAnsi="Times New Roman" w:cs="Times New Roman"/>
          <w:sz w:val="21"/>
          <w:szCs w:val="21"/>
        </w:rPr>
        <w:t>, действующей(-его) на основании _________________________</w:t>
      </w:r>
      <w:r w:rsidRPr="009F1587">
        <w:rPr>
          <w:rFonts w:ascii="Times New Roman" w:hAnsi="Times New Roman" w:cs="Times New Roman"/>
          <w:bCs/>
          <w:sz w:val="21"/>
          <w:szCs w:val="21"/>
        </w:rPr>
        <w:t xml:space="preserve">, с одной стороны, и </w:t>
      </w:r>
      <w:r w:rsidRPr="009F1587">
        <w:rPr>
          <w:rFonts w:ascii="Times New Roman" w:hAnsi="Times New Roman" w:cs="Times New Roman"/>
          <w:sz w:val="21"/>
          <w:szCs w:val="21"/>
        </w:rPr>
        <w:t>ФЕДЕРАЛЬНОЕ ГОСУДАРСТВЕННОЕ БЮДЖЕТНОЕ УЧРЕЖДЕНИЕ КУЛЬТУРЫ "ГОСУДАРСТВЕННЫЙ ЛЕРМОНТОВСКИЙ МУЗЕЙ-ЗАПОВЕДНИК "ТАРХАНЫ"</w:t>
      </w:r>
      <w:r w:rsidRPr="009F1587">
        <w:rPr>
          <w:rFonts w:ascii="Times New Roman" w:hAnsi="Times New Roman" w:cs="Times New Roman"/>
          <w:bCs/>
          <w:sz w:val="21"/>
          <w:szCs w:val="21"/>
        </w:rPr>
        <w:t xml:space="preserve">, именуемое в дальнейшем Сублицензиат, в лице </w:t>
      </w:r>
      <w:r w:rsidRPr="009F1587">
        <w:rPr>
          <w:rFonts w:ascii="Times New Roman" w:hAnsi="Times New Roman" w:cs="Times New Roman"/>
          <w:sz w:val="21"/>
          <w:szCs w:val="21"/>
        </w:rPr>
        <w:t>в лице директора Печниковой Юлии Викторовны, действующего на основании Устава</w:t>
      </w:r>
      <w:r w:rsidRPr="009F1587">
        <w:rPr>
          <w:rFonts w:ascii="Times New Roman" w:hAnsi="Times New Roman" w:cs="Times New Roman"/>
          <w:bCs/>
          <w:sz w:val="21"/>
          <w:szCs w:val="21"/>
        </w:rPr>
        <w:t xml:space="preserve"> с другой стороны, вместе именуемые Стороны, </w:t>
      </w:r>
      <w:r w:rsidRPr="009F1587">
        <w:rPr>
          <w:rFonts w:ascii="Times New Roman" w:hAnsi="Times New Roman" w:cs="Times New Roman"/>
          <w:sz w:val="21"/>
          <w:szCs w:val="21"/>
        </w:rPr>
        <w:t>в соответствии с пунктом 5 части 1 статьи 93 Федерального закона от 05.04.2013 г. № 44-ФЗ «О контрактной системе в сфере закупок товаров, работ и услуг для обеспечения государственных и муниципальных нужд», на</w:t>
      </w:r>
      <w:r w:rsidRPr="009F1587">
        <w:rPr>
          <w:rFonts w:ascii="Times New Roman" w:hAnsi="Times New Roman" w:cs="Times New Roman"/>
          <w:noProof/>
          <w:spacing w:val="-4"/>
          <w:sz w:val="21"/>
          <w:szCs w:val="21"/>
        </w:rPr>
        <w:t xml:space="preserve"> основании закупочной сессии ЕАТ Березка № ____________</w:t>
      </w:r>
      <w:r w:rsidRPr="009F1587">
        <w:rPr>
          <w:rFonts w:ascii="Times New Roman" w:hAnsi="Times New Roman" w:cs="Times New Roman"/>
          <w:sz w:val="21"/>
          <w:szCs w:val="21"/>
        </w:rPr>
        <w:t xml:space="preserve"> заключили настоящий договор (далее - Договор) о нижеследующем:</w:t>
      </w:r>
    </w:p>
    <w:p w:rsidR="009A3A03" w:rsidRPr="009F1587" w:rsidRDefault="009A3A03" w:rsidP="009A3A03">
      <w:pPr>
        <w:pStyle w:val="ParagraphStyle"/>
        <w:keepNext/>
        <w:numPr>
          <w:ilvl w:val="0"/>
          <w:numId w:val="1"/>
        </w:numPr>
        <w:ind w:left="-426" w:hanging="360"/>
        <w:jc w:val="center"/>
        <w:outlineLvl w:val="0"/>
        <w:rPr>
          <w:rStyle w:val="Heading"/>
          <w:bCs/>
          <w:sz w:val="21"/>
          <w:szCs w:val="21"/>
        </w:rPr>
      </w:pPr>
      <w:r w:rsidRPr="009F1587">
        <w:rPr>
          <w:rStyle w:val="Heading"/>
          <w:bCs/>
          <w:sz w:val="21"/>
          <w:szCs w:val="21"/>
        </w:rPr>
        <w:t>ПРЕДМЕТ ДОГОВОРА</w:t>
      </w:r>
    </w:p>
    <w:p w:rsidR="009A3A03" w:rsidRPr="009F1587" w:rsidRDefault="009A3A03" w:rsidP="009A3A03">
      <w:pPr>
        <w:pStyle w:val="ParagraphStyle"/>
        <w:keepNext/>
        <w:ind w:left="-426"/>
        <w:jc w:val="both"/>
        <w:outlineLvl w:val="0"/>
        <w:rPr>
          <w:rStyle w:val="Heading"/>
          <w:bCs/>
          <w:sz w:val="21"/>
          <w:szCs w:val="21"/>
        </w:rPr>
      </w:pPr>
    </w:p>
    <w:p w:rsidR="009A3A03" w:rsidRPr="009F1587" w:rsidRDefault="009A3A03" w:rsidP="009A3A03">
      <w:pPr>
        <w:pStyle w:val="a3"/>
        <w:numPr>
          <w:ilvl w:val="1"/>
          <w:numId w:val="2"/>
        </w:numPr>
        <w:ind w:left="-426" w:hanging="567"/>
        <w:jc w:val="both"/>
        <w:rPr>
          <w:rStyle w:val="Normaltext"/>
          <w:sz w:val="21"/>
          <w:szCs w:val="21"/>
        </w:rPr>
      </w:pPr>
      <w:bookmarkStart w:id="1" w:name="_Toc510612354"/>
      <w:bookmarkEnd w:id="1"/>
      <w:r w:rsidRPr="009F1587">
        <w:rPr>
          <w:rStyle w:val="Normaltext"/>
          <w:sz w:val="21"/>
          <w:szCs w:val="21"/>
        </w:rPr>
        <w:t xml:space="preserve">Лицензиат обязуется предоставить Сублицензиату за вознаграждение неисключительные права (простая неисключительная лицензия) использования базы данных «Справочник руководителя учреждения культуры», расположенной по адресу http://e.rukulturi.ru в объеме, указанном в «Спецификации на БД» (Приложение № 1 к Договору), на условиях, предусмотренных в настоящем Договоре. </w:t>
      </w:r>
    </w:p>
    <w:p w:rsidR="009A3A03" w:rsidRPr="009F1587" w:rsidRDefault="009A3A03" w:rsidP="009A3A03">
      <w:pPr>
        <w:pStyle w:val="a3"/>
        <w:numPr>
          <w:ilvl w:val="1"/>
          <w:numId w:val="2"/>
        </w:numPr>
        <w:tabs>
          <w:tab w:val="clear" w:pos="540"/>
          <w:tab w:val="num" w:pos="567"/>
        </w:tabs>
        <w:spacing w:after="60"/>
        <w:ind w:left="-426" w:hanging="567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Под базой данных (далее-БД) в настоящем Договоре понимается многофункциональная система</w:t>
      </w:r>
      <w:r w:rsidRPr="009F1587">
        <w:rPr>
          <w:rStyle w:val="Normaltext"/>
          <w:bCs/>
          <w:sz w:val="21"/>
          <w:szCs w:val="21"/>
        </w:rPr>
        <w:t xml:space="preserve">, </w:t>
      </w:r>
      <w:r w:rsidRPr="009F1587">
        <w:rPr>
          <w:rStyle w:val="Normaltext"/>
          <w:sz w:val="21"/>
          <w:szCs w:val="21"/>
        </w:rPr>
        <w:t>предназначенная для предоставления подробной информации в сфере отдельной отрасли права, указанной в «Спецификации на БД», доступ к которой осуществляется через телекоммуникационную сеть общего пользования -Интернет и находится в Едином реестре российских программ для электронных вычислительных машин и баз данных (далее – Реестр).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tabs>
          <w:tab w:val="clear" w:pos="540"/>
        </w:tabs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Сублицензиат приобретает неисключительные права использования БД в соответствии с его функциональными возможностями, а именно, Сублицензиат имеет право использовать БД исключительно для своей внутренней деятельности, включая следующие способы:</w:t>
      </w:r>
    </w:p>
    <w:p w:rsidR="009A3A03" w:rsidRPr="009F1587" w:rsidRDefault="009A3A03" w:rsidP="009A3A03">
      <w:pPr>
        <w:pStyle w:val="a3"/>
        <w:numPr>
          <w:ilvl w:val="2"/>
          <w:numId w:val="1"/>
        </w:numPr>
        <w:tabs>
          <w:tab w:val="clear" w:pos="570"/>
        </w:tabs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Подключаться к БД через сеть Интернет, </w:t>
      </w:r>
      <w:r w:rsidRPr="009F1587">
        <w:rPr>
          <w:sz w:val="21"/>
          <w:szCs w:val="21"/>
        </w:rPr>
        <w:t>количество пользователей не должно превышать количества лицензий, указанных в Спецификации на БД, при этом пользователю запрещено передавать кому бы то ни было свою учетную информацию (пароль и логин для доступа в БД).</w:t>
      </w:r>
    </w:p>
    <w:p w:rsidR="009A3A03" w:rsidRPr="009F1587" w:rsidRDefault="009A3A03" w:rsidP="009A3A03">
      <w:pPr>
        <w:pStyle w:val="a3"/>
        <w:numPr>
          <w:ilvl w:val="2"/>
          <w:numId w:val="1"/>
        </w:numPr>
        <w:tabs>
          <w:tab w:val="clear" w:pos="570"/>
        </w:tabs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Использовать для собственных нужд материалы и информацию, содержащуюся в БД без получения дополнительного согласия Лицензиата либо третьих лиц. Право доступа к БД предоставляется Сублицензиату круглосуточно на все время действия лицензии. 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ind w:left="-426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Неисключительные права использования БД предоставляются Сублицензиату с момента направления последнему по электронной почте кода доступа к БД и на срок, указанный в «Спецификации на БД» (Приложение №1 к Договору). Лицензиат в течение 3 (Трех) рабочих дней после заключения Договора направляет Сублицензиату по адресу его электронной почты, указанному при регистрации, код доступа для предоставления права доступа к БД.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tabs>
          <w:tab w:val="clear" w:pos="540"/>
        </w:tabs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Сублицензиат не приобретает каких-либо прав на БД, за исключением оговоренных в настоящем Договоре.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tabs>
          <w:tab w:val="clear" w:pos="540"/>
        </w:tabs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Сублицензиат не имеет права частично или полностью публиковать и/или передавать третьим лицам любые материалы БД.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tabs>
          <w:tab w:val="clear" w:pos="540"/>
        </w:tabs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Сублицензиат обязуется принять и оплатить права использования БД в соответствии с условиями настоящего Договора. 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tabs>
          <w:tab w:val="clear" w:pos="540"/>
        </w:tabs>
        <w:ind w:left="-426" w:hanging="567"/>
        <w:contextualSpacing w:val="0"/>
        <w:jc w:val="both"/>
        <w:rPr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Лицензиат </w:t>
      </w:r>
      <w:r w:rsidRPr="009F1587">
        <w:rPr>
          <w:bCs/>
          <w:iCs/>
          <w:sz w:val="21"/>
          <w:szCs w:val="21"/>
        </w:rPr>
        <w:t>гарантирует возможность использования БД в течение срока действия лицензий, указанного в «Спецификации на БД»</w:t>
      </w:r>
      <w:r w:rsidRPr="009F1587">
        <w:rPr>
          <w:sz w:val="21"/>
          <w:szCs w:val="21"/>
        </w:rPr>
        <w:t xml:space="preserve"> при условии соблюдения </w:t>
      </w:r>
      <w:r w:rsidRPr="009F1587">
        <w:rPr>
          <w:rStyle w:val="Normaltext"/>
          <w:sz w:val="21"/>
          <w:szCs w:val="21"/>
        </w:rPr>
        <w:t>Сублицензиатом</w:t>
      </w:r>
      <w:r w:rsidRPr="009F1587">
        <w:rPr>
          <w:sz w:val="21"/>
          <w:szCs w:val="21"/>
        </w:rPr>
        <w:t xml:space="preserve"> технических требований к характеристикам оборудования и программному обеспечению, которые размещены на сайте БД в разделе «Технические требования».</w:t>
      </w:r>
    </w:p>
    <w:p w:rsidR="009A3A03" w:rsidRPr="009F1587" w:rsidRDefault="009A3A03" w:rsidP="009A3A03">
      <w:pPr>
        <w:pStyle w:val="a3"/>
        <w:ind w:left="-426"/>
        <w:contextualSpacing w:val="0"/>
        <w:jc w:val="both"/>
        <w:rPr>
          <w:sz w:val="21"/>
          <w:szCs w:val="21"/>
        </w:rPr>
      </w:pPr>
    </w:p>
    <w:p w:rsidR="009A3A03" w:rsidRPr="009F1587" w:rsidRDefault="009A3A03" w:rsidP="009A3A03">
      <w:pPr>
        <w:pStyle w:val="ParagraphStyle"/>
        <w:keepNext/>
        <w:numPr>
          <w:ilvl w:val="0"/>
          <w:numId w:val="1"/>
        </w:numPr>
        <w:ind w:left="-426" w:hanging="360"/>
        <w:jc w:val="center"/>
        <w:outlineLvl w:val="0"/>
        <w:rPr>
          <w:rStyle w:val="Heading"/>
          <w:bCs/>
          <w:sz w:val="21"/>
          <w:szCs w:val="21"/>
        </w:rPr>
      </w:pPr>
      <w:bookmarkStart w:id="2" w:name="_Toc510612356"/>
      <w:r w:rsidRPr="009F1587">
        <w:rPr>
          <w:rStyle w:val="Heading"/>
          <w:bCs/>
          <w:sz w:val="21"/>
          <w:szCs w:val="21"/>
        </w:rPr>
        <w:t>ЦЕНА ДОГОВОРА И ПОРЯДОК ОПЛАТЫ</w:t>
      </w:r>
      <w:bookmarkEnd w:id="2"/>
    </w:p>
    <w:p w:rsidR="009A3A03" w:rsidRPr="009F1587" w:rsidRDefault="009A3A03" w:rsidP="009A3A03">
      <w:pPr>
        <w:pStyle w:val="ParagraphStyle"/>
        <w:keepNext/>
        <w:ind w:left="-426"/>
        <w:jc w:val="both"/>
        <w:outlineLvl w:val="0"/>
        <w:rPr>
          <w:rStyle w:val="Heading"/>
          <w:bCs/>
          <w:sz w:val="21"/>
          <w:szCs w:val="21"/>
        </w:rPr>
      </w:pPr>
    </w:p>
    <w:p w:rsidR="009A3A03" w:rsidRPr="009F1587" w:rsidRDefault="009A3A03" w:rsidP="009A3A03">
      <w:pPr>
        <w:pStyle w:val="a3"/>
        <w:numPr>
          <w:ilvl w:val="1"/>
          <w:numId w:val="1"/>
        </w:numPr>
        <w:ind w:left="-426"/>
        <w:jc w:val="both"/>
        <w:rPr>
          <w:sz w:val="21"/>
          <w:szCs w:val="21"/>
        </w:rPr>
      </w:pPr>
      <w:bookmarkStart w:id="3" w:name="_Ref189296392"/>
      <w:r w:rsidRPr="009F1587">
        <w:rPr>
          <w:sz w:val="21"/>
          <w:szCs w:val="21"/>
        </w:rPr>
        <w:t xml:space="preserve">Цена Договора (вознаграждение за право использования БД) указана в «Спецификации на БД» (Приложение 1) и составляет ________ (______________________) рублей ____ копеек. </w:t>
      </w:r>
      <w:bookmarkEnd w:id="3"/>
      <w:r w:rsidRPr="009F1587">
        <w:rPr>
          <w:sz w:val="21"/>
          <w:szCs w:val="21"/>
        </w:rPr>
        <w:t>Вознаграждение за право использования БД, находящейся в Реестре, не облагается НДС в соответствии с пп. 26 п.2 ст.149 НК РФ.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ind w:left="-426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Цена Договора является твердой и определена на весь срок исполнения Договора.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ind w:left="-426"/>
        <w:jc w:val="both"/>
        <w:rPr>
          <w:sz w:val="21"/>
          <w:szCs w:val="21"/>
        </w:rPr>
      </w:pPr>
      <w:r w:rsidRPr="009F1587">
        <w:rPr>
          <w:sz w:val="21"/>
          <w:szCs w:val="21"/>
        </w:rPr>
        <w:t xml:space="preserve">Оплата производится на основании выставленного Лицензиатом счета, путем перечисления денежных средств на расчетный счет Лицензиата, не позднее </w:t>
      </w:r>
      <w:r w:rsidR="00693B54" w:rsidRPr="009F1587">
        <w:rPr>
          <w:sz w:val="21"/>
          <w:szCs w:val="21"/>
        </w:rPr>
        <w:t>7 (сем</w:t>
      </w:r>
      <w:r w:rsidRPr="009F1587">
        <w:rPr>
          <w:sz w:val="21"/>
          <w:szCs w:val="21"/>
        </w:rPr>
        <w:t>и) рабочих дней с даты подписания настоящего Договора.</w:t>
      </w:r>
    </w:p>
    <w:p w:rsidR="009A3A03" w:rsidRPr="009F1587" w:rsidRDefault="009A3A03" w:rsidP="009A3A03">
      <w:pPr>
        <w:pStyle w:val="a3"/>
        <w:numPr>
          <w:ilvl w:val="1"/>
          <w:numId w:val="1"/>
        </w:numPr>
        <w:ind w:left="-426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В случае, если на момент предоставления права использования БД:</w:t>
      </w:r>
    </w:p>
    <w:p w:rsidR="009A3A03" w:rsidRPr="009F1587" w:rsidRDefault="009A3A03" w:rsidP="009A3A03">
      <w:pPr>
        <w:pStyle w:val="a3"/>
        <w:ind w:left="-426" w:hanging="540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2.4.1 БД будет исключена из Реестра,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БД вознаграждение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460539" w:rsidRPr="009F1587" w:rsidRDefault="00460539" w:rsidP="009A3A03">
      <w:pPr>
        <w:ind w:left="-426"/>
      </w:pPr>
    </w:p>
    <w:p w:rsidR="00334B29" w:rsidRPr="009F1587" w:rsidRDefault="00334B29" w:rsidP="00334B29">
      <w:pPr>
        <w:pStyle w:val="a3"/>
        <w:ind w:left="-426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334B29" w:rsidRPr="009F1587" w:rsidRDefault="00334B29" w:rsidP="00334B29">
      <w:pPr>
        <w:pStyle w:val="a3"/>
        <w:ind w:left="-426" w:hanging="567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2.4.2. Произошло изменение законодательства РФ в части установления новых ставок НДС, Стороны соглашаются применять такие изменения автоматически с даты их вступления в силу. В случае изменения ставки НДС размер вознаграждения (цена Договора), подлежит корректировке в сторону увеличения (при повышении ставки НДС), при этом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БД вознаграждение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334B29" w:rsidRPr="009F1587" w:rsidRDefault="00334B29" w:rsidP="00334B29">
      <w:pPr>
        <w:shd w:val="clear" w:color="auto" w:fill="FFFFFF"/>
        <w:ind w:left="-426" w:hanging="567"/>
        <w:jc w:val="both"/>
        <w:rPr>
          <w:sz w:val="21"/>
          <w:szCs w:val="21"/>
        </w:rPr>
      </w:pPr>
      <w:r w:rsidRPr="009F1587">
        <w:rPr>
          <w:sz w:val="21"/>
          <w:szCs w:val="21"/>
        </w:rPr>
        <w:t xml:space="preserve">2.5.   </w:t>
      </w:r>
      <w:r w:rsidRPr="009F1587">
        <w:t>Источник финансирования – средства федерального бюджета.</w:t>
      </w:r>
    </w:p>
    <w:p w:rsidR="00334B29" w:rsidRPr="009F1587" w:rsidRDefault="00334B29" w:rsidP="00334B29">
      <w:pPr>
        <w:pStyle w:val="a4"/>
        <w:spacing w:after="60" w:afterAutospacing="0"/>
        <w:ind w:left="-426"/>
        <w:rPr>
          <w:rStyle w:val="Normaltext"/>
          <w:sz w:val="21"/>
          <w:szCs w:val="21"/>
        </w:rPr>
      </w:pPr>
    </w:p>
    <w:p w:rsidR="00334B29" w:rsidRPr="009F1587" w:rsidRDefault="00334B29" w:rsidP="00334B29">
      <w:pPr>
        <w:pStyle w:val="ParagraphStyle"/>
        <w:keepNext/>
        <w:numPr>
          <w:ilvl w:val="0"/>
          <w:numId w:val="1"/>
        </w:numPr>
        <w:ind w:left="-426"/>
        <w:jc w:val="center"/>
        <w:outlineLvl w:val="0"/>
        <w:rPr>
          <w:rStyle w:val="Heading"/>
          <w:bCs/>
          <w:sz w:val="21"/>
          <w:szCs w:val="21"/>
        </w:rPr>
      </w:pPr>
      <w:r w:rsidRPr="009F1587">
        <w:rPr>
          <w:rStyle w:val="Heading"/>
          <w:bCs/>
          <w:sz w:val="21"/>
          <w:szCs w:val="21"/>
        </w:rPr>
        <w:t>ЗАЩИТА В СЛУЧАЕ НАРУШЕНИЙ ИНТЕЛЛЕКТУАЛЬНЫХ ПРАВ ТРЕТЬИХ ЛИЦ</w:t>
      </w:r>
    </w:p>
    <w:p w:rsidR="00334B29" w:rsidRPr="009F1587" w:rsidRDefault="00334B29" w:rsidP="00334B29">
      <w:pPr>
        <w:pStyle w:val="ParagraphStyle"/>
        <w:keepNext/>
        <w:ind w:left="-426"/>
        <w:jc w:val="both"/>
        <w:outlineLvl w:val="0"/>
        <w:rPr>
          <w:rStyle w:val="Heading"/>
          <w:bCs/>
          <w:sz w:val="21"/>
          <w:szCs w:val="21"/>
        </w:rPr>
      </w:pPr>
    </w:p>
    <w:p w:rsidR="00334B29" w:rsidRPr="009F1587" w:rsidRDefault="00334B29" w:rsidP="00334B29">
      <w:pPr>
        <w:pStyle w:val="a4"/>
        <w:numPr>
          <w:ilvl w:val="1"/>
          <w:numId w:val="1"/>
        </w:numPr>
        <w:spacing w:after="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Лицензиат будет защищать интересы Сублицензиата в случае предъявления к нему третьим лицом претензии о том, что использование им БД нарушает интеллектуальные права данных лиц. </w:t>
      </w:r>
    </w:p>
    <w:p w:rsidR="00334B29" w:rsidRPr="009F1587" w:rsidRDefault="00334B29" w:rsidP="00334B29">
      <w:pPr>
        <w:pStyle w:val="a4"/>
        <w:numPr>
          <w:ilvl w:val="1"/>
          <w:numId w:val="1"/>
        </w:numPr>
        <w:spacing w:after="6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В случае предъявления претензии Сублицензиат должен незамедлительно письменно уведомить об этом Лицензиата. </w:t>
      </w:r>
    </w:p>
    <w:p w:rsidR="00334B29" w:rsidRPr="009F1587" w:rsidRDefault="00334B29" w:rsidP="00334B29">
      <w:pPr>
        <w:pStyle w:val="a4"/>
        <w:numPr>
          <w:ilvl w:val="1"/>
          <w:numId w:val="1"/>
        </w:numPr>
        <w:spacing w:after="6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Обязательства Лицензиата не распространяются на случаи нарушения Сублицензиатом условий использования БД, предусмотренных настоящим Договором и действующим законодательством.</w:t>
      </w:r>
    </w:p>
    <w:p w:rsidR="00334B29" w:rsidRPr="009F1587" w:rsidRDefault="00334B29" w:rsidP="00334B29">
      <w:pPr>
        <w:pStyle w:val="ParagraphStyle"/>
        <w:keepNext/>
        <w:numPr>
          <w:ilvl w:val="0"/>
          <w:numId w:val="1"/>
        </w:numPr>
        <w:ind w:left="-426" w:hanging="567"/>
        <w:jc w:val="center"/>
        <w:outlineLvl w:val="0"/>
        <w:rPr>
          <w:rStyle w:val="Heading"/>
          <w:bCs/>
          <w:sz w:val="21"/>
          <w:szCs w:val="21"/>
        </w:rPr>
      </w:pPr>
      <w:bookmarkStart w:id="4" w:name="_Toc510612359"/>
      <w:r w:rsidRPr="009F1587">
        <w:rPr>
          <w:rStyle w:val="Heading"/>
          <w:bCs/>
          <w:sz w:val="21"/>
          <w:szCs w:val="21"/>
        </w:rPr>
        <w:t xml:space="preserve">ОТВЕТСТВЕННОСТЬ СТОРОН </w:t>
      </w:r>
      <w:bookmarkEnd w:id="4"/>
      <w:r w:rsidRPr="009F1587">
        <w:rPr>
          <w:rStyle w:val="Heading"/>
          <w:bCs/>
          <w:sz w:val="21"/>
          <w:szCs w:val="21"/>
        </w:rPr>
        <w:t>И ПОРЯДОК РАССМОТРЕНИЯ СПОРОВ</w:t>
      </w:r>
    </w:p>
    <w:p w:rsidR="00334B29" w:rsidRPr="009F1587" w:rsidRDefault="00334B29" w:rsidP="00334B29">
      <w:pPr>
        <w:pStyle w:val="ParagraphStyle"/>
        <w:keepNext/>
        <w:ind w:left="-426" w:hanging="567"/>
        <w:jc w:val="both"/>
        <w:outlineLvl w:val="0"/>
        <w:rPr>
          <w:rStyle w:val="Heading"/>
          <w:bCs/>
          <w:sz w:val="21"/>
          <w:szCs w:val="21"/>
        </w:rPr>
      </w:pPr>
    </w:p>
    <w:p w:rsidR="00334B29" w:rsidRPr="009F1587" w:rsidRDefault="00334B29" w:rsidP="00334B29">
      <w:pPr>
        <w:pStyle w:val="a4"/>
        <w:numPr>
          <w:ilvl w:val="1"/>
          <w:numId w:val="1"/>
        </w:numPr>
        <w:spacing w:after="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 За неисполнение или ненадлежащее исполнение обязательств по настоящему Договору   Стороны несут   ответственность в соответствии с условиями настоящего Договора и действующим законодательством РФ.  В случае нарушения Сублицензиатом условий настоящего Договора  Лицензиат вправе применять способы защиты и меры ответственности, предусмотренные действующим законодательством РФ, в том числе Лицензиат оставляет за собой по своему собственному усмотрению, а также при получении информации от третьих лиц о нарушении Сублицензиатом условий настоящего Договора приостанавливать, ограничивать или прекращать доступ Сублицензиата ко всем или к любому из разделов БД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действием. В случае, если Сублицензиат не устранит нарушения в течение одного дня в случае направления ему уведомления о нарушении или повторно нарушит условия настоящего Договора, Лицензиат имеет право заблокировать доступ Сублицензиата к БД.</w:t>
      </w:r>
    </w:p>
    <w:p w:rsidR="00334B29" w:rsidRPr="009F1587" w:rsidRDefault="00334B29" w:rsidP="00334B29">
      <w:pPr>
        <w:pStyle w:val="a3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другой Стороне пени в размере 0,1 процента от цены настоящего Договора за каждый день просрочки.</w:t>
      </w:r>
    </w:p>
    <w:p w:rsidR="00334B29" w:rsidRPr="009F1587" w:rsidRDefault="00334B29" w:rsidP="00334B29">
      <w:pPr>
        <w:pStyle w:val="a3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Уплата Стороной неустойки (штрафа, пеней) не освобождает её от исполнения обязательств по Договору.</w:t>
      </w:r>
    </w:p>
    <w:p w:rsidR="00334B29" w:rsidRPr="009F1587" w:rsidRDefault="00334B29" w:rsidP="00334B29">
      <w:pPr>
        <w:pStyle w:val="a3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другой Стороне.</w:t>
      </w:r>
    </w:p>
    <w:p w:rsidR="00334B29" w:rsidRPr="009F1587" w:rsidRDefault="00334B29" w:rsidP="00334B29">
      <w:pPr>
        <w:pStyle w:val="a3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Претензия и отзыв на нее вручаются либо под расписку, либо почтовым отправлением с уведомлением о вручении. </w:t>
      </w:r>
    </w:p>
    <w:p w:rsidR="00334B29" w:rsidRPr="009F1587" w:rsidRDefault="00334B29" w:rsidP="00334B29">
      <w:pPr>
        <w:pStyle w:val="a3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-426" w:hanging="567"/>
        <w:contextualSpacing w:val="0"/>
        <w:jc w:val="both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В случае невозможности урегулирования споров и разногласий в претензионном порядке, Стороны вправе передать их на рассмотрение по месту нахождения Лицензиата.</w:t>
      </w:r>
    </w:p>
    <w:p w:rsidR="00C124F4" w:rsidRPr="009F1587" w:rsidRDefault="00C124F4" w:rsidP="00334B29">
      <w:pPr>
        <w:pStyle w:val="a4"/>
        <w:spacing w:after="0" w:afterAutospacing="0"/>
        <w:ind w:left="539"/>
        <w:rPr>
          <w:rStyle w:val="Normaltext"/>
          <w:sz w:val="21"/>
          <w:szCs w:val="21"/>
        </w:rPr>
      </w:pPr>
    </w:p>
    <w:p w:rsidR="00C124F4" w:rsidRPr="009F1587" w:rsidRDefault="002D6329" w:rsidP="00C124F4">
      <w:pPr>
        <w:shd w:val="clear" w:color="auto" w:fill="FFFFFF"/>
        <w:ind w:left="-426" w:hanging="425"/>
        <w:jc w:val="center"/>
        <w:rPr>
          <w:sz w:val="21"/>
          <w:szCs w:val="21"/>
        </w:rPr>
      </w:pPr>
      <w:r w:rsidRPr="009F1587">
        <w:rPr>
          <w:sz w:val="21"/>
          <w:szCs w:val="21"/>
        </w:rPr>
        <w:t>5</w:t>
      </w:r>
      <w:r w:rsidR="00C124F4" w:rsidRPr="009F1587">
        <w:rPr>
          <w:sz w:val="21"/>
          <w:szCs w:val="21"/>
        </w:rPr>
        <w:t>. ДЕЙСТВИЕ НЕПРЕОДОЛИМОЙ СИЛЫ</w:t>
      </w:r>
    </w:p>
    <w:p w:rsidR="00C124F4" w:rsidRPr="009F1587" w:rsidRDefault="002D6329" w:rsidP="00C124F4">
      <w:pPr>
        <w:shd w:val="clear" w:color="auto" w:fill="FFFFFF"/>
        <w:tabs>
          <w:tab w:val="left" w:pos="490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5</w:t>
      </w:r>
      <w:r w:rsidR="00C124F4" w:rsidRPr="009F1587">
        <w:rPr>
          <w:sz w:val="21"/>
          <w:szCs w:val="21"/>
        </w:rPr>
        <w:t>.1. 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желания Сторон,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</w:t>
      </w:r>
    </w:p>
    <w:p w:rsidR="00C124F4" w:rsidRPr="009F1587" w:rsidRDefault="002D6329" w:rsidP="00C124F4">
      <w:pPr>
        <w:shd w:val="clear" w:color="auto" w:fill="FFFFFF"/>
        <w:tabs>
          <w:tab w:val="left" w:pos="590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5</w:t>
      </w:r>
      <w:r w:rsidR="00C124F4" w:rsidRPr="009F1587">
        <w:rPr>
          <w:sz w:val="21"/>
          <w:szCs w:val="21"/>
        </w:rPr>
        <w:t>.2.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C124F4" w:rsidRPr="009F1587" w:rsidRDefault="002D6329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5</w:t>
      </w:r>
      <w:r w:rsidR="00C124F4" w:rsidRPr="009F1587">
        <w:rPr>
          <w:sz w:val="21"/>
          <w:szCs w:val="21"/>
        </w:rPr>
        <w:t>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C124F4" w:rsidRPr="009F1587" w:rsidRDefault="00C124F4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</w:p>
    <w:p w:rsidR="00C124F4" w:rsidRPr="009F1587" w:rsidRDefault="002D6329" w:rsidP="00C124F4">
      <w:pPr>
        <w:shd w:val="clear" w:color="auto" w:fill="FFFFFF"/>
        <w:tabs>
          <w:tab w:val="left" w:pos="466"/>
        </w:tabs>
        <w:ind w:left="-426" w:hanging="425"/>
        <w:jc w:val="center"/>
        <w:rPr>
          <w:sz w:val="21"/>
          <w:szCs w:val="21"/>
        </w:rPr>
      </w:pPr>
      <w:r w:rsidRPr="009F1587">
        <w:rPr>
          <w:sz w:val="21"/>
          <w:szCs w:val="21"/>
        </w:rPr>
        <w:t>6</w:t>
      </w:r>
      <w:r w:rsidR="00C124F4" w:rsidRPr="009F1587">
        <w:rPr>
          <w:sz w:val="21"/>
          <w:szCs w:val="21"/>
        </w:rPr>
        <w:t>. АНТИКОРРУПЦИОННАЯ ОГОВОРКА</w:t>
      </w:r>
    </w:p>
    <w:p w:rsidR="00C124F4" w:rsidRPr="009F1587" w:rsidRDefault="002D6329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6</w:t>
      </w:r>
      <w:r w:rsidR="00C124F4" w:rsidRPr="009F1587">
        <w:rPr>
          <w:sz w:val="21"/>
          <w:szCs w:val="21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C124F4" w:rsidRPr="009F1587" w:rsidRDefault="002D6329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 xml:space="preserve">       </w:t>
      </w:r>
      <w:r w:rsidR="00C124F4" w:rsidRPr="009F1587">
        <w:rPr>
          <w:sz w:val="21"/>
          <w:szCs w:val="21"/>
        </w:rPr>
        <w:t xml:space="preserve"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</w:t>
      </w:r>
      <w:r w:rsidR="00C124F4" w:rsidRPr="009F1587">
        <w:rPr>
          <w:sz w:val="21"/>
          <w:szCs w:val="21"/>
        </w:rPr>
        <w:lastRenderedPageBreak/>
        <w:t>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C124F4" w:rsidRPr="009F1587" w:rsidRDefault="002D6329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6</w:t>
      </w:r>
      <w:r w:rsidR="00C124F4" w:rsidRPr="009F1587">
        <w:rPr>
          <w:sz w:val="21"/>
          <w:szCs w:val="21"/>
        </w:rPr>
        <w:t xml:space="preserve">.2. В случае возникновения у стороны подозрений, что произошло или может произойти нарушение п. </w:t>
      </w:r>
      <w:r w:rsidR="001B400E" w:rsidRPr="009F1587">
        <w:rPr>
          <w:sz w:val="21"/>
          <w:szCs w:val="21"/>
        </w:rPr>
        <w:t>6</w:t>
      </w:r>
      <w:r w:rsidR="00C124F4" w:rsidRPr="009F1587">
        <w:rPr>
          <w:sz w:val="21"/>
          <w:szCs w:val="21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C124F4" w:rsidRPr="009F1587" w:rsidRDefault="002D6329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 xml:space="preserve">        </w:t>
      </w:r>
      <w:r w:rsidR="00C124F4" w:rsidRPr="009F1587">
        <w:rPr>
          <w:sz w:val="21"/>
          <w:szCs w:val="21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C124F4" w:rsidRPr="009F1587" w:rsidRDefault="002D6329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6</w:t>
      </w:r>
      <w:r w:rsidR="00C124F4" w:rsidRPr="009F1587">
        <w:rPr>
          <w:sz w:val="21"/>
          <w:szCs w:val="21"/>
        </w:rPr>
        <w:t>.3. Исполнение обязательств по Договору приостанавливается с момента направления стороной уведомления, указанного в п. 7.2 Договора, до момента получения ею ответа.</w:t>
      </w:r>
    </w:p>
    <w:p w:rsidR="00C124F4" w:rsidRPr="009F1587" w:rsidRDefault="002D6329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6</w:t>
      </w:r>
      <w:r w:rsidR="00C124F4" w:rsidRPr="009F1587">
        <w:rPr>
          <w:sz w:val="21"/>
          <w:szCs w:val="21"/>
        </w:rPr>
        <w:t xml:space="preserve">.4. Если подтвердилось нарушение другой стороной обязательств, указанных в п. </w:t>
      </w:r>
      <w:r w:rsidR="001B400E" w:rsidRPr="009F1587">
        <w:rPr>
          <w:sz w:val="21"/>
          <w:szCs w:val="21"/>
        </w:rPr>
        <w:t>6</w:t>
      </w:r>
      <w:r w:rsidR="00C124F4" w:rsidRPr="009F1587">
        <w:rPr>
          <w:sz w:val="21"/>
          <w:szCs w:val="21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C124F4" w:rsidRPr="009F1587" w:rsidRDefault="00C124F4" w:rsidP="00C124F4">
      <w:pPr>
        <w:shd w:val="clear" w:color="auto" w:fill="FFFFFF"/>
        <w:tabs>
          <w:tab w:val="left" w:pos="466"/>
        </w:tabs>
        <w:ind w:left="-426" w:hanging="425"/>
        <w:jc w:val="both"/>
        <w:rPr>
          <w:sz w:val="21"/>
          <w:szCs w:val="21"/>
        </w:rPr>
      </w:pPr>
    </w:p>
    <w:p w:rsidR="00C124F4" w:rsidRPr="009F1587" w:rsidRDefault="002D6329" w:rsidP="00C124F4">
      <w:pPr>
        <w:shd w:val="clear" w:color="auto" w:fill="FFFFFF"/>
        <w:ind w:left="-426" w:hanging="425"/>
        <w:jc w:val="center"/>
        <w:rPr>
          <w:sz w:val="21"/>
          <w:szCs w:val="21"/>
        </w:rPr>
      </w:pPr>
      <w:r w:rsidRPr="009F1587">
        <w:rPr>
          <w:sz w:val="21"/>
          <w:szCs w:val="21"/>
        </w:rPr>
        <w:t>7</w:t>
      </w:r>
      <w:r w:rsidR="00C124F4" w:rsidRPr="009F1587">
        <w:rPr>
          <w:sz w:val="21"/>
          <w:szCs w:val="21"/>
        </w:rPr>
        <w:t>. ПОРЯДОК ДЕЙСТВИЯ ДОГОВОРА</w:t>
      </w:r>
    </w:p>
    <w:p w:rsidR="00C124F4" w:rsidRPr="009F1587" w:rsidRDefault="002D6329" w:rsidP="00C124F4">
      <w:pPr>
        <w:shd w:val="clear" w:color="auto" w:fill="FFFFFF"/>
        <w:tabs>
          <w:tab w:val="left" w:pos="432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7</w:t>
      </w:r>
      <w:r w:rsidR="00C124F4" w:rsidRPr="009F1587">
        <w:rPr>
          <w:sz w:val="21"/>
          <w:szCs w:val="21"/>
        </w:rPr>
        <w:t>.1. Договор вступает в законную силу с момента подписания и действует до полного исполнения сторонами своих обязательств, дата окончания исполнения договора</w:t>
      </w:r>
      <w:r w:rsidR="000B6AE2" w:rsidRPr="009F1587">
        <w:rPr>
          <w:sz w:val="21"/>
          <w:szCs w:val="21"/>
        </w:rPr>
        <w:t xml:space="preserve"> 28.02.2027</w:t>
      </w:r>
      <w:r w:rsidR="00C124F4" w:rsidRPr="009F1587">
        <w:rPr>
          <w:sz w:val="21"/>
          <w:szCs w:val="21"/>
        </w:rPr>
        <w:t xml:space="preserve"> года. </w:t>
      </w:r>
    </w:p>
    <w:p w:rsidR="00C124F4" w:rsidRPr="009F1587" w:rsidRDefault="002D6329" w:rsidP="00C124F4">
      <w:pPr>
        <w:shd w:val="clear" w:color="auto" w:fill="FFFFFF"/>
        <w:tabs>
          <w:tab w:val="left" w:pos="518"/>
        </w:tabs>
        <w:ind w:left="-426" w:hanging="425"/>
        <w:jc w:val="both"/>
        <w:rPr>
          <w:sz w:val="21"/>
          <w:szCs w:val="21"/>
        </w:rPr>
      </w:pPr>
      <w:r w:rsidRPr="009F1587">
        <w:rPr>
          <w:sz w:val="21"/>
          <w:szCs w:val="21"/>
        </w:rPr>
        <w:t>7</w:t>
      </w:r>
      <w:r w:rsidR="00C124F4" w:rsidRPr="009F1587">
        <w:rPr>
          <w:sz w:val="21"/>
          <w:szCs w:val="21"/>
        </w:rPr>
        <w:t>.2. Расторжение договора допускается по соглашению Сторон, по решению суда или в связи с односторонним отказом Стороны от исполнения договора в соответствии с гражданским законодательством Российской Федерации.</w:t>
      </w:r>
    </w:p>
    <w:p w:rsidR="00C124F4" w:rsidRPr="009F1587" w:rsidRDefault="002D6329" w:rsidP="00C124F4">
      <w:pPr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</w:rPr>
        <w:t>7</w:t>
      </w:r>
      <w:r w:rsidR="00C124F4" w:rsidRPr="009F1587">
        <w:rPr>
          <w:sz w:val="21"/>
          <w:szCs w:val="21"/>
        </w:rPr>
        <w:t xml:space="preserve">.3. </w:t>
      </w:r>
      <w:r w:rsidR="00C124F4" w:rsidRPr="009F1587">
        <w:rPr>
          <w:sz w:val="21"/>
          <w:szCs w:val="21"/>
          <w:lang w:eastAsia="en-US"/>
        </w:rPr>
        <w:t>По требованию одной из сторон Договор может быть расторгнут по решению суда в случае существенного его нарушения одной из сторон.</w:t>
      </w:r>
    </w:p>
    <w:p w:rsidR="00C124F4" w:rsidRPr="009F1587" w:rsidRDefault="002D6329" w:rsidP="00C124F4">
      <w:pPr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>.4.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 Федеральным законом № 44-ФЗ в случае существенных нарушений условий договора Исполнителем в части срока оказания Услуги, а также требований к качеству Услуги (обнаружения неустранимых недостатков, недостатков, которые не могут быть устранены без 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C124F4" w:rsidRPr="009F1587" w:rsidRDefault="002D6329" w:rsidP="00C124F4">
      <w:pPr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>.5. Заказчик вправе провести экспертизу Услуги с привлечением экспертов, экспертных организаций до принятия решения об одностороннем отказе от исполнения Договора в соответствии с действующим законодательством в сфере закупок.</w:t>
      </w:r>
    </w:p>
    <w:p w:rsidR="00C124F4" w:rsidRPr="009F1587" w:rsidRDefault="002D6329" w:rsidP="00C124F4">
      <w:pPr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>.6. Если Заказчиком проведена экспертиза Услуги с привлечением экспертов, экспертных организаций решение об одностороннем отказе от исполнения Договора может быть принято Заказчиком только при условии, что по результатам экспертизы Услуги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C124F4" w:rsidRPr="009F1587" w:rsidRDefault="002D6329" w:rsidP="00C124F4">
      <w:pPr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>.7.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конкретного вида обязательств.</w:t>
      </w:r>
    </w:p>
    <w:p w:rsidR="00C124F4" w:rsidRPr="009F1587" w:rsidRDefault="002D6329" w:rsidP="00C124F4">
      <w:pPr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>.8. Нарушение Договора Исполнителем предполагается существенным в случаях неоднократного нарушения сроков оказания Услуги и ее ненадлежащего качества.</w:t>
      </w:r>
    </w:p>
    <w:p w:rsidR="00C124F4" w:rsidRPr="009F1587" w:rsidRDefault="002D6329" w:rsidP="00C124F4">
      <w:pPr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>.9. Решение Заказчика об одностороннем отказе от исполнения Договора в случае существенного нарушения Исполнителем условий Договора в течение 3 (трёх) рабочих дней с даты принятия такого решения направляется Исполнителю по почте заказным письмом с уведомлением о вручении по адресу Исполнителя,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требований настоящего пункта считается надлежащим уведомлением Исполнителя об одностороннем отказе от исполнения Договора.</w:t>
      </w:r>
    </w:p>
    <w:p w:rsidR="00C124F4" w:rsidRPr="009F1587" w:rsidRDefault="002D6329" w:rsidP="00C124F4">
      <w:pPr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>.10. Датой такого надлежащего уведомления признается дата получения Заказчиком подтверждения о вручении Исполнителю указанного уведомления.</w:t>
      </w:r>
    </w:p>
    <w:p w:rsidR="00C124F4" w:rsidRPr="009F1587" w:rsidRDefault="002D6329" w:rsidP="00C124F4">
      <w:pPr>
        <w:tabs>
          <w:tab w:val="left" w:pos="3261"/>
        </w:tabs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 xml:space="preserve">.11. </w:t>
      </w:r>
      <w:r w:rsidR="00C124F4" w:rsidRPr="009F1587">
        <w:rPr>
          <w:sz w:val="21"/>
          <w:szCs w:val="21"/>
        </w:rPr>
        <w:t xml:space="preserve">Договор составлен </w:t>
      </w:r>
      <w:r w:rsidR="00C124F4" w:rsidRPr="009F1587">
        <w:rPr>
          <w:i/>
          <w:sz w:val="21"/>
          <w:szCs w:val="21"/>
        </w:rPr>
        <w:t>в форме электронного документа</w:t>
      </w:r>
      <w:r w:rsidR="00C124F4" w:rsidRPr="009F1587">
        <w:rPr>
          <w:sz w:val="21"/>
          <w:szCs w:val="21"/>
        </w:rPr>
        <w:t xml:space="preserve">, подписанного усиленными электронными подписями Сторон </w:t>
      </w:r>
    </w:p>
    <w:p w:rsidR="00C124F4" w:rsidRPr="009F1587" w:rsidRDefault="002D6329" w:rsidP="00C124F4">
      <w:pPr>
        <w:tabs>
          <w:tab w:val="left" w:pos="3261"/>
        </w:tabs>
        <w:ind w:left="-426" w:hanging="425"/>
        <w:contextualSpacing/>
        <w:jc w:val="both"/>
        <w:rPr>
          <w:sz w:val="21"/>
          <w:szCs w:val="21"/>
          <w:lang w:eastAsia="en-US"/>
        </w:rPr>
      </w:pPr>
      <w:r w:rsidRPr="009F1587">
        <w:rPr>
          <w:sz w:val="21"/>
          <w:szCs w:val="21"/>
          <w:lang w:eastAsia="en-US"/>
        </w:rPr>
        <w:t>7</w:t>
      </w:r>
      <w:r w:rsidR="00C124F4" w:rsidRPr="009F1587">
        <w:rPr>
          <w:sz w:val="21"/>
          <w:szCs w:val="21"/>
          <w:lang w:eastAsia="en-US"/>
        </w:rPr>
        <w:t>.12.</w:t>
      </w:r>
      <w:r w:rsidR="00C124F4" w:rsidRPr="009F1587">
        <w:rPr>
          <w:sz w:val="21"/>
          <w:szCs w:val="21"/>
        </w:rPr>
        <w:t xml:space="preserve"> Все изменения и дополнения к настоящему Договору имеют силу только в том случае, если они оформлены в виде соглашения и подписаны обеими сторонами</w:t>
      </w:r>
      <w:r w:rsidR="00C124F4" w:rsidRPr="009F1587">
        <w:rPr>
          <w:sz w:val="21"/>
          <w:szCs w:val="21"/>
          <w:lang w:eastAsia="en-US"/>
        </w:rPr>
        <w:t>.</w:t>
      </w:r>
    </w:p>
    <w:p w:rsidR="00C124F4" w:rsidRPr="009F1587" w:rsidRDefault="00C124F4" w:rsidP="00C124F4">
      <w:pPr>
        <w:ind w:firstLine="567"/>
        <w:contextualSpacing/>
        <w:jc w:val="both"/>
        <w:rPr>
          <w:lang w:eastAsia="en-US"/>
        </w:rPr>
      </w:pPr>
    </w:p>
    <w:p w:rsidR="00C124F4" w:rsidRPr="009F1587" w:rsidRDefault="00C124F4" w:rsidP="00C124F4">
      <w:pPr>
        <w:pStyle w:val="a4"/>
        <w:spacing w:after="0" w:afterAutospacing="0"/>
        <w:ind w:left="-426" w:hanging="567"/>
        <w:rPr>
          <w:rStyle w:val="Normaltext"/>
          <w:sz w:val="21"/>
          <w:szCs w:val="21"/>
        </w:rPr>
      </w:pPr>
    </w:p>
    <w:p w:rsidR="00C124F4" w:rsidRPr="009F1587" w:rsidRDefault="00C124F4" w:rsidP="002D6329">
      <w:pPr>
        <w:pStyle w:val="2"/>
        <w:numPr>
          <w:ilvl w:val="0"/>
          <w:numId w:val="6"/>
        </w:numPr>
        <w:jc w:val="center"/>
        <w:rPr>
          <w:rStyle w:val="Normaltext"/>
          <w:color w:val="auto"/>
          <w:sz w:val="21"/>
          <w:szCs w:val="21"/>
        </w:rPr>
      </w:pPr>
      <w:r w:rsidRPr="009F1587">
        <w:rPr>
          <w:rStyle w:val="Normaltext"/>
          <w:b w:val="0"/>
          <w:color w:val="auto"/>
          <w:sz w:val="21"/>
          <w:szCs w:val="21"/>
        </w:rPr>
        <w:t>КОНФИДЕНЦИАЛЬНОСТЬ</w:t>
      </w:r>
    </w:p>
    <w:p w:rsidR="00C124F4" w:rsidRPr="009F1587" w:rsidRDefault="00C124F4" w:rsidP="00C124F4">
      <w:pPr>
        <w:pStyle w:val="ParagraphStyle"/>
        <w:keepNext/>
        <w:ind w:left="-426" w:hanging="567"/>
        <w:jc w:val="both"/>
        <w:outlineLvl w:val="0"/>
        <w:rPr>
          <w:rStyle w:val="Normaltext"/>
          <w:b/>
          <w:sz w:val="21"/>
          <w:szCs w:val="21"/>
        </w:rPr>
      </w:pPr>
    </w:p>
    <w:p w:rsidR="00C124F4" w:rsidRPr="009F1587" w:rsidRDefault="00C124F4" w:rsidP="00C124F4">
      <w:pPr>
        <w:pStyle w:val="a4"/>
        <w:numPr>
          <w:ilvl w:val="1"/>
          <w:numId w:val="1"/>
        </w:numPr>
        <w:spacing w:after="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Стороны обязуются не разглашать конфиденциальную информацию и не использовать ее, кроме как в целях исполнения обязательств по настоящему Договору.</w:t>
      </w:r>
    </w:p>
    <w:p w:rsidR="00C124F4" w:rsidRPr="009F1587" w:rsidRDefault="00C124F4" w:rsidP="00C124F4">
      <w:pPr>
        <w:pStyle w:val="a4"/>
        <w:numPr>
          <w:ilvl w:val="1"/>
          <w:numId w:val="1"/>
        </w:numPr>
        <w:spacing w:after="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Конфиденциальной считается информация, полученная в рамках выполнения настоящего Договора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Договора, должны иметь пометку «Конфиденциально».</w:t>
      </w:r>
    </w:p>
    <w:p w:rsidR="00C124F4" w:rsidRPr="009F1587" w:rsidRDefault="00C124F4" w:rsidP="00C124F4">
      <w:pPr>
        <w:pStyle w:val="a4"/>
        <w:numPr>
          <w:ilvl w:val="1"/>
          <w:numId w:val="1"/>
        </w:numPr>
        <w:spacing w:after="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lastRenderedPageBreak/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C124F4" w:rsidRPr="009F1587" w:rsidRDefault="00C124F4" w:rsidP="00C124F4">
      <w:pPr>
        <w:pStyle w:val="a4"/>
        <w:numPr>
          <w:ilvl w:val="1"/>
          <w:numId w:val="1"/>
        </w:numPr>
        <w:spacing w:after="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C124F4" w:rsidRPr="009F1587" w:rsidRDefault="00C124F4" w:rsidP="00C124F4">
      <w:pPr>
        <w:pStyle w:val="a4"/>
        <w:numPr>
          <w:ilvl w:val="1"/>
          <w:numId w:val="1"/>
        </w:numPr>
        <w:spacing w:after="0" w:afterAutospacing="0"/>
        <w:ind w:left="-426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C124F4" w:rsidRPr="009F1587" w:rsidRDefault="00C124F4" w:rsidP="00C124F4">
      <w:pPr>
        <w:pStyle w:val="a4"/>
        <w:spacing w:after="0" w:afterAutospacing="0"/>
        <w:ind w:left="-426"/>
        <w:rPr>
          <w:rStyle w:val="Normaltext"/>
          <w:sz w:val="21"/>
          <w:szCs w:val="21"/>
        </w:rPr>
      </w:pPr>
    </w:p>
    <w:p w:rsidR="00C124F4" w:rsidRPr="009F1587" w:rsidRDefault="00C124F4" w:rsidP="00C124F4">
      <w:pPr>
        <w:pStyle w:val="2"/>
        <w:jc w:val="center"/>
        <w:rPr>
          <w:rStyle w:val="Heading"/>
          <w:color w:val="auto"/>
          <w:sz w:val="21"/>
          <w:szCs w:val="21"/>
        </w:rPr>
      </w:pPr>
      <w:r w:rsidRPr="009F1587">
        <w:rPr>
          <w:rStyle w:val="Heading"/>
          <w:color w:val="auto"/>
          <w:sz w:val="21"/>
          <w:szCs w:val="21"/>
        </w:rPr>
        <w:t>ПРОЧИЕ УСЛОВИЯ</w:t>
      </w:r>
    </w:p>
    <w:p w:rsidR="00C124F4" w:rsidRPr="009F1587" w:rsidRDefault="00C124F4" w:rsidP="00C124F4">
      <w:pPr>
        <w:pStyle w:val="ParagraphStyle"/>
        <w:keepNext/>
        <w:ind w:left="360"/>
        <w:jc w:val="both"/>
        <w:outlineLvl w:val="0"/>
        <w:rPr>
          <w:rStyle w:val="Heading"/>
          <w:bCs/>
          <w:sz w:val="21"/>
          <w:szCs w:val="21"/>
        </w:rPr>
      </w:pPr>
    </w:p>
    <w:p w:rsidR="00C124F4" w:rsidRPr="009F1587" w:rsidRDefault="00C124F4" w:rsidP="002D6329">
      <w:pPr>
        <w:pStyle w:val="a4"/>
        <w:numPr>
          <w:ilvl w:val="1"/>
          <w:numId w:val="1"/>
        </w:numPr>
        <w:tabs>
          <w:tab w:val="clear" w:pos="540"/>
        </w:tabs>
        <w:spacing w:after="60" w:afterAutospacing="0"/>
        <w:ind w:left="-284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Стороны подтверждают исполнение обязательств по настоящему Договору путем подписания УПД. Сублицензиат обязан вернуть Лицензиату подписанный экземпляр УПД до момента окончания срока использования неисключительного права на БД, указанного в Спецификации.</w:t>
      </w:r>
    </w:p>
    <w:p w:rsidR="00C124F4" w:rsidRPr="009F1587" w:rsidRDefault="00C124F4" w:rsidP="002D6329">
      <w:pPr>
        <w:pStyle w:val="a4"/>
        <w:numPr>
          <w:ilvl w:val="1"/>
          <w:numId w:val="1"/>
        </w:numPr>
        <w:tabs>
          <w:tab w:val="clear" w:pos="540"/>
        </w:tabs>
        <w:spacing w:after="0" w:afterAutospacing="0"/>
        <w:ind w:left="-284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Настоящий Договор вступает в силу с даты его подписания и </w:t>
      </w:r>
      <w:bookmarkStart w:id="5" w:name="_Ref26774448"/>
      <w:r w:rsidRPr="009F1587">
        <w:rPr>
          <w:rStyle w:val="Normaltext"/>
          <w:sz w:val="21"/>
          <w:szCs w:val="21"/>
        </w:rPr>
        <w:t>действует до исполнения Сторонами всех взятых на себя обязательств.</w:t>
      </w:r>
    </w:p>
    <w:bookmarkEnd w:id="5"/>
    <w:p w:rsidR="00C124F4" w:rsidRPr="009F1587" w:rsidRDefault="00C124F4" w:rsidP="002D6329">
      <w:pPr>
        <w:pStyle w:val="a4"/>
        <w:numPr>
          <w:ilvl w:val="1"/>
          <w:numId w:val="1"/>
        </w:numPr>
        <w:tabs>
          <w:tab w:val="clear" w:pos="540"/>
        </w:tabs>
        <w:spacing w:after="60" w:afterAutospacing="0"/>
        <w:ind w:left="-284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Настоящий Договор может быть изменен либо дополнен на основании письменного соглашения Сторон или по другим основаниям, предусмотренным законом.</w:t>
      </w:r>
    </w:p>
    <w:p w:rsidR="00C124F4" w:rsidRPr="009F1587" w:rsidRDefault="00C124F4" w:rsidP="002D6329">
      <w:pPr>
        <w:pStyle w:val="a4"/>
        <w:numPr>
          <w:ilvl w:val="1"/>
          <w:numId w:val="1"/>
        </w:numPr>
        <w:tabs>
          <w:tab w:val="clear" w:pos="540"/>
        </w:tabs>
        <w:spacing w:after="60" w:afterAutospacing="0"/>
        <w:ind w:left="-284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законодательством. </w:t>
      </w:r>
    </w:p>
    <w:p w:rsidR="00C124F4" w:rsidRPr="009F1587" w:rsidRDefault="00C124F4" w:rsidP="002D6329">
      <w:pPr>
        <w:pStyle w:val="a4"/>
        <w:numPr>
          <w:ilvl w:val="1"/>
          <w:numId w:val="1"/>
        </w:numPr>
        <w:tabs>
          <w:tab w:val="clear" w:pos="540"/>
        </w:tabs>
        <w:spacing w:after="60" w:afterAutospacing="0"/>
        <w:ind w:left="-284" w:hanging="567"/>
        <w:rPr>
          <w:sz w:val="21"/>
          <w:szCs w:val="21"/>
        </w:rPr>
      </w:pPr>
      <w:r w:rsidRPr="009F1587">
        <w:rPr>
          <w:rStyle w:val="Normaltext"/>
          <w:sz w:val="21"/>
          <w:szCs w:val="21"/>
        </w:rPr>
        <w:t xml:space="preserve">В настоящем Договоре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  </w:t>
      </w:r>
    </w:p>
    <w:p w:rsidR="00C124F4" w:rsidRPr="009F1587" w:rsidRDefault="00C124F4" w:rsidP="002D6329">
      <w:pPr>
        <w:pStyle w:val="a4"/>
        <w:numPr>
          <w:ilvl w:val="1"/>
          <w:numId w:val="1"/>
        </w:numPr>
        <w:tabs>
          <w:tab w:val="clear" w:pos="540"/>
        </w:tabs>
        <w:spacing w:after="60" w:afterAutospacing="0"/>
        <w:ind w:left="-284" w:hanging="567"/>
        <w:rPr>
          <w:rStyle w:val="Normaltext"/>
          <w:sz w:val="21"/>
          <w:szCs w:val="21"/>
        </w:rPr>
      </w:pPr>
      <w:r w:rsidRPr="009F1587">
        <w:rPr>
          <w:rStyle w:val="Normaltext"/>
          <w:sz w:val="21"/>
          <w:szCs w:val="21"/>
        </w:rPr>
        <w:t>Приложения к настоящему Договору:</w:t>
      </w:r>
    </w:p>
    <w:p w:rsidR="00C124F4" w:rsidRPr="009F1587" w:rsidRDefault="002D6329" w:rsidP="002D6329">
      <w:pPr>
        <w:pStyle w:val="a4"/>
        <w:spacing w:after="0" w:afterAutospacing="0"/>
        <w:ind w:left="-284" w:hanging="567"/>
        <w:rPr>
          <w:sz w:val="21"/>
          <w:szCs w:val="21"/>
        </w:rPr>
      </w:pPr>
      <w:r w:rsidRPr="009F1587">
        <w:rPr>
          <w:sz w:val="21"/>
          <w:szCs w:val="21"/>
        </w:rPr>
        <w:t xml:space="preserve">           </w:t>
      </w:r>
      <w:r w:rsidR="00C124F4" w:rsidRPr="009F1587">
        <w:rPr>
          <w:sz w:val="21"/>
          <w:szCs w:val="21"/>
        </w:rPr>
        <w:t>Приложение № 1 – «Спецификация на БД».</w:t>
      </w:r>
    </w:p>
    <w:p w:rsidR="00B75BCB" w:rsidRPr="009F1587" w:rsidRDefault="00B75BCB" w:rsidP="00B75BCB">
      <w:pPr>
        <w:pStyle w:val="a4"/>
        <w:spacing w:after="0" w:afterAutospacing="0"/>
        <w:ind w:left="142"/>
        <w:rPr>
          <w:sz w:val="21"/>
          <w:szCs w:val="21"/>
        </w:rPr>
      </w:pPr>
    </w:p>
    <w:p w:rsidR="00B75BCB" w:rsidRPr="009F1587" w:rsidRDefault="002D6329" w:rsidP="00B75BCB">
      <w:pPr>
        <w:shd w:val="clear" w:color="auto" w:fill="FFFFFF"/>
        <w:ind w:firstLine="567"/>
        <w:jc w:val="center"/>
        <w:rPr>
          <w:sz w:val="22"/>
          <w:szCs w:val="22"/>
        </w:rPr>
      </w:pPr>
      <w:r w:rsidRPr="009F1587">
        <w:t>10</w:t>
      </w:r>
      <w:r w:rsidR="00B75BCB" w:rsidRPr="009F1587">
        <w:t>. АДРЕСА И БАНКОВСКИЕ РЕКВИЗИТЫ СТОРОН</w:t>
      </w:r>
    </w:p>
    <w:p w:rsidR="00B75BCB" w:rsidRPr="009F1587" w:rsidRDefault="00B75BCB" w:rsidP="00B75BCB">
      <w:pPr>
        <w:ind w:left="-284" w:right="-54" w:firstLine="567"/>
        <w:jc w:val="center"/>
        <w:rPr>
          <w:b/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9F1587" w:rsidRPr="009F1587" w:rsidTr="00481274">
        <w:tc>
          <w:tcPr>
            <w:tcW w:w="5245" w:type="dxa"/>
            <w:shd w:val="clear" w:color="auto" w:fill="auto"/>
          </w:tcPr>
          <w:p w:rsidR="00B75BCB" w:rsidRPr="009F1587" w:rsidRDefault="002D6329" w:rsidP="00481274">
            <w:pPr>
              <w:tabs>
                <w:tab w:val="left" w:pos="3852"/>
              </w:tabs>
              <w:snapToGrid w:val="0"/>
              <w:ind w:right="175"/>
              <w:jc w:val="both"/>
              <w:rPr>
                <w:rFonts w:eastAsiaTheme="minorEastAsia"/>
                <w:b/>
                <w:sz w:val="21"/>
                <w:szCs w:val="21"/>
              </w:rPr>
            </w:pPr>
            <w:r w:rsidRPr="009F1587">
              <w:rPr>
                <w:b/>
                <w:sz w:val="21"/>
                <w:szCs w:val="21"/>
              </w:rPr>
              <w:t>Сублицензиат</w:t>
            </w:r>
            <w:r w:rsidR="00B75BCB" w:rsidRPr="009F1587">
              <w:rPr>
                <w:rFonts w:eastAsiaTheme="minorEastAsia"/>
                <w:b/>
                <w:sz w:val="21"/>
                <w:szCs w:val="21"/>
              </w:rPr>
              <w:t>: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9F1587">
              <w:rPr>
                <w:b/>
                <w:sz w:val="22"/>
                <w:szCs w:val="22"/>
              </w:rPr>
              <w:t xml:space="preserve">Федеральное государственное бюджетное 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9F1587">
              <w:rPr>
                <w:b/>
                <w:sz w:val="22"/>
                <w:szCs w:val="22"/>
              </w:rPr>
              <w:t xml:space="preserve">учреждение культуры «Государственный 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9F1587">
              <w:rPr>
                <w:b/>
                <w:sz w:val="22"/>
                <w:szCs w:val="22"/>
              </w:rPr>
              <w:t>Лермонтовский музей-заповедник "Тарханы"»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9F1587">
              <w:rPr>
                <w:sz w:val="22"/>
                <w:szCs w:val="22"/>
              </w:rPr>
              <w:t>Юридический и фактический адрес: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9F1587">
              <w:rPr>
                <w:sz w:val="22"/>
                <w:szCs w:val="22"/>
              </w:rPr>
              <w:t xml:space="preserve">442280, Пензенская область, 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9F1587">
              <w:rPr>
                <w:sz w:val="22"/>
                <w:szCs w:val="22"/>
              </w:rPr>
              <w:t>Белинский р-он, с. Лермонтово, ул. Бугор, д.1/1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9F1587">
              <w:rPr>
                <w:sz w:val="22"/>
                <w:szCs w:val="22"/>
              </w:rPr>
              <w:t>ИНН 5810001139, КПП 581001001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9F1587">
              <w:rPr>
                <w:sz w:val="22"/>
                <w:szCs w:val="22"/>
              </w:rPr>
              <w:t xml:space="preserve">Номер казначейского счета 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9F1587">
              <w:rPr>
                <w:sz w:val="22"/>
                <w:szCs w:val="22"/>
              </w:rPr>
              <w:t>03214643000000013238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9F1587">
              <w:rPr>
                <w:sz w:val="22"/>
                <w:szCs w:val="22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:rsidR="00B75BCB" w:rsidRPr="009F1587" w:rsidRDefault="00B75BCB" w:rsidP="00481274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9F1587">
              <w:rPr>
                <w:sz w:val="22"/>
                <w:szCs w:val="22"/>
              </w:rPr>
              <w:t>БИК 012202102, л/с 20556X19110</w:t>
            </w:r>
          </w:p>
          <w:p w:rsidR="00B75BCB" w:rsidRPr="009F1587" w:rsidRDefault="00B75BCB" w:rsidP="00481274">
            <w:pPr>
              <w:framePr w:hSpace="180" w:wrap="around" w:vAnchor="text" w:hAnchor="page" w:x="1186" w:y="421"/>
              <w:tabs>
                <w:tab w:val="left" w:pos="3852"/>
              </w:tabs>
              <w:snapToGrid w:val="0"/>
              <w:ind w:right="175"/>
            </w:pPr>
            <w:r w:rsidRPr="009F1587">
              <w:rPr>
                <w:sz w:val="22"/>
                <w:szCs w:val="22"/>
              </w:rPr>
              <w:t>Тел.: (84153)20799/(84153)20790</w:t>
            </w:r>
          </w:p>
          <w:p w:rsidR="00B75BCB" w:rsidRPr="009F1587" w:rsidRDefault="00B75BCB" w:rsidP="00481274">
            <w:r w:rsidRPr="009F1587">
              <w:rPr>
                <w:lang w:val="en-US"/>
              </w:rPr>
              <w:t>E</w:t>
            </w:r>
            <w:r w:rsidRPr="009F1587">
              <w:t>-</w:t>
            </w:r>
            <w:r w:rsidRPr="009F1587">
              <w:rPr>
                <w:lang w:val="en-US"/>
              </w:rPr>
              <w:t>mail</w:t>
            </w:r>
            <w:r w:rsidRPr="009F1587">
              <w:t xml:space="preserve">: </w:t>
            </w:r>
            <w:r w:rsidRPr="009F1587">
              <w:rPr>
                <w:lang w:val="en-US"/>
              </w:rPr>
              <w:t>mustarhany</w:t>
            </w:r>
            <w:r w:rsidRPr="009F1587">
              <w:t>@</w:t>
            </w:r>
            <w:r w:rsidRPr="009F1587">
              <w:rPr>
                <w:lang w:val="en-US"/>
              </w:rPr>
              <w:t>mail</w:t>
            </w:r>
            <w:r w:rsidRPr="009F1587">
              <w:t>.</w:t>
            </w:r>
            <w:r w:rsidRPr="009F1587">
              <w:rPr>
                <w:lang w:val="en-US"/>
              </w:rPr>
              <w:t>ru</w:t>
            </w:r>
          </w:p>
          <w:p w:rsidR="00B75BCB" w:rsidRPr="009F1587" w:rsidRDefault="00B75BCB" w:rsidP="00481274">
            <w:pPr>
              <w:tabs>
                <w:tab w:val="left" w:pos="3852"/>
              </w:tabs>
              <w:ind w:right="175" w:firstLine="567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B75BCB" w:rsidRPr="009F1587" w:rsidRDefault="002D6329" w:rsidP="00481274">
            <w:pPr>
              <w:pStyle w:val="9"/>
              <w:rPr>
                <w:b/>
                <w:bCs/>
                <w:i w:val="0"/>
                <w:color w:val="auto"/>
                <w:sz w:val="22"/>
                <w:szCs w:val="22"/>
              </w:rPr>
            </w:pPr>
            <w:r w:rsidRPr="009F1587">
              <w:rPr>
                <w:b/>
                <w:bCs/>
                <w:i w:val="0"/>
                <w:color w:val="auto"/>
                <w:sz w:val="22"/>
                <w:szCs w:val="22"/>
              </w:rPr>
              <w:t>Лицензиат:</w:t>
            </w:r>
          </w:p>
          <w:p w:rsidR="00B75BCB" w:rsidRPr="009F1587" w:rsidRDefault="00B75BCB" w:rsidP="00481274">
            <w:pPr>
              <w:ind w:firstLine="567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</w:tr>
    </w:tbl>
    <w:p w:rsidR="00B75BCB" w:rsidRPr="009F1587" w:rsidRDefault="00B75BCB" w:rsidP="00B75BCB">
      <w:pPr>
        <w:ind w:right="708" w:firstLine="567"/>
        <w:jc w:val="center"/>
        <w:rPr>
          <w:sz w:val="22"/>
          <w:szCs w:val="22"/>
        </w:rPr>
      </w:pPr>
      <w:r w:rsidRPr="009F1587">
        <w:rPr>
          <w:sz w:val="22"/>
          <w:szCs w:val="22"/>
        </w:rPr>
        <w:t xml:space="preserve">     Подписи Сторон:</w:t>
      </w:r>
    </w:p>
    <w:p w:rsidR="00B75BCB" w:rsidRPr="009F1587" w:rsidRDefault="00B75BCB" w:rsidP="00B75BCB">
      <w:pPr>
        <w:ind w:right="708" w:firstLine="567"/>
        <w:jc w:val="center"/>
        <w:rPr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B75BCB" w:rsidRPr="009F1587" w:rsidTr="00481274">
        <w:tc>
          <w:tcPr>
            <w:tcW w:w="5245" w:type="dxa"/>
            <w:shd w:val="clear" w:color="auto" w:fill="auto"/>
          </w:tcPr>
          <w:p w:rsidR="00B75BCB" w:rsidRPr="009F1587" w:rsidRDefault="00B75BCB" w:rsidP="00481274">
            <w:pPr>
              <w:snapToGrid w:val="0"/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9F1587">
              <w:rPr>
                <w:rFonts w:eastAsiaTheme="minorEastAsia"/>
                <w:sz w:val="22"/>
                <w:szCs w:val="22"/>
              </w:rPr>
              <w:t>Заказчик</w:t>
            </w:r>
          </w:p>
          <w:p w:rsidR="00B75BCB" w:rsidRPr="009F1587" w:rsidRDefault="00B75BCB" w:rsidP="00481274">
            <w:pPr>
              <w:ind w:right="708" w:firstLine="567"/>
              <w:jc w:val="both"/>
              <w:rPr>
                <w:rFonts w:eastAsiaTheme="minorEastAsia"/>
                <w:sz w:val="22"/>
                <w:szCs w:val="22"/>
              </w:rPr>
            </w:pPr>
          </w:p>
          <w:p w:rsidR="00B75BCB" w:rsidRPr="009F1587" w:rsidRDefault="00B75BCB" w:rsidP="00481274">
            <w:pPr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9F1587">
              <w:rPr>
                <w:rFonts w:eastAsiaTheme="minorEastAsia"/>
                <w:sz w:val="22"/>
                <w:szCs w:val="22"/>
              </w:rPr>
              <w:t>_________________  Ю.В. Печникова</w:t>
            </w:r>
          </w:p>
          <w:p w:rsidR="00B75BCB" w:rsidRPr="009F1587" w:rsidRDefault="00B75BCB" w:rsidP="00481274">
            <w:pPr>
              <w:ind w:right="708" w:firstLine="567"/>
              <w:jc w:val="both"/>
              <w:rPr>
                <w:rFonts w:eastAsiaTheme="minorEastAsia"/>
                <w:smallCaps/>
                <w:sz w:val="22"/>
                <w:szCs w:val="22"/>
                <w:vertAlign w:val="subscript"/>
              </w:rPr>
            </w:pPr>
            <w:r w:rsidRPr="009F1587">
              <w:rPr>
                <w:rFonts w:eastAsiaTheme="minorEastAsia"/>
                <w:smallCaps/>
                <w:sz w:val="22"/>
                <w:szCs w:val="22"/>
                <w:vertAlign w:val="subscript"/>
              </w:rPr>
              <w:t>Э.П.</w:t>
            </w:r>
          </w:p>
        </w:tc>
        <w:tc>
          <w:tcPr>
            <w:tcW w:w="4961" w:type="dxa"/>
            <w:shd w:val="clear" w:color="auto" w:fill="auto"/>
          </w:tcPr>
          <w:p w:rsidR="00B75BCB" w:rsidRPr="009F1587" w:rsidRDefault="00B75BCB" w:rsidP="00481274">
            <w:pPr>
              <w:snapToGrid w:val="0"/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9F1587">
              <w:rPr>
                <w:rFonts w:eastAsiaTheme="minorEastAsia"/>
                <w:sz w:val="22"/>
                <w:szCs w:val="22"/>
              </w:rPr>
              <w:t>Исполнитель:</w:t>
            </w:r>
          </w:p>
          <w:p w:rsidR="00B75BCB" w:rsidRPr="009F1587" w:rsidRDefault="00B75BCB" w:rsidP="00481274">
            <w:pPr>
              <w:ind w:right="708" w:firstLine="567"/>
              <w:jc w:val="both"/>
              <w:rPr>
                <w:rFonts w:eastAsiaTheme="minorEastAsia"/>
                <w:sz w:val="22"/>
                <w:szCs w:val="22"/>
              </w:rPr>
            </w:pPr>
          </w:p>
          <w:p w:rsidR="00B75BCB" w:rsidRPr="009F1587" w:rsidRDefault="00B75BCB" w:rsidP="00481274">
            <w:pPr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9F1587">
              <w:rPr>
                <w:rFonts w:eastAsiaTheme="minorEastAsia"/>
                <w:sz w:val="22"/>
                <w:szCs w:val="22"/>
              </w:rPr>
              <w:t xml:space="preserve">___________________ </w:t>
            </w:r>
          </w:p>
          <w:p w:rsidR="00B75BCB" w:rsidRPr="009F1587" w:rsidRDefault="00B75BCB" w:rsidP="00481274">
            <w:pPr>
              <w:ind w:right="708" w:firstLine="567"/>
              <w:jc w:val="both"/>
              <w:rPr>
                <w:rFonts w:eastAsiaTheme="minorEastAsia"/>
                <w:smallCaps/>
                <w:sz w:val="22"/>
                <w:szCs w:val="22"/>
                <w:vertAlign w:val="subscript"/>
              </w:rPr>
            </w:pPr>
            <w:r w:rsidRPr="009F1587">
              <w:rPr>
                <w:rFonts w:eastAsiaTheme="minorEastAsia"/>
                <w:smallCaps/>
                <w:sz w:val="22"/>
                <w:szCs w:val="22"/>
                <w:vertAlign w:val="subscript"/>
              </w:rPr>
              <w:t>Э.П.</w:t>
            </w:r>
          </w:p>
        </w:tc>
      </w:tr>
    </w:tbl>
    <w:p w:rsidR="00B75BCB" w:rsidRPr="009F1587" w:rsidRDefault="00B75BCB" w:rsidP="00B75BCB">
      <w:pPr>
        <w:shd w:val="clear" w:color="auto" w:fill="FFFFFF"/>
        <w:ind w:firstLine="567"/>
        <w:rPr>
          <w:sz w:val="22"/>
          <w:szCs w:val="22"/>
        </w:rPr>
      </w:pPr>
    </w:p>
    <w:p w:rsidR="00B75BCB" w:rsidRPr="009F1587" w:rsidRDefault="00B75BCB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2D6329" w:rsidRPr="009F1587" w:rsidRDefault="002D6329" w:rsidP="002D6329">
      <w:pPr>
        <w:numPr>
          <w:ilvl w:val="0"/>
          <w:numId w:val="5"/>
        </w:numPr>
        <w:jc w:val="right"/>
        <w:rPr>
          <w:sz w:val="16"/>
          <w:szCs w:val="16"/>
        </w:rPr>
      </w:pPr>
      <w:r w:rsidRPr="009F1587">
        <w:rPr>
          <w:rStyle w:val="Heading"/>
          <w:bCs/>
          <w:sz w:val="16"/>
          <w:szCs w:val="16"/>
        </w:rPr>
        <w:t>ПРИЛОЖЕНИЕ</w:t>
      </w:r>
      <w:r w:rsidRPr="009F1587">
        <w:rPr>
          <w:b/>
          <w:bCs/>
          <w:sz w:val="16"/>
          <w:szCs w:val="16"/>
        </w:rPr>
        <w:t xml:space="preserve"> № 1</w:t>
      </w:r>
    </w:p>
    <w:p w:rsidR="002D6329" w:rsidRPr="009F1587" w:rsidRDefault="002D6329" w:rsidP="002D6329">
      <w:pPr>
        <w:numPr>
          <w:ilvl w:val="0"/>
          <w:numId w:val="5"/>
        </w:numPr>
        <w:tabs>
          <w:tab w:val="left" w:pos="993"/>
        </w:tabs>
        <w:jc w:val="right"/>
        <w:outlineLvl w:val="0"/>
        <w:rPr>
          <w:sz w:val="16"/>
          <w:szCs w:val="16"/>
        </w:rPr>
      </w:pPr>
      <w:r w:rsidRPr="009F1587">
        <w:rPr>
          <w:sz w:val="16"/>
          <w:szCs w:val="16"/>
        </w:rPr>
        <w:t xml:space="preserve">к Договору № </w:t>
      </w:r>
    </w:p>
    <w:p w:rsidR="002D6329" w:rsidRPr="009F1587" w:rsidRDefault="002D6329" w:rsidP="002D6329">
      <w:pPr>
        <w:numPr>
          <w:ilvl w:val="0"/>
          <w:numId w:val="5"/>
        </w:numPr>
        <w:jc w:val="right"/>
        <w:rPr>
          <w:rStyle w:val="Heading"/>
          <w:bCs/>
          <w:sz w:val="16"/>
          <w:szCs w:val="16"/>
        </w:rPr>
      </w:pPr>
    </w:p>
    <w:p w:rsidR="002D6329" w:rsidRPr="009F1587" w:rsidRDefault="002D6329" w:rsidP="002D6329">
      <w:pPr>
        <w:numPr>
          <w:ilvl w:val="0"/>
          <w:numId w:val="5"/>
        </w:numPr>
        <w:spacing w:after="60"/>
        <w:jc w:val="center"/>
        <w:rPr>
          <w:b/>
          <w:bCs/>
          <w:sz w:val="16"/>
          <w:szCs w:val="16"/>
        </w:rPr>
      </w:pPr>
    </w:p>
    <w:p w:rsidR="002D6329" w:rsidRPr="009F1587" w:rsidRDefault="002D6329" w:rsidP="002D6329">
      <w:pPr>
        <w:numPr>
          <w:ilvl w:val="0"/>
          <w:numId w:val="5"/>
        </w:numPr>
        <w:jc w:val="center"/>
        <w:rPr>
          <w:sz w:val="16"/>
          <w:szCs w:val="16"/>
          <w:lang w:val="en-US"/>
        </w:rPr>
      </w:pPr>
      <w:r w:rsidRPr="009F1587">
        <w:rPr>
          <w:b/>
          <w:bCs/>
          <w:sz w:val="16"/>
          <w:szCs w:val="16"/>
          <w:lang w:val="en-US"/>
        </w:rPr>
        <w:t>C</w:t>
      </w:r>
      <w:r w:rsidRPr="009F1587">
        <w:rPr>
          <w:b/>
          <w:bCs/>
          <w:sz w:val="16"/>
          <w:szCs w:val="16"/>
        </w:rPr>
        <w:t>ПЕЦИФИКАЦИЯ НА БД</w:t>
      </w:r>
    </w:p>
    <w:p w:rsidR="002D6329" w:rsidRPr="009F1587" w:rsidRDefault="002D6329" w:rsidP="002D6329">
      <w:pPr>
        <w:numPr>
          <w:ilvl w:val="0"/>
          <w:numId w:val="5"/>
        </w:numPr>
        <w:rPr>
          <w:sz w:val="16"/>
          <w:szCs w:val="16"/>
          <w:lang w:val="en-US"/>
        </w:rPr>
      </w:pPr>
    </w:p>
    <w:tbl>
      <w:tblPr>
        <w:tblpPr w:leftFromText="180" w:rightFromText="180" w:vertAnchor="text" w:horzAnchor="margin" w:tblpY="89"/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"/>
        <w:gridCol w:w="2912"/>
        <w:gridCol w:w="1226"/>
        <w:gridCol w:w="1325"/>
        <w:gridCol w:w="731"/>
        <w:gridCol w:w="1175"/>
        <w:gridCol w:w="1518"/>
      </w:tblGrid>
      <w:tr w:rsidR="009F1587" w:rsidRPr="009F1587" w:rsidTr="00481274">
        <w:trPr>
          <w:cantSplit/>
          <w:trHeight w:val="610"/>
        </w:trPr>
        <w:tc>
          <w:tcPr>
            <w:tcW w:w="275" w:type="pct"/>
            <w:shd w:val="clear" w:color="auto" w:fill="auto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rPr>
                <w:sz w:val="16"/>
                <w:szCs w:val="16"/>
              </w:rPr>
              <w:t>№</w:t>
            </w:r>
          </w:p>
        </w:tc>
        <w:tc>
          <w:tcPr>
            <w:tcW w:w="1591" w:type="pct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rPr>
                <w:sz w:val="16"/>
                <w:szCs w:val="16"/>
              </w:rPr>
              <w:t>Месяц начала использования</w:t>
            </w:r>
          </w:p>
        </w:tc>
        <w:tc>
          <w:tcPr>
            <w:tcW w:w="721" w:type="pct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rPr>
                <w:sz w:val="16"/>
                <w:szCs w:val="16"/>
              </w:rPr>
              <w:t>Срок использования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rPr>
                <w:sz w:val="16"/>
                <w:szCs w:val="16"/>
              </w:rPr>
              <w:t>Кол-во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rPr>
                <w:sz w:val="16"/>
                <w:szCs w:val="16"/>
              </w:rPr>
              <w:t>Цена в рублях</w:t>
            </w:r>
          </w:p>
        </w:tc>
        <w:tc>
          <w:tcPr>
            <w:tcW w:w="709" w:type="pct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rPr>
                <w:sz w:val="16"/>
                <w:szCs w:val="16"/>
              </w:rPr>
              <w:t>НДС по ставке, установленной законодательством</w:t>
            </w:r>
          </w:p>
        </w:tc>
      </w:tr>
      <w:tr w:rsidR="009F1587" w:rsidRPr="009F1587" w:rsidTr="00481274">
        <w:trPr>
          <w:cantSplit/>
          <w:trHeight w:val="329"/>
        </w:trPr>
        <w:tc>
          <w:tcPr>
            <w:tcW w:w="275" w:type="pct"/>
            <w:shd w:val="clear" w:color="auto" w:fill="auto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t>1</w:t>
            </w:r>
          </w:p>
        </w:tc>
        <w:tc>
          <w:tcPr>
            <w:tcW w:w="1591" w:type="pct"/>
            <w:vAlign w:val="center"/>
          </w:tcPr>
          <w:p w:rsidR="002D6329" w:rsidRPr="009F1587" w:rsidRDefault="002D6329" w:rsidP="00481274">
            <w:pPr>
              <w:spacing w:line="228" w:lineRule="auto"/>
              <w:rPr>
                <w:sz w:val="16"/>
                <w:szCs w:val="16"/>
              </w:rPr>
            </w:pPr>
            <w:r w:rsidRPr="009F1587">
              <w:t>База данных "Справочник руководителя учреждения культуры". Электронная версия журнала. Вип-тариф, 6 мес.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t>Сентябрь 2026</w:t>
            </w:r>
          </w:p>
        </w:tc>
        <w:tc>
          <w:tcPr>
            <w:tcW w:w="721" w:type="pct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t>Полугодие с 01.09.2026 по 28.02.2027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t>1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pct"/>
          </w:tcPr>
          <w:p w:rsidR="002D6329" w:rsidRPr="009F1587" w:rsidRDefault="002D6329" w:rsidP="00481274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9F1587">
              <w:rPr>
                <w:sz w:val="16"/>
                <w:szCs w:val="16"/>
              </w:rPr>
              <w:t>Не облагается</w:t>
            </w:r>
          </w:p>
        </w:tc>
      </w:tr>
    </w:tbl>
    <w:p w:rsidR="002D6329" w:rsidRPr="009F1587" w:rsidRDefault="002D6329" w:rsidP="00B75BCB">
      <w:pPr>
        <w:pStyle w:val="a4"/>
        <w:spacing w:after="0" w:afterAutospacing="0"/>
        <w:ind w:left="142"/>
        <w:rPr>
          <w:rStyle w:val="Normaltext"/>
          <w:sz w:val="21"/>
          <w:szCs w:val="21"/>
        </w:rPr>
      </w:pPr>
    </w:p>
    <w:p w:rsidR="00C124F4" w:rsidRPr="009F1587" w:rsidRDefault="00C124F4" w:rsidP="00C124F4">
      <w:pPr>
        <w:pStyle w:val="a4"/>
        <w:spacing w:after="0" w:afterAutospacing="0"/>
        <w:ind w:left="539"/>
        <w:rPr>
          <w:rStyle w:val="Normaltext"/>
          <w:sz w:val="21"/>
          <w:szCs w:val="21"/>
        </w:rPr>
      </w:pPr>
    </w:p>
    <w:p w:rsidR="00C124F4" w:rsidRPr="009F1587" w:rsidRDefault="00C124F4" w:rsidP="00C124F4">
      <w:pPr>
        <w:pStyle w:val="a4"/>
        <w:spacing w:after="0" w:afterAutospacing="0"/>
        <w:ind w:left="539"/>
        <w:rPr>
          <w:rStyle w:val="Normaltext"/>
          <w:sz w:val="21"/>
          <w:szCs w:val="21"/>
        </w:rPr>
      </w:pPr>
    </w:p>
    <w:p w:rsidR="00334B29" w:rsidRPr="009F1587" w:rsidRDefault="00334B29" w:rsidP="009A3A03">
      <w:pPr>
        <w:ind w:left="-426"/>
      </w:pPr>
    </w:p>
    <w:sectPr w:rsidR="00334B29" w:rsidRPr="009F1587" w:rsidSect="0027022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344" w:rsidRDefault="00E10344">
      <w:r>
        <w:separator/>
      </w:r>
    </w:p>
  </w:endnote>
  <w:endnote w:type="continuationSeparator" w:id="0">
    <w:p w:rsidR="00E10344" w:rsidRDefault="00E1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344" w:rsidRDefault="00E10344">
      <w:r>
        <w:separator/>
      </w:r>
    </w:p>
  </w:footnote>
  <w:footnote w:type="continuationSeparator" w:id="0">
    <w:p w:rsidR="00E10344" w:rsidRDefault="00E10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55F8C5A0"/>
    <w:multiLevelType w:val="multilevel"/>
    <w:tmpl w:val="34D2E3F6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9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41"/>
    <w:rsid w:val="000B6AE2"/>
    <w:rsid w:val="001B400E"/>
    <w:rsid w:val="0027022B"/>
    <w:rsid w:val="002D6329"/>
    <w:rsid w:val="00334B29"/>
    <w:rsid w:val="00396DC7"/>
    <w:rsid w:val="00460539"/>
    <w:rsid w:val="00693B54"/>
    <w:rsid w:val="007D4841"/>
    <w:rsid w:val="009A3A03"/>
    <w:rsid w:val="009F1587"/>
    <w:rsid w:val="00B75BCB"/>
    <w:rsid w:val="00C124F4"/>
    <w:rsid w:val="00E1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4F81A6-8E00-4823-BB58-3C15C79A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A3A03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B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3A03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aragraphStyle">
    <w:name w:val="Paragraph Style"/>
    <w:rsid w:val="009A3A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">
    <w:name w:val="Normal text"/>
    <w:rsid w:val="009A3A03"/>
    <w:rPr>
      <w:sz w:val="20"/>
    </w:rPr>
  </w:style>
  <w:style w:type="character" w:customStyle="1" w:styleId="Heading">
    <w:name w:val="Heading"/>
    <w:uiPriority w:val="99"/>
    <w:rsid w:val="009A3A03"/>
    <w:rPr>
      <w:b/>
      <w:sz w:val="20"/>
    </w:rPr>
  </w:style>
  <w:style w:type="paragraph" w:styleId="a3">
    <w:name w:val="List Paragraph"/>
    <w:basedOn w:val="a"/>
    <w:uiPriority w:val="34"/>
    <w:qFormat/>
    <w:rsid w:val="009A3A03"/>
    <w:pPr>
      <w:ind w:left="720"/>
      <w:contextualSpacing/>
    </w:pPr>
  </w:style>
  <w:style w:type="paragraph" w:customStyle="1" w:styleId="ConsPlusNormal">
    <w:name w:val="ConsPlusNormal"/>
    <w:rsid w:val="009A3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aliases w:val="contents,Body Text Russian"/>
    <w:basedOn w:val="a"/>
    <w:link w:val="a5"/>
    <w:uiPriority w:val="99"/>
    <w:rsid w:val="00334B29"/>
    <w:pPr>
      <w:spacing w:after="100" w:afterAutospacing="1"/>
      <w:jc w:val="both"/>
    </w:pPr>
    <w:rPr>
      <w:sz w:val="20"/>
      <w:szCs w:val="20"/>
    </w:rPr>
  </w:style>
  <w:style w:type="character" w:customStyle="1" w:styleId="a5">
    <w:name w:val="Основной текст Знак"/>
    <w:aliases w:val="contents Знак,Body Text Russian Знак"/>
    <w:basedOn w:val="a0"/>
    <w:link w:val="a4"/>
    <w:uiPriority w:val="99"/>
    <w:rsid w:val="00334B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75B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B73A3-908F-419B-842D-4A38601DC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2626</Words>
  <Characters>14973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ZGA</dc:creator>
  <cp:keywords/>
  <dc:description/>
  <cp:lastModifiedBy>GYV</cp:lastModifiedBy>
  <cp:revision>10</cp:revision>
  <dcterms:created xsi:type="dcterms:W3CDTF">2026-08-28T10:51:00Z</dcterms:created>
  <dcterms:modified xsi:type="dcterms:W3CDTF">2026-08-28T12:12:00Z</dcterms:modified>
</cp:coreProperties>
</file>