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89" w:rsidRPr="00C633C1" w:rsidRDefault="000E2589" w:rsidP="000E2589">
      <w:pPr>
        <w:autoSpaceDE w:val="0"/>
        <w:autoSpaceDN w:val="0"/>
        <w:adjustRightInd w:val="0"/>
        <w:jc w:val="center"/>
        <w:rPr>
          <w:b/>
        </w:rPr>
      </w:pPr>
      <w:r w:rsidRPr="00C633C1">
        <w:rPr>
          <w:b/>
        </w:rPr>
        <w:t xml:space="preserve">КОНТРАКТ № </w:t>
      </w:r>
      <w:r w:rsidR="00A56060">
        <w:rPr>
          <w:b/>
        </w:rPr>
        <w:t>63</w:t>
      </w:r>
      <w:r w:rsidR="00EC1D1E">
        <w:rPr>
          <w:b/>
        </w:rPr>
        <w:t>-СЕП</w:t>
      </w:r>
      <w:r w:rsidRPr="00C633C1">
        <w:rPr>
          <w:b/>
        </w:rPr>
        <w:t xml:space="preserve"> </w:t>
      </w:r>
    </w:p>
    <w:p w:rsidR="00EC1D1E" w:rsidRDefault="000E2589" w:rsidP="000E2589">
      <w:pPr>
        <w:autoSpaceDE w:val="0"/>
        <w:autoSpaceDN w:val="0"/>
        <w:adjustRightInd w:val="0"/>
        <w:jc w:val="center"/>
        <w:rPr>
          <w:b/>
        </w:rPr>
      </w:pPr>
      <w:r w:rsidRPr="00C633C1">
        <w:rPr>
          <w:b/>
        </w:rPr>
        <w:t xml:space="preserve">на поставку продуктов питания </w:t>
      </w:r>
    </w:p>
    <w:p w:rsidR="000E2589" w:rsidRPr="004B23AE" w:rsidRDefault="000E2589" w:rsidP="000E2589">
      <w:pPr>
        <w:autoSpaceDE w:val="0"/>
        <w:autoSpaceDN w:val="0"/>
        <w:adjustRightInd w:val="0"/>
        <w:jc w:val="center"/>
      </w:pPr>
      <w:r w:rsidRPr="004B23AE">
        <w:t xml:space="preserve">(Идентификационный код закупки - </w:t>
      </w:r>
      <w:r w:rsidR="00794FF3">
        <w:rPr>
          <w:color w:val="000000"/>
        </w:rPr>
        <w:t>26 12901220654290101001 0023 000 0000 244</w:t>
      </w:r>
      <w:r w:rsidRPr="004B23AE">
        <w:t>)</w:t>
      </w:r>
    </w:p>
    <w:p w:rsidR="000E2589" w:rsidRPr="004B23AE" w:rsidRDefault="000E2589" w:rsidP="000E2589">
      <w:pPr>
        <w:autoSpaceDE w:val="0"/>
        <w:autoSpaceDN w:val="0"/>
        <w:adjustRightInd w:val="0"/>
        <w:jc w:val="both"/>
      </w:pPr>
    </w:p>
    <w:p w:rsidR="000E2589" w:rsidRPr="0009150B" w:rsidRDefault="000E2589" w:rsidP="000E2589">
      <w:pPr>
        <w:autoSpaceDE w:val="0"/>
        <w:autoSpaceDN w:val="0"/>
        <w:adjustRightInd w:val="0"/>
        <w:jc w:val="both"/>
      </w:pPr>
      <w:r w:rsidRPr="0009150B">
        <w:t>г. Архангельск</w:t>
      </w:r>
      <w:r>
        <w:t xml:space="preserve">                                                                         </w:t>
      </w:r>
      <w:r w:rsidR="00AF38C5">
        <w:t xml:space="preserve">   </w:t>
      </w:r>
      <w:r>
        <w:t xml:space="preserve">          </w:t>
      </w:r>
      <w:r w:rsidR="005F593A">
        <w:t xml:space="preserve">  </w:t>
      </w:r>
      <w:r w:rsidR="00794FF3">
        <w:t xml:space="preserve">    «__</w:t>
      </w:r>
      <w:r w:rsidR="001A4BBF">
        <w:t xml:space="preserve">» </w:t>
      </w:r>
      <w:r w:rsidR="00794FF3">
        <w:t>_____________ 2026</w:t>
      </w:r>
      <w:r w:rsidR="001A4BBF">
        <w:t>г.</w:t>
      </w:r>
    </w:p>
    <w:p w:rsidR="000E2589" w:rsidRDefault="000E2589" w:rsidP="000E2589">
      <w:pPr>
        <w:autoSpaceDE w:val="0"/>
        <w:autoSpaceDN w:val="0"/>
        <w:adjustRightInd w:val="0"/>
        <w:ind w:firstLine="540"/>
        <w:jc w:val="both"/>
      </w:pPr>
    </w:p>
    <w:p w:rsidR="00AA7BEC" w:rsidRDefault="000E2589" w:rsidP="00AA7BEC">
      <w:pPr>
        <w:shd w:val="clear" w:color="auto" w:fill="FFFFFF"/>
        <w:autoSpaceDE w:val="0"/>
        <w:autoSpaceDN w:val="0"/>
        <w:adjustRightInd w:val="0"/>
        <w:ind w:firstLine="720"/>
        <w:jc w:val="both"/>
      </w:pPr>
      <w:proofErr w:type="gramStart"/>
      <w:r w:rsidRPr="004B23AE">
        <w:t xml:space="preserve">Федеральное государственное бюджетное учреждение «Северное управление по гидрометеорологии и мониторингу окружающей среды» (ФГБУ «Северное УГМС»), именуемое в дальнейшем «Заказчик», </w:t>
      </w:r>
      <w:r w:rsidR="00AA7BEC" w:rsidRPr="0088327A">
        <w:t xml:space="preserve">в лице </w:t>
      </w:r>
      <w:r w:rsidR="00AA7BEC" w:rsidRPr="0088327A">
        <w:rPr>
          <w:color w:val="000000"/>
        </w:rPr>
        <w:t>начальника управления Ершова Романа Викторовича, действующего на основании Устава</w:t>
      </w:r>
      <w:r w:rsidRPr="004B23AE">
        <w:t xml:space="preserve">, с одной стороны, </w:t>
      </w:r>
      <w:r w:rsidR="001A2BB6">
        <w:rPr>
          <w:color w:val="000000"/>
        </w:rPr>
        <w:t>и</w:t>
      </w:r>
      <w:r w:rsidR="001A2BB6" w:rsidRPr="00D46C37">
        <w:t xml:space="preserve"> </w:t>
      </w:r>
      <w:r w:rsidR="00794FF3">
        <w:t>____________________________</w:t>
      </w:r>
      <w:r w:rsidR="001A2BB6">
        <w:t>,</w:t>
      </w:r>
      <w:r w:rsidR="000F40C1">
        <w:t xml:space="preserve"> именуемое</w:t>
      </w:r>
      <w:r w:rsidR="0091210F">
        <w:t xml:space="preserve"> в дальнейшем «Поставщик», </w:t>
      </w:r>
      <w:r w:rsidR="00AA7BEC">
        <w:t xml:space="preserve">в лице </w:t>
      </w:r>
      <w:r w:rsidR="00794FF3">
        <w:t>____________________________</w:t>
      </w:r>
      <w:r w:rsidR="00AA7BEC">
        <w:t>, действующего</w:t>
      </w:r>
      <w:r w:rsidR="0091210F">
        <w:t xml:space="preserve"> на основании </w:t>
      </w:r>
      <w:r w:rsidR="00794FF3">
        <w:t>______________________</w:t>
      </w:r>
      <w:r w:rsidR="00AA7BEC">
        <w:t>,</w:t>
      </w:r>
      <w:r w:rsidR="00EF5879">
        <w:rPr>
          <w:color w:val="000000"/>
        </w:rPr>
        <w:t xml:space="preserve"> </w:t>
      </w:r>
      <w:r w:rsidRPr="004B23AE">
        <w:t xml:space="preserve">с другой стороны, вместе именуемые в дальнейшем </w:t>
      </w:r>
      <w:r>
        <w:t>«</w:t>
      </w:r>
      <w:r w:rsidRPr="004B23AE">
        <w:t>Стороны</w:t>
      </w:r>
      <w:r>
        <w:t>»</w:t>
      </w:r>
      <w:r w:rsidRPr="004B23AE">
        <w:t xml:space="preserve">, в соответствии с </w:t>
      </w:r>
      <w:r w:rsidR="00AA7BEC" w:rsidRPr="00025634">
        <w:t>п. 4 ч. 1 ст. 93</w:t>
      </w:r>
      <w:proofErr w:type="gramEnd"/>
      <w:r w:rsidR="00AA7BEC" w:rsidRPr="00025634">
        <w:t xml:space="preserve"> № 44-ФЗ от 05.04.2013 г.</w:t>
      </w:r>
      <w:r w:rsidR="00AA7BEC">
        <w:t xml:space="preserve"> и на основании итогового протокола закупочной сессии </w:t>
      </w:r>
      <w:proofErr w:type="gramStart"/>
      <w:r w:rsidR="00AA7BEC">
        <w:t>от</w:t>
      </w:r>
      <w:proofErr w:type="gramEnd"/>
      <w:r w:rsidR="00AA7BEC">
        <w:t xml:space="preserve"> </w:t>
      </w:r>
      <w:r w:rsidR="00794FF3">
        <w:t>_______________</w:t>
      </w:r>
      <w:r w:rsidR="00E10648">
        <w:t>.</w:t>
      </w:r>
      <w:r w:rsidR="00AA7BEC">
        <w:t xml:space="preserve"> № </w:t>
      </w:r>
      <w:r w:rsidR="00794FF3">
        <w:t>_______________________</w:t>
      </w:r>
      <w:r w:rsidR="00AA7BEC" w:rsidRPr="00025634">
        <w:t>, заключили</w:t>
      </w:r>
      <w:r w:rsidR="00AA7BEC" w:rsidRPr="008E4254">
        <w:t xml:space="preserve"> настоящий </w:t>
      </w:r>
      <w:r w:rsidR="00AA7BEC">
        <w:t>контракт</w:t>
      </w:r>
      <w:r w:rsidR="00AA7BEC" w:rsidRPr="008E4254">
        <w:t xml:space="preserve"> (далее – </w:t>
      </w:r>
      <w:r w:rsidR="00AA7BEC">
        <w:t>Контракт</w:t>
      </w:r>
      <w:r w:rsidR="00AA7BEC" w:rsidRPr="008E4254">
        <w:t>) о</w:t>
      </w:r>
      <w:r w:rsidR="00AA7BEC">
        <w:t xml:space="preserve"> н</w:t>
      </w:r>
      <w:r w:rsidR="00AA7BEC" w:rsidRPr="008E4254">
        <w:t>ижеследующем:</w:t>
      </w:r>
    </w:p>
    <w:p w:rsidR="000E2589" w:rsidRPr="004B23AE" w:rsidRDefault="000E2589" w:rsidP="00AA7BEC">
      <w:pPr>
        <w:autoSpaceDE w:val="0"/>
        <w:autoSpaceDN w:val="0"/>
        <w:adjustRightInd w:val="0"/>
        <w:ind w:firstLine="540"/>
        <w:jc w:val="both"/>
      </w:pPr>
    </w:p>
    <w:p w:rsidR="000E2589" w:rsidRPr="00C633C1" w:rsidRDefault="000E2589" w:rsidP="000E2589">
      <w:pPr>
        <w:autoSpaceDE w:val="0"/>
        <w:autoSpaceDN w:val="0"/>
        <w:adjustRightInd w:val="0"/>
        <w:jc w:val="center"/>
        <w:outlineLvl w:val="0"/>
        <w:rPr>
          <w:b/>
        </w:rPr>
      </w:pPr>
      <w:r w:rsidRPr="00C633C1">
        <w:rPr>
          <w:b/>
        </w:rPr>
        <w:t>I. ПРЕДМЕТ КОНТРАКТА</w:t>
      </w:r>
    </w:p>
    <w:p w:rsidR="000E2589" w:rsidRPr="004B23AE" w:rsidRDefault="000E2589" w:rsidP="000E2589">
      <w:pPr>
        <w:autoSpaceDE w:val="0"/>
        <w:autoSpaceDN w:val="0"/>
        <w:adjustRightInd w:val="0"/>
        <w:ind w:firstLine="540"/>
        <w:jc w:val="both"/>
      </w:pPr>
      <w:r w:rsidRPr="004B23AE">
        <w:t>1.1.</w:t>
      </w:r>
      <w:r w:rsidR="00AD1969">
        <w:tab/>
      </w:r>
      <w:r w:rsidRPr="004B23AE">
        <w:t>Поставщик обязуется передать в собственность продукты питания</w:t>
      </w:r>
      <w:r>
        <w:t xml:space="preserve"> </w:t>
      </w:r>
      <w:r w:rsidRPr="004B23AE">
        <w:t xml:space="preserve">(далее - Товар) Заказчику в обусловленный настоящим Контрактом срок, согласно Спецификации (Приложение </w:t>
      </w:r>
      <w:r>
        <w:t>№</w:t>
      </w:r>
      <w:r w:rsidRPr="004B23AE">
        <w:t xml:space="preserve"> 1 к настоящему Контракту) и Техническому заданию (Приложение </w:t>
      </w:r>
      <w:r>
        <w:t>№</w:t>
      </w:r>
      <w:r w:rsidRPr="004B23AE">
        <w:t xml:space="preserve"> 2 к настоящему Контракту), а Заказчик обязуется принять и оплатить Товар в порядке и на условиях, предусмотренных настоящим Контрактом.</w:t>
      </w:r>
    </w:p>
    <w:p w:rsidR="000E2589" w:rsidRPr="004B23AE" w:rsidRDefault="000E2589" w:rsidP="000E2589">
      <w:pPr>
        <w:autoSpaceDE w:val="0"/>
        <w:autoSpaceDN w:val="0"/>
        <w:adjustRightInd w:val="0"/>
        <w:ind w:firstLine="540"/>
        <w:jc w:val="both"/>
      </w:pPr>
      <w:r w:rsidRPr="004B23AE">
        <w:t>1.2.</w:t>
      </w:r>
      <w:r w:rsidR="00AD1969">
        <w:tab/>
      </w:r>
      <w:proofErr w:type="gramStart"/>
      <w:r w:rsidRPr="004B23AE">
        <w:t xml:space="preserve">Наименование и количество поставляемого Товара указаны в Спецификации (Приложение </w:t>
      </w:r>
      <w:r>
        <w:t>№</w:t>
      </w:r>
      <w:r w:rsidRPr="004B23AE">
        <w:t xml:space="preserve"> 1 к настоящему Контракту).</w:t>
      </w:r>
      <w:proofErr w:type="gramEnd"/>
      <w:r w:rsidRPr="004B23AE">
        <w:t xml:space="preserve"> Функциональные, технические и качественные характеристики Товара установлены в Техническом задании (Приложение </w:t>
      </w:r>
      <w:r>
        <w:t>№</w:t>
      </w:r>
      <w:r w:rsidRPr="004B23AE">
        <w:t xml:space="preserve"> 2 к настоящему Контракту).</w:t>
      </w:r>
    </w:p>
    <w:p w:rsidR="000E2589" w:rsidRPr="004B23AE" w:rsidRDefault="000E2589" w:rsidP="000E2589">
      <w:pPr>
        <w:autoSpaceDE w:val="0"/>
        <w:autoSpaceDN w:val="0"/>
        <w:adjustRightInd w:val="0"/>
        <w:jc w:val="both"/>
      </w:pPr>
    </w:p>
    <w:p w:rsidR="0017797D" w:rsidRPr="00336CC1" w:rsidRDefault="0017797D" w:rsidP="00AD1969">
      <w:pPr>
        <w:autoSpaceDE w:val="0"/>
        <w:autoSpaceDN w:val="0"/>
        <w:adjustRightInd w:val="0"/>
        <w:jc w:val="center"/>
        <w:outlineLvl w:val="0"/>
      </w:pPr>
      <w:r w:rsidRPr="00336CC1">
        <w:rPr>
          <w:b/>
        </w:rPr>
        <w:t>II. ЦЕНА КОНТРАКТА И ПОРЯДОК РАСЧЕТОВ</w:t>
      </w:r>
    </w:p>
    <w:p w:rsidR="00794FF3" w:rsidRPr="00794FF3" w:rsidRDefault="0017797D" w:rsidP="00794FF3">
      <w:pPr>
        <w:autoSpaceDE w:val="0"/>
        <w:autoSpaceDN w:val="0"/>
        <w:adjustRightInd w:val="0"/>
        <w:ind w:firstLine="540"/>
        <w:jc w:val="both"/>
      </w:pPr>
      <w:r w:rsidRPr="00336CC1">
        <w:t>2.1.</w:t>
      </w:r>
      <w:r w:rsidR="00AD1969" w:rsidRPr="00336CC1">
        <w:tab/>
      </w:r>
      <w:r w:rsidRPr="00336CC1">
        <w:t>Цена Контракта составляет</w:t>
      </w:r>
      <w:proofErr w:type="gramStart"/>
      <w:r w:rsidR="00AD1969" w:rsidRPr="00336CC1">
        <w:t>:</w:t>
      </w:r>
      <w:r w:rsidRPr="00336CC1">
        <w:t xml:space="preserve"> </w:t>
      </w:r>
      <w:r w:rsidR="00794FF3" w:rsidRPr="00794FF3">
        <w:t xml:space="preserve">__________(_____________) </w:t>
      </w:r>
      <w:proofErr w:type="gramEnd"/>
      <w:r w:rsidR="00794FF3" w:rsidRPr="00794FF3">
        <w:t>рублей __ копеек, в том числе НДС - (__ процентов) ________ (______) рублей __ копеек/НДС не облагается в соответствии с налоговым законодательством Российской Федерации.</w:t>
      </w:r>
    </w:p>
    <w:p w:rsidR="0091035F" w:rsidRPr="00072DD3" w:rsidRDefault="0091035F" w:rsidP="00794FF3">
      <w:pPr>
        <w:autoSpaceDE w:val="0"/>
        <w:autoSpaceDN w:val="0"/>
        <w:adjustRightInd w:val="0"/>
        <w:ind w:firstLine="540"/>
        <w:jc w:val="both"/>
      </w:pPr>
      <w:r w:rsidRPr="00072DD3">
        <w:t>2.2.</w:t>
      </w:r>
      <w:r>
        <w:tab/>
      </w:r>
      <w:r w:rsidRPr="00072DD3">
        <w:t xml:space="preserve">Цена </w:t>
      </w:r>
      <w:r w:rsidRPr="00CB7510">
        <w:t>Контракт</w:t>
      </w:r>
      <w:r w:rsidRPr="00072DD3">
        <w:t xml:space="preserve">а включает в себя: расходы Поставщика, связанные с исполнением обязательств по настоящему </w:t>
      </w:r>
      <w:r w:rsidRPr="00CB7510">
        <w:t>Контракт</w:t>
      </w:r>
      <w:r w:rsidRPr="00072DD3">
        <w:t>у,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 xml:space="preserve">Цена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 xml:space="preserve">а является твердой и определяется на весь срок исполнения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 xml:space="preserve">а, за исключением случаев, установленных Законом N 44-ФЗ и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 xml:space="preserve">ом. 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 xml:space="preserve">а изменение его условий не допускается, за исключением случаев, предусмотренных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72DD3">
        <w:rPr>
          <w:rFonts w:ascii="Times New Roman" w:hAnsi="Times New Roman" w:cs="Times New Roman"/>
          <w:sz w:val="24"/>
          <w:szCs w:val="24"/>
        </w:rPr>
        <w:t>акон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072DD3">
        <w:rPr>
          <w:rFonts w:ascii="Times New Roman" w:hAnsi="Times New Roman" w:cs="Times New Roman"/>
          <w:sz w:val="24"/>
          <w:szCs w:val="24"/>
        </w:rPr>
        <w:t>N 44-ФЗ.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 xml:space="preserve">Цена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 xml:space="preserve">а может быть снижена по соглашению Сторон без изменения предусмотренных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 xml:space="preserve">ом количества и качества поставляемого Товара и иных условий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>а.</w:t>
      </w:r>
    </w:p>
    <w:p w:rsidR="0091035F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64"/>
      <w:bookmarkEnd w:id="0"/>
      <w:r w:rsidRPr="00072DD3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Источник финансирования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 xml:space="preserve">а - </w:t>
      </w:r>
      <w:r w:rsidRPr="00D70092">
        <w:rPr>
          <w:rFonts w:ascii="Times New Roman" w:hAnsi="Times New Roman" w:cs="Times New Roman"/>
          <w:sz w:val="24"/>
          <w:szCs w:val="24"/>
        </w:rPr>
        <w:t>За счет внебюджетных средств (Средства бюджетных учреждений: субсидия на выполнение государственного задания).</w:t>
      </w:r>
    </w:p>
    <w:p w:rsidR="0091035F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5F0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95F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3F47D6">
        <w:rPr>
          <w:rFonts w:ascii="Times New Roman" w:hAnsi="Times New Roman" w:cs="Times New Roman"/>
          <w:sz w:val="24"/>
          <w:szCs w:val="24"/>
        </w:rPr>
        <w:t>Оплата поставленного Товара производится Заказчиком на основании счета, предоставленного Поставщиком, в течение 7 (Семи) рабочих дней со дня подписания Сторонами товарной накладной по форме N ТОРГ-12.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72D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Оплата по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 xml:space="preserve">у осуществляется по безналичному расчету путем перечисления Заказчиком денежных средств на счет Поставщика, указанный в настоящем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>е.</w:t>
      </w:r>
    </w:p>
    <w:p w:rsidR="0091035F" w:rsidRDefault="0091035F" w:rsidP="0091035F">
      <w:pPr>
        <w:autoSpaceDE w:val="0"/>
        <w:autoSpaceDN w:val="0"/>
        <w:adjustRightInd w:val="0"/>
        <w:ind w:firstLine="540"/>
        <w:jc w:val="both"/>
      </w:pPr>
      <w:r w:rsidRPr="00072DD3">
        <w:t>2.</w:t>
      </w:r>
      <w:r>
        <w:t>6</w:t>
      </w:r>
      <w:r w:rsidRPr="00072DD3">
        <w:t>.</w:t>
      </w:r>
      <w:r>
        <w:tab/>
      </w:r>
      <w:bookmarkStart w:id="1" w:name="P81"/>
      <w:bookmarkEnd w:id="1"/>
      <w:proofErr w:type="gramStart"/>
      <w:r>
        <w:t xml:space="preserve">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</w:t>
      </w:r>
      <w:r>
        <w:lastRenderedPageBreak/>
        <w:t>такие налоги, сборы и иные обязательные платежи подлежат уплате в</w:t>
      </w:r>
      <w:proofErr w:type="gramEnd"/>
      <w:r>
        <w:t xml:space="preserve"> бюджеты бюджетной системы Российской Федерации Заказчиком.</w:t>
      </w:r>
    </w:p>
    <w:p w:rsidR="0091035F" w:rsidRPr="00072DD3" w:rsidRDefault="0091035F" w:rsidP="009103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72D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Датой оплаты считается дата списания денежных средств со счета Заказчика, указанного в настоящем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>е.</w:t>
      </w:r>
    </w:p>
    <w:p w:rsidR="0091035F" w:rsidRPr="00072DD3" w:rsidRDefault="0091035F" w:rsidP="009103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035F" w:rsidRPr="00FC7164" w:rsidRDefault="0091035F" w:rsidP="0091035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C7164">
        <w:rPr>
          <w:rFonts w:ascii="Times New Roman" w:hAnsi="Times New Roman" w:cs="Times New Roman"/>
          <w:b/>
          <w:sz w:val="24"/>
          <w:szCs w:val="24"/>
        </w:rPr>
        <w:t>III. ПОРЯДОК, СРОКИ И УСЛОВИЯ ПОСТАВКИ И ПРИЕМКИ ТОВАРА</w:t>
      </w:r>
    </w:p>
    <w:p w:rsidR="0091035F" w:rsidRDefault="0091035F" w:rsidP="0091035F">
      <w:pPr>
        <w:autoSpaceDE w:val="0"/>
        <w:autoSpaceDN w:val="0"/>
        <w:adjustRightInd w:val="0"/>
        <w:ind w:firstLine="567"/>
        <w:jc w:val="both"/>
      </w:pPr>
      <w:r w:rsidRPr="00072DD3">
        <w:t>3.1.</w:t>
      </w:r>
      <w:r>
        <w:tab/>
        <w:t>Товар поставляется Заказчику единовременно в соответствии с условиями настоящего Контракта. Количество Товара определяется на основании настоящего Контракта. Частичная поставка и поставка Товара по частям не допускается.</w:t>
      </w:r>
    </w:p>
    <w:p w:rsidR="0091035F" w:rsidRDefault="0091035F" w:rsidP="0091035F">
      <w:pPr>
        <w:autoSpaceDE w:val="0"/>
        <w:autoSpaceDN w:val="0"/>
        <w:adjustRightInd w:val="0"/>
        <w:ind w:firstLine="567"/>
        <w:jc w:val="both"/>
      </w:pPr>
      <w:r w:rsidRPr="0009150B">
        <w:t xml:space="preserve">Поставка Товара осуществляется Поставщиком </w:t>
      </w:r>
      <w:r>
        <w:t>с</w:t>
      </w:r>
      <w:r w:rsidR="008E63D6">
        <w:t>о дня заключения контракта по</w:t>
      </w:r>
      <w:r>
        <w:t xml:space="preserve"> 2</w:t>
      </w:r>
      <w:r w:rsidR="008E63D6">
        <w:t>0</w:t>
      </w:r>
      <w:r>
        <w:t>.</w:t>
      </w:r>
      <w:r w:rsidR="008E63D6">
        <w:t>1</w:t>
      </w:r>
      <w:r>
        <w:t>1.202</w:t>
      </w:r>
      <w:r w:rsidR="00794FF3">
        <w:t>6</w:t>
      </w:r>
      <w:r w:rsidR="008E63D6">
        <w:t xml:space="preserve"> </w:t>
      </w:r>
      <w:r>
        <w:t>г.</w:t>
      </w:r>
    </w:p>
    <w:p w:rsidR="0091035F" w:rsidRDefault="0091035F" w:rsidP="0091035F">
      <w:pPr>
        <w:autoSpaceDE w:val="0"/>
        <w:autoSpaceDN w:val="0"/>
        <w:adjustRightInd w:val="0"/>
        <w:ind w:firstLine="567"/>
        <w:jc w:val="both"/>
      </w:pPr>
      <w:r w:rsidRPr="00242FD3">
        <w:t>3.2.</w:t>
      </w:r>
      <w:r w:rsidRPr="00242FD3">
        <w:tab/>
        <w:t xml:space="preserve">Поставка Товара осуществляется Поставщиком по адресу: </w:t>
      </w:r>
      <w:proofErr w:type="spellStart"/>
      <w:r w:rsidR="008E63D6" w:rsidRPr="008E63D6">
        <w:t>Респ</w:t>
      </w:r>
      <w:proofErr w:type="spellEnd"/>
      <w:r w:rsidR="008E63D6" w:rsidRPr="008E63D6">
        <w:t xml:space="preserve"> Карелия, м</w:t>
      </w:r>
      <w:proofErr w:type="gramStart"/>
      <w:r w:rsidR="008E63D6" w:rsidRPr="008E63D6">
        <w:t>.р</w:t>
      </w:r>
      <w:proofErr w:type="gramEnd"/>
      <w:r w:rsidR="008E63D6" w:rsidRPr="008E63D6">
        <w:t>-н Беломорский, г.п. Беломорское</w:t>
      </w:r>
      <w:r w:rsidR="00B90965">
        <w:t xml:space="preserve">, местечко </w:t>
      </w:r>
      <w:proofErr w:type="spellStart"/>
      <w:r w:rsidR="00B90965">
        <w:t>Разнаволок</w:t>
      </w:r>
      <w:proofErr w:type="spellEnd"/>
      <w:r w:rsidR="00B90965">
        <w:t xml:space="preserve">, МГ-2 </w:t>
      </w:r>
      <w:proofErr w:type="spellStart"/>
      <w:r w:rsidR="00B90965">
        <w:t>Разнаволок</w:t>
      </w:r>
      <w:proofErr w:type="spellEnd"/>
      <w:r w:rsidR="00B90965">
        <w:t>, стр. 1.</w:t>
      </w:r>
    </w:p>
    <w:p w:rsidR="0091035F" w:rsidRPr="00242FD3" w:rsidRDefault="0091035F" w:rsidP="0091035F">
      <w:pPr>
        <w:autoSpaceDE w:val="0"/>
        <w:autoSpaceDN w:val="0"/>
        <w:adjustRightInd w:val="0"/>
        <w:ind w:firstLine="567"/>
        <w:jc w:val="both"/>
      </w:pPr>
      <w:r w:rsidRPr="00242FD3">
        <w:t xml:space="preserve">Контактное лицо по приемке товара: Малиновская Марина Николаевна, телефон (8182) 22-32-74. </w:t>
      </w:r>
    </w:p>
    <w:p w:rsidR="0091035F" w:rsidRDefault="0091035F" w:rsidP="009103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В день доставки Товара по адресу поставки Товара, указанному в соответствии с условиями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 xml:space="preserve">а, Поставщик обязан передать Заказчику подписанные со своей стороны товарную накладную </w:t>
      </w:r>
      <w:r w:rsidRPr="00703DA2">
        <w:rPr>
          <w:rFonts w:ascii="Times New Roman" w:hAnsi="Times New Roman" w:cs="Times New Roman"/>
          <w:sz w:val="24"/>
          <w:szCs w:val="24"/>
        </w:rPr>
        <w:t xml:space="preserve">по форме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3DA2">
        <w:rPr>
          <w:rFonts w:ascii="Times New Roman" w:hAnsi="Times New Roman" w:cs="Times New Roman"/>
          <w:sz w:val="24"/>
          <w:szCs w:val="24"/>
        </w:rPr>
        <w:t xml:space="preserve"> ТОРГ-12 в 2 (двух) экземплярах (по 1 (одному) экземпляру для каждой из Сторон) и счет.</w:t>
      </w:r>
    </w:p>
    <w:p w:rsidR="00886733" w:rsidRPr="0009150B" w:rsidRDefault="00886733" w:rsidP="00886733">
      <w:pPr>
        <w:autoSpaceDE w:val="0"/>
        <w:autoSpaceDN w:val="0"/>
        <w:adjustRightInd w:val="0"/>
        <w:ind w:firstLine="540"/>
        <w:jc w:val="both"/>
      </w:pPr>
      <w:r w:rsidRPr="0009150B">
        <w:t xml:space="preserve">Вместе с товарной накладной по форме </w:t>
      </w:r>
      <w:r>
        <w:t>№</w:t>
      </w:r>
      <w:r w:rsidRPr="0009150B">
        <w:t xml:space="preserve"> ТОРГ-12 Поставщик предоставляет счет-фактуру в соответствии с налоговым законодательством Российской Федерации</w:t>
      </w:r>
      <w:r>
        <w:t xml:space="preserve"> (</w:t>
      </w:r>
      <w:r w:rsidRPr="00DB3A16">
        <w:rPr>
          <w:i/>
        </w:rPr>
        <w:t>если поставщик является плательщиком НДС</w:t>
      </w:r>
      <w:r>
        <w:t>).</w:t>
      </w:r>
    </w:p>
    <w:p w:rsidR="0091035F" w:rsidRPr="00703DA2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3DA2">
        <w:rPr>
          <w:rFonts w:ascii="Times New Roman" w:hAnsi="Times New Roman" w:cs="Times New Roman"/>
          <w:sz w:val="24"/>
          <w:szCs w:val="24"/>
        </w:rPr>
        <w:t>В день доставки 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91035F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3DA2">
        <w:rPr>
          <w:rFonts w:ascii="Times New Roman" w:hAnsi="Times New Roman" w:cs="Times New Roman"/>
          <w:sz w:val="24"/>
          <w:szCs w:val="24"/>
        </w:rPr>
        <w:t xml:space="preserve">Для проверки поставленного Товара в части соответствия Товара условиям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03DA2">
        <w:rPr>
          <w:rFonts w:ascii="Times New Roman" w:hAnsi="Times New Roman" w:cs="Times New Roman"/>
          <w:sz w:val="24"/>
          <w:szCs w:val="24"/>
        </w:rPr>
        <w:t xml:space="preserve">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эксперты (экспертные организации) на основании контрактов, заключенных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3DA2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91035F" w:rsidRPr="007308B9" w:rsidRDefault="0091035F" w:rsidP="0091035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 xml:space="preserve">        </w:t>
      </w:r>
      <w:proofErr w:type="gramStart"/>
      <w:r w:rsidRPr="00703DA2">
        <w:t xml:space="preserve">В рамках экспертизы поставленного Товара на соответствие условиям настоящего </w:t>
      </w:r>
      <w:r w:rsidRPr="00CB7510">
        <w:t>Контракт</w:t>
      </w:r>
      <w:r w:rsidRPr="00703DA2">
        <w:t xml:space="preserve">а Заказчиком своими силами или с привлечением независимых экспертов (экспертных организаций) на основании контрактов, заключенных в соответствии с </w:t>
      </w:r>
      <w:r w:rsidRPr="0084655D">
        <w:t xml:space="preserve">Законом </w:t>
      </w:r>
      <w:r>
        <w:t>№</w:t>
      </w:r>
      <w:r w:rsidRPr="0084655D">
        <w:t xml:space="preserve"> 44-ФЗ, </w:t>
      </w:r>
      <w:r w:rsidRPr="0084655D">
        <w:rPr>
          <w:rFonts w:eastAsia="Calibri"/>
          <w:lang w:eastAsia="en-US"/>
        </w:rPr>
        <w:t xml:space="preserve">не реже 1 (Одного) раза в течение срока действия Контракта, указанного </w:t>
      </w:r>
      <w:r w:rsidRPr="0084655D">
        <w:rPr>
          <w:rFonts w:eastAsia="Calibri"/>
          <w:color w:val="000000"/>
          <w:lang w:eastAsia="en-US"/>
        </w:rPr>
        <w:t xml:space="preserve">в </w:t>
      </w:r>
      <w:hyperlink r:id="rId5" w:history="1">
        <w:r w:rsidRPr="0084655D">
          <w:rPr>
            <w:rFonts w:eastAsia="Calibri"/>
            <w:color w:val="000000"/>
            <w:lang w:eastAsia="en-US"/>
          </w:rPr>
          <w:t>пункте 11.1</w:t>
        </w:r>
      </w:hyperlink>
      <w:r w:rsidRPr="0084655D">
        <w:rPr>
          <w:rFonts w:eastAsia="Calibri"/>
          <w:color w:val="000000"/>
          <w:lang w:eastAsia="en-US"/>
        </w:rPr>
        <w:t xml:space="preserve"> настоящего</w:t>
      </w:r>
      <w:r w:rsidRPr="0084655D">
        <w:rPr>
          <w:rFonts w:eastAsia="Calibri"/>
          <w:lang w:eastAsia="en-US"/>
        </w:rPr>
        <w:t xml:space="preserve"> Контракта, </w:t>
      </w:r>
      <w:r w:rsidRPr="0084655D">
        <w:t>проводятся исследования Товара на</w:t>
      </w:r>
      <w:r w:rsidRPr="00703DA2">
        <w:t xml:space="preserve"> предмет качества и безопасности, в том числе фальсификации Товара.</w:t>
      </w:r>
      <w:proofErr w:type="gramEnd"/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 xml:space="preserve">Заказчик вправе для проведения экспертизы Товара осуществлять выборочную проверку качества и безопасности Товара до 2 (Двух) процентов от количества партии каждого наименования Товара для подтверждения его соответствия условиям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>а в момент передачи Товара Заказчику на складе Поставщика до отгрузки Товара.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 xml:space="preserve">Выборочная проверка качества и безопасности Товара осуществляется в течение сроков, установленных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>ом для приемки Товара.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Товар на период проведения экспертизы находится у Заказчика на ответственном хранении.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 xml:space="preserve">По результатам проведенной экспертизы Товара, в том числе выборочной проверки качества и безопасности Товара, Заказчик составляет заключение об отсутствии или наличии нарушений условий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>а, а также об отсутствии или наличии нарушений в части качества и безопасности Товара.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 xml:space="preserve">В случае если по результатам такой экспертизы установлены нарушения условий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>а, за исключением условий, касающихся качества и безопасности Товара, не препятствующие приемке поставленного Товара, в заключени</w:t>
      </w:r>
      <w:proofErr w:type="gramStart"/>
      <w:r w:rsidRPr="00072DD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72DD3">
        <w:rPr>
          <w:rFonts w:ascii="Times New Roman" w:hAnsi="Times New Roman" w:cs="Times New Roman"/>
          <w:sz w:val="24"/>
          <w:szCs w:val="24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91035F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2DD3">
        <w:rPr>
          <w:rFonts w:ascii="Times New Roman" w:hAnsi="Times New Roman" w:cs="Times New Roman"/>
          <w:sz w:val="24"/>
          <w:szCs w:val="24"/>
        </w:rPr>
        <w:t xml:space="preserve">При отсутствии претензий относительно количества Товара, комплектности, упаковки </w:t>
      </w:r>
      <w:r w:rsidRPr="00072DD3">
        <w:rPr>
          <w:rFonts w:ascii="Times New Roman" w:hAnsi="Times New Roman" w:cs="Times New Roman"/>
          <w:sz w:val="24"/>
          <w:szCs w:val="24"/>
        </w:rPr>
        <w:lastRenderedPageBreak/>
        <w:t xml:space="preserve">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Заказчик подписывает документ о приемке -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72DD3">
        <w:rPr>
          <w:rFonts w:ascii="Times New Roman" w:hAnsi="Times New Roman" w:cs="Times New Roman"/>
          <w:sz w:val="24"/>
          <w:szCs w:val="24"/>
        </w:rPr>
        <w:t xml:space="preserve">кт </w:t>
      </w:r>
      <w:r>
        <w:rPr>
          <w:rFonts w:ascii="Times New Roman" w:hAnsi="Times New Roman" w:cs="Times New Roman"/>
          <w:sz w:val="24"/>
          <w:szCs w:val="24"/>
        </w:rPr>
        <w:t>приема-передачи</w:t>
      </w:r>
      <w:r w:rsidRPr="00072DD3">
        <w:rPr>
          <w:rFonts w:ascii="Times New Roman" w:hAnsi="Times New Roman" w:cs="Times New Roman"/>
          <w:sz w:val="24"/>
          <w:szCs w:val="24"/>
        </w:rPr>
        <w:t xml:space="preserve">, на основании которого Заказчик подписывает товарную накладную </w:t>
      </w:r>
      <w:r w:rsidRPr="00703DA2">
        <w:rPr>
          <w:rFonts w:ascii="Times New Roman" w:hAnsi="Times New Roman" w:cs="Times New Roman"/>
          <w:sz w:val="24"/>
          <w:szCs w:val="24"/>
        </w:rPr>
        <w:t xml:space="preserve">по форме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3DA2">
        <w:rPr>
          <w:rFonts w:ascii="Times New Roman" w:hAnsi="Times New Roman" w:cs="Times New Roman"/>
          <w:sz w:val="24"/>
          <w:szCs w:val="24"/>
        </w:rPr>
        <w:t xml:space="preserve"> ТОРГ-12 в течение 20 (Двадцати) </w:t>
      </w:r>
      <w:r w:rsidR="008D0B1E">
        <w:rPr>
          <w:rFonts w:ascii="Times New Roman" w:hAnsi="Times New Roman" w:cs="Times New Roman"/>
          <w:sz w:val="24"/>
          <w:szCs w:val="24"/>
        </w:rPr>
        <w:t>рабочи</w:t>
      </w:r>
      <w:r w:rsidRPr="00703DA2">
        <w:rPr>
          <w:rFonts w:ascii="Times New Roman" w:hAnsi="Times New Roman" w:cs="Times New Roman"/>
          <w:sz w:val="24"/>
          <w:szCs w:val="24"/>
        </w:rPr>
        <w:t>х дней с момента доставки Товара.</w:t>
      </w:r>
      <w:proofErr w:type="gramEnd"/>
    </w:p>
    <w:p w:rsidR="0091035F" w:rsidRPr="00CA1172" w:rsidRDefault="0091035F" w:rsidP="0091035F">
      <w:pPr>
        <w:ind w:firstLine="540"/>
        <w:jc w:val="both"/>
        <w:rPr>
          <w:sz w:val="23"/>
          <w:szCs w:val="23"/>
        </w:rPr>
      </w:pPr>
      <w:r w:rsidRPr="00C0373D">
        <w:rPr>
          <w:rFonts w:eastAsia="Calibri"/>
        </w:rPr>
        <w:t>Приемка поставленного товара оформляется сформированным Заказчиком документом о приемке – актом приемки товаров, работ, услуг (форма по ОКУД 0510452) на основании товарной накладной или универсального передаточного документа, предоставленных Поставщиком и подписанных с его стороны в 2 (двух) экземплярах.</w:t>
      </w:r>
      <w:r w:rsidRPr="000D1433">
        <w:rPr>
          <w:rFonts w:eastAsia="Calibri"/>
        </w:rPr>
        <w:t xml:space="preserve"> </w:t>
      </w:r>
    </w:p>
    <w:p w:rsidR="0091035F" w:rsidRPr="00703DA2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3DA2">
        <w:rPr>
          <w:rFonts w:ascii="Times New Roman" w:hAnsi="Times New Roman" w:cs="Times New Roman"/>
          <w:sz w:val="24"/>
          <w:szCs w:val="24"/>
        </w:rPr>
        <w:t xml:space="preserve">В случае обнаружения Заказчиком нарушений условий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03DA2">
        <w:rPr>
          <w:rFonts w:ascii="Times New Roman" w:hAnsi="Times New Roman" w:cs="Times New Roman"/>
          <w:sz w:val="24"/>
          <w:szCs w:val="24"/>
        </w:rPr>
        <w:t>а, в том числе требований к количеству Товара, комплектности, упаковке Товара, комплекту, качеству и безопасности Товара Заказчик отказывается от приемки такого Товара и составляет в течение 10 (Десяти) календарных дней с момента доставки Товара моти</w:t>
      </w:r>
      <w:r>
        <w:rPr>
          <w:rFonts w:ascii="Times New Roman" w:hAnsi="Times New Roman" w:cs="Times New Roman"/>
          <w:sz w:val="24"/>
          <w:szCs w:val="24"/>
        </w:rPr>
        <w:t>вированный отказ от подписания А</w:t>
      </w:r>
      <w:r w:rsidRPr="00703DA2">
        <w:rPr>
          <w:rFonts w:ascii="Times New Roman" w:hAnsi="Times New Roman" w:cs="Times New Roman"/>
          <w:sz w:val="24"/>
          <w:szCs w:val="24"/>
        </w:rPr>
        <w:t xml:space="preserve">кта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03DA2">
        <w:rPr>
          <w:rFonts w:ascii="Times New Roman" w:hAnsi="Times New Roman" w:cs="Times New Roman"/>
          <w:sz w:val="24"/>
          <w:szCs w:val="24"/>
        </w:rPr>
        <w:t>рием</w:t>
      </w:r>
      <w:r>
        <w:rPr>
          <w:rFonts w:ascii="Times New Roman" w:hAnsi="Times New Roman" w:cs="Times New Roman"/>
          <w:sz w:val="24"/>
          <w:szCs w:val="24"/>
        </w:rPr>
        <w:t>а-передачи</w:t>
      </w:r>
      <w:r w:rsidRPr="00703DA2">
        <w:rPr>
          <w:rFonts w:ascii="Times New Roman" w:hAnsi="Times New Roman" w:cs="Times New Roman"/>
          <w:sz w:val="24"/>
          <w:szCs w:val="24"/>
        </w:rPr>
        <w:t xml:space="preserve"> с указанием перечня выявленных нарушений условий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03DA2">
        <w:rPr>
          <w:rFonts w:ascii="Times New Roman" w:hAnsi="Times New Roman" w:cs="Times New Roman"/>
          <w:sz w:val="24"/>
          <w:szCs w:val="24"/>
        </w:rPr>
        <w:t>а (далее - мотивированный отказ).</w:t>
      </w:r>
      <w:proofErr w:type="gramEnd"/>
    </w:p>
    <w:p w:rsidR="0091035F" w:rsidRPr="00703DA2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3DA2">
        <w:rPr>
          <w:rFonts w:ascii="Times New Roman" w:hAnsi="Times New Roman" w:cs="Times New Roman"/>
          <w:sz w:val="24"/>
          <w:szCs w:val="24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91035F" w:rsidRPr="00703DA2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3DA2">
        <w:rPr>
          <w:rFonts w:ascii="Times New Roman" w:hAnsi="Times New Roman" w:cs="Times New Roman"/>
          <w:sz w:val="24"/>
          <w:szCs w:val="24"/>
        </w:rPr>
        <w:t xml:space="preserve">В случае обнаружения Заказчиком нарушений условий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03DA2">
        <w:rPr>
          <w:rFonts w:ascii="Times New Roman" w:hAnsi="Times New Roman" w:cs="Times New Roman"/>
          <w:sz w:val="24"/>
          <w:szCs w:val="24"/>
        </w:rPr>
        <w:t>а,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</w:t>
      </w:r>
      <w:proofErr w:type="spellStart"/>
      <w:r w:rsidRPr="00703DA2">
        <w:rPr>
          <w:rFonts w:ascii="Times New Roman" w:hAnsi="Times New Roman" w:cs="Times New Roman"/>
          <w:sz w:val="24"/>
          <w:szCs w:val="24"/>
        </w:rPr>
        <w:t>допоставить</w:t>
      </w:r>
      <w:proofErr w:type="spellEnd"/>
      <w:r w:rsidRPr="00703DA2">
        <w:rPr>
          <w:rFonts w:ascii="Times New Roman" w:hAnsi="Times New Roman" w:cs="Times New Roman"/>
          <w:sz w:val="24"/>
          <w:szCs w:val="24"/>
        </w:rPr>
        <w:t>, доукомплектовать, заменить Товар) в срок не позднее 15 (Пятнадцати) рабочих дней со дня получения от Заказчика мотивированного отказа.</w:t>
      </w:r>
      <w:proofErr w:type="gramEnd"/>
      <w:r w:rsidRPr="00703DA2">
        <w:rPr>
          <w:rFonts w:ascii="Times New Roman" w:hAnsi="Times New Roman" w:cs="Times New Roman"/>
          <w:sz w:val="24"/>
          <w:szCs w:val="24"/>
        </w:rPr>
        <w:t xml:space="preserve"> Допоставка недопоставленного, доукомплектование или замена некачественного Товара оформляется соответствующей товарной накладной по форме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3DA2">
        <w:rPr>
          <w:rFonts w:ascii="Times New Roman" w:hAnsi="Times New Roman" w:cs="Times New Roman"/>
          <w:sz w:val="24"/>
          <w:szCs w:val="24"/>
        </w:rPr>
        <w:t xml:space="preserve"> ТОРГ-12 в порядке, предусмотренном настоящим разделом.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 xml:space="preserve">а Заказчик вправе отказаться от исполнения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>а по основаниям, предусмотренным гражданским законодательством Российской Федерации.</w:t>
      </w:r>
    </w:p>
    <w:p w:rsidR="0091035F" w:rsidRPr="003756E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26"/>
      <w:bookmarkEnd w:id="2"/>
      <w:r w:rsidRPr="00072DD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72D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Право собственности на Товар, риск утраты, случайной гибели или повреждения Товара переходят от Поставщика к Заказчику с момента подписания Сторонами товарной накладной по </w:t>
      </w:r>
      <w:r w:rsidRPr="003756E3">
        <w:rPr>
          <w:rFonts w:ascii="Times New Roman" w:hAnsi="Times New Roman" w:cs="Times New Roman"/>
          <w:sz w:val="24"/>
          <w:szCs w:val="24"/>
        </w:rPr>
        <w:t xml:space="preserve">форме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756E3">
        <w:rPr>
          <w:rFonts w:ascii="Times New Roman" w:hAnsi="Times New Roman" w:cs="Times New Roman"/>
          <w:sz w:val="24"/>
          <w:szCs w:val="24"/>
        </w:rPr>
        <w:t xml:space="preserve"> ТОРГ-12.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72D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>ом.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72D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>Сдача и приемка Товара осуществляются уполномоченными представителями Сторон.</w:t>
      </w:r>
    </w:p>
    <w:p w:rsidR="0091035F" w:rsidRDefault="0091035F" w:rsidP="009103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1035F" w:rsidRPr="00072DD3" w:rsidRDefault="0091035F" w:rsidP="009103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C7164">
        <w:rPr>
          <w:rFonts w:ascii="Times New Roman" w:hAnsi="Times New Roman" w:cs="Times New Roman"/>
          <w:b/>
          <w:sz w:val="24"/>
          <w:szCs w:val="24"/>
        </w:rPr>
        <w:t>IV. ВЗАИМОДЕЙСТВИЕ СТОРОН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Поставщик обязан: 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4.1.1.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Поставить Товар в порядке, количестве, в срок и на условиях, предусмотренных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>ом.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4.1.2.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>ом.</w:t>
      </w:r>
    </w:p>
    <w:p w:rsidR="0091035F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4.1.3.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Обеспечить за свой счет устранение выявленных нарушений при несоответствии поставленного Товара условиям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 xml:space="preserve">а или осуществить его соответствующую замену в порядке и на условиях, предусмотренных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>ом.</w:t>
      </w:r>
    </w:p>
    <w:p w:rsidR="0091035F" w:rsidRPr="00BC6D68" w:rsidRDefault="0091035F" w:rsidP="0091035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72DD3">
        <w:rPr>
          <w:rFonts w:ascii="Times New Roman" w:hAnsi="Times New Roman" w:cs="Times New Roman"/>
          <w:sz w:val="24"/>
          <w:szCs w:val="24"/>
        </w:rPr>
        <w:t>4.1.4.</w:t>
      </w:r>
      <w:r>
        <w:rPr>
          <w:rFonts w:ascii="Times New Roman" w:hAnsi="Times New Roman" w:cs="Times New Roman"/>
          <w:sz w:val="24"/>
          <w:szCs w:val="24"/>
        </w:rPr>
        <w:tab/>
        <w:t>В</w:t>
      </w:r>
      <w:r w:rsidRPr="00BC6D68">
        <w:rPr>
          <w:rFonts w:ascii="Times New Roman" w:hAnsi="Times New Roman" w:cs="Times New Roman"/>
          <w:sz w:val="24"/>
          <w:szCs w:val="24"/>
        </w:rPr>
        <w:t xml:space="preserve"> случае принятия решения об одностороннем отказе от исполнения настоящего Контракта </w:t>
      </w:r>
      <w:r w:rsidRPr="00BC6D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 передается лицу, имеющему право действовать от имени заказчика, лично под расписку или направляется заказчику по почте заказным письмом с уведомлением о вручении по адресу заказчика, указанному в контракте. 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4.1.5.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Предоставлять Заказчику по его требованию документы, относящиеся к предмету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>а.</w:t>
      </w:r>
    </w:p>
    <w:p w:rsidR="0091035F" w:rsidRDefault="0091035F" w:rsidP="0091035F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bookmarkStart w:id="3" w:name="P146"/>
      <w:bookmarkEnd w:id="3"/>
      <w:r w:rsidRPr="009557FC">
        <w:t>4.1.6.</w:t>
      </w:r>
      <w:r w:rsidRPr="009557FC">
        <w:tab/>
        <w:t>Поставщик обязан оформлять товарные накладные по форме № ТОРГ-12 в соответствии с законодательством Российской Федерации</w:t>
      </w:r>
      <w:r>
        <w:rPr>
          <w:rFonts w:eastAsia="Calibri"/>
          <w:lang w:eastAsia="en-US"/>
        </w:rPr>
        <w:t>.</w:t>
      </w:r>
    </w:p>
    <w:p w:rsidR="0091035F" w:rsidRPr="00BA1EB8" w:rsidRDefault="0091035F" w:rsidP="0091035F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A1EB8">
        <w:rPr>
          <w:rFonts w:eastAsia="Calibri"/>
        </w:rPr>
        <w:t>4.1.7. Подписать акт приемки товаров, работ, услуг (ф. 0510452) в течение двух рабочих дней с момента получения от Заказчика, в случае оформления такого Акта Заказчиком.</w:t>
      </w:r>
    </w:p>
    <w:p w:rsidR="0091035F" w:rsidRPr="003756E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6E3"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</w:r>
      <w:r w:rsidRPr="003756E3">
        <w:rPr>
          <w:rFonts w:ascii="Times New Roman" w:hAnsi="Times New Roman" w:cs="Times New Roman"/>
          <w:sz w:val="24"/>
          <w:szCs w:val="24"/>
        </w:rPr>
        <w:t>Поставщик вправе:</w:t>
      </w:r>
    </w:p>
    <w:p w:rsidR="0091035F" w:rsidRPr="003756E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6E3">
        <w:rPr>
          <w:rFonts w:ascii="Times New Roman" w:hAnsi="Times New Roman" w:cs="Times New Roman"/>
          <w:sz w:val="24"/>
          <w:szCs w:val="24"/>
        </w:rPr>
        <w:t>4.2.1.</w:t>
      </w:r>
      <w:r>
        <w:rPr>
          <w:rFonts w:ascii="Times New Roman" w:hAnsi="Times New Roman" w:cs="Times New Roman"/>
          <w:sz w:val="24"/>
          <w:szCs w:val="24"/>
        </w:rPr>
        <w:tab/>
      </w:r>
      <w:r w:rsidRPr="003756E3">
        <w:rPr>
          <w:rFonts w:ascii="Times New Roman" w:hAnsi="Times New Roman" w:cs="Times New Roman"/>
          <w:sz w:val="24"/>
          <w:szCs w:val="24"/>
        </w:rPr>
        <w:t xml:space="preserve">Требовать от Заказчика произвести приемку Товара в порядке и в сроки, предусмотренные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3756E3">
        <w:rPr>
          <w:rFonts w:ascii="Times New Roman" w:hAnsi="Times New Roman" w:cs="Times New Roman"/>
          <w:sz w:val="24"/>
          <w:szCs w:val="24"/>
        </w:rPr>
        <w:t>ом.</w:t>
      </w:r>
    </w:p>
    <w:p w:rsidR="0091035F" w:rsidRPr="003756E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63"/>
      <w:bookmarkEnd w:id="4"/>
      <w:r w:rsidRPr="003756E3">
        <w:rPr>
          <w:rFonts w:ascii="Times New Roman" w:hAnsi="Times New Roman" w:cs="Times New Roman"/>
          <w:sz w:val="24"/>
          <w:szCs w:val="24"/>
        </w:rPr>
        <w:t>4.2.2.</w:t>
      </w:r>
      <w:r>
        <w:rPr>
          <w:rFonts w:ascii="Times New Roman" w:hAnsi="Times New Roman" w:cs="Times New Roman"/>
          <w:sz w:val="24"/>
          <w:szCs w:val="24"/>
        </w:rPr>
        <w:tab/>
      </w:r>
      <w:r w:rsidRPr="003756E3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на условиях, установленных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3756E3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Заказчиком Товара.</w:t>
      </w:r>
    </w:p>
    <w:p w:rsidR="0091035F" w:rsidRPr="003756E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64"/>
      <w:bookmarkEnd w:id="5"/>
      <w:r w:rsidRPr="003756E3">
        <w:rPr>
          <w:rFonts w:ascii="Times New Roman" w:hAnsi="Times New Roman" w:cs="Times New Roman"/>
          <w:sz w:val="24"/>
          <w:szCs w:val="24"/>
        </w:rPr>
        <w:t>4.2.3.</w:t>
      </w:r>
      <w:r>
        <w:rPr>
          <w:rFonts w:ascii="Times New Roman" w:hAnsi="Times New Roman" w:cs="Times New Roman"/>
          <w:sz w:val="24"/>
          <w:szCs w:val="24"/>
        </w:rPr>
        <w:tab/>
      </w:r>
      <w:r w:rsidRPr="003756E3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3756E3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 Российской Федерации.</w:t>
      </w:r>
    </w:p>
    <w:p w:rsidR="0091035F" w:rsidRPr="003756E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6E3">
        <w:rPr>
          <w:rFonts w:ascii="Times New Roman" w:hAnsi="Times New Roman" w:cs="Times New Roman"/>
          <w:sz w:val="24"/>
          <w:szCs w:val="24"/>
        </w:rPr>
        <w:t>4.2.4.</w:t>
      </w:r>
      <w:r>
        <w:rPr>
          <w:rFonts w:ascii="Times New Roman" w:hAnsi="Times New Roman" w:cs="Times New Roman"/>
          <w:sz w:val="24"/>
          <w:szCs w:val="24"/>
        </w:rPr>
        <w:tab/>
      </w:r>
      <w:r w:rsidRPr="003756E3">
        <w:rPr>
          <w:rFonts w:ascii="Times New Roman" w:hAnsi="Times New Roman" w:cs="Times New Roman"/>
          <w:sz w:val="24"/>
          <w:szCs w:val="24"/>
        </w:rPr>
        <w:t xml:space="preserve">Требовать возмещения убытков, уплаты неустоек (штрафов, пеней) в соответствии с разделом VII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3756E3">
        <w:rPr>
          <w:rFonts w:ascii="Times New Roman" w:hAnsi="Times New Roman" w:cs="Times New Roman"/>
          <w:sz w:val="24"/>
          <w:szCs w:val="24"/>
        </w:rPr>
        <w:t>а.</w:t>
      </w:r>
    </w:p>
    <w:p w:rsidR="0091035F" w:rsidRPr="003756E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6E3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ab/>
      </w:r>
      <w:r w:rsidRPr="003756E3">
        <w:rPr>
          <w:rFonts w:ascii="Times New Roman" w:hAnsi="Times New Roman" w:cs="Times New Roman"/>
          <w:sz w:val="24"/>
          <w:szCs w:val="24"/>
        </w:rPr>
        <w:t>Заказчик обязуется:</w:t>
      </w:r>
    </w:p>
    <w:p w:rsidR="0091035F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68"/>
      <w:bookmarkEnd w:id="6"/>
      <w:r w:rsidRPr="003756E3">
        <w:rPr>
          <w:rFonts w:ascii="Times New Roman" w:hAnsi="Times New Roman" w:cs="Times New Roman"/>
          <w:sz w:val="24"/>
          <w:szCs w:val="24"/>
        </w:rPr>
        <w:t>4.3.1.</w:t>
      </w:r>
      <w:r>
        <w:rPr>
          <w:rFonts w:ascii="Times New Roman" w:hAnsi="Times New Roman" w:cs="Times New Roman"/>
          <w:sz w:val="24"/>
          <w:szCs w:val="24"/>
        </w:rPr>
        <w:tab/>
      </w:r>
      <w:r w:rsidRPr="003756E3">
        <w:rPr>
          <w:rFonts w:ascii="Times New Roman" w:hAnsi="Times New Roman" w:cs="Times New Roman"/>
          <w:sz w:val="24"/>
          <w:szCs w:val="24"/>
        </w:rPr>
        <w:t xml:space="preserve">Обеспечить своевременную оплату поставленного Товара, соответствующего условиям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3756E3">
        <w:rPr>
          <w:rFonts w:ascii="Times New Roman" w:hAnsi="Times New Roman" w:cs="Times New Roman"/>
          <w:sz w:val="24"/>
          <w:szCs w:val="24"/>
        </w:rPr>
        <w:t xml:space="preserve">а, в порядке и сроки, предусмотренные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3756E3">
        <w:rPr>
          <w:rFonts w:ascii="Times New Roman" w:hAnsi="Times New Roman" w:cs="Times New Roman"/>
          <w:sz w:val="24"/>
          <w:szCs w:val="24"/>
        </w:rPr>
        <w:t>ом.</w:t>
      </w:r>
    </w:p>
    <w:p w:rsidR="0091035F" w:rsidRPr="00BD63BB" w:rsidRDefault="0091035F" w:rsidP="0091035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lang w:eastAsia="en-US"/>
        </w:rPr>
      </w:pPr>
      <w:r w:rsidRPr="00BD63BB">
        <w:rPr>
          <w:rFonts w:eastAsia="Calibri"/>
          <w:bCs/>
          <w:lang w:eastAsia="en-US"/>
        </w:rPr>
        <w:t>4.3.2.</w:t>
      </w:r>
      <w:r>
        <w:rPr>
          <w:rFonts w:eastAsia="Calibri"/>
          <w:bCs/>
          <w:lang w:eastAsia="en-US"/>
        </w:rPr>
        <w:tab/>
      </w:r>
      <w:r>
        <w:t>В</w:t>
      </w:r>
      <w:r w:rsidRPr="00BC6D68">
        <w:t xml:space="preserve"> случае принятия решения об одностороннем отказе от исполнения Контракта </w:t>
      </w:r>
      <w:r w:rsidRPr="00BC6D68">
        <w:rPr>
          <w:rFonts w:eastAsia="Calibri"/>
          <w:lang w:eastAsia="en-US"/>
        </w:rPr>
        <w:t>переда</w:t>
      </w:r>
      <w:r>
        <w:rPr>
          <w:rFonts w:eastAsia="Calibri"/>
          <w:lang w:eastAsia="en-US"/>
        </w:rPr>
        <w:t>ть</w:t>
      </w:r>
      <w:r w:rsidRPr="00BC6D68">
        <w:rPr>
          <w:rFonts w:eastAsia="Calibri"/>
          <w:lang w:eastAsia="en-US"/>
        </w:rPr>
        <w:t xml:space="preserve"> решение лицу, имеющему право действовать от имени поставщика (подрядчика, исполнителя), лично под расписку или направляется поставщику (подрядчику, исполнителю) с соблюдением требований законодательства Российской Федерации о государственной тайне по адресу поставщика (подрядчика, исполнителя), указанному в контракте</w:t>
      </w:r>
      <w:r w:rsidRPr="00BD63BB">
        <w:rPr>
          <w:rFonts w:eastAsia="Calibri"/>
          <w:bCs/>
          <w:lang w:eastAsia="en-US"/>
        </w:rPr>
        <w:t>.</w:t>
      </w:r>
    </w:p>
    <w:p w:rsidR="0091035F" w:rsidRPr="003756E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6E3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756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3756E3">
        <w:rPr>
          <w:rFonts w:ascii="Times New Roman" w:hAnsi="Times New Roman" w:cs="Times New Roman"/>
          <w:sz w:val="24"/>
          <w:szCs w:val="24"/>
        </w:rPr>
        <w:t xml:space="preserve">Требовать уплаты неустоек (штрафов, пеней) в соответствии с разделом VII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3756E3">
        <w:rPr>
          <w:rFonts w:ascii="Times New Roman" w:hAnsi="Times New Roman" w:cs="Times New Roman"/>
          <w:sz w:val="24"/>
          <w:szCs w:val="24"/>
        </w:rPr>
        <w:t>а.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72D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поставленного Товара, соответствующего </w:t>
      </w:r>
      <w:r w:rsidRPr="007367AC">
        <w:rPr>
          <w:rFonts w:ascii="Times New Roman" w:hAnsi="Times New Roman" w:cs="Times New Roman"/>
          <w:sz w:val="24"/>
          <w:szCs w:val="24"/>
        </w:rPr>
        <w:t xml:space="preserve">условиям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 xml:space="preserve">а, в порядке и сроки, предусмотренные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 xml:space="preserve">ом, провести экспертизу поставленного Товара для проверки его соответствия условиям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 xml:space="preserve">а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67AC">
        <w:rPr>
          <w:rFonts w:ascii="Times New Roman" w:hAnsi="Times New Roman" w:cs="Times New Roman"/>
          <w:sz w:val="24"/>
          <w:szCs w:val="24"/>
        </w:rPr>
        <w:t xml:space="preserve"> 44-ФЗ и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ом.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>Заказчик вправе: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4.4.1.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 xml:space="preserve">Требовать от Поставщика надлежащего исполнения обязательств по настоящему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у.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4.4.2.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>Требовать от Поставщика своевременного устранения нарушений, выявленных как в ходе приемки, так и в течение срока годности.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4.4.3.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 xml:space="preserve">Проверять ход и качество выполнения Поставщиком условий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а.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4.4.4.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 xml:space="preserve">Требовать возмещения убытков в соответствии с разделом VII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а, причиненных по вине Поставщика.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367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 xml:space="preserve">Отказаться от приемки и оплаты Товара, не соответствующего условиям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а.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80"/>
      <w:bookmarkEnd w:id="7"/>
      <w:r w:rsidRPr="00072DD3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72D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 Российской Федерации.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72D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До принятия решения об одностороннем отказе от исполнения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 xml:space="preserve">а провести экспертизу поставленного Товара с привлечением экспертов, экспертных организаций, выбор которых осуществляется в </w:t>
      </w:r>
      <w:r w:rsidRPr="007367AC">
        <w:rPr>
          <w:rFonts w:ascii="Times New Roman" w:hAnsi="Times New Roman" w:cs="Times New Roman"/>
          <w:sz w:val="24"/>
          <w:szCs w:val="24"/>
        </w:rPr>
        <w:t>соответствии с Законом</w:t>
      </w:r>
      <w:r w:rsidRPr="00072D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2DD3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91035F" w:rsidRPr="00072DD3" w:rsidRDefault="0091035F" w:rsidP="009103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035F" w:rsidRPr="00072DD3" w:rsidRDefault="0091035F" w:rsidP="0091035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C7164">
        <w:rPr>
          <w:rFonts w:ascii="Times New Roman" w:hAnsi="Times New Roman" w:cs="Times New Roman"/>
          <w:b/>
          <w:sz w:val="24"/>
          <w:szCs w:val="24"/>
        </w:rPr>
        <w:t>V. УПАКОВКА ТОВАРА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>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Упаковка Товара, имеющая внешние дефекты, которые не позволяют использовать ее для обеспечения сохранности Товара при транспортировке и хранении, </w:t>
      </w:r>
      <w:r w:rsidRPr="007367AC">
        <w:rPr>
          <w:rFonts w:ascii="Times New Roman" w:hAnsi="Times New Roman" w:cs="Times New Roman"/>
          <w:sz w:val="24"/>
          <w:szCs w:val="24"/>
        </w:rPr>
        <w:t xml:space="preserve">возвращается Поставщику вместе с Товаром, находящимся в ней, в порядке, определенном </w:t>
      </w:r>
      <w:hyperlink w:anchor="P110" w:history="1">
        <w:r w:rsidRPr="007367AC">
          <w:rPr>
            <w:rFonts w:ascii="Times New Roman" w:hAnsi="Times New Roman" w:cs="Times New Roman"/>
            <w:sz w:val="24"/>
            <w:szCs w:val="24"/>
          </w:rPr>
          <w:t>пунктом 3.3 раздела III</w:t>
        </w:r>
      </w:hyperlink>
      <w:r w:rsidRPr="007367AC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 xml:space="preserve">а. Такой Товар не засчитывается в счет исполнения обязательств по настоящему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у.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>Поставщик несет ответственность перед Заказчиком за повреждение Товара вследствие его ненадлежащей упаковки.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 xml:space="preserve">На упаковке должна быть маркировка, содержащая информацию согласно части 4.1 статьи 4 технического регламента Таможенного союза "Пищевая продукция в части ее маркировки", утвержденного решением Комиссии Таможенного союза от 9 декабря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67AC">
        <w:rPr>
          <w:rFonts w:ascii="Times New Roman" w:hAnsi="Times New Roman" w:cs="Times New Roman"/>
          <w:sz w:val="24"/>
          <w:szCs w:val="24"/>
        </w:rPr>
        <w:t xml:space="preserve"> 881, а также информацию согласно иным техническим регламентам на отдельные виды Товара.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5.5.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>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p w:rsidR="0091035F" w:rsidRPr="00072DD3" w:rsidRDefault="0091035F" w:rsidP="009103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035F" w:rsidRPr="00072DD3" w:rsidRDefault="0091035F" w:rsidP="009103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C7164">
        <w:rPr>
          <w:rFonts w:ascii="Times New Roman" w:hAnsi="Times New Roman" w:cs="Times New Roman"/>
          <w:b/>
          <w:sz w:val="24"/>
          <w:szCs w:val="24"/>
        </w:rPr>
        <w:t>VI. КАЧЕСТВО ТОВАРА, СРОК ГОДНОСТИ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>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>Товар не должен представлять опасности для жизни и здоровья граждан.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6.3.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Товар должен быть пригодным для целей, для которых Товар такого рода обычно используется, и соответствовать условиям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>а.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Остаточный срок годности Товара устанавливается Заказчиком в Спецификации </w:t>
      </w:r>
      <w:r w:rsidRPr="007367AC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67AC">
        <w:rPr>
          <w:rFonts w:ascii="Times New Roman" w:hAnsi="Times New Roman" w:cs="Times New Roman"/>
          <w:sz w:val="24"/>
          <w:szCs w:val="24"/>
        </w:rPr>
        <w:t xml:space="preserve"> 1 к настоящему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у).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ом.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Заказчик предъявляет претензии по качеству Товара в течение остаточного срока годности Товара.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>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Товара производится в течение 15 (Пятнадцати) рабочих дней с момента уведомления Заказчиком Поставщика.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 xml:space="preserve">В случае если по результатам экспертизы, указанной в пункте 3.3 раздела III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 xml:space="preserve">а, выявлено нарушение условий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а в</w:t>
      </w:r>
      <w:r w:rsidRPr="00072DD3">
        <w:rPr>
          <w:rFonts w:ascii="Times New Roman" w:hAnsi="Times New Roman" w:cs="Times New Roman"/>
          <w:sz w:val="24"/>
          <w:szCs w:val="24"/>
        </w:rPr>
        <w:t xml:space="preserve">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p w:rsidR="0091035F" w:rsidRPr="00072DD3" w:rsidRDefault="0091035F" w:rsidP="009103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035F" w:rsidRPr="00072DD3" w:rsidRDefault="0091035F" w:rsidP="009103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211"/>
      <w:bookmarkEnd w:id="8"/>
      <w:r w:rsidRPr="00FC7164">
        <w:rPr>
          <w:rFonts w:ascii="Times New Roman" w:hAnsi="Times New Roman" w:cs="Times New Roman"/>
          <w:b/>
          <w:sz w:val="24"/>
          <w:szCs w:val="24"/>
        </w:rPr>
        <w:t>VII. ОТВЕТСТВЕННОСТЬ СТОРОН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за неисполнение или ненадлежащее исполнение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 xml:space="preserve">а в соответствии с законодательством Российской Федерации и условиями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>а.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В случае неисполнения Поставщиком условий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 xml:space="preserve">а Заказчик вправе обратиться в суд с требованием о расторжении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>а.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В случае полного (частичного) неисполнения условий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16"/>
      <w:bookmarkEnd w:id="9"/>
      <w:r w:rsidRPr="00072DD3">
        <w:rPr>
          <w:rFonts w:ascii="Times New Roman" w:hAnsi="Times New Roman" w:cs="Times New Roman"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обязательства, и устанавливается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 xml:space="preserve">а, уменьшенной на сумму, пропорциональную объему обязательств, предусмотренных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>ом и фактически исполненных Поставщиком.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Поставщиком обязательств (в том числе гарантийного обязательства), предусмотренных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 xml:space="preserve">ом, Поставщик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 xml:space="preserve">ом (за исключением просрочки исполнения обязательств заказчиком, поставщиком, утвержденными постановлением Правительства Российской Федерации от 30 августа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67AC">
        <w:rPr>
          <w:rFonts w:ascii="Times New Roman" w:hAnsi="Times New Roman" w:cs="Times New Roman"/>
          <w:sz w:val="24"/>
          <w:szCs w:val="24"/>
        </w:rPr>
        <w:t xml:space="preserve"> 1042 (далее - Правила), и составляет 10 процентов цены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а.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18"/>
      <w:bookmarkEnd w:id="10"/>
      <w:r w:rsidRPr="007367AC">
        <w:rPr>
          <w:rFonts w:ascii="Times New Roman" w:hAnsi="Times New Roman" w:cs="Times New Roman"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обязательства, предусмотренного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ом, которое не имеет стоимостного выражения, Поставщик уплачивает Заказчику штраф. Размер штрафа определяется в соответствии с Правилами и составляет 1000 (Одна тысяча) рублей 00 копеек.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367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ом, Поставщик вправе потребовать уплаты неустоек (штрафов, пеней).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367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обязательств Заказчиком, предусмотренных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 xml:space="preserve">ом,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ом срока исполнения обязательства.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367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Заказчиком обязательств, предусмотренных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ом, Поставщик вправе потребовать уплату штрафа. Размер штрафа определяется в соответствии с Правилами и составляет 1000 (Одна тысяча) рублей 00 копеек.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367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 xml:space="preserve">Применение неустойки (штрафа, пени) не освобождает Стороны от исполнения обязательств по настоящему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у.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367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 xml:space="preserve">Общая сумма начисленных штрафов за неисполнение или ненадлежащее исполнение Поставщиком обязательств, предусмотренных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а.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367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 xml:space="preserve">Общая сумма начисленных штрафов за ненадлежащее исполнение Заказчиком обязательств, предусмотренных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а.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367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 xml:space="preserve">В случае расторжения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а.</w:t>
      </w:r>
    </w:p>
    <w:p w:rsidR="0091035F" w:rsidRPr="007367AC" w:rsidRDefault="0091035F" w:rsidP="009103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035F" w:rsidRPr="007367AC" w:rsidRDefault="0091035F" w:rsidP="009103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231"/>
      <w:bookmarkEnd w:id="11"/>
      <w:r w:rsidRPr="00FC7164">
        <w:rPr>
          <w:rFonts w:ascii="Times New Roman" w:hAnsi="Times New Roman" w:cs="Times New Roman"/>
          <w:b/>
          <w:sz w:val="24"/>
          <w:szCs w:val="24"/>
        </w:rPr>
        <w:t>VIII. ОБЕСПЕЧЕНИЕ ИСПОЛНЕНИЯ КОНТРАКТА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 xml:space="preserve">Обеспечение исполнения обязательств по настоящему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у не устанавливается.</w:t>
      </w:r>
    </w:p>
    <w:p w:rsidR="0091035F" w:rsidRPr="007367AC" w:rsidRDefault="0091035F" w:rsidP="009103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035F" w:rsidRPr="007367AC" w:rsidRDefault="0091035F" w:rsidP="009103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C7164">
        <w:rPr>
          <w:rFonts w:ascii="Times New Roman" w:hAnsi="Times New Roman" w:cs="Times New Roman"/>
          <w:b/>
          <w:sz w:val="24"/>
          <w:szCs w:val="24"/>
        </w:rPr>
        <w:t>IX. ОБСТОЯТЕЛЬСТВА НЕПРЕОДОЛИМОЙ СИЛЫ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 xml:space="preserve">Сторона, не исполнившая или ненадлежащим образом исполнившая обязательства по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54"/>
      <w:bookmarkEnd w:id="12"/>
      <w:r w:rsidRPr="007367AC">
        <w:rPr>
          <w:rFonts w:ascii="Times New Roman" w:hAnsi="Times New Roman" w:cs="Times New Roman"/>
          <w:sz w:val="24"/>
          <w:szCs w:val="24"/>
        </w:rPr>
        <w:t>9.2.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 xml:space="preserve">О возникновении и прекращении обстоятельства непреодолимой силы Стороны уведомляют друг друга письменно в течение 2 (Двух) календарных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у,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55"/>
      <w:bookmarkEnd w:id="13"/>
      <w:r w:rsidRPr="007367AC">
        <w:rPr>
          <w:rFonts w:ascii="Times New Roman" w:hAnsi="Times New Roman" w:cs="Times New Roman"/>
          <w:sz w:val="24"/>
          <w:szCs w:val="24"/>
        </w:rPr>
        <w:t>9.3.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>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9.4.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 xml:space="preserve">Если одна из Сторон не направит или несвоевременно направит документы, указанные в пунктах 9.2 - 9.3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 xml:space="preserve">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у.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9.5.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 xml:space="preserve">В случае, если обстоятельства непреодолимой силы будут сохраняться более 90 (Девяноста) календарных дней, любая Сторона имеет право предложить другой Стороне расторгнуть его. При прекращении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а.</w:t>
      </w:r>
    </w:p>
    <w:p w:rsidR="0091035F" w:rsidRPr="00072DD3" w:rsidRDefault="0091035F" w:rsidP="009103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035F" w:rsidRPr="00072DD3" w:rsidRDefault="0091035F" w:rsidP="009103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C7164">
        <w:rPr>
          <w:rFonts w:ascii="Times New Roman" w:hAnsi="Times New Roman" w:cs="Times New Roman"/>
          <w:b/>
          <w:sz w:val="24"/>
          <w:szCs w:val="24"/>
        </w:rPr>
        <w:t>X. РАССМОТРЕНИЕ И РАЗРЕШЕНИЕ СПОРОВ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10.1.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Все споры, возникающие из </w:t>
      </w:r>
      <w:r w:rsidRPr="007367AC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а, Стороны могут разрешать путем переговоров.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10.2.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 xml:space="preserve">Все споры, возникающие из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 xml:space="preserve">а, подлежат передаче на разрешение в Арбитражный суд Архангельской области в соответствии с действующим законодательством Российской Федерации и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ом.</w:t>
      </w:r>
    </w:p>
    <w:p w:rsidR="0091035F" w:rsidRPr="007367AC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10.3.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>До передачи спора на разрешение в Арбитражный суд Архангельской области Стороны принимают предусмотренные настоящим разделом меры по досудебному урегулированию спора, за исключением дел, для которых согласно части 5 статьи 4 Арбитражного процессуального кодекса Российской Федерации  принятие сторонами мер по досудебному урегулированию не является обязательным.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7AC">
        <w:rPr>
          <w:rFonts w:ascii="Times New Roman" w:hAnsi="Times New Roman" w:cs="Times New Roman"/>
          <w:sz w:val="24"/>
          <w:szCs w:val="24"/>
        </w:rPr>
        <w:t>10.4.</w:t>
      </w:r>
      <w:r>
        <w:rPr>
          <w:rFonts w:ascii="Times New Roman" w:hAnsi="Times New Roman" w:cs="Times New Roman"/>
          <w:sz w:val="24"/>
          <w:szCs w:val="24"/>
        </w:rPr>
        <w:tab/>
      </w:r>
      <w:r w:rsidRPr="007367AC">
        <w:rPr>
          <w:rFonts w:ascii="Times New Roman" w:hAnsi="Times New Roman" w:cs="Times New Roman"/>
          <w:sz w:val="24"/>
          <w:szCs w:val="24"/>
        </w:rPr>
        <w:t xml:space="preserve">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7367AC">
        <w:rPr>
          <w:rFonts w:ascii="Times New Roman" w:hAnsi="Times New Roman" w:cs="Times New Roman"/>
          <w:sz w:val="24"/>
          <w:szCs w:val="24"/>
        </w:rPr>
        <w:t>ом, с использованием курьерской доставки с отметкой о вручении либо с использованием почтовой связи заказным или ценным</w:t>
      </w:r>
      <w:r w:rsidRPr="00072DD3">
        <w:rPr>
          <w:rFonts w:ascii="Times New Roman" w:hAnsi="Times New Roman" w:cs="Times New Roman"/>
          <w:sz w:val="24"/>
          <w:szCs w:val="24"/>
        </w:rPr>
        <w:t xml:space="preserve"> письмом с уведомлением о вручении. Момент получения претензии Стороной-адресатом определяется в соответствии с гражданским законодательством Российской Федерации.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10.5.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>Сторона должна дать в письменной форме ответ на претензию по существу в срок не позднее 10 (Десяти) календарных дней с даты получения претензии.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10.6.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72DD3">
        <w:rPr>
          <w:rFonts w:ascii="Times New Roman" w:hAnsi="Times New Roman" w:cs="Times New Roman"/>
          <w:sz w:val="24"/>
          <w:szCs w:val="24"/>
        </w:rPr>
        <w:t xml:space="preserve">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10.7.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>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10.8.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10.9.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>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10.10.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>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в Арбитражный суд Архангельской области.</w:t>
      </w:r>
    </w:p>
    <w:p w:rsidR="0091035F" w:rsidRDefault="0091035F" w:rsidP="0091035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1035F" w:rsidRPr="00D755B4" w:rsidRDefault="0091035F" w:rsidP="009103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6784C">
        <w:rPr>
          <w:rFonts w:ascii="Times New Roman" w:hAnsi="Times New Roman" w:cs="Times New Roman"/>
          <w:b/>
          <w:sz w:val="24"/>
          <w:szCs w:val="24"/>
        </w:rPr>
        <w:t xml:space="preserve">XI. СРОК ДЕЙСТВИЯ И ПОРЯДОК ИЗМЕНЕНИЯ, РАСТОРЖЕНИЯ </w:t>
      </w:r>
      <w:r w:rsidRPr="00D755B4">
        <w:rPr>
          <w:rFonts w:ascii="Times New Roman" w:hAnsi="Times New Roman" w:cs="Times New Roman"/>
          <w:b/>
          <w:sz w:val="24"/>
          <w:szCs w:val="24"/>
        </w:rPr>
        <w:t>КОНТРАКТА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275"/>
      <w:bookmarkEnd w:id="14"/>
      <w:r w:rsidRPr="00D755B4">
        <w:rPr>
          <w:rFonts w:ascii="Times New Roman" w:hAnsi="Times New Roman" w:cs="Times New Roman"/>
          <w:sz w:val="24"/>
          <w:szCs w:val="24"/>
        </w:rPr>
        <w:t>11.1.</w:t>
      </w:r>
      <w:r w:rsidRPr="00D755B4">
        <w:rPr>
          <w:rFonts w:ascii="Times New Roman" w:hAnsi="Times New Roman" w:cs="Times New Roman"/>
          <w:sz w:val="24"/>
          <w:szCs w:val="24"/>
        </w:rPr>
        <w:tab/>
        <w:t xml:space="preserve">Настоящий Контракт вступает в силу с даты его заключения обеими Сторонами и </w:t>
      </w:r>
      <w:r w:rsidRPr="00B26A25">
        <w:rPr>
          <w:rFonts w:ascii="Times New Roman" w:hAnsi="Times New Roman" w:cs="Times New Roman"/>
          <w:sz w:val="24"/>
          <w:szCs w:val="24"/>
        </w:rPr>
        <w:t>действует по "</w:t>
      </w:r>
      <w:r w:rsidR="008D0B1E" w:rsidRPr="00B26A25">
        <w:rPr>
          <w:rFonts w:ascii="Times New Roman" w:hAnsi="Times New Roman" w:cs="Times New Roman"/>
          <w:sz w:val="24"/>
          <w:szCs w:val="24"/>
        </w:rPr>
        <w:t>2</w:t>
      </w:r>
      <w:r w:rsidR="00E447E4" w:rsidRPr="00B26A25">
        <w:rPr>
          <w:rFonts w:ascii="Times New Roman" w:hAnsi="Times New Roman" w:cs="Times New Roman"/>
          <w:sz w:val="24"/>
          <w:szCs w:val="24"/>
        </w:rPr>
        <w:t>9</w:t>
      </w:r>
      <w:r w:rsidRPr="00B26A25">
        <w:rPr>
          <w:rFonts w:ascii="Times New Roman" w:hAnsi="Times New Roman" w:cs="Times New Roman"/>
          <w:sz w:val="24"/>
          <w:szCs w:val="24"/>
        </w:rPr>
        <w:t xml:space="preserve">" </w:t>
      </w:r>
      <w:r w:rsidR="00E447E4" w:rsidRPr="00B26A25">
        <w:rPr>
          <w:rFonts w:ascii="Times New Roman" w:hAnsi="Times New Roman" w:cs="Times New Roman"/>
          <w:sz w:val="24"/>
          <w:szCs w:val="24"/>
        </w:rPr>
        <w:t>декабря</w:t>
      </w:r>
      <w:r w:rsidR="00B26A25" w:rsidRPr="00B26A25">
        <w:rPr>
          <w:rFonts w:ascii="Times New Roman" w:hAnsi="Times New Roman" w:cs="Times New Roman"/>
          <w:sz w:val="24"/>
          <w:szCs w:val="24"/>
        </w:rPr>
        <w:t xml:space="preserve"> 2026</w:t>
      </w:r>
      <w:r w:rsidRPr="00B26A25">
        <w:rPr>
          <w:rFonts w:ascii="Times New Roman" w:hAnsi="Times New Roman" w:cs="Times New Roman"/>
          <w:sz w:val="24"/>
          <w:szCs w:val="24"/>
        </w:rPr>
        <w:t>г. (включительно), 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</w:t>
      </w:r>
      <w:r w:rsidRPr="00976714">
        <w:rPr>
          <w:rFonts w:ascii="Times New Roman" w:hAnsi="Times New Roman" w:cs="Times New Roman"/>
          <w:sz w:val="24"/>
          <w:szCs w:val="24"/>
        </w:rPr>
        <w:t xml:space="preserve"> обязательств Сторон по настоящему Контракту.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11.2.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Расторжение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 xml:space="preserve">а допускается по соглашению Сторон, по решению суда, в случае одностороннего отказа Стороны от исполнения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 xml:space="preserve">а в соответствии с гражданским законодательством Российской Федерации. При этом факт подписания Сторонами соглашения о расторжении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>а не освобождает Стороны от обязанностей урегулирования взаимных расчетов.</w:t>
      </w:r>
    </w:p>
    <w:p w:rsidR="0091035F" w:rsidRPr="00CE30C0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11.3.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Информация о Поставщике, с которым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 xml:space="preserve"> был расторгнут в связи с односторонним отказом Заказчика от исполнения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 xml:space="preserve">а, включается в установленном </w:t>
      </w:r>
      <w:r w:rsidRPr="00CE30C0">
        <w:rPr>
          <w:rFonts w:ascii="Times New Roman" w:hAnsi="Times New Roman" w:cs="Times New Roman"/>
          <w:sz w:val="24"/>
          <w:szCs w:val="24"/>
        </w:rPr>
        <w:t xml:space="preserve">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30C0">
        <w:rPr>
          <w:rFonts w:ascii="Times New Roman" w:hAnsi="Times New Roman" w:cs="Times New Roman"/>
          <w:sz w:val="24"/>
          <w:szCs w:val="24"/>
        </w:rPr>
        <w:t xml:space="preserve"> 44-ФЗ порядке в реестр недобросовестных поставщиков (подрядчиков, исполнителей).</w:t>
      </w:r>
    </w:p>
    <w:p w:rsidR="0091035F" w:rsidRPr="00CE30C0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30C0">
        <w:rPr>
          <w:rFonts w:ascii="Times New Roman" w:hAnsi="Times New Roman" w:cs="Times New Roman"/>
          <w:sz w:val="24"/>
          <w:szCs w:val="24"/>
        </w:rPr>
        <w:t>11.4.</w:t>
      </w:r>
      <w:r>
        <w:rPr>
          <w:rFonts w:ascii="Times New Roman" w:hAnsi="Times New Roman" w:cs="Times New Roman"/>
          <w:sz w:val="24"/>
          <w:szCs w:val="24"/>
        </w:rPr>
        <w:tab/>
      </w:r>
      <w:r w:rsidRPr="00CE30C0">
        <w:rPr>
          <w:rFonts w:ascii="Times New Roman" w:hAnsi="Times New Roman" w:cs="Times New Roman"/>
          <w:sz w:val="24"/>
          <w:szCs w:val="24"/>
        </w:rPr>
        <w:t xml:space="preserve">Изменения и дополнения по основаниям, предусмотренным настоящим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CE30C0">
        <w:rPr>
          <w:rFonts w:ascii="Times New Roman" w:hAnsi="Times New Roman" w:cs="Times New Roman"/>
          <w:sz w:val="24"/>
          <w:szCs w:val="24"/>
        </w:rPr>
        <w:t xml:space="preserve">ом,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CE30C0">
        <w:rPr>
          <w:rFonts w:ascii="Times New Roman" w:hAnsi="Times New Roman" w:cs="Times New Roman"/>
          <w:sz w:val="24"/>
          <w:szCs w:val="24"/>
        </w:rPr>
        <w:t>а.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30C0">
        <w:rPr>
          <w:rFonts w:ascii="Times New Roman" w:hAnsi="Times New Roman" w:cs="Times New Roman"/>
          <w:sz w:val="24"/>
          <w:szCs w:val="24"/>
        </w:rPr>
        <w:t>11.5.</w:t>
      </w:r>
      <w:r>
        <w:rPr>
          <w:rFonts w:ascii="Times New Roman" w:hAnsi="Times New Roman" w:cs="Times New Roman"/>
          <w:sz w:val="24"/>
          <w:szCs w:val="24"/>
        </w:rPr>
        <w:tab/>
      </w:r>
      <w:r w:rsidRPr="00CE30C0">
        <w:rPr>
          <w:rFonts w:ascii="Times New Roman" w:hAnsi="Times New Roman" w:cs="Times New Roman"/>
          <w:sz w:val="24"/>
          <w:szCs w:val="24"/>
        </w:rPr>
        <w:t xml:space="preserve">Изменение условий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CE30C0">
        <w:rPr>
          <w:rFonts w:ascii="Times New Roman" w:hAnsi="Times New Roman" w:cs="Times New Roman"/>
          <w:sz w:val="24"/>
          <w:szCs w:val="24"/>
        </w:rPr>
        <w:t xml:space="preserve">а при его исполнении не допускается, за исключением случаев,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r w:rsidRPr="00072DD3">
        <w:rPr>
          <w:rFonts w:ascii="Times New Roman" w:hAnsi="Times New Roman" w:cs="Times New Roman"/>
          <w:sz w:val="24"/>
          <w:szCs w:val="24"/>
        </w:rPr>
        <w:t xml:space="preserve">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2DD3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91035F" w:rsidRPr="00072DD3" w:rsidRDefault="0091035F" w:rsidP="009103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035F" w:rsidRPr="00E6784C" w:rsidRDefault="0091035F" w:rsidP="0091035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6784C">
        <w:rPr>
          <w:rFonts w:ascii="Times New Roman" w:hAnsi="Times New Roman" w:cs="Times New Roman"/>
          <w:b/>
          <w:sz w:val="24"/>
          <w:szCs w:val="24"/>
        </w:rPr>
        <w:t>XII. ПРОЧИЕ ПОЛОЖЕНИЯ</w:t>
      </w:r>
    </w:p>
    <w:p w:rsidR="0091035F" w:rsidRPr="00072DD3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12.1.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Во всем, что не оговорено в настоящем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072DD3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</w:p>
    <w:p w:rsidR="0091035F" w:rsidRPr="00CE30C0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DD3">
        <w:rPr>
          <w:rFonts w:ascii="Times New Roman" w:hAnsi="Times New Roman" w:cs="Times New Roman"/>
          <w:sz w:val="24"/>
          <w:szCs w:val="24"/>
        </w:rPr>
        <w:t>12.2.</w:t>
      </w:r>
      <w:r>
        <w:rPr>
          <w:rFonts w:ascii="Times New Roman" w:hAnsi="Times New Roman" w:cs="Times New Roman"/>
          <w:sz w:val="24"/>
          <w:szCs w:val="24"/>
        </w:rPr>
        <w:tab/>
      </w:r>
      <w:r w:rsidRPr="00072DD3">
        <w:rPr>
          <w:rFonts w:ascii="Times New Roman" w:hAnsi="Times New Roman" w:cs="Times New Roman"/>
          <w:sz w:val="24"/>
          <w:szCs w:val="24"/>
        </w:rPr>
        <w:t xml:space="preserve">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10 (Десяти) календарных дней с даты такого изменения. При этом если Поставщик не исполнит либо ненадлежащим образом исполнит обязанность, предусмотренную </w:t>
      </w:r>
      <w:r w:rsidRPr="00CE30C0">
        <w:rPr>
          <w:rFonts w:ascii="Times New Roman" w:hAnsi="Times New Roman" w:cs="Times New Roman"/>
          <w:sz w:val="24"/>
          <w:szCs w:val="24"/>
        </w:rPr>
        <w:t xml:space="preserve">настоящим пунктом, все риски, связанные с перечислением Заказчиком денежных средств на указанный в настоящем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E30C0">
        <w:rPr>
          <w:rFonts w:ascii="Times New Roman" w:hAnsi="Times New Roman" w:cs="Times New Roman"/>
          <w:sz w:val="24"/>
          <w:szCs w:val="24"/>
        </w:rPr>
        <w:t xml:space="preserve"> счет, несет Поставщик.</w:t>
      </w:r>
    </w:p>
    <w:p w:rsidR="0091035F" w:rsidRPr="00CE30C0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30C0">
        <w:rPr>
          <w:rFonts w:ascii="Times New Roman" w:hAnsi="Times New Roman" w:cs="Times New Roman"/>
          <w:sz w:val="24"/>
          <w:szCs w:val="24"/>
        </w:rPr>
        <w:t>12.3.</w:t>
      </w:r>
      <w:r>
        <w:rPr>
          <w:rFonts w:ascii="Times New Roman" w:hAnsi="Times New Roman" w:cs="Times New Roman"/>
          <w:sz w:val="24"/>
          <w:szCs w:val="24"/>
        </w:rPr>
        <w:tab/>
      </w:r>
      <w:r w:rsidRPr="00CE30C0">
        <w:rPr>
          <w:rFonts w:ascii="Times New Roman" w:hAnsi="Times New Roman" w:cs="Times New Roman"/>
          <w:sz w:val="24"/>
          <w:szCs w:val="24"/>
        </w:rPr>
        <w:t xml:space="preserve">Все сообщения, требования, замечания или уведомления Сторон по настоящему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CE30C0">
        <w:rPr>
          <w:rFonts w:ascii="Times New Roman" w:hAnsi="Times New Roman" w:cs="Times New Roman"/>
          <w:sz w:val="24"/>
          <w:szCs w:val="24"/>
        </w:rPr>
        <w:t xml:space="preserve">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разделе XIV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CE30C0">
        <w:rPr>
          <w:rFonts w:ascii="Times New Roman" w:hAnsi="Times New Roman" w:cs="Times New Roman"/>
          <w:sz w:val="24"/>
          <w:szCs w:val="24"/>
        </w:rPr>
        <w:t xml:space="preserve">а, либо с использованием электронной почты на электронные адреса, указанные в разделе XIV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CE30C0">
        <w:rPr>
          <w:rFonts w:ascii="Times New Roman" w:hAnsi="Times New Roman" w:cs="Times New Roman"/>
          <w:sz w:val="24"/>
          <w:szCs w:val="24"/>
        </w:rPr>
        <w:t>а, либо с использованием факсимильной связи.</w:t>
      </w:r>
    </w:p>
    <w:p w:rsidR="0091035F" w:rsidRPr="00CE30C0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30C0">
        <w:rPr>
          <w:rFonts w:ascii="Times New Roman" w:hAnsi="Times New Roman" w:cs="Times New Roman"/>
          <w:sz w:val="24"/>
          <w:szCs w:val="24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гражданским законодательством Российской Федерации. При этом направление уведомлений по адресам Сторон, указанным в разделе XIV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CE30C0">
        <w:rPr>
          <w:rFonts w:ascii="Times New Roman" w:hAnsi="Times New Roman" w:cs="Times New Roman"/>
          <w:sz w:val="24"/>
          <w:szCs w:val="24"/>
        </w:rPr>
        <w:t>а, считается надлежащим уведомлением Сторон.</w:t>
      </w:r>
    </w:p>
    <w:p w:rsidR="0091035F" w:rsidRPr="00CE30C0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30C0">
        <w:rPr>
          <w:rFonts w:ascii="Times New Roman" w:hAnsi="Times New Roman" w:cs="Times New Roman"/>
          <w:sz w:val="24"/>
          <w:szCs w:val="24"/>
        </w:rPr>
        <w:t>12.4.</w:t>
      </w:r>
      <w:r>
        <w:rPr>
          <w:rFonts w:ascii="Times New Roman" w:hAnsi="Times New Roman" w:cs="Times New Roman"/>
          <w:sz w:val="24"/>
          <w:szCs w:val="24"/>
        </w:rPr>
        <w:tab/>
      </w:r>
      <w:r w:rsidRPr="00CE30C0">
        <w:rPr>
          <w:rFonts w:ascii="Times New Roman" w:hAnsi="Times New Roman" w:cs="Times New Roman"/>
          <w:sz w:val="24"/>
          <w:szCs w:val="24"/>
        </w:rPr>
        <w:t xml:space="preserve">При исполнении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CE30C0">
        <w:rPr>
          <w:rFonts w:ascii="Times New Roman" w:hAnsi="Times New Roman" w:cs="Times New Roman"/>
          <w:sz w:val="24"/>
          <w:szCs w:val="24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CE30C0">
        <w:rPr>
          <w:rFonts w:ascii="Times New Roman" w:hAnsi="Times New Roman" w:cs="Times New Roman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:rsidR="0091035F" w:rsidRPr="00CE30C0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30C0">
        <w:rPr>
          <w:rFonts w:ascii="Times New Roman" w:hAnsi="Times New Roman" w:cs="Times New Roman"/>
          <w:sz w:val="24"/>
          <w:szCs w:val="24"/>
        </w:rP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CE30C0">
        <w:rPr>
          <w:rFonts w:ascii="Times New Roman" w:hAnsi="Times New Roman" w:cs="Times New Roman"/>
          <w:sz w:val="24"/>
          <w:szCs w:val="24"/>
        </w:rPr>
        <w:t>у.</w:t>
      </w:r>
    </w:p>
    <w:p w:rsidR="0091035F" w:rsidRPr="00CE30C0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30C0">
        <w:rPr>
          <w:rFonts w:ascii="Times New Roman" w:hAnsi="Times New Roman" w:cs="Times New Roman"/>
          <w:sz w:val="24"/>
          <w:szCs w:val="24"/>
        </w:rPr>
        <w:t>12.5.</w:t>
      </w:r>
      <w:r>
        <w:rPr>
          <w:rFonts w:ascii="Times New Roman" w:hAnsi="Times New Roman" w:cs="Times New Roman"/>
          <w:sz w:val="24"/>
          <w:szCs w:val="24"/>
        </w:rPr>
        <w:tab/>
      </w:r>
      <w:r w:rsidRPr="00CE30C0">
        <w:rPr>
          <w:rFonts w:ascii="Times New Roman" w:hAnsi="Times New Roman" w:cs="Times New Roman"/>
          <w:sz w:val="24"/>
          <w:szCs w:val="24"/>
        </w:rPr>
        <w:t xml:space="preserve">Стороны обязуются обеспечить конфиденциальность сведений, относящихся к предмету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CE30C0">
        <w:rPr>
          <w:rFonts w:ascii="Times New Roman" w:hAnsi="Times New Roman" w:cs="Times New Roman"/>
          <w:sz w:val="24"/>
          <w:szCs w:val="24"/>
        </w:rPr>
        <w:t xml:space="preserve">а и ставших им известными в ходе исполнения настоящего </w:t>
      </w:r>
      <w:r w:rsidRPr="00CB7510">
        <w:rPr>
          <w:rFonts w:ascii="Times New Roman" w:hAnsi="Times New Roman" w:cs="Times New Roman"/>
          <w:sz w:val="24"/>
          <w:szCs w:val="24"/>
        </w:rPr>
        <w:t>Контракт</w:t>
      </w:r>
      <w:r w:rsidRPr="00CE30C0">
        <w:rPr>
          <w:rFonts w:ascii="Times New Roman" w:hAnsi="Times New Roman" w:cs="Times New Roman"/>
          <w:sz w:val="24"/>
          <w:szCs w:val="24"/>
        </w:rPr>
        <w:t>а.</w:t>
      </w:r>
    </w:p>
    <w:p w:rsidR="00A56060" w:rsidRPr="001258D1" w:rsidRDefault="0091035F" w:rsidP="00A560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0C0">
        <w:rPr>
          <w:rFonts w:ascii="Times New Roman" w:hAnsi="Times New Roman" w:cs="Times New Roman"/>
          <w:sz w:val="24"/>
          <w:szCs w:val="24"/>
        </w:rPr>
        <w:t>12.6.</w:t>
      </w:r>
      <w:r>
        <w:rPr>
          <w:rFonts w:ascii="Times New Roman" w:hAnsi="Times New Roman" w:cs="Times New Roman"/>
          <w:sz w:val="24"/>
          <w:szCs w:val="24"/>
        </w:rPr>
        <w:tab/>
      </w:r>
      <w:r w:rsidR="00A56060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A56060" w:rsidRPr="00F40830">
        <w:rPr>
          <w:rFonts w:ascii="Times New Roman" w:hAnsi="Times New Roman" w:cs="Times New Roman"/>
          <w:sz w:val="24"/>
          <w:szCs w:val="24"/>
        </w:rPr>
        <w:t xml:space="preserve">Контракт составлен в </w:t>
      </w:r>
      <w:r w:rsidR="00A56060">
        <w:rPr>
          <w:rFonts w:ascii="Times New Roman" w:hAnsi="Times New Roman" w:cs="Times New Roman"/>
          <w:sz w:val="24"/>
          <w:szCs w:val="24"/>
        </w:rPr>
        <w:t>2 (Двух) экземплярах, идентичных по содержанию и имеющих одинаковую юридическую силу, один из которых передан Поставщику, 1 (Один) - находится у Заказчика или в форме электронного документа, подписанного усиленными электронными подписями Сторон.</w:t>
      </w:r>
    </w:p>
    <w:p w:rsidR="0091035F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35F" w:rsidRPr="00072DD3" w:rsidRDefault="0091035F" w:rsidP="009103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P293"/>
      <w:bookmarkEnd w:id="15"/>
      <w:r w:rsidRPr="00E6784C">
        <w:rPr>
          <w:rFonts w:ascii="Times New Roman" w:hAnsi="Times New Roman" w:cs="Times New Roman"/>
          <w:b/>
          <w:sz w:val="24"/>
          <w:szCs w:val="24"/>
        </w:rPr>
        <w:t xml:space="preserve">XIII. ПЕРЕЧЕНЬ ПРИЛОЖЕНИЙ </w:t>
      </w:r>
    </w:p>
    <w:p w:rsidR="0091035F" w:rsidRPr="00F109E0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09E0">
        <w:rPr>
          <w:rFonts w:ascii="Times New Roman" w:hAnsi="Times New Roman" w:cs="Times New Roman"/>
          <w:sz w:val="24"/>
          <w:szCs w:val="24"/>
        </w:rPr>
        <w:t>Неотъемлемой частью настоящего Контракта является следующее:</w:t>
      </w:r>
    </w:p>
    <w:p w:rsidR="0091035F" w:rsidRPr="00795B1E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326" w:history="1">
        <w:r w:rsidRPr="00F109E0">
          <w:rPr>
            <w:rFonts w:ascii="Times New Roman" w:hAnsi="Times New Roman" w:cs="Times New Roman"/>
            <w:sz w:val="24"/>
            <w:szCs w:val="24"/>
          </w:rPr>
          <w:t>Приложение № 1</w:t>
        </w:r>
      </w:hyperlink>
      <w:r w:rsidR="00886733">
        <w:rPr>
          <w:rFonts w:ascii="Times New Roman" w:hAnsi="Times New Roman" w:cs="Times New Roman"/>
          <w:sz w:val="24"/>
          <w:szCs w:val="24"/>
        </w:rPr>
        <w:t xml:space="preserve"> - </w:t>
      </w:r>
      <w:r w:rsidR="00886733" w:rsidRPr="00795B1E">
        <w:rPr>
          <w:rFonts w:ascii="Times New Roman" w:hAnsi="Times New Roman" w:cs="Times New Roman"/>
          <w:sz w:val="24"/>
          <w:szCs w:val="24"/>
        </w:rPr>
        <w:t xml:space="preserve">Спецификация на </w:t>
      </w:r>
      <w:r w:rsidR="00795B1E" w:rsidRPr="00795B1E">
        <w:rPr>
          <w:rFonts w:ascii="Times New Roman" w:hAnsi="Times New Roman" w:cs="Times New Roman"/>
          <w:sz w:val="24"/>
          <w:szCs w:val="24"/>
        </w:rPr>
        <w:t>2</w:t>
      </w:r>
      <w:r w:rsidRPr="00795B1E">
        <w:rPr>
          <w:rFonts w:ascii="Times New Roman" w:hAnsi="Times New Roman" w:cs="Times New Roman"/>
          <w:sz w:val="24"/>
          <w:szCs w:val="24"/>
        </w:rPr>
        <w:t xml:space="preserve"> л;</w:t>
      </w:r>
    </w:p>
    <w:p w:rsidR="0091035F" w:rsidRDefault="0091035F" w:rsidP="0091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399" w:history="1">
        <w:r w:rsidRPr="00795B1E">
          <w:rPr>
            <w:rFonts w:ascii="Times New Roman" w:hAnsi="Times New Roman" w:cs="Times New Roman"/>
            <w:sz w:val="24"/>
            <w:szCs w:val="24"/>
          </w:rPr>
          <w:t>Приложение № 2</w:t>
        </w:r>
      </w:hyperlink>
      <w:r w:rsidRPr="00795B1E">
        <w:rPr>
          <w:rFonts w:ascii="Times New Roman" w:hAnsi="Times New Roman" w:cs="Times New Roman"/>
          <w:sz w:val="24"/>
          <w:szCs w:val="24"/>
        </w:rPr>
        <w:t xml:space="preserve"> - Техническое задание на </w:t>
      </w:r>
      <w:r w:rsidR="00886733" w:rsidRPr="00795B1E">
        <w:rPr>
          <w:rFonts w:ascii="Times New Roman" w:hAnsi="Times New Roman" w:cs="Times New Roman"/>
          <w:sz w:val="24"/>
          <w:szCs w:val="24"/>
        </w:rPr>
        <w:t>3</w:t>
      </w:r>
      <w:r w:rsidRPr="00795B1E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91035F" w:rsidRPr="004B23AE" w:rsidRDefault="0091035F" w:rsidP="0091035F">
      <w:pPr>
        <w:autoSpaceDE w:val="0"/>
        <w:autoSpaceDN w:val="0"/>
        <w:adjustRightInd w:val="0"/>
        <w:jc w:val="both"/>
      </w:pPr>
    </w:p>
    <w:p w:rsidR="0091035F" w:rsidRDefault="0091035F" w:rsidP="0091035F">
      <w:pPr>
        <w:autoSpaceDE w:val="0"/>
        <w:autoSpaceDN w:val="0"/>
        <w:adjustRightInd w:val="0"/>
        <w:jc w:val="center"/>
        <w:outlineLvl w:val="0"/>
        <w:rPr>
          <w:b/>
        </w:rPr>
      </w:pPr>
      <w:bookmarkStart w:id="16" w:name="Par277"/>
      <w:bookmarkEnd w:id="16"/>
      <w:r w:rsidRPr="00441429">
        <w:rPr>
          <w:b/>
        </w:rPr>
        <w:t>XIV. АДРЕСА. БАНКОВСКИЕ РЕКВИЗИТЫ И ПОДПИСИ СТОРОН:</w:t>
      </w:r>
    </w:p>
    <w:tbl>
      <w:tblPr>
        <w:tblW w:w="0" w:type="auto"/>
        <w:tblLook w:val="04A0"/>
      </w:tblPr>
      <w:tblGrid>
        <w:gridCol w:w="4813"/>
        <w:gridCol w:w="4814"/>
      </w:tblGrid>
      <w:tr w:rsidR="00A56060" w:rsidTr="00A56060">
        <w:tc>
          <w:tcPr>
            <w:tcW w:w="4813" w:type="dxa"/>
          </w:tcPr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  <w:r>
              <w:t>ЗАКАЗЧИК</w:t>
            </w:r>
            <w:r w:rsidRPr="00F01D37">
              <w:t>:</w:t>
            </w:r>
          </w:p>
        </w:tc>
        <w:tc>
          <w:tcPr>
            <w:tcW w:w="4814" w:type="dxa"/>
          </w:tcPr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  <w:r w:rsidRPr="00F01D37">
              <w:t>ПОСТАВЩИК:</w:t>
            </w:r>
          </w:p>
        </w:tc>
      </w:tr>
      <w:tr w:rsidR="00A56060" w:rsidTr="00A56060">
        <w:tc>
          <w:tcPr>
            <w:tcW w:w="4813" w:type="dxa"/>
          </w:tcPr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  <w:r>
              <w:t>ФГБУ «</w:t>
            </w:r>
            <w:r w:rsidRPr="00F01D37">
              <w:t>Северное УГМС</w:t>
            </w:r>
            <w:r>
              <w:t>»</w:t>
            </w:r>
          </w:p>
        </w:tc>
        <w:tc>
          <w:tcPr>
            <w:tcW w:w="4814" w:type="dxa"/>
          </w:tcPr>
          <w:p w:rsidR="00A56060" w:rsidRPr="007A6484" w:rsidRDefault="00A56060" w:rsidP="00CC1DD4"/>
        </w:tc>
      </w:tr>
      <w:tr w:rsidR="00A56060" w:rsidRPr="00A56060" w:rsidTr="00A56060">
        <w:tc>
          <w:tcPr>
            <w:tcW w:w="4813" w:type="dxa"/>
          </w:tcPr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  <w:r w:rsidRPr="00F01D37">
              <w:t xml:space="preserve">Адрес </w:t>
            </w:r>
            <w:r>
              <w:t>местонахождения:</w:t>
            </w:r>
          </w:p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  <w:r w:rsidRPr="00F01D37">
              <w:t>163020</w:t>
            </w:r>
            <w:r>
              <w:t xml:space="preserve">, </w:t>
            </w:r>
            <w:r w:rsidRPr="00F01D37">
              <w:t>г.</w:t>
            </w:r>
            <w:r>
              <w:t> Архангельск,</w:t>
            </w:r>
          </w:p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  <w:r w:rsidRPr="00F01D37">
              <w:t>ул.</w:t>
            </w:r>
            <w:r>
              <w:t> </w:t>
            </w:r>
            <w:r w:rsidRPr="00F01D37">
              <w:t>Маяковского, д.</w:t>
            </w:r>
            <w:r>
              <w:t> </w:t>
            </w:r>
            <w:r w:rsidRPr="00F01D37">
              <w:t>2</w:t>
            </w:r>
          </w:p>
          <w:p w:rsidR="00A56060" w:rsidRPr="00A56060" w:rsidRDefault="00A56060" w:rsidP="00A56060">
            <w:pPr>
              <w:autoSpaceDE w:val="0"/>
              <w:autoSpaceDN w:val="0"/>
              <w:adjustRightInd w:val="0"/>
              <w:outlineLvl w:val="0"/>
              <w:rPr>
                <w:lang w:val="en-US"/>
              </w:rPr>
            </w:pPr>
            <w:r>
              <w:t>тел</w:t>
            </w:r>
            <w:r w:rsidRPr="00A56060">
              <w:rPr>
                <w:lang w:val="en-US"/>
              </w:rPr>
              <w:t>.: 8 (8182) 22-16-63</w:t>
            </w:r>
          </w:p>
          <w:p w:rsidR="00A56060" w:rsidRPr="00A56060" w:rsidRDefault="00A56060" w:rsidP="00A56060">
            <w:pPr>
              <w:autoSpaceDE w:val="0"/>
              <w:autoSpaceDN w:val="0"/>
              <w:adjustRightInd w:val="0"/>
              <w:outlineLvl w:val="0"/>
              <w:rPr>
                <w:u w:val="single"/>
                <w:lang w:val="en-US"/>
              </w:rPr>
            </w:pPr>
            <w:r w:rsidRPr="00A56060">
              <w:rPr>
                <w:lang w:val="en-US"/>
              </w:rPr>
              <w:t>e-mail: omts@sevmeteo.ru</w:t>
            </w:r>
            <w:r w:rsidRPr="00A56060">
              <w:rPr>
                <w:u w:val="single"/>
                <w:lang w:val="en-US"/>
              </w:rPr>
              <w:t xml:space="preserve"> </w:t>
            </w:r>
          </w:p>
          <w:p w:rsidR="00A56060" w:rsidRPr="00A56060" w:rsidRDefault="00A56060" w:rsidP="00A56060">
            <w:pPr>
              <w:autoSpaceDE w:val="0"/>
              <w:autoSpaceDN w:val="0"/>
              <w:adjustRightInd w:val="0"/>
              <w:outlineLvl w:val="0"/>
              <w:rPr>
                <w:lang w:val="en-US"/>
              </w:rPr>
            </w:pPr>
            <w:r w:rsidRPr="00A56060">
              <w:rPr>
                <w:lang w:val="en-US"/>
              </w:rPr>
              <w:t>office@sevmeteo.ru</w:t>
            </w:r>
          </w:p>
        </w:tc>
        <w:tc>
          <w:tcPr>
            <w:tcW w:w="4814" w:type="dxa"/>
          </w:tcPr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  <w:r>
              <w:t>Адрес местонахождения:</w:t>
            </w:r>
          </w:p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</w:p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  <w:r>
              <w:t>тел</w:t>
            </w:r>
            <w:r w:rsidRPr="00052BC4">
              <w:t xml:space="preserve">.: </w:t>
            </w:r>
          </w:p>
          <w:p w:rsidR="00A56060" w:rsidRPr="00A56060" w:rsidRDefault="00A56060" w:rsidP="00A56060">
            <w:pPr>
              <w:autoSpaceDE w:val="0"/>
              <w:autoSpaceDN w:val="0"/>
              <w:adjustRightInd w:val="0"/>
              <w:outlineLvl w:val="0"/>
              <w:rPr>
                <w:lang w:val="en-US"/>
              </w:rPr>
            </w:pPr>
            <w:r w:rsidRPr="00A56060">
              <w:rPr>
                <w:lang w:val="en-US"/>
              </w:rPr>
              <w:t xml:space="preserve">e-mail: </w:t>
            </w:r>
          </w:p>
        </w:tc>
      </w:tr>
      <w:tr w:rsidR="00A56060" w:rsidTr="00A56060">
        <w:tc>
          <w:tcPr>
            <w:tcW w:w="4813" w:type="dxa"/>
          </w:tcPr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  <w:r>
              <w:t>ИНН 2901220654   КПП 290101001</w:t>
            </w:r>
          </w:p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  <w:r>
              <w:t>ОГРН 1112901011640</w:t>
            </w:r>
          </w:p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  <w:r>
              <w:t>ОКПО 37650135</w:t>
            </w:r>
          </w:p>
        </w:tc>
        <w:tc>
          <w:tcPr>
            <w:tcW w:w="4814" w:type="dxa"/>
          </w:tcPr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  <w:r w:rsidRPr="008E5C47">
              <w:t xml:space="preserve">ИНН </w:t>
            </w:r>
            <w:r>
              <w:t xml:space="preserve"> КПП </w:t>
            </w:r>
          </w:p>
          <w:p w:rsidR="00A56060" w:rsidRPr="00A56060" w:rsidRDefault="00A56060" w:rsidP="00CC1DD4">
            <w:pPr>
              <w:rPr>
                <w:color w:val="000000"/>
              </w:rPr>
            </w:pPr>
            <w:r w:rsidRPr="00A56060">
              <w:rPr>
                <w:color w:val="000000"/>
              </w:rPr>
              <w:t xml:space="preserve">ОГРН </w:t>
            </w:r>
          </w:p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  <w:r>
              <w:t>ОКПО</w:t>
            </w:r>
          </w:p>
        </w:tc>
      </w:tr>
      <w:tr w:rsidR="00A56060" w:rsidTr="00A56060">
        <w:tc>
          <w:tcPr>
            <w:tcW w:w="4813" w:type="dxa"/>
          </w:tcPr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  <w:r w:rsidRPr="00C922F2">
              <w:t xml:space="preserve">ОКЦ № 2 СЗГУ Банка России // УФК по Архангельской области и Ненецкому автономному округу, г. Архангельск </w:t>
            </w:r>
            <w:r>
              <w:t>Единый казначейский счет: 40102810045370000016</w:t>
            </w:r>
          </w:p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  <w:r>
              <w:t>Казначейский счет: 03214643000000012400</w:t>
            </w:r>
          </w:p>
          <w:p w:rsidR="00A56060" w:rsidRDefault="00A56060" w:rsidP="00A56060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Получатель платежа – УФК по Архангельской области и Ненецкому автономному округу (ФГБУ «Северное УГМС» л/</w:t>
            </w:r>
            <w:proofErr w:type="spellStart"/>
            <w:r>
              <w:t>сч</w:t>
            </w:r>
            <w:proofErr w:type="spellEnd"/>
            <w:r>
              <w:t xml:space="preserve"> 20246У62270)</w:t>
            </w:r>
          </w:p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  <w:r w:rsidRPr="00F252A4">
              <w:t xml:space="preserve">БИК </w:t>
            </w:r>
            <w:r w:rsidRPr="00A56060">
              <w:rPr>
                <w:color w:val="000000"/>
              </w:rPr>
              <w:t>041117001</w:t>
            </w:r>
          </w:p>
        </w:tc>
        <w:tc>
          <w:tcPr>
            <w:tcW w:w="4814" w:type="dxa"/>
          </w:tcPr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  <w:r>
              <w:t xml:space="preserve">ОКОПФ </w:t>
            </w:r>
          </w:p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  <w:r>
              <w:t xml:space="preserve">ОКТМО </w:t>
            </w:r>
          </w:p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</w:p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</w:p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</w:p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</w:p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  <w:r>
              <w:t>Банковские реквизиты:</w:t>
            </w:r>
          </w:p>
          <w:p w:rsidR="00A56060" w:rsidRPr="003A580A" w:rsidRDefault="00A56060" w:rsidP="00CC1DD4"/>
        </w:tc>
      </w:tr>
    </w:tbl>
    <w:p w:rsidR="00A56060" w:rsidRDefault="00A56060" w:rsidP="0091035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A56060" w:rsidRPr="004B23AE" w:rsidRDefault="00A56060" w:rsidP="0091035F">
      <w:pPr>
        <w:autoSpaceDE w:val="0"/>
        <w:autoSpaceDN w:val="0"/>
        <w:adjustRightInd w:val="0"/>
        <w:jc w:val="center"/>
        <w:outlineLvl w:val="0"/>
      </w:pPr>
    </w:p>
    <w:tbl>
      <w:tblPr>
        <w:tblW w:w="9628" w:type="dxa"/>
        <w:tblLook w:val="04A0"/>
      </w:tblPr>
      <w:tblGrid>
        <w:gridCol w:w="4814"/>
        <w:gridCol w:w="4814"/>
      </w:tblGrid>
      <w:tr w:rsidR="00A56060" w:rsidRPr="007A6484" w:rsidTr="00A56060">
        <w:tc>
          <w:tcPr>
            <w:tcW w:w="4814" w:type="dxa"/>
          </w:tcPr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  <w:r>
              <w:t>ЗАКАЗЧИК</w:t>
            </w:r>
            <w:r w:rsidRPr="00F01D37">
              <w:t>:</w:t>
            </w:r>
          </w:p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  <w:r>
              <w:t>Начальник</w:t>
            </w:r>
          </w:p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  <w:r>
              <w:t>ФГБУ «Северное УГМС»</w:t>
            </w:r>
          </w:p>
        </w:tc>
        <w:tc>
          <w:tcPr>
            <w:tcW w:w="4814" w:type="dxa"/>
          </w:tcPr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  <w:r w:rsidRPr="00F01D37">
              <w:t>ПОСТАВЩИК:</w:t>
            </w:r>
          </w:p>
          <w:p w:rsidR="00A56060" w:rsidRPr="00A56060" w:rsidRDefault="00A56060" w:rsidP="00A56060">
            <w:pPr>
              <w:pStyle w:val="3"/>
              <w:spacing w:after="0"/>
              <w:rPr>
                <w:sz w:val="24"/>
                <w:szCs w:val="24"/>
              </w:rPr>
            </w:pPr>
          </w:p>
        </w:tc>
      </w:tr>
      <w:tr w:rsidR="00A56060" w:rsidRPr="00A56060" w:rsidTr="00A56060">
        <w:tc>
          <w:tcPr>
            <w:tcW w:w="4814" w:type="dxa"/>
          </w:tcPr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</w:p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  <w:r>
              <w:t>_______________________Р.В. Ершов</w:t>
            </w:r>
          </w:p>
          <w:p w:rsidR="00A56060" w:rsidRPr="00A56060" w:rsidRDefault="00A56060" w:rsidP="00A56060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A56060">
              <w:rPr>
                <w:sz w:val="16"/>
                <w:szCs w:val="16"/>
              </w:rPr>
              <w:t>м.п.</w:t>
            </w:r>
          </w:p>
        </w:tc>
        <w:tc>
          <w:tcPr>
            <w:tcW w:w="4814" w:type="dxa"/>
          </w:tcPr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</w:pPr>
          </w:p>
          <w:p w:rsidR="00A56060" w:rsidRDefault="00A56060" w:rsidP="00A56060">
            <w:pPr>
              <w:autoSpaceDE w:val="0"/>
              <w:autoSpaceDN w:val="0"/>
              <w:adjustRightInd w:val="0"/>
              <w:outlineLvl w:val="0"/>
              <w:rPr>
                <w:bCs/>
                <w:iCs/>
                <w:color w:val="000000"/>
              </w:rPr>
            </w:pPr>
            <w:r>
              <w:t>______________________</w:t>
            </w:r>
            <w:r w:rsidRPr="00A56060">
              <w:rPr>
                <w:bCs/>
                <w:iCs/>
                <w:color w:val="000000"/>
              </w:rPr>
              <w:t xml:space="preserve"> </w:t>
            </w:r>
          </w:p>
          <w:p w:rsidR="00A56060" w:rsidRPr="00A56060" w:rsidRDefault="00A56060" w:rsidP="00A56060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A56060">
              <w:rPr>
                <w:sz w:val="16"/>
                <w:szCs w:val="16"/>
              </w:rPr>
              <w:t>м.п.</w:t>
            </w:r>
          </w:p>
        </w:tc>
      </w:tr>
    </w:tbl>
    <w:p w:rsidR="0091035F" w:rsidRDefault="0091035F" w:rsidP="0091035F">
      <w:pPr>
        <w:autoSpaceDE w:val="0"/>
        <w:autoSpaceDN w:val="0"/>
        <w:adjustRightInd w:val="0"/>
        <w:jc w:val="right"/>
        <w:outlineLvl w:val="0"/>
      </w:pPr>
    </w:p>
    <w:p w:rsidR="0091035F" w:rsidRDefault="0091035F" w:rsidP="0091035F">
      <w:pPr>
        <w:autoSpaceDE w:val="0"/>
        <w:autoSpaceDN w:val="0"/>
        <w:adjustRightInd w:val="0"/>
        <w:jc w:val="right"/>
        <w:outlineLvl w:val="0"/>
      </w:pPr>
    </w:p>
    <w:p w:rsidR="0091035F" w:rsidRDefault="0091035F" w:rsidP="0091035F">
      <w:pPr>
        <w:autoSpaceDE w:val="0"/>
        <w:autoSpaceDN w:val="0"/>
        <w:adjustRightInd w:val="0"/>
        <w:jc w:val="right"/>
        <w:outlineLvl w:val="0"/>
      </w:pPr>
    </w:p>
    <w:p w:rsidR="0091035F" w:rsidRDefault="0091035F" w:rsidP="0091035F">
      <w:pPr>
        <w:autoSpaceDE w:val="0"/>
        <w:autoSpaceDN w:val="0"/>
        <w:adjustRightInd w:val="0"/>
        <w:jc w:val="right"/>
        <w:outlineLvl w:val="0"/>
      </w:pPr>
    </w:p>
    <w:p w:rsidR="0091035F" w:rsidRDefault="0091035F" w:rsidP="0091035F">
      <w:pPr>
        <w:autoSpaceDE w:val="0"/>
        <w:autoSpaceDN w:val="0"/>
        <w:adjustRightInd w:val="0"/>
        <w:jc w:val="right"/>
        <w:outlineLvl w:val="0"/>
      </w:pPr>
    </w:p>
    <w:p w:rsidR="0091035F" w:rsidRDefault="0091035F" w:rsidP="0091035F">
      <w:pPr>
        <w:autoSpaceDE w:val="0"/>
        <w:autoSpaceDN w:val="0"/>
        <w:adjustRightInd w:val="0"/>
        <w:jc w:val="right"/>
        <w:outlineLvl w:val="0"/>
      </w:pPr>
    </w:p>
    <w:p w:rsidR="0091035F" w:rsidRDefault="0091035F" w:rsidP="0091035F">
      <w:pPr>
        <w:autoSpaceDE w:val="0"/>
        <w:autoSpaceDN w:val="0"/>
        <w:adjustRightInd w:val="0"/>
        <w:jc w:val="right"/>
        <w:outlineLvl w:val="0"/>
      </w:pPr>
    </w:p>
    <w:p w:rsidR="0091035F" w:rsidRDefault="0091035F" w:rsidP="0091035F">
      <w:pPr>
        <w:autoSpaceDE w:val="0"/>
        <w:autoSpaceDN w:val="0"/>
        <w:adjustRightInd w:val="0"/>
        <w:jc w:val="right"/>
        <w:outlineLvl w:val="0"/>
      </w:pPr>
    </w:p>
    <w:p w:rsidR="0091035F" w:rsidRDefault="0091035F" w:rsidP="0091035F">
      <w:pPr>
        <w:autoSpaceDE w:val="0"/>
        <w:autoSpaceDN w:val="0"/>
        <w:adjustRightInd w:val="0"/>
        <w:jc w:val="right"/>
        <w:outlineLvl w:val="0"/>
      </w:pPr>
    </w:p>
    <w:p w:rsidR="0091035F" w:rsidRDefault="0091035F" w:rsidP="0091035F">
      <w:pPr>
        <w:autoSpaceDE w:val="0"/>
        <w:autoSpaceDN w:val="0"/>
        <w:adjustRightInd w:val="0"/>
        <w:jc w:val="right"/>
        <w:outlineLvl w:val="0"/>
      </w:pPr>
    </w:p>
    <w:p w:rsidR="0091035F" w:rsidRDefault="0091035F" w:rsidP="0091035F">
      <w:pPr>
        <w:autoSpaceDE w:val="0"/>
        <w:autoSpaceDN w:val="0"/>
        <w:adjustRightInd w:val="0"/>
        <w:jc w:val="right"/>
        <w:outlineLvl w:val="0"/>
      </w:pPr>
    </w:p>
    <w:p w:rsidR="0091035F" w:rsidRDefault="0091035F" w:rsidP="0091035F">
      <w:pPr>
        <w:autoSpaceDE w:val="0"/>
        <w:autoSpaceDN w:val="0"/>
        <w:adjustRightInd w:val="0"/>
        <w:jc w:val="right"/>
        <w:outlineLvl w:val="0"/>
      </w:pPr>
    </w:p>
    <w:p w:rsidR="0091035F" w:rsidRDefault="0091035F" w:rsidP="0091035F">
      <w:pPr>
        <w:autoSpaceDE w:val="0"/>
        <w:autoSpaceDN w:val="0"/>
        <w:adjustRightInd w:val="0"/>
        <w:jc w:val="right"/>
        <w:outlineLvl w:val="0"/>
      </w:pPr>
    </w:p>
    <w:p w:rsidR="0091035F" w:rsidRDefault="0091035F" w:rsidP="0091035F">
      <w:pPr>
        <w:autoSpaceDE w:val="0"/>
        <w:autoSpaceDN w:val="0"/>
        <w:adjustRightInd w:val="0"/>
        <w:jc w:val="right"/>
        <w:outlineLvl w:val="0"/>
      </w:pPr>
    </w:p>
    <w:p w:rsidR="0091035F" w:rsidRDefault="0091035F" w:rsidP="0091035F">
      <w:pPr>
        <w:autoSpaceDE w:val="0"/>
        <w:autoSpaceDN w:val="0"/>
        <w:adjustRightInd w:val="0"/>
        <w:jc w:val="right"/>
        <w:outlineLvl w:val="0"/>
      </w:pPr>
    </w:p>
    <w:p w:rsidR="0091035F" w:rsidRDefault="0091035F" w:rsidP="0091035F">
      <w:pPr>
        <w:autoSpaceDE w:val="0"/>
        <w:autoSpaceDN w:val="0"/>
        <w:adjustRightInd w:val="0"/>
        <w:jc w:val="right"/>
        <w:outlineLvl w:val="0"/>
      </w:pPr>
    </w:p>
    <w:p w:rsidR="00A56060" w:rsidRDefault="00A56060" w:rsidP="0091035F">
      <w:pPr>
        <w:autoSpaceDE w:val="0"/>
        <w:autoSpaceDN w:val="0"/>
        <w:adjustRightInd w:val="0"/>
        <w:jc w:val="right"/>
        <w:outlineLvl w:val="0"/>
      </w:pPr>
    </w:p>
    <w:p w:rsidR="00A56060" w:rsidRDefault="00A56060" w:rsidP="0091035F">
      <w:pPr>
        <w:autoSpaceDE w:val="0"/>
        <w:autoSpaceDN w:val="0"/>
        <w:adjustRightInd w:val="0"/>
        <w:jc w:val="right"/>
        <w:outlineLvl w:val="0"/>
      </w:pPr>
    </w:p>
    <w:p w:rsidR="00795B1E" w:rsidRDefault="00795B1E" w:rsidP="0091035F">
      <w:pPr>
        <w:autoSpaceDE w:val="0"/>
        <w:autoSpaceDN w:val="0"/>
        <w:adjustRightInd w:val="0"/>
        <w:jc w:val="right"/>
        <w:outlineLvl w:val="0"/>
      </w:pPr>
    </w:p>
    <w:p w:rsidR="0091035F" w:rsidRPr="004B23AE" w:rsidRDefault="0091035F" w:rsidP="0091035F">
      <w:pPr>
        <w:autoSpaceDE w:val="0"/>
        <w:autoSpaceDN w:val="0"/>
        <w:adjustRightInd w:val="0"/>
        <w:jc w:val="right"/>
        <w:outlineLvl w:val="0"/>
      </w:pPr>
      <w:r>
        <w:t>П</w:t>
      </w:r>
      <w:r w:rsidRPr="004B23AE">
        <w:t xml:space="preserve">риложение </w:t>
      </w:r>
      <w:r>
        <w:t>№</w:t>
      </w:r>
      <w:r w:rsidRPr="004B23AE">
        <w:t xml:space="preserve"> 1</w:t>
      </w:r>
    </w:p>
    <w:p w:rsidR="0091035F" w:rsidRPr="004B23AE" w:rsidRDefault="0091035F" w:rsidP="0091035F">
      <w:pPr>
        <w:autoSpaceDE w:val="0"/>
        <w:autoSpaceDN w:val="0"/>
        <w:adjustRightInd w:val="0"/>
        <w:jc w:val="right"/>
      </w:pPr>
      <w:r w:rsidRPr="004B23AE">
        <w:t>к Контракту</w:t>
      </w:r>
      <w:r>
        <w:t xml:space="preserve"> №</w:t>
      </w:r>
      <w:r w:rsidRPr="004B23AE">
        <w:t xml:space="preserve"> </w:t>
      </w:r>
      <w:r w:rsidR="00B26A25">
        <w:t>63</w:t>
      </w:r>
      <w:r>
        <w:t>-СЕП</w:t>
      </w:r>
    </w:p>
    <w:p w:rsidR="0091035F" w:rsidRPr="004B23AE" w:rsidRDefault="0091035F" w:rsidP="0091035F">
      <w:pPr>
        <w:autoSpaceDE w:val="0"/>
        <w:autoSpaceDN w:val="0"/>
        <w:adjustRightInd w:val="0"/>
        <w:jc w:val="right"/>
      </w:pPr>
      <w:r w:rsidRPr="004B23AE">
        <w:t xml:space="preserve">от </w:t>
      </w:r>
      <w:r w:rsidR="00B26A25">
        <w:t xml:space="preserve">«  </w:t>
      </w:r>
      <w:r w:rsidR="001A4BBF">
        <w:t xml:space="preserve">» </w:t>
      </w:r>
      <w:r w:rsidR="00B26A25">
        <w:t>________</w:t>
      </w:r>
      <w:r w:rsidR="001A4BBF">
        <w:t xml:space="preserve"> 202</w:t>
      </w:r>
      <w:r w:rsidR="00B26A25">
        <w:t>6</w:t>
      </w:r>
      <w:r w:rsidR="001A4BBF">
        <w:t>г.</w:t>
      </w:r>
    </w:p>
    <w:p w:rsidR="0091035F" w:rsidRDefault="0091035F" w:rsidP="0091035F">
      <w:pPr>
        <w:autoSpaceDE w:val="0"/>
        <w:autoSpaceDN w:val="0"/>
        <w:adjustRightInd w:val="0"/>
        <w:jc w:val="center"/>
      </w:pPr>
      <w:bookmarkStart w:id="17" w:name="Par297"/>
      <w:bookmarkEnd w:id="17"/>
    </w:p>
    <w:p w:rsidR="0091035F" w:rsidRDefault="0091035F" w:rsidP="0091035F">
      <w:pPr>
        <w:autoSpaceDE w:val="0"/>
        <w:autoSpaceDN w:val="0"/>
        <w:adjustRightInd w:val="0"/>
        <w:jc w:val="center"/>
      </w:pPr>
      <w:r w:rsidRPr="004B23AE">
        <w:t>СПЕЦИФИКАЦИЯ</w:t>
      </w:r>
    </w:p>
    <w:p w:rsidR="0091035F" w:rsidRPr="004B23AE" w:rsidRDefault="0091035F" w:rsidP="0091035F">
      <w:pPr>
        <w:autoSpaceDE w:val="0"/>
        <w:autoSpaceDN w:val="0"/>
        <w:adjustRightInd w:val="0"/>
        <w:jc w:val="center"/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7"/>
        <w:gridCol w:w="3261"/>
        <w:gridCol w:w="1843"/>
        <w:gridCol w:w="992"/>
        <w:gridCol w:w="1134"/>
        <w:gridCol w:w="1134"/>
        <w:gridCol w:w="1276"/>
      </w:tblGrid>
      <w:tr w:rsidR="004000F1" w:rsidRPr="00C3564F" w:rsidTr="00F2016D">
        <w:trPr>
          <w:trHeight w:val="4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F1" w:rsidRPr="002B26F9" w:rsidRDefault="004000F1" w:rsidP="00F201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6F9">
              <w:rPr>
                <w:sz w:val="18"/>
                <w:szCs w:val="18"/>
              </w:rPr>
              <w:t>№</w:t>
            </w:r>
          </w:p>
          <w:p w:rsidR="004000F1" w:rsidRPr="002B26F9" w:rsidRDefault="004000F1" w:rsidP="00F201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26F9">
              <w:rPr>
                <w:sz w:val="18"/>
                <w:szCs w:val="18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F1" w:rsidRPr="00C3564F" w:rsidRDefault="004000F1" w:rsidP="00F201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564F">
              <w:rPr>
                <w:sz w:val="18"/>
                <w:szCs w:val="18"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F1" w:rsidRPr="00C3564F" w:rsidRDefault="004000F1" w:rsidP="00C24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564F">
              <w:rPr>
                <w:sz w:val="18"/>
                <w:szCs w:val="18"/>
              </w:rPr>
              <w:t>Остаточный срок годности на дату поставки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F1" w:rsidRPr="00C3564F" w:rsidRDefault="004000F1" w:rsidP="00C24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564F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F1" w:rsidRPr="00C3564F" w:rsidRDefault="004000F1" w:rsidP="00C24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564F">
              <w:rPr>
                <w:sz w:val="18"/>
                <w:szCs w:val="18"/>
              </w:rPr>
              <w:t>Количество в единицах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F1" w:rsidRPr="00C3564F" w:rsidRDefault="004000F1" w:rsidP="00C24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564F">
              <w:rPr>
                <w:sz w:val="18"/>
                <w:szCs w:val="18"/>
              </w:rPr>
              <w:t>Цена за единицу измерения,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F1" w:rsidRPr="00C3564F" w:rsidRDefault="004000F1" w:rsidP="00C24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564F">
              <w:rPr>
                <w:sz w:val="18"/>
                <w:szCs w:val="18"/>
              </w:rPr>
              <w:t>Стоимость, руб.</w:t>
            </w:r>
          </w:p>
          <w:p w:rsidR="004000F1" w:rsidRPr="00C3564F" w:rsidRDefault="004000F1" w:rsidP="00C24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24168" w:rsidRPr="00C3564F" w:rsidTr="00F2016D">
        <w:trPr>
          <w:trHeight w:val="19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Мука пшеничная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 w:rsidRPr="003B4216">
              <w:rPr>
                <w:sz w:val="18"/>
                <w:szCs w:val="18"/>
              </w:rPr>
              <w:t>не менее 1</w:t>
            </w:r>
            <w:r>
              <w:rPr>
                <w:sz w:val="18"/>
                <w:szCs w:val="18"/>
              </w:rPr>
              <w:t>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24168" w:rsidRPr="00C3564F" w:rsidTr="00F2016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Крупа гречневая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 года 5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Пшено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8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Крупа перловая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 года 5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Крупа овсяная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Крупа ячневая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 года 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Горох шлифованный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 года 5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Зеленый горох консервированный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 года 11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Кукуруза консервированная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 года 11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Фасоль консервированная в ассортименте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 года 11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Макаронные изделия в ассортименте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 года 11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Мя</w:t>
            </w:r>
            <w:r w:rsidR="00F2016D">
              <w:rPr>
                <w:sz w:val="18"/>
                <w:szCs w:val="18"/>
              </w:rPr>
              <w:t>со свежее замороженное  (говядина</w:t>
            </w:r>
            <w:r>
              <w:rPr>
                <w:sz w:val="18"/>
                <w:szCs w:val="18"/>
              </w:rPr>
              <w:t>-лопатка)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 w:rsidRPr="003B4216">
              <w:rPr>
                <w:sz w:val="18"/>
                <w:szCs w:val="18"/>
              </w:rPr>
              <w:t>не м</w:t>
            </w:r>
            <w:r>
              <w:rPr>
                <w:sz w:val="18"/>
                <w:szCs w:val="18"/>
              </w:rPr>
              <w:t>енее 11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Свинина тушеная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 года 11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21,45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Мясо сельскохозяйственной птицы замороженное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6D" w:rsidRPr="004D7712" w:rsidRDefault="00F2016D" w:rsidP="00C2416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 мороженная (треска свежая)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6D" w:rsidRPr="004D7712" w:rsidRDefault="00F2016D" w:rsidP="00C2416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D10177" w:rsidRDefault="00C24168" w:rsidP="00F2016D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D10177">
              <w:rPr>
                <w:sz w:val="18"/>
                <w:szCs w:val="18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D10177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 w:rsidRPr="00D10177">
              <w:rPr>
                <w:sz w:val="18"/>
                <w:szCs w:val="18"/>
              </w:rPr>
              <w:t xml:space="preserve">Печень трески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 года 11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D10177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 w:rsidRPr="00D10177"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  <w:lang w:val="en-US"/>
              </w:rPr>
            </w:pPr>
            <w:r w:rsidRPr="00D10177">
              <w:rPr>
                <w:color w:val="000000"/>
                <w:sz w:val="18"/>
                <w:szCs w:val="18"/>
              </w:rPr>
              <w:t>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795B1E" w:rsidRDefault="00C24168" w:rsidP="00F2016D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795B1E">
              <w:rPr>
                <w:sz w:val="18"/>
                <w:szCs w:val="18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795B1E" w:rsidRDefault="00C24168" w:rsidP="00795B1E">
            <w:pPr>
              <w:spacing w:line="100" w:lineRule="atLeast"/>
              <w:rPr>
                <w:sz w:val="18"/>
                <w:szCs w:val="18"/>
              </w:rPr>
            </w:pPr>
            <w:r w:rsidRPr="00795B1E">
              <w:rPr>
                <w:sz w:val="18"/>
                <w:szCs w:val="18"/>
              </w:rPr>
              <w:t xml:space="preserve">Горбуша </w:t>
            </w:r>
            <w:r w:rsidR="00795B1E" w:rsidRPr="00795B1E">
              <w:rPr>
                <w:sz w:val="18"/>
                <w:szCs w:val="18"/>
              </w:rPr>
              <w:t>натуральная в масле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795B1E" w:rsidRDefault="00C24168" w:rsidP="00C24168">
            <w:pPr>
              <w:rPr>
                <w:sz w:val="18"/>
                <w:szCs w:val="18"/>
              </w:rPr>
            </w:pPr>
            <w:r w:rsidRPr="00795B1E">
              <w:rPr>
                <w:sz w:val="18"/>
                <w:szCs w:val="18"/>
              </w:rPr>
              <w:t>не менее 1 года 11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795B1E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 w:rsidRPr="00795B1E"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  <w:lang w:val="en-US"/>
              </w:rPr>
            </w:pPr>
            <w:r w:rsidRPr="00795B1E">
              <w:rPr>
                <w:color w:val="000000"/>
                <w:sz w:val="18"/>
                <w:szCs w:val="18"/>
              </w:rPr>
              <w:t>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FB4435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 w:rsidRPr="00FB4435">
              <w:rPr>
                <w:sz w:val="18"/>
                <w:szCs w:val="18"/>
              </w:rPr>
              <w:t xml:space="preserve">Масло сливочное натуральное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 года 11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FB4435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 w:rsidRPr="00FB4435"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FB4435" w:rsidRDefault="00C24168" w:rsidP="00C24168">
            <w:pPr>
              <w:jc w:val="center"/>
              <w:rPr>
                <w:sz w:val="18"/>
                <w:szCs w:val="18"/>
              </w:rPr>
            </w:pPr>
            <w:r w:rsidRPr="00FB4435">
              <w:rPr>
                <w:color w:val="000000"/>
                <w:sz w:val="18"/>
                <w:szCs w:val="18"/>
              </w:rPr>
              <w:t>7,56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FB4435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FB4435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rPr>
          <w:trHeight w:val="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Масло подсолнечное рафинированное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26,68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rPr>
          <w:trHeight w:val="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Молоко концентрированное стерилизованное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rPr>
          <w:trHeight w:val="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Сахарный песок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tabs>
                <w:tab w:val="left" w:pos="0"/>
                <w:tab w:val="left" w:pos="350"/>
              </w:tabs>
              <w:rPr>
                <w:sz w:val="18"/>
                <w:szCs w:val="18"/>
              </w:rPr>
            </w:pPr>
            <w:r w:rsidRPr="003B4216">
              <w:rPr>
                <w:sz w:val="18"/>
                <w:szCs w:val="18"/>
              </w:rPr>
              <w:t>не ме</w:t>
            </w:r>
            <w:r>
              <w:rPr>
                <w:sz w:val="18"/>
                <w:szCs w:val="18"/>
              </w:rPr>
              <w:t xml:space="preserve">нее 2 года </w:t>
            </w:r>
            <w:r w:rsidRPr="003B4216">
              <w:rPr>
                <w:sz w:val="18"/>
                <w:szCs w:val="18"/>
              </w:rPr>
              <w:t xml:space="preserve"> 11 мес</w:t>
            </w:r>
            <w:r>
              <w:rPr>
                <w:sz w:val="18"/>
                <w:szCs w:val="18"/>
              </w:rPr>
              <w:t>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rPr>
          <w:trHeight w:val="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Чай черный (ферментированный)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 года 6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rPr>
          <w:trHeight w:val="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Изюм без косточек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rPr>
          <w:trHeight w:val="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Курага без косточек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 w:rsidRPr="003B4216">
              <w:rPr>
                <w:sz w:val="18"/>
                <w:szCs w:val="18"/>
              </w:rPr>
              <w:t>не менее 1</w:t>
            </w:r>
            <w:r>
              <w:rPr>
                <w:sz w:val="18"/>
                <w:szCs w:val="18"/>
              </w:rPr>
              <w:t>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rPr>
          <w:trHeight w:val="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Яблоко сушеное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rPr>
          <w:trHeight w:val="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Сухой шиповник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rPr>
          <w:trHeight w:val="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Картофель свежий продовольственный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 w:rsidRPr="003B4216">
              <w:rPr>
                <w:sz w:val="18"/>
                <w:szCs w:val="18"/>
              </w:rPr>
              <w:t>не м</w:t>
            </w:r>
            <w:r>
              <w:rPr>
                <w:sz w:val="18"/>
                <w:szCs w:val="18"/>
              </w:rPr>
              <w:t>енее 9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6D" w:rsidRPr="004D7712" w:rsidRDefault="00F2016D" w:rsidP="00C2416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rPr>
          <w:trHeight w:val="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Соль пищевая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tabs>
                <w:tab w:val="left" w:pos="0"/>
                <w:tab w:val="left" w:pos="3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 года 11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rPr>
          <w:trHeight w:val="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Перец обработанный черный молотый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 года 11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rPr>
          <w:trHeight w:val="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Перец обработанный черный горошек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 года 11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rPr>
          <w:trHeight w:val="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Перец обработанный красный молотый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 года 11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rPr>
          <w:trHeight w:val="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Лист лавровый сушеный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 года 5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rPr>
          <w:trHeight w:val="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Укроп и петрушка сушеные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11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rPr>
          <w:trHeight w:val="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C1DD4">
              <w:rPr>
                <w:sz w:val="18"/>
                <w:szCs w:val="18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Дрожжи хлебопекарные сушеные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tabs>
                <w:tab w:val="left" w:pos="0"/>
                <w:tab w:val="left" w:pos="3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 года 3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2,156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rPr>
          <w:trHeight w:val="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C1DD4">
              <w:rPr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Вафли в ассортименте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9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6D" w:rsidRPr="004D7712" w:rsidRDefault="00F2016D" w:rsidP="00C2416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rPr>
          <w:trHeight w:val="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C1DD4">
              <w:rPr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Молоко сгущенное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68" w:rsidRPr="003B4216" w:rsidRDefault="00C24168" w:rsidP="00C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1 года 4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C241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15,58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4D7712" w:rsidRDefault="00C24168" w:rsidP="00C24168">
            <w:pPr>
              <w:snapToGrid w:val="0"/>
              <w:jc w:val="center"/>
            </w:pPr>
          </w:p>
        </w:tc>
      </w:tr>
      <w:tr w:rsidR="00C24168" w:rsidRPr="00C3564F" w:rsidTr="00F2016D">
        <w:trPr>
          <w:trHeight w:val="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Default="00C24168" w:rsidP="00F2016D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E4286D" w:rsidRDefault="00C24168" w:rsidP="00F201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8" w:rsidRPr="00E4286D" w:rsidRDefault="00C24168" w:rsidP="00C2416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1035F" w:rsidRDefault="0091035F" w:rsidP="0091035F">
      <w:pPr>
        <w:autoSpaceDE w:val="0"/>
        <w:autoSpaceDN w:val="0"/>
        <w:adjustRightInd w:val="0"/>
        <w:jc w:val="both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52"/>
        <w:gridCol w:w="144"/>
        <w:gridCol w:w="4352"/>
      </w:tblGrid>
      <w:tr w:rsidR="0091035F" w:rsidRPr="004B23AE" w:rsidTr="00FB43AE">
        <w:trPr>
          <w:jc w:val="center"/>
        </w:trPr>
        <w:tc>
          <w:tcPr>
            <w:tcW w:w="4352" w:type="dxa"/>
            <w:vAlign w:val="bottom"/>
          </w:tcPr>
          <w:p w:rsidR="0091035F" w:rsidRPr="0009150B" w:rsidRDefault="0091035F" w:rsidP="00E447E4">
            <w:pPr>
              <w:autoSpaceDE w:val="0"/>
              <w:autoSpaceDN w:val="0"/>
              <w:adjustRightInd w:val="0"/>
            </w:pPr>
            <w:r w:rsidRPr="0009150B">
              <w:t>От Заказчика:</w:t>
            </w:r>
          </w:p>
        </w:tc>
        <w:tc>
          <w:tcPr>
            <w:tcW w:w="144" w:type="dxa"/>
          </w:tcPr>
          <w:p w:rsidR="0091035F" w:rsidRPr="0009150B" w:rsidRDefault="0091035F" w:rsidP="00E447E4">
            <w:pPr>
              <w:autoSpaceDE w:val="0"/>
              <w:autoSpaceDN w:val="0"/>
              <w:adjustRightInd w:val="0"/>
            </w:pPr>
          </w:p>
        </w:tc>
        <w:tc>
          <w:tcPr>
            <w:tcW w:w="4352" w:type="dxa"/>
            <w:vAlign w:val="bottom"/>
          </w:tcPr>
          <w:p w:rsidR="0091035F" w:rsidRPr="0009150B" w:rsidRDefault="0091035F" w:rsidP="00E447E4">
            <w:pPr>
              <w:autoSpaceDE w:val="0"/>
              <w:autoSpaceDN w:val="0"/>
              <w:adjustRightInd w:val="0"/>
            </w:pPr>
            <w:r w:rsidRPr="0009150B">
              <w:t>От Поставщика:</w:t>
            </w:r>
          </w:p>
        </w:tc>
      </w:tr>
      <w:tr w:rsidR="00DC6657" w:rsidRPr="004B23AE" w:rsidTr="00FB43AE">
        <w:trPr>
          <w:jc w:val="center"/>
        </w:trPr>
        <w:tc>
          <w:tcPr>
            <w:tcW w:w="4352" w:type="dxa"/>
            <w:vAlign w:val="center"/>
          </w:tcPr>
          <w:p w:rsidR="00DC6657" w:rsidRDefault="00DC6657" w:rsidP="00A26D68"/>
          <w:p w:rsidR="00DC6657" w:rsidRDefault="00DC6657" w:rsidP="00A26D68">
            <w:r>
              <w:t>______________(Р.В. Ершов)</w:t>
            </w:r>
          </w:p>
          <w:p w:rsidR="00DC6657" w:rsidRPr="00FB43AE" w:rsidRDefault="00DC6657" w:rsidP="00A26D68">
            <w:pPr>
              <w:rPr>
                <w:sz w:val="16"/>
                <w:szCs w:val="16"/>
              </w:rPr>
            </w:pPr>
            <w:r w:rsidRPr="00FB43AE">
              <w:rPr>
                <w:sz w:val="16"/>
                <w:szCs w:val="16"/>
              </w:rPr>
              <w:t>м.п. (при наличии)</w:t>
            </w:r>
          </w:p>
        </w:tc>
        <w:tc>
          <w:tcPr>
            <w:tcW w:w="144" w:type="dxa"/>
          </w:tcPr>
          <w:p w:rsidR="00DC6657" w:rsidRPr="0009150B" w:rsidRDefault="00DC6657" w:rsidP="00A26D68">
            <w:pPr>
              <w:autoSpaceDE w:val="0"/>
              <w:autoSpaceDN w:val="0"/>
              <w:adjustRightInd w:val="0"/>
            </w:pPr>
          </w:p>
        </w:tc>
        <w:tc>
          <w:tcPr>
            <w:tcW w:w="4352" w:type="dxa"/>
            <w:vAlign w:val="center"/>
          </w:tcPr>
          <w:p w:rsidR="00DC6657" w:rsidRDefault="00DC6657" w:rsidP="00A26D68">
            <w:pPr>
              <w:autoSpaceDE w:val="0"/>
              <w:autoSpaceDN w:val="0"/>
              <w:adjustRightInd w:val="0"/>
            </w:pPr>
          </w:p>
          <w:p w:rsidR="00DC6657" w:rsidRDefault="00DC6657" w:rsidP="00A26D68">
            <w:pPr>
              <w:autoSpaceDE w:val="0"/>
              <w:autoSpaceDN w:val="0"/>
              <w:adjustRightInd w:val="0"/>
            </w:pPr>
            <w:r>
              <w:t>________________(</w:t>
            </w:r>
            <w:r w:rsidR="00126CB8">
              <w:t xml:space="preserve">                        </w:t>
            </w:r>
            <w:r>
              <w:t>)</w:t>
            </w:r>
          </w:p>
          <w:p w:rsidR="00DC6657" w:rsidRPr="00FB43AE" w:rsidRDefault="00DC6657" w:rsidP="00A26D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B43AE">
              <w:rPr>
                <w:sz w:val="16"/>
                <w:szCs w:val="16"/>
              </w:rPr>
              <w:t>м.п. (при наличии)</w:t>
            </w:r>
          </w:p>
        </w:tc>
      </w:tr>
    </w:tbl>
    <w:p w:rsidR="00FB43AE" w:rsidRDefault="00FB43AE" w:rsidP="0091035F">
      <w:pPr>
        <w:autoSpaceDE w:val="0"/>
        <w:autoSpaceDN w:val="0"/>
        <w:adjustRightInd w:val="0"/>
        <w:jc w:val="right"/>
        <w:outlineLvl w:val="0"/>
      </w:pPr>
    </w:p>
    <w:p w:rsidR="00FB43AE" w:rsidRDefault="00FB43AE" w:rsidP="0091035F">
      <w:pPr>
        <w:autoSpaceDE w:val="0"/>
        <w:autoSpaceDN w:val="0"/>
        <w:adjustRightInd w:val="0"/>
        <w:jc w:val="right"/>
        <w:outlineLvl w:val="0"/>
      </w:pPr>
    </w:p>
    <w:p w:rsidR="000B480E" w:rsidRDefault="000B480E" w:rsidP="0091035F">
      <w:pPr>
        <w:autoSpaceDE w:val="0"/>
        <w:autoSpaceDN w:val="0"/>
        <w:adjustRightInd w:val="0"/>
        <w:jc w:val="right"/>
        <w:outlineLvl w:val="0"/>
      </w:pPr>
    </w:p>
    <w:p w:rsidR="000B480E" w:rsidRDefault="000B480E" w:rsidP="0091035F">
      <w:pPr>
        <w:autoSpaceDE w:val="0"/>
        <w:autoSpaceDN w:val="0"/>
        <w:adjustRightInd w:val="0"/>
        <w:jc w:val="right"/>
        <w:outlineLvl w:val="0"/>
      </w:pPr>
    </w:p>
    <w:p w:rsidR="000B480E" w:rsidRDefault="000B480E" w:rsidP="0091035F">
      <w:pPr>
        <w:autoSpaceDE w:val="0"/>
        <w:autoSpaceDN w:val="0"/>
        <w:adjustRightInd w:val="0"/>
        <w:jc w:val="right"/>
        <w:outlineLvl w:val="0"/>
      </w:pPr>
    </w:p>
    <w:p w:rsidR="005D6CC2" w:rsidRDefault="005D6CC2" w:rsidP="0091035F">
      <w:pPr>
        <w:autoSpaceDE w:val="0"/>
        <w:autoSpaceDN w:val="0"/>
        <w:adjustRightInd w:val="0"/>
        <w:jc w:val="right"/>
        <w:outlineLvl w:val="0"/>
      </w:pPr>
    </w:p>
    <w:p w:rsidR="005D6CC2" w:rsidRDefault="005D6CC2" w:rsidP="0091035F">
      <w:pPr>
        <w:autoSpaceDE w:val="0"/>
        <w:autoSpaceDN w:val="0"/>
        <w:adjustRightInd w:val="0"/>
        <w:jc w:val="right"/>
        <w:outlineLvl w:val="0"/>
      </w:pPr>
    </w:p>
    <w:p w:rsidR="005D6CC2" w:rsidRDefault="005D6CC2" w:rsidP="0091035F">
      <w:pPr>
        <w:autoSpaceDE w:val="0"/>
        <w:autoSpaceDN w:val="0"/>
        <w:adjustRightInd w:val="0"/>
        <w:jc w:val="right"/>
        <w:outlineLvl w:val="0"/>
      </w:pPr>
    </w:p>
    <w:p w:rsidR="005D6CC2" w:rsidRDefault="005D6CC2" w:rsidP="0091035F">
      <w:pPr>
        <w:autoSpaceDE w:val="0"/>
        <w:autoSpaceDN w:val="0"/>
        <w:adjustRightInd w:val="0"/>
        <w:jc w:val="right"/>
        <w:outlineLvl w:val="0"/>
      </w:pPr>
    </w:p>
    <w:p w:rsidR="005D6CC2" w:rsidRDefault="005D6CC2" w:rsidP="0091035F">
      <w:pPr>
        <w:autoSpaceDE w:val="0"/>
        <w:autoSpaceDN w:val="0"/>
        <w:adjustRightInd w:val="0"/>
        <w:jc w:val="right"/>
        <w:outlineLvl w:val="0"/>
      </w:pPr>
    </w:p>
    <w:p w:rsidR="005D6CC2" w:rsidRDefault="005D6CC2" w:rsidP="0091035F">
      <w:pPr>
        <w:autoSpaceDE w:val="0"/>
        <w:autoSpaceDN w:val="0"/>
        <w:adjustRightInd w:val="0"/>
        <w:jc w:val="right"/>
        <w:outlineLvl w:val="0"/>
      </w:pPr>
    </w:p>
    <w:p w:rsidR="005D6CC2" w:rsidRDefault="005D6CC2" w:rsidP="0091035F">
      <w:pPr>
        <w:autoSpaceDE w:val="0"/>
        <w:autoSpaceDN w:val="0"/>
        <w:adjustRightInd w:val="0"/>
        <w:jc w:val="right"/>
        <w:outlineLvl w:val="0"/>
      </w:pPr>
    </w:p>
    <w:p w:rsidR="005D6CC2" w:rsidRDefault="005D6CC2" w:rsidP="0091035F">
      <w:pPr>
        <w:autoSpaceDE w:val="0"/>
        <w:autoSpaceDN w:val="0"/>
        <w:adjustRightInd w:val="0"/>
        <w:jc w:val="right"/>
        <w:outlineLvl w:val="0"/>
      </w:pPr>
    </w:p>
    <w:p w:rsidR="005D6CC2" w:rsidRDefault="005D6CC2" w:rsidP="0091035F">
      <w:pPr>
        <w:autoSpaceDE w:val="0"/>
        <w:autoSpaceDN w:val="0"/>
        <w:adjustRightInd w:val="0"/>
        <w:jc w:val="right"/>
        <w:outlineLvl w:val="0"/>
      </w:pPr>
    </w:p>
    <w:p w:rsidR="005D6CC2" w:rsidRDefault="005D6CC2" w:rsidP="0091035F">
      <w:pPr>
        <w:autoSpaceDE w:val="0"/>
        <w:autoSpaceDN w:val="0"/>
        <w:adjustRightInd w:val="0"/>
        <w:jc w:val="right"/>
        <w:outlineLvl w:val="0"/>
      </w:pPr>
    </w:p>
    <w:p w:rsidR="0091035F" w:rsidRPr="004B23AE" w:rsidRDefault="0091035F" w:rsidP="0091035F">
      <w:pPr>
        <w:autoSpaceDE w:val="0"/>
        <w:autoSpaceDN w:val="0"/>
        <w:adjustRightInd w:val="0"/>
        <w:jc w:val="right"/>
        <w:outlineLvl w:val="0"/>
      </w:pPr>
      <w:r>
        <w:t>П</w:t>
      </w:r>
      <w:r w:rsidRPr="004B23AE">
        <w:t xml:space="preserve">риложение </w:t>
      </w:r>
      <w:r>
        <w:t>№</w:t>
      </w:r>
      <w:r w:rsidRPr="004B23AE">
        <w:t xml:space="preserve"> 2</w:t>
      </w:r>
    </w:p>
    <w:p w:rsidR="0091035F" w:rsidRPr="004B23AE" w:rsidRDefault="0091035F" w:rsidP="0091035F">
      <w:pPr>
        <w:autoSpaceDE w:val="0"/>
        <w:autoSpaceDN w:val="0"/>
        <w:adjustRightInd w:val="0"/>
        <w:jc w:val="right"/>
      </w:pPr>
      <w:r w:rsidRPr="004B23AE">
        <w:t>к Контракту</w:t>
      </w:r>
      <w:r>
        <w:t xml:space="preserve"> №</w:t>
      </w:r>
      <w:r w:rsidRPr="004B23AE">
        <w:t xml:space="preserve"> </w:t>
      </w:r>
      <w:r w:rsidR="00126CB8">
        <w:t>63</w:t>
      </w:r>
      <w:r>
        <w:t>-СЕП</w:t>
      </w:r>
    </w:p>
    <w:p w:rsidR="0091035F" w:rsidRPr="004B23AE" w:rsidRDefault="0091035F" w:rsidP="0091035F">
      <w:pPr>
        <w:autoSpaceDE w:val="0"/>
        <w:autoSpaceDN w:val="0"/>
        <w:adjustRightInd w:val="0"/>
        <w:jc w:val="right"/>
      </w:pPr>
      <w:r w:rsidRPr="004B23AE">
        <w:t xml:space="preserve">от </w:t>
      </w:r>
      <w:r w:rsidR="001A4BBF">
        <w:t>«</w:t>
      </w:r>
      <w:r w:rsidR="00126CB8">
        <w:t xml:space="preserve">  </w:t>
      </w:r>
      <w:r w:rsidR="001A4BBF">
        <w:t xml:space="preserve">» </w:t>
      </w:r>
      <w:r w:rsidR="00126CB8">
        <w:t>__________</w:t>
      </w:r>
      <w:r w:rsidR="001A4BBF">
        <w:t xml:space="preserve"> 202</w:t>
      </w:r>
      <w:r w:rsidR="00126CB8">
        <w:t>6</w:t>
      </w:r>
      <w:r w:rsidR="001A4BBF">
        <w:t>г.</w:t>
      </w:r>
    </w:p>
    <w:p w:rsidR="0091035F" w:rsidRPr="004B23AE" w:rsidRDefault="0091035F" w:rsidP="0091035F">
      <w:pPr>
        <w:autoSpaceDE w:val="0"/>
        <w:autoSpaceDN w:val="0"/>
        <w:adjustRightInd w:val="0"/>
        <w:jc w:val="center"/>
      </w:pPr>
      <w:bookmarkStart w:id="18" w:name="Par360"/>
      <w:bookmarkEnd w:id="18"/>
      <w:r w:rsidRPr="004B23AE">
        <w:t>ТЕХНИЧЕСКОЕ ЗАДАНИЕ</w:t>
      </w:r>
    </w:p>
    <w:tbl>
      <w:tblPr>
        <w:tblW w:w="10316" w:type="dxa"/>
        <w:tblLayout w:type="fixed"/>
        <w:tblLook w:val="0000"/>
      </w:tblPr>
      <w:tblGrid>
        <w:gridCol w:w="534"/>
        <w:gridCol w:w="2835"/>
        <w:gridCol w:w="3118"/>
        <w:gridCol w:w="2127"/>
        <w:gridCol w:w="709"/>
        <w:gridCol w:w="993"/>
      </w:tblGrid>
      <w:tr w:rsidR="0091035F" w:rsidRPr="00B21C4E" w:rsidTr="00795B1E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035F" w:rsidRPr="00B21C4E" w:rsidRDefault="0091035F" w:rsidP="00E447E4">
            <w:pPr>
              <w:jc w:val="center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35F" w:rsidRPr="00B21C4E" w:rsidRDefault="0091035F" w:rsidP="00E447E4">
            <w:pPr>
              <w:jc w:val="center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Наименование Товара,</w:t>
            </w:r>
            <w:r w:rsidRPr="00B21C4E">
              <w:rPr>
                <w:kern w:val="28"/>
                <w:sz w:val="18"/>
                <w:szCs w:val="18"/>
              </w:rPr>
              <w:t xml:space="preserve"> наименование </w:t>
            </w:r>
            <w:r w:rsidRPr="00B21C4E">
              <w:rPr>
                <w:color w:val="000000"/>
                <w:kern w:val="28"/>
                <w:sz w:val="18"/>
                <w:szCs w:val="18"/>
              </w:rPr>
              <w:t>страны происхождения Товара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035F" w:rsidRPr="00B21C4E" w:rsidRDefault="0091035F" w:rsidP="00E447E4">
            <w:pPr>
              <w:jc w:val="center"/>
              <w:rPr>
                <w:sz w:val="18"/>
                <w:szCs w:val="18"/>
              </w:rPr>
            </w:pPr>
            <w:r w:rsidRPr="00B21C4E">
              <w:rPr>
                <w:kern w:val="28"/>
                <w:sz w:val="18"/>
                <w:szCs w:val="18"/>
              </w:rPr>
              <w:t>Описание Товара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035F" w:rsidRPr="00B21C4E" w:rsidRDefault="0091035F" w:rsidP="00BC5B4E">
            <w:pPr>
              <w:jc w:val="center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Упаковка, фасовка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035F" w:rsidRPr="00B21C4E" w:rsidRDefault="0091035F" w:rsidP="00795B1E">
            <w:pPr>
              <w:jc w:val="center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5F" w:rsidRPr="00B21C4E" w:rsidRDefault="0091035F" w:rsidP="00E447E4">
            <w:pPr>
              <w:jc w:val="center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Кол-во в ед. изм.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>Мука пшеничная</w:t>
            </w:r>
          </w:p>
          <w:p w:rsidR="00795B1E" w:rsidRPr="00B03D7C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9B76BD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Сорт пшеничной хлебопекарной муки: Высший.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Бумажный пакет.</w:t>
            </w:r>
          </w:p>
          <w:p w:rsidR="00795B1E" w:rsidRPr="00B21C4E" w:rsidRDefault="00795B1E" w:rsidP="009B76BD">
            <w:pPr>
              <w:rPr>
                <w:sz w:val="18"/>
                <w:szCs w:val="18"/>
                <w:highlight w:val="yellow"/>
              </w:rPr>
            </w:pPr>
            <w:r w:rsidRPr="00B21C4E">
              <w:rPr>
                <w:sz w:val="18"/>
                <w:szCs w:val="18"/>
              </w:rPr>
              <w:t>Фасовка 1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303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 xml:space="preserve">Рис </w:t>
            </w:r>
          </w:p>
          <w:p w:rsidR="00795B1E" w:rsidRPr="00B21C4E" w:rsidRDefault="00795B1E" w:rsidP="00DA3371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Пропаренный: Нет.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Способ обработки: Шлифованный.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Вид: Цельнозерновой.</w:t>
            </w:r>
          </w:p>
          <w:p w:rsidR="00795B1E" w:rsidRPr="00B21C4E" w:rsidRDefault="00795B1E" w:rsidP="009B76BD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Сорт: Высший.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Герметичная п/</w:t>
            </w:r>
            <w:proofErr w:type="spellStart"/>
            <w:r w:rsidRPr="00B21C4E">
              <w:rPr>
                <w:sz w:val="18"/>
                <w:szCs w:val="18"/>
              </w:rPr>
              <w:t>эт</w:t>
            </w:r>
            <w:proofErr w:type="spellEnd"/>
            <w:r w:rsidRPr="00B21C4E">
              <w:rPr>
                <w:sz w:val="18"/>
                <w:szCs w:val="18"/>
              </w:rPr>
              <w:t xml:space="preserve"> упаковка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800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21,6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>Крупа гречневая</w:t>
            </w:r>
          </w:p>
          <w:p w:rsidR="00795B1E" w:rsidRPr="00B21C4E" w:rsidRDefault="00795B1E" w:rsidP="00DA3371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крупы: Ядрица (</w:t>
            </w:r>
            <w:proofErr w:type="spellStart"/>
            <w:r w:rsidRPr="00B21C4E">
              <w:rPr>
                <w:sz w:val="18"/>
                <w:szCs w:val="18"/>
              </w:rPr>
              <w:t>непропаренная</w:t>
            </w:r>
            <w:proofErr w:type="spellEnd"/>
            <w:r w:rsidRPr="00B21C4E">
              <w:rPr>
                <w:sz w:val="18"/>
                <w:szCs w:val="18"/>
              </w:rPr>
              <w:t>).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Сорт: Первый.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Герметичная п/</w:t>
            </w:r>
            <w:proofErr w:type="spellStart"/>
            <w:r w:rsidRPr="00B21C4E">
              <w:rPr>
                <w:sz w:val="18"/>
                <w:szCs w:val="18"/>
              </w:rPr>
              <w:t>эт</w:t>
            </w:r>
            <w:proofErr w:type="spellEnd"/>
            <w:r w:rsidRPr="00B21C4E">
              <w:rPr>
                <w:sz w:val="18"/>
                <w:szCs w:val="18"/>
              </w:rPr>
              <w:t xml:space="preserve"> упаковка</w:t>
            </w:r>
          </w:p>
          <w:p w:rsidR="00795B1E" w:rsidRPr="00B21C4E" w:rsidRDefault="00795B1E" w:rsidP="009B76BD">
            <w:pPr>
              <w:keepNext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800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21,6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 xml:space="preserve">Пшено 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>Страна происхождения товара: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Сорт: Высший.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Герметичная п/</w:t>
            </w:r>
            <w:proofErr w:type="spellStart"/>
            <w:r w:rsidRPr="00B21C4E">
              <w:rPr>
                <w:sz w:val="18"/>
                <w:szCs w:val="18"/>
              </w:rPr>
              <w:t>эт</w:t>
            </w:r>
            <w:proofErr w:type="spellEnd"/>
            <w:r w:rsidRPr="00B21C4E">
              <w:rPr>
                <w:sz w:val="18"/>
                <w:szCs w:val="18"/>
              </w:rPr>
              <w:t xml:space="preserve"> упаковка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800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7,2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>Крупа перловая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Номер крупы: 1.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Герметичная п/</w:t>
            </w:r>
            <w:proofErr w:type="spellStart"/>
            <w:r w:rsidRPr="00B21C4E">
              <w:rPr>
                <w:sz w:val="18"/>
                <w:szCs w:val="18"/>
              </w:rPr>
              <w:t>эт</w:t>
            </w:r>
            <w:proofErr w:type="spellEnd"/>
            <w:r w:rsidRPr="00B21C4E">
              <w:rPr>
                <w:sz w:val="18"/>
                <w:szCs w:val="18"/>
              </w:rPr>
              <w:t xml:space="preserve"> упаковка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800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14,4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>Крупа овсяная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Вид: Плющеная.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Сорт: Высший.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Герметичная п/</w:t>
            </w:r>
            <w:proofErr w:type="spellStart"/>
            <w:r w:rsidRPr="00B21C4E">
              <w:rPr>
                <w:sz w:val="18"/>
                <w:szCs w:val="18"/>
              </w:rPr>
              <w:t>эт</w:t>
            </w:r>
            <w:proofErr w:type="spellEnd"/>
            <w:r w:rsidRPr="00B21C4E">
              <w:rPr>
                <w:sz w:val="18"/>
                <w:szCs w:val="18"/>
              </w:rPr>
              <w:t xml:space="preserve"> упаковка, картонная коробка.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500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18,0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>Крупа ячневая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Номер крупы: 2.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Герметичная п/</w:t>
            </w:r>
            <w:proofErr w:type="spellStart"/>
            <w:r w:rsidRPr="00B21C4E">
              <w:rPr>
                <w:sz w:val="18"/>
                <w:szCs w:val="18"/>
              </w:rPr>
              <w:t>эт</w:t>
            </w:r>
            <w:proofErr w:type="spellEnd"/>
            <w:r w:rsidRPr="00B21C4E">
              <w:rPr>
                <w:sz w:val="18"/>
                <w:szCs w:val="18"/>
              </w:rPr>
              <w:t xml:space="preserve"> упаковка.</w:t>
            </w:r>
          </w:p>
          <w:p w:rsidR="00795B1E" w:rsidRPr="00B21C4E" w:rsidRDefault="00795B1E" w:rsidP="009B76BD">
            <w:pPr>
              <w:rPr>
                <w:sz w:val="18"/>
                <w:szCs w:val="18"/>
                <w:highlight w:val="yellow"/>
              </w:rPr>
            </w:pPr>
            <w:r w:rsidRPr="00B21C4E">
              <w:rPr>
                <w:sz w:val="18"/>
                <w:szCs w:val="18"/>
              </w:rPr>
              <w:t>Фасовка 600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9,0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>Горох шлифованный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Сорт: Первый.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зерна: Колотое.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Герметичная п/</w:t>
            </w:r>
            <w:proofErr w:type="spellStart"/>
            <w:r w:rsidRPr="00B21C4E">
              <w:rPr>
                <w:sz w:val="18"/>
                <w:szCs w:val="18"/>
              </w:rPr>
              <w:t>эт</w:t>
            </w:r>
            <w:proofErr w:type="spellEnd"/>
            <w:r w:rsidRPr="00B21C4E">
              <w:rPr>
                <w:sz w:val="18"/>
                <w:szCs w:val="18"/>
              </w:rPr>
              <w:t xml:space="preserve"> упаковка.</w:t>
            </w:r>
          </w:p>
          <w:p w:rsidR="00795B1E" w:rsidRPr="00B21C4E" w:rsidRDefault="00795B1E" w:rsidP="009B76BD">
            <w:pPr>
              <w:rPr>
                <w:sz w:val="18"/>
                <w:szCs w:val="18"/>
                <w:highlight w:val="yellow"/>
              </w:rPr>
            </w:pPr>
            <w:r w:rsidRPr="00B21C4E">
              <w:rPr>
                <w:sz w:val="18"/>
                <w:szCs w:val="18"/>
              </w:rPr>
              <w:t>Фасовка: 800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 xml:space="preserve">Зеленый горох консервированный 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Товарный сорт: Высший.</w:t>
            </w:r>
          </w:p>
          <w:p w:rsidR="00795B1E" w:rsidRPr="00B21C4E" w:rsidRDefault="00795B1E" w:rsidP="009B76BD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>Без уксуса или уксусной кислоты (кроме готовых блюд из овощей).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Жестяная банка.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400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3,6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>Кукуруза консервированная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Способ изготовления: кукуруза сахарная в зернах.</w:t>
            </w:r>
          </w:p>
          <w:p w:rsidR="00795B1E" w:rsidRPr="00B21C4E" w:rsidRDefault="00795B1E" w:rsidP="009B76BD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Товарный сорт: высший.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Жестяная банка.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400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3,6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>Фасоль консервированная в ассортименте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Ассортимент: фасоль натуральная, в томатном соусе.</w:t>
            </w:r>
          </w:p>
          <w:p w:rsidR="00795B1E" w:rsidRPr="00B21C4E" w:rsidRDefault="00795B1E" w:rsidP="009B76BD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фасоли: красная, белая.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Жестяная банка.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420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2,52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Макаронные изделия в ассортименте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Изделие яичное: Нет.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Изделие быстрого приготовления: Нет.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Сорт макаронных изделий из пшеничной муки: Высший.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Группа макаронных изделий из пшеничной муки: А.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сырья: Пшеничная мука.</w:t>
            </w:r>
          </w:p>
          <w:p w:rsidR="00795B1E" w:rsidRPr="00B21C4E" w:rsidRDefault="00795B1E" w:rsidP="009B76BD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изделия макаронного: Изделие макаронное фигурное.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Герметичная полиэтиленовая упаковка.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400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10,8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Мясо свежее замороженное  (</w:t>
            </w:r>
            <w:r>
              <w:rPr>
                <w:sz w:val="18"/>
                <w:szCs w:val="18"/>
              </w:rPr>
              <w:t>говядина</w:t>
            </w:r>
            <w:r w:rsidRPr="00B21C4E">
              <w:rPr>
                <w:sz w:val="18"/>
                <w:szCs w:val="18"/>
              </w:rPr>
              <w:t>-лопатка)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>Страна происхождения товара:</w:t>
            </w:r>
            <w:r w:rsidRPr="00B03D7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pStyle w:val="NormalWeb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Говядина</w:t>
            </w:r>
            <w:r w:rsidRPr="00B21C4E">
              <w:rPr>
                <w:sz w:val="18"/>
                <w:szCs w:val="18"/>
              </w:rPr>
              <w:t xml:space="preserve"> замороженная.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мяса по способу разделки: Отруб</w:t>
            </w:r>
          </w:p>
          <w:p w:rsidR="00795B1E" w:rsidRPr="00B21C4E" w:rsidRDefault="00795B1E" w:rsidP="009B76BD">
            <w:pPr>
              <w:pStyle w:val="NormalWeb"/>
              <w:spacing w:before="0" w:after="0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мяса по способу обработки: Бескостное.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Полиэтиленовый пакет, картонная коробка.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108,00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Свинина тушеная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заливки: Жир.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сырья: Свинина.</w:t>
            </w:r>
          </w:p>
          <w:p w:rsidR="00795B1E" w:rsidRPr="00B21C4E" w:rsidRDefault="00795B1E" w:rsidP="009B76BD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продукта по технологии изготовления: Кусковой.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Жестяная банка.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325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21,45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>Мясо сельскохозяйственной птицы замороженное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Наименование мяса птицы: Куры.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Сорт: Первый.</w:t>
            </w:r>
          </w:p>
          <w:p w:rsidR="00795B1E" w:rsidRPr="00B21C4E" w:rsidRDefault="00795B1E" w:rsidP="009B76BD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мяса по способу разделки: Тушка.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Полиэтиленовый пакет, коробка.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Рыба мороженная (треска свежая)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Сорт рыбы, не ниже: Первый.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рыбы: Треска.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разделки: Потрошеная обезглавленная.</w:t>
            </w:r>
          </w:p>
          <w:p w:rsidR="00795B1E" w:rsidRPr="00B21C4E" w:rsidRDefault="00795B1E" w:rsidP="009B76BD">
            <w:pPr>
              <w:spacing w:line="100" w:lineRule="atLeast"/>
              <w:rPr>
                <w:bCs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Масса: ≥ 1 и ≤ 2 кг.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keepNext/>
              <w:rPr>
                <w:sz w:val="18"/>
                <w:szCs w:val="18"/>
              </w:rPr>
            </w:pPr>
            <w:r w:rsidRPr="00B21C4E">
              <w:rPr>
                <w:bCs/>
                <w:sz w:val="18"/>
                <w:szCs w:val="18"/>
              </w:rPr>
              <w:t>Твердый пищевой полиэтилен, картонная коробка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 xml:space="preserve">Печень трески 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1) Стерилизованная.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2) Без добавления томатного соуса, пищевых ингредиентов.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3) Консистенция печени: нежная, сочная.</w:t>
            </w:r>
          </w:p>
          <w:p w:rsidR="00795B1E" w:rsidRPr="00B21C4E" w:rsidRDefault="00795B1E" w:rsidP="009B76BD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4) Наличие посторонних примесей: отсутствуют.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Герметичная металлическая банка.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230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  <w:lang w:val="en-US"/>
              </w:rPr>
            </w:pPr>
            <w:r w:rsidRPr="00D10177">
              <w:rPr>
                <w:color w:val="000000"/>
                <w:sz w:val="18"/>
                <w:szCs w:val="18"/>
              </w:rPr>
              <w:t>8,28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770E00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770E00">
              <w:rPr>
                <w:sz w:val="18"/>
                <w:szCs w:val="18"/>
              </w:rPr>
              <w:t>Горбуша натуральная в масле</w:t>
            </w:r>
          </w:p>
          <w:p w:rsidR="00795B1E" w:rsidRPr="00770E00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770E00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770E00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770E00">
              <w:rPr>
                <w:sz w:val="18"/>
                <w:szCs w:val="18"/>
              </w:rPr>
              <w:t>Вид сырья: Натуральное.</w:t>
            </w:r>
          </w:p>
          <w:p w:rsidR="00795B1E" w:rsidRPr="00770E00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770E00">
              <w:rPr>
                <w:sz w:val="18"/>
                <w:szCs w:val="18"/>
              </w:rPr>
              <w:t>Вид консервов: С добавлением масла.</w:t>
            </w:r>
          </w:p>
          <w:p w:rsidR="00795B1E" w:rsidRPr="00770E00" w:rsidRDefault="00795B1E" w:rsidP="009B76BD">
            <w:pPr>
              <w:spacing w:line="100" w:lineRule="atLeast"/>
              <w:rPr>
                <w:sz w:val="18"/>
                <w:szCs w:val="18"/>
              </w:rPr>
            </w:pPr>
            <w:r w:rsidRPr="00770E00">
              <w:rPr>
                <w:sz w:val="18"/>
                <w:szCs w:val="18"/>
              </w:rPr>
              <w:t>Наименование рыбы: Горбуша.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keepNext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Герметичная металлическая банка.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245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  <w:lang w:val="en-US"/>
              </w:rPr>
            </w:pPr>
            <w:r w:rsidRPr="00795B1E">
              <w:rPr>
                <w:color w:val="000000"/>
                <w:sz w:val="18"/>
                <w:szCs w:val="18"/>
              </w:rPr>
              <w:t>7,84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 xml:space="preserve">Масло сливочное натуральное 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Сорт: Высший.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Тип сливочного масла: Несоленое.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сливочного масла: Сладко-сливочное.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keepNext/>
              <w:rPr>
                <w:sz w:val="18"/>
                <w:szCs w:val="18"/>
              </w:rPr>
            </w:pPr>
            <w:proofErr w:type="spellStart"/>
            <w:r w:rsidRPr="00B21C4E">
              <w:rPr>
                <w:rFonts w:eastAsia="Calibri"/>
                <w:sz w:val="18"/>
                <w:szCs w:val="18"/>
                <w:lang w:eastAsia="en-US"/>
              </w:rPr>
              <w:t>Кашированная</w:t>
            </w:r>
            <w:proofErr w:type="spellEnd"/>
            <w:r w:rsidRPr="00B21C4E">
              <w:rPr>
                <w:rFonts w:eastAsia="Calibri"/>
                <w:sz w:val="18"/>
                <w:szCs w:val="18"/>
                <w:lang w:eastAsia="en-US"/>
              </w:rPr>
              <w:t xml:space="preserve"> упаковочная фольга или ее заменители, или пергамент.</w:t>
            </w:r>
            <w:r w:rsidRPr="00B21C4E">
              <w:rPr>
                <w:sz w:val="18"/>
                <w:szCs w:val="18"/>
              </w:rPr>
              <w:t xml:space="preserve"> 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180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FB4435" w:rsidRDefault="00795B1E" w:rsidP="00D23369">
            <w:pPr>
              <w:jc w:val="center"/>
              <w:rPr>
                <w:sz w:val="18"/>
                <w:szCs w:val="18"/>
              </w:rPr>
            </w:pPr>
            <w:r w:rsidRPr="00FB4435">
              <w:rPr>
                <w:color w:val="000000"/>
                <w:sz w:val="18"/>
                <w:szCs w:val="18"/>
              </w:rPr>
              <w:t>7,56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>Масло подсолнечное рафинированное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 xml:space="preserve">Марка масла подсолнечного рафинированного дезодорированного: </w:t>
            </w:r>
            <w:proofErr w:type="spellStart"/>
            <w:r w:rsidRPr="00B21C4E">
              <w:rPr>
                <w:sz w:val="18"/>
                <w:szCs w:val="18"/>
              </w:rPr>
              <w:t>Премиум</w:t>
            </w:r>
            <w:proofErr w:type="spellEnd"/>
            <w:r w:rsidRPr="00B21C4E">
              <w:rPr>
                <w:sz w:val="18"/>
                <w:szCs w:val="18"/>
              </w:rPr>
              <w:t>.</w:t>
            </w:r>
          </w:p>
          <w:p w:rsidR="00795B1E" w:rsidRPr="00B21C4E" w:rsidRDefault="00795B1E" w:rsidP="009B76BD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масла подсолнечного рафинированного: Дезодорированное.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Герметично укупоренная полиэтиленовая бутылка, картонная коробка.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0,92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26,68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 xml:space="preserve">Молоко концентрированное стерилизованное 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 xml:space="preserve">1) Цельное. 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2) Массовая доля жира: 8,6%.</w:t>
            </w:r>
          </w:p>
          <w:p w:rsidR="00795B1E" w:rsidRPr="00B21C4E" w:rsidRDefault="00795B1E" w:rsidP="009B76BD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3) Консистенция: однородная, в меру вязкая жидкость.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Жестяная банка.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300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14,40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Сахарный песок</w:t>
            </w:r>
          </w:p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9B76BD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>Сахар белый свекловичный, кристаллический в твердом состоянии без вкусоароматических, красящих добавок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Герметичная бумажная или полиэтиленовая упаковка.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1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71,00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>Чай черный (ферментированный)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Тип листа чая черного (ферментированного): Крупный.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чая черного (ферментированного) по способу обработки листа: Листовой.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 xml:space="preserve">Полужесткая упаковка – внутренняя часть из кашированной алюминиевой фольги, подпергамента. 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100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5,40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>Изюм без косточек</w:t>
            </w:r>
          </w:p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 xml:space="preserve">1) </w:t>
            </w:r>
            <w:r w:rsidRPr="00B21C4E">
              <w:rPr>
                <w:sz w:val="18"/>
                <w:szCs w:val="18"/>
              </w:rPr>
              <w:t xml:space="preserve">Изюм 1 сорт, без косточек, высушенный путем термической обработки. Масса ягод сушеного винограда одного вида, сыпучая, без </w:t>
            </w:r>
            <w:proofErr w:type="spellStart"/>
            <w:r w:rsidRPr="00B21C4E">
              <w:rPr>
                <w:sz w:val="18"/>
                <w:szCs w:val="18"/>
              </w:rPr>
              <w:t>комкования</w:t>
            </w:r>
            <w:proofErr w:type="spellEnd"/>
            <w:r w:rsidRPr="00B21C4E">
              <w:rPr>
                <w:sz w:val="18"/>
                <w:szCs w:val="18"/>
              </w:rPr>
              <w:t xml:space="preserve">. Ягоды после обработки без плодоножек. Вкус и запах свойственные сушеному винограду. </w:t>
            </w:r>
          </w:p>
          <w:p w:rsidR="00795B1E" w:rsidRPr="00B21C4E" w:rsidRDefault="00795B1E" w:rsidP="009B76BD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2) Посторонний привкус и запах не допускаются.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Полипропиленовая упаковка, картонная коробка.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1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4,00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Default="00795B1E" w:rsidP="00B03D7C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 xml:space="preserve">Курага без косточек </w:t>
            </w:r>
          </w:p>
          <w:p w:rsidR="00795B1E" w:rsidRPr="00B21C4E" w:rsidRDefault="00795B1E" w:rsidP="00B03D7C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 xml:space="preserve">1) Сорт «Экстра». </w:t>
            </w:r>
          </w:p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>2) Половинки сушеных фруктов резаные.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Полипропиленовая упаковка, картонная коробка.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1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4,00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Default="00795B1E" w:rsidP="00B03D7C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 xml:space="preserve">Яблоко сушеное </w:t>
            </w:r>
          </w:p>
          <w:p w:rsidR="00795B1E" w:rsidRPr="00B21C4E" w:rsidRDefault="00795B1E" w:rsidP="00B03D7C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>1) Ф</w:t>
            </w:r>
            <w:r w:rsidRPr="00B21C4E">
              <w:rPr>
                <w:sz w:val="18"/>
                <w:szCs w:val="18"/>
              </w:rPr>
              <w:t>рукты сушеные неочищенные с семенной камерой, обработанные.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Полипропиленовая упаковка, картонная коробка.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1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4,00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 xml:space="preserve">Сухой шиповник 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9B76BD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Цельные, очищенные от чашелистиков и плодоножек, разнообразной формы от шаровидной до сильно вытянутой, стенки плодов твердые, хрупкие, наружная поверхность блестящая, от оранжево-красного до буровато-красного цвета, с кисловато-сладким, слегка вяжущим вкусом, не загрязненные вредителями, без посторонних запахов и примесей, без плесени.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Полипропиленовая упаковка, картонная коробка.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1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11,00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>Картофель свежий продовольственный</w:t>
            </w:r>
          </w:p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>Картофель очищенный: Нет.</w:t>
            </w:r>
          </w:p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>Картофель мытый: Нет.</w:t>
            </w:r>
          </w:p>
          <w:p w:rsidR="00795B1E" w:rsidRPr="00B21C4E" w:rsidRDefault="00795B1E" w:rsidP="009B76BD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>Вид картофеля по сроку созревания: Картофель продовольственный поздний.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Сетка овощная.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10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 xml:space="preserve">Соль пищевая 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Помол соли пищевой: № 1.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Сорт: Первый.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Соль йодированная: Да.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соли по способу производства: Молотая.</w:t>
            </w:r>
          </w:p>
          <w:p w:rsidR="00795B1E" w:rsidRPr="00B21C4E" w:rsidRDefault="00795B1E" w:rsidP="009B76BD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сырья для соли пищевой: Каменная.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>Заводская г</w:t>
            </w:r>
            <w:r w:rsidRPr="00B21C4E">
              <w:rPr>
                <w:sz w:val="18"/>
                <w:szCs w:val="18"/>
              </w:rPr>
              <w:t>ерметичная у</w:t>
            </w:r>
            <w:r w:rsidRPr="00B21C4E">
              <w:rPr>
                <w:color w:val="000000"/>
                <w:sz w:val="18"/>
                <w:szCs w:val="18"/>
              </w:rPr>
              <w:t>паковка.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>Фасовка не более 1 кг.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11,00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 xml:space="preserve">Перец обработанный черный молотый 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обработки: Молотый.</w:t>
            </w:r>
          </w:p>
          <w:p w:rsidR="00795B1E" w:rsidRPr="00B21C4E" w:rsidRDefault="00795B1E" w:rsidP="009B76BD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перца: Черный.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Бумажный двойной пакет.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10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1,08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Default="00795B1E" w:rsidP="00B03D7C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 xml:space="preserve">Перец обработанный черный горошек </w:t>
            </w:r>
          </w:p>
          <w:p w:rsidR="00795B1E" w:rsidRPr="00B21C4E" w:rsidRDefault="00795B1E" w:rsidP="00B03D7C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>Страна происхождения товара: Россия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обработки: Целый (горошек).</w:t>
            </w:r>
          </w:p>
          <w:p w:rsidR="00795B1E" w:rsidRPr="00B21C4E" w:rsidRDefault="00795B1E" w:rsidP="009B76BD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перца: Черный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Бумажный двойной пакет.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10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1,08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Default="00795B1E" w:rsidP="00B03D7C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 xml:space="preserve">Перец обработанный красный молотый </w:t>
            </w:r>
          </w:p>
          <w:p w:rsidR="00795B1E" w:rsidRPr="00B21C4E" w:rsidRDefault="00795B1E" w:rsidP="00B03D7C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обработки: Молотый.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перца: Красный.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Бумажный двойной пакет.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10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1,44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Default="00795B1E" w:rsidP="00B03D7C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 xml:space="preserve">Лист лавровый сушеный </w:t>
            </w:r>
          </w:p>
          <w:p w:rsidR="00795B1E" w:rsidRPr="00B21C4E" w:rsidRDefault="00795B1E" w:rsidP="00B03D7C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листа: Целый.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Бумажный двойной пакет.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10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0,43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795B1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795B1E">
              <w:rPr>
                <w:sz w:val="18"/>
                <w:szCs w:val="18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795B1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795B1E">
              <w:rPr>
                <w:color w:val="000000"/>
                <w:sz w:val="18"/>
                <w:szCs w:val="18"/>
              </w:rPr>
              <w:t xml:space="preserve">Укроп и петрушка сушеные 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795B1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795B1E">
              <w:rPr>
                <w:sz w:val="18"/>
                <w:szCs w:val="18"/>
              </w:rPr>
              <w:t>1) Порошкообразный.</w:t>
            </w:r>
          </w:p>
          <w:p w:rsidR="00795B1E" w:rsidRPr="00795B1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795B1E">
              <w:rPr>
                <w:sz w:val="18"/>
                <w:szCs w:val="18"/>
              </w:rPr>
              <w:t>2) Сорт: Первый.</w:t>
            </w:r>
          </w:p>
          <w:p w:rsidR="00795B1E" w:rsidRPr="00795B1E" w:rsidRDefault="00795B1E" w:rsidP="009B76BD">
            <w:pPr>
              <w:spacing w:line="100" w:lineRule="atLeast"/>
              <w:rPr>
                <w:sz w:val="18"/>
                <w:szCs w:val="18"/>
              </w:rPr>
            </w:pPr>
            <w:r w:rsidRPr="00795B1E">
              <w:rPr>
                <w:sz w:val="18"/>
                <w:szCs w:val="18"/>
              </w:rPr>
              <w:t>3) Без постороннего привкуса и запаха.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795B1E" w:rsidRDefault="00795B1E" w:rsidP="009B76BD">
            <w:pPr>
              <w:rPr>
                <w:sz w:val="18"/>
                <w:szCs w:val="18"/>
              </w:rPr>
            </w:pPr>
            <w:r w:rsidRPr="00795B1E">
              <w:rPr>
                <w:sz w:val="18"/>
                <w:szCs w:val="18"/>
              </w:rPr>
              <w:t>Бумажный двойной пакет.</w:t>
            </w:r>
          </w:p>
          <w:p w:rsidR="00795B1E" w:rsidRPr="00795B1E" w:rsidRDefault="00795B1E" w:rsidP="009B76BD">
            <w:pPr>
              <w:rPr>
                <w:sz w:val="18"/>
                <w:szCs w:val="18"/>
              </w:rPr>
            </w:pPr>
            <w:r w:rsidRPr="00795B1E">
              <w:rPr>
                <w:sz w:val="18"/>
                <w:szCs w:val="18"/>
              </w:rPr>
              <w:t>Фасовка 10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795B1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795B1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795B1E">
              <w:rPr>
                <w:color w:val="000000"/>
                <w:sz w:val="18"/>
                <w:szCs w:val="18"/>
              </w:rPr>
              <w:t>0,72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CC1DD4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 xml:space="preserve">Дрожжи хлебопекарные сушеные </w:t>
            </w:r>
          </w:p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>Сорт: Первый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Герметичный пакет из комбинированного материала.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11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2,156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 xml:space="preserve">Вафли в ассортименте 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1) Сорт: Высший.</w:t>
            </w:r>
          </w:p>
          <w:p w:rsidR="00795B1E" w:rsidRPr="00B21C4E" w:rsidRDefault="00795B1E" w:rsidP="009B76BD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2) Вид сырья: Пшеничная хлебопекарная мука.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Полиэтиленовый пакет.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не менее 200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11,40</w:t>
            </w:r>
          </w:p>
        </w:tc>
      </w:tr>
      <w:tr w:rsidR="00795B1E" w:rsidRPr="00B21C4E" w:rsidTr="00795B1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Default="00795B1E" w:rsidP="005D6CC2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B21C4E">
              <w:rPr>
                <w:color w:val="000000"/>
                <w:sz w:val="18"/>
                <w:szCs w:val="18"/>
              </w:rPr>
              <w:t xml:space="preserve">Молоко сгущенное 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03D7C">
              <w:rPr>
                <w:color w:val="000000"/>
                <w:sz w:val="18"/>
                <w:szCs w:val="18"/>
              </w:rPr>
              <w:t xml:space="preserve">Страна происхождения товара: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Наличие вкусовых компонентов: Нет.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продукта по массовой доле жира: Цельный.</w:t>
            </w:r>
          </w:p>
          <w:p w:rsidR="00795B1E" w:rsidRPr="00B21C4E" w:rsidRDefault="00795B1E" w:rsidP="005D6CC2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Вид продукта: Молоко сгущенное с сахаром.</w:t>
            </w:r>
          </w:p>
          <w:p w:rsidR="00795B1E" w:rsidRPr="00B21C4E" w:rsidRDefault="00795B1E" w:rsidP="009B76BD">
            <w:pPr>
              <w:spacing w:line="100" w:lineRule="atLeast"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Доля жира: 8,5%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1E" w:rsidRPr="00B21C4E" w:rsidRDefault="00795B1E" w:rsidP="009B76BD">
            <w:pPr>
              <w:keepNext/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Герметичная металлическая банка.</w:t>
            </w:r>
          </w:p>
          <w:p w:rsidR="00795B1E" w:rsidRPr="00B21C4E" w:rsidRDefault="00795B1E" w:rsidP="009B76BD">
            <w:pPr>
              <w:rPr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Фасовка 380 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B21C4E" w:rsidRDefault="00795B1E" w:rsidP="00795B1E">
            <w:pPr>
              <w:spacing w:line="100" w:lineRule="atLeast"/>
              <w:jc w:val="center"/>
              <w:rPr>
                <w:color w:val="000000"/>
                <w:sz w:val="18"/>
                <w:szCs w:val="18"/>
              </w:rPr>
            </w:pPr>
            <w:r w:rsidRPr="00B21C4E">
              <w:rPr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B1E" w:rsidRPr="004D7712" w:rsidRDefault="00795B1E" w:rsidP="00D23369">
            <w:pPr>
              <w:jc w:val="center"/>
              <w:rPr>
                <w:sz w:val="18"/>
                <w:szCs w:val="18"/>
              </w:rPr>
            </w:pPr>
            <w:r w:rsidRPr="004D7712">
              <w:rPr>
                <w:color w:val="000000"/>
                <w:sz w:val="18"/>
                <w:szCs w:val="18"/>
              </w:rPr>
              <w:t>15,58</w:t>
            </w:r>
          </w:p>
        </w:tc>
      </w:tr>
    </w:tbl>
    <w:p w:rsidR="0091035F" w:rsidRPr="004B23AE" w:rsidRDefault="0091035F" w:rsidP="0091035F">
      <w:pPr>
        <w:autoSpaceDE w:val="0"/>
        <w:autoSpaceDN w:val="0"/>
        <w:adjustRightInd w:val="0"/>
        <w:jc w:val="center"/>
      </w:pPr>
    </w:p>
    <w:p w:rsidR="0091035F" w:rsidRDefault="0091035F" w:rsidP="0091035F">
      <w:r>
        <w:t xml:space="preserve">1. </w:t>
      </w:r>
      <w:r w:rsidRPr="00623DFC">
        <w:t xml:space="preserve">Продукты питания предназначены для снабжения </w:t>
      </w:r>
      <w:r w:rsidRPr="00A95F01">
        <w:t>метеостанци</w:t>
      </w:r>
      <w:r>
        <w:t xml:space="preserve">и </w:t>
      </w:r>
      <w:r w:rsidRPr="00A95F01">
        <w:t>М</w:t>
      </w:r>
      <w:r w:rsidR="00FB43AE">
        <w:t>Г</w:t>
      </w:r>
      <w:r w:rsidRPr="00A95F01">
        <w:t xml:space="preserve">-2 </w:t>
      </w:r>
      <w:proofErr w:type="spellStart"/>
      <w:r w:rsidR="00FB43AE">
        <w:t>Разнав</w:t>
      </w:r>
      <w:r w:rsidR="00CA7132">
        <w:t>о</w:t>
      </w:r>
      <w:r w:rsidR="00FB43AE">
        <w:t>лок</w:t>
      </w:r>
      <w:proofErr w:type="spellEnd"/>
      <w: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8"/>
        <w:gridCol w:w="284"/>
        <w:gridCol w:w="4593"/>
      </w:tblGrid>
      <w:tr w:rsidR="0091035F" w:rsidRPr="004B23AE" w:rsidTr="00FB43AE">
        <w:trPr>
          <w:trHeight w:val="15"/>
        </w:trPr>
        <w:tc>
          <w:tcPr>
            <w:tcW w:w="4598" w:type="dxa"/>
            <w:vAlign w:val="bottom"/>
          </w:tcPr>
          <w:p w:rsidR="0091035F" w:rsidRPr="0009150B" w:rsidRDefault="0091035F" w:rsidP="00E447E4">
            <w:pPr>
              <w:autoSpaceDE w:val="0"/>
              <w:autoSpaceDN w:val="0"/>
              <w:adjustRightInd w:val="0"/>
            </w:pPr>
            <w:r w:rsidRPr="0009150B">
              <w:t>От Заказчика:</w:t>
            </w:r>
          </w:p>
        </w:tc>
        <w:tc>
          <w:tcPr>
            <w:tcW w:w="284" w:type="dxa"/>
          </w:tcPr>
          <w:p w:rsidR="0091035F" w:rsidRPr="0009150B" w:rsidRDefault="0091035F" w:rsidP="00E447E4">
            <w:pPr>
              <w:autoSpaceDE w:val="0"/>
              <w:autoSpaceDN w:val="0"/>
              <w:adjustRightInd w:val="0"/>
            </w:pPr>
          </w:p>
        </w:tc>
        <w:tc>
          <w:tcPr>
            <w:tcW w:w="4593" w:type="dxa"/>
            <w:vAlign w:val="bottom"/>
          </w:tcPr>
          <w:p w:rsidR="0091035F" w:rsidRPr="0009150B" w:rsidRDefault="0091035F" w:rsidP="00E447E4">
            <w:pPr>
              <w:autoSpaceDE w:val="0"/>
              <w:autoSpaceDN w:val="0"/>
              <w:adjustRightInd w:val="0"/>
            </w:pPr>
            <w:r w:rsidRPr="0009150B">
              <w:t>От Поставщика:</w:t>
            </w:r>
          </w:p>
        </w:tc>
      </w:tr>
      <w:tr w:rsidR="00DC6657" w:rsidRPr="004B23AE" w:rsidTr="00FB43AE">
        <w:trPr>
          <w:trHeight w:val="377"/>
        </w:trPr>
        <w:tc>
          <w:tcPr>
            <w:tcW w:w="4598" w:type="dxa"/>
            <w:vAlign w:val="center"/>
          </w:tcPr>
          <w:p w:rsidR="00DC6657" w:rsidRDefault="00DC6657" w:rsidP="00A26D68"/>
          <w:p w:rsidR="00DC6657" w:rsidRDefault="00DC6657" w:rsidP="00A26D68">
            <w:r>
              <w:t>______________(Р.В. Ершов)</w:t>
            </w:r>
          </w:p>
          <w:p w:rsidR="00DC6657" w:rsidRPr="00FB43AE" w:rsidRDefault="00DC6657" w:rsidP="00A26D68">
            <w:pPr>
              <w:rPr>
                <w:sz w:val="16"/>
                <w:szCs w:val="16"/>
              </w:rPr>
            </w:pPr>
            <w:r w:rsidRPr="00FB43AE">
              <w:rPr>
                <w:sz w:val="16"/>
                <w:szCs w:val="16"/>
              </w:rPr>
              <w:t>м.п. (при наличии)</w:t>
            </w:r>
          </w:p>
        </w:tc>
        <w:tc>
          <w:tcPr>
            <w:tcW w:w="284" w:type="dxa"/>
          </w:tcPr>
          <w:p w:rsidR="00DC6657" w:rsidRPr="0009150B" w:rsidRDefault="00DC6657" w:rsidP="00A26D68">
            <w:pPr>
              <w:autoSpaceDE w:val="0"/>
              <w:autoSpaceDN w:val="0"/>
              <w:adjustRightInd w:val="0"/>
            </w:pPr>
          </w:p>
        </w:tc>
        <w:tc>
          <w:tcPr>
            <w:tcW w:w="4593" w:type="dxa"/>
            <w:vAlign w:val="center"/>
          </w:tcPr>
          <w:p w:rsidR="00DC6657" w:rsidRDefault="00DC6657" w:rsidP="00A26D68">
            <w:pPr>
              <w:autoSpaceDE w:val="0"/>
              <w:autoSpaceDN w:val="0"/>
              <w:adjustRightInd w:val="0"/>
            </w:pPr>
          </w:p>
          <w:p w:rsidR="00DC6657" w:rsidRDefault="00DC6657" w:rsidP="00A26D68">
            <w:pPr>
              <w:autoSpaceDE w:val="0"/>
              <w:autoSpaceDN w:val="0"/>
              <w:adjustRightInd w:val="0"/>
            </w:pPr>
            <w:r>
              <w:t>_____</w:t>
            </w:r>
            <w:r w:rsidR="00DA3371">
              <w:t xml:space="preserve">___________(                     </w:t>
            </w:r>
            <w:r>
              <w:t>)</w:t>
            </w:r>
          </w:p>
          <w:p w:rsidR="00DC6657" w:rsidRPr="00FB43AE" w:rsidRDefault="00DC6657" w:rsidP="00A26D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B43AE">
              <w:rPr>
                <w:sz w:val="16"/>
                <w:szCs w:val="16"/>
              </w:rPr>
              <w:t>м.п. (при наличии)</w:t>
            </w:r>
          </w:p>
        </w:tc>
      </w:tr>
    </w:tbl>
    <w:p w:rsidR="0091035F" w:rsidRDefault="0091035F" w:rsidP="0091035F">
      <w:pPr>
        <w:autoSpaceDE w:val="0"/>
        <w:autoSpaceDN w:val="0"/>
        <w:adjustRightInd w:val="0"/>
        <w:outlineLvl w:val="0"/>
      </w:pPr>
    </w:p>
    <w:p w:rsidR="00DD2BE2" w:rsidRDefault="00DD2BE2" w:rsidP="000E2589">
      <w:pPr>
        <w:autoSpaceDE w:val="0"/>
        <w:autoSpaceDN w:val="0"/>
        <w:adjustRightInd w:val="0"/>
        <w:jc w:val="right"/>
        <w:outlineLvl w:val="0"/>
      </w:pPr>
    </w:p>
    <w:p w:rsidR="00DD2BE2" w:rsidRDefault="00DD2BE2" w:rsidP="00BE3043">
      <w:pPr>
        <w:autoSpaceDE w:val="0"/>
        <w:autoSpaceDN w:val="0"/>
        <w:adjustRightInd w:val="0"/>
        <w:outlineLvl w:val="0"/>
      </w:pPr>
    </w:p>
    <w:sectPr w:rsidR="00DD2BE2" w:rsidSect="001B3D69">
      <w:pgSz w:w="11906" w:h="16838"/>
      <w:pgMar w:top="851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2589"/>
    <w:rsid w:val="00001E56"/>
    <w:rsid w:val="00005D2B"/>
    <w:rsid w:val="000210DD"/>
    <w:rsid w:val="00036808"/>
    <w:rsid w:val="000617F0"/>
    <w:rsid w:val="000618AA"/>
    <w:rsid w:val="0006346B"/>
    <w:rsid w:val="00082BF3"/>
    <w:rsid w:val="000836F5"/>
    <w:rsid w:val="00091E56"/>
    <w:rsid w:val="000B13EB"/>
    <w:rsid w:val="000B480E"/>
    <w:rsid w:val="000D09DE"/>
    <w:rsid w:val="000E2589"/>
    <w:rsid w:val="000F1B55"/>
    <w:rsid w:val="000F40C1"/>
    <w:rsid w:val="000F5191"/>
    <w:rsid w:val="001064D5"/>
    <w:rsid w:val="001126DA"/>
    <w:rsid w:val="0011529B"/>
    <w:rsid w:val="00126CB8"/>
    <w:rsid w:val="00127B68"/>
    <w:rsid w:val="0014507A"/>
    <w:rsid w:val="00150556"/>
    <w:rsid w:val="001713A2"/>
    <w:rsid w:val="0017797D"/>
    <w:rsid w:val="00197579"/>
    <w:rsid w:val="001A2BB6"/>
    <w:rsid w:val="001A4BBF"/>
    <w:rsid w:val="001B3D69"/>
    <w:rsid w:val="001C4494"/>
    <w:rsid w:val="001C61BB"/>
    <w:rsid w:val="001D13AB"/>
    <w:rsid w:val="001E176B"/>
    <w:rsid w:val="001E4FF9"/>
    <w:rsid w:val="001F27ED"/>
    <w:rsid w:val="00207C37"/>
    <w:rsid w:val="00211A3F"/>
    <w:rsid w:val="00231AD6"/>
    <w:rsid w:val="002363CB"/>
    <w:rsid w:val="00242FD3"/>
    <w:rsid w:val="00243ABB"/>
    <w:rsid w:val="00244EBB"/>
    <w:rsid w:val="002511D8"/>
    <w:rsid w:val="00265D4E"/>
    <w:rsid w:val="00267B84"/>
    <w:rsid w:val="002E1863"/>
    <w:rsid w:val="002F5EEF"/>
    <w:rsid w:val="00310E3F"/>
    <w:rsid w:val="0031320F"/>
    <w:rsid w:val="00320FD7"/>
    <w:rsid w:val="00325AE7"/>
    <w:rsid w:val="00335344"/>
    <w:rsid w:val="00336CC1"/>
    <w:rsid w:val="00344AF8"/>
    <w:rsid w:val="003601CC"/>
    <w:rsid w:val="003C6A53"/>
    <w:rsid w:val="003E20B6"/>
    <w:rsid w:val="003E5EE7"/>
    <w:rsid w:val="003F1177"/>
    <w:rsid w:val="003F123E"/>
    <w:rsid w:val="004000F1"/>
    <w:rsid w:val="00410FF6"/>
    <w:rsid w:val="00411B1E"/>
    <w:rsid w:val="00414FBA"/>
    <w:rsid w:val="0042283F"/>
    <w:rsid w:val="00437005"/>
    <w:rsid w:val="00437CB9"/>
    <w:rsid w:val="00441B9B"/>
    <w:rsid w:val="00453A32"/>
    <w:rsid w:val="00460A5D"/>
    <w:rsid w:val="00472874"/>
    <w:rsid w:val="00474649"/>
    <w:rsid w:val="004850D7"/>
    <w:rsid w:val="004C0A1F"/>
    <w:rsid w:val="004C58B7"/>
    <w:rsid w:val="004E54CF"/>
    <w:rsid w:val="004F39AA"/>
    <w:rsid w:val="005428FD"/>
    <w:rsid w:val="00553EC0"/>
    <w:rsid w:val="00557D75"/>
    <w:rsid w:val="00592B7D"/>
    <w:rsid w:val="005C462B"/>
    <w:rsid w:val="005D4023"/>
    <w:rsid w:val="005D6CB8"/>
    <w:rsid w:val="005D6CC2"/>
    <w:rsid w:val="005E21DB"/>
    <w:rsid w:val="005F593A"/>
    <w:rsid w:val="005F7171"/>
    <w:rsid w:val="00610D60"/>
    <w:rsid w:val="006229DC"/>
    <w:rsid w:val="00623DFC"/>
    <w:rsid w:val="006534C4"/>
    <w:rsid w:val="00663914"/>
    <w:rsid w:val="00671EFB"/>
    <w:rsid w:val="006935CB"/>
    <w:rsid w:val="00697DEC"/>
    <w:rsid w:val="006A63F5"/>
    <w:rsid w:val="006D3904"/>
    <w:rsid w:val="006D6990"/>
    <w:rsid w:val="006E01B7"/>
    <w:rsid w:val="00700C71"/>
    <w:rsid w:val="00701B49"/>
    <w:rsid w:val="00705426"/>
    <w:rsid w:val="00722FE5"/>
    <w:rsid w:val="0072324B"/>
    <w:rsid w:val="00731C0E"/>
    <w:rsid w:val="00770E00"/>
    <w:rsid w:val="007830CC"/>
    <w:rsid w:val="00794FF3"/>
    <w:rsid w:val="00795B1E"/>
    <w:rsid w:val="007A5F39"/>
    <w:rsid w:val="007A63A5"/>
    <w:rsid w:val="007B0461"/>
    <w:rsid w:val="007B0E2B"/>
    <w:rsid w:val="00807892"/>
    <w:rsid w:val="008148CA"/>
    <w:rsid w:val="00822146"/>
    <w:rsid w:val="00850FE8"/>
    <w:rsid w:val="00867EB6"/>
    <w:rsid w:val="00875CAE"/>
    <w:rsid w:val="00886733"/>
    <w:rsid w:val="008867B1"/>
    <w:rsid w:val="008B2A91"/>
    <w:rsid w:val="008C51F1"/>
    <w:rsid w:val="008D0B1E"/>
    <w:rsid w:val="008D3E9D"/>
    <w:rsid w:val="008E4E47"/>
    <w:rsid w:val="008E63D6"/>
    <w:rsid w:val="008E7170"/>
    <w:rsid w:val="008F5CA7"/>
    <w:rsid w:val="009038AE"/>
    <w:rsid w:val="00906EB8"/>
    <w:rsid w:val="0091035F"/>
    <w:rsid w:val="0091210F"/>
    <w:rsid w:val="00946ACA"/>
    <w:rsid w:val="00963BFD"/>
    <w:rsid w:val="00976714"/>
    <w:rsid w:val="00982A68"/>
    <w:rsid w:val="0098617B"/>
    <w:rsid w:val="00996B5B"/>
    <w:rsid w:val="009B76BD"/>
    <w:rsid w:val="009C5D9A"/>
    <w:rsid w:val="009D6BCB"/>
    <w:rsid w:val="009E40A6"/>
    <w:rsid w:val="009F2947"/>
    <w:rsid w:val="00A04237"/>
    <w:rsid w:val="00A13470"/>
    <w:rsid w:val="00A26D68"/>
    <w:rsid w:val="00A3199F"/>
    <w:rsid w:val="00A3260A"/>
    <w:rsid w:val="00A34CE7"/>
    <w:rsid w:val="00A56060"/>
    <w:rsid w:val="00A67E1B"/>
    <w:rsid w:val="00A728D7"/>
    <w:rsid w:val="00AA35C7"/>
    <w:rsid w:val="00AA7BEC"/>
    <w:rsid w:val="00AD1969"/>
    <w:rsid w:val="00AD568C"/>
    <w:rsid w:val="00AE1B6E"/>
    <w:rsid w:val="00AE6945"/>
    <w:rsid w:val="00AF38C5"/>
    <w:rsid w:val="00B03D7C"/>
    <w:rsid w:val="00B210E1"/>
    <w:rsid w:val="00B21C4E"/>
    <w:rsid w:val="00B26A25"/>
    <w:rsid w:val="00B32DAE"/>
    <w:rsid w:val="00B33E39"/>
    <w:rsid w:val="00B6751D"/>
    <w:rsid w:val="00B90965"/>
    <w:rsid w:val="00B92CA3"/>
    <w:rsid w:val="00B92E45"/>
    <w:rsid w:val="00BA1EB8"/>
    <w:rsid w:val="00BB4E69"/>
    <w:rsid w:val="00BC0068"/>
    <w:rsid w:val="00BC5B4E"/>
    <w:rsid w:val="00BE3043"/>
    <w:rsid w:val="00BE633F"/>
    <w:rsid w:val="00C008A9"/>
    <w:rsid w:val="00C2370C"/>
    <w:rsid w:val="00C24168"/>
    <w:rsid w:val="00C253ED"/>
    <w:rsid w:val="00C3564F"/>
    <w:rsid w:val="00C45CF2"/>
    <w:rsid w:val="00C531FB"/>
    <w:rsid w:val="00C62E0A"/>
    <w:rsid w:val="00C67D32"/>
    <w:rsid w:val="00C75E92"/>
    <w:rsid w:val="00C92909"/>
    <w:rsid w:val="00CA1FD2"/>
    <w:rsid w:val="00CA7132"/>
    <w:rsid w:val="00CB48A5"/>
    <w:rsid w:val="00CB59BF"/>
    <w:rsid w:val="00CB5B8B"/>
    <w:rsid w:val="00CC1DD4"/>
    <w:rsid w:val="00CF0846"/>
    <w:rsid w:val="00D0283D"/>
    <w:rsid w:val="00D07A53"/>
    <w:rsid w:val="00D10177"/>
    <w:rsid w:val="00D23369"/>
    <w:rsid w:val="00D24A1C"/>
    <w:rsid w:val="00D36366"/>
    <w:rsid w:val="00D40D6C"/>
    <w:rsid w:val="00D61118"/>
    <w:rsid w:val="00D722F2"/>
    <w:rsid w:val="00D82416"/>
    <w:rsid w:val="00D870C1"/>
    <w:rsid w:val="00D87FD6"/>
    <w:rsid w:val="00D95133"/>
    <w:rsid w:val="00DA3371"/>
    <w:rsid w:val="00DB6740"/>
    <w:rsid w:val="00DC6657"/>
    <w:rsid w:val="00DD08AA"/>
    <w:rsid w:val="00DD2BE2"/>
    <w:rsid w:val="00DD592F"/>
    <w:rsid w:val="00DE37DB"/>
    <w:rsid w:val="00DF3496"/>
    <w:rsid w:val="00E10648"/>
    <w:rsid w:val="00E413E0"/>
    <w:rsid w:val="00E4156B"/>
    <w:rsid w:val="00E447E4"/>
    <w:rsid w:val="00E508A3"/>
    <w:rsid w:val="00E6784C"/>
    <w:rsid w:val="00E743B2"/>
    <w:rsid w:val="00EA7384"/>
    <w:rsid w:val="00EA7870"/>
    <w:rsid w:val="00EC1D1E"/>
    <w:rsid w:val="00EE3999"/>
    <w:rsid w:val="00EF5879"/>
    <w:rsid w:val="00F07A13"/>
    <w:rsid w:val="00F2016D"/>
    <w:rsid w:val="00F33F39"/>
    <w:rsid w:val="00F35A59"/>
    <w:rsid w:val="00F47B4F"/>
    <w:rsid w:val="00F947E9"/>
    <w:rsid w:val="00FB1F5E"/>
    <w:rsid w:val="00FB43AE"/>
    <w:rsid w:val="00FB71CA"/>
    <w:rsid w:val="00FC01E7"/>
    <w:rsid w:val="00FC5ED1"/>
    <w:rsid w:val="00FC7164"/>
    <w:rsid w:val="00FD37AA"/>
    <w:rsid w:val="00FF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E258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589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0E25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E2589"/>
    <w:rPr>
      <w:rFonts w:ascii="Arial" w:eastAsia="Times New Roman" w:hAnsi="Arial" w:cs="Arial"/>
      <w:sz w:val="22"/>
      <w:szCs w:val="22"/>
      <w:lang w:eastAsia="ru-RU" w:bidi="ar-SA"/>
    </w:rPr>
  </w:style>
  <w:style w:type="character" w:customStyle="1" w:styleId="rvts50">
    <w:name w:val="rvts50"/>
    <w:basedOn w:val="a0"/>
    <w:rsid w:val="000E2589"/>
  </w:style>
  <w:style w:type="character" w:customStyle="1" w:styleId="nowrap1">
    <w:name w:val="nowrap1"/>
    <w:basedOn w:val="a0"/>
    <w:rsid w:val="004C0A1F"/>
  </w:style>
  <w:style w:type="paragraph" w:styleId="a3">
    <w:name w:val="Normal (Web)"/>
    <w:basedOn w:val="a"/>
    <w:uiPriority w:val="99"/>
    <w:unhideWhenUsed/>
    <w:rsid w:val="00963BFD"/>
    <w:pPr>
      <w:spacing w:before="100" w:beforeAutospacing="1" w:after="100" w:afterAutospacing="1"/>
    </w:pPr>
  </w:style>
  <w:style w:type="character" w:customStyle="1" w:styleId="cardmaininfocontent2">
    <w:name w:val="cardmaininfo__content2"/>
    <w:basedOn w:val="a0"/>
    <w:rsid w:val="00963BFD"/>
    <w:rPr>
      <w:vanish w:val="0"/>
      <w:webHidden w:val="0"/>
      <w:specVanish w:val="0"/>
    </w:rPr>
  </w:style>
  <w:style w:type="character" w:customStyle="1" w:styleId="DefaultParagraphFont">
    <w:name w:val="Default Paragraph Font"/>
    <w:rsid w:val="004E54CF"/>
  </w:style>
  <w:style w:type="paragraph" w:customStyle="1" w:styleId="NormalWeb">
    <w:name w:val="Normal (Web)"/>
    <w:basedOn w:val="a"/>
    <w:rsid w:val="004E54CF"/>
    <w:pPr>
      <w:suppressAutoHyphens/>
      <w:spacing w:before="100" w:after="100" w:line="100" w:lineRule="atLeast"/>
    </w:pPr>
    <w:rPr>
      <w:lang w:eastAsia="ar-SA"/>
    </w:rPr>
  </w:style>
  <w:style w:type="paragraph" w:customStyle="1" w:styleId="Normal">
    <w:name w:val="Normal"/>
    <w:rsid w:val="004E54CF"/>
    <w:pPr>
      <w:widowControl w:val="0"/>
      <w:suppressAutoHyphens/>
    </w:pPr>
    <w:rPr>
      <w:rFonts w:cs="Calibri"/>
      <w:color w:val="000000"/>
      <w:sz w:val="24"/>
      <w:szCs w:val="24"/>
      <w:lang w:eastAsia="hi-IN" w:bidi="hi-IN"/>
    </w:rPr>
  </w:style>
  <w:style w:type="table" w:styleId="a4">
    <w:name w:val="Table Grid"/>
    <w:basedOn w:val="a1"/>
    <w:uiPriority w:val="39"/>
    <w:rsid w:val="00A5606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A560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56060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FC27CF72BCF2CAFAB4A9544BD2B03A7CAB2E63DC5E8198F7B592C531CD8830888E688734F3496F2CD9D4CDEB1DFA140B6721B8E98F45604zDU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D2A0E-7D54-4A0C-B8C8-1606EBBA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6327</Words>
  <Characters>36065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42308</CharactersWithSpaces>
  <SharedDoc>false</SharedDoc>
  <HLinks>
    <vt:vector size="24" baseType="variant">
      <vt:variant>
        <vt:i4>655433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327746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P326</vt:lpwstr>
      </vt:variant>
      <vt:variant>
        <vt:i4>65601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7602278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consultantplus://offline/ref=DFC27CF72BCF2CAFAB4A9544BD2B03A7CAB2E63DC5E8198F7B592C531CD8830888E688734F3496F2CD9D4CDEB1DFA140B6721B8E98F45604zDUDG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2026-05-27T11:23:00Z</cp:lastPrinted>
  <dcterms:created xsi:type="dcterms:W3CDTF">2026-05-29T06:42:00Z</dcterms:created>
  <dcterms:modified xsi:type="dcterms:W3CDTF">2026-05-29T06:42:00Z</dcterms:modified>
</cp:coreProperties>
</file>