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CB6CE" w14:textId="419F7911" w:rsidR="007C7BDB" w:rsidRPr="00106022" w:rsidRDefault="00A841F4" w:rsidP="007C7BDB">
      <w:pPr>
        <w:spacing w:after="0" w:line="240" w:lineRule="auto"/>
        <w:jc w:val="center"/>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КОНТРАКТ</w:t>
      </w:r>
      <w:r w:rsidR="007C7BDB" w:rsidRPr="00106022">
        <w:rPr>
          <w:rFonts w:ascii="Times New Roman" w:eastAsia="Times New Roman" w:hAnsi="Times New Roman" w:cs="Times New Roman"/>
          <w:b/>
          <w:sz w:val="23"/>
          <w:szCs w:val="23"/>
          <w:lang w:eastAsia="ru-RU"/>
        </w:rPr>
        <w:t xml:space="preserve"> № </w:t>
      </w:r>
      <w:r w:rsidRPr="00106022">
        <w:rPr>
          <w:rFonts w:ascii="Times New Roman" w:eastAsia="Times New Roman" w:hAnsi="Times New Roman" w:cs="Times New Roman"/>
          <w:b/>
          <w:sz w:val="23"/>
          <w:szCs w:val="23"/>
          <w:lang w:eastAsia="ru-RU"/>
        </w:rPr>
        <w:t>____</w:t>
      </w:r>
    </w:p>
    <w:p w14:paraId="4FFDD64D" w14:textId="77777777" w:rsidR="007C7BDB" w:rsidRPr="00106022" w:rsidRDefault="003A5DC6" w:rsidP="007C7BDB">
      <w:pPr>
        <w:spacing w:after="0" w:line="240" w:lineRule="auto"/>
        <w:jc w:val="center"/>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на оказание услуг</w:t>
      </w:r>
    </w:p>
    <w:p w14:paraId="0AC1BA5A" w14:textId="77777777" w:rsidR="00363D30" w:rsidRPr="00106022" w:rsidRDefault="00363D30" w:rsidP="007C7BDB">
      <w:pPr>
        <w:spacing w:after="0" w:line="240" w:lineRule="auto"/>
        <w:jc w:val="center"/>
        <w:rPr>
          <w:rFonts w:ascii="Times New Roman" w:eastAsia="Times New Roman" w:hAnsi="Times New Roman" w:cs="Times New Roman"/>
          <w:b/>
          <w:sz w:val="23"/>
          <w:szCs w:val="23"/>
          <w:lang w:eastAsia="ru-RU"/>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63D30" w:rsidRPr="00106022" w14:paraId="599FA5FC" w14:textId="77777777" w:rsidTr="00363D30">
        <w:tc>
          <w:tcPr>
            <w:tcW w:w="5097" w:type="dxa"/>
          </w:tcPr>
          <w:p w14:paraId="65186800" w14:textId="1B38C9C9" w:rsidR="00363D30" w:rsidRPr="00106022" w:rsidRDefault="00363D30" w:rsidP="00363D30">
            <w:pPr>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г. Красноярск</w:t>
            </w:r>
          </w:p>
        </w:tc>
        <w:tc>
          <w:tcPr>
            <w:tcW w:w="5098" w:type="dxa"/>
          </w:tcPr>
          <w:p w14:paraId="745AC760" w14:textId="0507C903" w:rsidR="00363D30" w:rsidRPr="00106022" w:rsidRDefault="00363D30" w:rsidP="00363D30">
            <w:pPr>
              <w:jc w:val="right"/>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«____» ________ 2026 г.</w:t>
            </w:r>
          </w:p>
        </w:tc>
      </w:tr>
    </w:tbl>
    <w:p w14:paraId="181F3C4A" w14:textId="63C23834" w:rsidR="00B32226" w:rsidRPr="00106022" w:rsidRDefault="00B32226" w:rsidP="00363D30">
      <w:pPr>
        <w:spacing w:after="0" w:line="240" w:lineRule="auto"/>
        <w:jc w:val="both"/>
        <w:rPr>
          <w:rFonts w:ascii="Times New Roman" w:eastAsia="Times New Roman" w:hAnsi="Times New Roman" w:cs="Times New Roman"/>
          <w:sz w:val="23"/>
          <w:szCs w:val="23"/>
          <w:lang w:eastAsia="ru-RU"/>
        </w:rPr>
      </w:pPr>
    </w:p>
    <w:p w14:paraId="296BFE43" w14:textId="4ED7384E" w:rsidR="00D35122" w:rsidRPr="00106022" w:rsidRDefault="00D35122" w:rsidP="00D35122">
      <w:pPr>
        <w:spacing w:after="0" w:line="240" w:lineRule="auto"/>
        <w:ind w:firstLine="709"/>
        <w:jc w:val="both"/>
        <w:rPr>
          <w:rFonts w:ascii="Times New Roman" w:hAnsi="Times New Roman" w:cs="Times New Roman"/>
          <w:sz w:val="23"/>
          <w:szCs w:val="23"/>
        </w:rPr>
      </w:pPr>
      <w:r w:rsidRPr="00106022">
        <w:rPr>
          <w:rFonts w:ascii="Times New Roman" w:eastAsia="Times New Roman" w:hAnsi="Times New Roman" w:cs="Times New Roman"/>
          <w:b/>
          <w:sz w:val="23"/>
          <w:szCs w:val="23"/>
          <w:lang w:eastAsia="ru-RU"/>
        </w:rPr>
        <w:t>Федеральное государственное бюджетное учреждение «Дирекция мониторинга дорожной деятельности Федерального дорожного агентства»</w:t>
      </w:r>
      <w:r w:rsidRPr="00106022">
        <w:rPr>
          <w:rFonts w:ascii="Times New Roman" w:eastAsia="Calibri" w:hAnsi="Times New Roman" w:cs="Times New Roman"/>
          <w:sz w:val="23"/>
          <w:szCs w:val="23"/>
          <w:lang w:eastAsia="ru-RU"/>
        </w:rPr>
        <w:t xml:space="preserve"> (сокращенное наименование </w:t>
      </w:r>
      <w:r w:rsidRPr="00106022">
        <w:rPr>
          <w:rFonts w:ascii="Times New Roman" w:eastAsia="Calibri" w:hAnsi="Times New Roman" w:cs="Times New Roman"/>
          <w:sz w:val="23"/>
          <w:szCs w:val="23"/>
          <w:lang w:eastAsia="ru-RU"/>
        </w:rPr>
        <w:br/>
        <w:t xml:space="preserve">ФГБУ «Росдортехнология»), именуемое в дальнейшем </w:t>
      </w:r>
      <w:r w:rsidRPr="00106022">
        <w:rPr>
          <w:rFonts w:ascii="Times New Roman" w:eastAsia="Calibri" w:hAnsi="Times New Roman" w:cs="Times New Roman"/>
          <w:b/>
          <w:sz w:val="23"/>
          <w:szCs w:val="23"/>
          <w:lang w:eastAsia="ru-RU"/>
        </w:rPr>
        <w:t>«Заказчик»</w:t>
      </w:r>
      <w:r w:rsidRPr="00106022">
        <w:rPr>
          <w:rFonts w:ascii="Times New Roman" w:eastAsia="Calibri" w:hAnsi="Times New Roman" w:cs="Times New Roman"/>
          <w:sz w:val="23"/>
          <w:szCs w:val="23"/>
          <w:lang w:eastAsia="ru-RU"/>
        </w:rPr>
        <w:t xml:space="preserve">, </w:t>
      </w:r>
      <w:r w:rsidRPr="00106022">
        <w:rPr>
          <w:rFonts w:ascii="Times New Roman" w:eastAsia="Times New Roman" w:hAnsi="Times New Roman" w:cs="Times New Roman"/>
          <w:sz w:val="23"/>
          <w:szCs w:val="23"/>
          <w:lang w:eastAsia="ru-RU"/>
        </w:rPr>
        <w:t xml:space="preserve">в лице </w:t>
      </w:r>
      <w:r w:rsidR="00A841F4" w:rsidRPr="00106022">
        <w:rPr>
          <w:rFonts w:ascii="Times New Roman" w:eastAsia="Arial" w:hAnsi="Times New Roman" w:cs="Times New Roman"/>
          <w:sz w:val="23"/>
          <w:szCs w:val="23"/>
        </w:rPr>
        <w:t>_______________________</w:t>
      </w:r>
      <w:r w:rsidRPr="00106022">
        <w:rPr>
          <w:rFonts w:ascii="Times New Roman" w:eastAsia="Calibri" w:hAnsi="Times New Roman" w:cs="Times New Roman"/>
          <w:sz w:val="23"/>
          <w:szCs w:val="23"/>
          <w:lang w:eastAsia="ru-RU"/>
        </w:rPr>
        <w:t>, действующего на основании</w:t>
      </w:r>
      <w:r w:rsidRPr="00106022">
        <w:rPr>
          <w:rFonts w:ascii="Times New Roman" w:eastAsia="Arial" w:hAnsi="Times New Roman" w:cs="Times New Roman"/>
          <w:color w:val="000000"/>
          <w:sz w:val="23"/>
          <w:szCs w:val="23"/>
        </w:rPr>
        <w:t xml:space="preserve"> </w:t>
      </w:r>
      <w:r w:rsidR="00A841F4" w:rsidRPr="00106022">
        <w:rPr>
          <w:rFonts w:ascii="Times New Roman" w:eastAsia="Arial" w:hAnsi="Times New Roman" w:cs="Times New Roman"/>
          <w:color w:val="000000"/>
          <w:sz w:val="23"/>
          <w:szCs w:val="23"/>
        </w:rPr>
        <w:t>____________________________</w:t>
      </w:r>
      <w:r w:rsidRPr="00106022">
        <w:rPr>
          <w:rFonts w:ascii="Times New Roman" w:eastAsia="Times New Roman" w:hAnsi="Times New Roman" w:cs="Times New Roman"/>
          <w:sz w:val="23"/>
          <w:szCs w:val="23"/>
          <w:lang w:eastAsia="ru-RU"/>
        </w:rPr>
        <w:t xml:space="preserve">, с одной стороны, и </w:t>
      </w:r>
      <w:r w:rsidR="00A841F4" w:rsidRPr="00106022">
        <w:rPr>
          <w:rFonts w:ascii="Times New Roman" w:hAnsi="Times New Roman" w:cs="Times New Roman"/>
          <w:b/>
          <w:bCs/>
          <w:sz w:val="23"/>
          <w:szCs w:val="23"/>
        </w:rPr>
        <w:t>__________________________</w:t>
      </w:r>
      <w:r w:rsidRPr="00106022">
        <w:rPr>
          <w:rFonts w:ascii="Times New Roman" w:hAnsi="Times New Roman" w:cs="Times New Roman"/>
          <w:sz w:val="23"/>
          <w:szCs w:val="23"/>
        </w:rPr>
        <w:t xml:space="preserve"> (сокращенное наименование </w:t>
      </w:r>
      <w:r w:rsidR="00A841F4" w:rsidRPr="00106022">
        <w:rPr>
          <w:rFonts w:ascii="Times New Roman" w:hAnsi="Times New Roman" w:cs="Times New Roman"/>
          <w:b/>
          <w:bCs/>
          <w:sz w:val="23"/>
          <w:szCs w:val="23"/>
        </w:rPr>
        <w:t>_______________________</w:t>
      </w:r>
      <w:r w:rsidRPr="00106022">
        <w:rPr>
          <w:rFonts w:ascii="Times New Roman" w:hAnsi="Times New Roman" w:cs="Times New Roman"/>
          <w:sz w:val="23"/>
          <w:szCs w:val="23"/>
        </w:rPr>
        <w:t>)</w:t>
      </w:r>
      <w:r w:rsidRPr="00106022">
        <w:rPr>
          <w:rFonts w:ascii="Times New Roman" w:hAnsi="Times New Roman" w:cs="Times New Roman"/>
          <w:spacing w:val="8"/>
          <w:sz w:val="23"/>
          <w:szCs w:val="23"/>
        </w:rPr>
        <w:t>,</w:t>
      </w:r>
      <w:r w:rsidRPr="00106022">
        <w:rPr>
          <w:rFonts w:ascii="Times New Roman" w:eastAsia="Times New Roman" w:hAnsi="Times New Roman" w:cs="Times New Roman"/>
          <w:sz w:val="23"/>
          <w:szCs w:val="23"/>
        </w:rPr>
        <w:t xml:space="preserve"> </w:t>
      </w:r>
      <w:r w:rsidRPr="00106022">
        <w:rPr>
          <w:rFonts w:ascii="Times New Roman" w:eastAsia="Calibri" w:hAnsi="Times New Roman" w:cs="Times New Roman"/>
          <w:sz w:val="23"/>
          <w:szCs w:val="23"/>
          <w:lang w:eastAsia="ru-RU"/>
        </w:rPr>
        <w:t>именуемое</w:t>
      </w:r>
      <w:r w:rsidR="00A95286" w:rsidRPr="00106022">
        <w:rPr>
          <w:rFonts w:ascii="Times New Roman" w:eastAsia="Calibri" w:hAnsi="Times New Roman" w:cs="Times New Roman"/>
          <w:sz w:val="23"/>
          <w:szCs w:val="23"/>
          <w:lang w:eastAsia="ru-RU"/>
        </w:rPr>
        <w:t xml:space="preserve"> </w:t>
      </w:r>
      <w:r w:rsidRPr="00106022">
        <w:rPr>
          <w:rFonts w:ascii="Times New Roman" w:eastAsia="Calibri" w:hAnsi="Times New Roman" w:cs="Times New Roman"/>
          <w:sz w:val="23"/>
          <w:szCs w:val="23"/>
          <w:lang w:eastAsia="ru-RU"/>
        </w:rPr>
        <w:t xml:space="preserve">в дальнейшем </w:t>
      </w:r>
      <w:r w:rsidRPr="00106022">
        <w:rPr>
          <w:rFonts w:ascii="Times New Roman" w:eastAsia="Calibri" w:hAnsi="Times New Roman" w:cs="Times New Roman"/>
          <w:b/>
          <w:sz w:val="23"/>
          <w:szCs w:val="23"/>
          <w:lang w:eastAsia="ru-RU"/>
        </w:rPr>
        <w:t>«Исполнитель»</w:t>
      </w:r>
      <w:r w:rsidRPr="00106022">
        <w:rPr>
          <w:rFonts w:ascii="Times New Roman" w:eastAsia="Calibri" w:hAnsi="Times New Roman" w:cs="Times New Roman"/>
          <w:sz w:val="23"/>
          <w:szCs w:val="23"/>
          <w:lang w:eastAsia="ru-RU"/>
        </w:rPr>
        <w:t xml:space="preserve">, </w:t>
      </w:r>
      <w:r w:rsidRPr="00106022">
        <w:rPr>
          <w:rFonts w:ascii="Times New Roman" w:hAnsi="Times New Roman" w:cs="Times New Roman"/>
          <w:bCs/>
          <w:sz w:val="23"/>
          <w:szCs w:val="23"/>
        </w:rPr>
        <w:t xml:space="preserve">в лице </w:t>
      </w:r>
      <w:r w:rsidR="00A841F4" w:rsidRPr="00106022">
        <w:rPr>
          <w:rFonts w:ascii="Times New Roman" w:hAnsi="Times New Roman" w:cs="Times New Roman"/>
          <w:sz w:val="23"/>
          <w:szCs w:val="23"/>
        </w:rPr>
        <w:t>________________________</w:t>
      </w:r>
      <w:r w:rsidRPr="00106022">
        <w:rPr>
          <w:rFonts w:ascii="Times New Roman" w:hAnsi="Times New Roman" w:cs="Times New Roman"/>
          <w:bCs/>
          <w:sz w:val="23"/>
          <w:szCs w:val="23"/>
        </w:rPr>
        <w:t xml:space="preserve">, </w:t>
      </w:r>
      <w:r w:rsidRPr="00106022">
        <w:rPr>
          <w:rFonts w:ascii="Times New Roman" w:hAnsi="Times New Roman" w:cs="Times New Roman"/>
          <w:spacing w:val="-3"/>
          <w:sz w:val="23"/>
          <w:szCs w:val="23"/>
        </w:rPr>
        <w:t xml:space="preserve">действующей на основании </w:t>
      </w:r>
      <w:r w:rsidR="00A841F4" w:rsidRPr="00106022">
        <w:rPr>
          <w:rFonts w:ascii="Times New Roman" w:hAnsi="Times New Roman" w:cs="Times New Roman"/>
          <w:spacing w:val="-3"/>
          <w:sz w:val="23"/>
          <w:szCs w:val="23"/>
        </w:rPr>
        <w:t>_________________</w:t>
      </w:r>
      <w:r w:rsidRPr="00106022">
        <w:rPr>
          <w:rFonts w:ascii="Times New Roman" w:eastAsia="Times New Roman" w:hAnsi="Times New Roman" w:cs="Times New Roman"/>
          <w:sz w:val="23"/>
          <w:szCs w:val="23"/>
          <w:lang w:eastAsia="ru-RU"/>
        </w:rPr>
        <w:t xml:space="preserve">, с другой стороны, совместно именуемые </w:t>
      </w:r>
      <w:r w:rsidRPr="00106022">
        <w:rPr>
          <w:rFonts w:ascii="Times New Roman" w:eastAsia="Times New Roman" w:hAnsi="Times New Roman" w:cs="Times New Roman"/>
          <w:bCs/>
          <w:sz w:val="23"/>
          <w:szCs w:val="23"/>
          <w:lang w:eastAsia="ru-RU"/>
        </w:rPr>
        <w:t xml:space="preserve">«Стороны», а по отдельности «Сторона», </w:t>
      </w:r>
      <w:r w:rsidRPr="00106022">
        <w:rPr>
          <w:rFonts w:ascii="Times New Roman" w:hAnsi="Times New Roman" w:cs="Times New Roman"/>
          <w:bCs/>
          <w:sz w:val="23"/>
          <w:szCs w:val="23"/>
        </w:rPr>
        <w:t>в соответствии с пунктом 4 части 1 статьи 93</w:t>
      </w:r>
      <w:r w:rsidRPr="00106022">
        <w:rPr>
          <w:rFonts w:ascii="Times New Roman" w:hAnsi="Times New Roman" w:cs="Times New Roman"/>
          <w:spacing w:val="-5"/>
          <w:sz w:val="23"/>
          <w:szCs w:val="23"/>
        </w:rPr>
        <w:t xml:space="preserve"> Федерального закона</w:t>
      </w:r>
      <w:r w:rsidR="00D00A84" w:rsidRPr="00106022">
        <w:rPr>
          <w:rFonts w:ascii="Times New Roman" w:hAnsi="Times New Roman" w:cs="Times New Roman"/>
          <w:spacing w:val="-5"/>
          <w:sz w:val="23"/>
          <w:szCs w:val="23"/>
        </w:rPr>
        <w:br/>
      </w:r>
      <w:r w:rsidRPr="00106022">
        <w:rPr>
          <w:rFonts w:ascii="Times New Roman" w:hAnsi="Times New Roman" w:cs="Times New Roman"/>
          <w:spacing w:val="-5"/>
          <w:sz w:val="23"/>
          <w:szCs w:val="23"/>
        </w:rPr>
        <w:t>от 5 апреля 2013 года № 44-ФЗ</w:t>
      </w:r>
      <w:r w:rsidR="00A95286" w:rsidRPr="00106022">
        <w:rPr>
          <w:rFonts w:ascii="Times New Roman" w:hAnsi="Times New Roman" w:cs="Times New Roman"/>
          <w:spacing w:val="-5"/>
          <w:sz w:val="23"/>
          <w:szCs w:val="23"/>
        </w:rPr>
        <w:t xml:space="preserve"> </w:t>
      </w:r>
      <w:r w:rsidRPr="00106022">
        <w:rPr>
          <w:rFonts w:ascii="Times New Roman" w:hAnsi="Times New Roman" w:cs="Times New Roman"/>
          <w:spacing w:val="-5"/>
          <w:sz w:val="23"/>
          <w:szCs w:val="23"/>
        </w:rPr>
        <w:t xml:space="preserve">«О контрактной системе в сфере закупок товаров, работ, услуг для государственных и муниципальных нужд», </w:t>
      </w:r>
      <w:r w:rsidRPr="00106022">
        <w:rPr>
          <w:rFonts w:ascii="Times New Roman" w:eastAsia="Times New Roman" w:hAnsi="Times New Roman" w:cs="Times New Roman"/>
          <w:bCs/>
          <w:sz w:val="23"/>
          <w:szCs w:val="23"/>
          <w:lang w:eastAsia="ru-RU"/>
        </w:rPr>
        <w:t>ИКЗ </w:t>
      </w:r>
      <w:r w:rsidR="00A841F4" w:rsidRPr="00106022">
        <w:rPr>
          <w:rFonts w:ascii="Times New Roman" w:eastAsia="Times New Roman" w:hAnsi="Times New Roman" w:cs="Times New Roman"/>
          <w:bCs/>
          <w:sz w:val="23"/>
          <w:szCs w:val="23"/>
          <w:lang w:eastAsia="ru-RU"/>
        </w:rPr>
        <w:t>261771708369177170100100010000000244</w:t>
      </w:r>
      <w:r w:rsidRPr="00106022">
        <w:rPr>
          <w:rFonts w:ascii="Times New Roman" w:hAnsi="Times New Roman" w:cs="Times New Roman"/>
          <w:sz w:val="23"/>
          <w:szCs w:val="23"/>
        </w:rPr>
        <w:t xml:space="preserve">, </w:t>
      </w:r>
      <w:r w:rsidRPr="00106022">
        <w:rPr>
          <w:rFonts w:ascii="Times New Roman" w:hAnsi="Times New Roman" w:cs="Times New Roman"/>
          <w:spacing w:val="-5"/>
          <w:sz w:val="23"/>
          <w:szCs w:val="23"/>
        </w:rPr>
        <w:t>з</w:t>
      </w:r>
      <w:r w:rsidRPr="00106022">
        <w:rPr>
          <w:rFonts w:ascii="Times New Roman" w:hAnsi="Times New Roman" w:cs="Times New Roman"/>
          <w:sz w:val="23"/>
          <w:szCs w:val="23"/>
        </w:rPr>
        <w:t xml:space="preserve">аключили настоящий </w:t>
      </w:r>
      <w:r w:rsidR="00A841F4" w:rsidRPr="00106022">
        <w:rPr>
          <w:rFonts w:ascii="Times New Roman" w:hAnsi="Times New Roman" w:cs="Times New Roman"/>
          <w:sz w:val="23"/>
          <w:szCs w:val="23"/>
        </w:rPr>
        <w:t>контракт</w:t>
      </w:r>
      <w:r w:rsidRPr="00106022">
        <w:rPr>
          <w:rFonts w:ascii="Times New Roman" w:hAnsi="Times New Roman" w:cs="Times New Roman"/>
          <w:sz w:val="23"/>
          <w:szCs w:val="23"/>
        </w:rPr>
        <w:t xml:space="preserve"> (далее - </w:t>
      </w:r>
      <w:r w:rsidR="00A841F4" w:rsidRPr="00106022">
        <w:rPr>
          <w:rFonts w:ascii="Times New Roman" w:hAnsi="Times New Roman" w:cs="Times New Roman"/>
          <w:bCs/>
          <w:sz w:val="23"/>
          <w:szCs w:val="23"/>
        </w:rPr>
        <w:t>Контракт</w:t>
      </w:r>
      <w:r w:rsidRPr="00106022">
        <w:rPr>
          <w:rFonts w:ascii="Times New Roman" w:hAnsi="Times New Roman" w:cs="Times New Roman"/>
          <w:bCs/>
          <w:sz w:val="23"/>
          <w:szCs w:val="23"/>
        </w:rPr>
        <w:t>)</w:t>
      </w:r>
      <w:r w:rsidRPr="00106022">
        <w:rPr>
          <w:rFonts w:ascii="Times New Roman" w:hAnsi="Times New Roman" w:cs="Times New Roman"/>
          <w:sz w:val="23"/>
          <w:szCs w:val="23"/>
        </w:rPr>
        <w:t xml:space="preserve"> о нижеследующем:</w:t>
      </w:r>
    </w:p>
    <w:p w14:paraId="70C875B5" w14:textId="77777777" w:rsidR="00A95286" w:rsidRPr="00106022" w:rsidRDefault="00A95286" w:rsidP="00D35122">
      <w:pPr>
        <w:spacing w:after="0" w:line="240" w:lineRule="auto"/>
        <w:ind w:firstLine="709"/>
        <w:jc w:val="both"/>
        <w:rPr>
          <w:rFonts w:ascii="Times New Roman" w:hAnsi="Times New Roman" w:cs="Times New Roman"/>
          <w:sz w:val="23"/>
          <w:szCs w:val="23"/>
        </w:rPr>
      </w:pPr>
    </w:p>
    <w:p w14:paraId="0BC6199C" w14:textId="731B9086" w:rsidR="008D2EEF" w:rsidRPr="00106022" w:rsidRDefault="005D3BDD" w:rsidP="0036378B">
      <w:pPr>
        <w:spacing w:after="0" w:line="240" w:lineRule="auto"/>
        <w:ind w:firstLine="709"/>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 xml:space="preserve">1. Предмет </w:t>
      </w:r>
      <w:r w:rsidR="00A841F4" w:rsidRPr="00106022">
        <w:rPr>
          <w:rFonts w:ascii="Times New Roman" w:eastAsia="Times New Roman" w:hAnsi="Times New Roman" w:cs="Times New Roman"/>
          <w:b/>
          <w:sz w:val="23"/>
          <w:szCs w:val="23"/>
          <w:lang w:eastAsia="ru-RU"/>
        </w:rPr>
        <w:t>Контракт</w:t>
      </w:r>
      <w:r w:rsidR="0031023D" w:rsidRPr="00106022">
        <w:rPr>
          <w:rFonts w:ascii="Times New Roman" w:eastAsia="Times New Roman" w:hAnsi="Times New Roman" w:cs="Times New Roman"/>
          <w:b/>
          <w:sz w:val="23"/>
          <w:szCs w:val="23"/>
          <w:lang w:eastAsia="ru-RU"/>
        </w:rPr>
        <w:t>а</w:t>
      </w:r>
    </w:p>
    <w:p w14:paraId="7B79BD7E" w14:textId="36197C39" w:rsidR="00910EAF" w:rsidRPr="00106022" w:rsidRDefault="00910EAF" w:rsidP="00E6351F">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1.1. Исполнитель принимает на себя обязательства по оказанию услуг </w:t>
      </w:r>
      <w:r w:rsidR="00917568" w:rsidRPr="00106022">
        <w:rPr>
          <w:rFonts w:ascii="Times New Roman" w:hAnsi="Times New Roman" w:cs="Times New Roman"/>
          <w:sz w:val="23"/>
          <w:szCs w:val="23"/>
        </w:rPr>
        <w:t xml:space="preserve">по техническому обслуживанию </w:t>
      </w:r>
      <w:r w:rsidR="00D00A84" w:rsidRPr="00106022">
        <w:rPr>
          <w:rFonts w:ascii="Times New Roman" w:hAnsi="Times New Roman" w:cs="Times New Roman"/>
          <w:sz w:val="23"/>
          <w:szCs w:val="23"/>
        </w:rPr>
        <w:t xml:space="preserve">вычислительной </w:t>
      </w:r>
      <w:r w:rsidR="00917568" w:rsidRPr="00106022">
        <w:rPr>
          <w:rFonts w:ascii="Times New Roman" w:hAnsi="Times New Roman" w:cs="Times New Roman"/>
          <w:sz w:val="23"/>
          <w:szCs w:val="23"/>
        </w:rPr>
        <w:t>техники</w:t>
      </w:r>
      <w:r w:rsidR="00917568" w:rsidRPr="00106022">
        <w:rPr>
          <w:rFonts w:ascii="Times New Roman" w:hAnsi="Times New Roman" w:cs="Times New Roman"/>
          <w:b/>
          <w:bCs/>
          <w:sz w:val="23"/>
          <w:szCs w:val="23"/>
        </w:rPr>
        <w:t xml:space="preserve"> </w:t>
      </w:r>
      <w:r w:rsidR="00917568" w:rsidRPr="00106022">
        <w:rPr>
          <w:rFonts w:ascii="Times New Roman" w:hAnsi="Times New Roman" w:cs="Times New Roman"/>
          <w:bCs/>
          <w:sz w:val="23"/>
          <w:szCs w:val="23"/>
        </w:rPr>
        <w:t>филиала</w:t>
      </w:r>
      <w:r w:rsidR="00917568" w:rsidRPr="00106022">
        <w:rPr>
          <w:rFonts w:ascii="Times New Roman" w:hAnsi="Times New Roman" w:cs="Times New Roman"/>
          <w:sz w:val="23"/>
          <w:szCs w:val="23"/>
        </w:rPr>
        <w:t xml:space="preserve"> ФГБУ «Росдортехнология» в г. </w:t>
      </w:r>
      <w:r w:rsidR="002E6233" w:rsidRPr="00106022">
        <w:rPr>
          <w:rFonts w:ascii="Times New Roman" w:hAnsi="Times New Roman" w:cs="Times New Roman"/>
          <w:sz w:val="23"/>
          <w:szCs w:val="23"/>
        </w:rPr>
        <w:t>Красноярске</w:t>
      </w:r>
      <w:r w:rsidR="00917568" w:rsidRPr="00106022">
        <w:rPr>
          <w:rFonts w:ascii="Times New Roman" w:eastAsia="Times New Roman" w:hAnsi="Times New Roman" w:cs="Times New Roman"/>
          <w:sz w:val="23"/>
          <w:szCs w:val="23"/>
          <w:lang w:eastAsia="ru-RU"/>
        </w:rPr>
        <w:t xml:space="preserve"> </w:t>
      </w:r>
      <w:r w:rsidRPr="00106022">
        <w:rPr>
          <w:rFonts w:ascii="Times New Roman" w:eastAsia="Times New Roman" w:hAnsi="Times New Roman" w:cs="Times New Roman"/>
          <w:sz w:val="23"/>
          <w:szCs w:val="23"/>
          <w:lang w:eastAsia="ru-RU"/>
        </w:rPr>
        <w:t>в соответствии с требованиями Технического задания</w:t>
      </w:r>
      <w:r w:rsidR="00EA1098" w:rsidRPr="00106022">
        <w:rPr>
          <w:rFonts w:ascii="Times New Roman" w:eastAsia="Times New Roman" w:hAnsi="Times New Roman" w:cs="Times New Roman"/>
          <w:sz w:val="23"/>
          <w:szCs w:val="23"/>
          <w:lang w:eastAsia="ru-RU"/>
        </w:rPr>
        <w:t xml:space="preserve"> и Спецификации</w:t>
      </w:r>
      <w:r w:rsidRPr="00106022">
        <w:rPr>
          <w:rFonts w:ascii="Times New Roman" w:eastAsia="Times New Roman" w:hAnsi="Times New Roman" w:cs="Times New Roman"/>
          <w:sz w:val="23"/>
          <w:szCs w:val="23"/>
          <w:lang w:eastAsia="ru-RU"/>
        </w:rPr>
        <w:t xml:space="preserve"> (</w:t>
      </w:r>
      <w:r w:rsidR="00EA1098" w:rsidRPr="00106022">
        <w:rPr>
          <w:rFonts w:ascii="Times New Roman" w:eastAsia="Times New Roman" w:hAnsi="Times New Roman" w:cs="Times New Roman"/>
          <w:sz w:val="23"/>
          <w:szCs w:val="23"/>
          <w:lang w:eastAsia="ru-RU"/>
        </w:rPr>
        <w:t>П</w:t>
      </w:r>
      <w:r w:rsidR="00D956A8" w:rsidRPr="00106022">
        <w:rPr>
          <w:rFonts w:ascii="Times New Roman" w:eastAsia="Times New Roman" w:hAnsi="Times New Roman" w:cs="Times New Roman"/>
          <w:sz w:val="23"/>
          <w:szCs w:val="23"/>
          <w:lang w:eastAsia="ru-RU"/>
        </w:rPr>
        <w:t>риложение</w:t>
      </w:r>
      <w:r w:rsidR="00EA1098" w:rsidRPr="00106022">
        <w:rPr>
          <w:rFonts w:ascii="Times New Roman" w:eastAsia="Times New Roman" w:hAnsi="Times New Roman" w:cs="Times New Roman"/>
          <w:sz w:val="23"/>
          <w:szCs w:val="23"/>
          <w:lang w:eastAsia="ru-RU"/>
        </w:rPr>
        <w:t xml:space="preserve"> №1 и №2</w:t>
      </w:r>
      <w:r w:rsidR="00EA1098" w:rsidRPr="00106022">
        <w:rPr>
          <w:rFonts w:ascii="Times New Roman" w:eastAsia="Times New Roman" w:hAnsi="Times New Roman" w:cs="Times New Roman"/>
          <w:sz w:val="23"/>
          <w:szCs w:val="23"/>
          <w:lang w:eastAsia="ru-RU"/>
        </w:rPr>
        <w:br/>
      </w:r>
      <w:r w:rsidRPr="00106022">
        <w:rPr>
          <w:rFonts w:ascii="Times New Roman" w:eastAsia="Times New Roman" w:hAnsi="Times New Roman" w:cs="Times New Roman"/>
          <w:sz w:val="23"/>
          <w:szCs w:val="23"/>
          <w:lang w:eastAsia="ru-RU"/>
        </w:rPr>
        <w:t xml:space="preserve">к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у), а Заказчик </w:t>
      </w:r>
      <w:r w:rsidR="00B32226" w:rsidRPr="00106022">
        <w:rPr>
          <w:rFonts w:ascii="Times New Roman" w:eastAsia="Times New Roman" w:hAnsi="Times New Roman" w:cs="Times New Roman"/>
          <w:sz w:val="23"/>
          <w:szCs w:val="23"/>
          <w:lang w:eastAsia="ru-RU"/>
        </w:rPr>
        <w:t xml:space="preserve">– </w:t>
      </w:r>
      <w:r w:rsidRPr="00106022">
        <w:rPr>
          <w:rFonts w:ascii="Times New Roman" w:eastAsia="Times New Roman" w:hAnsi="Times New Roman" w:cs="Times New Roman"/>
          <w:sz w:val="23"/>
          <w:szCs w:val="23"/>
          <w:lang w:eastAsia="ru-RU"/>
        </w:rPr>
        <w:t>обязательства по</w:t>
      </w:r>
      <w:r w:rsidR="005D3BDD" w:rsidRPr="00106022">
        <w:rPr>
          <w:rFonts w:ascii="Times New Roman" w:eastAsia="Times New Roman" w:hAnsi="Times New Roman" w:cs="Times New Roman"/>
          <w:sz w:val="23"/>
          <w:szCs w:val="23"/>
          <w:lang w:eastAsia="ru-RU"/>
        </w:rPr>
        <w:t xml:space="preserve"> приемке и</w:t>
      </w:r>
      <w:r w:rsidRPr="00106022">
        <w:rPr>
          <w:rFonts w:ascii="Times New Roman" w:eastAsia="Times New Roman" w:hAnsi="Times New Roman" w:cs="Times New Roman"/>
          <w:sz w:val="23"/>
          <w:szCs w:val="23"/>
          <w:lang w:eastAsia="ru-RU"/>
        </w:rPr>
        <w:t xml:space="preserve"> оплате оказанных услуг в соответствии с условиями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а.</w:t>
      </w:r>
    </w:p>
    <w:p w14:paraId="7562DA7E" w14:textId="39C9F6C6" w:rsidR="004B1E4D" w:rsidRPr="00106022" w:rsidRDefault="004B1E4D" w:rsidP="00E6351F">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1.2. Срок оказания услуг </w:t>
      </w:r>
      <w:r w:rsidR="00F42B74" w:rsidRPr="00106022">
        <w:rPr>
          <w:rFonts w:ascii="Times New Roman" w:eastAsia="Times New Roman" w:hAnsi="Times New Roman" w:cs="Times New Roman"/>
          <w:sz w:val="23"/>
          <w:szCs w:val="23"/>
          <w:lang w:eastAsia="ru-RU"/>
        </w:rPr>
        <w:t xml:space="preserve">со дня подписания </w:t>
      </w:r>
      <w:r w:rsidR="00A841F4" w:rsidRPr="00106022">
        <w:rPr>
          <w:rFonts w:ascii="Times New Roman" w:eastAsia="Times New Roman" w:hAnsi="Times New Roman" w:cs="Times New Roman"/>
          <w:sz w:val="23"/>
          <w:szCs w:val="23"/>
          <w:lang w:eastAsia="ru-RU"/>
        </w:rPr>
        <w:t>Контракт</w:t>
      </w:r>
      <w:r w:rsidR="00F42B74" w:rsidRPr="00106022">
        <w:rPr>
          <w:rFonts w:ascii="Times New Roman" w:eastAsia="Times New Roman" w:hAnsi="Times New Roman" w:cs="Times New Roman"/>
          <w:sz w:val="23"/>
          <w:szCs w:val="23"/>
          <w:lang w:eastAsia="ru-RU"/>
        </w:rPr>
        <w:t>а</w:t>
      </w:r>
      <w:r w:rsidR="00917568" w:rsidRPr="00106022">
        <w:rPr>
          <w:rFonts w:ascii="Times New Roman" w:eastAsia="Times New Roman" w:hAnsi="Times New Roman" w:cs="Times New Roman"/>
          <w:sz w:val="23"/>
          <w:szCs w:val="23"/>
          <w:lang w:eastAsia="ru-RU"/>
        </w:rPr>
        <w:t xml:space="preserve"> по </w:t>
      </w:r>
      <w:r w:rsidR="008C34D9">
        <w:rPr>
          <w:rFonts w:ascii="Times New Roman" w:eastAsia="Times New Roman" w:hAnsi="Times New Roman" w:cs="Times New Roman"/>
          <w:sz w:val="23"/>
          <w:szCs w:val="23"/>
          <w:lang w:eastAsia="ru-RU"/>
        </w:rPr>
        <w:t>15</w:t>
      </w:r>
      <w:r w:rsidR="00D95A5D" w:rsidRPr="00106022">
        <w:rPr>
          <w:rFonts w:ascii="Times New Roman" w:eastAsia="Times New Roman" w:hAnsi="Times New Roman" w:cs="Times New Roman"/>
          <w:sz w:val="23"/>
          <w:szCs w:val="23"/>
          <w:lang w:eastAsia="ru-RU"/>
        </w:rPr>
        <w:t>.1</w:t>
      </w:r>
      <w:r w:rsidR="008C34D9">
        <w:rPr>
          <w:rFonts w:ascii="Times New Roman" w:eastAsia="Times New Roman" w:hAnsi="Times New Roman" w:cs="Times New Roman"/>
          <w:sz w:val="23"/>
          <w:szCs w:val="23"/>
          <w:lang w:eastAsia="ru-RU"/>
        </w:rPr>
        <w:t>2</w:t>
      </w:r>
      <w:r w:rsidR="00D95A5D" w:rsidRPr="00106022">
        <w:rPr>
          <w:rFonts w:ascii="Times New Roman" w:eastAsia="Times New Roman" w:hAnsi="Times New Roman" w:cs="Times New Roman"/>
          <w:sz w:val="23"/>
          <w:szCs w:val="23"/>
          <w:lang w:eastAsia="ru-RU"/>
        </w:rPr>
        <w:t>.2026</w:t>
      </w:r>
      <w:r w:rsidRPr="00106022">
        <w:rPr>
          <w:rFonts w:ascii="Times New Roman" w:eastAsia="Times New Roman" w:hAnsi="Times New Roman" w:cs="Times New Roman"/>
          <w:sz w:val="23"/>
          <w:szCs w:val="23"/>
          <w:lang w:eastAsia="ru-RU"/>
        </w:rPr>
        <w:t>.</w:t>
      </w:r>
    </w:p>
    <w:p w14:paraId="28F2AB81" w14:textId="37366F5C" w:rsidR="00AA56C2" w:rsidRPr="00106022" w:rsidRDefault="004B1E4D" w:rsidP="00AA56C2">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1.3</w:t>
      </w:r>
      <w:r w:rsidR="00910EAF" w:rsidRPr="00106022">
        <w:rPr>
          <w:rFonts w:ascii="Times New Roman" w:eastAsia="Times New Roman" w:hAnsi="Times New Roman" w:cs="Times New Roman"/>
          <w:sz w:val="23"/>
          <w:szCs w:val="23"/>
          <w:lang w:eastAsia="ru-RU"/>
        </w:rPr>
        <w:t xml:space="preserve">. </w:t>
      </w:r>
      <w:r w:rsidR="00AA56C2" w:rsidRPr="00106022">
        <w:rPr>
          <w:rFonts w:ascii="Times New Roman" w:eastAsia="Times New Roman" w:hAnsi="Times New Roman" w:cs="Times New Roman"/>
          <w:sz w:val="23"/>
          <w:szCs w:val="23"/>
          <w:lang w:eastAsia="ru-RU"/>
        </w:rPr>
        <w:t xml:space="preserve">Интересы Заказчика по настоящему </w:t>
      </w:r>
      <w:r w:rsidR="00A841F4" w:rsidRPr="00106022">
        <w:rPr>
          <w:rFonts w:ascii="Times New Roman" w:eastAsia="Times New Roman" w:hAnsi="Times New Roman" w:cs="Times New Roman"/>
          <w:sz w:val="23"/>
          <w:szCs w:val="23"/>
          <w:lang w:eastAsia="ru-RU"/>
        </w:rPr>
        <w:t>Контракт</w:t>
      </w:r>
      <w:r w:rsidR="00AA56C2" w:rsidRPr="00106022">
        <w:rPr>
          <w:rFonts w:ascii="Times New Roman" w:eastAsia="Times New Roman" w:hAnsi="Times New Roman" w:cs="Times New Roman"/>
          <w:sz w:val="23"/>
          <w:szCs w:val="23"/>
          <w:lang w:eastAsia="ru-RU"/>
        </w:rPr>
        <w:t>у представляет Бияк Оксана Николаевна,</w:t>
      </w:r>
      <w:r w:rsidR="00AA56C2" w:rsidRPr="00106022">
        <w:rPr>
          <w:rFonts w:ascii="Times New Roman" w:eastAsia="Times New Roman" w:hAnsi="Times New Roman" w:cs="Times New Roman"/>
          <w:sz w:val="23"/>
          <w:szCs w:val="23"/>
          <w:lang w:eastAsia="ru-RU"/>
        </w:rPr>
        <w:br/>
        <w:t xml:space="preserve">тел. +7 (391) 244-89-02, e-mail: 24biyak@rosdt.ru, а интересы Исполнителя по настоящему </w:t>
      </w:r>
      <w:r w:rsidR="00A841F4" w:rsidRPr="00106022">
        <w:rPr>
          <w:rFonts w:ascii="Times New Roman" w:eastAsia="Times New Roman" w:hAnsi="Times New Roman" w:cs="Times New Roman"/>
          <w:sz w:val="23"/>
          <w:szCs w:val="23"/>
          <w:lang w:eastAsia="ru-RU"/>
        </w:rPr>
        <w:t>Контракт</w:t>
      </w:r>
      <w:r w:rsidR="00AA56C2" w:rsidRPr="00106022">
        <w:rPr>
          <w:rFonts w:ascii="Times New Roman" w:eastAsia="Times New Roman" w:hAnsi="Times New Roman" w:cs="Times New Roman"/>
          <w:sz w:val="23"/>
          <w:szCs w:val="23"/>
          <w:lang w:eastAsia="ru-RU"/>
        </w:rPr>
        <w:t xml:space="preserve">у представляет </w:t>
      </w:r>
      <w:r w:rsidR="00D95A5D" w:rsidRPr="00106022">
        <w:rPr>
          <w:rFonts w:ascii="Times New Roman" w:eastAsia="Times New Roman" w:hAnsi="Times New Roman" w:cs="Times New Roman"/>
          <w:sz w:val="23"/>
          <w:szCs w:val="23"/>
          <w:lang w:eastAsia="ru-RU"/>
        </w:rPr>
        <w:t>________________</w:t>
      </w:r>
      <w:r w:rsidR="00AA56C2" w:rsidRPr="00106022">
        <w:rPr>
          <w:rFonts w:ascii="Times New Roman" w:eastAsia="Times New Roman" w:hAnsi="Times New Roman" w:cs="Times New Roman"/>
          <w:sz w:val="23"/>
          <w:szCs w:val="23"/>
          <w:lang w:eastAsia="ru-RU"/>
        </w:rPr>
        <w:t xml:space="preserve">, тел. </w:t>
      </w:r>
      <w:r w:rsidR="00D95A5D" w:rsidRPr="00106022">
        <w:rPr>
          <w:rFonts w:ascii="Times New Roman" w:eastAsia="Times New Roman" w:hAnsi="Times New Roman" w:cs="Times New Roman"/>
          <w:sz w:val="23"/>
          <w:szCs w:val="23"/>
          <w:lang w:eastAsia="ru-RU"/>
        </w:rPr>
        <w:t>________________</w:t>
      </w:r>
      <w:r w:rsidR="00AA56C2" w:rsidRPr="00106022">
        <w:rPr>
          <w:rFonts w:ascii="Times New Roman" w:eastAsia="Times New Roman" w:hAnsi="Times New Roman" w:cs="Times New Roman"/>
          <w:sz w:val="23"/>
          <w:szCs w:val="23"/>
          <w:lang w:eastAsia="ru-RU"/>
        </w:rPr>
        <w:t xml:space="preserve">, e-mail: </w:t>
      </w:r>
      <w:r w:rsidR="00D95A5D" w:rsidRPr="00106022">
        <w:rPr>
          <w:rFonts w:ascii="Times New Roman" w:eastAsia="Times New Roman" w:hAnsi="Times New Roman" w:cs="Times New Roman"/>
          <w:sz w:val="23"/>
          <w:szCs w:val="23"/>
          <w:lang w:eastAsia="ru-RU"/>
        </w:rPr>
        <w:t>_______________________</w:t>
      </w:r>
      <w:r w:rsidR="00AA56C2" w:rsidRPr="00106022">
        <w:rPr>
          <w:rFonts w:ascii="Times New Roman" w:eastAsia="Times New Roman" w:hAnsi="Times New Roman" w:cs="Times New Roman"/>
          <w:sz w:val="23"/>
          <w:szCs w:val="23"/>
          <w:lang w:eastAsia="ru-RU"/>
        </w:rPr>
        <w:t xml:space="preserve">, которые с момента заключения настоящего </w:t>
      </w:r>
      <w:r w:rsidR="00A841F4" w:rsidRPr="00106022">
        <w:rPr>
          <w:rFonts w:ascii="Times New Roman" w:eastAsia="Times New Roman" w:hAnsi="Times New Roman" w:cs="Times New Roman"/>
          <w:sz w:val="23"/>
          <w:szCs w:val="23"/>
          <w:lang w:eastAsia="ru-RU"/>
        </w:rPr>
        <w:t>Контракт</w:t>
      </w:r>
      <w:r w:rsidR="00AA56C2" w:rsidRPr="00106022">
        <w:rPr>
          <w:rFonts w:ascii="Times New Roman" w:eastAsia="Times New Roman" w:hAnsi="Times New Roman" w:cs="Times New Roman"/>
          <w:sz w:val="23"/>
          <w:szCs w:val="23"/>
          <w:lang w:eastAsia="ru-RU"/>
        </w:rPr>
        <w:t xml:space="preserve">а будут принимать непосредственное участие в регулировании вопросов, возникающих в ходе оказания услуг, формировать штат уполномоченных им лиц, осуществляющих контроль за ходом выполнения настоящего </w:t>
      </w:r>
      <w:r w:rsidR="00A841F4" w:rsidRPr="00106022">
        <w:rPr>
          <w:rFonts w:ascii="Times New Roman" w:eastAsia="Times New Roman" w:hAnsi="Times New Roman" w:cs="Times New Roman"/>
          <w:sz w:val="23"/>
          <w:szCs w:val="23"/>
          <w:lang w:eastAsia="ru-RU"/>
        </w:rPr>
        <w:t>Контракт</w:t>
      </w:r>
      <w:r w:rsidR="00AA56C2" w:rsidRPr="00106022">
        <w:rPr>
          <w:rFonts w:ascii="Times New Roman" w:eastAsia="Times New Roman" w:hAnsi="Times New Roman" w:cs="Times New Roman"/>
          <w:sz w:val="23"/>
          <w:szCs w:val="23"/>
          <w:lang w:eastAsia="ru-RU"/>
        </w:rPr>
        <w:t>а.</w:t>
      </w:r>
    </w:p>
    <w:p w14:paraId="0867898E" w14:textId="00AA4C22" w:rsidR="00910EAF" w:rsidRPr="00106022" w:rsidRDefault="00910EAF" w:rsidP="00E6351F">
      <w:pPr>
        <w:widowControl w:val="0"/>
        <w:spacing w:after="0" w:line="240" w:lineRule="auto"/>
        <w:ind w:firstLine="709"/>
        <w:jc w:val="both"/>
        <w:rPr>
          <w:rFonts w:ascii="Times New Roman" w:eastAsia="Times New Roman" w:hAnsi="Times New Roman" w:cs="Times New Roman"/>
          <w:sz w:val="23"/>
          <w:szCs w:val="23"/>
          <w:lang w:eastAsia="ru-RU"/>
        </w:rPr>
      </w:pPr>
    </w:p>
    <w:p w14:paraId="17F3A62B" w14:textId="1B43FAEE" w:rsidR="00910EAF" w:rsidRPr="00106022" w:rsidRDefault="005D3BDD" w:rsidP="0036378B">
      <w:pPr>
        <w:widowControl w:val="0"/>
        <w:tabs>
          <w:tab w:val="left" w:pos="6957"/>
        </w:tabs>
        <w:spacing w:after="0" w:line="240" w:lineRule="auto"/>
        <w:ind w:firstLine="709"/>
        <w:jc w:val="center"/>
        <w:rPr>
          <w:rFonts w:ascii="Times New Roman" w:eastAsia="Times New Roman" w:hAnsi="Times New Roman" w:cs="Times New Roman"/>
          <w:b/>
          <w:sz w:val="23"/>
          <w:szCs w:val="23"/>
          <w:lang w:eastAsia="ru-RU"/>
        </w:rPr>
      </w:pPr>
      <w:bookmarkStart w:id="0" w:name="_Hlk496964924"/>
      <w:r w:rsidRPr="00106022">
        <w:rPr>
          <w:rFonts w:ascii="Times New Roman" w:eastAsia="Times New Roman" w:hAnsi="Times New Roman" w:cs="Times New Roman"/>
          <w:b/>
          <w:sz w:val="23"/>
          <w:szCs w:val="23"/>
          <w:lang w:eastAsia="ru-RU"/>
        </w:rPr>
        <w:t xml:space="preserve">2. Цена </w:t>
      </w:r>
      <w:r w:rsidR="00A841F4" w:rsidRPr="00106022">
        <w:rPr>
          <w:rFonts w:ascii="Times New Roman" w:eastAsia="Times New Roman" w:hAnsi="Times New Roman" w:cs="Times New Roman"/>
          <w:b/>
          <w:sz w:val="23"/>
          <w:szCs w:val="23"/>
          <w:lang w:eastAsia="ru-RU"/>
        </w:rPr>
        <w:t>Контракт</w:t>
      </w:r>
      <w:r w:rsidR="00910EAF" w:rsidRPr="00106022">
        <w:rPr>
          <w:rFonts w:ascii="Times New Roman" w:eastAsia="Times New Roman" w:hAnsi="Times New Roman" w:cs="Times New Roman"/>
          <w:b/>
          <w:sz w:val="23"/>
          <w:szCs w:val="23"/>
          <w:lang w:eastAsia="ru-RU"/>
        </w:rPr>
        <w:t>а и порядок расчетов</w:t>
      </w:r>
    </w:p>
    <w:p w14:paraId="240DF764" w14:textId="5517ED28" w:rsidR="00383E51" w:rsidRPr="00106022" w:rsidRDefault="00DC541C" w:rsidP="00E6351F">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Cs/>
          <w:sz w:val="23"/>
          <w:szCs w:val="23"/>
          <w:lang w:eastAsia="ru-RU"/>
        </w:rPr>
        <w:t xml:space="preserve">2.1. </w:t>
      </w:r>
      <w:bookmarkStart w:id="1" w:name="_Hlk193374199"/>
      <w:bookmarkStart w:id="2" w:name="_Hlk79669445"/>
      <w:bookmarkStart w:id="3" w:name="_Hlk81829950"/>
      <w:r w:rsidR="00C74C2D" w:rsidRPr="00106022">
        <w:rPr>
          <w:rFonts w:ascii="Times New Roman" w:eastAsia="Times New Roman" w:hAnsi="Times New Roman" w:cs="Times New Roman"/>
          <w:bCs/>
          <w:sz w:val="23"/>
          <w:szCs w:val="23"/>
          <w:lang w:eastAsia="ru-RU"/>
        </w:rPr>
        <w:t xml:space="preserve">Цена </w:t>
      </w:r>
      <w:r w:rsidR="00A841F4" w:rsidRPr="00106022">
        <w:rPr>
          <w:rFonts w:ascii="Times New Roman" w:eastAsia="Times New Roman" w:hAnsi="Times New Roman" w:cs="Times New Roman"/>
          <w:bCs/>
          <w:sz w:val="23"/>
          <w:szCs w:val="23"/>
          <w:lang w:eastAsia="ru-RU"/>
        </w:rPr>
        <w:t>Контракт</w:t>
      </w:r>
      <w:r w:rsidR="00C74C2D" w:rsidRPr="00106022">
        <w:rPr>
          <w:rFonts w:ascii="Times New Roman" w:eastAsia="Times New Roman" w:hAnsi="Times New Roman" w:cs="Times New Roman"/>
          <w:bCs/>
          <w:sz w:val="23"/>
          <w:szCs w:val="23"/>
          <w:lang w:eastAsia="ru-RU"/>
        </w:rPr>
        <w:t xml:space="preserve">а составляет </w:t>
      </w:r>
      <w:r w:rsidR="00D95A5D" w:rsidRPr="00106022">
        <w:rPr>
          <w:rFonts w:ascii="Times New Roman" w:eastAsia="Times New Roman" w:hAnsi="Times New Roman" w:cs="Times New Roman"/>
          <w:bCs/>
          <w:sz w:val="23"/>
          <w:szCs w:val="23"/>
          <w:lang w:eastAsia="ru-RU"/>
        </w:rPr>
        <w:t>_____________</w:t>
      </w:r>
      <w:r w:rsidR="00C74C2D" w:rsidRPr="00106022">
        <w:rPr>
          <w:rFonts w:ascii="Times New Roman" w:eastAsia="Times New Roman" w:hAnsi="Times New Roman" w:cs="Times New Roman"/>
          <w:bCs/>
          <w:sz w:val="23"/>
          <w:szCs w:val="23"/>
          <w:lang w:eastAsia="ru-RU"/>
        </w:rPr>
        <w:t xml:space="preserve"> (</w:t>
      </w:r>
      <w:r w:rsidR="00D95A5D" w:rsidRPr="00106022">
        <w:rPr>
          <w:rFonts w:ascii="Times New Roman" w:eastAsia="Times New Roman" w:hAnsi="Times New Roman" w:cs="Times New Roman"/>
          <w:bCs/>
          <w:sz w:val="23"/>
          <w:szCs w:val="23"/>
          <w:lang w:eastAsia="ru-RU"/>
        </w:rPr>
        <w:t>_________________</w:t>
      </w:r>
      <w:r w:rsidR="00C74C2D" w:rsidRPr="00106022">
        <w:rPr>
          <w:rFonts w:ascii="Times New Roman" w:eastAsia="Times New Roman" w:hAnsi="Times New Roman" w:cs="Times New Roman"/>
          <w:bCs/>
          <w:sz w:val="23"/>
          <w:szCs w:val="23"/>
          <w:lang w:eastAsia="ru-RU"/>
        </w:rPr>
        <w:t xml:space="preserve">) рублей </w:t>
      </w:r>
      <w:r w:rsidR="00D55FBE" w:rsidRPr="00106022">
        <w:rPr>
          <w:rFonts w:ascii="Times New Roman" w:eastAsia="Times New Roman" w:hAnsi="Times New Roman" w:cs="Times New Roman"/>
          <w:bCs/>
          <w:sz w:val="23"/>
          <w:szCs w:val="23"/>
          <w:lang w:eastAsia="ru-RU"/>
        </w:rPr>
        <w:t>00</w:t>
      </w:r>
      <w:r w:rsidR="00C74C2D" w:rsidRPr="00106022">
        <w:rPr>
          <w:rFonts w:ascii="Times New Roman" w:eastAsia="Times New Roman" w:hAnsi="Times New Roman" w:cs="Times New Roman"/>
          <w:bCs/>
          <w:sz w:val="23"/>
          <w:szCs w:val="23"/>
          <w:lang w:eastAsia="ru-RU"/>
        </w:rPr>
        <w:t xml:space="preserve"> копеек, в том числе НДС </w:t>
      </w:r>
      <w:r w:rsidR="00D95A5D" w:rsidRPr="00106022">
        <w:rPr>
          <w:rFonts w:ascii="Times New Roman" w:eastAsia="Times New Roman" w:hAnsi="Times New Roman" w:cs="Times New Roman"/>
          <w:bCs/>
          <w:sz w:val="23"/>
          <w:szCs w:val="23"/>
          <w:lang w:eastAsia="ru-RU"/>
        </w:rPr>
        <w:t>___</w:t>
      </w:r>
      <w:r w:rsidR="00C74C2D" w:rsidRPr="00106022">
        <w:rPr>
          <w:rFonts w:ascii="Times New Roman" w:eastAsia="Times New Roman" w:hAnsi="Times New Roman" w:cs="Times New Roman"/>
          <w:bCs/>
          <w:sz w:val="23"/>
          <w:szCs w:val="23"/>
          <w:lang w:eastAsia="ru-RU"/>
        </w:rPr>
        <w:t xml:space="preserve"> %</w:t>
      </w:r>
      <w:bookmarkEnd w:id="1"/>
      <w:r w:rsidR="00D95A5D" w:rsidRPr="00106022">
        <w:rPr>
          <w:rFonts w:ascii="Times New Roman" w:eastAsia="Times New Roman" w:hAnsi="Times New Roman" w:cs="Times New Roman"/>
          <w:sz w:val="23"/>
          <w:szCs w:val="23"/>
          <w:lang w:eastAsia="ru-RU"/>
        </w:rPr>
        <w:t xml:space="preserve"> (либо без НДС).</w:t>
      </w:r>
    </w:p>
    <w:bookmarkEnd w:id="0"/>
    <w:bookmarkEnd w:id="2"/>
    <w:bookmarkEnd w:id="3"/>
    <w:p w14:paraId="2B4D92B4" w14:textId="786561C2" w:rsidR="00E07718" w:rsidRPr="00106022" w:rsidRDefault="00E07718"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Цена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а является твердой, определяется на весь срок исполнения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а и включает в себя стоимость затрат Исполнителя (накладные, транспортные, прочие расходы, непредвиденные затраты, расходы по страхованию, расходы на уплату налогов, сборов и других обязательных платежей). </w:t>
      </w:r>
    </w:p>
    <w:p w14:paraId="063DD08B" w14:textId="1A859816" w:rsidR="00075FAD" w:rsidRPr="00106022" w:rsidRDefault="00075FAD" w:rsidP="00E07718">
      <w:pPr>
        <w:spacing w:after="0" w:line="240" w:lineRule="auto"/>
        <w:ind w:firstLine="709"/>
        <w:jc w:val="both"/>
        <w:rPr>
          <w:rFonts w:ascii="Times New Roman" w:eastAsia="Times New Roman" w:hAnsi="Times New Roman" w:cs="Times New Roman"/>
          <w:sz w:val="23"/>
          <w:szCs w:val="23"/>
          <w:lang w:eastAsia="ru-RU"/>
        </w:rPr>
      </w:pPr>
      <w:bookmarkStart w:id="4" w:name="_Hlk99607602"/>
      <w:r w:rsidRPr="00106022">
        <w:rPr>
          <w:rFonts w:ascii="Times New Roman" w:eastAsia="Times New Roman" w:hAnsi="Times New Roman" w:cs="Times New Roman"/>
          <w:sz w:val="23"/>
          <w:szCs w:val="23"/>
          <w:lang w:eastAsia="ru-RU"/>
        </w:rPr>
        <w:t xml:space="preserve">2.2. Оплата за </w:t>
      </w:r>
      <w:r w:rsidR="0017744F" w:rsidRPr="00106022">
        <w:rPr>
          <w:rFonts w:ascii="Times New Roman" w:eastAsia="Times New Roman" w:hAnsi="Times New Roman" w:cs="Times New Roman"/>
          <w:sz w:val="23"/>
          <w:szCs w:val="23"/>
          <w:lang w:eastAsia="ru-RU"/>
        </w:rPr>
        <w:t>оказанные услуги</w:t>
      </w:r>
      <w:r w:rsidRPr="00106022">
        <w:rPr>
          <w:rFonts w:ascii="Times New Roman" w:eastAsia="Times New Roman" w:hAnsi="Times New Roman" w:cs="Times New Roman"/>
          <w:sz w:val="23"/>
          <w:szCs w:val="23"/>
          <w:lang w:eastAsia="ru-RU"/>
        </w:rPr>
        <w:t xml:space="preserve"> осуществляется Заказчиком в безналичном порядке путем перечисления денежных средств на расчетный счет Исполнителя в течение 10 (десяти) рабочих дней с даты оказания услуг по универсальному передаточному документу (далее – УПД) на основании выставленного Исполнителем счета на оплату. При использовании сторонами электронного документооборота в соответствии с пунктом 2.6 настоящего Контракта УПД является единственным первичным учётным документом, подтверждающим факт оказания услуг, и заменяет собой акт оказанных услуг и счёт-фактуру (в случае, если Исполнитель является плательщиком НДС). Выставление отдельного счёта-фактуры в таком случае не требуется.</w:t>
      </w:r>
    </w:p>
    <w:p w14:paraId="13D05AC6" w14:textId="422E5348" w:rsidR="00E07718" w:rsidRPr="00106022" w:rsidRDefault="00E07718" w:rsidP="00E07718">
      <w:pPr>
        <w:spacing w:after="0" w:line="240" w:lineRule="auto"/>
        <w:ind w:firstLine="709"/>
        <w:jc w:val="both"/>
        <w:rPr>
          <w:rStyle w:val="FontStyle35"/>
          <w:sz w:val="23"/>
          <w:szCs w:val="23"/>
        </w:rPr>
      </w:pPr>
      <w:r w:rsidRPr="00106022">
        <w:rPr>
          <w:rFonts w:ascii="Times New Roman" w:eastAsia="Times New Roman" w:hAnsi="Times New Roman" w:cs="Times New Roman"/>
          <w:bCs/>
          <w:sz w:val="23"/>
          <w:szCs w:val="23"/>
          <w:lang w:eastAsia="ru-RU"/>
        </w:rPr>
        <w:t xml:space="preserve">2.3. Источник финансирования </w:t>
      </w:r>
      <w:r w:rsidRPr="00106022">
        <w:rPr>
          <w:rFonts w:ascii="Times New Roman" w:eastAsia="Times New Roman" w:hAnsi="Times New Roman" w:cs="Times New Roman"/>
          <w:sz w:val="23"/>
          <w:szCs w:val="23"/>
          <w:lang w:eastAsia="ru-RU"/>
        </w:rPr>
        <w:t xml:space="preserve">– </w:t>
      </w:r>
      <w:r w:rsidR="00363D30" w:rsidRPr="00106022">
        <w:rPr>
          <w:rFonts w:ascii="Times New Roman" w:eastAsia="Times New Roman" w:hAnsi="Times New Roman" w:cs="Times New Roman"/>
          <w:sz w:val="23"/>
          <w:szCs w:val="23"/>
          <w:lang w:eastAsia="ru-RU"/>
        </w:rPr>
        <w:t>субсидии из федерального бюджета в рамках соглашения от 03.04.2026 № 108-02-2026-005.</w:t>
      </w:r>
    </w:p>
    <w:bookmarkEnd w:id="4"/>
    <w:p w14:paraId="3B371886" w14:textId="77777777" w:rsidR="00E07718" w:rsidRPr="00106022" w:rsidRDefault="00E07718" w:rsidP="00E07718">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2.4. Днем исполнения обязательств Заказчика перед Исполнителем по оплате оказанных услуг считается день списания денежных средств со счета Заказчика.</w:t>
      </w:r>
    </w:p>
    <w:p w14:paraId="4BB4A82B" w14:textId="519B6B44" w:rsidR="00E07718" w:rsidRPr="00106022" w:rsidRDefault="00E07718"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2.5. Заказчик производит оплату по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у при наличии бюджетного финансирования </w:t>
      </w:r>
      <w:r w:rsidR="00C74C2D" w:rsidRPr="00106022">
        <w:rPr>
          <w:rFonts w:ascii="Times New Roman" w:eastAsia="Times New Roman" w:hAnsi="Times New Roman" w:cs="Times New Roman"/>
          <w:sz w:val="23"/>
          <w:szCs w:val="23"/>
          <w:lang w:eastAsia="ru-RU"/>
        </w:rPr>
        <w:br/>
      </w:r>
      <w:r w:rsidRPr="00106022">
        <w:rPr>
          <w:rFonts w:ascii="Times New Roman" w:eastAsia="Times New Roman" w:hAnsi="Times New Roman" w:cs="Times New Roman"/>
          <w:sz w:val="23"/>
          <w:szCs w:val="23"/>
          <w:lang w:eastAsia="ru-RU"/>
        </w:rPr>
        <w:t xml:space="preserve">и поступления денежных средств на счет Заказчика. В случае уменьшения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обеспечивает согласование в соответствии с законодательством Российской Федерации новых условий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а, в том числе по цене и (или) срокам оплаты и (или) объему услуг.</w:t>
      </w:r>
    </w:p>
    <w:p w14:paraId="2D0C3117" w14:textId="62F163B2" w:rsidR="00581E65" w:rsidRPr="00106022" w:rsidRDefault="00581E65"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lastRenderedPageBreak/>
        <w:t xml:space="preserve">2.6. Стороны договорились об обмене электронными документами. Порядок и условия обмена электронными документами определены в Порядке электронного документооборота (Приложение № </w:t>
      </w:r>
      <w:r w:rsidR="005D3C61" w:rsidRPr="00106022">
        <w:rPr>
          <w:rFonts w:ascii="Times New Roman" w:eastAsia="Times New Roman" w:hAnsi="Times New Roman" w:cs="Times New Roman"/>
          <w:sz w:val="23"/>
          <w:szCs w:val="23"/>
          <w:lang w:eastAsia="ru-RU"/>
        </w:rPr>
        <w:t>3</w:t>
      </w:r>
      <w:r w:rsidRPr="00106022">
        <w:rPr>
          <w:rFonts w:ascii="Times New Roman" w:eastAsia="Times New Roman" w:hAnsi="Times New Roman" w:cs="Times New Roman"/>
          <w:sz w:val="23"/>
          <w:szCs w:val="23"/>
          <w:lang w:eastAsia="ru-RU"/>
        </w:rPr>
        <w:t xml:space="preserve"> к настоящему Контракту). Электронные документы, подписанные квалифицированной электронной подписью, признаются Сторонами равнозначными документам на бумажном носителе, подписанным собственноручной подписью уполномоченных лиц, и имеют полную юридическую силу.</w:t>
      </w:r>
    </w:p>
    <w:p w14:paraId="5677771E" w14:textId="45F54814" w:rsidR="00710120" w:rsidRPr="00106022" w:rsidRDefault="00710120"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2.7.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CA44B24" w14:textId="323F054F" w:rsidR="00E07718" w:rsidRPr="00106022" w:rsidRDefault="00E07718" w:rsidP="00E07718">
      <w:pPr>
        <w:widowControl w:val="0"/>
        <w:spacing w:before="120" w:after="0" w:line="240" w:lineRule="auto"/>
        <w:ind w:firstLine="709"/>
        <w:jc w:val="center"/>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 xml:space="preserve">3. Срок действия </w:t>
      </w:r>
      <w:r w:rsidR="00A841F4" w:rsidRPr="00106022">
        <w:rPr>
          <w:rFonts w:ascii="Times New Roman" w:eastAsia="Times New Roman" w:hAnsi="Times New Roman" w:cs="Times New Roman"/>
          <w:b/>
          <w:sz w:val="23"/>
          <w:szCs w:val="23"/>
          <w:lang w:eastAsia="ru-RU"/>
        </w:rPr>
        <w:t>Контракт</w:t>
      </w:r>
      <w:r w:rsidRPr="00106022">
        <w:rPr>
          <w:rFonts w:ascii="Times New Roman" w:eastAsia="Times New Roman" w:hAnsi="Times New Roman" w:cs="Times New Roman"/>
          <w:b/>
          <w:sz w:val="23"/>
          <w:szCs w:val="23"/>
          <w:lang w:eastAsia="ru-RU"/>
        </w:rPr>
        <w:t xml:space="preserve">а, расторжение и изменение </w:t>
      </w:r>
      <w:r w:rsidR="00A841F4" w:rsidRPr="00106022">
        <w:rPr>
          <w:rFonts w:ascii="Times New Roman" w:eastAsia="Times New Roman" w:hAnsi="Times New Roman" w:cs="Times New Roman"/>
          <w:b/>
          <w:sz w:val="23"/>
          <w:szCs w:val="23"/>
          <w:lang w:eastAsia="ru-RU"/>
        </w:rPr>
        <w:t>Контракт</w:t>
      </w:r>
      <w:r w:rsidRPr="00106022">
        <w:rPr>
          <w:rFonts w:ascii="Times New Roman" w:eastAsia="Times New Roman" w:hAnsi="Times New Roman" w:cs="Times New Roman"/>
          <w:b/>
          <w:sz w:val="23"/>
          <w:szCs w:val="23"/>
          <w:lang w:eastAsia="ru-RU"/>
        </w:rPr>
        <w:t>а</w:t>
      </w:r>
    </w:p>
    <w:p w14:paraId="75E395E4" w14:textId="515A08D5" w:rsidR="00E07718" w:rsidRPr="00106022" w:rsidRDefault="00E07718"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3.1. </w:t>
      </w:r>
      <w:r w:rsidR="00C03550" w:rsidRPr="00106022">
        <w:rPr>
          <w:rFonts w:ascii="Times New Roman" w:eastAsia="Times New Roman" w:hAnsi="Times New Roman" w:cs="Times New Roman"/>
          <w:sz w:val="23"/>
          <w:szCs w:val="23"/>
          <w:lang w:eastAsia="ru-RU"/>
        </w:rPr>
        <w:t xml:space="preserve">Настоящий </w:t>
      </w:r>
      <w:r w:rsidR="00A841F4" w:rsidRPr="00106022">
        <w:rPr>
          <w:rFonts w:ascii="Times New Roman" w:eastAsia="Times New Roman" w:hAnsi="Times New Roman" w:cs="Times New Roman"/>
          <w:sz w:val="23"/>
          <w:szCs w:val="23"/>
          <w:lang w:eastAsia="ru-RU"/>
        </w:rPr>
        <w:t>Контракт</w:t>
      </w:r>
      <w:r w:rsidR="00C03550" w:rsidRPr="00106022">
        <w:rPr>
          <w:rFonts w:ascii="Times New Roman" w:eastAsia="Times New Roman" w:hAnsi="Times New Roman" w:cs="Times New Roman"/>
          <w:sz w:val="23"/>
          <w:szCs w:val="23"/>
          <w:lang w:eastAsia="ru-RU"/>
        </w:rPr>
        <w:t xml:space="preserve"> вступает в силу со дня его подписания уполномоченными представителями обеих Сторон и действует до полного исполнения обязательств Сторонами</w:t>
      </w:r>
      <w:r w:rsidR="00230150" w:rsidRPr="00106022">
        <w:rPr>
          <w:rFonts w:ascii="Times New Roman" w:eastAsia="Times New Roman" w:hAnsi="Times New Roman" w:cs="Times New Roman"/>
          <w:sz w:val="23"/>
          <w:szCs w:val="23"/>
          <w:lang w:eastAsia="ru-RU"/>
        </w:rPr>
        <w:t>.</w:t>
      </w:r>
    </w:p>
    <w:p w14:paraId="36FA48BC" w14:textId="6F0F7070" w:rsidR="00E07718" w:rsidRPr="00106022" w:rsidRDefault="00E07718"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3.2. По соглашению Сторон допускается увеличение или уменьшение по предложению Заказчика объема оказываемых услуг, но не более чем на 10 %, с пропорциональным соответствующим изменением цены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а.</w:t>
      </w:r>
    </w:p>
    <w:p w14:paraId="3AC52658" w14:textId="04B9EB9E" w:rsidR="00E07718" w:rsidRPr="00106022" w:rsidRDefault="00E07718"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3.3. Заказчик вправе принять решение об одностороннем отказе от исполнения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а </w:t>
      </w:r>
      <w:r w:rsidR="00BA338D" w:rsidRPr="00106022">
        <w:rPr>
          <w:rFonts w:ascii="Times New Roman" w:eastAsia="Times New Roman" w:hAnsi="Times New Roman" w:cs="Times New Roman"/>
          <w:sz w:val="23"/>
          <w:szCs w:val="23"/>
          <w:lang w:eastAsia="ru-RU"/>
        </w:rPr>
        <w:br/>
      </w:r>
      <w:r w:rsidRPr="00106022">
        <w:rPr>
          <w:rFonts w:ascii="Times New Roman" w:eastAsia="Times New Roman" w:hAnsi="Times New Roman" w:cs="Times New Roman"/>
          <w:sz w:val="23"/>
          <w:szCs w:val="23"/>
          <w:lang w:eastAsia="ru-RU"/>
        </w:rPr>
        <w:t>по основаниям, предусмотренным Гражданским кодексом Российской Федерации, а также:</w:t>
      </w:r>
    </w:p>
    <w:p w14:paraId="385CD3D6" w14:textId="77777777" w:rsidR="00E07718" w:rsidRPr="00106022" w:rsidRDefault="00E07718" w:rsidP="00E07718">
      <w:pPr>
        <w:widowControl w:val="0"/>
        <w:spacing w:after="0" w:line="240" w:lineRule="auto"/>
        <w:ind w:firstLine="709"/>
        <w:jc w:val="both"/>
        <w:rPr>
          <w:rFonts w:ascii="Times New Roman" w:hAnsi="Times New Roman" w:cs="Times New Roman"/>
          <w:sz w:val="23"/>
          <w:szCs w:val="23"/>
        </w:rPr>
      </w:pPr>
      <w:r w:rsidRPr="00106022">
        <w:rPr>
          <w:rFonts w:ascii="Times New Roman" w:eastAsia="Times New Roman" w:hAnsi="Times New Roman" w:cs="Times New Roman"/>
          <w:sz w:val="23"/>
          <w:szCs w:val="23"/>
          <w:lang w:eastAsia="ru-RU"/>
        </w:rPr>
        <w:t xml:space="preserve">- </w:t>
      </w:r>
      <w:r w:rsidRPr="00106022">
        <w:rPr>
          <w:rFonts w:ascii="Times New Roman" w:hAnsi="Times New Roman" w:cs="Times New Roman"/>
          <w:sz w:val="23"/>
          <w:szCs w:val="23"/>
        </w:rPr>
        <w:t>в случае однократного нарушения Исполнителем сроков оказания услуг на срок более</w:t>
      </w:r>
      <w:r w:rsidRPr="00106022">
        <w:rPr>
          <w:rFonts w:ascii="Times New Roman" w:hAnsi="Times New Roman" w:cs="Times New Roman"/>
          <w:sz w:val="23"/>
          <w:szCs w:val="23"/>
        </w:rPr>
        <w:br/>
        <w:t>10 (десяти) рабочих дней;</w:t>
      </w:r>
    </w:p>
    <w:p w14:paraId="5C3798B9" w14:textId="77777777" w:rsidR="00E07718" w:rsidRPr="00106022" w:rsidRDefault="00E07718" w:rsidP="00E07718">
      <w:pPr>
        <w:widowControl w:val="0"/>
        <w:spacing w:after="0" w:line="240" w:lineRule="auto"/>
        <w:ind w:firstLine="709"/>
        <w:jc w:val="both"/>
        <w:rPr>
          <w:rFonts w:ascii="Times New Roman" w:hAnsi="Times New Roman" w:cs="Times New Roman"/>
          <w:sz w:val="23"/>
          <w:szCs w:val="23"/>
        </w:rPr>
      </w:pPr>
      <w:r w:rsidRPr="00106022">
        <w:rPr>
          <w:rFonts w:ascii="Times New Roman" w:hAnsi="Times New Roman" w:cs="Times New Roman"/>
          <w:sz w:val="23"/>
          <w:szCs w:val="23"/>
        </w:rPr>
        <w:t>- в случае однократного выявления недостатков в оказанных Исполнителем услугах;</w:t>
      </w:r>
    </w:p>
    <w:p w14:paraId="5BEAE532" w14:textId="77777777" w:rsidR="00E07718" w:rsidRPr="00106022" w:rsidRDefault="00E07718" w:rsidP="00E07718">
      <w:pPr>
        <w:widowControl w:val="0"/>
        <w:spacing w:after="0" w:line="240" w:lineRule="auto"/>
        <w:ind w:firstLine="709"/>
        <w:jc w:val="both"/>
        <w:rPr>
          <w:rStyle w:val="FontStyle35"/>
          <w:sz w:val="23"/>
          <w:szCs w:val="23"/>
        </w:rPr>
      </w:pPr>
      <w:r w:rsidRPr="00106022">
        <w:rPr>
          <w:rFonts w:ascii="Times New Roman" w:hAnsi="Times New Roman" w:cs="Times New Roman"/>
          <w:sz w:val="23"/>
          <w:szCs w:val="23"/>
        </w:rPr>
        <w:t xml:space="preserve">- </w:t>
      </w:r>
      <w:r w:rsidRPr="00106022">
        <w:rPr>
          <w:rStyle w:val="FontStyle35"/>
          <w:sz w:val="23"/>
          <w:szCs w:val="23"/>
        </w:rPr>
        <w:t xml:space="preserve">в случае не доведения в денежном выражении, уменьшения или отзыва </w:t>
      </w:r>
      <w:r w:rsidRPr="00106022">
        <w:rPr>
          <w:rFonts w:ascii="Times New Roman" w:eastAsia="Times New Roman" w:hAnsi="Times New Roman" w:cs="Times New Roman"/>
          <w:sz w:val="23"/>
          <w:szCs w:val="23"/>
          <w:lang w:eastAsia="ru-RU"/>
        </w:rPr>
        <w:t>субсидии на финансовое обеспечение выполнения государственного задания</w:t>
      </w:r>
      <w:r w:rsidRPr="00106022">
        <w:rPr>
          <w:rStyle w:val="FontStyle35"/>
          <w:sz w:val="23"/>
          <w:szCs w:val="23"/>
        </w:rPr>
        <w:t>;</w:t>
      </w:r>
    </w:p>
    <w:p w14:paraId="5D678FE5" w14:textId="0B5C57BF" w:rsidR="00E07718" w:rsidRPr="00106022" w:rsidRDefault="00E07718" w:rsidP="00E07718">
      <w:pPr>
        <w:widowControl w:val="0"/>
        <w:spacing w:after="0" w:line="240" w:lineRule="auto"/>
        <w:ind w:firstLine="709"/>
        <w:jc w:val="both"/>
        <w:rPr>
          <w:rStyle w:val="FontStyle35"/>
          <w:sz w:val="23"/>
          <w:szCs w:val="23"/>
        </w:rPr>
      </w:pPr>
      <w:r w:rsidRPr="00106022">
        <w:rPr>
          <w:rStyle w:val="FontStyle35"/>
          <w:sz w:val="23"/>
          <w:szCs w:val="23"/>
        </w:rPr>
        <w:t xml:space="preserve">- </w:t>
      </w:r>
      <w:bookmarkStart w:id="5" w:name="_Hlk81904431"/>
      <w:r w:rsidRPr="00106022">
        <w:rPr>
          <w:rStyle w:val="FontStyle35"/>
          <w:sz w:val="23"/>
          <w:szCs w:val="23"/>
        </w:rPr>
        <w:t xml:space="preserve">в </w:t>
      </w:r>
      <w:r w:rsidRPr="00106022">
        <w:rPr>
          <w:rFonts w:ascii="Times New Roman" w:hAnsi="Times New Roman" w:cs="Times New Roman"/>
          <w:bCs/>
          <w:sz w:val="23"/>
          <w:szCs w:val="23"/>
        </w:rPr>
        <w:t xml:space="preserve">случае признания в соответствии с Бюджетным кодексом Российской Федерации утратившими силу положений закона о бюджете на текущий финансовый год и плановый период, в части относящейся к плановому периоду, в котором </w:t>
      </w:r>
      <w:r w:rsidR="00A841F4" w:rsidRPr="00106022">
        <w:rPr>
          <w:rFonts w:ascii="Times New Roman" w:hAnsi="Times New Roman" w:cs="Times New Roman"/>
          <w:bCs/>
          <w:sz w:val="23"/>
          <w:szCs w:val="23"/>
        </w:rPr>
        <w:t>Контракт</w:t>
      </w:r>
      <w:r w:rsidRPr="00106022">
        <w:rPr>
          <w:rFonts w:ascii="Times New Roman" w:hAnsi="Times New Roman" w:cs="Times New Roman"/>
          <w:bCs/>
          <w:sz w:val="23"/>
          <w:szCs w:val="23"/>
        </w:rPr>
        <w:t>ом предусмотрено исполнение Заказчиком обязательства по оплате.</w:t>
      </w:r>
    </w:p>
    <w:bookmarkEnd w:id="5"/>
    <w:p w14:paraId="69083123" w14:textId="77777777" w:rsidR="00E07718" w:rsidRPr="00106022" w:rsidRDefault="00E07718" w:rsidP="00E07718">
      <w:pPr>
        <w:pStyle w:val="a5"/>
        <w:tabs>
          <w:tab w:val="left" w:pos="1276"/>
        </w:tabs>
        <w:spacing w:before="120" w:after="0" w:line="240" w:lineRule="auto"/>
        <w:ind w:left="0" w:firstLine="709"/>
        <w:contextualSpacing w:val="0"/>
        <w:jc w:val="center"/>
        <w:rPr>
          <w:rFonts w:ascii="Times New Roman" w:eastAsia="Calibri" w:hAnsi="Times New Roman" w:cs="Times New Roman"/>
          <w:b/>
          <w:sz w:val="23"/>
          <w:szCs w:val="23"/>
        </w:rPr>
      </w:pPr>
      <w:r w:rsidRPr="00106022">
        <w:rPr>
          <w:rFonts w:ascii="Times New Roman" w:eastAsia="Calibri" w:hAnsi="Times New Roman" w:cs="Times New Roman"/>
          <w:b/>
          <w:sz w:val="23"/>
          <w:szCs w:val="23"/>
        </w:rPr>
        <w:t>4. Прочие условия</w:t>
      </w:r>
    </w:p>
    <w:p w14:paraId="7A51E999" w14:textId="10F99A80" w:rsidR="00E07718" w:rsidRPr="00106022" w:rsidRDefault="00E07718" w:rsidP="00E07718">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4.1. Споры, возникающие между Сторонами при исполнении обязательств по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у и в связи с ними, подлежат рассмотрению в суде по месту нахождения истца. Обязателен претензионный порядок разрешения споров. Срок ответа Стороны по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у на требование (претензию) другой Стороны должен составлять не более 10 (десяти) рабочих дней со дня получения требования (претензии).</w:t>
      </w:r>
      <w:bookmarkStart w:id="6" w:name="_Hlk496964515"/>
    </w:p>
    <w:p w14:paraId="337B8346" w14:textId="54AC53B9" w:rsidR="00E07718" w:rsidRPr="00106022" w:rsidRDefault="00E07718" w:rsidP="00E07718">
      <w:pPr>
        <w:widowControl w:val="0"/>
        <w:spacing w:after="0" w:line="240" w:lineRule="auto"/>
        <w:ind w:firstLine="720"/>
        <w:jc w:val="both"/>
        <w:rPr>
          <w:rFonts w:ascii="Times New Roman" w:eastAsia="Times New Roman" w:hAnsi="Times New Roman" w:cs="Times New Roman"/>
          <w:sz w:val="23"/>
          <w:szCs w:val="23"/>
          <w:lang w:eastAsia="ru-RU"/>
        </w:rPr>
      </w:pPr>
      <w:bookmarkStart w:id="7" w:name="_Hlk77851974"/>
      <w:r w:rsidRPr="00106022">
        <w:rPr>
          <w:rFonts w:ascii="Times New Roman" w:eastAsia="Times New Roman" w:hAnsi="Times New Roman" w:cs="Times New Roman"/>
          <w:sz w:val="23"/>
          <w:szCs w:val="23"/>
          <w:lang w:eastAsia="ru-RU"/>
        </w:rPr>
        <w:t xml:space="preserve">4.2. </w:t>
      </w:r>
      <w:r w:rsidR="00230150" w:rsidRPr="00106022">
        <w:rPr>
          <w:rFonts w:ascii="Times New Roman" w:eastAsia="Times New Roman" w:hAnsi="Times New Roman" w:cs="Times New Roman"/>
          <w:sz w:val="23"/>
          <w:szCs w:val="23"/>
          <w:lang w:eastAsia="ru-RU"/>
        </w:rPr>
        <w:t>Исполнитель</w:t>
      </w:r>
      <w:r w:rsidRPr="00106022">
        <w:rPr>
          <w:rFonts w:ascii="Times New Roman" w:eastAsia="Times New Roman" w:hAnsi="Times New Roman" w:cs="Times New Roman"/>
          <w:sz w:val="23"/>
          <w:szCs w:val="23"/>
          <w:lang w:eastAsia="ru-RU"/>
        </w:rPr>
        <w:t xml:space="preserve"> </w:t>
      </w:r>
      <w:r w:rsidRPr="00106022">
        <w:rPr>
          <w:rFonts w:ascii="Times New Roman" w:hAnsi="Times New Roman" w:cs="Times New Roman"/>
          <w:sz w:val="23"/>
          <w:szCs w:val="23"/>
        </w:rPr>
        <w:t>заявляет и подтверждает Заказчику, что соответствует требованиям, установленным частью 1 статьи 31 Закона № 44-ФЗ.</w:t>
      </w:r>
    </w:p>
    <w:p w14:paraId="0257E3E4" w14:textId="16EF9DDB" w:rsidR="00363D30" w:rsidRPr="00106022" w:rsidRDefault="00E07718" w:rsidP="001C19D4">
      <w:pPr>
        <w:widowControl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4.3.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 составлен в 2 (двух) экземплярах, имеющих равную юридическую силу, по одному экземпляру для каждой из Сторон.</w:t>
      </w:r>
    </w:p>
    <w:p w14:paraId="474EEF3B" w14:textId="77777777" w:rsidR="00363D30" w:rsidRPr="00106022" w:rsidRDefault="00363D30" w:rsidP="00363D30">
      <w:pPr>
        <w:pStyle w:val="a5"/>
        <w:tabs>
          <w:tab w:val="left" w:pos="1276"/>
        </w:tabs>
        <w:spacing w:after="120"/>
        <w:ind w:left="0" w:firstLine="567"/>
        <w:jc w:val="center"/>
        <w:rPr>
          <w:rFonts w:ascii="Times New Roman" w:eastAsia="Calibri" w:hAnsi="Times New Roman" w:cs="Times New Roman"/>
          <w:b/>
          <w:sz w:val="23"/>
          <w:szCs w:val="23"/>
        </w:rPr>
      </w:pPr>
      <w:r w:rsidRPr="00106022">
        <w:rPr>
          <w:rFonts w:ascii="Times New Roman" w:eastAsia="Calibri" w:hAnsi="Times New Roman" w:cs="Times New Roman"/>
          <w:b/>
          <w:sz w:val="23"/>
          <w:szCs w:val="23"/>
        </w:rPr>
        <w:t>5. Ответственность</w:t>
      </w:r>
    </w:p>
    <w:p w14:paraId="3A3C7AAF"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5.1. Неустойки (штрафы и пени) за нарушение Контракта, а также иные суммы, подлежащие перечислению в связи с нарушением Контракта, должны быть перечислены Стороной, допустившей нарушение Контракта, в срок, указанный в соответствующем требовании другой Стороны.</w:t>
      </w:r>
    </w:p>
    <w:p w14:paraId="3D3B53A8"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5.2. За каждый факт неисполнения или ненадлежащего исполнения </w:t>
      </w:r>
      <w:bookmarkStart w:id="8" w:name="_Hlk28265860"/>
      <w:r w:rsidRPr="00106022">
        <w:rPr>
          <w:rFonts w:ascii="Times New Roman" w:eastAsia="Times New Roman" w:hAnsi="Times New Roman" w:cs="Times New Roman"/>
          <w:sz w:val="23"/>
          <w:szCs w:val="23"/>
          <w:lang w:eastAsia="ru-RU"/>
        </w:rPr>
        <w:t>Исполнителем</w:t>
      </w:r>
      <w:bookmarkEnd w:id="8"/>
      <w:r w:rsidRPr="00106022">
        <w:rPr>
          <w:rFonts w:ascii="Times New Roman" w:eastAsia="Times New Roman" w:hAnsi="Times New Roman" w:cs="Times New Roman"/>
          <w:sz w:val="23"/>
          <w:szCs w:val="23"/>
          <w:lang w:eastAsia="ru-RU"/>
        </w:rPr>
        <w:t xml:space="preserve"> обязательств, предусмотренных Контрактом, за исключением просрочки исполнения обязательств </w:t>
      </w:r>
      <w:r w:rsidRPr="00106022">
        <w:rPr>
          <w:rFonts w:ascii="Times New Roman" w:eastAsia="Times New Roman" w:hAnsi="Times New Roman" w:cs="Times New Roman"/>
          <w:sz w:val="23"/>
          <w:szCs w:val="23"/>
          <w:lang w:eastAsia="ru-RU"/>
        </w:rPr>
        <w:br/>
        <w:t xml:space="preserve">(в том числе гарантийного обязательства при его наличии), устанавливается штраф в размере </w:t>
      </w:r>
      <w:r w:rsidRPr="00106022">
        <w:rPr>
          <w:rFonts w:ascii="Times New Roman" w:eastAsia="Times New Roman" w:hAnsi="Times New Roman" w:cs="Times New Roman"/>
          <w:sz w:val="23"/>
          <w:szCs w:val="23"/>
          <w:lang w:eastAsia="ru-RU"/>
        </w:rPr>
        <w:br/>
        <w:t>10 (десяти) процентов цены Контракта.</w:t>
      </w:r>
    </w:p>
    <w:p w14:paraId="280523D5"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в размере 1 000,00 рублей (Одной тысячи рублей 00 копеек).</w:t>
      </w:r>
    </w:p>
    <w:p w14:paraId="683C6703"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5.4. В случае просрочки исполнения Стороной обязательства, предусмотренного Контрактом, другая Сторона вправе требовать уплаты пени в размере одной трехсотой действующей на дату уплаты пени ключевой ставки Центрального банка Российской Федерации от суммы неисполненного в срок обязательства за каждый день просрочки исполнения, начиная со дня, следующего после дня истечения установленного Контрактом срока исполнения обязательства.</w:t>
      </w:r>
    </w:p>
    <w:p w14:paraId="7048C69D"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5.5. Общая сумма начисленных штрафов за неисполнение или ненадлежащее исполнение Стороной обязательств, предусмотренных Контрактом, не может превышать цену Контракта.</w:t>
      </w:r>
    </w:p>
    <w:p w14:paraId="32F85DC9"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lastRenderedPageBreak/>
        <w:t>5.6. Уплата неустойки (пени, штрафов) не освобождает Стороны от выполнения взятых на себя обязательств по Контракту.</w:t>
      </w:r>
    </w:p>
    <w:p w14:paraId="7D32BF75"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5.7. Исполнитель несет перед Заказчиком ответственность за последствия неисполнения или ненадлежащего исполнения обязательств привлеченными им третьими лицами.</w:t>
      </w:r>
    </w:p>
    <w:p w14:paraId="1EE7EABC" w14:textId="77777777" w:rsidR="00363D30" w:rsidRPr="00106022" w:rsidRDefault="00363D30" w:rsidP="00363D30">
      <w:pPr>
        <w:widowControl w:val="0"/>
        <w:spacing w:after="0" w:line="240" w:lineRule="auto"/>
        <w:ind w:firstLine="720"/>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5.8. Стороны Контракта освобождаются от уплаты неустойки, если докажут, что </w:t>
      </w:r>
      <w:bookmarkStart w:id="9" w:name="_Hlk77760419"/>
      <w:r w:rsidRPr="00106022">
        <w:rPr>
          <w:rFonts w:ascii="Times New Roman" w:eastAsia="Times New Roman" w:hAnsi="Times New Roman" w:cs="Times New Roman"/>
          <w:sz w:val="23"/>
          <w:szCs w:val="23"/>
          <w:lang w:eastAsia="ru-RU"/>
        </w:rPr>
        <w:t>неисполнение соответствующего обязательства произошло вследствие обстоятельств непреодолимой силы или по вине другой Стороны</w:t>
      </w:r>
      <w:bookmarkEnd w:id="9"/>
      <w:r w:rsidRPr="00106022">
        <w:rPr>
          <w:rFonts w:ascii="Times New Roman" w:eastAsia="Times New Roman" w:hAnsi="Times New Roman" w:cs="Times New Roman"/>
          <w:sz w:val="23"/>
          <w:szCs w:val="23"/>
          <w:lang w:eastAsia="ru-RU"/>
        </w:rPr>
        <w:t>.</w:t>
      </w:r>
    </w:p>
    <w:p w14:paraId="113CEC1F" w14:textId="77777777" w:rsidR="00363D30" w:rsidRPr="00106022" w:rsidRDefault="00363D30" w:rsidP="00E07718">
      <w:pPr>
        <w:widowControl w:val="0"/>
        <w:spacing w:after="0" w:line="240" w:lineRule="auto"/>
        <w:ind w:firstLine="709"/>
        <w:jc w:val="both"/>
        <w:rPr>
          <w:rFonts w:ascii="Times New Roman" w:eastAsia="Times New Roman" w:hAnsi="Times New Roman" w:cs="Times New Roman"/>
          <w:sz w:val="23"/>
          <w:szCs w:val="23"/>
          <w:lang w:eastAsia="ru-RU"/>
        </w:rPr>
      </w:pPr>
    </w:p>
    <w:bookmarkEnd w:id="6"/>
    <w:bookmarkEnd w:id="7"/>
    <w:p w14:paraId="43409253" w14:textId="1AE38B54" w:rsidR="00E07718" w:rsidRPr="00106022" w:rsidRDefault="00363D30" w:rsidP="00E07718">
      <w:pPr>
        <w:widowControl w:val="0"/>
        <w:spacing w:before="120" w:after="0" w:line="240" w:lineRule="auto"/>
        <w:ind w:firstLine="709"/>
        <w:jc w:val="center"/>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6</w:t>
      </w:r>
      <w:r w:rsidR="00E07718" w:rsidRPr="00106022">
        <w:rPr>
          <w:rFonts w:ascii="Times New Roman" w:eastAsia="Times New Roman" w:hAnsi="Times New Roman" w:cs="Times New Roman"/>
          <w:b/>
          <w:sz w:val="23"/>
          <w:szCs w:val="23"/>
          <w:lang w:eastAsia="ru-RU"/>
        </w:rPr>
        <w:t>. Приложения</w:t>
      </w:r>
    </w:p>
    <w:p w14:paraId="1F3A478E" w14:textId="04A4BCC2" w:rsidR="00E07718" w:rsidRPr="00106022" w:rsidRDefault="00363D30" w:rsidP="00E07718">
      <w:pPr>
        <w:widowControl w:val="0"/>
        <w:spacing w:after="0" w:line="240" w:lineRule="auto"/>
        <w:ind w:firstLine="709"/>
        <w:jc w:val="both"/>
        <w:rPr>
          <w:rFonts w:ascii="Times New Roman" w:hAnsi="Times New Roman" w:cs="Times New Roman"/>
          <w:sz w:val="23"/>
          <w:szCs w:val="23"/>
        </w:rPr>
      </w:pPr>
      <w:r w:rsidRPr="00106022">
        <w:rPr>
          <w:rFonts w:ascii="Times New Roman" w:eastAsia="Times New Roman" w:hAnsi="Times New Roman" w:cs="Times New Roman"/>
          <w:sz w:val="23"/>
          <w:szCs w:val="23"/>
          <w:lang w:eastAsia="ru-RU"/>
        </w:rPr>
        <w:t>6</w:t>
      </w:r>
      <w:r w:rsidR="00E07718" w:rsidRPr="00106022">
        <w:rPr>
          <w:rFonts w:ascii="Times New Roman" w:eastAsia="Times New Roman" w:hAnsi="Times New Roman" w:cs="Times New Roman"/>
          <w:sz w:val="23"/>
          <w:szCs w:val="23"/>
          <w:lang w:eastAsia="ru-RU"/>
        </w:rPr>
        <w:t xml:space="preserve">.1. К </w:t>
      </w:r>
      <w:r w:rsidR="00A841F4" w:rsidRPr="00106022">
        <w:rPr>
          <w:rFonts w:ascii="Times New Roman" w:eastAsia="Times New Roman" w:hAnsi="Times New Roman" w:cs="Times New Roman"/>
          <w:sz w:val="23"/>
          <w:szCs w:val="23"/>
          <w:lang w:eastAsia="ru-RU"/>
        </w:rPr>
        <w:t>Контракт</w:t>
      </w:r>
      <w:r w:rsidR="00E07718" w:rsidRPr="00106022">
        <w:rPr>
          <w:rFonts w:ascii="Times New Roman" w:eastAsia="Times New Roman" w:hAnsi="Times New Roman" w:cs="Times New Roman"/>
          <w:sz w:val="23"/>
          <w:szCs w:val="23"/>
          <w:lang w:eastAsia="ru-RU"/>
        </w:rPr>
        <w:t>у прилага</w:t>
      </w:r>
      <w:r w:rsidR="0058673D" w:rsidRPr="00106022">
        <w:rPr>
          <w:rFonts w:ascii="Times New Roman" w:eastAsia="Times New Roman" w:hAnsi="Times New Roman" w:cs="Times New Roman"/>
          <w:sz w:val="23"/>
          <w:szCs w:val="23"/>
          <w:lang w:eastAsia="ru-RU"/>
        </w:rPr>
        <w:t>е</w:t>
      </w:r>
      <w:r w:rsidR="00E07718" w:rsidRPr="00106022">
        <w:rPr>
          <w:rFonts w:ascii="Times New Roman" w:eastAsia="Times New Roman" w:hAnsi="Times New Roman" w:cs="Times New Roman"/>
          <w:sz w:val="23"/>
          <w:szCs w:val="23"/>
          <w:lang w:eastAsia="ru-RU"/>
        </w:rPr>
        <w:t>тся и явля</w:t>
      </w:r>
      <w:r w:rsidR="0058673D" w:rsidRPr="00106022">
        <w:rPr>
          <w:rFonts w:ascii="Times New Roman" w:eastAsia="Times New Roman" w:hAnsi="Times New Roman" w:cs="Times New Roman"/>
          <w:sz w:val="23"/>
          <w:szCs w:val="23"/>
          <w:lang w:eastAsia="ru-RU"/>
        </w:rPr>
        <w:t>е</w:t>
      </w:r>
      <w:r w:rsidR="00E07718" w:rsidRPr="00106022">
        <w:rPr>
          <w:rFonts w:ascii="Times New Roman" w:eastAsia="Times New Roman" w:hAnsi="Times New Roman" w:cs="Times New Roman"/>
          <w:sz w:val="23"/>
          <w:szCs w:val="23"/>
          <w:lang w:eastAsia="ru-RU"/>
        </w:rPr>
        <w:t>тся его неотъемлемой частью:</w:t>
      </w:r>
    </w:p>
    <w:p w14:paraId="34476225" w14:textId="31DD1E01" w:rsidR="002E6233" w:rsidRPr="00106022" w:rsidRDefault="002E6233" w:rsidP="002E6233">
      <w:pPr>
        <w:pStyle w:val="a5"/>
        <w:widowControl w:val="0"/>
        <w:numPr>
          <w:ilvl w:val="0"/>
          <w:numId w:val="33"/>
        </w:num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Приложение № 1 – Техническое задание;</w:t>
      </w:r>
    </w:p>
    <w:p w14:paraId="318CE595" w14:textId="77777777" w:rsidR="002E6233" w:rsidRPr="00106022" w:rsidRDefault="002E6233" w:rsidP="002E6233">
      <w:pPr>
        <w:pStyle w:val="a5"/>
        <w:widowControl w:val="0"/>
        <w:numPr>
          <w:ilvl w:val="0"/>
          <w:numId w:val="33"/>
        </w:num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Приложение № 2 – Спецификация.</w:t>
      </w:r>
    </w:p>
    <w:p w14:paraId="47DB1179" w14:textId="05504B31" w:rsidR="002E6233" w:rsidRPr="00106022" w:rsidRDefault="002E6233" w:rsidP="00E07718">
      <w:pPr>
        <w:widowControl w:val="0"/>
        <w:spacing w:after="0" w:line="240" w:lineRule="auto"/>
        <w:ind w:firstLine="709"/>
        <w:jc w:val="both"/>
        <w:rPr>
          <w:rFonts w:ascii="Times New Roman" w:eastAsia="Times New Roman" w:hAnsi="Times New Roman" w:cs="Times New Roman"/>
          <w:sz w:val="23"/>
          <w:szCs w:val="23"/>
          <w:lang w:eastAsia="ru-RU"/>
        </w:rPr>
      </w:pPr>
    </w:p>
    <w:p w14:paraId="160AB99E" w14:textId="63890655" w:rsidR="00927813" w:rsidRPr="00106022" w:rsidRDefault="00344462" w:rsidP="0036378B">
      <w:pPr>
        <w:tabs>
          <w:tab w:val="left" w:pos="6000"/>
        </w:tabs>
        <w:suppressAutoHyphens/>
        <w:spacing w:after="0" w:line="240" w:lineRule="auto"/>
        <w:ind w:firstLine="709"/>
        <w:jc w:val="center"/>
        <w:rPr>
          <w:rFonts w:ascii="Times New Roman" w:hAnsi="Times New Roman" w:cs="Times New Roman"/>
          <w:b/>
          <w:sz w:val="23"/>
          <w:szCs w:val="23"/>
        </w:rPr>
      </w:pPr>
      <w:r w:rsidRPr="00106022">
        <w:rPr>
          <w:rFonts w:ascii="Times New Roman" w:hAnsi="Times New Roman" w:cs="Times New Roman"/>
          <w:b/>
          <w:sz w:val="23"/>
          <w:szCs w:val="23"/>
        </w:rPr>
        <w:t>7</w:t>
      </w:r>
      <w:r w:rsidR="00A553A4" w:rsidRPr="00106022">
        <w:rPr>
          <w:rFonts w:ascii="Times New Roman" w:hAnsi="Times New Roman" w:cs="Times New Roman"/>
          <w:b/>
          <w:sz w:val="23"/>
          <w:szCs w:val="23"/>
        </w:rPr>
        <w:t xml:space="preserve">. </w:t>
      </w:r>
      <w:r w:rsidR="009D20F6" w:rsidRPr="00106022">
        <w:rPr>
          <w:rFonts w:ascii="Times New Roman" w:hAnsi="Times New Roman" w:cs="Times New Roman"/>
          <w:b/>
          <w:sz w:val="23"/>
          <w:szCs w:val="23"/>
        </w:rPr>
        <w:t>Р</w:t>
      </w:r>
      <w:r w:rsidR="00C6539A" w:rsidRPr="00106022">
        <w:rPr>
          <w:rFonts w:ascii="Times New Roman" w:hAnsi="Times New Roman" w:cs="Times New Roman"/>
          <w:b/>
          <w:sz w:val="23"/>
          <w:szCs w:val="23"/>
        </w:rPr>
        <w:t xml:space="preserve">еквизиты </w:t>
      </w:r>
      <w:r w:rsidR="00A553A4" w:rsidRPr="00106022">
        <w:rPr>
          <w:rFonts w:ascii="Times New Roman" w:hAnsi="Times New Roman" w:cs="Times New Roman"/>
          <w:b/>
          <w:sz w:val="23"/>
          <w:szCs w:val="23"/>
        </w:rPr>
        <w:t xml:space="preserve">и подписи </w:t>
      </w:r>
      <w:r w:rsidR="00C6539A" w:rsidRPr="00106022">
        <w:rPr>
          <w:rFonts w:ascii="Times New Roman" w:hAnsi="Times New Roman" w:cs="Times New Roman"/>
          <w:b/>
          <w:sz w:val="23"/>
          <w:szCs w:val="23"/>
        </w:rPr>
        <w:t>Сторон</w:t>
      </w:r>
    </w:p>
    <w:tbl>
      <w:tblPr>
        <w:tblW w:w="9761" w:type="dxa"/>
        <w:jc w:val="center"/>
        <w:tblLayout w:type="fixed"/>
        <w:tblLook w:val="01E0" w:firstRow="1" w:lastRow="1" w:firstColumn="1" w:lastColumn="1" w:noHBand="0" w:noVBand="0"/>
      </w:tblPr>
      <w:tblGrid>
        <w:gridCol w:w="5050"/>
        <w:gridCol w:w="4711"/>
      </w:tblGrid>
      <w:tr w:rsidR="008C4496" w:rsidRPr="00106022" w14:paraId="3BA5E06F" w14:textId="77777777" w:rsidTr="00BF0DF5">
        <w:trPr>
          <w:trHeight w:val="454"/>
          <w:jc w:val="center"/>
        </w:trPr>
        <w:tc>
          <w:tcPr>
            <w:tcW w:w="5050" w:type="dxa"/>
            <w:vAlign w:val="center"/>
          </w:tcPr>
          <w:p w14:paraId="34367EE6" w14:textId="77777777" w:rsidR="008C4496" w:rsidRPr="00106022" w:rsidRDefault="008C4496" w:rsidP="00BF0DF5">
            <w:pPr>
              <w:spacing w:after="0" w:line="240" w:lineRule="auto"/>
              <w:jc w:val="center"/>
              <w:rPr>
                <w:rFonts w:ascii="Times New Roman" w:eastAsia="Times New Roman" w:hAnsi="Times New Roman" w:cs="Times New Roman"/>
                <w:bCs/>
                <w:sz w:val="23"/>
                <w:szCs w:val="23"/>
                <w:lang w:eastAsia="ru-RU"/>
              </w:rPr>
            </w:pPr>
            <w:bookmarkStart w:id="10" w:name="_Hlk78359471"/>
            <w:r w:rsidRPr="00106022">
              <w:rPr>
                <w:rFonts w:ascii="Times New Roman" w:eastAsia="Times New Roman" w:hAnsi="Times New Roman" w:cs="Times New Roman"/>
                <w:bCs/>
                <w:sz w:val="23"/>
                <w:szCs w:val="23"/>
                <w:lang w:eastAsia="ru-RU"/>
              </w:rPr>
              <w:t>Заказчик:</w:t>
            </w:r>
          </w:p>
        </w:tc>
        <w:tc>
          <w:tcPr>
            <w:tcW w:w="4711" w:type="dxa"/>
            <w:vAlign w:val="center"/>
          </w:tcPr>
          <w:p w14:paraId="29AF0D81" w14:textId="77777777" w:rsidR="008C4496" w:rsidRPr="00106022" w:rsidRDefault="008C4496" w:rsidP="00BF0DF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Исполнитель:</w:t>
            </w:r>
          </w:p>
        </w:tc>
      </w:tr>
      <w:tr w:rsidR="0028051E" w:rsidRPr="00106022" w14:paraId="2B6C34C8" w14:textId="77777777" w:rsidTr="00BF0DF5">
        <w:trPr>
          <w:trHeight w:val="20"/>
          <w:jc w:val="center"/>
        </w:trPr>
        <w:tc>
          <w:tcPr>
            <w:tcW w:w="5050" w:type="dxa"/>
          </w:tcPr>
          <w:p w14:paraId="1F437A7E" w14:textId="77777777" w:rsidR="0028051E" w:rsidRPr="00106022" w:rsidRDefault="0028051E" w:rsidP="0028051E">
            <w:pPr>
              <w:spacing w:after="0" w:line="240" w:lineRule="auto"/>
              <w:jc w:val="both"/>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ФГБУ «Росдортехнология»</w:t>
            </w:r>
          </w:p>
          <w:p w14:paraId="7ABEEAB1"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Место нахождения (юридический адрес): </w:t>
            </w:r>
          </w:p>
          <w:p w14:paraId="093E8DFA"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129085, г. Москва, ул. Бочкова, д. 4.</w:t>
            </w:r>
          </w:p>
          <w:p w14:paraId="3FD96518"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Фактический (почтовый) адрес: 125040, </w:t>
            </w:r>
          </w:p>
          <w:p w14:paraId="1208292E"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г. Москва, Ленинградский пр., д. 23, строен. 1</w:t>
            </w:r>
          </w:p>
          <w:p w14:paraId="5E208CEC"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(4-й этаж).</w:t>
            </w:r>
          </w:p>
          <w:p w14:paraId="21CB10F4"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ИНН 7717083691 КПП 771701001</w:t>
            </w:r>
          </w:p>
          <w:p w14:paraId="0656249B"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ОГРН 1027739550354</w:t>
            </w:r>
          </w:p>
          <w:p w14:paraId="31C6F81F"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ОКПО 40467972 </w:t>
            </w:r>
          </w:p>
          <w:p w14:paraId="39297E60"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ОКОПФ 75103</w:t>
            </w:r>
          </w:p>
          <w:p w14:paraId="07E1FCCC"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ОКТМО 45358000</w:t>
            </w:r>
          </w:p>
          <w:p w14:paraId="03ABE260"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ОКФС 12 </w:t>
            </w:r>
          </w:p>
          <w:p w14:paraId="74181C31"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ОКВЭД 63.11</w:t>
            </w:r>
          </w:p>
          <w:p w14:paraId="5BFE8128"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р/с 03214643000000017300</w:t>
            </w:r>
          </w:p>
          <w:p w14:paraId="4DADB106"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ОКЦ №1 ГУ БАНКА РОССИИ ПО ЦФО//УФК ПО Г. МОСКВЕ г. Москва</w:t>
            </w:r>
          </w:p>
          <w:p w14:paraId="1B6D16B0" w14:textId="77777777" w:rsidR="0028051E" w:rsidRPr="00106022" w:rsidRDefault="0028051E" w:rsidP="0028051E">
            <w:pPr>
              <w:spacing w:after="0" w:line="240" w:lineRule="auto"/>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УФК по г. Москве (ФГБУ "РОСДОРТЕХНОЛОГИЯ", л/с 21736Ж18180)</w:t>
            </w:r>
          </w:p>
          <w:p w14:paraId="430C19CE"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БИК 004525988</w:t>
            </w:r>
          </w:p>
          <w:p w14:paraId="4246D2B2"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 к/с 40102810545370000003</w:t>
            </w:r>
          </w:p>
          <w:p w14:paraId="320DCEDB" w14:textId="77777777" w:rsidR="0028051E" w:rsidRPr="00106022" w:rsidRDefault="0028051E" w:rsidP="0028051E">
            <w:pPr>
              <w:spacing w:after="0" w:line="240" w:lineRule="auto"/>
              <w:jc w:val="both"/>
              <w:rPr>
                <w:rFonts w:ascii="Times New Roman" w:eastAsia="Times New Roman" w:hAnsi="Times New Roman" w:cs="Times New Roman"/>
                <w:b/>
                <w:bCs/>
                <w:sz w:val="23"/>
                <w:szCs w:val="23"/>
                <w:lang w:eastAsia="ru-RU"/>
              </w:rPr>
            </w:pPr>
            <w:r w:rsidRPr="00106022">
              <w:rPr>
                <w:rFonts w:ascii="Times New Roman" w:eastAsia="Times New Roman" w:hAnsi="Times New Roman" w:cs="Times New Roman"/>
                <w:b/>
                <w:bCs/>
                <w:sz w:val="23"/>
                <w:szCs w:val="23"/>
                <w:lang w:eastAsia="ru-RU"/>
              </w:rPr>
              <w:t>Получатель услуг:</w:t>
            </w:r>
          </w:p>
          <w:p w14:paraId="56C57961"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Филиал ФГБУ «Росдортехнология»</w:t>
            </w:r>
          </w:p>
          <w:p w14:paraId="70CE6590"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 г. Красноярске</w:t>
            </w:r>
          </w:p>
          <w:p w14:paraId="391B31A9"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КПП филиала: 246343001</w:t>
            </w:r>
          </w:p>
          <w:p w14:paraId="634CED0B"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660041, г. Красноярск,</w:t>
            </w:r>
          </w:p>
          <w:p w14:paraId="192EB83C" w14:textId="77777777" w:rsidR="0028051E" w:rsidRPr="00106022" w:rsidRDefault="0028051E" w:rsidP="0028051E">
            <w:pPr>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ул. Академика Киренского, д. 87б</w:t>
            </w:r>
          </w:p>
          <w:p w14:paraId="6ED0D42B" w14:textId="6DACF518" w:rsidR="0028051E" w:rsidRPr="00106022" w:rsidRDefault="0028051E" w:rsidP="0028051E">
            <w:pPr>
              <w:spacing w:after="0" w:line="240" w:lineRule="auto"/>
              <w:jc w:val="both"/>
              <w:rPr>
                <w:rFonts w:ascii="Times New Roman" w:hAnsi="Times New Roman" w:cs="Times New Roman"/>
                <w:b/>
                <w:sz w:val="23"/>
                <w:szCs w:val="23"/>
              </w:rPr>
            </w:pPr>
          </w:p>
        </w:tc>
        <w:tc>
          <w:tcPr>
            <w:tcW w:w="4711" w:type="dxa"/>
          </w:tcPr>
          <w:p w14:paraId="5C68615E" w14:textId="77777777" w:rsidR="0028051E" w:rsidRPr="00106022" w:rsidRDefault="0028051E" w:rsidP="0028051E">
            <w:pPr>
              <w:tabs>
                <w:tab w:val="left" w:pos="0"/>
                <w:tab w:val="left" w:pos="426"/>
              </w:tabs>
              <w:spacing w:after="0" w:line="240" w:lineRule="auto"/>
              <w:rPr>
                <w:rFonts w:ascii="Times New Roman" w:hAnsi="Times New Roman" w:cs="Times New Roman"/>
                <w:b/>
                <w:sz w:val="23"/>
                <w:szCs w:val="23"/>
              </w:rPr>
            </w:pPr>
          </w:p>
        </w:tc>
      </w:tr>
      <w:tr w:rsidR="008C4496" w:rsidRPr="00106022" w14:paraId="54310888" w14:textId="77777777" w:rsidTr="00BF0DF5">
        <w:trPr>
          <w:trHeight w:val="20"/>
          <w:jc w:val="center"/>
        </w:trPr>
        <w:tc>
          <w:tcPr>
            <w:tcW w:w="5050" w:type="dxa"/>
          </w:tcPr>
          <w:p w14:paraId="77FB44C7" w14:textId="77777777" w:rsidR="008C4496" w:rsidRPr="00106022" w:rsidRDefault="008C4496" w:rsidP="00BF0DF5">
            <w:pPr>
              <w:spacing w:after="0" w:line="240" w:lineRule="auto"/>
              <w:rPr>
                <w:rFonts w:ascii="Times New Roman" w:eastAsia="Times New Roman" w:hAnsi="Times New Roman" w:cs="Times New Roman"/>
                <w:bCs/>
                <w:sz w:val="23"/>
                <w:szCs w:val="23"/>
              </w:rPr>
            </w:pPr>
          </w:p>
          <w:p w14:paraId="3A891D86" w14:textId="77777777" w:rsidR="0036378B" w:rsidRPr="00106022" w:rsidRDefault="0036378B" w:rsidP="0036378B">
            <w:pPr>
              <w:spacing w:after="0" w:line="240" w:lineRule="auto"/>
              <w:rPr>
                <w:rFonts w:ascii="Times New Roman" w:eastAsia="Times New Roman" w:hAnsi="Times New Roman" w:cs="Times New Roman"/>
                <w:sz w:val="23"/>
                <w:szCs w:val="23"/>
                <w:lang w:eastAsia="ru-RU"/>
              </w:rPr>
            </w:pPr>
          </w:p>
          <w:p w14:paraId="393E70A0" w14:textId="6759B257" w:rsidR="0036378B" w:rsidRPr="00106022" w:rsidRDefault="0036378B" w:rsidP="0036378B">
            <w:pPr>
              <w:spacing w:after="0" w:line="240" w:lineRule="auto"/>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_______________/</w:t>
            </w:r>
            <w:r w:rsidR="0028051E" w:rsidRPr="00106022">
              <w:rPr>
                <w:rFonts w:ascii="Times New Roman" w:eastAsia="Times New Roman" w:hAnsi="Times New Roman" w:cs="Times New Roman"/>
                <w:sz w:val="23"/>
                <w:szCs w:val="23"/>
                <w:lang w:eastAsia="ru-RU"/>
              </w:rPr>
              <w:t>_______________</w:t>
            </w:r>
            <w:r w:rsidRPr="00106022">
              <w:rPr>
                <w:rFonts w:ascii="Times New Roman" w:eastAsia="Times New Roman" w:hAnsi="Times New Roman" w:cs="Times New Roman"/>
                <w:sz w:val="23"/>
                <w:szCs w:val="23"/>
                <w:lang w:eastAsia="ru-RU"/>
              </w:rPr>
              <w:t>/</w:t>
            </w:r>
          </w:p>
          <w:p w14:paraId="79F759B3" w14:textId="2B7386E3" w:rsidR="008C4496" w:rsidRPr="00106022" w:rsidRDefault="0036378B" w:rsidP="0036378B">
            <w:pPr>
              <w:spacing w:after="0" w:line="240" w:lineRule="auto"/>
              <w:jc w:val="both"/>
              <w:rPr>
                <w:rFonts w:ascii="Times New Roman" w:hAnsi="Times New Roman" w:cs="Times New Roman"/>
                <w:b/>
                <w:sz w:val="23"/>
                <w:szCs w:val="23"/>
              </w:rPr>
            </w:pPr>
            <w:r w:rsidRPr="00106022">
              <w:rPr>
                <w:rFonts w:ascii="Times New Roman" w:eastAsia="Times New Roman" w:hAnsi="Times New Roman" w:cs="Times New Roman"/>
                <w:sz w:val="23"/>
                <w:szCs w:val="23"/>
                <w:lang w:eastAsia="ru-RU"/>
              </w:rPr>
              <w:t>М.П.</w:t>
            </w:r>
          </w:p>
        </w:tc>
        <w:tc>
          <w:tcPr>
            <w:tcW w:w="4711" w:type="dxa"/>
          </w:tcPr>
          <w:p w14:paraId="7E8A6444" w14:textId="77777777" w:rsidR="0036378B" w:rsidRPr="00106022" w:rsidRDefault="0036378B" w:rsidP="0036378B">
            <w:pPr>
              <w:spacing w:after="0" w:line="240" w:lineRule="auto"/>
              <w:jc w:val="both"/>
              <w:rPr>
                <w:rFonts w:ascii="Times New Roman" w:hAnsi="Times New Roman" w:cs="Times New Roman"/>
                <w:sz w:val="23"/>
                <w:szCs w:val="23"/>
              </w:rPr>
            </w:pPr>
          </w:p>
          <w:p w14:paraId="1E3570D4" w14:textId="77777777" w:rsidR="0036378B" w:rsidRPr="00106022" w:rsidRDefault="0036378B" w:rsidP="0036378B">
            <w:pPr>
              <w:spacing w:after="0" w:line="240" w:lineRule="auto"/>
              <w:jc w:val="both"/>
              <w:rPr>
                <w:rFonts w:ascii="Times New Roman" w:hAnsi="Times New Roman" w:cs="Times New Roman"/>
                <w:sz w:val="23"/>
                <w:szCs w:val="23"/>
              </w:rPr>
            </w:pPr>
          </w:p>
          <w:p w14:paraId="03362CB1" w14:textId="55256160" w:rsidR="0036378B" w:rsidRPr="00106022" w:rsidRDefault="0036378B" w:rsidP="0036378B">
            <w:pPr>
              <w:spacing w:after="0" w:line="240" w:lineRule="auto"/>
              <w:jc w:val="both"/>
              <w:rPr>
                <w:rFonts w:ascii="Times New Roman" w:hAnsi="Times New Roman" w:cs="Times New Roman"/>
                <w:sz w:val="23"/>
                <w:szCs w:val="23"/>
              </w:rPr>
            </w:pPr>
            <w:r w:rsidRPr="00106022">
              <w:rPr>
                <w:rFonts w:ascii="Times New Roman" w:hAnsi="Times New Roman" w:cs="Times New Roman"/>
                <w:sz w:val="23"/>
                <w:szCs w:val="23"/>
              </w:rPr>
              <w:t>_________________/</w:t>
            </w:r>
            <w:r w:rsidR="0028051E" w:rsidRPr="00106022">
              <w:rPr>
                <w:rFonts w:ascii="Times New Roman" w:hAnsi="Times New Roman" w:cs="Times New Roman"/>
                <w:sz w:val="23"/>
                <w:szCs w:val="23"/>
              </w:rPr>
              <w:t>_______________</w:t>
            </w:r>
            <w:r w:rsidRPr="00106022">
              <w:rPr>
                <w:rFonts w:ascii="Times New Roman" w:hAnsi="Times New Roman" w:cs="Times New Roman"/>
                <w:sz w:val="23"/>
                <w:szCs w:val="23"/>
              </w:rPr>
              <w:t>/</w:t>
            </w:r>
          </w:p>
          <w:p w14:paraId="4D1C5D38" w14:textId="72AA8FCE" w:rsidR="008C4496" w:rsidRPr="00106022" w:rsidRDefault="0036378B" w:rsidP="0036378B">
            <w:pPr>
              <w:tabs>
                <w:tab w:val="left" w:pos="0"/>
                <w:tab w:val="left" w:pos="426"/>
              </w:tabs>
              <w:spacing w:after="0" w:line="240" w:lineRule="auto"/>
              <w:rPr>
                <w:rFonts w:ascii="Times New Roman" w:hAnsi="Times New Roman" w:cs="Times New Roman"/>
                <w:b/>
                <w:sz w:val="23"/>
                <w:szCs w:val="23"/>
              </w:rPr>
            </w:pPr>
            <w:r w:rsidRPr="00106022">
              <w:rPr>
                <w:rFonts w:ascii="Times New Roman" w:hAnsi="Times New Roman" w:cs="Times New Roman"/>
                <w:sz w:val="23"/>
                <w:szCs w:val="23"/>
              </w:rPr>
              <w:t>М.П.</w:t>
            </w:r>
          </w:p>
        </w:tc>
      </w:tr>
      <w:bookmarkEnd w:id="10"/>
    </w:tbl>
    <w:p w14:paraId="512EC9DF" w14:textId="77777777" w:rsidR="00E6351F" w:rsidRPr="00106022" w:rsidRDefault="00E6351F">
      <w:pP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br w:type="page"/>
      </w:r>
    </w:p>
    <w:p w14:paraId="5E45C91D" w14:textId="21DAAF28" w:rsidR="00921E93" w:rsidRPr="00106022" w:rsidRDefault="00921E93" w:rsidP="00230150">
      <w:pPr>
        <w:spacing w:after="0" w:line="240" w:lineRule="auto"/>
        <w:ind w:left="6804"/>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lastRenderedPageBreak/>
        <w:t>Приложение</w:t>
      </w:r>
      <w:r w:rsidR="00CD478E" w:rsidRPr="00106022">
        <w:rPr>
          <w:rFonts w:ascii="Times New Roman" w:eastAsia="Times New Roman" w:hAnsi="Times New Roman" w:cs="Times New Roman"/>
          <w:sz w:val="23"/>
          <w:szCs w:val="23"/>
          <w:lang w:eastAsia="ru-RU"/>
        </w:rPr>
        <w:t xml:space="preserve"> №1</w:t>
      </w:r>
      <w:r w:rsidRPr="00106022">
        <w:rPr>
          <w:rFonts w:ascii="Times New Roman" w:eastAsia="Times New Roman" w:hAnsi="Times New Roman" w:cs="Times New Roman"/>
          <w:sz w:val="23"/>
          <w:szCs w:val="23"/>
          <w:lang w:eastAsia="ru-RU"/>
        </w:rPr>
        <w:t xml:space="preserve"> к </w:t>
      </w:r>
      <w:r w:rsidR="00A841F4" w:rsidRPr="00106022">
        <w:rPr>
          <w:rFonts w:ascii="Times New Roman" w:eastAsia="Times New Roman" w:hAnsi="Times New Roman" w:cs="Times New Roman"/>
          <w:sz w:val="23"/>
          <w:szCs w:val="23"/>
          <w:lang w:eastAsia="ru-RU"/>
        </w:rPr>
        <w:t>контракт</w:t>
      </w:r>
      <w:r w:rsidR="008C4496" w:rsidRPr="00106022">
        <w:rPr>
          <w:rFonts w:ascii="Times New Roman" w:eastAsia="Times New Roman" w:hAnsi="Times New Roman" w:cs="Times New Roman"/>
          <w:sz w:val="23"/>
          <w:szCs w:val="23"/>
          <w:lang w:eastAsia="ru-RU"/>
        </w:rPr>
        <w:t>у</w:t>
      </w:r>
    </w:p>
    <w:p w14:paraId="36414E9A" w14:textId="3EA95E04" w:rsidR="00921E93" w:rsidRPr="00106022" w:rsidRDefault="00921E93" w:rsidP="00230150">
      <w:pPr>
        <w:spacing w:after="0" w:line="240" w:lineRule="auto"/>
        <w:ind w:left="6804"/>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 </w:t>
      </w:r>
      <w:r w:rsidR="00AE305C" w:rsidRPr="00106022">
        <w:rPr>
          <w:rFonts w:ascii="Times New Roman" w:eastAsia="Times New Roman" w:hAnsi="Times New Roman" w:cs="Times New Roman"/>
          <w:sz w:val="23"/>
          <w:szCs w:val="23"/>
          <w:lang w:eastAsia="ru-RU"/>
        </w:rPr>
        <w:t>_____</w:t>
      </w:r>
      <w:r w:rsidRPr="00106022">
        <w:rPr>
          <w:rFonts w:ascii="Times New Roman" w:eastAsia="Times New Roman" w:hAnsi="Times New Roman" w:cs="Times New Roman"/>
          <w:sz w:val="23"/>
          <w:szCs w:val="23"/>
          <w:lang w:eastAsia="ru-RU"/>
        </w:rPr>
        <w:t xml:space="preserve"> на оказание услуг</w:t>
      </w:r>
    </w:p>
    <w:p w14:paraId="02714776" w14:textId="0604E4AD" w:rsidR="00921E93" w:rsidRPr="00106022" w:rsidRDefault="00921E93" w:rsidP="00230150">
      <w:pPr>
        <w:spacing w:after="0" w:line="240" w:lineRule="auto"/>
        <w:ind w:left="6804"/>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от «</w:t>
      </w:r>
      <w:r w:rsidR="00AE305C" w:rsidRPr="00106022">
        <w:rPr>
          <w:rFonts w:ascii="Times New Roman" w:eastAsia="Times New Roman" w:hAnsi="Times New Roman" w:cs="Times New Roman"/>
          <w:sz w:val="23"/>
          <w:szCs w:val="23"/>
          <w:lang w:eastAsia="ru-RU"/>
        </w:rPr>
        <w:t>____</w:t>
      </w:r>
      <w:r w:rsidRPr="00106022">
        <w:rPr>
          <w:rFonts w:ascii="Times New Roman" w:eastAsia="Times New Roman" w:hAnsi="Times New Roman" w:cs="Times New Roman"/>
          <w:sz w:val="23"/>
          <w:szCs w:val="23"/>
          <w:lang w:eastAsia="ru-RU"/>
        </w:rPr>
        <w:t xml:space="preserve">» </w:t>
      </w:r>
      <w:r w:rsidR="00AE305C" w:rsidRPr="00106022">
        <w:rPr>
          <w:rFonts w:ascii="Times New Roman" w:eastAsia="Times New Roman" w:hAnsi="Times New Roman" w:cs="Times New Roman"/>
          <w:sz w:val="23"/>
          <w:szCs w:val="23"/>
          <w:lang w:eastAsia="ru-RU"/>
        </w:rPr>
        <w:t>______</w:t>
      </w:r>
      <w:r w:rsidRPr="00106022">
        <w:rPr>
          <w:rFonts w:ascii="Times New Roman" w:eastAsia="Times New Roman" w:hAnsi="Times New Roman" w:cs="Times New Roman"/>
          <w:sz w:val="23"/>
          <w:szCs w:val="23"/>
          <w:lang w:eastAsia="ru-RU"/>
        </w:rPr>
        <w:t xml:space="preserve"> 20</w:t>
      </w:r>
      <w:r w:rsidR="00E27D21" w:rsidRPr="00106022">
        <w:rPr>
          <w:rFonts w:ascii="Times New Roman" w:eastAsia="Times New Roman" w:hAnsi="Times New Roman" w:cs="Times New Roman"/>
          <w:sz w:val="23"/>
          <w:szCs w:val="23"/>
          <w:lang w:eastAsia="ru-RU"/>
        </w:rPr>
        <w:t>2</w:t>
      </w:r>
      <w:r w:rsidR="00AE305C" w:rsidRPr="00106022">
        <w:rPr>
          <w:rFonts w:ascii="Times New Roman" w:eastAsia="Times New Roman" w:hAnsi="Times New Roman" w:cs="Times New Roman"/>
          <w:sz w:val="23"/>
          <w:szCs w:val="23"/>
          <w:lang w:eastAsia="ru-RU"/>
        </w:rPr>
        <w:t>6</w:t>
      </w:r>
      <w:r w:rsidRPr="00106022">
        <w:rPr>
          <w:rFonts w:ascii="Times New Roman" w:eastAsia="Times New Roman" w:hAnsi="Times New Roman" w:cs="Times New Roman"/>
          <w:sz w:val="23"/>
          <w:szCs w:val="23"/>
          <w:lang w:eastAsia="ru-RU"/>
        </w:rPr>
        <w:t xml:space="preserve"> г.</w:t>
      </w:r>
    </w:p>
    <w:p w14:paraId="4ECF215B" w14:textId="77777777" w:rsidR="00921E93" w:rsidRPr="00106022" w:rsidRDefault="00921E93" w:rsidP="00921E93">
      <w:pPr>
        <w:tabs>
          <w:tab w:val="left" w:pos="0"/>
        </w:tabs>
        <w:spacing w:before="600" w:after="0" w:line="240" w:lineRule="auto"/>
        <w:jc w:val="center"/>
        <w:rPr>
          <w:rFonts w:ascii="Times New Roman" w:eastAsia="Calibri" w:hAnsi="Times New Roman" w:cs="Times New Roman"/>
          <w:b/>
          <w:sz w:val="23"/>
          <w:szCs w:val="23"/>
        </w:rPr>
      </w:pPr>
      <w:r w:rsidRPr="00106022">
        <w:rPr>
          <w:rFonts w:ascii="Times New Roman" w:eastAsia="Calibri" w:hAnsi="Times New Roman" w:cs="Times New Roman"/>
          <w:b/>
          <w:sz w:val="23"/>
          <w:szCs w:val="23"/>
        </w:rPr>
        <w:t>Техническое задание</w:t>
      </w:r>
    </w:p>
    <w:p w14:paraId="0DA9AEF7" w14:textId="0C3DB83F" w:rsidR="00A32DCB" w:rsidRPr="00106022" w:rsidRDefault="00A32DCB" w:rsidP="00A32DCB">
      <w:pPr>
        <w:widowControl w:val="0"/>
        <w:autoSpaceDE w:val="0"/>
        <w:autoSpaceDN w:val="0"/>
        <w:spacing w:after="0" w:line="240" w:lineRule="auto"/>
        <w:jc w:val="center"/>
        <w:rPr>
          <w:rFonts w:ascii="Times New Roman" w:eastAsia="Times New Roman" w:hAnsi="Times New Roman" w:cs="Times New Roman"/>
          <w:b/>
          <w:bCs/>
          <w:sz w:val="23"/>
          <w:szCs w:val="23"/>
          <w:lang w:eastAsia="ru-RU"/>
        </w:rPr>
      </w:pPr>
      <w:r w:rsidRPr="00106022">
        <w:rPr>
          <w:rFonts w:ascii="Times New Roman" w:eastAsia="Times New Roman" w:hAnsi="Times New Roman" w:cs="Times New Roman"/>
          <w:b/>
          <w:bCs/>
          <w:sz w:val="23"/>
          <w:szCs w:val="23"/>
          <w:lang w:eastAsia="ru-RU"/>
        </w:rPr>
        <w:t xml:space="preserve">на оказание услуг по техническому обслуживанию </w:t>
      </w:r>
      <w:r w:rsidR="00BA05FB" w:rsidRPr="00106022">
        <w:rPr>
          <w:rFonts w:ascii="Times New Roman" w:eastAsia="Times New Roman" w:hAnsi="Times New Roman" w:cs="Times New Roman"/>
          <w:b/>
          <w:bCs/>
          <w:sz w:val="23"/>
          <w:szCs w:val="23"/>
          <w:lang w:eastAsia="ru-RU"/>
        </w:rPr>
        <w:t xml:space="preserve">вычислительной </w:t>
      </w:r>
      <w:r w:rsidRPr="00106022">
        <w:rPr>
          <w:rFonts w:ascii="Times New Roman" w:eastAsia="Times New Roman" w:hAnsi="Times New Roman" w:cs="Times New Roman"/>
          <w:b/>
          <w:bCs/>
          <w:sz w:val="23"/>
          <w:szCs w:val="23"/>
          <w:lang w:eastAsia="ru-RU"/>
        </w:rPr>
        <w:t>техники</w:t>
      </w:r>
    </w:p>
    <w:p w14:paraId="41A9E437" w14:textId="711A28AC" w:rsidR="00A32DCB" w:rsidRPr="00106022" w:rsidRDefault="00A32DCB" w:rsidP="00A32DCB">
      <w:pPr>
        <w:suppressAutoHyphens/>
        <w:spacing w:after="0" w:line="240" w:lineRule="auto"/>
        <w:jc w:val="center"/>
        <w:rPr>
          <w:rFonts w:ascii="Times New Roman" w:eastAsia="Times New Roman" w:hAnsi="Times New Roman" w:cs="Times New Roman"/>
          <w:b/>
          <w:sz w:val="23"/>
          <w:szCs w:val="23"/>
          <w:lang w:eastAsia="ar-SA"/>
        </w:rPr>
      </w:pPr>
      <w:r w:rsidRPr="00106022">
        <w:rPr>
          <w:rFonts w:ascii="Times New Roman" w:eastAsia="Times New Roman" w:hAnsi="Times New Roman" w:cs="Times New Roman"/>
          <w:b/>
          <w:sz w:val="23"/>
          <w:szCs w:val="23"/>
          <w:lang w:eastAsia="ar-SA"/>
        </w:rPr>
        <w:t xml:space="preserve">филиала ФГБУ «Росдортехнология» в г. </w:t>
      </w:r>
      <w:r w:rsidR="00CD478E" w:rsidRPr="00106022">
        <w:rPr>
          <w:rFonts w:ascii="Times New Roman" w:eastAsia="Times New Roman" w:hAnsi="Times New Roman" w:cs="Times New Roman"/>
          <w:b/>
          <w:sz w:val="23"/>
          <w:szCs w:val="23"/>
          <w:lang w:eastAsia="ar-SA"/>
        </w:rPr>
        <w:t>Красноярске</w:t>
      </w:r>
    </w:p>
    <w:p w14:paraId="65B93E39" w14:textId="77777777" w:rsidR="00C703E3" w:rsidRPr="00106022" w:rsidRDefault="00C703E3" w:rsidP="00A32DCB">
      <w:pPr>
        <w:suppressAutoHyphens/>
        <w:spacing w:after="0" w:line="240" w:lineRule="auto"/>
        <w:jc w:val="center"/>
        <w:rPr>
          <w:rFonts w:ascii="Times New Roman" w:eastAsia="Times New Roman" w:hAnsi="Times New Roman" w:cs="Times New Roman"/>
          <w:b/>
          <w:sz w:val="23"/>
          <w:szCs w:val="23"/>
          <w:lang w:eastAsia="ar-SA"/>
        </w:rPr>
      </w:pPr>
    </w:p>
    <w:p w14:paraId="400F606A" w14:textId="77777777" w:rsidR="00C703E3" w:rsidRPr="00106022" w:rsidRDefault="00C703E3" w:rsidP="00C703E3">
      <w:pPr>
        <w:keepNext/>
        <w:keepLines/>
        <w:numPr>
          <w:ilvl w:val="0"/>
          <w:numId w:val="38"/>
        </w:numPr>
        <w:shd w:val="clear" w:color="auto" w:fill="FFFFFF"/>
        <w:tabs>
          <w:tab w:val="left" w:pos="567"/>
        </w:tabs>
        <w:spacing w:after="0" w:line="240" w:lineRule="auto"/>
        <w:ind w:left="0" w:right="-1" w:firstLine="709"/>
        <w:contextualSpacing/>
        <w:jc w:val="both"/>
        <w:rPr>
          <w:rFonts w:ascii="Times New Roman" w:eastAsia="Calibri" w:hAnsi="Times New Roman" w:cs="Times New Roman"/>
          <w:sz w:val="23"/>
          <w:szCs w:val="23"/>
        </w:rPr>
      </w:pPr>
      <w:r w:rsidRPr="00106022">
        <w:rPr>
          <w:rFonts w:ascii="Times New Roman" w:eastAsia="Calibri" w:hAnsi="Times New Roman" w:cs="Times New Roman"/>
          <w:b/>
          <w:bCs/>
          <w:sz w:val="23"/>
          <w:szCs w:val="23"/>
        </w:rPr>
        <w:t>Место оказания услуг:</w:t>
      </w:r>
    </w:p>
    <w:p w14:paraId="28F29947" w14:textId="1D3F4FFC" w:rsidR="00C703E3" w:rsidRPr="00106022" w:rsidRDefault="00C703E3" w:rsidP="00C703E3">
      <w:pPr>
        <w:keepNext/>
        <w:keepLines/>
        <w:numPr>
          <w:ilvl w:val="1"/>
          <w:numId w:val="38"/>
        </w:numPr>
        <w:shd w:val="clear" w:color="auto" w:fill="FFFFFF"/>
        <w:tabs>
          <w:tab w:val="left" w:pos="567"/>
        </w:tabs>
        <w:spacing w:after="0" w:line="240" w:lineRule="auto"/>
        <w:ind w:left="0" w:right="-1" w:firstLine="709"/>
        <w:contextualSpacing/>
        <w:jc w:val="both"/>
        <w:rPr>
          <w:rFonts w:ascii="Times New Roman" w:eastAsia="Calibri" w:hAnsi="Times New Roman" w:cs="Times New Roman"/>
          <w:sz w:val="23"/>
          <w:szCs w:val="23"/>
        </w:rPr>
      </w:pPr>
      <w:r w:rsidRPr="00106022">
        <w:rPr>
          <w:rFonts w:ascii="Times New Roman" w:eastAsia="Times New Roman" w:hAnsi="Times New Roman" w:cs="Times New Roman"/>
          <w:sz w:val="23"/>
          <w:szCs w:val="23"/>
          <w:lang w:eastAsia="ru-RU"/>
        </w:rPr>
        <w:t xml:space="preserve">Оказание услуг по техническому обслуживанию вычислительной техники осуществляется по месту размещения Заказчика: </w:t>
      </w:r>
      <w:r w:rsidRPr="00106022">
        <w:rPr>
          <w:rFonts w:ascii="Times New Roman" w:eastAsia="Calibri" w:hAnsi="Times New Roman" w:cs="Times New Roman"/>
          <w:sz w:val="23"/>
          <w:szCs w:val="23"/>
        </w:rPr>
        <w:t>г. Красноярск, ул. Академика Киренского, д. 87б, 2 этаж.</w:t>
      </w:r>
    </w:p>
    <w:p w14:paraId="7DEEF94E" w14:textId="77777777" w:rsidR="00C703E3" w:rsidRPr="00106022" w:rsidRDefault="00C703E3" w:rsidP="00C703E3">
      <w:pPr>
        <w:keepNext/>
        <w:keepLines/>
        <w:numPr>
          <w:ilvl w:val="1"/>
          <w:numId w:val="38"/>
        </w:numPr>
        <w:shd w:val="clear" w:color="auto" w:fill="FFFFFF"/>
        <w:tabs>
          <w:tab w:val="left" w:pos="567"/>
        </w:tabs>
        <w:spacing w:after="0" w:line="240" w:lineRule="auto"/>
        <w:ind w:left="0" w:right="-1" w:firstLine="709"/>
        <w:contextualSpacing/>
        <w:jc w:val="both"/>
        <w:rPr>
          <w:rFonts w:ascii="Times New Roman" w:eastAsia="Calibri" w:hAnsi="Times New Roman" w:cs="Times New Roman"/>
          <w:sz w:val="23"/>
          <w:szCs w:val="23"/>
        </w:rPr>
      </w:pPr>
      <w:r w:rsidRPr="00106022">
        <w:rPr>
          <w:rFonts w:ascii="Times New Roman" w:eastAsia="Times New Roman" w:hAnsi="Times New Roman" w:cs="Times New Roman"/>
          <w:sz w:val="23"/>
          <w:szCs w:val="23"/>
          <w:lang w:eastAsia="ru-RU"/>
        </w:rPr>
        <w:t>В случае невозможности оказания услуг на месте размещения вычислительной техники Заказчика, техническое обслуживание осуществляется на производственных площадях Исполнителя, в данном случае вычислительная техника передается от Заказчика к Исполнителю и после оказания услуг от Исполнителя к Заказчику по Акту приёма-передачи вычислительной техники. Доставка вычислительной техники к месту оказания услуг и доставка её обратно Заказчику осуществляются силами, средствами и за счёт Исполнителя.</w:t>
      </w:r>
    </w:p>
    <w:p w14:paraId="53DF0E3C" w14:textId="77777777" w:rsidR="00C703E3" w:rsidRPr="00106022" w:rsidRDefault="00C703E3" w:rsidP="00C703E3">
      <w:pPr>
        <w:spacing w:after="0" w:line="240" w:lineRule="auto"/>
        <w:ind w:firstLine="709"/>
        <w:contextualSpacing/>
        <w:jc w:val="both"/>
        <w:rPr>
          <w:rFonts w:ascii="Times New Roman" w:eastAsia="Times New Roman" w:hAnsi="Times New Roman" w:cs="Times New Roman"/>
          <w:b/>
          <w:sz w:val="23"/>
          <w:szCs w:val="23"/>
          <w:lang w:eastAsia="ru-RU"/>
        </w:rPr>
      </w:pPr>
    </w:p>
    <w:p w14:paraId="2F31F907" w14:textId="77777777" w:rsidR="00C703E3" w:rsidRPr="00106022" w:rsidRDefault="00C703E3" w:rsidP="00C703E3">
      <w:pPr>
        <w:numPr>
          <w:ilvl w:val="0"/>
          <w:numId w:val="38"/>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Срок оказания услуг</w:t>
      </w:r>
    </w:p>
    <w:p w14:paraId="2B2B443B" w14:textId="23BC86CF" w:rsidR="00C703E3" w:rsidRPr="00106022" w:rsidRDefault="00C703E3" w:rsidP="00C703E3">
      <w:pPr>
        <w:numPr>
          <w:ilvl w:val="1"/>
          <w:numId w:val="38"/>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Услуги оказываются в рабочие дни: с понедельника по четверг с 09:00 до 17:00 часов, </w:t>
      </w:r>
      <w:r w:rsidRPr="00106022">
        <w:rPr>
          <w:rFonts w:ascii="Times New Roman" w:eastAsia="Times New Roman" w:hAnsi="Times New Roman" w:cs="Times New Roman"/>
          <w:sz w:val="23"/>
          <w:szCs w:val="23"/>
          <w:lang w:eastAsia="ru-RU"/>
        </w:rPr>
        <w:br/>
        <w:t xml:space="preserve">а в пятницу с 09:00 до 16:00. При оказании услуг Исполнитель обязан соблюдать правила внутреннего и трудового распорядка Заказчика. В период действия </w:t>
      </w:r>
      <w:r w:rsidR="00890A4B"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а Исполнитель обязан провести по </w:t>
      </w:r>
      <w:r w:rsidR="00611144" w:rsidRPr="00106022">
        <w:rPr>
          <w:rFonts w:ascii="Times New Roman" w:eastAsia="Times New Roman" w:hAnsi="Times New Roman" w:cs="Times New Roman"/>
          <w:sz w:val="23"/>
          <w:szCs w:val="23"/>
          <w:lang w:eastAsia="ru-RU"/>
        </w:rPr>
        <w:t>5</w:t>
      </w:r>
      <w:r w:rsidRPr="00106022">
        <w:rPr>
          <w:rFonts w:ascii="Times New Roman" w:eastAsia="Times New Roman" w:hAnsi="Times New Roman" w:cs="Times New Roman"/>
          <w:sz w:val="23"/>
          <w:szCs w:val="23"/>
          <w:lang w:eastAsia="ru-RU"/>
        </w:rPr>
        <w:t xml:space="preserve"> (</w:t>
      </w:r>
      <w:r w:rsidR="00611144" w:rsidRPr="00106022">
        <w:rPr>
          <w:rFonts w:ascii="Times New Roman" w:eastAsia="Times New Roman" w:hAnsi="Times New Roman" w:cs="Times New Roman"/>
          <w:sz w:val="23"/>
          <w:szCs w:val="23"/>
          <w:lang w:eastAsia="ru-RU"/>
        </w:rPr>
        <w:t>пять</w:t>
      </w:r>
      <w:r w:rsidRPr="00106022">
        <w:rPr>
          <w:rFonts w:ascii="Times New Roman" w:eastAsia="Times New Roman" w:hAnsi="Times New Roman" w:cs="Times New Roman"/>
          <w:sz w:val="23"/>
          <w:szCs w:val="23"/>
          <w:lang w:eastAsia="ru-RU"/>
        </w:rPr>
        <w:t xml:space="preserve">) технических обслуживаний, всех единиц вычислительной техники. </w:t>
      </w:r>
    </w:p>
    <w:p w14:paraId="35E5583C" w14:textId="77777777" w:rsidR="00C703E3" w:rsidRPr="00106022" w:rsidRDefault="00C703E3" w:rsidP="00C703E3">
      <w:pPr>
        <w:spacing w:after="0" w:line="240" w:lineRule="auto"/>
        <w:ind w:firstLine="709"/>
        <w:contextualSpacing/>
        <w:jc w:val="both"/>
        <w:rPr>
          <w:rFonts w:ascii="Times New Roman" w:eastAsia="Times New Roman" w:hAnsi="Times New Roman" w:cs="Times New Roman"/>
          <w:sz w:val="23"/>
          <w:szCs w:val="23"/>
          <w:lang w:eastAsia="ru-RU"/>
        </w:rPr>
      </w:pPr>
    </w:p>
    <w:p w14:paraId="3A76D69B" w14:textId="77777777" w:rsidR="00C703E3" w:rsidRPr="00106022" w:rsidRDefault="00C703E3" w:rsidP="00C703E3">
      <w:pPr>
        <w:numPr>
          <w:ilvl w:val="0"/>
          <w:numId w:val="38"/>
        </w:numPr>
        <w:spacing w:after="0" w:line="240" w:lineRule="auto"/>
        <w:ind w:left="0" w:firstLine="709"/>
        <w:contextualSpacing/>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Основные определения, используемые в техническом задании:</w:t>
      </w:r>
    </w:p>
    <w:p w14:paraId="7C13C5DB"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bookmarkStart w:id="11" w:name="_Hlk498529941"/>
      <w:r w:rsidRPr="00106022">
        <w:rPr>
          <w:rFonts w:ascii="Times New Roman" w:eastAsia="Times New Roman" w:hAnsi="Times New Roman" w:cs="Times New Roman"/>
          <w:b/>
          <w:sz w:val="23"/>
          <w:szCs w:val="23"/>
          <w:lang w:eastAsia="ru-RU"/>
        </w:rPr>
        <w:t>Техническое обслуживание</w:t>
      </w:r>
      <w:r w:rsidRPr="00106022">
        <w:rPr>
          <w:rFonts w:ascii="Times New Roman" w:eastAsia="Times New Roman" w:hAnsi="Times New Roman" w:cs="Times New Roman"/>
          <w:sz w:val="23"/>
          <w:szCs w:val="23"/>
          <w:lang w:eastAsia="ru-RU"/>
        </w:rPr>
        <w:t xml:space="preserve"> – комплекс операций или операция по поддержанию работоспособности или исправности вычислительной техники и периферийных устройств при использовании их по назначению, хранении и транспортировании;</w:t>
      </w:r>
    </w:p>
    <w:p w14:paraId="1D9A62B0"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 xml:space="preserve">Техническое диагностирование – </w:t>
      </w:r>
      <w:r w:rsidRPr="00106022">
        <w:rPr>
          <w:rFonts w:ascii="Times New Roman" w:eastAsia="Times New Roman" w:hAnsi="Times New Roman" w:cs="Times New Roman"/>
          <w:sz w:val="23"/>
          <w:szCs w:val="23"/>
          <w:lang w:eastAsia="ru-RU"/>
        </w:rPr>
        <w:t>определение технического состояния компьютерной техники;</w:t>
      </w:r>
    </w:p>
    <w:bookmarkEnd w:id="11"/>
    <w:p w14:paraId="46C8C4CA"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 xml:space="preserve">Компьютерная техника – </w:t>
      </w:r>
      <w:r w:rsidRPr="00106022">
        <w:rPr>
          <w:rFonts w:ascii="Times New Roman" w:eastAsia="Times New Roman" w:hAnsi="Times New Roman" w:cs="Times New Roman"/>
          <w:sz w:val="23"/>
          <w:szCs w:val="23"/>
          <w:lang w:eastAsia="ru-RU"/>
        </w:rPr>
        <w:t>совокупность вычислительной техники и периферийных устройств (оборудования);</w:t>
      </w:r>
    </w:p>
    <w:p w14:paraId="1F3264D5"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 xml:space="preserve">Вычислительная техника (персональный компьютер) – </w:t>
      </w:r>
      <w:r w:rsidRPr="00106022">
        <w:rPr>
          <w:rFonts w:ascii="Times New Roman" w:eastAsia="Times New Roman" w:hAnsi="Times New Roman" w:cs="Times New Roman"/>
          <w:sz w:val="23"/>
          <w:szCs w:val="23"/>
          <w:lang w:eastAsia="ru-RU"/>
        </w:rPr>
        <w:t>настольная электронная вычислительная машина, в том числе ноутбук, планшетный компьютер, имеющая эксплуатационные характеристики бытового прибора и универсальные функциональные возможности;</w:t>
      </w:r>
    </w:p>
    <w:p w14:paraId="6B5304FC"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Периферийные устройства (оборудование)</w:t>
      </w:r>
      <w:r w:rsidRPr="00106022">
        <w:rPr>
          <w:rFonts w:ascii="Times New Roman" w:eastAsia="Times New Roman" w:hAnsi="Times New Roman" w:cs="Times New Roman"/>
          <w:sz w:val="23"/>
          <w:szCs w:val="23"/>
          <w:lang w:eastAsia="ru-RU"/>
        </w:rPr>
        <w:t xml:space="preserve"> – совокупность технических средств и программного обеспечения, предназначенная для взаимодействия процессора вычислительной техники с внешней средой и для хранения информации, а именно: устройства ввода-вывода информации (компьютерная мышь, клавиатура, монитор, оптический привод (</w:t>
      </w:r>
      <w:r w:rsidRPr="00106022">
        <w:rPr>
          <w:rFonts w:ascii="Times New Roman" w:eastAsia="Times New Roman" w:hAnsi="Times New Roman" w:cs="Times New Roman"/>
          <w:sz w:val="23"/>
          <w:szCs w:val="23"/>
          <w:lang w:val="en-US" w:eastAsia="ru-RU"/>
        </w:rPr>
        <w:t>CD</w:t>
      </w:r>
      <w:r w:rsidRPr="00106022">
        <w:rPr>
          <w:rFonts w:ascii="Times New Roman" w:eastAsia="Times New Roman" w:hAnsi="Times New Roman" w:cs="Times New Roman"/>
          <w:sz w:val="23"/>
          <w:szCs w:val="23"/>
          <w:lang w:eastAsia="ru-RU"/>
        </w:rPr>
        <w:t>-</w:t>
      </w:r>
      <w:r w:rsidRPr="00106022">
        <w:rPr>
          <w:rFonts w:ascii="Times New Roman" w:eastAsia="Times New Roman" w:hAnsi="Times New Roman" w:cs="Times New Roman"/>
          <w:sz w:val="23"/>
          <w:szCs w:val="23"/>
          <w:lang w:val="en-US" w:eastAsia="ru-RU"/>
        </w:rPr>
        <w:t>ROM</w:t>
      </w:r>
      <w:r w:rsidRPr="00106022">
        <w:rPr>
          <w:rFonts w:ascii="Times New Roman" w:eastAsia="Times New Roman" w:hAnsi="Times New Roman" w:cs="Times New Roman"/>
          <w:sz w:val="23"/>
          <w:szCs w:val="23"/>
          <w:lang w:eastAsia="ru-RU"/>
        </w:rPr>
        <w:t xml:space="preserve">, </w:t>
      </w:r>
      <w:r w:rsidRPr="00106022">
        <w:rPr>
          <w:rFonts w:ascii="Times New Roman" w:eastAsia="Times New Roman" w:hAnsi="Times New Roman" w:cs="Times New Roman"/>
          <w:sz w:val="23"/>
          <w:szCs w:val="23"/>
          <w:lang w:val="en-US" w:eastAsia="ru-RU"/>
        </w:rPr>
        <w:t>CD</w:t>
      </w:r>
      <w:r w:rsidRPr="00106022">
        <w:rPr>
          <w:rFonts w:ascii="Times New Roman" w:eastAsia="Times New Roman" w:hAnsi="Times New Roman" w:cs="Times New Roman"/>
          <w:sz w:val="23"/>
          <w:szCs w:val="23"/>
          <w:lang w:eastAsia="ru-RU"/>
        </w:rPr>
        <w:noBreakHyphen/>
      </w:r>
      <w:r w:rsidRPr="00106022">
        <w:rPr>
          <w:rFonts w:ascii="Times New Roman" w:eastAsia="Times New Roman" w:hAnsi="Times New Roman" w:cs="Times New Roman"/>
          <w:sz w:val="23"/>
          <w:szCs w:val="23"/>
          <w:lang w:val="en-US" w:eastAsia="ru-RU"/>
        </w:rPr>
        <w:t>RW</w:t>
      </w:r>
      <w:r w:rsidRPr="00106022">
        <w:rPr>
          <w:rFonts w:ascii="Times New Roman" w:eastAsia="Times New Roman" w:hAnsi="Times New Roman" w:cs="Times New Roman"/>
          <w:sz w:val="23"/>
          <w:szCs w:val="23"/>
          <w:lang w:eastAsia="ru-RU"/>
        </w:rPr>
        <w:t xml:space="preserve">, </w:t>
      </w:r>
      <w:r w:rsidRPr="00106022">
        <w:rPr>
          <w:rFonts w:ascii="Times New Roman" w:eastAsia="Times New Roman" w:hAnsi="Times New Roman" w:cs="Times New Roman"/>
          <w:sz w:val="23"/>
          <w:szCs w:val="23"/>
          <w:lang w:val="en-US" w:eastAsia="ru-RU"/>
        </w:rPr>
        <w:t>DVD</w:t>
      </w:r>
      <w:r w:rsidRPr="00106022">
        <w:rPr>
          <w:rFonts w:ascii="Times New Roman" w:eastAsia="Times New Roman" w:hAnsi="Times New Roman" w:cs="Times New Roman"/>
          <w:sz w:val="23"/>
          <w:szCs w:val="23"/>
          <w:lang w:eastAsia="ru-RU"/>
        </w:rPr>
        <w:noBreakHyphen/>
      </w:r>
      <w:r w:rsidRPr="00106022">
        <w:rPr>
          <w:rFonts w:ascii="Times New Roman" w:eastAsia="Times New Roman" w:hAnsi="Times New Roman" w:cs="Times New Roman"/>
          <w:sz w:val="23"/>
          <w:szCs w:val="23"/>
          <w:lang w:val="en-US" w:eastAsia="ru-RU"/>
        </w:rPr>
        <w:t>ROM</w:t>
      </w:r>
      <w:r w:rsidRPr="00106022">
        <w:rPr>
          <w:rFonts w:ascii="Times New Roman" w:eastAsia="Times New Roman" w:hAnsi="Times New Roman" w:cs="Times New Roman"/>
          <w:sz w:val="23"/>
          <w:szCs w:val="23"/>
          <w:lang w:eastAsia="ru-RU"/>
        </w:rPr>
        <w:t xml:space="preserve">, </w:t>
      </w:r>
      <w:r w:rsidRPr="00106022">
        <w:rPr>
          <w:rFonts w:ascii="Times New Roman" w:eastAsia="Times New Roman" w:hAnsi="Times New Roman" w:cs="Times New Roman"/>
          <w:sz w:val="23"/>
          <w:szCs w:val="23"/>
          <w:lang w:val="en-US" w:eastAsia="ru-RU"/>
        </w:rPr>
        <w:t>DVD</w:t>
      </w:r>
      <w:r w:rsidRPr="00106022">
        <w:rPr>
          <w:rFonts w:ascii="Times New Roman" w:eastAsia="Times New Roman" w:hAnsi="Times New Roman" w:cs="Times New Roman"/>
          <w:sz w:val="23"/>
          <w:szCs w:val="23"/>
          <w:lang w:eastAsia="ru-RU"/>
        </w:rPr>
        <w:noBreakHyphen/>
      </w:r>
      <w:r w:rsidRPr="00106022">
        <w:rPr>
          <w:rFonts w:ascii="Times New Roman" w:eastAsia="Times New Roman" w:hAnsi="Times New Roman" w:cs="Times New Roman"/>
          <w:sz w:val="23"/>
          <w:szCs w:val="23"/>
          <w:lang w:val="en-US" w:eastAsia="ru-RU"/>
        </w:rPr>
        <w:t>RW</w:t>
      </w:r>
      <w:r w:rsidRPr="00106022">
        <w:rPr>
          <w:rFonts w:ascii="Times New Roman" w:eastAsia="Times New Roman" w:hAnsi="Times New Roman" w:cs="Times New Roman"/>
          <w:sz w:val="23"/>
          <w:szCs w:val="23"/>
          <w:lang w:eastAsia="ru-RU"/>
        </w:rPr>
        <w:t>)); сетевые фильтры; силовые и сигнальные кабели; сетевое оборудование (сетевые коммутаторы и кабели, патч-корды, коннекторы, коммутационные розетки т.д.); источники бесперебойного питания;</w:t>
      </w:r>
    </w:p>
    <w:p w14:paraId="6AF32DEE"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Исправное состояние компьютерной техники</w:t>
      </w:r>
      <w:r w:rsidRPr="00106022">
        <w:rPr>
          <w:rFonts w:ascii="Times New Roman" w:eastAsia="Times New Roman" w:hAnsi="Times New Roman" w:cs="Times New Roman"/>
          <w:sz w:val="23"/>
          <w:szCs w:val="23"/>
          <w:lang w:eastAsia="ru-RU"/>
        </w:rPr>
        <w:t xml:space="preserve"> – состояние вычислительной техники и периферийных устройств, при котором оно соответствует всем требованиям нормативно-технической и (или) технической документации изготовителя, а также обеспечивается доступ пользователей к общим ресурсам печатающих устройств, к папкам и файлам разрешённого общего доступа пользователей и сетевого хранилища, возможности доступа пользователей к сети Интернет.</w:t>
      </w:r>
    </w:p>
    <w:p w14:paraId="0E36035E" w14:textId="77777777" w:rsidR="00C703E3" w:rsidRPr="00106022" w:rsidRDefault="00C703E3" w:rsidP="00C703E3">
      <w:pPr>
        <w:spacing w:after="0" w:line="240" w:lineRule="auto"/>
        <w:ind w:firstLine="709"/>
        <w:jc w:val="both"/>
        <w:rPr>
          <w:rFonts w:ascii="Times New Roman" w:eastAsia="Times New Roman" w:hAnsi="Times New Roman" w:cs="Times New Roman"/>
          <w:sz w:val="23"/>
          <w:szCs w:val="23"/>
          <w:lang w:eastAsia="ru-RU"/>
        </w:rPr>
      </w:pPr>
    </w:p>
    <w:p w14:paraId="492BE306" w14:textId="77777777" w:rsidR="00C703E3" w:rsidRPr="00106022" w:rsidRDefault="00C703E3" w:rsidP="00C703E3">
      <w:pPr>
        <w:numPr>
          <w:ilvl w:val="0"/>
          <w:numId w:val="38"/>
        </w:numPr>
        <w:spacing w:after="0" w:line="240" w:lineRule="auto"/>
        <w:ind w:left="0" w:firstLine="709"/>
        <w:contextualSpacing/>
        <w:jc w:val="both"/>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Перечень и объём оказываемых услуг</w:t>
      </w:r>
    </w:p>
    <w:p w14:paraId="33B127A9" w14:textId="77777777" w:rsidR="00C703E3" w:rsidRPr="00106022" w:rsidRDefault="00C703E3" w:rsidP="00C703E3">
      <w:pPr>
        <w:numPr>
          <w:ilvl w:val="1"/>
          <w:numId w:val="38"/>
        </w:numPr>
        <w:spacing w:after="0" w:line="240" w:lineRule="auto"/>
        <w:ind w:left="0" w:firstLine="709"/>
        <w:contextualSpacing/>
        <w:jc w:val="both"/>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 xml:space="preserve"> Услуги </w:t>
      </w:r>
      <w:bookmarkStart w:id="12" w:name="_Hlk497920072"/>
      <w:r w:rsidRPr="00106022">
        <w:rPr>
          <w:rFonts w:ascii="Times New Roman" w:eastAsia="Times New Roman" w:hAnsi="Times New Roman" w:cs="Times New Roman"/>
          <w:bCs/>
          <w:sz w:val="23"/>
          <w:szCs w:val="23"/>
          <w:lang w:eastAsia="ru-RU"/>
        </w:rPr>
        <w:t>по обслуживанию компьютерной техники</w:t>
      </w:r>
      <w:bookmarkEnd w:id="12"/>
      <w:r w:rsidRPr="00106022">
        <w:rPr>
          <w:rFonts w:ascii="Times New Roman" w:eastAsia="Times New Roman" w:hAnsi="Times New Roman" w:cs="Times New Roman"/>
          <w:bCs/>
          <w:sz w:val="23"/>
          <w:szCs w:val="23"/>
          <w:lang w:eastAsia="ru-RU"/>
        </w:rPr>
        <w:t xml:space="preserve"> включают в себя:</w:t>
      </w:r>
    </w:p>
    <w:p w14:paraId="2E4B4700" w14:textId="77777777" w:rsidR="00C703E3" w:rsidRPr="00106022" w:rsidRDefault="00C703E3" w:rsidP="00C703E3">
      <w:pPr>
        <w:numPr>
          <w:ilvl w:val="2"/>
          <w:numId w:val="38"/>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Плановое техническое обслуживание согласно перечню компьютерной техники;</w:t>
      </w:r>
    </w:p>
    <w:p w14:paraId="18EFA537" w14:textId="77777777" w:rsidR="00C703E3" w:rsidRPr="00106022" w:rsidRDefault="00C703E3" w:rsidP="00C703E3">
      <w:pPr>
        <w:numPr>
          <w:ilvl w:val="2"/>
          <w:numId w:val="38"/>
        </w:numPr>
        <w:tabs>
          <w:tab w:val="left" w:pos="0"/>
        </w:tabs>
        <w:spacing w:after="0" w:line="240" w:lineRule="auto"/>
        <w:ind w:left="0" w:firstLine="709"/>
        <w:contextualSpacing/>
        <w:jc w:val="both"/>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sz w:val="23"/>
          <w:szCs w:val="23"/>
          <w:lang w:eastAsia="ru-RU"/>
        </w:rPr>
        <w:lastRenderedPageBreak/>
        <w:t xml:space="preserve">Внеплановое техническое обслуживание согласно перечню компьютерной техники. </w:t>
      </w:r>
      <w:r w:rsidRPr="00106022">
        <w:rPr>
          <w:rFonts w:ascii="Times New Roman" w:eastAsia="Times New Roman" w:hAnsi="Times New Roman" w:cs="Times New Roman"/>
          <w:bCs/>
          <w:sz w:val="23"/>
          <w:szCs w:val="23"/>
          <w:lang w:eastAsia="ru-RU"/>
        </w:rPr>
        <w:t>Наименование, модель конфигурация, тип, количество компьютерной техники, в отношении которой осуществляется техническое обслуживание, представлены в Таблице:</w:t>
      </w:r>
    </w:p>
    <w:p w14:paraId="2D78C623" w14:textId="77777777" w:rsidR="00C703E3" w:rsidRPr="00106022" w:rsidRDefault="00C703E3" w:rsidP="00C703E3">
      <w:pPr>
        <w:tabs>
          <w:tab w:val="left" w:pos="851"/>
        </w:tabs>
        <w:spacing w:after="0" w:line="240" w:lineRule="auto"/>
        <w:ind w:firstLine="709"/>
        <w:jc w:val="right"/>
        <w:rPr>
          <w:rFonts w:ascii="Times New Roman" w:eastAsia="Times New Roman" w:hAnsi="Times New Roman" w:cs="Times New Roman"/>
          <w:sz w:val="23"/>
          <w:szCs w:val="23"/>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74"/>
        <w:gridCol w:w="4417"/>
        <w:gridCol w:w="1503"/>
        <w:gridCol w:w="1956"/>
      </w:tblGrid>
      <w:tr w:rsidR="00C703E3" w:rsidRPr="00106022" w14:paraId="216C145F" w14:textId="77777777" w:rsidTr="00611144">
        <w:trPr>
          <w:trHeight w:val="143"/>
          <w:tblHeader/>
          <w:jc w:val="center"/>
        </w:trPr>
        <w:tc>
          <w:tcPr>
            <w:tcW w:w="248" w:type="pct"/>
            <w:vAlign w:val="center"/>
          </w:tcPr>
          <w:p w14:paraId="0D55FCD1"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 п/п</w:t>
            </w:r>
          </w:p>
        </w:tc>
        <w:tc>
          <w:tcPr>
            <w:tcW w:w="770" w:type="pct"/>
            <w:vAlign w:val="center"/>
          </w:tcPr>
          <w:p w14:paraId="36D09812"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Тип компьютерной техники</w:t>
            </w:r>
          </w:p>
        </w:tc>
        <w:tc>
          <w:tcPr>
            <w:tcW w:w="2267" w:type="pct"/>
            <w:vAlign w:val="center"/>
          </w:tcPr>
          <w:p w14:paraId="7B66C294"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Наименование, модель, компьютерной техники, конфигурация вычислительной техники</w:t>
            </w:r>
          </w:p>
        </w:tc>
        <w:tc>
          <w:tcPr>
            <w:tcW w:w="655" w:type="pct"/>
            <w:vAlign w:val="center"/>
          </w:tcPr>
          <w:p w14:paraId="30439204"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Количество, шт.</w:t>
            </w:r>
          </w:p>
        </w:tc>
        <w:tc>
          <w:tcPr>
            <w:tcW w:w="1060" w:type="pct"/>
            <w:vAlign w:val="center"/>
          </w:tcPr>
          <w:p w14:paraId="2B456CCF"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Инвентарный номер</w:t>
            </w:r>
          </w:p>
        </w:tc>
      </w:tr>
      <w:tr w:rsidR="00C703E3" w:rsidRPr="00106022" w14:paraId="6D9B6883" w14:textId="77777777" w:rsidTr="00611144">
        <w:trPr>
          <w:trHeight w:val="93"/>
          <w:tblHeader/>
          <w:jc w:val="center"/>
        </w:trPr>
        <w:tc>
          <w:tcPr>
            <w:tcW w:w="248" w:type="pct"/>
            <w:vAlign w:val="center"/>
          </w:tcPr>
          <w:p w14:paraId="4A564BD0"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1</w:t>
            </w:r>
          </w:p>
        </w:tc>
        <w:tc>
          <w:tcPr>
            <w:tcW w:w="770" w:type="pct"/>
            <w:vAlign w:val="center"/>
          </w:tcPr>
          <w:p w14:paraId="6BA75974"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2</w:t>
            </w:r>
          </w:p>
        </w:tc>
        <w:tc>
          <w:tcPr>
            <w:tcW w:w="2267" w:type="pct"/>
            <w:vAlign w:val="center"/>
          </w:tcPr>
          <w:p w14:paraId="0E1FB0C1"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3</w:t>
            </w:r>
          </w:p>
        </w:tc>
        <w:tc>
          <w:tcPr>
            <w:tcW w:w="655" w:type="pct"/>
            <w:vAlign w:val="center"/>
          </w:tcPr>
          <w:p w14:paraId="70CC8818"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4</w:t>
            </w:r>
          </w:p>
        </w:tc>
        <w:tc>
          <w:tcPr>
            <w:tcW w:w="1060" w:type="pct"/>
            <w:vAlign w:val="center"/>
          </w:tcPr>
          <w:p w14:paraId="718DF275" w14:textId="77777777" w:rsidR="00C703E3" w:rsidRPr="00106022" w:rsidRDefault="00C703E3" w:rsidP="00356D9A">
            <w:pPr>
              <w:tabs>
                <w:tab w:val="left" w:pos="851"/>
              </w:tabs>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5</w:t>
            </w:r>
          </w:p>
        </w:tc>
      </w:tr>
      <w:tr w:rsidR="00611144" w:rsidRPr="00106022" w14:paraId="708AA164" w14:textId="77777777" w:rsidTr="00611144">
        <w:trPr>
          <w:trHeight w:val="224"/>
          <w:jc w:val="center"/>
        </w:trPr>
        <w:tc>
          <w:tcPr>
            <w:tcW w:w="248" w:type="pct"/>
            <w:vMerge w:val="restart"/>
            <w:vAlign w:val="center"/>
          </w:tcPr>
          <w:p w14:paraId="7E056D16" w14:textId="77777777" w:rsidR="00611144" w:rsidRPr="00106022" w:rsidRDefault="00611144"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770" w:type="pct"/>
            <w:vMerge w:val="restart"/>
            <w:vAlign w:val="center"/>
          </w:tcPr>
          <w:p w14:paraId="3136DCCE" w14:textId="77777777" w:rsidR="00611144" w:rsidRPr="00106022" w:rsidRDefault="00611144"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Моноблок</w:t>
            </w:r>
          </w:p>
        </w:tc>
        <w:tc>
          <w:tcPr>
            <w:tcW w:w="2267" w:type="pct"/>
            <w:vAlign w:val="center"/>
          </w:tcPr>
          <w:p w14:paraId="20C18F66" w14:textId="77777777" w:rsidR="00611144" w:rsidRPr="00106022" w:rsidRDefault="00611144" w:rsidP="00356D9A">
            <w:pPr>
              <w:tabs>
                <w:tab w:val="left" w:pos="851"/>
              </w:tabs>
              <w:spacing w:after="0" w:line="240" w:lineRule="auto"/>
              <w:jc w:val="both"/>
              <w:rPr>
                <w:rFonts w:ascii="Times New Roman" w:hAnsi="Times New Roman" w:cs="Times New Roman"/>
                <w:sz w:val="23"/>
                <w:szCs w:val="23"/>
                <w:lang w:eastAsia="ru-RU"/>
              </w:rPr>
            </w:pPr>
            <w:r w:rsidRPr="00106022">
              <w:rPr>
                <w:rFonts w:ascii="Times New Roman" w:hAnsi="Times New Roman" w:cs="Times New Roman"/>
                <w:sz w:val="23"/>
                <w:szCs w:val="23"/>
                <w:lang w:val="en-US" w:eastAsia="ru-RU"/>
              </w:rPr>
              <w:t>HP</w:t>
            </w:r>
            <w:r w:rsidRPr="00106022">
              <w:rPr>
                <w:rFonts w:ascii="Times New Roman" w:hAnsi="Times New Roman" w:cs="Times New Roman"/>
                <w:sz w:val="23"/>
                <w:szCs w:val="23"/>
                <w:lang w:eastAsia="ru-RU"/>
              </w:rPr>
              <w:t xml:space="preserve"> </w:t>
            </w:r>
            <w:r w:rsidRPr="00106022">
              <w:rPr>
                <w:rFonts w:ascii="Times New Roman" w:hAnsi="Times New Roman" w:cs="Times New Roman"/>
                <w:sz w:val="23"/>
                <w:szCs w:val="23"/>
                <w:lang w:val="en-US" w:eastAsia="ru-RU"/>
              </w:rPr>
              <w:t>ProOne</w:t>
            </w:r>
            <w:r w:rsidRPr="00106022">
              <w:rPr>
                <w:rFonts w:ascii="Times New Roman" w:hAnsi="Times New Roman" w:cs="Times New Roman"/>
                <w:sz w:val="23"/>
                <w:szCs w:val="23"/>
                <w:lang w:eastAsia="ru-RU"/>
              </w:rPr>
              <w:t xml:space="preserve"> 440 </w:t>
            </w:r>
            <w:r w:rsidRPr="00106022">
              <w:rPr>
                <w:rFonts w:ascii="Times New Roman" w:hAnsi="Times New Roman" w:cs="Times New Roman"/>
                <w:sz w:val="23"/>
                <w:szCs w:val="23"/>
                <w:lang w:val="en-US" w:eastAsia="ru-RU"/>
              </w:rPr>
              <w:t>G</w:t>
            </w:r>
            <w:r w:rsidRPr="00106022">
              <w:rPr>
                <w:rFonts w:ascii="Times New Roman" w:hAnsi="Times New Roman" w:cs="Times New Roman"/>
                <w:sz w:val="23"/>
                <w:szCs w:val="23"/>
                <w:lang w:eastAsia="ru-RU"/>
              </w:rPr>
              <w:t>3 23.8</w:t>
            </w:r>
          </w:p>
        </w:tc>
        <w:tc>
          <w:tcPr>
            <w:tcW w:w="655" w:type="pct"/>
            <w:vAlign w:val="center"/>
          </w:tcPr>
          <w:p w14:paraId="3CA6F740" w14:textId="77777777" w:rsidR="00611144" w:rsidRPr="00106022" w:rsidRDefault="00611144"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6C6818C1" w14:textId="77777777" w:rsidR="00611144" w:rsidRPr="00106022" w:rsidRDefault="00611144"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eastAsia="ru-RU"/>
              </w:rPr>
              <w:t>24-</w:t>
            </w:r>
            <w:r w:rsidRPr="00106022">
              <w:rPr>
                <w:rFonts w:ascii="Times New Roman" w:hAnsi="Times New Roman" w:cs="Times New Roman"/>
                <w:sz w:val="23"/>
                <w:szCs w:val="23"/>
                <w:lang w:val="en-US" w:eastAsia="ru-RU"/>
              </w:rPr>
              <w:t>01013400036</w:t>
            </w:r>
          </w:p>
        </w:tc>
      </w:tr>
      <w:tr w:rsidR="00C703E3" w:rsidRPr="00106022" w14:paraId="79E92E21" w14:textId="77777777" w:rsidTr="00611144">
        <w:trPr>
          <w:trHeight w:val="505"/>
          <w:jc w:val="center"/>
        </w:trPr>
        <w:tc>
          <w:tcPr>
            <w:tcW w:w="248" w:type="pct"/>
            <w:vMerge/>
            <w:vAlign w:val="center"/>
          </w:tcPr>
          <w:p w14:paraId="5F204004"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7344C08D"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2267" w:type="pct"/>
            <w:vAlign w:val="center"/>
          </w:tcPr>
          <w:p w14:paraId="2F9BDF07"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Acer Aspire C24-963 23.8" FHD Inte Core i5-1035G1.8Gb. 256Gb.CR.KB.M.SILVER.Win10 Pro. MS Offie 2019</w:t>
            </w:r>
          </w:p>
        </w:tc>
        <w:tc>
          <w:tcPr>
            <w:tcW w:w="655" w:type="pct"/>
            <w:vAlign w:val="center"/>
          </w:tcPr>
          <w:p w14:paraId="09C7E87D"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552EA7D3"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24-41013400082</w:t>
            </w:r>
          </w:p>
        </w:tc>
      </w:tr>
      <w:tr w:rsidR="00EE4D4B" w:rsidRPr="00106022" w14:paraId="75D5A911" w14:textId="77777777" w:rsidTr="00611144">
        <w:trPr>
          <w:trHeight w:val="221"/>
          <w:jc w:val="center"/>
        </w:trPr>
        <w:tc>
          <w:tcPr>
            <w:tcW w:w="248" w:type="pct"/>
            <w:vMerge w:val="restart"/>
            <w:vAlign w:val="center"/>
          </w:tcPr>
          <w:p w14:paraId="14FC2603" w14:textId="2ECC3E61"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w:t>
            </w:r>
          </w:p>
        </w:tc>
        <w:tc>
          <w:tcPr>
            <w:tcW w:w="770" w:type="pct"/>
            <w:vMerge w:val="restart"/>
            <w:vAlign w:val="center"/>
          </w:tcPr>
          <w:p w14:paraId="284AECDA" w14:textId="2D4EA394" w:rsidR="00EE4D4B" w:rsidRPr="00106022" w:rsidRDefault="00EE4D4B" w:rsidP="00356D9A">
            <w:pPr>
              <w:tabs>
                <w:tab w:val="left" w:pos="851"/>
              </w:tabs>
              <w:spacing w:after="0" w:line="240" w:lineRule="auto"/>
              <w:jc w:val="center"/>
              <w:rPr>
                <w:rFonts w:ascii="Times New Roman" w:hAnsi="Times New Roman" w:cs="Times New Roman"/>
                <w:sz w:val="23"/>
                <w:szCs w:val="23"/>
              </w:rPr>
            </w:pPr>
            <w:r w:rsidRPr="00106022">
              <w:rPr>
                <w:rFonts w:ascii="Times New Roman" w:hAnsi="Times New Roman" w:cs="Times New Roman"/>
                <w:sz w:val="23"/>
                <w:szCs w:val="23"/>
              </w:rPr>
              <w:t>Рабочая станция в комплекте (системный блок, монитор, клавиатура, мышь)</w:t>
            </w:r>
          </w:p>
        </w:tc>
        <w:tc>
          <w:tcPr>
            <w:tcW w:w="2267" w:type="pct"/>
          </w:tcPr>
          <w:p w14:paraId="5D6D1DAB" w14:textId="689D05B6" w:rsidR="00EE4D4B" w:rsidRPr="00106022" w:rsidRDefault="00EE4D4B" w:rsidP="00611144">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3E1804FC" w14:textId="6AF10915" w:rsidR="00EE4D4B" w:rsidRPr="00106022" w:rsidRDefault="00EE4D4B" w:rsidP="00611144">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1</w:t>
            </w:r>
          </w:p>
        </w:tc>
        <w:tc>
          <w:tcPr>
            <w:tcW w:w="1060" w:type="pct"/>
            <w:vAlign w:val="center"/>
          </w:tcPr>
          <w:p w14:paraId="3A84058C" w14:textId="3BF64F09" w:rsidR="00EE4D4B" w:rsidRPr="00106022" w:rsidRDefault="00EE4D4B" w:rsidP="00611144">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24-11010000012</w:t>
            </w:r>
          </w:p>
        </w:tc>
      </w:tr>
      <w:tr w:rsidR="00EE4D4B" w:rsidRPr="00106022" w14:paraId="292DE798" w14:textId="77777777" w:rsidTr="00611144">
        <w:trPr>
          <w:trHeight w:val="221"/>
          <w:jc w:val="center"/>
        </w:trPr>
        <w:tc>
          <w:tcPr>
            <w:tcW w:w="248" w:type="pct"/>
            <w:vMerge/>
            <w:vAlign w:val="center"/>
          </w:tcPr>
          <w:p w14:paraId="70469D8B" w14:textId="77777777"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6016D3A8" w14:textId="26873D7D"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66C2BF1A" w14:textId="58C030BB" w:rsidR="00EE4D4B" w:rsidRPr="00106022" w:rsidRDefault="00EE4D4B" w:rsidP="00611144">
            <w:pPr>
              <w:spacing w:after="0"/>
              <w:rPr>
                <w:rFonts w:ascii="Times New Roman" w:hAnsi="Times New Roman" w:cs="Times New Roman"/>
                <w:sz w:val="23"/>
                <w:szCs w:val="23"/>
              </w:rPr>
            </w:pPr>
            <w:r w:rsidRPr="00106022">
              <w:rPr>
                <w:rFonts w:ascii="Times New Roman" w:hAnsi="Times New Roman" w:cs="Times New Roman"/>
                <w:sz w:val="23"/>
                <w:szCs w:val="23"/>
              </w:rPr>
              <w:t xml:space="preserve">Компьютер Антания, </w:t>
            </w:r>
            <w:r w:rsidRPr="00106022">
              <w:rPr>
                <w:rFonts w:ascii="Times New Roman" w:hAnsi="Times New Roman" w:cs="Times New Roman"/>
                <w:sz w:val="23"/>
                <w:szCs w:val="23"/>
                <w:lang w:val="en-US"/>
              </w:rPr>
              <w:t>MicroX</w:t>
            </w:r>
            <w:r w:rsidRPr="00106022">
              <w:rPr>
                <w:rFonts w:ascii="Times New Roman" w:hAnsi="Times New Roman" w:cs="Times New Roman"/>
                <w:sz w:val="23"/>
                <w:szCs w:val="23"/>
              </w:rPr>
              <w:t xml:space="preserve"> ТИП 1 в составе:системный блок. монитор, клавиатура,</w:t>
            </w:r>
            <w:r w:rsidR="009D0E28" w:rsidRPr="00106022">
              <w:rPr>
                <w:rFonts w:ascii="Times New Roman" w:hAnsi="Times New Roman" w:cs="Times New Roman"/>
                <w:sz w:val="23"/>
                <w:szCs w:val="23"/>
              </w:rPr>
              <w:t xml:space="preserve"> мышь</w:t>
            </w:r>
          </w:p>
        </w:tc>
        <w:tc>
          <w:tcPr>
            <w:tcW w:w="655" w:type="pct"/>
            <w:vAlign w:val="center"/>
          </w:tcPr>
          <w:p w14:paraId="582A37F0" w14:textId="1E3CDA16"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66B0D6D0" w14:textId="6308B6F1" w:rsidR="00EE4D4B" w:rsidRPr="00106022" w:rsidRDefault="009D0E28" w:rsidP="00611144">
            <w:pPr>
              <w:spacing w:after="0"/>
              <w:jc w:val="center"/>
              <w:rPr>
                <w:rFonts w:ascii="Times New Roman" w:hAnsi="Times New Roman" w:cs="Times New Roman"/>
                <w:sz w:val="23"/>
                <w:szCs w:val="23"/>
              </w:rPr>
            </w:pPr>
            <w:r w:rsidRPr="00106022">
              <w:rPr>
                <w:rFonts w:ascii="Times New Roman" w:hAnsi="Times New Roman" w:cs="Times New Roman"/>
                <w:sz w:val="23"/>
                <w:szCs w:val="23"/>
              </w:rPr>
              <w:t>24-</w:t>
            </w:r>
            <w:r w:rsidR="00EE4D4B" w:rsidRPr="00106022">
              <w:rPr>
                <w:rFonts w:ascii="Times New Roman" w:hAnsi="Times New Roman" w:cs="Times New Roman"/>
                <w:sz w:val="23"/>
                <w:szCs w:val="23"/>
              </w:rPr>
              <w:t>11013400208</w:t>
            </w:r>
          </w:p>
        </w:tc>
      </w:tr>
      <w:tr w:rsidR="00EE4D4B" w:rsidRPr="00106022" w14:paraId="27402616" w14:textId="77777777" w:rsidTr="00611144">
        <w:trPr>
          <w:trHeight w:val="221"/>
          <w:jc w:val="center"/>
        </w:trPr>
        <w:tc>
          <w:tcPr>
            <w:tcW w:w="248" w:type="pct"/>
            <w:vMerge/>
            <w:vAlign w:val="center"/>
          </w:tcPr>
          <w:p w14:paraId="5F1F6263" w14:textId="77777777"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520E64DA" w14:textId="69D5030B"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0D3FE6D3" w14:textId="1C62206B" w:rsidR="00EE4D4B" w:rsidRPr="00106022" w:rsidRDefault="00EE4D4B" w:rsidP="00611144">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6786E825" w14:textId="7B8259CC"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val="en-US" w:eastAsia="ru-RU"/>
              </w:rPr>
              <w:t>1</w:t>
            </w:r>
          </w:p>
        </w:tc>
        <w:tc>
          <w:tcPr>
            <w:tcW w:w="1060" w:type="pct"/>
            <w:vAlign w:val="center"/>
          </w:tcPr>
          <w:p w14:paraId="3D84B5D3" w14:textId="52BBD866" w:rsidR="00EE4D4B" w:rsidRPr="00106022" w:rsidRDefault="00EE4D4B" w:rsidP="00611144">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24-11010000013</w:t>
            </w:r>
          </w:p>
        </w:tc>
      </w:tr>
      <w:tr w:rsidR="00EE4D4B" w:rsidRPr="00106022" w14:paraId="4F12F606" w14:textId="77777777" w:rsidTr="00611144">
        <w:trPr>
          <w:trHeight w:val="221"/>
          <w:jc w:val="center"/>
        </w:trPr>
        <w:tc>
          <w:tcPr>
            <w:tcW w:w="248" w:type="pct"/>
            <w:vMerge/>
            <w:vAlign w:val="center"/>
          </w:tcPr>
          <w:p w14:paraId="21DFAE27" w14:textId="77777777"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1D28C026" w14:textId="1D239112"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3F602B33" w14:textId="2E46A769" w:rsidR="00EE4D4B" w:rsidRPr="00106022" w:rsidRDefault="00EE4D4B" w:rsidP="00611144">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6766229C" w14:textId="6791264F"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val="en-US" w:eastAsia="ru-RU"/>
              </w:rPr>
              <w:t>1</w:t>
            </w:r>
          </w:p>
        </w:tc>
        <w:tc>
          <w:tcPr>
            <w:tcW w:w="1060" w:type="pct"/>
            <w:vAlign w:val="center"/>
          </w:tcPr>
          <w:p w14:paraId="544AA7C4" w14:textId="46778342" w:rsidR="00EE4D4B" w:rsidRPr="00106022" w:rsidRDefault="00EE4D4B" w:rsidP="00611144">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24-11010000006</w:t>
            </w:r>
          </w:p>
        </w:tc>
      </w:tr>
      <w:tr w:rsidR="00EE4D4B" w:rsidRPr="00106022" w14:paraId="7BFB3EA6" w14:textId="77777777" w:rsidTr="00CF15D6">
        <w:trPr>
          <w:trHeight w:val="221"/>
          <w:jc w:val="center"/>
        </w:trPr>
        <w:tc>
          <w:tcPr>
            <w:tcW w:w="248" w:type="pct"/>
            <w:vMerge/>
            <w:vAlign w:val="center"/>
          </w:tcPr>
          <w:p w14:paraId="44E53C42" w14:textId="77777777"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2945883E" w14:textId="57106776"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vAlign w:val="center"/>
          </w:tcPr>
          <w:p w14:paraId="6B888B50" w14:textId="7550F4A3" w:rsidR="00EE4D4B" w:rsidRPr="00106022" w:rsidRDefault="00EE4D4B" w:rsidP="00611144">
            <w:pPr>
              <w:spacing w:after="0"/>
              <w:rPr>
                <w:rFonts w:ascii="Times New Roman" w:hAnsi="Times New Roman" w:cs="Times New Roman"/>
                <w:sz w:val="23"/>
                <w:szCs w:val="23"/>
              </w:rPr>
            </w:pPr>
            <w:r w:rsidRPr="00106022">
              <w:rPr>
                <w:rFonts w:ascii="Times New Roman" w:hAnsi="Times New Roman" w:cs="Times New Roman"/>
                <w:sz w:val="23"/>
                <w:szCs w:val="23"/>
              </w:rPr>
              <w:t>APM в сборе (системный блок iRU + монитор МОНИТОРУС )</w:t>
            </w:r>
          </w:p>
        </w:tc>
        <w:tc>
          <w:tcPr>
            <w:tcW w:w="655" w:type="pct"/>
            <w:vAlign w:val="center"/>
          </w:tcPr>
          <w:p w14:paraId="70555F44" w14:textId="3DC611A4"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1634A06D" w14:textId="729FA74D" w:rsidR="00EE4D4B" w:rsidRPr="00106022" w:rsidRDefault="00EE4D4B" w:rsidP="00611144">
            <w:pPr>
              <w:spacing w:after="0"/>
              <w:jc w:val="center"/>
              <w:rPr>
                <w:rFonts w:ascii="Times New Roman" w:hAnsi="Times New Roman" w:cs="Times New Roman"/>
                <w:sz w:val="23"/>
                <w:szCs w:val="23"/>
              </w:rPr>
            </w:pPr>
            <w:r w:rsidRPr="00106022">
              <w:rPr>
                <w:rFonts w:ascii="Times New Roman" w:hAnsi="Times New Roman" w:cs="Times New Roman"/>
                <w:sz w:val="23"/>
                <w:szCs w:val="23"/>
              </w:rPr>
              <w:t>77-41013400648</w:t>
            </w:r>
          </w:p>
        </w:tc>
      </w:tr>
      <w:tr w:rsidR="00EE4D4B" w:rsidRPr="00106022" w14:paraId="645FFD1F" w14:textId="77777777" w:rsidTr="00611144">
        <w:trPr>
          <w:trHeight w:val="221"/>
          <w:jc w:val="center"/>
        </w:trPr>
        <w:tc>
          <w:tcPr>
            <w:tcW w:w="248" w:type="pct"/>
            <w:vMerge/>
            <w:vAlign w:val="center"/>
          </w:tcPr>
          <w:p w14:paraId="620AF336" w14:textId="77777777"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59214DCF" w14:textId="5B7079B2"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6DB2ED51" w14:textId="13FBD2F6" w:rsidR="00EE4D4B" w:rsidRPr="00106022" w:rsidRDefault="00EE4D4B" w:rsidP="00611144">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04472495" w14:textId="3ED8D0CE" w:rsidR="00EE4D4B" w:rsidRPr="00106022" w:rsidRDefault="00EE4D4B" w:rsidP="00611144">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val="en-US" w:eastAsia="ru-RU"/>
              </w:rPr>
              <w:t>1</w:t>
            </w:r>
          </w:p>
        </w:tc>
        <w:tc>
          <w:tcPr>
            <w:tcW w:w="1060" w:type="pct"/>
            <w:vAlign w:val="center"/>
          </w:tcPr>
          <w:p w14:paraId="385307D3" w14:textId="1ECF3379" w:rsidR="00EE4D4B" w:rsidRPr="00106022" w:rsidRDefault="00EE4D4B" w:rsidP="00611144">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24-11010000007</w:t>
            </w:r>
          </w:p>
        </w:tc>
      </w:tr>
      <w:tr w:rsidR="00EE4D4B" w:rsidRPr="00106022" w14:paraId="10BF5ECA" w14:textId="77777777" w:rsidTr="00611144">
        <w:trPr>
          <w:trHeight w:val="221"/>
          <w:jc w:val="center"/>
        </w:trPr>
        <w:tc>
          <w:tcPr>
            <w:tcW w:w="248" w:type="pct"/>
            <w:vMerge/>
            <w:vAlign w:val="center"/>
          </w:tcPr>
          <w:p w14:paraId="61E906AC"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43B1D6B7" w14:textId="4073713B"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18870958" w14:textId="7764ECEA" w:rsidR="00EE4D4B" w:rsidRPr="00106022" w:rsidRDefault="00EE4D4B" w:rsidP="00EE4D4B">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i3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0F7E26CD" w14:textId="75E1C1D1"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val="en-US" w:eastAsia="ru-RU"/>
              </w:rPr>
              <w:t>1</w:t>
            </w:r>
          </w:p>
        </w:tc>
        <w:tc>
          <w:tcPr>
            <w:tcW w:w="1060" w:type="pct"/>
            <w:vAlign w:val="center"/>
          </w:tcPr>
          <w:p w14:paraId="75A331EE" w14:textId="70D57605"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24-11010000010</w:t>
            </w:r>
          </w:p>
        </w:tc>
      </w:tr>
      <w:tr w:rsidR="00EE4D4B" w:rsidRPr="00106022" w14:paraId="34B66702" w14:textId="77777777" w:rsidTr="00611144">
        <w:trPr>
          <w:trHeight w:val="221"/>
          <w:jc w:val="center"/>
        </w:trPr>
        <w:tc>
          <w:tcPr>
            <w:tcW w:w="248" w:type="pct"/>
            <w:vMerge/>
            <w:vAlign w:val="center"/>
          </w:tcPr>
          <w:p w14:paraId="4AF62634"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60246923" w14:textId="4C3913A8"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6FE25228" w14:textId="0EAF6517" w:rsidR="00EE4D4B" w:rsidRPr="00106022" w:rsidRDefault="00EE4D4B" w:rsidP="00EE4D4B">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5876BEB1" w14:textId="79C5CBAA"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val="en-US" w:eastAsia="ru-RU"/>
              </w:rPr>
              <w:t>1</w:t>
            </w:r>
          </w:p>
        </w:tc>
        <w:tc>
          <w:tcPr>
            <w:tcW w:w="1060" w:type="pct"/>
            <w:vAlign w:val="center"/>
          </w:tcPr>
          <w:p w14:paraId="5E7E775F" w14:textId="34232E52"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24-11010000008</w:t>
            </w:r>
          </w:p>
        </w:tc>
      </w:tr>
      <w:tr w:rsidR="00EE4D4B" w:rsidRPr="00106022" w14:paraId="7555E70C" w14:textId="77777777" w:rsidTr="00330E11">
        <w:trPr>
          <w:trHeight w:val="221"/>
          <w:jc w:val="center"/>
        </w:trPr>
        <w:tc>
          <w:tcPr>
            <w:tcW w:w="248" w:type="pct"/>
            <w:vMerge/>
            <w:vAlign w:val="center"/>
          </w:tcPr>
          <w:p w14:paraId="2A6EDFB9"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7A898C01" w14:textId="5F1CA8AD"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09CCED5D" w14:textId="652676B2" w:rsidR="00EE4D4B" w:rsidRPr="00106022" w:rsidRDefault="00EE4D4B" w:rsidP="00EE4D4B">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tcPr>
          <w:p w14:paraId="15BACAF3" w14:textId="0FA483FA"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rPr>
              <w:t>1</w:t>
            </w:r>
          </w:p>
        </w:tc>
        <w:tc>
          <w:tcPr>
            <w:tcW w:w="1060" w:type="pct"/>
          </w:tcPr>
          <w:p w14:paraId="3A088EAA" w14:textId="3567C438"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24-11010000009</w:t>
            </w:r>
          </w:p>
        </w:tc>
      </w:tr>
      <w:tr w:rsidR="00EE4D4B" w:rsidRPr="00106022" w14:paraId="0F784F4E" w14:textId="77777777" w:rsidTr="007E0D5C">
        <w:trPr>
          <w:trHeight w:val="221"/>
          <w:jc w:val="center"/>
        </w:trPr>
        <w:tc>
          <w:tcPr>
            <w:tcW w:w="248" w:type="pct"/>
            <w:vMerge/>
            <w:vAlign w:val="center"/>
          </w:tcPr>
          <w:p w14:paraId="6864D2BE"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7EF5AD91" w14:textId="5D8D3E5D"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32109F1E" w14:textId="3EEEE809" w:rsidR="00EE4D4B" w:rsidRPr="00106022" w:rsidRDefault="00EE4D4B" w:rsidP="00EE4D4B">
            <w:pPr>
              <w:spacing w:after="0"/>
              <w:rPr>
                <w:rFonts w:ascii="Times New Roman" w:hAnsi="Times New Roman" w:cs="Times New Roman"/>
                <w:sz w:val="23"/>
                <w:szCs w:val="23"/>
                <w:lang w:val="en-US"/>
              </w:rPr>
            </w:pPr>
            <w:r w:rsidRPr="00106022">
              <w:rPr>
                <w:rFonts w:ascii="Times New Roman" w:hAnsi="Times New Roman" w:cs="Times New Roman"/>
                <w:sz w:val="23"/>
                <w:szCs w:val="23"/>
                <w:lang w:val="en-US"/>
              </w:rPr>
              <w:t xml:space="preserve">ASUS H81M-K, Core i5 4460, </w:t>
            </w:r>
            <w:r w:rsidRPr="00106022">
              <w:rPr>
                <w:rFonts w:ascii="Times New Roman" w:hAnsi="Times New Roman" w:cs="Times New Roman"/>
                <w:sz w:val="23"/>
                <w:szCs w:val="23"/>
              </w:rPr>
              <w:t>С</w:t>
            </w:r>
            <w:r w:rsidRPr="00106022">
              <w:rPr>
                <w:rFonts w:ascii="Times New Roman" w:hAnsi="Times New Roman" w:cs="Times New Roman"/>
                <w:sz w:val="23"/>
                <w:szCs w:val="23"/>
                <w:lang w:val="en-US"/>
              </w:rPr>
              <w:t xml:space="preserve">ooler, DDR DIMM 4GB; </w:t>
            </w:r>
            <w:r w:rsidRPr="00106022">
              <w:rPr>
                <w:rFonts w:ascii="Times New Roman" w:hAnsi="Times New Roman" w:cs="Times New Roman"/>
                <w:sz w:val="23"/>
                <w:szCs w:val="23"/>
              </w:rPr>
              <w:t>РВ</w:t>
            </w:r>
          </w:p>
        </w:tc>
        <w:tc>
          <w:tcPr>
            <w:tcW w:w="655" w:type="pct"/>
            <w:vAlign w:val="center"/>
          </w:tcPr>
          <w:p w14:paraId="42B51D16" w14:textId="6E48660D" w:rsidR="00EE4D4B" w:rsidRPr="00106022" w:rsidRDefault="00EE4D4B" w:rsidP="00EE4D4B">
            <w:pPr>
              <w:tabs>
                <w:tab w:val="left" w:pos="851"/>
              </w:tabs>
              <w:spacing w:after="0" w:line="240" w:lineRule="auto"/>
              <w:jc w:val="center"/>
              <w:rPr>
                <w:rFonts w:ascii="Times New Roman" w:hAnsi="Times New Roman" w:cs="Times New Roman"/>
                <w:sz w:val="23"/>
                <w:szCs w:val="23"/>
              </w:rPr>
            </w:pPr>
            <w:r w:rsidRPr="00106022">
              <w:rPr>
                <w:rFonts w:ascii="Times New Roman" w:hAnsi="Times New Roman" w:cs="Times New Roman"/>
                <w:sz w:val="23"/>
                <w:szCs w:val="23"/>
                <w:lang w:val="en-US" w:eastAsia="ru-RU"/>
              </w:rPr>
              <w:t>1</w:t>
            </w:r>
          </w:p>
        </w:tc>
        <w:tc>
          <w:tcPr>
            <w:tcW w:w="1060" w:type="pct"/>
            <w:vAlign w:val="center"/>
          </w:tcPr>
          <w:p w14:paraId="3929B101" w14:textId="6A7FF72F"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24-11010000011</w:t>
            </w:r>
          </w:p>
        </w:tc>
      </w:tr>
      <w:tr w:rsidR="00EE4D4B" w:rsidRPr="00106022" w14:paraId="7BA5BCF4" w14:textId="77777777" w:rsidTr="006572E2">
        <w:trPr>
          <w:trHeight w:val="221"/>
          <w:jc w:val="center"/>
        </w:trPr>
        <w:tc>
          <w:tcPr>
            <w:tcW w:w="248" w:type="pct"/>
            <w:vMerge/>
            <w:vAlign w:val="center"/>
          </w:tcPr>
          <w:p w14:paraId="4408F70A"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26FA1B11" w14:textId="6B116484"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63ED2C3F" w14:textId="0684855C" w:rsidR="00EE4D4B" w:rsidRPr="00106022" w:rsidRDefault="00EE4D4B" w:rsidP="00EE4D4B">
            <w:pPr>
              <w:spacing w:after="0"/>
              <w:rPr>
                <w:rFonts w:ascii="Times New Roman" w:hAnsi="Times New Roman" w:cs="Times New Roman"/>
                <w:sz w:val="23"/>
                <w:szCs w:val="23"/>
                <w:lang w:val="en-US"/>
              </w:rPr>
            </w:pPr>
            <w:r w:rsidRPr="00106022">
              <w:rPr>
                <w:rFonts w:ascii="Times New Roman" w:hAnsi="Times New Roman" w:cs="Times New Roman"/>
                <w:sz w:val="23"/>
                <w:szCs w:val="23"/>
              </w:rPr>
              <w:t>IW-S500G</w:t>
            </w:r>
          </w:p>
        </w:tc>
        <w:tc>
          <w:tcPr>
            <w:tcW w:w="655" w:type="pct"/>
            <w:vAlign w:val="center"/>
          </w:tcPr>
          <w:p w14:paraId="1CC75B42" w14:textId="24FCC74E" w:rsidR="00EE4D4B" w:rsidRPr="00106022" w:rsidRDefault="00EE4D4B" w:rsidP="00EE4D4B">
            <w:pPr>
              <w:tabs>
                <w:tab w:val="left" w:pos="851"/>
              </w:tabs>
              <w:spacing w:after="0" w:line="240" w:lineRule="auto"/>
              <w:jc w:val="center"/>
              <w:rPr>
                <w:rFonts w:ascii="Times New Roman" w:hAnsi="Times New Roman" w:cs="Times New Roman"/>
                <w:sz w:val="23"/>
                <w:szCs w:val="23"/>
              </w:rPr>
            </w:pPr>
            <w:r w:rsidRPr="00106022">
              <w:rPr>
                <w:rFonts w:ascii="Times New Roman" w:hAnsi="Times New Roman" w:cs="Times New Roman"/>
                <w:sz w:val="23"/>
                <w:szCs w:val="23"/>
                <w:lang w:val="en-US" w:eastAsia="ru-RU"/>
              </w:rPr>
              <w:t>1</w:t>
            </w:r>
          </w:p>
        </w:tc>
        <w:tc>
          <w:tcPr>
            <w:tcW w:w="1060" w:type="pct"/>
            <w:vAlign w:val="center"/>
          </w:tcPr>
          <w:p w14:paraId="2704BBCF" w14:textId="1076CD9C"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24-110104000000022</w:t>
            </w:r>
          </w:p>
        </w:tc>
      </w:tr>
      <w:tr w:rsidR="00EE4D4B" w:rsidRPr="00106022" w14:paraId="0D7649C4" w14:textId="77777777" w:rsidTr="00DA1D8A">
        <w:trPr>
          <w:trHeight w:val="221"/>
          <w:jc w:val="center"/>
        </w:trPr>
        <w:tc>
          <w:tcPr>
            <w:tcW w:w="248" w:type="pct"/>
            <w:vMerge/>
            <w:vAlign w:val="center"/>
          </w:tcPr>
          <w:p w14:paraId="6CA7EEC4"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017FB484" w14:textId="1DEAA970"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1B3CE13B" w14:textId="6D367507" w:rsidR="00EE4D4B" w:rsidRPr="00106022" w:rsidRDefault="00EE4D4B" w:rsidP="00EE4D4B">
            <w:pPr>
              <w:spacing w:after="0"/>
              <w:rPr>
                <w:rFonts w:ascii="Times New Roman" w:hAnsi="Times New Roman" w:cs="Times New Roman"/>
                <w:sz w:val="23"/>
                <w:szCs w:val="23"/>
              </w:rPr>
            </w:pPr>
            <w:r w:rsidRPr="00106022">
              <w:rPr>
                <w:rFonts w:ascii="Times New Roman" w:hAnsi="Times New Roman" w:cs="Times New Roman"/>
                <w:sz w:val="23"/>
                <w:szCs w:val="23"/>
                <w:lang w:val="en-US"/>
              </w:rPr>
              <w:t>APM</w:t>
            </w:r>
            <w:r w:rsidRPr="00106022">
              <w:rPr>
                <w:rFonts w:ascii="Times New Roman" w:hAnsi="Times New Roman" w:cs="Times New Roman"/>
                <w:sz w:val="23"/>
                <w:szCs w:val="23"/>
              </w:rPr>
              <w:t xml:space="preserve"> в сборе (компьютер </w:t>
            </w:r>
            <w:r w:rsidRPr="00106022">
              <w:rPr>
                <w:rFonts w:ascii="Times New Roman" w:hAnsi="Times New Roman" w:cs="Times New Roman"/>
                <w:sz w:val="23"/>
                <w:szCs w:val="23"/>
                <w:lang w:val="en-US"/>
              </w:rPr>
              <w:t>X</w:t>
            </w:r>
            <w:r w:rsidRPr="00106022">
              <w:rPr>
                <w:rFonts w:ascii="Times New Roman" w:hAnsi="Times New Roman" w:cs="Times New Roman"/>
                <w:sz w:val="23"/>
                <w:szCs w:val="23"/>
              </w:rPr>
              <w:t>-</w:t>
            </w:r>
            <w:r w:rsidRPr="00106022">
              <w:rPr>
                <w:rFonts w:ascii="Times New Roman" w:hAnsi="Times New Roman" w:cs="Times New Roman"/>
                <w:sz w:val="23"/>
                <w:szCs w:val="23"/>
                <w:lang w:val="en-US"/>
              </w:rPr>
              <w:t>Computers</w:t>
            </w:r>
            <w:r w:rsidRPr="00106022">
              <w:rPr>
                <w:rFonts w:ascii="Times New Roman" w:hAnsi="Times New Roman" w:cs="Times New Roman"/>
                <w:sz w:val="23"/>
                <w:szCs w:val="23"/>
              </w:rPr>
              <w:t xml:space="preserve"> *</w:t>
            </w:r>
            <w:r w:rsidRPr="00106022">
              <w:rPr>
                <w:rFonts w:ascii="Times New Roman" w:hAnsi="Times New Roman" w:cs="Times New Roman"/>
                <w:sz w:val="23"/>
                <w:szCs w:val="23"/>
                <w:lang w:val="en-US"/>
              </w:rPr>
              <w:t>Business</w:t>
            </w:r>
            <w:r w:rsidRPr="00106022">
              <w:rPr>
                <w:rFonts w:ascii="Times New Roman" w:hAnsi="Times New Roman" w:cs="Times New Roman"/>
                <w:sz w:val="23"/>
                <w:szCs w:val="23"/>
              </w:rPr>
              <w:t>* + монитор "</w:t>
            </w:r>
            <w:r w:rsidRPr="00106022">
              <w:rPr>
                <w:rFonts w:ascii="Times New Roman" w:hAnsi="Times New Roman" w:cs="Times New Roman"/>
                <w:sz w:val="23"/>
                <w:szCs w:val="23"/>
                <w:lang w:val="en-US"/>
              </w:rPr>
              <w:t>HAFF</w:t>
            </w:r>
            <w:r w:rsidRPr="00106022">
              <w:rPr>
                <w:rFonts w:ascii="Times New Roman" w:hAnsi="Times New Roman" w:cs="Times New Roman"/>
                <w:sz w:val="23"/>
                <w:szCs w:val="23"/>
              </w:rPr>
              <w:t>")</w:t>
            </w:r>
          </w:p>
        </w:tc>
        <w:tc>
          <w:tcPr>
            <w:tcW w:w="655" w:type="pct"/>
            <w:vAlign w:val="center"/>
          </w:tcPr>
          <w:p w14:paraId="09994D89" w14:textId="5D34898C" w:rsidR="00EE4D4B" w:rsidRPr="00106022" w:rsidRDefault="00EE4D4B" w:rsidP="00EE4D4B">
            <w:pPr>
              <w:tabs>
                <w:tab w:val="left" w:pos="851"/>
              </w:tabs>
              <w:spacing w:after="0" w:line="240" w:lineRule="auto"/>
              <w:jc w:val="center"/>
              <w:rPr>
                <w:rFonts w:ascii="Times New Roman" w:hAnsi="Times New Roman" w:cs="Times New Roman"/>
                <w:sz w:val="23"/>
                <w:szCs w:val="23"/>
              </w:rPr>
            </w:pPr>
            <w:r w:rsidRPr="00106022">
              <w:rPr>
                <w:rFonts w:ascii="Times New Roman" w:hAnsi="Times New Roman" w:cs="Times New Roman"/>
                <w:sz w:val="23"/>
                <w:szCs w:val="23"/>
                <w:lang w:eastAsia="ru-RU"/>
              </w:rPr>
              <w:t>1</w:t>
            </w:r>
          </w:p>
        </w:tc>
        <w:tc>
          <w:tcPr>
            <w:tcW w:w="1060" w:type="pct"/>
            <w:vAlign w:val="center"/>
          </w:tcPr>
          <w:p w14:paraId="5940291E" w14:textId="438DB160"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77-41013400459</w:t>
            </w:r>
          </w:p>
        </w:tc>
      </w:tr>
      <w:tr w:rsidR="00EE4D4B" w:rsidRPr="00106022" w14:paraId="78CCE8B2" w14:textId="77777777" w:rsidTr="00611144">
        <w:trPr>
          <w:trHeight w:val="221"/>
          <w:jc w:val="center"/>
        </w:trPr>
        <w:tc>
          <w:tcPr>
            <w:tcW w:w="248" w:type="pct"/>
            <w:vMerge/>
            <w:vAlign w:val="center"/>
          </w:tcPr>
          <w:p w14:paraId="19D2AA37"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41D8BB79" w14:textId="200E2EC9"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329CF357" w14:textId="776EC5B1" w:rsidR="00EE4D4B" w:rsidRPr="00106022" w:rsidRDefault="00EE4D4B" w:rsidP="00EE4D4B">
            <w:pPr>
              <w:spacing w:after="0"/>
              <w:rPr>
                <w:rFonts w:ascii="Times New Roman" w:hAnsi="Times New Roman" w:cs="Times New Roman"/>
                <w:sz w:val="23"/>
                <w:szCs w:val="23"/>
              </w:rPr>
            </w:pPr>
            <w:r w:rsidRPr="00106022">
              <w:rPr>
                <w:rFonts w:ascii="Times New Roman" w:hAnsi="Times New Roman" w:cs="Times New Roman"/>
                <w:sz w:val="23"/>
                <w:szCs w:val="23"/>
                <w:lang w:val="en-US"/>
              </w:rPr>
              <w:t>APM</w:t>
            </w:r>
            <w:r w:rsidRPr="00106022">
              <w:rPr>
                <w:rFonts w:ascii="Times New Roman" w:hAnsi="Times New Roman" w:cs="Times New Roman"/>
                <w:sz w:val="23"/>
                <w:szCs w:val="23"/>
              </w:rPr>
              <w:t xml:space="preserve"> в сборе (компьютер </w:t>
            </w:r>
            <w:r w:rsidRPr="00106022">
              <w:rPr>
                <w:rFonts w:ascii="Times New Roman" w:hAnsi="Times New Roman" w:cs="Times New Roman"/>
                <w:sz w:val="23"/>
                <w:szCs w:val="23"/>
                <w:lang w:val="en-US"/>
              </w:rPr>
              <w:t>X</w:t>
            </w:r>
            <w:r w:rsidRPr="00106022">
              <w:rPr>
                <w:rFonts w:ascii="Times New Roman" w:hAnsi="Times New Roman" w:cs="Times New Roman"/>
                <w:sz w:val="23"/>
                <w:szCs w:val="23"/>
              </w:rPr>
              <w:t>-</w:t>
            </w:r>
            <w:r w:rsidRPr="00106022">
              <w:rPr>
                <w:rFonts w:ascii="Times New Roman" w:hAnsi="Times New Roman" w:cs="Times New Roman"/>
                <w:sz w:val="23"/>
                <w:szCs w:val="23"/>
                <w:lang w:val="en-US"/>
              </w:rPr>
              <w:t>Computers</w:t>
            </w:r>
            <w:r w:rsidRPr="00106022">
              <w:rPr>
                <w:rFonts w:ascii="Times New Roman" w:hAnsi="Times New Roman" w:cs="Times New Roman"/>
                <w:sz w:val="23"/>
                <w:szCs w:val="23"/>
              </w:rPr>
              <w:t xml:space="preserve"> *</w:t>
            </w:r>
            <w:r w:rsidRPr="00106022">
              <w:rPr>
                <w:rFonts w:ascii="Times New Roman" w:hAnsi="Times New Roman" w:cs="Times New Roman"/>
                <w:sz w:val="23"/>
                <w:szCs w:val="23"/>
                <w:lang w:val="en-US"/>
              </w:rPr>
              <w:t>Business</w:t>
            </w:r>
            <w:r w:rsidRPr="00106022">
              <w:rPr>
                <w:rFonts w:ascii="Times New Roman" w:hAnsi="Times New Roman" w:cs="Times New Roman"/>
                <w:sz w:val="23"/>
                <w:szCs w:val="23"/>
              </w:rPr>
              <w:t>* + монитор "</w:t>
            </w:r>
            <w:r w:rsidRPr="00106022">
              <w:rPr>
                <w:rFonts w:ascii="Times New Roman" w:hAnsi="Times New Roman" w:cs="Times New Roman"/>
                <w:sz w:val="23"/>
                <w:szCs w:val="23"/>
                <w:lang w:val="en-US"/>
              </w:rPr>
              <w:t>HAFF</w:t>
            </w:r>
            <w:r w:rsidRPr="00106022">
              <w:rPr>
                <w:rFonts w:ascii="Times New Roman" w:hAnsi="Times New Roman" w:cs="Times New Roman"/>
                <w:sz w:val="23"/>
                <w:szCs w:val="23"/>
              </w:rPr>
              <w:t>")</w:t>
            </w:r>
          </w:p>
        </w:tc>
        <w:tc>
          <w:tcPr>
            <w:tcW w:w="655" w:type="pct"/>
            <w:vAlign w:val="center"/>
          </w:tcPr>
          <w:p w14:paraId="4A30170A" w14:textId="6FA3024C"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31F0AA95" w14:textId="5B9C0622"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77-41013400461</w:t>
            </w:r>
          </w:p>
        </w:tc>
      </w:tr>
      <w:tr w:rsidR="00EE4D4B" w:rsidRPr="00106022" w14:paraId="5EFBB8F2" w14:textId="77777777" w:rsidTr="00611144">
        <w:trPr>
          <w:trHeight w:val="221"/>
          <w:jc w:val="center"/>
        </w:trPr>
        <w:tc>
          <w:tcPr>
            <w:tcW w:w="248" w:type="pct"/>
            <w:vMerge/>
            <w:vAlign w:val="center"/>
          </w:tcPr>
          <w:p w14:paraId="00BB3408"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28C7B6E7" w14:textId="1CB398BD"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10C084E7" w14:textId="505E3B11" w:rsidR="00EE4D4B" w:rsidRPr="00106022" w:rsidRDefault="00EE4D4B" w:rsidP="00EE4D4B">
            <w:pPr>
              <w:spacing w:after="0"/>
              <w:rPr>
                <w:rFonts w:ascii="Times New Roman" w:hAnsi="Times New Roman" w:cs="Times New Roman"/>
                <w:sz w:val="23"/>
                <w:szCs w:val="23"/>
              </w:rPr>
            </w:pPr>
            <w:r w:rsidRPr="00106022">
              <w:rPr>
                <w:rFonts w:ascii="Times New Roman" w:hAnsi="Times New Roman" w:cs="Times New Roman"/>
                <w:sz w:val="23"/>
                <w:szCs w:val="23"/>
                <w:lang w:val="en-US"/>
              </w:rPr>
              <w:t>APM</w:t>
            </w:r>
            <w:r w:rsidRPr="00106022">
              <w:rPr>
                <w:rFonts w:ascii="Times New Roman" w:hAnsi="Times New Roman" w:cs="Times New Roman"/>
                <w:sz w:val="23"/>
                <w:szCs w:val="23"/>
              </w:rPr>
              <w:t xml:space="preserve"> в сборе (компьютер </w:t>
            </w:r>
            <w:r w:rsidRPr="00106022">
              <w:rPr>
                <w:rFonts w:ascii="Times New Roman" w:hAnsi="Times New Roman" w:cs="Times New Roman"/>
                <w:sz w:val="23"/>
                <w:szCs w:val="23"/>
                <w:lang w:val="en-US"/>
              </w:rPr>
              <w:t>X</w:t>
            </w:r>
            <w:r w:rsidRPr="00106022">
              <w:rPr>
                <w:rFonts w:ascii="Times New Roman" w:hAnsi="Times New Roman" w:cs="Times New Roman"/>
                <w:sz w:val="23"/>
                <w:szCs w:val="23"/>
              </w:rPr>
              <w:t>-</w:t>
            </w:r>
            <w:r w:rsidRPr="00106022">
              <w:rPr>
                <w:rFonts w:ascii="Times New Roman" w:hAnsi="Times New Roman" w:cs="Times New Roman"/>
                <w:sz w:val="23"/>
                <w:szCs w:val="23"/>
                <w:lang w:val="en-US"/>
              </w:rPr>
              <w:t>Computers</w:t>
            </w:r>
            <w:r w:rsidRPr="00106022">
              <w:rPr>
                <w:rFonts w:ascii="Times New Roman" w:hAnsi="Times New Roman" w:cs="Times New Roman"/>
                <w:sz w:val="23"/>
                <w:szCs w:val="23"/>
              </w:rPr>
              <w:t xml:space="preserve"> *</w:t>
            </w:r>
            <w:r w:rsidRPr="00106022">
              <w:rPr>
                <w:rFonts w:ascii="Times New Roman" w:hAnsi="Times New Roman" w:cs="Times New Roman"/>
                <w:sz w:val="23"/>
                <w:szCs w:val="23"/>
                <w:lang w:val="en-US"/>
              </w:rPr>
              <w:t>Business</w:t>
            </w:r>
            <w:r w:rsidRPr="00106022">
              <w:rPr>
                <w:rFonts w:ascii="Times New Roman" w:hAnsi="Times New Roman" w:cs="Times New Roman"/>
                <w:sz w:val="23"/>
                <w:szCs w:val="23"/>
              </w:rPr>
              <w:t>* + монитор "</w:t>
            </w:r>
            <w:r w:rsidRPr="00106022">
              <w:rPr>
                <w:rFonts w:ascii="Times New Roman" w:hAnsi="Times New Roman" w:cs="Times New Roman"/>
                <w:sz w:val="23"/>
                <w:szCs w:val="23"/>
                <w:lang w:val="en-US"/>
              </w:rPr>
              <w:t>HAFF</w:t>
            </w:r>
            <w:r w:rsidRPr="00106022">
              <w:rPr>
                <w:rFonts w:ascii="Times New Roman" w:hAnsi="Times New Roman" w:cs="Times New Roman"/>
                <w:sz w:val="23"/>
                <w:szCs w:val="23"/>
              </w:rPr>
              <w:t>")</w:t>
            </w:r>
          </w:p>
        </w:tc>
        <w:tc>
          <w:tcPr>
            <w:tcW w:w="655" w:type="pct"/>
            <w:vAlign w:val="center"/>
          </w:tcPr>
          <w:p w14:paraId="44B74DC0" w14:textId="4A0CD743"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472E86F1" w14:textId="69AB083E"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77-41013400460</w:t>
            </w:r>
          </w:p>
        </w:tc>
      </w:tr>
      <w:tr w:rsidR="00EE4D4B" w:rsidRPr="00106022" w14:paraId="38C943A2" w14:textId="77777777" w:rsidTr="00611144">
        <w:trPr>
          <w:trHeight w:val="221"/>
          <w:jc w:val="center"/>
        </w:trPr>
        <w:tc>
          <w:tcPr>
            <w:tcW w:w="248" w:type="pct"/>
            <w:vMerge/>
            <w:vAlign w:val="center"/>
          </w:tcPr>
          <w:p w14:paraId="3D278B68" w14:textId="77777777"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311BE3AF" w14:textId="0EFDE21B" w:rsidR="00EE4D4B" w:rsidRPr="00106022" w:rsidRDefault="00EE4D4B" w:rsidP="00356D9A">
            <w:pPr>
              <w:tabs>
                <w:tab w:val="left" w:pos="851"/>
              </w:tabs>
              <w:spacing w:after="0" w:line="240" w:lineRule="auto"/>
              <w:jc w:val="center"/>
              <w:rPr>
                <w:rFonts w:ascii="Times New Roman" w:hAnsi="Times New Roman" w:cs="Times New Roman"/>
                <w:sz w:val="23"/>
                <w:szCs w:val="23"/>
              </w:rPr>
            </w:pPr>
          </w:p>
        </w:tc>
        <w:tc>
          <w:tcPr>
            <w:tcW w:w="2267" w:type="pct"/>
          </w:tcPr>
          <w:p w14:paraId="15FA6E51" w14:textId="280A525B" w:rsidR="00EE4D4B" w:rsidRPr="00106022" w:rsidRDefault="00EE4D4B" w:rsidP="00EE4D4B">
            <w:pPr>
              <w:spacing w:after="0"/>
              <w:rPr>
                <w:rFonts w:ascii="Times New Roman" w:hAnsi="Times New Roman" w:cs="Times New Roman"/>
                <w:sz w:val="23"/>
                <w:szCs w:val="23"/>
              </w:rPr>
            </w:pPr>
            <w:r w:rsidRPr="00106022">
              <w:rPr>
                <w:rFonts w:ascii="Times New Roman" w:hAnsi="Times New Roman" w:cs="Times New Roman"/>
                <w:sz w:val="23"/>
                <w:szCs w:val="23"/>
              </w:rPr>
              <w:t xml:space="preserve">АРМ в сборе (Системный блок </w:t>
            </w:r>
            <w:r w:rsidRPr="00106022">
              <w:rPr>
                <w:rFonts w:ascii="Times New Roman" w:hAnsi="Times New Roman" w:cs="Times New Roman"/>
                <w:sz w:val="23"/>
                <w:szCs w:val="23"/>
                <w:lang w:val="en-US"/>
              </w:rPr>
              <w:t>iRU</w:t>
            </w:r>
            <w:r w:rsidRPr="00106022">
              <w:rPr>
                <w:rFonts w:ascii="Times New Roman" w:hAnsi="Times New Roman" w:cs="Times New Roman"/>
                <w:sz w:val="23"/>
                <w:szCs w:val="23"/>
              </w:rPr>
              <w:t xml:space="preserve"> опал + монитор «</w:t>
            </w:r>
            <w:r w:rsidRPr="00106022">
              <w:rPr>
                <w:rFonts w:ascii="Times New Roman" w:hAnsi="Times New Roman" w:cs="Times New Roman"/>
                <w:sz w:val="23"/>
                <w:szCs w:val="23"/>
                <w:lang w:val="en-US"/>
              </w:rPr>
              <w:t>HAFF</w:t>
            </w:r>
            <w:r w:rsidRPr="00106022">
              <w:rPr>
                <w:rFonts w:ascii="Times New Roman" w:hAnsi="Times New Roman" w:cs="Times New Roman"/>
                <w:sz w:val="23"/>
                <w:szCs w:val="23"/>
              </w:rPr>
              <w:t>», клавиатура, мышь)</w:t>
            </w:r>
          </w:p>
        </w:tc>
        <w:tc>
          <w:tcPr>
            <w:tcW w:w="655" w:type="pct"/>
            <w:vAlign w:val="center"/>
          </w:tcPr>
          <w:p w14:paraId="4366E6AD" w14:textId="2F0627BB" w:rsidR="00EE4D4B" w:rsidRPr="00106022" w:rsidRDefault="00EE4D4B" w:rsidP="00EE4D4B">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5DAC5F1A" w14:textId="1A2EED07" w:rsidR="00EE4D4B" w:rsidRPr="00106022" w:rsidRDefault="00EE4D4B" w:rsidP="00EE4D4B">
            <w:pPr>
              <w:spacing w:after="0"/>
              <w:jc w:val="center"/>
              <w:rPr>
                <w:rFonts w:ascii="Times New Roman" w:hAnsi="Times New Roman" w:cs="Times New Roman"/>
                <w:sz w:val="23"/>
                <w:szCs w:val="23"/>
              </w:rPr>
            </w:pPr>
            <w:r w:rsidRPr="00106022">
              <w:rPr>
                <w:rFonts w:ascii="Times New Roman" w:hAnsi="Times New Roman" w:cs="Times New Roman"/>
                <w:sz w:val="23"/>
                <w:szCs w:val="23"/>
              </w:rPr>
              <w:t>77-41013400595</w:t>
            </w:r>
          </w:p>
        </w:tc>
      </w:tr>
      <w:tr w:rsidR="00C703E3" w:rsidRPr="00106022" w14:paraId="0887518A" w14:textId="77777777" w:rsidTr="00611144">
        <w:trPr>
          <w:trHeight w:val="333"/>
          <w:jc w:val="center"/>
        </w:trPr>
        <w:tc>
          <w:tcPr>
            <w:tcW w:w="248" w:type="pct"/>
            <w:vMerge w:val="restart"/>
            <w:vAlign w:val="center"/>
          </w:tcPr>
          <w:p w14:paraId="4321D57D" w14:textId="77777777" w:rsidR="00C703E3" w:rsidRPr="00106022" w:rsidRDefault="00C703E3" w:rsidP="00356D9A">
            <w:pPr>
              <w:tabs>
                <w:tab w:val="left" w:pos="851"/>
              </w:tabs>
              <w:spacing w:after="0" w:line="240" w:lineRule="auto"/>
              <w:contextualSpacing/>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3</w:t>
            </w:r>
          </w:p>
        </w:tc>
        <w:tc>
          <w:tcPr>
            <w:tcW w:w="770" w:type="pct"/>
            <w:vMerge w:val="restart"/>
            <w:vAlign w:val="center"/>
          </w:tcPr>
          <w:p w14:paraId="0407F07C" w14:textId="77777777" w:rsidR="00C703E3" w:rsidRPr="00106022" w:rsidRDefault="00C703E3" w:rsidP="00356D9A">
            <w:pPr>
              <w:tabs>
                <w:tab w:val="left" w:pos="851"/>
              </w:tabs>
              <w:spacing w:after="0" w:line="240" w:lineRule="auto"/>
              <w:contextualSpacing/>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Ноутбук</w:t>
            </w:r>
          </w:p>
        </w:tc>
        <w:tc>
          <w:tcPr>
            <w:tcW w:w="2267" w:type="pct"/>
            <w:vAlign w:val="center"/>
          </w:tcPr>
          <w:p w14:paraId="3FA170E1"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 xml:space="preserve">Ноутбук </w:t>
            </w:r>
            <w:r w:rsidRPr="00106022">
              <w:rPr>
                <w:rFonts w:ascii="Times New Roman" w:hAnsi="Times New Roman" w:cs="Times New Roman"/>
                <w:sz w:val="23"/>
                <w:szCs w:val="23"/>
                <w:lang w:val="en-US" w:eastAsia="ru-RU"/>
              </w:rPr>
              <w:t>HP</w:t>
            </w:r>
            <w:r w:rsidRPr="00106022">
              <w:rPr>
                <w:rFonts w:ascii="Times New Roman" w:hAnsi="Times New Roman" w:cs="Times New Roman"/>
                <w:sz w:val="23"/>
                <w:szCs w:val="23"/>
                <w:lang w:eastAsia="ru-RU"/>
              </w:rPr>
              <w:t xml:space="preserve"> 15-</w:t>
            </w:r>
            <w:r w:rsidRPr="00106022">
              <w:rPr>
                <w:rFonts w:ascii="Times New Roman" w:hAnsi="Times New Roman" w:cs="Times New Roman"/>
                <w:sz w:val="23"/>
                <w:szCs w:val="23"/>
                <w:lang w:val="en-US" w:eastAsia="ru-RU"/>
              </w:rPr>
              <w:t>dw</w:t>
            </w:r>
            <w:r w:rsidRPr="00106022">
              <w:rPr>
                <w:rFonts w:ascii="Times New Roman" w:hAnsi="Times New Roman" w:cs="Times New Roman"/>
                <w:sz w:val="23"/>
                <w:szCs w:val="23"/>
                <w:lang w:eastAsia="ru-RU"/>
              </w:rPr>
              <w:t>0068</w:t>
            </w:r>
            <w:r w:rsidRPr="00106022">
              <w:rPr>
                <w:rFonts w:ascii="Times New Roman" w:hAnsi="Times New Roman" w:cs="Times New Roman"/>
                <w:sz w:val="23"/>
                <w:szCs w:val="23"/>
                <w:lang w:val="en-US" w:eastAsia="ru-RU"/>
              </w:rPr>
              <w:t>ur</w:t>
            </w:r>
          </w:p>
        </w:tc>
        <w:tc>
          <w:tcPr>
            <w:tcW w:w="655" w:type="pct"/>
            <w:vAlign w:val="center"/>
          </w:tcPr>
          <w:p w14:paraId="2F744B8B"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1B82EB3D"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24-11013400221</w:t>
            </w:r>
          </w:p>
        </w:tc>
      </w:tr>
      <w:tr w:rsidR="00EE4D4B" w:rsidRPr="00106022" w14:paraId="2FE80B54" w14:textId="77777777" w:rsidTr="00611144">
        <w:trPr>
          <w:trHeight w:val="333"/>
          <w:jc w:val="center"/>
        </w:trPr>
        <w:tc>
          <w:tcPr>
            <w:tcW w:w="248" w:type="pct"/>
            <w:vMerge/>
            <w:vAlign w:val="center"/>
          </w:tcPr>
          <w:p w14:paraId="760F18F2" w14:textId="77777777" w:rsidR="00EE4D4B" w:rsidRPr="00106022" w:rsidRDefault="00EE4D4B" w:rsidP="00356D9A">
            <w:pPr>
              <w:tabs>
                <w:tab w:val="left" w:pos="851"/>
              </w:tabs>
              <w:spacing w:after="0" w:line="240" w:lineRule="auto"/>
              <w:contextualSpacing/>
              <w:jc w:val="center"/>
              <w:rPr>
                <w:rFonts w:ascii="Times New Roman" w:hAnsi="Times New Roman" w:cs="Times New Roman"/>
                <w:sz w:val="23"/>
                <w:szCs w:val="23"/>
                <w:lang w:eastAsia="ru-RU"/>
              </w:rPr>
            </w:pPr>
          </w:p>
        </w:tc>
        <w:tc>
          <w:tcPr>
            <w:tcW w:w="770" w:type="pct"/>
            <w:vMerge/>
            <w:vAlign w:val="center"/>
          </w:tcPr>
          <w:p w14:paraId="3C3CF79F" w14:textId="77777777" w:rsidR="00EE4D4B" w:rsidRPr="00106022" w:rsidRDefault="00EE4D4B" w:rsidP="00356D9A">
            <w:pPr>
              <w:tabs>
                <w:tab w:val="left" w:pos="851"/>
              </w:tabs>
              <w:spacing w:after="0" w:line="240" w:lineRule="auto"/>
              <w:contextualSpacing/>
              <w:jc w:val="center"/>
              <w:rPr>
                <w:rFonts w:ascii="Times New Roman" w:hAnsi="Times New Roman" w:cs="Times New Roman"/>
                <w:sz w:val="23"/>
                <w:szCs w:val="23"/>
                <w:lang w:eastAsia="ru-RU"/>
              </w:rPr>
            </w:pPr>
          </w:p>
        </w:tc>
        <w:tc>
          <w:tcPr>
            <w:tcW w:w="2267" w:type="pct"/>
            <w:vAlign w:val="center"/>
          </w:tcPr>
          <w:p w14:paraId="09F46469" w14:textId="6072A6E9" w:rsidR="00EE4D4B" w:rsidRPr="00106022" w:rsidRDefault="00EE4D4B" w:rsidP="00356D9A">
            <w:pPr>
              <w:tabs>
                <w:tab w:val="left" w:pos="851"/>
              </w:tabs>
              <w:spacing w:after="0" w:line="240" w:lineRule="auto"/>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Ноутбук Rikor</w:t>
            </w:r>
          </w:p>
        </w:tc>
        <w:tc>
          <w:tcPr>
            <w:tcW w:w="655" w:type="pct"/>
            <w:vAlign w:val="center"/>
          </w:tcPr>
          <w:p w14:paraId="7FBCB4DB" w14:textId="297A2B96" w:rsidR="00EE4D4B" w:rsidRPr="00106022" w:rsidRDefault="00EE4D4B"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057335EA" w14:textId="330BAF76" w:rsidR="00EE4D4B" w:rsidRPr="00106022" w:rsidRDefault="00EE4D4B"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77-41013400758</w:t>
            </w:r>
          </w:p>
        </w:tc>
      </w:tr>
      <w:tr w:rsidR="00EE4D4B" w:rsidRPr="00106022" w14:paraId="3A03814D" w14:textId="77777777" w:rsidTr="00611144">
        <w:trPr>
          <w:trHeight w:val="333"/>
          <w:jc w:val="center"/>
        </w:trPr>
        <w:tc>
          <w:tcPr>
            <w:tcW w:w="248" w:type="pct"/>
            <w:vMerge/>
            <w:vAlign w:val="center"/>
          </w:tcPr>
          <w:p w14:paraId="24374616" w14:textId="77777777" w:rsidR="00EE4D4B" w:rsidRPr="00106022" w:rsidRDefault="00EE4D4B" w:rsidP="00356D9A">
            <w:pPr>
              <w:tabs>
                <w:tab w:val="left" w:pos="851"/>
              </w:tabs>
              <w:spacing w:after="0" w:line="240" w:lineRule="auto"/>
              <w:contextualSpacing/>
              <w:jc w:val="center"/>
              <w:rPr>
                <w:rFonts w:ascii="Times New Roman" w:hAnsi="Times New Roman" w:cs="Times New Roman"/>
                <w:sz w:val="23"/>
                <w:szCs w:val="23"/>
                <w:lang w:eastAsia="ru-RU"/>
              </w:rPr>
            </w:pPr>
          </w:p>
        </w:tc>
        <w:tc>
          <w:tcPr>
            <w:tcW w:w="770" w:type="pct"/>
            <w:vMerge/>
            <w:vAlign w:val="center"/>
          </w:tcPr>
          <w:p w14:paraId="77887DA6" w14:textId="77777777" w:rsidR="00EE4D4B" w:rsidRPr="00106022" w:rsidRDefault="00EE4D4B" w:rsidP="00356D9A">
            <w:pPr>
              <w:tabs>
                <w:tab w:val="left" w:pos="851"/>
              </w:tabs>
              <w:spacing w:after="0" w:line="240" w:lineRule="auto"/>
              <w:contextualSpacing/>
              <w:jc w:val="center"/>
              <w:rPr>
                <w:rFonts w:ascii="Times New Roman" w:hAnsi="Times New Roman" w:cs="Times New Roman"/>
                <w:sz w:val="23"/>
                <w:szCs w:val="23"/>
                <w:lang w:eastAsia="ru-RU"/>
              </w:rPr>
            </w:pPr>
          </w:p>
        </w:tc>
        <w:tc>
          <w:tcPr>
            <w:tcW w:w="2267" w:type="pct"/>
            <w:vAlign w:val="center"/>
          </w:tcPr>
          <w:p w14:paraId="4A494A55" w14:textId="7CFB951B" w:rsidR="00EE4D4B" w:rsidRPr="00106022" w:rsidRDefault="00EE4D4B" w:rsidP="00356D9A">
            <w:pPr>
              <w:tabs>
                <w:tab w:val="left" w:pos="851"/>
              </w:tabs>
              <w:spacing w:after="0" w:line="240" w:lineRule="auto"/>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Ноутбук Rikor</w:t>
            </w:r>
          </w:p>
        </w:tc>
        <w:tc>
          <w:tcPr>
            <w:tcW w:w="655" w:type="pct"/>
            <w:vAlign w:val="center"/>
          </w:tcPr>
          <w:p w14:paraId="78B5709F" w14:textId="5A942285" w:rsidR="00EE4D4B" w:rsidRPr="00106022" w:rsidRDefault="00EE4D4B"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63AE8A7B" w14:textId="545DC5D6" w:rsidR="00EE4D4B" w:rsidRPr="00106022" w:rsidRDefault="00EE4D4B"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77-41013400759</w:t>
            </w:r>
          </w:p>
        </w:tc>
      </w:tr>
      <w:tr w:rsidR="00C703E3" w:rsidRPr="00106022" w14:paraId="2C7D8F60" w14:textId="77777777" w:rsidTr="00611144">
        <w:trPr>
          <w:trHeight w:val="462"/>
          <w:jc w:val="center"/>
        </w:trPr>
        <w:tc>
          <w:tcPr>
            <w:tcW w:w="248" w:type="pct"/>
            <w:vMerge/>
            <w:vAlign w:val="center"/>
          </w:tcPr>
          <w:p w14:paraId="4A4FCE75"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72B04899"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2267" w:type="pct"/>
            <w:vAlign w:val="center"/>
          </w:tcPr>
          <w:p w14:paraId="6FDE1D93"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 xml:space="preserve">Ноутбук Acer Extensa EX215-52-519Y (NX.EG8ER.00E) (15.6", 1920х1080 Full </w:t>
            </w:r>
            <w:r w:rsidRPr="00106022">
              <w:rPr>
                <w:rFonts w:ascii="Times New Roman" w:hAnsi="Times New Roman" w:cs="Times New Roman"/>
                <w:sz w:val="23"/>
                <w:szCs w:val="23"/>
                <w:lang w:val="en-US" w:eastAsia="ru-RU"/>
              </w:rPr>
              <w:lastRenderedPageBreak/>
              <w:t>HD. Intel Core i5. 1035G1. 8ГБ, SSD, 256 ГБ, Intel UHD Graphics, нет привода, Windows 10 Pro, черный)</w:t>
            </w:r>
          </w:p>
        </w:tc>
        <w:tc>
          <w:tcPr>
            <w:tcW w:w="655" w:type="pct"/>
            <w:vAlign w:val="center"/>
          </w:tcPr>
          <w:p w14:paraId="37218451"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lastRenderedPageBreak/>
              <w:t>1</w:t>
            </w:r>
          </w:p>
        </w:tc>
        <w:tc>
          <w:tcPr>
            <w:tcW w:w="1060" w:type="pct"/>
            <w:vAlign w:val="center"/>
          </w:tcPr>
          <w:p w14:paraId="1BDDF144"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24-41013400080</w:t>
            </w:r>
          </w:p>
        </w:tc>
      </w:tr>
      <w:tr w:rsidR="00C703E3" w:rsidRPr="00106022" w14:paraId="2698F3FC" w14:textId="77777777" w:rsidTr="00611144">
        <w:trPr>
          <w:trHeight w:val="462"/>
          <w:jc w:val="center"/>
        </w:trPr>
        <w:tc>
          <w:tcPr>
            <w:tcW w:w="248" w:type="pct"/>
            <w:vMerge/>
            <w:vAlign w:val="center"/>
          </w:tcPr>
          <w:p w14:paraId="67F22F43"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510C11ED"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2267" w:type="pct"/>
            <w:vAlign w:val="center"/>
          </w:tcPr>
          <w:p w14:paraId="5718A336"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Ноутбук DELL Vostro 3510</w:t>
            </w:r>
          </w:p>
        </w:tc>
        <w:tc>
          <w:tcPr>
            <w:tcW w:w="655" w:type="pct"/>
            <w:vAlign w:val="center"/>
          </w:tcPr>
          <w:p w14:paraId="673A40F5"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w:t>
            </w:r>
          </w:p>
        </w:tc>
        <w:tc>
          <w:tcPr>
            <w:tcW w:w="1060" w:type="pct"/>
            <w:vAlign w:val="center"/>
          </w:tcPr>
          <w:p w14:paraId="40DAD7E3"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24-41013400084</w:t>
            </w:r>
          </w:p>
        </w:tc>
      </w:tr>
      <w:tr w:rsidR="00C703E3" w:rsidRPr="00106022" w14:paraId="461775F9" w14:textId="77777777" w:rsidTr="00611144">
        <w:trPr>
          <w:trHeight w:val="462"/>
          <w:jc w:val="center"/>
        </w:trPr>
        <w:tc>
          <w:tcPr>
            <w:tcW w:w="248" w:type="pct"/>
            <w:vMerge/>
            <w:vAlign w:val="center"/>
          </w:tcPr>
          <w:p w14:paraId="54D4E030"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05A982E2"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2267" w:type="pct"/>
            <w:vAlign w:val="center"/>
          </w:tcPr>
          <w:p w14:paraId="530ECBBA"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Ноутбук MSI Modern 15 B12M-235RU 9S7-15H112-235 i7-1255U</w:t>
            </w:r>
          </w:p>
        </w:tc>
        <w:tc>
          <w:tcPr>
            <w:tcW w:w="655" w:type="pct"/>
            <w:vAlign w:val="center"/>
          </w:tcPr>
          <w:p w14:paraId="79AA7E2D"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1</w:t>
            </w:r>
          </w:p>
        </w:tc>
        <w:tc>
          <w:tcPr>
            <w:tcW w:w="1060" w:type="pct"/>
            <w:vAlign w:val="center"/>
          </w:tcPr>
          <w:p w14:paraId="1CB77BDC"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77-41013400452</w:t>
            </w:r>
          </w:p>
        </w:tc>
      </w:tr>
      <w:tr w:rsidR="00C703E3" w:rsidRPr="00106022" w14:paraId="2A62D4EB" w14:textId="77777777" w:rsidTr="00611144">
        <w:trPr>
          <w:trHeight w:val="462"/>
          <w:jc w:val="center"/>
        </w:trPr>
        <w:tc>
          <w:tcPr>
            <w:tcW w:w="248" w:type="pct"/>
            <w:vMerge/>
            <w:vAlign w:val="center"/>
          </w:tcPr>
          <w:p w14:paraId="0D159D23"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770" w:type="pct"/>
            <w:vMerge/>
            <w:vAlign w:val="center"/>
          </w:tcPr>
          <w:p w14:paraId="113A0CBA"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eastAsia="ru-RU"/>
              </w:rPr>
            </w:pPr>
          </w:p>
        </w:tc>
        <w:tc>
          <w:tcPr>
            <w:tcW w:w="2267" w:type="pct"/>
            <w:vAlign w:val="center"/>
          </w:tcPr>
          <w:p w14:paraId="7B06FA35"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val="en-US" w:eastAsia="ru-RU"/>
              </w:rPr>
            </w:pPr>
            <w:r w:rsidRPr="00106022">
              <w:rPr>
                <w:rFonts w:ascii="Times New Roman" w:hAnsi="Times New Roman" w:cs="Times New Roman"/>
                <w:sz w:val="23"/>
                <w:szCs w:val="23"/>
                <w:lang w:eastAsia="ru-RU"/>
              </w:rPr>
              <w:t>Ноутбук</w:t>
            </w:r>
            <w:r w:rsidRPr="00106022">
              <w:rPr>
                <w:rFonts w:ascii="Times New Roman" w:hAnsi="Times New Roman" w:cs="Times New Roman"/>
                <w:sz w:val="23"/>
                <w:szCs w:val="23"/>
                <w:lang w:val="en-US" w:eastAsia="ru-RU"/>
              </w:rPr>
              <w:t xml:space="preserve"> Acer Aspire A315-44P-R7K7 NX.KSJER.005 Ryzen 5</w:t>
            </w:r>
          </w:p>
        </w:tc>
        <w:tc>
          <w:tcPr>
            <w:tcW w:w="655" w:type="pct"/>
            <w:vAlign w:val="center"/>
          </w:tcPr>
          <w:p w14:paraId="55B9BDC3"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1</w:t>
            </w:r>
          </w:p>
        </w:tc>
        <w:tc>
          <w:tcPr>
            <w:tcW w:w="1060" w:type="pct"/>
            <w:vAlign w:val="center"/>
          </w:tcPr>
          <w:p w14:paraId="51B1BB14"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77-41013400660</w:t>
            </w:r>
          </w:p>
        </w:tc>
      </w:tr>
      <w:tr w:rsidR="00C703E3" w:rsidRPr="00106022" w14:paraId="42F1DD5F" w14:textId="77777777" w:rsidTr="00611144">
        <w:trPr>
          <w:trHeight w:val="462"/>
          <w:jc w:val="center"/>
        </w:trPr>
        <w:tc>
          <w:tcPr>
            <w:tcW w:w="248" w:type="pct"/>
            <w:vMerge/>
            <w:vAlign w:val="center"/>
          </w:tcPr>
          <w:p w14:paraId="2C8F0F5E"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p>
        </w:tc>
        <w:tc>
          <w:tcPr>
            <w:tcW w:w="770" w:type="pct"/>
            <w:vMerge/>
            <w:vAlign w:val="center"/>
          </w:tcPr>
          <w:p w14:paraId="074D5461"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p>
        </w:tc>
        <w:tc>
          <w:tcPr>
            <w:tcW w:w="2267" w:type="pct"/>
            <w:vAlign w:val="center"/>
          </w:tcPr>
          <w:p w14:paraId="3CAACECD" w14:textId="77777777" w:rsidR="00C703E3" w:rsidRPr="00106022" w:rsidRDefault="00C703E3" w:rsidP="00356D9A">
            <w:pPr>
              <w:tabs>
                <w:tab w:val="left" w:pos="851"/>
              </w:tabs>
              <w:spacing w:after="0" w:line="240" w:lineRule="auto"/>
              <w:jc w:val="both"/>
              <w:rPr>
                <w:rFonts w:ascii="Times New Roman" w:hAnsi="Times New Roman" w:cs="Times New Roman"/>
                <w:sz w:val="23"/>
                <w:szCs w:val="23"/>
                <w:lang w:val="en-US" w:eastAsia="ru-RU"/>
              </w:rPr>
            </w:pPr>
            <w:r w:rsidRPr="00106022">
              <w:rPr>
                <w:rFonts w:ascii="Times New Roman" w:hAnsi="Times New Roman" w:cs="Times New Roman"/>
                <w:sz w:val="23"/>
                <w:szCs w:val="23"/>
                <w:lang w:eastAsia="ru-RU"/>
              </w:rPr>
              <w:t>Ноутбук</w:t>
            </w:r>
            <w:r w:rsidRPr="00106022">
              <w:rPr>
                <w:rFonts w:ascii="Times New Roman" w:hAnsi="Times New Roman" w:cs="Times New Roman"/>
                <w:sz w:val="23"/>
                <w:szCs w:val="23"/>
                <w:lang w:val="en-US" w:eastAsia="ru-RU"/>
              </w:rPr>
              <w:t xml:space="preserve"> Acer Aspire A315-44P-R7K7 NX.KSJER.005 Ryzen 5</w:t>
            </w:r>
          </w:p>
        </w:tc>
        <w:tc>
          <w:tcPr>
            <w:tcW w:w="655" w:type="pct"/>
            <w:vAlign w:val="center"/>
          </w:tcPr>
          <w:p w14:paraId="7FCC65D6"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1</w:t>
            </w:r>
          </w:p>
        </w:tc>
        <w:tc>
          <w:tcPr>
            <w:tcW w:w="1060" w:type="pct"/>
            <w:vAlign w:val="center"/>
          </w:tcPr>
          <w:p w14:paraId="5F6BBB00" w14:textId="77777777" w:rsidR="00C703E3" w:rsidRPr="00106022" w:rsidRDefault="00C703E3" w:rsidP="00356D9A">
            <w:pPr>
              <w:tabs>
                <w:tab w:val="left" w:pos="851"/>
              </w:tabs>
              <w:spacing w:after="0" w:line="240" w:lineRule="auto"/>
              <w:jc w:val="center"/>
              <w:rPr>
                <w:rFonts w:ascii="Times New Roman" w:hAnsi="Times New Roman" w:cs="Times New Roman"/>
                <w:sz w:val="23"/>
                <w:szCs w:val="23"/>
                <w:lang w:val="en-US" w:eastAsia="ru-RU"/>
              </w:rPr>
            </w:pPr>
            <w:r w:rsidRPr="00106022">
              <w:rPr>
                <w:rFonts w:ascii="Times New Roman" w:hAnsi="Times New Roman" w:cs="Times New Roman"/>
                <w:sz w:val="23"/>
                <w:szCs w:val="23"/>
                <w:lang w:val="en-US" w:eastAsia="ru-RU"/>
              </w:rPr>
              <w:t>77-41013400661</w:t>
            </w:r>
          </w:p>
        </w:tc>
      </w:tr>
    </w:tbl>
    <w:p w14:paraId="53C64E57" w14:textId="77777777" w:rsidR="00C703E3" w:rsidRPr="00106022" w:rsidRDefault="00C703E3" w:rsidP="00C703E3">
      <w:pPr>
        <w:spacing w:after="0" w:line="240" w:lineRule="auto"/>
        <w:ind w:left="709"/>
        <w:contextualSpacing/>
        <w:jc w:val="both"/>
        <w:rPr>
          <w:rFonts w:ascii="Times New Roman" w:eastAsia="Times New Roman" w:hAnsi="Times New Roman" w:cs="Times New Roman"/>
          <w:bCs/>
          <w:sz w:val="23"/>
          <w:szCs w:val="23"/>
          <w:lang w:eastAsia="ru-RU"/>
        </w:rPr>
      </w:pPr>
    </w:p>
    <w:p w14:paraId="79B84EB9" w14:textId="77777777" w:rsidR="00C703E3" w:rsidRPr="00106022" w:rsidRDefault="00C703E3" w:rsidP="00C703E3">
      <w:pPr>
        <w:numPr>
          <w:ilvl w:val="1"/>
          <w:numId w:val="38"/>
        </w:numPr>
        <w:spacing w:after="0" w:line="240" w:lineRule="auto"/>
        <w:ind w:left="0" w:firstLine="709"/>
        <w:contextualSpacing/>
        <w:jc w:val="both"/>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 xml:space="preserve">Оказываемые услуги включают в себя следующие виды работ: </w:t>
      </w:r>
    </w:p>
    <w:p w14:paraId="2EB0F75C" w14:textId="77777777" w:rsidR="00C703E3" w:rsidRPr="00106022" w:rsidRDefault="00C703E3" w:rsidP="00C703E3">
      <w:pPr>
        <w:numPr>
          <w:ilvl w:val="2"/>
          <w:numId w:val="38"/>
        </w:numPr>
        <w:spacing w:after="0" w:line="240" w:lineRule="auto"/>
        <w:ind w:left="0" w:firstLine="709"/>
        <w:contextualSpacing/>
        <w:jc w:val="both"/>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Плановое техническое обслуживание вычислительной техники включает</w:t>
      </w:r>
    </w:p>
    <w:p w14:paraId="560E4A7B"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Техническое диагностирование аппаратной части компьютерной техники:</w:t>
      </w:r>
    </w:p>
    <w:p w14:paraId="7D4C2426"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стабильности работы центрального процессора;</w:t>
      </w:r>
    </w:p>
    <w:p w14:paraId="6D13D358"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стабильности работы оперативной памяти;</w:t>
      </w:r>
    </w:p>
    <w:p w14:paraId="2C9FB574"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стабильности работы жёсткого диска;</w:t>
      </w:r>
    </w:p>
    <w:p w14:paraId="0600FEEF"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стабильности работы видеоадаптера;</w:t>
      </w:r>
    </w:p>
    <w:p w14:paraId="6F40B77E"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стабильности работы чипсета;</w:t>
      </w:r>
    </w:p>
    <w:p w14:paraId="20CC3E1C"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температурного режима комплектующих компьютера;</w:t>
      </w:r>
    </w:p>
    <w:p w14:paraId="567769D9"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технического состояния блоков питания;</w:t>
      </w:r>
    </w:p>
    <w:p w14:paraId="3E249415"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технического состояния периферийных устройств;</w:t>
      </w:r>
    </w:p>
    <w:p w14:paraId="1C51B2D6" w14:textId="77777777" w:rsidR="00C703E3" w:rsidRPr="00106022" w:rsidRDefault="00C703E3" w:rsidP="00C703E3">
      <w:pPr>
        <w:widowControl w:val="0"/>
        <w:numPr>
          <w:ilvl w:val="0"/>
          <w:numId w:val="3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визуальный осмотр пассивного и активного оборудования элементов сети на отсутствие механических повреждений,</w:t>
      </w:r>
      <w:r w:rsidRPr="00106022">
        <w:rPr>
          <w:rFonts w:ascii="Times New Roman" w:eastAsia="Times New Roman" w:hAnsi="Times New Roman" w:cs="Times New Roman"/>
          <w:bCs/>
          <w:sz w:val="23"/>
          <w:szCs w:val="23"/>
          <w:lang w:eastAsia="ru-RU"/>
        </w:rPr>
        <w:t xml:space="preserve"> правильность установки и подключения</w:t>
      </w:r>
      <w:r w:rsidRPr="00106022">
        <w:rPr>
          <w:rFonts w:ascii="Times New Roman" w:eastAsia="Times New Roman" w:hAnsi="Times New Roman" w:cs="Times New Roman"/>
          <w:sz w:val="23"/>
          <w:szCs w:val="23"/>
          <w:lang w:eastAsia="ru-RU"/>
        </w:rPr>
        <w:t>;</w:t>
      </w:r>
    </w:p>
    <w:p w14:paraId="054680FB" w14:textId="77777777" w:rsidR="00C703E3" w:rsidRPr="00106022" w:rsidRDefault="00C703E3" w:rsidP="00C703E3">
      <w:pPr>
        <w:widowControl w:val="0"/>
        <w:numPr>
          <w:ilvl w:val="0"/>
          <w:numId w:val="3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системы электропитания элементов сети;</w:t>
      </w:r>
    </w:p>
    <w:p w14:paraId="7CCECA5D" w14:textId="77777777" w:rsidR="00C703E3" w:rsidRPr="00106022" w:rsidRDefault="00C703E3" w:rsidP="00C703E3">
      <w:pPr>
        <w:widowControl w:val="0"/>
        <w:numPr>
          <w:ilvl w:val="0"/>
          <w:numId w:val="36"/>
        </w:numPr>
        <w:tabs>
          <w:tab w:val="left" w:pos="993"/>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качества связи путем выполнения тестовых программ для анализа прохождения пакетов (количество потерянных пакетов, задержки, наличие коллизий);</w:t>
      </w:r>
    </w:p>
    <w:p w14:paraId="24363FEF"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режимов работы (параметры авторизации и аутентификации);</w:t>
      </w:r>
    </w:p>
    <w:p w14:paraId="503F67E6"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проверка технического состояния источников бесперебойного питания в различных режимах работы; </w:t>
      </w:r>
    </w:p>
    <w:p w14:paraId="2B81C59D"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проверка технического состояния аккумуляторных батарей в источниках бесперебойного питания; </w:t>
      </w:r>
    </w:p>
    <w:p w14:paraId="2C86D075"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Техническое диагностирование программной части вычислительной техники:</w:t>
      </w:r>
    </w:p>
    <w:p w14:paraId="4AF7E9BA"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дисковой файловой системы на наличие ошибок;</w:t>
      </w:r>
    </w:p>
    <w:p w14:paraId="23CE5A84"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проверка состояния реестра операционной системы;</w:t>
      </w:r>
    </w:p>
    <w:p w14:paraId="3E733A8B" w14:textId="77777777" w:rsidR="00C703E3" w:rsidRPr="00106022" w:rsidRDefault="00C703E3" w:rsidP="00C703E3">
      <w:pPr>
        <w:numPr>
          <w:ilvl w:val="0"/>
          <w:numId w:val="36"/>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проверку операционной системы на наличие критичных обновлений.</w:t>
      </w:r>
    </w:p>
    <w:p w14:paraId="6599B000"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 Техническое обслуживание аппаратной части компьютерной техники:</w:t>
      </w:r>
    </w:p>
    <w:p w14:paraId="5401D11B"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наружная очистка от загрязнений корпусов устройств;</w:t>
      </w:r>
    </w:p>
    <w:p w14:paraId="64BFE23B"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внутренняя очистка поверхностей системного блока персонального компьютера, системных плат, функционально законченных блоков (изделий) от пыли и загрязнений;</w:t>
      </w:r>
    </w:p>
    <w:p w14:paraId="3056E114"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внутренняя очистка поверхностей корпуса, системных плат ноутбуков от пыли и загрязнений;</w:t>
      </w:r>
    </w:p>
    <w:p w14:paraId="10058879"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отчистка от пыли и загрязнений системы охлаждения процессоров, видеоадаптеров, блоков питания, жёстких дисков вентиляторов вентиляции корпуса;</w:t>
      </w:r>
    </w:p>
    <w:p w14:paraId="3F513305"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смазка подшипников вентиляторов системы охлаждения и вентиляции;</w:t>
      </w:r>
    </w:p>
    <w:p w14:paraId="291F0EF9"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жгутирование силовых питающих проводов, сигнальных кабелей и шлейфов внутри системного блока персонального компьютера с целью обеспечения оптимального воздушного потока внутри корпуса;</w:t>
      </w:r>
    </w:p>
    <w:p w14:paraId="278E3D3A"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замена термопасты в случае необходимости;</w:t>
      </w:r>
    </w:p>
    <w:p w14:paraId="16CF9A96"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очистка клавиатуры, в том числе ноутбука с целью устранения залипания клавиш;</w:t>
      </w:r>
    </w:p>
    <w:p w14:paraId="356A2F08"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lastRenderedPageBreak/>
        <w:t>очистка внутренних поверхностей корпуса, системных плат мониторов от загрязнений и пыли;</w:t>
      </w:r>
    </w:p>
    <w:p w14:paraId="459B04C5"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очистка наружных поверхностей периферийных устройств;</w:t>
      </w:r>
    </w:p>
    <w:p w14:paraId="6712E29D"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восстановление электрических соединений, силовых кабелей питания;</w:t>
      </w:r>
    </w:p>
    <w:p w14:paraId="5A8C9433"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очистка оптической системы приводов </w:t>
      </w:r>
      <w:r w:rsidRPr="00106022">
        <w:rPr>
          <w:rFonts w:ascii="Times New Roman" w:eastAsia="Times New Roman" w:hAnsi="Times New Roman" w:cs="Times New Roman"/>
          <w:sz w:val="23"/>
          <w:szCs w:val="23"/>
          <w:lang w:val="en-US" w:eastAsia="ru-RU"/>
        </w:rPr>
        <w:t>CD</w:t>
      </w:r>
      <w:r w:rsidRPr="00106022">
        <w:rPr>
          <w:rFonts w:ascii="Times New Roman" w:eastAsia="Times New Roman" w:hAnsi="Times New Roman" w:cs="Times New Roman"/>
          <w:sz w:val="23"/>
          <w:szCs w:val="23"/>
          <w:lang w:eastAsia="ru-RU"/>
        </w:rPr>
        <w:t>-</w:t>
      </w:r>
      <w:r w:rsidRPr="00106022">
        <w:rPr>
          <w:rFonts w:ascii="Times New Roman" w:eastAsia="Times New Roman" w:hAnsi="Times New Roman" w:cs="Times New Roman"/>
          <w:sz w:val="23"/>
          <w:szCs w:val="23"/>
          <w:lang w:val="en-US" w:eastAsia="ru-RU"/>
        </w:rPr>
        <w:t>ROM</w:t>
      </w:r>
      <w:r w:rsidRPr="00106022">
        <w:rPr>
          <w:rFonts w:ascii="Times New Roman" w:eastAsia="Times New Roman" w:hAnsi="Times New Roman" w:cs="Times New Roman"/>
          <w:sz w:val="23"/>
          <w:szCs w:val="23"/>
          <w:lang w:eastAsia="ru-RU"/>
        </w:rPr>
        <w:t>, CD-RW, DWD</w:t>
      </w:r>
      <w:r w:rsidRPr="00106022">
        <w:rPr>
          <w:rFonts w:ascii="Times New Roman" w:eastAsia="Times New Roman" w:hAnsi="Times New Roman" w:cs="Times New Roman"/>
          <w:sz w:val="23"/>
          <w:szCs w:val="23"/>
          <w:lang w:eastAsia="ru-RU"/>
        </w:rPr>
        <w:noBreakHyphen/>
        <w:t>ROM, DVD</w:t>
      </w:r>
      <w:r w:rsidRPr="00106022">
        <w:rPr>
          <w:rFonts w:ascii="Times New Roman" w:eastAsia="Times New Roman" w:hAnsi="Times New Roman" w:cs="Times New Roman"/>
          <w:sz w:val="23"/>
          <w:szCs w:val="23"/>
          <w:lang w:eastAsia="ru-RU"/>
        </w:rPr>
        <w:noBreakHyphen/>
        <w:t>RW;</w:t>
      </w:r>
    </w:p>
    <w:p w14:paraId="5E1E4955" w14:textId="77777777" w:rsidR="00C703E3" w:rsidRPr="00106022" w:rsidRDefault="00C703E3" w:rsidP="00C703E3">
      <w:pPr>
        <w:numPr>
          <w:ilvl w:val="0"/>
          <w:numId w:val="36"/>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консультирование Заказчика по всем возникшим у него вопросам, касающиеся аппаратной части вычислительной техники, возможности модернизации с целью улучшения её потребительских свойств и возможности работы на современном программном обеспечении;</w:t>
      </w:r>
    </w:p>
    <w:p w14:paraId="4AF035CB"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 Техническое обслуживание программного обеспечения, установленного на вычислительной технике:</w:t>
      </w:r>
    </w:p>
    <w:p w14:paraId="7C4C8682"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очистка системного реестра операционной системы;</w:t>
      </w:r>
    </w:p>
    <w:p w14:paraId="1ED11A4C"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устранение сбоев (критических ошибок) в установленном программном обеспечение;</w:t>
      </w:r>
    </w:p>
    <w:p w14:paraId="56EA8CD5"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оптимизация (настройка) программного обеспечения;</w:t>
      </w:r>
    </w:p>
    <w:p w14:paraId="7F299C32"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разбивку жёстких дисков на разделы, удаление лишних разделов;</w:t>
      </w:r>
    </w:p>
    <w:p w14:paraId="7A5A1BAD"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программное восстановление утерянных данных в случае отказа файловой системы жёсткого диска;</w:t>
      </w:r>
    </w:p>
    <w:p w14:paraId="6DE4C33E"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настройка периферийных устройств (установка необходимых драйверов, установка настроек для оптимальной работы);</w:t>
      </w:r>
    </w:p>
    <w:p w14:paraId="7C23040D"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поиск и устранение вирусов, троянов, рекламных баннеров и других вредоносных программных кодов, нарушающих исправное состояние операционной системы;</w:t>
      </w:r>
    </w:p>
    <w:p w14:paraId="665F6187"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восстановление исправности операционной системы после негативного воздействия на неё вирусов, троянов, рекламных баннеров и других вредоносных программных кодов;</w:t>
      </w:r>
    </w:p>
    <w:p w14:paraId="742D6D27" w14:textId="77777777" w:rsidR="00C703E3" w:rsidRPr="00106022" w:rsidRDefault="00C703E3" w:rsidP="00C703E3">
      <w:pPr>
        <w:numPr>
          <w:ilvl w:val="0"/>
          <w:numId w:val="36"/>
        </w:numPr>
        <w:tabs>
          <w:tab w:val="left" w:pos="851"/>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консультирование Заказчика по всем возникшим у него вопросам, касающиеся работы установленного у Заказчика программного обеспечения, рекомендации по выбору необходимого программного обеспечения с учётом технических возможностей существующей у Заказчика вычислительной техники.</w:t>
      </w:r>
    </w:p>
    <w:p w14:paraId="0DC16DB4"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Настройка прав доступа пользователей к ресурсам компьютерной сети:</w:t>
      </w:r>
    </w:p>
    <w:p w14:paraId="509A41AB" w14:textId="77777777" w:rsidR="00C703E3" w:rsidRPr="00106022" w:rsidRDefault="00C703E3" w:rsidP="00C703E3">
      <w:pPr>
        <w:widowControl w:val="0"/>
        <w:numPr>
          <w:ilvl w:val="0"/>
          <w:numId w:val="37"/>
        </w:numPr>
        <w:tabs>
          <w:tab w:val="left" w:pos="851"/>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настройка системы индикации пользователей сети и вычислительной техники;</w:t>
      </w:r>
    </w:p>
    <w:p w14:paraId="48D62E90" w14:textId="77777777" w:rsidR="00C703E3" w:rsidRPr="00106022" w:rsidRDefault="00C703E3" w:rsidP="00C703E3">
      <w:pPr>
        <w:widowControl w:val="0"/>
        <w:numPr>
          <w:ilvl w:val="0"/>
          <w:numId w:val="37"/>
        </w:numPr>
        <w:tabs>
          <w:tab w:val="left" w:pos="851"/>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настройка подключения вычислительной техники к печатающим устройствам (принтерам, МФУ);</w:t>
      </w:r>
    </w:p>
    <w:p w14:paraId="5BC5244D" w14:textId="77777777" w:rsidR="00C703E3" w:rsidRPr="00106022" w:rsidRDefault="00C703E3" w:rsidP="00C703E3">
      <w:pPr>
        <w:widowControl w:val="0"/>
        <w:numPr>
          <w:ilvl w:val="0"/>
          <w:numId w:val="37"/>
        </w:numPr>
        <w:tabs>
          <w:tab w:val="left" w:pos="851"/>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настройка доступа вычислительной техники к папкам и файлам разрешённого общего доступа пользователей и сетевого хранилища;</w:t>
      </w:r>
    </w:p>
    <w:p w14:paraId="350E7D95" w14:textId="77777777" w:rsidR="00C703E3" w:rsidRPr="00106022" w:rsidRDefault="00C703E3" w:rsidP="00C703E3">
      <w:pPr>
        <w:widowControl w:val="0"/>
        <w:numPr>
          <w:ilvl w:val="0"/>
          <w:numId w:val="37"/>
        </w:numPr>
        <w:tabs>
          <w:tab w:val="left" w:pos="851"/>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настройка доступа вычислительной техники к сети Интернет;</w:t>
      </w:r>
    </w:p>
    <w:p w14:paraId="07F48E48" w14:textId="77777777" w:rsidR="00C703E3" w:rsidRPr="00106022" w:rsidRDefault="00C703E3" w:rsidP="00C703E3">
      <w:pPr>
        <w:widowControl w:val="0"/>
        <w:numPr>
          <w:ilvl w:val="0"/>
          <w:numId w:val="37"/>
        </w:numPr>
        <w:tabs>
          <w:tab w:val="left" w:pos="851"/>
        </w:tabs>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консультирование Заказчика по всем возникшим у него вопросам, касающимся доступа пользователей к ресурсам компьютерной сети, с рекомендациями по выбору необходимого программного обеспечения с учётом технических возможностей существующей у Заказчика вычислительной техники.</w:t>
      </w:r>
    </w:p>
    <w:p w14:paraId="4C0308C4"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Составление технического заключения о невозможности/нецелесообразности восстановления работоспособности и/или не допустимости дальнейшей эксплуатации компьютерной техники </w:t>
      </w:r>
      <w:bookmarkStart w:id="13" w:name="_Hlk498594903"/>
      <w:r w:rsidRPr="00106022">
        <w:rPr>
          <w:rFonts w:ascii="Times New Roman" w:eastAsia="Times New Roman" w:hAnsi="Times New Roman" w:cs="Times New Roman"/>
          <w:sz w:val="23"/>
          <w:szCs w:val="23"/>
          <w:lang w:eastAsia="ru-RU"/>
        </w:rPr>
        <w:t>и/или ее элементов</w:t>
      </w:r>
      <w:bookmarkEnd w:id="13"/>
      <w:r w:rsidRPr="00106022">
        <w:rPr>
          <w:rFonts w:ascii="Times New Roman" w:eastAsia="Times New Roman" w:hAnsi="Times New Roman" w:cs="Times New Roman"/>
          <w:sz w:val="23"/>
          <w:szCs w:val="23"/>
          <w:lang w:eastAsia="ru-RU"/>
        </w:rPr>
        <w:t xml:space="preserve">, то есть при нахождении компьютерной техники и/или </w:t>
      </w:r>
      <w:bookmarkStart w:id="14" w:name="_Hlk498594993"/>
      <w:r w:rsidRPr="00106022">
        <w:rPr>
          <w:rFonts w:ascii="Times New Roman" w:eastAsia="Times New Roman" w:hAnsi="Times New Roman" w:cs="Times New Roman"/>
          <w:sz w:val="23"/>
          <w:szCs w:val="23"/>
          <w:lang w:eastAsia="ru-RU"/>
        </w:rPr>
        <w:t xml:space="preserve">ее элементов </w:t>
      </w:r>
      <w:bookmarkEnd w:id="14"/>
      <w:r w:rsidRPr="00106022">
        <w:rPr>
          <w:rFonts w:ascii="Times New Roman" w:eastAsia="Times New Roman" w:hAnsi="Times New Roman" w:cs="Times New Roman"/>
          <w:sz w:val="23"/>
          <w:szCs w:val="23"/>
          <w:lang w:eastAsia="ru-RU"/>
        </w:rPr>
        <w:t>в предельном состоянии;</w:t>
      </w:r>
    </w:p>
    <w:p w14:paraId="2B743247"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Составление технического заключения с указанием ремонтных работ, которые необходимо провести для восстановления работоспособности и дальнейшей эксплуатации компьютерной техники и/или ее элементов. </w:t>
      </w:r>
    </w:p>
    <w:p w14:paraId="23B996ED" w14:textId="77777777" w:rsidR="00C703E3" w:rsidRPr="00106022" w:rsidRDefault="00C703E3" w:rsidP="00C703E3">
      <w:pPr>
        <w:numPr>
          <w:ilvl w:val="2"/>
          <w:numId w:val="38"/>
        </w:numPr>
        <w:spacing w:after="0" w:line="240" w:lineRule="auto"/>
        <w:ind w:left="0" w:firstLine="709"/>
        <w:contextualSpacing/>
        <w:jc w:val="both"/>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Внеплановое техническое обслуживание компьютерной техники.</w:t>
      </w:r>
    </w:p>
    <w:p w14:paraId="21DFC05E"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 При возникновении аварийной ситуации специалист Исполнителя выезжает к Заказчику в течение 10 минут после получения заявки на обслуживание. </w:t>
      </w:r>
    </w:p>
    <w:p w14:paraId="1FE38774" w14:textId="77777777" w:rsidR="00C703E3" w:rsidRPr="00106022" w:rsidRDefault="00C703E3" w:rsidP="00C703E3">
      <w:pPr>
        <w:numPr>
          <w:ilvl w:val="3"/>
          <w:numId w:val="38"/>
        </w:numPr>
        <w:tabs>
          <w:tab w:val="left" w:pos="993"/>
        </w:tabs>
        <w:suppressAutoHyphen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При возникновении аварийной ситуации Исполнитель осуществляет ремонтно-восстановительные работы у Заказчика: квалифицированную диагностику, локализацию неисправности, замену неисправных компонентов, настройку и тестирование оборудования.</w:t>
      </w:r>
    </w:p>
    <w:p w14:paraId="76D0348B" w14:textId="77777777" w:rsidR="00C703E3" w:rsidRPr="00106022" w:rsidRDefault="00C703E3" w:rsidP="00C703E3">
      <w:pPr>
        <w:widowControl w:val="0"/>
        <w:tabs>
          <w:tab w:val="left" w:pos="851"/>
        </w:tabs>
        <w:suppressAutoHyphens/>
        <w:autoSpaceDE w:val="0"/>
        <w:autoSpaceDN w:val="0"/>
        <w:adjustRightInd w:val="0"/>
        <w:spacing w:after="0" w:line="240" w:lineRule="auto"/>
        <w:ind w:firstLine="709"/>
        <w:jc w:val="both"/>
        <w:rPr>
          <w:rFonts w:ascii="Times New Roman" w:eastAsia="Times New Roman" w:hAnsi="Times New Roman" w:cs="Times New Roman"/>
          <w:b/>
          <w:sz w:val="23"/>
          <w:szCs w:val="23"/>
          <w:lang w:eastAsia="ru-RU"/>
        </w:rPr>
      </w:pPr>
    </w:p>
    <w:p w14:paraId="2C7CBCAC" w14:textId="77777777" w:rsidR="00C703E3" w:rsidRPr="00106022" w:rsidRDefault="00C703E3" w:rsidP="00C703E3">
      <w:pPr>
        <w:pStyle w:val="a5"/>
        <w:widowControl w:val="0"/>
        <w:numPr>
          <w:ilvl w:val="0"/>
          <w:numId w:val="34"/>
        </w:numPr>
        <w:tabs>
          <w:tab w:val="left" w:pos="851"/>
        </w:tabs>
        <w:suppressAutoHyphens/>
        <w:autoSpaceDE w:val="0"/>
        <w:autoSpaceDN w:val="0"/>
        <w:adjustRightInd w:val="0"/>
        <w:spacing w:after="0" w:line="240" w:lineRule="auto"/>
        <w:ind w:left="0" w:firstLine="709"/>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sz w:val="23"/>
          <w:szCs w:val="23"/>
          <w:lang w:eastAsia="ru-RU"/>
        </w:rPr>
        <w:t>Условия и порядок оказания услуг</w:t>
      </w:r>
    </w:p>
    <w:p w14:paraId="485ED5D8"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Оказание Услуг производится по месту размещения компьютерной техники Заказчика, указанному в разделе 1 настоящего Технического задания. Перед началом оказания услуг, Исполнитель </w:t>
      </w:r>
      <w:r w:rsidRPr="00106022">
        <w:rPr>
          <w:rFonts w:ascii="Times New Roman" w:eastAsia="Times New Roman" w:hAnsi="Times New Roman" w:cs="Times New Roman"/>
          <w:sz w:val="23"/>
          <w:szCs w:val="23"/>
          <w:lang w:eastAsia="ru-RU"/>
        </w:rPr>
        <w:lastRenderedPageBreak/>
        <w:t xml:space="preserve">уведомляет Заказчика о дате начала выполнения работ по техническому обслуживанию компьютерной техники. </w:t>
      </w:r>
    </w:p>
    <w:p w14:paraId="793EA49E" w14:textId="77777777" w:rsidR="00C703E3" w:rsidRPr="00106022" w:rsidRDefault="00C703E3" w:rsidP="00C703E3">
      <w:pPr>
        <w:widowControl w:val="0"/>
        <w:numPr>
          <w:ilvl w:val="1"/>
          <w:numId w:val="34"/>
        </w:numPr>
        <w:suppressAutoHyphens/>
        <w:autoSpaceDE w:val="0"/>
        <w:autoSpaceDN w:val="0"/>
        <w:adjustRightInd w:val="0"/>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Исполнитель обязан выполнять работы по техническому обслуживанию компьютерной техники один раз в месяц, каждой единицы компьютерной техники Заказчика, с качеством, соответствующим стандартам изготовителя, в полном объёме;</w:t>
      </w:r>
    </w:p>
    <w:p w14:paraId="733E49D7"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Исполнитель обеспечивает сохранность компьютерной техники Заказчика и несёт полную материальную ответственность за повреждения, причинённые компьютерной технике Заказчика во время оказания Услуги.</w:t>
      </w:r>
    </w:p>
    <w:p w14:paraId="37A3B478"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После окончания работ по техническому обслуживанию Исполнитель уведомляет Заказчика о факте завершения выполненных работ лично.</w:t>
      </w:r>
    </w:p>
    <w:p w14:paraId="1E4F20B5"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 случае обнаружения Заказчиком неисправностей (поломок) в процессе эксплуатации компьютерной техники после технического обслуживания в течение гарантийного срока, указанного в п. 7 Технического задания, Заказчик вправе вызвать Исполнителя для освидетельствования обнаруженных недостатков. В таком случае, по результатам совместного освидетельствования, Заказчиком составляется и подписывается акт проверки технического состояния компьютерной техники с указанием недостатков. При этом услуга по техническому обслуживанию считается не оказанной, а единица компьютерной техники подлежит техническому обслуживанию повторно за счёт Исполнителя.</w:t>
      </w:r>
    </w:p>
    <w:p w14:paraId="5CA693AC"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 случае, если по результатам проверки работоспособности (диагностирования) было установлено, что единица компьютерной техники и/или ее элемент:</w:t>
      </w:r>
    </w:p>
    <w:p w14:paraId="7D7C181B" w14:textId="77777777" w:rsidR="00C703E3" w:rsidRPr="00106022" w:rsidRDefault="00C703E3" w:rsidP="00C703E3">
      <w:pPr>
        <w:numPr>
          <w:ilvl w:val="0"/>
          <w:numId w:val="30"/>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находится в предельном состоянии – Исполнителем составляется техническое заключение о невозможности/нецелесообразности восстановления работоспособности и/или не допустимости дальнейшей ее эксплуатации, с указанием конкретных причин невозможности дальнейшей эксплуатации и (или) ремонта. Техническое заключение должно иметь форму официального документа; </w:t>
      </w:r>
    </w:p>
    <w:p w14:paraId="1CB5AFDC" w14:textId="77777777" w:rsidR="00C703E3" w:rsidRPr="00106022" w:rsidRDefault="00C703E3" w:rsidP="00C703E3">
      <w:pPr>
        <w:numPr>
          <w:ilvl w:val="0"/>
          <w:numId w:val="30"/>
        </w:numPr>
        <w:tabs>
          <w:tab w:val="left" w:pos="993"/>
        </w:tabs>
        <w:suppressAutoHyphens/>
        <w:spacing w:after="0" w:line="240" w:lineRule="auto"/>
        <w:ind w:left="0"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нуждается в ремонте – Исполнителем составляется, техническое заключение с указанием в нем ремонтных работ, которые необходимо провести для восстановления работоспособности и дальнейшей ее эксплуатации. Техническое заключение должно иметь форму официального документа.</w:t>
      </w:r>
    </w:p>
    <w:p w14:paraId="01283BB4"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Оказание Услуг по техническому обслуживанию компьютерной техники должно выполняться с соблюдением норм и правил пожарной безопасности и техники безопасности.</w:t>
      </w:r>
    </w:p>
    <w:p w14:paraId="7F872561"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Вывоз отходов и их утилизация, оставшихся после оказания Услуг (запасных частей, расходных материалов) осуществляется силами, средствами и за счёт Исполнителя.</w:t>
      </w:r>
    </w:p>
    <w:p w14:paraId="7EB1F4E5" w14:textId="77777777" w:rsidR="00C703E3" w:rsidRPr="00106022" w:rsidRDefault="00C703E3" w:rsidP="00C703E3">
      <w:pPr>
        <w:tabs>
          <w:tab w:val="left" w:pos="993"/>
        </w:tabs>
        <w:spacing w:after="0" w:line="240" w:lineRule="auto"/>
        <w:ind w:firstLine="709"/>
        <w:jc w:val="both"/>
        <w:rPr>
          <w:rFonts w:ascii="Times New Roman" w:eastAsia="Times New Roman" w:hAnsi="Times New Roman" w:cs="Times New Roman"/>
          <w:b/>
          <w:sz w:val="23"/>
          <w:szCs w:val="23"/>
          <w:lang w:eastAsia="ru-RU"/>
        </w:rPr>
      </w:pPr>
    </w:p>
    <w:p w14:paraId="0C0CE7E9" w14:textId="28C710EC" w:rsidR="00C703E3" w:rsidRPr="00106022" w:rsidRDefault="00C703E3" w:rsidP="00C703E3">
      <w:pPr>
        <w:numPr>
          <w:ilvl w:val="0"/>
          <w:numId w:val="34"/>
        </w:numPr>
        <w:tabs>
          <w:tab w:val="left" w:pos="993"/>
        </w:tabs>
        <w:spacing w:after="0" w:line="240" w:lineRule="auto"/>
        <w:ind w:left="0" w:firstLine="709"/>
        <w:contextualSpacing/>
        <w:jc w:val="both"/>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 xml:space="preserve">Требования к качеству </w:t>
      </w:r>
      <w:r w:rsidR="00841880" w:rsidRPr="00106022">
        <w:rPr>
          <w:rFonts w:ascii="Times New Roman" w:eastAsia="Times New Roman" w:hAnsi="Times New Roman" w:cs="Times New Roman"/>
          <w:b/>
          <w:sz w:val="23"/>
          <w:szCs w:val="23"/>
          <w:lang w:eastAsia="ru-RU"/>
        </w:rPr>
        <w:t>услуг</w:t>
      </w:r>
    </w:p>
    <w:p w14:paraId="66298CB7"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Исполнитель обеспечивает качество и безопасность оказываемой Услуги в соответствии с действующими техническими регламентами, документами в области стандартизации, международными, государственными стандартами, технической документацией производителя, утверждёнными на данный вид оборудования, запасных частей, материалов, услуг, а также сертификатами, обязательными для данного вида Услуг, оборудования, запасных частей и материалов, оформленными в соответствии с законодательством Российской Федерации.</w:t>
      </w:r>
    </w:p>
    <w:p w14:paraId="630835B9"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После оказания услуг на корпусе компьютерной техники не должно присутствовать следов проведённых работ по техническому обслуживанию, т.е. корпус должен быть чистым, не должно быть грубых следов его вскрытия (сколы, непредусмотренные отверстия, отломанные и деформированные части корпуса и узлов). На корпусе должна быть сохранена надпись инвентарного номера единицы компьютерной техники.</w:t>
      </w:r>
    </w:p>
    <w:p w14:paraId="4D01F3F7"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Используемые в процессе оказания услуг материалы должны быть новыми, не бывшими в употреблении.</w:t>
      </w:r>
    </w:p>
    <w:p w14:paraId="5EF92AF0"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Компьютерная техника после оказания Услуги должна соответствовать техническим характеристикам, заявленным производителем на данное оборудование, быть работоспособной. </w:t>
      </w:r>
      <w:r w:rsidRPr="00106022">
        <w:rPr>
          <w:rFonts w:ascii="Times New Roman" w:eastAsia="Times New Roman" w:hAnsi="Times New Roman" w:cs="Times New Roman"/>
          <w:sz w:val="23"/>
          <w:szCs w:val="23"/>
          <w:lang w:eastAsia="ru-RU"/>
        </w:rPr>
        <w:br/>
        <w:t>В результате оказания услуг по техническому обслуживанию не должно произойти ухудшения потребительских качеств оборудования.</w:t>
      </w:r>
    </w:p>
    <w:p w14:paraId="17F11BB9"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Заказчик вправе при приёмке выполненных работ в присутствии представителя Исполнителя осуществить выборочное тестирование и направить компьютерную технику на независимую экспертизу (выбор организации для экспертизы осуществляется Заказчиком) с целью проверки качества оказанных услуг.</w:t>
      </w:r>
    </w:p>
    <w:p w14:paraId="17C13637" w14:textId="77777777" w:rsidR="00C703E3" w:rsidRPr="00106022" w:rsidRDefault="00C703E3" w:rsidP="00C703E3">
      <w:pPr>
        <w:numPr>
          <w:ilvl w:val="1"/>
          <w:numId w:val="34"/>
        </w:numPr>
        <w:tabs>
          <w:tab w:val="left" w:pos="993"/>
        </w:tabs>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lastRenderedPageBreak/>
        <w:t>Исполнитель гарантирует, что персонал, допущенный к техническому обслуживанию вычислительной техники, аттестован и имеет соответствующее образование, а также отсутствует судимость. По требованию Заказчика Исполнитель обязан предоставить подтверждающие документы.</w:t>
      </w:r>
    </w:p>
    <w:p w14:paraId="6A49A3AF" w14:textId="77777777" w:rsidR="00C703E3" w:rsidRPr="00106022" w:rsidRDefault="00C703E3" w:rsidP="00C703E3">
      <w:pPr>
        <w:tabs>
          <w:tab w:val="left" w:pos="0"/>
        </w:tabs>
        <w:spacing w:after="0" w:line="240" w:lineRule="auto"/>
        <w:ind w:firstLine="709"/>
        <w:jc w:val="both"/>
        <w:rPr>
          <w:rFonts w:ascii="Times New Roman" w:eastAsia="Times New Roman" w:hAnsi="Times New Roman" w:cs="Times New Roman"/>
          <w:b/>
          <w:sz w:val="23"/>
          <w:szCs w:val="23"/>
          <w:lang w:eastAsia="ru-RU"/>
        </w:rPr>
      </w:pPr>
    </w:p>
    <w:p w14:paraId="26196A42" w14:textId="77777777" w:rsidR="00C703E3" w:rsidRPr="00106022" w:rsidRDefault="00C703E3" w:rsidP="00C703E3">
      <w:pPr>
        <w:numPr>
          <w:ilvl w:val="0"/>
          <w:numId w:val="34"/>
        </w:numPr>
        <w:tabs>
          <w:tab w:val="left" w:pos="0"/>
        </w:tabs>
        <w:spacing w:after="0" w:line="240" w:lineRule="auto"/>
        <w:ind w:left="0" w:firstLine="709"/>
        <w:contextualSpacing/>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Гарантийные обязательства</w:t>
      </w:r>
    </w:p>
    <w:p w14:paraId="380E3F38"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Исполнитель гарантирует качество оказываемой Услуги.</w:t>
      </w:r>
    </w:p>
    <w:p w14:paraId="159C07A3"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Исполнитель берет на себя гарантийные обязательства по оказанным услугам в следующем объёме, гарантийный срок на выполненные работы по техническому обслуживанию компьютерной техники составляет 6 (шесть) месяцев со дня подписания акта сдачи-приемки оказанных услуг;</w:t>
      </w:r>
    </w:p>
    <w:p w14:paraId="1DDDA5D9" w14:textId="77777777" w:rsidR="00C703E3" w:rsidRPr="00106022" w:rsidRDefault="00C703E3" w:rsidP="00C703E3">
      <w:pPr>
        <w:widowControl w:val="0"/>
        <w:numPr>
          <w:ilvl w:val="1"/>
          <w:numId w:val="34"/>
        </w:numPr>
        <w:tabs>
          <w:tab w:val="left" w:pos="0"/>
        </w:tabs>
        <w:autoSpaceDE w:val="0"/>
        <w:autoSpaceDN w:val="0"/>
        <w:adjustRightInd w:val="0"/>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 случае выхода из строя техники в связи с некачественным оказанием услуг, Исполнитель возмещает Заказчику понесенные им убытки.</w:t>
      </w:r>
    </w:p>
    <w:p w14:paraId="5B30410F"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В период срока предоставления гарантии на услуги, Исполнитель обеспечивает прибытие своих уполномоченных представителей в течение 2 рабочих дней с момента получения от Заказчика письменной (факсимильной) претензии о недостатках, выявленных после оказания Услуги, для фиксации Сторонами обнаруженных недостатков путём составления акта. Исполнитель обязан обеспечить устранение обнаруженных недостатков в течение 3 рабочих дней с момента прибытия уполномоченных представителей Исполнителя для фиксации обнаруженных недостатков в оказании Услуги. При отказе Исполнителя от составления или подписания акта обнаруженных недостатков, Заказчик составляет односторонний акт.</w:t>
      </w:r>
    </w:p>
    <w:p w14:paraId="653CC45F" w14:textId="77777777" w:rsidR="00C703E3" w:rsidRPr="00106022" w:rsidRDefault="00C703E3" w:rsidP="00C703E3">
      <w:pPr>
        <w:numPr>
          <w:ilvl w:val="1"/>
          <w:numId w:val="34"/>
        </w:numPr>
        <w:spacing w:after="0" w:line="240" w:lineRule="auto"/>
        <w:ind w:left="0" w:firstLine="709"/>
        <w:contextualSpacing/>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Транспортные и иные расходы Исполнителя, связанные с устранением обнаруженных недостатков, включая командировочные расходы, осуществляется за счёт средств Исполнителя.</w:t>
      </w:r>
    </w:p>
    <w:p w14:paraId="67466E3D" w14:textId="77777777" w:rsidR="00C703E3" w:rsidRPr="00106022" w:rsidRDefault="00C703E3" w:rsidP="00C703E3">
      <w:pPr>
        <w:spacing w:after="0" w:line="240" w:lineRule="auto"/>
        <w:ind w:left="709"/>
        <w:contextualSpacing/>
        <w:jc w:val="both"/>
        <w:rPr>
          <w:rFonts w:ascii="Times New Roman" w:eastAsia="Times New Roman" w:hAnsi="Times New Roman" w:cs="Times New Roman"/>
          <w:sz w:val="23"/>
          <w:szCs w:val="23"/>
          <w:lang w:eastAsia="ru-RU"/>
        </w:rPr>
      </w:pPr>
    </w:p>
    <w:p w14:paraId="1400126C" w14:textId="77777777" w:rsidR="00C703E3" w:rsidRPr="00106022" w:rsidRDefault="00C703E3" w:rsidP="00C703E3">
      <w:pPr>
        <w:widowControl w:val="0"/>
        <w:spacing w:after="0" w:line="240" w:lineRule="auto"/>
        <w:ind w:firstLine="709"/>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8. Порядок приемки и оплаты оказанных услуг</w:t>
      </w:r>
    </w:p>
    <w:p w14:paraId="5E09821C" w14:textId="559E7C57" w:rsidR="00D37F7E" w:rsidRPr="00106022" w:rsidRDefault="00D37F7E" w:rsidP="00875DF8">
      <w:pPr>
        <w:spacing w:after="0" w:line="240" w:lineRule="auto"/>
        <w:ind w:firstLine="709"/>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 xml:space="preserve">8.1. </w:t>
      </w:r>
      <w:r w:rsidR="00875DF8" w:rsidRPr="00106022">
        <w:rPr>
          <w:rFonts w:ascii="Times New Roman" w:hAnsi="Times New Roman" w:cs="Times New Roman"/>
          <w:sz w:val="23"/>
          <w:szCs w:val="23"/>
          <w:lang w:eastAsia="ru-RU"/>
        </w:rPr>
        <w:t xml:space="preserve">Отчетным периодом является календарный месяц. </w:t>
      </w:r>
      <w:r w:rsidRPr="00106022">
        <w:rPr>
          <w:rFonts w:ascii="Times New Roman" w:hAnsi="Times New Roman" w:cs="Times New Roman"/>
          <w:sz w:val="23"/>
          <w:szCs w:val="23"/>
          <w:lang w:eastAsia="ru-RU"/>
        </w:rPr>
        <w:t xml:space="preserve">Исполнитель в срок не позднее 5 (пяти) рабочих дней со дня </w:t>
      </w:r>
      <w:r w:rsidR="009A4294" w:rsidRPr="00106022">
        <w:rPr>
          <w:rFonts w:ascii="Times New Roman" w:hAnsi="Times New Roman" w:cs="Times New Roman"/>
          <w:sz w:val="23"/>
          <w:szCs w:val="23"/>
          <w:lang w:eastAsia="ru-RU"/>
        </w:rPr>
        <w:t>окончания отчетного месяца</w:t>
      </w:r>
      <w:r w:rsidRPr="00106022">
        <w:rPr>
          <w:rFonts w:ascii="Times New Roman" w:hAnsi="Times New Roman" w:cs="Times New Roman"/>
          <w:sz w:val="23"/>
          <w:szCs w:val="23"/>
          <w:lang w:eastAsia="ru-RU"/>
        </w:rPr>
        <w:t xml:space="preserve"> предоставляет Заказчику:</w:t>
      </w:r>
    </w:p>
    <w:p w14:paraId="2DD1634F" w14:textId="77777777" w:rsidR="00D37F7E" w:rsidRPr="00106022" w:rsidRDefault="00D37F7E" w:rsidP="00D37F7E">
      <w:pPr>
        <w:spacing w:after="0" w:line="240" w:lineRule="auto"/>
        <w:ind w:firstLine="709"/>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 при обмене документами на бумажном носителе: Акт сдачи-приемки, подписанный Исполнителем, в 2 (двух) экземплярах, счет на оплату и счет-фактуру (если Исполнитель является плательщиком НДС);</w:t>
      </w:r>
    </w:p>
    <w:p w14:paraId="089D777B" w14:textId="676839E5" w:rsidR="00D37F7E" w:rsidRPr="00106022" w:rsidRDefault="00D37F7E" w:rsidP="000631A3">
      <w:pPr>
        <w:spacing w:after="0" w:line="240" w:lineRule="auto"/>
        <w:ind w:firstLine="709"/>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 при обмене электронными документами в соответствии с п. 2.6 Контракта и Порядком электронного документооборота (Приложение № 3): универсальный передаточный документ (УПД), подписанный квалифицированной электронной подписью, а также счет на оплату (в форме электронного документа или на бумажном носителе). В этом случае УПД является единственным первичным учётным документом, подтверждающим факт оказания услуг, и заменяет собой акт оказанных услуг и счёт-фактуру; выставление отдельного счёта-фактуры не требуется.</w:t>
      </w:r>
    </w:p>
    <w:p w14:paraId="64E29D6C" w14:textId="2481F34A" w:rsidR="00D37F7E" w:rsidRPr="00106022" w:rsidRDefault="00D37F7E" w:rsidP="000631A3">
      <w:pPr>
        <w:spacing w:after="0" w:line="240" w:lineRule="auto"/>
        <w:ind w:firstLine="709"/>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8.2. Заказчик обязуется в течение 5 (пяти) рабочих дней рассмотреть и подписать представленный документ (Акт сдачи-приемки или УПД) и возвратить один экземпляр Исполнителю, либо в тот же срок направить письменный мотивированный отказ от его подписания с перечнем своих замечаний и сроков их устранения. При наличии мотивированного отказа от приемки оказанных услуг срок устранения замечаний не может быть установлен Заказчиком меньше 3 (трех) рабочих дней.</w:t>
      </w:r>
    </w:p>
    <w:p w14:paraId="59F15FDE" w14:textId="77777777" w:rsidR="000631A3" w:rsidRPr="00106022" w:rsidRDefault="00D37F7E" w:rsidP="000631A3">
      <w:pPr>
        <w:spacing w:after="0" w:line="240" w:lineRule="auto"/>
        <w:ind w:firstLine="709"/>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8.3. Повторная приемка услуг после устранения замечаний осуществляется Заказчиком в сроки и в порядке, установленные пунктом 8.2 настоящего Приложения.</w:t>
      </w:r>
    </w:p>
    <w:p w14:paraId="76096694" w14:textId="64DBA90E" w:rsidR="00A32DCB" w:rsidRPr="00106022" w:rsidRDefault="00D37F7E" w:rsidP="000631A3">
      <w:pPr>
        <w:spacing w:after="0" w:line="240" w:lineRule="auto"/>
        <w:ind w:firstLine="709"/>
        <w:jc w:val="both"/>
        <w:rPr>
          <w:rFonts w:ascii="Times New Roman" w:hAnsi="Times New Roman" w:cs="Times New Roman"/>
          <w:sz w:val="23"/>
          <w:szCs w:val="23"/>
          <w:lang w:eastAsia="ru-RU"/>
        </w:rPr>
      </w:pPr>
      <w:r w:rsidRPr="00106022">
        <w:rPr>
          <w:rFonts w:ascii="Times New Roman" w:hAnsi="Times New Roman" w:cs="Times New Roman"/>
          <w:sz w:val="23"/>
          <w:szCs w:val="23"/>
          <w:lang w:eastAsia="ru-RU"/>
        </w:rPr>
        <w:t>8.4. Датой приемки оказанных услуг считается дата подписания Заказчиком Акта сдачи-приемки или УПД (в зависимости от применяемой формы документооборота).</w:t>
      </w:r>
    </w:p>
    <w:tbl>
      <w:tblPr>
        <w:tblW w:w="5000" w:type="pct"/>
        <w:jc w:val="center"/>
        <w:tblCellMar>
          <w:top w:w="102" w:type="dxa"/>
          <w:left w:w="62" w:type="dxa"/>
          <w:bottom w:w="102" w:type="dxa"/>
          <w:right w:w="62" w:type="dxa"/>
        </w:tblCellMar>
        <w:tblLook w:val="0000" w:firstRow="0" w:lastRow="0" w:firstColumn="0" w:lastColumn="0" w:noHBand="0" w:noVBand="0"/>
      </w:tblPr>
      <w:tblGrid>
        <w:gridCol w:w="5141"/>
        <w:gridCol w:w="5064"/>
      </w:tblGrid>
      <w:tr w:rsidR="00921E93" w:rsidRPr="00106022" w14:paraId="58312BEC" w14:textId="77777777" w:rsidTr="00002302">
        <w:trPr>
          <w:trHeight w:val="20"/>
          <w:jc w:val="center"/>
        </w:trPr>
        <w:tc>
          <w:tcPr>
            <w:tcW w:w="2519" w:type="pct"/>
            <w:tcBorders>
              <w:top w:val="nil"/>
              <w:left w:val="nil"/>
              <w:bottom w:val="nil"/>
              <w:right w:val="nil"/>
            </w:tcBorders>
            <w:vAlign w:val="center"/>
          </w:tcPr>
          <w:p w14:paraId="6D476CAD" w14:textId="77777777" w:rsidR="00921E93" w:rsidRPr="00106022" w:rsidRDefault="00921E93" w:rsidP="00417C80">
            <w:pPr>
              <w:pStyle w:val="ConsPlusNormal"/>
              <w:rPr>
                <w:rFonts w:ascii="Times New Roman" w:hAnsi="Times New Roman" w:cs="Times New Roman"/>
                <w:b/>
                <w:bCs/>
                <w:sz w:val="23"/>
                <w:szCs w:val="23"/>
              </w:rPr>
            </w:pPr>
            <w:r w:rsidRPr="00106022">
              <w:rPr>
                <w:rFonts w:ascii="Times New Roman" w:hAnsi="Times New Roman" w:cs="Times New Roman"/>
                <w:b/>
                <w:bCs/>
                <w:sz w:val="23"/>
                <w:szCs w:val="23"/>
              </w:rPr>
              <w:t>Заказчик:</w:t>
            </w:r>
          </w:p>
        </w:tc>
        <w:tc>
          <w:tcPr>
            <w:tcW w:w="2481" w:type="pct"/>
            <w:tcBorders>
              <w:top w:val="nil"/>
              <w:left w:val="nil"/>
              <w:bottom w:val="nil"/>
              <w:right w:val="nil"/>
            </w:tcBorders>
            <w:vAlign w:val="center"/>
          </w:tcPr>
          <w:p w14:paraId="6821150B" w14:textId="77777777" w:rsidR="00921E93" w:rsidRPr="00106022" w:rsidRDefault="00921E93" w:rsidP="00417C80">
            <w:pPr>
              <w:pStyle w:val="ConsPlusNormal"/>
              <w:rPr>
                <w:rFonts w:ascii="Times New Roman" w:hAnsi="Times New Roman" w:cs="Times New Roman"/>
                <w:b/>
                <w:bCs/>
                <w:sz w:val="23"/>
                <w:szCs w:val="23"/>
              </w:rPr>
            </w:pPr>
            <w:r w:rsidRPr="00106022">
              <w:rPr>
                <w:rFonts w:ascii="Times New Roman" w:hAnsi="Times New Roman" w:cs="Times New Roman"/>
                <w:b/>
                <w:bCs/>
                <w:sz w:val="23"/>
                <w:szCs w:val="23"/>
              </w:rPr>
              <w:t>Исполнитель:</w:t>
            </w:r>
          </w:p>
        </w:tc>
      </w:tr>
      <w:tr w:rsidR="00921E93" w:rsidRPr="00106022" w14:paraId="714A6DDD" w14:textId="77777777" w:rsidTr="00002302">
        <w:trPr>
          <w:trHeight w:hRule="exact" w:val="23"/>
          <w:jc w:val="center"/>
        </w:trPr>
        <w:tc>
          <w:tcPr>
            <w:tcW w:w="2519" w:type="pct"/>
            <w:tcBorders>
              <w:top w:val="nil"/>
              <w:left w:val="nil"/>
              <w:bottom w:val="nil"/>
              <w:right w:val="nil"/>
            </w:tcBorders>
          </w:tcPr>
          <w:p w14:paraId="716EF045" w14:textId="77777777" w:rsidR="00921E93" w:rsidRPr="00106022" w:rsidRDefault="00921E93" w:rsidP="00417C80">
            <w:pPr>
              <w:pStyle w:val="ConsPlusNormal"/>
              <w:rPr>
                <w:rFonts w:ascii="Times New Roman" w:hAnsi="Times New Roman" w:cs="Times New Roman"/>
                <w:sz w:val="23"/>
                <w:szCs w:val="23"/>
              </w:rPr>
            </w:pPr>
          </w:p>
        </w:tc>
        <w:tc>
          <w:tcPr>
            <w:tcW w:w="2481" w:type="pct"/>
            <w:tcBorders>
              <w:top w:val="nil"/>
              <w:left w:val="nil"/>
              <w:bottom w:val="nil"/>
              <w:right w:val="nil"/>
            </w:tcBorders>
          </w:tcPr>
          <w:p w14:paraId="48048AB7" w14:textId="77777777" w:rsidR="00921E93" w:rsidRPr="00106022" w:rsidRDefault="00921E93" w:rsidP="00417C80">
            <w:pPr>
              <w:pStyle w:val="ConsPlusNormal"/>
              <w:rPr>
                <w:rFonts w:ascii="Times New Roman" w:hAnsi="Times New Roman" w:cs="Times New Roman"/>
                <w:sz w:val="23"/>
                <w:szCs w:val="23"/>
              </w:rPr>
            </w:pPr>
          </w:p>
        </w:tc>
      </w:tr>
      <w:tr w:rsidR="00921E93" w:rsidRPr="00106022" w14:paraId="070A7056" w14:textId="77777777" w:rsidTr="00002302">
        <w:trPr>
          <w:trHeight w:val="20"/>
          <w:jc w:val="center"/>
        </w:trPr>
        <w:tc>
          <w:tcPr>
            <w:tcW w:w="2519" w:type="pct"/>
            <w:tcBorders>
              <w:top w:val="nil"/>
              <w:left w:val="nil"/>
              <w:bottom w:val="nil"/>
              <w:right w:val="nil"/>
            </w:tcBorders>
          </w:tcPr>
          <w:p w14:paraId="00FAF538" w14:textId="15CCE9A4" w:rsidR="0036378B" w:rsidRPr="00106022" w:rsidRDefault="0036378B" w:rsidP="0036378B">
            <w:pPr>
              <w:spacing w:after="0" w:line="240" w:lineRule="auto"/>
              <w:rPr>
                <w:rFonts w:ascii="Times New Roman" w:eastAsia="Times New Roman" w:hAnsi="Times New Roman" w:cs="Times New Roman"/>
                <w:sz w:val="23"/>
                <w:szCs w:val="23"/>
                <w:lang w:eastAsia="ru-RU"/>
              </w:rPr>
            </w:pPr>
          </w:p>
          <w:p w14:paraId="369E0796" w14:textId="77777777" w:rsidR="0036378B" w:rsidRPr="00106022" w:rsidRDefault="0036378B" w:rsidP="0036378B">
            <w:pPr>
              <w:spacing w:after="0" w:line="240" w:lineRule="auto"/>
              <w:rPr>
                <w:rFonts w:ascii="Times New Roman" w:eastAsia="Times New Roman" w:hAnsi="Times New Roman" w:cs="Times New Roman"/>
                <w:sz w:val="23"/>
                <w:szCs w:val="23"/>
                <w:lang w:eastAsia="ru-RU"/>
              </w:rPr>
            </w:pPr>
          </w:p>
          <w:p w14:paraId="6795DFB4" w14:textId="2756FEDA" w:rsidR="0036378B" w:rsidRPr="00106022" w:rsidRDefault="0036378B" w:rsidP="0036378B">
            <w:pPr>
              <w:spacing w:after="0" w:line="240" w:lineRule="auto"/>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_______________/</w:t>
            </w:r>
            <w:r w:rsidR="00F02DA1" w:rsidRPr="00106022">
              <w:rPr>
                <w:rFonts w:ascii="Times New Roman" w:eastAsia="Times New Roman" w:hAnsi="Times New Roman" w:cs="Times New Roman"/>
                <w:sz w:val="23"/>
                <w:szCs w:val="23"/>
                <w:lang w:eastAsia="ru-RU"/>
              </w:rPr>
              <w:t>_______________</w:t>
            </w:r>
            <w:r w:rsidRPr="00106022">
              <w:rPr>
                <w:rFonts w:ascii="Times New Roman" w:eastAsia="Times New Roman" w:hAnsi="Times New Roman" w:cs="Times New Roman"/>
                <w:sz w:val="23"/>
                <w:szCs w:val="23"/>
                <w:lang w:eastAsia="ru-RU"/>
              </w:rPr>
              <w:t>/</w:t>
            </w:r>
          </w:p>
          <w:p w14:paraId="75C68434" w14:textId="7BB3FC5D" w:rsidR="00921E93" w:rsidRPr="00106022" w:rsidRDefault="0036378B" w:rsidP="0036378B">
            <w:pPr>
              <w:pStyle w:val="ConsPlusNormal"/>
              <w:rPr>
                <w:rFonts w:ascii="Times New Roman" w:hAnsi="Times New Roman" w:cs="Times New Roman"/>
                <w:sz w:val="23"/>
                <w:szCs w:val="23"/>
              </w:rPr>
            </w:pPr>
            <w:r w:rsidRPr="00106022">
              <w:rPr>
                <w:rFonts w:ascii="Times New Roman" w:hAnsi="Times New Roman" w:cs="Times New Roman"/>
                <w:sz w:val="23"/>
                <w:szCs w:val="23"/>
              </w:rPr>
              <w:t>М.П.</w:t>
            </w:r>
          </w:p>
        </w:tc>
        <w:tc>
          <w:tcPr>
            <w:tcW w:w="2481" w:type="pct"/>
            <w:tcBorders>
              <w:top w:val="nil"/>
              <w:left w:val="nil"/>
              <w:bottom w:val="nil"/>
              <w:right w:val="nil"/>
            </w:tcBorders>
          </w:tcPr>
          <w:p w14:paraId="5B607979" w14:textId="77777777" w:rsidR="0036378B" w:rsidRPr="00106022" w:rsidRDefault="0036378B" w:rsidP="0036378B">
            <w:pPr>
              <w:spacing w:after="0" w:line="240" w:lineRule="auto"/>
              <w:jc w:val="both"/>
              <w:rPr>
                <w:rFonts w:ascii="Times New Roman" w:hAnsi="Times New Roman" w:cs="Times New Roman"/>
                <w:sz w:val="23"/>
                <w:szCs w:val="23"/>
              </w:rPr>
            </w:pPr>
          </w:p>
          <w:p w14:paraId="1F20ED94" w14:textId="77777777" w:rsidR="0036378B" w:rsidRPr="00106022" w:rsidRDefault="0036378B" w:rsidP="0036378B">
            <w:pPr>
              <w:spacing w:after="0" w:line="240" w:lineRule="auto"/>
              <w:jc w:val="both"/>
              <w:rPr>
                <w:rFonts w:ascii="Times New Roman" w:hAnsi="Times New Roman" w:cs="Times New Roman"/>
                <w:sz w:val="23"/>
                <w:szCs w:val="23"/>
              </w:rPr>
            </w:pPr>
          </w:p>
          <w:p w14:paraId="4D46F957" w14:textId="66F92BE3" w:rsidR="0036378B" w:rsidRPr="00106022" w:rsidRDefault="0036378B" w:rsidP="0036378B">
            <w:pPr>
              <w:spacing w:after="0" w:line="240" w:lineRule="auto"/>
              <w:jc w:val="both"/>
              <w:rPr>
                <w:rFonts w:ascii="Times New Roman" w:hAnsi="Times New Roman" w:cs="Times New Roman"/>
                <w:sz w:val="23"/>
                <w:szCs w:val="23"/>
              </w:rPr>
            </w:pPr>
            <w:r w:rsidRPr="00106022">
              <w:rPr>
                <w:rFonts w:ascii="Times New Roman" w:hAnsi="Times New Roman" w:cs="Times New Roman"/>
                <w:sz w:val="23"/>
                <w:szCs w:val="23"/>
              </w:rPr>
              <w:t>_________________/</w:t>
            </w:r>
            <w:r w:rsidR="00F02DA1" w:rsidRPr="00106022">
              <w:rPr>
                <w:rFonts w:ascii="Times New Roman" w:hAnsi="Times New Roman" w:cs="Times New Roman"/>
                <w:sz w:val="23"/>
                <w:szCs w:val="23"/>
              </w:rPr>
              <w:t>______________</w:t>
            </w:r>
            <w:r w:rsidRPr="00106022">
              <w:rPr>
                <w:rFonts w:ascii="Times New Roman" w:hAnsi="Times New Roman" w:cs="Times New Roman"/>
                <w:sz w:val="23"/>
                <w:szCs w:val="23"/>
              </w:rPr>
              <w:t>/</w:t>
            </w:r>
          </w:p>
          <w:p w14:paraId="4F76438E" w14:textId="36D86FC0" w:rsidR="00921E93" w:rsidRPr="00106022" w:rsidRDefault="0036378B" w:rsidP="0036378B">
            <w:pPr>
              <w:pStyle w:val="ConsPlusNormal"/>
              <w:rPr>
                <w:rFonts w:ascii="Times New Roman" w:hAnsi="Times New Roman" w:cs="Times New Roman"/>
                <w:sz w:val="23"/>
                <w:szCs w:val="23"/>
              </w:rPr>
            </w:pPr>
            <w:r w:rsidRPr="00106022">
              <w:rPr>
                <w:rFonts w:ascii="Times New Roman" w:hAnsi="Times New Roman" w:cs="Times New Roman"/>
                <w:sz w:val="23"/>
                <w:szCs w:val="23"/>
              </w:rPr>
              <w:t>М.П.</w:t>
            </w:r>
          </w:p>
        </w:tc>
      </w:tr>
    </w:tbl>
    <w:p w14:paraId="527D1718" w14:textId="77777777" w:rsidR="00002302" w:rsidRPr="00106022" w:rsidRDefault="00002302">
      <w:pP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br w:type="page"/>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3254"/>
      </w:tblGrid>
      <w:tr w:rsidR="00002302" w:rsidRPr="00106022" w14:paraId="38722F5D" w14:textId="77777777" w:rsidTr="008136C4">
        <w:tc>
          <w:tcPr>
            <w:tcW w:w="6941" w:type="dxa"/>
          </w:tcPr>
          <w:p w14:paraId="6E7547A6" w14:textId="77777777" w:rsidR="00002302" w:rsidRPr="00106022" w:rsidRDefault="00002302" w:rsidP="008136C4">
            <w:pPr>
              <w:jc w:val="both"/>
              <w:rPr>
                <w:rFonts w:ascii="Times New Roman" w:eastAsia="Times New Roman" w:hAnsi="Times New Roman" w:cs="Times New Roman"/>
                <w:sz w:val="23"/>
                <w:szCs w:val="23"/>
                <w:lang w:eastAsia="ru-RU"/>
              </w:rPr>
            </w:pPr>
          </w:p>
        </w:tc>
        <w:tc>
          <w:tcPr>
            <w:tcW w:w="3254" w:type="dxa"/>
          </w:tcPr>
          <w:p w14:paraId="244A93FB" w14:textId="2A6F9191" w:rsidR="00002302" w:rsidRPr="00106022" w:rsidRDefault="00002302" w:rsidP="008136C4">
            <w:pPr>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Приложение № 2 к </w:t>
            </w:r>
            <w:r w:rsidR="00A841F4" w:rsidRPr="00106022">
              <w:rPr>
                <w:rFonts w:ascii="Times New Roman" w:eastAsia="Times New Roman" w:hAnsi="Times New Roman" w:cs="Times New Roman"/>
                <w:sz w:val="23"/>
                <w:szCs w:val="23"/>
                <w:lang w:eastAsia="ru-RU"/>
              </w:rPr>
              <w:t>Контракт</w:t>
            </w:r>
            <w:r w:rsidRPr="00106022">
              <w:rPr>
                <w:rFonts w:ascii="Times New Roman" w:eastAsia="Times New Roman" w:hAnsi="Times New Roman" w:cs="Times New Roman"/>
                <w:sz w:val="23"/>
                <w:szCs w:val="23"/>
                <w:lang w:eastAsia="ru-RU"/>
              </w:rPr>
              <w:t xml:space="preserve">у </w:t>
            </w:r>
          </w:p>
          <w:p w14:paraId="22FEC21F" w14:textId="4FF3D75A" w:rsidR="00EB4D4E" w:rsidRPr="00106022" w:rsidRDefault="00002302" w:rsidP="008136C4">
            <w:pPr>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 </w:t>
            </w:r>
            <w:r w:rsidR="00DF122B" w:rsidRPr="00106022">
              <w:rPr>
                <w:rFonts w:ascii="Times New Roman" w:eastAsia="Times New Roman" w:hAnsi="Times New Roman" w:cs="Times New Roman"/>
                <w:sz w:val="23"/>
                <w:szCs w:val="23"/>
                <w:lang w:eastAsia="ru-RU"/>
              </w:rPr>
              <w:t>______</w:t>
            </w:r>
            <w:r w:rsidRPr="00106022">
              <w:rPr>
                <w:rFonts w:ascii="Times New Roman" w:eastAsia="Times New Roman" w:hAnsi="Times New Roman" w:cs="Times New Roman"/>
                <w:sz w:val="23"/>
                <w:szCs w:val="23"/>
                <w:lang w:eastAsia="ru-RU"/>
              </w:rPr>
              <w:t xml:space="preserve"> на оказание услуг</w:t>
            </w:r>
          </w:p>
          <w:p w14:paraId="32B72E26" w14:textId="1FE57E95" w:rsidR="00002302" w:rsidRPr="00106022" w:rsidRDefault="00002302" w:rsidP="008136C4">
            <w:pPr>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от «</w:t>
            </w:r>
            <w:r w:rsidR="00DF122B" w:rsidRPr="00106022">
              <w:rPr>
                <w:rFonts w:ascii="Times New Roman" w:eastAsia="Times New Roman" w:hAnsi="Times New Roman" w:cs="Times New Roman"/>
                <w:sz w:val="23"/>
                <w:szCs w:val="23"/>
                <w:lang w:eastAsia="ru-RU"/>
              </w:rPr>
              <w:t>____</w:t>
            </w:r>
            <w:r w:rsidRPr="00106022">
              <w:rPr>
                <w:rFonts w:ascii="Times New Roman" w:eastAsia="Times New Roman" w:hAnsi="Times New Roman" w:cs="Times New Roman"/>
                <w:sz w:val="23"/>
                <w:szCs w:val="23"/>
                <w:lang w:eastAsia="ru-RU"/>
              </w:rPr>
              <w:t xml:space="preserve">» </w:t>
            </w:r>
            <w:r w:rsidR="00DF122B" w:rsidRPr="00106022">
              <w:rPr>
                <w:rFonts w:ascii="Times New Roman" w:eastAsia="Times New Roman" w:hAnsi="Times New Roman" w:cs="Times New Roman"/>
                <w:sz w:val="23"/>
                <w:szCs w:val="23"/>
                <w:lang w:eastAsia="ru-RU"/>
              </w:rPr>
              <w:t>_________</w:t>
            </w:r>
            <w:r w:rsidR="00EB4D4E" w:rsidRPr="00106022">
              <w:rPr>
                <w:rFonts w:ascii="Times New Roman" w:eastAsia="Times New Roman" w:hAnsi="Times New Roman" w:cs="Times New Roman"/>
                <w:sz w:val="23"/>
                <w:szCs w:val="23"/>
                <w:lang w:eastAsia="ru-RU"/>
              </w:rPr>
              <w:t xml:space="preserve"> </w:t>
            </w:r>
            <w:r w:rsidRPr="00106022">
              <w:rPr>
                <w:rFonts w:ascii="Times New Roman" w:eastAsia="Times New Roman" w:hAnsi="Times New Roman" w:cs="Times New Roman"/>
                <w:sz w:val="23"/>
                <w:szCs w:val="23"/>
                <w:lang w:eastAsia="ru-RU"/>
              </w:rPr>
              <w:t>202</w:t>
            </w:r>
            <w:r w:rsidR="00DF122B" w:rsidRPr="00106022">
              <w:rPr>
                <w:rFonts w:ascii="Times New Roman" w:eastAsia="Times New Roman" w:hAnsi="Times New Roman" w:cs="Times New Roman"/>
                <w:sz w:val="23"/>
                <w:szCs w:val="23"/>
                <w:lang w:eastAsia="ru-RU"/>
              </w:rPr>
              <w:t>6</w:t>
            </w:r>
            <w:r w:rsidRPr="00106022">
              <w:rPr>
                <w:rFonts w:ascii="Times New Roman" w:eastAsia="Times New Roman" w:hAnsi="Times New Roman" w:cs="Times New Roman"/>
                <w:sz w:val="23"/>
                <w:szCs w:val="23"/>
                <w:lang w:eastAsia="ru-RU"/>
              </w:rPr>
              <w:t xml:space="preserve"> г.</w:t>
            </w:r>
          </w:p>
        </w:tc>
      </w:tr>
    </w:tbl>
    <w:p w14:paraId="0F8FC82C" w14:textId="77777777" w:rsidR="00002302" w:rsidRPr="00106022" w:rsidRDefault="00002302" w:rsidP="00002302">
      <w:pPr>
        <w:spacing w:after="0" w:line="240" w:lineRule="auto"/>
        <w:jc w:val="center"/>
        <w:rPr>
          <w:rFonts w:ascii="Times New Roman" w:hAnsi="Times New Roman" w:cs="Times New Roman"/>
          <w:b/>
          <w:sz w:val="23"/>
          <w:szCs w:val="23"/>
          <w:lang w:eastAsia="ru-RU"/>
        </w:rPr>
      </w:pPr>
    </w:p>
    <w:p w14:paraId="19FEFB1B" w14:textId="77777777" w:rsidR="00002302" w:rsidRPr="00106022" w:rsidRDefault="00002302" w:rsidP="00002302">
      <w:pPr>
        <w:spacing w:after="0" w:line="240" w:lineRule="auto"/>
        <w:jc w:val="center"/>
        <w:rPr>
          <w:rFonts w:ascii="Times New Roman" w:hAnsi="Times New Roman" w:cs="Times New Roman"/>
          <w:b/>
          <w:sz w:val="23"/>
          <w:szCs w:val="23"/>
          <w:lang w:eastAsia="ru-RU"/>
        </w:rPr>
      </w:pPr>
      <w:r w:rsidRPr="00106022">
        <w:rPr>
          <w:rFonts w:ascii="Times New Roman" w:hAnsi="Times New Roman" w:cs="Times New Roman"/>
          <w:b/>
          <w:sz w:val="23"/>
          <w:szCs w:val="23"/>
          <w:lang w:eastAsia="ru-RU"/>
        </w:rPr>
        <w:t>Спецификация</w:t>
      </w:r>
    </w:p>
    <w:p w14:paraId="65F3FA59" w14:textId="77777777" w:rsidR="00002302" w:rsidRPr="00106022" w:rsidRDefault="00002302" w:rsidP="00002302">
      <w:pPr>
        <w:widowControl w:val="0"/>
        <w:autoSpaceDE w:val="0"/>
        <w:autoSpaceDN w:val="0"/>
        <w:adjustRightInd w:val="0"/>
        <w:spacing w:after="0" w:line="235" w:lineRule="auto"/>
        <w:jc w:val="center"/>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sz w:val="23"/>
          <w:szCs w:val="23"/>
          <w:lang w:eastAsia="ru-RU"/>
        </w:rPr>
        <w:t xml:space="preserve">на оказание услуг </w:t>
      </w:r>
      <w:r w:rsidRPr="00106022">
        <w:rPr>
          <w:rFonts w:ascii="Times New Roman" w:eastAsia="Times New Roman" w:hAnsi="Times New Roman" w:cs="Times New Roman"/>
          <w:bCs/>
          <w:sz w:val="23"/>
          <w:szCs w:val="23"/>
          <w:lang w:eastAsia="ru-RU"/>
        </w:rPr>
        <w:t>по техническому обслуживанию оргтехники</w:t>
      </w:r>
    </w:p>
    <w:p w14:paraId="5BD8035E" w14:textId="77777777" w:rsidR="00002302" w:rsidRPr="00106022" w:rsidRDefault="00002302" w:rsidP="00002302">
      <w:pPr>
        <w:widowControl w:val="0"/>
        <w:autoSpaceDE w:val="0"/>
        <w:autoSpaceDN w:val="0"/>
        <w:adjustRightInd w:val="0"/>
        <w:spacing w:after="0" w:line="235"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филиала ФГБУ «Росдортехнология» в г. Красноярске </w:t>
      </w:r>
    </w:p>
    <w:p w14:paraId="09062197" w14:textId="77777777" w:rsidR="00002302" w:rsidRPr="00106022" w:rsidRDefault="00002302" w:rsidP="00002302">
      <w:pPr>
        <w:spacing w:after="0" w:line="240" w:lineRule="auto"/>
        <w:ind w:firstLine="708"/>
        <w:jc w:val="center"/>
        <w:rPr>
          <w:rFonts w:ascii="Times New Roman" w:eastAsia="Times New Roman" w:hAnsi="Times New Roman" w:cs="Times New Roman"/>
          <w:b/>
          <w:bCs/>
          <w:sz w:val="23"/>
          <w:szCs w:val="23"/>
          <w:lang w:eastAsia="ru-RU"/>
        </w:rPr>
      </w:pPr>
    </w:p>
    <w:tbl>
      <w:tblPr>
        <w:tblW w:w="5000" w:type="pct"/>
        <w:tblLook w:val="04A0" w:firstRow="1" w:lastRow="0" w:firstColumn="1" w:lastColumn="0" w:noHBand="0" w:noVBand="1"/>
      </w:tblPr>
      <w:tblGrid>
        <w:gridCol w:w="645"/>
        <w:gridCol w:w="5757"/>
        <w:gridCol w:w="711"/>
        <w:gridCol w:w="738"/>
        <w:gridCol w:w="1015"/>
        <w:gridCol w:w="1323"/>
      </w:tblGrid>
      <w:tr w:rsidR="00002302" w:rsidRPr="00106022" w14:paraId="111FEF11" w14:textId="77777777" w:rsidTr="008136C4">
        <w:trPr>
          <w:trHeight w:val="727"/>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B435BAC" w14:textId="77777777" w:rsidR="00002302" w:rsidRPr="00106022" w:rsidRDefault="00002302" w:rsidP="008136C4">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 п/п</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7220A9B3" w14:textId="77777777" w:rsidR="00002302" w:rsidRPr="00106022" w:rsidRDefault="00002302" w:rsidP="008136C4">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Наименование услуг</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1B3E85" w14:textId="77777777" w:rsidR="00002302" w:rsidRPr="00106022" w:rsidRDefault="00002302" w:rsidP="008136C4">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Ед. изм.</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323A7651" w14:textId="77777777" w:rsidR="00002302" w:rsidRPr="00106022" w:rsidRDefault="00002302" w:rsidP="008136C4">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Кол-во</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7D9E0E3" w14:textId="77777777" w:rsidR="00002302" w:rsidRPr="00106022" w:rsidRDefault="00002302" w:rsidP="008136C4">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Цена за ед., руб.</w:t>
            </w: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C9527AD" w14:textId="77777777" w:rsidR="00002302" w:rsidRPr="00106022" w:rsidRDefault="00002302" w:rsidP="008136C4">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Стоимость руб.</w:t>
            </w:r>
          </w:p>
        </w:tc>
      </w:tr>
      <w:tr w:rsidR="00002302" w:rsidRPr="00106022" w14:paraId="61FFAC88" w14:textId="77777777" w:rsidTr="00B23FCC">
        <w:trPr>
          <w:trHeight w:val="306"/>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1232324" w14:textId="77777777" w:rsidR="00002302" w:rsidRPr="00106022" w:rsidRDefault="00002302" w:rsidP="00C54D2A">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color w:val="000000"/>
                <w:sz w:val="23"/>
                <w:szCs w:val="23"/>
                <w:lang w:eastAsia="ru-RU"/>
              </w:rPr>
              <w:t>1</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78771C" w14:textId="77777777" w:rsidR="00C54D2A" w:rsidRPr="00106022" w:rsidRDefault="00C54D2A" w:rsidP="008136C4">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моноблока</w:t>
            </w:r>
          </w:p>
          <w:p w14:paraId="0C07C5E4" w14:textId="050622FA" w:rsidR="00002302" w:rsidRPr="00106022" w:rsidRDefault="00C54D2A" w:rsidP="008136C4">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инв. номер 24-01013400036</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13F7CF1" w14:textId="577666B2" w:rsidR="00002302"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A8FD79" w14:textId="1CD14BAC" w:rsidR="00002302" w:rsidRPr="00106022" w:rsidRDefault="00B23FCC" w:rsidP="00CE1825">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D10CF38" w14:textId="29976EB2" w:rsidR="00002302" w:rsidRPr="00106022" w:rsidRDefault="00002302" w:rsidP="00CE1825">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EA5D07" w14:textId="033F2C69" w:rsidR="00002302" w:rsidRPr="00106022" w:rsidRDefault="00002302" w:rsidP="00CE1825">
            <w:pPr>
              <w:spacing w:after="0" w:line="240" w:lineRule="auto"/>
              <w:jc w:val="center"/>
              <w:rPr>
                <w:rFonts w:ascii="Times New Roman" w:eastAsia="Times New Roman" w:hAnsi="Times New Roman" w:cs="Times New Roman"/>
                <w:sz w:val="23"/>
                <w:szCs w:val="23"/>
                <w:lang w:eastAsia="ru-RU"/>
              </w:rPr>
            </w:pPr>
          </w:p>
        </w:tc>
      </w:tr>
      <w:tr w:rsidR="00B23FCC" w:rsidRPr="00106022" w14:paraId="104DC3C7" w14:textId="77777777" w:rsidTr="00B23FCC">
        <w:trPr>
          <w:trHeight w:val="201"/>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88AD931" w14:textId="77777777"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color w:val="000000"/>
                <w:sz w:val="23"/>
                <w:szCs w:val="23"/>
                <w:lang w:eastAsia="ru-RU"/>
              </w:rPr>
              <w:t>2</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DCE124"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моноблока</w:t>
            </w:r>
          </w:p>
          <w:p w14:paraId="71BAE2F9" w14:textId="0572D18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инв. номер 24-41013400082</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A250D0" w14:textId="64DD70A6"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02F3D5" w14:textId="2450B72A"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511C07" w14:textId="24EEDE51"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AD16BA" w14:textId="58147C3C"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r>
      <w:tr w:rsidR="00B23FCC" w:rsidRPr="00106022" w14:paraId="15D06489" w14:textId="77777777" w:rsidTr="00B23FCC">
        <w:trPr>
          <w:trHeight w:val="28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25C537B" w14:textId="77777777"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color w:val="000000"/>
                <w:sz w:val="23"/>
                <w:szCs w:val="23"/>
                <w:lang w:eastAsia="ru-RU"/>
              </w:rPr>
              <w:t>3</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228E080"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7AFB5345" w14:textId="17D0D931"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инв. номер 24-11010000012</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B68A1C" w14:textId="1E377A5E"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3DD1A60" w14:textId="478F8A25"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49DCA6" w14:textId="09DDC78A"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A284E1" w14:textId="238A409F"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r>
      <w:tr w:rsidR="00B23FCC" w:rsidRPr="00106022" w14:paraId="308F3BA9" w14:textId="77777777" w:rsidTr="00B23FCC">
        <w:trPr>
          <w:trHeight w:val="28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6ADA978" w14:textId="77777777"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4</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08CFF79"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7F4B484A" w14:textId="04EC03A2" w:rsidR="00B23FCC" w:rsidRPr="00106022" w:rsidRDefault="00B23FCC" w:rsidP="00B23FCC">
            <w:pPr>
              <w:spacing w:after="0" w:line="240" w:lineRule="auto"/>
              <w:rPr>
                <w:rFonts w:ascii="Times New Roman" w:eastAsia="Calibri" w:hAnsi="Times New Roman" w:cs="Times New Roman"/>
                <w:color w:val="000000"/>
                <w:sz w:val="23"/>
                <w:szCs w:val="23"/>
                <w:lang w:eastAsia="ru-RU" w:bidi="ru-RU"/>
              </w:rPr>
            </w:pPr>
            <w:r w:rsidRPr="00106022">
              <w:rPr>
                <w:rFonts w:ascii="Times New Roman" w:eastAsia="Times New Roman" w:hAnsi="Times New Roman" w:cs="Times New Roman"/>
                <w:bCs/>
                <w:sz w:val="23"/>
                <w:szCs w:val="23"/>
                <w:lang w:eastAsia="ru-RU"/>
              </w:rPr>
              <w:t xml:space="preserve">инв. номер </w:t>
            </w:r>
            <w:r w:rsidR="00857B3A" w:rsidRPr="00106022">
              <w:rPr>
                <w:rFonts w:ascii="Times New Roman" w:eastAsia="Times New Roman" w:hAnsi="Times New Roman" w:cs="Times New Roman"/>
                <w:bCs/>
                <w:sz w:val="23"/>
                <w:szCs w:val="23"/>
                <w:lang w:eastAsia="ru-RU"/>
              </w:rPr>
              <w:t>24-</w:t>
            </w:r>
            <w:r w:rsidRPr="00106022">
              <w:rPr>
                <w:rFonts w:ascii="Times New Roman" w:eastAsia="Times New Roman" w:hAnsi="Times New Roman" w:cs="Times New Roman"/>
                <w:bCs/>
                <w:sz w:val="23"/>
                <w:szCs w:val="23"/>
                <w:lang w:eastAsia="ru-RU"/>
              </w:rPr>
              <w:t>11013400208</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214E13" w14:textId="515E3313"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6BCE6E0" w14:textId="68B376A5"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F1ED26" w14:textId="6BA2089A"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23B979" w14:textId="61AAAC54"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r>
      <w:tr w:rsidR="00B23FCC" w:rsidRPr="00106022" w14:paraId="165F5095" w14:textId="77777777" w:rsidTr="00B23FCC">
        <w:trPr>
          <w:trHeight w:val="28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1F0A108" w14:textId="77777777"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5</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501BFC"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075E7332" w14:textId="07D01F5E"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инв. номер 24-11010000013</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75FCFD" w14:textId="25DA5252"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2774CBE" w14:textId="47DB838A"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5C7F394" w14:textId="5F63EDB1"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2D87DD0" w14:textId="680D402D"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p>
        </w:tc>
      </w:tr>
      <w:tr w:rsidR="00B23FCC" w:rsidRPr="00106022" w14:paraId="22F72D76" w14:textId="77777777" w:rsidTr="00B23FCC">
        <w:trPr>
          <w:trHeight w:val="28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A32A8F" w14:textId="77777777"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6</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5334A2E"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4BA4A643" w14:textId="1C6336A0" w:rsidR="00B23FCC" w:rsidRPr="00106022" w:rsidRDefault="00B23FCC" w:rsidP="00B23FCC">
            <w:pPr>
              <w:spacing w:after="0" w:line="240" w:lineRule="auto"/>
              <w:rPr>
                <w:rFonts w:ascii="Times New Roman" w:eastAsia="Calibri" w:hAnsi="Times New Roman" w:cs="Times New Roman"/>
                <w:color w:val="000000"/>
                <w:sz w:val="23"/>
                <w:szCs w:val="23"/>
                <w:lang w:eastAsia="ru-RU" w:bidi="ru-RU"/>
              </w:rPr>
            </w:pPr>
            <w:r w:rsidRPr="00106022">
              <w:rPr>
                <w:rFonts w:ascii="Times New Roman" w:eastAsia="Times New Roman" w:hAnsi="Times New Roman" w:cs="Times New Roman"/>
                <w:bCs/>
                <w:sz w:val="23"/>
                <w:szCs w:val="23"/>
                <w:lang w:eastAsia="ru-RU"/>
              </w:rPr>
              <w:t>инв. номер 24-11010000006</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8B2AEA" w14:textId="4394D547"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FA0CEE" w14:textId="4B5218AD"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ACEC999" w14:textId="5623DEBB"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A18C2D4" w14:textId="4E95712E"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p>
        </w:tc>
      </w:tr>
      <w:tr w:rsidR="00B23FCC" w:rsidRPr="00106022" w14:paraId="21EF0D7A" w14:textId="77777777" w:rsidTr="00B23FCC">
        <w:trPr>
          <w:trHeight w:val="28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F97D7D0" w14:textId="77777777"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7</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3B9FD93"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7F3F3F7E" w14:textId="2ECDAEDC" w:rsidR="00B23FCC" w:rsidRPr="00106022" w:rsidRDefault="00B23FCC" w:rsidP="00B23FCC">
            <w:pPr>
              <w:spacing w:after="0" w:line="240" w:lineRule="auto"/>
              <w:rPr>
                <w:rFonts w:ascii="Times New Roman" w:eastAsia="Calibri" w:hAnsi="Times New Roman" w:cs="Times New Roman"/>
                <w:color w:val="000000"/>
                <w:sz w:val="23"/>
                <w:szCs w:val="23"/>
                <w:lang w:eastAsia="ru-RU" w:bidi="ru-RU"/>
              </w:rPr>
            </w:pPr>
            <w:r w:rsidRPr="00106022">
              <w:rPr>
                <w:rFonts w:ascii="Times New Roman" w:eastAsia="Times New Roman" w:hAnsi="Times New Roman" w:cs="Times New Roman"/>
                <w:bCs/>
                <w:sz w:val="23"/>
                <w:szCs w:val="23"/>
                <w:lang w:eastAsia="ru-RU"/>
              </w:rPr>
              <w:t>инв. номер 77-41013400648</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73CB92" w14:textId="3FC6D531"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D557130" w14:textId="278992FE"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E40D69" w14:textId="296D9144"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E36039" w14:textId="4AD35B97"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r>
      <w:tr w:rsidR="00B23FCC" w:rsidRPr="00106022" w14:paraId="7B2DC851" w14:textId="77777777" w:rsidTr="00B23FCC">
        <w:trPr>
          <w:trHeight w:val="28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00D3F5" w14:textId="266AD54C"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8</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2453598"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75D0646C" w14:textId="7241D2E9" w:rsidR="00B23FCC" w:rsidRPr="00106022" w:rsidRDefault="00B23FCC" w:rsidP="00B23FCC">
            <w:pPr>
              <w:spacing w:after="0" w:line="240" w:lineRule="auto"/>
              <w:rPr>
                <w:rFonts w:ascii="Times New Roman" w:eastAsia="Calibri" w:hAnsi="Times New Roman" w:cs="Times New Roman"/>
                <w:color w:val="000000"/>
                <w:sz w:val="23"/>
                <w:szCs w:val="23"/>
                <w:lang w:eastAsia="ru-RU" w:bidi="ru-RU"/>
              </w:rPr>
            </w:pPr>
            <w:r w:rsidRPr="00106022">
              <w:rPr>
                <w:rFonts w:ascii="Times New Roman" w:eastAsia="Times New Roman" w:hAnsi="Times New Roman" w:cs="Times New Roman"/>
                <w:bCs/>
                <w:sz w:val="23"/>
                <w:szCs w:val="23"/>
                <w:lang w:eastAsia="ru-RU"/>
              </w:rPr>
              <w:t>инв. номер 24-11010000007</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6A97E57" w14:textId="49ED8ED1"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F60BA3B" w14:textId="63D8F48F" w:rsidR="00B23FCC" w:rsidRPr="00106022" w:rsidRDefault="00B23FCC" w:rsidP="00B23FCC">
            <w:pPr>
              <w:spacing w:after="0" w:line="240" w:lineRule="auto"/>
              <w:jc w:val="center"/>
              <w:rPr>
                <w:rFonts w:ascii="Times New Roman" w:eastAsia="Times New Roman" w:hAnsi="Times New Roman" w:cs="Times New Roman"/>
                <w:color w:val="000000"/>
                <w:sz w:val="23"/>
                <w:szCs w:val="23"/>
                <w:lang w:eastAsia="ru-RU"/>
              </w:rPr>
            </w:pPr>
            <w:r w:rsidRPr="00106022">
              <w:rPr>
                <w:rFonts w:ascii="Times New Roman" w:eastAsia="Times New Roman" w:hAnsi="Times New Roman" w:cs="Times New Roman"/>
                <w:color w:val="000000"/>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D52F1D" w14:textId="77777777"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7D68E5" w14:textId="77777777" w:rsidR="00B23FCC" w:rsidRPr="00106022" w:rsidRDefault="00B23FCC" w:rsidP="00B23FCC">
            <w:pPr>
              <w:spacing w:after="0" w:line="240" w:lineRule="auto"/>
              <w:jc w:val="center"/>
              <w:rPr>
                <w:rFonts w:ascii="Times New Roman" w:eastAsia="Times New Roman" w:hAnsi="Times New Roman" w:cs="Times New Roman"/>
                <w:sz w:val="23"/>
                <w:szCs w:val="23"/>
                <w:lang w:eastAsia="ru-RU"/>
              </w:rPr>
            </w:pPr>
          </w:p>
        </w:tc>
      </w:tr>
      <w:tr w:rsidR="00B23FCC" w:rsidRPr="00106022" w14:paraId="368C1B63"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57F0043" w14:textId="38037CA2"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9</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AF6CDE"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6439E9F2" w14:textId="7DFA5C2F"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24-11010000010</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CD0E06D" w14:textId="398CD5D9"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3E8493" w14:textId="152B0D6F"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D70C01D"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986E1AB"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0613AC4E"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ABC61C" w14:textId="08E933CA"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10</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DC3373D"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29DBC976" w14:textId="0B5F9AD3"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24-11010000008</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CC6A90" w14:textId="6AF4AB37"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210715" w14:textId="2FAF1BFD"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E197257"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14458E9"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758EF0F6"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D0356E" w14:textId="13BB512E"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11</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3CB9A68"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6C9E7AD9" w14:textId="3957AE6F"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24-11010000009</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6DBD863" w14:textId="47593E76"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B0903B1" w14:textId="6BD18961"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3DF59D7"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868451"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4CC46814"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51B39F9" w14:textId="12E3C5A1"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12</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620905"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508BBC14" w14:textId="0E00D644"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24-11010000011</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BBB3511" w14:textId="45BE1AD8"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EF92EE" w14:textId="60905196"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CE4B8C9"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D91C878"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0FD01982"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CC3B2D2" w14:textId="66EBEC3F"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13</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CA3F4D"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7AB01573" w14:textId="0356CB84"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24-110104000000022</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033E406" w14:textId="611DAB84"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1BF8EC5" w14:textId="1B96D15E"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CD51E8A"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018173"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466D4D19"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7D8E44D" w14:textId="53BB47F6"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14</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724CE3E"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46BB1E90" w14:textId="19C7200A"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77-41013400459</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39043D2" w14:textId="4A49DA7E"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868A09" w14:textId="03EACFE1"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6A3E54"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E60C28"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7B07BA65"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F222D5C" w14:textId="5B8411BB"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15</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17A0FEB"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6D32FF55" w14:textId="7495CA2D"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77-41013400461</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7A42B5" w14:textId="0E4FF110"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5E0A12" w14:textId="62359E36"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3B53917"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5C1E6B"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7CCDAA5C"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C6E951C" w14:textId="14FCD25D"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16</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E660501"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695B51CC" w14:textId="217AC861"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77-41013400460</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5DFE69" w14:textId="2BDFABC2"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3F5F34A" w14:textId="3E0375A7"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D831C27"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9DBB578"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5BB1EA71" w14:textId="77777777" w:rsidTr="00B23FCC">
        <w:trPr>
          <w:trHeight w:val="644"/>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E6B23F5" w14:textId="375E7690"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17</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53A40E"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рабочей станции</w:t>
            </w:r>
          </w:p>
          <w:p w14:paraId="7F4F5A0C" w14:textId="6A4C4082"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77-41013400595</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3E7BB7" w14:textId="3ECD0D1D"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21CF0F9" w14:textId="25C5610F"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B5563F6"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5E8B699"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1A610229" w14:textId="77777777" w:rsidTr="00B23FCC">
        <w:trPr>
          <w:trHeight w:val="610"/>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F87213E" w14:textId="54C97379"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18</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EEEADC3"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1E130617" w14:textId="5308AD56"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77-41013400759</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ADD6D88" w14:textId="5B7CF0FE"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BBFD7B0" w14:textId="20294AAD"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9C2809D"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CCBC50"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1C3B8245"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F3D8A17" w14:textId="2BF9AD28"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19</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AE22569"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26E77E88" w14:textId="358A04AD"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77-41013400452</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9EDE9B8" w14:textId="633629D8"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72C082A" w14:textId="2B873DD7"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F4228AB"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81F1A2A"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6B4ED756"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4B15127" w14:textId="297535D4"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20</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C41FCF9"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2182FF64" w14:textId="66D59F02"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77-41013400661</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98C57FA" w14:textId="4A69B0F5"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817D195" w14:textId="7E5C3B77"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4D03113"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F7679D"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78288B40"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469A3C" w14:textId="34EB60B0"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lastRenderedPageBreak/>
              <w:t>21</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BDC166B"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5F97E3C9" w14:textId="4F069DAF"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24-41013400080</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10A76C0" w14:textId="53B678F9"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7A90B2" w14:textId="336246AF"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E0DDA8D"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4861D8E"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29CBABF7"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4ACF88D" w14:textId="3AEE173A"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22</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ADC31AF"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5AC81BC1" w14:textId="225B7D21"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77-41013400758</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9DD8F7B" w14:textId="1A4BDDB9"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3D64FC1" w14:textId="5C3E6431"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FBE726F"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838E591"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1AFD3ADC"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855B3BE" w14:textId="5A21E50A"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23</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56D74B3"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1ADD6747" w14:textId="157C87AB"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77-41013400660</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ACFCDCF" w14:textId="6B85BFF2"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51174ED2" w14:textId="6096839D"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637B937"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2C92E2D"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31913A5E"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9E36CCB" w14:textId="36DFCE21"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24</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75E8A55"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54D18ACD" w14:textId="651DE81D"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24-41013400084</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5C6B943" w14:textId="05219A88"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3BDEA33" w14:textId="094419BF"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7CE7C79"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6789EE8B"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B23FCC" w:rsidRPr="00106022" w14:paraId="45647538" w14:textId="77777777" w:rsidTr="00B23FCC">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0F99037" w14:textId="162FA3BA"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25</w:t>
            </w: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0B4F815" w14:textId="77777777" w:rsidR="00B23FCC" w:rsidRPr="00106022" w:rsidRDefault="00B23FCC" w:rsidP="00B23FCC">
            <w:pPr>
              <w:spacing w:after="0" w:line="240" w:lineRule="auto"/>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Техническое обслуживание ноутбука</w:t>
            </w:r>
          </w:p>
          <w:p w14:paraId="311E71B6" w14:textId="6C65993F" w:rsidR="00B23FCC" w:rsidRPr="00106022" w:rsidRDefault="00B23FCC" w:rsidP="00B23FCC">
            <w:pPr>
              <w:spacing w:after="0" w:line="240" w:lineRule="auto"/>
              <w:rPr>
                <w:rFonts w:ascii="Times New Roman" w:eastAsia="Times New Roman" w:hAnsi="Times New Roman" w:cs="Times New Roman"/>
                <w:b/>
                <w:bCs/>
                <w:color w:val="000000"/>
                <w:sz w:val="23"/>
                <w:szCs w:val="23"/>
                <w:lang w:eastAsia="ru-RU"/>
              </w:rPr>
            </w:pPr>
            <w:r w:rsidRPr="00106022">
              <w:rPr>
                <w:rFonts w:ascii="Times New Roman" w:eastAsia="Times New Roman" w:hAnsi="Times New Roman" w:cs="Times New Roman"/>
                <w:bCs/>
                <w:sz w:val="23"/>
                <w:szCs w:val="23"/>
                <w:lang w:eastAsia="ru-RU"/>
              </w:rPr>
              <w:t>инв. номер 24-11013400221</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FD23F6" w14:textId="7532115E"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шт.</w:t>
            </w: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45599432" w14:textId="149C6398" w:rsidR="00B23FCC" w:rsidRPr="00106022" w:rsidRDefault="00B23FCC" w:rsidP="00B23FCC">
            <w:pPr>
              <w:spacing w:after="0" w:line="240" w:lineRule="auto"/>
              <w:jc w:val="center"/>
              <w:rPr>
                <w:rFonts w:ascii="Times New Roman" w:hAnsi="Times New Roman" w:cs="Times New Roman"/>
                <w:sz w:val="23"/>
                <w:szCs w:val="23"/>
                <w:lang w:eastAsia="ru-RU"/>
              </w:rPr>
            </w:pPr>
            <w:r w:rsidRPr="00106022">
              <w:rPr>
                <w:rFonts w:ascii="Times New Roman" w:hAnsi="Times New Roman" w:cs="Times New Roman"/>
                <w:sz w:val="23"/>
                <w:szCs w:val="23"/>
                <w:lang w:eastAsia="ru-RU"/>
              </w:rPr>
              <w:t>5</w:t>
            </w: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18971783"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776DABCB" w14:textId="77777777" w:rsidR="00B23FCC" w:rsidRPr="00106022" w:rsidRDefault="00B23FCC" w:rsidP="00B23FCC">
            <w:pPr>
              <w:spacing w:after="0" w:line="240" w:lineRule="auto"/>
              <w:jc w:val="center"/>
              <w:rPr>
                <w:rFonts w:ascii="Times New Roman" w:hAnsi="Times New Roman" w:cs="Times New Roman"/>
                <w:sz w:val="23"/>
                <w:szCs w:val="23"/>
                <w:lang w:eastAsia="ru-RU"/>
              </w:rPr>
            </w:pPr>
          </w:p>
        </w:tc>
      </w:tr>
      <w:tr w:rsidR="00AB260C" w:rsidRPr="00106022" w14:paraId="35F83526" w14:textId="77777777" w:rsidTr="00CE1825">
        <w:trPr>
          <w:trHeight w:val="363"/>
        </w:trPr>
        <w:tc>
          <w:tcPr>
            <w:tcW w:w="31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AE4BF95" w14:textId="77777777" w:rsidR="00AB260C" w:rsidRPr="00106022" w:rsidRDefault="00AB260C" w:rsidP="00AB260C">
            <w:pPr>
              <w:spacing w:after="0" w:line="240" w:lineRule="auto"/>
              <w:rPr>
                <w:rFonts w:ascii="Times New Roman" w:hAnsi="Times New Roman" w:cs="Times New Roman"/>
                <w:sz w:val="23"/>
                <w:szCs w:val="23"/>
                <w:lang w:eastAsia="ru-RU"/>
              </w:rPr>
            </w:pPr>
          </w:p>
        </w:tc>
        <w:tc>
          <w:tcPr>
            <w:tcW w:w="2825"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496B528" w14:textId="77777777" w:rsidR="00AB260C" w:rsidRPr="00106022" w:rsidRDefault="00AB260C" w:rsidP="00AB260C">
            <w:pPr>
              <w:spacing w:after="0" w:line="240" w:lineRule="auto"/>
              <w:rPr>
                <w:rFonts w:ascii="Times New Roman" w:eastAsia="Times New Roman" w:hAnsi="Times New Roman" w:cs="Times New Roman"/>
                <w:sz w:val="23"/>
                <w:szCs w:val="23"/>
                <w:lang w:eastAsia="ru-RU"/>
              </w:rPr>
            </w:pPr>
            <w:r w:rsidRPr="00106022">
              <w:rPr>
                <w:rFonts w:ascii="Times New Roman" w:eastAsia="Times New Roman" w:hAnsi="Times New Roman" w:cs="Times New Roman"/>
                <w:b/>
                <w:bCs/>
                <w:color w:val="000000"/>
                <w:sz w:val="23"/>
                <w:szCs w:val="23"/>
                <w:lang w:eastAsia="ru-RU"/>
              </w:rPr>
              <w:t xml:space="preserve">ИТОГО </w:t>
            </w:r>
          </w:p>
        </w:tc>
        <w:tc>
          <w:tcPr>
            <w:tcW w:w="3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04B0AD74" w14:textId="77777777" w:rsidR="00AB260C" w:rsidRPr="00106022" w:rsidRDefault="00AB260C" w:rsidP="00AB260C">
            <w:pPr>
              <w:spacing w:after="0" w:line="240" w:lineRule="auto"/>
              <w:rPr>
                <w:rFonts w:ascii="Times New Roman" w:hAnsi="Times New Roman" w:cs="Times New Roman"/>
                <w:sz w:val="23"/>
                <w:szCs w:val="23"/>
                <w:lang w:eastAsia="ru-RU"/>
              </w:rPr>
            </w:pPr>
          </w:p>
        </w:tc>
        <w:tc>
          <w:tcPr>
            <w:tcW w:w="362"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08FB0087" w14:textId="77777777" w:rsidR="00AB260C" w:rsidRPr="00106022" w:rsidRDefault="00AB260C" w:rsidP="00AB260C">
            <w:pPr>
              <w:spacing w:after="0" w:line="240" w:lineRule="auto"/>
              <w:jc w:val="center"/>
              <w:rPr>
                <w:rFonts w:ascii="Times New Roman" w:hAnsi="Times New Roman" w:cs="Times New Roman"/>
                <w:sz w:val="23"/>
                <w:szCs w:val="23"/>
                <w:lang w:eastAsia="ru-RU"/>
              </w:rPr>
            </w:pPr>
          </w:p>
        </w:tc>
        <w:tc>
          <w:tcPr>
            <w:tcW w:w="498"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204FF62A" w14:textId="77777777" w:rsidR="00AB260C" w:rsidRPr="00106022" w:rsidRDefault="00AB260C" w:rsidP="00AB260C">
            <w:pPr>
              <w:spacing w:after="0" w:line="240" w:lineRule="auto"/>
              <w:jc w:val="center"/>
              <w:rPr>
                <w:rFonts w:ascii="Times New Roman" w:hAnsi="Times New Roman" w:cs="Times New Roman"/>
                <w:sz w:val="23"/>
                <w:szCs w:val="23"/>
                <w:lang w:eastAsia="ru-RU"/>
              </w:rPr>
            </w:pPr>
          </w:p>
        </w:tc>
        <w:tc>
          <w:tcPr>
            <w:tcW w:w="649"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tcPr>
          <w:p w14:paraId="36A368CC" w14:textId="7313DA96" w:rsidR="00AB260C" w:rsidRPr="00106022" w:rsidRDefault="00AB260C" w:rsidP="00AB260C">
            <w:pPr>
              <w:spacing w:after="0" w:line="240" w:lineRule="auto"/>
              <w:jc w:val="center"/>
              <w:rPr>
                <w:rFonts w:ascii="Times New Roman" w:hAnsi="Times New Roman" w:cs="Times New Roman"/>
                <w:sz w:val="23"/>
                <w:szCs w:val="23"/>
                <w:lang w:eastAsia="ru-RU"/>
              </w:rPr>
            </w:pPr>
          </w:p>
        </w:tc>
      </w:tr>
    </w:tbl>
    <w:p w14:paraId="0E1BC0E2" w14:textId="77777777" w:rsidR="00002302" w:rsidRPr="00106022" w:rsidRDefault="00002302" w:rsidP="00002302">
      <w:pPr>
        <w:spacing w:after="0" w:line="240" w:lineRule="auto"/>
        <w:ind w:firstLine="708"/>
        <w:jc w:val="center"/>
        <w:rPr>
          <w:rFonts w:ascii="Times New Roman" w:eastAsia="Times New Roman" w:hAnsi="Times New Roman" w:cs="Times New Roman"/>
          <w:color w:val="000000"/>
          <w:sz w:val="23"/>
          <w:szCs w:val="23"/>
          <w:lang w:eastAsia="ru-RU"/>
        </w:rPr>
      </w:pPr>
    </w:p>
    <w:p w14:paraId="77307AF2" w14:textId="42A4D1F7" w:rsidR="00CE1825" w:rsidRPr="00106022" w:rsidRDefault="00AB260C" w:rsidP="00CE1825">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bCs/>
          <w:sz w:val="23"/>
          <w:szCs w:val="23"/>
          <w:lang w:eastAsia="ru-RU"/>
        </w:rPr>
        <w:t>Цена Контракта составляет _____________ (_________________) рублей 00 копеек, в том числе НДС ___ %</w:t>
      </w:r>
      <w:r w:rsidRPr="00106022">
        <w:rPr>
          <w:rFonts w:ascii="Times New Roman" w:eastAsia="Times New Roman" w:hAnsi="Times New Roman" w:cs="Times New Roman"/>
          <w:sz w:val="23"/>
          <w:szCs w:val="23"/>
          <w:lang w:eastAsia="ru-RU"/>
        </w:rPr>
        <w:t xml:space="preserve"> (либо без НДС).</w:t>
      </w:r>
    </w:p>
    <w:p w14:paraId="515630A5" w14:textId="77777777" w:rsidR="00AB260C" w:rsidRPr="00106022" w:rsidRDefault="00AB260C" w:rsidP="00CE1825">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tbl>
      <w:tblPr>
        <w:tblW w:w="5000" w:type="pct"/>
        <w:jc w:val="center"/>
        <w:tblCellMar>
          <w:top w:w="102" w:type="dxa"/>
          <w:left w:w="62" w:type="dxa"/>
          <w:bottom w:w="102" w:type="dxa"/>
          <w:right w:w="62" w:type="dxa"/>
        </w:tblCellMar>
        <w:tblLook w:val="0000" w:firstRow="0" w:lastRow="0" w:firstColumn="0" w:lastColumn="0" w:noHBand="0" w:noVBand="0"/>
      </w:tblPr>
      <w:tblGrid>
        <w:gridCol w:w="5141"/>
        <w:gridCol w:w="5064"/>
      </w:tblGrid>
      <w:tr w:rsidR="00CE1825" w:rsidRPr="00106022" w14:paraId="65DF2B6D" w14:textId="77777777" w:rsidTr="003F3AA9">
        <w:trPr>
          <w:trHeight w:val="20"/>
          <w:jc w:val="center"/>
        </w:trPr>
        <w:tc>
          <w:tcPr>
            <w:tcW w:w="2519" w:type="pct"/>
            <w:tcBorders>
              <w:top w:val="nil"/>
              <w:left w:val="nil"/>
              <w:bottom w:val="nil"/>
              <w:right w:val="nil"/>
            </w:tcBorders>
            <w:vAlign w:val="center"/>
          </w:tcPr>
          <w:p w14:paraId="3CFF7444" w14:textId="77777777" w:rsidR="00CE1825" w:rsidRPr="00106022" w:rsidRDefault="00CE1825" w:rsidP="003F3AA9">
            <w:pPr>
              <w:pStyle w:val="ConsPlusNormal"/>
              <w:rPr>
                <w:rFonts w:ascii="Times New Roman" w:hAnsi="Times New Roman" w:cs="Times New Roman"/>
                <w:b/>
                <w:bCs/>
                <w:sz w:val="23"/>
                <w:szCs w:val="23"/>
              </w:rPr>
            </w:pPr>
            <w:r w:rsidRPr="00106022">
              <w:rPr>
                <w:rFonts w:ascii="Times New Roman" w:hAnsi="Times New Roman" w:cs="Times New Roman"/>
                <w:b/>
                <w:bCs/>
                <w:sz w:val="23"/>
                <w:szCs w:val="23"/>
              </w:rPr>
              <w:t>Заказчик:</w:t>
            </w:r>
          </w:p>
        </w:tc>
        <w:tc>
          <w:tcPr>
            <w:tcW w:w="2481" w:type="pct"/>
            <w:tcBorders>
              <w:top w:val="nil"/>
              <w:left w:val="nil"/>
              <w:bottom w:val="nil"/>
              <w:right w:val="nil"/>
            </w:tcBorders>
            <w:vAlign w:val="center"/>
          </w:tcPr>
          <w:p w14:paraId="2F1C25B4" w14:textId="77777777" w:rsidR="00CE1825" w:rsidRPr="00106022" w:rsidRDefault="00CE1825" w:rsidP="003F3AA9">
            <w:pPr>
              <w:pStyle w:val="ConsPlusNormal"/>
              <w:rPr>
                <w:rFonts w:ascii="Times New Roman" w:hAnsi="Times New Roman" w:cs="Times New Roman"/>
                <w:b/>
                <w:bCs/>
                <w:sz w:val="23"/>
                <w:szCs w:val="23"/>
              </w:rPr>
            </w:pPr>
            <w:r w:rsidRPr="00106022">
              <w:rPr>
                <w:rFonts w:ascii="Times New Roman" w:hAnsi="Times New Roman" w:cs="Times New Roman"/>
                <w:b/>
                <w:bCs/>
                <w:sz w:val="23"/>
                <w:szCs w:val="23"/>
              </w:rPr>
              <w:t>Исполнитель:</w:t>
            </w:r>
          </w:p>
        </w:tc>
      </w:tr>
      <w:tr w:rsidR="00CE1825" w:rsidRPr="00106022" w14:paraId="7DCCF5A2" w14:textId="77777777" w:rsidTr="003F3AA9">
        <w:trPr>
          <w:trHeight w:hRule="exact" w:val="23"/>
          <w:jc w:val="center"/>
        </w:trPr>
        <w:tc>
          <w:tcPr>
            <w:tcW w:w="2519" w:type="pct"/>
            <w:tcBorders>
              <w:top w:val="nil"/>
              <w:left w:val="nil"/>
              <w:bottom w:val="nil"/>
              <w:right w:val="nil"/>
            </w:tcBorders>
          </w:tcPr>
          <w:p w14:paraId="3D91E7EA" w14:textId="77777777" w:rsidR="00CE1825" w:rsidRPr="00106022" w:rsidRDefault="00CE1825" w:rsidP="003F3AA9">
            <w:pPr>
              <w:pStyle w:val="ConsPlusNormal"/>
              <w:rPr>
                <w:rFonts w:ascii="Times New Roman" w:hAnsi="Times New Roman" w:cs="Times New Roman"/>
                <w:sz w:val="23"/>
                <w:szCs w:val="23"/>
              </w:rPr>
            </w:pPr>
          </w:p>
        </w:tc>
        <w:tc>
          <w:tcPr>
            <w:tcW w:w="2481" w:type="pct"/>
            <w:tcBorders>
              <w:top w:val="nil"/>
              <w:left w:val="nil"/>
              <w:bottom w:val="nil"/>
              <w:right w:val="nil"/>
            </w:tcBorders>
          </w:tcPr>
          <w:p w14:paraId="217AC464" w14:textId="77777777" w:rsidR="00CE1825" w:rsidRPr="00106022" w:rsidRDefault="00CE1825" w:rsidP="003F3AA9">
            <w:pPr>
              <w:pStyle w:val="ConsPlusNormal"/>
              <w:rPr>
                <w:rFonts w:ascii="Times New Roman" w:hAnsi="Times New Roman" w:cs="Times New Roman"/>
                <w:sz w:val="23"/>
                <w:szCs w:val="23"/>
              </w:rPr>
            </w:pPr>
          </w:p>
        </w:tc>
      </w:tr>
      <w:tr w:rsidR="00CE1825" w:rsidRPr="00106022" w14:paraId="37A63F0F" w14:textId="77777777" w:rsidTr="003F3AA9">
        <w:trPr>
          <w:trHeight w:val="20"/>
          <w:jc w:val="center"/>
        </w:trPr>
        <w:tc>
          <w:tcPr>
            <w:tcW w:w="2519" w:type="pct"/>
            <w:tcBorders>
              <w:top w:val="nil"/>
              <w:left w:val="nil"/>
              <w:bottom w:val="nil"/>
              <w:right w:val="nil"/>
            </w:tcBorders>
          </w:tcPr>
          <w:p w14:paraId="1E8A65B3" w14:textId="77777777" w:rsidR="00CE1825" w:rsidRPr="00106022" w:rsidRDefault="00CE1825" w:rsidP="003F3AA9">
            <w:pPr>
              <w:spacing w:after="0" w:line="240" w:lineRule="auto"/>
              <w:rPr>
                <w:rFonts w:ascii="Times New Roman" w:eastAsia="Times New Roman" w:hAnsi="Times New Roman" w:cs="Times New Roman"/>
                <w:sz w:val="23"/>
                <w:szCs w:val="23"/>
                <w:lang w:eastAsia="ru-RU"/>
              </w:rPr>
            </w:pPr>
          </w:p>
          <w:p w14:paraId="3E6C5673" w14:textId="05E389EE" w:rsidR="00CE1825" w:rsidRPr="00106022" w:rsidRDefault="00CE1825" w:rsidP="003F3AA9">
            <w:pPr>
              <w:spacing w:after="0" w:line="240" w:lineRule="auto"/>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_______________/</w:t>
            </w:r>
            <w:r w:rsidR="00AB260C" w:rsidRPr="00106022">
              <w:rPr>
                <w:rFonts w:ascii="Times New Roman" w:eastAsia="Times New Roman" w:hAnsi="Times New Roman" w:cs="Times New Roman"/>
                <w:sz w:val="23"/>
                <w:szCs w:val="23"/>
                <w:lang w:eastAsia="ru-RU"/>
              </w:rPr>
              <w:t>______________</w:t>
            </w:r>
            <w:r w:rsidRPr="00106022">
              <w:rPr>
                <w:rFonts w:ascii="Times New Roman" w:eastAsia="Times New Roman" w:hAnsi="Times New Roman" w:cs="Times New Roman"/>
                <w:sz w:val="23"/>
                <w:szCs w:val="23"/>
                <w:lang w:eastAsia="ru-RU"/>
              </w:rPr>
              <w:t>/</w:t>
            </w:r>
          </w:p>
          <w:p w14:paraId="5D3D4C1F" w14:textId="77777777" w:rsidR="00CE1825" w:rsidRPr="00106022" w:rsidRDefault="00CE1825" w:rsidP="003F3AA9">
            <w:pPr>
              <w:pStyle w:val="ConsPlusNormal"/>
              <w:rPr>
                <w:rFonts w:ascii="Times New Roman" w:hAnsi="Times New Roman" w:cs="Times New Roman"/>
                <w:sz w:val="23"/>
                <w:szCs w:val="23"/>
              </w:rPr>
            </w:pPr>
            <w:r w:rsidRPr="00106022">
              <w:rPr>
                <w:rFonts w:ascii="Times New Roman" w:hAnsi="Times New Roman" w:cs="Times New Roman"/>
                <w:sz w:val="23"/>
                <w:szCs w:val="23"/>
              </w:rPr>
              <w:t>М.П.</w:t>
            </w:r>
          </w:p>
        </w:tc>
        <w:tc>
          <w:tcPr>
            <w:tcW w:w="2481" w:type="pct"/>
            <w:tcBorders>
              <w:top w:val="nil"/>
              <w:left w:val="nil"/>
              <w:bottom w:val="nil"/>
              <w:right w:val="nil"/>
            </w:tcBorders>
          </w:tcPr>
          <w:p w14:paraId="67F603CA" w14:textId="77777777" w:rsidR="00CE1825" w:rsidRPr="00106022" w:rsidRDefault="00CE1825" w:rsidP="003F3AA9">
            <w:pPr>
              <w:spacing w:after="0" w:line="240" w:lineRule="auto"/>
              <w:jc w:val="both"/>
              <w:rPr>
                <w:rFonts w:ascii="Times New Roman" w:hAnsi="Times New Roman" w:cs="Times New Roman"/>
                <w:sz w:val="23"/>
                <w:szCs w:val="23"/>
              </w:rPr>
            </w:pPr>
          </w:p>
          <w:p w14:paraId="63FC43A2" w14:textId="63433BB3" w:rsidR="00CE1825" w:rsidRPr="00106022" w:rsidRDefault="00CE1825" w:rsidP="003F3AA9">
            <w:pPr>
              <w:spacing w:after="0" w:line="240" w:lineRule="auto"/>
              <w:jc w:val="both"/>
              <w:rPr>
                <w:rFonts w:ascii="Times New Roman" w:hAnsi="Times New Roman" w:cs="Times New Roman"/>
                <w:sz w:val="23"/>
                <w:szCs w:val="23"/>
              </w:rPr>
            </w:pPr>
            <w:r w:rsidRPr="00106022">
              <w:rPr>
                <w:rFonts w:ascii="Times New Roman" w:hAnsi="Times New Roman" w:cs="Times New Roman"/>
                <w:sz w:val="23"/>
                <w:szCs w:val="23"/>
              </w:rPr>
              <w:t>_________________/</w:t>
            </w:r>
            <w:r w:rsidR="00AB260C" w:rsidRPr="00106022">
              <w:rPr>
                <w:rFonts w:ascii="Times New Roman" w:hAnsi="Times New Roman" w:cs="Times New Roman"/>
                <w:sz w:val="23"/>
                <w:szCs w:val="23"/>
              </w:rPr>
              <w:t>____________</w:t>
            </w:r>
            <w:r w:rsidRPr="00106022">
              <w:rPr>
                <w:rFonts w:ascii="Times New Roman" w:hAnsi="Times New Roman" w:cs="Times New Roman"/>
                <w:sz w:val="23"/>
                <w:szCs w:val="23"/>
              </w:rPr>
              <w:t>/</w:t>
            </w:r>
          </w:p>
          <w:p w14:paraId="5FBB833A" w14:textId="77777777" w:rsidR="00CE1825" w:rsidRPr="00106022" w:rsidRDefault="00CE1825" w:rsidP="003F3AA9">
            <w:pPr>
              <w:pStyle w:val="ConsPlusNormal"/>
              <w:rPr>
                <w:rFonts w:ascii="Times New Roman" w:hAnsi="Times New Roman" w:cs="Times New Roman"/>
                <w:sz w:val="23"/>
                <w:szCs w:val="23"/>
              </w:rPr>
            </w:pPr>
            <w:r w:rsidRPr="00106022">
              <w:rPr>
                <w:rFonts w:ascii="Times New Roman" w:hAnsi="Times New Roman" w:cs="Times New Roman"/>
                <w:sz w:val="23"/>
                <w:szCs w:val="23"/>
              </w:rPr>
              <w:t>М.П.</w:t>
            </w:r>
          </w:p>
        </w:tc>
      </w:tr>
    </w:tbl>
    <w:p w14:paraId="302E1A49" w14:textId="77777777" w:rsidR="00CE1825" w:rsidRPr="00106022" w:rsidRDefault="00CE1825" w:rsidP="00CE1825">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3D30D1D4" w14:textId="7A69BD50" w:rsidR="003405F9" w:rsidRPr="00106022" w:rsidRDefault="003405F9">
      <w:pPr>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br w:type="page"/>
      </w:r>
    </w:p>
    <w:p w14:paraId="59F3C8B0" w14:textId="77777777" w:rsidR="003405F9" w:rsidRPr="00106022" w:rsidRDefault="003405F9" w:rsidP="003405F9">
      <w:pPr>
        <w:spacing w:after="0" w:line="240" w:lineRule="auto"/>
        <w:jc w:val="right"/>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lastRenderedPageBreak/>
        <w:t>Приложение № 3</w:t>
      </w:r>
    </w:p>
    <w:p w14:paraId="7866FD92" w14:textId="77777777" w:rsidR="003405F9" w:rsidRPr="00106022" w:rsidRDefault="003405F9" w:rsidP="003405F9">
      <w:pPr>
        <w:spacing w:after="0" w:line="240" w:lineRule="auto"/>
        <w:jc w:val="right"/>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к Контракту № _____ </w:t>
      </w:r>
    </w:p>
    <w:p w14:paraId="221AD0FD" w14:textId="77777777" w:rsidR="003405F9" w:rsidRPr="00106022" w:rsidRDefault="003405F9" w:rsidP="003405F9">
      <w:pPr>
        <w:spacing w:after="0" w:line="240" w:lineRule="auto"/>
        <w:jc w:val="right"/>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на оказание услуг </w:t>
      </w:r>
    </w:p>
    <w:p w14:paraId="43333796" w14:textId="3B7109C2" w:rsidR="003405F9" w:rsidRPr="00106022" w:rsidRDefault="003405F9" w:rsidP="003405F9">
      <w:pPr>
        <w:spacing w:after="0" w:line="240" w:lineRule="auto"/>
        <w:jc w:val="right"/>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от «___» _________ 2026 г.</w:t>
      </w:r>
    </w:p>
    <w:p w14:paraId="1EE83AF4" w14:textId="77777777" w:rsidR="003405F9" w:rsidRPr="00106022" w:rsidRDefault="003405F9" w:rsidP="003405F9">
      <w:pPr>
        <w:widowControl w:val="0"/>
        <w:spacing w:after="0" w:line="240" w:lineRule="auto"/>
        <w:jc w:val="center"/>
        <w:rPr>
          <w:rFonts w:ascii="Times New Roman" w:eastAsia="Times New Roman" w:hAnsi="Times New Roman" w:cs="Times New Roman"/>
          <w:b/>
          <w:sz w:val="23"/>
          <w:szCs w:val="23"/>
          <w:lang w:eastAsia="ru-RU"/>
        </w:rPr>
      </w:pPr>
    </w:p>
    <w:p w14:paraId="4E2A64BA" w14:textId="77777777" w:rsidR="003405F9" w:rsidRPr="00106022" w:rsidRDefault="003405F9" w:rsidP="003405F9">
      <w:pPr>
        <w:widowControl w:val="0"/>
        <w:spacing w:after="0" w:line="240" w:lineRule="auto"/>
        <w:jc w:val="center"/>
        <w:rPr>
          <w:rFonts w:ascii="Times New Roman" w:eastAsia="Times New Roman" w:hAnsi="Times New Roman" w:cs="Times New Roman"/>
          <w:b/>
          <w:sz w:val="23"/>
          <w:szCs w:val="23"/>
          <w:lang w:eastAsia="ru-RU"/>
        </w:rPr>
      </w:pPr>
      <w:r w:rsidRPr="00106022">
        <w:rPr>
          <w:rFonts w:ascii="Times New Roman" w:eastAsia="Times New Roman" w:hAnsi="Times New Roman" w:cs="Times New Roman"/>
          <w:b/>
          <w:sz w:val="23"/>
          <w:szCs w:val="23"/>
          <w:lang w:eastAsia="ru-RU"/>
        </w:rPr>
        <w:t>Порядок электронного документооборота</w:t>
      </w:r>
    </w:p>
    <w:p w14:paraId="4B67155A" w14:textId="77777777" w:rsidR="003405F9" w:rsidRPr="00106022" w:rsidRDefault="003405F9" w:rsidP="003405F9">
      <w:pPr>
        <w:spacing w:after="0" w:line="240" w:lineRule="auto"/>
        <w:rPr>
          <w:rFonts w:ascii="Times New Roman" w:eastAsia="Times New Roman" w:hAnsi="Times New Roman" w:cs="Times New Roman"/>
          <w:sz w:val="23"/>
          <w:szCs w:val="23"/>
          <w:lang w:eastAsia="ru-RU"/>
        </w:rPr>
      </w:pPr>
    </w:p>
    <w:p w14:paraId="4CAAF91B" w14:textId="77777777" w:rsidR="003405F9" w:rsidRPr="00106022" w:rsidRDefault="003405F9" w:rsidP="003405F9">
      <w:pPr>
        <w:pStyle w:val="a5"/>
        <w:numPr>
          <w:ilvl w:val="0"/>
          <w:numId w:val="39"/>
        </w:numPr>
        <w:tabs>
          <w:tab w:val="left" w:pos="1276"/>
        </w:tabs>
        <w:spacing w:after="0" w:line="240" w:lineRule="auto"/>
        <w:jc w:val="center"/>
        <w:rPr>
          <w:rFonts w:ascii="Times New Roman" w:eastAsia="Calibri" w:hAnsi="Times New Roman" w:cs="Times New Roman"/>
          <w:b/>
          <w:sz w:val="23"/>
          <w:szCs w:val="23"/>
        </w:rPr>
      </w:pPr>
      <w:r w:rsidRPr="00106022">
        <w:rPr>
          <w:rFonts w:ascii="Times New Roman" w:eastAsia="Calibri" w:hAnsi="Times New Roman" w:cs="Times New Roman"/>
          <w:b/>
          <w:sz w:val="23"/>
          <w:szCs w:val="23"/>
        </w:rPr>
        <w:t>Общие положения</w:t>
      </w:r>
    </w:p>
    <w:p w14:paraId="562371B9"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1.1. Для целей настоящего Порядка используются следующие основные понятия:</w:t>
      </w:r>
    </w:p>
    <w:p w14:paraId="28CEBC25"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1E14AD89"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 квалифицированная электронная подпись – вид усиленной электронной подписи, ключ проверки которой указан в квалифицированном сертификате;</w:t>
      </w:r>
    </w:p>
    <w:p w14:paraId="1A522F4C"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3) 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 России;</w:t>
      </w:r>
    </w:p>
    <w:p w14:paraId="5DED37DF"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4) удостоверяющий центр – юридическое лицо, индивидуальный предприниматель либо государственный орган или орган местного самоуправления, осуществляющий функции по созданию и выдаче сертификатов ключей проверки электронных подписей, а также иные функции, возложенные на него законодательством;</w:t>
      </w:r>
    </w:p>
    <w:p w14:paraId="708547DE"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5) оператор электронного документооборота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14:paraId="4422F208"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6) 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 подписанные квалифицированной электронной подписью;</w:t>
      </w:r>
    </w:p>
    <w:p w14:paraId="0BABE36B"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7) электронный первичный документ – первичный учетный документ, составленный в соответствии с Федеральным законом от 6 декабря 2011 г. № 402-ФЗ «О бухгалтерском учете» и Федеральным законом от 6 апреля 2011 г. № 63-ФЗ «Об электронной подписи»;</w:t>
      </w:r>
    </w:p>
    <w:p w14:paraId="5C40306C"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8) направляющая сторона – Сторона, направляющая электронный документ по телекоммуникационным каналам связи другой Стороне;</w:t>
      </w:r>
    </w:p>
    <w:p w14:paraId="258E940D"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9) получающая сторона – Сторона, получающая от направляющей стороны электронный документ по телекоммуникационным каналам связи. </w:t>
      </w:r>
    </w:p>
    <w:p w14:paraId="69D27104" w14:textId="77777777" w:rsidR="003405F9" w:rsidRPr="00106022" w:rsidRDefault="003405F9" w:rsidP="003405F9">
      <w:pPr>
        <w:spacing w:after="0" w:line="240" w:lineRule="auto"/>
        <w:rPr>
          <w:rFonts w:ascii="Times New Roman" w:eastAsia="Times New Roman" w:hAnsi="Times New Roman" w:cs="Times New Roman"/>
          <w:sz w:val="23"/>
          <w:szCs w:val="23"/>
          <w:lang w:eastAsia="ru-RU"/>
        </w:rPr>
      </w:pPr>
    </w:p>
    <w:p w14:paraId="49468C6E"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1.2. При осуществлении электронного документооборота Стороны руководствуются:</w:t>
      </w:r>
    </w:p>
    <w:p w14:paraId="328639F8"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Гражданским кодексом Российской Федерации;</w:t>
      </w:r>
    </w:p>
    <w:p w14:paraId="626AA90C"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Налоговым кодексом Российской Федерации;</w:t>
      </w:r>
    </w:p>
    <w:p w14:paraId="30E415EA"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Федеральным законом от 6 апреля 2011 г. № 63-ФЗ «Об электронной подписи»;</w:t>
      </w:r>
    </w:p>
    <w:p w14:paraId="392982B5"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договором с оператором электронного документооборота.</w:t>
      </w:r>
    </w:p>
    <w:p w14:paraId="08882549" w14:textId="77777777" w:rsidR="003405F9" w:rsidRPr="00106022" w:rsidRDefault="003405F9" w:rsidP="003405F9">
      <w:pPr>
        <w:spacing w:after="0" w:line="240" w:lineRule="auto"/>
        <w:rPr>
          <w:rFonts w:ascii="Times New Roman" w:eastAsia="Times New Roman" w:hAnsi="Times New Roman" w:cs="Times New Roman"/>
          <w:sz w:val="23"/>
          <w:szCs w:val="23"/>
          <w:lang w:eastAsia="ru-RU"/>
        </w:rPr>
      </w:pPr>
    </w:p>
    <w:p w14:paraId="6A0B1897"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1.3. Перечень электронных первичных документов, которыми обмениваются Стороны: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9"/>
        <w:gridCol w:w="5236"/>
      </w:tblGrid>
      <w:tr w:rsidR="003405F9" w:rsidRPr="00106022" w14:paraId="7147E650" w14:textId="77777777" w:rsidTr="00F4258C">
        <w:tc>
          <w:tcPr>
            <w:tcW w:w="2432" w:type="pct"/>
            <w:hideMark/>
          </w:tcPr>
          <w:p w14:paraId="46BB461A" w14:textId="77777777" w:rsidR="003405F9" w:rsidRPr="00106022" w:rsidRDefault="003405F9" w:rsidP="00F4258C">
            <w:pPr>
              <w:spacing w:after="0" w:line="240" w:lineRule="auto"/>
              <w:jc w:val="center"/>
              <w:rPr>
                <w:rFonts w:ascii="Times New Roman" w:eastAsia="Times New Roman" w:hAnsi="Times New Roman" w:cs="Times New Roman"/>
                <w:b/>
                <w:bCs/>
                <w:sz w:val="23"/>
                <w:szCs w:val="23"/>
              </w:rPr>
            </w:pPr>
            <w:r w:rsidRPr="00106022">
              <w:rPr>
                <w:rFonts w:ascii="Times New Roman" w:eastAsia="Times New Roman" w:hAnsi="Times New Roman" w:cs="Times New Roman"/>
                <w:b/>
                <w:bCs/>
                <w:sz w:val="23"/>
                <w:szCs w:val="23"/>
              </w:rPr>
              <w:t>Наименование электронного документа</w:t>
            </w:r>
          </w:p>
        </w:tc>
        <w:tc>
          <w:tcPr>
            <w:tcW w:w="2568" w:type="pct"/>
            <w:hideMark/>
          </w:tcPr>
          <w:p w14:paraId="197D26D8" w14:textId="77777777" w:rsidR="003405F9" w:rsidRPr="00106022" w:rsidRDefault="003405F9" w:rsidP="00F4258C">
            <w:pPr>
              <w:spacing w:after="0" w:line="240" w:lineRule="auto"/>
              <w:jc w:val="center"/>
              <w:rPr>
                <w:rFonts w:ascii="Times New Roman" w:eastAsia="Times New Roman" w:hAnsi="Times New Roman" w:cs="Times New Roman"/>
                <w:b/>
                <w:bCs/>
                <w:sz w:val="23"/>
                <w:szCs w:val="23"/>
              </w:rPr>
            </w:pPr>
            <w:r w:rsidRPr="00106022">
              <w:rPr>
                <w:rFonts w:ascii="Times New Roman" w:eastAsia="Times New Roman" w:hAnsi="Times New Roman" w:cs="Times New Roman"/>
                <w:b/>
                <w:bCs/>
                <w:sz w:val="23"/>
                <w:szCs w:val="23"/>
              </w:rPr>
              <w:t>Формат электронного документа</w:t>
            </w:r>
          </w:p>
        </w:tc>
      </w:tr>
      <w:tr w:rsidR="003405F9" w:rsidRPr="00106022" w14:paraId="38592C82" w14:textId="77777777" w:rsidTr="00F4258C">
        <w:tc>
          <w:tcPr>
            <w:tcW w:w="2432" w:type="pct"/>
            <w:vAlign w:val="center"/>
          </w:tcPr>
          <w:p w14:paraId="6E5B6D97"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Контракт</w:t>
            </w:r>
          </w:p>
        </w:tc>
        <w:tc>
          <w:tcPr>
            <w:tcW w:w="2568" w:type="pct"/>
            <w:vAlign w:val="center"/>
          </w:tcPr>
          <w:p w14:paraId="448834AA"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lang w:val="en-US"/>
              </w:rPr>
              <w:t>WORD</w:t>
            </w:r>
          </w:p>
        </w:tc>
      </w:tr>
      <w:tr w:rsidR="003405F9" w:rsidRPr="00106022" w14:paraId="3A577B94" w14:textId="77777777" w:rsidTr="00F4258C">
        <w:tc>
          <w:tcPr>
            <w:tcW w:w="2432" w:type="pct"/>
            <w:vAlign w:val="center"/>
          </w:tcPr>
          <w:p w14:paraId="500D4D65"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Дополнительные соглашения и иные соглашения</w:t>
            </w:r>
          </w:p>
        </w:tc>
        <w:tc>
          <w:tcPr>
            <w:tcW w:w="2568" w:type="pct"/>
            <w:vAlign w:val="center"/>
          </w:tcPr>
          <w:p w14:paraId="295EF130"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lang w:val="en-US"/>
              </w:rPr>
              <w:t>WORD</w:t>
            </w:r>
          </w:p>
        </w:tc>
      </w:tr>
      <w:tr w:rsidR="003405F9" w:rsidRPr="00106022" w14:paraId="5033AF54" w14:textId="77777777" w:rsidTr="00F4258C">
        <w:tc>
          <w:tcPr>
            <w:tcW w:w="2432" w:type="pct"/>
            <w:vAlign w:val="center"/>
          </w:tcPr>
          <w:p w14:paraId="492CBEFF" w14:textId="77777777" w:rsidR="003405F9" w:rsidRPr="00106022" w:rsidRDefault="003405F9" w:rsidP="00F4258C">
            <w:pPr>
              <w:spacing w:after="0" w:line="240" w:lineRule="auto"/>
              <w:rPr>
                <w:rFonts w:ascii="Times New Roman" w:hAnsi="Times New Roman" w:cs="Times New Roman"/>
                <w:sz w:val="23"/>
                <w:szCs w:val="23"/>
              </w:rPr>
            </w:pPr>
            <w:r w:rsidRPr="00106022">
              <w:rPr>
                <w:rFonts w:ascii="Times New Roman" w:hAnsi="Times New Roman" w:cs="Times New Roman"/>
                <w:sz w:val="23"/>
                <w:szCs w:val="23"/>
              </w:rPr>
              <w:t>УПД (универсальный передаточный документ)</w:t>
            </w:r>
          </w:p>
        </w:tc>
        <w:tc>
          <w:tcPr>
            <w:tcW w:w="2568" w:type="pct"/>
            <w:vAlign w:val="center"/>
          </w:tcPr>
          <w:p w14:paraId="54A81B7F" w14:textId="77777777" w:rsidR="003405F9" w:rsidRPr="00106022" w:rsidRDefault="003405F9" w:rsidP="00F4258C">
            <w:pPr>
              <w:spacing w:after="0" w:line="240" w:lineRule="auto"/>
              <w:jc w:val="both"/>
              <w:rPr>
                <w:rFonts w:ascii="Times New Roman" w:hAnsi="Times New Roman" w:cs="Times New Roman"/>
                <w:sz w:val="23"/>
                <w:szCs w:val="23"/>
              </w:rPr>
            </w:pPr>
            <w:r w:rsidRPr="00106022">
              <w:rPr>
                <w:rFonts w:ascii="Times New Roman" w:hAnsi="Times New Roman" w:cs="Times New Roman"/>
                <w:sz w:val="23"/>
                <w:szCs w:val="23"/>
                <w:lang w:val="en-US"/>
              </w:rPr>
              <w:t>XML</w:t>
            </w:r>
            <w:r w:rsidRPr="00106022">
              <w:rPr>
                <w:rFonts w:ascii="Times New Roman" w:hAnsi="Times New Roman" w:cs="Times New Roman"/>
                <w:sz w:val="23"/>
                <w:szCs w:val="23"/>
              </w:rPr>
              <w:t>, утв. приказом ФНС России от 15.11.2024 № ЕД-7-26/1032@</w:t>
            </w:r>
          </w:p>
        </w:tc>
      </w:tr>
      <w:tr w:rsidR="003405F9" w:rsidRPr="00106022" w14:paraId="16F21C06" w14:textId="77777777" w:rsidTr="00F4258C">
        <w:tc>
          <w:tcPr>
            <w:tcW w:w="2432" w:type="pct"/>
            <w:vAlign w:val="center"/>
            <w:hideMark/>
          </w:tcPr>
          <w:p w14:paraId="69D9FB56"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Акт сверки</w:t>
            </w:r>
          </w:p>
        </w:tc>
        <w:tc>
          <w:tcPr>
            <w:tcW w:w="2568" w:type="pct"/>
            <w:vAlign w:val="center"/>
            <w:hideMark/>
          </w:tcPr>
          <w:p w14:paraId="6A8BF991" w14:textId="77777777" w:rsidR="003405F9" w:rsidRPr="00106022" w:rsidRDefault="003405F9" w:rsidP="00F4258C">
            <w:pPr>
              <w:spacing w:after="0" w:line="240" w:lineRule="auto"/>
              <w:jc w:val="both"/>
              <w:rPr>
                <w:rFonts w:ascii="Times New Roman" w:eastAsia="Times New Roman" w:hAnsi="Times New Roman" w:cs="Times New Roman"/>
                <w:sz w:val="23"/>
                <w:szCs w:val="23"/>
                <w:lang w:val="en-US"/>
              </w:rPr>
            </w:pPr>
            <w:r w:rsidRPr="00106022">
              <w:rPr>
                <w:rFonts w:ascii="Times New Roman" w:eastAsia="Times New Roman" w:hAnsi="Times New Roman" w:cs="Times New Roman"/>
                <w:sz w:val="23"/>
                <w:szCs w:val="23"/>
              </w:rPr>
              <w:t>Неформализованный документ</w:t>
            </w:r>
          </w:p>
        </w:tc>
      </w:tr>
      <w:tr w:rsidR="003405F9" w:rsidRPr="00106022" w14:paraId="16C3ED44" w14:textId="77777777" w:rsidTr="00F4258C">
        <w:tc>
          <w:tcPr>
            <w:tcW w:w="2432" w:type="pct"/>
            <w:vAlign w:val="center"/>
            <w:hideMark/>
          </w:tcPr>
          <w:p w14:paraId="6129DEAE"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Реестр</w:t>
            </w:r>
          </w:p>
        </w:tc>
        <w:tc>
          <w:tcPr>
            <w:tcW w:w="2568" w:type="pct"/>
            <w:vAlign w:val="center"/>
            <w:hideMark/>
          </w:tcPr>
          <w:p w14:paraId="1E50A483" w14:textId="77777777" w:rsidR="003405F9" w:rsidRPr="00106022" w:rsidRDefault="003405F9" w:rsidP="00F4258C">
            <w:pPr>
              <w:spacing w:after="0" w:line="240" w:lineRule="auto"/>
              <w:jc w:val="both"/>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Неформализованный документ</w:t>
            </w:r>
          </w:p>
        </w:tc>
      </w:tr>
      <w:tr w:rsidR="003405F9" w:rsidRPr="00106022" w14:paraId="73CA9C5C" w14:textId="77777777" w:rsidTr="00F4258C">
        <w:tc>
          <w:tcPr>
            <w:tcW w:w="2432" w:type="pct"/>
            <w:vAlign w:val="center"/>
            <w:hideMark/>
          </w:tcPr>
          <w:p w14:paraId="7571FB9A" w14:textId="77777777" w:rsidR="003405F9" w:rsidRPr="00106022" w:rsidRDefault="003405F9" w:rsidP="00F4258C">
            <w:pPr>
              <w:spacing w:after="0" w:line="240" w:lineRule="auto"/>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Счет</w:t>
            </w:r>
          </w:p>
        </w:tc>
        <w:tc>
          <w:tcPr>
            <w:tcW w:w="2568" w:type="pct"/>
            <w:vAlign w:val="center"/>
            <w:hideMark/>
          </w:tcPr>
          <w:p w14:paraId="30CE421A" w14:textId="77777777" w:rsidR="003405F9" w:rsidRPr="00106022" w:rsidRDefault="003405F9" w:rsidP="00F4258C">
            <w:pPr>
              <w:spacing w:after="0" w:line="240" w:lineRule="auto"/>
              <w:jc w:val="both"/>
              <w:rPr>
                <w:rFonts w:ascii="Times New Roman" w:eastAsia="Times New Roman" w:hAnsi="Times New Roman" w:cs="Times New Roman"/>
                <w:sz w:val="23"/>
                <w:szCs w:val="23"/>
              </w:rPr>
            </w:pPr>
            <w:r w:rsidRPr="00106022">
              <w:rPr>
                <w:rFonts w:ascii="Times New Roman" w:eastAsia="Times New Roman" w:hAnsi="Times New Roman" w:cs="Times New Roman"/>
                <w:sz w:val="23"/>
                <w:szCs w:val="23"/>
              </w:rPr>
              <w:t>Неформализованный документ</w:t>
            </w:r>
          </w:p>
        </w:tc>
      </w:tr>
    </w:tbl>
    <w:p w14:paraId="3EDD691D"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1.4. Настоящий Контракт может быть подписан Сторонами как в электронной форме</w:t>
      </w:r>
      <w:r w:rsidRPr="00106022">
        <w:rPr>
          <w:rFonts w:ascii="Times New Roman" w:eastAsia="Times New Roman" w:hAnsi="Times New Roman" w:cs="Times New Roman"/>
          <w:sz w:val="23"/>
          <w:szCs w:val="23"/>
          <w:lang w:eastAsia="ru-RU"/>
        </w:rPr>
        <w:br/>
        <w:t xml:space="preserve">(с использованием квалифицированной электронной подписи), так и на бумажном носителе. В случае подписания Контракта на бумажном носителе такой экземпляр признаётся Сторонами равнозначным </w:t>
      </w:r>
      <w:r w:rsidRPr="00106022">
        <w:rPr>
          <w:rFonts w:ascii="Times New Roman" w:eastAsia="Times New Roman" w:hAnsi="Times New Roman" w:cs="Times New Roman"/>
          <w:sz w:val="23"/>
          <w:szCs w:val="23"/>
          <w:lang w:eastAsia="ru-RU"/>
        </w:rPr>
        <w:lastRenderedPageBreak/>
        <w:t>электронному документу, подписанному квалифицированными электронными подписями, и имеет полную юридическую силу. При этом обмен электронными первичными документами в рамках исполнения Контракта осуществляется в соответствии с настоящим Порядком, за исключением самого Контракта, если он подписан на бумаге (в этом случае электронный обмен текстом Контракта не производится).</w:t>
      </w:r>
    </w:p>
    <w:p w14:paraId="4F164265"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p>
    <w:p w14:paraId="23FDF3C3" w14:textId="77777777" w:rsidR="003405F9" w:rsidRPr="00106022" w:rsidRDefault="003405F9" w:rsidP="003405F9">
      <w:pPr>
        <w:pStyle w:val="a5"/>
        <w:numPr>
          <w:ilvl w:val="0"/>
          <w:numId w:val="39"/>
        </w:numPr>
        <w:tabs>
          <w:tab w:val="left" w:pos="1276"/>
        </w:tabs>
        <w:spacing w:after="0" w:line="240" w:lineRule="auto"/>
        <w:jc w:val="center"/>
        <w:rPr>
          <w:rFonts w:ascii="Times New Roman" w:eastAsia="Calibri" w:hAnsi="Times New Roman" w:cs="Times New Roman"/>
          <w:b/>
          <w:sz w:val="23"/>
          <w:szCs w:val="23"/>
        </w:rPr>
      </w:pPr>
      <w:r w:rsidRPr="00106022">
        <w:rPr>
          <w:rFonts w:ascii="Times New Roman" w:eastAsia="Calibri" w:hAnsi="Times New Roman" w:cs="Times New Roman"/>
          <w:b/>
          <w:sz w:val="23"/>
          <w:szCs w:val="23"/>
        </w:rPr>
        <w:t>Порядок обмена электронными документами</w:t>
      </w:r>
    </w:p>
    <w:p w14:paraId="607D35DD"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2.1. Для обмена электронными первичными документами Стороны до начала осуществления обмена электронными документами должны в установленном законодательством порядке:</w:t>
      </w:r>
    </w:p>
    <w:p w14:paraId="3E8837B3"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получить квалифицированные сертификаты электронной подписи;</w:t>
      </w:r>
    </w:p>
    <w:p w14:paraId="0ACDB4C2"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заключить договор с Оператором.</w:t>
      </w:r>
    </w:p>
    <w:p w14:paraId="109C2B14"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2.2. Электронные документы, которыми обмениваются Стороны, должны быть сформированы по формату, утвержденному ФНС России, а при отсутствии формата, утвержденного ФНС России, по формату, согласованному Сторонами.</w:t>
      </w:r>
    </w:p>
    <w:p w14:paraId="522D655F"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2.3. Электронный документ признается равнозначным аналогичному подписанному собственноручной подписью документу на бумажном носителе при одновременном соблюдении следующих условий:</w:t>
      </w:r>
    </w:p>
    <w:p w14:paraId="3296D5D0"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1) 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его подписания;</w:t>
      </w:r>
    </w:p>
    <w:p w14:paraId="5F956068"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 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14:paraId="00A05971"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3) подтверждено отсутствие изменений, внесенных в электронный документ после его подписания;</w:t>
      </w:r>
    </w:p>
    <w:p w14:paraId="2293E77E"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4) 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14:paraId="1F24A365"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2.4. При соблюдении условий, приведенных в пункте 2.3. настоящего Порядка, электронный документ должен приниматься Сторонами к учету в качестве первичного учетного документа.</w:t>
      </w:r>
    </w:p>
    <w:p w14:paraId="5B9D17C5"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2.5. 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 </w:t>
      </w:r>
    </w:p>
    <w:p w14:paraId="34A5B9FF"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2.6. 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54DD2A20"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 xml:space="preserve">2.7. 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w:t>
      </w:r>
    </w:p>
    <w:p w14:paraId="43A5FA32"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2.8. Квалифицированная электронная подпись, которой подписан электронный документ, удовлетворяющий условиям, признается действительной до тех пор, пока решением суда не установлено иное.</w:t>
      </w:r>
    </w:p>
    <w:p w14:paraId="517C3192"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2.9. Проверка действительности сертификата электронной подписи производится в соответствии с регламентом удостоверяющего центра.</w:t>
      </w:r>
    </w:p>
    <w:p w14:paraId="24868CFA" w14:textId="77777777" w:rsidR="003405F9" w:rsidRPr="00106022" w:rsidRDefault="003405F9" w:rsidP="003405F9">
      <w:pPr>
        <w:spacing w:after="0" w:line="240" w:lineRule="auto"/>
        <w:ind w:firstLine="709"/>
        <w:jc w:val="both"/>
        <w:rPr>
          <w:rFonts w:ascii="Times New Roman" w:eastAsia="Times New Roman" w:hAnsi="Times New Roman" w:cs="Times New Roman"/>
          <w:sz w:val="23"/>
          <w:szCs w:val="23"/>
          <w:lang w:eastAsia="ru-RU"/>
        </w:rPr>
      </w:pPr>
    </w:p>
    <w:tbl>
      <w:tblPr>
        <w:tblW w:w="10206" w:type="dxa"/>
        <w:tblInd w:w="108" w:type="dxa"/>
        <w:tblLayout w:type="fixed"/>
        <w:tblLook w:val="01E0" w:firstRow="1" w:lastRow="1" w:firstColumn="1" w:lastColumn="1" w:noHBand="0" w:noVBand="0"/>
      </w:tblPr>
      <w:tblGrid>
        <w:gridCol w:w="5103"/>
        <w:gridCol w:w="5103"/>
      </w:tblGrid>
      <w:tr w:rsidR="003405F9" w:rsidRPr="00F62DB1" w14:paraId="3731FBC5" w14:textId="77777777" w:rsidTr="00F4258C">
        <w:trPr>
          <w:trHeight w:val="2094"/>
        </w:trPr>
        <w:tc>
          <w:tcPr>
            <w:tcW w:w="5103" w:type="dxa"/>
          </w:tcPr>
          <w:p w14:paraId="58DB0B9D" w14:textId="77777777" w:rsidR="003405F9" w:rsidRPr="00106022" w:rsidRDefault="003405F9" w:rsidP="00F4258C">
            <w:pPr>
              <w:spacing w:after="0" w:line="240" w:lineRule="auto"/>
              <w:rPr>
                <w:rFonts w:ascii="Times New Roman" w:hAnsi="Times New Roman" w:cs="Times New Roman"/>
                <w:b/>
                <w:sz w:val="23"/>
                <w:szCs w:val="23"/>
              </w:rPr>
            </w:pPr>
            <w:r w:rsidRPr="00106022">
              <w:rPr>
                <w:rFonts w:ascii="Times New Roman" w:hAnsi="Times New Roman" w:cs="Times New Roman"/>
                <w:b/>
                <w:sz w:val="23"/>
                <w:szCs w:val="23"/>
              </w:rPr>
              <w:t xml:space="preserve">Заказчик: </w:t>
            </w:r>
          </w:p>
          <w:p w14:paraId="66597A19" w14:textId="77777777" w:rsidR="003405F9" w:rsidRPr="00106022" w:rsidRDefault="003405F9" w:rsidP="00F4258C">
            <w:pPr>
              <w:spacing w:after="0" w:line="240" w:lineRule="auto"/>
              <w:rPr>
                <w:rFonts w:ascii="Times New Roman" w:hAnsi="Times New Roman" w:cs="Times New Roman"/>
                <w:b/>
                <w:bCs/>
                <w:sz w:val="23"/>
                <w:szCs w:val="23"/>
              </w:rPr>
            </w:pPr>
            <w:r w:rsidRPr="00106022">
              <w:rPr>
                <w:rFonts w:ascii="Times New Roman" w:hAnsi="Times New Roman" w:cs="Times New Roman"/>
                <w:b/>
                <w:bCs/>
                <w:sz w:val="23"/>
                <w:szCs w:val="23"/>
              </w:rPr>
              <w:t>ФГБУ «Росдортехнология»</w:t>
            </w:r>
          </w:p>
          <w:p w14:paraId="11ADF8C9" w14:textId="77777777" w:rsidR="003405F9" w:rsidRPr="00106022" w:rsidRDefault="003405F9" w:rsidP="00F4258C">
            <w:pPr>
              <w:tabs>
                <w:tab w:val="left" w:pos="6000"/>
              </w:tabs>
              <w:suppressAutoHyphens/>
              <w:spacing w:after="0" w:line="240" w:lineRule="auto"/>
              <w:jc w:val="both"/>
              <w:rPr>
                <w:rFonts w:ascii="Times New Roman" w:eastAsia="Times New Roman" w:hAnsi="Times New Roman" w:cs="Times New Roman"/>
                <w:sz w:val="23"/>
                <w:szCs w:val="23"/>
                <w:lang w:eastAsia="ru-RU"/>
              </w:rPr>
            </w:pPr>
          </w:p>
          <w:p w14:paraId="5A2DF97B" w14:textId="77777777" w:rsidR="003405F9" w:rsidRPr="00106022" w:rsidRDefault="003405F9" w:rsidP="00F4258C">
            <w:pPr>
              <w:shd w:val="clear" w:color="auto" w:fill="FFFFFF"/>
              <w:spacing w:after="0" w:line="240" w:lineRule="auto"/>
              <w:jc w:val="both"/>
              <w:rPr>
                <w:rFonts w:ascii="Times New Roman" w:eastAsia="Times New Roman" w:hAnsi="Times New Roman" w:cs="Times New Roman"/>
                <w:sz w:val="23"/>
                <w:szCs w:val="23"/>
                <w:lang w:eastAsia="ru-RU"/>
              </w:rPr>
            </w:pPr>
          </w:p>
          <w:p w14:paraId="30C8C1F2" w14:textId="77777777" w:rsidR="003405F9" w:rsidRPr="00106022" w:rsidRDefault="003405F9" w:rsidP="00F4258C">
            <w:pPr>
              <w:suppressAutoHyphens/>
              <w:spacing w:after="0" w:line="240" w:lineRule="auto"/>
              <w:jc w:val="both"/>
              <w:rPr>
                <w:rFonts w:ascii="Times New Roman" w:eastAsia="Times New Roman" w:hAnsi="Times New Roman" w:cs="Times New Roman"/>
                <w:sz w:val="23"/>
                <w:szCs w:val="23"/>
                <w:lang w:eastAsia="ru-RU"/>
              </w:rPr>
            </w:pPr>
            <w:r w:rsidRPr="00106022">
              <w:rPr>
                <w:rFonts w:ascii="Times New Roman" w:eastAsia="Times New Roman" w:hAnsi="Times New Roman" w:cs="Times New Roman"/>
                <w:sz w:val="23"/>
                <w:szCs w:val="23"/>
                <w:lang w:eastAsia="ru-RU"/>
              </w:rPr>
              <w:t>______________________ /__________/</w:t>
            </w:r>
          </w:p>
          <w:p w14:paraId="20C527B9" w14:textId="77777777" w:rsidR="003405F9" w:rsidRPr="00106022" w:rsidRDefault="003405F9" w:rsidP="00F4258C">
            <w:pPr>
              <w:spacing w:after="0" w:line="240" w:lineRule="auto"/>
              <w:rPr>
                <w:rFonts w:ascii="Times New Roman" w:hAnsi="Times New Roman" w:cs="Times New Roman"/>
                <w:sz w:val="23"/>
                <w:szCs w:val="23"/>
              </w:rPr>
            </w:pPr>
            <w:r w:rsidRPr="00106022">
              <w:rPr>
                <w:rFonts w:ascii="Times New Roman" w:eastAsia="Times New Roman" w:hAnsi="Times New Roman" w:cs="Times New Roman"/>
                <w:sz w:val="23"/>
                <w:szCs w:val="23"/>
                <w:lang w:eastAsia="ru-RU"/>
              </w:rPr>
              <w:t>М.П.</w:t>
            </w:r>
          </w:p>
        </w:tc>
        <w:tc>
          <w:tcPr>
            <w:tcW w:w="5103" w:type="dxa"/>
          </w:tcPr>
          <w:p w14:paraId="4691B0A2" w14:textId="77777777" w:rsidR="003405F9" w:rsidRPr="00106022" w:rsidRDefault="003405F9" w:rsidP="00F4258C">
            <w:pPr>
              <w:spacing w:after="0" w:line="240" w:lineRule="auto"/>
              <w:rPr>
                <w:rFonts w:ascii="Times New Roman" w:hAnsi="Times New Roman" w:cs="Times New Roman"/>
                <w:b/>
                <w:sz w:val="23"/>
                <w:szCs w:val="23"/>
              </w:rPr>
            </w:pPr>
            <w:r w:rsidRPr="00106022">
              <w:rPr>
                <w:rFonts w:ascii="Times New Roman" w:hAnsi="Times New Roman" w:cs="Times New Roman"/>
                <w:b/>
                <w:sz w:val="23"/>
                <w:szCs w:val="23"/>
              </w:rPr>
              <w:t>Исполнитель:</w:t>
            </w:r>
          </w:p>
          <w:p w14:paraId="5E321B2E" w14:textId="77777777" w:rsidR="003405F9" w:rsidRPr="00106022" w:rsidRDefault="003405F9" w:rsidP="00F4258C">
            <w:pPr>
              <w:spacing w:after="0" w:line="240" w:lineRule="auto"/>
              <w:jc w:val="both"/>
              <w:rPr>
                <w:rFonts w:ascii="Times New Roman" w:eastAsia="Times New Roman" w:hAnsi="Times New Roman" w:cs="Times New Roman"/>
                <w:bCs/>
                <w:sz w:val="23"/>
                <w:szCs w:val="23"/>
                <w:lang w:eastAsia="ru-RU"/>
              </w:rPr>
            </w:pPr>
          </w:p>
          <w:p w14:paraId="434995DE" w14:textId="77777777" w:rsidR="003405F9" w:rsidRPr="00106022" w:rsidRDefault="003405F9" w:rsidP="00F4258C">
            <w:pPr>
              <w:spacing w:after="0" w:line="240" w:lineRule="auto"/>
              <w:jc w:val="both"/>
              <w:rPr>
                <w:rFonts w:ascii="Times New Roman" w:eastAsia="Times New Roman" w:hAnsi="Times New Roman" w:cs="Times New Roman"/>
                <w:bCs/>
                <w:sz w:val="23"/>
                <w:szCs w:val="23"/>
                <w:lang w:eastAsia="ru-RU"/>
              </w:rPr>
            </w:pPr>
          </w:p>
          <w:p w14:paraId="79073D89" w14:textId="77777777" w:rsidR="003405F9" w:rsidRPr="00106022" w:rsidRDefault="003405F9" w:rsidP="00F4258C">
            <w:pPr>
              <w:suppressAutoHyphens/>
              <w:spacing w:after="0" w:line="240" w:lineRule="auto"/>
              <w:jc w:val="both"/>
              <w:rPr>
                <w:rFonts w:ascii="Times New Roman" w:eastAsia="Times New Roman" w:hAnsi="Times New Roman" w:cs="Times New Roman"/>
                <w:bCs/>
                <w:sz w:val="23"/>
                <w:szCs w:val="23"/>
                <w:lang w:eastAsia="ru-RU"/>
              </w:rPr>
            </w:pPr>
          </w:p>
          <w:p w14:paraId="25D0B372" w14:textId="77777777" w:rsidR="003405F9" w:rsidRPr="00106022" w:rsidRDefault="003405F9" w:rsidP="00F4258C">
            <w:pPr>
              <w:suppressAutoHyphens/>
              <w:spacing w:after="0" w:line="240" w:lineRule="auto"/>
              <w:jc w:val="both"/>
              <w:rPr>
                <w:rFonts w:ascii="Times New Roman" w:eastAsia="Times New Roman" w:hAnsi="Times New Roman" w:cs="Times New Roman"/>
                <w:bCs/>
                <w:sz w:val="23"/>
                <w:szCs w:val="23"/>
                <w:lang w:eastAsia="ru-RU"/>
              </w:rPr>
            </w:pPr>
            <w:r w:rsidRPr="00106022">
              <w:rPr>
                <w:rFonts w:ascii="Times New Roman" w:eastAsia="Times New Roman" w:hAnsi="Times New Roman" w:cs="Times New Roman"/>
                <w:bCs/>
                <w:sz w:val="23"/>
                <w:szCs w:val="23"/>
                <w:lang w:eastAsia="ru-RU"/>
              </w:rPr>
              <w:t>__________________ /_____________/</w:t>
            </w:r>
          </w:p>
          <w:p w14:paraId="5280EDDC" w14:textId="77777777" w:rsidR="003405F9" w:rsidRPr="00F62DB1" w:rsidRDefault="003405F9" w:rsidP="00F4258C">
            <w:pPr>
              <w:spacing w:after="0" w:line="240" w:lineRule="auto"/>
              <w:rPr>
                <w:rFonts w:ascii="Times New Roman" w:hAnsi="Times New Roman" w:cs="Times New Roman"/>
                <w:sz w:val="23"/>
                <w:szCs w:val="23"/>
              </w:rPr>
            </w:pPr>
            <w:r w:rsidRPr="00106022">
              <w:rPr>
                <w:rFonts w:ascii="Times New Roman" w:eastAsia="Times New Roman" w:hAnsi="Times New Roman" w:cs="Times New Roman"/>
                <w:sz w:val="23"/>
                <w:szCs w:val="23"/>
                <w:lang w:eastAsia="ru-RU"/>
              </w:rPr>
              <w:t>М.П.</w:t>
            </w:r>
          </w:p>
        </w:tc>
      </w:tr>
    </w:tbl>
    <w:p w14:paraId="09A7ADCB" w14:textId="77777777" w:rsidR="004B567F" w:rsidRPr="00F62DB1" w:rsidRDefault="004B567F">
      <w:pPr>
        <w:rPr>
          <w:rFonts w:ascii="Times New Roman" w:eastAsia="Times New Roman" w:hAnsi="Times New Roman" w:cs="Times New Roman"/>
          <w:sz w:val="23"/>
          <w:szCs w:val="23"/>
          <w:lang w:eastAsia="ru-RU"/>
        </w:rPr>
      </w:pPr>
    </w:p>
    <w:sectPr w:rsidR="004B567F" w:rsidRPr="00F62DB1" w:rsidSect="0024087A">
      <w:headerReference w:type="default" r:id="rId8"/>
      <w:footerReference w:type="default" r:id="rId9"/>
      <w:footerReference w:type="first" r:id="rId10"/>
      <w:pgSz w:w="11906" w:h="16838"/>
      <w:pgMar w:top="1021" w:right="567"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9F92" w14:textId="77777777" w:rsidR="00566EA0" w:rsidRDefault="00566EA0" w:rsidP="000E1DEE">
      <w:pPr>
        <w:spacing w:after="0" w:line="240" w:lineRule="auto"/>
      </w:pPr>
      <w:r>
        <w:separator/>
      </w:r>
    </w:p>
  </w:endnote>
  <w:endnote w:type="continuationSeparator" w:id="0">
    <w:p w14:paraId="2EF5D334" w14:textId="77777777" w:rsidR="00566EA0" w:rsidRDefault="00566EA0" w:rsidP="000E1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142149214"/>
      <w:docPartObj>
        <w:docPartGallery w:val="Page Numbers (Bottom of Page)"/>
        <w:docPartUnique/>
      </w:docPartObj>
    </w:sdtPr>
    <w:sdtEndPr/>
    <w:sdtContent>
      <w:p w14:paraId="2FA2778C" w14:textId="42347D78" w:rsidR="00CD478E" w:rsidRPr="00920D00" w:rsidRDefault="00CD478E" w:rsidP="00920D00">
        <w:pPr>
          <w:pStyle w:val="ac"/>
          <w:jc w:val="center"/>
          <w:rPr>
            <w:rFonts w:ascii="Times New Roman" w:hAnsi="Times New Roman" w:cs="Times New Roman"/>
          </w:rPr>
        </w:pPr>
        <w:r w:rsidRPr="00751585">
          <w:rPr>
            <w:rFonts w:ascii="Times New Roman" w:hAnsi="Times New Roman" w:cs="Times New Roman"/>
          </w:rPr>
          <w:fldChar w:fldCharType="begin"/>
        </w:r>
        <w:r w:rsidRPr="00751585">
          <w:rPr>
            <w:rFonts w:ascii="Times New Roman" w:hAnsi="Times New Roman" w:cs="Times New Roman"/>
          </w:rPr>
          <w:instrText>PAGE   \* MERGEFORMAT</w:instrText>
        </w:r>
        <w:r w:rsidRPr="00751585">
          <w:rPr>
            <w:rFonts w:ascii="Times New Roman" w:hAnsi="Times New Roman" w:cs="Times New Roman"/>
          </w:rPr>
          <w:fldChar w:fldCharType="separate"/>
        </w:r>
        <w:r w:rsidRPr="00751585">
          <w:rPr>
            <w:rFonts w:ascii="Times New Roman" w:hAnsi="Times New Roman" w:cs="Times New Roman"/>
          </w:rPr>
          <w:t>2</w:t>
        </w:r>
        <w:r w:rsidRPr="00751585">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BC01" w14:textId="253A31AB" w:rsidR="002B6FAC" w:rsidRDefault="002B6FAC" w:rsidP="002B6FAC">
    <w:pPr>
      <w:pStyle w:val="ac"/>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B8E12" w14:textId="77777777" w:rsidR="00566EA0" w:rsidRDefault="00566EA0" w:rsidP="000E1DEE">
      <w:pPr>
        <w:spacing w:after="0" w:line="240" w:lineRule="auto"/>
      </w:pPr>
      <w:r>
        <w:separator/>
      </w:r>
    </w:p>
  </w:footnote>
  <w:footnote w:type="continuationSeparator" w:id="0">
    <w:p w14:paraId="3E39CDBE" w14:textId="77777777" w:rsidR="00566EA0" w:rsidRDefault="00566EA0" w:rsidP="000E1D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22859" w14:textId="44660472" w:rsidR="00C17C1A" w:rsidRPr="00C17C1A" w:rsidRDefault="00C17C1A" w:rsidP="00C17C1A">
    <w:pPr>
      <w:pStyle w:val="aa"/>
      <w:jc w:val="cent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5B11488"/>
    <w:multiLevelType w:val="hybridMultilevel"/>
    <w:tmpl w:val="9CF85AA6"/>
    <w:lvl w:ilvl="0" w:tplc="2B6078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601720E"/>
    <w:multiLevelType w:val="hybridMultilevel"/>
    <w:tmpl w:val="6A0E2BEE"/>
    <w:lvl w:ilvl="0" w:tplc="9DA66A60">
      <w:start w:val="1"/>
      <w:numFmt w:val="upperRoman"/>
      <w:lvlText w:val="%1."/>
      <w:lvlJc w:val="left"/>
      <w:pPr>
        <w:ind w:left="3142" w:hanging="720"/>
      </w:pPr>
      <w:rPr>
        <w:rFonts w:hint="default"/>
      </w:rPr>
    </w:lvl>
    <w:lvl w:ilvl="1" w:tplc="04190019" w:tentative="1">
      <w:start w:val="1"/>
      <w:numFmt w:val="lowerLetter"/>
      <w:lvlText w:val="%2."/>
      <w:lvlJc w:val="left"/>
      <w:pPr>
        <w:ind w:left="3502" w:hanging="360"/>
      </w:pPr>
    </w:lvl>
    <w:lvl w:ilvl="2" w:tplc="0419001B" w:tentative="1">
      <w:start w:val="1"/>
      <w:numFmt w:val="lowerRoman"/>
      <w:lvlText w:val="%3."/>
      <w:lvlJc w:val="right"/>
      <w:pPr>
        <w:ind w:left="4222" w:hanging="180"/>
      </w:pPr>
    </w:lvl>
    <w:lvl w:ilvl="3" w:tplc="0419000F" w:tentative="1">
      <w:start w:val="1"/>
      <w:numFmt w:val="decimal"/>
      <w:lvlText w:val="%4."/>
      <w:lvlJc w:val="left"/>
      <w:pPr>
        <w:ind w:left="4942" w:hanging="360"/>
      </w:pPr>
    </w:lvl>
    <w:lvl w:ilvl="4" w:tplc="04190019" w:tentative="1">
      <w:start w:val="1"/>
      <w:numFmt w:val="lowerLetter"/>
      <w:lvlText w:val="%5."/>
      <w:lvlJc w:val="left"/>
      <w:pPr>
        <w:ind w:left="5662" w:hanging="360"/>
      </w:pPr>
    </w:lvl>
    <w:lvl w:ilvl="5" w:tplc="0419001B" w:tentative="1">
      <w:start w:val="1"/>
      <w:numFmt w:val="lowerRoman"/>
      <w:lvlText w:val="%6."/>
      <w:lvlJc w:val="right"/>
      <w:pPr>
        <w:ind w:left="6382" w:hanging="180"/>
      </w:pPr>
    </w:lvl>
    <w:lvl w:ilvl="6" w:tplc="0419000F" w:tentative="1">
      <w:start w:val="1"/>
      <w:numFmt w:val="decimal"/>
      <w:lvlText w:val="%7."/>
      <w:lvlJc w:val="left"/>
      <w:pPr>
        <w:ind w:left="7102" w:hanging="360"/>
      </w:pPr>
    </w:lvl>
    <w:lvl w:ilvl="7" w:tplc="04190019" w:tentative="1">
      <w:start w:val="1"/>
      <w:numFmt w:val="lowerLetter"/>
      <w:lvlText w:val="%8."/>
      <w:lvlJc w:val="left"/>
      <w:pPr>
        <w:ind w:left="7822" w:hanging="360"/>
      </w:pPr>
    </w:lvl>
    <w:lvl w:ilvl="8" w:tplc="0419001B" w:tentative="1">
      <w:start w:val="1"/>
      <w:numFmt w:val="lowerRoman"/>
      <w:lvlText w:val="%9."/>
      <w:lvlJc w:val="right"/>
      <w:pPr>
        <w:ind w:left="8542" w:hanging="180"/>
      </w:pPr>
    </w:lvl>
  </w:abstractNum>
  <w:abstractNum w:abstractNumId="3" w15:restartNumberingAfterBreak="0">
    <w:nsid w:val="0C9A188A"/>
    <w:multiLevelType w:val="hybridMultilevel"/>
    <w:tmpl w:val="B0868B76"/>
    <w:lvl w:ilvl="0" w:tplc="6D220DFA">
      <w:start w:val="1"/>
      <w:numFmt w:val="decimal"/>
      <w:lvlText w:val="%1."/>
      <w:lvlJc w:val="left"/>
      <w:pPr>
        <w:ind w:left="800" w:hanging="360"/>
      </w:pPr>
      <w:rPr>
        <w:rFonts w:hint="default"/>
      </w:rPr>
    </w:lvl>
    <w:lvl w:ilvl="1" w:tplc="04190019" w:tentative="1">
      <w:start w:val="1"/>
      <w:numFmt w:val="lowerLetter"/>
      <w:lvlText w:val="%2."/>
      <w:lvlJc w:val="left"/>
      <w:pPr>
        <w:ind w:left="1520" w:hanging="360"/>
      </w:pPr>
    </w:lvl>
    <w:lvl w:ilvl="2" w:tplc="0419001B" w:tentative="1">
      <w:start w:val="1"/>
      <w:numFmt w:val="lowerRoman"/>
      <w:lvlText w:val="%3."/>
      <w:lvlJc w:val="right"/>
      <w:pPr>
        <w:ind w:left="2240" w:hanging="180"/>
      </w:pPr>
    </w:lvl>
    <w:lvl w:ilvl="3" w:tplc="0419000F" w:tentative="1">
      <w:start w:val="1"/>
      <w:numFmt w:val="decimal"/>
      <w:lvlText w:val="%4."/>
      <w:lvlJc w:val="left"/>
      <w:pPr>
        <w:ind w:left="2960" w:hanging="360"/>
      </w:pPr>
    </w:lvl>
    <w:lvl w:ilvl="4" w:tplc="04190019" w:tentative="1">
      <w:start w:val="1"/>
      <w:numFmt w:val="lowerLetter"/>
      <w:lvlText w:val="%5."/>
      <w:lvlJc w:val="left"/>
      <w:pPr>
        <w:ind w:left="3680" w:hanging="360"/>
      </w:pPr>
    </w:lvl>
    <w:lvl w:ilvl="5" w:tplc="0419001B" w:tentative="1">
      <w:start w:val="1"/>
      <w:numFmt w:val="lowerRoman"/>
      <w:lvlText w:val="%6."/>
      <w:lvlJc w:val="right"/>
      <w:pPr>
        <w:ind w:left="4400" w:hanging="180"/>
      </w:pPr>
    </w:lvl>
    <w:lvl w:ilvl="6" w:tplc="0419000F" w:tentative="1">
      <w:start w:val="1"/>
      <w:numFmt w:val="decimal"/>
      <w:lvlText w:val="%7."/>
      <w:lvlJc w:val="left"/>
      <w:pPr>
        <w:ind w:left="5120" w:hanging="360"/>
      </w:pPr>
    </w:lvl>
    <w:lvl w:ilvl="7" w:tplc="04190019" w:tentative="1">
      <w:start w:val="1"/>
      <w:numFmt w:val="lowerLetter"/>
      <w:lvlText w:val="%8."/>
      <w:lvlJc w:val="left"/>
      <w:pPr>
        <w:ind w:left="5840" w:hanging="360"/>
      </w:pPr>
    </w:lvl>
    <w:lvl w:ilvl="8" w:tplc="0419001B" w:tentative="1">
      <w:start w:val="1"/>
      <w:numFmt w:val="lowerRoman"/>
      <w:lvlText w:val="%9."/>
      <w:lvlJc w:val="right"/>
      <w:pPr>
        <w:ind w:left="6560" w:hanging="180"/>
      </w:pPr>
    </w:lvl>
  </w:abstractNum>
  <w:abstractNum w:abstractNumId="4" w15:restartNumberingAfterBreak="0">
    <w:nsid w:val="0CBE0BC3"/>
    <w:multiLevelType w:val="multilevel"/>
    <w:tmpl w:val="AB08DE6E"/>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x-none"/>
      </w:rPr>
    </w:lvl>
    <w:lvl w:ilvl="1">
      <w:start w:val="19"/>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525EBE"/>
    <w:multiLevelType w:val="multilevel"/>
    <w:tmpl w:val="BD6ED4D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118B352A"/>
    <w:multiLevelType w:val="multilevel"/>
    <w:tmpl w:val="91169086"/>
    <w:lvl w:ilvl="0">
      <w:start w:val="17"/>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39A2BF2"/>
    <w:multiLevelType w:val="multilevel"/>
    <w:tmpl w:val="55224FA4"/>
    <w:lvl w:ilvl="0">
      <w:start w:val="27"/>
      <w:numFmt w:val="decimal"/>
      <w:lvlText w:val="%1."/>
      <w:lvlJc w:val="left"/>
      <w:pPr>
        <w:ind w:left="780" w:hanging="780"/>
      </w:pPr>
      <w:rPr>
        <w:rFonts w:hint="default"/>
      </w:rPr>
    </w:lvl>
    <w:lvl w:ilvl="1">
      <w:start w:val="2"/>
      <w:numFmt w:val="decimal"/>
      <w:lvlText w:val="%1.%2."/>
      <w:lvlJc w:val="left"/>
      <w:pPr>
        <w:ind w:left="1500" w:hanging="780"/>
      </w:pPr>
      <w:rPr>
        <w:rFonts w:hint="default"/>
      </w:rPr>
    </w:lvl>
    <w:lvl w:ilvl="2">
      <w:start w:val="1"/>
      <w:numFmt w:val="decimal"/>
      <w:lvlText w:val="%1.%2.%3."/>
      <w:lvlJc w:val="left"/>
      <w:pPr>
        <w:ind w:left="2765" w:hanging="7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EE8746D"/>
    <w:multiLevelType w:val="hybridMultilevel"/>
    <w:tmpl w:val="8F88E798"/>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15:restartNumberingAfterBreak="0">
    <w:nsid w:val="1F4A0A5F"/>
    <w:multiLevelType w:val="multilevel"/>
    <w:tmpl w:val="40FA026E"/>
    <w:lvl w:ilvl="0">
      <w:start w:val="5"/>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277E8D"/>
    <w:multiLevelType w:val="hybridMultilevel"/>
    <w:tmpl w:val="49C8CD96"/>
    <w:lvl w:ilvl="0" w:tplc="3A88EE3E">
      <w:start w:val="1"/>
      <w:numFmt w:val="upperRoman"/>
      <w:lvlText w:val="%1."/>
      <w:lvlJc w:val="left"/>
      <w:pPr>
        <w:ind w:left="2422" w:hanging="720"/>
      </w:pPr>
      <w:rPr>
        <w:rFonts w:hint="default"/>
      </w:rPr>
    </w:lvl>
    <w:lvl w:ilvl="1" w:tplc="AD74AB3E">
      <w:start w:val="1"/>
      <w:numFmt w:val="decimal"/>
      <w:lvlText w:val="%2."/>
      <w:lvlJc w:val="left"/>
      <w:pPr>
        <w:tabs>
          <w:tab w:val="num" w:pos="1440"/>
        </w:tabs>
        <w:ind w:left="1440" w:hanging="360"/>
      </w:pPr>
      <w:rPr>
        <w:rFonts w:hint="default"/>
        <w:u w:val="single"/>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7A1014"/>
    <w:multiLevelType w:val="multilevel"/>
    <w:tmpl w:val="02D29958"/>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2DF4366D"/>
    <w:multiLevelType w:val="multilevel"/>
    <w:tmpl w:val="2E7E00C6"/>
    <w:lvl w:ilvl="0">
      <w:start w:val="26"/>
      <w:numFmt w:val="decimal"/>
      <w:lvlText w:val="%1."/>
      <w:lvlJc w:val="left"/>
      <w:pPr>
        <w:ind w:left="570" w:hanging="57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2CC7903"/>
    <w:multiLevelType w:val="multilevel"/>
    <w:tmpl w:val="40FC775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x-none"/>
      </w:rPr>
    </w:lvl>
    <w:lvl w:ilvl="1">
      <w:start w:val="2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30F12AF"/>
    <w:multiLevelType w:val="multilevel"/>
    <w:tmpl w:val="028ADB60"/>
    <w:lvl w:ilvl="0">
      <w:start w:val="36"/>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67D1DB5"/>
    <w:multiLevelType w:val="multilevel"/>
    <w:tmpl w:val="4B2AFD36"/>
    <w:lvl w:ilvl="0">
      <w:start w:val="1"/>
      <w:numFmt w:val="decimal"/>
      <w:lvlText w:val="%1."/>
      <w:lvlJc w:val="left"/>
      <w:pPr>
        <w:ind w:left="1080" w:hanging="720"/>
      </w:pPr>
      <w:rPr>
        <w:rFonts w:ascii="Times New Roman" w:eastAsia="Times New Roman" w:hAnsi="Times New Roman" w:cs="Times New Roman"/>
        <w:b/>
      </w:rPr>
    </w:lvl>
    <w:lvl w:ilvl="1">
      <w:start w:val="1"/>
      <w:numFmt w:val="decimal"/>
      <w:isLgl/>
      <w:lvlText w:val="%1.%2."/>
      <w:lvlJc w:val="left"/>
      <w:pPr>
        <w:ind w:left="1800" w:hanging="1440"/>
      </w:pPr>
      <w:rPr>
        <w:rFonts w:hint="default"/>
      </w:rPr>
    </w:lvl>
    <w:lvl w:ilvl="2">
      <w:start w:val="1"/>
      <w:numFmt w:val="decimal"/>
      <w:isLgl/>
      <w:lvlText w:val="%1.%2.%3."/>
      <w:lvlJc w:val="left"/>
      <w:pPr>
        <w:ind w:left="1800" w:hanging="144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88E5AC6"/>
    <w:multiLevelType w:val="hybridMultilevel"/>
    <w:tmpl w:val="80F0EB3E"/>
    <w:lvl w:ilvl="0" w:tplc="8288FFEA">
      <w:start w:val="1"/>
      <w:numFmt w:val="decimal"/>
      <w:lvlText w:val="%1."/>
      <w:lvlJc w:val="left"/>
      <w:pPr>
        <w:ind w:left="1069" w:hanging="360"/>
      </w:pPr>
      <w:rPr>
        <w:rFonts w:eastAsia="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393B46B1"/>
    <w:multiLevelType w:val="multilevel"/>
    <w:tmpl w:val="AB3C9920"/>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3A1048AE"/>
    <w:multiLevelType w:val="multilevel"/>
    <w:tmpl w:val="2FD8FE6E"/>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start w:val="17"/>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B681AE7"/>
    <w:multiLevelType w:val="hybridMultilevel"/>
    <w:tmpl w:val="C41AA518"/>
    <w:lvl w:ilvl="0" w:tplc="0419000F">
      <w:start w:val="1"/>
      <w:numFmt w:val="decimal"/>
      <w:lvlText w:val="%1."/>
      <w:lvlJc w:val="left"/>
      <w:pPr>
        <w:tabs>
          <w:tab w:val="num" w:pos="644"/>
        </w:tabs>
        <w:ind w:left="644"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D7C65FD"/>
    <w:multiLevelType w:val="multilevel"/>
    <w:tmpl w:val="AA364DF8"/>
    <w:lvl w:ilvl="0">
      <w:start w:val="17"/>
      <w:numFmt w:val="decimal"/>
      <w:lvlText w:val="%1."/>
      <w:lvlJc w:val="left"/>
      <w:pPr>
        <w:ind w:left="570" w:hanging="570"/>
      </w:pPr>
      <w:rPr>
        <w:rFonts w:hint="default"/>
      </w:rPr>
    </w:lvl>
    <w:lvl w:ilvl="1">
      <w:start w:val="1"/>
      <w:numFmt w:val="decimal"/>
      <w:lvlText w:val="18.%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E9D0365"/>
    <w:multiLevelType w:val="hybridMultilevel"/>
    <w:tmpl w:val="EBF0F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5ECF7CEE"/>
    <w:multiLevelType w:val="hybridMultilevel"/>
    <w:tmpl w:val="CC7AF2C6"/>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85216"/>
    <w:multiLevelType w:val="multilevel"/>
    <w:tmpl w:val="DB6E953C"/>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5314A4D"/>
    <w:multiLevelType w:val="multilevel"/>
    <w:tmpl w:val="45D68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D176C0D"/>
    <w:multiLevelType w:val="multilevel"/>
    <w:tmpl w:val="37D8C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3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6E5C1297"/>
    <w:multiLevelType w:val="hybridMultilevel"/>
    <w:tmpl w:val="AC20C280"/>
    <w:lvl w:ilvl="0" w:tplc="65667E4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00C4BB5"/>
    <w:multiLevelType w:val="multilevel"/>
    <w:tmpl w:val="E23C9922"/>
    <w:lvl w:ilvl="0">
      <w:start w:val="1"/>
      <w:numFmt w:val="decimal"/>
      <w:lvlText w:val="%1."/>
      <w:lvlJc w:val="left"/>
      <w:pPr>
        <w:ind w:left="360"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75CB39CC"/>
    <w:multiLevelType w:val="hybridMultilevel"/>
    <w:tmpl w:val="FC0277F4"/>
    <w:lvl w:ilvl="0" w:tplc="4796AB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76CE03F2"/>
    <w:multiLevelType w:val="hybridMultilevel"/>
    <w:tmpl w:val="6F848032"/>
    <w:lvl w:ilvl="0" w:tplc="BF9A315E">
      <w:start w:val="2"/>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774C709B"/>
    <w:multiLevelType w:val="hybridMultilevel"/>
    <w:tmpl w:val="7B6E8F42"/>
    <w:lvl w:ilvl="0" w:tplc="4796AB82">
      <w:start w:val="1"/>
      <w:numFmt w:val="bullet"/>
      <w:lvlText w:val=""/>
      <w:lvlJc w:val="left"/>
      <w:pPr>
        <w:ind w:left="1350" w:hanging="360"/>
      </w:pPr>
      <w:rPr>
        <w:rFonts w:ascii="Symbol" w:hAnsi="Symbol" w:hint="default"/>
      </w:rPr>
    </w:lvl>
    <w:lvl w:ilvl="1" w:tplc="04190003">
      <w:start w:val="1"/>
      <w:numFmt w:val="bullet"/>
      <w:lvlText w:val="o"/>
      <w:lvlJc w:val="left"/>
      <w:pPr>
        <w:ind w:left="2070" w:hanging="360"/>
      </w:pPr>
      <w:rPr>
        <w:rFonts w:ascii="Courier New" w:hAnsi="Courier New" w:cs="Courier New" w:hint="default"/>
      </w:rPr>
    </w:lvl>
    <w:lvl w:ilvl="2" w:tplc="04190005">
      <w:start w:val="1"/>
      <w:numFmt w:val="bullet"/>
      <w:lvlText w:val=""/>
      <w:lvlJc w:val="left"/>
      <w:pPr>
        <w:ind w:left="2790" w:hanging="360"/>
      </w:pPr>
      <w:rPr>
        <w:rFonts w:ascii="Wingdings" w:hAnsi="Wingdings" w:hint="default"/>
      </w:rPr>
    </w:lvl>
    <w:lvl w:ilvl="3" w:tplc="04190001">
      <w:start w:val="1"/>
      <w:numFmt w:val="bullet"/>
      <w:lvlText w:val=""/>
      <w:lvlJc w:val="left"/>
      <w:pPr>
        <w:ind w:left="3510" w:hanging="360"/>
      </w:pPr>
      <w:rPr>
        <w:rFonts w:ascii="Symbol" w:hAnsi="Symbol" w:hint="default"/>
      </w:rPr>
    </w:lvl>
    <w:lvl w:ilvl="4" w:tplc="04190003">
      <w:start w:val="1"/>
      <w:numFmt w:val="bullet"/>
      <w:lvlText w:val="o"/>
      <w:lvlJc w:val="left"/>
      <w:pPr>
        <w:ind w:left="4230" w:hanging="360"/>
      </w:pPr>
      <w:rPr>
        <w:rFonts w:ascii="Courier New" w:hAnsi="Courier New" w:cs="Courier New" w:hint="default"/>
      </w:rPr>
    </w:lvl>
    <w:lvl w:ilvl="5" w:tplc="04190005">
      <w:start w:val="1"/>
      <w:numFmt w:val="bullet"/>
      <w:lvlText w:val=""/>
      <w:lvlJc w:val="left"/>
      <w:pPr>
        <w:ind w:left="4950" w:hanging="360"/>
      </w:pPr>
      <w:rPr>
        <w:rFonts w:ascii="Wingdings" w:hAnsi="Wingdings" w:hint="default"/>
      </w:rPr>
    </w:lvl>
    <w:lvl w:ilvl="6" w:tplc="04190001">
      <w:start w:val="1"/>
      <w:numFmt w:val="bullet"/>
      <w:lvlText w:val=""/>
      <w:lvlJc w:val="left"/>
      <w:pPr>
        <w:ind w:left="5670" w:hanging="360"/>
      </w:pPr>
      <w:rPr>
        <w:rFonts w:ascii="Symbol" w:hAnsi="Symbol" w:hint="default"/>
      </w:rPr>
    </w:lvl>
    <w:lvl w:ilvl="7" w:tplc="04190003">
      <w:start w:val="1"/>
      <w:numFmt w:val="bullet"/>
      <w:lvlText w:val="o"/>
      <w:lvlJc w:val="left"/>
      <w:pPr>
        <w:ind w:left="6390" w:hanging="360"/>
      </w:pPr>
      <w:rPr>
        <w:rFonts w:ascii="Courier New" w:hAnsi="Courier New" w:cs="Courier New" w:hint="default"/>
      </w:rPr>
    </w:lvl>
    <w:lvl w:ilvl="8" w:tplc="04190005">
      <w:start w:val="1"/>
      <w:numFmt w:val="bullet"/>
      <w:lvlText w:val=""/>
      <w:lvlJc w:val="left"/>
      <w:pPr>
        <w:ind w:left="7110" w:hanging="360"/>
      </w:pPr>
      <w:rPr>
        <w:rFonts w:ascii="Wingdings" w:hAnsi="Wingdings" w:hint="default"/>
      </w:rPr>
    </w:lvl>
  </w:abstractNum>
  <w:abstractNum w:abstractNumId="31" w15:restartNumberingAfterBreak="0">
    <w:nsid w:val="77595E41"/>
    <w:multiLevelType w:val="hybridMultilevel"/>
    <w:tmpl w:val="B9B86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957604F"/>
    <w:multiLevelType w:val="multilevel"/>
    <w:tmpl w:val="82323EF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B455DA7"/>
    <w:multiLevelType w:val="hybridMultilevel"/>
    <w:tmpl w:val="3440CCAC"/>
    <w:lvl w:ilvl="0" w:tplc="9A3C6C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B7F7B68"/>
    <w:multiLevelType w:val="hybridMultilevel"/>
    <w:tmpl w:val="7EBEA380"/>
    <w:lvl w:ilvl="0" w:tplc="0419000F">
      <w:start w:val="6"/>
      <w:numFmt w:val="decimal"/>
      <w:lvlText w:val="%1."/>
      <w:lvlJc w:val="left"/>
      <w:pPr>
        <w:ind w:left="2912" w:hanging="360"/>
      </w:pPr>
    </w:lvl>
    <w:lvl w:ilvl="1" w:tplc="04190019">
      <w:start w:val="1"/>
      <w:numFmt w:val="lowerLetter"/>
      <w:lvlText w:val="%2."/>
      <w:lvlJc w:val="left"/>
      <w:pPr>
        <w:ind w:left="3632" w:hanging="360"/>
      </w:pPr>
    </w:lvl>
    <w:lvl w:ilvl="2" w:tplc="0419001B">
      <w:start w:val="1"/>
      <w:numFmt w:val="lowerRoman"/>
      <w:lvlText w:val="%3."/>
      <w:lvlJc w:val="right"/>
      <w:pPr>
        <w:ind w:left="4352" w:hanging="180"/>
      </w:pPr>
    </w:lvl>
    <w:lvl w:ilvl="3" w:tplc="0419000F">
      <w:start w:val="1"/>
      <w:numFmt w:val="decimal"/>
      <w:lvlText w:val="%4."/>
      <w:lvlJc w:val="left"/>
      <w:pPr>
        <w:ind w:left="5072" w:hanging="360"/>
      </w:pPr>
    </w:lvl>
    <w:lvl w:ilvl="4" w:tplc="04190019">
      <w:start w:val="1"/>
      <w:numFmt w:val="lowerLetter"/>
      <w:lvlText w:val="%5."/>
      <w:lvlJc w:val="left"/>
      <w:pPr>
        <w:ind w:left="5792" w:hanging="360"/>
      </w:pPr>
    </w:lvl>
    <w:lvl w:ilvl="5" w:tplc="0419001B">
      <w:start w:val="1"/>
      <w:numFmt w:val="lowerRoman"/>
      <w:lvlText w:val="%6."/>
      <w:lvlJc w:val="right"/>
      <w:pPr>
        <w:ind w:left="6512" w:hanging="180"/>
      </w:pPr>
    </w:lvl>
    <w:lvl w:ilvl="6" w:tplc="0419000F">
      <w:start w:val="1"/>
      <w:numFmt w:val="decimal"/>
      <w:lvlText w:val="%7."/>
      <w:lvlJc w:val="left"/>
      <w:pPr>
        <w:ind w:left="7232" w:hanging="360"/>
      </w:pPr>
    </w:lvl>
    <w:lvl w:ilvl="7" w:tplc="04190019">
      <w:start w:val="1"/>
      <w:numFmt w:val="lowerLetter"/>
      <w:lvlText w:val="%8."/>
      <w:lvlJc w:val="left"/>
      <w:pPr>
        <w:ind w:left="7952" w:hanging="360"/>
      </w:pPr>
    </w:lvl>
    <w:lvl w:ilvl="8" w:tplc="0419001B">
      <w:start w:val="1"/>
      <w:numFmt w:val="lowerRoman"/>
      <w:lvlText w:val="%9."/>
      <w:lvlJc w:val="right"/>
      <w:pPr>
        <w:ind w:left="8672" w:hanging="180"/>
      </w:pPr>
    </w:lvl>
  </w:abstractNum>
  <w:abstractNum w:abstractNumId="35" w15:restartNumberingAfterBreak="0">
    <w:nsid w:val="7C6E52B8"/>
    <w:multiLevelType w:val="multilevel"/>
    <w:tmpl w:val="81C83358"/>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4"/>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15:restartNumberingAfterBreak="0">
    <w:nsid w:val="7CCB5B25"/>
    <w:multiLevelType w:val="multilevel"/>
    <w:tmpl w:val="7FE63914"/>
    <w:lvl w:ilvl="0">
      <w:start w:val="35"/>
      <w:numFmt w:val="decimal"/>
      <w:lvlText w:val="%1."/>
      <w:lvlJc w:val="left"/>
      <w:pPr>
        <w:ind w:left="780" w:hanging="780"/>
      </w:pPr>
      <w:rPr>
        <w:rFonts w:hint="default"/>
      </w:rPr>
    </w:lvl>
    <w:lvl w:ilvl="1">
      <w:start w:val="1"/>
      <w:numFmt w:val="decimal"/>
      <w:lvlText w:val="%1.%2."/>
      <w:lvlJc w:val="left"/>
      <w:pPr>
        <w:ind w:left="1140" w:hanging="780"/>
      </w:pPr>
      <w:rPr>
        <w:rFonts w:hint="default"/>
      </w:rPr>
    </w:lvl>
    <w:lvl w:ilvl="2">
      <w:start w:val="1"/>
      <w:numFmt w:val="decimal"/>
      <w:lvlText w:val="35.1.%3"/>
      <w:lvlJc w:val="left"/>
      <w:pPr>
        <w:ind w:left="1500" w:hanging="7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EB118B0"/>
    <w:multiLevelType w:val="hybridMultilevel"/>
    <w:tmpl w:val="AF12FA3C"/>
    <w:lvl w:ilvl="0" w:tplc="C3B4571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 w15:restartNumberingAfterBreak="0">
    <w:nsid w:val="7F105C52"/>
    <w:multiLevelType w:val="multilevel"/>
    <w:tmpl w:val="073A97A4"/>
    <w:lvl w:ilvl="0">
      <w:start w:val="1"/>
      <w:numFmt w:val="bullet"/>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724373721">
    <w:abstractNumId w:val="22"/>
  </w:num>
  <w:num w:numId="2" w16cid:durableId="1357077524">
    <w:abstractNumId w:val="38"/>
  </w:num>
  <w:num w:numId="3" w16cid:durableId="874345925">
    <w:abstractNumId w:val="32"/>
  </w:num>
  <w:num w:numId="4" w16cid:durableId="740370736">
    <w:abstractNumId w:val="35"/>
  </w:num>
  <w:num w:numId="5" w16cid:durableId="2035183783">
    <w:abstractNumId w:val="18"/>
  </w:num>
  <w:num w:numId="6" w16cid:durableId="1277062822">
    <w:abstractNumId w:val="4"/>
  </w:num>
  <w:num w:numId="7" w16cid:durableId="333191534">
    <w:abstractNumId w:val="5"/>
  </w:num>
  <w:num w:numId="8" w16cid:durableId="269046136">
    <w:abstractNumId w:val="13"/>
  </w:num>
  <w:num w:numId="9" w16cid:durableId="1992247940">
    <w:abstractNumId w:val="25"/>
  </w:num>
  <w:num w:numId="10" w16cid:durableId="1936748188">
    <w:abstractNumId w:val="11"/>
  </w:num>
  <w:num w:numId="11" w16cid:durableId="552422089">
    <w:abstractNumId w:val="10"/>
  </w:num>
  <w:num w:numId="12" w16cid:durableId="1301613374">
    <w:abstractNumId w:val="26"/>
  </w:num>
  <w:num w:numId="13" w16cid:durableId="1948006013">
    <w:abstractNumId w:val="24"/>
  </w:num>
  <w:num w:numId="14" w16cid:durableId="285821189">
    <w:abstractNumId w:val="6"/>
  </w:num>
  <w:num w:numId="15" w16cid:durableId="1060977921">
    <w:abstractNumId w:val="12"/>
  </w:num>
  <w:num w:numId="16" w16cid:durableId="762143602">
    <w:abstractNumId w:val="7"/>
  </w:num>
  <w:num w:numId="17" w16cid:durableId="1949120572">
    <w:abstractNumId w:val="20"/>
  </w:num>
  <w:num w:numId="18" w16cid:durableId="2023780072">
    <w:abstractNumId w:val="36"/>
  </w:num>
  <w:num w:numId="19" w16cid:durableId="260263472">
    <w:abstractNumId w:val="14"/>
  </w:num>
  <w:num w:numId="20" w16cid:durableId="1136723708">
    <w:abstractNumId w:val="19"/>
  </w:num>
  <w:num w:numId="21" w16cid:durableId="1836023325">
    <w:abstractNumId w:val="31"/>
  </w:num>
  <w:num w:numId="22" w16cid:durableId="2082866001">
    <w:abstractNumId w:val="2"/>
  </w:num>
  <w:num w:numId="23" w16cid:durableId="1212814218">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971133">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6544548">
    <w:abstractNumId w:val="3"/>
  </w:num>
  <w:num w:numId="26" w16cid:durableId="95366651">
    <w:abstractNumId w:val="15"/>
  </w:num>
  <w:num w:numId="27" w16cid:durableId="1293172134">
    <w:abstractNumId w:val="33"/>
  </w:num>
  <w:num w:numId="28" w16cid:durableId="999235446">
    <w:abstractNumId w:val="21"/>
  </w:num>
  <w:num w:numId="29" w16cid:durableId="933978246">
    <w:abstractNumId w:val="8"/>
  </w:num>
  <w:num w:numId="30" w16cid:durableId="1182204419">
    <w:abstractNumId w:val="30"/>
  </w:num>
  <w:num w:numId="31" w16cid:durableId="151133346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6870300">
    <w:abstractNumId w:val="0"/>
  </w:num>
  <w:num w:numId="33" w16cid:durableId="1651982769">
    <w:abstractNumId w:val="1"/>
  </w:num>
  <w:num w:numId="34" w16cid:durableId="1084379103">
    <w:abstractNumId w:val="9"/>
  </w:num>
  <w:num w:numId="35" w16cid:durableId="390927985">
    <w:abstractNumId w:val="27"/>
  </w:num>
  <w:num w:numId="36" w16cid:durableId="472524931">
    <w:abstractNumId w:val="37"/>
  </w:num>
  <w:num w:numId="37" w16cid:durableId="691995508">
    <w:abstractNumId w:val="28"/>
  </w:num>
  <w:num w:numId="38" w16cid:durableId="977077222">
    <w:abstractNumId w:val="23"/>
  </w:num>
  <w:num w:numId="39" w16cid:durableId="9050704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2DE"/>
    <w:rsid w:val="00002302"/>
    <w:rsid w:val="00006705"/>
    <w:rsid w:val="00011657"/>
    <w:rsid w:val="000316C2"/>
    <w:rsid w:val="00035AB1"/>
    <w:rsid w:val="000373B2"/>
    <w:rsid w:val="000419B8"/>
    <w:rsid w:val="00042B0B"/>
    <w:rsid w:val="0005229F"/>
    <w:rsid w:val="000631A3"/>
    <w:rsid w:val="00075FAD"/>
    <w:rsid w:val="00080117"/>
    <w:rsid w:val="00082D92"/>
    <w:rsid w:val="00084D2A"/>
    <w:rsid w:val="00085476"/>
    <w:rsid w:val="000903A2"/>
    <w:rsid w:val="000A52A2"/>
    <w:rsid w:val="000A5605"/>
    <w:rsid w:val="000B02DE"/>
    <w:rsid w:val="000B1736"/>
    <w:rsid w:val="000B21DE"/>
    <w:rsid w:val="000B484A"/>
    <w:rsid w:val="000B61CD"/>
    <w:rsid w:val="000C0776"/>
    <w:rsid w:val="000E1DEE"/>
    <w:rsid w:val="000E68F1"/>
    <w:rsid w:val="000F0A6A"/>
    <w:rsid w:val="000F4024"/>
    <w:rsid w:val="00105BFD"/>
    <w:rsid w:val="00106022"/>
    <w:rsid w:val="001174BB"/>
    <w:rsid w:val="00117509"/>
    <w:rsid w:val="00123B45"/>
    <w:rsid w:val="00132235"/>
    <w:rsid w:val="0013543D"/>
    <w:rsid w:val="00157DA1"/>
    <w:rsid w:val="00160E4B"/>
    <w:rsid w:val="00161BC5"/>
    <w:rsid w:val="0016449E"/>
    <w:rsid w:val="00172A59"/>
    <w:rsid w:val="00173527"/>
    <w:rsid w:val="00173CC8"/>
    <w:rsid w:val="0017629C"/>
    <w:rsid w:val="0017744F"/>
    <w:rsid w:val="001824F1"/>
    <w:rsid w:val="00183304"/>
    <w:rsid w:val="00183BE7"/>
    <w:rsid w:val="001B3443"/>
    <w:rsid w:val="001B6F28"/>
    <w:rsid w:val="001C19D4"/>
    <w:rsid w:val="001D03D4"/>
    <w:rsid w:val="001D29A0"/>
    <w:rsid w:val="001E6375"/>
    <w:rsid w:val="001F2849"/>
    <w:rsid w:val="001F45C5"/>
    <w:rsid w:val="00204AD3"/>
    <w:rsid w:val="002110A9"/>
    <w:rsid w:val="0021758D"/>
    <w:rsid w:val="002259A1"/>
    <w:rsid w:val="00230150"/>
    <w:rsid w:val="00234F3E"/>
    <w:rsid w:val="00235CE0"/>
    <w:rsid w:val="0024087A"/>
    <w:rsid w:val="002417F3"/>
    <w:rsid w:val="002466CD"/>
    <w:rsid w:val="00260605"/>
    <w:rsid w:val="002633B7"/>
    <w:rsid w:val="0026466D"/>
    <w:rsid w:val="00264849"/>
    <w:rsid w:val="00264F97"/>
    <w:rsid w:val="00265F45"/>
    <w:rsid w:val="00266D39"/>
    <w:rsid w:val="00267EBB"/>
    <w:rsid w:val="0028051E"/>
    <w:rsid w:val="0028683A"/>
    <w:rsid w:val="00290070"/>
    <w:rsid w:val="00295CD2"/>
    <w:rsid w:val="002A2F46"/>
    <w:rsid w:val="002A6552"/>
    <w:rsid w:val="002A7A35"/>
    <w:rsid w:val="002A7C4E"/>
    <w:rsid w:val="002B0106"/>
    <w:rsid w:val="002B6FAC"/>
    <w:rsid w:val="002C0B2C"/>
    <w:rsid w:val="002E15B6"/>
    <w:rsid w:val="002E6233"/>
    <w:rsid w:val="002F1C66"/>
    <w:rsid w:val="002F5510"/>
    <w:rsid w:val="00300E97"/>
    <w:rsid w:val="00304339"/>
    <w:rsid w:val="00306E62"/>
    <w:rsid w:val="00307C21"/>
    <w:rsid w:val="0031023D"/>
    <w:rsid w:val="00310CBB"/>
    <w:rsid w:val="003116B3"/>
    <w:rsid w:val="0031552C"/>
    <w:rsid w:val="003172E9"/>
    <w:rsid w:val="00317EA8"/>
    <w:rsid w:val="00334D93"/>
    <w:rsid w:val="003405F9"/>
    <w:rsid w:val="00340F12"/>
    <w:rsid w:val="00344462"/>
    <w:rsid w:val="00350B00"/>
    <w:rsid w:val="003528D0"/>
    <w:rsid w:val="0036378B"/>
    <w:rsid w:val="00363B67"/>
    <w:rsid w:val="00363D30"/>
    <w:rsid w:val="00375E1F"/>
    <w:rsid w:val="00377538"/>
    <w:rsid w:val="003817B9"/>
    <w:rsid w:val="003821C2"/>
    <w:rsid w:val="00383215"/>
    <w:rsid w:val="00383E51"/>
    <w:rsid w:val="00385E5D"/>
    <w:rsid w:val="00395245"/>
    <w:rsid w:val="0039529F"/>
    <w:rsid w:val="003A5DC6"/>
    <w:rsid w:val="003B6874"/>
    <w:rsid w:val="003D0D1F"/>
    <w:rsid w:val="003D1F65"/>
    <w:rsid w:val="003D29C1"/>
    <w:rsid w:val="003D3740"/>
    <w:rsid w:val="003D6C03"/>
    <w:rsid w:val="003E77FD"/>
    <w:rsid w:val="003E7DB4"/>
    <w:rsid w:val="00401379"/>
    <w:rsid w:val="004019C6"/>
    <w:rsid w:val="0041600E"/>
    <w:rsid w:val="004213CD"/>
    <w:rsid w:val="0042169F"/>
    <w:rsid w:val="00443FF7"/>
    <w:rsid w:val="00470518"/>
    <w:rsid w:val="00471ACC"/>
    <w:rsid w:val="0047633A"/>
    <w:rsid w:val="0048247F"/>
    <w:rsid w:val="004966C2"/>
    <w:rsid w:val="00497C66"/>
    <w:rsid w:val="004B09FD"/>
    <w:rsid w:val="004B1E4D"/>
    <w:rsid w:val="004B567F"/>
    <w:rsid w:val="004B619E"/>
    <w:rsid w:val="004B783C"/>
    <w:rsid w:val="004D4AA1"/>
    <w:rsid w:val="004E44D8"/>
    <w:rsid w:val="004F1BDF"/>
    <w:rsid w:val="0050457A"/>
    <w:rsid w:val="00514B0E"/>
    <w:rsid w:val="0051637A"/>
    <w:rsid w:val="00523ACE"/>
    <w:rsid w:val="0053387C"/>
    <w:rsid w:val="005466B0"/>
    <w:rsid w:val="00547411"/>
    <w:rsid w:val="005562E5"/>
    <w:rsid w:val="00560D7D"/>
    <w:rsid w:val="00560EDA"/>
    <w:rsid w:val="005658AF"/>
    <w:rsid w:val="00566EA0"/>
    <w:rsid w:val="005678F5"/>
    <w:rsid w:val="00581E65"/>
    <w:rsid w:val="00585889"/>
    <w:rsid w:val="00585FDB"/>
    <w:rsid w:val="0058673D"/>
    <w:rsid w:val="00594762"/>
    <w:rsid w:val="0059584A"/>
    <w:rsid w:val="005A2C84"/>
    <w:rsid w:val="005D290C"/>
    <w:rsid w:val="005D3BDD"/>
    <w:rsid w:val="005D3C61"/>
    <w:rsid w:val="005D6300"/>
    <w:rsid w:val="005D7D8A"/>
    <w:rsid w:val="005E3F9F"/>
    <w:rsid w:val="005E4457"/>
    <w:rsid w:val="005E4F98"/>
    <w:rsid w:val="005E5137"/>
    <w:rsid w:val="005F274F"/>
    <w:rsid w:val="005F2B49"/>
    <w:rsid w:val="006071F7"/>
    <w:rsid w:val="006078CB"/>
    <w:rsid w:val="00611144"/>
    <w:rsid w:val="00613BAA"/>
    <w:rsid w:val="00623D21"/>
    <w:rsid w:val="00626FAC"/>
    <w:rsid w:val="00635063"/>
    <w:rsid w:val="00636921"/>
    <w:rsid w:val="00647908"/>
    <w:rsid w:val="00653EF5"/>
    <w:rsid w:val="00654776"/>
    <w:rsid w:val="00654D48"/>
    <w:rsid w:val="00655C29"/>
    <w:rsid w:val="00661309"/>
    <w:rsid w:val="00665B41"/>
    <w:rsid w:val="00682DB5"/>
    <w:rsid w:val="006951DD"/>
    <w:rsid w:val="00695FDD"/>
    <w:rsid w:val="006960FB"/>
    <w:rsid w:val="006A0C28"/>
    <w:rsid w:val="006A6A19"/>
    <w:rsid w:val="006C043F"/>
    <w:rsid w:val="006C0CA5"/>
    <w:rsid w:val="006D2F18"/>
    <w:rsid w:val="006D34BD"/>
    <w:rsid w:val="006D5200"/>
    <w:rsid w:val="006D7743"/>
    <w:rsid w:val="006D7AF7"/>
    <w:rsid w:val="006D7D3F"/>
    <w:rsid w:val="006E5552"/>
    <w:rsid w:val="006F2E8D"/>
    <w:rsid w:val="006F309E"/>
    <w:rsid w:val="00710120"/>
    <w:rsid w:val="0071015E"/>
    <w:rsid w:val="007377E4"/>
    <w:rsid w:val="00742E1D"/>
    <w:rsid w:val="00751585"/>
    <w:rsid w:val="00752C9D"/>
    <w:rsid w:val="00752E0C"/>
    <w:rsid w:val="00754AB2"/>
    <w:rsid w:val="0076057B"/>
    <w:rsid w:val="00763A8E"/>
    <w:rsid w:val="00771E77"/>
    <w:rsid w:val="00773A1C"/>
    <w:rsid w:val="00782C6E"/>
    <w:rsid w:val="00785465"/>
    <w:rsid w:val="0078733E"/>
    <w:rsid w:val="00787F6D"/>
    <w:rsid w:val="007903B8"/>
    <w:rsid w:val="007918CC"/>
    <w:rsid w:val="007A35F4"/>
    <w:rsid w:val="007B6DAF"/>
    <w:rsid w:val="007C19F1"/>
    <w:rsid w:val="007C5012"/>
    <w:rsid w:val="007C6B4A"/>
    <w:rsid w:val="007C7BDB"/>
    <w:rsid w:val="007D156D"/>
    <w:rsid w:val="007E5E4C"/>
    <w:rsid w:val="007F0A5E"/>
    <w:rsid w:val="007F1369"/>
    <w:rsid w:val="007F38A3"/>
    <w:rsid w:val="007F5326"/>
    <w:rsid w:val="007F58CB"/>
    <w:rsid w:val="007F7340"/>
    <w:rsid w:val="0080390E"/>
    <w:rsid w:val="008113EF"/>
    <w:rsid w:val="008220C8"/>
    <w:rsid w:val="00826492"/>
    <w:rsid w:val="00833F46"/>
    <w:rsid w:val="008365F3"/>
    <w:rsid w:val="00841880"/>
    <w:rsid w:val="00843083"/>
    <w:rsid w:val="008458F8"/>
    <w:rsid w:val="00847866"/>
    <w:rsid w:val="00851A14"/>
    <w:rsid w:val="00855EC4"/>
    <w:rsid w:val="00857B3A"/>
    <w:rsid w:val="00861968"/>
    <w:rsid w:val="008642DE"/>
    <w:rsid w:val="00867AB6"/>
    <w:rsid w:val="00873A6A"/>
    <w:rsid w:val="00875B17"/>
    <w:rsid w:val="00875DF8"/>
    <w:rsid w:val="00875EBB"/>
    <w:rsid w:val="00880FF4"/>
    <w:rsid w:val="0088605F"/>
    <w:rsid w:val="00890A4B"/>
    <w:rsid w:val="00891B09"/>
    <w:rsid w:val="008A00E5"/>
    <w:rsid w:val="008A2537"/>
    <w:rsid w:val="008A60A1"/>
    <w:rsid w:val="008B79AE"/>
    <w:rsid w:val="008C34D9"/>
    <w:rsid w:val="008C4496"/>
    <w:rsid w:val="008C6E34"/>
    <w:rsid w:val="008D2EEF"/>
    <w:rsid w:val="008E1FCE"/>
    <w:rsid w:val="008E2573"/>
    <w:rsid w:val="008E5DDD"/>
    <w:rsid w:val="008F3DFF"/>
    <w:rsid w:val="00900CAF"/>
    <w:rsid w:val="00907CF7"/>
    <w:rsid w:val="00910EAF"/>
    <w:rsid w:val="00913206"/>
    <w:rsid w:val="00917568"/>
    <w:rsid w:val="00920D00"/>
    <w:rsid w:val="00921E93"/>
    <w:rsid w:val="0092689A"/>
    <w:rsid w:val="00927813"/>
    <w:rsid w:val="00936B6E"/>
    <w:rsid w:val="00937ECC"/>
    <w:rsid w:val="009426D7"/>
    <w:rsid w:val="009442DD"/>
    <w:rsid w:val="00944EA9"/>
    <w:rsid w:val="00952ECA"/>
    <w:rsid w:val="00957415"/>
    <w:rsid w:val="00957C5A"/>
    <w:rsid w:val="00960E53"/>
    <w:rsid w:val="00967684"/>
    <w:rsid w:val="0097406D"/>
    <w:rsid w:val="00987E61"/>
    <w:rsid w:val="0099194C"/>
    <w:rsid w:val="00992DCC"/>
    <w:rsid w:val="00992EC2"/>
    <w:rsid w:val="00993F0E"/>
    <w:rsid w:val="009A4294"/>
    <w:rsid w:val="009A56F9"/>
    <w:rsid w:val="009A624F"/>
    <w:rsid w:val="009B38C7"/>
    <w:rsid w:val="009B523B"/>
    <w:rsid w:val="009C2AE2"/>
    <w:rsid w:val="009C2F20"/>
    <w:rsid w:val="009C50F2"/>
    <w:rsid w:val="009D0E28"/>
    <w:rsid w:val="009D20F6"/>
    <w:rsid w:val="009E562D"/>
    <w:rsid w:val="009E5A0A"/>
    <w:rsid w:val="009E7F1D"/>
    <w:rsid w:val="009F40BC"/>
    <w:rsid w:val="009F452D"/>
    <w:rsid w:val="00A010AF"/>
    <w:rsid w:val="00A01AA3"/>
    <w:rsid w:val="00A05555"/>
    <w:rsid w:val="00A1151E"/>
    <w:rsid w:val="00A202F7"/>
    <w:rsid w:val="00A247B5"/>
    <w:rsid w:val="00A252DE"/>
    <w:rsid w:val="00A2643D"/>
    <w:rsid w:val="00A27080"/>
    <w:rsid w:val="00A324EB"/>
    <w:rsid w:val="00A32DCB"/>
    <w:rsid w:val="00A32FAD"/>
    <w:rsid w:val="00A47119"/>
    <w:rsid w:val="00A501D1"/>
    <w:rsid w:val="00A51610"/>
    <w:rsid w:val="00A51727"/>
    <w:rsid w:val="00A51E40"/>
    <w:rsid w:val="00A553A4"/>
    <w:rsid w:val="00A56F53"/>
    <w:rsid w:val="00A57CAD"/>
    <w:rsid w:val="00A71E5B"/>
    <w:rsid w:val="00A841F4"/>
    <w:rsid w:val="00A90399"/>
    <w:rsid w:val="00A91ADE"/>
    <w:rsid w:val="00A94A81"/>
    <w:rsid w:val="00A94BEC"/>
    <w:rsid w:val="00A95286"/>
    <w:rsid w:val="00AA56C2"/>
    <w:rsid w:val="00AB260C"/>
    <w:rsid w:val="00AC53C7"/>
    <w:rsid w:val="00AC5B45"/>
    <w:rsid w:val="00AC5C70"/>
    <w:rsid w:val="00AC6FC8"/>
    <w:rsid w:val="00AE305C"/>
    <w:rsid w:val="00B047C3"/>
    <w:rsid w:val="00B06A60"/>
    <w:rsid w:val="00B06F6C"/>
    <w:rsid w:val="00B07719"/>
    <w:rsid w:val="00B07DFF"/>
    <w:rsid w:val="00B10560"/>
    <w:rsid w:val="00B225EE"/>
    <w:rsid w:val="00B23FCC"/>
    <w:rsid w:val="00B32226"/>
    <w:rsid w:val="00B4059C"/>
    <w:rsid w:val="00B41DA3"/>
    <w:rsid w:val="00B642C1"/>
    <w:rsid w:val="00B64851"/>
    <w:rsid w:val="00B836FC"/>
    <w:rsid w:val="00BA05FB"/>
    <w:rsid w:val="00BA338D"/>
    <w:rsid w:val="00BA5B0B"/>
    <w:rsid w:val="00BA6B43"/>
    <w:rsid w:val="00BB029C"/>
    <w:rsid w:val="00BC6885"/>
    <w:rsid w:val="00BD4D82"/>
    <w:rsid w:val="00BF6A77"/>
    <w:rsid w:val="00C03550"/>
    <w:rsid w:val="00C07DC3"/>
    <w:rsid w:val="00C152A1"/>
    <w:rsid w:val="00C17C1A"/>
    <w:rsid w:val="00C22A1D"/>
    <w:rsid w:val="00C240B0"/>
    <w:rsid w:val="00C27257"/>
    <w:rsid w:val="00C354C6"/>
    <w:rsid w:val="00C44257"/>
    <w:rsid w:val="00C45D1E"/>
    <w:rsid w:val="00C46526"/>
    <w:rsid w:val="00C50D68"/>
    <w:rsid w:val="00C54D2A"/>
    <w:rsid w:val="00C64544"/>
    <w:rsid w:val="00C6539A"/>
    <w:rsid w:val="00C703E3"/>
    <w:rsid w:val="00C74C2D"/>
    <w:rsid w:val="00C767F7"/>
    <w:rsid w:val="00C94109"/>
    <w:rsid w:val="00CA09D9"/>
    <w:rsid w:val="00CB2A00"/>
    <w:rsid w:val="00CC0E14"/>
    <w:rsid w:val="00CC4437"/>
    <w:rsid w:val="00CC5996"/>
    <w:rsid w:val="00CD4224"/>
    <w:rsid w:val="00CD478E"/>
    <w:rsid w:val="00CE1825"/>
    <w:rsid w:val="00CE2A02"/>
    <w:rsid w:val="00D00A84"/>
    <w:rsid w:val="00D0163A"/>
    <w:rsid w:val="00D031B0"/>
    <w:rsid w:val="00D13DAA"/>
    <w:rsid w:val="00D207DF"/>
    <w:rsid w:val="00D26CA1"/>
    <w:rsid w:val="00D35122"/>
    <w:rsid w:val="00D3521E"/>
    <w:rsid w:val="00D3717A"/>
    <w:rsid w:val="00D37F7E"/>
    <w:rsid w:val="00D41A5D"/>
    <w:rsid w:val="00D42F23"/>
    <w:rsid w:val="00D443E9"/>
    <w:rsid w:val="00D46FAE"/>
    <w:rsid w:val="00D54F7C"/>
    <w:rsid w:val="00D55FBE"/>
    <w:rsid w:val="00D56739"/>
    <w:rsid w:val="00D60071"/>
    <w:rsid w:val="00D6057D"/>
    <w:rsid w:val="00D662A8"/>
    <w:rsid w:val="00D70685"/>
    <w:rsid w:val="00D84C42"/>
    <w:rsid w:val="00D85537"/>
    <w:rsid w:val="00D956A8"/>
    <w:rsid w:val="00D95A5D"/>
    <w:rsid w:val="00DA32AB"/>
    <w:rsid w:val="00DA3DAE"/>
    <w:rsid w:val="00DB5672"/>
    <w:rsid w:val="00DB6248"/>
    <w:rsid w:val="00DC541C"/>
    <w:rsid w:val="00DD22E2"/>
    <w:rsid w:val="00DD3BF4"/>
    <w:rsid w:val="00DF122B"/>
    <w:rsid w:val="00DF3D26"/>
    <w:rsid w:val="00DF5C55"/>
    <w:rsid w:val="00E0732C"/>
    <w:rsid w:val="00E07718"/>
    <w:rsid w:val="00E07780"/>
    <w:rsid w:val="00E150DF"/>
    <w:rsid w:val="00E27D21"/>
    <w:rsid w:val="00E31BE8"/>
    <w:rsid w:val="00E433BA"/>
    <w:rsid w:val="00E47654"/>
    <w:rsid w:val="00E501E2"/>
    <w:rsid w:val="00E57D2F"/>
    <w:rsid w:val="00E6351F"/>
    <w:rsid w:val="00E65215"/>
    <w:rsid w:val="00E67CA4"/>
    <w:rsid w:val="00E77AE4"/>
    <w:rsid w:val="00E82575"/>
    <w:rsid w:val="00E845B6"/>
    <w:rsid w:val="00E92126"/>
    <w:rsid w:val="00E95F5F"/>
    <w:rsid w:val="00EA0835"/>
    <w:rsid w:val="00EA1098"/>
    <w:rsid w:val="00EA37D1"/>
    <w:rsid w:val="00EB321C"/>
    <w:rsid w:val="00EB4D4E"/>
    <w:rsid w:val="00ED0520"/>
    <w:rsid w:val="00ED0AF0"/>
    <w:rsid w:val="00EE189F"/>
    <w:rsid w:val="00EE4D4B"/>
    <w:rsid w:val="00EF11F5"/>
    <w:rsid w:val="00F02DA1"/>
    <w:rsid w:val="00F126DF"/>
    <w:rsid w:val="00F13B03"/>
    <w:rsid w:val="00F241C7"/>
    <w:rsid w:val="00F41F89"/>
    <w:rsid w:val="00F42B74"/>
    <w:rsid w:val="00F46826"/>
    <w:rsid w:val="00F5006B"/>
    <w:rsid w:val="00F53A0B"/>
    <w:rsid w:val="00F62DB1"/>
    <w:rsid w:val="00F673E4"/>
    <w:rsid w:val="00F76EE7"/>
    <w:rsid w:val="00F9073F"/>
    <w:rsid w:val="00F9155B"/>
    <w:rsid w:val="00FA0B98"/>
    <w:rsid w:val="00FB1CDE"/>
    <w:rsid w:val="00FB4E90"/>
    <w:rsid w:val="00FB6653"/>
    <w:rsid w:val="00FB69E6"/>
    <w:rsid w:val="00FC2EF5"/>
    <w:rsid w:val="00FC75BE"/>
    <w:rsid w:val="00FE4394"/>
    <w:rsid w:val="00FF09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DBB34"/>
  <w15:docId w15:val="{B12C7054-010F-454F-A770-8FA4B4A08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38A3"/>
  </w:style>
  <w:style w:type="paragraph" w:styleId="1">
    <w:name w:val="heading 1"/>
    <w:aliases w:val=" Знак,H1"/>
    <w:basedOn w:val="a"/>
    <w:next w:val="a"/>
    <w:link w:val="11"/>
    <w:qFormat/>
    <w:rsid w:val="008642DE"/>
    <w:pPr>
      <w:keepNext/>
      <w:spacing w:before="240" w:after="60" w:line="240" w:lineRule="auto"/>
      <w:jc w:val="center"/>
      <w:outlineLvl w:val="0"/>
    </w:pPr>
    <w:rPr>
      <w:rFonts w:ascii="Times New Roman" w:eastAsia="Times New Roman" w:hAnsi="Times New Roman" w:cs="Times New Roman"/>
      <w:b/>
      <w:bCs/>
      <w:color w:val="000000"/>
      <w:kern w:val="32"/>
      <w:sz w:val="28"/>
      <w:szCs w:val="32"/>
      <w:lang w:val="ru" w:eastAsia="x-none"/>
    </w:rPr>
  </w:style>
  <w:style w:type="paragraph" w:styleId="2">
    <w:name w:val="heading 2"/>
    <w:basedOn w:val="a"/>
    <w:next w:val="a"/>
    <w:link w:val="20"/>
    <w:uiPriority w:val="9"/>
    <w:semiHidden/>
    <w:unhideWhenUsed/>
    <w:qFormat/>
    <w:rsid w:val="008642D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8642DE"/>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8642DE"/>
    <w:rPr>
      <w:rFonts w:asciiTheme="majorHAnsi" w:eastAsiaTheme="majorEastAsia" w:hAnsiTheme="majorHAnsi" w:cstheme="majorBidi"/>
      <w:b/>
      <w:bCs/>
      <w:color w:val="4F81BD" w:themeColor="accent1"/>
      <w:sz w:val="26"/>
      <w:szCs w:val="26"/>
    </w:rPr>
  </w:style>
  <w:style w:type="paragraph" w:styleId="a3">
    <w:name w:val="Balloon Text"/>
    <w:basedOn w:val="a"/>
    <w:link w:val="a4"/>
    <w:uiPriority w:val="99"/>
    <w:semiHidden/>
    <w:unhideWhenUsed/>
    <w:rsid w:val="008642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642DE"/>
    <w:rPr>
      <w:rFonts w:ascii="Tahoma" w:hAnsi="Tahoma" w:cs="Tahoma"/>
      <w:sz w:val="16"/>
      <w:szCs w:val="16"/>
    </w:rPr>
  </w:style>
  <w:style w:type="character" w:customStyle="1" w:styleId="11">
    <w:name w:val="Заголовок 1 Знак1"/>
    <w:aliases w:val=" Знак Знак,H1 Знак"/>
    <w:link w:val="1"/>
    <w:rsid w:val="008642DE"/>
    <w:rPr>
      <w:rFonts w:ascii="Times New Roman" w:eastAsia="Times New Roman" w:hAnsi="Times New Roman" w:cs="Times New Roman"/>
      <w:b/>
      <w:bCs/>
      <w:color w:val="000000"/>
      <w:kern w:val="32"/>
      <w:sz w:val="28"/>
      <w:szCs w:val="32"/>
      <w:lang w:val="ru" w:eastAsia="x-none"/>
    </w:rPr>
  </w:style>
  <w:style w:type="paragraph" w:styleId="a5">
    <w:name w:val="List Paragraph"/>
    <w:aliases w:val="Bullet 1,Use Case List Paragraph"/>
    <w:basedOn w:val="a"/>
    <w:link w:val="a6"/>
    <w:uiPriority w:val="34"/>
    <w:qFormat/>
    <w:rsid w:val="008642DE"/>
    <w:pPr>
      <w:ind w:left="720"/>
      <w:contextualSpacing/>
    </w:pPr>
  </w:style>
  <w:style w:type="paragraph" w:styleId="12">
    <w:name w:val="toc 1"/>
    <w:basedOn w:val="a"/>
    <w:next w:val="a"/>
    <w:autoRedefine/>
    <w:uiPriority w:val="39"/>
    <w:unhideWhenUsed/>
    <w:rsid w:val="008642DE"/>
    <w:pPr>
      <w:spacing w:before="240" w:after="120"/>
    </w:pPr>
    <w:rPr>
      <w:b/>
      <w:bCs/>
      <w:sz w:val="20"/>
      <w:szCs w:val="20"/>
    </w:rPr>
  </w:style>
  <w:style w:type="character" w:customStyle="1" w:styleId="a6">
    <w:name w:val="Абзац списка Знак"/>
    <w:aliases w:val="Bullet 1 Знак,Use Case List Paragraph Знак"/>
    <w:link w:val="a5"/>
    <w:uiPriority w:val="34"/>
    <w:locked/>
    <w:rsid w:val="008642DE"/>
  </w:style>
  <w:style w:type="character" w:styleId="a7">
    <w:name w:val="Hyperlink"/>
    <w:basedOn w:val="a0"/>
    <w:uiPriority w:val="99"/>
    <w:unhideWhenUsed/>
    <w:rsid w:val="008642DE"/>
    <w:rPr>
      <w:color w:val="0000FF" w:themeColor="hyperlink"/>
      <w:u w:val="single"/>
    </w:rPr>
  </w:style>
  <w:style w:type="paragraph" w:customStyle="1" w:styleId="ConsPlusNonformat">
    <w:name w:val="ConsPlusNonformat"/>
    <w:uiPriority w:val="99"/>
    <w:rsid w:val="008642DE"/>
    <w:pPr>
      <w:autoSpaceDE w:val="0"/>
      <w:autoSpaceDN w:val="0"/>
      <w:adjustRightInd w:val="0"/>
      <w:spacing w:after="0" w:line="240" w:lineRule="auto"/>
    </w:pPr>
    <w:rPr>
      <w:rFonts w:ascii="Courier New" w:hAnsi="Courier New" w:cs="Courier New"/>
      <w:sz w:val="20"/>
      <w:szCs w:val="20"/>
    </w:rPr>
  </w:style>
  <w:style w:type="paragraph" w:styleId="21">
    <w:name w:val="Body Text Indent 2"/>
    <w:basedOn w:val="a"/>
    <w:link w:val="22"/>
    <w:rsid w:val="008642DE"/>
    <w:pPr>
      <w:widowControl w:val="0"/>
      <w:spacing w:before="100" w:after="0" w:line="240" w:lineRule="auto"/>
      <w:ind w:left="993" w:hanging="284"/>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8642DE"/>
    <w:rPr>
      <w:rFonts w:ascii="Times New Roman" w:eastAsia="Times New Roman" w:hAnsi="Times New Roman" w:cs="Times New Roman"/>
      <w:sz w:val="24"/>
      <w:szCs w:val="20"/>
      <w:lang w:eastAsia="ru-RU"/>
    </w:rPr>
  </w:style>
  <w:style w:type="paragraph" w:styleId="a8">
    <w:name w:val="Plain Text"/>
    <w:basedOn w:val="a"/>
    <w:link w:val="a9"/>
    <w:uiPriority w:val="99"/>
    <w:unhideWhenUsed/>
    <w:rsid w:val="008642DE"/>
    <w:pPr>
      <w:spacing w:after="0" w:line="240" w:lineRule="auto"/>
    </w:pPr>
    <w:rPr>
      <w:rFonts w:ascii="Calibri" w:eastAsia="Calibri" w:hAnsi="Calibri" w:cs="Consolas"/>
      <w:szCs w:val="21"/>
    </w:rPr>
  </w:style>
  <w:style w:type="character" w:customStyle="1" w:styleId="a9">
    <w:name w:val="Текст Знак"/>
    <w:basedOn w:val="a0"/>
    <w:link w:val="a8"/>
    <w:uiPriority w:val="99"/>
    <w:rsid w:val="008642DE"/>
    <w:rPr>
      <w:rFonts w:ascii="Calibri" w:eastAsia="Calibri" w:hAnsi="Calibri" w:cs="Consolas"/>
      <w:szCs w:val="21"/>
    </w:rPr>
  </w:style>
  <w:style w:type="paragraph" w:styleId="aa">
    <w:name w:val="header"/>
    <w:basedOn w:val="a"/>
    <w:link w:val="ab"/>
    <w:uiPriority w:val="99"/>
    <w:unhideWhenUsed/>
    <w:rsid w:val="000E1DE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E1DEE"/>
  </w:style>
  <w:style w:type="paragraph" w:styleId="ac">
    <w:name w:val="footer"/>
    <w:basedOn w:val="a"/>
    <w:link w:val="ad"/>
    <w:uiPriority w:val="99"/>
    <w:unhideWhenUsed/>
    <w:rsid w:val="000E1DE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E1DEE"/>
  </w:style>
  <w:style w:type="table" w:styleId="ae">
    <w:name w:val="Table Grid"/>
    <w:basedOn w:val="a1"/>
    <w:uiPriority w:val="59"/>
    <w:rsid w:val="00082D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e"/>
    <w:uiPriority w:val="59"/>
    <w:rsid w:val="0092781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e"/>
    <w:uiPriority w:val="59"/>
    <w:rsid w:val="00F500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5">
    <w:name w:val="Font Style35"/>
    <w:rsid w:val="007A35F4"/>
    <w:rPr>
      <w:rFonts w:ascii="Times New Roman" w:hAnsi="Times New Roman" w:cs="Times New Roman"/>
      <w:sz w:val="16"/>
      <w:szCs w:val="16"/>
    </w:rPr>
  </w:style>
  <w:style w:type="paragraph" w:customStyle="1" w:styleId="ConsPlusNormal">
    <w:name w:val="ConsPlusNormal"/>
    <w:rsid w:val="00921E93"/>
    <w:pPr>
      <w:widowControl w:val="0"/>
      <w:autoSpaceDE w:val="0"/>
      <w:autoSpaceDN w:val="0"/>
      <w:spacing w:after="0" w:line="240" w:lineRule="auto"/>
    </w:pPr>
    <w:rPr>
      <w:rFonts w:ascii="Calibri" w:eastAsia="Times New Roman" w:hAnsi="Calibri" w:cs="Calibri"/>
      <w:szCs w:val="20"/>
      <w:lang w:eastAsia="ru-RU"/>
    </w:rPr>
  </w:style>
  <w:style w:type="character" w:customStyle="1" w:styleId="af">
    <w:name w:val="Основной текст_"/>
    <w:basedOn w:val="a0"/>
    <w:link w:val="30"/>
    <w:locked/>
    <w:rsid w:val="004B567F"/>
    <w:rPr>
      <w:rFonts w:ascii="Times New Roman" w:eastAsia="Times New Roman" w:hAnsi="Times New Roman" w:cs="Times New Roman"/>
      <w:sz w:val="23"/>
      <w:szCs w:val="23"/>
      <w:shd w:val="clear" w:color="auto" w:fill="FFFFFF"/>
    </w:rPr>
  </w:style>
  <w:style w:type="paragraph" w:customStyle="1" w:styleId="30">
    <w:name w:val="Основной текст3"/>
    <w:basedOn w:val="a"/>
    <w:link w:val="af"/>
    <w:rsid w:val="004B567F"/>
    <w:pPr>
      <w:widowControl w:val="0"/>
      <w:shd w:val="clear" w:color="auto" w:fill="FFFFFF"/>
      <w:spacing w:before="240" w:after="480" w:line="0" w:lineRule="atLeast"/>
      <w:jc w:val="both"/>
    </w:pPr>
    <w:rPr>
      <w:rFonts w:ascii="Times New Roman" w:eastAsia="Times New Roman" w:hAnsi="Times New Roman" w:cs="Times New Roman"/>
      <w:sz w:val="23"/>
      <w:szCs w:val="23"/>
    </w:rPr>
  </w:style>
  <w:style w:type="character" w:styleId="af0">
    <w:name w:val="Emphasis"/>
    <w:basedOn w:val="a0"/>
    <w:uiPriority w:val="20"/>
    <w:qFormat/>
    <w:rsid w:val="00AA56C2"/>
    <w:rPr>
      <w:i/>
      <w:iCs/>
    </w:rPr>
  </w:style>
  <w:style w:type="paragraph" w:styleId="af1">
    <w:name w:val="No Spacing"/>
    <w:aliases w:val="для таблиц"/>
    <w:link w:val="af2"/>
    <w:uiPriority w:val="1"/>
    <w:qFormat/>
    <w:rsid w:val="00C703E3"/>
    <w:pPr>
      <w:suppressAutoHyphens/>
      <w:spacing w:after="0" w:line="240" w:lineRule="auto"/>
    </w:pPr>
    <w:rPr>
      <w:rFonts w:ascii="Times New Roman" w:eastAsia="Arial" w:hAnsi="Times New Roman" w:cs="Calibri"/>
      <w:sz w:val="24"/>
      <w:szCs w:val="24"/>
      <w:lang w:eastAsia="ar-SA"/>
    </w:rPr>
  </w:style>
  <w:style w:type="character" w:customStyle="1" w:styleId="af2">
    <w:name w:val="Без интервала Знак"/>
    <w:aliases w:val="для таблиц Знак"/>
    <w:link w:val="af1"/>
    <w:uiPriority w:val="1"/>
    <w:locked/>
    <w:rsid w:val="00C703E3"/>
    <w:rPr>
      <w:rFonts w:ascii="Times New Roman" w:eastAsia="Arial" w:hAnsi="Times New Roman" w:cs="Calibri"/>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40128">
      <w:bodyDiv w:val="1"/>
      <w:marLeft w:val="0"/>
      <w:marRight w:val="0"/>
      <w:marTop w:val="0"/>
      <w:marBottom w:val="0"/>
      <w:divBdr>
        <w:top w:val="none" w:sz="0" w:space="0" w:color="auto"/>
        <w:left w:val="none" w:sz="0" w:space="0" w:color="auto"/>
        <w:bottom w:val="none" w:sz="0" w:space="0" w:color="auto"/>
        <w:right w:val="none" w:sz="0" w:space="0" w:color="auto"/>
      </w:divBdr>
    </w:div>
    <w:div w:id="161240608">
      <w:bodyDiv w:val="1"/>
      <w:marLeft w:val="0"/>
      <w:marRight w:val="0"/>
      <w:marTop w:val="0"/>
      <w:marBottom w:val="0"/>
      <w:divBdr>
        <w:top w:val="none" w:sz="0" w:space="0" w:color="auto"/>
        <w:left w:val="none" w:sz="0" w:space="0" w:color="auto"/>
        <w:bottom w:val="none" w:sz="0" w:space="0" w:color="auto"/>
        <w:right w:val="none" w:sz="0" w:space="0" w:color="auto"/>
      </w:divBdr>
    </w:div>
    <w:div w:id="267588970">
      <w:bodyDiv w:val="1"/>
      <w:marLeft w:val="0"/>
      <w:marRight w:val="0"/>
      <w:marTop w:val="0"/>
      <w:marBottom w:val="0"/>
      <w:divBdr>
        <w:top w:val="none" w:sz="0" w:space="0" w:color="auto"/>
        <w:left w:val="none" w:sz="0" w:space="0" w:color="auto"/>
        <w:bottom w:val="none" w:sz="0" w:space="0" w:color="auto"/>
        <w:right w:val="none" w:sz="0" w:space="0" w:color="auto"/>
      </w:divBdr>
    </w:div>
    <w:div w:id="268512102">
      <w:bodyDiv w:val="1"/>
      <w:marLeft w:val="0"/>
      <w:marRight w:val="0"/>
      <w:marTop w:val="0"/>
      <w:marBottom w:val="0"/>
      <w:divBdr>
        <w:top w:val="none" w:sz="0" w:space="0" w:color="auto"/>
        <w:left w:val="none" w:sz="0" w:space="0" w:color="auto"/>
        <w:bottom w:val="none" w:sz="0" w:space="0" w:color="auto"/>
        <w:right w:val="none" w:sz="0" w:space="0" w:color="auto"/>
      </w:divBdr>
    </w:div>
    <w:div w:id="333842634">
      <w:bodyDiv w:val="1"/>
      <w:marLeft w:val="0"/>
      <w:marRight w:val="0"/>
      <w:marTop w:val="0"/>
      <w:marBottom w:val="0"/>
      <w:divBdr>
        <w:top w:val="none" w:sz="0" w:space="0" w:color="auto"/>
        <w:left w:val="none" w:sz="0" w:space="0" w:color="auto"/>
        <w:bottom w:val="none" w:sz="0" w:space="0" w:color="auto"/>
        <w:right w:val="none" w:sz="0" w:space="0" w:color="auto"/>
      </w:divBdr>
    </w:div>
    <w:div w:id="436828028">
      <w:bodyDiv w:val="1"/>
      <w:marLeft w:val="0"/>
      <w:marRight w:val="0"/>
      <w:marTop w:val="0"/>
      <w:marBottom w:val="0"/>
      <w:divBdr>
        <w:top w:val="none" w:sz="0" w:space="0" w:color="auto"/>
        <w:left w:val="none" w:sz="0" w:space="0" w:color="auto"/>
        <w:bottom w:val="none" w:sz="0" w:space="0" w:color="auto"/>
        <w:right w:val="none" w:sz="0" w:space="0" w:color="auto"/>
      </w:divBdr>
    </w:div>
    <w:div w:id="543296318">
      <w:bodyDiv w:val="1"/>
      <w:marLeft w:val="0"/>
      <w:marRight w:val="0"/>
      <w:marTop w:val="0"/>
      <w:marBottom w:val="0"/>
      <w:divBdr>
        <w:top w:val="none" w:sz="0" w:space="0" w:color="auto"/>
        <w:left w:val="none" w:sz="0" w:space="0" w:color="auto"/>
        <w:bottom w:val="none" w:sz="0" w:space="0" w:color="auto"/>
        <w:right w:val="none" w:sz="0" w:space="0" w:color="auto"/>
      </w:divBdr>
    </w:div>
    <w:div w:id="780028791">
      <w:bodyDiv w:val="1"/>
      <w:marLeft w:val="0"/>
      <w:marRight w:val="0"/>
      <w:marTop w:val="0"/>
      <w:marBottom w:val="0"/>
      <w:divBdr>
        <w:top w:val="none" w:sz="0" w:space="0" w:color="auto"/>
        <w:left w:val="none" w:sz="0" w:space="0" w:color="auto"/>
        <w:bottom w:val="none" w:sz="0" w:space="0" w:color="auto"/>
        <w:right w:val="none" w:sz="0" w:space="0" w:color="auto"/>
      </w:divBdr>
    </w:div>
    <w:div w:id="781536397">
      <w:bodyDiv w:val="1"/>
      <w:marLeft w:val="0"/>
      <w:marRight w:val="0"/>
      <w:marTop w:val="0"/>
      <w:marBottom w:val="0"/>
      <w:divBdr>
        <w:top w:val="none" w:sz="0" w:space="0" w:color="auto"/>
        <w:left w:val="none" w:sz="0" w:space="0" w:color="auto"/>
        <w:bottom w:val="none" w:sz="0" w:space="0" w:color="auto"/>
        <w:right w:val="none" w:sz="0" w:space="0" w:color="auto"/>
      </w:divBdr>
    </w:div>
    <w:div w:id="906762482">
      <w:bodyDiv w:val="1"/>
      <w:marLeft w:val="0"/>
      <w:marRight w:val="0"/>
      <w:marTop w:val="0"/>
      <w:marBottom w:val="0"/>
      <w:divBdr>
        <w:top w:val="none" w:sz="0" w:space="0" w:color="auto"/>
        <w:left w:val="none" w:sz="0" w:space="0" w:color="auto"/>
        <w:bottom w:val="none" w:sz="0" w:space="0" w:color="auto"/>
        <w:right w:val="none" w:sz="0" w:space="0" w:color="auto"/>
      </w:divBdr>
    </w:div>
    <w:div w:id="938948109">
      <w:bodyDiv w:val="1"/>
      <w:marLeft w:val="0"/>
      <w:marRight w:val="0"/>
      <w:marTop w:val="0"/>
      <w:marBottom w:val="0"/>
      <w:divBdr>
        <w:top w:val="none" w:sz="0" w:space="0" w:color="auto"/>
        <w:left w:val="none" w:sz="0" w:space="0" w:color="auto"/>
        <w:bottom w:val="none" w:sz="0" w:space="0" w:color="auto"/>
        <w:right w:val="none" w:sz="0" w:space="0" w:color="auto"/>
      </w:divBdr>
    </w:div>
    <w:div w:id="942693069">
      <w:bodyDiv w:val="1"/>
      <w:marLeft w:val="0"/>
      <w:marRight w:val="0"/>
      <w:marTop w:val="0"/>
      <w:marBottom w:val="0"/>
      <w:divBdr>
        <w:top w:val="none" w:sz="0" w:space="0" w:color="auto"/>
        <w:left w:val="none" w:sz="0" w:space="0" w:color="auto"/>
        <w:bottom w:val="none" w:sz="0" w:space="0" w:color="auto"/>
        <w:right w:val="none" w:sz="0" w:space="0" w:color="auto"/>
      </w:divBdr>
    </w:div>
    <w:div w:id="955984560">
      <w:bodyDiv w:val="1"/>
      <w:marLeft w:val="0"/>
      <w:marRight w:val="0"/>
      <w:marTop w:val="0"/>
      <w:marBottom w:val="0"/>
      <w:divBdr>
        <w:top w:val="none" w:sz="0" w:space="0" w:color="auto"/>
        <w:left w:val="none" w:sz="0" w:space="0" w:color="auto"/>
        <w:bottom w:val="none" w:sz="0" w:space="0" w:color="auto"/>
        <w:right w:val="none" w:sz="0" w:space="0" w:color="auto"/>
      </w:divBdr>
    </w:div>
    <w:div w:id="1013148587">
      <w:bodyDiv w:val="1"/>
      <w:marLeft w:val="0"/>
      <w:marRight w:val="0"/>
      <w:marTop w:val="0"/>
      <w:marBottom w:val="0"/>
      <w:divBdr>
        <w:top w:val="none" w:sz="0" w:space="0" w:color="auto"/>
        <w:left w:val="none" w:sz="0" w:space="0" w:color="auto"/>
        <w:bottom w:val="none" w:sz="0" w:space="0" w:color="auto"/>
        <w:right w:val="none" w:sz="0" w:space="0" w:color="auto"/>
      </w:divBdr>
    </w:div>
    <w:div w:id="1025908288">
      <w:bodyDiv w:val="1"/>
      <w:marLeft w:val="0"/>
      <w:marRight w:val="0"/>
      <w:marTop w:val="0"/>
      <w:marBottom w:val="0"/>
      <w:divBdr>
        <w:top w:val="none" w:sz="0" w:space="0" w:color="auto"/>
        <w:left w:val="none" w:sz="0" w:space="0" w:color="auto"/>
        <w:bottom w:val="none" w:sz="0" w:space="0" w:color="auto"/>
        <w:right w:val="none" w:sz="0" w:space="0" w:color="auto"/>
      </w:divBdr>
    </w:div>
    <w:div w:id="1109662657">
      <w:bodyDiv w:val="1"/>
      <w:marLeft w:val="0"/>
      <w:marRight w:val="0"/>
      <w:marTop w:val="0"/>
      <w:marBottom w:val="0"/>
      <w:divBdr>
        <w:top w:val="none" w:sz="0" w:space="0" w:color="auto"/>
        <w:left w:val="none" w:sz="0" w:space="0" w:color="auto"/>
        <w:bottom w:val="none" w:sz="0" w:space="0" w:color="auto"/>
        <w:right w:val="none" w:sz="0" w:space="0" w:color="auto"/>
      </w:divBdr>
    </w:div>
    <w:div w:id="1301376613">
      <w:bodyDiv w:val="1"/>
      <w:marLeft w:val="0"/>
      <w:marRight w:val="0"/>
      <w:marTop w:val="0"/>
      <w:marBottom w:val="0"/>
      <w:divBdr>
        <w:top w:val="none" w:sz="0" w:space="0" w:color="auto"/>
        <w:left w:val="none" w:sz="0" w:space="0" w:color="auto"/>
        <w:bottom w:val="none" w:sz="0" w:space="0" w:color="auto"/>
        <w:right w:val="none" w:sz="0" w:space="0" w:color="auto"/>
      </w:divBdr>
    </w:div>
    <w:div w:id="1509633635">
      <w:bodyDiv w:val="1"/>
      <w:marLeft w:val="0"/>
      <w:marRight w:val="0"/>
      <w:marTop w:val="0"/>
      <w:marBottom w:val="0"/>
      <w:divBdr>
        <w:top w:val="none" w:sz="0" w:space="0" w:color="auto"/>
        <w:left w:val="none" w:sz="0" w:space="0" w:color="auto"/>
        <w:bottom w:val="none" w:sz="0" w:space="0" w:color="auto"/>
        <w:right w:val="none" w:sz="0" w:space="0" w:color="auto"/>
      </w:divBdr>
    </w:div>
    <w:div w:id="1519077681">
      <w:bodyDiv w:val="1"/>
      <w:marLeft w:val="0"/>
      <w:marRight w:val="0"/>
      <w:marTop w:val="0"/>
      <w:marBottom w:val="0"/>
      <w:divBdr>
        <w:top w:val="none" w:sz="0" w:space="0" w:color="auto"/>
        <w:left w:val="none" w:sz="0" w:space="0" w:color="auto"/>
        <w:bottom w:val="none" w:sz="0" w:space="0" w:color="auto"/>
        <w:right w:val="none" w:sz="0" w:space="0" w:color="auto"/>
      </w:divBdr>
    </w:div>
    <w:div w:id="1524398824">
      <w:bodyDiv w:val="1"/>
      <w:marLeft w:val="0"/>
      <w:marRight w:val="0"/>
      <w:marTop w:val="0"/>
      <w:marBottom w:val="0"/>
      <w:divBdr>
        <w:top w:val="none" w:sz="0" w:space="0" w:color="auto"/>
        <w:left w:val="none" w:sz="0" w:space="0" w:color="auto"/>
        <w:bottom w:val="none" w:sz="0" w:space="0" w:color="auto"/>
        <w:right w:val="none" w:sz="0" w:space="0" w:color="auto"/>
      </w:divBdr>
    </w:div>
    <w:div w:id="1534927840">
      <w:bodyDiv w:val="1"/>
      <w:marLeft w:val="0"/>
      <w:marRight w:val="0"/>
      <w:marTop w:val="0"/>
      <w:marBottom w:val="0"/>
      <w:divBdr>
        <w:top w:val="none" w:sz="0" w:space="0" w:color="auto"/>
        <w:left w:val="none" w:sz="0" w:space="0" w:color="auto"/>
        <w:bottom w:val="none" w:sz="0" w:space="0" w:color="auto"/>
        <w:right w:val="none" w:sz="0" w:space="0" w:color="auto"/>
      </w:divBdr>
    </w:div>
    <w:div w:id="1605452495">
      <w:bodyDiv w:val="1"/>
      <w:marLeft w:val="0"/>
      <w:marRight w:val="0"/>
      <w:marTop w:val="0"/>
      <w:marBottom w:val="0"/>
      <w:divBdr>
        <w:top w:val="none" w:sz="0" w:space="0" w:color="auto"/>
        <w:left w:val="none" w:sz="0" w:space="0" w:color="auto"/>
        <w:bottom w:val="none" w:sz="0" w:space="0" w:color="auto"/>
        <w:right w:val="none" w:sz="0" w:space="0" w:color="auto"/>
      </w:divBdr>
    </w:div>
    <w:div w:id="1719623535">
      <w:bodyDiv w:val="1"/>
      <w:marLeft w:val="0"/>
      <w:marRight w:val="0"/>
      <w:marTop w:val="0"/>
      <w:marBottom w:val="0"/>
      <w:divBdr>
        <w:top w:val="none" w:sz="0" w:space="0" w:color="auto"/>
        <w:left w:val="none" w:sz="0" w:space="0" w:color="auto"/>
        <w:bottom w:val="none" w:sz="0" w:space="0" w:color="auto"/>
        <w:right w:val="none" w:sz="0" w:space="0" w:color="auto"/>
      </w:divBdr>
    </w:div>
    <w:div w:id="1725643156">
      <w:bodyDiv w:val="1"/>
      <w:marLeft w:val="0"/>
      <w:marRight w:val="0"/>
      <w:marTop w:val="0"/>
      <w:marBottom w:val="0"/>
      <w:divBdr>
        <w:top w:val="none" w:sz="0" w:space="0" w:color="auto"/>
        <w:left w:val="none" w:sz="0" w:space="0" w:color="auto"/>
        <w:bottom w:val="none" w:sz="0" w:space="0" w:color="auto"/>
        <w:right w:val="none" w:sz="0" w:space="0" w:color="auto"/>
      </w:divBdr>
    </w:div>
    <w:div w:id="1834026994">
      <w:bodyDiv w:val="1"/>
      <w:marLeft w:val="0"/>
      <w:marRight w:val="0"/>
      <w:marTop w:val="0"/>
      <w:marBottom w:val="0"/>
      <w:divBdr>
        <w:top w:val="none" w:sz="0" w:space="0" w:color="auto"/>
        <w:left w:val="none" w:sz="0" w:space="0" w:color="auto"/>
        <w:bottom w:val="none" w:sz="0" w:space="0" w:color="auto"/>
        <w:right w:val="none" w:sz="0" w:space="0" w:color="auto"/>
      </w:divBdr>
    </w:div>
    <w:div w:id="1885557823">
      <w:bodyDiv w:val="1"/>
      <w:marLeft w:val="0"/>
      <w:marRight w:val="0"/>
      <w:marTop w:val="0"/>
      <w:marBottom w:val="0"/>
      <w:divBdr>
        <w:top w:val="none" w:sz="0" w:space="0" w:color="auto"/>
        <w:left w:val="none" w:sz="0" w:space="0" w:color="auto"/>
        <w:bottom w:val="none" w:sz="0" w:space="0" w:color="auto"/>
        <w:right w:val="none" w:sz="0" w:space="0" w:color="auto"/>
      </w:divBdr>
    </w:div>
    <w:div w:id="1920477391">
      <w:bodyDiv w:val="1"/>
      <w:marLeft w:val="0"/>
      <w:marRight w:val="0"/>
      <w:marTop w:val="0"/>
      <w:marBottom w:val="0"/>
      <w:divBdr>
        <w:top w:val="none" w:sz="0" w:space="0" w:color="auto"/>
        <w:left w:val="none" w:sz="0" w:space="0" w:color="auto"/>
        <w:bottom w:val="none" w:sz="0" w:space="0" w:color="auto"/>
        <w:right w:val="none" w:sz="0" w:space="0" w:color="auto"/>
      </w:divBdr>
    </w:div>
    <w:div w:id="1931618473">
      <w:bodyDiv w:val="1"/>
      <w:marLeft w:val="0"/>
      <w:marRight w:val="0"/>
      <w:marTop w:val="0"/>
      <w:marBottom w:val="0"/>
      <w:divBdr>
        <w:top w:val="none" w:sz="0" w:space="0" w:color="auto"/>
        <w:left w:val="none" w:sz="0" w:space="0" w:color="auto"/>
        <w:bottom w:val="none" w:sz="0" w:space="0" w:color="auto"/>
        <w:right w:val="none" w:sz="0" w:space="0" w:color="auto"/>
      </w:divBdr>
    </w:div>
    <w:div w:id="1932542193">
      <w:bodyDiv w:val="1"/>
      <w:marLeft w:val="0"/>
      <w:marRight w:val="0"/>
      <w:marTop w:val="0"/>
      <w:marBottom w:val="0"/>
      <w:divBdr>
        <w:top w:val="none" w:sz="0" w:space="0" w:color="auto"/>
        <w:left w:val="none" w:sz="0" w:space="0" w:color="auto"/>
        <w:bottom w:val="none" w:sz="0" w:space="0" w:color="auto"/>
        <w:right w:val="none" w:sz="0" w:space="0" w:color="auto"/>
      </w:divBdr>
    </w:div>
    <w:div w:id="1947730510">
      <w:bodyDiv w:val="1"/>
      <w:marLeft w:val="0"/>
      <w:marRight w:val="0"/>
      <w:marTop w:val="0"/>
      <w:marBottom w:val="0"/>
      <w:divBdr>
        <w:top w:val="none" w:sz="0" w:space="0" w:color="auto"/>
        <w:left w:val="none" w:sz="0" w:space="0" w:color="auto"/>
        <w:bottom w:val="none" w:sz="0" w:space="0" w:color="auto"/>
        <w:right w:val="none" w:sz="0" w:space="0" w:color="auto"/>
      </w:divBdr>
    </w:div>
    <w:div w:id="1966545364">
      <w:bodyDiv w:val="1"/>
      <w:marLeft w:val="0"/>
      <w:marRight w:val="0"/>
      <w:marTop w:val="0"/>
      <w:marBottom w:val="0"/>
      <w:divBdr>
        <w:top w:val="none" w:sz="0" w:space="0" w:color="auto"/>
        <w:left w:val="none" w:sz="0" w:space="0" w:color="auto"/>
        <w:bottom w:val="none" w:sz="0" w:space="0" w:color="auto"/>
        <w:right w:val="none" w:sz="0" w:space="0" w:color="auto"/>
      </w:divBdr>
    </w:div>
    <w:div w:id="2012834054">
      <w:bodyDiv w:val="1"/>
      <w:marLeft w:val="0"/>
      <w:marRight w:val="0"/>
      <w:marTop w:val="0"/>
      <w:marBottom w:val="0"/>
      <w:divBdr>
        <w:top w:val="none" w:sz="0" w:space="0" w:color="auto"/>
        <w:left w:val="none" w:sz="0" w:space="0" w:color="auto"/>
        <w:bottom w:val="none" w:sz="0" w:space="0" w:color="auto"/>
        <w:right w:val="none" w:sz="0" w:space="0" w:color="auto"/>
      </w:divBdr>
    </w:div>
    <w:div w:id="2087846231">
      <w:bodyDiv w:val="1"/>
      <w:marLeft w:val="0"/>
      <w:marRight w:val="0"/>
      <w:marTop w:val="0"/>
      <w:marBottom w:val="0"/>
      <w:divBdr>
        <w:top w:val="none" w:sz="0" w:space="0" w:color="auto"/>
        <w:left w:val="none" w:sz="0" w:space="0" w:color="auto"/>
        <w:bottom w:val="none" w:sz="0" w:space="0" w:color="auto"/>
        <w:right w:val="none" w:sz="0" w:space="0" w:color="auto"/>
      </w:divBdr>
    </w:div>
    <w:div w:id="214002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57721B-586F-4A19-B082-134D8991F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367</TotalTime>
  <Pages>13</Pages>
  <Words>5452</Words>
  <Characters>31081</Characters>
  <Application>Microsoft Office Word</Application>
  <DocSecurity>0</DocSecurity>
  <Lines>259</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ФГУ РОСДОРТЕХНОЛОГИЯ</Company>
  <LinksUpToDate>false</LinksUpToDate>
  <CharactersWithSpaces>36461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Артем Логинов</dc:creator>
  <cp:lastModifiedBy>Росдортехнология Росдортехнология</cp:lastModifiedBy>
  <cp:revision>84</cp:revision>
  <cp:lastPrinted>2025-08-11T04:58:00Z</cp:lastPrinted>
  <dcterms:created xsi:type="dcterms:W3CDTF">2022-03-31T08:30:00Z</dcterms:created>
  <dcterms:modified xsi:type="dcterms:W3CDTF">2026-07-31T07:40:00Z</dcterms:modified>
</cp:coreProperties>
</file>