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DD" w:rsidRPr="000D00F1" w:rsidRDefault="00B859DD" w:rsidP="00C61C9D">
      <w:pPr>
        <w:jc w:val="center"/>
        <w:rPr>
          <w:rFonts w:ascii="XO Thames" w:hAnsi="XO Thames" w:cs="Times New Roman"/>
          <w:b/>
          <w:color w:val="auto"/>
          <w:u w:val="single"/>
        </w:rPr>
      </w:pPr>
      <w:bookmarkStart w:id="0" w:name="bookmark1"/>
      <w:r w:rsidRPr="000D00F1">
        <w:rPr>
          <w:rFonts w:ascii="XO Thames" w:hAnsi="XO Thames" w:cs="Times New Roman"/>
          <w:b/>
          <w:color w:val="auto"/>
          <w:u w:val="single"/>
        </w:rPr>
        <w:t xml:space="preserve">ПРОЕКТ ГОСУДАРСТВЕННОГО </w:t>
      </w:r>
      <w:r w:rsidR="00B711C4" w:rsidRPr="00327868">
        <w:rPr>
          <w:rFonts w:ascii="XO Thames" w:hAnsi="XO Thames" w:cs="Times New Roman"/>
          <w:b/>
          <w:caps/>
          <w:color w:val="auto"/>
          <w:u w:val="single"/>
        </w:rPr>
        <w:t>контракта</w:t>
      </w:r>
      <w:r w:rsidR="00B711C4">
        <w:rPr>
          <w:rFonts w:ascii="XO Thames" w:hAnsi="XO Thames" w:cs="Times New Roman"/>
          <w:b/>
          <w:color w:val="auto"/>
          <w:u w:val="single"/>
        </w:rPr>
        <w:t xml:space="preserve"> №</w:t>
      </w:r>
      <w:r w:rsidR="001F7519">
        <w:rPr>
          <w:rFonts w:ascii="XO Thames" w:hAnsi="XO Thames" w:cs="Times New Roman"/>
          <w:b/>
          <w:color w:val="auto"/>
          <w:u w:val="single"/>
        </w:rPr>
        <w:t>___</w:t>
      </w:r>
    </w:p>
    <w:p w:rsidR="00D84D78" w:rsidRPr="000D00F1" w:rsidRDefault="00D84D78" w:rsidP="00C61C9D">
      <w:pPr>
        <w:pStyle w:val="a5"/>
        <w:jc w:val="center"/>
        <w:rPr>
          <w:rFonts w:ascii="XO Thames" w:hAnsi="XO Thames"/>
        </w:rPr>
      </w:pPr>
      <w:r>
        <w:rPr>
          <w:rFonts w:ascii="XO Thames" w:hAnsi="XO Thames"/>
          <w:b/>
          <w:bCs/>
          <w:sz w:val="24"/>
          <w:szCs w:val="24"/>
        </w:rPr>
        <w:t>ИКЗ</w:t>
      </w:r>
      <w:r w:rsidR="00BD05EA">
        <w:rPr>
          <w:rFonts w:ascii="XO Thames" w:hAnsi="XO Thames"/>
          <w:b/>
          <w:bCs/>
          <w:sz w:val="24"/>
          <w:szCs w:val="24"/>
        </w:rPr>
        <w:t xml:space="preserve"> </w:t>
      </w:r>
      <w:r w:rsidR="00BD05EA" w:rsidRPr="00BD05EA">
        <w:rPr>
          <w:rFonts w:ascii="XO Thames" w:hAnsi="XO Thames"/>
          <w:b/>
          <w:bCs/>
          <w:sz w:val="24"/>
          <w:szCs w:val="24"/>
        </w:rPr>
        <w:t>261230804147623080100100010000000000</w:t>
      </w:r>
    </w:p>
    <w:p w:rsidR="00B859DD" w:rsidRDefault="00B859DD" w:rsidP="00C61C9D">
      <w:pPr>
        <w:pStyle w:val="a5"/>
        <w:jc w:val="center"/>
        <w:rPr>
          <w:rFonts w:ascii="XO Thames" w:hAnsi="XO Thames"/>
          <w:b/>
          <w:bCs/>
          <w:sz w:val="24"/>
          <w:szCs w:val="24"/>
        </w:rPr>
      </w:pPr>
    </w:p>
    <w:p w:rsidR="009967E7" w:rsidRPr="009967E7" w:rsidRDefault="009967E7" w:rsidP="00681469">
      <w:pPr>
        <w:pStyle w:val="a5"/>
        <w:tabs>
          <w:tab w:val="left" w:pos="6804"/>
        </w:tabs>
        <w:rPr>
          <w:rFonts w:ascii="XO Thames" w:hAnsi="XO Thames"/>
          <w:b/>
          <w:bCs/>
          <w:sz w:val="24"/>
          <w:szCs w:val="24"/>
        </w:rPr>
      </w:pPr>
      <w:r w:rsidRPr="009967E7">
        <w:rPr>
          <w:rFonts w:ascii="XO Thames" w:hAnsi="XO Thames"/>
          <w:sz w:val="24"/>
          <w:szCs w:val="24"/>
        </w:rPr>
        <w:t>г. Краснодар</w:t>
      </w:r>
      <w:r w:rsidRPr="009967E7">
        <w:rPr>
          <w:rFonts w:ascii="XO Thames" w:hAnsi="XO Thames"/>
          <w:sz w:val="24"/>
          <w:szCs w:val="24"/>
        </w:rPr>
        <w:tab/>
        <w:t>« ___ » _________ 202</w:t>
      </w:r>
      <w:r w:rsidR="00D819F7">
        <w:rPr>
          <w:rFonts w:ascii="XO Thames" w:hAnsi="XO Thames"/>
          <w:sz w:val="24"/>
          <w:szCs w:val="24"/>
        </w:rPr>
        <w:t>6</w:t>
      </w:r>
      <w:r w:rsidRPr="009967E7">
        <w:rPr>
          <w:rFonts w:ascii="XO Thames" w:hAnsi="XO Thames"/>
          <w:sz w:val="24"/>
          <w:szCs w:val="24"/>
        </w:rPr>
        <w:t xml:space="preserve"> г.</w:t>
      </w:r>
    </w:p>
    <w:p w:rsidR="00B859DD" w:rsidRPr="000D00F1" w:rsidRDefault="00B859DD" w:rsidP="00C61C9D">
      <w:pPr>
        <w:pStyle w:val="11"/>
        <w:shd w:val="clear" w:color="auto" w:fill="auto"/>
        <w:spacing w:after="0" w:line="240" w:lineRule="auto"/>
        <w:jc w:val="both"/>
        <w:rPr>
          <w:rFonts w:ascii="XO Thames" w:hAnsi="XO Thames"/>
        </w:rPr>
      </w:pPr>
    </w:p>
    <w:p w:rsidR="006E71EE" w:rsidRPr="00424CF3" w:rsidRDefault="009D7CC3" w:rsidP="00424CF3">
      <w:pPr>
        <w:ind w:firstLine="709"/>
        <w:jc w:val="both"/>
        <w:rPr>
          <w:rFonts w:ascii="XO Thames" w:hAnsi="XO Thames"/>
        </w:rPr>
      </w:pPr>
      <w:r w:rsidRPr="00424CF3">
        <w:rPr>
          <w:rFonts w:ascii="XO Thames" w:hAnsi="XO Thames"/>
        </w:rPr>
        <w:t>Главное управление Федеральной службы исполнения наказаний по</w:t>
      </w:r>
      <w:r w:rsidR="00E05C11">
        <w:rPr>
          <w:rFonts w:ascii="XO Thames" w:hAnsi="XO Thames"/>
        </w:rPr>
        <w:t> </w:t>
      </w:r>
      <w:r w:rsidRPr="00424CF3">
        <w:rPr>
          <w:rFonts w:ascii="XO Thames" w:hAnsi="XO Thames"/>
        </w:rPr>
        <w:t xml:space="preserve">Краснодарскому краю (далее - ГУФСИН России по Краснодарскому краю) выступающее от имени Российской Федерации, в лице </w:t>
      </w:r>
      <w:r w:rsidR="00E57B4F" w:rsidRPr="00424CF3">
        <w:rPr>
          <w:rFonts w:ascii="XO Thames" w:hAnsi="XO Thames"/>
        </w:rPr>
        <w:t xml:space="preserve">заместителя </w:t>
      </w:r>
      <w:r w:rsidRPr="00424CF3">
        <w:rPr>
          <w:rFonts w:ascii="XO Thames" w:hAnsi="XO Thames"/>
        </w:rPr>
        <w:t xml:space="preserve">начальника </w:t>
      </w:r>
      <w:r w:rsidR="00E57B4F" w:rsidRPr="00424CF3">
        <w:rPr>
          <w:rFonts w:ascii="XO Thames" w:hAnsi="XO Thames"/>
        </w:rPr>
        <w:t>Никитенко Никиты Валер</w:t>
      </w:r>
      <w:r w:rsidR="00F9757C" w:rsidRPr="00424CF3">
        <w:rPr>
          <w:rFonts w:ascii="XO Thames" w:hAnsi="XO Thames"/>
        </w:rPr>
        <w:t>и</w:t>
      </w:r>
      <w:r w:rsidR="00E57B4F" w:rsidRPr="00424CF3">
        <w:rPr>
          <w:rFonts w:ascii="XO Thames" w:hAnsi="XO Thames"/>
        </w:rPr>
        <w:t>евича</w:t>
      </w:r>
      <w:r w:rsidRPr="00424CF3">
        <w:rPr>
          <w:rFonts w:ascii="XO Thames" w:hAnsi="XO Thames"/>
        </w:rPr>
        <w:t xml:space="preserve">, действующего на основании доверенности от </w:t>
      </w:r>
      <w:r w:rsidR="00F752A6" w:rsidRPr="00424CF3">
        <w:rPr>
          <w:rFonts w:ascii="XO Thames" w:hAnsi="XO Thames"/>
        </w:rPr>
        <w:t>2</w:t>
      </w:r>
      <w:r w:rsidRPr="00424CF3">
        <w:rPr>
          <w:rFonts w:ascii="XO Thames" w:hAnsi="XO Thames"/>
        </w:rPr>
        <w:t>1.</w:t>
      </w:r>
      <w:r w:rsidR="00F752A6" w:rsidRPr="00424CF3">
        <w:rPr>
          <w:rFonts w:ascii="XO Thames" w:hAnsi="XO Thames"/>
        </w:rPr>
        <w:t>11</w:t>
      </w:r>
      <w:r w:rsidRPr="00424CF3">
        <w:rPr>
          <w:rFonts w:ascii="XO Thames" w:hAnsi="XO Thames"/>
        </w:rPr>
        <w:t>.2024 №</w:t>
      </w:r>
      <w:r w:rsidR="00E05C11">
        <w:rPr>
          <w:rFonts w:ascii="XO Thames" w:hAnsi="XO Thames"/>
        </w:rPr>
        <w:t> </w:t>
      </w:r>
      <w:r w:rsidRPr="00424CF3">
        <w:rPr>
          <w:rFonts w:ascii="XO Thames" w:hAnsi="XO Thames"/>
        </w:rPr>
        <w:t>вн-</w:t>
      </w:r>
      <w:r w:rsidR="00F752A6" w:rsidRPr="00424CF3">
        <w:rPr>
          <w:rFonts w:ascii="XO Thames" w:hAnsi="XO Thames"/>
        </w:rPr>
        <w:t>8</w:t>
      </w:r>
      <w:r w:rsidRPr="00424CF3">
        <w:rPr>
          <w:rFonts w:ascii="XO Thames" w:hAnsi="XO Thames"/>
        </w:rPr>
        <w:t>-</w:t>
      </w:r>
      <w:r w:rsidR="00F752A6" w:rsidRPr="00424CF3">
        <w:rPr>
          <w:rFonts w:ascii="XO Thames" w:hAnsi="XO Thames"/>
        </w:rPr>
        <w:t>3904</w:t>
      </w:r>
      <w:r w:rsidRPr="00424CF3">
        <w:rPr>
          <w:rFonts w:ascii="XO Thames" w:hAnsi="XO Thames"/>
        </w:rPr>
        <w:t xml:space="preserve">, </w:t>
      </w:r>
      <w:r w:rsidR="006E71EE" w:rsidRPr="00424CF3">
        <w:rPr>
          <w:rFonts w:ascii="XO Thames" w:hAnsi="XO Thames"/>
        </w:rPr>
        <w:t>именуемое в дальнейшем «Заказчик» с одной стороны, и</w:t>
      </w:r>
      <w:r w:rsidRPr="00424CF3">
        <w:rPr>
          <w:rFonts w:ascii="XO Thames" w:hAnsi="XO Thames"/>
        </w:rPr>
        <w:t>, ____</w:t>
      </w:r>
      <w:r w:rsidR="00CF2F5E" w:rsidRPr="00424CF3">
        <w:rPr>
          <w:rFonts w:ascii="XO Thames" w:hAnsi="XO Thames"/>
        </w:rPr>
        <w:t>______</w:t>
      </w:r>
      <w:r w:rsidRPr="00424CF3">
        <w:rPr>
          <w:rFonts w:ascii="XO Thames" w:hAnsi="XO Thames"/>
        </w:rPr>
        <w:t>____________, именуемое в дальнейшем «Подрядчик», в лице _______________, действующего на</w:t>
      </w:r>
      <w:r w:rsidR="00BD77C5">
        <w:rPr>
          <w:rFonts w:ascii="XO Thames" w:hAnsi="XO Thames"/>
        </w:rPr>
        <w:t> </w:t>
      </w:r>
      <w:r w:rsidRPr="00424CF3">
        <w:rPr>
          <w:rFonts w:ascii="XO Thames" w:hAnsi="XO Thames"/>
        </w:rPr>
        <w:t>основании ___________, с другой стороны, именуемые в дальнейшем «Стороны», по</w:t>
      </w:r>
      <w:r w:rsidR="00BD77C5">
        <w:rPr>
          <w:rFonts w:ascii="XO Thames" w:hAnsi="XO Thames"/>
        </w:rPr>
        <w:t> </w:t>
      </w:r>
      <w:r w:rsidRPr="00424CF3">
        <w:rPr>
          <w:rFonts w:ascii="XO Thames" w:hAnsi="XO Thames"/>
        </w:rPr>
        <w:t>отдельности «Сторона», в соответствии с</w:t>
      </w:r>
      <w:r w:rsidR="006B1240" w:rsidRPr="00424CF3">
        <w:rPr>
          <w:rFonts w:ascii="XO Thames" w:hAnsi="XO Thames"/>
        </w:rPr>
        <w:t xml:space="preserve"> п. 4 ч. 1 ст. 93</w:t>
      </w:r>
      <w:r w:rsidRPr="00424CF3">
        <w:rPr>
          <w:rFonts w:ascii="XO Thames" w:hAnsi="XO Thames"/>
        </w:rPr>
        <w:t xml:space="preserve"> Федеральн</w:t>
      </w:r>
      <w:r w:rsidR="006B1240" w:rsidRPr="00424CF3">
        <w:rPr>
          <w:rFonts w:ascii="XO Thames" w:hAnsi="XO Thames"/>
        </w:rPr>
        <w:t>ого</w:t>
      </w:r>
      <w:r w:rsidRPr="00424CF3">
        <w:rPr>
          <w:rFonts w:ascii="XO Thames" w:hAnsi="XO Thames"/>
        </w:rPr>
        <w:t xml:space="preserve"> закон</w:t>
      </w:r>
      <w:r w:rsidR="006B1240" w:rsidRPr="00424CF3">
        <w:rPr>
          <w:rFonts w:ascii="XO Thames" w:hAnsi="XO Thames"/>
        </w:rPr>
        <w:t>а</w:t>
      </w:r>
      <w:r w:rsidRPr="00424CF3">
        <w:rPr>
          <w:rFonts w:ascii="XO Thames" w:hAnsi="XO Thames"/>
        </w:rPr>
        <w:t xml:space="preserve"> от</w:t>
      </w:r>
      <w:r w:rsidR="00BD77C5">
        <w:rPr>
          <w:rFonts w:ascii="XO Thames" w:hAnsi="XO Thames"/>
        </w:rPr>
        <w:t> </w:t>
      </w:r>
      <w:r w:rsidRPr="00424CF3">
        <w:rPr>
          <w:rFonts w:ascii="XO Thames" w:hAnsi="XO Thames"/>
        </w:rPr>
        <w:t xml:space="preserve">05.04.2013 № 44-ФЗ «О контрактной системе в сфере закупок товаров, работ, услуг для обеспечения государственных и муниципальных нужд», </w:t>
      </w:r>
      <w:r w:rsidR="006E71EE" w:rsidRPr="00424CF3">
        <w:rPr>
          <w:rFonts w:ascii="XO Thames" w:hAnsi="XO Thames"/>
        </w:rPr>
        <w:t>в целях обеспечения государственных нужд, заключили настоящий Государственный контракт (далее</w:t>
      </w:r>
      <w:r w:rsidR="006B1240" w:rsidRPr="00424CF3">
        <w:rPr>
          <w:rFonts w:ascii="XO Thames" w:hAnsi="XO Thames"/>
        </w:rPr>
        <w:t xml:space="preserve"> </w:t>
      </w:r>
      <w:r w:rsidR="006E71EE" w:rsidRPr="00424CF3">
        <w:rPr>
          <w:rFonts w:ascii="XO Thames" w:hAnsi="XO Thames"/>
        </w:rPr>
        <w:t>–</w:t>
      </w:r>
      <w:r w:rsidR="006B1240" w:rsidRPr="00424CF3">
        <w:rPr>
          <w:rFonts w:ascii="XO Thames" w:hAnsi="XO Thames"/>
        </w:rPr>
        <w:t xml:space="preserve"> </w:t>
      </w:r>
      <w:r w:rsidR="006E71EE" w:rsidRPr="00424CF3">
        <w:rPr>
          <w:rFonts w:ascii="XO Thames" w:hAnsi="XO Thames"/>
        </w:rPr>
        <w:t>Контракт)</w:t>
      </w:r>
      <w:r w:rsidR="006B1240" w:rsidRPr="00424CF3">
        <w:rPr>
          <w:rFonts w:ascii="XO Thames" w:hAnsi="XO Thames"/>
        </w:rPr>
        <w:t xml:space="preserve"> </w:t>
      </w:r>
      <w:r w:rsidR="006E71EE" w:rsidRPr="00424CF3">
        <w:rPr>
          <w:rFonts w:ascii="XO Thames" w:hAnsi="XO Thames"/>
        </w:rPr>
        <w:t>о нижеследующем:</w:t>
      </w:r>
    </w:p>
    <w:p w:rsidR="00D00153" w:rsidRPr="000D00F1" w:rsidRDefault="00D00153" w:rsidP="000A1059">
      <w:pPr>
        <w:pStyle w:val="11"/>
        <w:shd w:val="clear" w:color="auto" w:fill="auto"/>
        <w:spacing w:after="0" w:line="240" w:lineRule="auto"/>
        <w:ind w:right="20" w:firstLine="709"/>
        <w:jc w:val="both"/>
        <w:rPr>
          <w:rFonts w:ascii="XO Thames" w:hAnsi="XO Thames"/>
          <w:b/>
          <w:bCs/>
        </w:rPr>
      </w:pPr>
    </w:p>
    <w:p w:rsidR="007D183A" w:rsidRPr="000D00F1" w:rsidRDefault="009D7CC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Предмет Контракт</w:t>
      </w:r>
      <w:r w:rsidR="00D00153" w:rsidRPr="000D00F1">
        <w:rPr>
          <w:rFonts w:ascii="XO Thames" w:hAnsi="XO Thames"/>
        </w:rPr>
        <w:t>а</w:t>
      </w:r>
      <w:bookmarkEnd w:id="0"/>
    </w:p>
    <w:p w:rsidR="00D00153" w:rsidRPr="000D00F1" w:rsidRDefault="00D00153" w:rsidP="000A1059">
      <w:pPr>
        <w:pStyle w:val="22"/>
        <w:keepNext/>
        <w:keepLines/>
        <w:shd w:val="clear" w:color="auto" w:fill="auto"/>
        <w:spacing w:before="0" w:after="0" w:line="240" w:lineRule="auto"/>
        <w:ind w:firstLine="709"/>
        <w:jc w:val="center"/>
        <w:rPr>
          <w:rFonts w:ascii="XO Thames" w:hAnsi="XO Thames"/>
        </w:rPr>
      </w:pPr>
    </w:p>
    <w:p w:rsidR="007D183A" w:rsidRPr="000D00F1" w:rsidRDefault="00D00153" w:rsidP="00C732DC">
      <w:pPr>
        <w:pStyle w:val="20"/>
        <w:numPr>
          <w:ilvl w:val="1"/>
          <w:numId w:val="1"/>
        </w:numPr>
        <w:shd w:val="clear" w:color="auto" w:fill="auto"/>
        <w:spacing w:after="0" w:line="240" w:lineRule="auto"/>
        <w:ind w:firstLine="709"/>
        <w:jc w:val="both"/>
        <w:rPr>
          <w:rFonts w:ascii="XO Thames" w:hAnsi="XO Thames"/>
        </w:rPr>
      </w:pPr>
      <w:r w:rsidRPr="0064444F">
        <w:rPr>
          <w:rFonts w:ascii="XO Thames" w:hAnsi="XO Thames"/>
        </w:rPr>
        <w:t xml:space="preserve">В соответствии с настоящим Контрактом Подрядчик обязуется выполнить </w:t>
      </w:r>
      <w:r w:rsidR="00A905D5" w:rsidRPr="0064444F">
        <w:rPr>
          <w:rFonts w:ascii="XO Thames" w:hAnsi="XO Thames"/>
        </w:rPr>
        <w:t xml:space="preserve">               </w:t>
      </w:r>
      <w:r w:rsidRPr="0064444F">
        <w:rPr>
          <w:rFonts w:ascii="XO Thames" w:hAnsi="XO Thames"/>
        </w:rPr>
        <w:t xml:space="preserve">по заданию Заказчика </w:t>
      </w:r>
      <w:r w:rsidR="00882479" w:rsidRPr="00882479">
        <w:rPr>
          <w:rFonts w:ascii="XO Thames" w:hAnsi="XO Thames"/>
          <w:b/>
          <w:i/>
        </w:rPr>
        <w:t xml:space="preserve">работы </w:t>
      </w:r>
      <w:r w:rsidR="00882479" w:rsidRPr="00882479">
        <w:rPr>
          <w:rFonts w:ascii="XO Thames" w:hAnsi="XO Thames"/>
          <w:b/>
          <w:bCs/>
          <w:i/>
        </w:rPr>
        <w:t xml:space="preserve">по </w:t>
      </w:r>
      <w:r w:rsidR="00755AAD" w:rsidRPr="00755AAD">
        <w:rPr>
          <w:rFonts w:ascii="XO Thames" w:hAnsi="XO Thames"/>
          <w:b/>
          <w:i/>
        </w:rPr>
        <w:t xml:space="preserve">капитальному ремонту </w:t>
      </w:r>
      <w:r w:rsidR="00A16C6E">
        <w:rPr>
          <w:rFonts w:ascii="XO Thames" w:hAnsi="XO Thames"/>
          <w:b/>
          <w:i/>
        </w:rPr>
        <w:t xml:space="preserve">санузла </w:t>
      </w:r>
      <w:r w:rsidR="0072191D">
        <w:rPr>
          <w:rFonts w:ascii="XO Thames" w:hAnsi="XO Thames"/>
          <w:b/>
          <w:i/>
        </w:rPr>
        <w:t>(</w:t>
      </w:r>
      <w:r w:rsidR="00A16C6E">
        <w:rPr>
          <w:rFonts w:ascii="XO Thames" w:hAnsi="XO Thames"/>
          <w:b/>
          <w:i/>
        </w:rPr>
        <w:t xml:space="preserve">пом. </w:t>
      </w:r>
      <w:r w:rsidR="001E6EA6">
        <w:rPr>
          <w:rFonts w:ascii="XO Thames" w:hAnsi="XO Thames"/>
          <w:b/>
          <w:i/>
        </w:rPr>
        <w:t>47</w:t>
      </w:r>
      <w:r w:rsidR="0072191D">
        <w:rPr>
          <w:rFonts w:ascii="XO Thames" w:hAnsi="XO Thames"/>
          <w:b/>
          <w:i/>
        </w:rPr>
        <w:t>)</w:t>
      </w:r>
      <w:r w:rsidR="00A16C6E">
        <w:rPr>
          <w:rFonts w:ascii="XO Thames" w:hAnsi="XO Thames"/>
          <w:b/>
          <w:i/>
        </w:rPr>
        <w:t xml:space="preserve"> второго</w:t>
      </w:r>
      <w:r w:rsidR="00D819F7" w:rsidRPr="00D819F7">
        <w:rPr>
          <w:rFonts w:ascii="XO Thames" w:hAnsi="XO Thames"/>
          <w:b/>
          <w:i/>
        </w:rPr>
        <w:t xml:space="preserve"> этажа здания литер А1 ГУФСИН</w:t>
      </w:r>
      <w:r w:rsidR="00F76FF3">
        <w:rPr>
          <w:rFonts w:ascii="XO Thames" w:hAnsi="XO Thames"/>
          <w:b/>
          <w:i/>
        </w:rPr>
        <w:t xml:space="preserve"> России по Краснодарскому краю</w:t>
      </w:r>
      <w:r w:rsidR="00755AAD" w:rsidRPr="00755AAD">
        <w:rPr>
          <w:rFonts w:ascii="XO Thames" w:hAnsi="XO Thames"/>
          <w:b/>
          <w:i/>
        </w:rPr>
        <w:t xml:space="preserve">, расположенного по адресу: г. Краснодар, ул. </w:t>
      </w:r>
      <w:r w:rsidR="00613C9E">
        <w:rPr>
          <w:rFonts w:ascii="XO Thames" w:hAnsi="XO Thames"/>
          <w:b/>
          <w:i/>
        </w:rPr>
        <w:t>им. </w:t>
      </w:r>
      <w:r w:rsidR="00755AAD" w:rsidRPr="00755AAD">
        <w:rPr>
          <w:rFonts w:ascii="XO Thames" w:hAnsi="XO Thames"/>
          <w:b/>
          <w:i/>
        </w:rPr>
        <w:t>Максима Горького, д.</w:t>
      </w:r>
      <w:r w:rsidR="00755AAD">
        <w:rPr>
          <w:rFonts w:ascii="XO Thames" w:hAnsi="XO Thames"/>
          <w:b/>
          <w:i/>
        </w:rPr>
        <w:t> </w:t>
      </w:r>
      <w:r w:rsidR="00755AAD" w:rsidRPr="00755AAD">
        <w:rPr>
          <w:rFonts w:ascii="XO Thames" w:hAnsi="XO Thames"/>
          <w:b/>
          <w:i/>
        </w:rPr>
        <w:t>76</w:t>
      </w:r>
      <w:r w:rsidR="00882479" w:rsidRPr="00755AAD">
        <w:rPr>
          <w:rFonts w:ascii="XO Thames" w:hAnsi="XO Thames"/>
          <w:b/>
          <w:i/>
        </w:rPr>
        <w:t xml:space="preserve"> </w:t>
      </w:r>
      <w:r w:rsidR="000A1059" w:rsidRPr="00882479">
        <w:rPr>
          <w:rFonts w:ascii="XO Thames" w:hAnsi="XO Thames"/>
        </w:rPr>
        <w:t>в</w:t>
      </w:r>
      <w:r w:rsidRPr="00882479">
        <w:rPr>
          <w:rFonts w:ascii="XO Thames" w:hAnsi="XO Thames"/>
        </w:rPr>
        <w:t xml:space="preserve"> соответствии</w:t>
      </w:r>
      <w:r w:rsidR="009D7CC3" w:rsidRPr="00882479">
        <w:rPr>
          <w:rFonts w:ascii="XO Thames" w:hAnsi="XO Thames"/>
        </w:rPr>
        <w:t xml:space="preserve"> </w:t>
      </w:r>
      <w:r w:rsidRPr="00882479">
        <w:rPr>
          <w:rFonts w:ascii="XO Thames" w:hAnsi="XO Thames"/>
        </w:rPr>
        <w:t>с техническим заданием (Приложение № 1 к Контракту), локальным сметным расчетом</w:t>
      </w:r>
      <w:r w:rsidRPr="0064444F">
        <w:rPr>
          <w:rFonts w:ascii="XO Thames" w:hAnsi="XO Thames"/>
        </w:rPr>
        <w:t xml:space="preserve"> (Приложение № 2 к Контракту), и сдать их результат Заказчику, а Заказчик обязуется принять</w:t>
      </w:r>
      <w:r w:rsidRPr="000D00F1">
        <w:rPr>
          <w:rFonts w:ascii="XO Thames" w:hAnsi="XO Thames"/>
        </w:rPr>
        <w:t xml:space="preserve"> результат работ и оплатить их, в соответствии с</w:t>
      </w:r>
      <w:r w:rsidR="00BD77C5">
        <w:rPr>
          <w:rFonts w:ascii="XO Thames" w:hAnsi="XO Thames"/>
        </w:rPr>
        <w:t> </w:t>
      </w:r>
      <w:r w:rsidRPr="000D00F1">
        <w:rPr>
          <w:rFonts w:ascii="XO Thames" w:hAnsi="XO Thames"/>
        </w:rPr>
        <w:t>условиями Контракта.</w:t>
      </w:r>
    </w:p>
    <w:p w:rsidR="007D183A" w:rsidRPr="000D00F1" w:rsidRDefault="00D00153" w:rsidP="000A1059">
      <w:pPr>
        <w:pStyle w:val="20"/>
        <w:numPr>
          <w:ilvl w:val="1"/>
          <w:numId w:val="1"/>
        </w:numPr>
        <w:shd w:val="clear" w:color="auto" w:fill="auto"/>
        <w:tabs>
          <w:tab w:val="left" w:pos="1207"/>
          <w:tab w:val="left" w:pos="1276"/>
        </w:tabs>
        <w:spacing w:after="0" w:line="240" w:lineRule="auto"/>
        <w:ind w:firstLine="709"/>
        <w:jc w:val="both"/>
        <w:rPr>
          <w:rFonts w:ascii="XO Thames" w:hAnsi="XO Thames"/>
        </w:rPr>
      </w:pPr>
      <w:r w:rsidRPr="000D00F1">
        <w:rPr>
          <w:rFonts w:ascii="XO Thames" w:hAnsi="XO Thames"/>
        </w:rPr>
        <w:t xml:space="preserve">Все оборудование, используемые материалы, запчасти, инструменты </w:t>
      </w:r>
      <w:r w:rsidR="00A905D5" w:rsidRPr="000D00F1">
        <w:rPr>
          <w:rFonts w:ascii="XO Thames" w:hAnsi="XO Thames"/>
        </w:rPr>
        <w:t xml:space="preserve">                               </w:t>
      </w:r>
      <w:r w:rsidRPr="000D00F1">
        <w:rPr>
          <w:rFonts w:ascii="XO Thames" w:hAnsi="XO Thames"/>
        </w:rPr>
        <w:t>и принадлежности для выполнения работ приобретаются и поставляются Подрядчиком, за</w:t>
      </w:r>
      <w:r w:rsidR="00BD77C5">
        <w:rPr>
          <w:rFonts w:ascii="XO Thames" w:hAnsi="XO Thames"/>
        </w:rPr>
        <w:t> </w:t>
      </w:r>
      <w:r w:rsidRPr="000D00F1">
        <w:rPr>
          <w:rFonts w:ascii="XO Thames" w:hAnsi="XO Thames"/>
        </w:rPr>
        <w:t>счет Подрядчика.</w:t>
      </w:r>
    </w:p>
    <w:p w:rsidR="008A78C8" w:rsidRPr="000D00F1" w:rsidRDefault="008A78C8" w:rsidP="000A1059">
      <w:pPr>
        <w:numPr>
          <w:ilvl w:val="1"/>
          <w:numId w:val="1"/>
        </w:numPr>
        <w:tabs>
          <w:tab w:val="left" w:pos="1276"/>
        </w:tabs>
        <w:ind w:firstLine="709"/>
        <w:jc w:val="both"/>
        <w:rPr>
          <w:rFonts w:ascii="XO Thames" w:hAnsi="XO Thames" w:cs="Times New Roman"/>
        </w:rPr>
      </w:pPr>
      <w:bookmarkStart w:id="1" w:name="bookmark2"/>
      <w:r w:rsidRPr="000D00F1">
        <w:rPr>
          <w:rFonts w:ascii="XO Thames" w:hAnsi="XO Thames" w:cs="Times New Roman"/>
        </w:rPr>
        <w:t xml:space="preserve">Документы, которые Подрядчик обязуется передать нарочно Заказчику </w:t>
      </w:r>
      <w:r w:rsidR="00A905D5" w:rsidRPr="000D00F1">
        <w:rPr>
          <w:rFonts w:ascii="XO Thames" w:hAnsi="XO Thames" w:cs="Times New Roman"/>
        </w:rPr>
        <w:t xml:space="preserve">                       </w:t>
      </w:r>
      <w:r w:rsidRPr="000D00F1">
        <w:rPr>
          <w:rFonts w:ascii="XO Thames" w:hAnsi="XO Thames" w:cs="Times New Roman"/>
        </w:rPr>
        <w:t>по результатам выполненных работ</w:t>
      </w:r>
      <w:r w:rsidR="005C3F90" w:rsidRPr="000D00F1">
        <w:rPr>
          <w:rFonts w:ascii="XO Thames" w:hAnsi="XO Thames" w:cs="Times New Roman"/>
        </w:rPr>
        <w:t>, не позднее 1 рабоч</w:t>
      </w:r>
      <w:r w:rsidR="00A905D5" w:rsidRPr="000D00F1">
        <w:rPr>
          <w:rFonts w:ascii="XO Thames" w:hAnsi="XO Thames" w:cs="Times New Roman"/>
        </w:rPr>
        <w:t>его</w:t>
      </w:r>
      <w:r w:rsidR="005C3F90" w:rsidRPr="000D00F1">
        <w:rPr>
          <w:rFonts w:ascii="XO Thames" w:hAnsi="XO Thames" w:cs="Times New Roman"/>
        </w:rPr>
        <w:t xml:space="preserve"> дн</w:t>
      </w:r>
      <w:r w:rsidR="00A905D5" w:rsidRPr="000D00F1">
        <w:rPr>
          <w:rFonts w:ascii="XO Thames" w:hAnsi="XO Thames" w:cs="Times New Roman"/>
        </w:rPr>
        <w:t>я</w:t>
      </w:r>
      <w:r w:rsidR="005C3F90" w:rsidRPr="000D00F1">
        <w:rPr>
          <w:rFonts w:ascii="XO Thames" w:hAnsi="XO Thames" w:cs="Times New Roman"/>
        </w:rPr>
        <w:t xml:space="preserve"> после завершения работ</w:t>
      </w:r>
      <w:r w:rsidRPr="000D00F1">
        <w:rPr>
          <w:rFonts w:ascii="XO Thames" w:hAnsi="XO Thames" w:cs="Times New Roman"/>
        </w:rPr>
        <w:t xml:space="preserve">: акт </w:t>
      </w:r>
      <w:r w:rsidR="00A905D5" w:rsidRPr="000D00F1">
        <w:rPr>
          <w:rFonts w:ascii="XO Thames" w:hAnsi="XO Thames" w:cs="Times New Roman"/>
        </w:rPr>
        <w:t xml:space="preserve">                                  </w:t>
      </w:r>
      <w:r w:rsidRPr="000D00F1">
        <w:rPr>
          <w:rFonts w:ascii="XO Thames" w:hAnsi="XO Thames" w:cs="Times New Roman"/>
        </w:rPr>
        <w:t>о приемке выполненных работ КС-2 (в 2-х экземплярах), справка о стоимости выполненных работ и затрат КС-3 (в 2-х экземплярах), общий журнал работ,</w:t>
      </w:r>
      <w:r w:rsidR="00BF7841" w:rsidRPr="000D00F1">
        <w:rPr>
          <w:rFonts w:ascii="XO Thames" w:hAnsi="XO Thames" w:cs="Times New Roman"/>
        </w:rPr>
        <w:t xml:space="preserve">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оригинал счета на</w:t>
      </w:r>
      <w:r w:rsidR="00BD77C5">
        <w:rPr>
          <w:rFonts w:ascii="XO Thames" w:hAnsi="XO Thames" w:cs="Times New Roman"/>
        </w:rPr>
        <w:t> </w:t>
      </w:r>
      <w:r w:rsidRPr="000D00F1">
        <w:rPr>
          <w:rFonts w:ascii="XO Thames" w:hAnsi="XO Thames" w:cs="Times New Roman"/>
        </w:rPr>
        <w:t>оплату, счет-фактура и</w:t>
      </w:r>
      <w:r w:rsidR="00653F70">
        <w:rPr>
          <w:rFonts w:ascii="XO Thames" w:hAnsi="XO Thames" w:cs="Times New Roman"/>
        </w:rPr>
        <w:t>ли</w:t>
      </w:r>
      <w:r w:rsidRPr="000D00F1">
        <w:rPr>
          <w:rFonts w:ascii="XO Thames" w:hAnsi="XO Thames" w:cs="Times New Roman"/>
        </w:rPr>
        <w:t xml:space="preserve"> универсальный передаточный документ</w:t>
      </w:r>
      <w:r w:rsidR="00653F70">
        <w:rPr>
          <w:rFonts w:ascii="XO Thames" w:hAnsi="XO Thames" w:cs="Times New Roman"/>
        </w:rPr>
        <w:t xml:space="preserve">, </w:t>
      </w:r>
      <w:r w:rsidR="00653F70">
        <w:rPr>
          <w:rFonts w:ascii="XO Thames" w:hAnsi="XO Thames"/>
        </w:rPr>
        <w:t>акт</w:t>
      </w:r>
      <w:r w:rsidR="00C177D4">
        <w:rPr>
          <w:rFonts w:ascii="XO Thames" w:hAnsi="XO Thames"/>
        </w:rPr>
        <w:t xml:space="preserve"> приемки товаров, работ, услуг – </w:t>
      </w:r>
      <w:r w:rsidRPr="000D00F1">
        <w:rPr>
          <w:rFonts w:ascii="XO Thames" w:hAnsi="XO Thames" w:cs="Times New Roman"/>
        </w:rPr>
        <w:t>форм</w:t>
      </w:r>
      <w:r w:rsidR="00C177D4">
        <w:rPr>
          <w:rFonts w:ascii="XO Thames" w:hAnsi="XO Thames" w:cs="Times New Roman"/>
        </w:rPr>
        <w:t>а</w:t>
      </w:r>
      <w:r w:rsidRPr="000D00F1">
        <w:rPr>
          <w:rFonts w:ascii="XO Thames" w:hAnsi="XO Thames" w:cs="Times New Roman"/>
        </w:rPr>
        <w:t xml:space="preserve"> по ОКУД 0510452</w:t>
      </w:r>
      <w:r w:rsidR="00A905D5" w:rsidRPr="000D00F1">
        <w:rPr>
          <w:rFonts w:ascii="XO Thames" w:hAnsi="XO Thames" w:cs="Times New Roman"/>
        </w:rPr>
        <w:t xml:space="preserve"> </w:t>
      </w:r>
      <w:r w:rsidRPr="000D00F1">
        <w:rPr>
          <w:rFonts w:ascii="XO Thames" w:hAnsi="XO Thames" w:cs="Times New Roman"/>
        </w:rPr>
        <w:t>(в 2-х экземплярах).</w:t>
      </w:r>
    </w:p>
    <w:p w:rsidR="008A78C8" w:rsidRPr="000D00F1" w:rsidRDefault="008A78C8" w:rsidP="000A1059">
      <w:pPr>
        <w:tabs>
          <w:tab w:val="left" w:pos="1064"/>
        </w:tabs>
        <w:ind w:left="709"/>
        <w:jc w:val="both"/>
        <w:rPr>
          <w:rFonts w:ascii="XO Thames" w:hAnsi="XO Thames" w:cs="Times New Roman"/>
        </w:rPr>
      </w:pPr>
    </w:p>
    <w:p w:rsidR="007D183A" w:rsidRPr="000D00F1" w:rsidRDefault="00D0015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Сроки и место выполнения работ</w:t>
      </w:r>
      <w:bookmarkEnd w:id="1"/>
    </w:p>
    <w:p w:rsidR="000A1059" w:rsidRPr="000D00F1" w:rsidRDefault="000A1059" w:rsidP="000A1059">
      <w:pPr>
        <w:pStyle w:val="22"/>
        <w:keepNext/>
        <w:keepLines/>
        <w:shd w:val="clear" w:color="auto" w:fill="auto"/>
        <w:spacing w:before="0" w:after="0" w:line="240" w:lineRule="auto"/>
        <w:ind w:left="709" w:firstLine="0"/>
        <w:jc w:val="center"/>
        <w:rPr>
          <w:rFonts w:ascii="XO Thames" w:hAnsi="XO Thames"/>
        </w:rPr>
      </w:pPr>
    </w:p>
    <w:p w:rsidR="007D183A" w:rsidRPr="000D00F1" w:rsidRDefault="00D00153" w:rsidP="000A1059">
      <w:pPr>
        <w:pStyle w:val="20"/>
        <w:numPr>
          <w:ilvl w:val="1"/>
          <w:numId w:val="1"/>
        </w:numPr>
        <w:shd w:val="clear" w:color="auto" w:fill="auto"/>
        <w:tabs>
          <w:tab w:val="left" w:pos="1093"/>
        </w:tabs>
        <w:spacing w:after="0" w:line="240" w:lineRule="auto"/>
        <w:ind w:firstLine="709"/>
        <w:jc w:val="both"/>
        <w:rPr>
          <w:rFonts w:ascii="XO Thames" w:hAnsi="XO Thames"/>
        </w:rPr>
      </w:pPr>
      <w:r w:rsidRPr="000D00F1">
        <w:rPr>
          <w:rFonts w:ascii="XO Thames" w:hAnsi="XO Thames"/>
        </w:rPr>
        <w:t>Работы выполняются в сроки, указанные в Контракте.</w:t>
      </w:r>
    </w:p>
    <w:p w:rsidR="007D183A" w:rsidRPr="00C22D68" w:rsidRDefault="00D90FF3" w:rsidP="006873AC">
      <w:pPr>
        <w:pStyle w:val="20"/>
        <w:shd w:val="clear" w:color="auto" w:fill="auto"/>
        <w:spacing w:after="0" w:line="240" w:lineRule="auto"/>
        <w:ind w:firstLine="709"/>
        <w:jc w:val="both"/>
        <w:rPr>
          <w:rFonts w:ascii="XO Thames" w:hAnsi="XO Thames"/>
        </w:rPr>
      </w:pPr>
      <w:r w:rsidRPr="000D00F1">
        <w:rPr>
          <w:rFonts w:ascii="XO Thames" w:hAnsi="XO Thames"/>
        </w:rPr>
        <w:t xml:space="preserve">Начало работ: с </w:t>
      </w:r>
      <w:r w:rsidR="00755A12" w:rsidRPr="000D00F1">
        <w:rPr>
          <w:rFonts w:ascii="XO Thames" w:hAnsi="XO Thames"/>
        </w:rPr>
        <w:t xml:space="preserve">момента заключения </w:t>
      </w:r>
      <w:r w:rsidR="00755A12" w:rsidRPr="00982DFC">
        <w:rPr>
          <w:rFonts w:ascii="XO Thames" w:hAnsi="XO Thames"/>
        </w:rPr>
        <w:t>Контракта</w:t>
      </w:r>
      <w:r w:rsidR="00D00153" w:rsidRPr="00982DFC">
        <w:rPr>
          <w:rFonts w:ascii="XO Thames" w:hAnsi="XO Thames"/>
        </w:rPr>
        <w:t xml:space="preserve"> </w:t>
      </w:r>
      <w:r w:rsidR="00D00153" w:rsidRPr="00FE5A21">
        <w:rPr>
          <w:rFonts w:ascii="XO Thames" w:hAnsi="XO Thames"/>
        </w:rPr>
        <w:t xml:space="preserve">по </w:t>
      </w:r>
      <w:r w:rsidR="00A16C6E">
        <w:rPr>
          <w:rFonts w:ascii="XO Thames" w:hAnsi="XO Thames"/>
        </w:rPr>
        <w:t>21</w:t>
      </w:r>
      <w:r w:rsidR="00BF7841" w:rsidRPr="00FE5A21">
        <w:rPr>
          <w:rFonts w:ascii="XO Thames" w:hAnsi="XO Thames"/>
        </w:rPr>
        <w:t>.</w:t>
      </w:r>
      <w:r w:rsidR="00122615" w:rsidRPr="00FE5A21">
        <w:rPr>
          <w:rFonts w:ascii="XO Thames" w:hAnsi="XO Thames"/>
        </w:rPr>
        <w:t>0</w:t>
      </w:r>
      <w:r w:rsidR="008B42EE">
        <w:rPr>
          <w:rFonts w:ascii="XO Thames" w:hAnsi="XO Thames"/>
        </w:rPr>
        <w:t>9</w:t>
      </w:r>
      <w:r w:rsidR="00F9757C" w:rsidRPr="00FE5A21">
        <w:rPr>
          <w:rFonts w:ascii="XO Thames" w:hAnsi="XO Thames"/>
        </w:rPr>
        <w:t>.</w:t>
      </w:r>
      <w:r w:rsidR="00D00153" w:rsidRPr="00FE5A21">
        <w:rPr>
          <w:rFonts w:ascii="XO Thames" w:hAnsi="XO Thames"/>
        </w:rPr>
        <w:t>202</w:t>
      </w:r>
      <w:r w:rsidR="00122615" w:rsidRPr="00FE5A21">
        <w:rPr>
          <w:rFonts w:ascii="XO Thames" w:hAnsi="XO Thames"/>
        </w:rPr>
        <w:t>6</w:t>
      </w:r>
      <w:r w:rsidR="00D00153" w:rsidRPr="00FE5A21">
        <w:rPr>
          <w:rFonts w:ascii="XO Thames" w:hAnsi="XO Thames"/>
        </w:rPr>
        <w:t>.</w:t>
      </w:r>
    </w:p>
    <w:p w:rsidR="007D183A" w:rsidRPr="000D00F1" w:rsidRDefault="00D00153" w:rsidP="006873AC">
      <w:pPr>
        <w:pStyle w:val="20"/>
        <w:numPr>
          <w:ilvl w:val="1"/>
          <w:numId w:val="1"/>
        </w:numPr>
        <w:shd w:val="clear" w:color="auto" w:fill="auto"/>
        <w:tabs>
          <w:tab w:val="left" w:pos="1055"/>
        </w:tabs>
        <w:spacing w:after="0" w:line="240" w:lineRule="auto"/>
        <w:ind w:firstLine="709"/>
        <w:jc w:val="both"/>
        <w:rPr>
          <w:rFonts w:ascii="XO Thames" w:hAnsi="XO Thames"/>
        </w:rPr>
      </w:pPr>
      <w:r w:rsidRPr="00C22D68">
        <w:rPr>
          <w:rFonts w:ascii="XO Thames" w:hAnsi="XO Thames"/>
        </w:rPr>
        <w:t>Место выполнения работ: на объекте Заказчика, расположенного</w:t>
      </w:r>
      <w:r w:rsidRPr="000D00F1">
        <w:rPr>
          <w:rFonts w:ascii="XO Thames" w:hAnsi="XO Thames"/>
        </w:rPr>
        <w:t xml:space="preserve"> по адресу: Краснодарский край, г. Краснодар, </w:t>
      </w:r>
      <w:r w:rsidR="008A60B2" w:rsidRPr="000D00F1">
        <w:rPr>
          <w:rFonts w:ascii="XO Thames" w:hAnsi="XO Thames"/>
        </w:rPr>
        <w:t xml:space="preserve">ул. </w:t>
      </w:r>
      <w:r w:rsidR="00275DBE">
        <w:rPr>
          <w:rFonts w:ascii="XO Thames" w:hAnsi="XO Thames"/>
        </w:rPr>
        <w:t xml:space="preserve">им. Максима </w:t>
      </w:r>
      <w:r w:rsidR="008A60B2">
        <w:rPr>
          <w:rFonts w:ascii="XO Thames" w:hAnsi="XO Thames"/>
        </w:rPr>
        <w:t>Горького, д. 76</w:t>
      </w:r>
      <w:r w:rsidRPr="000D00F1">
        <w:rPr>
          <w:rFonts w:ascii="XO Thames" w:hAnsi="XO Thames"/>
        </w:rPr>
        <w:t>.</w:t>
      </w:r>
    </w:p>
    <w:p w:rsidR="007D183A" w:rsidRDefault="00D00153" w:rsidP="006873AC">
      <w:pPr>
        <w:pStyle w:val="20"/>
        <w:numPr>
          <w:ilvl w:val="1"/>
          <w:numId w:val="1"/>
        </w:numPr>
        <w:shd w:val="clear" w:color="auto" w:fill="auto"/>
        <w:tabs>
          <w:tab w:val="left" w:pos="1050"/>
        </w:tabs>
        <w:spacing w:after="0" w:line="240" w:lineRule="auto"/>
        <w:ind w:firstLine="709"/>
        <w:jc w:val="both"/>
        <w:rPr>
          <w:rFonts w:ascii="XO Thames" w:hAnsi="XO Thames"/>
        </w:rPr>
      </w:pPr>
      <w:r w:rsidRPr="000D00F1">
        <w:rPr>
          <w:rFonts w:ascii="XO Thames" w:hAnsi="XO Thames"/>
        </w:rPr>
        <w:t>Подрядчик имеет право на досрочное выполнение работ, предусмотренных настоящим Контрактом, при этом такое досрочное и</w:t>
      </w:r>
      <w:r w:rsidR="00282F12" w:rsidRPr="000D00F1">
        <w:rPr>
          <w:rFonts w:ascii="XO Thames" w:hAnsi="XO Thames"/>
        </w:rPr>
        <w:t>с</w:t>
      </w:r>
      <w:r w:rsidRPr="000D00F1">
        <w:rPr>
          <w:rFonts w:ascii="XO Thames" w:hAnsi="XO Thames"/>
        </w:rPr>
        <w:t>полнение</w:t>
      </w:r>
      <w:r w:rsidR="00282F12" w:rsidRPr="000D00F1">
        <w:rPr>
          <w:rFonts w:ascii="XO Thames" w:hAnsi="XO Thames"/>
        </w:rPr>
        <w:t xml:space="preserve"> </w:t>
      </w:r>
      <w:r w:rsidRPr="000D00F1">
        <w:rPr>
          <w:rFonts w:ascii="XO Thames" w:hAnsi="XO Thames"/>
        </w:rPr>
        <w:t>не</w:t>
      </w:r>
      <w:r w:rsidR="00282F12" w:rsidRPr="000D00F1">
        <w:rPr>
          <w:rFonts w:ascii="XO Thames" w:hAnsi="XO Thames"/>
        </w:rPr>
        <w:t xml:space="preserve"> </w:t>
      </w:r>
      <w:r w:rsidRPr="000D00F1">
        <w:rPr>
          <w:rFonts w:ascii="XO Thames" w:hAnsi="XO Thames"/>
        </w:rPr>
        <w:t>влечет обязанности Заказчика по досрочной оплате принятых работ.</w:t>
      </w:r>
    </w:p>
    <w:p w:rsidR="006873AC" w:rsidRDefault="006873AC" w:rsidP="006873AC">
      <w:pPr>
        <w:pStyle w:val="20"/>
        <w:shd w:val="clear" w:color="auto" w:fill="auto"/>
        <w:tabs>
          <w:tab w:val="left" w:pos="1050"/>
        </w:tabs>
        <w:spacing w:after="0" w:line="240" w:lineRule="auto"/>
        <w:ind w:left="709" w:firstLine="0"/>
        <w:jc w:val="both"/>
        <w:rPr>
          <w:rFonts w:ascii="XO Thames" w:hAnsi="XO Thames"/>
        </w:rPr>
      </w:pPr>
    </w:p>
    <w:p w:rsidR="007D183A" w:rsidRPr="000D00F1" w:rsidRDefault="00D00153" w:rsidP="006873AC">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2" w:name="bookmark3"/>
      <w:r w:rsidRPr="000D00F1">
        <w:rPr>
          <w:rFonts w:ascii="XO Thames" w:hAnsi="XO Thames"/>
        </w:rPr>
        <w:lastRenderedPageBreak/>
        <w:t>Права и обязанности Сторон</w:t>
      </w:r>
      <w:bookmarkEnd w:id="2"/>
    </w:p>
    <w:p w:rsidR="000A1059" w:rsidRPr="000D00F1" w:rsidRDefault="000A1059" w:rsidP="006873AC">
      <w:pPr>
        <w:pStyle w:val="22"/>
        <w:keepNext/>
        <w:keepLines/>
        <w:shd w:val="clear" w:color="auto" w:fill="auto"/>
        <w:tabs>
          <w:tab w:val="left" w:pos="284"/>
        </w:tabs>
        <w:spacing w:before="0" w:after="0" w:line="240" w:lineRule="auto"/>
        <w:ind w:firstLine="0"/>
        <w:jc w:val="center"/>
        <w:rPr>
          <w:rFonts w:ascii="XO Thames" w:hAnsi="XO Thames"/>
        </w:rPr>
      </w:pPr>
    </w:p>
    <w:p w:rsidR="001878E4" w:rsidRPr="000D00F1" w:rsidRDefault="001878E4" w:rsidP="006873AC">
      <w:pPr>
        <w:pStyle w:val="22"/>
        <w:keepNext/>
        <w:keepLines/>
        <w:numPr>
          <w:ilvl w:val="1"/>
          <w:numId w:val="1"/>
        </w:numPr>
        <w:shd w:val="clear" w:color="auto" w:fill="auto"/>
        <w:tabs>
          <w:tab w:val="left" w:pos="1084"/>
        </w:tabs>
        <w:spacing w:before="0" w:after="0" w:line="240" w:lineRule="auto"/>
        <w:ind w:firstLine="709"/>
        <w:rPr>
          <w:rFonts w:ascii="XO Thames" w:hAnsi="XO Thames"/>
        </w:rPr>
      </w:pPr>
      <w:bookmarkStart w:id="3" w:name="bookmark4"/>
      <w:bookmarkStart w:id="4" w:name="bookmark7"/>
      <w:r w:rsidRPr="000D00F1">
        <w:rPr>
          <w:rFonts w:ascii="XO Thames" w:hAnsi="XO Thames"/>
        </w:rPr>
        <w:t>Подрядчик обязан:</w:t>
      </w:r>
      <w:bookmarkEnd w:id="3"/>
    </w:p>
    <w:p w:rsidR="001878E4" w:rsidRPr="000D00F1" w:rsidRDefault="001878E4" w:rsidP="006873AC">
      <w:pPr>
        <w:pStyle w:val="20"/>
        <w:numPr>
          <w:ilvl w:val="2"/>
          <w:numId w:val="1"/>
        </w:numPr>
        <w:shd w:val="clear" w:color="auto" w:fill="auto"/>
        <w:tabs>
          <w:tab w:val="left" w:pos="1232"/>
        </w:tabs>
        <w:spacing w:after="0" w:line="240" w:lineRule="auto"/>
        <w:ind w:firstLine="709"/>
        <w:jc w:val="both"/>
        <w:rPr>
          <w:rFonts w:ascii="XO Thames" w:hAnsi="XO Thames"/>
        </w:rPr>
      </w:pPr>
      <w:r w:rsidRPr="000D00F1">
        <w:rPr>
          <w:rFonts w:ascii="XO Thames" w:hAnsi="XO Thames"/>
        </w:rPr>
        <w:t>Выполнить все работы в объеме и в сроки, предусмотренные настоящим Контрактом, и предоставить акты выполненных работ Заказчику.</w:t>
      </w:r>
    </w:p>
    <w:p w:rsidR="001878E4" w:rsidRPr="000D00F1" w:rsidRDefault="001878E4" w:rsidP="000A1059">
      <w:pPr>
        <w:pStyle w:val="20"/>
        <w:numPr>
          <w:ilvl w:val="2"/>
          <w:numId w:val="1"/>
        </w:numPr>
        <w:shd w:val="clear" w:color="auto" w:fill="auto"/>
        <w:spacing w:after="0" w:line="240" w:lineRule="auto"/>
        <w:ind w:firstLine="709"/>
        <w:jc w:val="both"/>
        <w:rPr>
          <w:rFonts w:ascii="XO Thames" w:hAnsi="XO Thames"/>
        </w:rPr>
      </w:pPr>
      <w:r w:rsidRPr="000D00F1">
        <w:rPr>
          <w:rFonts w:ascii="XO Thames" w:hAnsi="XO Thames"/>
        </w:rPr>
        <w:t>Выполнить работы в соответствии с Техническим заданием (Приложение №</w:t>
      </w:r>
      <w:r w:rsidR="00424CF3">
        <w:rPr>
          <w:rFonts w:ascii="XO Thames" w:hAnsi="XO Thames"/>
        </w:rPr>
        <w:t> </w:t>
      </w:r>
      <w:r w:rsidRPr="000D00F1">
        <w:rPr>
          <w:rFonts w:ascii="XO Thames" w:hAnsi="XO Thames"/>
        </w:rPr>
        <w:t>1), локальным сметным расчетом (Приложение № 2).</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Объект материалами, изделиями, конструкциями, инженерным (технологическим) оборудованием в соответствии с номенклатурой, количеством и</w:t>
      </w:r>
      <w:r w:rsidR="00E05C11">
        <w:rPr>
          <w:rFonts w:ascii="XO Thames" w:hAnsi="XO Thames"/>
        </w:rPr>
        <w:t> </w:t>
      </w:r>
      <w:r w:rsidRPr="000D00F1">
        <w:rPr>
          <w:rFonts w:ascii="XO Thames" w:hAnsi="XO Thames"/>
        </w:rPr>
        <w:t>в</w:t>
      </w:r>
      <w:r w:rsidR="00E05C11">
        <w:rPr>
          <w:rFonts w:ascii="XO Thames" w:hAnsi="XO Thames"/>
        </w:rPr>
        <w:t> </w:t>
      </w:r>
      <w:r w:rsidRPr="000D00F1">
        <w:rPr>
          <w:rFonts w:ascii="XO Thames" w:hAnsi="XO Thames"/>
        </w:rPr>
        <w:t>порядке, указанным в локальном сметном расчете к настоящему Контракту, а также предоставить документы, подтверждающие качество используемых строительных материалов, изделий, оборудования и конструкций, которые должны быть новыми, не</w:t>
      </w:r>
      <w:r w:rsidR="00BD77C5">
        <w:rPr>
          <w:rFonts w:ascii="XO Thames" w:hAnsi="XO Thames"/>
        </w:rPr>
        <w:t> </w:t>
      </w:r>
      <w:r w:rsidRPr="000D00F1">
        <w:rPr>
          <w:rFonts w:ascii="XO Thames" w:hAnsi="XO Thames"/>
        </w:rPr>
        <w:t>бывшими в употреблении, в ремонте, на которые предоставить технический паспорт, сертификат качества, либо паспорт качества (безопасности) или его копия, заверенная в</w:t>
      </w:r>
      <w:r w:rsidR="00E05C11">
        <w:rPr>
          <w:rFonts w:ascii="XO Thames" w:hAnsi="XO Thames"/>
        </w:rPr>
        <w:t> </w:t>
      </w:r>
      <w:r w:rsidRPr="000D00F1">
        <w:rPr>
          <w:rFonts w:ascii="XO Thames" w:hAnsi="XO Thames"/>
        </w:rPr>
        <w:t>установленном законодательством Российской Федерации порядке, руководство (инструкция) по эксплуатации.</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приемку, разгрузку и складирование, прибывающих на Объект материалов и оборудования.</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Нести ответственность за сохранность всех поставленных для реализации Контракта строительных материалов, изделий, оборудования и конструкций до подписания приемочной комиссией актов выполненных работ КС-2 на Объекте.</w:t>
      </w:r>
    </w:p>
    <w:p w:rsidR="001878E4" w:rsidRPr="000D00F1" w:rsidRDefault="001878E4" w:rsidP="000A1059">
      <w:pPr>
        <w:pStyle w:val="20"/>
        <w:numPr>
          <w:ilvl w:val="0"/>
          <w:numId w:val="2"/>
        </w:numPr>
        <w:shd w:val="clear" w:color="auto" w:fill="auto"/>
        <w:tabs>
          <w:tab w:val="left" w:pos="1274"/>
        </w:tabs>
        <w:spacing w:after="0" w:line="240" w:lineRule="auto"/>
        <w:ind w:firstLine="709"/>
        <w:jc w:val="both"/>
        <w:rPr>
          <w:rFonts w:ascii="XO Thames" w:hAnsi="XO Thames"/>
        </w:rPr>
      </w:pPr>
      <w:r w:rsidRPr="000D00F1">
        <w:rPr>
          <w:rFonts w:ascii="XO Thames" w:hAnsi="XO Thames"/>
        </w:rPr>
        <w:t>Обеспечить:</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качество выполнения всех работ в соответствии со строительными нормами и</w:t>
      </w:r>
      <w:r w:rsidR="00BD77C5">
        <w:rPr>
          <w:rFonts w:ascii="XO Thames" w:hAnsi="XO Thames"/>
        </w:rPr>
        <w:t> </w:t>
      </w:r>
      <w:r w:rsidRPr="000D00F1">
        <w:rPr>
          <w:rFonts w:ascii="XO Thames" w:hAnsi="XO Thames"/>
        </w:rPr>
        <w:t>правилами, с локальной сметной документацией, действующими нормами и</w:t>
      </w:r>
      <w:r w:rsidR="00BD77C5">
        <w:rPr>
          <w:rFonts w:ascii="XO Thames" w:hAnsi="XO Thames"/>
        </w:rPr>
        <w:t> </w:t>
      </w:r>
      <w:r w:rsidRPr="000D00F1">
        <w:rPr>
          <w:rFonts w:ascii="XO Thames" w:hAnsi="XO Thames"/>
        </w:rPr>
        <w:t>техническими условиями;</w:t>
      </w:r>
    </w:p>
    <w:p w:rsidR="001878E4" w:rsidRPr="000D00F1" w:rsidRDefault="001878E4" w:rsidP="002713EE">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своевременное устранение недостатков и дефектов, выявленных при приемке работ и в течение гарантийного срока эксплуатации Объекта за свой счет;</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бесперебойное функционирование инженерных систем и оборудования при</w:t>
      </w:r>
      <w:r w:rsidR="00BD77C5">
        <w:rPr>
          <w:rFonts w:ascii="XO Thames" w:hAnsi="XO Thames"/>
        </w:rPr>
        <w:t> </w:t>
      </w:r>
      <w:r w:rsidRPr="000D00F1">
        <w:rPr>
          <w:rFonts w:ascii="XO Thames" w:hAnsi="XO Thames"/>
        </w:rPr>
        <w:t>нормальной эксплуатации Объекта в течение гарантийного срока;</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складирование и хранение строительных материалов, изделий, оборудования и</w:t>
      </w:r>
      <w:r w:rsidR="00BD77C5">
        <w:rPr>
          <w:rFonts w:ascii="XO Thames" w:hAnsi="XO Thames"/>
        </w:rPr>
        <w:t> </w:t>
      </w:r>
      <w:r w:rsidRPr="000D00F1">
        <w:rPr>
          <w:rFonts w:ascii="XO Thames" w:hAnsi="XO Thames"/>
        </w:rPr>
        <w:t>конструкций в соответствии с требованиями стандартов и технических условий на эти материалы, изделия и оборудование;</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всех необходимых мероприятий по противопожарной безопасности, технике безопасности, рациональному использованию территории, охране окружающей среды, зеленых насаждений и земли;</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капитального ремонта Объекта строительными материалами, изделиями и конструкциями, инженерным (технологическим) оборудованием надлежащего качества в соответствии с номенклатурой</w:t>
      </w:r>
      <w:r w:rsidR="00B20F1E" w:rsidRPr="000D00F1">
        <w:rPr>
          <w:rFonts w:ascii="XO Thames" w:hAnsi="XO Thames"/>
        </w:rPr>
        <w:t>;</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на основании требований пропускного режима на режимную территорию ремонтируемого объекта все лица, осуществляющие работы по капитальному ремонту на объекте Заказчика должны соответствовать требованиям законодательства Российской Федерации, должны являться лицами, </w:t>
      </w:r>
      <w:r w:rsidRPr="00711671">
        <w:rPr>
          <w:rFonts w:ascii="XO Thames" w:hAnsi="XO Thames"/>
          <w:u w:val="single"/>
        </w:rPr>
        <w:t>не привлекавшимися ранее к уголовной ответственности</w:t>
      </w:r>
      <w:r w:rsidRPr="00711671">
        <w:rPr>
          <w:rFonts w:ascii="XO Thames" w:hAnsi="XO Thames"/>
        </w:rPr>
        <w:t>;</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на основании требований пропускного режима на режимную территорию ремонтируемого объекта </w:t>
      </w:r>
      <w:r w:rsidRPr="00711671">
        <w:rPr>
          <w:rFonts w:ascii="XO Thames" w:hAnsi="XO Thames"/>
          <w:u w:val="single"/>
        </w:rPr>
        <w:t>предоставить за 3 рабочих дня до начала выполнения работ</w:t>
      </w:r>
      <w:r w:rsidRPr="00711671">
        <w:rPr>
          <w:rFonts w:ascii="XO Thames" w:hAnsi="XO Thames"/>
        </w:rPr>
        <w:t xml:space="preserve"> для проверки и выдачи пропусков, </w:t>
      </w:r>
      <w:r w:rsidRPr="00711671">
        <w:rPr>
          <w:rFonts w:ascii="XO Thames" w:hAnsi="XO Thames"/>
          <w:u w:val="single"/>
        </w:rPr>
        <w:t>списки (приказы о приеме) рабочих с приложением копий паспортов,</w:t>
      </w:r>
      <w:r w:rsidRPr="00711671">
        <w:rPr>
          <w:rFonts w:ascii="XO Thames" w:hAnsi="XO Thames"/>
        </w:rPr>
        <w:t xml:space="preserve"> а также списки автотранспорта с указанием марки и государственного номера;</w:t>
      </w:r>
    </w:p>
    <w:p w:rsidR="00711671"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в случае если лицо, осуществляющее работу по капитальному ремонту на объекте Заказчика </w:t>
      </w:r>
      <w:r w:rsidRPr="00711671">
        <w:rPr>
          <w:rFonts w:ascii="XO Thames" w:hAnsi="XO Thames"/>
          <w:u w:val="single"/>
        </w:rPr>
        <w:t>не является гражданином Российской Федерации</w:t>
      </w:r>
      <w:r w:rsidRPr="00711671">
        <w:rPr>
          <w:rFonts w:ascii="XO Thames" w:hAnsi="XO Thames"/>
        </w:rPr>
        <w:t xml:space="preserve">, на основании требований пропускного режима на режимную территорию ремонтируемого объекта, </w:t>
      </w:r>
      <w:r w:rsidRPr="00711671">
        <w:rPr>
          <w:rFonts w:ascii="XO Thames" w:hAnsi="XO Thames"/>
          <w:u w:val="single"/>
        </w:rPr>
        <w:t xml:space="preserve">предоставить за 5 рабочих дней до начала выполнения работ </w:t>
      </w:r>
      <w:r w:rsidRPr="00711671">
        <w:rPr>
          <w:rFonts w:ascii="XO Thames" w:hAnsi="XO Thames"/>
        </w:rPr>
        <w:t xml:space="preserve">для проверки и выдачи пропусков, </w:t>
      </w:r>
      <w:r w:rsidRPr="00711671">
        <w:rPr>
          <w:rFonts w:ascii="XO Thames" w:hAnsi="XO Thames"/>
          <w:u w:val="single"/>
        </w:rPr>
        <w:t xml:space="preserve">списки (приказы о приеме) рабочих с приложением копий паспортов и документов, </w:t>
      </w:r>
      <w:r w:rsidRPr="00711671">
        <w:rPr>
          <w:rFonts w:ascii="XO Thames" w:hAnsi="XO Thames"/>
          <w:u w:val="single"/>
        </w:rPr>
        <w:lastRenderedPageBreak/>
        <w:t>подтверждающих наличие разрешения на работу на территории Российской Федерации</w:t>
      </w:r>
      <w:r w:rsidRPr="00711671">
        <w:rPr>
          <w:rFonts w:ascii="XO Thames" w:hAnsi="XO Thames"/>
        </w:rPr>
        <w:t>;</w:t>
      </w:r>
    </w:p>
    <w:p w:rsidR="001878E4" w:rsidRPr="00711671" w:rsidRDefault="00711671" w:rsidP="00711671">
      <w:pPr>
        <w:pStyle w:val="20"/>
        <w:numPr>
          <w:ilvl w:val="0"/>
          <w:numId w:val="3"/>
        </w:numPr>
        <w:shd w:val="clear" w:color="auto" w:fill="auto"/>
        <w:tabs>
          <w:tab w:val="left" w:pos="993"/>
        </w:tabs>
        <w:spacing w:after="0" w:line="240" w:lineRule="auto"/>
        <w:ind w:firstLine="709"/>
        <w:jc w:val="both"/>
        <w:rPr>
          <w:rFonts w:ascii="XO Thames" w:hAnsi="XO Thames"/>
        </w:rPr>
      </w:pPr>
      <w:r w:rsidRPr="00711671">
        <w:rPr>
          <w:rFonts w:ascii="XO Thames" w:hAnsi="XO Thames"/>
        </w:rPr>
        <w:t xml:space="preserve">в случае если </w:t>
      </w:r>
      <w:r w:rsidRPr="00711671">
        <w:rPr>
          <w:rFonts w:ascii="XO Thames" w:hAnsi="XO Thames"/>
          <w:u w:val="single"/>
        </w:rPr>
        <w:t>лицо</w:t>
      </w:r>
      <w:r w:rsidRPr="00711671">
        <w:rPr>
          <w:rFonts w:ascii="XO Thames" w:hAnsi="XO Thames"/>
        </w:rPr>
        <w:t xml:space="preserve">, осуществляющее работу по капитальному ремонту на объекте Заказчика </w:t>
      </w:r>
      <w:r w:rsidRPr="00711671">
        <w:rPr>
          <w:rFonts w:ascii="XO Thames" w:hAnsi="XO Thames"/>
          <w:u w:val="single"/>
        </w:rPr>
        <w:t>не является гражданином Российской Федерации, оно обязано на базовом уровне владеть русским языком</w:t>
      </w:r>
      <w:r w:rsidRPr="00711671">
        <w:rPr>
          <w:rFonts w:ascii="XO Thames" w:hAnsi="XO Thames"/>
        </w:rPr>
        <w:t>.</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Качественно выполнить все работы по Объекту в объеме и в сроки, предусмотренные настоящим Контрактом, утвержденной локальной сметой с учётом требований строительных норм и правил (СНиП), санитарных правил и норм (СанПиН), правил безопасной эксплуатации электроустановок (ПБЭЭУ), пра</w:t>
      </w:r>
      <w:r w:rsidR="00B20F1E" w:rsidRPr="000D00F1">
        <w:rPr>
          <w:rFonts w:ascii="XO Thames" w:hAnsi="XO Thames"/>
        </w:rPr>
        <w:t>вил пожарной безопасности (ППБ).</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Обеспечить выполнение работ по настоящему Контракту и оформление первичной исполнительной документации в полном соответствии со строительными нормами и правилами.</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Произвести замену выявленных при производстве работ некачественных материалов, оборудования, изделий и конструкций за свой счет.</w:t>
      </w:r>
    </w:p>
    <w:p w:rsidR="001878E4" w:rsidRPr="000D00F1" w:rsidRDefault="001878E4" w:rsidP="000A1059">
      <w:pPr>
        <w:pStyle w:val="20"/>
        <w:numPr>
          <w:ilvl w:val="0"/>
          <w:numId w:val="2"/>
        </w:numPr>
        <w:shd w:val="clear" w:color="auto" w:fill="auto"/>
        <w:tabs>
          <w:tab w:val="left" w:pos="1594"/>
        </w:tabs>
        <w:spacing w:after="0" w:line="240" w:lineRule="auto"/>
        <w:ind w:firstLine="709"/>
        <w:jc w:val="both"/>
        <w:rPr>
          <w:rFonts w:ascii="XO Thames" w:hAnsi="XO Thames"/>
        </w:rPr>
      </w:pPr>
      <w:r w:rsidRPr="000D00F1">
        <w:rPr>
          <w:rFonts w:ascii="XO Thames" w:hAnsi="XO Thames"/>
        </w:rPr>
        <w:t>Предоставить:</w:t>
      </w:r>
    </w:p>
    <w:p w:rsidR="001878E4" w:rsidRPr="000D00F1" w:rsidRDefault="001878E4" w:rsidP="000A1059">
      <w:pPr>
        <w:pStyle w:val="20"/>
        <w:numPr>
          <w:ilvl w:val="0"/>
          <w:numId w:val="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все документы, подтверждающие качество;</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схемы прокладки скрытых инженерных сетей;</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фото отчеты производства скрытых работ.</w:t>
      </w:r>
    </w:p>
    <w:p w:rsidR="001878E4" w:rsidRPr="000D00F1" w:rsidRDefault="001878E4" w:rsidP="000A1059">
      <w:pPr>
        <w:pStyle w:val="20"/>
        <w:numPr>
          <w:ilvl w:val="0"/>
          <w:numId w:val="2"/>
        </w:numPr>
        <w:shd w:val="clear" w:color="auto" w:fill="auto"/>
        <w:tabs>
          <w:tab w:val="left" w:pos="1484"/>
        </w:tabs>
        <w:spacing w:after="0" w:line="240" w:lineRule="auto"/>
        <w:ind w:firstLine="709"/>
        <w:jc w:val="both"/>
        <w:rPr>
          <w:rFonts w:ascii="XO Thames" w:hAnsi="XO Thames"/>
        </w:rPr>
      </w:pPr>
      <w:r w:rsidRPr="000D00F1">
        <w:rPr>
          <w:rFonts w:ascii="XO Thames" w:hAnsi="XO Thames"/>
        </w:rPr>
        <w:t>Соблюдать и обеспечить выполнение на Объекте мероприятий по охране труда и технике безопасности.</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Письменно извещать Заказчика о готовности приемки скрытых работ за 24 часа до начала выполнения последующих работ.</w:t>
      </w:r>
    </w:p>
    <w:p w:rsidR="001878E4" w:rsidRPr="00AF21E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Заказчик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w:t>
      </w:r>
      <w:r w:rsidR="00BD77C5">
        <w:rPr>
          <w:rFonts w:ascii="XO Thames" w:hAnsi="XO Thames"/>
        </w:rPr>
        <w:t> </w:t>
      </w:r>
      <w:r w:rsidRPr="000D00F1">
        <w:rPr>
          <w:rFonts w:ascii="XO Thames" w:hAnsi="XO Thames"/>
        </w:rPr>
        <w:t>затем восстановить за свой счет.</w:t>
      </w:r>
    </w:p>
    <w:p w:rsidR="001878E4" w:rsidRPr="00AF21E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В случае неявки представителя Заказчика в указанный Подрядчиком срок, Подрядчик составляет односторонний Акт.</w:t>
      </w:r>
    </w:p>
    <w:p w:rsidR="001878E4" w:rsidRPr="00AF21E1" w:rsidRDefault="00AF21E1"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 xml:space="preserve">Обеспечивать соответствие Объекта во время производства работ нормам технической и пожарной безопасности, производственной санитарии, в том числе обеспечить использование </w:t>
      </w:r>
      <w:r w:rsidRPr="00AF21E1">
        <w:rPr>
          <w:rFonts w:ascii="XO Thames" w:hAnsi="XO Thames"/>
          <w:bCs/>
        </w:rPr>
        <w:t>пылезащитной двери на молнии, при необходимости осуществлять влажную уборку прилегающих помещений (коридоров)</w:t>
      </w:r>
      <w:r w:rsidR="001878E4" w:rsidRPr="00AF21E1">
        <w:rPr>
          <w:rFonts w:ascii="XO Thames" w:hAnsi="XO Thames"/>
        </w:rPr>
        <w:t>.</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AF21E1">
        <w:rPr>
          <w:rFonts w:ascii="XO Thames" w:hAnsi="XO Thames"/>
        </w:rPr>
        <w:t>Вывезти в течение 5 (пяти) рабочих дней со дня приемки Объекта, принадлежащие ему строительные машины и оборудование, транспортные средства, инструменты, приборы, инвентарь, строительные материалы, строительный</w:t>
      </w:r>
      <w:r w:rsidRPr="000D00F1">
        <w:rPr>
          <w:rFonts w:ascii="XO Thames" w:hAnsi="XO Thames"/>
        </w:rPr>
        <w:t xml:space="preserve"> мусор, изделия, конструкции и другое имущество.</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готовности сдачи Объекта известить об этом Заказчика в письменной форме в течение 2 (двух) календарных дней.</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Передать по окончании работ Заказчику исполнительную документацию о</w:t>
      </w:r>
      <w:r w:rsidR="00BD77C5">
        <w:rPr>
          <w:rFonts w:ascii="XO Thames" w:hAnsi="XO Thames"/>
        </w:rPr>
        <w:t> </w:t>
      </w:r>
      <w:r w:rsidRPr="000D00F1">
        <w:rPr>
          <w:rFonts w:ascii="XO Thames" w:hAnsi="XO Thames"/>
        </w:rPr>
        <w:t>выполненных ремонтных работах.</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Нести ответственность за случайное уничтожение и/или повреждение Объекта до даты его приемки приемочной комиссией по акту формы КС-2. При просрочке передачи или приемки результата работы риски, предусмотренные в настоящем пункте, несет Сторона, допустившая просрочку.</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проведении проверок Заказчика по целевому использованию бюджетных средств, предоставить все необходимые документы и информацию по выполненным работам, в том числе и после окончания действия Контракта.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Принимать надлежащие меры предосторожности для обеспечения безопасности своего персонала.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 xml:space="preserve">Нести ответственность за выполнение необходимых мероприятий </w:t>
      </w:r>
      <w:r w:rsidRPr="000D00F1">
        <w:rPr>
          <w:rFonts w:ascii="XO Thames" w:hAnsi="XO Thames"/>
        </w:rPr>
        <w:lastRenderedPageBreak/>
        <w:t>по</w:t>
      </w:r>
      <w:r w:rsidR="00BD77C5">
        <w:rPr>
          <w:rFonts w:ascii="XO Thames" w:hAnsi="XO Thames"/>
        </w:rPr>
        <w:t> </w:t>
      </w:r>
      <w:r w:rsidRPr="000D00F1">
        <w:rPr>
          <w:rFonts w:ascii="XO Thames" w:hAnsi="XO Thames"/>
        </w:rPr>
        <w:t>пожарной безопасности, охране труда и за безопасное производство работ. Организовать и выполнять работы с учетом СНиП 12-03-2001 «Безопасность труда в строительстве ч. 2». Лица, нарушившие требования инструкций, положений и правил по охране труда, привлекаются к ответственности согласно Правил</w:t>
      </w:r>
      <w:r w:rsidR="00BD77C5">
        <w:rPr>
          <w:rFonts w:ascii="XO Thames" w:hAnsi="XO Thames"/>
        </w:rPr>
        <w:t>ам внутреннего распорядка или в </w:t>
      </w:r>
      <w:r w:rsidRPr="000D00F1">
        <w:rPr>
          <w:rFonts w:ascii="XO Thames" w:hAnsi="XO Thames"/>
        </w:rPr>
        <w:t>судебном порядке в зависимости от характера и последствий нарушения.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Обеспечить соблюдение работниками Подрядчика Правил внутреннего распорядка учреждения Заказчика, на территории которого находится Объект, в части недопущения фактов распития спиртных напитко</w:t>
      </w:r>
      <w:r w:rsidR="00BD77C5">
        <w:rPr>
          <w:rFonts w:ascii="XO Thames" w:hAnsi="XO Thames"/>
        </w:rPr>
        <w:t>в, появления на рабочем месте в </w:t>
      </w:r>
      <w:r w:rsidRPr="000D00F1">
        <w:rPr>
          <w:rFonts w:ascii="XO Thames" w:hAnsi="XO Thames"/>
        </w:rPr>
        <w:t>состоянии алкогольного опьянения.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Немедленно известить Заказчика и до получения от него указания,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Предоставить автотранспортное средство и водителей к досмотру, при въезде на территорию Заказчика. Водителю при себе иметь документ удостоверяющий личность (паспорт или водительское удостоверение).</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Нести ответственность, предусмотренную действующим законодательством РФ, за привлечение и использование груда иностранных граждан без соответствующих разрешений.</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При обнаружении Заказчиком в период гарантийного срока недостатков в</w:t>
      </w:r>
      <w:r w:rsidR="00BD77C5">
        <w:rPr>
          <w:rFonts w:ascii="XO Thames" w:hAnsi="XO Thames"/>
        </w:rPr>
        <w:t> </w:t>
      </w:r>
      <w:r w:rsidRPr="000D00F1">
        <w:rPr>
          <w:rFonts w:ascii="XO Thames" w:hAnsi="XO Thames"/>
        </w:rPr>
        <w:t>работе, Подрядчик обязуется устранить их за свой счет и продлить гарантийный срок на период устранения недостатков.</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Подрядчик согласует все применяемые материалы, цвет материалов с</w:t>
      </w:r>
      <w:r w:rsidR="00BD77C5">
        <w:rPr>
          <w:rFonts w:ascii="XO Thames" w:hAnsi="XO Thames"/>
        </w:rPr>
        <w:t> </w:t>
      </w:r>
      <w:r w:rsidRPr="000D00F1">
        <w:rPr>
          <w:rFonts w:ascii="XO Thames" w:hAnsi="XO Thames"/>
        </w:rPr>
        <w:t>Заказчиком в письменном виде, не позднее чем за 2 рабочих дня до использование его на Объекте.</w:t>
      </w:r>
    </w:p>
    <w:p w:rsidR="001878E4" w:rsidRPr="000D00F1" w:rsidRDefault="001878E4" w:rsidP="000A1059">
      <w:pPr>
        <w:pStyle w:val="20"/>
        <w:numPr>
          <w:ilvl w:val="0"/>
          <w:numId w:val="2"/>
        </w:numPr>
        <w:shd w:val="clear" w:color="auto" w:fill="auto"/>
        <w:tabs>
          <w:tab w:val="left" w:pos="1268"/>
        </w:tabs>
        <w:spacing w:after="0" w:line="240" w:lineRule="auto"/>
        <w:ind w:firstLine="709"/>
        <w:jc w:val="both"/>
        <w:rPr>
          <w:rFonts w:ascii="XO Thames" w:hAnsi="XO Thames"/>
        </w:rPr>
      </w:pPr>
      <w:r w:rsidRPr="000D00F1">
        <w:rPr>
          <w:rFonts w:ascii="XO Thames" w:hAnsi="XO Thames"/>
        </w:rPr>
        <w:t>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предоставить Заказчику лицензию.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w:t>
      </w:r>
    </w:p>
    <w:p w:rsidR="001878E4" w:rsidRPr="000D00F1" w:rsidRDefault="001878E4" w:rsidP="000A1059">
      <w:pPr>
        <w:pStyle w:val="20"/>
        <w:numPr>
          <w:ilvl w:val="0"/>
          <w:numId w:val="2"/>
        </w:numPr>
        <w:shd w:val="clear" w:color="auto" w:fill="auto"/>
        <w:tabs>
          <w:tab w:val="left" w:pos="1306"/>
        </w:tabs>
        <w:spacing w:after="0" w:line="240" w:lineRule="auto"/>
        <w:ind w:firstLine="709"/>
        <w:jc w:val="both"/>
        <w:rPr>
          <w:rFonts w:ascii="XO Thames" w:hAnsi="XO Thames"/>
        </w:rPr>
      </w:pPr>
      <w:r w:rsidRPr="000D00F1">
        <w:rPr>
          <w:rFonts w:ascii="XO Thames" w:hAnsi="XO Thames"/>
        </w:rPr>
        <w:t>Обеспечить наличие на Объекте специальных журналов работ, а также обеспечить свободный доступ к такой документации представителям заказчика.</w:t>
      </w:r>
    </w:p>
    <w:p w:rsidR="001878E4" w:rsidRPr="000D00F1" w:rsidRDefault="001878E4" w:rsidP="000A1059">
      <w:pPr>
        <w:pStyle w:val="20"/>
        <w:numPr>
          <w:ilvl w:val="0"/>
          <w:numId w:val="2"/>
        </w:numPr>
        <w:shd w:val="clear" w:color="auto" w:fill="auto"/>
        <w:tabs>
          <w:tab w:val="left" w:pos="1321"/>
        </w:tabs>
        <w:spacing w:after="0" w:line="240" w:lineRule="auto"/>
        <w:ind w:firstLine="709"/>
        <w:jc w:val="both"/>
        <w:rPr>
          <w:rFonts w:ascii="XO Thames" w:hAnsi="XO Thames"/>
        </w:rPr>
      </w:pPr>
      <w:r w:rsidRPr="000D00F1">
        <w:rPr>
          <w:rFonts w:ascii="XO Thames" w:hAnsi="XO Thames"/>
        </w:rPr>
        <w:t>Обеспечить представителям заказчика возможность осуществлять контроль за ходом выполнения работ, качеством применяемых при ремонте Объекта материалов, изделий, конструкций и оборудования.</w:t>
      </w:r>
    </w:p>
    <w:p w:rsidR="001878E4" w:rsidRPr="000D00F1" w:rsidRDefault="001878E4" w:rsidP="000A1059">
      <w:pPr>
        <w:pStyle w:val="20"/>
        <w:numPr>
          <w:ilvl w:val="0"/>
          <w:numId w:val="2"/>
        </w:numPr>
        <w:shd w:val="clear" w:color="auto" w:fill="auto"/>
        <w:tabs>
          <w:tab w:val="left" w:pos="1316"/>
        </w:tabs>
        <w:spacing w:after="0" w:line="240" w:lineRule="auto"/>
        <w:ind w:firstLine="709"/>
        <w:jc w:val="both"/>
        <w:rPr>
          <w:rFonts w:ascii="XO Thames" w:hAnsi="XO Thames"/>
        </w:rPr>
      </w:pPr>
      <w:r w:rsidRPr="000D00F1">
        <w:rPr>
          <w:rFonts w:ascii="XO Thames" w:hAnsi="XO Thames"/>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t>Вернуть излишне уплаченные Заказчиком денежные средства при обнаружении органами финконтроля фактов выполнения работ не в полном объеме и/или завышения их стоимости.</w:t>
      </w:r>
    </w:p>
    <w:p w:rsidR="001878E4" w:rsidRPr="000D00F1" w:rsidRDefault="001878E4" w:rsidP="000A1059">
      <w:pPr>
        <w:pStyle w:val="20"/>
        <w:numPr>
          <w:ilvl w:val="0"/>
          <w:numId w:val="2"/>
        </w:numPr>
        <w:shd w:val="clear" w:color="auto" w:fill="auto"/>
        <w:tabs>
          <w:tab w:val="left" w:pos="1311"/>
        </w:tabs>
        <w:spacing w:after="0" w:line="240" w:lineRule="auto"/>
        <w:ind w:firstLine="709"/>
        <w:jc w:val="both"/>
        <w:rPr>
          <w:rFonts w:ascii="XO Thames" w:hAnsi="XO Thames"/>
        </w:rPr>
      </w:pPr>
      <w:r w:rsidRPr="000D00F1">
        <w:rPr>
          <w:rFonts w:ascii="XO Thames" w:hAnsi="XO Thames"/>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r w:rsidR="00BD77C5">
        <w:rPr>
          <w:rFonts w:ascii="XO Thames" w:hAnsi="XO Thames"/>
        </w:rPr>
        <w:t> </w:t>
      </w:r>
      <w:r w:rsidRPr="000D00F1">
        <w:rPr>
          <w:rFonts w:ascii="XO Thames" w:hAnsi="XO Thames"/>
        </w:rPr>
        <w:t>полном объеме в соответствии с гражданским законодательством Российской Федерации.</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lastRenderedPageBreak/>
        <w:t>Подрядчик гарантирует выполнение работ с надлежащим качеством в</w:t>
      </w:r>
      <w:r w:rsidR="00BD77C5">
        <w:rPr>
          <w:rFonts w:ascii="XO Thames" w:hAnsi="XO Thames"/>
        </w:rPr>
        <w:t> </w:t>
      </w:r>
      <w:r w:rsidRPr="000D00F1">
        <w:rPr>
          <w:rFonts w:ascii="XO Thames" w:hAnsi="XO Thames"/>
        </w:rPr>
        <w:t>соответствии с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1878E4" w:rsidRPr="000D00F1" w:rsidRDefault="001878E4" w:rsidP="000A1059">
      <w:pPr>
        <w:pStyle w:val="22"/>
        <w:keepNext/>
        <w:keepLines/>
        <w:numPr>
          <w:ilvl w:val="1"/>
          <w:numId w:val="1"/>
        </w:numPr>
        <w:shd w:val="clear" w:color="auto" w:fill="auto"/>
        <w:tabs>
          <w:tab w:val="left" w:pos="1071"/>
        </w:tabs>
        <w:spacing w:before="0" w:after="0" w:line="240" w:lineRule="auto"/>
        <w:ind w:firstLine="709"/>
        <w:rPr>
          <w:rFonts w:ascii="XO Thames" w:hAnsi="XO Thames"/>
        </w:rPr>
      </w:pPr>
      <w:bookmarkStart w:id="5" w:name="bookmark5"/>
      <w:r w:rsidRPr="000D00F1">
        <w:rPr>
          <w:rFonts w:ascii="XO Thames" w:hAnsi="XO Thames"/>
        </w:rPr>
        <w:t xml:space="preserve"> Подрядчик имеет право:</w:t>
      </w:r>
      <w:bookmarkEnd w:id="5"/>
    </w:p>
    <w:p w:rsidR="001878E4" w:rsidRPr="000D00F1" w:rsidRDefault="001878E4" w:rsidP="000A1059">
      <w:pPr>
        <w:pStyle w:val="20"/>
        <w:numPr>
          <w:ilvl w:val="2"/>
          <w:numId w:val="1"/>
        </w:numPr>
        <w:shd w:val="clear" w:color="auto" w:fill="auto"/>
        <w:tabs>
          <w:tab w:val="left" w:pos="644"/>
        </w:tabs>
        <w:spacing w:after="0" w:line="240" w:lineRule="auto"/>
        <w:ind w:firstLine="709"/>
        <w:jc w:val="both"/>
        <w:rPr>
          <w:rFonts w:ascii="XO Thames" w:hAnsi="XO Thames"/>
        </w:rPr>
      </w:pPr>
      <w:r w:rsidRPr="000D00F1">
        <w:rPr>
          <w:rFonts w:ascii="XO Thames" w:hAnsi="XO Thames"/>
        </w:rPr>
        <w:t>Требовать своевременной оплаты выполненных надлежащим образом работ в</w:t>
      </w:r>
      <w:r w:rsidR="00BD77C5">
        <w:rPr>
          <w:rFonts w:ascii="XO Thames" w:hAnsi="XO Thames"/>
        </w:rPr>
        <w:t> </w:t>
      </w:r>
      <w:r w:rsidRPr="000D00F1">
        <w:rPr>
          <w:rFonts w:ascii="XO Thames" w:hAnsi="XO Thames"/>
        </w:rPr>
        <w:t>соответствии с условиями Контракта.</w:t>
      </w:r>
    </w:p>
    <w:p w:rsidR="001878E4" w:rsidRPr="000D00F1" w:rsidRDefault="001878E4" w:rsidP="000A1059">
      <w:pPr>
        <w:pStyle w:val="20"/>
        <w:numPr>
          <w:ilvl w:val="2"/>
          <w:numId w:val="1"/>
        </w:numPr>
        <w:shd w:val="clear" w:color="auto" w:fill="auto"/>
        <w:tabs>
          <w:tab w:val="left" w:pos="658"/>
        </w:tabs>
        <w:spacing w:after="0" w:line="240" w:lineRule="auto"/>
        <w:ind w:firstLine="709"/>
        <w:jc w:val="both"/>
        <w:rPr>
          <w:rFonts w:ascii="XO Thames" w:hAnsi="XO Thames"/>
        </w:rPr>
      </w:pPr>
      <w:r w:rsidRPr="000D00F1">
        <w:rPr>
          <w:rFonts w:ascii="XO Thames" w:hAnsi="XO Thames"/>
        </w:rPr>
        <w:t>Запрашивать у Заказчика разъяснения и уточнения относительно проведения работ в рамках Контракта.</w:t>
      </w:r>
    </w:p>
    <w:p w:rsidR="001878E4" w:rsidRPr="000D00F1" w:rsidRDefault="001878E4" w:rsidP="000A1059">
      <w:pPr>
        <w:pStyle w:val="20"/>
        <w:numPr>
          <w:ilvl w:val="2"/>
          <w:numId w:val="1"/>
        </w:numPr>
        <w:shd w:val="clear" w:color="auto" w:fill="auto"/>
        <w:tabs>
          <w:tab w:val="left" w:pos="1268"/>
        </w:tabs>
        <w:spacing w:after="0" w:line="240" w:lineRule="auto"/>
        <w:ind w:firstLine="709"/>
        <w:jc w:val="both"/>
        <w:rPr>
          <w:rFonts w:ascii="XO Thames" w:hAnsi="XO Thames"/>
        </w:rPr>
      </w:pPr>
      <w:r w:rsidRPr="000D00F1">
        <w:rPr>
          <w:rFonts w:ascii="XO Thames" w:hAnsi="XO Thames"/>
        </w:rPr>
        <w:t>Привлекать к выполнению работ субподрядчиков в соответствии с</w:t>
      </w:r>
      <w:r w:rsidR="00BD77C5">
        <w:rPr>
          <w:rFonts w:ascii="XO Thames" w:hAnsi="XO Thames"/>
        </w:rPr>
        <w:t> </w:t>
      </w:r>
      <w:r w:rsidRPr="000D00F1">
        <w:rPr>
          <w:rFonts w:ascii="XO Thames" w:hAnsi="XO Thames"/>
        </w:rPr>
        <w:t>законодательством Российской Федерации.</w:t>
      </w:r>
    </w:p>
    <w:p w:rsidR="001878E4" w:rsidRPr="000D00F1" w:rsidRDefault="001878E4" w:rsidP="000A1059">
      <w:pPr>
        <w:pStyle w:val="40"/>
        <w:numPr>
          <w:ilvl w:val="1"/>
          <w:numId w:val="1"/>
        </w:numPr>
        <w:shd w:val="clear" w:color="auto" w:fill="auto"/>
        <w:spacing w:line="240" w:lineRule="auto"/>
        <w:ind w:firstLine="709"/>
        <w:rPr>
          <w:rFonts w:ascii="XO Thames" w:hAnsi="XO Thames"/>
        </w:rPr>
      </w:pPr>
      <w:r w:rsidRPr="000D00F1">
        <w:rPr>
          <w:rFonts w:ascii="XO Thames" w:hAnsi="XO Thames"/>
        </w:rPr>
        <w:t>Заказчик обязан:</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Сформировать и утвердить своим приказом состав приемочной комиссии для промежуточной и окончательной приемки результатов выполненных работ по</w:t>
      </w:r>
      <w:r w:rsidR="00BD77C5">
        <w:rPr>
          <w:rFonts w:ascii="XO Thames" w:hAnsi="XO Thames"/>
        </w:rPr>
        <w:t> </w:t>
      </w:r>
      <w:r w:rsidRPr="000D00F1">
        <w:rPr>
          <w:rFonts w:ascii="XO Thames" w:hAnsi="XO Thames"/>
        </w:rPr>
        <w:t>капитальному ремонту Объекта Заказчика.</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Назначить своего технического представителя, который от имени Заказчика совместно с Подрядчиком подписывает Акты на выполненные работы, осуществляет контроль выполнения работ, а также производит проверку выполнения работ согласно условиям данного Контракта и графика выполнения работ.</w:t>
      </w:r>
    </w:p>
    <w:p w:rsidR="001878E4" w:rsidRPr="000D00F1" w:rsidRDefault="001878E4" w:rsidP="000A1059">
      <w:pPr>
        <w:pStyle w:val="20"/>
        <w:shd w:val="clear" w:color="auto" w:fill="auto"/>
        <w:spacing w:after="0" w:line="240" w:lineRule="auto"/>
        <w:ind w:firstLine="709"/>
        <w:jc w:val="both"/>
        <w:rPr>
          <w:rFonts w:ascii="XO Thames" w:hAnsi="XO Thames"/>
        </w:rPr>
      </w:pPr>
      <w:r w:rsidRPr="000D00F1">
        <w:rPr>
          <w:rFonts w:ascii="XO Thames" w:hAnsi="XO Thames"/>
        </w:rPr>
        <w:t>Технический представитель Заказчика имеет право:</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в рабочее время проверять ход и качество выполняемых работ, а также качество материалов, деталей и конструкций, полноту и качество ведения журналов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приостанавливать производство работ, если они выполняются с нарушениями требований Контракта, локального сметного расчета, СНиП, а также в случае применения недоброкачественных материалов и изделий, произведя соответствующую запись об этом в общем журнале производства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не принимать к оплате работы, выполненные недоброкачественно, с</w:t>
      </w:r>
      <w:r w:rsidR="00BD77C5">
        <w:rPr>
          <w:rFonts w:ascii="XO Thames" w:hAnsi="XO Thames"/>
        </w:rPr>
        <w:t> </w:t>
      </w:r>
      <w:r w:rsidRPr="000D00F1">
        <w:rPr>
          <w:rFonts w:ascii="XO Thames" w:hAnsi="XO Thames"/>
        </w:rPr>
        <w:t>отступлениями от графика выполнения работ, СНиП и других нормативных документов, до их переделки или устранения дефектов.</w:t>
      </w:r>
    </w:p>
    <w:p w:rsidR="001878E4" w:rsidRPr="000D00F1" w:rsidRDefault="001878E4" w:rsidP="000A1059">
      <w:pPr>
        <w:pStyle w:val="20"/>
        <w:numPr>
          <w:ilvl w:val="0"/>
          <w:numId w:val="4"/>
        </w:numPr>
        <w:shd w:val="clear" w:color="auto" w:fill="auto"/>
        <w:tabs>
          <w:tab w:val="left" w:pos="1414"/>
        </w:tabs>
        <w:spacing w:after="0" w:line="240" w:lineRule="auto"/>
        <w:ind w:firstLine="709"/>
        <w:jc w:val="both"/>
        <w:rPr>
          <w:rFonts w:ascii="XO Thames" w:hAnsi="XO Thames"/>
        </w:rPr>
      </w:pPr>
      <w:r w:rsidRPr="000D00F1">
        <w:rPr>
          <w:rFonts w:ascii="XO Thames" w:hAnsi="XO Thames"/>
        </w:rPr>
        <w:t>Обеспечивать Подрядчика в случае необходимости: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электроэнергии;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водоснабжения.</w:t>
      </w:r>
    </w:p>
    <w:p w:rsidR="001878E4" w:rsidRPr="000D00F1" w:rsidRDefault="001878E4" w:rsidP="000A1059">
      <w:pPr>
        <w:pStyle w:val="20"/>
        <w:numPr>
          <w:ilvl w:val="0"/>
          <w:numId w:val="4"/>
        </w:numPr>
        <w:shd w:val="clear" w:color="auto" w:fill="auto"/>
        <w:tabs>
          <w:tab w:val="left" w:pos="1359"/>
        </w:tabs>
        <w:spacing w:after="0" w:line="240" w:lineRule="auto"/>
        <w:ind w:firstLine="709"/>
        <w:jc w:val="both"/>
        <w:rPr>
          <w:rFonts w:ascii="XO Thames" w:hAnsi="XO Thames"/>
        </w:rPr>
      </w:pPr>
      <w:r w:rsidRPr="000D00F1">
        <w:rPr>
          <w:rFonts w:ascii="XO Thames" w:hAnsi="XO Thames"/>
        </w:rPr>
        <w:t>Произвести приемку и оплату выполненных работ Подрядчиком, в порядке, предусмотренном настоящим Контрактом.</w:t>
      </w:r>
    </w:p>
    <w:p w:rsidR="001878E4" w:rsidRPr="000D00F1" w:rsidRDefault="001878E4" w:rsidP="000A1059">
      <w:pPr>
        <w:pStyle w:val="22"/>
        <w:keepNext/>
        <w:keepLines/>
        <w:numPr>
          <w:ilvl w:val="0"/>
          <w:numId w:val="5"/>
        </w:numPr>
        <w:shd w:val="clear" w:color="auto" w:fill="auto"/>
        <w:tabs>
          <w:tab w:val="left" w:pos="1414"/>
        </w:tabs>
        <w:spacing w:before="0" w:after="0" w:line="240" w:lineRule="auto"/>
        <w:ind w:firstLine="709"/>
        <w:rPr>
          <w:rFonts w:ascii="XO Thames" w:hAnsi="XO Thames"/>
        </w:rPr>
      </w:pPr>
      <w:bookmarkStart w:id="6" w:name="bookmark6"/>
      <w:r w:rsidRPr="000D00F1">
        <w:rPr>
          <w:rFonts w:ascii="XO Thames" w:hAnsi="XO Thames"/>
        </w:rPr>
        <w:t>Заказчик имеет право:</w:t>
      </w:r>
      <w:bookmarkEnd w:id="6"/>
    </w:p>
    <w:p w:rsidR="001878E4" w:rsidRPr="000D00F1"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0D00F1">
        <w:rPr>
          <w:rFonts w:ascii="XO Thames" w:hAnsi="XO Thames"/>
        </w:rPr>
        <w:t>В любое время проверять ход и качество выполняемых работ, соблюдение сроков их выполнения, качество применяемых строительных материалов, изделий, оборудования и конструкций, не вмешиваясь при этом в оперативно-хозяйственную деятельность Подрядчика.</w:t>
      </w:r>
    </w:p>
    <w:p w:rsidR="001878E4" w:rsidRPr="0010007B" w:rsidRDefault="001878E4" w:rsidP="000A1059">
      <w:pPr>
        <w:pStyle w:val="20"/>
        <w:numPr>
          <w:ilvl w:val="0"/>
          <w:numId w:val="6"/>
        </w:numPr>
        <w:shd w:val="clear" w:color="auto" w:fill="auto"/>
        <w:tabs>
          <w:tab w:val="left" w:pos="1409"/>
        </w:tabs>
        <w:spacing w:after="0" w:line="240" w:lineRule="auto"/>
        <w:ind w:firstLine="709"/>
        <w:jc w:val="both"/>
        <w:rPr>
          <w:rFonts w:ascii="XO Thames" w:hAnsi="XO Thames"/>
        </w:rPr>
      </w:pPr>
      <w:r w:rsidRPr="0010007B">
        <w:rPr>
          <w:rFonts w:ascii="XO Thames" w:hAnsi="XO Thames"/>
        </w:rPr>
        <w:t>Делать заявления, давать пояснения и указания о выполнении работ.</w:t>
      </w:r>
    </w:p>
    <w:p w:rsidR="001878E4" w:rsidRPr="0010007B" w:rsidRDefault="001878E4" w:rsidP="000A1059">
      <w:pPr>
        <w:pStyle w:val="20"/>
        <w:numPr>
          <w:ilvl w:val="0"/>
          <w:numId w:val="6"/>
        </w:numPr>
        <w:shd w:val="clear" w:color="auto" w:fill="auto"/>
        <w:tabs>
          <w:tab w:val="left" w:pos="1354"/>
        </w:tabs>
        <w:spacing w:after="0" w:line="240" w:lineRule="auto"/>
        <w:ind w:firstLine="709"/>
        <w:jc w:val="both"/>
        <w:rPr>
          <w:rFonts w:ascii="XO Thames" w:hAnsi="XO Thames"/>
        </w:rPr>
      </w:pPr>
      <w:r w:rsidRPr="0010007B">
        <w:rPr>
          <w:rFonts w:ascii="XO Thames" w:hAnsi="XO Thames"/>
        </w:rPr>
        <w:t>Заказчик, представители Заказчика имеют право беспрепятственного доступа ко всем видам работ в любое время в течение всего периода выполняемых работ.</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 обнаружении в ходе выполняемых работ отступлений от условий настоящего Контракта, которые могут ухудшить качество выполняемых работ или иных недостатков, немедленно заявить об этом Подрядчику в письменной форме, назначив срок их устранения.</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Приостановить работы на объекте в случае выявления фактов выполнения Подрядчиком работ с отклонениями от требований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0A1059">
      <w:pPr>
        <w:pStyle w:val="20"/>
        <w:numPr>
          <w:ilvl w:val="0"/>
          <w:numId w:val="6"/>
        </w:numPr>
        <w:shd w:val="clear" w:color="auto" w:fill="auto"/>
        <w:tabs>
          <w:tab w:val="left" w:pos="1584"/>
        </w:tabs>
        <w:spacing w:after="0" w:line="240" w:lineRule="auto"/>
        <w:ind w:firstLine="709"/>
        <w:jc w:val="both"/>
        <w:rPr>
          <w:rFonts w:ascii="XO Thames" w:hAnsi="XO Thames"/>
        </w:rPr>
      </w:pPr>
      <w:r w:rsidRPr="0010007B">
        <w:rPr>
          <w:rFonts w:ascii="XO Thames" w:hAnsi="XO Thames"/>
        </w:rPr>
        <w:t xml:space="preserve">Потребовать от Подрядчика устранения выявленных несоответствий </w:t>
      </w:r>
      <w:r w:rsidRPr="0010007B">
        <w:rPr>
          <w:rFonts w:ascii="XO Thames" w:hAnsi="XO Thames"/>
        </w:rPr>
        <w:lastRenderedPageBreak/>
        <w:t>требованиям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345CCF">
      <w:pPr>
        <w:pStyle w:val="20"/>
        <w:numPr>
          <w:ilvl w:val="0"/>
          <w:numId w:val="6"/>
        </w:numPr>
        <w:shd w:val="clear" w:color="auto" w:fill="auto"/>
        <w:tabs>
          <w:tab w:val="left" w:pos="1276"/>
        </w:tabs>
        <w:spacing w:after="0" w:line="240" w:lineRule="auto"/>
        <w:ind w:firstLine="709"/>
        <w:jc w:val="both"/>
        <w:rPr>
          <w:rFonts w:ascii="XO Thames" w:hAnsi="XO Thames"/>
        </w:rPr>
      </w:pPr>
      <w:r w:rsidRPr="0010007B">
        <w:rPr>
          <w:rFonts w:ascii="XO Thames" w:hAnsi="XO Thames"/>
        </w:rPr>
        <w:t>Самостоятельно и по письменному запросу Подрядчика давать разъяснения и</w:t>
      </w:r>
      <w:r w:rsidR="00BD77C5">
        <w:rPr>
          <w:rFonts w:ascii="XO Thames" w:hAnsi="XO Thames"/>
        </w:rPr>
        <w:t> </w:t>
      </w:r>
      <w:r w:rsidRPr="0010007B">
        <w:rPr>
          <w:rFonts w:ascii="XO Thames" w:hAnsi="XO Thames"/>
        </w:rPr>
        <w:t>согласования, необходимые для выполнения работ.</w:t>
      </w:r>
    </w:p>
    <w:p w:rsidR="001878E4" w:rsidRPr="0010007B" w:rsidRDefault="001878E4" w:rsidP="00345CCF">
      <w:pPr>
        <w:pStyle w:val="20"/>
        <w:numPr>
          <w:ilvl w:val="0"/>
          <w:numId w:val="6"/>
        </w:numPr>
        <w:shd w:val="clear" w:color="auto" w:fill="auto"/>
        <w:tabs>
          <w:tab w:val="left" w:pos="1276"/>
          <w:tab w:val="left" w:pos="1489"/>
        </w:tabs>
        <w:spacing w:after="244" w:line="240" w:lineRule="auto"/>
        <w:ind w:firstLine="709"/>
        <w:jc w:val="both"/>
        <w:rPr>
          <w:rFonts w:ascii="XO Thames" w:hAnsi="XO Thames"/>
        </w:rPr>
      </w:pPr>
      <w:r w:rsidRPr="0010007B">
        <w:rPr>
          <w:rFonts w:ascii="XO Thames" w:hAnsi="XO Thames"/>
        </w:rPr>
        <w:t>Произвести приемку и оплату выполненных работ Подрядчиком, в порядке, предусмотренном настоящим Контрактом.</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Цена Контракта и порядок расчетов</w:t>
      </w:r>
      <w:bookmarkEnd w:id="4"/>
    </w:p>
    <w:p w:rsidR="009C10F0" w:rsidRPr="0010007B" w:rsidRDefault="009C10F0" w:rsidP="000A1059">
      <w:pPr>
        <w:pStyle w:val="22"/>
        <w:keepNext/>
        <w:keepLines/>
        <w:shd w:val="clear" w:color="auto" w:fill="auto"/>
        <w:spacing w:before="0" w:after="0" w:line="240" w:lineRule="auto"/>
        <w:ind w:firstLine="709"/>
        <w:rPr>
          <w:rFonts w:ascii="XO Thames" w:hAnsi="XO Thames"/>
        </w:rPr>
      </w:pPr>
    </w:p>
    <w:p w:rsidR="007D183A" w:rsidRPr="0010007B" w:rsidRDefault="00D00153" w:rsidP="00345CCF">
      <w:pPr>
        <w:pStyle w:val="20"/>
        <w:numPr>
          <w:ilvl w:val="1"/>
          <w:numId w:val="1"/>
        </w:numPr>
        <w:shd w:val="clear" w:color="auto" w:fill="auto"/>
        <w:tabs>
          <w:tab w:val="left" w:pos="1134"/>
          <w:tab w:val="left" w:pos="1334"/>
        </w:tabs>
        <w:spacing w:after="0" w:line="240" w:lineRule="auto"/>
        <w:ind w:firstLine="709"/>
        <w:jc w:val="both"/>
        <w:rPr>
          <w:rFonts w:ascii="XO Thames" w:hAnsi="XO Thames"/>
        </w:rPr>
      </w:pPr>
      <w:r w:rsidRPr="0010007B">
        <w:rPr>
          <w:rFonts w:ascii="XO Thames" w:hAnsi="XO Thames"/>
        </w:rPr>
        <w:t>Работы оплачиваются Заказчиком в строгом соответствии с объемами и</w:t>
      </w:r>
      <w:r w:rsidR="00BD77C5">
        <w:rPr>
          <w:rFonts w:ascii="XO Thames" w:hAnsi="XO Thames"/>
        </w:rPr>
        <w:t> </w:t>
      </w:r>
      <w:r w:rsidRPr="0010007B">
        <w:rPr>
          <w:rFonts w:ascii="XO Thames" w:hAnsi="XO Thames"/>
        </w:rPr>
        <w:t>источниками выделенных бюджетных ассигнований при наличии предельных объемов финансирования.</w:t>
      </w:r>
    </w:p>
    <w:p w:rsidR="001878E4" w:rsidRPr="0010007B" w:rsidRDefault="00D00153" w:rsidP="00345CCF">
      <w:pPr>
        <w:pStyle w:val="20"/>
        <w:numPr>
          <w:ilvl w:val="1"/>
          <w:numId w:val="1"/>
        </w:numPr>
        <w:shd w:val="clear" w:color="auto" w:fill="auto"/>
        <w:tabs>
          <w:tab w:val="left" w:pos="1134"/>
          <w:tab w:val="left" w:pos="1177"/>
        </w:tabs>
        <w:spacing w:after="0" w:line="240" w:lineRule="auto"/>
        <w:ind w:firstLine="709"/>
        <w:jc w:val="both"/>
        <w:rPr>
          <w:rFonts w:ascii="XO Thames" w:hAnsi="XO Thames"/>
        </w:rPr>
      </w:pPr>
      <w:r w:rsidRPr="0010007B">
        <w:rPr>
          <w:rFonts w:ascii="XO Thames" w:hAnsi="XO Thames"/>
        </w:rPr>
        <w:t xml:space="preserve">Цена Контракта </w:t>
      </w:r>
      <w:r w:rsidRPr="00031781">
        <w:rPr>
          <w:rFonts w:ascii="XO Thames" w:hAnsi="XO Thames"/>
        </w:rPr>
        <w:t xml:space="preserve">составляет </w:t>
      </w:r>
      <w:bookmarkStart w:id="7" w:name="bookmark8"/>
      <w:r w:rsidR="00C22D68" w:rsidRPr="00031781">
        <w:rPr>
          <w:rFonts w:ascii="XO Thames" w:hAnsi="XO Thames"/>
        </w:rPr>
        <w:t>____________________________________________</w:t>
      </w:r>
      <w:r w:rsidR="005726C4" w:rsidRPr="00031781">
        <w:rPr>
          <w:rFonts w:ascii="XO Thames" w:hAnsi="XO Thames"/>
        </w:rPr>
        <w:t xml:space="preserve"> </w:t>
      </w:r>
      <w:r w:rsidR="00C22D68" w:rsidRPr="00031781">
        <w:rPr>
          <w:rFonts w:ascii="XO Thames" w:hAnsi="XO Thames"/>
        </w:rPr>
        <w:t>______________________________________</w:t>
      </w:r>
      <w:r w:rsidR="005726C4" w:rsidRPr="00031781">
        <w:rPr>
          <w:rFonts w:ascii="XO Thames" w:hAnsi="XO Thames"/>
        </w:rPr>
        <w:t xml:space="preserve"> рублей </w:t>
      </w:r>
      <w:r w:rsidR="00C22D68" w:rsidRPr="00031781">
        <w:rPr>
          <w:rFonts w:ascii="XO Thames" w:hAnsi="XO Thames"/>
        </w:rPr>
        <w:t>_____</w:t>
      </w:r>
      <w:r w:rsidR="005726C4" w:rsidRPr="00031781">
        <w:rPr>
          <w:rFonts w:ascii="XO Thames" w:hAnsi="XO Thames"/>
        </w:rPr>
        <w:t xml:space="preserve"> копеек</w:t>
      </w:r>
      <w:r w:rsidR="00906612" w:rsidRPr="0010007B">
        <w:rPr>
          <w:rFonts w:ascii="XO Thames" w:hAnsi="XO Thames"/>
        </w:rPr>
        <w:t xml:space="preserve"> </w:t>
      </w:r>
      <w:r w:rsidR="001878E4" w:rsidRPr="0010007B">
        <w:rPr>
          <w:rFonts w:ascii="XO Thames" w:hAnsi="XO Thames"/>
        </w:rPr>
        <w:t>и включает в себя стоимость выполнения всех работ по настоящему Контракту, все налоги, определяемые действующим законодательством Российской Федерации, все расходы на выполнение работ, приобретение необходимых материалов, комплектующих изделий, транспортные расходы и получение разрешений на транспортировку грузов, доставляемых Подрядчиком и привлекаемыми им субподрядчиками, накладные расходы, сметная прибыль, лимитированные затраты, расходы на страхование, уплату таможенных пошлин, налогов, сборов и другие обязательные платежи, взимаемые с Подрядчика в связи с исполнением обязательств по Контракту, в соответствии с локальным сметным расчетом (Приложение №</w:t>
      </w:r>
      <w:r w:rsidR="00681469">
        <w:rPr>
          <w:rFonts w:ascii="XO Thames" w:hAnsi="XO Thames"/>
        </w:rPr>
        <w:t> </w:t>
      </w:r>
      <w:r w:rsidR="001878E4" w:rsidRPr="0010007B">
        <w:rPr>
          <w:rFonts w:ascii="XO Thames" w:hAnsi="XO Thames"/>
        </w:rPr>
        <w:t>2), являющимся неотъемлемой частью настоящего Контракта.</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Изменение сметной стоимости работ возможно только по основаниям, предусмотренным настоящим Контрактом. Стоимость единицы работы является твердой на весь период действия настоящего Контракта. В случае необходимости, Сторонами составляется акт сверки расчетов.</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В случае если Контракт заключается с лицами, не являющимися в соответствии с</w:t>
      </w:r>
      <w:r w:rsidR="00BD77C5">
        <w:rPr>
          <w:rFonts w:ascii="XO Thames" w:hAnsi="XO Thames"/>
        </w:rPr>
        <w:t> </w:t>
      </w:r>
      <w:r w:rsidRPr="0010007B">
        <w:rPr>
          <w:rFonts w:ascii="XO Thames" w:hAnsi="XO Thames"/>
        </w:rPr>
        <w:t>законодательством Российской Федерации о налогах и сборах плательщиком НДС, то цена Контракта НДС не облагается.</w:t>
      </w:r>
    </w:p>
    <w:p w:rsidR="001878E4" w:rsidRPr="0010007B" w:rsidRDefault="001878E4" w:rsidP="000A1059">
      <w:pPr>
        <w:pStyle w:val="20"/>
        <w:numPr>
          <w:ilvl w:val="1"/>
          <w:numId w:val="1"/>
        </w:numPr>
        <w:shd w:val="clear" w:color="auto" w:fill="auto"/>
        <w:tabs>
          <w:tab w:val="left" w:pos="1229"/>
        </w:tabs>
        <w:spacing w:after="0" w:line="240" w:lineRule="auto"/>
        <w:ind w:firstLine="709"/>
        <w:jc w:val="both"/>
        <w:rPr>
          <w:rFonts w:ascii="XO Thames" w:hAnsi="XO Thames"/>
        </w:rPr>
      </w:pPr>
      <w:r w:rsidRPr="0010007B">
        <w:rPr>
          <w:rFonts w:ascii="XO Thames" w:hAnsi="XO Thames"/>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1B4DAD">
        <w:rPr>
          <w:rFonts w:ascii="XO Thames" w:hAnsi="XO Thames"/>
        </w:rPr>
        <w:t>6</w:t>
      </w:r>
      <w:r w:rsidRPr="0010007B">
        <w:rPr>
          <w:rFonts w:ascii="XO Thames" w:hAnsi="XO Thames"/>
        </w:rPr>
        <w:t xml:space="preserve"> год согласно РП 0305 ЦС 4240690049 ВР 24</w:t>
      </w:r>
      <w:r w:rsidR="00AE7CBA">
        <w:rPr>
          <w:rFonts w:ascii="XO Thames" w:hAnsi="XO Thames"/>
        </w:rPr>
        <w:t>3</w:t>
      </w:r>
      <w:r w:rsidRPr="0010007B">
        <w:rPr>
          <w:rFonts w:ascii="XO Thames" w:hAnsi="XO Thames"/>
        </w:rPr>
        <w:t>.</w:t>
      </w:r>
    </w:p>
    <w:p w:rsidR="008A78C8" w:rsidRPr="0010007B" w:rsidRDefault="008A78C8"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Расчеты за выполненные работы, производятся Заказчиком по факту выполнения работ в полном объеме, на основании счета, актов о приемке выполненных работ КС-2 (в 2-х экземплярах), справки о стоимости выполненных работ и затрат КС-3 (в</w:t>
      </w:r>
      <w:r w:rsidR="00BD77C5">
        <w:rPr>
          <w:rFonts w:ascii="XO Thames" w:hAnsi="XO Thames"/>
        </w:rPr>
        <w:t> </w:t>
      </w:r>
      <w:r w:rsidRPr="0010007B">
        <w:rPr>
          <w:rFonts w:ascii="XO Thames" w:hAnsi="XO Thames"/>
        </w:rPr>
        <w:t xml:space="preserve">2-х экземплярах), </w:t>
      </w:r>
      <w:r w:rsidR="005C3F90" w:rsidRPr="0010007B">
        <w:rPr>
          <w:rFonts w:ascii="XO Thames" w:hAnsi="XO Thames"/>
        </w:rPr>
        <w:t>журнала общих работ, в котором ведется учет выполнения работ по капитальному ремонту объекта капитального строительства, согласно приложению №1 к</w:t>
      </w:r>
      <w:r w:rsidR="00BD77C5">
        <w:rPr>
          <w:rFonts w:ascii="XO Thames" w:hAnsi="XO Thames"/>
        </w:rPr>
        <w:t> </w:t>
      </w:r>
      <w:r w:rsidR="005C3F90" w:rsidRPr="0010007B">
        <w:rPr>
          <w:rFonts w:ascii="XO Thames" w:hAnsi="XO Thames"/>
        </w:rPr>
        <w:t>приказу Минстроя РФ от 02.12.2022 №1026/пр,</w:t>
      </w:r>
      <w:r w:rsidRPr="0010007B">
        <w:rPr>
          <w:rFonts w:ascii="XO Thames" w:hAnsi="XO Thames"/>
        </w:rPr>
        <w:t xml:space="preserve"> оригинала счета на оплату, счет-фактуры и</w:t>
      </w:r>
      <w:r w:rsidR="00584AFA">
        <w:rPr>
          <w:rFonts w:ascii="XO Thames" w:hAnsi="XO Thames"/>
        </w:rPr>
        <w:t>ли</w:t>
      </w:r>
      <w:r w:rsidRPr="0010007B">
        <w:rPr>
          <w:rFonts w:ascii="XO Thames" w:hAnsi="XO Thames"/>
        </w:rPr>
        <w:t xml:space="preserve"> универсального передаточного документа</w:t>
      </w:r>
      <w:r w:rsidR="00584AFA">
        <w:rPr>
          <w:rFonts w:ascii="XO Thames" w:hAnsi="XO Thames"/>
        </w:rPr>
        <w:t>, акта приемки товаров, работ, услуг</w:t>
      </w:r>
      <w:r w:rsidR="005A1AD6">
        <w:rPr>
          <w:rFonts w:ascii="XO Thames" w:hAnsi="XO Thames"/>
        </w:rPr>
        <w:t xml:space="preserve"> - </w:t>
      </w:r>
      <w:r w:rsidRPr="0010007B">
        <w:rPr>
          <w:rFonts w:ascii="XO Thames" w:hAnsi="XO Thames"/>
        </w:rPr>
        <w:t>форм</w:t>
      </w:r>
      <w:r w:rsidR="005A1AD6">
        <w:rPr>
          <w:rFonts w:ascii="XO Thames" w:hAnsi="XO Thames"/>
        </w:rPr>
        <w:t>а</w:t>
      </w:r>
      <w:r w:rsidRPr="0010007B">
        <w:rPr>
          <w:rFonts w:ascii="XO Thames" w:hAnsi="XO Thames"/>
        </w:rPr>
        <w:t xml:space="preserve"> по ОКУД 0510452</w:t>
      </w:r>
      <w:r w:rsidR="005A1AD6">
        <w:rPr>
          <w:rFonts w:ascii="XO Thames" w:hAnsi="XO Thames"/>
        </w:rPr>
        <w:t xml:space="preserve"> </w:t>
      </w:r>
      <w:r w:rsidRPr="0010007B">
        <w:rPr>
          <w:rFonts w:ascii="XO Thames" w:hAnsi="XO Thames"/>
        </w:rPr>
        <w:t>(в 2-х экземплярах) выписываемого Подрядчиком и подписанного Сторонами, в срок, не превышающий 7 (семи) рабочих дней со дня подписания Заказчиком документа о приемке выполненных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статьей 95 Федерального закона о контрактной системе и разделом 10 настоящего Контракта.</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4.6 Цена контракта может быть изменена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1878E4" w:rsidRPr="0010007B" w:rsidRDefault="001878E4" w:rsidP="00345CCF">
      <w:pPr>
        <w:pStyle w:val="20"/>
        <w:numPr>
          <w:ilvl w:val="0"/>
          <w:numId w:val="7"/>
        </w:numPr>
        <w:shd w:val="clear" w:color="auto" w:fill="auto"/>
        <w:tabs>
          <w:tab w:val="left" w:pos="1134"/>
        </w:tabs>
        <w:spacing w:after="0" w:line="240" w:lineRule="auto"/>
        <w:ind w:firstLine="709"/>
        <w:jc w:val="both"/>
        <w:rPr>
          <w:rFonts w:ascii="XO Thames" w:hAnsi="XO Thames"/>
        </w:rPr>
      </w:pPr>
      <w:r w:rsidRPr="0010007B">
        <w:rPr>
          <w:rFonts w:ascii="XO Thames" w:hAnsi="XO Thames"/>
        </w:rPr>
        <w:lastRenderedPageBreak/>
        <w:t>В случае если в ходе исполнения Контракта уполномоченным государственным органом установлены обстоятельства, которые являются основанием для уплаты Подрядчиком НДС, последний не вправе требовать от Заказчика увеличения цены Контракта на сумму НДС.</w:t>
      </w:r>
    </w:p>
    <w:p w:rsidR="001878E4" w:rsidRPr="0010007B" w:rsidRDefault="001878E4" w:rsidP="000A1059">
      <w:pPr>
        <w:pStyle w:val="20"/>
        <w:numPr>
          <w:ilvl w:val="0"/>
          <w:numId w:val="7"/>
        </w:numPr>
        <w:shd w:val="clear" w:color="auto" w:fill="auto"/>
        <w:tabs>
          <w:tab w:val="left" w:pos="1162"/>
        </w:tabs>
        <w:spacing w:after="0" w:line="240" w:lineRule="auto"/>
        <w:ind w:firstLine="709"/>
        <w:jc w:val="both"/>
        <w:rPr>
          <w:rFonts w:ascii="XO Thames" w:hAnsi="XO Thames"/>
        </w:rPr>
      </w:pPr>
      <w:r w:rsidRPr="0010007B">
        <w:rPr>
          <w:rFonts w:ascii="XO Thames" w:hAnsi="XO Thame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 оформлении документов Подрядчик в праве указывать сокращённое наименование Заказчика ГУФСИН России по Краснодарскому краю.</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Обязательства Заказчика по оплате стоимости выполненных работ считаются исполненными в день списания денежных средств со счетов Заказчика.</w:t>
      </w:r>
    </w:p>
    <w:p w:rsidR="001878E4" w:rsidRPr="0010007B" w:rsidRDefault="001878E4" w:rsidP="005158A4">
      <w:pPr>
        <w:pStyle w:val="20"/>
        <w:numPr>
          <w:ilvl w:val="0"/>
          <w:numId w:val="7"/>
        </w:numPr>
        <w:shd w:val="clear" w:color="auto" w:fill="auto"/>
        <w:tabs>
          <w:tab w:val="left" w:pos="1276"/>
          <w:tab w:val="left" w:pos="1306"/>
        </w:tabs>
        <w:spacing w:after="0" w:line="240" w:lineRule="auto"/>
        <w:ind w:firstLine="709"/>
        <w:jc w:val="both"/>
        <w:rPr>
          <w:rFonts w:ascii="XO Thames" w:hAnsi="XO Thames"/>
        </w:rPr>
      </w:pPr>
      <w:r w:rsidRPr="0010007B">
        <w:rPr>
          <w:rFonts w:ascii="XO Thames" w:hAnsi="XO Thames"/>
        </w:rPr>
        <w:t>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за выполненные работы, уменьшенной на сумму неустойки (штрафов, пеней) предусмотренных разделом 7 настоящего Контракта. Сумма указанной неустойки (штрафов, пеней) перечисляется Заказчиком в доход Федерального бюджета Российской Федерации. При этом, Заказчик направляет Подрядчику уведомление о размере неустойки (штрафов, пени), подлежащих перечислению в Федеральный бюджет Российской Федерации.</w:t>
      </w:r>
    </w:p>
    <w:p w:rsidR="001878E4" w:rsidRPr="0010007B" w:rsidRDefault="001878E4" w:rsidP="005158A4">
      <w:pPr>
        <w:pStyle w:val="20"/>
        <w:numPr>
          <w:ilvl w:val="0"/>
          <w:numId w:val="7"/>
        </w:numPr>
        <w:shd w:val="clear" w:color="auto" w:fill="auto"/>
        <w:tabs>
          <w:tab w:val="left" w:pos="1276"/>
          <w:tab w:val="left" w:pos="1311"/>
        </w:tabs>
        <w:spacing w:after="248" w:line="240" w:lineRule="auto"/>
        <w:ind w:firstLine="709"/>
        <w:jc w:val="both"/>
        <w:rPr>
          <w:rFonts w:ascii="XO Thames" w:hAnsi="XO Thames"/>
        </w:rPr>
      </w:pPr>
      <w:r w:rsidRPr="0010007B">
        <w:rPr>
          <w:rFonts w:ascii="XO Thames" w:hAnsi="XO Thames"/>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bookmarkEnd w:id="7"/>
    <w:p w:rsidR="001878E4" w:rsidRPr="0010007B" w:rsidRDefault="001878E4"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выполнения работ</w:t>
      </w:r>
    </w:p>
    <w:p w:rsidR="00B129CF" w:rsidRPr="0010007B" w:rsidRDefault="00B129CF" w:rsidP="000A1059">
      <w:pPr>
        <w:pStyle w:val="22"/>
        <w:keepNext/>
        <w:keepLines/>
        <w:shd w:val="clear" w:color="auto" w:fill="auto"/>
        <w:tabs>
          <w:tab w:val="left" w:pos="3448"/>
        </w:tabs>
        <w:spacing w:before="0" w:after="0" w:line="240" w:lineRule="auto"/>
        <w:ind w:left="709" w:firstLine="709"/>
        <w:rPr>
          <w:rFonts w:ascii="XO Thames" w:hAnsi="XO Thames"/>
        </w:rPr>
      </w:pP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bookmarkStart w:id="8" w:name="bookmark9"/>
      <w:r w:rsidRPr="0010007B">
        <w:rPr>
          <w:rFonts w:ascii="XO Thames" w:hAnsi="XO Thames"/>
        </w:rPr>
        <w:t>Работы по настоящему Контракту должны быть произведены в соответствии со сроками, указанными в разделе 2 настоящего Контракта.</w:t>
      </w:r>
    </w:p>
    <w:p w:rsidR="001878E4" w:rsidRPr="0010007B" w:rsidRDefault="001878E4" w:rsidP="00345CCF">
      <w:pPr>
        <w:pStyle w:val="20"/>
        <w:numPr>
          <w:ilvl w:val="1"/>
          <w:numId w:val="1"/>
        </w:numPr>
        <w:shd w:val="clear" w:color="auto" w:fill="auto"/>
        <w:tabs>
          <w:tab w:val="left" w:pos="674"/>
          <w:tab w:val="left" w:pos="1134"/>
        </w:tabs>
        <w:spacing w:after="0" w:line="240" w:lineRule="auto"/>
        <w:ind w:firstLine="709"/>
        <w:jc w:val="both"/>
        <w:rPr>
          <w:rFonts w:ascii="XO Thames" w:hAnsi="XO Thames"/>
        </w:rPr>
      </w:pPr>
      <w:r w:rsidRPr="0010007B">
        <w:rPr>
          <w:rFonts w:ascii="XO Thames" w:hAnsi="XO Thames"/>
        </w:rPr>
        <w:t>В день подписания Контракта Подрядчик передает Заказчику в письменной форме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строительных материалов, изделий, оборудования и конструкций, принятие оперативных мер по вопросам, возникающим в процессе выполнения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Время выполнения работ Подрядчиком на Объекте</w:t>
      </w:r>
      <w:r w:rsidR="00202996" w:rsidRPr="0010007B">
        <w:rPr>
          <w:rFonts w:ascii="XO Thames" w:hAnsi="XO Thames"/>
        </w:rPr>
        <w:t>:</w:t>
      </w:r>
      <w:r w:rsidRPr="0010007B">
        <w:rPr>
          <w:rFonts w:ascii="XO Thames" w:hAnsi="XO Thames"/>
        </w:rPr>
        <w:t xml:space="preserve"> рабочие дни с понедельника по пятницу с </w:t>
      </w:r>
      <w:r w:rsidR="003320A4">
        <w:rPr>
          <w:rFonts w:ascii="XO Thames" w:hAnsi="XO Thames"/>
        </w:rPr>
        <w:t>14</w:t>
      </w:r>
      <w:r w:rsidRPr="0010007B">
        <w:rPr>
          <w:rFonts w:ascii="XO Thames" w:hAnsi="XO Thames"/>
        </w:rPr>
        <w:t>.00 до 17.00</w:t>
      </w:r>
      <w:r w:rsidR="003320A4" w:rsidRPr="00BB46F9">
        <w:rPr>
          <w:rFonts w:ascii="XO Thames" w:hAnsi="XO Thames"/>
        </w:rPr>
        <w:t>, за исключением праздничных дней</w:t>
      </w:r>
      <w:r w:rsidR="00202996" w:rsidRPr="0010007B">
        <w:rPr>
          <w:rFonts w:ascii="XO Thames" w:hAnsi="XO Thames"/>
        </w:rPr>
        <w:t>.</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должен обеспечить достаточное количество специалистов на Объекте для соблюдения сроков выполнения работ, определенных настоящим Контрактом.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Даты начала и окончания работ являются исходными для определения имущественных санкций в случае нарушения сроков выполнения работ по вине Подрядчика.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 xml:space="preserve">Применяемые строительные материалы, изделия, оборудование и конструкции, предназначенные для капитального ремонта Объекта в соответствии с рабочей документацией и положениями, действующими в Российской Федерации нормативных </w:t>
      </w:r>
      <w:r w:rsidRPr="0010007B">
        <w:rPr>
          <w:rFonts w:ascii="XO Thames" w:hAnsi="XO Thames"/>
        </w:rPr>
        <w:lastRenderedPageBreak/>
        <w:t>документов и правил, должны соответствовать ГОСТам, ТУ, СНиП и должны быть разрешены к применению в Российской Федерации.</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Все поставляемые для капитального ремонта строительные материалы, изделия, оборудование и конструкции должны иметь соответствующие сертификаты, технические паспорта и другие документы, удостоверяющие их качество. Копии этих сертификатов и паспортов должны быть заверены Подрядчиком и предоставлены Заказчику в течение 10 (десяти) рабочих дней с момента начала производства работ, выполняемых с</w:t>
      </w:r>
      <w:r w:rsidR="00BD77C5">
        <w:rPr>
          <w:rFonts w:ascii="XO Thames" w:hAnsi="XO Thames"/>
        </w:rPr>
        <w:t> </w:t>
      </w:r>
      <w:r w:rsidRPr="0010007B">
        <w:rPr>
          <w:rFonts w:ascii="XO Thames" w:hAnsi="XO Thames"/>
        </w:rPr>
        <w:t>использованием этих строительных материалов, изделий, оборудования и конструкций.</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 ходе производства работ не имеет право самостоятельно:</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 производить замену видов, марок, моделей строительных материалов, изделий, оборудования и конструкций, предоставляемых в соответствии с требованиями нормативной документации (СНиП, ГОСТ);</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Также Подрядчик не вправе предъявлять требования об оплате дополнительных затрат, связанных с изменением технологии производства работ, не согласованных с</w:t>
      </w:r>
      <w:r w:rsidR="00BD77C5">
        <w:rPr>
          <w:rFonts w:ascii="XO Thames" w:hAnsi="XO Thames"/>
        </w:rPr>
        <w:t> </w:t>
      </w:r>
      <w:r w:rsidRPr="0010007B">
        <w:rPr>
          <w:rFonts w:ascii="XO Thames" w:hAnsi="XO Thames"/>
        </w:rPr>
        <w:t>Заказчиком.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При обнаружении Заказчиком, невыполненных (некачественно выполненных) работ, Подрядчик своими силами и (или) привлеченными силами, и за счет своих средств обязан в согласованный Сторонами срок переделать (выполнить) эти работы для обеспечения их надлежащего качества.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Представитель Заказчика регулярно проверяет и своей подписью подтверждает записи в этом журнале и излагает свое мнение. Подрядчик обязан в течение 3 (трех) рабочих дней принять меры к устранению недостатков, указанных Представителем Заказчика.</w:t>
      </w:r>
    </w:p>
    <w:p w:rsidR="001878E4" w:rsidRDefault="001878E4" w:rsidP="00345CCF">
      <w:pPr>
        <w:pStyle w:val="20"/>
        <w:numPr>
          <w:ilvl w:val="1"/>
          <w:numId w:val="1"/>
        </w:numPr>
        <w:shd w:val="clear" w:color="auto" w:fill="auto"/>
        <w:tabs>
          <w:tab w:val="left" w:pos="1134"/>
        </w:tabs>
        <w:spacing w:after="263" w:line="240" w:lineRule="auto"/>
        <w:ind w:firstLine="709"/>
        <w:jc w:val="both"/>
        <w:rPr>
          <w:rFonts w:ascii="XO Thames" w:hAnsi="XO Thames"/>
        </w:rPr>
      </w:pPr>
      <w:r w:rsidRPr="0010007B">
        <w:rPr>
          <w:rFonts w:ascii="XO Thames" w:hAnsi="XO Thames"/>
        </w:rPr>
        <w:t>Подрядчик обеспечивает состояние О</w:t>
      </w:r>
      <w:r w:rsidR="00BD77C5">
        <w:rPr>
          <w:rFonts w:ascii="XO Thames" w:hAnsi="XO Thames"/>
        </w:rPr>
        <w:t>бъекта при производстве работ в </w:t>
      </w:r>
      <w:r w:rsidRPr="0010007B">
        <w:rPr>
          <w:rFonts w:ascii="XO Thames" w:hAnsi="XO Thames"/>
        </w:rPr>
        <w:t xml:space="preserve">соответствие с действующими в Российской </w:t>
      </w:r>
      <w:r w:rsidR="00BD77C5">
        <w:rPr>
          <w:rFonts w:ascii="XO Thames" w:hAnsi="XO Thames"/>
        </w:rPr>
        <w:t>Федерации санитарными нормами и </w:t>
      </w:r>
      <w:r w:rsidRPr="0010007B">
        <w:rPr>
          <w:rFonts w:ascii="XO Thames" w:hAnsi="XO Thames"/>
        </w:rPr>
        <w:t>правилами.</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сдачи-приемки выполненных работ</w:t>
      </w:r>
      <w:bookmarkEnd w:id="8"/>
    </w:p>
    <w:p w:rsidR="00202996" w:rsidRPr="0010007B" w:rsidRDefault="00202996" w:rsidP="00202996">
      <w:pPr>
        <w:pStyle w:val="20"/>
        <w:shd w:val="clear" w:color="auto" w:fill="auto"/>
        <w:tabs>
          <w:tab w:val="left" w:pos="1428"/>
        </w:tabs>
        <w:spacing w:after="0" w:line="240" w:lineRule="auto"/>
        <w:ind w:left="709" w:firstLine="0"/>
        <w:jc w:val="both"/>
        <w:rPr>
          <w:rFonts w:ascii="XO Thames" w:hAnsi="XO Thames"/>
        </w:rPr>
      </w:pPr>
    </w:p>
    <w:p w:rsidR="007D183A" w:rsidRPr="0010007B" w:rsidRDefault="00D00153" w:rsidP="005158A4">
      <w:pPr>
        <w:pStyle w:val="20"/>
        <w:numPr>
          <w:ilvl w:val="1"/>
          <w:numId w:val="1"/>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Приёмка результатов выполненных работ, этапов работ, скрытых работ производится Заказчиком (уполномоченным представителем, комиссионно) по объему, комплектности и качеству в соответствии с действующим законодательством Российской Федерации в порядке и в сроки, которые уставлены настоящим Контрактом.</w:t>
      </w:r>
    </w:p>
    <w:p w:rsidR="008A78C8" w:rsidRPr="000D00F1" w:rsidRDefault="008A78C8" w:rsidP="005158A4">
      <w:pPr>
        <w:numPr>
          <w:ilvl w:val="1"/>
          <w:numId w:val="1"/>
        </w:numPr>
        <w:tabs>
          <w:tab w:val="left" w:pos="1276"/>
        </w:tabs>
        <w:ind w:firstLine="709"/>
        <w:jc w:val="both"/>
        <w:rPr>
          <w:rFonts w:ascii="XO Thames" w:hAnsi="XO Thames" w:cs="Times New Roman"/>
        </w:rPr>
      </w:pPr>
      <w:r w:rsidRPr="0010007B">
        <w:rPr>
          <w:rFonts w:ascii="XO Thames" w:hAnsi="XO Thames" w:cs="Times New Roman"/>
        </w:rPr>
        <w:t>Подрядчик уведомляет Заказчика о готовности к сдаче выполненных работ и</w:t>
      </w:r>
      <w:r w:rsidR="00BD77C5">
        <w:rPr>
          <w:rFonts w:ascii="XO Thames" w:hAnsi="XO Thames" w:cs="Times New Roman"/>
        </w:rPr>
        <w:t> </w:t>
      </w:r>
      <w:r w:rsidRPr="0010007B">
        <w:rPr>
          <w:rFonts w:ascii="XO Thames" w:hAnsi="XO Thames" w:cs="Times New Roman"/>
        </w:rPr>
        <w:t>представляет Заказчику акт выполненных работ по форме КС-2, справку о стоимости выполненных</w:t>
      </w:r>
      <w:r w:rsidRPr="000D00F1">
        <w:rPr>
          <w:rFonts w:ascii="XO Thames" w:hAnsi="XO Thames" w:cs="Times New Roman"/>
        </w:rPr>
        <w:t xml:space="preserve"> работ по форме КС-3, общий журнал работ</w:t>
      </w:r>
      <w:r w:rsidR="005C3F90" w:rsidRPr="000D00F1">
        <w:rPr>
          <w:rFonts w:ascii="XO Thames" w:hAnsi="XO Thames" w:cs="Times New Roman"/>
        </w:rPr>
        <w:t>,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счета и счета-фактуры, документы, подтверждающие качество примененных материалов, акты на скрытые работы и исполнительные схемы на объем работ, учтенный в акте приемки выполненных работ КС-2.</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Заказчик в течение </w:t>
      </w:r>
      <w:r w:rsidR="00165EF6">
        <w:rPr>
          <w:rStyle w:val="23"/>
          <w:rFonts w:ascii="XO Thames" w:hAnsi="XO Thames"/>
        </w:rPr>
        <w:t>2</w:t>
      </w:r>
      <w:r w:rsidR="00E57B4F" w:rsidRPr="000D00F1">
        <w:rPr>
          <w:rStyle w:val="23"/>
          <w:rFonts w:ascii="XO Thames" w:hAnsi="XO Thames"/>
        </w:rPr>
        <w:t>0</w:t>
      </w:r>
      <w:r w:rsidRPr="000D00F1">
        <w:rPr>
          <w:rStyle w:val="23"/>
          <w:rFonts w:ascii="XO Thames" w:hAnsi="XO Thames"/>
        </w:rPr>
        <w:t xml:space="preserve"> (</w:t>
      </w:r>
      <w:r w:rsidR="00165EF6">
        <w:rPr>
          <w:rStyle w:val="23"/>
          <w:rFonts w:ascii="XO Thames" w:hAnsi="XO Thames"/>
        </w:rPr>
        <w:t>двадцати</w:t>
      </w:r>
      <w:r w:rsidRPr="000D00F1">
        <w:rPr>
          <w:rStyle w:val="23"/>
          <w:rFonts w:ascii="XO Thames" w:hAnsi="XO Thames"/>
        </w:rPr>
        <w:t>) рабоч</w:t>
      </w:r>
      <w:r w:rsidR="001878E4" w:rsidRPr="000D00F1">
        <w:rPr>
          <w:rStyle w:val="23"/>
          <w:rFonts w:ascii="XO Thames" w:hAnsi="XO Thames"/>
        </w:rPr>
        <w:t>их</w:t>
      </w:r>
      <w:r w:rsidRPr="000D00F1">
        <w:rPr>
          <w:rStyle w:val="23"/>
          <w:rFonts w:ascii="XO Thames" w:hAnsi="XO Thames"/>
        </w:rPr>
        <w:t xml:space="preserve"> дн</w:t>
      </w:r>
      <w:r w:rsidR="001878E4" w:rsidRPr="000D00F1">
        <w:rPr>
          <w:rStyle w:val="23"/>
          <w:rFonts w:ascii="XO Thames" w:hAnsi="XO Thames"/>
        </w:rPr>
        <w:t>ей</w:t>
      </w:r>
      <w:r w:rsidRPr="000D00F1">
        <w:rPr>
          <w:rStyle w:val="23"/>
          <w:rFonts w:ascii="XO Thames" w:hAnsi="XO Thames"/>
        </w:rPr>
        <w:t xml:space="preserve"> со дня предоставления документов, указанных в пункте 6.2. совместно с Подрядчиком проверяет их и затем:</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принимает работы и подписывает акт выполненных работ, для последующей оплаты, либо направляет Подрядчику в письменном виде мотивированный отказ принять работы и подписать акт выполненных работ;</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 наличии замечаний Заказчика к представленному акту выполненных работ возвращает его Подрядчику для внесений изменений в соответствии с результатами приемки.</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При наличии замечаний Заказчика по качеству выполненных работ Подрядчик </w:t>
      </w:r>
      <w:r w:rsidRPr="000D00F1">
        <w:rPr>
          <w:rStyle w:val="23"/>
          <w:rFonts w:ascii="XO Thames" w:hAnsi="XO Thames"/>
        </w:rPr>
        <w:lastRenderedPageBreak/>
        <w:t>устраняет в кратчайшие сроки выявленные недостатки и предоставляет на подпись Заказчику исправленный и подписанный Подрядчиком акт выполненных работ.</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Если во время выполнения работ стало очевидным, что они не будут выполнены надлежащим образом, Заказчик вправе назначить Подрядчику 3-дневный срок для устранения недостатков и при неисполнении Подрядчиком в назначенный срок этого требования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возмещение убытков.</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Заказчик не позднее</w:t>
      </w:r>
      <w:r w:rsidR="005C3F90" w:rsidRPr="000D00F1">
        <w:rPr>
          <w:rStyle w:val="23"/>
          <w:rFonts w:ascii="XO Thames" w:hAnsi="XO Thames"/>
        </w:rPr>
        <w:t>,</w:t>
      </w:r>
      <w:r w:rsidRPr="000D00F1">
        <w:rPr>
          <w:rStyle w:val="23"/>
          <w:rFonts w:ascii="XO Thames" w:hAnsi="XO Thames"/>
        </w:rPr>
        <w:t xml:space="preserve"> чем в течение 1 (одного) рабочего дня с даты получения письменного уведомления Подрядчика о полном завершении работ и необходимости приступить к приемке результата работ законченным капитальным ремонтом Объекта, сформировывает и утверждает состав приемочной комиссии и приступает к приемке результата работ.</w:t>
      </w:r>
    </w:p>
    <w:p w:rsidR="007D183A" w:rsidRPr="000D00F1" w:rsidRDefault="00D00153" w:rsidP="005158A4">
      <w:pPr>
        <w:pStyle w:val="20"/>
        <w:numPr>
          <w:ilvl w:val="1"/>
          <w:numId w:val="1"/>
        </w:numPr>
        <w:shd w:val="clear" w:color="auto" w:fill="auto"/>
        <w:tabs>
          <w:tab w:val="left" w:pos="1186"/>
          <w:tab w:val="left" w:pos="1276"/>
        </w:tabs>
        <w:spacing w:after="0" w:line="240" w:lineRule="auto"/>
        <w:ind w:firstLine="709"/>
        <w:jc w:val="both"/>
        <w:rPr>
          <w:rFonts w:ascii="XO Thames" w:hAnsi="XO Thames"/>
        </w:rPr>
      </w:pPr>
      <w:r w:rsidRPr="000D00F1">
        <w:rPr>
          <w:rFonts w:ascii="XO Thames" w:hAnsi="XO Thames"/>
        </w:rPr>
        <w:t xml:space="preserve">Для </w:t>
      </w:r>
      <w:r w:rsidRPr="000D00F1">
        <w:rPr>
          <w:rStyle w:val="23"/>
          <w:rFonts w:ascii="XO Thames" w:hAnsi="XO Thames"/>
        </w:rPr>
        <w:t xml:space="preserve">проверки предоставленных Подрядчиком результатов, предусмотренных Контрактом, </w:t>
      </w:r>
      <w:r w:rsidRPr="000D00F1">
        <w:rPr>
          <w:rFonts w:ascii="XO Thames" w:hAnsi="XO Thames"/>
        </w:rPr>
        <w:t xml:space="preserve">в </w:t>
      </w:r>
      <w:r w:rsidRPr="000D00F1">
        <w:rPr>
          <w:rStyle w:val="23"/>
          <w:rFonts w:ascii="XO Thames" w:hAnsi="XO Thames"/>
        </w:rPr>
        <w:t>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BD77C5">
        <w:rPr>
          <w:rStyle w:val="23"/>
          <w:rFonts w:ascii="XO Thames" w:hAnsi="XO Thames"/>
        </w:rPr>
        <w:t> </w:t>
      </w:r>
      <w:r w:rsidRPr="000D00F1">
        <w:rPr>
          <w:rStyle w:val="23"/>
          <w:rFonts w:ascii="XO Thames" w:hAnsi="XO Thames"/>
        </w:rPr>
        <w:t>Федеральным законом</w:t>
      </w:r>
      <w:r w:rsidR="00B129CF" w:rsidRPr="000D00F1">
        <w:rPr>
          <w:rStyle w:val="23"/>
          <w:rFonts w:ascii="XO Thames" w:hAnsi="XO Thames"/>
        </w:rPr>
        <w:t xml:space="preserve"> </w:t>
      </w:r>
      <w:r w:rsidRPr="000D00F1">
        <w:rPr>
          <w:rStyle w:val="23"/>
          <w:rFonts w:ascii="XO Thames" w:hAnsi="XO Thames"/>
        </w:rPr>
        <w:t>о контрактной системе.</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если по результатам экспертизы будет установлено, что выполненные работы не соответствуют условиям, предусмотренным Контрактом, такие работы приемке не подлежат. При этом Заказчик составляет мотивированный отказ от приемки выполненных работ и подписания актов, который направляет Подрядчику в</w:t>
      </w:r>
      <w:r w:rsidR="00BD77C5">
        <w:rPr>
          <w:rStyle w:val="23"/>
          <w:rFonts w:ascii="XO Thames" w:hAnsi="XO Thames"/>
        </w:rPr>
        <w:t> </w:t>
      </w:r>
      <w:r w:rsidRPr="000D00F1">
        <w:rPr>
          <w:rStyle w:val="23"/>
          <w:rFonts w:ascii="XO Thames" w:hAnsi="XO Thames"/>
        </w:rPr>
        <w:t>течение 3 (трех) рабочих дней с момента выявления несоответствия выполненных работ требованиям законодательства и условиям Контракта.</w:t>
      </w:r>
    </w:p>
    <w:p w:rsidR="007D183A" w:rsidRPr="000D00F1" w:rsidRDefault="00D00153" w:rsidP="005158A4">
      <w:pPr>
        <w:pStyle w:val="20"/>
        <w:numPr>
          <w:ilvl w:val="2"/>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привлечения Заказчиком для проведения экспертизы экспертов, экспертных организаций при решении вопроса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D183A" w:rsidRPr="000D00F1" w:rsidRDefault="00D00153" w:rsidP="005158A4">
      <w:pPr>
        <w:pStyle w:val="20"/>
        <w:numPr>
          <w:ilvl w:val="1"/>
          <w:numId w:val="1"/>
        </w:numPr>
        <w:shd w:val="clear" w:color="auto" w:fill="auto"/>
        <w:tabs>
          <w:tab w:val="left" w:pos="1184"/>
          <w:tab w:val="left" w:pos="1276"/>
        </w:tabs>
        <w:spacing w:after="0" w:line="240" w:lineRule="auto"/>
        <w:ind w:firstLine="709"/>
        <w:jc w:val="both"/>
        <w:rPr>
          <w:rFonts w:ascii="XO Thames" w:hAnsi="XO Thames"/>
        </w:rPr>
      </w:pPr>
      <w:r w:rsidRPr="000D00F1">
        <w:rPr>
          <w:rStyle w:val="23"/>
          <w:rFonts w:ascii="XO Thames" w:hAnsi="XO Thames"/>
        </w:rPr>
        <w:t>Заказчик вправе не отказывать в приемке выполненной Работы (этапа выполнения Работы) в случае выявления несоответствия этих Работ (этапа выполнения Работы) условиям Контракта, если выявленное несоответствие не препятствует приемке этих Работ и устранено Подрядчиком. Выявленные недостатки устраняются Подрядчиком за его счет.</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получения мотивированного отказа от подписания документа об</w:t>
      </w:r>
      <w:r w:rsidR="00BD77C5">
        <w:rPr>
          <w:rStyle w:val="23"/>
          <w:rFonts w:ascii="XO Thames" w:hAnsi="XO Thames"/>
        </w:rPr>
        <w:t> </w:t>
      </w:r>
      <w:r w:rsidRPr="000D00F1">
        <w:rPr>
          <w:rStyle w:val="23"/>
          <w:rFonts w:ascii="XO Thames" w:hAnsi="XO Thames"/>
        </w:rPr>
        <w:t xml:space="preserve">оказании услуг (выполненной работы) Подрядчик вправе устранить причины, указанные в таком мотивированном отказе, и направить Заказчику документ об оказании услуг (выполненной работы) в порядке, предусмотренном </w:t>
      </w:r>
      <w:r w:rsidR="006E62A0" w:rsidRPr="000D00F1">
        <w:rPr>
          <w:rStyle w:val="23"/>
          <w:rFonts w:ascii="XO Thames" w:hAnsi="XO Thames"/>
        </w:rPr>
        <w:t xml:space="preserve">условиями настоящего </w:t>
      </w:r>
      <w:r w:rsidR="006E62A0" w:rsidRPr="0010007B">
        <w:rPr>
          <w:rStyle w:val="23"/>
          <w:rFonts w:ascii="XO Thames" w:hAnsi="XO Thames"/>
        </w:rPr>
        <w:t>Контракта</w:t>
      </w:r>
      <w:r w:rsidRPr="0010007B">
        <w:rPr>
          <w:rStyle w:val="23"/>
          <w:rFonts w:ascii="XO Thames" w:hAnsi="XO Thames"/>
        </w:rPr>
        <w:t>;</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10007B">
        <w:rPr>
          <w:rStyle w:val="23"/>
          <w:rFonts w:ascii="XO Thames" w:hAnsi="XO Thames"/>
        </w:rPr>
        <w:t>Датой приемки оказанных услуг (выполненной работы), считается дата подписания документа о выполненных работах, подписанного заказчиком.</w:t>
      </w:r>
    </w:p>
    <w:p w:rsidR="007D183A" w:rsidRPr="0010007B" w:rsidRDefault="00D00153" w:rsidP="005158A4">
      <w:pPr>
        <w:pStyle w:val="20"/>
        <w:numPr>
          <w:ilvl w:val="1"/>
          <w:numId w:val="1"/>
        </w:numPr>
        <w:shd w:val="clear" w:color="auto" w:fill="auto"/>
        <w:tabs>
          <w:tab w:val="left" w:pos="1276"/>
          <w:tab w:val="left" w:pos="1306"/>
        </w:tabs>
        <w:spacing w:after="263" w:line="240" w:lineRule="auto"/>
        <w:ind w:firstLine="709"/>
        <w:jc w:val="both"/>
        <w:rPr>
          <w:rFonts w:ascii="XO Thames" w:hAnsi="XO Thames"/>
        </w:rPr>
      </w:pPr>
      <w:r w:rsidRPr="0010007B">
        <w:rPr>
          <w:rStyle w:val="23"/>
          <w:rFonts w:ascii="XO Thames" w:hAnsi="XO Thames"/>
        </w:rPr>
        <w:t>В случае установления по результатам экспертизы факта выполненных работ ненадлежащего качества,</w:t>
      </w:r>
      <w:r w:rsidR="00A81F56" w:rsidRPr="0010007B">
        <w:rPr>
          <w:rStyle w:val="23"/>
          <w:rFonts w:ascii="XO Thames" w:hAnsi="XO Thames"/>
        </w:rPr>
        <w:t xml:space="preserve"> </w:t>
      </w:r>
      <w:r w:rsidRPr="0010007B">
        <w:rPr>
          <w:rStyle w:val="23"/>
          <w:rFonts w:ascii="XO Thames" w:hAnsi="XO Thames"/>
        </w:rPr>
        <w:t>Подрядчик компенсирует Заказчику все возникшие в связи с</w:t>
      </w:r>
      <w:r w:rsidR="00BD77C5">
        <w:rPr>
          <w:rStyle w:val="23"/>
          <w:rFonts w:ascii="XO Thames" w:hAnsi="XO Thames"/>
        </w:rPr>
        <w:t> </w:t>
      </w:r>
      <w:r w:rsidRPr="0010007B">
        <w:rPr>
          <w:rFonts w:ascii="XO Thames" w:hAnsi="XO Thames"/>
        </w:rPr>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9" w:name="bookmark10"/>
      <w:r w:rsidRPr="0010007B">
        <w:rPr>
          <w:rFonts w:ascii="XO Thames" w:hAnsi="XO Thames"/>
        </w:rPr>
        <w:t>Ответственность Сторон</w:t>
      </w:r>
      <w:bookmarkEnd w:id="9"/>
    </w:p>
    <w:p w:rsidR="00202996" w:rsidRPr="0010007B" w:rsidRDefault="00202996" w:rsidP="00202996">
      <w:pPr>
        <w:pStyle w:val="20"/>
        <w:shd w:val="clear" w:color="auto" w:fill="auto"/>
        <w:tabs>
          <w:tab w:val="left" w:pos="1203"/>
        </w:tabs>
        <w:spacing w:after="0" w:line="240" w:lineRule="auto"/>
        <w:ind w:left="709" w:firstLine="0"/>
        <w:jc w:val="both"/>
        <w:rPr>
          <w:rFonts w:ascii="XO Thames" w:hAnsi="XO Thames"/>
        </w:rPr>
      </w:pP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lastRenderedPageBreak/>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A81F56" w:rsidRPr="0010007B">
        <w:rPr>
          <w:rFonts w:ascii="XO Thames" w:hAnsi="XO Thames"/>
        </w:rPr>
        <w:t>.05.</w:t>
      </w:r>
      <w:r w:rsidRPr="0010007B">
        <w:rPr>
          <w:rFonts w:ascii="XO Thames" w:hAnsi="XO Thames"/>
        </w:rPr>
        <w:t>2017 № 570 и признании утратившим силу постановления Правительства Российской Федерации от 25</w:t>
      </w:r>
      <w:r w:rsidR="00A81F56" w:rsidRPr="0010007B">
        <w:rPr>
          <w:rFonts w:ascii="XO Thames" w:hAnsi="XO Thames"/>
        </w:rPr>
        <w:t>.11.</w:t>
      </w:r>
      <w:r w:rsidR="005C3F90" w:rsidRPr="0010007B">
        <w:rPr>
          <w:rFonts w:ascii="XO Thames" w:hAnsi="XO Thames"/>
        </w:rPr>
        <w:t>2013 №</w:t>
      </w:r>
      <w:r w:rsidRPr="0010007B">
        <w:rPr>
          <w:rFonts w:ascii="XO Thames" w:hAnsi="XO Thames"/>
        </w:rPr>
        <w:t>1063» (далее - Постановление Правительства РФ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7D183A" w:rsidRPr="0010007B" w:rsidRDefault="00D00153" w:rsidP="000A1059">
      <w:pPr>
        <w:pStyle w:val="20"/>
        <w:shd w:val="clear" w:color="auto" w:fill="auto"/>
        <w:tabs>
          <w:tab w:val="left" w:pos="1093"/>
        </w:tabs>
        <w:spacing w:after="0" w:line="240" w:lineRule="auto"/>
        <w:ind w:firstLine="709"/>
        <w:jc w:val="both"/>
        <w:rPr>
          <w:rFonts w:ascii="XO Thames" w:hAnsi="XO Thames"/>
        </w:rPr>
      </w:pPr>
      <w:r w:rsidRPr="0010007B">
        <w:rPr>
          <w:rFonts w:ascii="XO Thames" w:hAnsi="XO Thames"/>
        </w:rPr>
        <w:t>1000 рублей, если цена Контракта не превышает 3 млн. рублей (включительно);</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 xml:space="preserve">Правила определения размера штрафа неисполнения или ненадлежащего исполнения Подрядчиком обязательств </w:t>
      </w:r>
      <w:r w:rsidR="00A81F56" w:rsidRPr="0010007B">
        <w:rPr>
          <w:rFonts w:ascii="XO Thames" w:hAnsi="XO Thames"/>
        </w:rPr>
        <w:t>п</w:t>
      </w:r>
      <w:r w:rsidRPr="0010007B">
        <w:rPr>
          <w:rFonts w:ascii="XO Thames" w:hAnsi="XO Thames"/>
        </w:rPr>
        <w:t>о Контракту установлены постановлением Правительства Российской Федерации от 30.08.2017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 xml:space="preserve">10 процентов цены </w:t>
      </w:r>
      <w:r w:rsidR="00A81F56" w:rsidRPr="0010007B">
        <w:rPr>
          <w:rFonts w:ascii="XO Thames" w:hAnsi="XO Thames"/>
        </w:rPr>
        <w:t>К</w:t>
      </w:r>
      <w:r w:rsidRPr="0010007B">
        <w:rPr>
          <w:rFonts w:ascii="XO Thames" w:hAnsi="XO Thames"/>
        </w:rPr>
        <w:t xml:space="preserve">онтракта (этапа) в случае, если цена </w:t>
      </w:r>
      <w:r w:rsidR="00A81F56" w:rsidRPr="0010007B">
        <w:rPr>
          <w:rFonts w:ascii="XO Thames" w:hAnsi="XO Thames"/>
        </w:rPr>
        <w:t>К</w:t>
      </w:r>
      <w:r w:rsidRPr="0010007B">
        <w:rPr>
          <w:rFonts w:ascii="XO Thames" w:hAnsi="XO Thames"/>
        </w:rPr>
        <w:t>онтракта (эт</w:t>
      </w:r>
      <w:r w:rsidR="001878E4" w:rsidRPr="0010007B">
        <w:rPr>
          <w:rFonts w:ascii="XO Thames" w:hAnsi="XO Thames"/>
        </w:rPr>
        <w:t>апа) не превышает 3 млн. рублей.</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Общая сумма начисленных штрафов за неисполнение или ненадлежащее исполнение Подрядчиком обязательств, предусмотренных </w:t>
      </w:r>
      <w:r w:rsidR="00A81F56" w:rsidRPr="0010007B">
        <w:rPr>
          <w:rStyle w:val="23"/>
          <w:rFonts w:ascii="XO Thames" w:hAnsi="XO Thames"/>
        </w:rPr>
        <w:t>Контактом</w:t>
      </w:r>
      <w:r w:rsidRPr="0010007B">
        <w:rPr>
          <w:rStyle w:val="23"/>
          <w:rFonts w:ascii="XO Thames" w:hAnsi="XO Thames"/>
        </w:rPr>
        <w:t>, не может превышать цену Контракта.</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Уплата неустойки (штрафа, пени) не освобождает Стороны от исполнения </w:t>
      </w:r>
      <w:r w:rsidRPr="0010007B">
        <w:rPr>
          <w:rStyle w:val="23"/>
          <w:rFonts w:ascii="XO Thames" w:hAnsi="XO Thames"/>
        </w:rPr>
        <w:lastRenderedPageBreak/>
        <w:t>обязательств по Контракту.</w:t>
      </w:r>
    </w:p>
    <w:p w:rsidR="007D183A" w:rsidRPr="0010007B" w:rsidRDefault="00D00153" w:rsidP="000A1059">
      <w:pPr>
        <w:pStyle w:val="20"/>
        <w:numPr>
          <w:ilvl w:val="1"/>
          <w:numId w:val="1"/>
        </w:numPr>
        <w:shd w:val="clear" w:color="auto" w:fill="auto"/>
        <w:tabs>
          <w:tab w:val="left" w:pos="1436"/>
        </w:tabs>
        <w:spacing w:after="0" w:line="240" w:lineRule="auto"/>
        <w:ind w:firstLine="709"/>
        <w:jc w:val="both"/>
        <w:rPr>
          <w:rFonts w:ascii="XO Thames" w:hAnsi="XO Thames"/>
        </w:rPr>
      </w:pPr>
      <w:r w:rsidRPr="0010007B">
        <w:rPr>
          <w:rStyle w:val="23"/>
          <w:rFonts w:ascii="XO Thames" w:hAnsi="XO Thames"/>
        </w:rPr>
        <w:t xml:space="preserve">Вред, причиненный третьим лицам по вине </w:t>
      </w:r>
      <w:r w:rsidR="00A81F56" w:rsidRPr="0010007B">
        <w:rPr>
          <w:rStyle w:val="23"/>
          <w:rFonts w:ascii="XO Thames" w:hAnsi="XO Thames"/>
        </w:rPr>
        <w:t xml:space="preserve">Подрядчика </w:t>
      </w:r>
      <w:r w:rsidRPr="0010007B">
        <w:rPr>
          <w:rStyle w:val="23"/>
          <w:rFonts w:ascii="XO Thames" w:hAnsi="XO Thames"/>
        </w:rPr>
        <w:t>при исполнении обязательств по Контракту, возмещается за его счет.</w:t>
      </w:r>
    </w:p>
    <w:p w:rsidR="007D183A" w:rsidRPr="0010007B" w:rsidRDefault="00D00153" w:rsidP="000A1059">
      <w:pPr>
        <w:pStyle w:val="20"/>
        <w:numPr>
          <w:ilvl w:val="1"/>
          <w:numId w:val="1"/>
        </w:numPr>
        <w:shd w:val="clear" w:color="auto" w:fill="auto"/>
        <w:tabs>
          <w:tab w:val="left" w:pos="1446"/>
        </w:tabs>
        <w:spacing w:after="0" w:line="240" w:lineRule="auto"/>
        <w:ind w:firstLine="709"/>
        <w:jc w:val="both"/>
        <w:rPr>
          <w:rFonts w:ascii="XO Thames" w:hAnsi="XO Thames"/>
        </w:rPr>
      </w:pPr>
      <w:r w:rsidRPr="0010007B">
        <w:rPr>
          <w:rStyle w:val="23"/>
          <w:rFonts w:ascii="XO Thames" w:hAnsi="XO Thames"/>
        </w:rPr>
        <w:t>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(при наличии в контракте таких обязательств), Подрядчик уплачивает Заказчику штраф.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Style w:val="23"/>
          <w:rFonts w:ascii="XO Thames" w:hAnsi="XO Thames"/>
        </w:rPr>
        <w:t>1000 рублей, если цена контракта не превышает 3 млн. рублей;</w:t>
      </w:r>
    </w:p>
    <w:p w:rsidR="007D183A" w:rsidRPr="0010007B" w:rsidRDefault="00D00153" w:rsidP="000A1059">
      <w:pPr>
        <w:pStyle w:val="20"/>
        <w:numPr>
          <w:ilvl w:val="1"/>
          <w:numId w:val="1"/>
        </w:numPr>
        <w:shd w:val="clear" w:color="auto" w:fill="auto"/>
        <w:tabs>
          <w:tab w:val="left" w:pos="1446"/>
        </w:tabs>
        <w:spacing w:after="267" w:line="240" w:lineRule="auto"/>
        <w:ind w:firstLine="709"/>
        <w:jc w:val="both"/>
        <w:rPr>
          <w:rFonts w:ascii="XO Thames" w:hAnsi="XO Thames"/>
        </w:rPr>
      </w:pPr>
      <w:r w:rsidRPr="0010007B">
        <w:rPr>
          <w:rStyle w:val="23"/>
          <w:rFonts w:ascii="XO Thames" w:hAnsi="XO Thames"/>
        </w:rPr>
        <w:t>Заказчик имеет право удерживать суммы неисполненных Подрядчиком требований об уплате неустоек (штрафов, пеней), предъявленных Заказчиком в</w:t>
      </w:r>
      <w:r w:rsidR="00BD77C5">
        <w:rPr>
          <w:rStyle w:val="23"/>
          <w:rFonts w:ascii="XO Thames" w:hAnsi="XO Thames"/>
        </w:rPr>
        <w:t> </w:t>
      </w:r>
      <w:r w:rsidRPr="0010007B">
        <w:rPr>
          <w:rStyle w:val="23"/>
          <w:rFonts w:ascii="XO Thames" w:hAnsi="XO Thames"/>
        </w:rPr>
        <w:t>соответствии с Федеральным законом 44-ФЗ,</w:t>
      </w:r>
      <w:r w:rsidR="00202996" w:rsidRPr="0010007B">
        <w:rPr>
          <w:rStyle w:val="23"/>
          <w:rFonts w:ascii="XO Thames" w:hAnsi="XO Thames"/>
        </w:rPr>
        <w:t xml:space="preserve"> </w:t>
      </w:r>
      <w:r w:rsidRPr="0010007B">
        <w:rPr>
          <w:rStyle w:val="23"/>
          <w:rFonts w:ascii="XO Thames" w:hAnsi="XO Thames"/>
        </w:rPr>
        <w:t>из суммы, подлежащей оплате Подрядчику.</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0" w:name="bookmark11"/>
      <w:r w:rsidRPr="0010007B">
        <w:rPr>
          <w:rFonts w:ascii="XO Thames" w:hAnsi="XO Thames"/>
        </w:rPr>
        <w:t>Гарантии качества работ</w:t>
      </w:r>
      <w:bookmarkEnd w:id="10"/>
    </w:p>
    <w:p w:rsidR="00202996" w:rsidRPr="000D00F1" w:rsidRDefault="00202996" w:rsidP="00202996">
      <w:pPr>
        <w:pStyle w:val="20"/>
        <w:shd w:val="clear" w:color="auto" w:fill="auto"/>
        <w:tabs>
          <w:tab w:val="left" w:pos="1364"/>
        </w:tabs>
        <w:spacing w:after="0" w:line="240" w:lineRule="auto"/>
        <w:ind w:left="709" w:firstLine="0"/>
        <w:jc w:val="both"/>
        <w:rPr>
          <w:rStyle w:val="23"/>
          <w:rFonts w:ascii="XO Thames" w:hAnsi="XO Thames"/>
        </w:rPr>
      </w:pPr>
    </w:p>
    <w:p w:rsidR="007D183A" w:rsidRPr="000D00F1"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Подрядчик гарантирует качество выполнения всех работ и полную комплектность поставляемых материалов, предусмотренных Контрактом, Техническим заданием</w:t>
      </w:r>
      <w:r w:rsidR="00180EE0" w:rsidRPr="000D00F1">
        <w:rPr>
          <w:rStyle w:val="23"/>
          <w:rFonts w:ascii="XO Thames" w:hAnsi="XO Thames"/>
        </w:rPr>
        <w:t xml:space="preserve"> </w:t>
      </w:r>
      <w:r w:rsidRPr="000D00F1">
        <w:rPr>
          <w:rStyle w:val="23"/>
          <w:rFonts w:ascii="XO Thames" w:hAnsi="XO Thames"/>
        </w:rPr>
        <w:t>(Приложение № 1)</w:t>
      </w:r>
      <w:r w:rsidR="00E54AA4" w:rsidRPr="000D00F1">
        <w:rPr>
          <w:rStyle w:val="23"/>
          <w:rFonts w:ascii="XO Thames" w:hAnsi="XO Thames"/>
        </w:rPr>
        <w:t>,</w:t>
      </w:r>
      <w:r w:rsidRPr="000D00F1">
        <w:rPr>
          <w:rStyle w:val="23"/>
          <w:rFonts w:ascii="XO Thames" w:hAnsi="XO Thames"/>
        </w:rPr>
        <w:t xml:space="preserve"> локальным сметным расчетом (Приложение № 2), являющи</w:t>
      </w:r>
      <w:r w:rsidR="00E54AA4" w:rsidRPr="000D00F1">
        <w:rPr>
          <w:rStyle w:val="23"/>
          <w:rFonts w:ascii="XO Thames" w:hAnsi="XO Thames"/>
        </w:rPr>
        <w:t>х</w:t>
      </w:r>
      <w:r w:rsidRPr="000D00F1">
        <w:rPr>
          <w:rStyle w:val="23"/>
          <w:rFonts w:ascii="XO Thames" w:hAnsi="XO Thames"/>
        </w:rPr>
        <w:t>ся неотъемлемой частью настоящего Контракта. Обеспечивает своевременное устранение недостатков и дефектов, выявленных при приемке работ, а также в период гарантийного срока эксплуатации Объекта.</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Подрядчик гарантирует, что используемые при выполнении работ товары (строительные материалы, устанавливаемое оборудование) являются новыми, не имеют дефектов (в том числе скрытых), соответствуют требованиям сметной документации, технические характеристики используемых товаров (материалов) отвечают действующим нормам, стандартам и техническим условиям.</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Гарантийный срок исчисляется со дня сдачи результатов работ. При этом гарантии качества распространяются на все смонтированные материалы и оборудование независимо от срока службы, а также выполненные работы.</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Style w:val="23"/>
          <w:rFonts w:ascii="XO Thames" w:hAnsi="XO Thames"/>
        </w:rPr>
        <w:t>Подрядчик гарантирует возмещение ущерба в случае неправильного либо ненадлежащего качества выполнения работ (в т.ч. применение материалов, не соответствующих условиям Контракта, требованиям ГОСТа и пр.), не позволяющие осуществить эксплуатацию объекта в соответствии с назначением в полном объеме.</w:t>
      </w:r>
    </w:p>
    <w:p w:rsidR="007D183A" w:rsidRPr="000D00F1" w:rsidRDefault="00E54AA4"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С</w:t>
      </w:r>
      <w:r w:rsidR="00D00153" w:rsidRPr="000D00F1">
        <w:rPr>
          <w:rStyle w:val="23"/>
          <w:rFonts w:ascii="XO Thames" w:hAnsi="XO Thames"/>
        </w:rPr>
        <w:t xml:space="preserve">остояние отремонтированного сооружения должно соответствовать требованиям нормативно-технической документации на ремонт в течение гарантийного срока и безаварийную эксплуатацию в течение </w:t>
      </w:r>
      <w:r w:rsidR="001A37DD">
        <w:rPr>
          <w:rStyle w:val="23"/>
          <w:rFonts w:ascii="XO Thames" w:hAnsi="XO Thames"/>
        </w:rPr>
        <w:t>3</w:t>
      </w:r>
      <w:r w:rsidR="00D00153" w:rsidRPr="000D00F1">
        <w:rPr>
          <w:rStyle w:val="23"/>
          <w:rFonts w:ascii="XO Thames" w:hAnsi="XO Thames"/>
        </w:rPr>
        <w:t xml:space="preserve"> лет с даты подписания завершающего Акта приемки выполненных работ (форма КС-2). Подрядчик при выполнении работ обязан соблюдать требования действующих нормат</w:t>
      </w:r>
      <w:r w:rsidR="00180EE0" w:rsidRPr="000D00F1">
        <w:rPr>
          <w:rStyle w:val="23"/>
          <w:rFonts w:ascii="XO Thames" w:hAnsi="XO Thames"/>
        </w:rPr>
        <w:t xml:space="preserve">ивных правовых актов, СНиПов, </w:t>
      </w:r>
      <w:r w:rsidR="00D00153" w:rsidRPr="000D00F1">
        <w:rPr>
          <w:rStyle w:val="23"/>
          <w:rFonts w:ascii="XO Thames" w:hAnsi="XO Thames"/>
        </w:rPr>
        <w:t>ГОСТов, ВСН как в отношении работ, так и в отношении материалов, комплектующих и оборудования, используемых при выполнении работ.</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Подрядчик несет ответственность за недостатки (дефекты), обнаруженные в</w:t>
      </w:r>
      <w:r w:rsidR="00BD77C5">
        <w:rPr>
          <w:rStyle w:val="23"/>
          <w:rFonts w:ascii="XO Thames" w:hAnsi="XO Thames"/>
        </w:rPr>
        <w:t> </w:t>
      </w:r>
      <w:r w:rsidRPr="000D00F1">
        <w:rPr>
          <w:rStyle w:val="23"/>
          <w:rFonts w:ascii="XO Thames" w:hAnsi="XO Thames"/>
        </w:rPr>
        <w:t xml:space="preserve">пределах гарантийного срока, если не докажет, что они произошли вследствие нормального износа Объекта или его </w:t>
      </w:r>
      <w:r w:rsidR="00202996" w:rsidRPr="000D00F1">
        <w:rPr>
          <w:rStyle w:val="23"/>
          <w:rFonts w:ascii="XO Thames" w:hAnsi="XO Thames"/>
        </w:rPr>
        <w:t>частей</w:t>
      </w:r>
      <w:r w:rsidRPr="000D00F1">
        <w:rPr>
          <w:rStyle w:val="23"/>
          <w:rFonts w:ascii="XO Thames" w:hAnsi="XO Thames"/>
        </w:rPr>
        <w:t xml:space="preserve"> или неправильной его эксплуатации.</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 xml:space="preserve">При обнаружении недостатков в течение гарантийного срока, Заказчик должен заявить о них Подрядчику в течение 3 (трех) рабочих дней с момента их обнаружения. В течение 5 (пяти) рабочих дней после получения уведомления об обнаруженных недостатках Подрядчиком, Стороны составляют акт, в котором фиксируются </w:t>
      </w:r>
      <w:r w:rsidRPr="000D00F1">
        <w:rPr>
          <w:rFonts w:ascii="XO Thames" w:hAnsi="XO Thames"/>
        </w:rPr>
        <w:t xml:space="preserve">обнаруженные недостатки. В случае уклонения Подрядчика от составления акта выявленных недостатков (дефектов) работ в установленный срок Заказчик в праве </w:t>
      </w:r>
      <w:r w:rsidR="00140F74" w:rsidRPr="000D00F1">
        <w:rPr>
          <w:rFonts w:ascii="XO Thames" w:hAnsi="XO Thames"/>
        </w:rPr>
        <w:t xml:space="preserve">составить </w:t>
      </w:r>
      <w:r w:rsidRPr="000D00F1">
        <w:rPr>
          <w:rFonts w:ascii="XO Thames" w:hAnsi="XO Thames"/>
        </w:rPr>
        <w:t>его без участия Подрядчика.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Подрядчик обязуется за свой счет устранять дефекты и (или) недостатки в</w:t>
      </w:r>
      <w:r w:rsidR="00BD77C5">
        <w:rPr>
          <w:rFonts w:ascii="XO Thames" w:hAnsi="XO Thames"/>
        </w:rPr>
        <w:t> </w:t>
      </w:r>
      <w:r w:rsidRPr="000D00F1">
        <w:rPr>
          <w:rFonts w:ascii="XO Thames" w:hAnsi="XO Thames"/>
        </w:rPr>
        <w:t>результате выполненной им работы, обнаруженные в течение установленного настоящим Контрактом гарантийного срока. Гарантийный срок в этом случае продлевается соответственно на период устранения дефектов и недостатков.</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lastRenderedPageBreak/>
        <w:t>Подрядчик гарантирует возможность эксплуатации Объекта на протяжении гарантийного срока, указанного в п. 8.4. настоящего Контракта.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В случае получения письменного отказа Подрядчика от устранения недостатков и дефектов, а также в случае, если в течение 10 (десяти) рабочих дней со дня подписания акта, от Подрядчика не получено письменного отказа от устранения дефектов и</w:t>
      </w:r>
      <w:r w:rsidR="00BD77C5">
        <w:rPr>
          <w:rFonts w:ascii="XO Thames" w:hAnsi="XO Thames"/>
        </w:rPr>
        <w:t> </w:t>
      </w:r>
      <w:r w:rsidRPr="000D00F1">
        <w:rPr>
          <w:rFonts w:ascii="XO Thames" w:hAnsi="XO Thames"/>
        </w:rPr>
        <w:t>недостатков, Заказчик вправе привлечь для устранения дефектов и недостатков другую организацию с возмещением своих расходов за счет Подрядчика.</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гарантирует 100% возмещение ущерба, причиненного третьим лицам и имуществу Заказчика при производстве работ, а также в случае некачественного выполнения работ.</w:t>
      </w:r>
    </w:p>
    <w:p w:rsidR="007D183A" w:rsidRPr="000D00F1"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1" w:name="bookmark12"/>
      <w:r w:rsidRPr="000D00F1">
        <w:rPr>
          <w:rFonts w:ascii="XO Thames" w:hAnsi="XO Thames"/>
        </w:rPr>
        <w:t>Охранные мероприятия</w:t>
      </w:r>
      <w:bookmarkEnd w:id="11"/>
    </w:p>
    <w:p w:rsidR="00202996" w:rsidRPr="000D00F1" w:rsidRDefault="00202996" w:rsidP="00202996">
      <w:pPr>
        <w:pStyle w:val="20"/>
        <w:shd w:val="clear" w:color="auto" w:fill="auto"/>
        <w:tabs>
          <w:tab w:val="left" w:pos="1286"/>
        </w:tabs>
        <w:spacing w:after="0" w:line="240" w:lineRule="auto"/>
        <w:ind w:left="709" w:firstLine="0"/>
        <w:jc w:val="both"/>
        <w:rPr>
          <w:rFonts w:ascii="XO Thames" w:hAnsi="XO Thames"/>
        </w:rPr>
      </w:pPr>
    </w:p>
    <w:p w:rsidR="007D183A" w:rsidRPr="000D00F1" w:rsidRDefault="00D00153" w:rsidP="000A1059">
      <w:pPr>
        <w:pStyle w:val="20"/>
        <w:numPr>
          <w:ilvl w:val="1"/>
          <w:numId w:val="1"/>
        </w:numPr>
        <w:shd w:val="clear" w:color="auto" w:fill="auto"/>
        <w:tabs>
          <w:tab w:val="left" w:pos="1286"/>
        </w:tabs>
        <w:spacing w:after="263" w:line="240" w:lineRule="auto"/>
        <w:ind w:firstLine="709"/>
        <w:jc w:val="both"/>
        <w:rPr>
          <w:rFonts w:ascii="XO Thames" w:hAnsi="XO Thames"/>
        </w:rPr>
      </w:pPr>
      <w:r w:rsidRPr="000D00F1">
        <w:rPr>
          <w:rFonts w:ascii="XO Thames" w:hAnsi="XO Thames"/>
        </w:rPr>
        <w:t>Подрядчик несет ответственность за целостность и сохранность завезенных на режимную территорию Заказчика материалов, изделий, конструкций, строительных машин, оборудования и имущества открытого и закрытого хранения.</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2" w:name="bookmark13"/>
      <w:r w:rsidRPr="000D00F1">
        <w:rPr>
          <w:rFonts w:ascii="XO Thames" w:hAnsi="XO Thames"/>
        </w:rPr>
        <w:t>Изменение и расторжение Контракта</w:t>
      </w:r>
      <w:bookmarkEnd w:id="12"/>
    </w:p>
    <w:p w:rsidR="00202996" w:rsidRPr="000D00F1" w:rsidRDefault="00202996" w:rsidP="00202996">
      <w:pPr>
        <w:pStyle w:val="22"/>
        <w:keepNext/>
        <w:keepLines/>
        <w:shd w:val="clear" w:color="auto" w:fill="auto"/>
        <w:tabs>
          <w:tab w:val="left" w:pos="284"/>
        </w:tabs>
        <w:spacing w:before="0" w:after="0" w:line="240" w:lineRule="auto"/>
        <w:ind w:firstLine="0"/>
        <w:jc w:val="center"/>
        <w:rPr>
          <w:rFonts w:ascii="XO Thames" w:hAnsi="XO Thames"/>
          <w:b w:val="0"/>
        </w:rPr>
      </w:pPr>
    </w:p>
    <w:p w:rsidR="007D183A" w:rsidRPr="000D00F1" w:rsidRDefault="00D00153" w:rsidP="00681469">
      <w:pPr>
        <w:pStyle w:val="20"/>
        <w:numPr>
          <w:ilvl w:val="0"/>
          <w:numId w:val="8"/>
        </w:numPr>
        <w:shd w:val="clear" w:color="auto" w:fill="auto"/>
        <w:tabs>
          <w:tab w:val="left" w:pos="1276"/>
        </w:tabs>
        <w:spacing w:after="0" w:line="240" w:lineRule="auto"/>
        <w:ind w:firstLine="709"/>
        <w:jc w:val="both"/>
        <w:rPr>
          <w:rFonts w:ascii="XO Thames" w:hAnsi="XO Thames"/>
        </w:rPr>
      </w:pPr>
      <w:r w:rsidRPr="000D00F1">
        <w:rPr>
          <w:rFonts w:ascii="XO Thames" w:hAnsi="XO Thames"/>
        </w:rPr>
        <w:t xml:space="preserve">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7D183A" w:rsidRPr="000D00F1" w:rsidRDefault="00D00153" w:rsidP="00681469">
      <w:pPr>
        <w:pStyle w:val="20"/>
        <w:numPr>
          <w:ilvl w:val="0"/>
          <w:numId w:val="8"/>
        </w:numPr>
        <w:shd w:val="clear" w:color="auto" w:fill="auto"/>
        <w:tabs>
          <w:tab w:val="left" w:pos="1276"/>
          <w:tab w:val="left" w:pos="1302"/>
        </w:tabs>
        <w:spacing w:after="0" w:line="240" w:lineRule="auto"/>
        <w:ind w:firstLine="709"/>
        <w:jc w:val="both"/>
        <w:rPr>
          <w:rFonts w:ascii="XO Thames" w:hAnsi="XO Thames"/>
        </w:rPr>
      </w:pPr>
      <w:r w:rsidRPr="000D00F1">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б)</w:t>
      </w:r>
      <w:r w:rsidRPr="000D00F1">
        <w:rPr>
          <w:rFonts w:ascii="XO Thames" w:hAnsi="XO Thames"/>
        </w:rPr>
        <w:tab/>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в)</w:t>
      </w:r>
      <w:r w:rsidRPr="000D00F1">
        <w:rPr>
          <w:rFonts w:ascii="XO Thames" w:hAnsi="XO Thames"/>
        </w:rPr>
        <w:tab/>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r w:rsidRPr="00646745">
        <w:rPr>
          <w:rStyle w:val="27"/>
          <w:rFonts w:ascii="XO Thames" w:hAnsi="XO Thames"/>
          <w:u w:val="none"/>
        </w:rPr>
        <w:t>частями</w:t>
      </w:r>
      <w:r w:rsidRPr="000D00F1">
        <w:rPr>
          <w:rStyle w:val="27"/>
          <w:rFonts w:ascii="XO Thames" w:hAnsi="XO Thames"/>
        </w:rPr>
        <w:t xml:space="preserve"> </w:t>
      </w:r>
      <w:r w:rsidRPr="00646745">
        <w:rPr>
          <w:rStyle w:val="27"/>
          <w:rFonts w:ascii="XO Thames" w:hAnsi="XO Thames"/>
          <w:u w:val="none"/>
        </w:rPr>
        <w:t>16</w:t>
      </w:r>
      <w:r w:rsidRPr="00646745">
        <w:rPr>
          <w:rFonts w:ascii="XO Thames" w:hAnsi="XO Thames"/>
        </w:rPr>
        <w:t xml:space="preserve"> и </w:t>
      </w:r>
      <w:r w:rsidRPr="00646745">
        <w:rPr>
          <w:rStyle w:val="27"/>
          <w:rFonts w:ascii="XO Thames" w:hAnsi="XO Thames"/>
          <w:u w:val="none"/>
        </w:rPr>
        <w:t>16.1 статьи 34</w:t>
      </w:r>
      <w:r w:rsidRPr="00646745">
        <w:rPr>
          <w:rFonts w:ascii="XO Thames" w:hAnsi="XO Thames"/>
        </w:rPr>
        <w:t xml:space="preserve"> </w:t>
      </w:r>
      <w:r w:rsidR="001131F6" w:rsidRPr="000D00F1">
        <w:rPr>
          <w:rFonts w:ascii="XO Thames" w:hAnsi="XO Thames"/>
        </w:rPr>
        <w:t>Закона №44-ФЗ</w:t>
      </w:r>
      <w:r w:rsidRPr="00646745">
        <w:rPr>
          <w:rFonts w:ascii="XO Thames" w:hAnsi="XO Thames"/>
        </w:rPr>
        <w:t>. При этом допускается изменение с</w:t>
      </w:r>
      <w:r w:rsidRPr="000D00F1">
        <w:rPr>
          <w:rFonts w:ascii="XO Thames" w:hAnsi="XO Thames"/>
        </w:rPr>
        <w:t xml:space="preserve"> учетом положений бюджетного законодательства Российской Федерации цены контракта не более чем на </w:t>
      </w:r>
      <w:r w:rsidR="00DE55D6">
        <w:rPr>
          <w:rFonts w:ascii="XO Thames" w:hAnsi="XO Thames"/>
        </w:rPr>
        <w:t>десять процентов цены контракта.</w:t>
      </w:r>
    </w:p>
    <w:p w:rsidR="007D183A" w:rsidRPr="000D00F1" w:rsidRDefault="00D00153" w:rsidP="000A1059">
      <w:pPr>
        <w:pStyle w:val="20"/>
        <w:numPr>
          <w:ilvl w:val="0"/>
          <w:numId w:val="8"/>
        </w:numPr>
        <w:shd w:val="clear" w:color="auto" w:fill="auto"/>
        <w:tabs>
          <w:tab w:val="left" w:pos="1129"/>
        </w:tabs>
        <w:spacing w:after="0" w:line="240" w:lineRule="auto"/>
        <w:ind w:firstLine="709"/>
        <w:jc w:val="both"/>
        <w:rPr>
          <w:rFonts w:ascii="XO Thames" w:hAnsi="XO Thames"/>
        </w:rPr>
      </w:pPr>
      <w:r w:rsidRPr="000D00F1">
        <w:rPr>
          <w:rFonts w:ascii="XO Thames" w:hAnsi="XO Thames"/>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Подрядчиком допускается выполнение работ,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D183A" w:rsidRPr="000D00F1" w:rsidRDefault="00D00153" w:rsidP="000A1059">
      <w:pPr>
        <w:pStyle w:val="20"/>
        <w:numPr>
          <w:ilvl w:val="0"/>
          <w:numId w:val="8"/>
        </w:numPr>
        <w:shd w:val="clear" w:color="auto" w:fill="auto"/>
        <w:tabs>
          <w:tab w:val="left" w:pos="1306"/>
        </w:tabs>
        <w:spacing w:after="0" w:line="240" w:lineRule="auto"/>
        <w:ind w:firstLine="709"/>
        <w:jc w:val="both"/>
        <w:rPr>
          <w:rFonts w:ascii="XO Thames" w:hAnsi="XO Thames"/>
        </w:rPr>
      </w:pPr>
      <w:r w:rsidRPr="000D00F1">
        <w:rPr>
          <w:rFonts w:ascii="XO Thames" w:hAnsi="XO Thames"/>
        </w:rPr>
        <w:t xml:space="preserve">Все изменения к Контракту действительны, если они оформлены в виде </w:t>
      </w:r>
      <w:r w:rsidRPr="000D00F1">
        <w:rPr>
          <w:rFonts w:ascii="XO Thames" w:hAnsi="XO Thames"/>
        </w:rPr>
        <w:lastRenderedPageBreak/>
        <w:t xml:space="preserve">дополнительного соглашения к Контракту и подписаны надлежаще </w:t>
      </w:r>
      <w:r w:rsidR="00E3033F">
        <w:rPr>
          <w:rFonts w:ascii="XO Thames" w:hAnsi="XO Thames"/>
        </w:rPr>
        <w:t>уполномоченными на </w:t>
      </w:r>
      <w:r w:rsidRPr="000D00F1">
        <w:rPr>
          <w:rFonts w:ascii="XO Thames" w:hAnsi="XO Thames"/>
        </w:rPr>
        <w:t>то представителями Сторон. Все соглашения являются неотъемлемой частью Контракта.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w:t>
      </w:r>
      <w:r w:rsidR="00E3033F">
        <w:rPr>
          <w:rFonts w:ascii="XO Thames" w:hAnsi="XO Thames"/>
        </w:rPr>
        <w:t> </w:t>
      </w:r>
      <w:r w:rsidRPr="000D00F1">
        <w:rPr>
          <w:rFonts w:ascii="XO Thames" w:hAnsi="XO Thames"/>
        </w:rPr>
        <w:t>соответствии с гражданским законодательством,</w:t>
      </w:r>
    </w:p>
    <w:p w:rsidR="007D183A" w:rsidRPr="000D00F1" w:rsidRDefault="00D00153" w:rsidP="000A1059">
      <w:pPr>
        <w:pStyle w:val="20"/>
        <w:numPr>
          <w:ilvl w:val="0"/>
          <w:numId w:val="8"/>
        </w:numPr>
        <w:shd w:val="clear" w:color="auto" w:fill="auto"/>
        <w:tabs>
          <w:tab w:val="left" w:pos="1297"/>
        </w:tabs>
        <w:spacing w:after="0" w:line="240" w:lineRule="auto"/>
        <w:ind w:firstLine="709"/>
        <w:jc w:val="both"/>
        <w:rPr>
          <w:rFonts w:ascii="XO Thames" w:hAnsi="XO Thames"/>
        </w:rPr>
      </w:pPr>
      <w:r w:rsidRPr="000D00F1">
        <w:rPr>
          <w:rFonts w:ascii="XO Thames" w:hAnsi="XO Thames"/>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Подрядчик и(или) выполняемая работа не соответствуют установленным требованиям </w:t>
      </w:r>
      <w:r w:rsidR="00180EE0" w:rsidRPr="000D00F1">
        <w:rPr>
          <w:rFonts w:ascii="XO Thames" w:hAnsi="XO Thames"/>
        </w:rPr>
        <w:t>К</w:t>
      </w:r>
      <w:r w:rsidRPr="000D00F1">
        <w:rPr>
          <w:rFonts w:ascii="XO Thames" w:hAnsi="XO Thames"/>
        </w:rPr>
        <w:t>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выполнения работ ненадлежащего качества с недостатками, которые не могут быть устранены в приемлемый для </w:t>
      </w:r>
      <w:r w:rsidR="00180EE0" w:rsidRPr="000D00F1">
        <w:rPr>
          <w:rFonts w:ascii="XO Thames" w:hAnsi="XO Thames"/>
        </w:rPr>
        <w:t>Заказчика</w:t>
      </w:r>
      <w:r w:rsidRPr="000D00F1">
        <w:rPr>
          <w:rFonts w:ascii="XO Thames" w:hAnsi="XO Thames"/>
        </w:rPr>
        <w:t xml:space="preserve"> срок;</w:t>
      </w:r>
      <w:r w:rsidR="00180EE0" w:rsidRPr="000D00F1">
        <w:rPr>
          <w:rFonts w:ascii="XO Thames" w:hAnsi="XO Thames"/>
        </w:rPr>
        <w:t xml:space="preserve"> </w:t>
      </w:r>
      <w:r w:rsidRPr="000D00F1">
        <w:rPr>
          <w:rFonts w:ascii="XO Thames" w:hAnsi="XO Thames"/>
        </w:rPr>
        <w:t>нарушения сроков выполнения работ.</w:t>
      </w:r>
    </w:p>
    <w:p w:rsidR="007D183A" w:rsidRPr="000D00F1" w:rsidRDefault="00D00153" w:rsidP="000A1059">
      <w:pPr>
        <w:pStyle w:val="20"/>
        <w:numPr>
          <w:ilvl w:val="0"/>
          <w:numId w:val="8"/>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w:t>
      </w:r>
      <w:r w:rsidR="00E3033F">
        <w:rPr>
          <w:rFonts w:ascii="XO Thames" w:hAnsi="XO Thames"/>
        </w:rPr>
        <w:t> с</w:t>
      </w:r>
      <w:r w:rsidRPr="000D00F1">
        <w:rPr>
          <w:rFonts w:ascii="XO Thames" w:hAnsi="XO Thames"/>
        </w:rPr>
        <w:t>лучаях:</w:t>
      </w:r>
      <w:r w:rsidR="00180EE0" w:rsidRPr="000D00F1">
        <w:rPr>
          <w:rFonts w:ascii="XO Thames" w:hAnsi="XO Thames"/>
        </w:rPr>
        <w:t xml:space="preserve"> </w:t>
      </w:r>
      <w:r w:rsidRPr="000D00F1">
        <w:rPr>
          <w:rFonts w:ascii="XO Thames" w:hAnsi="XO Thames"/>
        </w:rPr>
        <w:t xml:space="preserve">нарушения </w:t>
      </w:r>
      <w:r w:rsidR="00180EE0" w:rsidRPr="000D00F1">
        <w:rPr>
          <w:rFonts w:ascii="XO Thames" w:hAnsi="XO Thames"/>
        </w:rPr>
        <w:t xml:space="preserve">Заказчика </w:t>
      </w:r>
      <w:r w:rsidRPr="000D00F1">
        <w:rPr>
          <w:rFonts w:ascii="XO Thames" w:hAnsi="XO Thames"/>
        </w:rPr>
        <w:t>сроков оплаты товара</w:t>
      </w:r>
      <w:r w:rsidR="00180EE0" w:rsidRPr="000D00F1">
        <w:rPr>
          <w:rFonts w:ascii="XO Thames" w:hAnsi="XO Thames"/>
        </w:rPr>
        <w:t xml:space="preserve"> (услуг)</w:t>
      </w:r>
      <w:r w:rsidRPr="000D00F1">
        <w:rPr>
          <w:rFonts w:ascii="XO Thames" w:hAnsi="XO Thames"/>
        </w:rPr>
        <w:t>.</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В случае расторжения Контракта по любым основаниям </w:t>
      </w:r>
      <w:r w:rsidR="00180EE0" w:rsidRPr="000D00F1">
        <w:rPr>
          <w:rFonts w:ascii="XO Thames" w:hAnsi="XO Thames"/>
        </w:rPr>
        <w:t xml:space="preserve">Заказчик </w:t>
      </w:r>
      <w:r w:rsidRPr="000D00F1">
        <w:rPr>
          <w:rFonts w:ascii="XO Thames" w:hAnsi="XO Thames"/>
        </w:rPr>
        <w:t>обязан оплатить Подрядчику стоимость выполненных работ надлежащего качества и</w:t>
      </w:r>
      <w:r w:rsidR="00E3033F">
        <w:rPr>
          <w:rFonts w:ascii="XO Thames" w:hAnsi="XO Thames"/>
        </w:rPr>
        <w:t> </w:t>
      </w:r>
      <w:r w:rsidRPr="000D00F1">
        <w:rPr>
          <w:rFonts w:ascii="XO Thames" w:hAnsi="XO Thames"/>
        </w:rPr>
        <w:t xml:space="preserve">соответствующего требованиям </w:t>
      </w:r>
      <w:r w:rsidR="00180EE0" w:rsidRPr="000D00F1">
        <w:rPr>
          <w:rFonts w:ascii="XO Thames" w:hAnsi="XO Thames"/>
        </w:rPr>
        <w:t>Контракта, фактически выполненног</w:t>
      </w:r>
      <w:r w:rsidRPr="000D00F1">
        <w:rPr>
          <w:rFonts w:ascii="XO Thames" w:hAnsi="XO Thames"/>
        </w:rPr>
        <w:t>о на момент расторжения Контракта.</w:t>
      </w:r>
    </w:p>
    <w:p w:rsidR="007D183A" w:rsidRPr="000D00F1" w:rsidRDefault="00D00153" w:rsidP="000A1059">
      <w:pPr>
        <w:pStyle w:val="20"/>
        <w:numPr>
          <w:ilvl w:val="0"/>
          <w:numId w:val="8"/>
        </w:numPr>
        <w:shd w:val="clear" w:color="auto" w:fill="auto"/>
        <w:tabs>
          <w:tab w:val="left" w:pos="1407"/>
        </w:tabs>
        <w:spacing w:after="267" w:line="240" w:lineRule="auto"/>
        <w:ind w:firstLine="709"/>
        <w:jc w:val="both"/>
        <w:rPr>
          <w:rFonts w:ascii="XO Thames" w:hAnsi="XO Thames"/>
        </w:rPr>
      </w:pPr>
      <w:r w:rsidRPr="000D00F1">
        <w:rPr>
          <w:rFonts w:ascii="XO Thames" w:hAnsi="XO Thames"/>
        </w:rPr>
        <w:t xml:space="preserve">Если в результате издания акта органа государственной власти Российской Федерации исполнение </w:t>
      </w:r>
      <w:r w:rsidR="00180EE0" w:rsidRPr="000D00F1">
        <w:rPr>
          <w:rFonts w:ascii="XO Thames" w:hAnsi="XO Thames"/>
        </w:rPr>
        <w:t xml:space="preserve">Заказчиком </w:t>
      </w:r>
      <w:r w:rsidRPr="000D00F1">
        <w:rPr>
          <w:rFonts w:ascii="XO Thames" w:hAnsi="XO Thames"/>
        </w:rPr>
        <w:t>своих обязательств по Контракту становится невозможным полностью или частично, обязательство прекращается полностью или в</w:t>
      </w:r>
      <w:r w:rsidR="00E3033F">
        <w:rPr>
          <w:rFonts w:ascii="XO Thames" w:hAnsi="XO Thames"/>
        </w:rPr>
        <w:t> </w:t>
      </w:r>
      <w:r w:rsidRPr="000D00F1">
        <w:rPr>
          <w:rFonts w:ascii="XO Thames" w:hAnsi="XO Thames"/>
        </w:rPr>
        <w:t>соответствующей части.</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3" w:name="bookmark14"/>
      <w:r w:rsidRPr="000D00F1">
        <w:rPr>
          <w:rFonts w:ascii="XO Thames" w:hAnsi="XO Thames"/>
        </w:rPr>
        <w:t>Условия соблюдения государственной тайны и конфиденциальности</w:t>
      </w:r>
      <w:bookmarkEnd w:id="13"/>
    </w:p>
    <w:p w:rsidR="00202996" w:rsidRPr="000D00F1" w:rsidRDefault="00202996" w:rsidP="00202996">
      <w:pPr>
        <w:pStyle w:val="20"/>
        <w:shd w:val="clear" w:color="auto" w:fill="auto"/>
        <w:tabs>
          <w:tab w:val="left" w:pos="1306"/>
        </w:tabs>
        <w:spacing w:after="0" w:line="240" w:lineRule="auto"/>
        <w:ind w:left="709" w:firstLine="0"/>
        <w:jc w:val="both"/>
        <w:rPr>
          <w:rFonts w:ascii="XO Thames" w:hAnsi="XO Thames"/>
        </w:rPr>
      </w:pPr>
    </w:p>
    <w:p w:rsidR="007D183A" w:rsidRPr="000D00F1" w:rsidRDefault="00D00153" w:rsidP="000A1059">
      <w:pPr>
        <w:pStyle w:val="20"/>
        <w:numPr>
          <w:ilvl w:val="1"/>
          <w:numId w:val="9"/>
        </w:numPr>
        <w:shd w:val="clear" w:color="auto" w:fill="auto"/>
        <w:tabs>
          <w:tab w:val="left" w:pos="1306"/>
        </w:tabs>
        <w:spacing w:after="0" w:line="240" w:lineRule="auto"/>
        <w:ind w:firstLine="709"/>
        <w:jc w:val="both"/>
        <w:rPr>
          <w:rFonts w:ascii="XO Thames" w:hAnsi="XO Thames"/>
        </w:rPr>
      </w:pPr>
      <w:r w:rsidRPr="000D00F1">
        <w:rPr>
          <w:rFonts w:ascii="XO Thames" w:hAnsi="XO Thames"/>
        </w:rPr>
        <w:t>При выполнении работы и использовании (в том числе передаче) полученных результатов Стороны обязаны соблюдать требования Закона Российской Федерации от 21.07.1993 № 5485-1 «О государственной тайне».</w:t>
      </w:r>
    </w:p>
    <w:p w:rsidR="007D183A" w:rsidRPr="000D00F1" w:rsidRDefault="00D00153" w:rsidP="000A1059">
      <w:pPr>
        <w:pStyle w:val="20"/>
        <w:numPr>
          <w:ilvl w:val="1"/>
          <w:numId w:val="9"/>
        </w:numPr>
        <w:shd w:val="clear" w:color="auto" w:fill="auto"/>
        <w:tabs>
          <w:tab w:val="left" w:pos="1306"/>
        </w:tabs>
        <w:spacing w:after="267" w:line="240" w:lineRule="auto"/>
        <w:ind w:firstLine="709"/>
        <w:jc w:val="both"/>
        <w:rPr>
          <w:rFonts w:ascii="XO Thames" w:hAnsi="XO Thames"/>
        </w:rPr>
      </w:pPr>
      <w:r w:rsidRPr="000D00F1">
        <w:rPr>
          <w:rFonts w:ascii="XO Thames" w:hAnsi="XO Thames"/>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475AA5" w:rsidRPr="001179B1" w:rsidRDefault="00475AA5"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color w:val="auto"/>
        </w:rPr>
      </w:pPr>
      <w:bookmarkStart w:id="14" w:name="bookmark15"/>
      <w:r w:rsidRPr="001179B1">
        <w:rPr>
          <w:rFonts w:ascii="XO Thames" w:hAnsi="XO Thames"/>
          <w:bCs w:val="0"/>
          <w:color w:val="auto"/>
        </w:rPr>
        <w:t>Антикоррупционная оговорка</w:t>
      </w:r>
    </w:p>
    <w:p w:rsidR="00926D70" w:rsidRPr="001179B1" w:rsidRDefault="00926D70" w:rsidP="00926D70">
      <w:pPr>
        <w:pStyle w:val="22"/>
        <w:keepNext/>
        <w:keepLines/>
        <w:shd w:val="clear" w:color="auto" w:fill="auto"/>
        <w:tabs>
          <w:tab w:val="left" w:pos="426"/>
        </w:tabs>
        <w:spacing w:before="0" w:after="0" w:line="240" w:lineRule="auto"/>
        <w:ind w:firstLine="0"/>
        <w:jc w:val="center"/>
        <w:rPr>
          <w:rFonts w:ascii="XO Thames" w:hAnsi="XO Thames"/>
          <w:color w:val="auto"/>
        </w:rPr>
      </w:pP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1179B1">
        <w:rPr>
          <w:rFonts w:ascii="XO Thames" w:hAnsi="XO Thames"/>
          <w:bCs/>
          <w:color w:val="auto"/>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w:t>
      </w:r>
      <w:r w:rsidRPr="00926D70">
        <w:rPr>
          <w:rFonts w:ascii="XO Thames" w:hAnsi="XO Thames"/>
          <w:bCs/>
        </w:rPr>
        <w:t>законов подзаконные акты.</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lastRenderedPageBreak/>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75AA5"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rPr>
      </w:pPr>
      <w:r w:rsidRPr="00926D70">
        <w:rPr>
          <w:rFonts w:ascii="XO Thames" w:hAnsi="XO Thames"/>
          <w:bCs/>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75AA5" w:rsidRPr="00475AA5" w:rsidRDefault="00475AA5" w:rsidP="00926D70">
      <w:pPr>
        <w:pStyle w:val="20"/>
        <w:shd w:val="clear" w:color="auto" w:fill="auto"/>
        <w:tabs>
          <w:tab w:val="left" w:pos="1302"/>
        </w:tabs>
        <w:spacing w:after="0" w:line="240" w:lineRule="auto"/>
        <w:ind w:left="709" w:firstLine="0"/>
        <w:jc w:val="both"/>
        <w:rPr>
          <w:rFonts w:ascii="XO Thames" w:hAnsi="XO Thames"/>
        </w:rPr>
      </w:pP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Форс-мажорные обстоятельства</w:t>
      </w:r>
      <w:bookmarkEnd w:id="14"/>
    </w:p>
    <w:p w:rsidR="00202996" w:rsidRPr="000D00F1" w:rsidRDefault="00202996" w:rsidP="000A1059">
      <w:pPr>
        <w:pStyle w:val="20"/>
        <w:shd w:val="clear" w:color="auto" w:fill="auto"/>
        <w:spacing w:after="0" w:line="240" w:lineRule="auto"/>
        <w:ind w:firstLine="709"/>
        <w:jc w:val="both"/>
        <w:rPr>
          <w:rFonts w:ascii="XO Thames" w:hAnsi="XO Thames"/>
        </w:rPr>
      </w:pP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Указанные события должны носить чрезвычайный, непредвиденный и</w:t>
      </w:r>
      <w:r w:rsidR="00E3033F">
        <w:rPr>
          <w:rFonts w:ascii="XO Thames" w:hAnsi="XO Thames"/>
        </w:rPr>
        <w:t> </w:t>
      </w:r>
      <w:r w:rsidRPr="000D00F1">
        <w:rPr>
          <w:rFonts w:ascii="XO Thames" w:hAnsi="XO Thames"/>
        </w:rPr>
        <w:t>непредотвратимый характер, возникнуть после заключения Контракта и не зависеть от воли Сторон.</w:t>
      </w: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Сторона должна в течение 10 рабочих дней с момента прекращения форс</w:t>
      </w:r>
      <w:r w:rsidR="00180EE0" w:rsidRPr="000D00F1">
        <w:rPr>
          <w:rFonts w:ascii="XO Thames" w:hAnsi="XO Thames"/>
        </w:rPr>
        <w:t>-</w:t>
      </w:r>
      <w:r w:rsidRPr="000D00F1">
        <w:rPr>
          <w:rFonts w:ascii="XO Thames" w:hAnsi="XO Thames"/>
        </w:rPr>
        <w:t>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w:t>
      </w:r>
      <w:r w:rsidRPr="000D00F1">
        <w:rPr>
          <w:rFonts w:ascii="XO Thames" w:hAnsi="XO Thames"/>
        </w:rPr>
        <w:lastRenderedPageBreak/>
        <w:t>соразмерно времени, в течение которого действовали такие обстоятельства и их последствия.</w:t>
      </w:r>
    </w:p>
    <w:p w:rsidR="007D183A"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956" w:rsidRPr="000D00F1" w:rsidRDefault="000C7956" w:rsidP="000C7956">
      <w:pPr>
        <w:pStyle w:val="20"/>
        <w:shd w:val="clear" w:color="auto" w:fill="auto"/>
        <w:tabs>
          <w:tab w:val="left" w:pos="1320"/>
        </w:tabs>
        <w:spacing w:after="0" w:line="240" w:lineRule="auto"/>
        <w:ind w:left="709" w:firstLine="0"/>
        <w:jc w:val="both"/>
        <w:rPr>
          <w:rFonts w:ascii="XO Thames" w:hAnsi="XO Thames"/>
        </w:rPr>
      </w:pPr>
    </w:p>
    <w:p w:rsidR="00180EE0"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5" w:name="bookmark16"/>
      <w:r w:rsidRPr="000D00F1">
        <w:rPr>
          <w:rFonts w:ascii="XO Thames" w:hAnsi="XO Thames"/>
        </w:rPr>
        <w:t>Порядок разрешения споров</w:t>
      </w:r>
      <w:bookmarkEnd w:id="15"/>
    </w:p>
    <w:p w:rsidR="00755A12" w:rsidRPr="000D00F1" w:rsidRDefault="00755A12" w:rsidP="005B6A7C">
      <w:pPr>
        <w:pStyle w:val="22"/>
        <w:keepNext/>
        <w:keepLines/>
        <w:shd w:val="clear" w:color="auto" w:fill="auto"/>
        <w:spacing w:before="0" w:after="0" w:line="240" w:lineRule="auto"/>
        <w:ind w:left="709" w:firstLine="0"/>
        <w:rPr>
          <w:rFonts w:ascii="XO Thames" w:hAnsi="XO Thames"/>
        </w:rPr>
      </w:pP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sidR="00E3033F">
        <w:rPr>
          <w:rFonts w:ascii="XO Thames" w:hAnsi="XO Thames"/>
        </w:rPr>
        <w:t> </w:t>
      </w:r>
      <w:r w:rsidRPr="000D00F1">
        <w:rPr>
          <w:rFonts w:ascii="XO Thames" w:hAnsi="XO Thames"/>
        </w:rPr>
        <w:t>Арбитражном суде Краснодарского края в порядке, установленном законодательством Российской Федерации.</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5B6A7C" w:rsidRPr="000D00F1" w:rsidRDefault="005B6A7C" w:rsidP="00F452AB">
      <w:pPr>
        <w:pStyle w:val="20"/>
        <w:shd w:val="clear" w:color="auto" w:fill="auto"/>
        <w:spacing w:after="0" w:line="240" w:lineRule="auto"/>
        <w:ind w:left="709" w:firstLine="0"/>
        <w:jc w:val="both"/>
        <w:rPr>
          <w:rFonts w:ascii="XO Thames" w:hAnsi="XO Thames"/>
        </w:rPr>
      </w:pPr>
      <w:bookmarkStart w:id="16" w:name="bookmark17"/>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Прочие условия</w:t>
      </w:r>
      <w:bookmarkEnd w:id="16"/>
    </w:p>
    <w:p w:rsidR="00755A12" w:rsidRPr="000D00F1" w:rsidRDefault="00755A12" w:rsidP="000A1059">
      <w:pPr>
        <w:pStyle w:val="22"/>
        <w:keepNext/>
        <w:keepLines/>
        <w:shd w:val="clear" w:color="auto" w:fill="auto"/>
        <w:spacing w:before="0" w:after="0" w:line="240" w:lineRule="auto"/>
        <w:ind w:left="709" w:firstLine="0"/>
        <w:rPr>
          <w:rFonts w:ascii="XO Thames" w:hAnsi="XO Thames"/>
        </w:rPr>
      </w:pP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 xml:space="preserve">При исполнении Контракта не допускается перемена </w:t>
      </w:r>
      <w:r w:rsidR="00180EE0" w:rsidRPr="00B50CCE">
        <w:rPr>
          <w:rFonts w:ascii="XO Thames" w:hAnsi="XO Thames"/>
        </w:rPr>
        <w:t>Подрядчика</w:t>
      </w:r>
      <w:r w:rsidRPr="00B50CCE">
        <w:rPr>
          <w:rFonts w:ascii="XO Thames" w:hAnsi="XO Thames"/>
        </w:rPr>
        <w:t xml:space="preserve">, за исключением случаев, когда новый </w:t>
      </w:r>
      <w:r w:rsidR="00180EE0" w:rsidRPr="00B50CCE">
        <w:rPr>
          <w:rFonts w:ascii="XO Thames" w:hAnsi="XO Thames"/>
        </w:rPr>
        <w:t xml:space="preserve">Подрядчик </w:t>
      </w:r>
      <w:r w:rsidRPr="00B50CCE">
        <w:rPr>
          <w:rFonts w:ascii="XO Thames" w:hAnsi="XO Thames"/>
        </w:rPr>
        <w:t xml:space="preserve">является правопреемником </w:t>
      </w:r>
      <w:r w:rsidR="00180EE0" w:rsidRPr="00B50CCE">
        <w:rPr>
          <w:rFonts w:ascii="XO Thames" w:hAnsi="XO Thames"/>
        </w:rPr>
        <w:t xml:space="preserve">Подрядчика </w:t>
      </w:r>
      <w:r w:rsidRPr="00B50CCE">
        <w:rPr>
          <w:rFonts w:ascii="XO Thames" w:hAnsi="XO Thames"/>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w:t>
      </w:r>
      <w:r w:rsidR="00E3033F">
        <w:rPr>
          <w:rFonts w:ascii="XO Thames" w:hAnsi="XO Thames"/>
        </w:rPr>
        <w:t> </w:t>
      </w:r>
      <w:r w:rsidRPr="00B50CCE">
        <w:rPr>
          <w:rFonts w:ascii="XO Thames" w:hAnsi="XO Thames"/>
        </w:rPr>
        <w:t>обязанности по такому Контракту переходят к новому Заказчику</w:t>
      </w:r>
      <w:r w:rsidR="00180EE0" w:rsidRPr="00B50CCE">
        <w:rPr>
          <w:rFonts w:ascii="XO Thames" w:hAnsi="XO Thames"/>
        </w:rPr>
        <w:t>,</w:t>
      </w:r>
      <w:r w:rsidRPr="00B50CCE">
        <w:rPr>
          <w:rFonts w:ascii="XO Thames" w:hAnsi="XO Thames"/>
        </w:rPr>
        <w:t xml:space="preserve"> в том же объеме и на тех же условиях.</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Контракт составлен в двух подлинных экземплярах, имеющих одинаковую юридическую силу, по одному для каждой из Сторон.</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613C9E">
        <w:rPr>
          <w:rFonts w:ascii="XO Thames" w:hAnsi="XO Thames"/>
        </w:rPr>
        <w:t xml:space="preserve"> в</w:t>
      </w:r>
      <w:r w:rsidR="00E3033F">
        <w:rPr>
          <w:rFonts w:ascii="XO Thames" w:hAnsi="XO Thames"/>
        </w:rPr>
        <w:t> </w:t>
      </w:r>
      <w:r w:rsidR="00613C9E">
        <w:rPr>
          <w:rFonts w:ascii="XO Thames" w:hAnsi="XO Thames"/>
        </w:rPr>
        <w:t>течение 3 рабочих дней</w:t>
      </w:r>
      <w:r w:rsidRPr="00B50CCE">
        <w:rPr>
          <w:rFonts w:ascii="XO Thames" w:hAnsi="XO Thames"/>
        </w:rPr>
        <w:t>.</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Идентификационный код закупки:</w:t>
      </w:r>
      <w:r w:rsidRPr="00B50CCE">
        <w:rPr>
          <w:rFonts w:ascii="XO Thames" w:hAnsi="XO Thames"/>
        </w:rPr>
        <w:tab/>
        <w:t>.</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Неотъемлемой частью настоящего Контракта являются все его приложения:</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Техническое задание (Приложение № 1 к настоящему Контракту);</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Локальный сметный расчет (Приложение № 2 к настоящему Контракту)</w:t>
      </w:r>
      <w:r w:rsidR="00180EE0" w:rsidRPr="00B50CCE">
        <w:rPr>
          <w:rFonts w:ascii="XO Thames" w:hAnsi="XO Thames"/>
        </w:rPr>
        <w:t>.</w:t>
      </w:r>
    </w:p>
    <w:p w:rsidR="00407FF9" w:rsidRPr="00B50CCE" w:rsidRDefault="00407FF9" w:rsidP="00407FF9">
      <w:pPr>
        <w:pStyle w:val="22"/>
        <w:keepNext/>
        <w:keepLines/>
        <w:shd w:val="clear" w:color="auto" w:fill="auto"/>
        <w:tabs>
          <w:tab w:val="left" w:pos="284"/>
        </w:tabs>
        <w:spacing w:before="0" w:after="0" w:line="240" w:lineRule="auto"/>
        <w:ind w:firstLine="0"/>
        <w:jc w:val="center"/>
        <w:rPr>
          <w:rFonts w:ascii="XO Thames" w:hAnsi="XO Thames"/>
        </w:rPr>
      </w:pPr>
      <w:bookmarkStart w:id="17" w:name="bookmark18"/>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Срок действия Контракта</w:t>
      </w:r>
      <w:bookmarkEnd w:id="17"/>
    </w:p>
    <w:p w:rsidR="005F2337" w:rsidRPr="000D00F1" w:rsidRDefault="005F2337" w:rsidP="000A1059">
      <w:pPr>
        <w:pStyle w:val="22"/>
        <w:keepNext/>
        <w:keepLines/>
        <w:shd w:val="clear" w:color="auto" w:fill="auto"/>
        <w:spacing w:before="0" w:after="0" w:line="240" w:lineRule="auto"/>
        <w:ind w:left="709" w:firstLine="0"/>
        <w:rPr>
          <w:rFonts w:ascii="XO Thames" w:hAnsi="XO Thames"/>
        </w:rPr>
      </w:pPr>
    </w:p>
    <w:p w:rsidR="007D183A" w:rsidRPr="002C0635" w:rsidRDefault="00D00153" w:rsidP="00B50CCE">
      <w:pPr>
        <w:pStyle w:val="20"/>
        <w:numPr>
          <w:ilvl w:val="1"/>
          <w:numId w:val="1"/>
        </w:numPr>
        <w:shd w:val="clear" w:color="auto" w:fill="auto"/>
        <w:tabs>
          <w:tab w:val="left" w:pos="1418"/>
        </w:tabs>
        <w:spacing w:after="0" w:line="240" w:lineRule="auto"/>
        <w:ind w:firstLine="851"/>
        <w:jc w:val="both"/>
        <w:rPr>
          <w:rFonts w:ascii="XO Thames" w:hAnsi="XO Thames"/>
        </w:rPr>
      </w:pPr>
      <w:r w:rsidRPr="002C0635">
        <w:rPr>
          <w:rFonts w:ascii="XO Thames" w:hAnsi="XO Thames"/>
        </w:rPr>
        <w:t xml:space="preserve">Настоящий Контракт вступает в силу с момента его </w:t>
      </w:r>
      <w:r w:rsidR="00D90FF3" w:rsidRPr="002C0635">
        <w:rPr>
          <w:rFonts w:ascii="XO Thames" w:hAnsi="XO Thames"/>
        </w:rPr>
        <w:t>подписания</w:t>
      </w:r>
      <w:r w:rsidRPr="002C0635">
        <w:rPr>
          <w:rFonts w:ascii="XO Thames" w:hAnsi="XO Thames"/>
        </w:rPr>
        <w:t xml:space="preserve"> Сторон</w:t>
      </w:r>
      <w:r w:rsidR="00180EE0" w:rsidRPr="002C0635">
        <w:rPr>
          <w:rFonts w:ascii="XO Thames" w:hAnsi="XO Thames"/>
        </w:rPr>
        <w:t xml:space="preserve">ами и действует до </w:t>
      </w:r>
      <w:r w:rsidR="00D90FF3" w:rsidRPr="002C0635">
        <w:rPr>
          <w:rFonts w:ascii="XO Thames" w:hAnsi="XO Thames"/>
        </w:rPr>
        <w:t>2</w:t>
      </w:r>
      <w:r w:rsidR="002C0635" w:rsidRPr="002C0635">
        <w:rPr>
          <w:rFonts w:ascii="XO Thames" w:hAnsi="XO Thames"/>
        </w:rPr>
        <w:t>5</w:t>
      </w:r>
      <w:r w:rsidR="00D90FF3" w:rsidRPr="002C0635">
        <w:rPr>
          <w:rFonts w:ascii="XO Thames" w:hAnsi="XO Thames"/>
        </w:rPr>
        <w:t>.12.</w:t>
      </w:r>
      <w:r w:rsidR="00180EE0" w:rsidRPr="002C0635">
        <w:rPr>
          <w:rFonts w:ascii="XO Thames" w:hAnsi="XO Thames"/>
        </w:rPr>
        <w:t>202</w:t>
      </w:r>
      <w:r w:rsidR="00973FAD" w:rsidRPr="002C0635">
        <w:rPr>
          <w:rFonts w:ascii="XO Thames" w:hAnsi="XO Thames"/>
        </w:rPr>
        <w:t>6</w:t>
      </w:r>
      <w:r w:rsidR="00D90FF3" w:rsidRPr="002C0635">
        <w:rPr>
          <w:rFonts w:ascii="XO Thames" w:hAnsi="XO Thames"/>
        </w:rPr>
        <w:t xml:space="preserve"> </w:t>
      </w:r>
      <w:r w:rsidR="00180EE0" w:rsidRPr="002C0635">
        <w:rPr>
          <w:rFonts w:ascii="XO Thames" w:hAnsi="XO Thames"/>
        </w:rPr>
        <w:t>г.</w:t>
      </w:r>
    </w:p>
    <w:p w:rsidR="00407FF9" w:rsidRDefault="00407FF9"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Default="00E3033F" w:rsidP="00407FF9">
      <w:pPr>
        <w:pStyle w:val="20"/>
        <w:shd w:val="clear" w:color="auto" w:fill="auto"/>
        <w:spacing w:after="0" w:line="240" w:lineRule="auto"/>
        <w:ind w:left="709" w:firstLine="0"/>
        <w:jc w:val="both"/>
        <w:rPr>
          <w:rFonts w:ascii="XO Thames" w:hAnsi="XO Thames"/>
        </w:rPr>
      </w:pPr>
    </w:p>
    <w:p w:rsidR="00E3033F" w:rsidRPr="000D00F1" w:rsidRDefault="00E3033F" w:rsidP="00407FF9">
      <w:pPr>
        <w:pStyle w:val="20"/>
        <w:shd w:val="clear" w:color="auto" w:fill="auto"/>
        <w:spacing w:after="0" w:line="240" w:lineRule="auto"/>
        <w:ind w:left="709" w:firstLine="0"/>
        <w:jc w:val="both"/>
        <w:rPr>
          <w:rFonts w:ascii="XO Thames" w:hAnsi="XO Thames"/>
        </w:rPr>
      </w:pPr>
    </w:p>
    <w:p w:rsidR="00180EE0" w:rsidRPr="000D00F1" w:rsidRDefault="00407FF9"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lastRenderedPageBreak/>
        <w:t>Юридические адреса и банковские реквизиты Сторон на момент заключения настоящего контракта.</w:t>
      </w:r>
    </w:p>
    <w:p w:rsidR="00E3033F" w:rsidRPr="000D00F1" w:rsidRDefault="00E3033F" w:rsidP="0087555D">
      <w:pPr>
        <w:pStyle w:val="22"/>
        <w:keepNext/>
        <w:keepLines/>
        <w:shd w:val="clear" w:color="auto" w:fill="auto"/>
        <w:tabs>
          <w:tab w:val="left" w:pos="426"/>
        </w:tabs>
        <w:spacing w:before="0" w:after="0" w:line="240" w:lineRule="auto"/>
        <w:ind w:firstLine="0"/>
        <w:jc w:val="center"/>
        <w:rPr>
          <w:rFonts w:ascii="XO Thames" w:hAnsi="XO Thames"/>
        </w:rPr>
      </w:pPr>
    </w:p>
    <w:tbl>
      <w:tblPr>
        <w:tblpPr w:leftFromText="180" w:rightFromText="180" w:vertAnchor="text" w:horzAnchor="margin" w:tblpXSpec="center" w:tblpY="206"/>
        <w:tblW w:w="4950" w:type="pct"/>
        <w:tblLook w:val="04A0"/>
      </w:tblPr>
      <w:tblGrid>
        <w:gridCol w:w="4763"/>
        <w:gridCol w:w="4688"/>
      </w:tblGrid>
      <w:tr w:rsidR="001A1CD5" w:rsidRPr="000D00F1" w:rsidTr="006101DB">
        <w:trPr>
          <w:trHeight w:val="285"/>
        </w:trPr>
        <w:tc>
          <w:tcPr>
            <w:tcW w:w="5055" w:type="dxa"/>
            <w:shd w:val="clear" w:color="auto" w:fill="auto"/>
            <w:tcMar>
              <w:left w:w="28" w:type="dxa"/>
              <w:right w:w="28" w:type="dxa"/>
            </w:tcMar>
          </w:tcPr>
          <w:p w:rsidR="001A1CD5" w:rsidRPr="000D00F1" w:rsidRDefault="001A1CD5" w:rsidP="0087555D">
            <w:pPr>
              <w:ind w:right="284"/>
              <w:jc w:val="both"/>
              <w:rPr>
                <w:rFonts w:ascii="XO Thames" w:hAnsi="XO Thames"/>
                <w:b/>
              </w:rPr>
            </w:pPr>
            <w:bookmarkStart w:id="18" w:name="bookmark19"/>
            <w:r w:rsidRPr="000D00F1">
              <w:rPr>
                <w:rFonts w:ascii="XO Thames" w:hAnsi="XO Thames"/>
                <w:b/>
              </w:rPr>
              <w:t>Заказчик</w:t>
            </w:r>
          </w:p>
          <w:p w:rsidR="001A1CD5" w:rsidRPr="000D00F1" w:rsidRDefault="001A1CD5" w:rsidP="001A1CD5">
            <w:pPr>
              <w:ind w:right="284" w:firstLine="709"/>
              <w:jc w:val="both"/>
              <w:rPr>
                <w:rFonts w:ascii="XO Thames" w:hAnsi="XO Thames"/>
              </w:rPr>
            </w:pPr>
          </w:p>
        </w:tc>
        <w:tc>
          <w:tcPr>
            <w:tcW w:w="4716" w:type="dxa"/>
            <w:tcMar>
              <w:left w:w="28" w:type="dxa"/>
              <w:right w:w="28" w:type="dxa"/>
            </w:tcMar>
          </w:tcPr>
          <w:p w:rsidR="001A1CD5" w:rsidRPr="000D00F1" w:rsidRDefault="001A1CD5" w:rsidP="0087555D">
            <w:pPr>
              <w:ind w:right="-108"/>
              <w:jc w:val="both"/>
              <w:rPr>
                <w:rFonts w:ascii="XO Thames" w:hAnsi="XO Thames"/>
                <w:lang w:val="en-US"/>
              </w:rPr>
            </w:pPr>
            <w:r w:rsidRPr="000D00F1">
              <w:rPr>
                <w:rFonts w:ascii="XO Thames" w:hAnsi="XO Thames"/>
                <w:b/>
              </w:rPr>
              <w:t>Подрядчик</w:t>
            </w:r>
          </w:p>
        </w:tc>
      </w:tr>
      <w:tr w:rsidR="001A1CD5" w:rsidRPr="000D00F1" w:rsidTr="006101DB">
        <w:trPr>
          <w:trHeight w:val="778"/>
        </w:trPr>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 xml:space="preserve">Главное Управление Федеральной службы исполнения наказаний по Краснодарскому краю </w:t>
            </w:r>
          </w:p>
        </w:tc>
        <w:tc>
          <w:tcPr>
            <w:tcW w:w="4716" w:type="dxa"/>
            <w:tcMar>
              <w:left w:w="28" w:type="dxa"/>
              <w:right w:w="28" w:type="dxa"/>
            </w:tcMar>
          </w:tcPr>
          <w:p w:rsidR="001A1CD5" w:rsidRPr="000D00F1" w:rsidRDefault="001A1CD5" w:rsidP="0087555D">
            <w:pPr>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Юридический адрес:</w:t>
            </w:r>
          </w:p>
          <w:p w:rsidR="001A1CD5" w:rsidRPr="000D00F1" w:rsidRDefault="001A1CD5" w:rsidP="00205823">
            <w:pPr>
              <w:ind w:right="284" w:firstLine="22"/>
              <w:rPr>
                <w:rFonts w:ascii="XO Thames" w:hAnsi="XO Thames"/>
                <w:b/>
                <w:bCs/>
              </w:rPr>
            </w:pPr>
            <w:smartTag w:uri="urn:schemas-microsoft-com:office:smarttags" w:element="metricconverter">
              <w:smartTagPr>
                <w:attr w:name="ProductID" w:val="350000, г"/>
              </w:smartTagPr>
              <w:r w:rsidRPr="000D00F1">
                <w:rPr>
                  <w:rFonts w:ascii="XO Thames" w:hAnsi="XO Thames"/>
                </w:rPr>
                <w:t>350000, г</w:t>
              </w:r>
            </w:smartTag>
            <w:r w:rsidRPr="000D00F1">
              <w:rPr>
                <w:rFonts w:ascii="XO Thames" w:hAnsi="XO Thames"/>
              </w:rPr>
              <w:t xml:space="preserve">. Краснодар, ул. </w:t>
            </w:r>
            <w:r w:rsidR="00205823">
              <w:rPr>
                <w:rFonts w:ascii="XO Thames" w:hAnsi="XO Thames"/>
              </w:rPr>
              <w:t xml:space="preserve">им. Максима </w:t>
            </w:r>
            <w:r w:rsidRPr="000D00F1">
              <w:rPr>
                <w:rFonts w:ascii="XO Thames" w:hAnsi="XO Thames"/>
              </w:rPr>
              <w:t>Горького, 76</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Юридический адрес:</w:t>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205823">
            <w:pPr>
              <w:ind w:right="284" w:firstLine="22"/>
              <w:rPr>
                <w:rFonts w:ascii="XO Thames" w:hAnsi="XO Thames"/>
              </w:rPr>
            </w:pPr>
            <w:smartTag w:uri="urn:schemas-microsoft-com:office:smarttags" w:element="metricconverter">
              <w:smartTagPr>
                <w:attr w:name="ProductID" w:val="350000, г"/>
              </w:smartTagPr>
              <w:r w:rsidRPr="000D00F1">
                <w:rPr>
                  <w:rFonts w:ascii="XO Thames" w:hAnsi="XO Thames"/>
                </w:rPr>
                <w:t>350000, г</w:t>
              </w:r>
            </w:smartTag>
            <w:r w:rsidR="00205823">
              <w:rPr>
                <w:rFonts w:ascii="XO Thames" w:hAnsi="XO Thames"/>
              </w:rPr>
              <w:t xml:space="preserve">. Краснодар, ул. им. Максима </w:t>
            </w:r>
            <w:r w:rsidRPr="000D00F1">
              <w:rPr>
                <w:rFonts w:ascii="XO Thames" w:hAnsi="XO Thames"/>
              </w:rPr>
              <w:t>Горького, 76</w:t>
            </w:r>
          </w:p>
          <w:p w:rsidR="001A1CD5" w:rsidRPr="000D00F1" w:rsidRDefault="001A1CD5" w:rsidP="00205823">
            <w:pPr>
              <w:ind w:right="284" w:firstLine="22"/>
              <w:rPr>
                <w:rFonts w:ascii="XO Thames" w:hAnsi="XO Thames"/>
              </w:rPr>
            </w:pPr>
            <w:r w:rsidRPr="000D00F1">
              <w:rPr>
                <w:rFonts w:ascii="XO Thames" w:hAnsi="XO Thames"/>
              </w:rPr>
              <w:t>Тел./факс: (861)259-29-00, 259-99-60</w:t>
            </w:r>
          </w:p>
          <w:p w:rsidR="001A1CD5" w:rsidRPr="000D00F1" w:rsidRDefault="001A1CD5" w:rsidP="00205823">
            <w:pPr>
              <w:ind w:right="284" w:firstLine="22"/>
              <w:rPr>
                <w:rFonts w:ascii="XO Thames" w:hAnsi="XO Thames"/>
                <w:bCs/>
              </w:rPr>
            </w:pPr>
            <w:r w:rsidRPr="000D00F1">
              <w:rPr>
                <w:rFonts w:ascii="XO Thames" w:hAnsi="XO Thames"/>
                <w:bCs/>
              </w:rPr>
              <w:t xml:space="preserve">Эл. почта: </w:t>
            </w:r>
            <w:r w:rsidR="00BD05EA">
              <w:t xml:space="preserve"> </w:t>
            </w:r>
            <w:r w:rsidR="00BD05EA" w:rsidRPr="00BD05EA">
              <w:rPr>
                <w:rFonts w:ascii="XO Thames" w:hAnsi="XO Thames"/>
                <w:bCs/>
              </w:rPr>
              <w:t>gufsin23.oksir.93@mail.ru</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ИНН 2308041476 КПП 230801001</w:t>
            </w:r>
          </w:p>
          <w:p w:rsidR="001A1CD5" w:rsidRPr="000D00F1" w:rsidRDefault="001A1CD5" w:rsidP="00205823">
            <w:pPr>
              <w:ind w:right="284" w:firstLine="22"/>
              <w:rPr>
                <w:rFonts w:ascii="XO Thames" w:hAnsi="XO Thames"/>
                <w:b/>
              </w:rPr>
            </w:pPr>
            <w:r w:rsidRPr="000D00F1">
              <w:rPr>
                <w:rFonts w:ascii="XO Thames" w:hAnsi="XO Thames"/>
                <w:b/>
              </w:rPr>
              <w:t>Банковские реквизиты:</w:t>
            </w:r>
          </w:p>
          <w:p w:rsidR="0019145B" w:rsidRPr="000D00F1" w:rsidRDefault="0019145B" w:rsidP="0019145B">
            <w:pPr>
              <w:ind w:right="284" w:firstLine="22"/>
              <w:rPr>
                <w:rFonts w:ascii="XO Thames" w:hAnsi="XO Thames"/>
              </w:rPr>
            </w:pPr>
            <w:r w:rsidRPr="000D00F1">
              <w:rPr>
                <w:rFonts w:ascii="XO Thames" w:hAnsi="XO Thames"/>
              </w:rPr>
              <w:t xml:space="preserve">УФК по </w:t>
            </w:r>
            <w:r w:rsidR="004D254B">
              <w:rPr>
                <w:rFonts w:ascii="XO Thames" w:hAnsi="XO Thames"/>
              </w:rPr>
              <w:t>Нижегородской области</w:t>
            </w:r>
          </w:p>
          <w:p w:rsidR="0019145B" w:rsidRPr="000D00F1" w:rsidRDefault="0019145B" w:rsidP="0019145B">
            <w:pPr>
              <w:ind w:right="284" w:firstLine="22"/>
              <w:rPr>
                <w:rFonts w:ascii="XO Thames" w:hAnsi="XO Thames"/>
              </w:rPr>
            </w:pPr>
            <w:r w:rsidRPr="000D00F1">
              <w:rPr>
                <w:rFonts w:ascii="XO Thames" w:hAnsi="XO Thames"/>
              </w:rPr>
              <w:t>ГУФСИН России по Краснодарскому краю</w:t>
            </w:r>
          </w:p>
          <w:p w:rsidR="0019145B" w:rsidRPr="000D00F1" w:rsidRDefault="0019145B" w:rsidP="0019145B">
            <w:pPr>
              <w:ind w:right="284" w:firstLine="22"/>
              <w:rPr>
                <w:rFonts w:ascii="XO Thames" w:hAnsi="XO Thames"/>
              </w:rPr>
            </w:pPr>
            <w:r w:rsidRPr="000D00F1">
              <w:rPr>
                <w:rFonts w:ascii="XO Thames" w:hAnsi="XO Thames"/>
              </w:rPr>
              <w:t>БИК 01</w:t>
            </w:r>
            <w:r>
              <w:rPr>
                <w:rFonts w:ascii="XO Thames" w:hAnsi="XO Thames"/>
              </w:rPr>
              <w:t>2202102</w:t>
            </w:r>
            <w:r w:rsidRPr="000D00F1">
              <w:rPr>
                <w:rFonts w:ascii="XO Thames" w:hAnsi="XO Thames"/>
              </w:rPr>
              <w:t xml:space="preserve"> </w:t>
            </w:r>
          </w:p>
          <w:p w:rsidR="0019145B" w:rsidRDefault="0019145B" w:rsidP="0019145B">
            <w:pPr>
              <w:ind w:right="284" w:firstLine="22"/>
              <w:rPr>
                <w:rFonts w:ascii="XO Thames" w:hAnsi="XO Thames"/>
              </w:rPr>
            </w:pPr>
            <w:r>
              <w:rPr>
                <w:rFonts w:ascii="XO Thames" w:hAnsi="XO Thames"/>
              </w:rPr>
              <w:t>ОКЦ №1 ВВГУ БАНКА России//</w:t>
            </w:r>
          </w:p>
          <w:p w:rsidR="0019145B" w:rsidRDefault="0019145B" w:rsidP="0019145B">
            <w:pPr>
              <w:ind w:right="284" w:firstLine="22"/>
              <w:rPr>
                <w:rFonts w:ascii="XO Thames" w:hAnsi="XO Thames"/>
              </w:rPr>
            </w:pPr>
            <w:r>
              <w:rPr>
                <w:rFonts w:ascii="XO Thames" w:hAnsi="XO Thames"/>
              </w:rPr>
              <w:t>УФК по Нижегородской области,</w:t>
            </w:r>
          </w:p>
          <w:p w:rsidR="0019145B" w:rsidRDefault="0019145B" w:rsidP="0019145B">
            <w:pPr>
              <w:ind w:right="284" w:firstLine="22"/>
              <w:rPr>
                <w:rFonts w:ascii="XO Thames" w:hAnsi="XO Thames"/>
              </w:rPr>
            </w:pPr>
            <w:r>
              <w:rPr>
                <w:rFonts w:ascii="XO Thames" w:hAnsi="XO Thames"/>
              </w:rPr>
              <w:t>г. Нижний Новгород</w:t>
            </w:r>
          </w:p>
          <w:p w:rsidR="0019145B" w:rsidRDefault="0019145B" w:rsidP="0019145B">
            <w:pPr>
              <w:ind w:right="284" w:firstLine="22"/>
              <w:rPr>
                <w:rFonts w:ascii="XO Thames" w:hAnsi="XO Thames"/>
              </w:rPr>
            </w:pPr>
            <w:r>
              <w:rPr>
                <w:rFonts w:ascii="XO Thames" w:hAnsi="XO Thames"/>
              </w:rPr>
              <w:t>Номер казначейского счета 03211643000000013241</w:t>
            </w:r>
          </w:p>
          <w:p w:rsidR="009D2F74" w:rsidRPr="000D00F1" w:rsidRDefault="0019145B" w:rsidP="0019145B">
            <w:pPr>
              <w:ind w:right="284" w:firstLine="22"/>
              <w:rPr>
                <w:rFonts w:ascii="XO Thames" w:hAnsi="XO Thames"/>
              </w:rPr>
            </w:pPr>
            <w:r>
              <w:rPr>
                <w:rFonts w:ascii="XO Thames" w:hAnsi="XO Thames"/>
              </w:rPr>
              <w:t>ЕКС 40102810745370000024</w:t>
            </w:r>
          </w:p>
        </w:tc>
        <w:tc>
          <w:tcPr>
            <w:tcW w:w="4716" w:type="dxa"/>
            <w:tcMar>
              <w:left w:w="28" w:type="dxa"/>
              <w:right w:w="28" w:type="dxa"/>
            </w:tcMar>
          </w:tcPr>
          <w:p w:rsidR="001A1CD5" w:rsidRPr="000D00F1" w:rsidRDefault="001A1CD5" w:rsidP="0087555D">
            <w:pPr>
              <w:ind w:right="284"/>
              <w:jc w:val="both"/>
              <w:rPr>
                <w:rFonts w:ascii="XO Thames" w:hAnsi="XO Thames"/>
                <w:b/>
              </w:rPr>
            </w:pPr>
          </w:p>
          <w:p w:rsidR="001A1CD5" w:rsidRPr="000D00F1" w:rsidRDefault="0087555D" w:rsidP="0087555D">
            <w:pPr>
              <w:ind w:right="284"/>
              <w:jc w:val="both"/>
              <w:rPr>
                <w:rFonts w:ascii="XO Thames" w:hAnsi="XO Thames"/>
              </w:rPr>
            </w:pPr>
            <w:r w:rsidRPr="000D00F1">
              <w:rPr>
                <w:rFonts w:ascii="XO Thames" w:hAnsi="XO Thames"/>
                <w:b/>
              </w:rPr>
              <w:t>Банковские реквизиты:</w:t>
            </w:r>
          </w:p>
        </w:tc>
      </w:tr>
      <w:tr w:rsidR="0087555D" w:rsidRPr="000D00F1" w:rsidTr="006101DB">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Заказчик</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Подрядчик</w:t>
            </w:r>
          </w:p>
        </w:tc>
      </w:tr>
      <w:tr w:rsidR="0087555D" w:rsidRPr="000D00F1" w:rsidTr="006101DB">
        <w:trPr>
          <w:trHeight w:val="680"/>
        </w:trPr>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A742B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w:t>
            </w:r>
            <w:r w:rsidR="0087555D" w:rsidRPr="000D00F1">
              <w:rPr>
                <w:rFonts w:ascii="XO Thames" w:hAnsi="XO Thames"/>
                <w:b w:val="0"/>
              </w:rPr>
              <w:t>/Н.В. Никитенко</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_____________________/________________</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r>
    </w:tbl>
    <w:bookmarkEnd w:id="18"/>
    <w:p w:rsidR="007D183A" w:rsidRPr="000D00F1" w:rsidRDefault="0029310D">
      <w:pPr>
        <w:rPr>
          <w:rFonts w:ascii="XO Thames" w:hAnsi="XO Thames"/>
          <w:sz w:val="2"/>
          <w:szCs w:val="2"/>
        </w:rPr>
      </w:pPr>
      <w:r w:rsidRPr="0029310D">
        <w:rPr>
          <w:rFonts w:ascii="XO Thames" w:hAnsi="XO Thames"/>
          <w:noProof/>
          <w:lang w:bidi="ar-SA"/>
        </w:rPr>
      </w:r>
      <w:r w:rsidRPr="0029310D">
        <w:rPr>
          <w:rFonts w:ascii="XO Thames" w:hAnsi="XO Thames"/>
          <w:noProof/>
          <w:lang w:bidi="ar-SA"/>
        </w:rPr>
        <w:pict>
          <v:shapetype id="_x0000_t202" coordsize="21600,21600" o:spt="202" path="m,l,21600r21600,l21600,xe">
            <v:stroke joinstyle="miter"/>
            <v:path gradientshapeok="t" o:connecttype="rect"/>
          </v:shapetype>
          <v:shape id="Text Box 13" o:spid="_x0000_s1026" type="#_x0000_t202" style="width:595pt;height:1.1pt;visibility:visible;mso-wrap-style:square;mso-left-percent:-10001;mso-top-percent:-10001;mso-position-horizontal:absolute;mso-position-horizontal-relative:char;mso-position-vertical:absolute;mso-position-vertical-relative:line;mso-left-percent:-10001;mso-top-percent:-10001;v-text-anchor:top" filled="f" stroked="f">
            <v:textbox inset="0,0,0,0">
              <w:txbxContent>
                <w:p w:rsidR="00CD4DA7" w:rsidRDefault="00CD4DA7"/>
              </w:txbxContent>
            </v:textbox>
            <w10:wrap type="none"/>
            <w10:anchorlock/>
          </v:shape>
        </w:pict>
      </w:r>
      <w:r w:rsidR="00D00153" w:rsidRPr="000D00F1">
        <w:rPr>
          <w:rFonts w:ascii="XO Thames" w:hAnsi="XO Thames"/>
        </w:rPr>
        <w:t xml:space="preserve"> </w:t>
      </w:r>
    </w:p>
    <w:p w:rsidR="007D183A" w:rsidRPr="000D00F1" w:rsidRDefault="007D183A">
      <w:pPr>
        <w:rPr>
          <w:rFonts w:ascii="XO Thames" w:hAnsi="XO Thames"/>
          <w:sz w:val="2"/>
          <w:szCs w:val="2"/>
        </w:rPr>
        <w:sectPr w:rsidR="007D183A" w:rsidRPr="000D00F1" w:rsidSect="00681469">
          <w:headerReference w:type="default" r:id="rId8"/>
          <w:pgSz w:w="11900" w:h="16840" w:code="9"/>
          <w:pgMar w:top="1134" w:right="709" w:bottom="1134" w:left="1701" w:header="57" w:footer="57" w:gutter="0"/>
          <w:cols w:space="720"/>
          <w:noEndnote/>
          <w:titlePg/>
          <w:docGrid w:linePitch="360"/>
        </w:sectPr>
      </w:pPr>
    </w:p>
    <w:p w:rsidR="00AD2785" w:rsidRDefault="00AD2785">
      <w:pPr>
        <w:rPr>
          <w:rFonts w:ascii="XO Thames" w:eastAsia="Times New Roman" w:hAnsi="XO Thames" w:cs="Times New Roman"/>
        </w:rPr>
      </w:pPr>
    </w:p>
    <w:p w:rsidR="009A7C98" w:rsidRDefault="009A7C98">
      <w:pPr>
        <w:rPr>
          <w:rFonts w:ascii="XO Thames" w:eastAsia="Times New Roman" w:hAnsi="XO Thames" w:cs="Times New Roman"/>
        </w:rPr>
      </w:pPr>
      <w:r>
        <w:rPr>
          <w:rFonts w:ascii="XO Thames" w:eastAsia="Times New Roman" w:hAnsi="XO Thames" w:cs="Times New Roman"/>
        </w:rPr>
        <w:br w:type="page"/>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lastRenderedPageBreak/>
        <w:t xml:space="preserve">Приложение № 1 к Контракту </w:t>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t>от _________________ № __________</w:t>
      </w:r>
    </w:p>
    <w:p w:rsidR="009A7C98" w:rsidRPr="00D4419C" w:rsidRDefault="009A7C98" w:rsidP="009A7C98">
      <w:pPr>
        <w:jc w:val="center"/>
        <w:rPr>
          <w:rFonts w:ascii="XO Thames" w:hAnsi="XO Thames"/>
          <w:b/>
        </w:rPr>
      </w:pPr>
    </w:p>
    <w:p w:rsidR="009A7C98" w:rsidRPr="00D4419C" w:rsidRDefault="009A7C98" w:rsidP="009A7C98">
      <w:pPr>
        <w:jc w:val="center"/>
        <w:rPr>
          <w:rFonts w:ascii="XO Thames" w:hAnsi="XO Thames"/>
          <w:b/>
        </w:rPr>
      </w:pPr>
      <w:r w:rsidRPr="00D4419C">
        <w:rPr>
          <w:rFonts w:ascii="XO Thames" w:hAnsi="XO Thames"/>
          <w:b/>
        </w:rPr>
        <w:t>Техническое задание</w:t>
      </w:r>
    </w:p>
    <w:p w:rsidR="009A7C98" w:rsidRPr="00BF09E5" w:rsidRDefault="009A7C98" w:rsidP="009A7C98">
      <w:pPr>
        <w:tabs>
          <w:tab w:val="left" w:pos="9356"/>
        </w:tabs>
        <w:autoSpaceDE w:val="0"/>
        <w:autoSpaceDN w:val="0"/>
        <w:adjustRightInd w:val="0"/>
        <w:ind w:right="-1" w:firstLine="709"/>
        <w:jc w:val="both"/>
        <w:rPr>
          <w:rFonts w:ascii="XO Thames" w:hAnsi="XO Thames"/>
        </w:rPr>
      </w:pPr>
    </w:p>
    <w:p w:rsidR="009A7C98" w:rsidRPr="00BF09E5" w:rsidRDefault="009A7C98" w:rsidP="009A7C98">
      <w:pPr>
        <w:tabs>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Предмет закупки (полное наименование работ): </w:t>
      </w:r>
    </w:p>
    <w:p w:rsidR="009A7C98" w:rsidRPr="008F6B68" w:rsidRDefault="007C25ED" w:rsidP="008F6B68">
      <w:pPr>
        <w:tabs>
          <w:tab w:val="left" w:pos="9356"/>
        </w:tabs>
        <w:autoSpaceDE w:val="0"/>
        <w:autoSpaceDN w:val="0"/>
        <w:adjustRightInd w:val="0"/>
        <w:ind w:right="-1" w:firstLine="709"/>
        <w:jc w:val="both"/>
        <w:rPr>
          <w:rFonts w:ascii="XO Thames" w:hAnsi="XO Thames"/>
        </w:rPr>
      </w:pPr>
      <w:r w:rsidRPr="008F6B68">
        <w:rPr>
          <w:rFonts w:ascii="XO Thames" w:hAnsi="XO Thames"/>
        </w:rPr>
        <w:t xml:space="preserve">Выполнения работ </w:t>
      </w:r>
      <w:r w:rsidR="00F709F1" w:rsidRPr="008F6B68">
        <w:rPr>
          <w:rFonts w:ascii="XO Thames" w:hAnsi="XO Thames"/>
        </w:rPr>
        <w:t xml:space="preserve">капитальному ремонту </w:t>
      </w:r>
      <w:r w:rsidR="001346A3" w:rsidRPr="008F6B68">
        <w:rPr>
          <w:rFonts w:ascii="XO Thames" w:hAnsi="XO Thames"/>
        </w:rPr>
        <w:t xml:space="preserve">санузла </w:t>
      </w:r>
      <w:r w:rsidR="0072191D">
        <w:rPr>
          <w:rFonts w:ascii="XO Thames" w:hAnsi="XO Thames"/>
        </w:rPr>
        <w:t>(</w:t>
      </w:r>
      <w:r w:rsidR="001346A3" w:rsidRPr="008F6B68">
        <w:rPr>
          <w:rFonts w:ascii="XO Thames" w:hAnsi="XO Thames"/>
        </w:rPr>
        <w:t>пом.</w:t>
      </w:r>
      <w:r w:rsidR="001E6EA6" w:rsidRPr="008F6B68">
        <w:rPr>
          <w:rFonts w:ascii="XO Thames" w:hAnsi="XO Thames"/>
        </w:rPr>
        <w:t>47</w:t>
      </w:r>
      <w:r w:rsidR="0072191D">
        <w:rPr>
          <w:rFonts w:ascii="XO Thames" w:hAnsi="XO Thames"/>
        </w:rPr>
        <w:t>)</w:t>
      </w:r>
      <w:r w:rsidR="001346A3" w:rsidRPr="008F6B68">
        <w:rPr>
          <w:rFonts w:ascii="XO Thames" w:hAnsi="XO Thames"/>
        </w:rPr>
        <w:t xml:space="preserve"> второго</w:t>
      </w:r>
      <w:r w:rsidR="000E1F39" w:rsidRPr="008F6B68">
        <w:rPr>
          <w:rFonts w:ascii="XO Thames" w:hAnsi="XO Thames"/>
        </w:rPr>
        <w:t xml:space="preserve"> этажа здания литер А1 ГУФСИН</w:t>
      </w:r>
      <w:r w:rsidR="00DC5F8E" w:rsidRPr="008F6B68">
        <w:rPr>
          <w:rFonts w:ascii="XO Thames" w:hAnsi="XO Thames"/>
        </w:rPr>
        <w:t xml:space="preserve"> России по Краснодарскому краю</w:t>
      </w:r>
      <w:r w:rsidR="00F709F1" w:rsidRPr="008F6B68">
        <w:rPr>
          <w:rFonts w:ascii="XO Thames" w:hAnsi="XO Thames"/>
        </w:rPr>
        <w:t>, расположенного по адресу: г. Краснодар,</w:t>
      </w:r>
      <w:r w:rsidR="008F6B68">
        <w:rPr>
          <w:rFonts w:ascii="XO Thames" w:hAnsi="XO Thames"/>
        </w:rPr>
        <w:br/>
      </w:r>
      <w:r w:rsidR="00F709F1" w:rsidRPr="008F6B68">
        <w:rPr>
          <w:rFonts w:ascii="XO Thames" w:hAnsi="XO Thames"/>
        </w:rPr>
        <w:t xml:space="preserve">ул. </w:t>
      </w:r>
      <w:r w:rsidR="00675F74" w:rsidRPr="008F6B68">
        <w:rPr>
          <w:rFonts w:ascii="XO Thames" w:hAnsi="XO Thames"/>
        </w:rPr>
        <w:t xml:space="preserve">им. </w:t>
      </w:r>
      <w:r w:rsidR="00F709F1" w:rsidRPr="008F6B68">
        <w:rPr>
          <w:rFonts w:ascii="XO Thames" w:hAnsi="XO Thames"/>
        </w:rPr>
        <w:t>Максима Горького, д.76.</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rPr>
      </w:pPr>
      <w:r w:rsidRPr="00BF09E5">
        <w:rPr>
          <w:rFonts w:ascii="XO Thames" w:hAnsi="XO Thames"/>
        </w:rPr>
        <w:t>(ОКПД2 - 43.39.19.190)</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Наименование Заказчика и место выполнения работ: </w:t>
      </w:r>
    </w:p>
    <w:p w:rsidR="009A7C98" w:rsidRPr="00BF09E5" w:rsidRDefault="009A7C98" w:rsidP="009A7C98">
      <w:pPr>
        <w:tabs>
          <w:tab w:val="left" w:pos="8364"/>
          <w:tab w:val="left" w:pos="9214"/>
        </w:tabs>
        <w:ind w:right="-2" w:firstLine="709"/>
        <w:jc w:val="both"/>
        <w:rPr>
          <w:rFonts w:ascii="XO Thames" w:hAnsi="XO Thames"/>
        </w:rPr>
      </w:pPr>
      <w:r w:rsidRPr="00BF09E5">
        <w:rPr>
          <w:rFonts w:ascii="XO Thames" w:hAnsi="XO Thames"/>
        </w:rPr>
        <w:t>Заказчик – ГУФСИН России по Краснодарскому краю, место выполнения работ: Краснодарский край, г. Краснодар, ул. им. Максима Горького, д. 76.</w:t>
      </w:r>
    </w:p>
    <w:p w:rsidR="009A7C98" w:rsidRPr="00BF09E5" w:rsidRDefault="009A7C98" w:rsidP="009A7C98">
      <w:pPr>
        <w:tabs>
          <w:tab w:val="left" w:pos="8364"/>
          <w:tab w:val="left" w:pos="9355"/>
        </w:tabs>
        <w:autoSpaceDE w:val="0"/>
        <w:autoSpaceDN w:val="0"/>
        <w:adjustRightInd w:val="0"/>
        <w:ind w:right="1043" w:firstLine="709"/>
        <w:jc w:val="both"/>
        <w:rPr>
          <w:rFonts w:ascii="XO Thames" w:hAnsi="XO Thames"/>
          <w:b/>
        </w:rPr>
      </w:pPr>
      <w:r w:rsidRPr="00BF09E5">
        <w:rPr>
          <w:rFonts w:ascii="XO Thames" w:hAnsi="XO Thames"/>
          <w:b/>
        </w:rPr>
        <w:t xml:space="preserve">1. Цель и задачи работ: </w:t>
      </w:r>
    </w:p>
    <w:p w:rsidR="009A7C98" w:rsidRPr="007C25ED" w:rsidRDefault="009A7C98" w:rsidP="009A7C98">
      <w:pPr>
        <w:tabs>
          <w:tab w:val="left" w:pos="9356"/>
        </w:tabs>
        <w:autoSpaceDE w:val="0"/>
        <w:autoSpaceDN w:val="0"/>
        <w:adjustRightInd w:val="0"/>
        <w:ind w:right="-1" w:firstLine="709"/>
        <w:jc w:val="both"/>
        <w:rPr>
          <w:rFonts w:ascii="XO Thames" w:hAnsi="XO Thames"/>
        </w:rPr>
      </w:pPr>
      <w:r w:rsidRPr="007C25ED">
        <w:rPr>
          <w:rFonts w:ascii="XO Thames" w:hAnsi="XO Thames"/>
        </w:rPr>
        <w:t xml:space="preserve">1.1. </w:t>
      </w:r>
      <w:r w:rsidR="007C25ED" w:rsidRPr="00F709F1">
        <w:rPr>
          <w:rFonts w:ascii="XO Thames" w:hAnsi="XO Thames"/>
        </w:rPr>
        <w:t xml:space="preserve">Выполнение работ по </w:t>
      </w:r>
      <w:r w:rsidR="00F709F1" w:rsidRPr="00F709F1">
        <w:rPr>
          <w:rFonts w:ascii="XO Thames" w:hAnsi="XO Thames"/>
        </w:rPr>
        <w:t xml:space="preserve">капитальному ремонту </w:t>
      </w:r>
      <w:r w:rsidR="00B63DED">
        <w:rPr>
          <w:rFonts w:ascii="XO Thames" w:hAnsi="XO Thames" w:cs="Times New Roman"/>
        </w:rPr>
        <w:t xml:space="preserve">санузла </w:t>
      </w:r>
      <w:r w:rsidR="0072191D">
        <w:rPr>
          <w:rFonts w:ascii="XO Thames" w:hAnsi="XO Thames" w:cs="Times New Roman"/>
        </w:rPr>
        <w:t>(</w:t>
      </w:r>
      <w:r w:rsidR="00B63DED">
        <w:rPr>
          <w:rFonts w:ascii="XO Thames" w:hAnsi="XO Thames" w:cs="Times New Roman"/>
        </w:rPr>
        <w:t>пом.</w:t>
      </w:r>
      <w:r w:rsidR="0072191D">
        <w:rPr>
          <w:rFonts w:ascii="XO Thames" w:hAnsi="XO Thames" w:cs="Times New Roman"/>
        </w:rPr>
        <w:t> </w:t>
      </w:r>
      <w:r w:rsidR="001E6EA6">
        <w:rPr>
          <w:rFonts w:ascii="XO Thames" w:hAnsi="XO Thames" w:cs="Times New Roman"/>
        </w:rPr>
        <w:t>47</w:t>
      </w:r>
      <w:r w:rsidR="0072191D">
        <w:rPr>
          <w:rFonts w:ascii="XO Thames" w:hAnsi="XO Thames" w:cs="Times New Roman"/>
        </w:rPr>
        <w:t>)</w:t>
      </w:r>
      <w:r w:rsidR="00B63DED">
        <w:rPr>
          <w:rFonts w:ascii="XO Thames" w:hAnsi="XO Thames" w:cs="Times New Roman"/>
        </w:rPr>
        <w:t xml:space="preserve"> второго</w:t>
      </w:r>
      <w:r w:rsidR="00B63DED" w:rsidRPr="000E1F39">
        <w:rPr>
          <w:rFonts w:ascii="XO Thames" w:hAnsi="XO Thames" w:cs="Times New Roman"/>
        </w:rPr>
        <w:t xml:space="preserve"> </w:t>
      </w:r>
      <w:r w:rsidR="00DC5F8E" w:rsidRPr="000E1F39">
        <w:rPr>
          <w:rFonts w:ascii="XO Thames" w:hAnsi="XO Thames" w:cs="Times New Roman"/>
        </w:rPr>
        <w:t>этажа здания литер А1 ГУФСИН</w:t>
      </w:r>
      <w:r w:rsidR="00DC5F8E">
        <w:rPr>
          <w:rFonts w:ascii="XO Thames" w:hAnsi="XO Thames" w:cs="Times New Roman"/>
        </w:rPr>
        <w:t xml:space="preserve"> России по Краснодарскому краю</w:t>
      </w:r>
      <w:r w:rsidR="000E1F39">
        <w:rPr>
          <w:rFonts w:ascii="XO Thames" w:hAnsi="XO Thames"/>
        </w:rPr>
        <w:t xml:space="preserve"> </w:t>
      </w:r>
      <w:r w:rsidRPr="007C25ED">
        <w:rPr>
          <w:rFonts w:ascii="XO Thames" w:hAnsi="XO Thames"/>
        </w:rPr>
        <w:t>производится с целью устранения естественного износа, поддержания и улучшения эксплуатационных свойств.</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7C25ED">
        <w:rPr>
          <w:rFonts w:ascii="XO Thames" w:hAnsi="XO Thames"/>
        </w:rPr>
        <w:t>1.2. Полный перечень ремонтных работ указан в ведомости объёмов и основных</w:t>
      </w:r>
      <w:r w:rsidRPr="00BF09E5">
        <w:rPr>
          <w:rFonts w:ascii="XO Thames" w:hAnsi="XO Thames"/>
        </w:rPr>
        <w:t xml:space="preserve"> материалов.</w:t>
      </w:r>
    </w:p>
    <w:p w:rsidR="009A7C98" w:rsidRPr="00BF09E5" w:rsidRDefault="009A7C98" w:rsidP="009A7C98">
      <w:pPr>
        <w:tabs>
          <w:tab w:val="left" w:pos="9355"/>
        </w:tabs>
        <w:autoSpaceDE w:val="0"/>
        <w:autoSpaceDN w:val="0"/>
        <w:adjustRightInd w:val="0"/>
        <w:ind w:right="-1" w:firstLine="709"/>
        <w:jc w:val="both"/>
        <w:rPr>
          <w:rFonts w:ascii="XO Thames" w:hAnsi="XO Thames"/>
          <w:b/>
        </w:rPr>
      </w:pPr>
      <w:r w:rsidRPr="00BF09E5">
        <w:rPr>
          <w:rFonts w:ascii="XO Thames" w:hAnsi="XO Thames"/>
          <w:b/>
        </w:rPr>
        <w:t xml:space="preserve">2. Срок </w:t>
      </w:r>
      <w:r w:rsidR="00EB79B1">
        <w:rPr>
          <w:rFonts w:ascii="XO Thames" w:hAnsi="XO Thames"/>
          <w:b/>
        </w:rPr>
        <w:t xml:space="preserve">и режим </w:t>
      </w:r>
      <w:r w:rsidRPr="00BF09E5">
        <w:rPr>
          <w:rFonts w:ascii="XO Thames" w:hAnsi="XO Thames"/>
          <w:b/>
        </w:rPr>
        <w:t>выполнения работ:</w:t>
      </w:r>
    </w:p>
    <w:p w:rsidR="009A7C98"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 xml:space="preserve">2.1. Начало работ – с момента заключения контракта </w:t>
      </w:r>
      <w:r w:rsidRPr="006C197F">
        <w:rPr>
          <w:rFonts w:ascii="XO Thames" w:hAnsi="XO Thames"/>
        </w:rPr>
        <w:t xml:space="preserve">по </w:t>
      </w:r>
      <w:r w:rsidR="00B63DED">
        <w:rPr>
          <w:rFonts w:ascii="XO Thames" w:hAnsi="XO Thames"/>
        </w:rPr>
        <w:t>21</w:t>
      </w:r>
      <w:r w:rsidR="00EC5278" w:rsidRPr="006C197F">
        <w:rPr>
          <w:rFonts w:ascii="XO Thames" w:hAnsi="XO Thames"/>
        </w:rPr>
        <w:t xml:space="preserve"> </w:t>
      </w:r>
      <w:r w:rsidR="00B63DED">
        <w:rPr>
          <w:rFonts w:ascii="XO Thames" w:hAnsi="XO Thames"/>
        </w:rPr>
        <w:t>сентября</w:t>
      </w:r>
      <w:r w:rsidRPr="006C197F">
        <w:rPr>
          <w:rFonts w:ascii="XO Thames" w:hAnsi="XO Thames"/>
        </w:rPr>
        <w:t xml:space="preserve"> 202</w:t>
      </w:r>
      <w:r w:rsidR="00883C55" w:rsidRPr="006C197F">
        <w:rPr>
          <w:rFonts w:ascii="XO Thames" w:hAnsi="XO Thames"/>
        </w:rPr>
        <w:t>6</w:t>
      </w:r>
      <w:r w:rsidRPr="006C197F">
        <w:rPr>
          <w:rFonts w:ascii="XO Thames" w:hAnsi="XO Thames"/>
        </w:rPr>
        <w:t xml:space="preserve"> г.</w:t>
      </w:r>
    </w:p>
    <w:p w:rsidR="00EB79B1" w:rsidRPr="00BF09E5" w:rsidRDefault="00EB79B1" w:rsidP="009A7C98">
      <w:pPr>
        <w:tabs>
          <w:tab w:val="left" w:pos="9356"/>
        </w:tabs>
        <w:autoSpaceDE w:val="0"/>
        <w:autoSpaceDN w:val="0"/>
        <w:adjustRightInd w:val="0"/>
        <w:ind w:right="-1" w:firstLine="709"/>
        <w:jc w:val="both"/>
        <w:rPr>
          <w:rFonts w:ascii="XO Thames" w:hAnsi="XO Thames"/>
        </w:rPr>
      </w:pPr>
      <w:r>
        <w:rPr>
          <w:rFonts w:ascii="XO Thames" w:hAnsi="XO Thames"/>
        </w:rPr>
        <w:t xml:space="preserve">2.2. </w:t>
      </w:r>
      <w:r w:rsidRPr="00EB79B1">
        <w:rPr>
          <w:rFonts w:ascii="XO Thames" w:hAnsi="XO Thames"/>
        </w:rPr>
        <w:t>Производить работы на объекте Заказчика в будние дни (понедельник-пятница) с</w:t>
      </w:r>
      <w:r w:rsidR="00E3033F">
        <w:rPr>
          <w:rFonts w:ascii="XO Thames" w:hAnsi="XO Thames"/>
        </w:rPr>
        <w:t> </w:t>
      </w:r>
      <w:r w:rsidRPr="00EB79B1">
        <w:rPr>
          <w:rFonts w:ascii="XO Thames" w:hAnsi="XO Thames"/>
        </w:rPr>
        <w:t>14.00 до 17.00 часов, за исключением праздничных дней</w:t>
      </w:r>
    </w:p>
    <w:p w:rsidR="009A7C98" w:rsidRPr="00BF09E5" w:rsidRDefault="009A7C98" w:rsidP="009A7C98">
      <w:pPr>
        <w:tabs>
          <w:tab w:val="left" w:pos="8364"/>
          <w:tab w:val="left" w:pos="9355"/>
        </w:tabs>
        <w:autoSpaceDE w:val="0"/>
        <w:autoSpaceDN w:val="0"/>
        <w:adjustRightInd w:val="0"/>
        <w:ind w:right="901" w:firstLine="709"/>
        <w:jc w:val="both"/>
        <w:rPr>
          <w:rFonts w:ascii="XO Thames" w:hAnsi="XO Thames"/>
          <w:b/>
        </w:rPr>
      </w:pPr>
      <w:r w:rsidRPr="00BF09E5">
        <w:rPr>
          <w:rFonts w:ascii="XO Thames" w:hAnsi="XO Thames"/>
          <w:b/>
        </w:rPr>
        <w:t>3. Требования к материалам и изделиям:</w:t>
      </w:r>
    </w:p>
    <w:p w:rsidR="009A7C98" w:rsidRPr="00BF09E5" w:rsidRDefault="009A7C98" w:rsidP="009A7C98">
      <w:pPr>
        <w:ind w:firstLine="709"/>
        <w:jc w:val="both"/>
        <w:rPr>
          <w:rFonts w:ascii="XO Thames" w:hAnsi="XO Thames"/>
          <w:spacing w:val="-7"/>
        </w:rPr>
      </w:pPr>
      <w:r w:rsidRPr="00BF09E5">
        <w:rPr>
          <w:rFonts w:ascii="XO Thames" w:hAnsi="XO Thames"/>
        </w:rPr>
        <w:t xml:space="preserve">3.1. </w:t>
      </w:r>
      <w:r w:rsidRPr="00BF09E5">
        <w:rPr>
          <w:rFonts w:ascii="XO Thames" w:hAnsi="XO Thames"/>
          <w:spacing w:val="-7"/>
        </w:rPr>
        <w:t>Подрядчик при выполнении работ должен использовать основные материалы строго в</w:t>
      </w:r>
      <w:r w:rsidR="00E3033F">
        <w:rPr>
          <w:rFonts w:ascii="XO Thames" w:hAnsi="XO Thames"/>
          <w:spacing w:val="-7"/>
        </w:rPr>
        <w:t> </w:t>
      </w:r>
      <w:r w:rsidRPr="00BF09E5">
        <w:rPr>
          <w:rFonts w:ascii="XO Thames" w:hAnsi="XO Thames"/>
          <w:spacing w:val="-7"/>
        </w:rPr>
        <w:t xml:space="preserve">соответствии с ведомостью объёмов работ. Применяемые материалы согласовываются Заказчиком до начала работ. </w:t>
      </w:r>
    </w:p>
    <w:p w:rsidR="009A7C98" w:rsidRPr="00BF09E5" w:rsidRDefault="009A7C98" w:rsidP="009A7C98">
      <w:pPr>
        <w:ind w:firstLine="709"/>
        <w:jc w:val="both"/>
        <w:rPr>
          <w:rFonts w:ascii="XO Thames" w:hAnsi="XO Thames"/>
          <w:spacing w:val="-7"/>
        </w:rPr>
      </w:pPr>
      <w:r w:rsidRPr="00BF09E5">
        <w:rPr>
          <w:rFonts w:ascii="XO Thames" w:hAnsi="XO Thames"/>
          <w:spacing w:val="-6"/>
        </w:rPr>
        <w:t xml:space="preserve">3.2. </w:t>
      </w:r>
      <w:r w:rsidRPr="00BF09E5">
        <w:rPr>
          <w:rFonts w:ascii="XO Thames" w:hAnsi="XO Thames"/>
          <w:spacing w:val="-7"/>
        </w:rPr>
        <w:t xml:space="preserve">Используемые материалы, изделия должны соответствовать государственным стандартам и техническим условиям,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 </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Учтенные Участником в локальном сметн</w:t>
      </w:r>
      <w:r w:rsidR="00E3033F">
        <w:rPr>
          <w:rFonts w:ascii="XO Thames" w:hAnsi="XO Thames"/>
        </w:rPr>
        <w:t>ом расчете материалы, изделия и </w:t>
      </w:r>
      <w:r w:rsidRPr="00BF09E5">
        <w:rPr>
          <w:rFonts w:ascii="XO Thames" w:hAnsi="XO Thames"/>
        </w:rPr>
        <w:t>оборудование должны соответствовать требованиям к применяемым материалам, изделиям и оборудованию.</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3.3. Все характеристики (параметры) материалов и изделий должны отвечать требованиям законодательства Российской Федерации о техническом регулировании.</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3.4. Контроль за соответствием применяемых материалов и изделий является обязанностью лица, осуществляющего выполнение работ.</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BF09E5">
        <w:rPr>
          <w:rFonts w:ascii="XO Thames" w:hAnsi="XO Thames"/>
        </w:rPr>
        <w:t>3.5. Обеспечение оборудованием, материалами для производства работ и их доставка осуществляется за счет Подрядчика и его силами.</w:t>
      </w:r>
    </w:p>
    <w:p w:rsidR="009A7C98" w:rsidRPr="00254460" w:rsidRDefault="009A7C98" w:rsidP="009A7C98">
      <w:pPr>
        <w:tabs>
          <w:tab w:val="left" w:pos="9355"/>
        </w:tabs>
        <w:autoSpaceDE w:val="0"/>
        <w:autoSpaceDN w:val="0"/>
        <w:adjustRightInd w:val="0"/>
        <w:ind w:right="-1" w:firstLine="709"/>
        <w:rPr>
          <w:rFonts w:ascii="XO Thames" w:hAnsi="XO Thames"/>
          <w:sz w:val="16"/>
          <w:szCs w:val="16"/>
        </w:rPr>
      </w:pPr>
    </w:p>
    <w:p w:rsidR="009A7C98" w:rsidRDefault="009A7C98" w:rsidP="009A7C98">
      <w:pPr>
        <w:tabs>
          <w:tab w:val="left" w:pos="9355"/>
        </w:tabs>
        <w:autoSpaceDE w:val="0"/>
        <w:autoSpaceDN w:val="0"/>
        <w:adjustRightInd w:val="0"/>
        <w:ind w:right="-1" w:firstLine="709"/>
        <w:rPr>
          <w:rFonts w:ascii="XO Thames" w:hAnsi="XO Thames"/>
          <w:b/>
          <w:bCs/>
        </w:rPr>
      </w:pPr>
      <w:r w:rsidRPr="00BF09E5">
        <w:rPr>
          <w:rFonts w:ascii="XO Thames" w:hAnsi="XO Thames"/>
          <w:b/>
          <w:bCs/>
        </w:rPr>
        <w:t>4. Ведомость объёмов работ</w:t>
      </w:r>
    </w:p>
    <w:p w:rsidR="0038334C" w:rsidRDefault="0038334C" w:rsidP="0038334C">
      <w:pPr>
        <w:tabs>
          <w:tab w:val="left" w:pos="9355"/>
        </w:tabs>
        <w:autoSpaceDE w:val="0"/>
        <w:autoSpaceDN w:val="0"/>
        <w:adjustRightInd w:val="0"/>
        <w:ind w:right="-1"/>
        <w:rPr>
          <w:rFonts w:ascii="XO Thames" w:hAnsi="XO Thames"/>
          <w:b/>
          <w:bCs/>
        </w:rPr>
      </w:pPr>
    </w:p>
    <w:tbl>
      <w:tblPr>
        <w:tblW w:w="5000" w:type="pct"/>
        <w:tblInd w:w="113" w:type="dxa"/>
        <w:tblLook w:val="04A0"/>
      </w:tblPr>
      <w:tblGrid>
        <w:gridCol w:w="577"/>
        <w:gridCol w:w="6926"/>
        <w:gridCol w:w="1250"/>
        <w:gridCol w:w="1236"/>
      </w:tblGrid>
      <w:tr w:rsidR="00CD4DA7" w:rsidRPr="00130352" w:rsidTr="00346DB8">
        <w:trPr>
          <w:trHeight w:val="720"/>
          <w:tblHeader/>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 п/п</w:t>
            </w:r>
          </w:p>
        </w:tc>
        <w:tc>
          <w:tcPr>
            <w:tcW w:w="6926" w:type="dxa"/>
            <w:tcBorders>
              <w:top w:val="single" w:sz="4" w:space="0" w:color="auto"/>
              <w:left w:val="nil"/>
              <w:bottom w:val="single" w:sz="4" w:space="0" w:color="auto"/>
              <w:right w:val="single" w:sz="4" w:space="0" w:color="auto"/>
            </w:tcBorders>
            <w:shd w:val="clear" w:color="auto" w:fill="auto"/>
            <w:vAlign w:val="center"/>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Наименование работ</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Ед.изм.</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Кол-во</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в кирпичных стенах борозд с использованием штробореза площадью сечения: до 20 см2</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0,292</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Заделка борозд в бетонных стенах шириной до 50 мм, глубиной до 20 мм</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0,292</w:t>
            </w:r>
          </w:p>
        </w:tc>
      </w:tr>
      <w:tr w:rsidR="00CD4DA7" w:rsidRPr="00130352" w:rsidTr="00346DB8">
        <w:trPr>
          <w:trHeight w:val="112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Сверление отверстий в строительных конструкциях из кирпича установками алмазного сверления, диаметр кольцевого алмазного сверла: 30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CD4DA7" w:rsidRPr="00130352" w:rsidTr="00346DB8">
        <w:trPr>
          <w:trHeight w:val="65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lastRenderedPageBreak/>
              <w:t>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Сверление отверстий в строительных конструкциях из кирпича установками алмазного сверления, диаметр кольцевого алмазного сверла: 120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CD4DA7" w:rsidRPr="00130352" w:rsidTr="00346DB8">
        <w:trPr>
          <w:trHeight w:val="52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Сверление отверстий в строительных конструкциях из кирпича установками алмазного сверления, диаметр кольцевого алмазного сверла: 130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0,5</w:t>
            </w:r>
          </w:p>
        </w:tc>
      </w:tr>
      <w:tr w:rsidR="00CD4DA7" w:rsidRPr="00130352" w:rsidTr="00346DB8">
        <w:trPr>
          <w:trHeight w:val="53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Сверление отверстий в строительных конструкциях из кирпича установками алмазного сверления, диаметр кольцевого алмазного сверла: 70 мм  // под установку розеток/выключателей</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0,09</w:t>
            </w:r>
          </w:p>
        </w:tc>
      </w:tr>
      <w:tr w:rsidR="00CD4DA7" w:rsidRPr="00130352" w:rsidTr="00346DB8">
        <w:trPr>
          <w:trHeight w:val="722"/>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монтажных отверстий в потолках реечных алюминиевых // В ГКЛ под установку розеток/выключателей</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отверстий</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w:t>
            </w:r>
          </w:p>
        </w:tc>
      </w:tr>
      <w:tr w:rsidR="00CD4DA7" w:rsidRPr="00130352" w:rsidTr="00130352">
        <w:trPr>
          <w:trHeight w:val="300"/>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4DA7" w:rsidRPr="00130352" w:rsidRDefault="00CD4DA7" w:rsidP="00130352">
            <w:pPr>
              <w:widowControl/>
              <w:rPr>
                <w:rFonts w:ascii="XO Thames" w:eastAsia="Times New Roman" w:hAnsi="XO Thames" w:cs="Arial"/>
                <w:b/>
                <w:bCs/>
                <w:lang w:bidi="ar-SA"/>
              </w:rPr>
            </w:pPr>
            <w:r w:rsidRPr="00130352">
              <w:rPr>
                <w:rFonts w:ascii="XO Thames" w:eastAsia="Times New Roman" w:hAnsi="XO Thames" w:cs="Arial"/>
                <w:b/>
                <w:bCs/>
                <w:lang w:bidi="ar-SA"/>
              </w:rPr>
              <w:t>Электрика</w:t>
            </w:r>
          </w:p>
        </w:tc>
      </w:tr>
      <w:tr w:rsidR="00CD4DA7" w:rsidRPr="00130352" w:rsidTr="00346DB8">
        <w:trPr>
          <w:trHeight w:val="55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Труба гофрированная ПВХ для защиты проводов и кабелей по установленным конструкциям, по стенам, колоннам, потолкам, основанию пола</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0,12</w:t>
            </w:r>
          </w:p>
        </w:tc>
      </w:tr>
      <w:tr w:rsidR="00CD4DA7" w:rsidRPr="00130352" w:rsidTr="00346DB8">
        <w:trPr>
          <w:trHeight w:val="41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Клипса пластиковая для крепления гофрированных или гладких пластиковых труб, номинальный диаметр крепления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CD4DA7" w:rsidRPr="00130352" w:rsidTr="00346DB8">
        <w:trPr>
          <w:trHeight w:val="28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Трубы гибкие гофрированные, легкие, из самозатухающего ПВХ, с протяжкой, номинальный диаметр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12,24</w:t>
            </w:r>
          </w:p>
        </w:tc>
      </w:tr>
      <w:tr w:rsidR="00CD4DA7" w:rsidRPr="00130352" w:rsidTr="00346DB8">
        <w:trPr>
          <w:trHeight w:val="57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0,12</w:t>
            </w:r>
          </w:p>
        </w:tc>
      </w:tr>
      <w:tr w:rsidR="00CD4DA7" w:rsidRPr="00130352" w:rsidTr="00346DB8">
        <w:trPr>
          <w:trHeight w:val="58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Провод групповой в защитной оболочке или кабель трех-пятижильный: под штукатурку по стенам или в бороздах</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0,08</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Кабель силовой с медными жилами ВВГнг(A)-LS 3х1,5ок(N, PE)-660</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0,0102</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Коробка ответвительная, размеры 100х100х50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4</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Кабель силовой с медными жилами ВВГнг(A)-LS 3х2,5ок(N, PE)-660</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0,0102</w:t>
            </w:r>
          </w:p>
        </w:tc>
      </w:tr>
      <w:tr w:rsidR="00CD4DA7" w:rsidRPr="00130352" w:rsidTr="00346DB8">
        <w:trPr>
          <w:trHeight w:val="19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Выключатель: полугерметический и герметический</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Выключатель скрытого монтажа, двухклавишный, 10 А, цвет белый, IP20</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CD4DA7" w:rsidRPr="00130352" w:rsidTr="00346DB8">
        <w:trPr>
          <w:trHeight w:val="30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Рамки из термопласта, 1 пост</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Коробки для установки розеток и выключателей скрытой проводки</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0,002</w:t>
            </w:r>
          </w:p>
        </w:tc>
      </w:tr>
      <w:tr w:rsidR="00CD4DA7" w:rsidRPr="00130352" w:rsidTr="00346DB8">
        <w:trPr>
          <w:trHeight w:val="10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Розетка штепсельная: полугерметическая и герметическая</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w:t>
            </w:r>
          </w:p>
        </w:tc>
      </w:tr>
      <w:tr w:rsidR="00CD4DA7" w:rsidRPr="00130352" w:rsidTr="00346DB8">
        <w:trPr>
          <w:trHeight w:val="37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Розетка скрытого монтажа, одноместная, с заземляющим контактом, с защитной шторкой, 16 А, цвет белый, IP44</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CD4DA7" w:rsidRPr="00130352" w:rsidTr="00346DB8">
        <w:trPr>
          <w:trHeight w:val="30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Рамки из термопласта, 1 пост</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Коробки для установки розеток и выключателей скрытой проводки</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0,002</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Светильник в подвесных потолках</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0,06</w:t>
            </w:r>
          </w:p>
        </w:tc>
      </w:tr>
      <w:tr w:rsidR="00CD4DA7" w:rsidRPr="00130352" w:rsidTr="00346DB8">
        <w:trPr>
          <w:trHeight w:val="158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Светильник светодиодный встраиваемый для общественных зданий, IP40, УХЛ4, рассеиватель полимерный, корпус алюминиевый с порошковой окраской, кривая силы света глубокая, световой поток 650-750 лм, цветовая температура 2700 К, диаметр 90 мм, мощность 10 Вт</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6</w:t>
            </w:r>
          </w:p>
        </w:tc>
      </w:tr>
      <w:tr w:rsidR="00CD4DA7" w:rsidRPr="00130352" w:rsidTr="00130352">
        <w:trPr>
          <w:trHeight w:val="300"/>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4DA7" w:rsidRPr="00130352" w:rsidRDefault="00CD4DA7" w:rsidP="00130352">
            <w:pPr>
              <w:widowControl/>
              <w:rPr>
                <w:rFonts w:ascii="XO Thames" w:eastAsia="Times New Roman" w:hAnsi="XO Thames" w:cs="Arial"/>
                <w:b/>
                <w:bCs/>
                <w:lang w:bidi="ar-SA"/>
              </w:rPr>
            </w:pPr>
            <w:r w:rsidRPr="00130352">
              <w:rPr>
                <w:rFonts w:ascii="XO Thames" w:eastAsia="Times New Roman" w:hAnsi="XO Thames" w:cs="Arial"/>
                <w:b/>
                <w:bCs/>
                <w:lang w:bidi="ar-SA"/>
              </w:rPr>
              <w:lastRenderedPageBreak/>
              <w:t>Стены</w:t>
            </w:r>
          </w:p>
        </w:tc>
      </w:tr>
      <w:tr w:rsidR="00CD4DA7" w:rsidRPr="00130352" w:rsidTr="00346DB8">
        <w:trPr>
          <w:trHeight w:val="1064"/>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перегородок из гипсокартонных листов (ГКЛ) с одинарным металлическим каркасом и однослойной обшивкой с обеих сторон: глухих // Короб ГКЛ с обшивкой в два слоя</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0,036</w:t>
            </w:r>
          </w:p>
        </w:tc>
      </w:tr>
      <w:tr w:rsidR="00CD4DA7" w:rsidRPr="00130352" w:rsidTr="00346DB8">
        <w:trPr>
          <w:trHeight w:val="19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Листы гипсокартонные влагостойкие ГКЛВ, толщина 12,5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7,56</w:t>
            </w:r>
          </w:p>
        </w:tc>
      </w:tr>
      <w:tr w:rsidR="00CD4DA7" w:rsidRPr="00130352" w:rsidTr="00346DB8">
        <w:trPr>
          <w:trHeight w:val="90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Гидроизоляция боковая обмазочная полимерной мастикой на основе бутилкаучука в один слой</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0,036</w:t>
            </w:r>
          </w:p>
        </w:tc>
      </w:tr>
      <w:tr w:rsidR="00CD4DA7" w:rsidRPr="00130352" w:rsidTr="00346DB8">
        <w:trPr>
          <w:trHeight w:val="1234"/>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29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Мастика однокомпонентная полиуретановая гидроизоляционная для защиты бетонных, железобетонных, деревянных и керамических поверхностей, холодная, расход 1,5 кг/м2 при толщине слоя 1,0 мм</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кг</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2,00232</w:t>
            </w:r>
          </w:p>
        </w:tc>
      </w:tr>
      <w:tr w:rsidR="00CD4DA7" w:rsidRPr="00130352" w:rsidTr="00346DB8">
        <w:trPr>
          <w:trHeight w:val="28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Установка люков сантехнических (ревизионных): с креплением саморезами</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w:t>
            </w:r>
          </w:p>
        </w:tc>
      </w:tr>
      <w:tr w:rsidR="00CD4DA7" w:rsidRPr="00130352" w:rsidTr="00346DB8">
        <w:trPr>
          <w:trHeight w:val="16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Люк металлический ревизионный, размеры 200х200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CD4DA7" w:rsidRPr="00130352" w:rsidTr="00346DB8">
        <w:trPr>
          <w:trHeight w:val="978"/>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Облицовка внутренних стен крупноразмерными многоцветными керамогранитными плитами на цементном растворе с затиркой швов: фуговочной смесью</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0,3509</w:t>
            </w:r>
          </w:p>
        </w:tc>
      </w:tr>
      <w:tr w:rsidR="00CD4DA7" w:rsidRPr="00130352" w:rsidTr="00346DB8">
        <w:trPr>
          <w:trHeight w:val="75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0,1315875</w:t>
            </w:r>
          </w:p>
        </w:tc>
      </w:tr>
      <w:tr w:rsidR="00CD4DA7" w:rsidRPr="00130352" w:rsidTr="00346DB8">
        <w:trPr>
          <w:trHeight w:val="34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Плитка керамогранитная, неполированная, многоцветная, толщина 9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35,7918</w:t>
            </w:r>
          </w:p>
        </w:tc>
      </w:tr>
      <w:tr w:rsidR="00CD4DA7" w:rsidRPr="00130352" w:rsidTr="00346DB8">
        <w:trPr>
          <w:trHeight w:val="44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Двухкомпонентный эпоксидный кислотостойкий, щелочестойкий состав для затирки межплиточных швов</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кг</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5,6144</w:t>
            </w:r>
          </w:p>
        </w:tc>
      </w:tr>
      <w:tr w:rsidR="00CD4DA7" w:rsidRPr="00130352" w:rsidTr="00130352">
        <w:trPr>
          <w:trHeight w:val="300"/>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4DA7" w:rsidRPr="00130352" w:rsidRDefault="00CD4DA7" w:rsidP="00130352">
            <w:pPr>
              <w:widowControl/>
              <w:rPr>
                <w:rFonts w:ascii="XO Thames" w:eastAsia="Times New Roman" w:hAnsi="XO Thames" w:cs="Arial"/>
                <w:b/>
                <w:bCs/>
                <w:lang w:bidi="ar-SA"/>
              </w:rPr>
            </w:pPr>
            <w:r w:rsidRPr="00130352">
              <w:rPr>
                <w:rFonts w:ascii="XO Thames" w:eastAsia="Times New Roman" w:hAnsi="XO Thames" w:cs="Arial"/>
                <w:b/>
                <w:bCs/>
                <w:lang w:bidi="ar-SA"/>
              </w:rPr>
              <w:t>Пол</w:t>
            </w:r>
          </w:p>
        </w:tc>
      </w:tr>
      <w:tr w:rsidR="00CD4DA7" w:rsidRPr="00130352" w:rsidTr="00346DB8">
        <w:trPr>
          <w:trHeight w:val="51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Кладка стен кирпичных внутренних: при высоте этажа до 4 м // душевой поддон</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м3</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0,104</w:t>
            </w:r>
          </w:p>
        </w:tc>
      </w:tr>
      <w:tr w:rsidR="00CD4DA7" w:rsidRPr="00130352" w:rsidTr="00346DB8">
        <w:trPr>
          <w:trHeight w:val="7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Раствор кладочный, цементно-известковый, М50</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м3</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0,024336</w:t>
            </w:r>
          </w:p>
        </w:tc>
      </w:tr>
      <w:tr w:rsidR="00CD4DA7" w:rsidRPr="00130352" w:rsidTr="00346DB8">
        <w:trPr>
          <w:trHeight w:val="43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Кирпич керамический лицевой полнотелый одинарный, размеры 250х120х65 мм, марка М100</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0,03952</w:t>
            </w:r>
          </w:p>
        </w:tc>
      </w:tr>
      <w:tr w:rsidR="00CD4DA7" w:rsidRPr="00130352" w:rsidTr="00346DB8">
        <w:trPr>
          <w:trHeight w:val="30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39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гидроизоляции обмазочной: в один слой толщиной 2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0,0117</w:t>
            </w:r>
          </w:p>
        </w:tc>
      </w:tr>
      <w:tr w:rsidR="00CD4DA7" w:rsidRPr="00130352" w:rsidTr="00346DB8">
        <w:trPr>
          <w:trHeight w:val="117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Мастика однокомпонентная полиуретановая гидроизоляционная для защиты бетонных, железобетонных, деревянных и керамических поверхностей, холодная, расход 1,5 кг/м2 при толщине слоя 1,0 мм</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кг</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3,51</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стяжек: из самовыравнивающейся смеси на цементной основе, толщиной 3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0,0459</w:t>
            </w:r>
          </w:p>
        </w:tc>
      </w:tr>
      <w:tr w:rsidR="00CD4DA7" w:rsidRPr="00130352" w:rsidTr="00346DB8">
        <w:trPr>
          <w:trHeight w:val="39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стяжек: на каждый последующий слой толщиной 1 мм добавлять к норме 11-01-011-09 // До толщины 8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0,0459</w:t>
            </w:r>
          </w:p>
        </w:tc>
      </w:tr>
      <w:tr w:rsidR="00CD4DA7" w:rsidRPr="00130352" w:rsidTr="00346DB8">
        <w:trPr>
          <w:trHeight w:val="46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Смеси сухие наливные быстротвердеющие на цементной основе для выравнивания оснований пола, расход 1,6 на 1 м2 при слое 1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0,058752</w:t>
            </w:r>
          </w:p>
        </w:tc>
      </w:tr>
      <w:tr w:rsidR="00CD4DA7" w:rsidRPr="00130352" w:rsidTr="00346DB8">
        <w:trPr>
          <w:trHeight w:val="33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 xml:space="preserve">Устройство покрытий из плит керамогранитных размером: </w:t>
            </w:r>
            <w:r w:rsidRPr="00130352">
              <w:rPr>
                <w:rFonts w:ascii="XO Thames" w:eastAsia="Times New Roman" w:hAnsi="XO Thames" w:cs="Arial"/>
                <w:lang w:bidi="ar-SA"/>
              </w:rPr>
              <w:lastRenderedPageBreak/>
              <w:t>60х60 см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lastRenderedPageBreak/>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0,0459</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lastRenderedPageBreak/>
              <w:t>45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Грунтовка акриловая на латексной основе для гипсовых стяжек, штукатурок и плиточных клеев</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кг</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0,918</w:t>
            </w:r>
          </w:p>
        </w:tc>
      </w:tr>
      <w:tr w:rsidR="00CD4DA7" w:rsidRPr="00130352" w:rsidTr="00346DB8">
        <w:trPr>
          <w:trHeight w:val="642"/>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Клей монтажный сухой для внутренних и наружных работ на основе цементного вяжущего, для плитки, керамогранита, мозаики, камня</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0,05508</w:t>
            </w:r>
          </w:p>
        </w:tc>
      </w:tr>
      <w:tr w:rsidR="00CD4DA7" w:rsidRPr="00130352" w:rsidTr="00346DB8">
        <w:trPr>
          <w:trHeight w:val="74"/>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Плитка керамогранитная, неполированная, толщина 8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4,6818</w:t>
            </w:r>
          </w:p>
        </w:tc>
      </w:tr>
      <w:tr w:rsidR="00CD4DA7" w:rsidRPr="00130352" w:rsidTr="00346DB8">
        <w:trPr>
          <w:trHeight w:val="45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Двухкомпонентный эпоксидный кислотостойкий, щелочестойкий состав для затирки межплиточных швов</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кг</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0,7344</w:t>
            </w:r>
          </w:p>
        </w:tc>
      </w:tr>
      <w:tr w:rsidR="00CD4DA7" w:rsidRPr="00130352" w:rsidTr="00130352">
        <w:trPr>
          <w:trHeight w:val="300"/>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4DA7" w:rsidRPr="00130352" w:rsidRDefault="00CD4DA7" w:rsidP="00130352">
            <w:pPr>
              <w:widowControl/>
              <w:rPr>
                <w:rFonts w:ascii="XO Thames" w:eastAsia="Times New Roman" w:hAnsi="XO Thames" w:cs="Arial"/>
                <w:b/>
                <w:bCs/>
                <w:lang w:bidi="ar-SA"/>
              </w:rPr>
            </w:pPr>
            <w:r w:rsidRPr="00130352">
              <w:rPr>
                <w:rFonts w:ascii="XO Thames" w:eastAsia="Times New Roman" w:hAnsi="XO Thames" w:cs="Arial"/>
                <w:b/>
                <w:bCs/>
                <w:lang w:bidi="ar-SA"/>
              </w:rPr>
              <w:t>Потолок</w:t>
            </w:r>
          </w:p>
        </w:tc>
      </w:tr>
      <w:tr w:rsidR="00CD4DA7" w:rsidRPr="00130352" w:rsidTr="00346DB8">
        <w:trPr>
          <w:trHeight w:val="512"/>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49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натяжных потолков из поливинилхлоридной пленки (ПВХ) гарпунным способом в помещениях площадью: до 10 м2</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0,0459</w:t>
            </w:r>
          </w:p>
        </w:tc>
      </w:tr>
      <w:tr w:rsidR="00CD4DA7" w:rsidRPr="00130352" w:rsidTr="00346DB8">
        <w:trPr>
          <w:trHeight w:val="44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Профиль фиксирующий (багет) стеновой невидимый для натяжного потолка</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12,28</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Вставка L и T-образная декоративная стеновая для натяжного потолка</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12,28</w:t>
            </w:r>
          </w:p>
        </w:tc>
      </w:tr>
      <w:tr w:rsidR="00CD4DA7" w:rsidRPr="00130352" w:rsidTr="00346DB8">
        <w:trPr>
          <w:trHeight w:val="67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Шурупы самонарезающие стальные оксидированные с потайной головкой и крестообразным шлицем, остроконечные, диаметр 8 мм, длина 100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0,004605</w:t>
            </w:r>
          </w:p>
        </w:tc>
      </w:tr>
      <w:tr w:rsidR="00CD4DA7" w:rsidRPr="00130352" w:rsidTr="00346DB8">
        <w:trPr>
          <w:trHeight w:val="242"/>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Дюбели распорные полипропиленовые</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1,535</w:t>
            </w:r>
          </w:p>
        </w:tc>
      </w:tr>
      <w:tr w:rsidR="00CD4DA7" w:rsidRPr="00130352" w:rsidTr="00346DB8">
        <w:trPr>
          <w:trHeight w:val="48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Полотно натяжного потолка, цвет белый, лаковый, с бортиком из ПВХ (гарпун)</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м2</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4,6818</w:t>
            </w:r>
          </w:p>
        </w:tc>
      </w:tr>
      <w:tr w:rsidR="00CD4DA7" w:rsidRPr="00130352" w:rsidTr="00346DB8">
        <w:trPr>
          <w:trHeight w:val="37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Устройство в натяжном потолке монтажных отверстий</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отверстий</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0,06</w:t>
            </w:r>
          </w:p>
        </w:tc>
      </w:tr>
      <w:tr w:rsidR="00CD4DA7" w:rsidRPr="00130352" w:rsidTr="00130352">
        <w:trPr>
          <w:trHeight w:val="300"/>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4DA7" w:rsidRPr="00130352" w:rsidRDefault="00CD4DA7" w:rsidP="00130352">
            <w:pPr>
              <w:widowControl/>
              <w:rPr>
                <w:rFonts w:ascii="XO Thames" w:eastAsia="Times New Roman" w:hAnsi="XO Thames" w:cs="Arial"/>
                <w:b/>
                <w:bCs/>
                <w:lang w:bidi="ar-SA"/>
              </w:rPr>
            </w:pPr>
            <w:r w:rsidRPr="00130352">
              <w:rPr>
                <w:rFonts w:ascii="XO Thames" w:eastAsia="Times New Roman" w:hAnsi="XO Thames" w:cs="Arial"/>
                <w:b/>
                <w:bCs/>
                <w:lang w:bidi="ar-SA"/>
              </w:rPr>
              <w:t>Сантехника</w:t>
            </w:r>
          </w:p>
        </w:tc>
      </w:tr>
      <w:tr w:rsidR="00CD4DA7" w:rsidRPr="00130352" w:rsidTr="00346DB8">
        <w:trPr>
          <w:trHeight w:val="512"/>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Прокладка трубопроводов водоснабжения из напорных полиэтиленовых труб наружным диаметром: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0,182</w:t>
            </w:r>
          </w:p>
        </w:tc>
      </w:tr>
      <w:tr w:rsidR="00CD4DA7" w:rsidRPr="00130352" w:rsidTr="00346DB8">
        <w:trPr>
          <w:trHeight w:val="45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Клипса пластиковая для крепления гофрированных или гладких пластиковых труб, номинальный диаметр крепления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CD4DA7" w:rsidRPr="00130352" w:rsidTr="00346DB8">
        <w:trPr>
          <w:trHeight w:val="53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Кран шаровой латунный, резьбовое присоединение, номинальный диаметр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w:t>
            </w:r>
          </w:p>
        </w:tc>
      </w:tr>
      <w:tr w:rsidR="00CD4DA7" w:rsidRPr="00130352" w:rsidTr="00346DB8">
        <w:trPr>
          <w:trHeight w:val="40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59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Отвод 90° пластиковый для жестких труб, номинальный внутренний диаметр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10</w:t>
            </w:r>
          </w:p>
        </w:tc>
      </w:tr>
      <w:tr w:rsidR="00CD4DA7" w:rsidRPr="00130352" w:rsidTr="00346DB8">
        <w:trPr>
          <w:trHeight w:val="58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Муфта полипропиленовая соединительная для холодного, горячего водоснабжения, отопления и транспортировки химических веществ, номинальный диаметр 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10</w:t>
            </w:r>
          </w:p>
        </w:tc>
      </w:tr>
      <w:tr w:rsidR="00CD4DA7" w:rsidRPr="00130352" w:rsidTr="00346DB8">
        <w:trPr>
          <w:trHeight w:val="45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Тройник полипропиленовый переходной, номинальный наружный диаметр 25х20х20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w:t>
            </w:r>
          </w:p>
        </w:tc>
      </w:tr>
      <w:tr w:rsidR="00CD4DA7" w:rsidRPr="00130352" w:rsidTr="00346DB8">
        <w:trPr>
          <w:trHeight w:val="80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Трубы напорные из термостабилизированного полипропилена PP-RCT, армированные стекловолокном, для систем водоснабжения и отопления, номинальное давление 2,0 МПа, SDR7,4, размеры 20х2,8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16,3618</w:t>
            </w:r>
          </w:p>
        </w:tc>
      </w:tr>
      <w:tr w:rsidR="00CD4DA7" w:rsidRPr="00130352" w:rsidTr="00346DB8">
        <w:trPr>
          <w:trHeight w:val="49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Изоляция изделиями из вспененного каучука, вспененного полиэтилена трубопроводов наружным диметром: до 160 мм трубками</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1,82</w:t>
            </w:r>
          </w:p>
        </w:tc>
      </w:tr>
      <w:tr w:rsidR="00CD4DA7" w:rsidRPr="00130352" w:rsidTr="00346DB8">
        <w:trPr>
          <w:trHeight w:val="36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Трубки теплоизоляционные из вспененного полиэтилена, внутренний диаметр 22 мм, толщина 6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0,2002</w:t>
            </w:r>
          </w:p>
        </w:tc>
      </w:tr>
      <w:tr w:rsidR="00CD4DA7" w:rsidRPr="00130352" w:rsidTr="00346DB8">
        <w:trPr>
          <w:trHeight w:val="50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Прокладка трубопроводов канализации из полиэтиленовых труб высокой плотности диаметром: 110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0,03</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 xml:space="preserve">Трубы полипропиленовые для систем водоотведения, диаметр </w:t>
            </w:r>
            <w:r w:rsidRPr="00130352">
              <w:rPr>
                <w:rFonts w:ascii="XO Thames" w:eastAsia="Times New Roman" w:hAnsi="XO Thames" w:cs="Arial"/>
                <w:lang w:bidi="ar-SA"/>
              </w:rPr>
              <w:lastRenderedPageBreak/>
              <w:t>110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lastRenderedPageBreak/>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2,994</w:t>
            </w:r>
          </w:p>
        </w:tc>
      </w:tr>
      <w:tr w:rsidR="00CD4DA7" w:rsidRPr="00130352" w:rsidTr="00346DB8">
        <w:trPr>
          <w:trHeight w:val="37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lastRenderedPageBreak/>
              <w:t>67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Отвод 45° полипропиленовый для систем водоотведения, диаметр 110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w:t>
            </w:r>
          </w:p>
        </w:tc>
      </w:tr>
      <w:tr w:rsidR="00CD4DA7" w:rsidRPr="00130352" w:rsidTr="00346DB8">
        <w:trPr>
          <w:trHeight w:val="51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Муфта полипропиленовая соединительная, номинальный наружный диаметр 110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4</w:t>
            </w:r>
          </w:p>
        </w:tc>
      </w:tr>
      <w:tr w:rsidR="00CD4DA7" w:rsidRPr="00130352" w:rsidTr="00346DB8">
        <w:trPr>
          <w:trHeight w:val="53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69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Отвод 87,5° полипропиленовый для систем водоотведения, диаметр 110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w:t>
            </w:r>
          </w:p>
        </w:tc>
      </w:tr>
      <w:tr w:rsidR="00CD4DA7" w:rsidRPr="00130352" w:rsidTr="00346DB8">
        <w:trPr>
          <w:trHeight w:val="43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Тройник полипропиленовый для систем водоотведения, диаметр 110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w:t>
            </w:r>
          </w:p>
        </w:tc>
      </w:tr>
      <w:tr w:rsidR="00CD4DA7" w:rsidRPr="00130352" w:rsidTr="00346DB8">
        <w:trPr>
          <w:trHeight w:val="90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Тройник полипропиленовый переходной, номинальный наружный диаметр 110х63х110 мм</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CD4DA7" w:rsidRPr="00130352" w:rsidTr="00346DB8">
        <w:trPr>
          <w:trHeight w:val="529"/>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Прокладка трубопроводов канализации из полиэтиленовых труб высокой плотности диаметром: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0,06</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Трубы полипропиленовые для систем водоотведения, диаметр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5,988</w:t>
            </w:r>
          </w:p>
        </w:tc>
      </w:tr>
      <w:tr w:rsidR="00CD4DA7" w:rsidRPr="00130352" w:rsidTr="00346DB8">
        <w:trPr>
          <w:trHeight w:val="478"/>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Держатели пластиковые с защелкой для крепления труб, рукавов и гибких вводов, диаметр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0,15</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Муфта полипропиленовая соединительная, номинальный наружный диаметр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3</w:t>
            </w:r>
          </w:p>
        </w:tc>
      </w:tr>
      <w:tr w:rsidR="00CD4DA7" w:rsidRPr="00130352" w:rsidTr="00346DB8">
        <w:trPr>
          <w:trHeight w:val="527"/>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Отвод 87,5° полипропиленовый для систем водоотведения, диаметр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10</w:t>
            </w:r>
          </w:p>
        </w:tc>
      </w:tr>
      <w:tr w:rsidR="00CD4DA7" w:rsidRPr="00130352" w:rsidTr="00346DB8">
        <w:trPr>
          <w:trHeight w:val="521"/>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Отвод 45° полипропиленовый для систем водоотведения, диаметр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10</w:t>
            </w:r>
          </w:p>
        </w:tc>
      </w:tr>
      <w:tr w:rsidR="00CD4DA7" w:rsidRPr="00130352" w:rsidTr="00346DB8">
        <w:trPr>
          <w:trHeight w:val="43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Тройник полипропиленовый для систем водоотведения, диаметр 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10</w:t>
            </w:r>
          </w:p>
        </w:tc>
      </w:tr>
      <w:tr w:rsidR="00CD4DA7" w:rsidRPr="00130352" w:rsidTr="00346DB8">
        <w:trPr>
          <w:trHeight w:val="45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79</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Установка умывальников одиночных: с подводкой холодной и горячей воды</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компл</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0,2</w:t>
            </w:r>
          </w:p>
        </w:tc>
      </w:tr>
      <w:tr w:rsidR="00CD4DA7" w:rsidRPr="00130352" w:rsidTr="00346DB8">
        <w:trPr>
          <w:trHeight w:val="592"/>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80</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Умывальник полуфарфоровый и фарфоровый прямоугольный с кронштейнами, сифоном бутылочным из латуни, выпуском, одно отверстие под смеситель, размеры 450х330х150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компл</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CD4DA7" w:rsidRPr="00130352" w:rsidTr="00346DB8">
        <w:trPr>
          <w:trHeight w:val="30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81</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Установка смесителей</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0,2</w:t>
            </w:r>
          </w:p>
        </w:tc>
      </w:tr>
      <w:tr w:rsidR="00CD4DA7"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82</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Установка гарнитуры туалетной: вешалок, подстаканников, поручней для ванн и т.д. //Душевая стойка</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w:t>
            </w:r>
          </w:p>
        </w:tc>
      </w:tr>
      <w:tr w:rsidR="00CD4DA7" w:rsidRPr="00130352" w:rsidTr="00346DB8">
        <w:trPr>
          <w:trHeight w:val="108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83</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Смеситель общий для ванны и умывальника, однорукояточный, раздельный, настенный, с душевой сеткой на гибком шланге, с держателем душевой лейки, с аэратором, вынос излива 300-330 мм, диаметр излива 15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CD4DA7" w:rsidRPr="00130352" w:rsidTr="00346DB8">
        <w:trPr>
          <w:trHeight w:val="493"/>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84</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Смеситель для умывальника однорычажный, с аэратором, хром, монолитный излив 100 мм, керамический картридж</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CD4DA7" w:rsidRPr="00130352" w:rsidTr="00346DB8">
        <w:trPr>
          <w:trHeight w:val="7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85</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Подводки гибкие армированные резиновые, диаметр 15 мм, длина 500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шт</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0,4</w:t>
            </w:r>
          </w:p>
        </w:tc>
      </w:tr>
      <w:tr w:rsidR="00CD4DA7" w:rsidRPr="00130352" w:rsidTr="00346DB8">
        <w:trPr>
          <w:trHeight w:val="12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86</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Установка трапов диаметром: 100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компл</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w:t>
            </w:r>
          </w:p>
        </w:tc>
      </w:tr>
      <w:tr w:rsidR="00CD4DA7" w:rsidRPr="00130352" w:rsidTr="00346DB8">
        <w:trPr>
          <w:trHeight w:val="515"/>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87</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Трап из нержавеющей стали с нижним отводом воды, съемная решетка, диаметр выпуска 50 мм, толщина стенки 3,5 мм, размеры 150х150х240 мм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компл</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CD4DA7" w:rsidRPr="00130352" w:rsidTr="00346DB8">
        <w:trPr>
          <w:trHeight w:val="510"/>
        </w:trPr>
        <w:tc>
          <w:tcPr>
            <w:tcW w:w="577" w:type="dxa"/>
            <w:tcBorders>
              <w:top w:val="nil"/>
              <w:left w:val="single" w:sz="4" w:space="0" w:color="auto"/>
              <w:bottom w:val="single" w:sz="4" w:space="0" w:color="auto"/>
              <w:right w:val="single" w:sz="4" w:space="0" w:color="auto"/>
            </w:tcBorders>
            <w:shd w:val="clear" w:color="auto" w:fill="auto"/>
            <w:noWrap/>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88</w:t>
            </w:r>
          </w:p>
        </w:tc>
        <w:tc>
          <w:tcPr>
            <w:tcW w:w="692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rPr>
                <w:rFonts w:ascii="XO Thames" w:eastAsia="Times New Roman" w:hAnsi="XO Thames" w:cs="Arial"/>
                <w:lang w:bidi="ar-SA"/>
              </w:rPr>
            </w:pPr>
            <w:r w:rsidRPr="00130352">
              <w:rPr>
                <w:rFonts w:ascii="XO Thames" w:eastAsia="Times New Roman" w:hAnsi="XO Thames" w:cs="Arial"/>
                <w:lang w:bidi="ar-SA"/>
              </w:rPr>
              <w:t>Установка унитазов: с бачком непосредственно присоединенным</w:t>
            </w:r>
          </w:p>
        </w:tc>
        <w:tc>
          <w:tcPr>
            <w:tcW w:w="1250"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center"/>
              <w:rPr>
                <w:rFonts w:ascii="XO Thames" w:eastAsia="Times New Roman" w:hAnsi="XO Thames" w:cs="Arial"/>
                <w:lang w:bidi="ar-SA"/>
              </w:rPr>
            </w:pPr>
            <w:r w:rsidRPr="00130352">
              <w:rPr>
                <w:rFonts w:ascii="XO Thames" w:eastAsia="Times New Roman" w:hAnsi="XO Thames" w:cs="Arial"/>
                <w:lang w:bidi="ar-SA"/>
              </w:rPr>
              <w:t>10 компл</w:t>
            </w:r>
          </w:p>
        </w:tc>
        <w:tc>
          <w:tcPr>
            <w:tcW w:w="1236" w:type="dxa"/>
            <w:tcBorders>
              <w:top w:val="nil"/>
              <w:left w:val="nil"/>
              <w:bottom w:val="single" w:sz="4" w:space="0" w:color="auto"/>
              <w:right w:val="single" w:sz="4" w:space="0" w:color="auto"/>
            </w:tcBorders>
            <w:shd w:val="clear" w:color="auto" w:fill="auto"/>
            <w:hideMark/>
          </w:tcPr>
          <w:p w:rsidR="00CD4DA7" w:rsidRPr="00130352" w:rsidRDefault="00CD4DA7" w:rsidP="00130352">
            <w:pPr>
              <w:widowControl/>
              <w:jc w:val="right"/>
              <w:rPr>
                <w:rFonts w:ascii="XO Thames" w:eastAsia="Times New Roman" w:hAnsi="XO Thames" w:cs="Arial"/>
                <w:lang w:bidi="ar-SA"/>
              </w:rPr>
            </w:pPr>
            <w:r w:rsidRPr="00130352">
              <w:rPr>
                <w:rFonts w:ascii="XO Thames" w:eastAsia="Times New Roman" w:hAnsi="XO Thames" w:cs="Arial"/>
                <w:lang w:bidi="ar-SA"/>
              </w:rPr>
              <w:t>0,1</w:t>
            </w:r>
          </w:p>
        </w:tc>
      </w:tr>
      <w:tr w:rsidR="00CD4DA7" w:rsidRPr="00130352" w:rsidTr="00346DB8">
        <w:trPr>
          <w:trHeight w:val="266"/>
        </w:trPr>
        <w:tc>
          <w:tcPr>
            <w:tcW w:w="577" w:type="dxa"/>
            <w:tcBorders>
              <w:top w:val="single" w:sz="4" w:space="0" w:color="auto"/>
            </w:tcBorders>
            <w:shd w:val="clear" w:color="auto" w:fill="auto"/>
            <w:noWrap/>
          </w:tcPr>
          <w:p w:rsidR="00CD4DA7" w:rsidRPr="00130352" w:rsidRDefault="00CD4DA7" w:rsidP="00130352">
            <w:pPr>
              <w:widowControl/>
              <w:jc w:val="center"/>
              <w:rPr>
                <w:rFonts w:ascii="XO Thames" w:eastAsia="Times New Roman" w:hAnsi="XO Thames" w:cs="Arial"/>
                <w:lang w:bidi="ar-SA"/>
              </w:rPr>
            </w:pPr>
          </w:p>
        </w:tc>
        <w:tc>
          <w:tcPr>
            <w:tcW w:w="6926" w:type="dxa"/>
            <w:tcBorders>
              <w:top w:val="single" w:sz="4" w:space="0" w:color="auto"/>
              <w:left w:val="nil"/>
            </w:tcBorders>
            <w:shd w:val="clear" w:color="auto" w:fill="auto"/>
          </w:tcPr>
          <w:p w:rsidR="00CD4DA7" w:rsidRPr="00130352" w:rsidRDefault="00CD4DA7" w:rsidP="00130352">
            <w:pPr>
              <w:widowControl/>
              <w:rPr>
                <w:rFonts w:ascii="XO Thames" w:eastAsia="Times New Roman" w:hAnsi="XO Thames" w:cs="Arial"/>
                <w:lang w:bidi="ar-SA"/>
              </w:rPr>
            </w:pPr>
          </w:p>
        </w:tc>
        <w:tc>
          <w:tcPr>
            <w:tcW w:w="1250" w:type="dxa"/>
            <w:tcBorders>
              <w:top w:val="single" w:sz="4" w:space="0" w:color="auto"/>
            </w:tcBorders>
            <w:shd w:val="clear" w:color="auto" w:fill="auto"/>
          </w:tcPr>
          <w:p w:rsidR="00CD4DA7" w:rsidRPr="00130352" w:rsidRDefault="00CD4DA7" w:rsidP="00130352">
            <w:pPr>
              <w:widowControl/>
              <w:jc w:val="center"/>
              <w:rPr>
                <w:rFonts w:ascii="XO Thames" w:eastAsia="Times New Roman" w:hAnsi="XO Thames" w:cs="Arial"/>
                <w:lang w:bidi="ar-SA"/>
              </w:rPr>
            </w:pPr>
          </w:p>
        </w:tc>
        <w:tc>
          <w:tcPr>
            <w:tcW w:w="1236" w:type="dxa"/>
            <w:tcBorders>
              <w:top w:val="single" w:sz="4" w:space="0" w:color="auto"/>
            </w:tcBorders>
            <w:shd w:val="clear" w:color="auto" w:fill="auto"/>
          </w:tcPr>
          <w:p w:rsidR="00CD4DA7" w:rsidRPr="00130352" w:rsidRDefault="00CD4DA7" w:rsidP="00130352">
            <w:pPr>
              <w:widowControl/>
              <w:jc w:val="right"/>
              <w:rPr>
                <w:rFonts w:ascii="XO Thames" w:eastAsia="Times New Roman" w:hAnsi="XO Thames" w:cs="Arial"/>
                <w:lang w:bidi="ar-SA"/>
              </w:rPr>
            </w:pPr>
          </w:p>
        </w:tc>
      </w:tr>
      <w:tr w:rsidR="00346DB8" w:rsidRPr="00130352" w:rsidTr="00346DB8">
        <w:trPr>
          <w:trHeight w:val="266"/>
        </w:trPr>
        <w:tc>
          <w:tcPr>
            <w:tcW w:w="577" w:type="dxa"/>
            <w:tcBorders>
              <w:left w:val="single" w:sz="4" w:space="0" w:color="auto"/>
              <w:bottom w:val="single" w:sz="4" w:space="0" w:color="auto"/>
              <w:right w:val="single" w:sz="4" w:space="0" w:color="auto"/>
            </w:tcBorders>
            <w:shd w:val="clear" w:color="auto" w:fill="auto"/>
            <w:noWrap/>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lastRenderedPageBreak/>
              <w:t>90</w:t>
            </w:r>
          </w:p>
        </w:tc>
        <w:tc>
          <w:tcPr>
            <w:tcW w:w="6926" w:type="dxa"/>
            <w:tcBorders>
              <w:left w:val="nil"/>
              <w:bottom w:val="single" w:sz="4" w:space="0" w:color="auto"/>
              <w:right w:val="single" w:sz="4" w:space="0" w:color="auto"/>
            </w:tcBorders>
            <w:shd w:val="clear" w:color="auto" w:fill="auto"/>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Унитаз-компакт керамический напольный в комплекте с бачком, с косым выпуском, цвет белый, размеры 370х600х810 мм</w:t>
            </w:r>
          </w:p>
        </w:tc>
        <w:tc>
          <w:tcPr>
            <w:tcW w:w="1250" w:type="dxa"/>
            <w:tcBorders>
              <w:left w:val="nil"/>
              <w:bottom w:val="single" w:sz="4" w:space="0" w:color="auto"/>
              <w:right w:val="single" w:sz="4" w:space="0" w:color="auto"/>
            </w:tcBorders>
            <w:shd w:val="clear" w:color="auto" w:fill="auto"/>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компл</w:t>
            </w:r>
          </w:p>
        </w:tc>
        <w:tc>
          <w:tcPr>
            <w:tcW w:w="1236" w:type="dxa"/>
            <w:tcBorders>
              <w:left w:val="nil"/>
              <w:bottom w:val="single" w:sz="4" w:space="0" w:color="auto"/>
              <w:right w:val="single" w:sz="4" w:space="0" w:color="auto"/>
            </w:tcBorders>
            <w:shd w:val="clear" w:color="auto" w:fill="auto"/>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346DB8" w:rsidRPr="00130352" w:rsidTr="00346DB8">
        <w:trPr>
          <w:trHeight w:val="273"/>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91</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Установка подвесных унитазов, писсуаров с инсталляциями рамного и блочного типов</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346DB8" w:rsidRPr="00130352" w:rsidTr="00346DB8">
        <w:trPr>
          <w:trHeight w:val="433"/>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92</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Система инсталляции рамного типа для подвесных унитазов, объем слива 6/9 литра, ширина 525 мм, толщина 155 мм, высота 985 мм</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компл</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346DB8" w:rsidRPr="00130352" w:rsidTr="00346DB8">
        <w:trPr>
          <w:trHeight w:val="361"/>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93</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Унитаз подвесной для систем инсталляции керамический, с прямым выпуском, размеры 360х530х400 мм</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1</w:t>
            </w:r>
          </w:p>
        </w:tc>
      </w:tr>
      <w:tr w:rsidR="00346DB8" w:rsidRPr="00130352" w:rsidTr="00346DB8">
        <w:trPr>
          <w:trHeight w:val="116"/>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94</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Герметизация швов герметиком силиконовым</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0,025</w:t>
            </w:r>
          </w:p>
        </w:tc>
      </w:tr>
      <w:tr w:rsidR="00346DB8" w:rsidRPr="00130352" w:rsidTr="00346DB8">
        <w:trPr>
          <w:trHeight w:val="900"/>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95</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Герметик однокомпонентный на силиконовой основе, нейтральный, сантехнический, адгезионный к непористым поверхностям</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л</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0,5</w:t>
            </w:r>
          </w:p>
        </w:tc>
      </w:tr>
      <w:tr w:rsidR="00346DB8" w:rsidRPr="00130352" w:rsidTr="00130352">
        <w:trPr>
          <w:trHeight w:val="300"/>
        </w:trPr>
        <w:tc>
          <w:tcPr>
            <w:tcW w:w="998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6DB8" w:rsidRPr="00130352" w:rsidRDefault="00346DB8" w:rsidP="00346DB8">
            <w:pPr>
              <w:widowControl/>
              <w:rPr>
                <w:rFonts w:ascii="XO Thames" w:eastAsia="Times New Roman" w:hAnsi="XO Thames" w:cs="Arial"/>
                <w:b/>
                <w:bCs/>
                <w:lang w:bidi="ar-SA"/>
              </w:rPr>
            </w:pPr>
            <w:r w:rsidRPr="00130352">
              <w:rPr>
                <w:rFonts w:ascii="XO Thames" w:eastAsia="Times New Roman" w:hAnsi="XO Thames" w:cs="Arial"/>
                <w:b/>
                <w:bCs/>
                <w:lang w:bidi="ar-SA"/>
              </w:rPr>
              <w:t>Вентиляция</w:t>
            </w:r>
          </w:p>
        </w:tc>
      </w:tr>
      <w:tr w:rsidR="00346DB8" w:rsidRPr="00130352" w:rsidTr="00346DB8">
        <w:trPr>
          <w:trHeight w:val="365"/>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96</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Труба винипластовая по установленным конструкциям, по потолкам, диаметр: свыше 50 мм</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100 м</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0,08</w:t>
            </w:r>
          </w:p>
        </w:tc>
      </w:tr>
      <w:tr w:rsidR="00346DB8" w:rsidRPr="00130352" w:rsidTr="00346DB8">
        <w:trPr>
          <w:trHeight w:val="70"/>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97</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Воздуховод круглый D125 мм, пластик</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м</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8</w:t>
            </w:r>
          </w:p>
        </w:tc>
      </w:tr>
      <w:tr w:rsidR="00346DB8" w:rsidRPr="00130352" w:rsidTr="00346DB8">
        <w:trPr>
          <w:trHeight w:val="300"/>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98</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Вентилятор</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346DB8" w:rsidRPr="00130352" w:rsidTr="00346DB8">
        <w:trPr>
          <w:trHeight w:val="260"/>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99</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Вентилятор канальный осевой, производительность 85 м3/час, напряжение 230/50 В/Гц, мощность двигателя 15 Вт</w:t>
            </w:r>
            <w:r w:rsidRPr="00130352">
              <w:rPr>
                <w:rFonts w:ascii="XO Thames" w:eastAsia="Times New Roman" w:hAnsi="XO Thames" w:cs="Arial"/>
                <w:lang w:bidi="ar-SA"/>
              </w:rPr>
              <w:br/>
              <w:t>Применительно</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346DB8" w:rsidRPr="00130352" w:rsidTr="00346DB8">
        <w:trPr>
          <w:trHeight w:val="70"/>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100</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Установка решеток жалюзийных площадью в свету: до 0,5 м2</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r w:rsidR="00346DB8" w:rsidRPr="00130352" w:rsidTr="00346DB8">
        <w:trPr>
          <w:trHeight w:val="675"/>
        </w:trPr>
        <w:tc>
          <w:tcPr>
            <w:tcW w:w="577" w:type="dxa"/>
            <w:tcBorders>
              <w:top w:val="nil"/>
              <w:left w:val="single" w:sz="4" w:space="0" w:color="auto"/>
              <w:bottom w:val="single" w:sz="4" w:space="0" w:color="auto"/>
              <w:right w:val="single" w:sz="4" w:space="0" w:color="auto"/>
            </w:tcBorders>
            <w:shd w:val="clear" w:color="auto" w:fill="auto"/>
            <w:noWrap/>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101</w:t>
            </w:r>
          </w:p>
        </w:tc>
        <w:tc>
          <w:tcPr>
            <w:tcW w:w="692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rPr>
                <w:rFonts w:ascii="XO Thames" w:eastAsia="Times New Roman" w:hAnsi="XO Thames" w:cs="Arial"/>
                <w:lang w:bidi="ar-SA"/>
              </w:rPr>
            </w:pPr>
            <w:r w:rsidRPr="00130352">
              <w:rPr>
                <w:rFonts w:ascii="XO Thames" w:eastAsia="Times New Roman" w:hAnsi="XO Thames" w:cs="Arial"/>
                <w:lang w:bidi="ar-SA"/>
              </w:rPr>
              <w:t>Решетка металлическая вентиляционная жалюзийная, размеры 225х225 мм</w:t>
            </w:r>
          </w:p>
        </w:tc>
        <w:tc>
          <w:tcPr>
            <w:tcW w:w="1250"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center"/>
              <w:rPr>
                <w:rFonts w:ascii="XO Thames" w:eastAsia="Times New Roman" w:hAnsi="XO Thames" w:cs="Arial"/>
                <w:lang w:bidi="ar-SA"/>
              </w:rPr>
            </w:pPr>
            <w:r w:rsidRPr="00130352">
              <w:rPr>
                <w:rFonts w:ascii="XO Thames" w:eastAsia="Times New Roman" w:hAnsi="XO Thames" w:cs="Arial"/>
                <w:lang w:bidi="ar-SA"/>
              </w:rPr>
              <w:t>шт</w:t>
            </w:r>
          </w:p>
        </w:tc>
        <w:tc>
          <w:tcPr>
            <w:tcW w:w="1236" w:type="dxa"/>
            <w:tcBorders>
              <w:top w:val="nil"/>
              <w:left w:val="nil"/>
              <w:bottom w:val="single" w:sz="4" w:space="0" w:color="auto"/>
              <w:right w:val="single" w:sz="4" w:space="0" w:color="auto"/>
            </w:tcBorders>
            <w:shd w:val="clear" w:color="auto" w:fill="auto"/>
            <w:hideMark/>
          </w:tcPr>
          <w:p w:rsidR="00346DB8" w:rsidRPr="00130352" w:rsidRDefault="00346DB8" w:rsidP="00346DB8">
            <w:pPr>
              <w:widowControl/>
              <w:jc w:val="right"/>
              <w:rPr>
                <w:rFonts w:ascii="XO Thames" w:eastAsia="Times New Roman" w:hAnsi="XO Thames" w:cs="Arial"/>
                <w:lang w:bidi="ar-SA"/>
              </w:rPr>
            </w:pPr>
            <w:r w:rsidRPr="00130352">
              <w:rPr>
                <w:rFonts w:ascii="XO Thames" w:eastAsia="Times New Roman" w:hAnsi="XO Thames" w:cs="Arial"/>
                <w:lang w:bidi="ar-SA"/>
              </w:rPr>
              <w:t>2</w:t>
            </w:r>
          </w:p>
        </w:tc>
      </w:tr>
    </w:tbl>
    <w:p w:rsidR="0038334C" w:rsidRPr="00BF09E5" w:rsidRDefault="0038334C" w:rsidP="00DF5341">
      <w:pPr>
        <w:tabs>
          <w:tab w:val="left" w:pos="9355"/>
        </w:tabs>
        <w:autoSpaceDE w:val="0"/>
        <w:autoSpaceDN w:val="0"/>
        <w:adjustRightInd w:val="0"/>
        <w:ind w:right="-1"/>
        <w:rPr>
          <w:rFonts w:ascii="XO Thames" w:hAnsi="XO Thames"/>
          <w:b/>
          <w:bCs/>
        </w:rPr>
      </w:pPr>
    </w:p>
    <w:p w:rsidR="009A7C98" w:rsidRDefault="009A7C98" w:rsidP="009A7C98">
      <w:pPr>
        <w:tabs>
          <w:tab w:val="left" w:pos="9355"/>
        </w:tabs>
        <w:autoSpaceDE w:val="0"/>
        <w:autoSpaceDN w:val="0"/>
        <w:adjustRightInd w:val="0"/>
        <w:ind w:right="-1" w:firstLine="709"/>
        <w:rPr>
          <w:rFonts w:ascii="XO Thames" w:hAnsi="XO Thames"/>
          <w:bCs/>
        </w:rPr>
      </w:pPr>
    </w:p>
    <w:p w:rsidR="00444B31" w:rsidRPr="00BF09E5" w:rsidRDefault="00444B31" w:rsidP="009A7C98">
      <w:pPr>
        <w:tabs>
          <w:tab w:val="left" w:pos="9355"/>
        </w:tabs>
        <w:autoSpaceDE w:val="0"/>
        <w:autoSpaceDN w:val="0"/>
        <w:adjustRightInd w:val="0"/>
        <w:ind w:right="-1" w:firstLine="709"/>
        <w:rPr>
          <w:rFonts w:ascii="XO Thames" w:hAnsi="XO Thames"/>
          <w:bCs/>
        </w:rPr>
      </w:pPr>
    </w:p>
    <w:p w:rsidR="009A7C98" w:rsidRPr="006D0354" w:rsidRDefault="009A7C98" w:rsidP="009A7C98">
      <w:pPr>
        <w:rPr>
          <w:vanish/>
        </w:rPr>
      </w:pPr>
    </w:p>
    <w:tbl>
      <w:tblPr>
        <w:tblpPr w:leftFromText="180" w:rightFromText="180" w:vertAnchor="text" w:horzAnchor="margin" w:tblpY="206"/>
        <w:tblW w:w="5000" w:type="pct"/>
        <w:tblLook w:val="04A0"/>
      </w:tblPr>
      <w:tblGrid>
        <w:gridCol w:w="5112"/>
        <w:gridCol w:w="4877"/>
      </w:tblGrid>
      <w:tr w:rsidR="009A7C98" w:rsidRPr="00BF09E5" w:rsidTr="00CE1785">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Заказчик</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Подрядчик</w:t>
            </w:r>
          </w:p>
        </w:tc>
      </w:tr>
      <w:tr w:rsidR="009A7C98" w:rsidRPr="00BF09E5" w:rsidTr="00CE1785">
        <w:trPr>
          <w:trHeight w:val="680"/>
        </w:trPr>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______________________/Н.В. Никитенко</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__________________/_______________</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r>
    </w:tbl>
    <w:p w:rsidR="009A7C98" w:rsidRPr="000D00F1" w:rsidRDefault="009A7C98">
      <w:pPr>
        <w:rPr>
          <w:rFonts w:ascii="XO Thames" w:eastAsia="Times New Roman" w:hAnsi="XO Thames" w:cs="Times New Roman"/>
        </w:rPr>
      </w:pPr>
      <w:bookmarkStart w:id="19" w:name="_GoBack"/>
      <w:bookmarkEnd w:id="19"/>
    </w:p>
    <w:sectPr w:rsidR="009A7C98" w:rsidRPr="000D00F1" w:rsidSect="004809AF">
      <w:type w:val="continuous"/>
      <w:pgSz w:w="11900" w:h="16840"/>
      <w:pgMar w:top="709" w:right="709" w:bottom="851"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CD2" w:rsidRDefault="00AD5CD2">
      <w:r>
        <w:separator/>
      </w:r>
    </w:p>
  </w:endnote>
  <w:endnote w:type="continuationSeparator" w:id="0">
    <w:p w:rsidR="00AD5CD2" w:rsidRDefault="00AD5C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CD2" w:rsidRDefault="00AD5CD2"/>
  </w:footnote>
  <w:footnote w:type="continuationSeparator" w:id="0">
    <w:p w:rsidR="00AD5CD2" w:rsidRDefault="00AD5CD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XO Thames" w:hAnsi="XO Thames"/>
      </w:rPr>
      <w:id w:val="643781394"/>
      <w:docPartObj>
        <w:docPartGallery w:val="Page Numbers (Top of Page)"/>
        <w:docPartUnique/>
      </w:docPartObj>
    </w:sdtPr>
    <w:sdtContent>
      <w:p w:rsidR="00CD4DA7" w:rsidRPr="002D35B1" w:rsidRDefault="00CD4DA7" w:rsidP="002D35B1">
        <w:pPr>
          <w:pStyle w:val="aa"/>
          <w:jc w:val="center"/>
          <w:rPr>
            <w:rFonts w:ascii="XO Thames" w:hAnsi="XO Thames"/>
            <w:sz w:val="16"/>
            <w:szCs w:val="16"/>
          </w:rPr>
        </w:pPr>
      </w:p>
      <w:p w:rsidR="00CD4DA7" w:rsidRPr="002D35B1" w:rsidRDefault="0029310D" w:rsidP="002D35B1">
        <w:pPr>
          <w:pStyle w:val="aa"/>
          <w:jc w:val="center"/>
          <w:rPr>
            <w:rFonts w:ascii="XO Thames" w:hAnsi="XO Thames"/>
          </w:rPr>
        </w:pPr>
        <w:r w:rsidRPr="002D35B1">
          <w:rPr>
            <w:rFonts w:ascii="XO Thames" w:hAnsi="XO Thames"/>
          </w:rPr>
          <w:fldChar w:fldCharType="begin"/>
        </w:r>
        <w:r w:rsidR="00CD4DA7" w:rsidRPr="002D35B1">
          <w:rPr>
            <w:rFonts w:ascii="XO Thames" w:hAnsi="XO Thames"/>
          </w:rPr>
          <w:instrText>PAGE   \* MERGEFORMAT</w:instrText>
        </w:r>
        <w:r w:rsidRPr="002D35B1">
          <w:rPr>
            <w:rFonts w:ascii="XO Thames" w:hAnsi="XO Thames"/>
          </w:rPr>
          <w:fldChar w:fldCharType="separate"/>
        </w:r>
        <w:r w:rsidR="00BD05EA">
          <w:rPr>
            <w:rFonts w:ascii="XO Thames" w:hAnsi="XO Thames"/>
            <w:noProof/>
          </w:rPr>
          <w:t>16</w:t>
        </w:r>
        <w:r w:rsidRPr="002D35B1">
          <w:rPr>
            <w:rFonts w:ascii="XO Thames" w:hAnsi="XO Thames"/>
          </w:rPr>
          <w:fldChar w:fldCharType="end"/>
        </w:r>
      </w:p>
    </w:sdtContent>
  </w:sdt>
  <w:p w:rsidR="00CD4DA7" w:rsidRDefault="00CD4DA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08AC"/>
    <w:multiLevelType w:val="multilevel"/>
    <w:tmpl w:val="DF12491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A0527"/>
    <w:multiLevelType w:val="multilevel"/>
    <w:tmpl w:val="BA7A5084"/>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F570A"/>
    <w:multiLevelType w:val="multilevel"/>
    <w:tmpl w:val="2348FD18"/>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9"/>
      <w:lvlJc w:val="left"/>
      <w:pPr>
        <w:ind w:left="0" w:firstLine="0"/>
      </w:pPr>
      <w:rPr>
        <w:rFonts w:hint="default"/>
      </w:rPr>
    </w:lvl>
  </w:abstractNum>
  <w:abstractNum w:abstractNumId="3">
    <w:nsid w:val="25236F30"/>
    <w:multiLevelType w:val="multilevel"/>
    <w:tmpl w:val="90AA709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267C52"/>
    <w:multiLevelType w:val="multilevel"/>
    <w:tmpl w:val="42483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4306C3"/>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3B586794"/>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25313"/>
    <w:multiLevelType w:val="multilevel"/>
    <w:tmpl w:val="77CEA86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EB4209"/>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4A0195"/>
    <w:multiLevelType w:val="multilevel"/>
    <w:tmpl w:val="A5B8F06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1340E4"/>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676A16CF"/>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67F617CC"/>
    <w:multiLevelType w:val="multilevel"/>
    <w:tmpl w:val="339C42A2"/>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6B783357"/>
    <w:multiLevelType w:val="multilevel"/>
    <w:tmpl w:val="BAAE46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C65671"/>
    <w:multiLevelType w:val="multilevel"/>
    <w:tmpl w:val="0EC04930"/>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1B0842"/>
    <w:multiLevelType w:val="multilevel"/>
    <w:tmpl w:val="EA3EC95A"/>
    <w:lvl w:ilvl="0">
      <w:start w:val="1"/>
      <w:numFmt w:val="decimal"/>
      <w:lvlText w:val="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76AE3557"/>
    <w:multiLevelType w:val="multilevel"/>
    <w:tmpl w:val="0F9C30E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9"/>
  </w:num>
  <w:num w:numId="5">
    <w:abstractNumId w:val="16"/>
  </w:num>
  <w:num w:numId="6">
    <w:abstractNumId w:val="3"/>
  </w:num>
  <w:num w:numId="7">
    <w:abstractNumId w:val="14"/>
  </w:num>
  <w:num w:numId="8">
    <w:abstractNumId w:val="0"/>
  </w:num>
  <w:num w:numId="9">
    <w:abstractNumId w:val="7"/>
  </w:num>
  <w:num w:numId="10">
    <w:abstractNumId w:val="15"/>
  </w:num>
  <w:num w:numId="11">
    <w:abstractNumId w:val="6"/>
  </w:num>
  <w:num w:numId="12">
    <w:abstractNumId w:val="15"/>
    <w:lvlOverride w:ilvl="0">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4"/>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9"/>
        <w:lvlJc w:val="left"/>
        <w:pPr>
          <w:ind w:left="0" w:firstLine="0"/>
        </w:pPr>
        <w:rPr>
          <w:rFonts w:hint="default"/>
        </w:rPr>
      </w:lvl>
    </w:lvlOverride>
  </w:num>
  <w:num w:numId="13">
    <w:abstractNumId w:val="2"/>
  </w:num>
  <w:num w:numId="14">
    <w:abstractNumId w:val="11"/>
  </w:num>
  <w:num w:numId="15">
    <w:abstractNumId w:val="11"/>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4.%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6">
    <w:abstractNumId w:val="7"/>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none"/>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7">
    <w:abstractNumId w:val="13"/>
  </w:num>
  <w:num w:numId="18">
    <w:abstractNumId w:val="10"/>
  </w:num>
  <w:num w:numId="19">
    <w:abstractNumId w:val="5"/>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D183A"/>
    <w:rsid w:val="00007A2B"/>
    <w:rsid w:val="00031781"/>
    <w:rsid w:val="00050C88"/>
    <w:rsid w:val="0006582A"/>
    <w:rsid w:val="00066079"/>
    <w:rsid w:val="000732BF"/>
    <w:rsid w:val="000A1059"/>
    <w:rsid w:val="000B3721"/>
    <w:rsid w:val="000B3DF1"/>
    <w:rsid w:val="000C6518"/>
    <w:rsid w:val="000C7956"/>
    <w:rsid w:val="000D00F1"/>
    <w:rsid w:val="000D1B2A"/>
    <w:rsid w:val="000D5AF2"/>
    <w:rsid w:val="000D6589"/>
    <w:rsid w:val="000E1F39"/>
    <w:rsid w:val="000E210C"/>
    <w:rsid w:val="000E570B"/>
    <w:rsid w:val="000F03E6"/>
    <w:rsid w:val="000F4BDB"/>
    <w:rsid w:val="0010007B"/>
    <w:rsid w:val="001071A3"/>
    <w:rsid w:val="00111191"/>
    <w:rsid w:val="001131F6"/>
    <w:rsid w:val="001179B1"/>
    <w:rsid w:val="00122615"/>
    <w:rsid w:val="00130352"/>
    <w:rsid w:val="00133BB3"/>
    <w:rsid w:val="001346A3"/>
    <w:rsid w:val="00140F74"/>
    <w:rsid w:val="001643C4"/>
    <w:rsid w:val="00165EF6"/>
    <w:rsid w:val="0017635A"/>
    <w:rsid w:val="00180EE0"/>
    <w:rsid w:val="00181E90"/>
    <w:rsid w:val="001878E4"/>
    <w:rsid w:val="0019145B"/>
    <w:rsid w:val="001A1CD5"/>
    <w:rsid w:val="001A37DD"/>
    <w:rsid w:val="001B4DAD"/>
    <w:rsid w:val="001E6EA6"/>
    <w:rsid w:val="001F3A86"/>
    <w:rsid w:val="001F7519"/>
    <w:rsid w:val="00202996"/>
    <w:rsid w:val="00203914"/>
    <w:rsid w:val="00205823"/>
    <w:rsid w:val="00210CBF"/>
    <w:rsid w:val="00214EEC"/>
    <w:rsid w:val="0022779A"/>
    <w:rsid w:val="00252895"/>
    <w:rsid w:val="00260443"/>
    <w:rsid w:val="002713EE"/>
    <w:rsid w:val="00275DBE"/>
    <w:rsid w:val="00277BC0"/>
    <w:rsid w:val="00282F12"/>
    <w:rsid w:val="0029310D"/>
    <w:rsid w:val="002B0802"/>
    <w:rsid w:val="002B31C3"/>
    <w:rsid w:val="002C0635"/>
    <w:rsid w:val="002D32AA"/>
    <w:rsid w:val="002D35B1"/>
    <w:rsid w:val="003147D9"/>
    <w:rsid w:val="00327868"/>
    <w:rsid w:val="003311AF"/>
    <w:rsid w:val="003320A4"/>
    <w:rsid w:val="00345CCF"/>
    <w:rsid w:val="00346DB8"/>
    <w:rsid w:val="00350288"/>
    <w:rsid w:val="00351DA0"/>
    <w:rsid w:val="003551E2"/>
    <w:rsid w:val="0038334C"/>
    <w:rsid w:val="00387644"/>
    <w:rsid w:val="00395A81"/>
    <w:rsid w:val="003A7837"/>
    <w:rsid w:val="003B016E"/>
    <w:rsid w:val="003D66C3"/>
    <w:rsid w:val="003E6FCB"/>
    <w:rsid w:val="00407FF9"/>
    <w:rsid w:val="00413C19"/>
    <w:rsid w:val="00414CE5"/>
    <w:rsid w:val="00422145"/>
    <w:rsid w:val="00424CF3"/>
    <w:rsid w:val="004268BE"/>
    <w:rsid w:val="004420E3"/>
    <w:rsid w:val="00444B31"/>
    <w:rsid w:val="00446CAA"/>
    <w:rsid w:val="00467F74"/>
    <w:rsid w:val="00475AA5"/>
    <w:rsid w:val="004809AF"/>
    <w:rsid w:val="004961D0"/>
    <w:rsid w:val="004A04F2"/>
    <w:rsid w:val="004C2111"/>
    <w:rsid w:val="004D254B"/>
    <w:rsid w:val="004E713B"/>
    <w:rsid w:val="00500406"/>
    <w:rsid w:val="005158A4"/>
    <w:rsid w:val="00521E78"/>
    <w:rsid w:val="005247A0"/>
    <w:rsid w:val="00531058"/>
    <w:rsid w:val="0055717C"/>
    <w:rsid w:val="005674BD"/>
    <w:rsid w:val="005726C4"/>
    <w:rsid w:val="005730FF"/>
    <w:rsid w:val="00581806"/>
    <w:rsid w:val="00584AFA"/>
    <w:rsid w:val="005A1AD6"/>
    <w:rsid w:val="005A69AD"/>
    <w:rsid w:val="005B1F7A"/>
    <w:rsid w:val="005B6A7C"/>
    <w:rsid w:val="005C3F90"/>
    <w:rsid w:val="005E05B6"/>
    <w:rsid w:val="005F2337"/>
    <w:rsid w:val="005F2AD6"/>
    <w:rsid w:val="005F4FB7"/>
    <w:rsid w:val="005F6F00"/>
    <w:rsid w:val="006101DB"/>
    <w:rsid w:val="00613C9E"/>
    <w:rsid w:val="00637C25"/>
    <w:rsid w:val="0064444F"/>
    <w:rsid w:val="006459F4"/>
    <w:rsid w:val="00646745"/>
    <w:rsid w:val="006517FB"/>
    <w:rsid w:val="00653F70"/>
    <w:rsid w:val="00675F74"/>
    <w:rsid w:val="00680941"/>
    <w:rsid w:val="00681469"/>
    <w:rsid w:val="006873AC"/>
    <w:rsid w:val="00694D0C"/>
    <w:rsid w:val="006B1240"/>
    <w:rsid w:val="006C0083"/>
    <w:rsid w:val="006C197F"/>
    <w:rsid w:val="006C21AD"/>
    <w:rsid w:val="006C6B49"/>
    <w:rsid w:val="006D100D"/>
    <w:rsid w:val="006D62E2"/>
    <w:rsid w:val="006E62A0"/>
    <w:rsid w:val="006E71EE"/>
    <w:rsid w:val="006E791F"/>
    <w:rsid w:val="00711671"/>
    <w:rsid w:val="00714F58"/>
    <w:rsid w:val="0072191D"/>
    <w:rsid w:val="0072214D"/>
    <w:rsid w:val="007276EF"/>
    <w:rsid w:val="00755A12"/>
    <w:rsid w:val="00755AAD"/>
    <w:rsid w:val="007B1DAF"/>
    <w:rsid w:val="007B6FA2"/>
    <w:rsid w:val="007C25ED"/>
    <w:rsid w:val="007C6A6C"/>
    <w:rsid w:val="007D183A"/>
    <w:rsid w:val="007D6630"/>
    <w:rsid w:val="007E7952"/>
    <w:rsid w:val="007F7BE8"/>
    <w:rsid w:val="00801166"/>
    <w:rsid w:val="00827385"/>
    <w:rsid w:val="00835598"/>
    <w:rsid w:val="00843562"/>
    <w:rsid w:val="0087555D"/>
    <w:rsid w:val="00882479"/>
    <w:rsid w:val="00883C55"/>
    <w:rsid w:val="00897583"/>
    <w:rsid w:val="00897928"/>
    <w:rsid w:val="008A60B2"/>
    <w:rsid w:val="008A78C8"/>
    <w:rsid w:val="008B32D7"/>
    <w:rsid w:val="008B42EE"/>
    <w:rsid w:val="008C3CD1"/>
    <w:rsid w:val="008F50ED"/>
    <w:rsid w:val="008F6B68"/>
    <w:rsid w:val="00906612"/>
    <w:rsid w:val="0092540A"/>
    <w:rsid w:val="00926D70"/>
    <w:rsid w:val="00931BAE"/>
    <w:rsid w:val="009465BB"/>
    <w:rsid w:val="0096474E"/>
    <w:rsid w:val="00973FAD"/>
    <w:rsid w:val="0097579E"/>
    <w:rsid w:val="00982DFC"/>
    <w:rsid w:val="009838E8"/>
    <w:rsid w:val="009923F3"/>
    <w:rsid w:val="009967E7"/>
    <w:rsid w:val="009A7C98"/>
    <w:rsid w:val="009B00CA"/>
    <w:rsid w:val="009C10F0"/>
    <w:rsid w:val="009D2F74"/>
    <w:rsid w:val="009D484F"/>
    <w:rsid w:val="009D7CC3"/>
    <w:rsid w:val="009F1045"/>
    <w:rsid w:val="00A11BFD"/>
    <w:rsid w:val="00A14587"/>
    <w:rsid w:val="00A16C6E"/>
    <w:rsid w:val="00A20DAA"/>
    <w:rsid w:val="00A3013D"/>
    <w:rsid w:val="00A55448"/>
    <w:rsid w:val="00A56085"/>
    <w:rsid w:val="00A7390C"/>
    <w:rsid w:val="00A742BD"/>
    <w:rsid w:val="00A81F56"/>
    <w:rsid w:val="00A84042"/>
    <w:rsid w:val="00A905D5"/>
    <w:rsid w:val="00A92B0E"/>
    <w:rsid w:val="00AD2785"/>
    <w:rsid w:val="00AD5CD2"/>
    <w:rsid w:val="00AD6032"/>
    <w:rsid w:val="00AE7CBA"/>
    <w:rsid w:val="00AF21E1"/>
    <w:rsid w:val="00B129CF"/>
    <w:rsid w:val="00B20F1E"/>
    <w:rsid w:val="00B233D3"/>
    <w:rsid w:val="00B46EC3"/>
    <w:rsid w:val="00B50CCE"/>
    <w:rsid w:val="00B63DED"/>
    <w:rsid w:val="00B6577A"/>
    <w:rsid w:val="00B6752E"/>
    <w:rsid w:val="00B711C4"/>
    <w:rsid w:val="00B74797"/>
    <w:rsid w:val="00B859DD"/>
    <w:rsid w:val="00B87E5E"/>
    <w:rsid w:val="00B904A6"/>
    <w:rsid w:val="00B9374E"/>
    <w:rsid w:val="00BA01D7"/>
    <w:rsid w:val="00BA4291"/>
    <w:rsid w:val="00BC024C"/>
    <w:rsid w:val="00BD05EA"/>
    <w:rsid w:val="00BD77C5"/>
    <w:rsid w:val="00BE5375"/>
    <w:rsid w:val="00BF72AB"/>
    <w:rsid w:val="00BF7841"/>
    <w:rsid w:val="00C02525"/>
    <w:rsid w:val="00C04BA2"/>
    <w:rsid w:val="00C176DA"/>
    <w:rsid w:val="00C177D4"/>
    <w:rsid w:val="00C22D68"/>
    <w:rsid w:val="00C26EC6"/>
    <w:rsid w:val="00C3054A"/>
    <w:rsid w:val="00C52A24"/>
    <w:rsid w:val="00C61C9D"/>
    <w:rsid w:val="00C732DC"/>
    <w:rsid w:val="00C77190"/>
    <w:rsid w:val="00CA39EC"/>
    <w:rsid w:val="00CA6C9A"/>
    <w:rsid w:val="00CC2E25"/>
    <w:rsid w:val="00CC68F1"/>
    <w:rsid w:val="00CD4DA7"/>
    <w:rsid w:val="00CD6327"/>
    <w:rsid w:val="00CD63ED"/>
    <w:rsid w:val="00CE1785"/>
    <w:rsid w:val="00CF2F5E"/>
    <w:rsid w:val="00D00153"/>
    <w:rsid w:val="00D0093E"/>
    <w:rsid w:val="00D0468C"/>
    <w:rsid w:val="00D04ECE"/>
    <w:rsid w:val="00D3176C"/>
    <w:rsid w:val="00D55F60"/>
    <w:rsid w:val="00D70199"/>
    <w:rsid w:val="00D819F7"/>
    <w:rsid w:val="00D848D2"/>
    <w:rsid w:val="00D84D78"/>
    <w:rsid w:val="00D90FF3"/>
    <w:rsid w:val="00DC1F3B"/>
    <w:rsid w:val="00DC5F8E"/>
    <w:rsid w:val="00DC7413"/>
    <w:rsid w:val="00DE55D6"/>
    <w:rsid w:val="00DF0648"/>
    <w:rsid w:val="00DF2C22"/>
    <w:rsid w:val="00DF3B29"/>
    <w:rsid w:val="00DF5341"/>
    <w:rsid w:val="00E05C11"/>
    <w:rsid w:val="00E22746"/>
    <w:rsid w:val="00E3033F"/>
    <w:rsid w:val="00E35768"/>
    <w:rsid w:val="00E378E7"/>
    <w:rsid w:val="00E46E96"/>
    <w:rsid w:val="00E54AA4"/>
    <w:rsid w:val="00E57B4F"/>
    <w:rsid w:val="00E63DAE"/>
    <w:rsid w:val="00E77869"/>
    <w:rsid w:val="00EB2002"/>
    <w:rsid w:val="00EB79B1"/>
    <w:rsid w:val="00EC3A00"/>
    <w:rsid w:val="00EC5278"/>
    <w:rsid w:val="00ED3C5A"/>
    <w:rsid w:val="00EF0FC7"/>
    <w:rsid w:val="00F00CF7"/>
    <w:rsid w:val="00F07828"/>
    <w:rsid w:val="00F16224"/>
    <w:rsid w:val="00F232FD"/>
    <w:rsid w:val="00F355AE"/>
    <w:rsid w:val="00F37544"/>
    <w:rsid w:val="00F452AB"/>
    <w:rsid w:val="00F47259"/>
    <w:rsid w:val="00F709F1"/>
    <w:rsid w:val="00F752A6"/>
    <w:rsid w:val="00F76FF3"/>
    <w:rsid w:val="00F9149F"/>
    <w:rsid w:val="00F96F51"/>
    <w:rsid w:val="00F9757C"/>
    <w:rsid w:val="00FA3380"/>
    <w:rsid w:val="00FD6975"/>
    <w:rsid w:val="00FE425E"/>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310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310D"/>
    <w:rPr>
      <w:color w:val="0066CC"/>
      <w:u w:val="single"/>
    </w:rPr>
  </w:style>
  <w:style w:type="character" w:customStyle="1" w:styleId="2Exact">
    <w:name w:val="Основной текст (2) Exact"/>
    <w:basedOn w:val="a0"/>
    <w:rsid w:val="0029310D"/>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sid w:val="0029310D"/>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sid w:val="0029310D"/>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basedOn w:val="a0"/>
    <w:link w:val="a4"/>
    <w:rsid w:val="0029310D"/>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29310D"/>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29310D"/>
    <w:rPr>
      <w:rFonts w:ascii="Corbel" w:eastAsia="Corbel" w:hAnsi="Corbel" w:cs="Corbel"/>
      <w:b w:val="0"/>
      <w:bCs w:val="0"/>
      <w:i w:val="0"/>
      <w:iCs w:val="0"/>
      <w:smallCaps w:val="0"/>
      <w:strike w:val="0"/>
      <w:spacing w:val="-20"/>
      <w:sz w:val="36"/>
      <w:szCs w:val="36"/>
      <w:u w:val="none"/>
    </w:rPr>
  </w:style>
  <w:style w:type="character" w:customStyle="1" w:styleId="3">
    <w:name w:val="Основной текст (3)_"/>
    <w:basedOn w:val="a0"/>
    <w:link w:val="30"/>
    <w:rsid w:val="0029310D"/>
    <w:rPr>
      <w:rFonts w:ascii="Times New Roman" w:eastAsia="Times New Roman" w:hAnsi="Times New Roman" w:cs="Times New Roman"/>
      <w:b/>
      <w:bCs/>
      <w:i/>
      <w:iCs/>
      <w:smallCaps w:val="0"/>
      <w:strike w:val="0"/>
      <w:spacing w:val="-10"/>
      <w:sz w:val="21"/>
      <w:szCs w:val="21"/>
      <w:u w:val="none"/>
    </w:rPr>
  </w:style>
  <w:style w:type="character" w:customStyle="1" w:styleId="31">
    <w:name w:val="Основной текст (3)"/>
    <w:basedOn w:val="3"/>
    <w:rsid w:val="0029310D"/>
    <w:rPr>
      <w:rFonts w:ascii="Times New Roman" w:eastAsia="Times New Roman" w:hAnsi="Times New Roman" w:cs="Times New Roman"/>
      <w:b/>
      <w:bCs/>
      <w:i/>
      <w:iCs/>
      <w:smallCaps w:val="0"/>
      <w:strike w:val="0"/>
      <w:color w:val="000000"/>
      <w:spacing w:val="-10"/>
      <w:w w:val="100"/>
      <w:position w:val="0"/>
      <w:sz w:val="21"/>
      <w:szCs w:val="21"/>
      <w:u w:val="single"/>
      <w:lang w:val="ru-RU" w:eastAsia="ru-RU" w:bidi="ru-RU"/>
    </w:rPr>
  </w:style>
  <w:style w:type="character" w:customStyle="1" w:styleId="21">
    <w:name w:val="Заголовок №2_"/>
    <w:basedOn w:val="a0"/>
    <w:link w:val="22"/>
    <w:rsid w:val="0029310D"/>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
    <w:rsid w:val="002931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Заголовок №2 + Не полужирный"/>
    <w:basedOn w:val="21"/>
    <w:rsid w:val="002931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29310D"/>
    <w:rPr>
      <w:rFonts w:ascii="Times New Roman" w:eastAsia="Times New Roman" w:hAnsi="Times New Roman" w:cs="Times New Roman"/>
      <w:b/>
      <w:bCs/>
      <w:i w:val="0"/>
      <w:iCs w:val="0"/>
      <w:smallCaps w:val="0"/>
      <w:strike w:val="0"/>
      <w:u w:val="none"/>
    </w:rPr>
  </w:style>
  <w:style w:type="character" w:customStyle="1" w:styleId="25">
    <w:name w:val="Основной текст (2) + Полужирный;Курсив"/>
    <w:basedOn w:val="2"/>
    <w:rsid w:val="0029310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Заголовок №2"/>
    <w:basedOn w:val="21"/>
    <w:rsid w:val="002931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29310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
    <w:name w:val="Основной текст (2) + Полужирный"/>
    <w:basedOn w:val="2"/>
    <w:rsid w:val="002931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
    <w:basedOn w:val="2"/>
    <w:rsid w:val="0029310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sid w:val="0029310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1">
    <w:name w:val="Основной текст (2) + 9 pt"/>
    <w:basedOn w:val="2"/>
    <w:rsid w:val="0029310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4pt0pt">
    <w:name w:val="Основной текст (2) + 24 pt;Полужирный;Интервал 0 pt"/>
    <w:basedOn w:val="2"/>
    <w:rsid w:val="0029310D"/>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24pt">
    <w:name w:val="Основной текст (2) + 24 pt"/>
    <w:basedOn w:val="2"/>
    <w:rsid w:val="0029310D"/>
    <w:rPr>
      <w:rFonts w:ascii="Times New Roman" w:eastAsia="Times New Roman" w:hAnsi="Times New Roman" w:cs="Times New Roman"/>
      <w:b w:val="0"/>
      <w:bCs w:val="0"/>
      <w:i w:val="0"/>
      <w:iCs w:val="0"/>
      <w:smallCaps w:val="0"/>
      <w:strike w:val="0"/>
      <w:color w:val="000000"/>
      <w:spacing w:val="0"/>
      <w:w w:val="100"/>
      <w:position w:val="0"/>
      <w:sz w:val="48"/>
      <w:szCs w:val="48"/>
      <w:u w:val="none"/>
      <w:lang w:val="ru-RU" w:eastAsia="ru-RU" w:bidi="ru-RU"/>
    </w:rPr>
  </w:style>
  <w:style w:type="character" w:customStyle="1" w:styleId="224pt0pt0">
    <w:name w:val="Основной текст (2) + 24 pt;Полужирный;Интервал 0 pt"/>
    <w:basedOn w:val="2"/>
    <w:rsid w:val="0029310D"/>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75pt">
    <w:name w:val="Основной текст (2) + 7;5 pt;Малые прописные"/>
    <w:basedOn w:val="2"/>
    <w:rsid w:val="0029310D"/>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29pt2">
    <w:name w:val="Основной текст (2) + 9 pt"/>
    <w:basedOn w:val="2"/>
    <w:rsid w:val="0029310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3">
    <w:name w:val="Основной текст (2) + 9 pt;Малые прописные"/>
    <w:basedOn w:val="2"/>
    <w:rsid w:val="0029310D"/>
    <w:rPr>
      <w:rFonts w:ascii="Times New Roman" w:eastAsia="Times New Roman" w:hAnsi="Times New Roman" w:cs="Times New Roman"/>
      <w:b w:val="0"/>
      <w:bCs w:val="0"/>
      <w:i w:val="0"/>
      <w:iCs w:val="0"/>
      <w:smallCaps/>
      <w:strike w:val="0"/>
      <w:color w:val="000000"/>
      <w:spacing w:val="0"/>
      <w:w w:val="100"/>
      <w:position w:val="0"/>
      <w:sz w:val="18"/>
      <w:szCs w:val="18"/>
      <w:u w:val="none"/>
      <w:lang w:val="en-US" w:eastAsia="en-US" w:bidi="en-US"/>
    </w:rPr>
  </w:style>
  <w:style w:type="character" w:customStyle="1" w:styleId="2LucidaSansUnicode9pt">
    <w:name w:val="Основной текст (2) + Lucida Sans Unicode;9 pt"/>
    <w:basedOn w:val="2"/>
    <w:rsid w:val="0029310D"/>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Corbel7pt0pt">
    <w:name w:val="Основной текст (2) + Corbel;7 pt;Интервал 0 pt"/>
    <w:basedOn w:val="2"/>
    <w:rsid w:val="0029310D"/>
    <w:rPr>
      <w:rFonts w:ascii="Corbel" w:eastAsia="Corbel" w:hAnsi="Corbel" w:cs="Corbel"/>
      <w:b w:val="0"/>
      <w:bCs w:val="0"/>
      <w:i w:val="0"/>
      <w:iCs w:val="0"/>
      <w:smallCaps w:val="0"/>
      <w:strike w:val="0"/>
      <w:color w:val="000000"/>
      <w:spacing w:val="-10"/>
      <w:w w:val="100"/>
      <w:position w:val="0"/>
      <w:sz w:val="14"/>
      <w:szCs w:val="14"/>
      <w:u w:val="none"/>
      <w:lang w:val="ru-RU" w:eastAsia="ru-RU" w:bidi="ru-RU"/>
    </w:rPr>
  </w:style>
  <w:style w:type="character" w:customStyle="1" w:styleId="2ArialNarrow9pt">
    <w:name w:val="Основной текст (2) + Arial Narrow;9 pt"/>
    <w:basedOn w:val="2"/>
    <w:rsid w:val="0029310D"/>
    <w:rPr>
      <w:rFonts w:ascii="Arial Narrow" w:eastAsia="Arial Narrow" w:hAnsi="Arial Narrow" w:cs="Arial Narrow"/>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rsid w:val="0029310D"/>
    <w:pPr>
      <w:shd w:val="clear" w:color="auto" w:fill="FFFFFF"/>
      <w:spacing w:after="60" w:line="0" w:lineRule="atLeast"/>
      <w:ind w:hanging="160"/>
    </w:pPr>
    <w:rPr>
      <w:rFonts w:ascii="Times New Roman" w:eastAsia="Times New Roman" w:hAnsi="Times New Roman" w:cs="Times New Roman"/>
    </w:rPr>
  </w:style>
  <w:style w:type="paragraph" w:customStyle="1" w:styleId="40">
    <w:name w:val="Основной текст (4)"/>
    <w:basedOn w:val="a"/>
    <w:link w:val="4"/>
    <w:rsid w:val="0029310D"/>
    <w:pPr>
      <w:shd w:val="clear" w:color="auto" w:fill="FFFFFF"/>
      <w:spacing w:line="269" w:lineRule="exact"/>
      <w:jc w:val="both"/>
    </w:pPr>
    <w:rPr>
      <w:rFonts w:ascii="Times New Roman" w:eastAsia="Times New Roman" w:hAnsi="Times New Roman" w:cs="Times New Roman"/>
      <w:b/>
      <w:bCs/>
    </w:rPr>
  </w:style>
  <w:style w:type="paragraph" w:customStyle="1" w:styleId="a4">
    <w:name w:val="Подпись к картинке"/>
    <w:basedOn w:val="a"/>
    <w:link w:val="Exact"/>
    <w:rsid w:val="0029310D"/>
    <w:pPr>
      <w:shd w:val="clear" w:color="auto" w:fill="FFFFFF"/>
      <w:spacing w:line="283" w:lineRule="exact"/>
      <w:jc w:val="both"/>
    </w:pPr>
    <w:rPr>
      <w:rFonts w:ascii="Times New Roman" w:eastAsia="Times New Roman" w:hAnsi="Times New Roman" w:cs="Times New Roman"/>
    </w:rPr>
  </w:style>
  <w:style w:type="paragraph" w:customStyle="1" w:styleId="10">
    <w:name w:val="Заголовок №1"/>
    <w:basedOn w:val="a"/>
    <w:link w:val="1"/>
    <w:rsid w:val="0029310D"/>
    <w:pPr>
      <w:shd w:val="clear" w:color="auto" w:fill="FFFFFF"/>
      <w:spacing w:before="60" w:after="60" w:line="0" w:lineRule="atLeast"/>
      <w:outlineLvl w:val="0"/>
    </w:pPr>
    <w:rPr>
      <w:rFonts w:ascii="Corbel" w:eastAsia="Corbel" w:hAnsi="Corbel" w:cs="Corbel"/>
      <w:spacing w:val="-20"/>
      <w:sz w:val="36"/>
      <w:szCs w:val="36"/>
    </w:rPr>
  </w:style>
  <w:style w:type="paragraph" w:customStyle="1" w:styleId="30">
    <w:name w:val="Основной текст (3)"/>
    <w:basedOn w:val="a"/>
    <w:link w:val="3"/>
    <w:rsid w:val="0029310D"/>
    <w:pPr>
      <w:shd w:val="clear" w:color="auto" w:fill="FFFFFF"/>
      <w:spacing w:before="60" w:after="300" w:line="0" w:lineRule="atLeast"/>
    </w:pPr>
    <w:rPr>
      <w:rFonts w:ascii="Times New Roman" w:eastAsia="Times New Roman" w:hAnsi="Times New Roman" w:cs="Times New Roman"/>
      <w:b/>
      <w:bCs/>
      <w:i/>
      <w:iCs/>
      <w:spacing w:val="-10"/>
      <w:sz w:val="21"/>
      <w:szCs w:val="21"/>
    </w:rPr>
  </w:style>
  <w:style w:type="paragraph" w:customStyle="1" w:styleId="22">
    <w:name w:val="Заголовок №2"/>
    <w:basedOn w:val="a"/>
    <w:link w:val="21"/>
    <w:rsid w:val="0029310D"/>
    <w:pPr>
      <w:shd w:val="clear" w:color="auto" w:fill="FFFFFF"/>
      <w:spacing w:before="300" w:after="300" w:line="0" w:lineRule="atLeast"/>
      <w:ind w:hanging="160"/>
      <w:jc w:val="both"/>
      <w:outlineLvl w:val="1"/>
    </w:pPr>
    <w:rPr>
      <w:rFonts w:ascii="Times New Roman" w:eastAsia="Times New Roman" w:hAnsi="Times New Roman" w:cs="Times New Roman"/>
      <w:b/>
      <w:bCs/>
    </w:rPr>
  </w:style>
  <w:style w:type="paragraph" w:customStyle="1" w:styleId="11">
    <w:name w:val="Основной текст1"/>
    <w:basedOn w:val="a"/>
    <w:rsid w:val="009D7CC3"/>
    <w:pPr>
      <w:widowControl/>
      <w:shd w:val="clear" w:color="auto" w:fill="FFFFFF"/>
      <w:autoSpaceDN w:val="0"/>
      <w:spacing w:after="300" w:line="240" w:lineRule="atLeast"/>
    </w:pPr>
    <w:rPr>
      <w:rFonts w:ascii="Calibri" w:eastAsia="Times New Roman" w:hAnsi="Calibri" w:cs="Times New Roman"/>
      <w:color w:val="auto"/>
      <w:kern w:val="3"/>
      <w:szCs w:val="22"/>
      <w:lang w:bidi="ar-SA"/>
    </w:rPr>
  </w:style>
  <w:style w:type="paragraph" w:styleId="a5">
    <w:name w:val="Plain Text"/>
    <w:basedOn w:val="a"/>
    <w:link w:val="a6"/>
    <w:rsid w:val="00B859DD"/>
    <w:pPr>
      <w:widowControl/>
      <w:autoSpaceDN w:val="0"/>
    </w:pPr>
    <w:rPr>
      <w:rFonts w:ascii="Courier New" w:eastAsia="Times New Roman" w:hAnsi="Courier New" w:cs="Times New Roman"/>
      <w:color w:val="auto"/>
      <w:sz w:val="20"/>
      <w:szCs w:val="20"/>
      <w:lang w:bidi="ar-SA"/>
    </w:rPr>
  </w:style>
  <w:style w:type="character" w:customStyle="1" w:styleId="a6">
    <w:name w:val="Текст Знак"/>
    <w:basedOn w:val="a0"/>
    <w:link w:val="a5"/>
    <w:rsid w:val="00B859DD"/>
    <w:rPr>
      <w:rFonts w:ascii="Courier New" w:eastAsia="Times New Roman" w:hAnsi="Courier New" w:cs="Times New Roman"/>
      <w:sz w:val="20"/>
      <w:szCs w:val="20"/>
      <w:lang w:bidi="ar-SA"/>
    </w:rPr>
  </w:style>
  <w:style w:type="table" w:styleId="a7">
    <w:name w:val="Table Grid"/>
    <w:basedOn w:val="a1"/>
    <w:uiPriority w:val="39"/>
    <w:rsid w:val="005F2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F2337"/>
    <w:rPr>
      <w:rFonts w:ascii="Segoe UI" w:hAnsi="Segoe UI" w:cs="Segoe UI"/>
      <w:sz w:val="18"/>
      <w:szCs w:val="18"/>
    </w:rPr>
  </w:style>
  <w:style w:type="character" w:customStyle="1" w:styleId="a9">
    <w:name w:val="Текст выноски Знак"/>
    <w:basedOn w:val="a0"/>
    <w:link w:val="a8"/>
    <w:uiPriority w:val="99"/>
    <w:semiHidden/>
    <w:rsid w:val="005F2337"/>
    <w:rPr>
      <w:rFonts w:ascii="Segoe UI" w:hAnsi="Segoe UI" w:cs="Segoe UI"/>
      <w:color w:val="000000"/>
      <w:sz w:val="18"/>
      <w:szCs w:val="18"/>
    </w:rPr>
  </w:style>
  <w:style w:type="paragraph" w:customStyle="1" w:styleId="ConsPlusNormal">
    <w:name w:val="ConsPlusNormal"/>
    <w:link w:val="ConsPlusNormal0"/>
    <w:rsid w:val="00926D70"/>
    <w:pPr>
      <w:autoSpaceDE w:val="0"/>
      <w:autoSpaceDN w:val="0"/>
    </w:pPr>
    <w:rPr>
      <w:rFonts w:ascii="Calibri" w:eastAsia="Times New Roman" w:hAnsi="Calibri" w:cs="Times New Roman"/>
      <w:sz w:val="22"/>
      <w:szCs w:val="22"/>
      <w:lang w:bidi="ar-SA"/>
    </w:rPr>
  </w:style>
  <w:style w:type="character" w:customStyle="1" w:styleId="ConsPlusNormal0">
    <w:name w:val="ConsPlusNormal Знак"/>
    <w:link w:val="ConsPlusNormal"/>
    <w:locked/>
    <w:rsid w:val="00926D70"/>
    <w:rPr>
      <w:rFonts w:ascii="Calibri" w:eastAsia="Times New Roman" w:hAnsi="Calibri" w:cs="Times New Roman"/>
      <w:sz w:val="22"/>
      <w:szCs w:val="22"/>
      <w:lang w:bidi="ar-SA"/>
    </w:rPr>
  </w:style>
  <w:style w:type="paragraph" w:customStyle="1" w:styleId="12">
    <w:name w:val="1"/>
    <w:basedOn w:val="a"/>
    <w:next w:val="a"/>
    <w:qFormat/>
    <w:rsid w:val="00926D70"/>
    <w:pPr>
      <w:widowControl/>
      <w:jc w:val="center"/>
    </w:pPr>
    <w:rPr>
      <w:rFonts w:ascii="Times New Roman" w:eastAsia="Times New Roman" w:hAnsi="Times New Roman" w:cs="Times New Roman"/>
      <w:b/>
      <w:bCs/>
      <w:color w:val="auto"/>
      <w:lang w:bidi="ar-SA"/>
    </w:rPr>
  </w:style>
  <w:style w:type="paragraph" w:styleId="aa">
    <w:name w:val="header"/>
    <w:basedOn w:val="a"/>
    <w:link w:val="ab"/>
    <w:uiPriority w:val="99"/>
    <w:unhideWhenUsed/>
    <w:rsid w:val="002D35B1"/>
    <w:pPr>
      <w:tabs>
        <w:tab w:val="center" w:pos="4677"/>
        <w:tab w:val="right" w:pos="9355"/>
      </w:tabs>
    </w:pPr>
  </w:style>
  <w:style w:type="character" w:customStyle="1" w:styleId="ab">
    <w:name w:val="Верхний колонтитул Знак"/>
    <w:basedOn w:val="a0"/>
    <w:link w:val="aa"/>
    <w:uiPriority w:val="99"/>
    <w:rsid w:val="002D35B1"/>
    <w:rPr>
      <w:color w:val="000000"/>
    </w:rPr>
  </w:style>
  <w:style w:type="paragraph" w:styleId="ac">
    <w:name w:val="footer"/>
    <w:basedOn w:val="a"/>
    <w:link w:val="ad"/>
    <w:uiPriority w:val="99"/>
    <w:unhideWhenUsed/>
    <w:rsid w:val="002D35B1"/>
    <w:pPr>
      <w:tabs>
        <w:tab w:val="center" w:pos="4677"/>
        <w:tab w:val="right" w:pos="9355"/>
      </w:tabs>
    </w:pPr>
  </w:style>
  <w:style w:type="character" w:customStyle="1" w:styleId="ad">
    <w:name w:val="Нижний колонтитул Знак"/>
    <w:basedOn w:val="a0"/>
    <w:link w:val="ac"/>
    <w:uiPriority w:val="99"/>
    <w:rsid w:val="002D35B1"/>
    <w:rPr>
      <w:color w:val="000000"/>
    </w:rPr>
  </w:style>
  <w:style w:type="paragraph" w:styleId="ae">
    <w:name w:val="List Paragraph"/>
    <w:basedOn w:val="a"/>
    <w:uiPriority w:val="34"/>
    <w:qFormat/>
    <w:rsid w:val="00711671"/>
    <w:pPr>
      <w:ind w:left="720"/>
      <w:contextualSpacing/>
    </w:pPr>
  </w:style>
</w:styles>
</file>

<file path=word/webSettings.xml><?xml version="1.0" encoding="utf-8"?>
<w:webSettings xmlns:r="http://schemas.openxmlformats.org/officeDocument/2006/relationships" xmlns:w="http://schemas.openxmlformats.org/wordprocessingml/2006/main">
  <w:divs>
    <w:div w:id="161631486">
      <w:bodyDiv w:val="1"/>
      <w:marLeft w:val="0"/>
      <w:marRight w:val="0"/>
      <w:marTop w:val="0"/>
      <w:marBottom w:val="0"/>
      <w:divBdr>
        <w:top w:val="none" w:sz="0" w:space="0" w:color="auto"/>
        <w:left w:val="none" w:sz="0" w:space="0" w:color="auto"/>
        <w:bottom w:val="none" w:sz="0" w:space="0" w:color="auto"/>
        <w:right w:val="none" w:sz="0" w:space="0" w:color="auto"/>
      </w:divBdr>
    </w:div>
    <w:div w:id="187566428">
      <w:bodyDiv w:val="1"/>
      <w:marLeft w:val="0"/>
      <w:marRight w:val="0"/>
      <w:marTop w:val="0"/>
      <w:marBottom w:val="0"/>
      <w:divBdr>
        <w:top w:val="none" w:sz="0" w:space="0" w:color="auto"/>
        <w:left w:val="none" w:sz="0" w:space="0" w:color="auto"/>
        <w:bottom w:val="none" w:sz="0" w:space="0" w:color="auto"/>
        <w:right w:val="none" w:sz="0" w:space="0" w:color="auto"/>
      </w:divBdr>
    </w:div>
    <w:div w:id="235168890">
      <w:bodyDiv w:val="1"/>
      <w:marLeft w:val="0"/>
      <w:marRight w:val="0"/>
      <w:marTop w:val="0"/>
      <w:marBottom w:val="0"/>
      <w:divBdr>
        <w:top w:val="none" w:sz="0" w:space="0" w:color="auto"/>
        <w:left w:val="none" w:sz="0" w:space="0" w:color="auto"/>
        <w:bottom w:val="none" w:sz="0" w:space="0" w:color="auto"/>
        <w:right w:val="none" w:sz="0" w:space="0" w:color="auto"/>
      </w:divBdr>
    </w:div>
    <w:div w:id="274290877">
      <w:bodyDiv w:val="1"/>
      <w:marLeft w:val="0"/>
      <w:marRight w:val="0"/>
      <w:marTop w:val="0"/>
      <w:marBottom w:val="0"/>
      <w:divBdr>
        <w:top w:val="none" w:sz="0" w:space="0" w:color="auto"/>
        <w:left w:val="none" w:sz="0" w:space="0" w:color="auto"/>
        <w:bottom w:val="none" w:sz="0" w:space="0" w:color="auto"/>
        <w:right w:val="none" w:sz="0" w:space="0" w:color="auto"/>
      </w:divBdr>
    </w:div>
    <w:div w:id="580993499">
      <w:bodyDiv w:val="1"/>
      <w:marLeft w:val="0"/>
      <w:marRight w:val="0"/>
      <w:marTop w:val="0"/>
      <w:marBottom w:val="0"/>
      <w:divBdr>
        <w:top w:val="none" w:sz="0" w:space="0" w:color="auto"/>
        <w:left w:val="none" w:sz="0" w:space="0" w:color="auto"/>
        <w:bottom w:val="none" w:sz="0" w:space="0" w:color="auto"/>
        <w:right w:val="none" w:sz="0" w:space="0" w:color="auto"/>
      </w:divBdr>
    </w:div>
    <w:div w:id="599948087">
      <w:bodyDiv w:val="1"/>
      <w:marLeft w:val="0"/>
      <w:marRight w:val="0"/>
      <w:marTop w:val="0"/>
      <w:marBottom w:val="0"/>
      <w:divBdr>
        <w:top w:val="none" w:sz="0" w:space="0" w:color="auto"/>
        <w:left w:val="none" w:sz="0" w:space="0" w:color="auto"/>
        <w:bottom w:val="none" w:sz="0" w:space="0" w:color="auto"/>
        <w:right w:val="none" w:sz="0" w:space="0" w:color="auto"/>
      </w:divBdr>
    </w:div>
    <w:div w:id="684408157">
      <w:bodyDiv w:val="1"/>
      <w:marLeft w:val="0"/>
      <w:marRight w:val="0"/>
      <w:marTop w:val="0"/>
      <w:marBottom w:val="0"/>
      <w:divBdr>
        <w:top w:val="none" w:sz="0" w:space="0" w:color="auto"/>
        <w:left w:val="none" w:sz="0" w:space="0" w:color="auto"/>
        <w:bottom w:val="none" w:sz="0" w:space="0" w:color="auto"/>
        <w:right w:val="none" w:sz="0" w:space="0" w:color="auto"/>
      </w:divBdr>
    </w:div>
    <w:div w:id="1039664690">
      <w:bodyDiv w:val="1"/>
      <w:marLeft w:val="0"/>
      <w:marRight w:val="0"/>
      <w:marTop w:val="0"/>
      <w:marBottom w:val="0"/>
      <w:divBdr>
        <w:top w:val="none" w:sz="0" w:space="0" w:color="auto"/>
        <w:left w:val="none" w:sz="0" w:space="0" w:color="auto"/>
        <w:bottom w:val="none" w:sz="0" w:space="0" w:color="auto"/>
        <w:right w:val="none" w:sz="0" w:space="0" w:color="auto"/>
      </w:divBdr>
    </w:div>
    <w:div w:id="1150562578">
      <w:bodyDiv w:val="1"/>
      <w:marLeft w:val="0"/>
      <w:marRight w:val="0"/>
      <w:marTop w:val="0"/>
      <w:marBottom w:val="0"/>
      <w:divBdr>
        <w:top w:val="none" w:sz="0" w:space="0" w:color="auto"/>
        <w:left w:val="none" w:sz="0" w:space="0" w:color="auto"/>
        <w:bottom w:val="none" w:sz="0" w:space="0" w:color="auto"/>
        <w:right w:val="none" w:sz="0" w:space="0" w:color="auto"/>
      </w:divBdr>
    </w:div>
    <w:div w:id="1169171256">
      <w:bodyDiv w:val="1"/>
      <w:marLeft w:val="0"/>
      <w:marRight w:val="0"/>
      <w:marTop w:val="0"/>
      <w:marBottom w:val="0"/>
      <w:divBdr>
        <w:top w:val="none" w:sz="0" w:space="0" w:color="auto"/>
        <w:left w:val="none" w:sz="0" w:space="0" w:color="auto"/>
        <w:bottom w:val="none" w:sz="0" w:space="0" w:color="auto"/>
        <w:right w:val="none" w:sz="0" w:space="0" w:color="auto"/>
      </w:divBdr>
    </w:div>
    <w:div w:id="1207597234">
      <w:bodyDiv w:val="1"/>
      <w:marLeft w:val="0"/>
      <w:marRight w:val="0"/>
      <w:marTop w:val="0"/>
      <w:marBottom w:val="0"/>
      <w:divBdr>
        <w:top w:val="none" w:sz="0" w:space="0" w:color="auto"/>
        <w:left w:val="none" w:sz="0" w:space="0" w:color="auto"/>
        <w:bottom w:val="none" w:sz="0" w:space="0" w:color="auto"/>
        <w:right w:val="none" w:sz="0" w:space="0" w:color="auto"/>
      </w:divBdr>
    </w:div>
    <w:div w:id="1288077059">
      <w:bodyDiv w:val="1"/>
      <w:marLeft w:val="0"/>
      <w:marRight w:val="0"/>
      <w:marTop w:val="0"/>
      <w:marBottom w:val="0"/>
      <w:divBdr>
        <w:top w:val="none" w:sz="0" w:space="0" w:color="auto"/>
        <w:left w:val="none" w:sz="0" w:space="0" w:color="auto"/>
        <w:bottom w:val="none" w:sz="0" w:space="0" w:color="auto"/>
        <w:right w:val="none" w:sz="0" w:space="0" w:color="auto"/>
      </w:divBdr>
    </w:div>
    <w:div w:id="1335450748">
      <w:bodyDiv w:val="1"/>
      <w:marLeft w:val="0"/>
      <w:marRight w:val="0"/>
      <w:marTop w:val="0"/>
      <w:marBottom w:val="0"/>
      <w:divBdr>
        <w:top w:val="none" w:sz="0" w:space="0" w:color="auto"/>
        <w:left w:val="none" w:sz="0" w:space="0" w:color="auto"/>
        <w:bottom w:val="none" w:sz="0" w:space="0" w:color="auto"/>
        <w:right w:val="none" w:sz="0" w:space="0" w:color="auto"/>
      </w:divBdr>
    </w:div>
    <w:div w:id="1486700652">
      <w:bodyDiv w:val="1"/>
      <w:marLeft w:val="0"/>
      <w:marRight w:val="0"/>
      <w:marTop w:val="0"/>
      <w:marBottom w:val="0"/>
      <w:divBdr>
        <w:top w:val="none" w:sz="0" w:space="0" w:color="auto"/>
        <w:left w:val="none" w:sz="0" w:space="0" w:color="auto"/>
        <w:bottom w:val="none" w:sz="0" w:space="0" w:color="auto"/>
        <w:right w:val="none" w:sz="0" w:space="0" w:color="auto"/>
      </w:divBdr>
    </w:div>
    <w:div w:id="1495220824">
      <w:bodyDiv w:val="1"/>
      <w:marLeft w:val="0"/>
      <w:marRight w:val="0"/>
      <w:marTop w:val="0"/>
      <w:marBottom w:val="0"/>
      <w:divBdr>
        <w:top w:val="none" w:sz="0" w:space="0" w:color="auto"/>
        <w:left w:val="none" w:sz="0" w:space="0" w:color="auto"/>
        <w:bottom w:val="none" w:sz="0" w:space="0" w:color="auto"/>
        <w:right w:val="none" w:sz="0" w:space="0" w:color="auto"/>
      </w:divBdr>
    </w:div>
    <w:div w:id="1536698608">
      <w:bodyDiv w:val="1"/>
      <w:marLeft w:val="0"/>
      <w:marRight w:val="0"/>
      <w:marTop w:val="0"/>
      <w:marBottom w:val="0"/>
      <w:divBdr>
        <w:top w:val="none" w:sz="0" w:space="0" w:color="auto"/>
        <w:left w:val="none" w:sz="0" w:space="0" w:color="auto"/>
        <w:bottom w:val="none" w:sz="0" w:space="0" w:color="auto"/>
        <w:right w:val="none" w:sz="0" w:space="0" w:color="auto"/>
      </w:divBdr>
    </w:div>
    <w:div w:id="1724602270">
      <w:bodyDiv w:val="1"/>
      <w:marLeft w:val="0"/>
      <w:marRight w:val="0"/>
      <w:marTop w:val="0"/>
      <w:marBottom w:val="0"/>
      <w:divBdr>
        <w:top w:val="none" w:sz="0" w:space="0" w:color="auto"/>
        <w:left w:val="none" w:sz="0" w:space="0" w:color="auto"/>
        <w:bottom w:val="none" w:sz="0" w:space="0" w:color="auto"/>
        <w:right w:val="none" w:sz="0" w:space="0" w:color="auto"/>
      </w:divBdr>
    </w:div>
    <w:div w:id="1798062316">
      <w:bodyDiv w:val="1"/>
      <w:marLeft w:val="0"/>
      <w:marRight w:val="0"/>
      <w:marTop w:val="0"/>
      <w:marBottom w:val="0"/>
      <w:divBdr>
        <w:top w:val="none" w:sz="0" w:space="0" w:color="auto"/>
        <w:left w:val="none" w:sz="0" w:space="0" w:color="auto"/>
        <w:bottom w:val="none" w:sz="0" w:space="0" w:color="auto"/>
        <w:right w:val="none" w:sz="0" w:space="0" w:color="auto"/>
      </w:divBdr>
    </w:div>
    <w:div w:id="1853950029">
      <w:bodyDiv w:val="1"/>
      <w:marLeft w:val="0"/>
      <w:marRight w:val="0"/>
      <w:marTop w:val="0"/>
      <w:marBottom w:val="0"/>
      <w:divBdr>
        <w:top w:val="none" w:sz="0" w:space="0" w:color="auto"/>
        <w:left w:val="none" w:sz="0" w:space="0" w:color="auto"/>
        <w:bottom w:val="none" w:sz="0" w:space="0" w:color="auto"/>
        <w:right w:val="none" w:sz="0" w:space="0" w:color="auto"/>
      </w:divBdr>
    </w:div>
    <w:div w:id="1886062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5D358-34A7-4B39-88AC-8002F94A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22</Pages>
  <Words>9434</Words>
  <Characters>53779</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Захарова</dc:creator>
  <cp:lastModifiedBy>yanchenko_as</cp:lastModifiedBy>
  <cp:revision>179</cp:revision>
  <cp:lastPrinted>2026-08-31T07:41:00Z</cp:lastPrinted>
  <dcterms:created xsi:type="dcterms:W3CDTF">2024-11-14T14:36:00Z</dcterms:created>
  <dcterms:modified xsi:type="dcterms:W3CDTF">2026-09-01T06:49:00Z</dcterms:modified>
</cp:coreProperties>
</file>