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08F" w:rsidRPr="00E04A99" w:rsidRDefault="007E75FB" w:rsidP="00E912F5">
      <w:pPr>
        <w:spacing w:after="0" w:line="240" w:lineRule="auto"/>
        <w:ind w:right="-1"/>
        <w:jc w:val="center"/>
        <w:rPr>
          <w:rFonts w:ascii="Times New Roman" w:hAnsi="Times New Roman"/>
          <w:b/>
          <w:color w:val="000000"/>
          <w:sz w:val="24"/>
          <w:szCs w:val="24"/>
        </w:rPr>
      </w:pPr>
      <w:r w:rsidRPr="007E75FB">
        <w:rPr>
          <w:rFonts w:ascii="Times New Roman" w:hAnsi="Times New Roman"/>
          <w:i/>
          <w:color w:val="000000"/>
          <w:sz w:val="24"/>
          <w:szCs w:val="24"/>
        </w:rPr>
        <w:t xml:space="preserve">Проект </w:t>
      </w:r>
      <w:r w:rsidR="00BF208F" w:rsidRPr="00E04A99">
        <w:rPr>
          <w:rFonts w:ascii="Times New Roman" w:hAnsi="Times New Roman"/>
          <w:b/>
          <w:color w:val="000000"/>
          <w:sz w:val="24"/>
          <w:szCs w:val="24"/>
        </w:rPr>
        <w:t xml:space="preserve">ГОСУДАРСТВЕННЫЙ КОНТРАКТ № </w:t>
      </w:r>
      <w:r w:rsidR="00163D1D" w:rsidRPr="00E04A99">
        <w:rPr>
          <w:rFonts w:ascii="Times New Roman" w:hAnsi="Times New Roman"/>
          <w:b/>
          <w:color w:val="000000"/>
          <w:sz w:val="24"/>
          <w:szCs w:val="24"/>
        </w:rPr>
        <w:t>__________</w:t>
      </w:r>
    </w:p>
    <w:p w:rsidR="00E04A99" w:rsidRDefault="00BF208F" w:rsidP="00E912F5">
      <w:pPr>
        <w:spacing w:after="0" w:line="240" w:lineRule="auto"/>
        <w:ind w:right="-1"/>
        <w:jc w:val="center"/>
        <w:rPr>
          <w:rFonts w:ascii="Times New Roman" w:hAnsi="Times New Roman"/>
          <w:b/>
          <w:sz w:val="24"/>
          <w:szCs w:val="24"/>
        </w:rPr>
      </w:pPr>
      <w:r w:rsidRPr="00E04A99">
        <w:rPr>
          <w:rFonts w:ascii="Times New Roman" w:hAnsi="Times New Roman"/>
          <w:b/>
          <w:color w:val="000000"/>
          <w:sz w:val="24"/>
          <w:szCs w:val="24"/>
        </w:rPr>
        <w:t>об оказании услуг по дератизации и дезинсекции</w:t>
      </w:r>
    </w:p>
    <w:p w:rsidR="00E04A99" w:rsidRPr="00E04A99" w:rsidRDefault="00E04A99" w:rsidP="00E912F5">
      <w:pPr>
        <w:spacing w:after="0" w:line="240" w:lineRule="auto"/>
        <w:ind w:right="-1"/>
        <w:jc w:val="center"/>
        <w:rPr>
          <w:rFonts w:ascii="Times New Roman" w:hAnsi="Times New Roman"/>
          <w:b/>
          <w:sz w:val="24"/>
          <w:szCs w:val="24"/>
        </w:rPr>
      </w:pPr>
    </w:p>
    <w:p w:rsidR="00011DF5" w:rsidRPr="000F489B" w:rsidRDefault="00BF208F" w:rsidP="00A26EFE">
      <w:pPr>
        <w:spacing w:after="0" w:line="240" w:lineRule="auto"/>
        <w:jc w:val="center"/>
        <w:rPr>
          <w:rFonts w:ascii="Times New Roman" w:hAnsi="Times New Roman"/>
          <w:b/>
          <w:bCs/>
          <w:sz w:val="24"/>
          <w:szCs w:val="24"/>
          <w:shd w:val="clear" w:color="auto" w:fill="FFFFFF" w:themeFill="background1"/>
        </w:rPr>
      </w:pPr>
      <w:r w:rsidRPr="00011DF5">
        <w:rPr>
          <w:rFonts w:ascii="Times New Roman" w:hAnsi="Times New Roman"/>
          <w:b/>
          <w:sz w:val="24"/>
          <w:szCs w:val="24"/>
        </w:rPr>
        <w:t xml:space="preserve">ИКЗ  </w:t>
      </w:r>
      <w:hyperlink r:id="rId8" w:tgtFrame="_blank" w:history="1">
        <w:r w:rsidR="000F489B" w:rsidRPr="000F489B">
          <w:rPr>
            <w:rStyle w:val="ae"/>
            <w:rFonts w:ascii="Times New Roman" w:hAnsi="Times New Roman"/>
            <w:b/>
            <w:color w:val="auto"/>
            <w:sz w:val="24"/>
            <w:szCs w:val="24"/>
            <w:u w:val="none"/>
          </w:rPr>
          <w:t>2615702004277570201001001600000</w:t>
        </w:r>
        <w:r w:rsidR="005C520A">
          <w:rPr>
            <w:rStyle w:val="ae"/>
            <w:rFonts w:ascii="Times New Roman" w:hAnsi="Times New Roman"/>
            <w:b/>
            <w:color w:val="auto"/>
            <w:sz w:val="24"/>
            <w:szCs w:val="24"/>
            <w:u w:val="none"/>
          </w:rPr>
          <w:t>49</w:t>
        </w:r>
        <w:r w:rsidR="000F489B" w:rsidRPr="000F489B">
          <w:rPr>
            <w:rStyle w:val="ae"/>
            <w:rFonts w:ascii="Times New Roman" w:hAnsi="Times New Roman"/>
            <w:b/>
            <w:color w:val="auto"/>
            <w:sz w:val="24"/>
            <w:szCs w:val="24"/>
            <w:u w:val="none"/>
          </w:rPr>
          <w:t>244</w:t>
        </w:r>
      </w:hyperlink>
    </w:p>
    <w:p w:rsidR="00BF208F" w:rsidRPr="00E04A99" w:rsidRDefault="00BF208F" w:rsidP="00E912F5">
      <w:pPr>
        <w:pStyle w:val="22"/>
        <w:shd w:val="clear" w:color="auto" w:fill="auto"/>
        <w:spacing w:after="503" w:line="240" w:lineRule="auto"/>
        <w:rPr>
          <w:color w:val="000000"/>
          <w:sz w:val="24"/>
          <w:szCs w:val="24"/>
        </w:rPr>
      </w:pPr>
      <w:r w:rsidRPr="00E04A99">
        <w:rPr>
          <w:color w:val="000000"/>
          <w:sz w:val="24"/>
          <w:szCs w:val="24"/>
        </w:rPr>
        <w:t xml:space="preserve">г. Ливны                                                                           </w:t>
      </w:r>
      <w:r w:rsidR="00480A14" w:rsidRPr="00E04A99">
        <w:rPr>
          <w:color w:val="000000"/>
          <w:sz w:val="24"/>
          <w:szCs w:val="24"/>
        </w:rPr>
        <w:t xml:space="preserve">              </w:t>
      </w:r>
      <w:r w:rsidR="00163D1D" w:rsidRPr="00E04A99">
        <w:rPr>
          <w:color w:val="000000"/>
          <w:sz w:val="24"/>
          <w:szCs w:val="24"/>
        </w:rPr>
        <w:t xml:space="preserve">   </w:t>
      </w:r>
      <w:r w:rsidRPr="00E04A99">
        <w:rPr>
          <w:color w:val="000000"/>
          <w:sz w:val="24"/>
          <w:szCs w:val="24"/>
        </w:rPr>
        <w:t xml:space="preserve">  « </w:t>
      </w:r>
      <w:r w:rsidR="00163D1D" w:rsidRPr="00E04A99">
        <w:rPr>
          <w:color w:val="000000"/>
          <w:sz w:val="24"/>
          <w:szCs w:val="24"/>
        </w:rPr>
        <w:t>____</w:t>
      </w:r>
      <w:r w:rsidR="00E519B8" w:rsidRPr="00E04A99">
        <w:rPr>
          <w:color w:val="000000"/>
          <w:sz w:val="24"/>
          <w:szCs w:val="24"/>
        </w:rPr>
        <w:t xml:space="preserve"> </w:t>
      </w:r>
      <w:r w:rsidRPr="00E04A99">
        <w:rPr>
          <w:color w:val="000000"/>
          <w:sz w:val="24"/>
          <w:szCs w:val="24"/>
        </w:rPr>
        <w:t xml:space="preserve">» </w:t>
      </w:r>
      <w:r w:rsidR="00480A14" w:rsidRPr="00E04A99">
        <w:rPr>
          <w:color w:val="000000"/>
          <w:sz w:val="24"/>
          <w:szCs w:val="24"/>
        </w:rPr>
        <w:t>____________</w:t>
      </w:r>
      <w:r w:rsidRPr="00E04A99">
        <w:rPr>
          <w:color w:val="000000"/>
          <w:sz w:val="24"/>
          <w:szCs w:val="24"/>
        </w:rPr>
        <w:t xml:space="preserve"> 202</w:t>
      </w:r>
      <w:r w:rsidR="000F489B">
        <w:rPr>
          <w:color w:val="000000"/>
          <w:sz w:val="24"/>
          <w:szCs w:val="24"/>
        </w:rPr>
        <w:t>6</w:t>
      </w:r>
      <w:r w:rsidRPr="00E04A99">
        <w:rPr>
          <w:color w:val="000000"/>
          <w:sz w:val="24"/>
          <w:szCs w:val="24"/>
        </w:rPr>
        <w:t xml:space="preserve"> год.</w:t>
      </w:r>
    </w:p>
    <w:p w:rsidR="00BF208F" w:rsidRPr="00E04A99" w:rsidRDefault="00BF208F" w:rsidP="00E912F5">
      <w:pPr>
        <w:pStyle w:val="22"/>
        <w:shd w:val="clear" w:color="auto" w:fill="auto"/>
        <w:tabs>
          <w:tab w:val="left" w:pos="0"/>
        </w:tabs>
        <w:spacing w:after="0" w:line="240" w:lineRule="auto"/>
        <w:ind w:right="-1" w:firstLine="709"/>
        <w:jc w:val="both"/>
        <w:rPr>
          <w:color w:val="000000"/>
          <w:sz w:val="24"/>
          <w:szCs w:val="24"/>
        </w:rPr>
      </w:pPr>
      <w:proofErr w:type="gramStart"/>
      <w:r w:rsidRPr="00E04A99">
        <w:rPr>
          <w:rStyle w:val="23"/>
        </w:rPr>
        <w:t xml:space="preserve">Федеральное казенное учреждение «Исправительная колония № 2 Управления Федеральной службы исполнения наказаний по Орловской области» (ФКУ ИК-2 УФСИН России по Орловской области), </w:t>
      </w:r>
      <w:r w:rsidRPr="00E04A99">
        <w:rPr>
          <w:color w:val="000000"/>
          <w:sz w:val="24"/>
          <w:szCs w:val="24"/>
        </w:rPr>
        <w:t xml:space="preserve">выступающее от имени Российской Федерации, именуемое </w:t>
      </w:r>
      <w:r w:rsidR="00CD5ED3">
        <w:rPr>
          <w:color w:val="000000"/>
          <w:sz w:val="24"/>
          <w:szCs w:val="24"/>
        </w:rPr>
        <w:t xml:space="preserve">               </w:t>
      </w:r>
      <w:r w:rsidRPr="00E04A99">
        <w:rPr>
          <w:color w:val="000000"/>
          <w:sz w:val="24"/>
          <w:szCs w:val="24"/>
        </w:rPr>
        <w:t xml:space="preserve">в дальнейшем </w:t>
      </w:r>
      <w:r w:rsidRPr="00E04A99">
        <w:rPr>
          <w:rStyle w:val="23"/>
        </w:rPr>
        <w:t>«Государственный заказчик»</w:t>
      </w:r>
      <w:r w:rsidRPr="00CD5ED3">
        <w:rPr>
          <w:rStyle w:val="23"/>
          <w:b w:val="0"/>
        </w:rPr>
        <w:t>,</w:t>
      </w:r>
      <w:r w:rsidRPr="00E04A99">
        <w:rPr>
          <w:rStyle w:val="23"/>
        </w:rPr>
        <w:t xml:space="preserve"> </w:t>
      </w:r>
      <w:r w:rsidRPr="00E04A99">
        <w:rPr>
          <w:sz w:val="24"/>
          <w:szCs w:val="24"/>
        </w:rPr>
        <w:t xml:space="preserve">в лице </w:t>
      </w:r>
      <w:proofErr w:type="spellStart"/>
      <w:r w:rsidR="00D07F50">
        <w:rPr>
          <w:sz w:val="24"/>
          <w:szCs w:val="24"/>
        </w:rPr>
        <w:t>врио</w:t>
      </w:r>
      <w:proofErr w:type="spellEnd"/>
      <w:r w:rsidR="00D07F50">
        <w:rPr>
          <w:sz w:val="24"/>
          <w:szCs w:val="24"/>
        </w:rPr>
        <w:t xml:space="preserve"> </w:t>
      </w:r>
      <w:r w:rsidRPr="00E04A99">
        <w:rPr>
          <w:sz w:val="24"/>
          <w:szCs w:val="24"/>
        </w:rPr>
        <w:t>начальника</w:t>
      </w:r>
      <w:r w:rsidR="00527C06" w:rsidRPr="00E04A99">
        <w:rPr>
          <w:sz w:val="24"/>
          <w:szCs w:val="24"/>
        </w:rPr>
        <w:t xml:space="preserve"> учреждения</w:t>
      </w:r>
      <w:r w:rsidRPr="00E04A99">
        <w:rPr>
          <w:sz w:val="24"/>
          <w:szCs w:val="24"/>
        </w:rPr>
        <w:t xml:space="preserve"> </w:t>
      </w:r>
      <w:proofErr w:type="spellStart"/>
      <w:r w:rsidR="00D07F50">
        <w:rPr>
          <w:sz w:val="24"/>
          <w:szCs w:val="24"/>
        </w:rPr>
        <w:t>Булатникова</w:t>
      </w:r>
      <w:proofErr w:type="spellEnd"/>
      <w:r w:rsidR="00CD5ED3">
        <w:rPr>
          <w:sz w:val="24"/>
          <w:szCs w:val="24"/>
        </w:rPr>
        <w:t xml:space="preserve"> А</w:t>
      </w:r>
      <w:r w:rsidR="00D07F50">
        <w:rPr>
          <w:sz w:val="24"/>
          <w:szCs w:val="24"/>
        </w:rPr>
        <w:t>ртема</w:t>
      </w:r>
      <w:r w:rsidR="00CD5ED3">
        <w:rPr>
          <w:sz w:val="24"/>
          <w:szCs w:val="24"/>
        </w:rPr>
        <w:t xml:space="preserve"> </w:t>
      </w:r>
      <w:r w:rsidR="00D07F50">
        <w:rPr>
          <w:sz w:val="24"/>
          <w:szCs w:val="24"/>
        </w:rPr>
        <w:t>Алексее</w:t>
      </w:r>
      <w:r w:rsidR="00CD5ED3">
        <w:rPr>
          <w:sz w:val="24"/>
          <w:szCs w:val="24"/>
        </w:rPr>
        <w:t>вича</w:t>
      </w:r>
      <w:r w:rsidRPr="00E04A99">
        <w:rPr>
          <w:sz w:val="24"/>
          <w:szCs w:val="24"/>
        </w:rPr>
        <w:t xml:space="preserve">, </w:t>
      </w:r>
      <w:r w:rsidR="007839AC" w:rsidRPr="000B5AE8">
        <w:rPr>
          <w:sz w:val="24"/>
          <w:szCs w:val="24"/>
        </w:rPr>
        <w:t>д</w:t>
      </w:r>
      <w:r w:rsidR="007E779C">
        <w:rPr>
          <w:sz w:val="24"/>
          <w:szCs w:val="24"/>
        </w:rPr>
        <w:t>ействующего на основании Устава</w:t>
      </w:r>
      <w:r w:rsidR="007839AC">
        <w:rPr>
          <w:sz w:val="24"/>
          <w:szCs w:val="24"/>
        </w:rPr>
        <w:t>,</w:t>
      </w:r>
      <w:r w:rsidR="007839AC" w:rsidRPr="000B5AE8">
        <w:rPr>
          <w:sz w:val="24"/>
          <w:szCs w:val="24"/>
        </w:rPr>
        <w:t xml:space="preserve"> с одной стороны</w:t>
      </w:r>
      <w:r w:rsidRPr="00E04A99">
        <w:rPr>
          <w:color w:val="000000"/>
          <w:sz w:val="24"/>
          <w:szCs w:val="24"/>
        </w:rPr>
        <w:t>,</w:t>
      </w:r>
      <w:r w:rsidR="00CD5ED3">
        <w:rPr>
          <w:color w:val="000000"/>
          <w:sz w:val="24"/>
          <w:szCs w:val="24"/>
        </w:rPr>
        <w:t xml:space="preserve"> </w:t>
      </w:r>
      <w:r w:rsidRPr="00E04A99">
        <w:rPr>
          <w:color w:val="000000"/>
          <w:sz w:val="24"/>
          <w:szCs w:val="24"/>
        </w:rPr>
        <w:t>и</w:t>
      </w:r>
      <w:r w:rsidR="007E779C">
        <w:rPr>
          <w:rStyle w:val="23"/>
        </w:rPr>
        <w:t xml:space="preserve"> </w:t>
      </w:r>
      <w:r w:rsidRPr="00E04A99">
        <w:rPr>
          <w:color w:val="000000"/>
          <w:sz w:val="24"/>
          <w:szCs w:val="24"/>
        </w:rPr>
        <w:t xml:space="preserve">именуемое </w:t>
      </w:r>
      <w:r w:rsidR="00653FA5">
        <w:rPr>
          <w:color w:val="000000"/>
          <w:sz w:val="24"/>
          <w:szCs w:val="24"/>
        </w:rPr>
        <w:t xml:space="preserve">                   </w:t>
      </w:r>
      <w:r w:rsidRPr="00E04A99">
        <w:rPr>
          <w:color w:val="000000"/>
          <w:sz w:val="24"/>
          <w:szCs w:val="24"/>
        </w:rPr>
        <w:t xml:space="preserve">в дальнейшем </w:t>
      </w:r>
      <w:r w:rsidRPr="00E04A99">
        <w:rPr>
          <w:rStyle w:val="23"/>
        </w:rPr>
        <w:t xml:space="preserve">«Исполнитель», </w:t>
      </w:r>
      <w:r w:rsidRPr="00E04A99">
        <w:rPr>
          <w:color w:val="000000"/>
          <w:sz w:val="24"/>
          <w:szCs w:val="24"/>
        </w:rPr>
        <w:t xml:space="preserve">в лице </w:t>
      </w:r>
      <w:r w:rsidR="00D63DB8">
        <w:rPr>
          <w:color w:val="000000"/>
          <w:sz w:val="24"/>
          <w:szCs w:val="24"/>
        </w:rPr>
        <w:t>_____</w:t>
      </w:r>
      <w:r w:rsidRPr="00E04A99">
        <w:rPr>
          <w:color w:val="000000"/>
          <w:sz w:val="24"/>
          <w:szCs w:val="24"/>
        </w:rPr>
        <w:t xml:space="preserve"> действующего</w:t>
      </w:r>
      <w:r w:rsidR="00D07F50">
        <w:rPr>
          <w:color w:val="000000"/>
          <w:sz w:val="24"/>
          <w:szCs w:val="24"/>
        </w:rPr>
        <w:t xml:space="preserve"> на основании</w:t>
      </w:r>
      <w:r w:rsidR="00653FA5">
        <w:rPr>
          <w:color w:val="000000"/>
          <w:sz w:val="24"/>
          <w:szCs w:val="24"/>
        </w:rPr>
        <w:t xml:space="preserve"> ______</w:t>
      </w:r>
      <w:r w:rsidRPr="00E04A99">
        <w:rPr>
          <w:color w:val="000000"/>
          <w:sz w:val="24"/>
          <w:szCs w:val="24"/>
        </w:rPr>
        <w:t>, с другой стороны, при</w:t>
      </w:r>
      <w:proofErr w:type="gramEnd"/>
      <w:r w:rsidRPr="00E04A99">
        <w:rPr>
          <w:color w:val="000000"/>
          <w:sz w:val="24"/>
          <w:szCs w:val="24"/>
        </w:rPr>
        <w:t xml:space="preserve"> совместном </w:t>
      </w:r>
      <w:proofErr w:type="gramStart"/>
      <w:r w:rsidRPr="00E04A99">
        <w:rPr>
          <w:color w:val="000000"/>
          <w:sz w:val="24"/>
          <w:szCs w:val="24"/>
        </w:rPr>
        <w:t>упоминании</w:t>
      </w:r>
      <w:proofErr w:type="gramEnd"/>
      <w:r w:rsidRPr="00E04A99">
        <w:rPr>
          <w:color w:val="000000"/>
          <w:sz w:val="24"/>
          <w:szCs w:val="24"/>
        </w:rPr>
        <w:t xml:space="preserve"> именуемые </w:t>
      </w:r>
      <w:r w:rsidRPr="00E04A99">
        <w:rPr>
          <w:rStyle w:val="23"/>
        </w:rPr>
        <w:t xml:space="preserve">«Стороны», </w:t>
      </w:r>
      <w:r w:rsidRPr="00E04A99">
        <w:rPr>
          <w:color w:val="000000"/>
          <w:sz w:val="24"/>
          <w:szCs w:val="24"/>
        </w:rPr>
        <w:t>в соответствии с п.4 ч.1 ст. 93 Федерального закона от 05.04.2013 №44-ФЗ</w:t>
      </w:r>
      <w:r w:rsidR="00527C06" w:rsidRPr="00E04A99">
        <w:rPr>
          <w:color w:val="000000"/>
          <w:sz w:val="24"/>
          <w:szCs w:val="24"/>
        </w:rPr>
        <w:t>,</w:t>
      </w:r>
      <w:r w:rsidR="00D07F50">
        <w:rPr>
          <w:color w:val="000000"/>
          <w:sz w:val="24"/>
          <w:szCs w:val="24"/>
        </w:rPr>
        <w:t xml:space="preserve"> </w:t>
      </w:r>
      <w:r w:rsidR="00527C06" w:rsidRPr="00E04A99">
        <w:rPr>
          <w:sz w:val="24"/>
          <w:szCs w:val="24"/>
        </w:rPr>
        <w:t>п.7 Распоряжения Правительства РФ от 28.04.2018 №824-р</w:t>
      </w:r>
      <w:r w:rsidRPr="00E04A99">
        <w:rPr>
          <w:color w:val="000000"/>
          <w:sz w:val="24"/>
          <w:szCs w:val="24"/>
        </w:rPr>
        <w:t xml:space="preserve"> заключили настоящий </w:t>
      </w:r>
      <w:r w:rsidR="00163D1D" w:rsidRPr="00E04A99">
        <w:rPr>
          <w:color w:val="000000"/>
          <w:sz w:val="24"/>
          <w:szCs w:val="24"/>
        </w:rPr>
        <w:t>Г</w:t>
      </w:r>
      <w:r w:rsidRPr="00E04A99">
        <w:rPr>
          <w:color w:val="000000"/>
          <w:sz w:val="24"/>
          <w:szCs w:val="24"/>
        </w:rPr>
        <w:t>осударственный контракт (далее - Контракт)</w:t>
      </w:r>
      <w:r w:rsidR="00D07F50">
        <w:rPr>
          <w:color w:val="000000"/>
          <w:sz w:val="24"/>
          <w:szCs w:val="24"/>
        </w:rPr>
        <w:t xml:space="preserve"> </w:t>
      </w:r>
      <w:r w:rsidR="00653FA5">
        <w:rPr>
          <w:color w:val="000000"/>
          <w:sz w:val="24"/>
          <w:szCs w:val="24"/>
        </w:rPr>
        <w:t xml:space="preserve">                                        </w:t>
      </w:r>
      <w:r w:rsidRPr="00E04A99">
        <w:rPr>
          <w:color w:val="000000"/>
          <w:sz w:val="24"/>
          <w:szCs w:val="24"/>
        </w:rPr>
        <w:t>о нижеследующем:</w:t>
      </w:r>
    </w:p>
    <w:p w:rsidR="00BF208F" w:rsidRPr="00E04A99" w:rsidRDefault="00BF208F" w:rsidP="00E912F5">
      <w:pPr>
        <w:widowControl w:val="0"/>
        <w:numPr>
          <w:ilvl w:val="0"/>
          <w:numId w:val="1"/>
        </w:numPr>
        <w:spacing w:after="0" w:line="240" w:lineRule="auto"/>
        <w:rPr>
          <w:rFonts w:ascii="Times New Roman" w:hAnsi="Times New Roman"/>
          <w:b/>
          <w:sz w:val="24"/>
          <w:szCs w:val="24"/>
        </w:rPr>
      </w:pPr>
      <w:r w:rsidRPr="00E04A99">
        <w:rPr>
          <w:rFonts w:ascii="Times New Roman" w:hAnsi="Times New Roman"/>
          <w:b/>
          <w:color w:val="000000"/>
          <w:sz w:val="24"/>
          <w:szCs w:val="24"/>
        </w:rPr>
        <w:t>ПРЕДМЕТ КОНТРАКТА</w:t>
      </w:r>
    </w:p>
    <w:p w:rsidR="00E13EDD" w:rsidRPr="0059162B" w:rsidRDefault="00E13EDD" w:rsidP="00E13EDD">
      <w:pPr>
        <w:pStyle w:val="22"/>
        <w:numPr>
          <w:ilvl w:val="1"/>
          <w:numId w:val="1"/>
        </w:numPr>
        <w:shd w:val="clear" w:color="auto" w:fill="auto"/>
        <w:tabs>
          <w:tab w:val="left" w:pos="0"/>
        </w:tabs>
        <w:spacing w:after="0" w:line="240" w:lineRule="auto"/>
        <w:ind w:right="-1"/>
        <w:jc w:val="both"/>
        <w:rPr>
          <w:sz w:val="24"/>
          <w:szCs w:val="24"/>
        </w:rPr>
      </w:pPr>
      <w:proofErr w:type="gramStart"/>
      <w:r w:rsidRPr="00E04A99">
        <w:rPr>
          <w:color w:val="000000"/>
          <w:sz w:val="24"/>
          <w:szCs w:val="24"/>
        </w:rPr>
        <w:t xml:space="preserve">Исполнитель обязуется </w:t>
      </w:r>
      <w:r w:rsidRPr="00C26B3D">
        <w:rPr>
          <w:b/>
          <w:color w:val="000000"/>
          <w:sz w:val="24"/>
          <w:szCs w:val="24"/>
        </w:rPr>
        <w:t>оказать услуги по дератизации от грызунов</w:t>
      </w:r>
      <w:r w:rsidRPr="00C26B3D">
        <w:rPr>
          <w:b/>
        </w:rPr>
        <w:t xml:space="preserve">, </w:t>
      </w:r>
      <w:r w:rsidRPr="00C26B3D">
        <w:rPr>
          <w:b/>
          <w:sz w:val="24"/>
          <w:szCs w:val="24"/>
        </w:rPr>
        <w:t>дезинсекция от тараканов</w:t>
      </w:r>
      <w:r w:rsidR="00D07F50">
        <w:rPr>
          <w:b/>
          <w:sz w:val="24"/>
          <w:szCs w:val="24"/>
        </w:rPr>
        <w:t xml:space="preserve"> и мух на </w:t>
      </w:r>
      <w:r w:rsidR="005C520A">
        <w:rPr>
          <w:b/>
          <w:sz w:val="24"/>
          <w:szCs w:val="24"/>
        </w:rPr>
        <w:t>третий и четвертый</w:t>
      </w:r>
      <w:r w:rsidR="00D07F50">
        <w:rPr>
          <w:b/>
          <w:sz w:val="24"/>
          <w:szCs w:val="24"/>
        </w:rPr>
        <w:t xml:space="preserve"> квартал</w:t>
      </w:r>
      <w:r w:rsidR="005C520A">
        <w:rPr>
          <w:b/>
          <w:sz w:val="24"/>
          <w:szCs w:val="24"/>
        </w:rPr>
        <w:t>ы</w:t>
      </w:r>
      <w:r w:rsidR="00D07F50">
        <w:rPr>
          <w:b/>
          <w:sz w:val="24"/>
          <w:szCs w:val="24"/>
        </w:rPr>
        <w:t xml:space="preserve"> 2026года</w:t>
      </w:r>
      <w:r w:rsidRPr="00C26B3D">
        <w:rPr>
          <w:b/>
          <w:sz w:val="24"/>
          <w:szCs w:val="24"/>
        </w:rPr>
        <w:t xml:space="preserve"> </w:t>
      </w:r>
      <w:r w:rsidRPr="00E04A99">
        <w:rPr>
          <w:color w:val="000000"/>
          <w:sz w:val="24"/>
          <w:szCs w:val="24"/>
        </w:rPr>
        <w:t>(далее - Услуги) на объектах Государственного заказчика, расположенных по адресу: 303854, Орловская область, г. Ливны, ул. Елецкая, 2, в соответствии с условиями настоящего Контракта и Спецификацией (приложение №1 к Контракту), являющейся неотъемлемой частью настоящего Контракта, а Государственный заказчик обязуется принять и оплатить</w:t>
      </w:r>
      <w:proofErr w:type="gramEnd"/>
      <w:r w:rsidRPr="00E04A99">
        <w:rPr>
          <w:color w:val="000000"/>
          <w:sz w:val="24"/>
          <w:szCs w:val="24"/>
        </w:rPr>
        <w:t xml:space="preserve"> оказанные услуги в порядке и на условиях, предусмотренных настоящим Контрактом.</w:t>
      </w:r>
    </w:p>
    <w:p w:rsidR="00E13EDD" w:rsidRPr="0059162B" w:rsidRDefault="00E13EDD" w:rsidP="00E13EDD">
      <w:pPr>
        <w:pStyle w:val="22"/>
        <w:numPr>
          <w:ilvl w:val="1"/>
          <w:numId w:val="1"/>
        </w:numPr>
        <w:shd w:val="clear" w:color="auto" w:fill="auto"/>
        <w:tabs>
          <w:tab w:val="left" w:pos="0"/>
        </w:tabs>
        <w:spacing w:after="0" w:line="240" w:lineRule="auto"/>
        <w:ind w:right="-1"/>
        <w:jc w:val="both"/>
        <w:rPr>
          <w:sz w:val="24"/>
          <w:szCs w:val="24"/>
        </w:rPr>
      </w:pPr>
      <w:proofErr w:type="gramStart"/>
      <w:r w:rsidRPr="0059162B">
        <w:rPr>
          <w:sz w:val="24"/>
          <w:szCs w:val="24"/>
        </w:rPr>
        <w:t xml:space="preserve">В соответствии с Федеральным законом от 29.05.2023 </w:t>
      </w:r>
      <w:hyperlink r:id="rId9" w:anchor="/document/406947300/entry/0" w:tgtFrame="_blank" w:history="1">
        <w:r w:rsidRPr="0059162B">
          <w:rPr>
            <w:rStyle w:val="ae"/>
            <w:color w:val="auto"/>
            <w:sz w:val="24"/>
            <w:szCs w:val="24"/>
            <w:u w:val="none"/>
          </w:rPr>
          <w:t xml:space="preserve">№ </w:t>
        </w:r>
      </w:hyperlink>
      <w:hyperlink r:id="rId10" w:anchor="/document/406947300/entry/0" w:tgtFrame="_blank" w:history="1">
        <w:r w:rsidRPr="0059162B">
          <w:rPr>
            <w:rStyle w:val="ae"/>
            <w:color w:val="auto"/>
            <w:sz w:val="24"/>
            <w:szCs w:val="24"/>
            <w:u w:val="none"/>
          </w:rPr>
          <w:t>194-ФЗ</w:t>
        </w:r>
      </w:hyperlink>
      <w:r w:rsidRPr="0059162B">
        <w:rPr>
          <w:sz w:val="24"/>
          <w:szCs w:val="24"/>
        </w:rPr>
        <w:t xml:space="preserve"> </w:t>
      </w:r>
      <w:r w:rsidRPr="0059162B">
        <w:rPr>
          <w:sz w:val="24"/>
          <w:szCs w:val="24"/>
          <w:shd w:val="clear" w:color="auto" w:fill="FFFFFF"/>
        </w:rPr>
        <w:t>«О внесении изменений в Федеральный закон «О лицензировании отдельных видов деятельности» и стать</w:t>
      </w:r>
      <w:r>
        <w:rPr>
          <w:sz w:val="24"/>
          <w:szCs w:val="24"/>
          <w:shd w:val="clear" w:color="auto" w:fill="FFFFFF"/>
        </w:rPr>
        <w:t>ей</w:t>
      </w:r>
      <w:r w:rsidRPr="0059162B">
        <w:rPr>
          <w:sz w:val="24"/>
          <w:szCs w:val="24"/>
          <w:shd w:val="clear" w:color="auto" w:fill="FFFFFF"/>
        </w:rPr>
        <w:t xml:space="preserve"> </w:t>
      </w:r>
      <w:r>
        <w:rPr>
          <w:sz w:val="24"/>
          <w:szCs w:val="24"/>
          <w:shd w:val="clear" w:color="auto" w:fill="FFFFFF"/>
        </w:rPr>
        <w:t xml:space="preserve">                           </w:t>
      </w:r>
      <w:r w:rsidRPr="0059162B">
        <w:rPr>
          <w:sz w:val="24"/>
          <w:szCs w:val="24"/>
          <w:shd w:val="clear" w:color="auto" w:fill="FFFFFF"/>
        </w:rPr>
        <w:t xml:space="preserve">44 Федерального закона </w:t>
      </w:r>
      <w:r w:rsidRPr="008018F9">
        <w:rPr>
          <w:rFonts w:eastAsia="Calibri"/>
          <w:color w:val="000000"/>
        </w:rPr>
        <w:t>№52-ФЗ</w:t>
      </w:r>
      <w:r>
        <w:rPr>
          <w:rFonts w:eastAsia="Calibri"/>
          <w:color w:val="000000"/>
        </w:rPr>
        <w:t xml:space="preserve"> </w:t>
      </w:r>
      <w:r w:rsidRPr="008018F9">
        <w:rPr>
          <w:rFonts w:eastAsia="Calibri"/>
          <w:color w:val="000000"/>
        </w:rPr>
        <w:t>от</w:t>
      </w:r>
      <w:r>
        <w:rPr>
          <w:rFonts w:eastAsia="Calibri"/>
          <w:color w:val="000000"/>
        </w:rPr>
        <w:t xml:space="preserve"> </w:t>
      </w:r>
      <w:r w:rsidRPr="008018F9">
        <w:rPr>
          <w:rFonts w:eastAsia="Calibri"/>
          <w:color w:val="000000"/>
        </w:rPr>
        <w:t>30.03.1999г.</w:t>
      </w:r>
      <w:r w:rsidRPr="0059162B">
        <w:rPr>
          <w:sz w:val="24"/>
          <w:szCs w:val="24"/>
          <w:shd w:val="clear" w:color="auto" w:fill="FFFFFF"/>
        </w:rPr>
        <w:t xml:space="preserve"> </w:t>
      </w:r>
      <w:r>
        <w:rPr>
          <w:sz w:val="24"/>
          <w:szCs w:val="24"/>
          <w:shd w:val="clear" w:color="auto" w:fill="FFFFFF"/>
        </w:rPr>
        <w:t xml:space="preserve">«О санитарно-эпидемиологическом </w:t>
      </w:r>
      <w:r w:rsidRPr="0059162B">
        <w:rPr>
          <w:sz w:val="24"/>
          <w:szCs w:val="24"/>
          <w:shd w:val="clear" w:color="auto" w:fill="FFFFFF"/>
        </w:rPr>
        <w:t>благополучии населения</w:t>
      </w:r>
      <w:r w:rsidRPr="0059162B">
        <w:rPr>
          <w:sz w:val="24"/>
          <w:szCs w:val="24"/>
        </w:rPr>
        <w:t xml:space="preserve">», в целях обеспечения санитарно-эпидемиологического благополучия населения </w:t>
      </w:r>
      <w:r>
        <w:rPr>
          <w:sz w:val="24"/>
          <w:szCs w:val="24"/>
        </w:rPr>
        <w:t xml:space="preserve">Исполнителю </w:t>
      </w:r>
      <w:r w:rsidRPr="0059162B">
        <w:rPr>
          <w:sz w:val="24"/>
          <w:szCs w:val="24"/>
        </w:rPr>
        <w:t xml:space="preserve">необходимо иметь </w:t>
      </w:r>
      <w:r w:rsidRPr="0059162B">
        <w:rPr>
          <w:b/>
          <w:sz w:val="24"/>
          <w:szCs w:val="24"/>
        </w:rPr>
        <w:t>Лицензию</w:t>
      </w:r>
      <w:r w:rsidRPr="0059162B">
        <w:rPr>
          <w:sz w:val="24"/>
          <w:szCs w:val="24"/>
        </w:rPr>
        <w:t xml:space="preserve"> на </w:t>
      </w:r>
      <w:r>
        <w:rPr>
          <w:sz w:val="24"/>
          <w:szCs w:val="24"/>
        </w:rPr>
        <w:t xml:space="preserve">осуществление </w:t>
      </w:r>
      <w:r w:rsidRPr="0059162B">
        <w:rPr>
          <w:sz w:val="24"/>
          <w:szCs w:val="24"/>
        </w:rPr>
        <w:t>деятельност</w:t>
      </w:r>
      <w:r>
        <w:rPr>
          <w:sz w:val="24"/>
          <w:szCs w:val="24"/>
        </w:rPr>
        <w:t>и</w:t>
      </w:r>
      <w:r w:rsidRPr="0059162B">
        <w:rPr>
          <w:sz w:val="24"/>
          <w:szCs w:val="24"/>
        </w:rPr>
        <w:t xml:space="preserve"> </w:t>
      </w:r>
      <w:r>
        <w:rPr>
          <w:sz w:val="24"/>
          <w:szCs w:val="24"/>
        </w:rPr>
        <w:t>для</w:t>
      </w:r>
      <w:r w:rsidRPr="0059162B">
        <w:rPr>
          <w:sz w:val="24"/>
          <w:szCs w:val="24"/>
        </w:rPr>
        <w:t xml:space="preserve"> оказани</w:t>
      </w:r>
      <w:r>
        <w:rPr>
          <w:sz w:val="24"/>
          <w:szCs w:val="24"/>
        </w:rPr>
        <w:t xml:space="preserve">я </w:t>
      </w:r>
      <w:r w:rsidRPr="0059162B">
        <w:rPr>
          <w:sz w:val="24"/>
          <w:szCs w:val="24"/>
        </w:rPr>
        <w:t>услуг по дезинфекции, дезинсекции и дератизации.</w:t>
      </w:r>
      <w:proofErr w:type="gramEnd"/>
    </w:p>
    <w:p w:rsidR="00D44156" w:rsidRPr="00D44156" w:rsidRDefault="00D44156" w:rsidP="00D44156">
      <w:pPr>
        <w:pStyle w:val="22"/>
        <w:numPr>
          <w:ilvl w:val="1"/>
          <w:numId w:val="1"/>
        </w:numPr>
        <w:shd w:val="clear" w:color="auto" w:fill="auto"/>
        <w:tabs>
          <w:tab w:val="left" w:pos="0"/>
        </w:tabs>
        <w:spacing w:after="0" w:line="240" w:lineRule="auto"/>
        <w:ind w:right="-1"/>
        <w:jc w:val="both"/>
        <w:rPr>
          <w:sz w:val="24"/>
          <w:szCs w:val="24"/>
        </w:rPr>
      </w:pPr>
      <w:r w:rsidRPr="00D44156">
        <w:rPr>
          <w:rFonts w:eastAsia="Calibri"/>
          <w:color w:val="000000"/>
          <w:sz w:val="24"/>
          <w:szCs w:val="24"/>
        </w:rPr>
        <w:t>Все работы должны выполняться в полном соответствии с законодательством РФ:</w:t>
      </w:r>
    </w:p>
    <w:p w:rsidR="00D44156" w:rsidRPr="00D44156" w:rsidRDefault="00D44156" w:rsidP="00D44156">
      <w:pPr>
        <w:pStyle w:val="a6"/>
        <w:widowControl w:val="0"/>
        <w:shd w:val="clear" w:color="auto" w:fill="FFFFFF"/>
        <w:spacing w:line="240" w:lineRule="auto"/>
        <w:ind w:left="0" w:firstLine="709"/>
        <w:jc w:val="both"/>
        <w:rPr>
          <w:rFonts w:ascii="Times New Roman" w:eastAsia="Calibri" w:hAnsi="Times New Roman"/>
          <w:color w:val="000000"/>
          <w:sz w:val="24"/>
          <w:szCs w:val="24"/>
        </w:rPr>
      </w:pPr>
      <w:r w:rsidRPr="00D44156">
        <w:rPr>
          <w:rFonts w:ascii="Times New Roman" w:eastAsia="Calibri" w:hAnsi="Times New Roman"/>
          <w:color w:val="000000"/>
          <w:sz w:val="24"/>
          <w:szCs w:val="24"/>
        </w:rPr>
        <w:t>- Федеральный   закон   №   267-ФЗ   от   25.11.2009г.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w:t>
      </w:r>
    </w:p>
    <w:p w:rsidR="00D44156" w:rsidRPr="00D44156" w:rsidRDefault="00D44156" w:rsidP="00D44156">
      <w:pPr>
        <w:pStyle w:val="a6"/>
        <w:widowControl w:val="0"/>
        <w:shd w:val="clear" w:color="auto" w:fill="FFFFFF"/>
        <w:spacing w:line="240" w:lineRule="auto"/>
        <w:ind w:left="0" w:firstLine="709"/>
        <w:jc w:val="both"/>
        <w:rPr>
          <w:rFonts w:ascii="Times New Roman" w:eastAsia="Calibri" w:hAnsi="Times New Roman"/>
          <w:color w:val="000000"/>
          <w:sz w:val="24"/>
          <w:szCs w:val="24"/>
        </w:rPr>
      </w:pPr>
      <w:r w:rsidRPr="00D44156">
        <w:rPr>
          <w:rFonts w:ascii="Times New Roman" w:eastAsia="Calibri" w:hAnsi="Times New Roman"/>
          <w:color w:val="000000"/>
          <w:sz w:val="24"/>
          <w:szCs w:val="24"/>
        </w:rPr>
        <w:t>- Федеральный    закон    №    52-ФЗ    от    30.03.1999г. «О санитарно-эпидемиологическом благополучии населения»;</w:t>
      </w:r>
      <w:r w:rsidRPr="00D44156">
        <w:rPr>
          <w:rFonts w:ascii="Times New Roman" w:eastAsia="Calibri" w:hAnsi="Times New Roman"/>
          <w:color w:val="000000"/>
          <w:sz w:val="24"/>
          <w:szCs w:val="24"/>
        </w:rPr>
        <w:tab/>
      </w:r>
    </w:p>
    <w:p w:rsidR="00D44156" w:rsidRPr="00D44156" w:rsidRDefault="00D44156" w:rsidP="00D44156">
      <w:pPr>
        <w:pStyle w:val="a6"/>
        <w:widowControl w:val="0"/>
        <w:shd w:val="clear" w:color="auto" w:fill="FFFFFF"/>
        <w:spacing w:after="0" w:line="240" w:lineRule="auto"/>
        <w:ind w:left="0" w:firstLine="709"/>
        <w:jc w:val="both"/>
        <w:rPr>
          <w:rFonts w:ascii="Times New Roman" w:eastAsia="Calibri" w:hAnsi="Times New Roman"/>
          <w:color w:val="000000"/>
          <w:sz w:val="24"/>
          <w:szCs w:val="24"/>
        </w:rPr>
      </w:pPr>
      <w:r w:rsidRPr="00D44156">
        <w:rPr>
          <w:rFonts w:ascii="Times New Roman" w:eastAsia="Calibri" w:hAnsi="Times New Roman"/>
          <w:color w:val="000000"/>
          <w:sz w:val="24"/>
          <w:szCs w:val="24"/>
        </w:rPr>
        <w:t xml:space="preserve">- </w:t>
      </w:r>
      <w:proofErr w:type="spellStart"/>
      <w:r w:rsidRPr="00D44156">
        <w:rPr>
          <w:rFonts w:ascii="Times New Roman" w:eastAsia="Calibri" w:hAnsi="Times New Roman"/>
          <w:color w:val="000000"/>
          <w:sz w:val="24"/>
          <w:szCs w:val="24"/>
        </w:rPr>
        <w:t>СанПиН</w:t>
      </w:r>
      <w:proofErr w:type="spellEnd"/>
      <w:r w:rsidRPr="00D44156">
        <w:rPr>
          <w:rFonts w:ascii="Times New Roman" w:eastAsia="Calibri" w:hAnsi="Times New Roman"/>
          <w:color w:val="000000"/>
          <w:sz w:val="24"/>
          <w:szCs w:val="24"/>
        </w:rPr>
        <w:t xml:space="preserve"> 3.3686-21 «Санитарно-эпидемиологические требования по профилактике инфекционных болезней»;</w:t>
      </w:r>
    </w:p>
    <w:p w:rsidR="00D44156" w:rsidRPr="00D44156" w:rsidRDefault="00D44156" w:rsidP="00D44156">
      <w:pPr>
        <w:widowControl w:val="0"/>
        <w:shd w:val="clear" w:color="auto" w:fill="FFFFFF"/>
        <w:spacing w:after="0" w:line="240" w:lineRule="auto"/>
        <w:ind w:firstLine="709"/>
        <w:jc w:val="both"/>
        <w:rPr>
          <w:rFonts w:ascii="Times New Roman" w:eastAsia="Calibri" w:hAnsi="Times New Roman"/>
          <w:sz w:val="24"/>
          <w:szCs w:val="24"/>
        </w:rPr>
      </w:pPr>
      <w:r w:rsidRPr="00D44156">
        <w:rPr>
          <w:rFonts w:ascii="Times New Roman" w:eastAsia="Calibri" w:hAnsi="Times New Roman"/>
          <w:color w:val="000000"/>
          <w:sz w:val="24"/>
          <w:szCs w:val="24"/>
        </w:rPr>
        <w:t xml:space="preserve">Услуги должны производиться высококвалифицированным персоналом, прошедшим соответствующую подготовку. </w:t>
      </w:r>
    </w:p>
    <w:p w:rsidR="00D44156" w:rsidRPr="00D44156" w:rsidRDefault="00D44156" w:rsidP="00D44156">
      <w:pPr>
        <w:pStyle w:val="22"/>
        <w:shd w:val="clear" w:color="auto" w:fill="auto"/>
        <w:tabs>
          <w:tab w:val="left" w:pos="0"/>
        </w:tabs>
        <w:spacing w:after="0" w:line="240" w:lineRule="auto"/>
        <w:ind w:right="-1" w:firstLine="709"/>
        <w:jc w:val="both"/>
        <w:rPr>
          <w:bCs/>
          <w:sz w:val="24"/>
          <w:szCs w:val="24"/>
        </w:rPr>
      </w:pPr>
      <w:r w:rsidRPr="00D44156">
        <w:rPr>
          <w:color w:val="000000"/>
          <w:sz w:val="24"/>
          <w:szCs w:val="24"/>
        </w:rPr>
        <w:t>Все препараты должны быть сертифицированными и разрешенными для применения, иметь свидетельства о государственной регистрации дезинфицирующего средства, официальные инструкции по применению. Препараты должны применяться с соблюдением требований экологической безопасности. При оказании услуг не допускается использование дезинфицирующих средств, не прошедших исследований и испытаний на соответствие содержания в них действующих веществ и других показателей, характеризующих качество этих препаратов, утвержденных нормативно-технической документацией.</w:t>
      </w:r>
    </w:p>
    <w:p w:rsidR="00D44156" w:rsidRPr="00D44156" w:rsidRDefault="00D44156" w:rsidP="00D44156">
      <w:pPr>
        <w:pStyle w:val="22"/>
        <w:shd w:val="clear" w:color="auto" w:fill="auto"/>
        <w:tabs>
          <w:tab w:val="left" w:pos="0"/>
        </w:tabs>
        <w:spacing w:after="0" w:line="240" w:lineRule="auto"/>
        <w:ind w:right="-1" w:firstLine="709"/>
        <w:jc w:val="both"/>
        <w:rPr>
          <w:sz w:val="24"/>
          <w:szCs w:val="24"/>
        </w:rPr>
      </w:pPr>
      <w:r w:rsidRPr="00D44156">
        <w:rPr>
          <w:bCs/>
          <w:sz w:val="24"/>
          <w:szCs w:val="24"/>
        </w:rPr>
        <w:t>В связи с круглосуточным нахождением пациентов в помещениях Государственного заказчика, при оказании услуг Исполнитель обязан использовать средства, разрешенные к использованию в присутствии людей.</w:t>
      </w:r>
    </w:p>
    <w:p w:rsidR="00480A14" w:rsidRPr="00E04A99" w:rsidRDefault="00BF208F" w:rsidP="00E912F5">
      <w:pPr>
        <w:pStyle w:val="22"/>
        <w:numPr>
          <w:ilvl w:val="1"/>
          <w:numId w:val="1"/>
        </w:numPr>
        <w:shd w:val="clear" w:color="auto" w:fill="auto"/>
        <w:tabs>
          <w:tab w:val="left" w:pos="0"/>
        </w:tabs>
        <w:spacing w:after="0" w:line="240" w:lineRule="auto"/>
        <w:jc w:val="both"/>
        <w:rPr>
          <w:sz w:val="24"/>
          <w:szCs w:val="24"/>
        </w:rPr>
      </w:pPr>
      <w:r w:rsidRPr="00E04A99">
        <w:rPr>
          <w:color w:val="000000"/>
          <w:sz w:val="24"/>
          <w:szCs w:val="24"/>
        </w:rPr>
        <w:t>Наименование, площадь обработки, общ</w:t>
      </w:r>
      <w:r w:rsidR="00527C06" w:rsidRPr="00E04A99">
        <w:rPr>
          <w:color w:val="000000"/>
          <w:sz w:val="24"/>
          <w:szCs w:val="24"/>
        </w:rPr>
        <w:t>ая стоимость Услуги указывается</w:t>
      </w:r>
      <w:r w:rsidRPr="00E04A99">
        <w:rPr>
          <w:color w:val="000000"/>
          <w:sz w:val="24"/>
          <w:szCs w:val="24"/>
        </w:rPr>
        <w:t xml:space="preserve"> </w:t>
      </w:r>
      <w:r w:rsidR="00527C06" w:rsidRPr="00E04A99">
        <w:rPr>
          <w:color w:val="000000"/>
          <w:sz w:val="24"/>
          <w:szCs w:val="24"/>
        </w:rPr>
        <w:t xml:space="preserve">                        </w:t>
      </w:r>
      <w:r w:rsidRPr="00E04A99">
        <w:rPr>
          <w:color w:val="000000"/>
          <w:sz w:val="24"/>
          <w:szCs w:val="24"/>
        </w:rPr>
        <w:t>в Спецификации</w:t>
      </w:r>
      <w:r w:rsidR="005C520A">
        <w:rPr>
          <w:color w:val="000000"/>
          <w:sz w:val="24"/>
          <w:szCs w:val="24"/>
        </w:rPr>
        <w:t xml:space="preserve"> (Приложение № 1 к Контракту)</w:t>
      </w:r>
      <w:r w:rsidRPr="00E04A99">
        <w:rPr>
          <w:color w:val="000000"/>
          <w:sz w:val="24"/>
          <w:szCs w:val="24"/>
        </w:rPr>
        <w:t>, являющейся неотъемлемой частью настоящего Контракта.</w:t>
      </w:r>
    </w:p>
    <w:p w:rsidR="004E60D3" w:rsidRDefault="00693A81" w:rsidP="004E60D3">
      <w:pPr>
        <w:pStyle w:val="22"/>
        <w:numPr>
          <w:ilvl w:val="1"/>
          <w:numId w:val="1"/>
        </w:numPr>
        <w:shd w:val="clear" w:color="auto" w:fill="auto"/>
        <w:tabs>
          <w:tab w:val="left" w:pos="0"/>
        </w:tabs>
        <w:spacing w:after="0" w:line="240" w:lineRule="auto"/>
        <w:jc w:val="both"/>
        <w:rPr>
          <w:sz w:val="24"/>
          <w:szCs w:val="24"/>
        </w:rPr>
      </w:pPr>
      <w:r w:rsidRPr="00E04A99">
        <w:rPr>
          <w:sz w:val="24"/>
          <w:szCs w:val="24"/>
        </w:rPr>
        <w:t xml:space="preserve">Срок </w:t>
      </w:r>
      <w:r w:rsidR="00DB3AAC" w:rsidRPr="00E04A99">
        <w:rPr>
          <w:sz w:val="24"/>
          <w:szCs w:val="24"/>
        </w:rPr>
        <w:t>оказания</w:t>
      </w:r>
      <w:r w:rsidRPr="00E04A99">
        <w:rPr>
          <w:sz w:val="24"/>
          <w:szCs w:val="24"/>
        </w:rPr>
        <w:t xml:space="preserve"> </w:t>
      </w:r>
      <w:r w:rsidR="00DB3AAC" w:rsidRPr="00E04A99">
        <w:rPr>
          <w:sz w:val="24"/>
          <w:szCs w:val="24"/>
        </w:rPr>
        <w:t>у</w:t>
      </w:r>
      <w:r w:rsidRPr="00E04A99">
        <w:rPr>
          <w:sz w:val="24"/>
          <w:szCs w:val="24"/>
        </w:rPr>
        <w:t xml:space="preserve">слуг: </w:t>
      </w:r>
      <w:proofErr w:type="gramStart"/>
      <w:r w:rsidRPr="00E04A99">
        <w:rPr>
          <w:sz w:val="24"/>
          <w:szCs w:val="24"/>
        </w:rPr>
        <w:t xml:space="preserve">с </w:t>
      </w:r>
      <w:r w:rsidR="00E04A99">
        <w:rPr>
          <w:sz w:val="24"/>
          <w:szCs w:val="24"/>
        </w:rPr>
        <w:t>даты подписания</w:t>
      </w:r>
      <w:proofErr w:type="gramEnd"/>
      <w:r w:rsidR="00E04A99">
        <w:rPr>
          <w:sz w:val="24"/>
          <w:szCs w:val="24"/>
        </w:rPr>
        <w:t xml:space="preserve"> Контракта </w:t>
      </w:r>
      <w:r w:rsidRPr="00E04A99">
        <w:rPr>
          <w:sz w:val="24"/>
          <w:szCs w:val="24"/>
        </w:rPr>
        <w:t xml:space="preserve">и  по </w:t>
      </w:r>
      <w:r w:rsidR="005C520A">
        <w:rPr>
          <w:b/>
          <w:sz w:val="24"/>
          <w:szCs w:val="24"/>
        </w:rPr>
        <w:t>25</w:t>
      </w:r>
      <w:r w:rsidR="00480A14" w:rsidRPr="00D44156">
        <w:rPr>
          <w:b/>
          <w:sz w:val="24"/>
          <w:szCs w:val="24"/>
        </w:rPr>
        <w:t xml:space="preserve"> </w:t>
      </w:r>
      <w:r w:rsidR="00934514">
        <w:rPr>
          <w:b/>
          <w:sz w:val="24"/>
          <w:szCs w:val="24"/>
        </w:rPr>
        <w:t>декабря</w:t>
      </w:r>
      <w:r w:rsidR="00480A14" w:rsidRPr="00D44156">
        <w:rPr>
          <w:b/>
          <w:sz w:val="24"/>
          <w:szCs w:val="24"/>
        </w:rPr>
        <w:t xml:space="preserve"> </w:t>
      </w:r>
      <w:r w:rsidRPr="00D44156">
        <w:rPr>
          <w:b/>
          <w:sz w:val="24"/>
          <w:szCs w:val="24"/>
        </w:rPr>
        <w:t>202</w:t>
      </w:r>
      <w:r w:rsidR="000F489B">
        <w:rPr>
          <w:b/>
          <w:sz w:val="24"/>
          <w:szCs w:val="24"/>
        </w:rPr>
        <w:t>6</w:t>
      </w:r>
      <w:r w:rsidR="00E04A99" w:rsidRPr="00D44156">
        <w:rPr>
          <w:b/>
          <w:sz w:val="24"/>
          <w:szCs w:val="24"/>
        </w:rPr>
        <w:t xml:space="preserve"> года</w:t>
      </w:r>
      <w:r w:rsidRPr="00E04A99">
        <w:rPr>
          <w:sz w:val="24"/>
          <w:szCs w:val="24"/>
        </w:rPr>
        <w:t>.</w:t>
      </w:r>
    </w:p>
    <w:p w:rsidR="004E60D3" w:rsidRPr="004E60D3" w:rsidRDefault="004E60D3" w:rsidP="004E60D3">
      <w:pPr>
        <w:pStyle w:val="22"/>
        <w:numPr>
          <w:ilvl w:val="1"/>
          <w:numId w:val="1"/>
        </w:numPr>
        <w:shd w:val="clear" w:color="auto" w:fill="auto"/>
        <w:tabs>
          <w:tab w:val="left" w:pos="0"/>
        </w:tabs>
        <w:spacing w:after="0" w:line="240" w:lineRule="auto"/>
        <w:jc w:val="both"/>
        <w:rPr>
          <w:sz w:val="24"/>
          <w:szCs w:val="24"/>
        </w:rPr>
      </w:pPr>
      <w:r w:rsidRPr="004E60D3">
        <w:rPr>
          <w:sz w:val="24"/>
          <w:szCs w:val="24"/>
        </w:rPr>
        <w:t>Место оказания услуг: 303854, Орловская обл., г. Ливны, ул. Елецкая, 2.</w:t>
      </w:r>
    </w:p>
    <w:p w:rsidR="00DB3AAC" w:rsidRPr="005C520A" w:rsidRDefault="004E60D3" w:rsidP="00E912F5">
      <w:pPr>
        <w:pStyle w:val="22"/>
        <w:numPr>
          <w:ilvl w:val="1"/>
          <w:numId w:val="1"/>
        </w:numPr>
        <w:shd w:val="clear" w:color="auto" w:fill="auto"/>
        <w:tabs>
          <w:tab w:val="left" w:pos="0"/>
        </w:tabs>
        <w:spacing w:after="0" w:line="240" w:lineRule="auto"/>
        <w:jc w:val="both"/>
        <w:rPr>
          <w:sz w:val="24"/>
          <w:szCs w:val="24"/>
        </w:rPr>
      </w:pPr>
      <w:r w:rsidRPr="004E60D3">
        <w:rPr>
          <w:sz w:val="24"/>
          <w:szCs w:val="24"/>
        </w:rPr>
        <w:lastRenderedPageBreak/>
        <w:t xml:space="preserve">Условия оказания услуг: </w:t>
      </w:r>
      <w:r w:rsidRPr="004E60D3">
        <w:rPr>
          <w:b/>
          <w:sz w:val="24"/>
          <w:szCs w:val="24"/>
        </w:rPr>
        <w:t>с обязательным выездом специалиста в адрес Государственного заказчика.</w:t>
      </w:r>
    </w:p>
    <w:p w:rsidR="00BF208F" w:rsidRPr="00E04A99" w:rsidRDefault="00BF208F" w:rsidP="00E912F5">
      <w:pPr>
        <w:pStyle w:val="a6"/>
        <w:widowControl w:val="0"/>
        <w:numPr>
          <w:ilvl w:val="0"/>
          <w:numId w:val="1"/>
        </w:numPr>
        <w:tabs>
          <w:tab w:val="left" w:pos="0"/>
        </w:tabs>
        <w:spacing w:after="0" w:line="240" w:lineRule="auto"/>
        <w:ind w:left="0"/>
        <w:rPr>
          <w:rFonts w:ascii="Times New Roman" w:hAnsi="Times New Roman"/>
          <w:b/>
          <w:color w:val="000000"/>
          <w:sz w:val="24"/>
          <w:szCs w:val="24"/>
        </w:rPr>
      </w:pPr>
      <w:r w:rsidRPr="00E04A99">
        <w:rPr>
          <w:rFonts w:ascii="Times New Roman" w:hAnsi="Times New Roman"/>
          <w:b/>
          <w:color w:val="000000"/>
          <w:sz w:val="24"/>
          <w:szCs w:val="24"/>
        </w:rPr>
        <w:t>ЦЕНА КОНТРАКТА И ПОРЯДОК РАСЧЕТОВ</w:t>
      </w:r>
    </w:p>
    <w:p w:rsidR="00BF208F" w:rsidRPr="00A76D74" w:rsidRDefault="00BF208F" w:rsidP="00E912F5">
      <w:pPr>
        <w:widowControl w:val="0"/>
        <w:numPr>
          <w:ilvl w:val="1"/>
          <w:numId w:val="1"/>
        </w:numPr>
        <w:tabs>
          <w:tab w:val="left" w:pos="0"/>
        </w:tabs>
        <w:spacing w:after="0" w:line="240" w:lineRule="auto"/>
        <w:ind w:right="-1"/>
        <w:jc w:val="both"/>
        <w:rPr>
          <w:rFonts w:ascii="Times New Roman" w:hAnsi="Times New Roman"/>
          <w:sz w:val="24"/>
          <w:szCs w:val="24"/>
        </w:rPr>
      </w:pPr>
      <w:r w:rsidRPr="00A76D74">
        <w:rPr>
          <w:rStyle w:val="310"/>
          <w:b w:val="0"/>
          <w:bCs w:val="0"/>
        </w:rPr>
        <w:t>Цена Контракта составляет</w:t>
      </w:r>
      <w:proofErr w:type="gramStart"/>
      <w:r w:rsidRPr="00A76D74">
        <w:rPr>
          <w:rStyle w:val="310"/>
          <w:b w:val="0"/>
          <w:bCs w:val="0"/>
        </w:rPr>
        <w:t xml:space="preserve">  </w:t>
      </w:r>
      <w:r w:rsidR="00E566FB">
        <w:rPr>
          <w:rFonts w:ascii="Times New Roman" w:hAnsi="Times New Roman"/>
          <w:sz w:val="24"/>
          <w:szCs w:val="24"/>
        </w:rPr>
        <w:t>___</w:t>
      </w:r>
      <w:r w:rsidR="00653FA5">
        <w:rPr>
          <w:rFonts w:ascii="Times New Roman" w:hAnsi="Times New Roman"/>
          <w:sz w:val="24"/>
          <w:szCs w:val="24"/>
        </w:rPr>
        <w:t>___</w:t>
      </w:r>
      <w:r w:rsidR="00E566FB">
        <w:rPr>
          <w:rFonts w:ascii="Times New Roman" w:hAnsi="Times New Roman"/>
          <w:sz w:val="24"/>
          <w:szCs w:val="24"/>
        </w:rPr>
        <w:t>_</w:t>
      </w:r>
      <w:r w:rsidRPr="00A76D74">
        <w:rPr>
          <w:rFonts w:ascii="Times New Roman" w:hAnsi="Times New Roman"/>
          <w:color w:val="000000"/>
          <w:sz w:val="24"/>
          <w:szCs w:val="24"/>
        </w:rPr>
        <w:t xml:space="preserve"> (</w:t>
      </w:r>
      <w:r w:rsidR="00E566FB">
        <w:rPr>
          <w:rFonts w:ascii="Times New Roman" w:hAnsi="Times New Roman"/>
          <w:color w:val="000000"/>
          <w:sz w:val="24"/>
          <w:szCs w:val="24"/>
        </w:rPr>
        <w:t>______</w:t>
      </w:r>
      <w:r w:rsidRPr="00A76D74">
        <w:rPr>
          <w:rFonts w:ascii="Times New Roman" w:hAnsi="Times New Roman"/>
          <w:color w:val="000000"/>
          <w:sz w:val="24"/>
          <w:szCs w:val="24"/>
        </w:rPr>
        <w:t xml:space="preserve">) </w:t>
      </w:r>
      <w:proofErr w:type="gramEnd"/>
      <w:r w:rsidRPr="00A76D74">
        <w:rPr>
          <w:rFonts w:ascii="Times New Roman" w:hAnsi="Times New Roman"/>
          <w:color w:val="000000"/>
          <w:sz w:val="24"/>
          <w:szCs w:val="24"/>
        </w:rPr>
        <w:t>рубл</w:t>
      </w:r>
      <w:r w:rsidR="00480A14" w:rsidRPr="00A76D74">
        <w:rPr>
          <w:rFonts w:ascii="Times New Roman" w:hAnsi="Times New Roman"/>
          <w:color w:val="000000"/>
          <w:sz w:val="24"/>
          <w:szCs w:val="24"/>
        </w:rPr>
        <w:t>ей</w:t>
      </w:r>
      <w:r w:rsidR="00163D1D" w:rsidRPr="00A76D74">
        <w:rPr>
          <w:rFonts w:ascii="Times New Roman" w:hAnsi="Times New Roman"/>
          <w:color w:val="000000"/>
          <w:sz w:val="24"/>
          <w:szCs w:val="24"/>
        </w:rPr>
        <w:t xml:space="preserve"> </w:t>
      </w:r>
      <w:r w:rsidR="00E566FB">
        <w:rPr>
          <w:rFonts w:ascii="Times New Roman" w:hAnsi="Times New Roman"/>
          <w:color w:val="000000"/>
          <w:sz w:val="24"/>
          <w:szCs w:val="24"/>
        </w:rPr>
        <w:t>____</w:t>
      </w:r>
      <w:r w:rsidRPr="00A76D74">
        <w:rPr>
          <w:rFonts w:ascii="Times New Roman" w:hAnsi="Times New Roman"/>
          <w:color w:val="000000"/>
          <w:sz w:val="24"/>
          <w:szCs w:val="24"/>
        </w:rPr>
        <w:t xml:space="preserve"> коп</w:t>
      </w:r>
      <w:r w:rsidR="00480A14" w:rsidRPr="00A76D74">
        <w:rPr>
          <w:rFonts w:ascii="Times New Roman" w:hAnsi="Times New Roman"/>
          <w:color w:val="000000"/>
          <w:sz w:val="24"/>
          <w:szCs w:val="24"/>
        </w:rPr>
        <w:t>еек,</w:t>
      </w:r>
      <w:r w:rsidR="00527C06" w:rsidRPr="00A76D74">
        <w:rPr>
          <w:rFonts w:ascii="Times New Roman" w:hAnsi="Times New Roman"/>
          <w:color w:val="000000"/>
          <w:sz w:val="24"/>
          <w:szCs w:val="24"/>
        </w:rPr>
        <w:t xml:space="preserve"> НДС - </w:t>
      </w:r>
      <w:r w:rsidR="000F489B">
        <w:rPr>
          <w:rFonts w:ascii="Times New Roman" w:hAnsi="Times New Roman"/>
          <w:color w:val="000000"/>
          <w:sz w:val="24"/>
          <w:szCs w:val="24"/>
        </w:rPr>
        <w:t>____________</w:t>
      </w:r>
      <w:r w:rsidR="00695A94">
        <w:rPr>
          <w:rStyle w:val="af2"/>
          <w:rFonts w:ascii="Times New Roman" w:hAnsi="Times New Roman"/>
          <w:color w:val="000000"/>
          <w:sz w:val="24"/>
          <w:szCs w:val="24"/>
        </w:rPr>
        <w:footnoteReference w:id="1"/>
      </w:r>
      <w:r w:rsidR="00527C06" w:rsidRPr="00A76D74">
        <w:rPr>
          <w:rFonts w:ascii="Times New Roman" w:hAnsi="Times New Roman"/>
          <w:color w:val="000000"/>
          <w:sz w:val="24"/>
          <w:szCs w:val="24"/>
        </w:rPr>
        <w:t>.</w:t>
      </w:r>
    </w:p>
    <w:p w:rsidR="00BF208F" w:rsidRPr="00E04A99" w:rsidRDefault="00BF208F" w:rsidP="00E912F5">
      <w:pPr>
        <w:pStyle w:val="22"/>
        <w:shd w:val="clear" w:color="auto" w:fill="auto"/>
        <w:tabs>
          <w:tab w:val="left" w:pos="0"/>
        </w:tabs>
        <w:spacing w:after="0" w:line="240" w:lineRule="auto"/>
        <w:ind w:right="-1" w:firstLine="709"/>
        <w:jc w:val="both"/>
        <w:rPr>
          <w:sz w:val="24"/>
          <w:szCs w:val="24"/>
        </w:rPr>
      </w:pPr>
      <w:r w:rsidRPr="00E04A99">
        <w:rPr>
          <w:color w:val="000000"/>
          <w:sz w:val="24"/>
          <w:szCs w:val="24"/>
        </w:rPr>
        <w:t>Цена Контракта является твердой и определяется на весь срок его исполнения и не может изменяться в ходе его исполнения, за исключением случаев, предусмотренных настоящим Контрактом</w:t>
      </w:r>
      <w:r w:rsidR="00D64CB7" w:rsidRPr="00E04A99">
        <w:rPr>
          <w:color w:val="000000"/>
          <w:sz w:val="24"/>
          <w:szCs w:val="24"/>
        </w:rPr>
        <w:t xml:space="preserve"> и Законом 44-ФЗ</w:t>
      </w:r>
      <w:r w:rsidRPr="00E04A99">
        <w:rPr>
          <w:color w:val="000000"/>
          <w:sz w:val="24"/>
          <w:szCs w:val="24"/>
        </w:rPr>
        <w:t>. Цена Контракта формируется с учетом общей стоимости Услуг, погрузочно-разгрузочных работ, транспортных и других расходов связанных с оказанием Услуг, а также таможенных пошлин, страхования, налогов,</w:t>
      </w:r>
      <w:r w:rsidRPr="00E04A99">
        <w:rPr>
          <w:sz w:val="24"/>
          <w:szCs w:val="24"/>
        </w:rPr>
        <w:t xml:space="preserve"> </w:t>
      </w:r>
      <w:r w:rsidRPr="00E04A99">
        <w:rPr>
          <w:color w:val="000000"/>
          <w:sz w:val="24"/>
          <w:szCs w:val="24"/>
        </w:rPr>
        <w:t>сборов и других обязательных платежей установленных законодательством РФ.</w:t>
      </w:r>
    </w:p>
    <w:p w:rsidR="00BF208F" w:rsidRPr="00E04A99" w:rsidRDefault="00BF208F" w:rsidP="00E912F5">
      <w:pPr>
        <w:pStyle w:val="22"/>
        <w:numPr>
          <w:ilvl w:val="1"/>
          <w:numId w:val="1"/>
        </w:numPr>
        <w:shd w:val="clear" w:color="auto" w:fill="auto"/>
        <w:tabs>
          <w:tab w:val="left" w:pos="0"/>
        </w:tabs>
        <w:spacing w:after="0" w:line="240" w:lineRule="auto"/>
        <w:jc w:val="both"/>
        <w:rPr>
          <w:sz w:val="24"/>
          <w:szCs w:val="24"/>
        </w:rPr>
      </w:pPr>
      <w:r w:rsidRPr="00E04A99">
        <w:rPr>
          <w:color w:val="000000"/>
          <w:sz w:val="24"/>
          <w:szCs w:val="24"/>
        </w:rPr>
        <w:t xml:space="preserve">Расчет  с Исполнителем </w:t>
      </w:r>
      <w:r w:rsidRPr="00E04A99">
        <w:rPr>
          <w:color w:val="000000"/>
          <w:sz w:val="24"/>
          <w:szCs w:val="24"/>
        </w:rPr>
        <w:tab/>
        <w:t>за оказанные Услуги осуществляется</w:t>
      </w:r>
      <w:r w:rsidRPr="00E04A99">
        <w:rPr>
          <w:sz w:val="24"/>
          <w:szCs w:val="24"/>
        </w:rPr>
        <w:t xml:space="preserve"> </w:t>
      </w:r>
      <w:r w:rsidRPr="00E04A99">
        <w:rPr>
          <w:color w:val="000000"/>
          <w:sz w:val="24"/>
          <w:szCs w:val="24"/>
        </w:rPr>
        <w:t>Государственным заказчиком в рублях Российской Федерации.</w:t>
      </w:r>
    </w:p>
    <w:p w:rsidR="00BF208F" w:rsidRPr="00E04A99" w:rsidRDefault="00BF208F" w:rsidP="00E912F5">
      <w:pPr>
        <w:pStyle w:val="22"/>
        <w:numPr>
          <w:ilvl w:val="1"/>
          <w:numId w:val="1"/>
        </w:numPr>
        <w:shd w:val="clear" w:color="auto" w:fill="auto"/>
        <w:spacing w:after="0" w:line="240" w:lineRule="auto"/>
        <w:ind w:right="-1"/>
        <w:jc w:val="both"/>
        <w:rPr>
          <w:sz w:val="24"/>
          <w:szCs w:val="24"/>
        </w:rPr>
      </w:pPr>
      <w:r w:rsidRPr="00E04A99">
        <w:rPr>
          <w:color w:val="000000"/>
          <w:sz w:val="24"/>
          <w:szCs w:val="24"/>
        </w:rPr>
        <w:t xml:space="preserve"> Оплата Услуг Государственным заказчиком производится за счет средств </w:t>
      </w:r>
      <w:r w:rsidR="00934514">
        <w:rPr>
          <w:b/>
          <w:sz w:val="24"/>
          <w:szCs w:val="24"/>
        </w:rPr>
        <w:t xml:space="preserve">федерального </w:t>
      </w:r>
      <w:r w:rsidR="00CD5ED3" w:rsidRPr="00AF2A8A">
        <w:rPr>
          <w:b/>
          <w:sz w:val="24"/>
          <w:szCs w:val="24"/>
        </w:rPr>
        <w:t>бюджет</w:t>
      </w:r>
      <w:r w:rsidR="00934514">
        <w:rPr>
          <w:b/>
          <w:sz w:val="24"/>
          <w:szCs w:val="24"/>
        </w:rPr>
        <w:t>а</w:t>
      </w:r>
      <w:r w:rsidRPr="00AF2A8A">
        <w:rPr>
          <w:sz w:val="24"/>
          <w:szCs w:val="24"/>
        </w:rPr>
        <w:t>.</w:t>
      </w:r>
      <w:r w:rsidRPr="00E04A99">
        <w:rPr>
          <w:color w:val="000000"/>
          <w:sz w:val="24"/>
          <w:szCs w:val="24"/>
        </w:rPr>
        <w:t xml:space="preserve"> Оплата по Контракту осуществляется по безналичному расчету путем перечисления Государственным заказчиком денежных средств на расчетный счет Исполнителя, у</w:t>
      </w:r>
      <w:r w:rsidR="00934514">
        <w:rPr>
          <w:color w:val="000000"/>
          <w:sz w:val="24"/>
          <w:szCs w:val="24"/>
        </w:rPr>
        <w:t xml:space="preserve">казанный в настоящем Контракте. </w:t>
      </w:r>
      <w:r w:rsidRPr="00E04A99">
        <w:rPr>
          <w:color w:val="000000"/>
          <w:sz w:val="24"/>
          <w:szCs w:val="24"/>
        </w:rPr>
        <w:t>В случае изменения реквизитов расчетного счета Исполнитель обязан незамедлительно 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расчетный счет Исполнителя, несет Исполнитель.</w:t>
      </w:r>
    </w:p>
    <w:p w:rsidR="00BF208F" w:rsidRPr="00E04A99" w:rsidRDefault="00BF208F" w:rsidP="00E912F5">
      <w:pPr>
        <w:pStyle w:val="22"/>
        <w:numPr>
          <w:ilvl w:val="1"/>
          <w:numId w:val="1"/>
        </w:numPr>
        <w:shd w:val="clear" w:color="auto" w:fill="auto"/>
        <w:spacing w:after="0" w:line="240" w:lineRule="auto"/>
        <w:ind w:right="-1"/>
        <w:jc w:val="both"/>
        <w:rPr>
          <w:sz w:val="24"/>
          <w:szCs w:val="24"/>
        </w:rPr>
      </w:pPr>
      <w:r w:rsidRPr="00E04A99">
        <w:rPr>
          <w:color w:val="000000"/>
          <w:sz w:val="24"/>
          <w:szCs w:val="24"/>
        </w:rPr>
        <w:t xml:space="preserve">Оплата по Контракту производится Государственным заказчиком в течение </w:t>
      </w:r>
      <w:r w:rsidR="00480A14" w:rsidRPr="00E04A99">
        <w:rPr>
          <w:color w:val="000000"/>
          <w:sz w:val="24"/>
          <w:szCs w:val="24"/>
        </w:rPr>
        <w:t xml:space="preserve">                              </w:t>
      </w:r>
      <w:r w:rsidR="00480A14" w:rsidRPr="00E04A99">
        <w:rPr>
          <w:b/>
          <w:color w:val="000000"/>
          <w:sz w:val="24"/>
          <w:szCs w:val="24"/>
        </w:rPr>
        <w:t>7</w:t>
      </w:r>
      <w:r w:rsidRPr="00E04A99">
        <w:rPr>
          <w:b/>
          <w:color w:val="000000"/>
          <w:sz w:val="24"/>
          <w:szCs w:val="24"/>
        </w:rPr>
        <w:t xml:space="preserve"> (</w:t>
      </w:r>
      <w:r w:rsidR="00480A14" w:rsidRPr="00E04A99">
        <w:rPr>
          <w:b/>
          <w:color w:val="000000"/>
          <w:sz w:val="24"/>
          <w:szCs w:val="24"/>
        </w:rPr>
        <w:t>семи</w:t>
      </w:r>
      <w:r w:rsidRPr="00E04A99">
        <w:rPr>
          <w:b/>
          <w:color w:val="000000"/>
          <w:sz w:val="24"/>
          <w:szCs w:val="24"/>
        </w:rPr>
        <w:t xml:space="preserve">) </w:t>
      </w:r>
      <w:r w:rsidR="00480A14" w:rsidRPr="00E04A99">
        <w:rPr>
          <w:b/>
          <w:color w:val="000000"/>
          <w:sz w:val="24"/>
          <w:szCs w:val="24"/>
        </w:rPr>
        <w:t>рабочих дней</w:t>
      </w:r>
      <w:r w:rsidRPr="00E04A99">
        <w:rPr>
          <w:color w:val="000000"/>
          <w:sz w:val="24"/>
          <w:szCs w:val="24"/>
        </w:rPr>
        <w:t xml:space="preserve"> после удостоверения факта надлежащего оказания услуг в соответствии с условиями настоящего Контракта, а именно даты (дня) подписания Сторонами акта сдачи-приемки (оказанных услуг) выполненных работ.</w:t>
      </w:r>
    </w:p>
    <w:p w:rsidR="00BF208F" w:rsidRPr="00E04A99" w:rsidRDefault="00BF208F" w:rsidP="00E912F5">
      <w:pPr>
        <w:pStyle w:val="22"/>
        <w:numPr>
          <w:ilvl w:val="1"/>
          <w:numId w:val="1"/>
        </w:numPr>
        <w:shd w:val="clear" w:color="auto" w:fill="auto"/>
        <w:tabs>
          <w:tab w:val="left" w:pos="0"/>
        </w:tabs>
        <w:spacing w:after="0" w:line="240" w:lineRule="auto"/>
        <w:ind w:right="-1"/>
        <w:jc w:val="both"/>
        <w:rPr>
          <w:sz w:val="24"/>
          <w:szCs w:val="24"/>
        </w:rPr>
      </w:pPr>
      <w:r w:rsidRPr="00E04A99">
        <w:rPr>
          <w:color w:val="000000"/>
          <w:sz w:val="24"/>
          <w:szCs w:val="24"/>
        </w:rPr>
        <w:t>Датой (днем) оплаты цены Контракта Стороны настоящего Контракта считают дату (день) принятия банковским учреждением платежного поручения Государственного заказчика о перечислении денежных средств на расчетный счет Исполнителя. Дата (день) принятия платежного поручения Государственного заказчика удостоверяется отметкой (штампом, печатью) банковского учреждения.</w:t>
      </w:r>
    </w:p>
    <w:p w:rsidR="00E04A99" w:rsidRPr="007E779C" w:rsidRDefault="00E04A99" w:rsidP="00E912F5">
      <w:pPr>
        <w:pStyle w:val="a6"/>
        <w:numPr>
          <w:ilvl w:val="1"/>
          <w:numId w:val="1"/>
        </w:numPr>
        <w:tabs>
          <w:tab w:val="left" w:pos="0"/>
        </w:tabs>
        <w:suppressAutoHyphens/>
        <w:spacing w:after="0" w:line="240" w:lineRule="auto"/>
        <w:ind w:left="0"/>
        <w:contextualSpacing w:val="0"/>
        <w:jc w:val="both"/>
        <w:rPr>
          <w:rFonts w:ascii="Times New Roman" w:hAnsi="Times New Roman"/>
          <w:sz w:val="24"/>
          <w:szCs w:val="24"/>
        </w:rPr>
      </w:pPr>
      <w:proofErr w:type="gramStart"/>
      <w:r w:rsidRPr="00E04A99">
        <w:rPr>
          <w:rFonts w:ascii="Times New Roman" w:hAnsi="Times New Roman"/>
          <w:bCs/>
          <w:sz w:val="24"/>
          <w:szCs w:val="24"/>
        </w:rPr>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E04A99">
        <w:rPr>
          <w:rFonts w:ascii="Times New Roman" w:hAnsi="Times New Roman"/>
          <w:bCs/>
          <w:sz w:val="24"/>
          <w:szCs w:val="24"/>
        </w:rPr>
        <w:t xml:space="preserve"> бюджетной системы Российской Федерации Государственным заказчиком.</w:t>
      </w:r>
    </w:p>
    <w:p w:rsidR="00BF208F" w:rsidRPr="005C520A" w:rsidRDefault="007E779C" w:rsidP="005C520A">
      <w:pPr>
        <w:pStyle w:val="a6"/>
        <w:numPr>
          <w:ilvl w:val="1"/>
          <w:numId w:val="1"/>
        </w:numPr>
        <w:tabs>
          <w:tab w:val="left" w:pos="0"/>
        </w:tabs>
        <w:suppressAutoHyphens/>
        <w:spacing w:after="0" w:line="240" w:lineRule="auto"/>
        <w:ind w:left="0"/>
        <w:contextualSpacing w:val="0"/>
        <w:jc w:val="both"/>
        <w:rPr>
          <w:rFonts w:ascii="Times New Roman" w:hAnsi="Times New Roman"/>
          <w:sz w:val="24"/>
          <w:szCs w:val="24"/>
        </w:rPr>
      </w:pPr>
      <w:r w:rsidRPr="007E779C">
        <w:rPr>
          <w:rFonts w:ascii="Times New Roman" w:hAnsi="Times New Roman"/>
          <w:bCs/>
          <w:sz w:val="24"/>
          <w:szCs w:val="24"/>
        </w:rPr>
        <w:t xml:space="preserve">В случае неисполнения или ненадлежащего исполнения Исполнителем обязательств, предусмотренных Контрактом, Государственный заказчик вправе произвести оплату </w:t>
      </w:r>
      <w:r>
        <w:rPr>
          <w:rFonts w:ascii="Times New Roman" w:hAnsi="Times New Roman"/>
          <w:bCs/>
          <w:sz w:val="24"/>
          <w:szCs w:val="24"/>
        </w:rPr>
        <w:t xml:space="preserve">                     </w:t>
      </w:r>
      <w:r w:rsidRPr="007E779C">
        <w:rPr>
          <w:rFonts w:ascii="Times New Roman" w:hAnsi="Times New Roman"/>
          <w:bCs/>
          <w:sz w:val="24"/>
          <w:szCs w:val="24"/>
        </w:rPr>
        <w:t>по Контракту за вычетом соответствующего размера неустойки</w:t>
      </w:r>
      <w:r>
        <w:rPr>
          <w:rFonts w:ascii="Times New Roman" w:hAnsi="Times New Roman"/>
          <w:bCs/>
          <w:sz w:val="24"/>
          <w:szCs w:val="24"/>
        </w:rPr>
        <w:t xml:space="preserve"> (</w:t>
      </w:r>
      <w:r w:rsidRPr="007E779C">
        <w:rPr>
          <w:rFonts w:ascii="Times New Roman" w:hAnsi="Times New Roman"/>
          <w:bCs/>
          <w:sz w:val="24"/>
          <w:szCs w:val="24"/>
        </w:rPr>
        <w:t>штрафа, пени).</w:t>
      </w:r>
    </w:p>
    <w:p w:rsidR="00BF208F" w:rsidRPr="00E04A99" w:rsidRDefault="00BF208F" w:rsidP="00E912F5">
      <w:pPr>
        <w:pStyle w:val="22"/>
        <w:numPr>
          <w:ilvl w:val="0"/>
          <w:numId w:val="1"/>
        </w:numPr>
        <w:shd w:val="clear" w:color="auto" w:fill="auto"/>
        <w:tabs>
          <w:tab w:val="left" w:pos="0"/>
        </w:tabs>
        <w:spacing w:after="0" w:line="240" w:lineRule="auto"/>
        <w:ind w:right="-1"/>
        <w:rPr>
          <w:b/>
          <w:sz w:val="24"/>
          <w:szCs w:val="24"/>
        </w:rPr>
      </w:pPr>
      <w:bookmarkStart w:id="0" w:name="bookmark0"/>
      <w:r w:rsidRPr="00E04A99">
        <w:rPr>
          <w:b/>
          <w:color w:val="000000"/>
          <w:sz w:val="24"/>
          <w:szCs w:val="24"/>
        </w:rPr>
        <w:t>ПРАВА И ОБЯЗАННОСТИ СТОРОН</w:t>
      </w:r>
      <w:bookmarkEnd w:id="0"/>
    </w:p>
    <w:p w:rsidR="00BF208F" w:rsidRPr="00B74CE5" w:rsidRDefault="00BF208F" w:rsidP="00E912F5">
      <w:pPr>
        <w:pStyle w:val="22"/>
        <w:numPr>
          <w:ilvl w:val="1"/>
          <w:numId w:val="1"/>
        </w:numPr>
        <w:shd w:val="clear" w:color="auto" w:fill="auto"/>
        <w:tabs>
          <w:tab w:val="left" w:pos="0"/>
        </w:tabs>
        <w:spacing w:after="0" w:line="240" w:lineRule="auto"/>
        <w:jc w:val="both"/>
        <w:rPr>
          <w:b/>
          <w:sz w:val="24"/>
          <w:szCs w:val="24"/>
        </w:rPr>
      </w:pPr>
      <w:r w:rsidRPr="00B74CE5">
        <w:rPr>
          <w:b/>
          <w:color w:val="000000"/>
          <w:sz w:val="24"/>
          <w:szCs w:val="24"/>
        </w:rPr>
        <w:t>Исполнитель вправе:</w:t>
      </w:r>
    </w:p>
    <w:p w:rsidR="00BF208F" w:rsidRPr="00E04A99" w:rsidRDefault="00BF208F" w:rsidP="00E912F5">
      <w:pPr>
        <w:pStyle w:val="22"/>
        <w:numPr>
          <w:ilvl w:val="2"/>
          <w:numId w:val="1"/>
        </w:numPr>
        <w:shd w:val="clear" w:color="auto" w:fill="auto"/>
        <w:tabs>
          <w:tab w:val="left" w:pos="0"/>
        </w:tabs>
        <w:spacing w:after="0" w:line="240" w:lineRule="auto"/>
        <w:jc w:val="both"/>
        <w:rPr>
          <w:sz w:val="24"/>
          <w:szCs w:val="24"/>
        </w:rPr>
      </w:pPr>
      <w:r w:rsidRPr="00E04A99">
        <w:rPr>
          <w:color w:val="000000"/>
          <w:sz w:val="24"/>
          <w:szCs w:val="24"/>
        </w:rPr>
        <w:t>Требовать своевременной оплаты оказанной Услуги.</w:t>
      </w:r>
    </w:p>
    <w:p w:rsidR="00BF208F" w:rsidRPr="00B74CE5" w:rsidRDefault="00BF208F" w:rsidP="00E912F5">
      <w:pPr>
        <w:pStyle w:val="22"/>
        <w:numPr>
          <w:ilvl w:val="2"/>
          <w:numId w:val="1"/>
        </w:numPr>
        <w:shd w:val="clear" w:color="auto" w:fill="auto"/>
        <w:tabs>
          <w:tab w:val="left" w:pos="0"/>
        </w:tabs>
        <w:spacing w:after="0" w:line="240" w:lineRule="auto"/>
        <w:ind w:right="-1"/>
        <w:jc w:val="both"/>
        <w:rPr>
          <w:sz w:val="24"/>
          <w:szCs w:val="24"/>
        </w:rPr>
      </w:pPr>
      <w:r w:rsidRPr="00E04A99">
        <w:rPr>
          <w:color w:val="000000"/>
          <w:sz w:val="24"/>
          <w:szCs w:val="24"/>
        </w:rPr>
        <w:t>Осуществлять иные права в соответствии с действующим законодательством Российской Федерации.</w:t>
      </w:r>
    </w:p>
    <w:p w:rsidR="00B74CE5" w:rsidRPr="00E04A99" w:rsidRDefault="00B74CE5" w:rsidP="00E912F5">
      <w:pPr>
        <w:pStyle w:val="22"/>
        <w:numPr>
          <w:ilvl w:val="2"/>
          <w:numId w:val="1"/>
        </w:numPr>
        <w:shd w:val="clear" w:color="auto" w:fill="auto"/>
        <w:tabs>
          <w:tab w:val="left" w:pos="0"/>
        </w:tabs>
        <w:spacing w:after="0" w:line="240" w:lineRule="auto"/>
        <w:ind w:right="-1"/>
        <w:jc w:val="both"/>
        <w:rPr>
          <w:sz w:val="24"/>
          <w:szCs w:val="24"/>
        </w:rPr>
      </w:pPr>
      <w:r>
        <w:rPr>
          <w:sz w:val="24"/>
          <w:szCs w:val="24"/>
        </w:rPr>
        <w:t>П</w:t>
      </w:r>
      <w:r w:rsidRPr="00702273">
        <w:rPr>
          <w:sz w:val="24"/>
          <w:szCs w:val="24"/>
        </w:rPr>
        <w:t>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BF208F" w:rsidRPr="00B74CE5" w:rsidRDefault="00BF208F" w:rsidP="00E912F5">
      <w:pPr>
        <w:pStyle w:val="22"/>
        <w:numPr>
          <w:ilvl w:val="1"/>
          <w:numId w:val="1"/>
        </w:numPr>
        <w:shd w:val="clear" w:color="auto" w:fill="auto"/>
        <w:tabs>
          <w:tab w:val="left" w:pos="0"/>
        </w:tabs>
        <w:spacing w:after="0" w:line="240" w:lineRule="auto"/>
        <w:jc w:val="both"/>
        <w:rPr>
          <w:b/>
          <w:sz w:val="24"/>
          <w:szCs w:val="24"/>
        </w:rPr>
      </w:pPr>
      <w:r w:rsidRPr="00B74CE5">
        <w:rPr>
          <w:b/>
          <w:color w:val="000000"/>
          <w:sz w:val="24"/>
          <w:szCs w:val="24"/>
        </w:rPr>
        <w:t>Исполнитель обязуется:</w:t>
      </w:r>
    </w:p>
    <w:p w:rsidR="00BF208F" w:rsidRPr="00E04A99" w:rsidRDefault="00BF208F" w:rsidP="00E912F5">
      <w:pPr>
        <w:pStyle w:val="22"/>
        <w:numPr>
          <w:ilvl w:val="2"/>
          <w:numId w:val="1"/>
        </w:numPr>
        <w:shd w:val="clear" w:color="auto" w:fill="auto"/>
        <w:tabs>
          <w:tab w:val="left" w:pos="0"/>
        </w:tabs>
        <w:spacing w:after="0" w:line="240" w:lineRule="auto"/>
        <w:ind w:right="-1"/>
        <w:jc w:val="both"/>
        <w:rPr>
          <w:sz w:val="24"/>
          <w:szCs w:val="24"/>
        </w:rPr>
      </w:pPr>
      <w:r w:rsidRPr="00E04A99">
        <w:rPr>
          <w:color w:val="000000"/>
          <w:sz w:val="24"/>
          <w:szCs w:val="24"/>
        </w:rPr>
        <w:t xml:space="preserve">Проводить обработку на объектах и территории </w:t>
      </w:r>
      <w:r w:rsidR="00E04A99">
        <w:rPr>
          <w:color w:val="000000"/>
          <w:sz w:val="24"/>
          <w:szCs w:val="24"/>
        </w:rPr>
        <w:t>Государственного з</w:t>
      </w:r>
      <w:r w:rsidRPr="00E04A99">
        <w:rPr>
          <w:color w:val="000000"/>
          <w:sz w:val="24"/>
          <w:szCs w:val="24"/>
        </w:rPr>
        <w:t>аказчика в соответствии</w:t>
      </w:r>
      <w:r w:rsidR="00E04A99">
        <w:rPr>
          <w:color w:val="000000"/>
          <w:sz w:val="24"/>
          <w:szCs w:val="24"/>
        </w:rPr>
        <w:t xml:space="preserve"> </w:t>
      </w:r>
      <w:r w:rsidRPr="00E04A99">
        <w:rPr>
          <w:color w:val="000000"/>
          <w:sz w:val="24"/>
          <w:szCs w:val="24"/>
        </w:rPr>
        <w:t xml:space="preserve">с требованиями Санитарно-эпидемиологических правил и перечня разрешённых препаратов по проведению дезинсекционных и </w:t>
      </w:r>
      <w:proofErr w:type="spellStart"/>
      <w:r w:rsidRPr="00E04A99">
        <w:rPr>
          <w:color w:val="000000"/>
          <w:sz w:val="24"/>
          <w:szCs w:val="24"/>
        </w:rPr>
        <w:t>дератизационных</w:t>
      </w:r>
      <w:proofErr w:type="spellEnd"/>
      <w:r w:rsidRPr="00E04A99">
        <w:rPr>
          <w:color w:val="000000"/>
          <w:sz w:val="24"/>
          <w:szCs w:val="24"/>
        </w:rPr>
        <w:t xml:space="preserve"> работ и видам работ в соответствии</w:t>
      </w:r>
      <w:r w:rsidR="00E04A99">
        <w:rPr>
          <w:color w:val="000000"/>
          <w:sz w:val="24"/>
          <w:szCs w:val="24"/>
        </w:rPr>
        <w:t xml:space="preserve"> </w:t>
      </w:r>
      <w:r w:rsidRPr="00E04A99">
        <w:rPr>
          <w:color w:val="000000"/>
          <w:sz w:val="24"/>
          <w:szCs w:val="24"/>
        </w:rPr>
        <w:t>с действующими методическими инструкциями по безопасному способу их применения.</w:t>
      </w:r>
    </w:p>
    <w:p w:rsidR="00BF208F" w:rsidRPr="00E04A99" w:rsidRDefault="00BF208F" w:rsidP="00E912F5">
      <w:pPr>
        <w:pStyle w:val="22"/>
        <w:numPr>
          <w:ilvl w:val="2"/>
          <w:numId w:val="1"/>
        </w:numPr>
        <w:shd w:val="clear" w:color="auto" w:fill="auto"/>
        <w:tabs>
          <w:tab w:val="left" w:pos="0"/>
        </w:tabs>
        <w:spacing w:after="0" w:line="240" w:lineRule="auto"/>
        <w:ind w:right="-1"/>
        <w:jc w:val="both"/>
        <w:rPr>
          <w:sz w:val="24"/>
          <w:szCs w:val="24"/>
        </w:rPr>
      </w:pPr>
      <w:r w:rsidRPr="00E04A99">
        <w:rPr>
          <w:color w:val="000000"/>
          <w:sz w:val="24"/>
          <w:szCs w:val="24"/>
        </w:rPr>
        <w:t xml:space="preserve">Оказывать Услуги своими силами, используя необходимые </w:t>
      </w:r>
      <w:proofErr w:type="spellStart"/>
      <w:r w:rsidRPr="00E04A99">
        <w:rPr>
          <w:color w:val="000000"/>
          <w:sz w:val="24"/>
          <w:szCs w:val="24"/>
        </w:rPr>
        <w:t>дезсредства</w:t>
      </w:r>
      <w:proofErr w:type="spellEnd"/>
      <w:r w:rsidRPr="00E04A99">
        <w:rPr>
          <w:color w:val="000000"/>
          <w:sz w:val="24"/>
          <w:szCs w:val="24"/>
        </w:rPr>
        <w:t xml:space="preserve">                         </w:t>
      </w:r>
      <w:r w:rsidR="00527C06" w:rsidRPr="00E04A99">
        <w:rPr>
          <w:color w:val="000000"/>
          <w:sz w:val="24"/>
          <w:szCs w:val="24"/>
        </w:rPr>
        <w:t xml:space="preserve">        </w:t>
      </w:r>
      <w:r w:rsidRPr="00E04A99">
        <w:rPr>
          <w:color w:val="000000"/>
          <w:sz w:val="24"/>
          <w:szCs w:val="24"/>
        </w:rPr>
        <w:lastRenderedPageBreak/>
        <w:t xml:space="preserve">и </w:t>
      </w:r>
      <w:proofErr w:type="spellStart"/>
      <w:r w:rsidRPr="00E04A99">
        <w:rPr>
          <w:color w:val="000000"/>
          <w:sz w:val="24"/>
          <w:szCs w:val="24"/>
        </w:rPr>
        <w:t>дезаппаратуру</w:t>
      </w:r>
      <w:proofErr w:type="spellEnd"/>
      <w:r w:rsidRPr="00E04A99">
        <w:rPr>
          <w:color w:val="000000"/>
          <w:sz w:val="24"/>
          <w:szCs w:val="24"/>
        </w:rPr>
        <w:t>.</w:t>
      </w:r>
    </w:p>
    <w:p w:rsidR="00BF208F" w:rsidRPr="006E1489" w:rsidRDefault="00BF208F" w:rsidP="00E912F5">
      <w:pPr>
        <w:pStyle w:val="22"/>
        <w:numPr>
          <w:ilvl w:val="2"/>
          <w:numId w:val="1"/>
        </w:numPr>
        <w:shd w:val="clear" w:color="auto" w:fill="auto"/>
        <w:tabs>
          <w:tab w:val="left" w:pos="0"/>
        </w:tabs>
        <w:spacing w:after="0" w:line="240" w:lineRule="auto"/>
        <w:ind w:right="-1"/>
        <w:jc w:val="both"/>
        <w:rPr>
          <w:sz w:val="24"/>
          <w:szCs w:val="24"/>
        </w:rPr>
      </w:pPr>
      <w:r w:rsidRPr="00E04A99">
        <w:rPr>
          <w:color w:val="000000"/>
          <w:sz w:val="24"/>
          <w:szCs w:val="24"/>
        </w:rPr>
        <w:t xml:space="preserve">Производить </w:t>
      </w:r>
      <w:proofErr w:type="spellStart"/>
      <w:r w:rsidRPr="00E04A99">
        <w:rPr>
          <w:color w:val="000000"/>
          <w:sz w:val="24"/>
          <w:szCs w:val="24"/>
        </w:rPr>
        <w:t>дезобработку</w:t>
      </w:r>
      <w:proofErr w:type="spellEnd"/>
      <w:r w:rsidRPr="00E04A99">
        <w:rPr>
          <w:color w:val="000000"/>
          <w:sz w:val="24"/>
          <w:szCs w:val="24"/>
        </w:rPr>
        <w:t xml:space="preserve"> с соблюдением методики и инструкций, утвержденных требованиями нормативных документов.</w:t>
      </w:r>
    </w:p>
    <w:p w:rsidR="006E1489" w:rsidRPr="006E1489" w:rsidRDefault="006E1489" w:rsidP="00E912F5">
      <w:pPr>
        <w:pStyle w:val="22"/>
        <w:numPr>
          <w:ilvl w:val="2"/>
          <w:numId w:val="1"/>
        </w:numPr>
        <w:shd w:val="clear" w:color="auto" w:fill="auto"/>
        <w:tabs>
          <w:tab w:val="left" w:pos="0"/>
        </w:tabs>
        <w:spacing w:after="0" w:line="240" w:lineRule="auto"/>
        <w:ind w:right="-1"/>
        <w:jc w:val="both"/>
        <w:rPr>
          <w:sz w:val="24"/>
          <w:szCs w:val="24"/>
        </w:rPr>
      </w:pPr>
      <w:proofErr w:type="gramStart"/>
      <w:r>
        <w:rPr>
          <w:sz w:val="24"/>
          <w:szCs w:val="24"/>
        </w:rPr>
        <w:t>В</w:t>
      </w:r>
      <w:r w:rsidRPr="00FB4D8B">
        <w:rPr>
          <w:sz w:val="24"/>
          <w:szCs w:val="24"/>
        </w:rPr>
        <w:t xml:space="preserve">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w:t>
      </w:r>
      <w:r>
        <w:rPr>
          <w:sz w:val="24"/>
          <w:szCs w:val="24"/>
        </w:rPr>
        <w:t>Государственного з</w:t>
      </w:r>
      <w:r w:rsidRPr="00FB4D8B">
        <w:rPr>
          <w:sz w:val="24"/>
          <w:szCs w:val="24"/>
        </w:rPr>
        <w:t>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FB4D8B">
        <w:rPr>
          <w:sz w:val="24"/>
          <w:szCs w:val="24"/>
        </w:rPr>
        <w:t xml:space="preserve"> и доставки, </w:t>
      </w:r>
      <w:proofErr w:type="gramStart"/>
      <w:r w:rsidRPr="00FB4D8B">
        <w:rPr>
          <w:sz w:val="24"/>
          <w:szCs w:val="24"/>
        </w:rPr>
        <w:t>обеспечивающих</w:t>
      </w:r>
      <w:proofErr w:type="gramEnd"/>
      <w:r w:rsidRPr="00FB4D8B">
        <w:rPr>
          <w:sz w:val="24"/>
          <w:szCs w:val="24"/>
        </w:rPr>
        <w:t xml:space="preserve"> фиксирование данного уведомления и получение Исполнителем подтверждения о его вручении </w:t>
      </w:r>
      <w:r>
        <w:rPr>
          <w:sz w:val="24"/>
          <w:szCs w:val="24"/>
        </w:rPr>
        <w:t>Государственному з</w:t>
      </w:r>
      <w:r w:rsidRPr="00FB4D8B">
        <w:rPr>
          <w:sz w:val="24"/>
          <w:szCs w:val="24"/>
        </w:rPr>
        <w:t>аказчику</w:t>
      </w:r>
      <w:r>
        <w:rPr>
          <w:sz w:val="24"/>
          <w:szCs w:val="24"/>
        </w:rPr>
        <w:t>;</w:t>
      </w:r>
    </w:p>
    <w:p w:rsidR="00BF208F" w:rsidRPr="00B74CE5" w:rsidRDefault="00BF208F" w:rsidP="00E912F5">
      <w:pPr>
        <w:pStyle w:val="22"/>
        <w:numPr>
          <w:ilvl w:val="1"/>
          <w:numId w:val="1"/>
        </w:numPr>
        <w:shd w:val="clear" w:color="auto" w:fill="auto"/>
        <w:tabs>
          <w:tab w:val="left" w:pos="0"/>
        </w:tabs>
        <w:spacing w:after="0" w:line="240" w:lineRule="auto"/>
        <w:jc w:val="both"/>
        <w:rPr>
          <w:b/>
          <w:sz w:val="24"/>
          <w:szCs w:val="24"/>
        </w:rPr>
      </w:pPr>
      <w:r w:rsidRPr="00B74CE5">
        <w:rPr>
          <w:b/>
          <w:color w:val="000000"/>
          <w:sz w:val="24"/>
          <w:szCs w:val="24"/>
        </w:rPr>
        <w:t>Государственный заказчик вправе:</w:t>
      </w:r>
    </w:p>
    <w:p w:rsidR="00BF208F" w:rsidRPr="00E04A99" w:rsidRDefault="00BF208F" w:rsidP="00E912F5">
      <w:pPr>
        <w:pStyle w:val="22"/>
        <w:numPr>
          <w:ilvl w:val="2"/>
          <w:numId w:val="1"/>
        </w:numPr>
        <w:shd w:val="clear" w:color="auto" w:fill="auto"/>
        <w:tabs>
          <w:tab w:val="left" w:pos="0"/>
        </w:tabs>
        <w:spacing w:after="0" w:line="240" w:lineRule="auto"/>
        <w:ind w:right="-1"/>
        <w:jc w:val="both"/>
        <w:rPr>
          <w:sz w:val="24"/>
          <w:szCs w:val="24"/>
        </w:rPr>
      </w:pPr>
      <w:r w:rsidRPr="00E04A99">
        <w:rPr>
          <w:color w:val="000000"/>
          <w:sz w:val="24"/>
          <w:szCs w:val="24"/>
        </w:rPr>
        <w:t>Требовать от Исполнителя надлежащего исполнения принятых им обязательств,               а также своевременного устранения выявленных недостатков.</w:t>
      </w:r>
    </w:p>
    <w:p w:rsidR="006E1489" w:rsidRDefault="00BF208F" w:rsidP="00E912F5">
      <w:pPr>
        <w:pStyle w:val="22"/>
        <w:numPr>
          <w:ilvl w:val="2"/>
          <w:numId w:val="1"/>
        </w:numPr>
        <w:shd w:val="clear" w:color="auto" w:fill="auto"/>
        <w:tabs>
          <w:tab w:val="left" w:pos="0"/>
        </w:tabs>
        <w:spacing w:after="0" w:line="240" w:lineRule="auto"/>
        <w:ind w:right="-1"/>
        <w:jc w:val="both"/>
        <w:rPr>
          <w:sz w:val="24"/>
          <w:szCs w:val="24"/>
        </w:rPr>
      </w:pPr>
      <w:r w:rsidRPr="00E04A99">
        <w:rPr>
          <w:color w:val="000000"/>
          <w:sz w:val="24"/>
          <w:szCs w:val="24"/>
        </w:rPr>
        <w:t>Требовать от Исполнителя предоставления надлежаще оформленных документов, подтверждающих исполнение принятых им обязательств.</w:t>
      </w:r>
    </w:p>
    <w:p w:rsidR="006E1489" w:rsidRPr="006E1489" w:rsidRDefault="006E1489" w:rsidP="00E912F5">
      <w:pPr>
        <w:pStyle w:val="22"/>
        <w:numPr>
          <w:ilvl w:val="2"/>
          <w:numId w:val="1"/>
        </w:numPr>
        <w:shd w:val="clear" w:color="auto" w:fill="auto"/>
        <w:tabs>
          <w:tab w:val="left" w:pos="0"/>
        </w:tabs>
        <w:spacing w:after="0" w:line="240" w:lineRule="auto"/>
        <w:ind w:right="-1"/>
        <w:jc w:val="both"/>
        <w:rPr>
          <w:sz w:val="24"/>
          <w:szCs w:val="24"/>
        </w:rPr>
      </w:pPr>
      <w:r w:rsidRPr="006E1489">
        <w:rPr>
          <w:sz w:val="24"/>
          <w:szCs w:val="24"/>
        </w:rPr>
        <w:t>Принять решение об одностороннем отказе от исполнения настоящего Контракта в соответствии с гражданским законодательством.</w:t>
      </w:r>
    </w:p>
    <w:p w:rsidR="00BF208F" w:rsidRPr="00934514" w:rsidRDefault="00BF208F" w:rsidP="00E912F5">
      <w:pPr>
        <w:pStyle w:val="22"/>
        <w:numPr>
          <w:ilvl w:val="2"/>
          <w:numId w:val="1"/>
        </w:numPr>
        <w:shd w:val="clear" w:color="auto" w:fill="auto"/>
        <w:tabs>
          <w:tab w:val="left" w:pos="0"/>
        </w:tabs>
        <w:spacing w:after="0" w:line="240" w:lineRule="auto"/>
        <w:ind w:right="-1"/>
        <w:jc w:val="both"/>
        <w:rPr>
          <w:sz w:val="24"/>
          <w:szCs w:val="24"/>
        </w:rPr>
      </w:pPr>
      <w:r w:rsidRPr="00E04A99">
        <w:rPr>
          <w:color w:val="000000"/>
          <w:sz w:val="24"/>
          <w:szCs w:val="24"/>
        </w:rPr>
        <w:t>Осуществлять иные права в соответствии с действующим законодательством Российской Федерации.</w:t>
      </w:r>
    </w:p>
    <w:p w:rsidR="00934514" w:rsidRPr="00430EDD" w:rsidRDefault="00934514" w:rsidP="00934514">
      <w:pPr>
        <w:pStyle w:val="a1"/>
        <w:numPr>
          <w:ilvl w:val="2"/>
          <w:numId w:val="1"/>
        </w:numPr>
        <w:ind w:firstLine="0"/>
      </w:pPr>
      <w:r w:rsidRPr="00430EDD">
        <w:t>Государственный заказчик вправе удержать суммы не исполненных Исполнителем обязательств об уплате неустоек (штрафов, пеней), предъявленных Государственным заказчиком в соответствии с Законом, из суммы, подлежащей оплате Исполнителю, а также из денежных средств, если Исполнитель не докажет, что неисполнение (ненадлежащее исполнение) обязатель</w:t>
      </w:r>
      <w:proofErr w:type="gramStart"/>
      <w:r w:rsidRPr="00430EDD">
        <w:t>ств пр</w:t>
      </w:r>
      <w:proofErr w:type="gramEnd"/>
      <w:r w:rsidRPr="00430EDD">
        <w:t>оизошло вследствие непреодолимой силы или  по вине другой Стороны.</w:t>
      </w:r>
    </w:p>
    <w:p w:rsidR="00BF208F" w:rsidRPr="00B74CE5" w:rsidRDefault="00BF208F" w:rsidP="00E912F5">
      <w:pPr>
        <w:pStyle w:val="22"/>
        <w:numPr>
          <w:ilvl w:val="2"/>
          <w:numId w:val="1"/>
        </w:numPr>
        <w:shd w:val="clear" w:color="auto" w:fill="auto"/>
        <w:tabs>
          <w:tab w:val="left" w:pos="0"/>
        </w:tabs>
        <w:spacing w:after="0" w:line="240" w:lineRule="auto"/>
        <w:ind w:right="-1"/>
        <w:jc w:val="both"/>
        <w:rPr>
          <w:b/>
          <w:sz w:val="24"/>
          <w:szCs w:val="24"/>
        </w:rPr>
      </w:pPr>
      <w:r w:rsidRPr="00B74CE5">
        <w:rPr>
          <w:b/>
          <w:color w:val="000000"/>
          <w:sz w:val="24"/>
          <w:szCs w:val="24"/>
        </w:rPr>
        <w:t>Государственный заказчик обязуется:</w:t>
      </w:r>
    </w:p>
    <w:p w:rsidR="00BF208F" w:rsidRPr="00E04A99" w:rsidRDefault="00BF208F" w:rsidP="00E912F5">
      <w:pPr>
        <w:pStyle w:val="22"/>
        <w:numPr>
          <w:ilvl w:val="0"/>
          <w:numId w:val="5"/>
        </w:numPr>
        <w:shd w:val="clear" w:color="auto" w:fill="auto"/>
        <w:tabs>
          <w:tab w:val="left" w:pos="0"/>
        </w:tabs>
        <w:spacing w:after="0" w:line="240" w:lineRule="auto"/>
        <w:jc w:val="both"/>
        <w:rPr>
          <w:sz w:val="24"/>
          <w:szCs w:val="24"/>
        </w:rPr>
      </w:pPr>
      <w:r w:rsidRPr="00E04A99">
        <w:rPr>
          <w:color w:val="000000"/>
          <w:sz w:val="24"/>
          <w:szCs w:val="24"/>
        </w:rPr>
        <w:t xml:space="preserve">Устанавливать сроки, способы, очередность проведения </w:t>
      </w:r>
      <w:proofErr w:type="spellStart"/>
      <w:r w:rsidRPr="00E04A99">
        <w:rPr>
          <w:color w:val="000000"/>
          <w:sz w:val="24"/>
          <w:szCs w:val="24"/>
        </w:rPr>
        <w:t>дезмероприятий</w:t>
      </w:r>
      <w:proofErr w:type="spellEnd"/>
      <w:r w:rsidRPr="00E04A99">
        <w:rPr>
          <w:color w:val="000000"/>
          <w:sz w:val="24"/>
          <w:szCs w:val="24"/>
        </w:rPr>
        <w:t>.</w:t>
      </w:r>
    </w:p>
    <w:p w:rsidR="00BF208F" w:rsidRPr="006E1489" w:rsidRDefault="00BF208F" w:rsidP="00E912F5">
      <w:pPr>
        <w:pStyle w:val="22"/>
        <w:numPr>
          <w:ilvl w:val="0"/>
          <w:numId w:val="5"/>
        </w:numPr>
        <w:shd w:val="clear" w:color="auto" w:fill="auto"/>
        <w:tabs>
          <w:tab w:val="left" w:pos="0"/>
        </w:tabs>
        <w:spacing w:after="0" w:line="240" w:lineRule="auto"/>
        <w:jc w:val="both"/>
        <w:rPr>
          <w:sz w:val="24"/>
          <w:szCs w:val="24"/>
        </w:rPr>
      </w:pPr>
      <w:r w:rsidRPr="00E04A99">
        <w:rPr>
          <w:color w:val="000000"/>
          <w:sz w:val="24"/>
          <w:szCs w:val="24"/>
        </w:rPr>
        <w:t xml:space="preserve">Выполнять по указанию Исполнителя все меры предосторожности в отношении </w:t>
      </w:r>
      <w:proofErr w:type="spellStart"/>
      <w:r w:rsidRPr="00E04A99">
        <w:rPr>
          <w:color w:val="000000"/>
          <w:sz w:val="24"/>
          <w:szCs w:val="24"/>
        </w:rPr>
        <w:t>ядоприманок</w:t>
      </w:r>
      <w:proofErr w:type="spellEnd"/>
      <w:r w:rsidRPr="00E04A99">
        <w:rPr>
          <w:color w:val="000000"/>
          <w:sz w:val="24"/>
          <w:szCs w:val="24"/>
        </w:rPr>
        <w:t xml:space="preserve"> и инсектицидов на обработанных поверхностях.</w:t>
      </w:r>
    </w:p>
    <w:p w:rsidR="006E1489" w:rsidRPr="00E04A99" w:rsidRDefault="006E1489" w:rsidP="00E912F5">
      <w:pPr>
        <w:pStyle w:val="22"/>
        <w:numPr>
          <w:ilvl w:val="0"/>
          <w:numId w:val="5"/>
        </w:numPr>
        <w:shd w:val="clear" w:color="auto" w:fill="auto"/>
        <w:tabs>
          <w:tab w:val="left" w:pos="0"/>
        </w:tabs>
        <w:spacing w:after="0" w:line="240" w:lineRule="auto"/>
        <w:jc w:val="both"/>
        <w:rPr>
          <w:sz w:val="24"/>
          <w:szCs w:val="24"/>
        </w:rPr>
      </w:pPr>
      <w:r>
        <w:rPr>
          <w:sz w:val="24"/>
          <w:szCs w:val="24"/>
        </w:rPr>
        <w:t>П</w:t>
      </w:r>
      <w:r w:rsidRPr="00BB01EF">
        <w:rPr>
          <w:sz w:val="24"/>
          <w:szCs w:val="24"/>
        </w:rPr>
        <w:t xml:space="preserve">ринять решение об одностороннем отказе от исполнения Контракта в случае, если </w:t>
      </w:r>
      <w:r w:rsidR="00BC1D39">
        <w:rPr>
          <w:sz w:val="24"/>
          <w:szCs w:val="24"/>
        </w:rPr>
        <w:t xml:space="preserve">                 </w:t>
      </w:r>
      <w:r w:rsidRPr="00BB01EF">
        <w:rPr>
          <w:sz w:val="24"/>
          <w:szCs w:val="24"/>
        </w:rPr>
        <w:t xml:space="preserve">в ходе исполнения Контракта установлено, что Исполнитель не соответствует установленным извещением об осуществлении закупки и (или) документацией о закупке требованиям </w:t>
      </w:r>
      <w:r w:rsidR="00BC1D39">
        <w:rPr>
          <w:sz w:val="24"/>
          <w:szCs w:val="24"/>
        </w:rPr>
        <w:t xml:space="preserve">                       </w:t>
      </w:r>
      <w:r w:rsidRPr="00BB01EF">
        <w:rPr>
          <w:sz w:val="24"/>
          <w:szCs w:val="24"/>
        </w:rPr>
        <w:t>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BF208F" w:rsidRPr="00E04A99" w:rsidRDefault="00BF208F" w:rsidP="00E912F5">
      <w:pPr>
        <w:pStyle w:val="22"/>
        <w:numPr>
          <w:ilvl w:val="0"/>
          <w:numId w:val="6"/>
        </w:numPr>
        <w:shd w:val="clear" w:color="auto" w:fill="auto"/>
        <w:tabs>
          <w:tab w:val="left" w:pos="0"/>
        </w:tabs>
        <w:spacing w:after="0" w:line="240" w:lineRule="auto"/>
        <w:jc w:val="both"/>
        <w:rPr>
          <w:sz w:val="24"/>
          <w:szCs w:val="24"/>
        </w:rPr>
      </w:pPr>
      <w:r w:rsidRPr="00E04A99">
        <w:rPr>
          <w:color w:val="000000"/>
          <w:sz w:val="24"/>
          <w:szCs w:val="24"/>
        </w:rPr>
        <w:t xml:space="preserve">Предоставлять </w:t>
      </w:r>
      <w:proofErr w:type="gramStart"/>
      <w:r w:rsidRPr="00E04A99">
        <w:rPr>
          <w:color w:val="000000"/>
          <w:sz w:val="24"/>
          <w:szCs w:val="24"/>
        </w:rPr>
        <w:t>мелкий</w:t>
      </w:r>
      <w:proofErr w:type="gramEnd"/>
      <w:r w:rsidRPr="00E04A99">
        <w:rPr>
          <w:color w:val="000000"/>
          <w:sz w:val="24"/>
          <w:szCs w:val="24"/>
        </w:rPr>
        <w:t xml:space="preserve"> </w:t>
      </w:r>
      <w:proofErr w:type="spellStart"/>
      <w:r w:rsidRPr="00E04A99">
        <w:rPr>
          <w:color w:val="000000"/>
          <w:sz w:val="24"/>
          <w:szCs w:val="24"/>
        </w:rPr>
        <w:t>хозинвентарь</w:t>
      </w:r>
      <w:proofErr w:type="spellEnd"/>
      <w:r w:rsidRPr="00E04A99">
        <w:rPr>
          <w:color w:val="000000"/>
          <w:sz w:val="24"/>
          <w:szCs w:val="24"/>
        </w:rPr>
        <w:t>, при необходимости подсобную рабочую</w:t>
      </w:r>
      <w:r w:rsidRPr="00E04A99">
        <w:rPr>
          <w:sz w:val="24"/>
          <w:szCs w:val="24"/>
        </w:rPr>
        <w:t xml:space="preserve"> </w:t>
      </w:r>
      <w:r w:rsidRPr="00E04A99">
        <w:rPr>
          <w:color w:val="000000"/>
          <w:sz w:val="24"/>
          <w:szCs w:val="24"/>
        </w:rPr>
        <w:t>силу.</w:t>
      </w:r>
    </w:p>
    <w:p w:rsidR="00BF208F" w:rsidRPr="00E04A99" w:rsidRDefault="00BF208F" w:rsidP="00E912F5">
      <w:pPr>
        <w:pStyle w:val="22"/>
        <w:numPr>
          <w:ilvl w:val="0"/>
          <w:numId w:val="6"/>
        </w:numPr>
        <w:shd w:val="clear" w:color="auto" w:fill="auto"/>
        <w:tabs>
          <w:tab w:val="left" w:pos="0"/>
        </w:tabs>
        <w:spacing w:after="0" w:line="240" w:lineRule="auto"/>
        <w:ind w:right="-1"/>
        <w:jc w:val="both"/>
        <w:rPr>
          <w:sz w:val="24"/>
          <w:szCs w:val="24"/>
        </w:rPr>
      </w:pPr>
      <w:r w:rsidRPr="00E04A99">
        <w:rPr>
          <w:color w:val="000000"/>
          <w:sz w:val="24"/>
          <w:szCs w:val="24"/>
        </w:rPr>
        <w:t xml:space="preserve">Оставлять проходы у стен не менее </w:t>
      </w:r>
      <w:smartTag w:uri="urn:schemas-microsoft-com:office:smarttags" w:element="metricconverter">
        <w:smartTagPr>
          <w:attr w:name="ProductID" w:val="0,5 метра"/>
        </w:smartTagPr>
        <w:r w:rsidRPr="00E04A99">
          <w:rPr>
            <w:color w:val="000000"/>
            <w:sz w:val="24"/>
            <w:szCs w:val="24"/>
          </w:rPr>
          <w:t>0,5 метра</w:t>
        </w:r>
      </w:smartTag>
      <w:r w:rsidRPr="00E04A99">
        <w:rPr>
          <w:color w:val="000000"/>
          <w:sz w:val="24"/>
          <w:szCs w:val="24"/>
        </w:rPr>
        <w:t xml:space="preserve"> по складам, кладовым, камерам и т.п. </w:t>
      </w:r>
      <w:r w:rsidR="00BC1D39">
        <w:rPr>
          <w:color w:val="000000"/>
          <w:sz w:val="24"/>
          <w:szCs w:val="24"/>
        </w:rPr>
        <w:t xml:space="preserve">               </w:t>
      </w:r>
      <w:r w:rsidRPr="00E04A99">
        <w:rPr>
          <w:color w:val="000000"/>
          <w:sz w:val="24"/>
          <w:szCs w:val="24"/>
        </w:rPr>
        <w:t>для обеспечения передвижения медицинского дезинфектора.</w:t>
      </w:r>
    </w:p>
    <w:p w:rsidR="00BF208F" w:rsidRPr="00E04A99" w:rsidRDefault="00BF208F" w:rsidP="00E912F5">
      <w:pPr>
        <w:pStyle w:val="22"/>
        <w:numPr>
          <w:ilvl w:val="0"/>
          <w:numId w:val="6"/>
        </w:numPr>
        <w:shd w:val="clear" w:color="auto" w:fill="auto"/>
        <w:tabs>
          <w:tab w:val="left" w:pos="0"/>
        </w:tabs>
        <w:spacing w:after="0" w:line="240" w:lineRule="auto"/>
        <w:ind w:right="-1"/>
        <w:jc w:val="both"/>
        <w:rPr>
          <w:sz w:val="24"/>
          <w:szCs w:val="24"/>
        </w:rPr>
      </w:pPr>
      <w:r w:rsidRPr="00E04A99">
        <w:rPr>
          <w:color w:val="000000"/>
          <w:sz w:val="24"/>
          <w:szCs w:val="24"/>
        </w:rPr>
        <w:t>Выдавать пропуска работникам Исполнителя, обслуживающим вышеуказанный объект.</w:t>
      </w:r>
    </w:p>
    <w:p w:rsidR="00BF208F" w:rsidRPr="00E04A99" w:rsidRDefault="00BF208F" w:rsidP="00E912F5">
      <w:pPr>
        <w:pStyle w:val="22"/>
        <w:numPr>
          <w:ilvl w:val="0"/>
          <w:numId w:val="6"/>
        </w:numPr>
        <w:shd w:val="clear" w:color="auto" w:fill="auto"/>
        <w:tabs>
          <w:tab w:val="left" w:pos="0"/>
        </w:tabs>
        <w:spacing w:after="0" w:line="240" w:lineRule="auto"/>
        <w:ind w:right="-1"/>
        <w:jc w:val="both"/>
        <w:rPr>
          <w:sz w:val="24"/>
          <w:szCs w:val="24"/>
        </w:rPr>
      </w:pPr>
      <w:r w:rsidRPr="00E04A99">
        <w:rPr>
          <w:color w:val="000000"/>
          <w:sz w:val="24"/>
          <w:szCs w:val="24"/>
        </w:rPr>
        <w:t xml:space="preserve">Оплачивать проведение </w:t>
      </w:r>
      <w:proofErr w:type="spellStart"/>
      <w:r w:rsidRPr="00E04A99">
        <w:rPr>
          <w:color w:val="000000"/>
          <w:sz w:val="24"/>
          <w:szCs w:val="24"/>
        </w:rPr>
        <w:t>дезмероприятий</w:t>
      </w:r>
      <w:proofErr w:type="spellEnd"/>
      <w:r w:rsidRPr="00E04A99">
        <w:rPr>
          <w:color w:val="000000"/>
          <w:sz w:val="24"/>
          <w:szCs w:val="24"/>
        </w:rPr>
        <w:t xml:space="preserve"> в размере и в сроки, установленные Контрактом, нести ответственность в случае нарушения Контрактных обязанностей.</w:t>
      </w:r>
    </w:p>
    <w:p w:rsidR="00BF208F" w:rsidRPr="00B74CE5" w:rsidRDefault="00BF208F" w:rsidP="00E912F5">
      <w:pPr>
        <w:pStyle w:val="22"/>
        <w:numPr>
          <w:ilvl w:val="0"/>
          <w:numId w:val="6"/>
        </w:numPr>
        <w:shd w:val="clear" w:color="auto" w:fill="auto"/>
        <w:tabs>
          <w:tab w:val="left" w:pos="0"/>
        </w:tabs>
        <w:spacing w:after="0" w:line="240" w:lineRule="auto"/>
        <w:ind w:right="-1"/>
        <w:jc w:val="both"/>
        <w:rPr>
          <w:sz w:val="24"/>
          <w:szCs w:val="24"/>
        </w:rPr>
      </w:pPr>
      <w:r w:rsidRPr="00E04A99">
        <w:rPr>
          <w:color w:val="000000"/>
          <w:sz w:val="24"/>
          <w:szCs w:val="24"/>
        </w:rPr>
        <w:t>Ставить в известность Исполнителя в течени</w:t>
      </w:r>
      <w:proofErr w:type="gramStart"/>
      <w:r w:rsidRPr="00E04A99">
        <w:rPr>
          <w:color w:val="000000"/>
          <w:sz w:val="24"/>
          <w:szCs w:val="24"/>
        </w:rPr>
        <w:t>и</w:t>
      </w:r>
      <w:proofErr w:type="gramEnd"/>
      <w:r w:rsidRPr="00E04A99">
        <w:rPr>
          <w:color w:val="000000"/>
          <w:sz w:val="24"/>
          <w:szCs w:val="24"/>
        </w:rPr>
        <w:t xml:space="preserve"> трех дней, об изменении адреса или расчетного счета, в трехдневный срок передать правопреемнику обязательства по данному Контракту.</w:t>
      </w:r>
    </w:p>
    <w:p w:rsidR="00934514" w:rsidRPr="00934514" w:rsidRDefault="00B74CE5" w:rsidP="00934514">
      <w:pPr>
        <w:pStyle w:val="22"/>
        <w:numPr>
          <w:ilvl w:val="0"/>
          <w:numId w:val="6"/>
        </w:numPr>
        <w:shd w:val="clear" w:color="auto" w:fill="auto"/>
        <w:tabs>
          <w:tab w:val="left" w:pos="0"/>
        </w:tabs>
        <w:spacing w:after="0" w:line="240" w:lineRule="auto"/>
        <w:ind w:right="-1"/>
        <w:jc w:val="both"/>
        <w:rPr>
          <w:sz w:val="24"/>
          <w:szCs w:val="24"/>
        </w:rPr>
      </w:pPr>
      <w:r>
        <w:rPr>
          <w:color w:val="000000"/>
          <w:sz w:val="24"/>
          <w:szCs w:val="24"/>
        </w:rPr>
        <w:t>Государственный з</w:t>
      </w:r>
      <w:r w:rsidR="00BF208F" w:rsidRPr="00E04A99">
        <w:rPr>
          <w:color w:val="000000"/>
          <w:sz w:val="24"/>
          <w:szCs w:val="24"/>
        </w:rPr>
        <w:t xml:space="preserve">аказчик несет ответственность за порядок хранения </w:t>
      </w:r>
      <w:proofErr w:type="spellStart"/>
      <w:r w:rsidR="00BF208F" w:rsidRPr="00E04A99">
        <w:rPr>
          <w:color w:val="000000"/>
          <w:sz w:val="24"/>
          <w:szCs w:val="24"/>
        </w:rPr>
        <w:t>ядоприманок</w:t>
      </w:r>
      <w:proofErr w:type="spellEnd"/>
      <w:r w:rsidR="00BF208F" w:rsidRPr="00E04A99">
        <w:rPr>
          <w:color w:val="000000"/>
          <w:sz w:val="24"/>
          <w:szCs w:val="24"/>
        </w:rPr>
        <w:t xml:space="preserve"> </w:t>
      </w:r>
      <w:r w:rsidR="00BC1D39">
        <w:rPr>
          <w:color w:val="000000"/>
          <w:sz w:val="24"/>
          <w:szCs w:val="24"/>
        </w:rPr>
        <w:t xml:space="preserve">                </w:t>
      </w:r>
      <w:r w:rsidR="00BF208F" w:rsidRPr="00E04A99">
        <w:rPr>
          <w:color w:val="000000"/>
          <w:sz w:val="24"/>
          <w:szCs w:val="24"/>
        </w:rPr>
        <w:t xml:space="preserve">и дезинфекционных средств, последующую эксплуатацию помещений с </w:t>
      </w:r>
      <w:proofErr w:type="spellStart"/>
      <w:r w:rsidR="00BF208F" w:rsidRPr="00E04A99">
        <w:rPr>
          <w:color w:val="000000"/>
          <w:sz w:val="24"/>
          <w:szCs w:val="24"/>
        </w:rPr>
        <w:t>ядоприманками</w:t>
      </w:r>
      <w:proofErr w:type="spellEnd"/>
      <w:r w:rsidR="00BF208F" w:rsidRPr="00E04A99">
        <w:rPr>
          <w:color w:val="000000"/>
          <w:sz w:val="24"/>
          <w:szCs w:val="24"/>
        </w:rPr>
        <w:t xml:space="preserve"> </w:t>
      </w:r>
      <w:r w:rsidR="00BC1D39">
        <w:rPr>
          <w:color w:val="000000"/>
          <w:sz w:val="24"/>
          <w:szCs w:val="24"/>
        </w:rPr>
        <w:t xml:space="preserve">                     </w:t>
      </w:r>
      <w:r w:rsidR="00BF208F" w:rsidRPr="00E04A99">
        <w:rPr>
          <w:color w:val="000000"/>
          <w:sz w:val="24"/>
          <w:szCs w:val="24"/>
        </w:rPr>
        <w:t>и дезинфекционными средствами, соблюдение техники безопасности.</w:t>
      </w:r>
    </w:p>
    <w:p w:rsidR="00934514" w:rsidRPr="00430EDD" w:rsidRDefault="00934514" w:rsidP="00934514">
      <w:pPr>
        <w:pStyle w:val="22"/>
        <w:numPr>
          <w:ilvl w:val="0"/>
          <w:numId w:val="6"/>
        </w:numPr>
        <w:shd w:val="clear" w:color="auto" w:fill="auto"/>
        <w:tabs>
          <w:tab w:val="left" w:pos="0"/>
        </w:tabs>
        <w:spacing w:after="0" w:line="240" w:lineRule="auto"/>
        <w:ind w:right="-1"/>
        <w:jc w:val="both"/>
        <w:rPr>
          <w:sz w:val="24"/>
          <w:szCs w:val="24"/>
        </w:rPr>
      </w:pPr>
      <w:r w:rsidRPr="00430EDD">
        <w:rPr>
          <w:noProof/>
          <w:sz w:val="24"/>
          <w:szCs w:val="24"/>
        </w:rPr>
        <w:t>Исполнять иные обязанности в соответствии с законодательством Российской Федерации, в том числе Правилами казначейского сопровождения, и Контрактом.</w:t>
      </w:r>
    </w:p>
    <w:p w:rsidR="007456BB" w:rsidRDefault="007456BB" w:rsidP="007456BB">
      <w:pPr>
        <w:pStyle w:val="22"/>
        <w:numPr>
          <w:ilvl w:val="0"/>
          <w:numId w:val="1"/>
        </w:numPr>
        <w:tabs>
          <w:tab w:val="left" w:pos="0"/>
        </w:tabs>
        <w:spacing w:after="0" w:line="240" w:lineRule="auto"/>
        <w:ind w:right="-1"/>
        <w:jc w:val="both"/>
        <w:rPr>
          <w:b/>
          <w:sz w:val="24"/>
          <w:szCs w:val="24"/>
        </w:rPr>
      </w:pPr>
      <w:r w:rsidRPr="007456BB">
        <w:rPr>
          <w:b/>
          <w:sz w:val="24"/>
          <w:szCs w:val="24"/>
        </w:rPr>
        <w:t>ПРИЕМКА УСЛУГ И ПРЕДОСТАВЛЕНИЕ ДОКЕМЕНТОВ</w:t>
      </w:r>
    </w:p>
    <w:p w:rsidR="007456BB" w:rsidRPr="006E1489" w:rsidRDefault="007456BB" w:rsidP="007456BB">
      <w:pPr>
        <w:pStyle w:val="22"/>
        <w:numPr>
          <w:ilvl w:val="1"/>
          <w:numId w:val="1"/>
        </w:numPr>
        <w:shd w:val="clear" w:color="auto" w:fill="auto"/>
        <w:tabs>
          <w:tab w:val="left" w:pos="0"/>
        </w:tabs>
        <w:spacing w:after="0" w:line="240" w:lineRule="auto"/>
        <w:ind w:right="-1"/>
        <w:jc w:val="both"/>
        <w:rPr>
          <w:sz w:val="24"/>
          <w:szCs w:val="24"/>
        </w:rPr>
      </w:pPr>
      <w:r w:rsidRPr="007456BB">
        <w:rPr>
          <w:sz w:val="24"/>
          <w:szCs w:val="24"/>
        </w:rPr>
        <w:t>Государственный заказчик принимает оказанные услуги в течение 1 (одного) рабочего дня, при условии соответствия оказанных услуг требования контракта и после предоставления Исполнителем документов, подтверждающих выполнение обязательств по контракту.</w:t>
      </w:r>
    </w:p>
    <w:p w:rsidR="007456BB" w:rsidRPr="007456BB" w:rsidRDefault="007456BB" w:rsidP="007456BB">
      <w:pPr>
        <w:pStyle w:val="22"/>
        <w:numPr>
          <w:ilvl w:val="1"/>
          <w:numId w:val="1"/>
        </w:numPr>
        <w:tabs>
          <w:tab w:val="left" w:pos="0"/>
        </w:tabs>
        <w:spacing w:after="0" w:line="240" w:lineRule="auto"/>
        <w:ind w:right="-1"/>
        <w:jc w:val="both"/>
        <w:rPr>
          <w:b/>
          <w:sz w:val="24"/>
          <w:szCs w:val="24"/>
        </w:rPr>
      </w:pPr>
      <w:r w:rsidRPr="007456BB">
        <w:rPr>
          <w:sz w:val="24"/>
          <w:szCs w:val="24"/>
        </w:rPr>
        <w:t xml:space="preserve">Документы, подтверждающие выполнение обязательств по контракту предоставляются Исполнителем в день окончания оказания Услуг, но не позднее 1 (одного) рабочего дня </w:t>
      </w:r>
      <w:proofErr w:type="gramStart"/>
      <w:r w:rsidRPr="007456BB">
        <w:rPr>
          <w:sz w:val="24"/>
          <w:szCs w:val="24"/>
        </w:rPr>
        <w:t>с даты оказания</w:t>
      </w:r>
      <w:proofErr w:type="gramEnd"/>
      <w:r w:rsidRPr="007456BB">
        <w:rPr>
          <w:sz w:val="24"/>
          <w:szCs w:val="24"/>
        </w:rPr>
        <w:t xml:space="preserve"> Услуг.</w:t>
      </w:r>
    </w:p>
    <w:p w:rsidR="007456BB" w:rsidRPr="007456BB" w:rsidRDefault="007456BB" w:rsidP="007456BB">
      <w:pPr>
        <w:pStyle w:val="22"/>
        <w:tabs>
          <w:tab w:val="left" w:pos="0"/>
        </w:tabs>
        <w:spacing w:after="0" w:line="240" w:lineRule="auto"/>
        <w:ind w:right="-1" w:firstLine="709"/>
        <w:jc w:val="both"/>
        <w:rPr>
          <w:sz w:val="24"/>
          <w:szCs w:val="24"/>
        </w:rPr>
      </w:pPr>
      <w:r w:rsidRPr="007456BB">
        <w:rPr>
          <w:sz w:val="24"/>
          <w:szCs w:val="24"/>
        </w:rPr>
        <w:t xml:space="preserve">Стороны допускают обмен ТН, УПД, актами, уведомлениями, претензиями и другими </w:t>
      </w:r>
      <w:r w:rsidRPr="007456BB">
        <w:rPr>
          <w:sz w:val="24"/>
          <w:szCs w:val="24"/>
        </w:rPr>
        <w:lastRenderedPageBreak/>
        <w:t>документами по электронной почте.</w:t>
      </w:r>
    </w:p>
    <w:p w:rsidR="008E3D45" w:rsidRPr="00E04A99" w:rsidRDefault="007456BB" w:rsidP="00934514">
      <w:pPr>
        <w:pStyle w:val="22"/>
        <w:shd w:val="clear" w:color="auto" w:fill="auto"/>
        <w:tabs>
          <w:tab w:val="left" w:pos="0"/>
        </w:tabs>
        <w:spacing w:after="0" w:line="240" w:lineRule="auto"/>
        <w:ind w:right="-1" w:firstLine="426"/>
        <w:jc w:val="both"/>
        <w:rPr>
          <w:sz w:val="24"/>
          <w:szCs w:val="24"/>
        </w:rPr>
      </w:pPr>
      <w:r w:rsidRPr="007456BB">
        <w:rPr>
          <w:sz w:val="24"/>
          <w:szCs w:val="24"/>
        </w:rPr>
        <w:t>Переписка по электронной почте имеет силу простой электронной подписи и равнозначна бумажным документам с личными подписями сторон.</w:t>
      </w:r>
    </w:p>
    <w:p w:rsidR="00032397" w:rsidRDefault="00032397" w:rsidP="007456BB">
      <w:pPr>
        <w:pStyle w:val="22"/>
        <w:numPr>
          <w:ilvl w:val="0"/>
          <w:numId w:val="1"/>
        </w:numPr>
        <w:shd w:val="clear" w:color="auto" w:fill="auto"/>
        <w:tabs>
          <w:tab w:val="left" w:pos="0"/>
        </w:tabs>
        <w:spacing w:after="0" w:line="240" w:lineRule="auto"/>
        <w:ind w:right="-1"/>
        <w:jc w:val="both"/>
        <w:rPr>
          <w:b/>
          <w:sz w:val="24"/>
          <w:szCs w:val="24"/>
        </w:rPr>
      </w:pPr>
      <w:r>
        <w:rPr>
          <w:b/>
          <w:sz w:val="24"/>
          <w:szCs w:val="24"/>
        </w:rPr>
        <w:t>ОТВЕТСТВЕННОСТЬ СТОРОН</w:t>
      </w:r>
    </w:p>
    <w:p w:rsidR="00032397" w:rsidRDefault="00032397" w:rsidP="00032397">
      <w:pPr>
        <w:pStyle w:val="a6"/>
        <w:numPr>
          <w:ilvl w:val="1"/>
          <w:numId w:val="29"/>
        </w:numPr>
        <w:suppressAutoHyphens/>
        <w:overflowPunct w:val="0"/>
        <w:autoSpaceDE w:val="0"/>
        <w:spacing w:after="0" w:line="240" w:lineRule="auto"/>
        <w:ind w:left="0"/>
        <w:jc w:val="both"/>
        <w:textAlignment w:val="baseline"/>
        <w:rPr>
          <w:rFonts w:ascii="Times New Roman" w:hAnsi="Times New Roman"/>
          <w:sz w:val="24"/>
          <w:szCs w:val="24"/>
        </w:rPr>
      </w:pPr>
      <w:r>
        <w:rPr>
          <w:rFonts w:ascii="Times New Roman" w:hAnsi="Times New Roman"/>
          <w:sz w:val="24"/>
          <w:szCs w:val="24"/>
        </w:rPr>
        <w:t xml:space="preserve">В случае неисполнения или ненадлежащего исполнения обязательств, предусмотренных Контрактом, Стороны несут ответственность в соответствии с действующим законодательством Российской Федерации. </w:t>
      </w:r>
      <w:proofErr w:type="gramStart"/>
      <w:r>
        <w:rPr>
          <w:rFonts w:ascii="Times New Roman" w:hAnsi="Times New Roman"/>
          <w:sz w:val="24"/>
          <w:szCs w:val="24"/>
        </w:rPr>
        <w:t xml:space="preserve">Ответственность в виде неустоек (штрафов, пеней) устанавливается в размере, определенном в порядке, установленном </w:t>
      </w:r>
      <w:r>
        <w:rPr>
          <w:rFonts w:ascii="Times New Roman" w:hAnsi="Times New Roman"/>
          <w:bCs/>
          <w:sz w:val="24"/>
          <w:szCs w:val="24"/>
          <w:shd w:val="clear" w:color="auto" w:fill="FFFFFF"/>
        </w:rPr>
        <w:t xml:space="preserve">постановлением Правительства </w:t>
      </w:r>
      <w:r>
        <w:rPr>
          <w:rFonts w:ascii="Times New Roman" w:hAnsi="Times New Roman"/>
          <w:sz w:val="24"/>
          <w:szCs w:val="24"/>
        </w:rPr>
        <w:t>Российской Федерации</w:t>
      </w:r>
      <w:r>
        <w:rPr>
          <w:rFonts w:ascii="Times New Roman" w:hAnsi="Times New Roman"/>
          <w:bCs/>
          <w:sz w:val="24"/>
          <w:szCs w:val="24"/>
          <w:shd w:val="clear" w:color="auto" w:fill="FFFFFF"/>
        </w:rPr>
        <w:t xml:space="preserve"> от 30.08.2017 №  1042</w:t>
      </w:r>
      <w:r>
        <w:rPr>
          <w:rFonts w:ascii="Times New Roman" w:hAnsi="Times New Roman"/>
          <w:sz w:val="24"/>
          <w:szCs w:val="24"/>
        </w:rPr>
        <w:t xml:space="preserve"> </w:t>
      </w:r>
      <w:r>
        <w:rPr>
          <w:rFonts w:ascii="Times New Roman" w:hAnsi="Times New Roman"/>
          <w:sz w:val="24"/>
          <w:szCs w:val="24"/>
          <w:shd w:val="clear" w:color="auto" w:fill="FFFFFF"/>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постановление Правительства Российской Федерации от 15</w:t>
      </w:r>
      <w:proofErr w:type="gramEnd"/>
      <w:r>
        <w:rPr>
          <w:rFonts w:ascii="Times New Roman" w:hAnsi="Times New Roman"/>
          <w:sz w:val="24"/>
          <w:szCs w:val="24"/>
          <w:shd w:val="clear" w:color="auto" w:fill="FFFFFF"/>
        </w:rPr>
        <w:t xml:space="preserve"> мая 2017 г.  № 570 и признании утратившим силу постановления Правительства Российской Федерации   от 25 ноября 2013 г. № 1063».</w:t>
      </w:r>
    </w:p>
    <w:p w:rsidR="00032397" w:rsidRDefault="00032397" w:rsidP="00032397">
      <w:pPr>
        <w:pStyle w:val="a6"/>
        <w:numPr>
          <w:ilvl w:val="1"/>
          <w:numId w:val="29"/>
        </w:numPr>
        <w:suppressAutoHyphens/>
        <w:overflowPunct w:val="0"/>
        <w:autoSpaceDE w:val="0"/>
        <w:spacing w:after="0" w:line="240" w:lineRule="auto"/>
        <w:ind w:left="0"/>
        <w:jc w:val="both"/>
        <w:textAlignment w:val="baseline"/>
        <w:rPr>
          <w:rFonts w:ascii="Times New Roman" w:hAnsi="Times New Roman"/>
          <w:sz w:val="24"/>
          <w:szCs w:val="24"/>
        </w:rPr>
      </w:pPr>
      <w:r>
        <w:rPr>
          <w:rFonts w:ascii="Times New Roman" w:hAnsi="Times New Roman"/>
          <w:sz w:val="24"/>
          <w:szCs w:val="24"/>
        </w:rPr>
        <w:t>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032397" w:rsidRDefault="00032397" w:rsidP="00032397">
      <w:pPr>
        <w:pStyle w:val="a6"/>
        <w:numPr>
          <w:ilvl w:val="1"/>
          <w:numId w:val="29"/>
        </w:numPr>
        <w:suppressAutoHyphens/>
        <w:overflowPunct w:val="0"/>
        <w:autoSpaceDE w:val="0"/>
        <w:spacing w:after="0" w:line="240" w:lineRule="auto"/>
        <w:ind w:left="0"/>
        <w:jc w:val="both"/>
        <w:textAlignment w:val="baseline"/>
        <w:rPr>
          <w:rFonts w:ascii="Times New Roman" w:hAnsi="Times New Roman"/>
          <w:sz w:val="24"/>
          <w:szCs w:val="24"/>
        </w:rPr>
      </w:pPr>
      <w:r>
        <w:rPr>
          <w:rFonts w:ascii="Times New Roman" w:hAnsi="Times New Roman"/>
          <w:color w:val="000000"/>
          <w:sz w:val="24"/>
          <w:szCs w:val="24"/>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rsidR="00032397" w:rsidRDefault="00032397" w:rsidP="00032397">
      <w:pPr>
        <w:pStyle w:val="a6"/>
        <w:numPr>
          <w:ilvl w:val="1"/>
          <w:numId w:val="29"/>
        </w:numPr>
        <w:suppressAutoHyphens/>
        <w:overflowPunct w:val="0"/>
        <w:autoSpaceDE w:val="0"/>
        <w:spacing w:after="0" w:line="240" w:lineRule="auto"/>
        <w:ind w:left="0"/>
        <w:jc w:val="both"/>
        <w:textAlignment w:val="baseline"/>
        <w:rPr>
          <w:rFonts w:ascii="Times New Roman" w:hAnsi="Times New Roman"/>
          <w:sz w:val="24"/>
          <w:szCs w:val="24"/>
        </w:rPr>
      </w:pPr>
      <w:r>
        <w:rPr>
          <w:rFonts w:ascii="Times New Roman" w:hAnsi="Times New Roman"/>
          <w:color w:val="000000"/>
          <w:sz w:val="24"/>
          <w:szCs w:val="24"/>
        </w:rPr>
        <w:t xml:space="preserve">Пеня начисляется за каждый день просрочки исполнения Государственным заказчиком обязательства, предусмотренного Контрактом, </w:t>
      </w:r>
      <w:r>
        <w:rPr>
          <w:rFonts w:ascii="Times New Roman" w:hAnsi="Times New Roman"/>
          <w:bCs/>
          <w:color w:val="000000"/>
          <w:sz w:val="24"/>
          <w:szCs w:val="24"/>
          <w:shd w:val="clear" w:color="auto" w:fill="FFFFFF"/>
        </w:rPr>
        <w:t> начиная со дня, следующего после дня истечения   установленного   контрактом    срока    исполнения   обязательства, и устанавливается контрактом в размере 1/300 (одной трехсотой) действующей на дату уплаты пени ключевой ставки Центрального банка Российской Федерации от неуплаченной в срок суммы.</w:t>
      </w:r>
    </w:p>
    <w:p w:rsidR="00032397" w:rsidRDefault="00032397" w:rsidP="00032397">
      <w:pPr>
        <w:pStyle w:val="a6"/>
        <w:numPr>
          <w:ilvl w:val="1"/>
          <w:numId w:val="29"/>
        </w:numPr>
        <w:suppressAutoHyphens/>
        <w:overflowPunct w:val="0"/>
        <w:autoSpaceDE w:val="0"/>
        <w:spacing w:after="0" w:line="240" w:lineRule="auto"/>
        <w:ind w:left="0"/>
        <w:jc w:val="both"/>
        <w:textAlignment w:val="baseline"/>
        <w:rPr>
          <w:rFonts w:ascii="Times New Roman" w:hAnsi="Times New Roman"/>
          <w:sz w:val="24"/>
          <w:szCs w:val="24"/>
        </w:rPr>
      </w:pPr>
      <w:r>
        <w:rPr>
          <w:rFonts w:ascii="Times New Roman" w:hAnsi="Times New Roman"/>
          <w:sz w:val="24"/>
          <w:szCs w:val="24"/>
        </w:rPr>
        <w:t xml:space="preserve">Штрафы начисляются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Pr>
          <w:rFonts w:ascii="Times New Roman" w:hAnsi="Times New Roman"/>
          <w:b/>
          <w:sz w:val="24"/>
          <w:szCs w:val="24"/>
          <w:u w:val="single"/>
        </w:rPr>
        <w:t>1 000 (одна тысяча) рублей.</w:t>
      </w:r>
    </w:p>
    <w:p w:rsidR="00032397" w:rsidRDefault="00032397" w:rsidP="00032397">
      <w:pPr>
        <w:pStyle w:val="a6"/>
        <w:numPr>
          <w:ilvl w:val="1"/>
          <w:numId w:val="29"/>
        </w:numPr>
        <w:suppressAutoHyphens/>
        <w:overflowPunct w:val="0"/>
        <w:autoSpaceDE w:val="0"/>
        <w:spacing w:after="0" w:line="240" w:lineRule="auto"/>
        <w:ind w:left="0"/>
        <w:jc w:val="both"/>
        <w:textAlignment w:val="baseline"/>
        <w:rPr>
          <w:rFonts w:ascii="Times New Roman" w:hAnsi="Times New Roman"/>
          <w:sz w:val="24"/>
          <w:szCs w:val="24"/>
        </w:rPr>
      </w:pPr>
      <w:r>
        <w:rPr>
          <w:rFonts w:ascii="Times New Roman" w:hAnsi="Times New Roman"/>
          <w:color w:val="000000"/>
          <w:sz w:val="24"/>
          <w:szCs w:val="24"/>
        </w:rPr>
        <w:t xml:space="preserve">В случае просрочки исполнения Исполнителем обязательств, </w:t>
      </w:r>
      <w:r>
        <w:rPr>
          <w:rFonts w:ascii="Times New Roman" w:hAnsi="Times New Roman"/>
          <w:sz w:val="24"/>
          <w:szCs w:val="24"/>
        </w:rPr>
        <w:t>в том числе гарантийного обязательства,</w:t>
      </w:r>
      <w:r>
        <w:rPr>
          <w:rFonts w:ascii="Times New Roman" w:hAnsi="Times New Roman"/>
          <w:color w:val="000000"/>
          <w:sz w:val="24"/>
          <w:szCs w:val="24"/>
        </w:rPr>
        <w:t xml:space="preserve">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претензию, содержащую требование об уплате неустоек (штрафов, пеней).</w:t>
      </w:r>
    </w:p>
    <w:p w:rsidR="00032397" w:rsidRDefault="00032397" w:rsidP="00032397">
      <w:pPr>
        <w:pStyle w:val="a6"/>
        <w:numPr>
          <w:ilvl w:val="1"/>
          <w:numId w:val="29"/>
        </w:numPr>
        <w:suppressAutoHyphens/>
        <w:overflowPunct w:val="0"/>
        <w:autoSpaceDE w:val="0"/>
        <w:spacing w:after="0" w:line="240" w:lineRule="auto"/>
        <w:ind w:left="0"/>
        <w:jc w:val="both"/>
        <w:textAlignment w:val="baseline"/>
        <w:rPr>
          <w:rFonts w:ascii="Times New Roman" w:hAnsi="Times New Roman"/>
          <w:sz w:val="24"/>
          <w:szCs w:val="24"/>
        </w:rPr>
      </w:pPr>
      <w:proofErr w:type="gramStart"/>
      <w:r>
        <w:rPr>
          <w:rFonts w:ascii="Times New Roman" w:hAnsi="Times New Roman"/>
          <w:color w:val="000000"/>
          <w:sz w:val="24"/>
          <w:szCs w:val="24"/>
        </w:rPr>
        <w:t xml:space="preserve">Пеня начисляется за каждый день просрочки исполнения Исполнителем обязательства, предусмотренного Контрактом, </w:t>
      </w:r>
      <w:r>
        <w:rPr>
          <w:rFonts w:ascii="Times New Roman" w:hAnsi="Times New Roman"/>
          <w:bCs/>
          <w:color w:val="000000"/>
          <w:sz w:val="24"/>
          <w:szCs w:val="24"/>
          <w:shd w:val="clear" w:color="auto" w:fill="FFFFFF"/>
        </w:rPr>
        <w:t xml:space="preserve"> начиная со дня, следующего после дня истечения   установленного   контрактом    срока    исполнения   обязательства, и устанавливается контрактом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hAnsi="Times New Roman"/>
          <w:color w:val="000000"/>
          <w:sz w:val="24"/>
          <w:szCs w:val="24"/>
        </w:rPr>
        <w:t>Исполнителем,</w:t>
      </w:r>
      <w:r>
        <w:rPr>
          <w:rFonts w:ascii="Times New Roman" w:hAnsi="Times New Roman"/>
          <w:color w:val="000000"/>
          <w:sz w:val="24"/>
          <w:szCs w:val="24"/>
          <w:shd w:val="clear" w:color="auto" w:fill="FFFFFF"/>
        </w:rPr>
        <w:t xml:space="preserve"> за исключением</w:t>
      </w:r>
      <w:proofErr w:type="gramEnd"/>
      <w:r>
        <w:rPr>
          <w:rFonts w:ascii="Times New Roman" w:hAnsi="Times New Roman"/>
          <w:color w:val="000000"/>
          <w:sz w:val="24"/>
          <w:szCs w:val="24"/>
          <w:shd w:val="clear" w:color="auto" w:fill="FFFFFF"/>
        </w:rPr>
        <w:t xml:space="preserve"> случаев, если законодательством Российской Федерации установлен иной порядок начисления пени.</w:t>
      </w:r>
    </w:p>
    <w:p w:rsidR="00032397" w:rsidRDefault="00032397" w:rsidP="00032397">
      <w:pPr>
        <w:pStyle w:val="a6"/>
        <w:numPr>
          <w:ilvl w:val="1"/>
          <w:numId w:val="29"/>
        </w:numPr>
        <w:suppressAutoHyphens/>
        <w:overflowPunct w:val="0"/>
        <w:autoSpaceDE w:val="0"/>
        <w:spacing w:after="0" w:line="240" w:lineRule="auto"/>
        <w:ind w:left="0"/>
        <w:jc w:val="both"/>
        <w:textAlignment w:val="baseline"/>
        <w:rPr>
          <w:rFonts w:ascii="Times New Roman" w:hAnsi="Times New Roman"/>
          <w:sz w:val="24"/>
          <w:szCs w:val="24"/>
        </w:rPr>
      </w:pPr>
      <w:r>
        <w:rPr>
          <w:rFonts w:ascii="Times New Roman" w:hAnsi="Times New Roman"/>
          <w:sz w:val="24"/>
          <w:szCs w:val="24"/>
        </w:rPr>
        <w:t>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w:t>
      </w:r>
      <w:r>
        <w:rPr>
          <w:rFonts w:ascii="Times New Roman" w:hAnsi="Times New Roman"/>
          <w:b/>
          <w:sz w:val="24"/>
          <w:szCs w:val="24"/>
        </w:rPr>
        <w:t xml:space="preserve"> Размер штрафа 10 процентов от цены Контракта</w:t>
      </w:r>
      <w:r>
        <w:rPr>
          <w:rFonts w:ascii="Times New Roman" w:hAnsi="Times New Roman"/>
          <w:sz w:val="24"/>
          <w:szCs w:val="24"/>
        </w:rPr>
        <w:t>.</w:t>
      </w:r>
    </w:p>
    <w:p w:rsidR="00032397" w:rsidRDefault="00032397" w:rsidP="00032397">
      <w:pPr>
        <w:pStyle w:val="a6"/>
        <w:numPr>
          <w:ilvl w:val="1"/>
          <w:numId w:val="29"/>
        </w:numPr>
        <w:suppressAutoHyphens/>
        <w:overflowPunct w:val="0"/>
        <w:autoSpaceDE w:val="0"/>
        <w:spacing w:after="0" w:line="240" w:lineRule="auto"/>
        <w:ind w:left="0"/>
        <w:jc w:val="both"/>
        <w:textAlignment w:val="baseline"/>
        <w:rPr>
          <w:rFonts w:ascii="Times New Roman" w:hAnsi="Times New Roman"/>
          <w:sz w:val="24"/>
          <w:szCs w:val="24"/>
        </w:rPr>
      </w:pPr>
      <w:r>
        <w:rPr>
          <w:rFonts w:ascii="Times New Roman" w:hAnsi="Times New Roman"/>
          <w:sz w:val="24"/>
          <w:szCs w:val="24"/>
        </w:rPr>
        <w:t xml:space="preserve">Размер штрафа за каждый факт неисполнения или ненадлежащего исполнения Исполнителем обязательства, предусмотренного Контрактом, которое не </w:t>
      </w:r>
      <w:proofErr w:type="gramStart"/>
      <w:r>
        <w:rPr>
          <w:rFonts w:ascii="Times New Roman" w:hAnsi="Times New Roman"/>
          <w:sz w:val="24"/>
          <w:szCs w:val="24"/>
        </w:rPr>
        <w:t>имеет стоимостного выражения составляет</w:t>
      </w:r>
      <w:proofErr w:type="gramEnd"/>
      <w:r>
        <w:rPr>
          <w:rFonts w:ascii="Times New Roman" w:hAnsi="Times New Roman"/>
          <w:sz w:val="24"/>
          <w:szCs w:val="24"/>
        </w:rPr>
        <w:t xml:space="preserve"> </w:t>
      </w:r>
      <w:r>
        <w:rPr>
          <w:rFonts w:ascii="Times New Roman" w:hAnsi="Times New Roman"/>
          <w:b/>
          <w:sz w:val="24"/>
          <w:szCs w:val="24"/>
          <w:u w:val="single"/>
        </w:rPr>
        <w:t>1000 (одна тысяча) руб.</w:t>
      </w:r>
    </w:p>
    <w:p w:rsidR="00032397" w:rsidRDefault="00032397" w:rsidP="00032397">
      <w:pPr>
        <w:pStyle w:val="a6"/>
        <w:numPr>
          <w:ilvl w:val="1"/>
          <w:numId w:val="29"/>
        </w:numPr>
        <w:suppressAutoHyphens/>
        <w:overflowPunct w:val="0"/>
        <w:autoSpaceDE w:val="0"/>
        <w:spacing w:after="0" w:line="240" w:lineRule="auto"/>
        <w:ind w:left="0"/>
        <w:jc w:val="both"/>
        <w:textAlignment w:val="baseline"/>
        <w:rPr>
          <w:rFonts w:ascii="Times New Roman" w:hAnsi="Times New Roman"/>
          <w:sz w:val="24"/>
          <w:szCs w:val="24"/>
        </w:rPr>
      </w:pPr>
      <w:r>
        <w:rPr>
          <w:rFonts w:ascii="Times New Roman" w:hAnsi="Times New Roman"/>
          <w:color w:val="000000"/>
          <w:sz w:val="24"/>
          <w:szCs w:val="24"/>
        </w:rPr>
        <w:t>Общая сумма начисленной неустойки (штрафов, пени) за неисполнение или ненадлежащее исполнение Сторонами обязательств, предусмотренных Контрактом, не может превышать цену Контракта.</w:t>
      </w:r>
    </w:p>
    <w:p w:rsidR="00032397" w:rsidRDefault="00032397" w:rsidP="00032397">
      <w:pPr>
        <w:pStyle w:val="a6"/>
        <w:numPr>
          <w:ilvl w:val="1"/>
          <w:numId w:val="29"/>
        </w:numPr>
        <w:suppressAutoHyphens/>
        <w:overflowPunct w:val="0"/>
        <w:autoSpaceDE w:val="0"/>
        <w:spacing w:after="0" w:line="240" w:lineRule="auto"/>
        <w:ind w:left="0"/>
        <w:jc w:val="both"/>
        <w:textAlignment w:val="baseline"/>
        <w:rPr>
          <w:rFonts w:ascii="Times New Roman" w:hAnsi="Times New Roman"/>
          <w:sz w:val="24"/>
          <w:szCs w:val="24"/>
        </w:rPr>
      </w:pPr>
      <w:r>
        <w:rPr>
          <w:rFonts w:ascii="Times New Roman" w:hAnsi="Times New Roman"/>
          <w:color w:val="000000"/>
          <w:sz w:val="24"/>
          <w:szCs w:val="24"/>
        </w:rPr>
        <w:lastRenderedPageBreak/>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32397" w:rsidRDefault="00032397" w:rsidP="00032397">
      <w:pPr>
        <w:pStyle w:val="a6"/>
        <w:numPr>
          <w:ilvl w:val="1"/>
          <w:numId w:val="29"/>
        </w:numPr>
        <w:suppressAutoHyphens/>
        <w:overflowPunct w:val="0"/>
        <w:autoSpaceDE w:val="0"/>
        <w:spacing w:after="0" w:line="240" w:lineRule="auto"/>
        <w:ind w:left="0"/>
        <w:jc w:val="both"/>
        <w:textAlignment w:val="baseline"/>
        <w:rPr>
          <w:rFonts w:ascii="Times New Roman" w:hAnsi="Times New Roman"/>
          <w:sz w:val="24"/>
          <w:szCs w:val="24"/>
        </w:rPr>
      </w:pPr>
      <w:r>
        <w:rPr>
          <w:rFonts w:ascii="Times New Roman" w:hAnsi="Times New Roman"/>
          <w:color w:val="000000"/>
          <w:sz w:val="24"/>
          <w:szCs w:val="24"/>
        </w:rPr>
        <w:t>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Контракту в полном объеме.</w:t>
      </w:r>
    </w:p>
    <w:p w:rsidR="00032397" w:rsidRDefault="00032397" w:rsidP="00032397">
      <w:pPr>
        <w:pStyle w:val="a6"/>
        <w:numPr>
          <w:ilvl w:val="1"/>
          <w:numId w:val="29"/>
        </w:numPr>
        <w:suppressAutoHyphens/>
        <w:overflowPunct w:val="0"/>
        <w:autoSpaceDE w:val="0"/>
        <w:spacing w:after="0" w:line="240" w:lineRule="auto"/>
        <w:ind w:left="0"/>
        <w:jc w:val="both"/>
        <w:textAlignment w:val="baseline"/>
        <w:rPr>
          <w:rFonts w:ascii="Times New Roman" w:hAnsi="Times New Roman"/>
          <w:sz w:val="24"/>
          <w:szCs w:val="24"/>
        </w:rPr>
      </w:pPr>
      <w:r>
        <w:rPr>
          <w:rFonts w:ascii="Times New Roman" w:hAnsi="Times New Roman"/>
          <w:color w:val="000000"/>
          <w:sz w:val="24"/>
          <w:szCs w:val="24"/>
        </w:rPr>
        <w:t xml:space="preserve">Уплата неустоек (штрафов, пеней) осуществляется на основании </w:t>
      </w:r>
      <w:r>
        <w:rPr>
          <w:rFonts w:ascii="Times New Roman" w:hAnsi="Times New Roman"/>
          <w:sz w:val="24"/>
          <w:szCs w:val="24"/>
        </w:rPr>
        <w:t>письменной претензии одной из Сторон.</w:t>
      </w:r>
    </w:p>
    <w:p w:rsidR="00032397" w:rsidRDefault="00032397" w:rsidP="00032397">
      <w:pPr>
        <w:pStyle w:val="a6"/>
        <w:numPr>
          <w:ilvl w:val="1"/>
          <w:numId w:val="29"/>
        </w:numPr>
        <w:suppressAutoHyphens/>
        <w:overflowPunct w:val="0"/>
        <w:autoSpaceDE w:val="0"/>
        <w:spacing w:after="0" w:line="240" w:lineRule="auto"/>
        <w:ind w:left="0"/>
        <w:jc w:val="both"/>
        <w:textAlignment w:val="baseline"/>
        <w:rPr>
          <w:rFonts w:ascii="Times New Roman" w:hAnsi="Times New Roman"/>
          <w:sz w:val="24"/>
          <w:szCs w:val="24"/>
        </w:rPr>
      </w:pPr>
      <w:r>
        <w:rPr>
          <w:rFonts w:ascii="Times New Roman" w:hAnsi="Times New Roman"/>
          <w:color w:val="000000"/>
          <w:sz w:val="24"/>
          <w:szCs w:val="24"/>
        </w:rPr>
        <w:t xml:space="preserve">Государственный заказчик вправе учитывать при расчете </w:t>
      </w:r>
      <w:r>
        <w:rPr>
          <w:rFonts w:ascii="Times New Roman" w:hAnsi="Times New Roman"/>
          <w:sz w:val="24"/>
          <w:szCs w:val="24"/>
        </w:rPr>
        <w:t xml:space="preserve">с Исполнителем </w:t>
      </w:r>
      <w:r>
        <w:rPr>
          <w:rFonts w:ascii="Times New Roman" w:hAnsi="Times New Roman"/>
          <w:i/>
          <w:color w:val="000000"/>
          <w:sz w:val="24"/>
          <w:szCs w:val="24"/>
        </w:rPr>
        <w:t>(вычитать из цены Контракта)</w:t>
      </w:r>
      <w:r>
        <w:rPr>
          <w:rFonts w:ascii="Times New Roman" w:hAnsi="Times New Roman"/>
          <w:color w:val="000000"/>
          <w:sz w:val="24"/>
          <w:szCs w:val="24"/>
        </w:rPr>
        <w:t xml:space="preserve"> сумму в виде неустойки </w:t>
      </w:r>
      <w:r>
        <w:rPr>
          <w:rFonts w:ascii="Times New Roman" w:hAnsi="Times New Roman"/>
          <w:sz w:val="24"/>
          <w:szCs w:val="24"/>
        </w:rPr>
        <w:t>(штрафа, пени)</w:t>
      </w:r>
      <w:r>
        <w:rPr>
          <w:rFonts w:ascii="Times New Roman" w:hAnsi="Times New Roman"/>
          <w:color w:val="000000"/>
          <w:sz w:val="24"/>
          <w:szCs w:val="24"/>
        </w:rPr>
        <w:t>, подлежащую уплате Исполнителю за неисполнение (ненадлежащее исполнение) обязательств, предусмотренных Контрактом, е</w:t>
      </w:r>
      <w:r>
        <w:rPr>
          <w:rFonts w:ascii="Times New Roman" w:hAnsi="Times New Roman"/>
          <w:sz w:val="24"/>
          <w:szCs w:val="24"/>
        </w:rPr>
        <w:t>сли Исполнитель не докажет, что неисполнение (</w:t>
      </w:r>
      <w:r>
        <w:rPr>
          <w:rFonts w:ascii="Times New Roman" w:hAnsi="Times New Roman"/>
          <w:color w:val="000000"/>
          <w:sz w:val="24"/>
          <w:szCs w:val="24"/>
        </w:rPr>
        <w:t xml:space="preserve">ненадлежащее исполнение) обязательств, произошло </w:t>
      </w:r>
      <w:r>
        <w:rPr>
          <w:rFonts w:ascii="Times New Roman" w:hAnsi="Times New Roman"/>
          <w:sz w:val="24"/>
          <w:szCs w:val="24"/>
        </w:rPr>
        <w:t>вследствие непреодолимой силы или по вине другой Стороны.</w:t>
      </w:r>
    </w:p>
    <w:p w:rsidR="00032397" w:rsidRPr="005C520A" w:rsidRDefault="00032397" w:rsidP="005C520A">
      <w:pPr>
        <w:pStyle w:val="a6"/>
        <w:numPr>
          <w:ilvl w:val="1"/>
          <w:numId w:val="29"/>
        </w:numPr>
        <w:suppressAutoHyphens/>
        <w:overflowPunct w:val="0"/>
        <w:autoSpaceDE w:val="0"/>
        <w:spacing w:after="0" w:line="240" w:lineRule="auto"/>
        <w:ind w:left="0"/>
        <w:jc w:val="both"/>
        <w:textAlignment w:val="baseline"/>
        <w:rPr>
          <w:rFonts w:ascii="Times New Roman" w:hAnsi="Times New Roman"/>
          <w:sz w:val="24"/>
          <w:szCs w:val="24"/>
        </w:rPr>
      </w:pPr>
      <w:r>
        <w:rPr>
          <w:rFonts w:ascii="Times New Roman" w:hAnsi="Times New Roman"/>
          <w:sz w:val="24"/>
          <w:szCs w:val="24"/>
        </w:rPr>
        <w:t>Исполнитель несет ответственность за непредставление информации, предусмотренной Контрактом, Государственному заказчику.</w:t>
      </w:r>
    </w:p>
    <w:p w:rsidR="00032397" w:rsidRDefault="00032397" w:rsidP="00032397">
      <w:pPr>
        <w:pStyle w:val="a6"/>
        <w:numPr>
          <w:ilvl w:val="0"/>
          <w:numId w:val="29"/>
        </w:numPr>
        <w:shd w:val="clear" w:color="auto" w:fill="FFFFFF"/>
        <w:suppressAutoHyphens/>
        <w:overflowPunct w:val="0"/>
        <w:autoSpaceDE w:val="0"/>
        <w:spacing w:after="0" w:line="240" w:lineRule="auto"/>
        <w:ind w:left="0"/>
        <w:jc w:val="both"/>
        <w:textAlignment w:val="baseline"/>
        <w:rPr>
          <w:rFonts w:ascii="Times New Roman" w:hAnsi="Times New Roman"/>
          <w:b/>
          <w:bCs/>
          <w:color w:val="000000"/>
          <w:spacing w:val="-1"/>
          <w:sz w:val="24"/>
          <w:szCs w:val="24"/>
        </w:rPr>
      </w:pPr>
      <w:r>
        <w:rPr>
          <w:rFonts w:ascii="Times New Roman" w:hAnsi="Times New Roman"/>
          <w:b/>
          <w:bCs/>
          <w:color w:val="000000"/>
          <w:spacing w:val="-1"/>
          <w:sz w:val="24"/>
          <w:szCs w:val="24"/>
        </w:rPr>
        <w:t>ИЗМЕНЕНИЕ, РАСТОРЖЕНИЕ КОНТРАКТА</w:t>
      </w:r>
    </w:p>
    <w:p w:rsidR="00032397" w:rsidRDefault="00032397" w:rsidP="00032397">
      <w:pPr>
        <w:pStyle w:val="a6"/>
        <w:numPr>
          <w:ilvl w:val="1"/>
          <w:numId w:val="29"/>
        </w:numPr>
        <w:spacing w:after="0" w:line="240" w:lineRule="auto"/>
        <w:ind w:left="0"/>
        <w:jc w:val="both"/>
        <w:rPr>
          <w:rFonts w:ascii="Times New Roman" w:hAnsi="Times New Roman"/>
          <w:sz w:val="24"/>
          <w:szCs w:val="24"/>
        </w:rPr>
      </w:pPr>
      <w:r>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том числе:</w:t>
      </w:r>
    </w:p>
    <w:p w:rsidR="00032397" w:rsidRDefault="00032397" w:rsidP="00032397">
      <w:pPr>
        <w:spacing w:after="0" w:line="240" w:lineRule="auto"/>
        <w:ind w:firstLine="709"/>
        <w:jc w:val="both"/>
        <w:rPr>
          <w:rFonts w:ascii="Times New Roman" w:hAnsi="Times New Roman"/>
          <w:sz w:val="24"/>
          <w:szCs w:val="24"/>
        </w:rPr>
      </w:pPr>
      <w:bookmarkStart w:id="1" w:name="dst101311"/>
      <w:bookmarkEnd w:id="1"/>
      <w:r>
        <w:rPr>
          <w:rFonts w:ascii="Times New Roman" w:hAnsi="Times New Roman"/>
          <w:sz w:val="24"/>
          <w:szCs w:val="24"/>
        </w:rPr>
        <w:t>при снижении цены контракта без изменения предусмотренных контрактом объема услуг, качества оказываемой услуги и иных условий контракта;</w:t>
      </w:r>
    </w:p>
    <w:p w:rsidR="00032397" w:rsidRDefault="00032397" w:rsidP="00032397">
      <w:pPr>
        <w:spacing w:after="0" w:line="240" w:lineRule="auto"/>
        <w:ind w:firstLine="709"/>
        <w:jc w:val="both"/>
        <w:rPr>
          <w:rFonts w:ascii="Times New Roman" w:hAnsi="Times New Roman"/>
          <w:sz w:val="24"/>
          <w:szCs w:val="24"/>
        </w:rPr>
      </w:pPr>
      <w:bookmarkStart w:id="2" w:name="dst101313"/>
      <w:bookmarkEnd w:id="2"/>
      <w:r>
        <w:rPr>
          <w:rFonts w:ascii="Times New Roman" w:hAnsi="Times New Roman"/>
          <w:sz w:val="24"/>
          <w:szCs w:val="24"/>
        </w:rPr>
        <w:t xml:space="preserve">если по предложению Государственного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w:t>
      </w:r>
    </w:p>
    <w:p w:rsidR="00032397" w:rsidRDefault="00032397" w:rsidP="00032397">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При этом по соглашению сторон допускается изменение с учетом </w:t>
      </w:r>
      <w:proofErr w:type="gramStart"/>
      <w:r>
        <w:rPr>
          <w:rFonts w:ascii="Times New Roman" w:hAnsi="Times New Roman"/>
          <w:sz w:val="24"/>
          <w:szCs w:val="24"/>
        </w:rPr>
        <w:t>положений бюджетного законодательства Российской Федерации цены контракта</w:t>
      </w:r>
      <w:proofErr w:type="gramEnd"/>
      <w:r>
        <w:rPr>
          <w:rFonts w:ascii="Times New Roman" w:hAnsi="Times New Roman"/>
          <w:sz w:val="24"/>
          <w:szCs w:val="24"/>
        </w:rPr>
        <w:t xml:space="preserve">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rsidR="00032397" w:rsidRDefault="00032397" w:rsidP="00032397">
      <w:pPr>
        <w:numPr>
          <w:ilvl w:val="1"/>
          <w:numId w:val="29"/>
        </w:numPr>
        <w:spacing w:after="0" w:line="240" w:lineRule="auto"/>
        <w:jc w:val="both"/>
        <w:rPr>
          <w:rFonts w:ascii="Times New Roman" w:eastAsia="Calibri" w:hAnsi="Times New Roman"/>
          <w:noProof/>
          <w:sz w:val="24"/>
          <w:szCs w:val="24"/>
        </w:rPr>
      </w:pPr>
      <w:r>
        <w:rPr>
          <w:rFonts w:ascii="Times New Roman" w:eastAsia="Calibri" w:hAnsi="Times New Roman"/>
          <w:noProof/>
          <w:sz w:val="24"/>
          <w:szCs w:val="24"/>
        </w:rPr>
        <w:t>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w:t>
      </w:r>
    </w:p>
    <w:p w:rsidR="00032397" w:rsidRDefault="00032397" w:rsidP="00032397">
      <w:pPr>
        <w:numPr>
          <w:ilvl w:val="1"/>
          <w:numId w:val="2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r:id="rId11" w:history="1">
        <w:r w:rsidRPr="00032397">
          <w:rPr>
            <w:rStyle w:val="ae"/>
            <w:rFonts w:ascii="Times New Roman" w:hAnsi="Times New Roman"/>
            <w:color w:val="auto"/>
            <w:sz w:val="24"/>
            <w:szCs w:val="24"/>
            <w:u w:val="none"/>
          </w:rPr>
          <w:t xml:space="preserve">частью 6 статьи </w:t>
        </w:r>
        <w:r>
          <w:rPr>
            <w:rStyle w:val="ae"/>
            <w:rFonts w:ascii="Times New Roman" w:hAnsi="Times New Roman"/>
            <w:color w:val="auto"/>
            <w:sz w:val="24"/>
            <w:szCs w:val="24"/>
            <w:u w:val="none"/>
          </w:rPr>
          <w:t xml:space="preserve">                                </w:t>
        </w:r>
        <w:r w:rsidRPr="00032397">
          <w:rPr>
            <w:rStyle w:val="ae"/>
            <w:rFonts w:ascii="Times New Roman" w:hAnsi="Times New Roman"/>
            <w:color w:val="auto"/>
            <w:sz w:val="24"/>
            <w:szCs w:val="24"/>
            <w:u w:val="none"/>
          </w:rPr>
          <w:t>14</w:t>
        </w:r>
      </w:hyperlink>
      <w:r w:rsidRPr="00032397">
        <w:rPr>
          <w:rFonts w:ascii="Times New Roman" w:hAnsi="Times New Roman"/>
          <w:sz w:val="24"/>
          <w:szCs w:val="24"/>
        </w:rPr>
        <w:t xml:space="preserve"> </w:t>
      </w:r>
      <w:r>
        <w:rPr>
          <w:rFonts w:ascii="Times New Roman" w:hAnsi="Times New Roman"/>
          <w:sz w:val="24"/>
          <w:szCs w:val="24"/>
        </w:rPr>
        <w:t>Федерального закона 44-ФЗ) по согласованию Государственного заказчика с Исполнителем допускается оказание услуги, качество которой является улучшенным по сравнению                             с качеством, указанным в контракте.</w:t>
      </w:r>
      <w:bookmarkStart w:id="3" w:name="Par22"/>
      <w:bookmarkEnd w:id="3"/>
    </w:p>
    <w:p w:rsidR="00032397" w:rsidRDefault="00032397" w:rsidP="00032397">
      <w:pPr>
        <w:numPr>
          <w:ilvl w:val="1"/>
          <w:numId w:val="2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32397" w:rsidRDefault="00032397" w:rsidP="00032397">
      <w:pPr>
        <w:numPr>
          <w:ilvl w:val="1"/>
          <w:numId w:val="29"/>
        </w:numPr>
        <w:autoSpaceDE w:val="0"/>
        <w:autoSpaceDN w:val="0"/>
        <w:adjustRightInd w:val="0"/>
        <w:spacing w:after="0" w:line="240" w:lineRule="auto"/>
        <w:jc w:val="both"/>
        <w:rPr>
          <w:rFonts w:ascii="Times New Roman" w:hAnsi="Times New Roman"/>
          <w:sz w:val="24"/>
          <w:szCs w:val="24"/>
        </w:rPr>
      </w:pPr>
      <w:bookmarkStart w:id="4" w:name="Par25"/>
      <w:bookmarkEnd w:id="4"/>
      <w:r>
        <w:rPr>
          <w:rFonts w:ascii="Times New Roman" w:hAnsi="Times New Roman"/>
          <w:sz w:val="24"/>
          <w:szCs w:val="24"/>
        </w:rPr>
        <w:t>Государственный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w:t>
      </w:r>
    </w:p>
    <w:p w:rsidR="00032397" w:rsidRDefault="00032397" w:rsidP="00032397">
      <w:pPr>
        <w:numPr>
          <w:ilvl w:val="1"/>
          <w:numId w:val="2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Решение Государственного заказчика об одностороннем отказе от исполнения контракта вступает в </w:t>
      </w:r>
      <w:proofErr w:type="gramStart"/>
      <w:r>
        <w:rPr>
          <w:rFonts w:ascii="Times New Roman" w:hAnsi="Times New Roman"/>
          <w:sz w:val="24"/>
          <w:szCs w:val="24"/>
        </w:rPr>
        <w:t>силу</w:t>
      </w:r>
      <w:proofErr w:type="gramEnd"/>
      <w:r>
        <w:rPr>
          <w:rFonts w:ascii="Times New Roman" w:hAnsi="Times New Roman"/>
          <w:sz w:val="24"/>
          <w:szCs w:val="24"/>
        </w:rPr>
        <w:t xml:space="preserve"> и контракт считается расторгнутым через десять дней с даты надлежащего уведомления Государственным заказчиком Исполнителя об одностороннем отказе от исполнения контракта.</w:t>
      </w:r>
    </w:p>
    <w:p w:rsidR="00032397" w:rsidRDefault="00032397" w:rsidP="00032397">
      <w:pPr>
        <w:numPr>
          <w:ilvl w:val="1"/>
          <w:numId w:val="2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32397" w:rsidRPr="00EB7260" w:rsidRDefault="00032397" w:rsidP="00032397">
      <w:pPr>
        <w:numPr>
          <w:ilvl w:val="1"/>
          <w:numId w:val="29"/>
        </w:numPr>
        <w:autoSpaceDE w:val="0"/>
        <w:autoSpaceDN w:val="0"/>
        <w:adjustRightInd w:val="0"/>
        <w:spacing w:after="0" w:line="240" w:lineRule="auto"/>
        <w:jc w:val="both"/>
        <w:rPr>
          <w:rFonts w:ascii="Times New Roman" w:hAnsi="Times New Roman"/>
        </w:rPr>
      </w:pPr>
      <w:r>
        <w:rPr>
          <w:rFonts w:ascii="Times New Roman" w:hAnsi="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rFonts w:ascii="Times New Roman" w:hAnsi="Times New Roman"/>
        </w:rPr>
        <w:t>.</w:t>
      </w:r>
    </w:p>
    <w:p w:rsidR="009B7708" w:rsidRPr="00EB7260" w:rsidRDefault="009B7708" w:rsidP="00032397">
      <w:pPr>
        <w:numPr>
          <w:ilvl w:val="1"/>
          <w:numId w:val="29"/>
        </w:numPr>
        <w:autoSpaceDE w:val="0"/>
        <w:autoSpaceDN w:val="0"/>
        <w:adjustRightInd w:val="0"/>
        <w:spacing w:after="0" w:line="240" w:lineRule="auto"/>
        <w:jc w:val="both"/>
        <w:rPr>
          <w:rFonts w:ascii="Times New Roman" w:hAnsi="Times New Roman"/>
          <w:sz w:val="24"/>
          <w:szCs w:val="24"/>
        </w:rPr>
      </w:pPr>
      <w:proofErr w:type="gramStart"/>
      <w:r w:rsidRPr="00EB7260">
        <w:rPr>
          <w:rFonts w:ascii="Times New Roman" w:hAnsi="Times New Roman"/>
          <w:noProof/>
          <w:sz w:val="24"/>
          <w:szCs w:val="24"/>
        </w:rPr>
        <w:lastRenderedPageBreak/>
        <w:t>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 Государственный заказчик обязан направить в уполномоченный на осуществление контроля в сфере закупок федеральный орган исполнительной власти информацию об Исполнителе для включения его в Реестр недобросовестных поставщиков (подрядчиков, исполнителей) .</w:t>
      </w:r>
      <w:proofErr w:type="gramEnd"/>
    </w:p>
    <w:p w:rsidR="00032397" w:rsidRDefault="00032397" w:rsidP="00032397">
      <w:pPr>
        <w:pStyle w:val="a6"/>
        <w:widowControl w:val="0"/>
        <w:numPr>
          <w:ilvl w:val="0"/>
          <w:numId w:val="29"/>
        </w:numPr>
        <w:tabs>
          <w:tab w:val="left" w:pos="0"/>
        </w:tabs>
        <w:spacing w:after="0" w:line="240" w:lineRule="auto"/>
        <w:ind w:left="0"/>
        <w:rPr>
          <w:rFonts w:ascii="Times New Roman" w:hAnsi="Times New Roman"/>
          <w:b/>
          <w:sz w:val="24"/>
          <w:szCs w:val="24"/>
        </w:rPr>
      </w:pPr>
      <w:r>
        <w:rPr>
          <w:rFonts w:ascii="Times New Roman" w:hAnsi="Times New Roman"/>
          <w:b/>
          <w:sz w:val="24"/>
          <w:szCs w:val="24"/>
        </w:rPr>
        <w:t>РАЗРЕШЕНИЕ СПОРОВ</w:t>
      </w:r>
    </w:p>
    <w:p w:rsidR="00032397" w:rsidRDefault="00032397" w:rsidP="00032397">
      <w:pPr>
        <w:widowControl w:val="0"/>
        <w:numPr>
          <w:ilvl w:val="1"/>
          <w:numId w:val="29"/>
        </w:numPr>
        <w:suppressAutoHyphens/>
        <w:overflowPunct w:val="0"/>
        <w:autoSpaceDE w:val="0"/>
        <w:spacing w:after="0" w:line="240" w:lineRule="auto"/>
        <w:jc w:val="both"/>
        <w:textAlignment w:val="baseline"/>
        <w:rPr>
          <w:rFonts w:ascii="Times New Roman" w:hAnsi="Times New Roman"/>
          <w:sz w:val="24"/>
          <w:szCs w:val="24"/>
        </w:rPr>
      </w:pPr>
      <w:r>
        <w:rPr>
          <w:rFonts w:ascii="Times New Roman" w:hAnsi="Times New Roman"/>
          <w:sz w:val="24"/>
          <w:szCs w:val="24"/>
        </w:rPr>
        <w:t>Все споры и разногласия, которые могут возникнуть в связи с выполнением обязательств по настоящему Контракту, Стороны будут стремиться разрешать путем переговоров.</w:t>
      </w:r>
    </w:p>
    <w:p w:rsidR="00032397" w:rsidRDefault="00032397" w:rsidP="00032397">
      <w:pPr>
        <w:widowControl w:val="0"/>
        <w:numPr>
          <w:ilvl w:val="1"/>
          <w:numId w:val="29"/>
        </w:numPr>
        <w:suppressAutoHyphens/>
        <w:overflowPunct w:val="0"/>
        <w:autoSpaceDE w:val="0"/>
        <w:spacing w:after="0" w:line="240" w:lineRule="auto"/>
        <w:jc w:val="both"/>
        <w:textAlignment w:val="baseline"/>
        <w:rPr>
          <w:rFonts w:ascii="Times New Roman" w:hAnsi="Times New Roman"/>
          <w:sz w:val="24"/>
          <w:szCs w:val="24"/>
        </w:rPr>
      </w:pPr>
      <w:r>
        <w:rPr>
          <w:rFonts w:ascii="Times New Roman" w:hAnsi="Times New Roman"/>
          <w:sz w:val="24"/>
          <w:szCs w:val="24"/>
        </w:rPr>
        <w:t>Досудебный порядок урегулирования споров, предусматривающий направление претензии контрагенту, является обязательным.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государственного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032397" w:rsidRDefault="00032397" w:rsidP="00032397">
      <w:pPr>
        <w:widowControl w:val="0"/>
        <w:numPr>
          <w:ilvl w:val="1"/>
          <w:numId w:val="29"/>
        </w:numPr>
        <w:suppressAutoHyphens/>
        <w:overflowPunct w:val="0"/>
        <w:autoSpaceDE w:val="0"/>
        <w:spacing w:after="0" w:line="240" w:lineRule="auto"/>
        <w:jc w:val="both"/>
        <w:textAlignment w:val="baseline"/>
        <w:rPr>
          <w:rFonts w:ascii="Times New Roman" w:hAnsi="Times New Roman"/>
          <w:sz w:val="24"/>
          <w:szCs w:val="24"/>
        </w:rPr>
      </w:pPr>
      <w:r>
        <w:rPr>
          <w:rFonts w:ascii="Times New Roman" w:hAnsi="Times New Roman"/>
          <w:sz w:val="24"/>
          <w:szCs w:val="24"/>
        </w:rPr>
        <w:t>Срок рассмотрения писем, уведомлений или претензий не может превышать 5 (пяти) календарных  дней со дня их получения.</w:t>
      </w:r>
    </w:p>
    <w:p w:rsidR="00032397" w:rsidRPr="005C520A" w:rsidRDefault="00032397" w:rsidP="005C520A">
      <w:pPr>
        <w:widowControl w:val="0"/>
        <w:numPr>
          <w:ilvl w:val="1"/>
          <w:numId w:val="29"/>
        </w:numPr>
        <w:suppressAutoHyphens/>
        <w:overflowPunct w:val="0"/>
        <w:autoSpaceDE w:val="0"/>
        <w:spacing w:after="0" w:line="240" w:lineRule="auto"/>
        <w:jc w:val="both"/>
        <w:textAlignment w:val="baseline"/>
        <w:rPr>
          <w:rFonts w:ascii="Times New Roman" w:hAnsi="Times New Roman"/>
          <w:sz w:val="24"/>
          <w:szCs w:val="24"/>
        </w:rPr>
      </w:pPr>
      <w:r>
        <w:rPr>
          <w:rFonts w:ascii="Times New Roman" w:hAnsi="Times New Roman"/>
          <w:sz w:val="24"/>
          <w:szCs w:val="24"/>
        </w:rPr>
        <w:t>В случае если указанные споры и разногласия не могут быть разрешены путем переговоров, они подлежат разрешению в Арбитражном суде Орловской области в порядке, предусмотренном действующим законодательством Российской Федерации.</w:t>
      </w:r>
    </w:p>
    <w:p w:rsidR="00032397" w:rsidRDefault="00032397" w:rsidP="00032397">
      <w:pPr>
        <w:pStyle w:val="40"/>
        <w:numPr>
          <w:ilvl w:val="0"/>
          <w:numId w:val="29"/>
        </w:numPr>
        <w:shd w:val="clear" w:color="auto" w:fill="auto"/>
        <w:tabs>
          <w:tab w:val="left" w:pos="0"/>
        </w:tabs>
        <w:spacing w:before="0" w:after="0" w:line="240" w:lineRule="auto"/>
        <w:jc w:val="left"/>
        <w:rPr>
          <w:sz w:val="24"/>
          <w:szCs w:val="24"/>
        </w:rPr>
      </w:pPr>
      <w:bookmarkStart w:id="5" w:name="bookmark4"/>
      <w:r>
        <w:rPr>
          <w:sz w:val="24"/>
          <w:szCs w:val="24"/>
        </w:rPr>
        <w:t>ПРОЧИЕ УСЛОВИЯ</w:t>
      </w:r>
      <w:bookmarkEnd w:id="5"/>
    </w:p>
    <w:p w:rsidR="00032397" w:rsidRDefault="00032397" w:rsidP="00032397">
      <w:pPr>
        <w:widowControl w:val="0"/>
        <w:numPr>
          <w:ilvl w:val="1"/>
          <w:numId w:val="29"/>
        </w:numPr>
        <w:suppressAutoHyphens/>
        <w:overflowPunct w:val="0"/>
        <w:autoSpaceDE w:val="0"/>
        <w:spacing w:after="0" w:line="240" w:lineRule="auto"/>
        <w:jc w:val="both"/>
        <w:textAlignment w:val="baseline"/>
        <w:rPr>
          <w:rFonts w:ascii="Times New Roman" w:hAnsi="Times New Roman"/>
          <w:sz w:val="24"/>
          <w:szCs w:val="24"/>
        </w:rPr>
      </w:pPr>
      <w:r>
        <w:rPr>
          <w:rFonts w:ascii="Times New Roman" w:hAnsi="Times New Roman"/>
          <w:sz w:val="24"/>
          <w:szCs w:val="24"/>
        </w:rPr>
        <w:t>Все уведомления и извещения, необходимые в соответствии с настоящим Контрактом, совершаются в письменной форме, должны быть переданы лично или направлены почтой, электронным сообщением, по средствам факсимильной связи с последующим предоставлением оригинала, по месту нахождения Сторон, иным адресам, указанным Сторонами.</w:t>
      </w:r>
    </w:p>
    <w:p w:rsidR="00032397" w:rsidRDefault="00032397" w:rsidP="00032397">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Стороны допускают </w:t>
      </w:r>
      <w:r>
        <w:rPr>
          <w:rFonts w:ascii="Times New Roman" w:hAnsi="Times New Roman"/>
          <w:bCs/>
          <w:sz w:val="24"/>
          <w:szCs w:val="24"/>
        </w:rPr>
        <w:t>обмен</w:t>
      </w:r>
      <w:r>
        <w:rPr>
          <w:rFonts w:ascii="Times New Roman" w:hAnsi="Times New Roman"/>
          <w:sz w:val="24"/>
          <w:szCs w:val="24"/>
        </w:rPr>
        <w:t xml:space="preserve"> экземплярами </w:t>
      </w:r>
      <w:r>
        <w:rPr>
          <w:rFonts w:ascii="Times New Roman" w:hAnsi="Times New Roman"/>
          <w:bCs/>
          <w:sz w:val="24"/>
          <w:szCs w:val="24"/>
        </w:rPr>
        <w:t>Контракта</w:t>
      </w:r>
      <w:r>
        <w:rPr>
          <w:rFonts w:ascii="Times New Roman" w:hAnsi="Times New Roman"/>
          <w:sz w:val="24"/>
          <w:szCs w:val="24"/>
        </w:rPr>
        <w:t xml:space="preserve">, дополнений и приложений к нему, актами, уведомлениями, претензиями и другими документами </w:t>
      </w:r>
      <w:r>
        <w:rPr>
          <w:rFonts w:ascii="Times New Roman" w:hAnsi="Times New Roman"/>
          <w:bCs/>
          <w:sz w:val="24"/>
          <w:szCs w:val="24"/>
        </w:rPr>
        <w:t>по</w:t>
      </w:r>
      <w:r>
        <w:rPr>
          <w:rFonts w:ascii="Times New Roman" w:hAnsi="Times New Roman"/>
          <w:sz w:val="24"/>
          <w:szCs w:val="24"/>
        </w:rPr>
        <w:t xml:space="preserve"> </w:t>
      </w:r>
      <w:r>
        <w:rPr>
          <w:rFonts w:ascii="Times New Roman" w:hAnsi="Times New Roman"/>
          <w:bCs/>
          <w:sz w:val="24"/>
          <w:szCs w:val="24"/>
        </w:rPr>
        <w:t>электронной</w:t>
      </w:r>
      <w:r>
        <w:rPr>
          <w:rFonts w:ascii="Times New Roman" w:hAnsi="Times New Roman"/>
          <w:sz w:val="24"/>
          <w:szCs w:val="24"/>
        </w:rPr>
        <w:t xml:space="preserve"> </w:t>
      </w:r>
      <w:r>
        <w:rPr>
          <w:rFonts w:ascii="Times New Roman" w:hAnsi="Times New Roman"/>
          <w:bCs/>
          <w:sz w:val="24"/>
          <w:szCs w:val="24"/>
        </w:rPr>
        <w:t>почте</w:t>
      </w:r>
      <w:r>
        <w:rPr>
          <w:rFonts w:ascii="Times New Roman" w:hAnsi="Times New Roman"/>
          <w:sz w:val="24"/>
          <w:szCs w:val="24"/>
        </w:rPr>
        <w:t>.</w:t>
      </w:r>
    </w:p>
    <w:p w:rsidR="00032397" w:rsidRDefault="00032397" w:rsidP="00032397">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Переписка </w:t>
      </w:r>
      <w:r>
        <w:rPr>
          <w:rFonts w:ascii="Times New Roman" w:hAnsi="Times New Roman"/>
          <w:bCs/>
          <w:sz w:val="24"/>
          <w:szCs w:val="24"/>
        </w:rPr>
        <w:t>по</w:t>
      </w:r>
      <w:r>
        <w:rPr>
          <w:rFonts w:ascii="Times New Roman" w:hAnsi="Times New Roman"/>
          <w:sz w:val="24"/>
          <w:szCs w:val="24"/>
        </w:rPr>
        <w:t xml:space="preserve"> </w:t>
      </w:r>
      <w:r>
        <w:rPr>
          <w:rFonts w:ascii="Times New Roman" w:hAnsi="Times New Roman"/>
          <w:bCs/>
          <w:sz w:val="24"/>
          <w:szCs w:val="24"/>
        </w:rPr>
        <w:t>электронной</w:t>
      </w:r>
      <w:r>
        <w:rPr>
          <w:rFonts w:ascii="Times New Roman" w:hAnsi="Times New Roman"/>
          <w:sz w:val="24"/>
          <w:szCs w:val="24"/>
        </w:rPr>
        <w:t xml:space="preserve"> </w:t>
      </w:r>
      <w:r>
        <w:rPr>
          <w:rFonts w:ascii="Times New Roman" w:hAnsi="Times New Roman"/>
          <w:bCs/>
          <w:sz w:val="24"/>
          <w:szCs w:val="24"/>
        </w:rPr>
        <w:t>почте</w:t>
      </w:r>
      <w:r>
        <w:rPr>
          <w:rFonts w:ascii="Times New Roman" w:hAnsi="Times New Roman"/>
          <w:sz w:val="24"/>
          <w:szCs w:val="24"/>
        </w:rPr>
        <w:t xml:space="preserve"> имеет силу простой </w:t>
      </w:r>
      <w:r>
        <w:rPr>
          <w:rFonts w:ascii="Times New Roman" w:hAnsi="Times New Roman"/>
          <w:bCs/>
          <w:sz w:val="24"/>
          <w:szCs w:val="24"/>
        </w:rPr>
        <w:t>электронной</w:t>
      </w:r>
      <w:r>
        <w:rPr>
          <w:rFonts w:ascii="Times New Roman" w:hAnsi="Times New Roman"/>
          <w:sz w:val="24"/>
          <w:szCs w:val="24"/>
        </w:rPr>
        <w:t xml:space="preserve"> подписи                                и равнозначна бумажным документам с личными подписями сторон.</w:t>
      </w:r>
    </w:p>
    <w:p w:rsidR="00032397" w:rsidRDefault="00032397" w:rsidP="00032397">
      <w:pPr>
        <w:pStyle w:val="22"/>
        <w:numPr>
          <w:ilvl w:val="1"/>
          <w:numId w:val="29"/>
        </w:numPr>
        <w:shd w:val="clear" w:color="auto" w:fill="auto"/>
        <w:tabs>
          <w:tab w:val="left" w:pos="0"/>
        </w:tabs>
        <w:spacing w:after="0" w:line="240" w:lineRule="auto"/>
        <w:ind w:right="-1"/>
        <w:jc w:val="both"/>
        <w:rPr>
          <w:sz w:val="24"/>
          <w:szCs w:val="24"/>
        </w:rPr>
      </w:pPr>
      <w:r>
        <w:rPr>
          <w:sz w:val="24"/>
          <w:szCs w:val="24"/>
        </w:rPr>
        <w:t>Уведомления и извещения направляются за счет уведомляющей Стороны.</w:t>
      </w:r>
    </w:p>
    <w:p w:rsidR="00032397" w:rsidRDefault="00032397" w:rsidP="00032397">
      <w:pPr>
        <w:pStyle w:val="22"/>
        <w:numPr>
          <w:ilvl w:val="1"/>
          <w:numId w:val="29"/>
        </w:numPr>
        <w:shd w:val="clear" w:color="auto" w:fill="auto"/>
        <w:tabs>
          <w:tab w:val="left" w:pos="0"/>
        </w:tabs>
        <w:spacing w:after="0" w:line="240" w:lineRule="auto"/>
        <w:ind w:right="-1"/>
        <w:jc w:val="both"/>
        <w:rPr>
          <w:sz w:val="24"/>
          <w:szCs w:val="24"/>
        </w:rPr>
      </w:pPr>
      <w:r>
        <w:rPr>
          <w:sz w:val="24"/>
          <w:szCs w:val="24"/>
        </w:rPr>
        <w:t>Любое извещение или уведомление, направленное, электронным сообщением или по средствам факсимильной связи, считается полученным Стороной, которой оно адресовано,                в первый рабочий день после отправки электронного сообщения или телефакса.</w:t>
      </w:r>
    </w:p>
    <w:p w:rsidR="00032397" w:rsidRDefault="00032397" w:rsidP="00032397">
      <w:pPr>
        <w:pStyle w:val="22"/>
        <w:numPr>
          <w:ilvl w:val="1"/>
          <w:numId w:val="29"/>
        </w:numPr>
        <w:shd w:val="clear" w:color="auto" w:fill="auto"/>
        <w:tabs>
          <w:tab w:val="left" w:pos="0"/>
        </w:tabs>
        <w:spacing w:after="0" w:line="240" w:lineRule="auto"/>
        <w:ind w:right="-1"/>
        <w:jc w:val="both"/>
        <w:rPr>
          <w:sz w:val="24"/>
          <w:szCs w:val="24"/>
        </w:rPr>
      </w:pPr>
      <w:r>
        <w:rPr>
          <w:sz w:val="24"/>
          <w:szCs w:val="24"/>
        </w:rPr>
        <w:t>Извещение или уведомление, направленное Стороне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032397" w:rsidRDefault="00032397" w:rsidP="00032397">
      <w:pPr>
        <w:pStyle w:val="22"/>
        <w:numPr>
          <w:ilvl w:val="1"/>
          <w:numId w:val="29"/>
        </w:numPr>
        <w:shd w:val="clear" w:color="auto" w:fill="auto"/>
        <w:tabs>
          <w:tab w:val="left" w:pos="0"/>
        </w:tabs>
        <w:spacing w:after="0" w:line="240" w:lineRule="auto"/>
        <w:ind w:right="-1"/>
        <w:jc w:val="both"/>
        <w:rPr>
          <w:b/>
          <w:sz w:val="24"/>
          <w:szCs w:val="24"/>
        </w:rPr>
      </w:pPr>
      <w:r>
        <w:rPr>
          <w:sz w:val="24"/>
          <w:szCs w:val="24"/>
        </w:rPr>
        <w:t xml:space="preserve">Настоящий Контракт вступает в силу с даты подписания и </w:t>
      </w:r>
      <w:r w:rsidRPr="008F45F7">
        <w:rPr>
          <w:b/>
          <w:sz w:val="24"/>
          <w:szCs w:val="24"/>
        </w:rPr>
        <w:t xml:space="preserve">действует </w:t>
      </w:r>
      <w:r w:rsidRPr="0052160E">
        <w:rPr>
          <w:b/>
          <w:sz w:val="24"/>
          <w:szCs w:val="24"/>
        </w:rPr>
        <w:t xml:space="preserve">до </w:t>
      </w:r>
      <w:r w:rsidR="00430EDD" w:rsidRPr="0052160E">
        <w:rPr>
          <w:b/>
          <w:sz w:val="24"/>
          <w:szCs w:val="24"/>
        </w:rPr>
        <w:t>3</w:t>
      </w:r>
      <w:r w:rsidR="00E55A7A">
        <w:rPr>
          <w:b/>
          <w:sz w:val="24"/>
          <w:szCs w:val="24"/>
        </w:rPr>
        <w:t>0</w:t>
      </w:r>
      <w:r w:rsidRPr="0052160E">
        <w:rPr>
          <w:b/>
          <w:sz w:val="24"/>
          <w:szCs w:val="24"/>
        </w:rPr>
        <w:t xml:space="preserve"> </w:t>
      </w:r>
      <w:r w:rsidR="00430EDD" w:rsidRPr="0052160E">
        <w:rPr>
          <w:b/>
          <w:sz w:val="24"/>
          <w:szCs w:val="24"/>
        </w:rPr>
        <w:t>декабр</w:t>
      </w:r>
      <w:r w:rsidR="00D44156" w:rsidRPr="0052160E">
        <w:rPr>
          <w:b/>
          <w:sz w:val="24"/>
          <w:szCs w:val="24"/>
        </w:rPr>
        <w:t>я</w:t>
      </w:r>
      <w:r w:rsidRPr="0052160E">
        <w:rPr>
          <w:b/>
          <w:sz w:val="24"/>
          <w:szCs w:val="24"/>
        </w:rPr>
        <w:t xml:space="preserve"> 202</w:t>
      </w:r>
      <w:r w:rsidR="000F489B" w:rsidRPr="0052160E">
        <w:rPr>
          <w:b/>
          <w:sz w:val="24"/>
          <w:szCs w:val="24"/>
        </w:rPr>
        <w:t>6</w:t>
      </w:r>
      <w:r w:rsidRPr="0052160E">
        <w:rPr>
          <w:b/>
          <w:sz w:val="24"/>
          <w:szCs w:val="24"/>
        </w:rPr>
        <w:t xml:space="preserve"> года</w:t>
      </w:r>
      <w:r w:rsidRPr="0052160E">
        <w:rPr>
          <w:sz w:val="24"/>
          <w:szCs w:val="24"/>
        </w:rPr>
        <w:t xml:space="preserve">, </w:t>
      </w:r>
      <w:r>
        <w:rPr>
          <w:sz w:val="24"/>
          <w:szCs w:val="24"/>
        </w:rPr>
        <w:t>а в части финансовых и гарантийных обязательств до полного их исполнения. Окончание срока действия Контракта не влечет прекращения неисполненных обязатель</w:t>
      </w:r>
      <w:proofErr w:type="gramStart"/>
      <w:r>
        <w:rPr>
          <w:sz w:val="24"/>
          <w:szCs w:val="24"/>
        </w:rPr>
        <w:t>ств Ст</w:t>
      </w:r>
      <w:proofErr w:type="gramEnd"/>
      <w:r>
        <w:rPr>
          <w:sz w:val="24"/>
          <w:szCs w:val="24"/>
        </w:rPr>
        <w:t>орон по Контракту.</w:t>
      </w:r>
      <w:r>
        <w:rPr>
          <w:b/>
          <w:sz w:val="24"/>
          <w:szCs w:val="24"/>
        </w:rPr>
        <w:t xml:space="preserve"> </w:t>
      </w:r>
    </w:p>
    <w:p w:rsidR="00032397" w:rsidRDefault="00032397" w:rsidP="00032397">
      <w:pPr>
        <w:pStyle w:val="22"/>
        <w:numPr>
          <w:ilvl w:val="1"/>
          <w:numId w:val="29"/>
        </w:numPr>
        <w:shd w:val="clear" w:color="auto" w:fill="auto"/>
        <w:tabs>
          <w:tab w:val="left" w:pos="0"/>
        </w:tabs>
        <w:spacing w:after="0" w:line="240" w:lineRule="auto"/>
        <w:ind w:right="-1"/>
        <w:jc w:val="both"/>
        <w:rPr>
          <w:sz w:val="24"/>
          <w:szCs w:val="24"/>
        </w:rPr>
      </w:pPr>
      <w:r>
        <w:rPr>
          <w:sz w:val="24"/>
          <w:szCs w:val="24"/>
        </w:rPr>
        <w:t>Настоящий Контракт составлен в 2 (двух) экземплярах на русском языке, имеющих равную юридическую силу, по одному экземпляру для каждой из Сторон.</w:t>
      </w:r>
    </w:p>
    <w:p w:rsidR="00032397" w:rsidRDefault="00032397" w:rsidP="00032397">
      <w:pPr>
        <w:pStyle w:val="22"/>
        <w:numPr>
          <w:ilvl w:val="1"/>
          <w:numId w:val="29"/>
        </w:numPr>
        <w:shd w:val="clear" w:color="auto" w:fill="auto"/>
        <w:tabs>
          <w:tab w:val="left" w:pos="0"/>
        </w:tabs>
        <w:spacing w:after="87" w:line="240" w:lineRule="auto"/>
        <w:ind w:right="-1"/>
        <w:jc w:val="both"/>
        <w:rPr>
          <w:sz w:val="24"/>
          <w:szCs w:val="24"/>
        </w:rPr>
      </w:pPr>
      <w:r>
        <w:rPr>
          <w:sz w:val="24"/>
          <w:szCs w:val="24"/>
        </w:rPr>
        <w:t>В части отношений между Сторонами, неурегулированной положениями настоящего Контракта, применяется действующее законодательство РФ.</w:t>
      </w:r>
    </w:p>
    <w:p w:rsidR="00032397" w:rsidRDefault="00032397" w:rsidP="00032397">
      <w:pPr>
        <w:pStyle w:val="40"/>
        <w:numPr>
          <w:ilvl w:val="0"/>
          <w:numId w:val="29"/>
        </w:numPr>
        <w:shd w:val="clear" w:color="auto" w:fill="auto"/>
        <w:tabs>
          <w:tab w:val="left" w:pos="0"/>
        </w:tabs>
        <w:spacing w:before="0" w:after="0" w:line="240" w:lineRule="auto"/>
        <w:jc w:val="left"/>
        <w:rPr>
          <w:sz w:val="24"/>
          <w:szCs w:val="24"/>
        </w:rPr>
      </w:pPr>
      <w:bookmarkStart w:id="6" w:name="bookmark5"/>
      <w:r>
        <w:rPr>
          <w:sz w:val="24"/>
          <w:szCs w:val="24"/>
        </w:rPr>
        <w:t>РЕКВИЗИТЫ СТОРОН</w:t>
      </w:r>
      <w:bookmarkEnd w:id="6"/>
    </w:p>
    <w:p w:rsidR="00032397" w:rsidRDefault="00032397" w:rsidP="00032397">
      <w:pPr>
        <w:spacing w:after="0" w:line="240" w:lineRule="auto"/>
        <w:rPr>
          <w:rFonts w:ascii="Times New Roman" w:hAnsi="Times New Roman"/>
          <w:sz w:val="24"/>
          <w:szCs w:val="24"/>
        </w:rPr>
      </w:pPr>
    </w:p>
    <w:tbl>
      <w:tblPr>
        <w:tblW w:w="4750" w:type="pct"/>
        <w:tblInd w:w="250" w:type="dxa"/>
        <w:tblLook w:val="01E0"/>
      </w:tblPr>
      <w:tblGrid>
        <w:gridCol w:w="4813"/>
        <w:gridCol w:w="4817"/>
      </w:tblGrid>
      <w:tr w:rsidR="005C520A" w:rsidRPr="000B5AE8" w:rsidTr="00F307CE">
        <w:trPr>
          <w:trHeight w:val="181"/>
        </w:trPr>
        <w:tc>
          <w:tcPr>
            <w:tcW w:w="2499" w:type="pct"/>
          </w:tcPr>
          <w:p w:rsidR="005C520A" w:rsidRPr="000B5AE8" w:rsidRDefault="005C520A" w:rsidP="00F307CE">
            <w:pPr>
              <w:widowControl w:val="0"/>
              <w:spacing w:after="0" w:line="240" w:lineRule="auto"/>
              <w:ind w:left="175" w:hanging="175"/>
              <w:jc w:val="center"/>
              <w:rPr>
                <w:rFonts w:ascii="Times New Roman" w:hAnsi="Times New Roman"/>
                <w:b/>
                <w:sz w:val="24"/>
                <w:szCs w:val="24"/>
              </w:rPr>
            </w:pPr>
            <w:r w:rsidRPr="000B5AE8">
              <w:rPr>
                <w:rFonts w:ascii="Times New Roman" w:hAnsi="Times New Roman"/>
                <w:b/>
                <w:sz w:val="24"/>
                <w:szCs w:val="24"/>
              </w:rPr>
              <w:t>Государственный заказчик:</w:t>
            </w:r>
          </w:p>
        </w:tc>
        <w:tc>
          <w:tcPr>
            <w:tcW w:w="2501" w:type="pct"/>
          </w:tcPr>
          <w:p w:rsidR="005C520A" w:rsidRPr="000B5AE8" w:rsidRDefault="005C520A" w:rsidP="00F307CE">
            <w:pPr>
              <w:widowControl w:val="0"/>
              <w:spacing w:after="0" w:line="240" w:lineRule="auto"/>
              <w:ind w:left="-426" w:right="-108" w:firstLine="709"/>
              <w:jc w:val="center"/>
              <w:rPr>
                <w:rFonts w:ascii="Times New Roman" w:hAnsi="Times New Roman"/>
                <w:b/>
                <w:sz w:val="24"/>
                <w:szCs w:val="24"/>
              </w:rPr>
            </w:pPr>
            <w:r w:rsidRPr="000B5AE8">
              <w:rPr>
                <w:rFonts w:ascii="Times New Roman" w:hAnsi="Times New Roman"/>
                <w:b/>
                <w:sz w:val="24"/>
                <w:szCs w:val="24"/>
              </w:rPr>
              <w:t>Поставщик:</w:t>
            </w:r>
          </w:p>
        </w:tc>
      </w:tr>
      <w:tr w:rsidR="005C520A" w:rsidRPr="000B5AE8" w:rsidTr="00F307CE">
        <w:trPr>
          <w:trHeight w:val="2455"/>
        </w:trPr>
        <w:tc>
          <w:tcPr>
            <w:tcW w:w="2499" w:type="pct"/>
          </w:tcPr>
          <w:p w:rsidR="005C520A" w:rsidRPr="000B5AE8" w:rsidRDefault="005C520A" w:rsidP="00F307CE">
            <w:pPr>
              <w:spacing w:after="0" w:line="240" w:lineRule="auto"/>
              <w:ind w:left="175"/>
              <w:jc w:val="center"/>
              <w:rPr>
                <w:rFonts w:ascii="Times New Roman" w:hAnsi="Times New Roman"/>
                <w:sz w:val="24"/>
                <w:szCs w:val="24"/>
              </w:rPr>
            </w:pPr>
            <w:r w:rsidRPr="000B5AE8">
              <w:rPr>
                <w:rFonts w:ascii="Times New Roman" w:hAnsi="Times New Roman"/>
                <w:sz w:val="24"/>
                <w:szCs w:val="24"/>
              </w:rPr>
              <w:t>ФКУ ИК-2 УФСИН России</w:t>
            </w:r>
          </w:p>
          <w:p w:rsidR="005C520A" w:rsidRPr="000B5AE8" w:rsidRDefault="005C520A" w:rsidP="00F307CE">
            <w:pPr>
              <w:spacing w:after="0" w:line="240" w:lineRule="auto"/>
              <w:ind w:left="175"/>
              <w:jc w:val="center"/>
              <w:rPr>
                <w:rFonts w:ascii="Times New Roman" w:hAnsi="Times New Roman"/>
                <w:sz w:val="24"/>
                <w:szCs w:val="24"/>
              </w:rPr>
            </w:pPr>
            <w:r w:rsidRPr="000B5AE8">
              <w:rPr>
                <w:rFonts w:ascii="Times New Roman" w:hAnsi="Times New Roman"/>
                <w:sz w:val="24"/>
                <w:szCs w:val="24"/>
              </w:rPr>
              <w:t>по Орловской области</w:t>
            </w:r>
          </w:p>
          <w:p w:rsidR="005C520A" w:rsidRPr="00A67F07" w:rsidRDefault="005C520A" w:rsidP="00F307CE">
            <w:pPr>
              <w:spacing w:after="0" w:line="240" w:lineRule="auto"/>
              <w:ind w:left="34"/>
              <w:rPr>
                <w:rFonts w:ascii="Times New Roman" w:hAnsi="Times New Roman"/>
                <w:sz w:val="24"/>
                <w:szCs w:val="24"/>
              </w:rPr>
            </w:pPr>
            <w:r w:rsidRPr="00A67F07">
              <w:rPr>
                <w:rFonts w:ascii="Times New Roman" w:hAnsi="Times New Roman"/>
                <w:sz w:val="24"/>
                <w:szCs w:val="24"/>
              </w:rPr>
              <w:t xml:space="preserve">303854, Орловская обл., г. Ливны, ул. Елецкая, 2 </w:t>
            </w:r>
          </w:p>
          <w:p w:rsidR="005C520A" w:rsidRPr="00A67F07" w:rsidRDefault="005C520A" w:rsidP="00F307CE">
            <w:pPr>
              <w:spacing w:after="0" w:line="240" w:lineRule="auto"/>
              <w:ind w:left="34"/>
              <w:rPr>
                <w:rFonts w:ascii="Times New Roman" w:hAnsi="Times New Roman"/>
                <w:sz w:val="24"/>
                <w:szCs w:val="24"/>
              </w:rPr>
            </w:pPr>
            <w:r w:rsidRPr="00A67F07">
              <w:rPr>
                <w:rFonts w:ascii="Times New Roman" w:hAnsi="Times New Roman"/>
                <w:sz w:val="24"/>
                <w:szCs w:val="24"/>
              </w:rPr>
              <w:t>тел/факс 2-02-08/2-15-91</w:t>
            </w:r>
          </w:p>
          <w:p w:rsidR="005C520A" w:rsidRPr="00A67F07" w:rsidRDefault="005C520A" w:rsidP="00F307CE">
            <w:pPr>
              <w:spacing w:after="0" w:line="240" w:lineRule="auto"/>
              <w:ind w:left="34"/>
              <w:rPr>
                <w:rFonts w:ascii="Times New Roman" w:hAnsi="Times New Roman"/>
                <w:sz w:val="24"/>
                <w:szCs w:val="24"/>
              </w:rPr>
            </w:pPr>
            <w:r w:rsidRPr="00A67F07">
              <w:rPr>
                <w:rFonts w:ascii="Times New Roman" w:hAnsi="Times New Roman"/>
                <w:sz w:val="24"/>
                <w:szCs w:val="24"/>
              </w:rPr>
              <w:t xml:space="preserve">ИНН/КПП 5702004277/570201001  </w:t>
            </w:r>
          </w:p>
          <w:p w:rsidR="005C520A" w:rsidRPr="00A67F07" w:rsidRDefault="005C520A" w:rsidP="00F307CE">
            <w:pPr>
              <w:spacing w:after="0" w:line="240" w:lineRule="auto"/>
              <w:ind w:left="34"/>
              <w:rPr>
                <w:rFonts w:ascii="Times New Roman" w:hAnsi="Times New Roman"/>
                <w:sz w:val="24"/>
                <w:szCs w:val="24"/>
              </w:rPr>
            </w:pPr>
            <w:proofErr w:type="spellStart"/>
            <w:proofErr w:type="gramStart"/>
            <w:r w:rsidRPr="00A67F07">
              <w:rPr>
                <w:rFonts w:ascii="Times New Roman" w:hAnsi="Times New Roman"/>
                <w:sz w:val="24"/>
                <w:szCs w:val="24"/>
              </w:rPr>
              <w:t>р</w:t>
            </w:r>
            <w:proofErr w:type="spellEnd"/>
            <w:proofErr w:type="gramEnd"/>
            <w:r w:rsidRPr="00A67F07">
              <w:rPr>
                <w:rFonts w:ascii="Times New Roman" w:hAnsi="Times New Roman"/>
                <w:sz w:val="24"/>
                <w:szCs w:val="24"/>
              </w:rPr>
              <w:t>/счет 03211643000000013214</w:t>
            </w:r>
          </w:p>
          <w:p w:rsidR="005C520A" w:rsidRPr="00A67F07" w:rsidRDefault="005C520A" w:rsidP="00F307CE">
            <w:pPr>
              <w:spacing w:after="0" w:line="240" w:lineRule="auto"/>
              <w:ind w:left="34"/>
              <w:rPr>
                <w:rFonts w:ascii="Times New Roman" w:hAnsi="Times New Roman"/>
                <w:sz w:val="24"/>
                <w:szCs w:val="24"/>
              </w:rPr>
            </w:pPr>
            <w:proofErr w:type="gramStart"/>
            <w:r w:rsidRPr="00A67F07">
              <w:rPr>
                <w:rFonts w:ascii="Times New Roman" w:hAnsi="Times New Roman"/>
                <w:sz w:val="24"/>
                <w:szCs w:val="24"/>
              </w:rPr>
              <w:t>к</w:t>
            </w:r>
            <w:proofErr w:type="gramEnd"/>
            <w:r w:rsidRPr="00A67F07">
              <w:rPr>
                <w:rFonts w:ascii="Times New Roman" w:hAnsi="Times New Roman"/>
                <w:sz w:val="24"/>
                <w:szCs w:val="24"/>
              </w:rPr>
              <w:t>/счет 40102810745370000024</w:t>
            </w:r>
          </w:p>
          <w:p w:rsidR="005C520A" w:rsidRPr="00A67F07" w:rsidRDefault="005C520A" w:rsidP="00F307CE">
            <w:pPr>
              <w:widowControl w:val="0"/>
              <w:spacing w:after="0" w:line="240" w:lineRule="auto"/>
              <w:rPr>
                <w:rFonts w:ascii="Times New Roman" w:hAnsi="Times New Roman"/>
                <w:sz w:val="24"/>
                <w:szCs w:val="24"/>
              </w:rPr>
            </w:pPr>
            <w:r w:rsidRPr="00A67F07">
              <w:rPr>
                <w:rFonts w:ascii="Times New Roman" w:hAnsi="Times New Roman"/>
                <w:sz w:val="24"/>
                <w:szCs w:val="24"/>
              </w:rPr>
              <w:t xml:space="preserve"> Лицевой счет в ФК 03541248960</w:t>
            </w:r>
          </w:p>
          <w:p w:rsidR="005C520A" w:rsidRPr="00A67F07" w:rsidRDefault="005C520A" w:rsidP="00F307CE">
            <w:pPr>
              <w:spacing w:after="0" w:line="240" w:lineRule="auto"/>
              <w:ind w:left="34"/>
              <w:rPr>
                <w:rFonts w:ascii="Times New Roman" w:hAnsi="Times New Roman"/>
                <w:sz w:val="24"/>
                <w:szCs w:val="24"/>
              </w:rPr>
            </w:pPr>
            <w:r w:rsidRPr="00A67F07">
              <w:rPr>
                <w:rFonts w:ascii="Times New Roman" w:hAnsi="Times New Roman"/>
                <w:sz w:val="24"/>
                <w:szCs w:val="24"/>
              </w:rPr>
              <w:lastRenderedPageBreak/>
              <w:t xml:space="preserve">БИК 012202102    </w:t>
            </w:r>
          </w:p>
          <w:p w:rsidR="005C520A" w:rsidRPr="00A67F07" w:rsidRDefault="005C520A" w:rsidP="00F307CE">
            <w:pPr>
              <w:spacing w:after="0" w:line="240" w:lineRule="auto"/>
              <w:ind w:left="34"/>
              <w:rPr>
                <w:rFonts w:ascii="Times New Roman" w:hAnsi="Times New Roman"/>
                <w:sz w:val="24"/>
                <w:szCs w:val="24"/>
              </w:rPr>
            </w:pPr>
            <w:r w:rsidRPr="00A67F07">
              <w:rPr>
                <w:rFonts w:ascii="Times New Roman" w:hAnsi="Times New Roman"/>
                <w:sz w:val="24"/>
                <w:szCs w:val="24"/>
              </w:rPr>
              <w:t>ОКЦ № 1 ВВГУ Банка России // УФК по Нижегородской области  г</w:t>
            </w:r>
            <w:proofErr w:type="gramStart"/>
            <w:r w:rsidRPr="00A67F07">
              <w:rPr>
                <w:rFonts w:ascii="Times New Roman" w:hAnsi="Times New Roman"/>
                <w:sz w:val="24"/>
                <w:szCs w:val="24"/>
              </w:rPr>
              <w:t>.Н</w:t>
            </w:r>
            <w:proofErr w:type="gramEnd"/>
            <w:r w:rsidRPr="00A67F07">
              <w:rPr>
                <w:rFonts w:ascii="Times New Roman" w:hAnsi="Times New Roman"/>
                <w:sz w:val="24"/>
                <w:szCs w:val="24"/>
              </w:rPr>
              <w:t>ижний Новгород</w:t>
            </w:r>
          </w:p>
          <w:p w:rsidR="005C520A" w:rsidRPr="00A67F07" w:rsidRDefault="005C520A" w:rsidP="00F307CE">
            <w:pPr>
              <w:spacing w:after="0" w:line="240" w:lineRule="auto"/>
              <w:rPr>
                <w:rFonts w:ascii="Times New Roman" w:hAnsi="Times New Roman"/>
                <w:b/>
                <w:i/>
                <w:sz w:val="24"/>
                <w:szCs w:val="24"/>
              </w:rPr>
            </w:pPr>
            <w:r w:rsidRPr="00A67F07">
              <w:rPr>
                <w:rFonts w:ascii="Times New Roman" w:hAnsi="Times New Roman"/>
                <w:i/>
                <w:sz w:val="24"/>
                <w:szCs w:val="24"/>
              </w:rPr>
              <w:t>Реквизиты счета для уплаты неустоек (штрафов, пеней)</w:t>
            </w:r>
            <w:r w:rsidRPr="00A67F07">
              <w:rPr>
                <w:rFonts w:ascii="Times New Roman" w:hAnsi="Times New Roman"/>
                <w:b/>
                <w:i/>
                <w:sz w:val="24"/>
                <w:szCs w:val="24"/>
              </w:rPr>
              <w:t>:</w:t>
            </w:r>
          </w:p>
          <w:p w:rsidR="005C520A" w:rsidRPr="00A67F07" w:rsidRDefault="005C520A" w:rsidP="00F307CE">
            <w:pPr>
              <w:spacing w:after="0" w:line="240" w:lineRule="auto"/>
              <w:rPr>
                <w:rFonts w:ascii="Times New Roman" w:hAnsi="Times New Roman"/>
                <w:sz w:val="24"/>
                <w:szCs w:val="24"/>
              </w:rPr>
            </w:pPr>
            <w:proofErr w:type="spellStart"/>
            <w:proofErr w:type="gramStart"/>
            <w:r w:rsidRPr="00A67F07">
              <w:rPr>
                <w:rFonts w:ascii="Times New Roman" w:hAnsi="Times New Roman"/>
                <w:sz w:val="24"/>
                <w:szCs w:val="24"/>
              </w:rPr>
              <w:t>р</w:t>
            </w:r>
            <w:proofErr w:type="spellEnd"/>
            <w:proofErr w:type="gramEnd"/>
            <w:r w:rsidRPr="00A67F07">
              <w:rPr>
                <w:rFonts w:ascii="Times New Roman" w:hAnsi="Times New Roman"/>
                <w:sz w:val="24"/>
                <w:szCs w:val="24"/>
              </w:rPr>
              <w:t>/счет 03100643000000015400</w:t>
            </w:r>
          </w:p>
          <w:p w:rsidR="005C520A" w:rsidRPr="00A67F07" w:rsidRDefault="005C520A" w:rsidP="00F307CE">
            <w:pPr>
              <w:spacing w:after="0" w:line="240" w:lineRule="auto"/>
              <w:rPr>
                <w:rFonts w:ascii="Times New Roman" w:hAnsi="Times New Roman"/>
                <w:sz w:val="24"/>
                <w:szCs w:val="24"/>
              </w:rPr>
            </w:pPr>
            <w:proofErr w:type="gramStart"/>
            <w:r w:rsidRPr="00A67F07">
              <w:rPr>
                <w:rFonts w:ascii="Times New Roman" w:hAnsi="Times New Roman"/>
                <w:sz w:val="24"/>
                <w:szCs w:val="24"/>
              </w:rPr>
              <w:t>к</w:t>
            </w:r>
            <w:proofErr w:type="gramEnd"/>
            <w:r w:rsidRPr="00A67F07">
              <w:rPr>
                <w:rFonts w:ascii="Times New Roman" w:hAnsi="Times New Roman"/>
                <w:sz w:val="24"/>
                <w:szCs w:val="24"/>
              </w:rPr>
              <w:t>/счет 40102810545370000046</w:t>
            </w:r>
          </w:p>
          <w:p w:rsidR="005C520A" w:rsidRPr="00A67F07" w:rsidRDefault="005C520A" w:rsidP="00F307CE">
            <w:pPr>
              <w:spacing w:after="0" w:line="240" w:lineRule="auto"/>
              <w:rPr>
                <w:rFonts w:ascii="Times New Roman" w:hAnsi="Times New Roman"/>
                <w:sz w:val="24"/>
                <w:szCs w:val="24"/>
              </w:rPr>
            </w:pPr>
            <w:r w:rsidRPr="00A67F07">
              <w:rPr>
                <w:rFonts w:ascii="Times New Roman" w:hAnsi="Times New Roman"/>
                <w:bCs/>
                <w:sz w:val="24"/>
                <w:szCs w:val="24"/>
              </w:rPr>
              <w:t>Лицевой счет</w:t>
            </w:r>
            <w:r w:rsidRPr="00A67F07">
              <w:rPr>
                <w:rFonts w:ascii="Times New Roman" w:hAnsi="Times New Roman"/>
                <w:b/>
                <w:bCs/>
                <w:sz w:val="24"/>
                <w:szCs w:val="24"/>
              </w:rPr>
              <w:t xml:space="preserve"> </w:t>
            </w:r>
            <w:r w:rsidRPr="00A67F07">
              <w:rPr>
                <w:rFonts w:ascii="Times New Roman" w:hAnsi="Times New Roman"/>
                <w:sz w:val="24"/>
                <w:szCs w:val="24"/>
              </w:rPr>
              <w:t>в ФК 04541248960</w:t>
            </w:r>
          </w:p>
          <w:p w:rsidR="005C520A" w:rsidRPr="00A67F07" w:rsidRDefault="005C520A" w:rsidP="00F307CE">
            <w:pPr>
              <w:spacing w:after="0" w:line="240" w:lineRule="auto"/>
              <w:rPr>
                <w:rFonts w:ascii="Times New Roman" w:hAnsi="Times New Roman"/>
                <w:sz w:val="24"/>
                <w:szCs w:val="24"/>
              </w:rPr>
            </w:pPr>
            <w:r w:rsidRPr="00A67F07">
              <w:rPr>
                <w:rFonts w:ascii="Times New Roman" w:hAnsi="Times New Roman"/>
                <w:sz w:val="24"/>
                <w:szCs w:val="24"/>
              </w:rPr>
              <w:t xml:space="preserve">БИК </w:t>
            </w:r>
            <w:r>
              <w:rPr>
                <w:rFonts w:ascii="Times New Roman" w:hAnsi="Times New Roman"/>
                <w:sz w:val="24"/>
                <w:szCs w:val="24"/>
              </w:rPr>
              <w:t>015402901</w:t>
            </w:r>
            <w:r w:rsidRPr="00A67F07">
              <w:rPr>
                <w:rFonts w:ascii="Times New Roman" w:hAnsi="Times New Roman"/>
                <w:color w:val="FF0000"/>
                <w:sz w:val="24"/>
                <w:szCs w:val="24"/>
              </w:rPr>
              <w:t xml:space="preserve"> </w:t>
            </w:r>
            <w:r w:rsidRPr="00A67F07">
              <w:rPr>
                <w:rFonts w:ascii="Times New Roman" w:hAnsi="Times New Roman"/>
                <w:sz w:val="24"/>
                <w:szCs w:val="24"/>
              </w:rPr>
              <w:t xml:space="preserve">                                   </w:t>
            </w:r>
          </w:p>
          <w:p w:rsidR="005C520A" w:rsidRPr="00A67F07" w:rsidRDefault="005C520A" w:rsidP="00F307CE">
            <w:pPr>
              <w:spacing w:after="0" w:line="240" w:lineRule="auto"/>
              <w:rPr>
                <w:rFonts w:ascii="Times New Roman" w:hAnsi="Times New Roman"/>
                <w:sz w:val="24"/>
                <w:szCs w:val="24"/>
                <w:shd w:val="clear" w:color="auto" w:fill="FFFFFF"/>
              </w:rPr>
            </w:pPr>
            <w:r w:rsidRPr="00A67F07">
              <w:rPr>
                <w:rFonts w:ascii="Times New Roman" w:hAnsi="Times New Roman"/>
                <w:sz w:val="24"/>
                <w:szCs w:val="24"/>
                <w:shd w:val="clear" w:color="auto" w:fill="FFFFFF"/>
              </w:rPr>
              <w:t xml:space="preserve">ОКЦ № 4 ГУ Банка России по ЦФО // УФК по Орловской области, </w:t>
            </w:r>
            <w:proofErr w:type="gramStart"/>
            <w:r w:rsidRPr="00A67F07">
              <w:rPr>
                <w:rFonts w:ascii="Times New Roman" w:hAnsi="Times New Roman"/>
                <w:sz w:val="24"/>
                <w:szCs w:val="24"/>
                <w:shd w:val="clear" w:color="auto" w:fill="FFFFFF"/>
              </w:rPr>
              <w:t>г</w:t>
            </w:r>
            <w:proofErr w:type="gramEnd"/>
            <w:r w:rsidRPr="00A67F07">
              <w:rPr>
                <w:rFonts w:ascii="Times New Roman" w:hAnsi="Times New Roman"/>
                <w:sz w:val="24"/>
                <w:szCs w:val="24"/>
                <w:shd w:val="clear" w:color="auto" w:fill="FFFFFF"/>
              </w:rPr>
              <w:t>. Орёл</w:t>
            </w:r>
          </w:p>
          <w:p w:rsidR="005C520A" w:rsidRPr="00A67F07" w:rsidRDefault="005C520A" w:rsidP="00F307CE">
            <w:pPr>
              <w:spacing w:after="0" w:line="240" w:lineRule="auto"/>
              <w:rPr>
                <w:rFonts w:ascii="Times New Roman" w:hAnsi="Times New Roman"/>
                <w:sz w:val="24"/>
                <w:szCs w:val="24"/>
              </w:rPr>
            </w:pPr>
            <w:r w:rsidRPr="00A67F07">
              <w:rPr>
                <w:rFonts w:ascii="Times New Roman" w:hAnsi="Times New Roman"/>
                <w:sz w:val="24"/>
                <w:szCs w:val="24"/>
              </w:rPr>
              <w:t>КБК 32011607090019000140</w:t>
            </w:r>
          </w:p>
          <w:p w:rsidR="005C520A" w:rsidRPr="00A67F07" w:rsidRDefault="005C520A" w:rsidP="00F307CE">
            <w:pPr>
              <w:widowControl w:val="0"/>
              <w:spacing w:after="0" w:line="240" w:lineRule="auto"/>
              <w:rPr>
                <w:rFonts w:ascii="Times New Roman" w:hAnsi="Times New Roman"/>
                <w:sz w:val="24"/>
                <w:szCs w:val="24"/>
              </w:rPr>
            </w:pPr>
            <w:r w:rsidRPr="00A67F07">
              <w:rPr>
                <w:rFonts w:ascii="Times New Roman" w:hAnsi="Times New Roman"/>
                <w:sz w:val="24"/>
                <w:szCs w:val="24"/>
              </w:rPr>
              <w:t>ОГРН 1025700514652</w:t>
            </w:r>
          </w:p>
          <w:p w:rsidR="005C520A" w:rsidRPr="00A67F07" w:rsidRDefault="005C520A" w:rsidP="00F307CE">
            <w:pPr>
              <w:widowControl w:val="0"/>
              <w:spacing w:after="0" w:line="240" w:lineRule="auto"/>
              <w:rPr>
                <w:rFonts w:ascii="Times New Roman" w:hAnsi="Times New Roman"/>
                <w:sz w:val="24"/>
                <w:szCs w:val="24"/>
              </w:rPr>
            </w:pPr>
            <w:r w:rsidRPr="00A67F07">
              <w:rPr>
                <w:rFonts w:ascii="Times New Roman" w:hAnsi="Times New Roman"/>
                <w:sz w:val="24"/>
                <w:szCs w:val="24"/>
              </w:rPr>
              <w:t xml:space="preserve">ОКТМО </w:t>
            </w:r>
            <w:r w:rsidRPr="00A67F07">
              <w:rPr>
                <w:rStyle w:val="copytarget"/>
                <w:rFonts w:ascii="Times New Roman" w:hAnsi="Times New Roman"/>
                <w:sz w:val="24"/>
                <w:szCs w:val="24"/>
              </w:rPr>
              <w:t>54705000001</w:t>
            </w:r>
          </w:p>
          <w:p w:rsidR="005C520A" w:rsidRPr="00A67F07" w:rsidRDefault="005C520A" w:rsidP="00F307CE">
            <w:pPr>
              <w:widowControl w:val="0"/>
              <w:spacing w:after="0" w:line="240" w:lineRule="auto"/>
              <w:rPr>
                <w:rFonts w:ascii="Times New Roman" w:hAnsi="Times New Roman"/>
                <w:sz w:val="24"/>
                <w:szCs w:val="24"/>
              </w:rPr>
            </w:pPr>
            <w:r w:rsidRPr="00A67F07">
              <w:rPr>
                <w:rFonts w:ascii="Times New Roman" w:hAnsi="Times New Roman"/>
                <w:sz w:val="24"/>
                <w:szCs w:val="24"/>
              </w:rPr>
              <w:t xml:space="preserve">ОКПО </w:t>
            </w:r>
            <w:r w:rsidRPr="00A67F07">
              <w:rPr>
                <w:rStyle w:val="copytarget"/>
                <w:rFonts w:ascii="Times New Roman" w:hAnsi="Times New Roman"/>
                <w:sz w:val="24"/>
                <w:szCs w:val="24"/>
              </w:rPr>
              <w:t>08831315</w:t>
            </w:r>
          </w:p>
          <w:p w:rsidR="005C520A" w:rsidRPr="00A67F07" w:rsidRDefault="002D25DF" w:rsidP="00F307CE">
            <w:pPr>
              <w:widowControl w:val="0"/>
              <w:spacing w:after="0" w:line="240" w:lineRule="auto"/>
              <w:rPr>
                <w:rStyle w:val="copytarget"/>
                <w:rFonts w:ascii="Times New Roman" w:hAnsi="Times New Roman"/>
                <w:sz w:val="24"/>
                <w:szCs w:val="24"/>
              </w:rPr>
            </w:pPr>
            <w:hyperlink r:id="rId12" w:history="1">
              <w:r w:rsidR="005C520A" w:rsidRPr="00A67F07">
                <w:rPr>
                  <w:rFonts w:ascii="Times New Roman" w:hAnsi="Times New Roman"/>
                  <w:sz w:val="24"/>
                  <w:szCs w:val="24"/>
                </w:rPr>
                <w:t>ОКОПФ</w:t>
              </w:r>
            </w:hyperlink>
            <w:r w:rsidR="005C520A" w:rsidRPr="00A67F07">
              <w:rPr>
                <w:rFonts w:ascii="Times New Roman" w:hAnsi="Times New Roman"/>
                <w:sz w:val="24"/>
                <w:szCs w:val="24"/>
              </w:rPr>
              <w:t xml:space="preserve"> </w:t>
            </w:r>
            <w:r w:rsidR="005C520A" w:rsidRPr="00A67F07">
              <w:rPr>
                <w:rStyle w:val="copytarget"/>
                <w:rFonts w:ascii="Times New Roman" w:hAnsi="Times New Roman"/>
                <w:sz w:val="24"/>
                <w:szCs w:val="24"/>
              </w:rPr>
              <w:t>75104</w:t>
            </w:r>
          </w:p>
          <w:p w:rsidR="005C520A" w:rsidRPr="00430EDD" w:rsidRDefault="005C520A" w:rsidP="00F307CE">
            <w:pPr>
              <w:widowControl w:val="0"/>
              <w:spacing w:after="0" w:line="240" w:lineRule="auto"/>
              <w:rPr>
                <w:rFonts w:ascii="Times New Roman" w:hAnsi="Times New Roman"/>
                <w:sz w:val="24"/>
                <w:szCs w:val="24"/>
              </w:rPr>
            </w:pPr>
            <w:r w:rsidRPr="00430EDD">
              <w:rPr>
                <w:rFonts w:ascii="Times New Roman" w:hAnsi="Times New Roman"/>
                <w:sz w:val="24"/>
                <w:szCs w:val="24"/>
                <w:lang w:val="en-US"/>
              </w:rPr>
              <w:t>email</w:t>
            </w:r>
            <w:r w:rsidRPr="00430EDD">
              <w:rPr>
                <w:rFonts w:ascii="Times New Roman" w:hAnsi="Times New Roman"/>
                <w:sz w:val="24"/>
                <w:szCs w:val="24"/>
              </w:rPr>
              <w:t xml:space="preserve">: </w:t>
            </w:r>
            <w:hyperlink r:id="rId13" w:history="1">
              <w:r w:rsidRPr="00430EDD">
                <w:rPr>
                  <w:rStyle w:val="ae"/>
                  <w:rFonts w:ascii="Times New Roman" w:hAnsi="Times New Roman"/>
                  <w:sz w:val="24"/>
                  <w:szCs w:val="24"/>
                  <w:lang w:val="en-US"/>
                </w:rPr>
                <w:t>ik</w:t>
              </w:r>
              <w:r w:rsidRPr="00430EDD">
                <w:rPr>
                  <w:rStyle w:val="ae"/>
                  <w:rFonts w:ascii="Times New Roman" w:hAnsi="Times New Roman"/>
                  <w:sz w:val="24"/>
                  <w:szCs w:val="24"/>
                </w:rPr>
                <w:t>2@57.</w:t>
              </w:r>
              <w:r w:rsidRPr="00430EDD">
                <w:rPr>
                  <w:rStyle w:val="ae"/>
                  <w:rFonts w:ascii="Times New Roman" w:hAnsi="Times New Roman"/>
                  <w:sz w:val="24"/>
                  <w:szCs w:val="24"/>
                  <w:lang w:val="en-US"/>
                </w:rPr>
                <w:t>fsin</w:t>
              </w:r>
              <w:r w:rsidRPr="00430EDD">
                <w:rPr>
                  <w:rStyle w:val="ae"/>
                  <w:rFonts w:ascii="Times New Roman" w:hAnsi="Times New Roman"/>
                  <w:sz w:val="24"/>
                  <w:szCs w:val="24"/>
                </w:rPr>
                <w:t>.</w:t>
              </w:r>
              <w:r w:rsidRPr="00430EDD">
                <w:rPr>
                  <w:rStyle w:val="ae"/>
                  <w:rFonts w:ascii="Times New Roman" w:hAnsi="Times New Roman"/>
                  <w:sz w:val="24"/>
                  <w:szCs w:val="24"/>
                  <w:lang w:val="en-US"/>
                </w:rPr>
                <w:t>gov</w:t>
              </w:r>
              <w:r w:rsidRPr="00430EDD">
                <w:rPr>
                  <w:rStyle w:val="ae"/>
                  <w:rFonts w:ascii="Times New Roman" w:hAnsi="Times New Roman"/>
                  <w:sz w:val="24"/>
                  <w:szCs w:val="24"/>
                </w:rPr>
                <w:t>.</w:t>
              </w:r>
              <w:r w:rsidRPr="00430EDD">
                <w:rPr>
                  <w:rStyle w:val="ae"/>
                  <w:rFonts w:ascii="Times New Roman" w:hAnsi="Times New Roman"/>
                  <w:sz w:val="24"/>
                  <w:szCs w:val="24"/>
                  <w:lang w:val="en-US"/>
                </w:rPr>
                <w:t>ru</w:t>
              </w:r>
            </w:hyperlink>
          </w:p>
          <w:p w:rsidR="005C520A" w:rsidRPr="00430EDD" w:rsidRDefault="005C520A" w:rsidP="00F307CE">
            <w:pPr>
              <w:widowControl w:val="0"/>
              <w:spacing w:after="0" w:line="240" w:lineRule="auto"/>
              <w:rPr>
                <w:rFonts w:ascii="Times New Roman" w:hAnsi="Times New Roman"/>
                <w:sz w:val="24"/>
                <w:szCs w:val="24"/>
              </w:rPr>
            </w:pPr>
            <w:r w:rsidRPr="00430EDD">
              <w:rPr>
                <w:rFonts w:ascii="Times New Roman" w:hAnsi="Times New Roman"/>
                <w:sz w:val="24"/>
                <w:szCs w:val="24"/>
              </w:rPr>
              <w:t xml:space="preserve">(для корреспонденции) </w:t>
            </w:r>
            <w:hyperlink r:id="rId14" w:history="1">
              <w:r w:rsidRPr="00430EDD">
                <w:rPr>
                  <w:rStyle w:val="ae"/>
                  <w:rFonts w:ascii="Times New Roman" w:hAnsi="Times New Roman"/>
                  <w:sz w:val="24"/>
                  <w:szCs w:val="24"/>
                  <w:lang w:val="en-US"/>
                </w:rPr>
                <w:t>ik</w:t>
              </w:r>
              <w:r w:rsidRPr="00430EDD">
                <w:rPr>
                  <w:rStyle w:val="ae"/>
                  <w:rFonts w:ascii="Times New Roman" w:hAnsi="Times New Roman"/>
                  <w:sz w:val="24"/>
                  <w:szCs w:val="24"/>
                </w:rPr>
                <w:t>-2.</w:t>
              </w:r>
              <w:r w:rsidRPr="00430EDD">
                <w:rPr>
                  <w:rStyle w:val="ae"/>
                  <w:rFonts w:ascii="Times New Roman" w:hAnsi="Times New Roman"/>
                  <w:sz w:val="24"/>
                  <w:szCs w:val="24"/>
                  <w:lang w:val="en-US"/>
                </w:rPr>
                <w:t>fku</w:t>
              </w:r>
              <w:r w:rsidRPr="00430EDD">
                <w:rPr>
                  <w:rStyle w:val="ae"/>
                  <w:rFonts w:ascii="Times New Roman" w:hAnsi="Times New Roman"/>
                  <w:sz w:val="24"/>
                  <w:szCs w:val="24"/>
                </w:rPr>
                <w:t>@</w:t>
              </w:r>
              <w:r w:rsidRPr="00430EDD">
                <w:rPr>
                  <w:rStyle w:val="ae"/>
                  <w:rFonts w:ascii="Times New Roman" w:hAnsi="Times New Roman"/>
                  <w:sz w:val="24"/>
                  <w:szCs w:val="24"/>
                  <w:lang w:val="en-US"/>
                </w:rPr>
                <w:t>yandex</w:t>
              </w:r>
              <w:r w:rsidRPr="00430EDD">
                <w:rPr>
                  <w:rStyle w:val="ae"/>
                  <w:rFonts w:ascii="Times New Roman" w:hAnsi="Times New Roman"/>
                  <w:sz w:val="24"/>
                  <w:szCs w:val="24"/>
                </w:rPr>
                <w:t>.</w:t>
              </w:r>
              <w:r w:rsidRPr="00430EDD">
                <w:rPr>
                  <w:rStyle w:val="ae"/>
                  <w:rFonts w:ascii="Times New Roman" w:hAnsi="Times New Roman"/>
                  <w:sz w:val="24"/>
                  <w:szCs w:val="24"/>
                  <w:lang w:val="en-US"/>
                </w:rPr>
                <w:t>ru</w:t>
              </w:r>
            </w:hyperlink>
          </w:p>
          <w:p w:rsidR="005C520A" w:rsidRDefault="005C520A" w:rsidP="00F307CE">
            <w:pPr>
              <w:widowControl w:val="0"/>
              <w:spacing w:after="0" w:line="240" w:lineRule="auto"/>
              <w:rPr>
                <w:rFonts w:ascii="Times New Roman" w:hAnsi="Times New Roman"/>
                <w:sz w:val="24"/>
                <w:szCs w:val="24"/>
              </w:rPr>
            </w:pPr>
          </w:p>
          <w:p w:rsidR="005C520A" w:rsidRDefault="005C520A" w:rsidP="00F307CE">
            <w:pPr>
              <w:widowControl w:val="0"/>
              <w:spacing w:after="0" w:line="240" w:lineRule="auto"/>
              <w:rPr>
                <w:rFonts w:ascii="Times New Roman" w:hAnsi="Times New Roman"/>
                <w:sz w:val="24"/>
                <w:szCs w:val="24"/>
              </w:rPr>
            </w:pPr>
            <w:r>
              <w:rPr>
                <w:rFonts w:ascii="Times New Roman" w:hAnsi="Times New Roman"/>
                <w:sz w:val="24"/>
                <w:szCs w:val="24"/>
              </w:rPr>
              <w:t>Врио н</w:t>
            </w:r>
            <w:r w:rsidRPr="000B5AE8">
              <w:rPr>
                <w:rFonts w:ascii="Times New Roman" w:hAnsi="Times New Roman"/>
                <w:sz w:val="24"/>
                <w:szCs w:val="24"/>
              </w:rPr>
              <w:t>ачальник</w:t>
            </w:r>
            <w:r>
              <w:rPr>
                <w:rFonts w:ascii="Times New Roman" w:hAnsi="Times New Roman"/>
                <w:sz w:val="24"/>
                <w:szCs w:val="24"/>
              </w:rPr>
              <w:t xml:space="preserve">а </w:t>
            </w:r>
            <w:r w:rsidRPr="000B5AE8">
              <w:rPr>
                <w:rFonts w:ascii="Times New Roman" w:hAnsi="Times New Roman"/>
                <w:sz w:val="24"/>
                <w:szCs w:val="24"/>
              </w:rPr>
              <w:t xml:space="preserve"> учреждения</w:t>
            </w:r>
          </w:p>
          <w:p w:rsidR="005C520A" w:rsidRPr="000B5AE8" w:rsidRDefault="005C520A" w:rsidP="00F307CE">
            <w:pPr>
              <w:widowControl w:val="0"/>
              <w:spacing w:after="0" w:line="240" w:lineRule="auto"/>
              <w:rPr>
                <w:rFonts w:ascii="Times New Roman" w:hAnsi="Times New Roman"/>
                <w:sz w:val="24"/>
                <w:szCs w:val="24"/>
              </w:rPr>
            </w:pPr>
          </w:p>
          <w:p w:rsidR="005C520A" w:rsidRPr="000B5AE8" w:rsidRDefault="005C520A" w:rsidP="00F307CE">
            <w:pPr>
              <w:widowControl w:val="0"/>
              <w:spacing w:after="0" w:line="240" w:lineRule="auto"/>
              <w:ind w:left="-426"/>
              <w:rPr>
                <w:rFonts w:ascii="Times New Roman" w:hAnsi="Times New Roman"/>
                <w:sz w:val="24"/>
                <w:szCs w:val="24"/>
              </w:rPr>
            </w:pPr>
            <w:r w:rsidRPr="000B5AE8">
              <w:rPr>
                <w:rFonts w:ascii="Times New Roman" w:hAnsi="Times New Roman"/>
                <w:sz w:val="24"/>
                <w:szCs w:val="24"/>
              </w:rPr>
              <w:t xml:space="preserve">__   _____________________ </w:t>
            </w:r>
            <w:r w:rsidRPr="000B5AE8">
              <w:rPr>
                <w:rFonts w:ascii="Times New Roman" w:hAnsi="Times New Roman"/>
                <w:sz w:val="24"/>
                <w:szCs w:val="24"/>
              </w:rPr>
              <w:softHyphen/>
              <w:t>/А.</w:t>
            </w:r>
            <w:r>
              <w:rPr>
                <w:rFonts w:ascii="Times New Roman" w:hAnsi="Times New Roman"/>
                <w:sz w:val="24"/>
                <w:szCs w:val="24"/>
              </w:rPr>
              <w:t>А</w:t>
            </w:r>
            <w:r w:rsidRPr="000B5AE8">
              <w:rPr>
                <w:rFonts w:ascii="Times New Roman" w:hAnsi="Times New Roman"/>
                <w:sz w:val="24"/>
                <w:szCs w:val="24"/>
              </w:rPr>
              <w:t xml:space="preserve">. </w:t>
            </w:r>
            <w:proofErr w:type="spellStart"/>
            <w:r>
              <w:rPr>
                <w:rFonts w:ascii="Times New Roman" w:hAnsi="Times New Roman"/>
                <w:sz w:val="24"/>
                <w:szCs w:val="24"/>
              </w:rPr>
              <w:t>Булатников</w:t>
            </w:r>
            <w:proofErr w:type="spellEnd"/>
            <w:r w:rsidRPr="000B5AE8">
              <w:rPr>
                <w:rFonts w:ascii="Times New Roman" w:hAnsi="Times New Roman"/>
                <w:sz w:val="24"/>
                <w:szCs w:val="24"/>
              </w:rPr>
              <w:t xml:space="preserve">/        </w:t>
            </w:r>
          </w:p>
          <w:p w:rsidR="005C520A" w:rsidRPr="000B5AE8" w:rsidRDefault="005C520A" w:rsidP="00F307CE">
            <w:pPr>
              <w:spacing w:after="0" w:line="240" w:lineRule="auto"/>
              <w:rPr>
                <w:rFonts w:ascii="Times New Roman" w:hAnsi="Times New Roman"/>
                <w:sz w:val="24"/>
                <w:szCs w:val="24"/>
              </w:rPr>
            </w:pPr>
            <w:r w:rsidRPr="000B5AE8">
              <w:rPr>
                <w:rFonts w:ascii="Times New Roman" w:hAnsi="Times New Roman"/>
                <w:sz w:val="24"/>
                <w:szCs w:val="24"/>
              </w:rPr>
              <w:t>м.п.</w:t>
            </w:r>
          </w:p>
          <w:p w:rsidR="005C520A" w:rsidRPr="000B5AE8" w:rsidRDefault="005C520A" w:rsidP="00F307CE">
            <w:pPr>
              <w:spacing w:after="0" w:line="240" w:lineRule="auto"/>
              <w:rPr>
                <w:rFonts w:ascii="Times New Roman" w:hAnsi="Times New Roman"/>
                <w:sz w:val="24"/>
                <w:szCs w:val="24"/>
              </w:rPr>
            </w:pPr>
          </w:p>
        </w:tc>
        <w:tc>
          <w:tcPr>
            <w:tcW w:w="2501" w:type="pct"/>
          </w:tcPr>
          <w:p w:rsidR="005C520A" w:rsidRPr="000B5AE8" w:rsidRDefault="005C520A" w:rsidP="00F307CE">
            <w:pPr>
              <w:spacing w:after="0" w:line="240" w:lineRule="auto"/>
              <w:ind w:left="175"/>
              <w:jc w:val="center"/>
              <w:rPr>
                <w:rFonts w:ascii="Times New Roman" w:hAnsi="Times New Roman"/>
                <w:sz w:val="24"/>
                <w:szCs w:val="24"/>
              </w:rPr>
            </w:pPr>
            <w:r w:rsidRPr="000B5AE8">
              <w:rPr>
                <w:rFonts w:ascii="Times New Roman" w:hAnsi="Times New Roman"/>
                <w:sz w:val="24"/>
                <w:szCs w:val="24"/>
              </w:rPr>
              <w:lastRenderedPageBreak/>
              <w:t>____________________</w:t>
            </w:r>
          </w:p>
          <w:p w:rsidR="005C520A" w:rsidRPr="000B5AE8" w:rsidRDefault="005C520A" w:rsidP="00F307CE">
            <w:pPr>
              <w:spacing w:after="0" w:line="240" w:lineRule="auto"/>
              <w:ind w:left="175"/>
              <w:rPr>
                <w:rFonts w:ascii="Times New Roman" w:hAnsi="Times New Roman"/>
                <w:sz w:val="24"/>
                <w:szCs w:val="24"/>
              </w:rPr>
            </w:pPr>
          </w:p>
          <w:p w:rsidR="005C520A" w:rsidRPr="000B5AE8" w:rsidRDefault="005C520A" w:rsidP="00F307CE">
            <w:pPr>
              <w:widowControl w:val="0"/>
              <w:spacing w:after="0" w:line="240" w:lineRule="auto"/>
              <w:rPr>
                <w:rFonts w:ascii="Times New Roman" w:hAnsi="Times New Roman"/>
                <w:sz w:val="24"/>
                <w:szCs w:val="24"/>
              </w:rPr>
            </w:pPr>
          </w:p>
          <w:p w:rsidR="005C520A" w:rsidRPr="000B5AE8" w:rsidRDefault="005C520A" w:rsidP="00F307CE">
            <w:pPr>
              <w:widowControl w:val="0"/>
              <w:spacing w:after="0" w:line="240" w:lineRule="auto"/>
              <w:rPr>
                <w:rFonts w:ascii="Times New Roman" w:hAnsi="Times New Roman"/>
                <w:sz w:val="24"/>
                <w:szCs w:val="24"/>
              </w:rPr>
            </w:pPr>
          </w:p>
          <w:p w:rsidR="005C520A" w:rsidRPr="000B5AE8" w:rsidRDefault="005C520A" w:rsidP="00F307CE">
            <w:pPr>
              <w:widowControl w:val="0"/>
              <w:spacing w:after="0" w:line="240" w:lineRule="auto"/>
              <w:rPr>
                <w:rFonts w:ascii="Times New Roman" w:hAnsi="Times New Roman"/>
                <w:sz w:val="24"/>
                <w:szCs w:val="24"/>
              </w:rPr>
            </w:pPr>
          </w:p>
          <w:p w:rsidR="005C520A" w:rsidRPr="000B5AE8" w:rsidRDefault="005C520A" w:rsidP="00F307CE">
            <w:pPr>
              <w:widowControl w:val="0"/>
              <w:spacing w:after="0" w:line="240" w:lineRule="auto"/>
              <w:rPr>
                <w:rFonts w:ascii="Times New Roman" w:hAnsi="Times New Roman"/>
                <w:sz w:val="24"/>
                <w:szCs w:val="24"/>
              </w:rPr>
            </w:pPr>
          </w:p>
          <w:p w:rsidR="005C520A" w:rsidRPr="000B5AE8" w:rsidRDefault="005C520A" w:rsidP="00F307CE">
            <w:pPr>
              <w:widowControl w:val="0"/>
              <w:spacing w:after="0" w:line="240" w:lineRule="auto"/>
              <w:rPr>
                <w:rFonts w:ascii="Times New Roman" w:hAnsi="Times New Roman"/>
                <w:sz w:val="24"/>
                <w:szCs w:val="24"/>
              </w:rPr>
            </w:pPr>
          </w:p>
          <w:p w:rsidR="005C520A" w:rsidRPr="000B5AE8" w:rsidRDefault="005C520A" w:rsidP="00F307CE">
            <w:pPr>
              <w:widowControl w:val="0"/>
              <w:spacing w:after="0" w:line="240" w:lineRule="auto"/>
              <w:rPr>
                <w:rFonts w:ascii="Times New Roman" w:hAnsi="Times New Roman"/>
                <w:sz w:val="24"/>
                <w:szCs w:val="24"/>
              </w:rPr>
            </w:pPr>
          </w:p>
          <w:p w:rsidR="005C520A" w:rsidRPr="000B5AE8" w:rsidRDefault="005C520A" w:rsidP="00F307CE">
            <w:pPr>
              <w:widowControl w:val="0"/>
              <w:spacing w:after="0" w:line="240" w:lineRule="auto"/>
              <w:rPr>
                <w:rFonts w:ascii="Times New Roman" w:hAnsi="Times New Roman"/>
                <w:sz w:val="24"/>
                <w:szCs w:val="24"/>
              </w:rPr>
            </w:pPr>
          </w:p>
          <w:p w:rsidR="005C520A" w:rsidRPr="000B5AE8" w:rsidRDefault="005C520A" w:rsidP="00F307CE">
            <w:pPr>
              <w:widowControl w:val="0"/>
              <w:spacing w:after="0" w:line="240" w:lineRule="auto"/>
              <w:rPr>
                <w:rFonts w:ascii="Times New Roman" w:hAnsi="Times New Roman"/>
                <w:sz w:val="24"/>
                <w:szCs w:val="24"/>
              </w:rPr>
            </w:pPr>
          </w:p>
          <w:p w:rsidR="005C520A" w:rsidRPr="000B5AE8" w:rsidRDefault="005C520A" w:rsidP="00F307CE">
            <w:pPr>
              <w:widowControl w:val="0"/>
              <w:spacing w:after="0" w:line="240" w:lineRule="auto"/>
              <w:rPr>
                <w:rFonts w:ascii="Times New Roman" w:hAnsi="Times New Roman"/>
                <w:sz w:val="24"/>
                <w:szCs w:val="24"/>
              </w:rPr>
            </w:pPr>
          </w:p>
          <w:p w:rsidR="005C520A" w:rsidRPr="000B5AE8" w:rsidRDefault="005C520A" w:rsidP="00F307CE">
            <w:pPr>
              <w:widowControl w:val="0"/>
              <w:spacing w:after="0" w:line="240" w:lineRule="auto"/>
              <w:rPr>
                <w:rFonts w:ascii="Times New Roman" w:hAnsi="Times New Roman"/>
                <w:sz w:val="24"/>
                <w:szCs w:val="24"/>
              </w:rPr>
            </w:pPr>
          </w:p>
          <w:p w:rsidR="005C520A" w:rsidRPr="000B5AE8" w:rsidRDefault="005C520A" w:rsidP="00F307CE">
            <w:pPr>
              <w:widowControl w:val="0"/>
              <w:spacing w:after="0" w:line="240" w:lineRule="auto"/>
              <w:rPr>
                <w:rFonts w:ascii="Times New Roman" w:hAnsi="Times New Roman"/>
                <w:sz w:val="24"/>
                <w:szCs w:val="24"/>
              </w:rPr>
            </w:pPr>
          </w:p>
          <w:p w:rsidR="005C520A" w:rsidRPr="000B5AE8" w:rsidRDefault="005C520A" w:rsidP="00F307CE">
            <w:pPr>
              <w:widowControl w:val="0"/>
              <w:spacing w:after="0" w:line="240" w:lineRule="auto"/>
              <w:rPr>
                <w:rFonts w:ascii="Times New Roman" w:hAnsi="Times New Roman"/>
                <w:sz w:val="24"/>
                <w:szCs w:val="24"/>
              </w:rPr>
            </w:pPr>
          </w:p>
          <w:p w:rsidR="005C520A" w:rsidRPr="000B5AE8" w:rsidRDefault="005C520A" w:rsidP="00F307CE">
            <w:pPr>
              <w:widowControl w:val="0"/>
              <w:spacing w:after="0" w:line="240" w:lineRule="auto"/>
              <w:rPr>
                <w:rFonts w:ascii="Times New Roman" w:hAnsi="Times New Roman"/>
                <w:sz w:val="24"/>
                <w:szCs w:val="24"/>
              </w:rPr>
            </w:pPr>
          </w:p>
          <w:p w:rsidR="005C520A" w:rsidRPr="000B5AE8" w:rsidRDefault="005C520A" w:rsidP="00F307CE">
            <w:pPr>
              <w:widowControl w:val="0"/>
              <w:spacing w:after="0" w:line="240" w:lineRule="auto"/>
              <w:rPr>
                <w:rFonts w:ascii="Times New Roman" w:hAnsi="Times New Roman"/>
                <w:sz w:val="24"/>
                <w:szCs w:val="24"/>
              </w:rPr>
            </w:pPr>
          </w:p>
          <w:p w:rsidR="005C520A" w:rsidRPr="000B5AE8" w:rsidRDefault="005C520A" w:rsidP="00F307CE">
            <w:pPr>
              <w:widowControl w:val="0"/>
              <w:spacing w:after="0" w:line="240" w:lineRule="auto"/>
              <w:rPr>
                <w:rFonts w:ascii="Times New Roman" w:hAnsi="Times New Roman"/>
                <w:sz w:val="24"/>
                <w:szCs w:val="24"/>
              </w:rPr>
            </w:pPr>
          </w:p>
          <w:p w:rsidR="005C520A" w:rsidRPr="000B5AE8" w:rsidRDefault="005C520A" w:rsidP="00F307CE">
            <w:pPr>
              <w:widowControl w:val="0"/>
              <w:spacing w:after="0" w:line="240" w:lineRule="auto"/>
              <w:rPr>
                <w:rFonts w:ascii="Times New Roman" w:hAnsi="Times New Roman"/>
                <w:sz w:val="24"/>
                <w:szCs w:val="24"/>
              </w:rPr>
            </w:pPr>
          </w:p>
          <w:p w:rsidR="005C520A" w:rsidRPr="000B5AE8" w:rsidRDefault="005C520A" w:rsidP="00F307CE">
            <w:pPr>
              <w:widowControl w:val="0"/>
              <w:spacing w:after="0" w:line="240" w:lineRule="auto"/>
              <w:rPr>
                <w:rFonts w:ascii="Times New Roman" w:hAnsi="Times New Roman"/>
                <w:sz w:val="24"/>
                <w:szCs w:val="24"/>
              </w:rPr>
            </w:pPr>
          </w:p>
          <w:p w:rsidR="005C520A" w:rsidRPr="000B5AE8" w:rsidRDefault="005C520A" w:rsidP="00F307CE">
            <w:pPr>
              <w:widowControl w:val="0"/>
              <w:spacing w:after="0" w:line="240" w:lineRule="auto"/>
              <w:rPr>
                <w:rFonts w:ascii="Times New Roman" w:hAnsi="Times New Roman"/>
                <w:sz w:val="24"/>
                <w:szCs w:val="24"/>
              </w:rPr>
            </w:pPr>
          </w:p>
          <w:p w:rsidR="005C520A" w:rsidRPr="000B5AE8" w:rsidRDefault="005C520A" w:rsidP="00F307CE">
            <w:pPr>
              <w:widowControl w:val="0"/>
              <w:spacing w:after="0" w:line="240" w:lineRule="auto"/>
              <w:rPr>
                <w:rFonts w:ascii="Times New Roman" w:hAnsi="Times New Roman"/>
                <w:sz w:val="24"/>
                <w:szCs w:val="24"/>
              </w:rPr>
            </w:pPr>
          </w:p>
          <w:p w:rsidR="005C520A" w:rsidRPr="000B5AE8" w:rsidRDefault="005C520A" w:rsidP="00F307CE">
            <w:pPr>
              <w:widowControl w:val="0"/>
              <w:spacing w:after="0" w:line="240" w:lineRule="auto"/>
              <w:rPr>
                <w:rFonts w:ascii="Times New Roman" w:hAnsi="Times New Roman"/>
                <w:sz w:val="24"/>
                <w:szCs w:val="24"/>
              </w:rPr>
            </w:pPr>
          </w:p>
          <w:p w:rsidR="005C520A" w:rsidRPr="000B5AE8" w:rsidRDefault="005C520A" w:rsidP="00F307CE">
            <w:pPr>
              <w:widowControl w:val="0"/>
              <w:spacing w:after="0" w:line="240" w:lineRule="auto"/>
              <w:rPr>
                <w:rFonts w:ascii="Times New Roman" w:hAnsi="Times New Roman"/>
                <w:sz w:val="24"/>
                <w:szCs w:val="24"/>
              </w:rPr>
            </w:pPr>
          </w:p>
          <w:p w:rsidR="005C520A" w:rsidRDefault="005C520A" w:rsidP="00F307CE">
            <w:pPr>
              <w:widowControl w:val="0"/>
              <w:spacing w:after="0" w:line="240" w:lineRule="auto"/>
              <w:rPr>
                <w:rFonts w:ascii="Times New Roman" w:hAnsi="Times New Roman"/>
                <w:sz w:val="24"/>
                <w:szCs w:val="24"/>
              </w:rPr>
            </w:pPr>
          </w:p>
          <w:p w:rsidR="005C520A" w:rsidRPr="000B5AE8" w:rsidRDefault="005C520A" w:rsidP="00F307CE">
            <w:pPr>
              <w:widowControl w:val="0"/>
              <w:spacing w:after="0" w:line="240" w:lineRule="auto"/>
              <w:rPr>
                <w:rFonts w:ascii="Times New Roman" w:hAnsi="Times New Roman"/>
                <w:sz w:val="24"/>
                <w:szCs w:val="24"/>
              </w:rPr>
            </w:pPr>
          </w:p>
          <w:p w:rsidR="005C520A" w:rsidRPr="000B5AE8" w:rsidRDefault="005C520A" w:rsidP="00F307CE">
            <w:pPr>
              <w:widowControl w:val="0"/>
              <w:spacing w:after="0" w:line="240" w:lineRule="auto"/>
              <w:rPr>
                <w:rFonts w:ascii="Times New Roman" w:hAnsi="Times New Roman"/>
                <w:sz w:val="24"/>
                <w:szCs w:val="24"/>
              </w:rPr>
            </w:pPr>
          </w:p>
          <w:p w:rsidR="005C520A" w:rsidRPr="000B5AE8" w:rsidRDefault="005C520A" w:rsidP="00F307CE">
            <w:pPr>
              <w:widowControl w:val="0"/>
              <w:spacing w:after="0" w:line="240" w:lineRule="auto"/>
              <w:rPr>
                <w:rFonts w:ascii="Times New Roman" w:hAnsi="Times New Roman"/>
                <w:sz w:val="24"/>
                <w:szCs w:val="24"/>
              </w:rPr>
            </w:pPr>
          </w:p>
          <w:p w:rsidR="005C520A" w:rsidRDefault="005C520A" w:rsidP="00F307CE">
            <w:pPr>
              <w:widowControl w:val="0"/>
              <w:spacing w:after="0" w:line="240" w:lineRule="auto"/>
              <w:rPr>
                <w:rFonts w:ascii="Times New Roman" w:hAnsi="Times New Roman"/>
                <w:sz w:val="24"/>
                <w:szCs w:val="24"/>
              </w:rPr>
            </w:pPr>
          </w:p>
          <w:p w:rsidR="005C520A" w:rsidRPr="000B5AE8" w:rsidRDefault="005C520A" w:rsidP="00F307CE">
            <w:pPr>
              <w:widowControl w:val="0"/>
              <w:spacing w:after="0" w:line="240" w:lineRule="auto"/>
              <w:rPr>
                <w:rFonts w:ascii="Times New Roman" w:hAnsi="Times New Roman"/>
                <w:sz w:val="24"/>
                <w:szCs w:val="24"/>
              </w:rPr>
            </w:pPr>
          </w:p>
          <w:p w:rsidR="005C520A" w:rsidRPr="000B5AE8" w:rsidRDefault="005C520A" w:rsidP="00F307CE">
            <w:pPr>
              <w:widowControl w:val="0"/>
              <w:spacing w:after="0" w:line="240" w:lineRule="auto"/>
              <w:rPr>
                <w:rFonts w:ascii="Times New Roman" w:hAnsi="Times New Roman"/>
                <w:sz w:val="24"/>
                <w:szCs w:val="24"/>
              </w:rPr>
            </w:pPr>
            <w:r w:rsidRPr="000B5AE8">
              <w:rPr>
                <w:rFonts w:ascii="Times New Roman" w:hAnsi="Times New Roman"/>
                <w:sz w:val="24"/>
                <w:szCs w:val="24"/>
              </w:rPr>
              <w:t>______________________</w:t>
            </w:r>
          </w:p>
          <w:p w:rsidR="005C520A" w:rsidRPr="000B5AE8" w:rsidRDefault="005C520A" w:rsidP="00F307CE">
            <w:pPr>
              <w:widowControl w:val="0"/>
              <w:spacing w:after="0" w:line="240" w:lineRule="auto"/>
              <w:rPr>
                <w:rFonts w:ascii="Times New Roman" w:hAnsi="Times New Roman"/>
                <w:sz w:val="24"/>
                <w:szCs w:val="24"/>
              </w:rPr>
            </w:pPr>
          </w:p>
          <w:p w:rsidR="005C520A" w:rsidRPr="000B5AE8" w:rsidRDefault="005C520A" w:rsidP="00F307CE">
            <w:pPr>
              <w:widowControl w:val="0"/>
              <w:spacing w:after="0" w:line="240" w:lineRule="auto"/>
              <w:ind w:left="-426"/>
              <w:rPr>
                <w:rFonts w:ascii="Times New Roman" w:hAnsi="Times New Roman"/>
                <w:sz w:val="24"/>
                <w:szCs w:val="24"/>
              </w:rPr>
            </w:pPr>
            <w:r w:rsidRPr="000B5AE8">
              <w:rPr>
                <w:rFonts w:ascii="Times New Roman" w:hAnsi="Times New Roman"/>
                <w:sz w:val="24"/>
                <w:szCs w:val="24"/>
              </w:rPr>
              <w:t xml:space="preserve">__    __________________ </w:t>
            </w:r>
            <w:r w:rsidRPr="000B5AE8">
              <w:rPr>
                <w:rFonts w:ascii="Times New Roman" w:hAnsi="Times New Roman"/>
                <w:sz w:val="24"/>
                <w:szCs w:val="24"/>
              </w:rPr>
              <w:softHyphen/>
              <w:t>/________________/</w:t>
            </w:r>
          </w:p>
          <w:p w:rsidR="005C520A" w:rsidRPr="000B5AE8" w:rsidRDefault="005C520A" w:rsidP="00F307CE">
            <w:pPr>
              <w:spacing w:after="0" w:line="240" w:lineRule="auto"/>
              <w:rPr>
                <w:rFonts w:ascii="Times New Roman" w:hAnsi="Times New Roman"/>
                <w:b/>
                <w:sz w:val="24"/>
                <w:szCs w:val="24"/>
              </w:rPr>
            </w:pPr>
            <w:r w:rsidRPr="000B5AE8">
              <w:rPr>
                <w:rFonts w:ascii="Times New Roman" w:hAnsi="Times New Roman"/>
                <w:sz w:val="24"/>
                <w:szCs w:val="24"/>
              </w:rPr>
              <w:t>м.п.</w:t>
            </w:r>
          </w:p>
        </w:tc>
      </w:tr>
    </w:tbl>
    <w:p w:rsidR="00527C06" w:rsidRPr="00E04A99" w:rsidRDefault="00867D7D" w:rsidP="00E912F5">
      <w:pPr>
        <w:spacing w:after="0" w:line="240" w:lineRule="auto"/>
        <w:rPr>
          <w:rFonts w:ascii="Times New Roman" w:hAnsi="Times New Roman"/>
          <w:sz w:val="24"/>
          <w:szCs w:val="24"/>
        </w:rPr>
        <w:sectPr w:rsidR="00527C06" w:rsidRPr="00E04A99" w:rsidSect="00A26EFE">
          <w:footerReference w:type="default" r:id="rId15"/>
          <w:pgSz w:w="11906" w:h="16838"/>
          <w:pgMar w:top="426" w:right="567" w:bottom="284" w:left="1418" w:header="284" w:footer="284" w:gutter="0"/>
          <w:cols w:space="708"/>
          <w:docGrid w:linePitch="360"/>
        </w:sectPr>
      </w:pPr>
      <w:r>
        <w:rPr>
          <w:rFonts w:ascii="Times New Roman" w:hAnsi="Times New Roman"/>
          <w:sz w:val="24"/>
          <w:szCs w:val="24"/>
        </w:rPr>
        <w:lastRenderedPageBreak/>
        <w:t>0</w:t>
      </w:r>
    </w:p>
    <w:p w:rsidR="00AD263F" w:rsidRPr="00E04A99" w:rsidRDefault="00AD263F" w:rsidP="00E912F5">
      <w:pPr>
        <w:spacing w:after="0" w:line="240" w:lineRule="auto"/>
        <w:jc w:val="right"/>
        <w:rPr>
          <w:rFonts w:ascii="Times New Roman" w:hAnsi="Times New Roman"/>
          <w:sz w:val="24"/>
          <w:szCs w:val="24"/>
        </w:rPr>
      </w:pPr>
      <w:r w:rsidRPr="00E04A99">
        <w:rPr>
          <w:rFonts w:ascii="Times New Roman" w:hAnsi="Times New Roman"/>
          <w:sz w:val="24"/>
          <w:szCs w:val="24"/>
        </w:rPr>
        <w:lastRenderedPageBreak/>
        <w:t xml:space="preserve">Приложение №1                                                                                                                   </w:t>
      </w:r>
    </w:p>
    <w:p w:rsidR="00AD263F" w:rsidRPr="00E04A99" w:rsidRDefault="00AD263F" w:rsidP="00E912F5">
      <w:pPr>
        <w:pStyle w:val="22"/>
        <w:shd w:val="clear" w:color="auto" w:fill="auto"/>
        <w:tabs>
          <w:tab w:val="left" w:pos="0"/>
        </w:tabs>
        <w:spacing w:after="0" w:line="240" w:lineRule="auto"/>
        <w:jc w:val="right"/>
        <w:rPr>
          <w:sz w:val="24"/>
          <w:szCs w:val="24"/>
        </w:rPr>
      </w:pPr>
      <w:r w:rsidRPr="00E04A99">
        <w:rPr>
          <w:sz w:val="24"/>
          <w:szCs w:val="24"/>
        </w:rPr>
        <w:t xml:space="preserve">к Государственному контракту №___________________ от     </w:t>
      </w:r>
      <w:r w:rsidRPr="00E04A99">
        <w:rPr>
          <w:color w:val="000000"/>
          <w:sz w:val="24"/>
          <w:szCs w:val="24"/>
        </w:rPr>
        <w:t>« ___» __________ 202</w:t>
      </w:r>
      <w:r w:rsidR="000F489B">
        <w:rPr>
          <w:color w:val="000000"/>
          <w:sz w:val="24"/>
          <w:szCs w:val="24"/>
        </w:rPr>
        <w:t>6</w:t>
      </w:r>
      <w:r w:rsidRPr="00E04A99">
        <w:rPr>
          <w:color w:val="000000"/>
          <w:sz w:val="24"/>
          <w:szCs w:val="24"/>
        </w:rPr>
        <w:t xml:space="preserve"> год.</w:t>
      </w:r>
    </w:p>
    <w:p w:rsidR="00AD263F" w:rsidRPr="00E04A99" w:rsidRDefault="00AD263F" w:rsidP="00E912F5">
      <w:pPr>
        <w:pStyle w:val="22"/>
        <w:shd w:val="clear" w:color="auto" w:fill="auto"/>
        <w:spacing w:after="0" w:line="240" w:lineRule="auto"/>
        <w:ind w:right="-1"/>
        <w:jc w:val="both"/>
        <w:rPr>
          <w:sz w:val="24"/>
          <w:szCs w:val="24"/>
        </w:rPr>
      </w:pPr>
    </w:p>
    <w:p w:rsidR="00AD263F" w:rsidRDefault="00AD263F" w:rsidP="00E912F5">
      <w:pPr>
        <w:pStyle w:val="a6"/>
        <w:widowControl w:val="0"/>
        <w:tabs>
          <w:tab w:val="left" w:pos="0"/>
        </w:tabs>
        <w:spacing w:after="206" w:line="240" w:lineRule="auto"/>
        <w:ind w:left="0"/>
        <w:jc w:val="center"/>
        <w:rPr>
          <w:rFonts w:ascii="Times New Roman" w:hAnsi="Times New Roman"/>
          <w:b/>
          <w:sz w:val="24"/>
          <w:szCs w:val="24"/>
        </w:rPr>
      </w:pPr>
      <w:r w:rsidRPr="00E04A99">
        <w:rPr>
          <w:rFonts w:ascii="Times New Roman" w:hAnsi="Times New Roman"/>
          <w:b/>
          <w:sz w:val="24"/>
          <w:szCs w:val="24"/>
        </w:rPr>
        <w:t>СПЕЦИФИКАЦИЯ</w:t>
      </w:r>
    </w:p>
    <w:tbl>
      <w:tblPr>
        <w:tblStyle w:val="a8"/>
        <w:tblW w:w="10598" w:type="dxa"/>
        <w:tblLayout w:type="fixed"/>
        <w:tblLook w:val="04A0"/>
      </w:tblPr>
      <w:tblGrid>
        <w:gridCol w:w="457"/>
        <w:gridCol w:w="2202"/>
        <w:gridCol w:w="1277"/>
        <w:gridCol w:w="708"/>
        <w:gridCol w:w="709"/>
        <w:gridCol w:w="851"/>
        <w:gridCol w:w="850"/>
        <w:gridCol w:w="709"/>
        <w:gridCol w:w="849"/>
        <w:gridCol w:w="851"/>
        <w:gridCol w:w="1135"/>
      </w:tblGrid>
      <w:tr w:rsidR="00A26EFE" w:rsidTr="00A26EFE">
        <w:tc>
          <w:tcPr>
            <w:tcW w:w="457" w:type="dxa"/>
            <w:vMerge w:val="restart"/>
            <w:tcBorders>
              <w:top w:val="single" w:sz="4" w:space="0" w:color="auto"/>
              <w:left w:val="single" w:sz="4" w:space="0" w:color="auto"/>
              <w:bottom w:val="single" w:sz="4" w:space="0" w:color="auto"/>
              <w:right w:val="single" w:sz="4" w:space="0" w:color="auto"/>
            </w:tcBorders>
            <w:vAlign w:val="center"/>
            <w:hideMark/>
          </w:tcPr>
          <w:p w:rsidR="00A26EFE" w:rsidRPr="00A26EFE" w:rsidRDefault="00A26EFE" w:rsidP="00366471">
            <w:pPr>
              <w:jc w:val="center"/>
              <w:rPr>
                <w:rFonts w:ascii="Times New Roman" w:hAnsi="Times New Roman"/>
                <w:sz w:val="18"/>
                <w:szCs w:val="18"/>
                <w:lang w:eastAsia="en-US"/>
              </w:rPr>
            </w:pPr>
            <w:r w:rsidRPr="00A26EFE">
              <w:rPr>
                <w:rFonts w:ascii="Times New Roman" w:hAnsi="Times New Roman"/>
                <w:sz w:val="18"/>
                <w:szCs w:val="18"/>
              </w:rPr>
              <w:t xml:space="preserve">№ </w:t>
            </w:r>
            <w:proofErr w:type="spellStart"/>
            <w:proofErr w:type="gramStart"/>
            <w:r w:rsidRPr="00A26EFE">
              <w:rPr>
                <w:rFonts w:ascii="Times New Roman" w:hAnsi="Times New Roman"/>
                <w:sz w:val="18"/>
                <w:szCs w:val="18"/>
              </w:rPr>
              <w:t>п</w:t>
            </w:r>
            <w:proofErr w:type="spellEnd"/>
            <w:proofErr w:type="gramEnd"/>
            <w:r w:rsidRPr="00A26EFE">
              <w:rPr>
                <w:rFonts w:ascii="Times New Roman" w:hAnsi="Times New Roman"/>
                <w:sz w:val="18"/>
                <w:szCs w:val="18"/>
              </w:rPr>
              <w:t>/</w:t>
            </w:r>
            <w:proofErr w:type="spellStart"/>
            <w:r w:rsidRPr="00A26EFE">
              <w:rPr>
                <w:rFonts w:ascii="Times New Roman" w:hAnsi="Times New Roman"/>
                <w:sz w:val="18"/>
                <w:szCs w:val="18"/>
              </w:rPr>
              <w:t>п</w:t>
            </w:r>
            <w:proofErr w:type="spellEnd"/>
          </w:p>
        </w:tc>
        <w:tc>
          <w:tcPr>
            <w:tcW w:w="2202" w:type="dxa"/>
            <w:vMerge w:val="restart"/>
            <w:tcBorders>
              <w:top w:val="single" w:sz="4" w:space="0" w:color="auto"/>
              <w:left w:val="single" w:sz="4" w:space="0" w:color="auto"/>
              <w:bottom w:val="single" w:sz="4" w:space="0" w:color="auto"/>
              <w:right w:val="single" w:sz="4" w:space="0" w:color="auto"/>
            </w:tcBorders>
            <w:vAlign w:val="center"/>
            <w:hideMark/>
          </w:tcPr>
          <w:p w:rsidR="00A26EFE" w:rsidRPr="00A26EFE" w:rsidRDefault="00A26EFE" w:rsidP="00A26EFE">
            <w:pPr>
              <w:spacing w:after="0" w:line="240" w:lineRule="auto"/>
              <w:jc w:val="center"/>
              <w:rPr>
                <w:rFonts w:ascii="Times New Roman" w:hAnsi="Times New Roman"/>
                <w:sz w:val="18"/>
                <w:szCs w:val="18"/>
                <w:lang w:eastAsia="en-US"/>
              </w:rPr>
            </w:pPr>
            <w:r w:rsidRPr="00A26EFE">
              <w:rPr>
                <w:rFonts w:ascii="Times New Roman" w:hAnsi="Times New Roman"/>
                <w:sz w:val="18"/>
                <w:szCs w:val="18"/>
              </w:rPr>
              <w:t>Наименование услуги</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A26EFE" w:rsidRPr="00A26EFE" w:rsidRDefault="00A26EFE" w:rsidP="00366471">
            <w:pPr>
              <w:jc w:val="center"/>
              <w:rPr>
                <w:rFonts w:ascii="Times New Roman" w:hAnsi="Times New Roman"/>
                <w:sz w:val="18"/>
                <w:szCs w:val="18"/>
                <w:lang w:eastAsia="en-US"/>
              </w:rPr>
            </w:pPr>
            <w:r w:rsidRPr="00A26EFE">
              <w:rPr>
                <w:rFonts w:ascii="Times New Roman" w:hAnsi="Times New Roman"/>
                <w:sz w:val="18"/>
                <w:szCs w:val="18"/>
              </w:rPr>
              <w:t>Площадь обрабатываемой территории, м</w:t>
            </w:r>
            <w:proofErr w:type="gramStart"/>
            <w:r w:rsidRPr="00A26EFE">
              <w:rPr>
                <w:rFonts w:ascii="Times New Roman" w:hAnsi="Times New Roman"/>
                <w:sz w:val="18"/>
                <w:szCs w:val="18"/>
                <w:vertAlign w:val="superscript"/>
              </w:rPr>
              <w:t>2</w:t>
            </w:r>
            <w:proofErr w:type="gramEnd"/>
          </w:p>
        </w:tc>
        <w:tc>
          <w:tcPr>
            <w:tcW w:w="4676" w:type="dxa"/>
            <w:gridSpan w:val="6"/>
            <w:tcBorders>
              <w:top w:val="single" w:sz="4" w:space="0" w:color="auto"/>
              <w:left w:val="single" w:sz="4" w:space="0" w:color="auto"/>
              <w:bottom w:val="single" w:sz="4" w:space="0" w:color="auto"/>
              <w:right w:val="single" w:sz="4" w:space="0" w:color="auto"/>
            </w:tcBorders>
            <w:vAlign w:val="center"/>
            <w:hideMark/>
          </w:tcPr>
          <w:p w:rsidR="00A26EFE" w:rsidRPr="00A26EFE" w:rsidRDefault="00A26EFE" w:rsidP="00366471">
            <w:pPr>
              <w:jc w:val="center"/>
              <w:rPr>
                <w:rFonts w:ascii="Times New Roman" w:hAnsi="Times New Roman"/>
                <w:sz w:val="18"/>
                <w:szCs w:val="18"/>
                <w:lang w:eastAsia="en-US"/>
              </w:rPr>
            </w:pPr>
            <w:r w:rsidRPr="00A26EFE">
              <w:rPr>
                <w:rFonts w:ascii="Times New Roman" w:hAnsi="Times New Roman"/>
                <w:sz w:val="18"/>
                <w:szCs w:val="18"/>
              </w:rPr>
              <w:t>Проведение работ, оказание услуг (кол-во, раз)</w:t>
            </w:r>
          </w:p>
        </w:tc>
        <w:tc>
          <w:tcPr>
            <w:tcW w:w="851" w:type="dxa"/>
            <w:tcBorders>
              <w:top w:val="single" w:sz="4" w:space="0" w:color="auto"/>
              <w:left w:val="single" w:sz="4" w:space="0" w:color="auto"/>
              <w:bottom w:val="single" w:sz="4" w:space="0" w:color="auto"/>
              <w:right w:val="single" w:sz="4" w:space="0" w:color="auto"/>
            </w:tcBorders>
            <w:vAlign w:val="center"/>
            <w:hideMark/>
          </w:tcPr>
          <w:p w:rsidR="00A26EFE" w:rsidRPr="00A26EFE" w:rsidRDefault="00A26EFE" w:rsidP="00366471">
            <w:pPr>
              <w:jc w:val="center"/>
              <w:rPr>
                <w:rFonts w:ascii="Times New Roman" w:hAnsi="Times New Roman"/>
                <w:sz w:val="18"/>
                <w:szCs w:val="18"/>
                <w:lang w:eastAsia="en-US"/>
              </w:rPr>
            </w:pPr>
            <w:r w:rsidRPr="00A26EFE">
              <w:rPr>
                <w:rFonts w:ascii="Times New Roman" w:hAnsi="Times New Roman"/>
                <w:sz w:val="18"/>
                <w:szCs w:val="18"/>
              </w:rPr>
              <w:t>Цена за 1м</w:t>
            </w:r>
            <w:r w:rsidRPr="00A26EFE">
              <w:rPr>
                <w:rFonts w:ascii="Times New Roman" w:hAnsi="Times New Roman"/>
                <w:sz w:val="18"/>
                <w:szCs w:val="18"/>
                <w:vertAlign w:val="superscript"/>
              </w:rPr>
              <w:t>2</w:t>
            </w:r>
            <w:r w:rsidRPr="00A26EFE">
              <w:rPr>
                <w:rFonts w:ascii="Times New Roman" w:hAnsi="Times New Roman"/>
                <w:sz w:val="18"/>
                <w:szCs w:val="18"/>
              </w:rPr>
              <w:t>,руб</w:t>
            </w:r>
          </w:p>
        </w:tc>
        <w:tc>
          <w:tcPr>
            <w:tcW w:w="1135" w:type="dxa"/>
            <w:tcBorders>
              <w:top w:val="single" w:sz="4" w:space="0" w:color="auto"/>
              <w:left w:val="single" w:sz="4" w:space="0" w:color="auto"/>
              <w:bottom w:val="single" w:sz="4" w:space="0" w:color="auto"/>
              <w:right w:val="single" w:sz="4" w:space="0" w:color="auto"/>
            </w:tcBorders>
            <w:vAlign w:val="center"/>
            <w:hideMark/>
          </w:tcPr>
          <w:p w:rsidR="00A26EFE" w:rsidRPr="00A26EFE" w:rsidRDefault="00A26EFE" w:rsidP="00366471">
            <w:pPr>
              <w:jc w:val="center"/>
              <w:rPr>
                <w:rFonts w:ascii="Times New Roman" w:hAnsi="Times New Roman"/>
                <w:sz w:val="18"/>
                <w:szCs w:val="18"/>
                <w:lang w:eastAsia="en-US"/>
              </w:rPr>
            </w:pPr>
            <w:r w:rsidRPr="00A26EFE">
              <w:rPr>
                <w:rFonts w:ascii="Times New Roman" w:hAnsi="Times New Roman"/>
                <w:sz w:val="18"/>
                <w:szCs w:val="18"/>
              </w:rPr>
              <w:t>Стоимость руб.</w:t>
            </w:r>
          </w:p>
        </w:tc>
      </w:tr>
      <w:tr w:rsidR="00A26EFE" w:rsidTr="00A26EFE">
        <w:trPr>
          <w:trHeight w:val="403"/>
        </w:trPr>
        <w:tc>
          <w:tcPr>
            <w:tcW w:w="457" w:type="dxa"/>
            <w:vMerge/>
            <w:tcBorders>
              <w:top w:val="single" w:sz="4" w:space="0" w:color="auto"/>
              <w:left w:val="single" w:sz="4" w:space="0" w:color="auto"/>
              <w:bottom w:val="single" w:sz="4" w:space="0" w:color="auto"/>
              <w:right w:val="single" w:sz="4" w:space="0" w:color="auto"/>
            </w:tcBorders>
            <w:vAlign w:val="center"/>
            <w:hideMark/>
          </w:tcPr>
          <w:p w:rsidR="00A26EFE" w:rsidRPr="00A26EFE" w:rsidRDefault="00A26EFE" w:rsidP="00A26EFE">
            <w:pPr>
              <w:spacing w:after="0"/>
              <w:rPr>
                <w:rFonts w:ascii="Times New Roman" w:hAnsi="Times New Roman"/>
                <w:sz w:val="18"/>
                <w:szCs w:val="18"/>
                <w:lang w:eastAsia="en-US"/>
              </w:rPr>
            </w:pPr>
          </w:p>
        </w:tc>
        <w:tc>
          <w:tcPr>
            <w:tcW w:w="2202" w:type="dxa"/>
            <w:vMerge/>
            <w:tcBorders>
              <w:top w:val="single" w:sz="4" w:space="0" w:color="auto"/>
              <w:left w:val="single" w:sz="4" w:space="0" w:color="auto"/>
              <w:bottom w:val="single" w:sz="4" w:space="0" w:color="auto"/>
              <w:right w:val="single" w:sz="4" w:space="0" w:color="auto"/>
            </w:tcBorders>
            <w:vAlign w:val="center"/>
            <w:hideMark/>
          </w:tcPr>
          <w:p w:rsidR="00A26EFE" w:rsidRPr="00A26EFE" w:rsidRDefault="00A26EFE" w:rsidP="00A26EFE">
            <w:pPr>
              <w:spacing w:after="0"/>
              <w:rPr>
                <w:rFonts w:ascii="Times New Roman" w:hAnsi="Times New Roman"/>
                <w:sz w:val="18"/>
                <w:szCs w:val="18"/>
                <w:lang w:eastAsia="en-US"/>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A26EFE" w:rsidRPr="00A26EFE" w:rsidRDefault="00A26EFE" w:rsidP="00A26EFE">
            <w:pPr>
              <w:spacing w:after="0"/>
              <w:rPr>
                <w:rFonts w:ascii="Times New Roman" w:hAnsi="Times New Roman"/>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A26EFE" w:rsidRPr="00A26EFE" w:rsidRDefault="00A26EFE" w:rsidP="00A26EFE">
            <w:pPr>
              <w:spacing w:after="0" w:line="240" w:lineRule="auto"/>
              <w:jc w:val="center"/>
              <w:rPr>
                <w:rFonts w:ascii="Times New Roman" w:hAnsi="Times New Roman"/>
                <w:sz w:val="16"/>
                <w:szCs w:val="16"/>
                <w:lang w:eastAsia="en-US"/>
              </w:rPr>
            </w:pPr>
            <w:r w:rsidRPr="00A26EFE">
              <w:rPr>
                <w:rFonts w:ascii="Times New Roman" w:hAnsi="Times New Roman"/>
                <w:sz w:val="16"/>
                <w:szCs w:val="16"/>
              </w:rPr>
              <w:t>июль</w:t>
            </w:r>
          </w:p>
        </w:tc>
        <w:tc>
          <w:tcPr>
            <w:tcW w:w="709" w:type="dxa"/>
            <w:tcBorders>
              <w:top w:val="single" w:sz="4" w:space="0" w:color="auto"/>
              <w:left w:val="single" w:sz="4" w:space="0" w:color="auto"/>
              <w:bottom w:val="single" w:sz="4" w:space="0" w:color="auto"/>
              <w:right w:val="single" w:sz="4" w:space="0" w:color="auto"/>
            </w:tcBorders>
            <w:vAlign w:val="center"/>
            <w:hideMark/>
          </w:tcPr>
          <w:p w:rsidR="00A26EFE" w:rsidRPr="00A26EFE" w:rsidRDefault="00A26EFE" w:rsidP="00A26EFE">
            <w:pPr>
              <w:spacing w:after="0" w:line="240" w:lineRule="auto"/>
              <w:jc w:val="center"/>
              <w:rPr>
                <w:rFonts w:ascii="Times New Roman" w:hAnsi="Times New Roman"/>
                <w:sz w:val="16"/>
                <w:szCs w:val="16"/>
                <w:lang w:eastAsia="en-US"/>
              </w:rPr>
            </w:pPr>
            <w:r w:rsidRPr="00A26EFE">
              <w:rPr>
                <w:rFonts w:ascii="Times New Roman" w:hAnsi="Times New Roman"/>
                <w:sz w:val="16"/>
                <w:szCs w:val="16"/>
              </w:rPr>
              <w:t>август</w:t>
            </w:r>
          </w:p>
        </w:tc>
        <w:tc>
          <w:tcPr>
            <w:tcW w:w="851" w:type="dxa"/>
            <w:tcBorders>
              <w:top w:val="single" w:sz="4" w:space="0" w:color="auto"/>
              <w:left w:val="single" w:sz="4" w:space="0" w:color="auto"/>
              <w:bottom w:val="single" w:sz="4" w:space="0" w:color="auto"/>
              <w:right w:val="single" w:sz="4" w:space="0" w:color="auto"/>
            </w:tcBorders>
            <w:vAlign w:val="center"/>
            <w:hideMark/>
          </w:tcPr>
          <w:p w:rsidR="00A26EFE" w:rsidRPr="00A26EFE" w:rsidRDefault="00A26EFE" w:rsidP="00A26EFE">
            <w:pPr>
              <w:spacing w:after="0" w:line="240" w:lineRule="auto"/>
              <w:jc w:val="center"/>
              <w:rPr>
                <w:rFonts w:ascii="Times New Roman" w:hAnsi="Times New Roman"/>
                <w:sz w:val="16"/>
                <w:szCs w:val="16"/>
                <w:lang w:eastAsia="en-US"/>
              </w:rPr>
            </w:pPr>
            <w:r w:rsidRPr="00A26EFE">
              <w:rPr>
                <w:rFonts w:ascii="Times New Roman" w:hAnsi="Times New Roman"/>
                <w:sz w:val="16"/>
                <w:szCs w:val="16"/>
              </w:rPr>
              <w:t>сентябрь</w:t>
            </w:r>
          </w:p>
        </w:tc>
        <w:tc>
          <w:tcPr>
            <w:tcW w:w="850" w:type="dxa"/>
            <w:tcBorders>
              <w:top w:val="single" w:sz="4" w:space="0" w:color="auto"/>
              <w:left w:val="single" w:sz="4" w:space="0" w:color="auto"/>
              <w:bottom w:val="single" w:sz="4" w:space="0" w:color="auto"/>
              <w:right w:val="single" w:sz="4" w:space="0" w:color="auto"/>
            </w:tcBorders>
            <w:vAlign w:val="center"/>
            <w:hideMark/>
          </w:tcPr>
          <w:p w:rsidR="00A26EFE" w:rsidRPr="00A26EFE" w:rsidRDefault="00A26EFE" w:rsidP="00A26EFE">
            <w:pPr>
              <w:spacing w:after="0" w:line="240" w:lineRule="auto"/>
              <w:jc w:val="center"/>
              <w:rPr>
                <w:rFonts w:ascii="Times New Roman" w:hAnsi="Times New Roman"/>
                <w:sz w:val="16"/>
                <w:szCs w:val="16"/>
                <w:lang w:eastAsia="en-US"/>
              </w:rPr>
            </w:pPr>
            <w:r w:rsidRPr="00A26EFE">
              <w:rPr>
                <w:rFonts w:ascii="Times New Roman" w:hAnsi="Times New Roman"/>
                <w:sz w:val="16"/>
                <w:szCs w:val="16"/>
              </w:rPr>
              <w:t>октябрь</w:t>
            </w:r>
          </w:p>
        </w:tc>
        <w:tc>
          <w:tcPr>
            <w:tcW w:w="709" w:type="dxa"/>
            <w:tcBorders>
              <w:top w:val="single" w:sz="4" w:space="0" w:color="auto"/>
              <w:left w:val="single" w:sz="4" w:space="0" w:color="auto"/>
              <w:bottom w:val="single" w:sz="4" w:space="0" w:color="auto"/>
              <w:right w:val="single" w:sz="4" w:space="0" w:color="auto"/>
            </w:tcBorders>
            <w:vAlign w:val="center"/>
            <w:hideMark/>
          </w:tcPr>
          <w:p w:rsidR="00A26EFE" w:rsidRPr="00A26EFE" w:rsidRDefault="00A26EFE" w:rsidP="00A26EFE">
            <w:pPr>
              <w:spacing w:after="0" w:line="240" w:lineRule="auto"/>
              <w:jc w:val="center"/>
              <w:rPr>
                <w:rFonts w:ascii="Times New Roman" w:hAnsi="Times New Roman"/>
                <w:sz w:val="16"/>
                <w:szCs w:val="16"/>
                <w:lang w:eastAsia="en-US"/>
              </w:rPr>
            </w:pPr>
            <w:r w:rsidRPr="00A26EFE">
              <w:rPr>
                <w:rFonts w:ascii="Times New Roman" w:hAnsi="Times New Roman"/>
                <w:sz w:val="16"/>
                <w:szCs w:val="16"/>
              </w:rPr>
              <w:t>ноябрь</w:t>
            </w:r>
          </w:p>
        </w:tc>
        <w:tc>
          <w:tcPr>
            <w:tcW w:w="849" w:type="dxa"/>
            <w:tcBorders>
              <w:top w:val="single" w:sz="4" w:space="0" w:color="auto"/>
              <w:left w:val="single" w:sz="4" w:space="0" w:color="auto"/>
              <w:bottom w:val="single" w:sz="4" w:space="0" w:color="auto"/>
              <w:right w:val="single" w:sz="4" w:space="0" w:color="auto"/>
            </w:tcBorders>
            <w:vAlign w:val="center"/>
            <w:hideMark/>
          </w:tcPr>
          <w:p w:rsidR="00A26EFE" w:rsidRPr="00A26EFE" w:rsidRDefault="00A26EFE" w:rsidP="00A26EFE">
            <w:pPr>
              <w:spacing w:after="0" w:line="240" w:lineRule="auto"/>
              <w:jc w:val="center"/>
              <w:rPr>
                <w:rFonts w:ascii="Times New Roman" w:hAnsi="Times New Roman"/>
                <w:sz w:val="16"/>
                <w:szCs w:val="16"/>
                <w:lang w:eastAsia="en-US"/>
              </w:rPr>
            </w:pPr>
            <w:r w:rsidRPr="00A26EFE">
              <w:rPr>
                <w:rFonts w:ascii="Times New Roman" w:hAnsi="Times New Roman"/>
                <w:sz w:val="16"/>
                <w:szCs w:val="16"/>
              </w:rPr>
              <w:t>декабрь</w:t>
            </w:r>
          </w:p>
        </w:tc>
        <w:tc>
          <w:tcPr>
            <w:tcW w:w="851" w:type="dxa"/>
            <w:tcBorders>
              <w:top w:val="single" w:sz="4" w:space="0" w:color="auto"/>
              <w:left w:val="single" w:sz="4" w:space="0" w:color="auto"/>
              <w:bottom w:val="single" w:sz="4" w:space="0" w:color="auto"/>
              <w:right w:val="single" w:sz="4" w:space="0" w:color="auto"/>
            </w:tcBorders>
            <w:vAlign w:val="center"/>
          </w:tcPr>
          <w:p w:rsidR="00A26EFE" w:rsidRPr="00A26EFE" w:rsidRDefault="00A26EFE" w:rsidP="00A26EFE">
            <w:pPr>
              <w:spacing w:after="0"/>
              <w:jc w:val="center"/>
              <w:rPr>
                <w:rFonts w:ascii="Times New Roman" w:hAnsi="Times New Roman"/>
                <w:lang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rsidR="00A26EFE" w:rsidRPr="00A26EFE" w:rsidRDefault="00A26EFE" w:rsidP="00A26EFE">
            <w:pPr>
              <w:spacing w:after="0"/>
              <w:jc w:val="center"/>
              <w:rPr>
                <w:rFonts w:ascii="Times New Roman" w:hAnsi="Times New Roman"/>
                <w:lang w:eastAsia="en-US"/>
              </w:rPr>
            </w:pPr>
          </w:p>
        </w:tc>
      </w:tr>
      <w:tr w:rsidR="00A26EFE" w:rsidTr="00A26EFE">
        <w:tc>
          <w:tcPr>
            <w:tcW w:w="457" w:type="dxa"/>
            <w:tcBorders>
              <w:top w:val="single" w:sz="4" w:space="0" w:color="auto"/>
              <w:left w:val="single" w:sz="4" w:space="0" w:color="auto"/>
              <w:bottom w:val="single" w:sz="4" w:space="0" w:color="auto"/>
              <w:right w:val="single" w:sz="4" w:space="0" w:color="auto"/>
            </w:tcBorders>
            <w:hideMark/>
          </w:tcPr>
          <w:p w:rsidR="00A26EFE" w:rsidRPr="00A26EFE" w:rsidRDefault="00A26EFE" w:rsidP="00A26EFE">
            <w:pPr>
              <w:spacing w:after="0"/>
              <w:jc w:val="center"/>
              <w:rPr>
                <w:rFonts w:ascii="Times New Roman" w:hAnsi="Times New Roman"/>
                <w:lang w:eastAsia="en-US"/>
              </w:rPr>
            </w:pPr>
            <w:r w:rsidRPr="00A26EFE">
              <w:rPr>
                <w:rFonts w:ascii="Times New Roman" w:hAnsi="Times New Roman"/>
              </w:rPr>
              <w:t>1</w:t>
            </w:r>
          </w:p>
        </w:tc>
        <w:tc>
          <w:tcPr>
            <w:tcW w:w="2202" w:type="dxa"/>
            <w:tcBorders>
              <w:top w:val="single" w:sz="4" w:space="0" w:color="auto"/>
              <w:left w:val="single" w:sz="4" w:space="0" w:color="auto"/>
              <w:bottom w:val="single" w:sz="4" w:space="0" w:color="auto"/>
              <w:right w:val="single" w:sz="4" w:space="0" w:color="auto"/>
            </w:tcBorders>
            <w:hideMark/>
          </w:tcPr>
          <w:p w:rsidR="00A26EFE" w:rsidRPr="00A26EFE" w:rsidRDefault="00A26EFE" w:rsidP="00A26EFE">
            <w:pPr>
              <w:autoSpaceDE w:val="0"/>
              <w:autoSpaceDN w:val="0"/>
              <w:adjustRightInd w:val="0"/>
              <w:spacing w:after="0" w:line="240" w:lineRule="auto"/>
              <w:rPr>
                <w:rFonts w:ascii="Times New Roman" w:hAnsi="Times New Roman"/>
                <w:color w:val="000000"/>
                <w:sz w:val="20"/>
                <w:szCs w:val="20"/>
              </w:rPr>
            </w:pPr>
            <w:r w:rsidRPr="00A26EFE">
              <w:rPr>
                <w:rFonts w:ascii="Times New Roman" w:hAnsi="Times New Roman"/>
                <w:color w:val="000000"/>
                <w:sz w:val="20"/>
                <w:szCs w:val="20"/>
              </w:rPr>
              <w:t xml:space="preserve">Дератизация от грызунов (в помещениях столовой для </w:t>
            </w:r>
            <w:proofErr w:type="spellStart"/>
            <w:r w:rsidRPr="00A26EFE">
              <w:rPr>
                <w:rFonts w:ascii="Times New Roman" w:hAnsi="Times New Roman"/>
                <w:color w:val="000000"/>
                <w:sz w:val="20"/>
                <w:szCs w:val="20"/>
              </w:rPr>
              <w:t>спецконтингента</w:t>
            </w:r>
            <w:proofErr w:type="spellEnd"/>
            <w:r w:rsidRPr="00A26EFE">
              <w:rPr>
                <w:rFonts w:ascii="Times New Roman" w:hAnsi="Times New Roman"/>
                <w:color w:val="000000"/>
                <w:sz w:val="20"/>
                <w:szCs w:val="20"/>
              </w:rPr>
              <w:t>;</w:t>
            </w:r>
          </w:p>
          <w:p w:rsidR="00A26EFE" w:rsidRPr="00A26EFE" w:rsidRDefault="00A26EFE" w:rsidP="00A26EFE">
            <w:pPr>
              <w:autoSpaceDE w:val="0"/>
              <w:autoSpaceDN w:val="0"/>
              <w:adjustRightInd w:val="0"/>
              <w:spacing w:after="0" w:line="240" w:lineRule="auto"/>
              <w:rPr>
                <w:rFonts w:ascii="Times New Roman" w:hAnsi="Times New Roman"/>
                <w:color w:val="000000"/>
                <w:sz w:val="20"/>
                <w:szCs w:val="20"/>
              </w:rPr>
            </w:pPr>
            <w:r w:rsidRPr="00A26EFE">
              <w:rPr>
                <w:rFonts w:ascii="Times New Roman" w:hAnsi="Times New Roman"/>
                <w:color w:val="000000"/>
                <w:sz w:val="20"/>
                <w:szCs w:val="20"/>
              </w:rPr>
              <w:t>овощехранилище №1;</w:t>
            </w:r>
          </w:p>
          <w:p w:rsidR="00A26EFE" w:rsidRPr="00A26EFE" w:rsidRDefault="00A26EFE" w:rsidP="00A26EFE">
            <w:pPr>
              <w:autoSpaceDE w:val="0"/>
              <w:autoSpaceDN w:val="0"/>
              <w:adjustRightInd w:val="0"/>
              <w:spacing w:after="0" w:line="240" w:lineRule="auto"/>
              <w:rPr>
                <w:rFonts w:ascii="Times New Roman" w:hAnsi="Times New Roman"/>
                <w:color w:val="000000"/>
                <w:sz w:val="20"/>
                <w:szCs w:val="20"/>
              </w:rPr>
            </w:pPr>
            <w:r w:rsidRPr="00A26EFE">
              <w:rPr>
                <w:rFonts w:ascii="Times New Roman" w:hAnsi="Times New Roman"/>
                <w:color w:val="000000"/>
                <w:sz w:val="20"/>
                <w:szCs w:val="20"/>
              </w:rPr>
              <w:t>овощехранилище №2;</w:t>
            </w:r>
          </w:p>
          <w:p w:rsidR="00A26EFE" w:rsidRPr="00A26EFE" w:rsidRDefault="00A26EFE" w:rsidP="00A26EFE">
            <w:pPr>
              <w:autoSpaceDE w:val="0"/>
              <w:autoSpaceDN w:val="0"/>
              <w:adjustRightInd w:val="0"/>
              <w:spacing w:after="0" w:line="240" w:lineRule="auto"/>
              <w:rPr>
                <w:rFonts w:ascii="Times New Roman" w:hAnsi="Times New Roman"/>
                <w:color w:val="000000"/>
                <w:sz w:val="20"/>
                <w:szCs w:val="20"/>
              </w:rPr>
            </w:pPr>
            <w:r w:rsidRPr="00A26EFE">
              <w:rPr>
                <w:rFonts w:ascii="Times New Roman" w:hAnsi="Times New Roman"/>
                <w:color w:val="000000"/>
                <w:sz w:val="20"/>
                <w:szCs w:val="20"/>
              </w:rPr>
              <w:t xml:space="preserve"> продовольственном </w:t>
            </w:r>
            <w:proofErr w:type="gramStart"/>
            <w:r w:rsidRPr="00A26EFE">
              <w:rPr>
                <w:rFonts w:ascii="Times New Roman" w:hAnsi="Times New Roman"/>
                <w:color w:val="000000"/>
                <w:sz w:val="20"/>
                <w:szCs w:val="20"/>
              </w:rPr>
              <w:t>складе</w:t>
            </w:r>
            <w:proofErr w:type="gramEnd"/>
            <w:r w:rsidRPr="00A26EFE">
              <w:rPr>
                <w:rFonts w:ascii="Times New Roman" w:hAnsi="Times New Roman"/>
                <w:color w:val="000000"/>
                <w:sz w:val="20"/>
                <w:szCs w:val="20"/>
              </w:rPr>
              <w:t>;</w:t>
            </w:r>
          </w:p>
          <w:p w:rsidR="00A26EFE" w:rsidRPr="00A26EFE" w:rsidRDefault="00A26EFE" w:rsidP="00A26EFE">
            <w:pPr>
              <w:autoSpaceDE w:val="0"/>
              <w:autoSpaceDN w:val="0"/>
              <w:adjustRightInd w:val="0"/>
              <w:spacing w:after="0" w:line="240" w:lineRule="auto"/>
              <w:rPr>
                <w:rFonts w:ascii="Times New Roman" w:hAnsi="Times New Roman"/>
                <w:sz w:val="20"/>
                <w:szCs w:val="20"/>
              </w:rPr>
            </w:pPr>
            <w:r w:rsidRPr="00A26EFE">
              <w:rPr>
                <w:rFonts w:ascii="Times New Roman" w:hAnsi="Times New Roman"/>
                <w:color w:val="000000"/>
                <w:sz w:val="20"/>
                <w:szCs w:val="20"/>
              </w:rPr>
              <w:t xml:space="preserve">банно-прачечном </w:t>
            </w:r>
            <w:proofErr w:type="gramStart"/>
            <w:r w:rsidRPr="00A26EFE">
              <w:rPr>
                <w:rFonts w:ascii="Times New Roman" w:hAnsi="Times New Roman"/>
                <w:color w:val="000000"/>
                <w:sz w:val="20"/>
                <w:szCs w:val="20"/>
              </w:rPr>
              <w:t>комбинате</w:t>
            </w:r>
            <w:proofErr w:type="gramEnd"/>
            <w:r w:rsidRPr="00A26EFE">
              <w:rPr>
                <w:rFonts w:ascii="Times New Roman" w:hAnsi="Times New Roman"/>
                <w:color w:val="000000"/>
                <w:sz w:val="20"/>
                <w:szCs w:val="20"/>
              </w:rPr>
              <w:t xml:space="preserve">; </w:t>
            </w:r>
            <w:r w:rsidRPr="00A26EFE">
              <w:rPr>
                <w:rFonts w:ascii="Times New Roman" w:hAnsi="Times New Roman"/>
                <w:sz w:val="20"/>
                <w:szCs w:val="20"/>
              </w:rPr>
              <w:t>помещениях отрядов №1-14;</w:t>
            </w:r>
          </w:p>
          <w:p w:rsidR="00A26EFE" w:rsidRPr="00A26EFE" w:rsidRDefault="00A26EFE" w:rsidP="00A26EFE">
            <w:pPr>
              <w:autoSpaceDE w:val="0"/>
              <w:autoSpaceDN w:val="0"/>
              <w:adjustRightInd w:val="0"/>
              <w:spacing w:after="0" w:line="240" w:lineRule="auto"/>
              <w:rPr>
                <w:rFonts w:ascii="Times New Roman" w:hAnsi="Times New Roman"/>
                <w:color w:val="000000"/>
                <w:sz w:val="20"/>
                <w:szCs w:val="20"/>
                <w:lang w:eastAsia="en-US"/>
              </w:rPr>
            </w:pPr>
            <w:r w:rsidRPr="00A26EFE">
              <w:rPr>
                <w:rFonts w:ascii="Times New Roman" w:hAnsi="Times New Roman"/>
                <w:sz w:val="20"/>
                <w:szCs w:val="20"/>
              </w:rPr>
              <w:t xml:space="preserve"> </w:t>
            </w:r>
            <w:proofErr w:type="gramStart"/>
            <w:r w:rsidRPr="00A26EFE">
              <w:rPr>
                <w:rFonts w:ascii="Times New Roman" w:hAnsi="Times New Roman"/>
                <w:sz w:val="20"/>
                <w:szCs w:val="20"/>
              </w:rPr>
              <w:t>ШИЗО; ПКТ; ЕПКТ</w:t>
            </w:r>
            <w:r w:rsidRPr="00A26EFE">
              <w:rPr>
                <w:rFonts w:ascii="Times New Roman" w:hAnsi="Times New Roman"/>
                <w:color w:val="000000"/>
                <w:sz w:val="20"/>
                <w:szCs w:val="20"/>
              </w:rPr>
              <w:t>)</w:t>
            </w:r>
            <w:proofErr w:type="gramEnd"/>
          </w:p>
        </w:tc>
        <w:tc>
          <w:tcPr>
            <w:tcW w:w="1277" w:type="dxa"/>
            <w:tcBorders>
              <w:top w:val="single" w:sz="4" w:space="0" w:color="auto"/>
              <w:left w:val="single" w:sz="4" w:space="0" w:color="auto"/>
              <w:bottom w:val="single" w:sz="4" w:space="0" w:color="auto"/>
              <w:right w:val="single" w:sz="4" w:space="0" w:color="auto"/>
            </w:tcBorders>
            <w:vAlign w:val="center"/>
            <w:hideMark/>
          </w:tcPr>
          <w:p w:rsidR="00A26EFE" w:rsidRPr="00A26EFE" w:rsidRDefault="00A26EFE" w:rsidP="00366471">
            <w:pPr>
              <w:jc w:val="center"/>
              <w:rPr>
                <w:rFonts w:ascii="Times New Roman" w:hAnsi="Times New Roman"/>
                <w:lang w:eastAsia="en-US"/>
              </w:rPr>
            </w:pPr>
            <w:r w:rsidRPr="00A26EFE">
              <w:rPr>
                <w:rFonts w:ascii="Times New Roman" w:hAnsi="Times New Roman"/>
              </w:rPr>
              <w:t>5 020,30</w:t>
            </w:r>
          </w:p>
        </w:tc>
        <w:tc>
          <w:tcPr>
            <w:tcW w:w="708" w:type="dxa"/>
            <w:tcBorders>
              <w:top w:val="single" w:sz="4" w:space="0" w:color="auto"/>
              <w:left w:val="single" w:sz="4" w:space="0" w:color="auto"/>
              <w:bottom w:val="single" w:sz="4" w:space="0" w:color="auto"/>
              <w:right w:val="single" w:sz="4" w:space="0" w:color="auto"/>
            </w:tcBorders>
            <w:vAlign w:val="center"/>
            <w:hideMark/>
          </w:tcPr>
          <w:p w:rsidR="00A26EFE" w:rsidRPr="00A26EFE" w:rsidRDefault="00A26EFE" w:rsidP="00366471">
            <w:pPr>
              <w:jc w:val="center"/>
              <w:rPr>
                <w:rFonts w:ascii="Times New Roman" w:hAnsi="Times New Roman"/>
                <w:lang w:eastAsia="en-US"/>
              </w:rPr>
            </w:pPr>
            <w:r w:rsidRPr="00A26EFE">
              <w:rPr>
                <w:rFonts w:ascii="Times New Roman" w:hAnsi="Times New Roma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A26EFE" w:rsidRPr="00A26EFE" w:rsidRDefault="00A26EFE" w:rsidP="00366471">
            <w:pPr>
              <w:jc w:val="center"/>
              <w:rPr>
                <w:rFonts w:ascii="Times New Roman" w:hAnsi="Times New Roman"/>
                <w:lang w:eastAsia="en-US"/>
              </w:rPr>
            </w:pPr>
            <w:r w:rsidRPr="00A26EFE">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A26EFE" w:rsidRPr="00A26EFE" w:rsidRDefault="00A26EFE" w:rsidP="00366471">
            <w:pPr>
              <w:jc w:val="center"/>
              <w:rPr>
                <w:rFonts w:ascii="Times New Roman" w:hAnsi="Times New Roman"/>
                <w:lang w:eastAsia="en-US"/>
              </w:rPr>
            </w:pPr>
            <w:r w:rsidRPr="00A26EFE">
              <w:rPr>
                <w:rFonts w:ascii="Times New Roman" w:hAnsi="Times New Roma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A26EFE" w:rsidRPr="00A26EFE" w:rsidRDefault="00A26EFE" w:rsidP="00366471">
            <w:pPr>
              <w:jc w:val="center"/>
              <w:rPr>
                <w:rFonts w:ascii="Times New Roman" w:hAnsi="Times New Roman"/>
                <w:lang w:eastAsia="en-US"/>
              </w:rPr>
            </w:pPr>
            <w:r w:rsidRPr="00A26EFE">
              <w:rPr>
                <w:rFonts w:ascii="Times New Roman" w:hAnsi="Times New Roma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A26EFE" w:rsidRPr="00A26EFE" w:rsidRDefault="00A26EFE" w:rsidP="00366471">
            <w:pPr>
              <w:jc w:val="center"/>
              <w:rPr>
                <w:rFonts w:ascii="Times New Roman" w:hAnsi="Times New Roman"/>
                <w:lang w:eastAsia="en-US"/>
              </w:rPr>
            </w:pPr>
            <w:r w:rsidRPr="00A26EFE">
              <w:rPr>
                <w:rFonts w:ascii="Times New Roman" w:hAnsi="Times New Roman"/>
              </w:rPr>
              <w:t>1</w:t>
            </w:r>
          </w:p>
        </w:tc>
        <w:tc>
          <w:tcPr>
            <w:tcW w:w="849" w:type="dxa"/>
            <w:tcBorders>
              <w:top w:val="single" w:sz="4" w:space="0" w:color="auto"/>
              <w:left w:val="single" w:sz="4" w:space="0" w:color="auto"/>
              <w:bottom w:val="single" w:sz="4" w:space="0" w:color="auto"/>
              <w:right w:val="single" w:sz="4" w:space="0" w:color="auto"/>
            </w:tcBorders>
            <w:vAlign w:val="center"/>
            <w:hideMark/>
          </w:tcPr>
          <w:p w:rsidR="00A26EFE" w:rsidRPr="00A26EFE" w:rsidRDefault="00A26EFE" w:rsidP="00366471">
            <w:pPr>
              <w:jc w:val="center"/>
              <w:rPr>
                <w:rFonts w:ascii="Times New Roman" w:hAnsi="Times New Roman"/>
                <w:lang w:eastAsia="en-US"/>
              </w:rPr>
            </w:pPr>
            <w:r w:rsidRPr="00A26EFE">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A26EFE" w:rsidRPr="00A26EFE" w:rsidRDefault="00A26EFE" w:rsidP="00366471">
            <w:pPr>
              <w:rPr>
                <w:rFonts w:ascii="Times New Roman" w:hAnsi="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hideMark/>
          </w:tcPr>
          <w:p w:rsidR="00A26EFE" w:rsidRPr="00A26EFE" w:rsidRDefault="00A26EFE" w:rsidP="00366471">
            <w:pPr>
              <w:rPr>
                <w:rFonts w:ascii="Times New Roman" w:hAnsi="Times New Roman"/>
                <w:sz w:val="20"/>
                <w:szCs w:val="20"/>
              </w:rPr>
            </w:pPr>
          </w:p>
        </w:tc>
      </w:tr>
      <w:tr w:rsidR="00A26EFE" w:rsidTr="00A26EFE">
        <w:tc>
          <w:tcPr>
            <w:tcW w:w="457" w:type="dxa"/>
            <w:tcBorders>
              <w:top w:val="single" w:sz="4" w:space="0" w:color="auto"/>
              <w:left w:val="single" w:sz="4" w:space="0" w:color="auto"/>
              <w:bottom w:val="single" w:sz="4" w:space="0" w:color="auto"/>
              <w:right w:val="single" w:sz="4" w:space="0" w:color="auto"/>
            </w:tcBorders>
            <w:hideMark/>
          </w:tcPr>
          <w:p w:rsidR="00A26EFE" w:rsidRPr="00A26EFE" w:rsidRDefault="00A26EFE" w:rsidP="00366471">
            <w:pPr>
              <w:jc w:val="center"/>
              <w:rPr>
                <w:rFonts w:ascii="Times New Roman" w:hAnsi="Times New Roman"/>
                <w:lang w:eastAsia="en-US"/>
              </w:rPr>
            </w:pPr>
            <w:r w:rsidRPr="00A26EFE">
              <w:rPr>
                <w:rFonts w:ascii="Times New Roman" w:hAnsi="Times New Roman"/>
              </w:rPr>
              <w:t>2</w:t>
            </w:r>
          </w:p>
        </w:tc>
        <w:tc>
          <w:tcPr>
            <w:tcW w:w="2202" w:type="dxa"/>
            <w:tcBorders>
              <w:top w:val="single" w:sz="4" w:space="0" w:color="auto"/>
              <w:left w:val="single" w:sz="4" w:space="0" w:color="auto"/>
              <w:bottom w:val="single" w:sz="4" w:space="0" w:color="auto"/>
              <w:right w:val="single" w:sz="4" w:space="0" w:color="auto"/>
            </w:tcBorders>
            <w:hideMark/>
          </w:tcPr>
          <w:p w:rsidR="00A26EFE" w:rsidRPr="00A26EFE" w:rsidRDefault="00A26EFE" w:rsidP="00A26EFE">
            <w:pPr>
              <w:autoSpaceDE w:val="0"/>
              <w:autoSpaceDN w:val="0"/>
              <w:adjustRightInd w:val="0"/>
              <w:spacing w:after="0" w:line="240" w:lineRule="auto"/>
              <w:rPr>
                <w:rFonts w:ascii="Times New Roman" w:hAnsi="Times New Roman"/>
                <w:color w:val="000000"/>
                <w:sz w:val="20"/>
                <w:szCs w:val="20"/>
              </w:rPr>
            </w:pPr>
            <w:r w:rsidRPr="00A26EFE">
              <w:rPr>
                <w:rFonts w:ascii="Times New Roman" w:hAnsi="Times New Roman"/>
                <w:color w:val="000000"/>
                <w:sz w:val="20"/>
                <w:szCs w:val="20"/>
              </w:rPr>
              <w:t xml:space="preserve">Дератизация от тараканов (в помещениях столовой для </w:t>
            </w:r>
            <w:proofErr w:type="spellStart"/>
            <w:r w:rsidRPr="00A26EFE">
              <w:rPr>
                <w:rFonts w:ascii="Times New Roman" w:hAnsi="Times New Roman"/>
                <w:color w:val="000000"/>
                <w:sz w:val="20"/>
                <w:szCs w:val="20"/>
              </w:rPr>
              <w:t>спецконтингента</w:t>
            </w:r>
            <w:proofErr w:type="spellEnd"/>
            <w:r w:rsidRPr="00A26EFE">
              <w:rPr>
                <w:rFonts w:ascii="Times New Roman" w:hAnsi="Times New Roman"/>
                <w:color w:val="000000"/>
                <w:sz w:val="20"/>
                <w:szCs w:val="20"/>
              </w:rPr>
              <w:t>;</w:t>
            </w:r>
          </w:p>
          <w:p w:rsidR="00A26EFE" w:rsidRPr="00A26EFE" w:rsidRDefault="00A26EFE" w:rsidP="00A26EFE">
            <w:pPr>
              <w:autoSpaceDE w:val="0"/>
              <w:autoSpaceDN w:val="0"/>
              <w:adjustRightInd w:val="0"/>
              <w:spacing w:after="0" w:line="240" w:lineRule="auto"/>
              <w:rPr>
                <w:rFonts w:ascii="Times New Roman" w:hAnsi="Times New Roman"/>
                <w:color w:val="000000"/>
                <w:sz w:val="20"/>
                <w:szCs w:val="20"/>
              </w:rPr>
            </w:pPr>
            <w:r w:rsidRPr="00A26EFE">
              <w:rPr>
                <w:rFonts w:ascii="Times New Roman" w:hAnsi="Times New Roman"/>
                <w:color w:val="000000"/>
                <w:sz w:val="20"/>
                <w:szCs w:val="20"/>
              </w:rPr>
              <w:t>овощехранилище №1;</w:t>
            </w:r>
          </w:p>
          <w:p w:rsidR="00A26EFE" w:rsidRPr="00A26EFE" w:rsidRDefault="00A26EFE" w:rsidP="00A26EFE">
            <w:pPr>
              <w:autoSpaceDE w:val="0"/>
              <w:autoSpaceDN w:val="0"/>
              <w:adjustRightInd w:val="0"/>
              <w:spacing w:after="0" w:line="240" w:lineRule="auto"/>
              <w:rPr>
                <w:rFonts w:ascii="Times New Roman" w:hAnsi="Times New Roman"/>
                <w:color w:val="000000"/>
                <w:sz w:val="20"/>
                <w:szCs w:val="20"/>
              </w:rPr>
            </w:pPr>
            <w:r w:rsidRPr="00A26EFE">
              <w:rPr>
                <w:rFonts w:ascii="Times New Roman" w:hAnsi="Times New Roman"/>
                <w:color w:val="000000"/>
                <w:sz w:val="20"/>
                <w:szCs w:val="20"/>
              </w:rPr>
              <w:t>овощехранилище №2;</w:t>
            </w:r>
          </w:p>
          <w:p w:rsidR="00A26EFE" w:rsidRPr="00A26EFE" w:rsidRDefault="00A26EFE" w:rsidP="00A26EFE">
            <w:pPr>
              <w:autoSpaceDE w:val="0"/>
              <w:autoSpaceDN w:val="0"/>
              <w:adjustRightInd w:val="0"/>
              <w:spacing w:after="0" w:line="240" w:lineRule="auto"/>
              <w:rPr>
                <w:rFonts w:ascii="Times New Roman" w:hAnsi="Times New Roman"/>
                <w:color w:val="000000"/>
                <w:sz w:val="20"/>
                <w:szCs w:val="20"/>
              </w:rPr>
            </w:pPr>
            <w:r w:rsidRPr="00A26EFE">
              <w:rPr>
                <w:rFonts w:ascii="Times New Roman" w:hAnsi="Times New Roman"/>
                <w:color w:val="000000"/>
                <w:sz w:val="20"/>
                <w:szCs w:val="20"/>
              </w:rPr>
              <w:t xml:space="preserve"> продовольственном </w:t>
            </w:r>
            <w:proofErr w:type="gramStart"/>
            <w:r w:rsidRPr="00A26EFE">
              <w:rPr>
                <w:rFonts w:ascii="Times New Roman" w:hAnsi="Times New Roman"/>
                <w:color w:val="000000"/>
                <w:sz w:val="20"/>
                <w:szCs w:val="20"/>
              </w:rPr>
              <w:t>складе</w:t>
            </w:r>
            <w:proofErr w:type="gramEnd"/>
            <w:r w:rsidRPr="00A26EFE">
              <w:rPr>
                <w:rFonts w:ascii="Times New Roman" w:hAnsi="Times New Roman"/>
                <w:color w:val="000000"/>
                <w:sz w:val="20"/>
                <w:szCs w:val="20"/>
              </w:rPr>
              <w:t>;</w:t>
            </w:r>
          </w:p>
          <w:p w:rsidR="00A26EFE" w:rsidRPr="00A26EFE" w:rsidRDefault="00A26EFE" w:rsidP="00A26EFE">
            <w:pPr>
              <w:autoSpaceDE w:val="0"/>
              <w:autoSpaceDN w:val="0"/>
              <w:adjustRightInd w:val="0"/>
              <w:spacing w:after="0" w:line="240" w:lineRule="auto"/>
              <w:rPr>
                <w:rFonts w:ascii="Times New Roman" w:hAnsi="Times New Roman"/>
                <w:sz w:val="20"/>
                <w:szCs w:val="20"/>
              </w:rPr>
            </w:pPr>
            <w:r w:rsidRPr="00A26EFE">
              <w:rPr>
                <w:rFonts w:ascii="Times New Roman" w:hAnsi="Times New Roman"/>
                <w:color w:val="000000"/>
                <w:sz w:val="20"/>
                <w:szCs w:val="20"/>
              </w:rPr>
              <w:t xml:space="preserve">банно-прачечном </w:t>
            </w:r>
            <w:proofErr w:type="gramStart"/>
            <w:r w:rsidRPr="00A26EFE">
              <w:rPr>
                <w:rFonts w:ascii="Times New Roman" w:hAnsi="Times New Roman"/>
                <w:color w:val="000000"/>
                <w:sz w:val="20"/>
                <w:szCs w:val="20"/>
              </w:rPr>
              <w:t>комбинате</w:t>
            </w:r>
            <w:proofErr w:type="gramEnd"/>
            <w:r w:rsidRPr="00A26EFE">
              <w:rPr>
                <w:rFonts w:ascii="Times New Roman" w:hAnsi="Times New Roman"/>
                <w:color w:val="000000"/>
                <w:sz w:val="20"/>
                <w:szCs w:val="20"/>
              </w:rPr>
              <w:t xml:space="preserve">; </w:t>
            </w:r>
            <w:r w:rsidRPr="00A26EFE">
              <w:rPr>
                <w:rFonts w:ascii="Times New Roman" w:hAnsi="Times New Roman"/>
                <w:sz w:val="20"/>
                <w:szCs w:val="20"/>
              </w:rPr>
              <w:t>помещениях отрядов №1-14;</w:t>
            </w:r>
          </w:p>
          <w:p w:rsidR="00A26EFE" w:rsidRPr="00A26EFE" w:rsidRDefault="00A26EFE" w:rsidP="00A26EFE">
            <w:pPr>
              <w:spacing w:after="0" w:line="240" w:lineRule="auto"/>
              <w:rPr>
                <w:rFonts w:ascii="Times New Roman" w:hAnsi="Times New Roman"/>
                <w:lang w:eastAsia="en-US"/>
              </w:rPr>
            </w:pPr>
            <w:r w:rsidRPr="00A26EFE">
              <w:rPr>
                <w:rFonts w:ascii="Times New Roman" w:hAnsi="Times New Roman"/>
                <w:sz w:val="20"/>
                <w:szCs w:val="20"/>
              </w:rPr>
              <w:t xml:space="preserve"> </w:t>
            </w:r>
            <w:proofErr w:type="gramStart"/>
            <w:r w:rsidRPr="00A26EFE">
              <w:rPr>
                <w:rFonts w:ascii="Times New Roman" w:hAnsi="Times New Roman"/>
                <w:sz w:val="20"/>
                <w:szCs w:val="20"/>
              </w:rPr>
              <w:t>ШИЗО; ПКТ; ЕПКТ</w:t>
            </w:r>
            <w:r w:rsidRPr="00A26EFE">
              <w:rPr>
                <w:rFonts w:ascii="Times New Roman" w:hAnsi="Times New Roman"/>
                <w:color w:val="000000"/>
                <w:sz w:val="20"/>
                <w:szCs w:val="20"/>
              </w:rPr>
              <w:t>)</w:t>
            </w:r>
            <w:proofErr w:type="gramEnd"/>
          </w:p>
        </w:tc>
        <w:tc>
          <w:tcPr>
            <w:tcW w:w="1277" w:type="dxa"/>
            <w:tcBorders>
              <w:top w:val="single" w:sz="4" w:space="0" w:color="auto"/>
              <w:left w:val="single" w:sz="4" w:space="0" w:color="auto"/>
              <w:bottom w:val="single" w:sz="4" w:space="0" w:color="auto"/>
              <w:right w:val="single" w:sz="4" w:space="0" w:color="auto"/>
            </w:tcBorders>
            <w:vAlign w:val="center"/>
            <w:hideMark/>
          </w:tcPr>
          <w:p w:rsidR="00A26EFE" w:rsidRPr="00A26EFE" w:rsidRDefault="00A26EFE" w:rsidP="00366471">
            <w:pPr>
              <w:jc w:val="center"/>
              <w:rPr>
                <w:rFonts w:ascii="Times New Roman" w:hAnsi="Times New Roman"/>
                <w:lang w:eastAsia="en-US"/>
              </w:rPr>
            </w:pPr>
            <w:r w:rsidRPr="00A26EFE">
              <w:rPr>
                <w:rFonts w:ascii="Times New Roman" w:hAnsi="Times New Roman"/>
              </w:rPr>
              <w:t>5 020,30</w:t>
            </w:r>
          </w:p>
        </w:tc>
        <w:tc>
          <w:tcPr>
            <w:tcW w:w="708" w:type="dxa"/>
            <w:tcBorders>
              <w:top w:val="single" w:sz="4" w:space="0" w:color="auto"/>
              <w:left w:val="single" w:sz="4" w:space="0" w:color="auto"/>
              <w:bottom w:val="single" w:sz="4" w:space="0" w:color="auto"/>
              <w:right w:val="single" w:sz="4" w:space="0" w:color="auto"/>
            </w:tcBorders>
            <w:vAlign w:val="center"/>
            <w:hideMark/>
          </w:tcPr>
          <w:p w:rsidR="00A26EFE" w:rsidRPr="00A26EFE" w:rsidRDefault="00A26EFE" w:rsidP="00366471">
            <w:pPr>
              <w:jc w:val="center"/>
              <w:rPr>
                <w:rFonts w:ascii="Times New Roman" w:hAnsi="Times New Roman"/>
                <w:lang w:eastAsia="en-US"/>
              </w:rPr>
            </w:pPr>
            <w:r w:rsidRPr="00A26EFE">
              <w:rPr>
                <w:rFonts w:ascii="Times New Roman" w:hAnsi="Times New Roma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A26EFE" w:rsidRPr="00A26EFE" w:rsidRDefault="00A26EFE" w:rsidP="00366471">
            <w:pPr>
              <w:jc w:val="center"/>
              <w:rPr>
                <w:rFonts w:ascii="Times New Roman" w:hAnsi="Times New Roman"/>
                <w:lang w:eastAsia="en-US"/>
              </w:rPr>
            </w:pPr>
            <w:r w:rsidRPr="00A26EFE">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A26EFE" w:rsidRPr="00A26EFE" w:rsidRDefault="00A26EFE" w:rsidP="00366471">
            <w:pPr>
              <w:jc w:val="center"/>
              <w:rPr>
                <w:rFonts w:ascii="Times New Roman" w:hAnsi="Times New Roman"/>
                <w:lang w:eastAsia="en-US"/>
              </w:rPr>
            </w:pPr>
            <w:r w:rsidRPr="00A26EFE">
              <w:rPr>
                <w:rFonts w:ascii="Times New Roman" w:hAnsi="Times New Roma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A26EFE" w:rsidRPr="00A26EFE" w:rsidRDefault="00A26EFE" w:rsidP="00366471">
            <w:pPr>
              <w:jc w:val="center"/>
              <w:rPr>
                <w:rFonts w:ascii="Times New Roman" w:hAnsi="Times New Roman"/>
                <w:lang w:eastAsia="en-US"/>
              </w:rPr>
            </w:pPr>
            <w:r w:rsidRPr="00A26EFE">
              <w:rPr>
                <w:rFonts w:ascii="Times New Roman" w:hAnsi="Times New Roma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A26EFE" w:rsidRPr="00A26EFE" w:rsidRDefault="00A26EFE" w:rsidP="00366471">
            <w:pPr>
              <w:jc w:val="center"/>
              <w:rPr>
                <w:rFonts w:ascii="Times New Roman" w:hAnsi="Times New Roman"/>
                <w:lang w:eastAsia="en-US"/>
              </w:rPr>
            </w:pPr>
            <w:r w:rsidRPr="00A26EFE">
              <w:rPr>
                <w:rFonts w:ascii="Times New Roman" w:hAnsi="Times New Roman"/>
              </w:rPr>
              <w:t>1</w:t>
            </w:r>
          </w:p>
        </w:tc>
        <w:tc>
          <w:tcPr>
            <w:tcW w:w="849" w:type="dxa"/>
            <w:tcBorders>
              <w:top w:val="single" w:sz="4" w:space="0" w:color="auto"/>
              <w:left w:val="single" w:sz="4" w:space="0" w:color="auto"/>
              <w:bottom w:val="single" w:sz="4" w:space="0" w:color="auto"/>
              <w:right w:val="single" w:sz="4" w:space="0" w:color="auto"/>
            </w:tcBorders>
            <w:vAlign w:val="center"/>
            <w:hideMark/>
          </w:tcPr>
          <w:p w:rsidR="00A26EFE" w:rsidRPr="00A26EFE" w:rsidRDefault="00A26EFE" w:rsidP="00366471">
            <w:pPr>
              <w:jc w:val="center"/>
              <w:rPr>
                <w:rFonts w:ascii="Times New Roman" w:hAnsi="Times New Roman"/>
                <w:lang w:eastAsia="en-US"/>
              </w:rPr>
            </w:pPr>
            <w:r w:rsidRPr="00A26EFE">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A26EFE" w:rsidRPr="00A26EFE" w:rsidRDefault="00A26EFE" w:rsidP="00366471">
            <w:pPr>
              <w:rPr>
                <w:rFonts w:ascii="Times New Roman" w:hAnsi="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hideMark/>
          </w:tcPr>
          <w:p w:rsidR="00A26EFE" w:rsidRPr="00A26EFE" w:rsidRDefault="00A26EFE" w:rsidP="00366471">
            <w:pPr>
              <w:rPr>
                <w:rFonts w:ascii="Times New Roman" w:hAnsi="Times New Roman"/>
                <w:sz w:val="20"/>
                <w:szCs w:val="20"/>
              </w:rPr>
            </w:pPr>
          </w:p>
        </w:tc>
      </w:tr>
      <w:tr w:rsidR="00A26EFE" w:rsidTr="00A26EFE">
        <w:tc>
          <w:tcPr>
            <w:tcW w:w="457" w:type="dxa"/>
            <w:tcBorders>
              <w:top w:val="single" w:sz="4" w:space="0" w:color="auto"/>
              <w:left w:val="single" w:sz="4" w:space="0" w:color="auto"/>
              <w:bottom w:val="single" w:sz="4" w:space="0" w:color="auto"/>
              <w:right w:val="single" w:sz="4" w:space="0" w:color="auto"/>
            </w:tcBorders>
            <w:hideMark/>
          </w:tcPr>
          <w:p w:rsidR="00A26EFE" w:rsidRPr="00A26EFE" w:rsidRDefault="00A26EFE" w:rsidP="00366471">
            <w:pPr>
              <w:jc w:val="center"/>
              <w:rPr>
                <w:rFonts w:ascii="Times New Roman" w:hAnsi="Times New Roman"/>
                <w:lang w:eastAsia="en-US"/>
              </w:rPr>
            </w:pPr>
            <w:r w:rsidRPr="00A26EFE">
              <w:rPr>
                <w:rFonts w:ascii="Times New Roman" w:hAnsi="Times New Roman"/>
              </w:rPr>
              <w:t>3</w:t>
            </w:r>
          </w:p>
        </w:tc>
        <w:tc>
          <w:tcPr>
            <w:tcW w:w="2202" w:type="dxa"/>
            <w:tcBorders>
              <w:top w:val="single" w:sz="4" w:space="0" w:color="auto"/>
              <w:left w:val="single" w:sz="4" w:space="0" w:color="auto"/>
              <w:bottom w:val="single" w:sz="4" w:space="0" w:color="auto"/>
              <w:right w:val="single" w:sz="4" w:space="0" w:color="auto"/>
            </w:tcBorders>
            <w:hideMark/>
          </w:tcPr>
          <w:p w:rsidR="00A26EFE" w:rsidRPr="00A26EFE" w:rsidRDefault="00A26EFE" w:rsidP="00A26EFE">
            <w:pPr>
              <w:autoSpaceDE w:val="0"/>
              <w:autoSpaceDN w:val="0"/>
              <w:adjustRightInd w:val="0"/>
              <w:spacing w:after="0" w:line="240" w:lineRule="auto"/>
              <w:rPr>
                <w:rFonts w:ascii="Times New Roman" w:hAnsi="Times New Roman"/>
                <w:color w:val="000000"/>
                <w:sz w:val="20"/>
                <w:szCs w:val="20"/>
              </w:rPr>
            </w:pPr>
            <w:r w:rsidRPr="00A26EFE">
              <w:rPr>
                <w:rFonts w:ascii="Times New Roman" w:hAnsi="Times New Roman"/>
                <w:color w:val="000000"/>
                <w:sz w:val="20"/>
                <w:szCs w:val="20"/>
              </w:rPr>
              <w:t xml:space="preserve">Дезинсекция от мух (в помещениях столовой для </w:t>
            </w:r>
            <w:proofErr w:type="spellStart"/>
            <w:r w:rsidRPr="00A26EFE">
              <w:rPr>
                <w:rFonts w:ascii="Times New Roman" w:hAnsi="Times New Roman"/>
                <w:color w:val="000000"/>
                <w:sz w:val="20"/>
                <w:szCs w:val="20"/>
              </w:rPr>
              <w:t>спецконтингента</w:t>
            </w:r>
            <w:proofErr w:type="spellEnd"/>
            <w:r w:rsidRPr="00A26EFE">
              <w:rPr>
                <w:rFonts w:ascii="Times New Roman" w:hAnsi="Times New Roman"/>
                <w:color w:val="000000"/>
                <w:sz w:val="20"/>
                <w:szCs w:val="20"/>
              </w:rPr>
              <w:t>;</w:t>
            </w:r>
          </w:p>
          <w:p w:rsidR="00A26EFE" w:rsidRPr="00A26EFE" w:rsidRDefault="00A26EFE" w:rsidP="00A26EFE">
            <w:pPr>
              <w:autoSpaceDE w:val="0"/>
              <w:autoSpaceDN w:val="0"/>
              <w:adjustRightInd w:val="0"/>
              <w:spacing w:after="0" w:line="240" w:lineRule="auto"/>
              <w:rPr>
                <w:rFonts w:ascii="Times New Roman" w:hAnsi="Times New Roman"/>
                <w:color w:val="000000"/>
                <w:sz w:val="20"/>
                <w:szCs w:val="20"/>
              </w:rPr>
            </w:pPr>
            <w:r w:rsidRPr="00A26EFE">
              <w:rPr>
                <w:rFonts w:ascii="Times New Roman" w:hAnsi="Times New Roman"/>
                <w:color w:val="000000"/>
                <w:sz w:val="20"/>
                <w:szCs w:val="20"/>
              </w:rPr>
              <w:t>овощехранилище №1;</w:t>
            </w:r>
          </w:p>
          <w:p w:rsidR="00A26EFE" w:rsidRPr="00A26EFE" w:rsidRDefault="00A26EFE" w:rsidP="00A26EFE">
            <w:pPr>
              <w:autoSpaceDE w:val="0"/>
              <w:autoSpaceDN w:val="0"/>
              <w:adjustRightInd w:val="0"/>
              <w:spacing w:after="0" w:line="240" w:lineRule="auto"/>
              <w:rPr>
                <w:rFonts w:ascii="Times New Roman" w:hAnsi="Times New Roman"/>
                <w:color w:val="000000"/>
                <w:sz w:val="20"/>
                <w:szCs w:val="20"/>
              </w:rPr>
            </w:pPr>
            <w:r w:rsidRPr="00A26EFE">
              <w:rPr>
                <w:rFonts w:ascii="Times New Roman" w:hAnsi="Times New Roman"/>
                <w:color w:val="000000"/>
                <w:sz w:val="20"/>
                <w:szCs w:val="20"/>
              </w:rPr>
              <w:t>овощехранилище №2;</w:t>
            </w:r>
          </w:p>
          <w:p w:rsidR="00A26EFE" w:rsidRPr="00A26EFE" w:rsidRDefault="00A26EFE" w:rsidP="00A26EFE">
            <w:pPr>
              <w:autoSpaceDE w:val="0"/>
              <w:autoSpaceDN w:val="0"/>
              <w:adjustRightInd w:val="0"/>
              <w:spacing w:after="0" w:line="240" w:lineRule="auto"/>
              <w:rPr>
                <w:rFonts w:ascii="Times New Roman" w:hAnsi="Times New Roman"/>
                <w:color w:val="000000"/>
                <w:sz w:val="20"/>
                <w:szCs w:val="20"/>
              </w:rPr>
            </w:pPr>
            <w:r w:rsidRPr="00A26EFE">
              <w:rPr>
                <w:rFonts w:ascii="Times New Roman" w:hAnsi="Times New Roman"/>
                <w:color w:val="000000"/>
                <w:sz w:val="20"/>
                <w:szCs w:val="20"/>
              </w:rPr>
              <w:t xml:space="preserve"> продовольственном </w:t>
            </w:r>
            <w:proofErr w:type="gramStart"/>
            <w:r w:rsidRPr="00A26EFE">
              <w:rPr>
                <w:rFonts w:ascii="Times New Roman" w:hAnsi="Times New Roman"/>
                <w:color w:val="000000"/>
                <w:sz w:val="20"/>
                <w:szCs w:val="20"/>
              </w:rPr>
              <w:t>складе</w:t>
            </w:r>
            <w:proofErr w:type="gramEnd"/>
            <w:r w:rsidRPr="00A26EFE">
              <w:rPr>
                <w:rFonts w:ascii="Times New Roman" w:hAnsi="Times New Roman"/>
                <w:color w:val="000000"/>
                <w:sz w:val="20"/>
                <w:szCs w:val="20"/>
              </w:rPr>
              <w:t>;</w:t>
            </w:r>
          </w:p>
          <w:p w:rsidR="00A26EFE" w:rsidRPr="00A26EFE" w:rsidRDefault="00A26EFE" w:rsidP="00A26EFE">
            <w:pPr>
              <w:autoSpaceDE w:val="0"/>
              <w:autoSpaceDN w:val="0"/>
              <w:adjustRightInd w:val="0"/>
              <w:spacing w:after="0" w:line="240" w:lineRule="auto"/>
              <w:rPr>
                <w:rFonts w:ascii="Times New Roman" w:hAnsi="Times New Roman"/>
                <w:sz w:val="20"/>
                <w:szCs w:val="20"/>
              </w:rPr>
            </w:pPr>
            <w:r w:rsidRPr="00A26EFE">
              <w:rPr>
                <w:rFonts w:ascii="Times New Roman" w:hAnsi="Times New Roman"/>
                <w:color w:val="000000"/>
                <w:sz w:val="20"/>
                <w:szCs w:val="20"/>
              </w:rPr>
              <w:t xml:space="preserve">банно-прачечном </w:t>
            </w:r>
            <w:proofErr w:type="gramStart"/>
            <w:r w:rsidRPr="00A26EFE">
              <w:rPr>
                <w:rFonts w:ascii="Times New Roman" w:hAnsi="Times New Roman"/>
                <w:color w:val="000000"/>
                <w:sz w:val="20"/>
                <w:szCs w:val="20"/>
              </w:rPr>
              <w:t>комбинате</w:t>
            </w:r>
            <w:proofErr w:type="gramEnd"/>
            <w:r w:rsidRPr="00A26EFE">
              <w:rPr>
                <w:rFonts w:ascii="Times New Roman" w:hAnsi="Times New Roman"/>
                <w:color w:val="000000"/>
                <w:sz w:val="20"/>
                <w:szCs w:val="20"/>
              </w:rPr>
              <w:t xml:space="preserve">; </w:t>
            </w:r>
            <w:r w:rsidRPr="00A26EFE">
              <w:rPr>
                <w:rFonts w:ascii="Times New Roman" w:hAnsi="Times New Roman"/>
                <w:sz w:val="20"/>
                <w:szCs w:val="20"/>
              </w:rPr>
              <w:t>помещениях отрядов №1-14;</w:t>
            </w:r>
          </w:p>
          <w:p w:rsidR="00A26EFE" w:rsidRPr="00A26EFE" w:rsidRDefault="00A26EFE" w:rsidP="00A26EFE">
            <w:pPr>
              <w:spacing w:after="0" w:line="240" w:lineRule="auto"/>
              <w:rPr>
                <w:rFonts w:ascii="Times New Roman" w:hAnsi="Times New Roman"/>
                <w:lang w:eastAsia="en-US"/>
              </w:rPr>
            </w:pPr>
            <w:r w:rsidRPr="00A26EFE">
              <w:rPr>
                <w:rFonts w:ascii="Times New Roman" w:hAnsi="Times New Roman"/>
                <w:sz w:val="20"/>
                <w:szCs w:val="20"/>
              </w:rPr>
              <w:t xml:space="preserve"> </w:t>
            </w:r>
            <w:proofErr w:type="gramStart"/>
            <w:r w:rsidRPr="00A26EFE">
              <w:rPr>
                <w:rFonts w:ascii="Times New Roman" w:hAnsi="Times New Roman"/>
                <w:sz w:val="20"/>
                <w:szCs w:val="20"/>
              </w:rPr>
              <w:t>ШИЗО; ПКТ; ЕПКТ</w:t>
            </w:r>
            <w:r w:rsidRPr="00A26EFE">
              <w:rPr>
                <w:rFonts w:ascii="Times New Roman" w:hAnsi="Times New Roman"/>
                <w:color w:val="000000"/>
                <w:sz w:val="20"/>
                <w:szCs w:val="20"/>
              </w:rPr>
              <w:t>)</w:t>
            </w:r>
            <w:proofErr w:type="gramEnd"/>
          </w:p>
        </w:tc>
        <w:tc>
          <w:tcPr>
            <w:tcW w:w="1277" w:type="dxa"/>
            <w:tcBorders>
              <w:top w:val="single" w:sz="4" w:space="0" w:color="auto"/>
              <w:left w:val="single" w:sz="4" w:space="0" w:color="auto"/>
              <w:bottom w:val="single" w:sz="4" w:space="0" w:color="auto"/>
              <w:right w:val="single" w:sz="4" w:space="0" w:color="auto"/>
            </w:tcBorders>
            <w:vAlign w:val="center"/>
            <w:hideMark/>
          </w:tcPr>
          <w:p w:rsidR="00A26EFE" w:rsidRPr="00A26EFE" w:rsidRDefault="00A26EFE" w:rsidP="00366471">
            <w:pPr>
              <w:jc w:val="center"/>
              <w:rPr>
                <w:rFonts w:ascii="Times New Roman" w:hAnsi="Times New Roman"/>
                <w:lang w:eastAsia="en-US"/>
              </w:rPr>
            </w:pPr>
            <w:r w:rsidRPr="00A26EFE">
              <w:rPr>
                <w:rFonts w:ascii="Times New Roman" w:hAnsi="Times New Roman"/>
              </w:rPr>
              <w:t>545,00</w:t>
            </w:r>
          </w:p>
        </w:tc>
        <w:tc>
          <w:tcPr>
            <w:tcW w:w="708" w:type="dxa"/>
            <w:tcBorders>
              <w:top w:val="single" w:sz="4" w:space="0" w:color="auto"/>
              <w:left w:val="single" w:sz="4" w:space="0" w:color="auto"/>
              <w:bottom w:val="single" w:sz="4" w:space="0" w:color="auto"/>
              <w:right w:val="single" w:sz="4" w:space="0" w:color="auto"/>
            </w:tcBorders>
            <w:vAlign w:val="center"/>
            <w:hideMark/>
          </w:tcPr>
          <w:p w:rsidR="00A26EFE" w:rsidRPr="00A26EFE" w:rsidRDefault="00A26EFE" w:rsidP="00366471">
            <w:pPr>
              <w:jc w:val="center"/>
              <w:rPr>
                <w:rFonts w:ascii="Times New Roman" w:hAnsi="Times New Roman"/>
                <w:lang w:eastAsia="en-US"/>
              </w:rPr>
            </w:pPr>
            <w:r w:rsidRPr="00A26EFE">
              <w:rPr>
                <w:rFonts w:ascii="Times New Roman" w:hAnsi="Times New Roma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A26EFE" w:rsidRPr="00A26EFE" w:rsidRDefault="00A26EFE" w:rsidP="00366471">
            <w:pPr>
              <w:jc w:val="center"/>
              <w:rPr>
                <w:rFonts w:ascii="Times New Roman" w:hAnsi="Times New Roman"/>
                <w:lang w:eastAsia="en-US"/>
              </w:rPr>
            </w:pPr>
            <w:r w:rsidRPr="00A26EFE">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A26EFE" w:rsidRPr="00A26EFE" w:rsidRDefault="00A26EFE" w:rsidP="00366471">
            <w:pPr>
              <w:jc w:val="center"/>
              <w:rPr>
                <w:rFonts w:ascii="Times New Roman" w:hAnsi="Times New Roman"/>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A26EFE" w:rsidRPr="00A26EFE" w:rsidRDefault="00A26EFE" w:rsidP="00366471">
            <w:pPr>
              <w:jc w:val="center"/>
              <w:rPr>
                <w:rFonts w:ascii="Times New Roman" w:hAnsi="Times New Roman"/>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A26EFE" w:rsidRPr="00A26EFE" w:rsidRDefault="00A26EFE" w:rsidP="00366471">
            <w:pPr>
              <w:jc w:val="center"/>
              <w:rPr>
                <w:rFonts w:ascii="Times New Roman" w:hAnsi="Times New Roman"/>
                <w:lang w:eastAsia="en-US"/>
              </w:rPr>
            </w:pPr>
          </w:p>
        </w:tc>
        <w:tc>
          <w:tcPr>
            <w:tcW w:w="849" w:type="dxa"/>
            <w:tcBorders>
              <w:top w:val="single" w:sz="4" w:space="0" w:color="auto"/>
              <w:left w:val="single" w:sz="4" w:space="0" w:color="auto"/>
              <w:bottom w:val="single" w:sz="4" w:space="0" w:color="auto"/>
              <w:right w:val="single" w:sz="4" w:space="0" w:color="auto"/>
            </w:tcBorders>
            <w:vAlign w:val="center"/>
          </w:tcPr>
          <w:p w:rsidR="00A26EFE" w:rsidRPr="00A26EFE" w:rsidRDefault="00A26EFE" w:rsidP="00366471">
            <w:pPr>
              <w:jc w:val="center"/>
              <w:rPr>
                <w:rFonts w:ascii="Times New Roman" w:hAnsi="Times New Roman"/>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A26EFE" w:rsidRPr="00A26EFE" w:rsidRDefault="00A26EFE" w:rsidP="00366471">
            <w:pPr>
              <w:rPr>
                <w:rFonts w:ascii="Times New Roman" w:hAnsi="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hideMark/>
          </w:tcPr>
          <w:p w:rsidR="00A26EFE" w:rsidRPr="00A26EFE" w:rsidRDefault="00A26EFE" w:rsidP="00366471">
            <w:pPr>
              <w:rPr>
                <w:rFonts w:ascii="Times New Roman" w:hAnsi="Times New Roman"/>
                <w:sz w:val="20"/>
                <w:szCs w:val="20"/>
              </w:rPr>
            </w:pPr>
          </w:p>
        </w:tc>
      </w:tr>
      <w:tr w:rsidR="00A26EFE" w:rsidTr="00A26EFE">
        <w:trPr>
          <w:trHeight w:val="269"/>
        </w:trPr>
        <w:tc>
          <w:tcPr>
            <w:tcW w:w="9463" w:type="dxa"/>
            <w:gridSpan w:val="10"/>
            <w:tcBorders>
              <w:top w:val="single" w:sz="4" w:space="0" w:color="auto"/>
              <w:left w:val="single" w:sz="4" w:space="0" w:color="auto"/>
              <w:bottom w:val="single" w:sz="4" w:space="0" w:color="auto"/>
              <w:right w:val="single" w:sz="4" w:space="0" w:color="auto"/>
            </w:tcBorders>
            <w:vAlign w:val="center"/>
            <w:hideMark/>
          </w:tcPr>
          <w:p w:rsidR="00A26EFE" w:rsidRPr="00A26EFE" w:rsidRDefault="00A26EFE" w:rsidP="00A26EFE">
            <w:pPr>
              <w:spacing w:after="0" w:line="240" w:lineRule="auto"/>
              <w:rPr>
                <w:rFonts w:ascii="Times New Roman" w:hAnsi="Times New Roman"/>
                <w:b/>
                <w:lang w:eastAsia="en-US"/>
              </w:rPr>
            </w:pPr>
            <w:r w:rsidRPr="00A26EFE">
              <w:rPr>
                <w:rFonts w:ascii="Times New Roman" w:hAnsi="Times New Roman"/>
                <w:b/>
              </w:rPr>
              <w:t>ИТОГО:</w:t>
            </w:r>
          </w:p>
        </w:tc>
        <w:tc>
          <w:tcPr>
            <w:tcW w:w="1135" w:type="dxa"/>
            <w:tcBorders>
              <w:top w:val="single" w:sz="4" w:space="0" w:color="auto"/>
              <w:left w:val="single" w:sz="4" w:space="0" w:color="auto"/>
              <w:bottom w:val="single" w:sz="4" w:space="0" w:color="auto"/>
              <w:right w:val="single" w:sz="4" w:space="0" w:color="auto"/>
            </w:tcBorders>
            <w:vAlign w:val="center"/>
            <w:hideMark/>
          </w:tcPr>
          <w:p w:rsidR="00A26EFE" w:rsidRPr="00A26EFE" w:rsidRDefault="00A26EFE" w:rsidP="00366471">
            <w:pPr>
              <w:rPr>
                <w:rFonts w:ascii="Times New Roman" w:hAnsi="Times New Roman"/>
                <w:sz w:val="20"/>
                <w:szCs w:val="20"/>
              </w:rPr>
            </w:pPr>
          </w:p>
        </w:tc>
      </w:tr>
    </w:tbl>
    <w:p w:rsidR="00D44156" w:rsidRPr="00E04A99" w:rsidRDefault="00D44156" w:rsidP="00E912F5">
      <w:pPr>
        <w:pStyle w:val="a6"/>
        <w:widowControl w:val="0"/>
        <w:tabs>
          <w:tab w:val="left" w:pos="0"/>
        </w:tabs>
        <w:spacing w:after="206" w:line="240" w:lineRule="auto"/>
        <w:ind w:left="0"/>
        <w:jc w:val="center"/>
        <w:rPr>
          <w:rFonts w:ascii="Times New Roman" w:hAnsi="Times New Roman"/>
          <w:b/>
          <w:sz w:val="24"/>
          <w:szCs w:val="24"/>
        </w:rPr>
      </w:pPr>
    </w:p>
    <w:p w:rsidR="00AD263F" w:rsidRPr="006E475E" w:rsidRDefault="006E475E" w:rsidP="006E475E">
      <w:pPr>
        <w:pStyle w:val="22"/>
        <w:shd w:val="clear" w:color="auto" w:fill="auto"/>
        <w:tabs>
          <w:tab w:val="left" w:pos="0"/>
        </w:tabs>
        <w:spacing w:after="0" w:line="240" w:lineRule="auto"/>
        <w:jc w:val="right"/>
        <w:rPr>
          <w:b/>
          <w:sz w:val="24"/>
          <w:szCs w:val="24"/>
        </w:rPr>
      </w:pPr>
      <w:r w:rsidRPr="006E475E">
        <w:rPr>
          <w:b/>
          <w:sz w:val="24"/>
          <w:szCs w:val="24"/>
        </w:rPr>
        <w:t>НДС</w:t>
      </w:r>
      <w:r>
        <w:rPr>
          <w:b/>
          <w:sz w:val="24"/>
          <w:szCs w:val="24"/>
        </w:rPr>
        <w:t xml:space="preserve"> </w:t>
      </w:r>
      <w:r w:rsidRPr="006E475E">
        <w:rPr>
          <w:b/>
          <w:sz w:val="24"/>
          <w:szCs w:val="24"/>
        </w:rPr>
        <w:t xml:space="preserve">- не </w:t>
      </w:r>
      <w:r>
        <w:rPr>
          <w:b/>
          <w:sz w:val="24"/>
          <w:szCs w:val="24"/>
        </w:rPr>
        <w:t>облагается</w:t>
      </w:r>
      <w:r w:rsidRPr="006E475E">
        <w:rPr>
          <w:b/>
          <w:sz w:val="24"/>
          <w:szCs w:val="24"/>
        </w:rPr>
        <w:t>.</w:t>
      </w:r>
    </w:p>
    <w:p w:rsidR="006E475E" w:rsidRPr="00E04A99" w:rsidRDefault="006E475E" w:rsidP="00E912F5">
      <w:pPr>
        <w:pStyle w:val="22"/>
        <w:shd w:val="clear" w:color="auto" w:fill="auto"/>
        <w:tabs>
          <w:tab w:val="left" w:pos="0"/>
        </w:tabs>
        <w:spacing w:after="0" w:line="240" w:lineRule="auto"/>
        <w:rPr>
          <w:sz w:val="24"/>
          <w:szCs w:val="24"/>
        </w:rPr>
      </w:pPr>
    </w:p>
    <w:tbl>
      <w:tblPr>
        <w:tblW w:w="9355" w:type="dxa"/>
        <w:tblInd w:w="959" w:type="dxa"/>
        <w:tblLayout w:type="fixed"/>
        <w:tblLook w:val="00A0"/>
      </w:tblPr>
      <w:tblGrid>
        <w:gridCol w:w="4819"/>
        <w:gridCol w:w="4536"/>
      </w:tblGrid>
      <w:tr w:rsidR="00AD263F" w:rsidRPr="00E04A99" w:rsidTr="00D44156">
        <w:trPr>
          <w:trHeight w:val="979"/>
        </w:trPr>
        <w:tc>
          <w:tcPr>
            <w:tcW w:w="4819" w:type="dxa"/>
          </w:tcPr>
          <w:p w:rsidR="006E475E" w:rsidRPr="00E04A99" w:rsidRDefault="006E475E" w:rsidP="006E475E">
            <w:pPr>
              <w:pStyle w:val="40"/>
              <w:shd w:val="clear" w:color="auto" w:fill="auto"/>
              <w:tabs>
                <w:tab w:val="left" w:pos="0"/>
              </w:tabs>
              <w:spacing w:before="0" w:after="0" w:line="240" w:lineRule="auto"/>
              <w:jc w:val="center"/>
              <w:rPr>
                <w:sz w:val="24"/>
                <w:szCs w:val="24"/>
              </w:rPr>
            </w:pPr>
            <w:r>
              <w:rPr>
                <w:sz w:val="24"/>
                <w:szCs w:val="24"/>
              </w:rPr>
              <w:t>Государственный з</w:t>
            </w:r>
            <w:r w:rsidRPr="00E04A99">
              <w:rPr>
                <w:sz w:val="24"/>
                <w:szCs w:val="24"/>
              </w:rPr>
              <w:t>аказчик:</w:t>
            </w:r>
          </w:p>
          <w:p w:rsidR="006E475E" w:rsidRDefault="006E475E" w:rsidP="00E912F5">
            <w:pPr>
              <w:spacing w:after="0" w:line="240" w:lineRule="auto"/>
              <w:rPr>
                <w:rFonts w:ascii="Times New Roman" w:hAnsi="Times New Roman"/>
                <w:sz w:val="24"/>
                <w:szCs w:val="24"/>
              </w:rPr>
            </w:pPr>
          </w:p>
          <w:p w:rsidR="00AD263F" w:rsidRDefault="006D4242" w:rsidP="00E912F5">
            <w:pPr>
              <w:spacing w:after="0" w:line="240" w:lineRule="auto"/>
              <w:rPr>
                <w:rFonts w:ascii="Times New Roman" w:hAnsi="Times New Roman"/>
                <w:sz w:val="24"/>
                <w:szCs w:val="24"/>
              </w:rPr>
            </w:pPr>
            <w:r>
              <w:rPr>
                <w:rFonts w:ascii="Times New Roman" w:hAnsi="Times New Roman"/>
                <w:sz w:val="24"/>
                <w:szCs w:val="24"/>
              </w:rPr>
              <w:t>Врио н</w:t>
            </w:r>
            <w:r w:rsidR="00AD263F" w:rsidRPr="00E04A99">
              <w:rPr>
                <w:rFonts w:ascii="Times New Roman" w:hAnsi="Times New Roman"/>
                <w:sz w:val="24"/>
                <w:szCs w:val="24"/>
              </w:rPr>
              <w:t>ачальник</w:t>
            </w:r>
            <w:r>
              <w:rPr>
                <w:rFonts w:ascii="Times New Roman" w:hAnsi="Times New Roman"/>
                <w:sz w:val="24"/>
                <w:szCs w:val="24"/>
              </w:rPr>
              <w:t>а</w:t>
            </w:r>
            <w:r w:rsidR="00AD263F" w:rsidRPr="00E04A99">
              <w:rPr>
                <w:rFonts w:ascii="Times New Roman" w:hAnsi="Times New Roman"/>
                <w:sz w:val="24"/>
                <w:szCs w:val="24"/>
              </w:rPr>
              <w:t xml:space="preserve"> учреждения </w:t>
            </w:r>
          </w:p>
          <w:p w:rsidR="00E566FB" w:rsidRPr="00E04A99" w:rsidRDefault="00E566FB" w:rsidP="00E912F5">
            <w:pPr>
              <w:spacing w:after="0" w:line="240" w:lineRule="auto"/>
              <w:rPr>
                <w:rFonts w:ascii="Times New Roman" w:hAnsi="Times New Roman"/>
                <w:sz w:val="24"/>
                <w:szCs w:val="24"/>
              </w:rPr>
            </w:pPr>
          </w:p>
          <w:p w:rsidR="00AD263F" w:rsidRPr="00E04A99" w:rsidRDefault="00AD263F" w:rsidP="00E912F5">
            <w:pPr>
              <w:spacing w:after="0" w:line="240" w:lineRule="auto"/>
              <w:rPr>
                <w:rFonts w:ascii="Times New Roman" w:hAnsi="Times New Roman"/>
                <w:sz w:val="24"/>
                <w:szCs w:val="24"/>
              </w:rPr>
            </w:pPr>
          </w:p>
          <w:p w:rsidR="00AD263F" w:rsidRPr="00E04A99" w:rsidRDefault="00AD263F" w:rsidP="00E912F5">
            <w:pPr>
              <w:spacing w:after="0" w:line="240" w:lineRule="auto"/>
              <w:rPr>
                <w:rFonts w:ascii="Times New Roman" w:hAnsi="Times New Roman"/>
                <w:sz w:val="24"/>
                <w:szCs w:val="24"/>
              </w:rPr>
            </w:pPr>
            <w:r w:rsidRPr="00E04A99">
              <w:rPr>
                <w:rFonts w:ascii="Times New Roman" w:hAnsi="Times New Roman"/>
                <w:sz w:val="24"/>
                <w:szCs w:val="24"/>
              </w:rPr>
              <w:t>_________________</w:t>
            </w:r>
            <w:r w:rsidRPr="00E04A99">
              <w:rPr>
                <w:rFonts w:ascii="Times New Roman" w:hAnsi="Times New Roman"/>
                <w:sz w:val="24"/>
                <w:szCs w:val="24"/>
              </w:rPr>
              <w:softHyphen/>
              <w:t>__/</w:t>
            </w:r>
            <w:r w:rsidR="00E566FB">
              <w:rPr>
                <w:rFonts w:ascii="Times New Roman" w:hAnsi="Times New Roman"/>
                <w:sz w:val="24"/>
                <w:szCs w:val="24"/>
              </w:rPr>
              <w:t>А.</w:t>
            </w:r>
            <w:r w:rsidR="006D4242">
              <w:rPr>
                <w:rFonts w:ascii="Times New Roman" w:hAnsi="Times New Roman"/>
                <w:sz w:val="24"/>
                <w:szCs w:val="24"/>
              </w:rPr>
              <w:t>А</w:t>
            </w:r>
            <w:r w:rsidR="00E566FB">
              <w:rPr>
                <w:rFonts w:ascii="Times New Roman" w:hAnsi="Times New Roman"/>
                <w:sz w:val="24"/>
                <w:szCs w:val="24"/>
              </w:rPr>
              <w:t xml:space="preserve">. </w:t>
            </w:r>
            <w:proofErr w:type="spellStart"/>
            <w:r w:rsidR="006D4242">
              <w:rPr>
                <w:rFonts w:ascii="Times New Roman" w:hAnsi="Times New Roman"/>
                <w:sz w:val="24"/>
                <w:szCs w:val="24"/>
              </w:rPr>
              <w:t>Булатников</w:t>
            </w:r>
            <w:proofErr w:type="spellEnd"/>
            <w:r w:rsidRPr="00E04A99">
              <w:rPr>
                <w:rFonts w:ascii="Times New Roman" w:hAnsi="Times New Roman"/>
                <w:sz w:val="24"/>
                <w:szCs w:val="24"/>
              </w:rPr>
              <w:t>/</w:t>
            </w:r>
          </w:p>
          <w:p w:rsidR="00AD263F" w:rsidRPr="00E04A99" w:rsidRDefault="00AD263F" w:rsidP="00E912F5">
            <w:pPr>
              <w:spacing w:after="0" w:line="240" w:lineRule="auto"/>
              <w:rPr>
                <w:rFonts w:ascii="Times New Roman" w:hAnsi="Times New Roman"/>
                <w:b/>
                <w:sz w:val="24"/>
                <w:szCs w:val="24"/>
              </w:rPr>
            </w:pPr>
            <w:r w:rsidRPr="00E04A99">
              <w:rPr>
                <w:rFonts w:ascii="Times New Roman" w:hAnsi="Times New Roman"/>
                <w:sz w:val="24"/>
                <w:szCs w:val="24"/>
              </w:rPr>
              <w:t>м.п.</w:t>
            </w:r>
          </w:p>
        </w:tc>
        <w:tc>
          <w:tcPr>
            <w:tcW w:w="4536" w:type="dxa"/>
          </w:tcPr>
          <w:p w:rsidR="006E475E" w:rsidRPr="006E475E" w:rsidRDefault="00596F08" w:rsidP="006E475E">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6E475E" w:rsidRPr="006E475E">
              <w:rPr>
                <w:rFonts w:ascii="Times New Roman" w:hAnsi="Times New Roman"/>
                <w:b/>
                <w:sz w:val="24"/>
                <w:szCs w:val="24"/>
              </w:rPr>
              <w:t>Исполнитель:</w:t>
            </w:r>
          </w:p>
          <w:p w:rsidR="006E475E" w:rsidRDefault="006E475E" w:rsidP="00E912F5">
            <w:pPr>
              <w:spacing w:after="0" w:line="240" w:lineRule="auto"/>
              <w:rPr>
                <w:rFonts w:ascii="Times New Roman" w:hAnsi="Times New Roman"/>
                <w:sz w:val="24"/>
                <w:szCs w:val="24"/>
              </w:rPr>
            </w:pPr>
          </w:p>
          <w:p w:rsidR="00AD263F" w:rsidRPr="00E04A99" w:rsidRDefault="00E566FB" w:rsidP="00E912F5">
            <w:pPr>
              <w:spacing w:after="0" w:line="240" w:lineRule="auto"/>
              <w:rPr>
                <w:rFonts w:ascii="Times New Roman" w:hAnsi="Times New Roman"/>
                <w:sz w:val="24"/>
                <w:szCs w:val="24"/>
              </w:rPr>
            </w:pPr>
            <w:r>
              <w:rPr>
                <w:rFonts w:ascii="Times New Roman" w:hAnsi="Times New Roman"/>
                <w:sz w:val="24"/>
                <w:szCs w:val="24"/>
              </w:rPr>
              <w:t>________________</w:t>
            </w:r>
          </w:p>
          <w:p w:rsidR="00AD263F" w:rsidRPr="00E04A99" w:rsidRDefault="00AD263F" w:rsidP="00E912F5">
            <w:pPr>
              <w:spacing w:after="0" w:line="240" w:lineRule="auto"/>
              <w:rPr>
                <w:rFonts w:ascii="Times New Roman" w:hAnsi="Times New Roman"/>
                <w:sz w:val="24"/>
                <w:szCs w:val="24"/>
              </w:rPr>
            </w:pPr>
          </w:p>
          <w:p w:rsidR="00AD263F" w:rsidRPr="00E04A99" w:rsidRDefault="00AD263F" w:rsidP="00E912F5">
            <w:pPr>
              <w:spacing w:after="0" w:line="240" w:lineRule="auto"/>
              <w:rPr>
                <w:rFonts w:ascii="Times New Roman" w:hAnsi="Times New Roman"/>
                <w:sz w:val="24"/>
                <w:szCs w:val="24"/>
              </w:rPr>
            </w:pPr>
          </w:p>
          <w:p w:rsidR="00AD263F" w:rsidRPr="00E04A99" w:rsidRDefault="006E475E" w:rsidP="00E912F5">
            <w:pPr>
              <w:spacing w:after="0" w:line="240" w:lineRule="auto"/>
              <w:rPr>
                <w:rFonts w:ascii="Times New Roman" w:hAnsi="Times New Roman"/>
                <w:b/>
                <w:sz w:val="24"/>
                <w:szCs w:val="24"/>
              </w:rPr>
            </w:pPr>
            <w:r>
              <w:rPr>
                <w:rFonts w:ascii="Times New Roman" w:hAnsi="Times New Roman"/>
                <w:b/>
                <w:sz w:val="24"/>
                <w:szCs w:val="24"/>
              </w:rPr>
              <w:t>______________________</w:t>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sidR="00AD263F" w:rsidRPr="00E04A99">
              <w:rPr>
                <w:rFonts w:ascii="Times New Roman" w:hAnsi="Times New Roman"/>
                <w:b/>
                <w:sz w:val="24"/>
                <w:szCs w:val="24"/>
              </w:rPr>
              <w:t>_/</w:t>
            </w:r>
            <w:r w:rsidR="00E566FB">
              <w:rPr>
                <w:rFonts w:ascii="Times New Roman" w:hAnsi="Times New Roman"/>
                <w:sz w:val="24"/>
                <w:szCs w:val="24"/>
              </w:rPr>
              <w:t>__________</w:t>
            </w:r>
            <w:r w:rsidR="00AD263F" w:rsidRPr="00E04A99">
              <w:rPr>
                <w:rFonts w:ascii="Times New Roman" w:hAnsi="Times New Roman"/>
                <w:sz w:val="24"/>
                <w:szCs w:val="24"/>
              </w:rPr>
              <w:t xml:space="preserve">/ </w:t>
            </w:r>
          </w:p>
          <w:p w:rsidR="00AD263F" w:rsidRPr="00E04A99" w:rsidRDefault="00AD263F" w:rsidP="00E912F5">
            <w:pPr>
              <w:spacing w:after="0" w:line="240" w:lineRule="auto"/>
              <w:rPr>
                <w:rFonts w:ascii="Times New Roman" w:hAnsi="Times New Roman"/>
                <w:b/>
                <w:sz w:val="24"/>
                <w:szCs w:val="24"/>
              </w:rPr>
            </w:pPr>
            <w:r w:rsidRPr="00E04A99">
              <w:rPr>
                <w:rFonts w:ascii="Times New Roman" w:hAnsi="Times New Roman"/>
                <w:sz w:val="24"/>
                <w:szCs w:val="24"/>
              </w:rPr>
              <w:t>м.п.</w:t>
            </w:r>
          </w:p>
        </w:tc>
      </w:tr>
    </w:tbl>
    <w:p w:rsidR="00BF208F" w:rsidRPr="00E04A99" w:rsidRDefault="00BF208F" w:rsidP="00B46864">
      <w:pPr>
        <w:spacing w:after="0" w:line="240" w:lineRule="auto"/>
        <w:rPr>
          <w:rFonts w:ascii="Times New Roman" w:hAnsi="Times New Roman"/>
          <w:sz w:val="24"/>
          <w:szCs w:val="24"/>
        </w:rPr>
      </w:pPr>
    </w:p>
    <w:sectPr w:rsidR="00BF208F" w:rsidRPr="00E04A99" w:rsidSect="00D44156">
      <w:pgSz w:w="11906" w:h="16838"/>
      <w:pgMar w:top="851" w:right="567" w:bottom="284" w:left="709"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AE0" w:rsidRDefault="00B70AE0" w:rsidP="00BD2967">
      <w:pPr>
        <w:spacing w:after="0" w:line="240" w:lineRule="auto"/>
      </w:pPr>
      <w:r>
        <w:separator/>
      </w:r>
    </w:p>
  </w:endnote>
  <w:endnote w:type="continuationSeparator" w:id="0">
    <w:p w:rsidR="00B70AE0" w:rsidRDefault="00B70AE0" w:rsidP="00BD29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08F" w:rsidRDefault="00BF208F">
    <w:pPr>
      <w:pStyle w:val="ac"/>
      <w:jc w:val="center"/>
    </w:pPr>
  </w:p>
  <w:p w:rsidR="00BF208F" w:rsidRDefault="00BF208F">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AE0" w:rsidRDefault="00B70AE0" w:rsidP="00BD2967">
      <w:pPr>
        <w:spacing w:after="0" w:line="240" w:lineRule="auto"/>
      </w:pPr>
      <w:r>
        <w:separator/>
      </w:r>
    </w:p>
  </w:footnote>
  <w:footnote w:type="continuationSeparator" w:id="0">
    <w:p w:rsidR="00B70AE0" w:rsidRDefault="00B70AE0" w:rsidP="00BD2967">
      <w:pPr>
        <w:spacing w:after="0" w:line="240" w:lineRule="auto"/>
      </w:pPr>
      <w:r>
        <w:continuationSeparator/>
      </w:r>
    </w:p>
  </w:footnote>
  <w:footnote w:id="1">
    <w:p w:rsidR="00695A94" w:rsidRPr="00ED19B1" w:rsidRDefault="00695A94" w:rsidP="00695A94">
      <w:pPr>
        <w:pStyle w:val="af0"/>
        <w:rPr>
          <w:rFonts w:ascii="Times New Roman" w:hAnsi="Times New Roman"/>
          <w:sz w:val="16"/>
          <w:szCs w:val="16"/>
        </w:rPr>
      </w:pPr>
      <w:r>
        <w:rPr>
          <w:rStyle w:val="af2"/>
        </w:rPr>
        <w:footnoteRef/>
      </w:r>
      <w:r>
        <w:t xml:space="preserve"> </w:t>
      </w:r>
      <w:r w:rsidRPr="00ED19B1">
        <w:rPr>
          <w:rFonts w:ascii="Times New Roman" w:hAnsi="Times New Roman"/>
          <w:sz w:val="16"/>
          <w:szCs w:val="16"/>
        </w:rPr>
        <w:t xml:space="preserve">В случае если Исполнитель является плательщиком НДС </w:t>
      </w:r>
      <w:r>
        <w:rPr>
          <w:rFonts w:ascii="Times New Roman" w:hAnsi="Times New Roman"/>
          <w:sz w:val="16"/>
          <w:szCs w:val="16"/>
        </w:rPr>
        <w:t xml:space="preserve">указывается процент и сумма </w:t>
      </w:r>
      <w:proofErr w:type="gramStart"/>
      <w:r>
        <w:rPr>
          <w:rFonts w:ascii="Times New Roman" w:hAnsi="Times New Roman"/>
          <w:sz w:val="16"/>
          <w:szCs w:val="16"/>
        </w:rPr>
        <w:t>НДС</w:t>
      </w:r>
      <w:proofErr w:type="gramEnd"/>
      <w:r>
        <w:rPr>
          <w:rFonts w:ascii="Times New Roman" w:hAnsi="Times New Roman"/>
          <w:sz w:val="16"/>
          <w:szCs w:val="16"/>
        </w:rPr>
        <w:t xml:space="preserve">  /</w:t>
      </w:r>
      <w:r w:rsidRPr="00D944DF">
        <w:rPr>
          <w:rFonts w:ascii="Times New Roman" w:hAnsi="Times New Roman"/>
          <w:sz w:val="16"/>
          <w:szCs w:val="16"/>
        </w:rPr>
        <w:t xml:space="preserve"> </w:t>
      </w:r>
      <w:r w:rsidRPr="00ED19B1">
        <w:rPr>
          <w:rFonts w:ascii="Times New Roman" w:hAnsi="Times New Roman"/>
          <w:sz w:val="16"/>
          <w:szCs w:val="16"/>
        </w:rPr>
        <w:t xml:space="preserve">если Исполнитель </w:t>
      </w:r>
      <w:r>
        <w:rPr>
          <w:rFonts w:ascii="Times New Roman" w:hAnsi="Times New Roman"/>
          <w:sz w:val="16"/>
          <w:szCs w:val="16"/>
        </w:rPr>
        <w:t xml:space="preserve">не </w:t>
      </w:r>
      <w:r w:rsidRPr="00ED19B1">
        <w:rPr>
          <w:rFonts w:ascii="Times New Roman" w:hAnsi="Times New Roman"/>
          <w:sz w:val="16"/>
          <w:szCs w:val="16"/>
        </w:rPr>
        <w:t>является плательщиком НДС</w:t>
      </w:r>
      <w:r>
        <w:rPr>
          <w:rFonts w:ascii="Times New Roman" w:hAnsi="Times New Roman"/>
          <w:sz w:val="16"/>
          <w:szCs w:val="16"/>
        </w:rPr>
        <w:t xml:space="preserve"> указывается обоснование.</w:t>
      </w:r>
    </w:p>
    <w:p w:rsidR="00695A94" w:rsidRDefault="00695A94">
      <w:pPr>
        <w:pStyle w:val="af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E38E9"/>
    <w:multiLevelType w:val="multilevel"/>
    <w:tmpl w:val="47E238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3832AFC"/>
    <w:multiLevelType w:val="multilevel"/>
    <w:tmpl w:val="2402AADA"/>
    <w:lvl w:ilvl="0">
      <w:start w:val="6"/>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14FB20B6"/>
    <w:multiLevelType w:val="multilevel"/>
    <w:tmpl w:val="47E238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6B41A0B"/>
    <w:multiLevelType w:val="multilevel"/>
    <w:tmpl w:val="47E238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7B366DA"/>
    <w:multiLevelType w:val="multilevel"/>
    <w:tmpl w:val="E69212D8"/>
    <w:lvl w:ilvl="0">
      <w:start w:val="2"/>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7DD41AE"/>
    <w:multiLevelType w:val="multilevel"/>
    <w:tmpl w:val="604A90F0"/>
    <w:lvl w:ilvl="0">
      <w:start w:val="2"/>
      <w:numFmt w:val="decimal"/>
      <w:lvlText w:val="%1."/>
      <w:lvlJc w:val="left"/>
      <w:pPr>
        <w:ind w:left="360" w:hanging="360"/>
      </w:pPr>
      <w:rPr>
        <w:rFonts w:ascii="Times New Roman" w:hAnsi="Times New Roman" w:cs="Times New Roman" w:hint="default"/>
        <w:b/>
        <w:sz w:val="26"/>
        <w:szCs w:val="26"/>
      </w:rPr>
    </w:lvl>
    <w:lvl w:ilvl="1">
      <w:start w:val="1"/>
      <w:numFmt w:val="decimal"/>
      <w:lvlText w:val="%1.%2."/>
      <w:lvlJc w:val="left"/>
      <w:pPr>
        <w:ind w:left="502" w:hanging="360"/>
      </w:pPr>
      <w:rPr>
        <w:rFonts w:hint="default"/>
        <w:b w:val="0"/>
        <w:i w:val="0"/>
      </w:rPr>
    </w:lvl>
    <w:lvl w:ilvl="2">
      <w:start w:val="1"/>
      <w:numFmt w:val="decimal"/>
      <w:lvlText w:val="%1.%2.%3."/>
      <w:lvlJc w:val="left"/>
      <w:pPr>
        <w:ind w:left="2138" w:hanging="720"/>
      </w:pPr>
      <w:rPr>
        <w:rFonts w:hint="default"/>
        <w:b w:val="0"/>
        <w:color w:val="auto"/>
        <w:sz w:val="24"/>
        <w:szCs w:val="24"/>
        <w:vertAlign w:val="baseline"/>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C7C3A69"/>
    <w:multiLevelType w:val="multilevel"/>
    <w:tmpl w:val="2AEA986C"/>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2DCD5FE9"/>
    <w:multiLevelType w:val="multilevel"/>
    <w:tmpl w:val="E69212D8"/>
    <w:lvl w:ilvl="0">
      <w:start w:val="2"/>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2E32645E"/>
    <w:multiLevelType w:val="multilevel"/>
    <w:tmpl w:val="27EA81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34857D94"/>
    <w:multiLevelType w:val="multilevel"/>
    <w:tmpl w:val="47E238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370E54EC"/>
    <w:multiLevelType w:val="multilevel"/>
    <w:tmpl w:val="629C5314"/>
    <w:lvl w:ilvl="0">
      <w:start w:val="4"/>
      <w:numFmt w:val="decimal"/>
      <w:lvlText w:val="%1."/>
      <w:lvlJc w:val="left"/>
      <w:pPr>
        <w:ind w:left="360" w:hanging="360"/>
      </w:pPr>
      <w:rPr>
        <w:rFonts w:cs="Times New Roman" w:hint="default"/>
        <w:sz w:val="24"/>
      </w:rPr>
    </w:lvl>
    <w:lvl w:ilvl="1">
      <w:start w:val="6"/>
      <w:numFmt w:val="decimal"/>
      <w:lvlText w:val="%1.%2."/>
      <w:lvlJc w:val="left"/>
      <w:pPr>
        <w:ind w:left="2100" w:hanging="360"/>
      </w:pPr>
      <w:rPr>
        <w:rFonts w:cs="Times New Roman" w:hint="default"/>
        <w:sz w:val="24"/>
      </w:rPr>
    </w:lvl>
    <w:lvl w:ilvl="2">
      <w:start w:val="1"/>
      <w:numFmt w:val="decimal"/>
      <w:lvlText w:val="%1.%2.%3."/>
      <w:lvlJc w:val="left"/>
      <w:pPr>
        <w:ind w:left="4200" w:hanging="720"/>
      </w:pPr>
      <w:rPr>
        <w:rFonts w:cs="Times New Roman" w:hint="default"/>
        <w:sz w:val="24"/>
      </w:rPr>
    </w:lvl>
    <w:lvl w:ilvl="3">
      <w:start w:val="1"/>
      <w:numFmt w:val="decimal"/>
      <w:lvlText w:val="%1.%2.%3.%4."/>
      <w:lvlJc w:val="left"/>
      <w:pPr>
        <w:ind w:left="5940" w:hanging="720"/>
      </w:pPr>
      <w:rPr>
        <w:rFonts w:cs="Times New Roman" w:hint="default"/>
        <w:sz w:val="24"/>
      </w:rPr>
    </w:lvl>
    <w:lvl w:ilvl="4">
      <w:start w:val="1"/>
      <w:numFmt w:val="decimal"/>
      <w:lvlText w:val="%1.%2.%3.%4.%5."/>
      <w:lvlJc w:val="left"/>
      <w:pPr>
        <w:ind w:left="8040" w:hanging="1080"/>
      </w:pPr>
      <w:rPr>
        <w:rFonts w:cs="Times New Roman" w:hint="default"/>
        <w:sz w:val="24"/>
      </w:rPr>
    </w:lvl>
    <w:lvl w:ilvl="5">
      <w:start w:val="1"/>
      <w:numFmt w:val="decimal"/>
      <w:lvlText w:val="%1.%2.%3.%4.%5.%6."/>
      <w:lvlJc w:val="left"/>
      <w:pPr>
        <w:ind w:left="9780" w:hanging="1080"/>
      </w:pPr>
      <w:rPr>
        <w:rFonts w:cs="Times New Roman" w:hint="default"/>
        <w:sz w:val="24"/>
      </w:rPr>
    </w:lvl>
    <w:lvl w:ilvl="6">
      <w:start w:val="1"/>
      <w:numFmt w:val="decimal"/>
      <w:lvlText w:val="%1.%2.%3.%4.%5.%6.%7."/>
      <w:lvlJc w:val="left"/>
      <w:pPr>
        <w:ind w:left="11880" w:hanging="1440"/>
      </w:pPr>
      <w:rPr>
        <w:rFonts w:cs="Times New Roman" w:hint="default"/>
        <w:sz w:val="24"/>
      </w:rPr>
    </w:lvl>
    <w:lvl w:ilvl="7">
      <w:start w:val="1"/>
      <w:numFmt w:val="decimal"/>
      <w:lvlText w:val="%1.%2.%3.%4.%5.%6.%7.%8."/>
      <w:lvlJc w:val="left"/>
      <w:pPr>
        <w:ind w:left="13620" w:hanging="1440"/>
      </w:pPr>
      <w:rPr>
        <w:rFonts w:cs="Times New Roman" w:hint="default"/>
        <w:sz w:val="24"/>
      </w:rPr>
    </w:lvl>
    <w:lvl w:ilvl="8">
      <w:start w:val="1"/>
      <w:numFmt w:val="decimal"/>
      <w:lvlText w:val="%1.%2.%3.%4.%5.%6.%7.%8.%9."/>
      <w:lvlJc w:val="left"/>
      <w:pPr>
        <w:ind w:left="15720" w:hanging="1800"/>
      </w:pPr>
      <w:rPr>
        <w:rFonts w:cs="Times New Roman" w:hint="default"/>
        <w:sz w:val="24"/>
      </w:rPr>
    </w:lvl>
  </w:abstractNum>
  <w:abstractNum w:abstractNumId="11">
    <w:nsid w:val="37EA5B10"/>
    <w:multiLevelType w:val="multilevel"/>
    <w:tmpl w:val="47E238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394D7A0D"/>
    <w:multiLevelType w:val="multilevel"/>
    <w:tmpl w:val="71D68088"/>
    <w:lvl w:ilvl="0">
      <w:start w:val="3"/>
      <w:numFmt w:val="decimal"/>
      <w:lvlText w:val="%1."/>
      <w:lvlJc w:val="left"/>
      <w:pPr>
        <w:ind w:left="5180" w:hanging="360"/>
      </w:pPr>
      <w:rPr>
        <w:rFonts w:cs="Times New Roman" w:hint="default"/>
      </w:rPr>
    </w:lvl>
    <w:lvl w:ilvl="1">
      <w:start w:val="1"/>
      <w:numFmt w:val="decimal"/>
      <w:lvlText w:val="%1.%2."/>
      <w:lvlJc w:val="left"/>
      <w:pPr>
        <w:ind w:left="360" w:hanging="360"/>
      </w:pPr>
      <w:rPr>
        <w:rFonts w:cs="Times New Roman" w:hint="default"/>
        <w:b w:val="0"/>
        <w:vertAlign w:val="baseline"/>
      </w:rPr>
    </w:lvl>
    <w:lvl w:ilvl="2">
      <w:start w:val="1"/>
      <w:numFmt w:val="decimal"/>
      <w:lvlText w:val="%1.%2.%3."/>
      <w:lvlJc w:val="left"/>
      <w:pPr>
        <w:ind w:left="720" w:hanging="720"/>
      </w:pPr>
      <w:rPr>
        <w:rFonts w:cs="Times New Roman" w:hint="default"/>
        <w:sz w:val="22"/>
        <w:szCs w:val="22"/>
        <w:vertAlign w:val="baseline"/>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3B091B0B"/>
    <w:multiLevelType w:val="multilevel"/>
    <w:tmpl w:val="47E238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419F2F06"/>
    <w:multiLevelType w:val="multilevel"/>
    <w:tmpl w:val="71AEB1E4"/>
    <w:lvl w:ilvl="0">
      <w:start w:val="1"/>
      <w:numFmt w:val="decimal"/>
      <w:pStyle w:val="a"/>
      <w:suff w:val="space"/>
      <w:lvlText w:val="%1."/>
      <w:lvlJc w:val="left"/>
      <w:pPr>
        <w:ind w:left="340" w:hanging="340"/>
      </w:pPr>
      <w:rPr>
        <w:rFonts w:cs="Times New Roman" w:hint="default"/>
      </w:rPr>
    </w:lvl>
    <w:lvl w:ilvl="1">
      <w:start w:val="1"/>
      <w:numFmt w:val="decimal"/>
      <w:pStyle w:val="a0"/>
      <w:suff w:val="space"/>
      <w:lvlText w:val="%1.%2."/>
      <w:lvlJc w:val="left"/>
      <w:pPr>
        <w:ind w:left="710"/>
      </w:pPr>
      <w:rPr>
        <w:rFonts w:cs="Times New Roman" w:hint="default"/>
      </w:rPr>
    </w:lvl>
    <w:lvl w:ilvl="2">
      <w:start w:val="1"/>
      <w:numFmt w:val="decimal"/>
      <w:pStyle w:val="a1"/>
      <w:suff w:val="space"/>
      <w:lvlText w:val="%1.%2.%3."/>
      <w:lvlJc w:val="left"/>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468926B7"/>
    <w:multiLevelType w:val="hybridMultilevel"/>
    <w:tmpl w:val="F588271C"/>
    <w:lvl w:ilvl="0" w:tplc="04190017">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7B2357B"/>
    <w:multiLevelType w:val="multilevel"/>
    <w:tmpl w:val="47E238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53EC54C1"/>
    <w:multiLevelType w:val="multilevel"/>
    <w:tmpl w:val="47E238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57872F02"/>
    <w:multiLevelType w:val="multilevel"/>
    <w:tmpl w:val="5E72C064"/>
    <w:lvl w:ilvl="0">
      <w:start w:val="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5EDD0B96"/>
    <w:multiLevelType w:val="multilevel"/>
    <w:tmpl w:val="47E238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64E9147B"/>
    <w:multiLevelType w:val="multilevel"/>
    <w:tmpl w:val="C2748B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b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5315CBB"/>
    <w:multiLevelType w:val="multilevel"/>
    <w:tmpl w:val="5E72C064"/>
    <w:lvl w:ilvl="0">
      <w:start w:val="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6C067F0F"/>
    <w:multiLevelType w:val="multilevel"/>
    <w:tmpl w:val="5E72C064"/>
    <w:lvl w:ilvl="0">
      <w:start w:val="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6DD85168"/>
    <w:multiLevelType w:val="multilevel"/>
    <w:tmpl w:val="47E238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74692EE2"/>
    <w:multiLevelType w:val="multilevel"/>
    <w:tmpl w:val="47E238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76223E1B"/>
    <w:multiLevelType w:val="multilevel"/>
    <w:tmpl w:val="47E238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76E44C9B"/>
    <w:multiLevelType w:val="multilevel"/>
    <w:tmpl w:val="47E238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796B4BDA"/>
    <w:multiLevelType w:val="multilevel"/>
    <w:tmpl w:val="47E238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7B0674E4"/>
    <w:multiLevelType w:val="multilevel"/>
    <w:tmpl w:val="503A287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8"/>
  </w:num>
  <w:num w:numId="3">
    <w:abstractNumId w:val="24"/>
  </w:num>
  <w:num w:numId="4">
    <w:abstractNumId w:val="3"/>
  </w:num>
  <w:num w:numId="5">
    <w:abstractNumId w:val="4"/>
  </w:num>
  <w:num w:numId="6">
    <w:abstractNumId w:val="7"/>
  </w:num>
  <w:num w:numId="7">
    <w:abstractNumId w:val="9"/>
  </w:num>
  <w:num w:numId="8">
    <w:abstractNumId w:val="27"/>
  </w:num>
  <w:num w:numId="9">
    <w:abstractNumId w:val="6"/>
  </w:num>
  <w:num w:numId="10">
    <w:abstractNumId w:val="19"/>
  </w:num>
  <w:num w:numId="11">
    <w:abstractNumId w:val="10"/>
  </w:num>
  <w:num w:numId="12">
    <w:abstractNumId w:val="22"/>
  </w:num>
  <w:num w:numId="13">
    <w:abstractNumId w:val="21"/>
  </w:num>
  <w:num w:numId="14">
    <w:abstractNumId w:val="18"/>
  </w:num>
  <w:num w:numId="15">
    <w:abstractNumId w:val="23"/>
  </w:num>
  <w:num w:numId="16">
    <w:abstractNumId w:val="17"/>
  </w:num>
  <w:num w:numId="17">
    <w:abstractNumId w:val="25"/>
  </w:num>
  <w:num w:numId="18">
    <w:abstractNumId w:val="11"/>
  </w:num>
  <w:num w:numId="19">
    <w:abstractNumId w:val="15"/>
  </w:num>
  <w:num w:numId="20">
    <w:abstractNumId w:val="0"/>
  </w:num>
  <w:num w:numId="21">
    <w:abstractNumId w:val="16"/>
  </w:num>
  <w:num w:numId="22">
    <w:abstractNumId w:val="26"/>
  </w:num>
  <w:num w:numId="23">
    <w:abstractNumId w:val="13"/>
  </w:num>
  <w:num w:numId="24">
    <w:abstractNumId w:val="12"/>
  </w:num>
  <w:num w:numId="25">
    <w:abstractNumId w:val="1"/>
  </w:num>
  <w:num w:numId="26">
    <w:abstractNumId w:val="28"/>
  </w:num>
  <w:num w:numId="27">
    <w:abstractNumId w:val="5"/>
  </w:num>
  <w:num w:numId="28">
    <w:abstractNumId w:val="20"/>
  </w:num>
  <w:num w:numId="29">
    <w:abstractNumId w:val="2"/>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23212"/>
    <w:rsid w:val="000117AD"/>
    <w:rsid w:val="00011DF5"/>
    <w:rsid w:val="000154F4"/>
    <w:rsid w:val="0002145F"/>
    <w:rsid w:val="00021A8E"/>
    <w:rsid w:val="00032397"/>
    <w:rsid w:val="00062EB6"/>
    <w:rsid w:val="00077F72"/>
    <w:rsid w:val="000804B3"/>
    <w:rsid w:val="00087078"/>
    <w:rsid w:val="000911C2"/>
    <w:rsid w:val="00093415"/>
    <w:rsid w:val="0009686A"/>
    <w:rsid w:val="000A2200"/>
    <w:rsid w:val="000A4CCC"/>
    <w:rsid w:val="000A4E40"/>
    <w:rsid w:val="000A7602"/>
    <w:rsid w:val="000B1308"/>
    <w:rsid w:val="000C0664"/>
    <w:rsid w:val="000C208F"/>
    <w:rsid w:val="000C2D37"/>
    <w:rsid w:val="000C4D64"/>
    <w:rsid w:val="000E7605"/>
    <w:rsid w:val="000F489B"/>
    <w:rsid w:val="0010125D"/>
    <w:rsid w:val="00163D1D"/>
    <w:rsid w:val="00182AAC"/>
    <w:rsid w:val="00195CF3"/>
    <w:rsid w:val="001A39EE"/>
    <w:rsid w:val="001A43F9"/>
    <w:rsid w:val="001A7644"/>
    <w:rsid w:val="001B60B7"/>
    <w:rsid w:val="001B758C"/>
    <w:rsid w:val="002235F1"/>
    <w:rsid w:val="00230DE5"/>
    <w:rsid w:val="0023223A"/>
    <w:rsid w:val="00233869"/>
    <w:rsid w:val="00235000"/>
    <w:rsid w:val="0028329E"/>
    <w:rsid w:val="002907B0"/>
    <w:rsid w:val="002A3469"/>
    <w:rsid w:val="002B40DE"/>
    <w:rsid w:val="002B46B2"/>
    <w:rsid w:val="002D25DF"/>
    <w:rsid w:val="002F58C6"/>
    <w:rsid w:val="002F7E46"/>
    <w:rsid w:val="0031124C"/>
    <w:rsid w:val="00323212"/>
    <w:rsid w:val="003236F4"/>
    <w:rsid w:val="00344890"/>
    <w:rsid w:val="00346750"/>
    <w:rsid w:val="00374E74"/>
    <w:rsid w:val="00375ECA"/>
    <w:rsid w:val="003920C3"/>
    <w:rsid w:val="00395CF0"/>
    <w:rsid w:val="003A3A42"/>
    <w:rsid w:val="003A597F"/>
    <w:rsid w:val="003E64B6"/>
    <w:rsid w:val="003F1E5E"/>
    <w:rsid w:val="00410419"/>
    <w:rsid w:val="004121EA"/>
    <w:rsid w:val="004125C8"/>
    <w:rsid w:val="00430EDD"/>
    <w:rsid w:val="0043539E"/>
    <w:rsid w:val="00441F7C"/>
    <w:rsid w:val="00450FD8"/>
    <w:rsid w:val="00451762"/>
    <w:rsid w:val="00480A14"/>
    <w:rsid w:val="004A461E"/>
    <w:rsid w:val="004B1512"/>
    <w:rsid w:val="004B3E07"/>
    <w:rsid w:val="004B63D3"/>
    <w:rsid w:val="004C03E7"/>
    <w:rsid w:val="004D41BD"/>
    <w:rsid w:val="004D5E6F"/>
    <w:rsid w:val="004E60D3"/>
    <w:rsid w:val="004E7882"/>
    <w:rsid w:val="005122CF"/>
    <w:rsid w:val="0052160E"/>
    <w:rsid w:val="00523A56"/>
    <w:rsid w:val="00525B36"/>
    <w:rsid w:val="00527C06"/>
    <w:rsid w:val="00535F4D"/>
    <w:rsid w:val="00536449"/>
    <w:rsid w:val="00561E64"/>
    <w:rsid w:val="00596F08"/>
    <w:rsid w:val="0059788D"/>
    <w:rsid w:val="005A76C9"/>
    <w:rsid w:val="005C520A"/>
    <w:rsid w:val="005F2D2C"/>
    <w:rsid w:val="005F520B"/>
    <w:rsid w:val="00624932"/>
    <w:rsid w:val="00625090"/>
    <w:rsid w:val="0064385C"/>
    <w:rsid w:val="00643BE8"/>
    <w:rsid w:val="006469B7"/>
    <w:rsid w:val="00653FA5"/>
    <w:rsid w:val="006752D2"/>
    <w:rsid w:val="00677267"/>
    <w:rsid w:val="00693A81"/>
    <w:rsid w:val="00695A94"/>
    <w:rsid w:val="0069746C"/>
    <w:rsid w:val="006C1A63"/>
    <w:rsid w:val="006C3F3C"/>
    <w:rsid w:val="006C488A"/>
    <w:rsid w:val="006D4242"/>
    <w:rsid w:val="006E1489"/>
    <w:rsid w:val="006E475E"/>
    <w:rsid w:val="006E5A7A"/>
    <w:rsid w:val="00711751"/>
    <w:rsid w:val="00712202"/>
    <w:rsid w:val="00716437"/>
    <w:rsid w:val="0074070E"/>
    <w:rsid w:val="007456BB"/>
    <w:rsid w:val="00746B53"/>
    <w:rsid w:val="00746FF8"/>
    <w:rsid w:val="007540BD"/>
    <w:rsid w:val="00756DB4"/>
    <w:rsid w:val="00757D62"/>
    <w:rsid w:val="007700A1"/>
    <w:rsid w:val="00771928"/>
    <w:rsid w:val="0077262C"/>
    <w:rsid w:val="007839AC"/>
    <w:rsid w:val="007878DA"/>
    <w:rsid w:val="00790FA9"/>
    <w:rsid w:val="007B762D"/>
    <w:rsid w:val="007D1A88"/>
    <w:rsid w:val="007D374C"/>
    <w:rsid w:val="007D51B0"/>
    <w:rsid w:val="007E54C9"/>
    <w:rsid w:val="007E708A"/>
    <w:rsid w:val="007E75FB"/>
    <w:rsid w:val="007E779C"/>
    <w:rsid w:val="007F3F8C"/>
    <w:rsid w:val="007F79E1"/>
    <w:rsid w:val="007F7C41"/>
    <w:rsid w:val="007F7D30"/>
    <w:rsid w:val="00831F3B"/>
    <w:rsid w:val="00836607"/>
    <w:rsid w:val="008418BE"/>
    <w:rsid w:val="00847A19"/>
    <w:rsid w:val="00867A71"/>
    <w:rsid w:val="00867D7D"/>
    <w:rsid w:val="00877D4D"/>
    <w:rsid w:val="008905D8"/>
    <w:rsid w:val="00894A8D"/>
    <w:rsid w:val="008A0C45"/>
    <w:rsid w:val="008A0E17"/>
    <w:rsid w:val="008B3EBE"/>
    <w:rsid w:val="008C325A"/>
    <w:rsid w:val="008D50CD"/>
    <w:rsid w:val="008E3D45"/>
    <w:rsid w:val="008F45F7"/>
    <w:rsid w:val="0091077C"/>
    <w:rsid w:val="00911596"/>
    <w:rsid w:val="00934514"/>
    <w:rsid w:val="009367C5"/>
    <w:rsid w:val="0097340E"/>
    <w:rsid w:val="00990BF2"/>
    <w:rsid w:val="00996509"/>
    <w:rsid w:val="009B7708"/>
    <w:rsid w:val="009C3A4C"/>
    <w:rsid w:val="009D3BAF"/>
    <w:rsid w:val="009F3F37"/>
    <w:rsid w:val="00A007F7"/>
    <w:rsid w:val="00A034A8"/>
    <w:rsid w:val="00A03E45"/>
    <w:rsid w:val="00A04FD5"/>
    <w:rsid w:val="00A0754F"/>
    <w:rsid w:val="00A10519"/>
    <w:rsid w:val="00A26723"/>
    <w:rsid w:val="00A26EFE"/>
    <w:rsid w:val="00A52A4C"/>
    <w:rsid w:val="00A726C5"/>
    <w:rsid w:val="00A72E5F"/>
    <w:rsid w:val="00A76D74"/>
    <w:rsid w:val="00A910C3"/>
    <w:rsid w:val="00A957FF"/>
    <w:rsid w:val="00AA2582"/>
    <w:rsid w:val="00AA35BD"/>
    <w:rsid w:val="00AB5DBF"/>
    <w:rsid w:val="00AD263F"/>
    <w:rsid w:val="00AD47F8"/>
    <w:rsid w:val="00AE37B6"/>
    <w:rsid w:val="00AF0E4C"/>
    <w:rsid w:val="00AF2A8A"/>
    <w:rsid w:val="00AF4927"/>
    <w:rsid w:val="00AF799B"/>
    <w:rsid w:val="00B10F94"/>
    <w:rsid w:val="00B15BB4"/>
    <w:rsid w:val="00B202F2"/>
    <w:rsid w:val="00B251D5"/>
    <w:rsid w:val="00B31FE0"/>
    <w:rsid w:val="00B40694"/>
    <w:rsid w:val="00B43309"/>
    <w:rsid w:val="00B45165"/>
    <w:rsid w:val="00B46864"/>
    <w:rsid w:val="00B54293"/>
    <w:rsid w:val="00B70608"/>
    <w:rsid w:val="00B70AE0"/>
    <w:rsid w:val="00B74CE5"/>
    <w:rsid w:val="00B773AC"/>
    <w:rsid w:val="00B844C3"/>
    <w:rsid w:val="00B84671"/>
    <w:rsid w:val="00B851E5"/>
    <w:rsid w:val="00BA4ABB"/>
    <w:rsid w:val="00BB5B3C"/>
    <w:rsid w:val="00BB6196"/>
    <w:rsid w:val="00BC1D39"/>
    <w:rsid w:val="00BD2967"/>
    <w:rsid w:val="00BE29A3"/>
    <w:rsid w:val="00BF208F"/>
    <w:rsid w:val="00BF6AE6"/>
    <w:rsid w:val="00C20BCA"/>
    <w:rsid w:val="00C2678A"/>
    <w:rsid w:val="00C270F9"/>
    <w:rsid w:val="00C64F7C"/>
    <w:rsid w:val="00C81587"/>
    <w:rsid w:val="00C934F9"/>
    <w:rsid w:val="00CA138C"/>
    <w:rsid w:val="00CA63E5"/>
    <w:rsid w:val="00CB1409"/>
    <w:rsid w:val="00CC5E0F"/>
    <w:rsid w:val="00CD285D"/>
    <w:rsid w:val="00CD51F8"/>
    <w:rsid w:val="00CD5ED3"/>
    <w:rsid w:val="00CE14BB"/>
    <w:rsid w:val="00CE4B77"/>
    <w:rsid w:val="00CF5323"/>
    <w:rsid w:val="00D07F50"/>
    <w:rsid w:val="00D26DA6"/>
    <w:rsid w:val="00D32754"/>
    <w:rsid w:val="00D359F5"/>
    <w:rsid w:val="00D4033B"/>
    <w:rsid w:val="00D43271"/>
    <w:rsid w:val="00D44156"/>
    <w:rsid w:val="00D63DB8"/>
    <w:rsid w:val="00D64CB7"/>
    <w:rsid w:val="00D7602E"/>
    <w:rsid w:val="00D877DF"/>
    <w:rsid w:val="00D8782B"/>
    <w:rsid w:val="00DA5471"/>
    <w:rsid w:val="00DA60CD"/>
    <w:rsid w:val="00DA7FDB"/>
    <w:rsid w:val="00DB3AAC"/>
    <w:rsid w:val="00DC20B4"/>
    <w:rsid w:val="00DC2B17"/>
    <w:rsid w:val="00DD4C1F"/>
    <w:rsid w:val="00DE293A"/>
    <w:rsid w:val="00DE5EC1"/>
    <w:rsid w:val="00DF1663"/>
    <w:rsid w:val="00DF4E12"/>
    <w:rsid w:val="00E003A5"/>
    <w:rsid w:val="00E03E62"/>
    <w:rsid w:val="00E04A99"/>
    <w:rsid w:val="00E13EDD"/>
    <w:rsid w:val="00E34B51"/>
    <w:rsid w:val="00E519B8"/>
    <w:rsid w:val="00E55A7A"/>
    <w:rsid w:val="00E566FB"/>
    <w:rsid w:val="00E74D74"/>
    <w:rsid w:val="00E8275C"/>
    <w:rsid w:val="00E844AB"/>
    <w:rsid w:val="00E84EAC"/>
    <w:rsid w:val="00E912F5"/>
    <w:rsid w:val="00EA5336"/>
    <w:rsid w:val="00EB237F"/>
    <w:rsid w:val="00EB5C0F"/>
    <w:rsid w:val="00EB7260"/>
    <w:rsid w:val="00EE0E95"/>
    <w:rsid w:val="00EF44F2"/>
    <w:rsid w:val="00F07B2D"/>
    <w:rsid w:val="00F11C74"/>
    <w:rsid w:val="00F13676"/>
    <w:rsid w:val="00F17C85"/>
    <w:rsid w:val="00F242EB"/>
    <w:rsid w:val="00F54473"/>
    <w:rsid w:val="00F622AF"/>
    <w:rsid w:val="00F642D1"/>
    <w:rsid w:val="00F80F10"/>
    <w:rsid w:val="00F86B0D"/>
    <w:rsid w:val="00FA786E"/>
    <w:rsid w:val="00FC3B6A"/>
    <w:rsid w:val="00FD2225"/>
    <w:rsid w:val="00FD3462"/>
    <w:rsid w:val="00FE02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E37B6"/>
    <w:pPr>
      <w:spacing w:after="200" w:line="276" w:lineRule="auto"/>
    </w:pPr>
    <w:rPr>
      <w:sz w:val="22"/>
      <w:szCs w:val="22"/>
    </w:rPr>
  </w:style>
  <w:style w:type="paragraph" w:styleId="1">
    <w:name w:val="heading 1"/>
    <w:basedOn w:val="a2"/>
    <w:next w:val="a2"/>
    <w:link w:val="10"/>
    <w:uiPriority w:val="99"/>
    <w:qFormat/>
    <w:rsid w:val="00D8782B"/>
    <w:pPr>
      <w:keepNext/>
      <w:tabs>
        <w:tab w:val="num" w:pos="0"/>
      </w:tabs>
      <w:suppressAutoHyphens/>
      <w:spacing w:after="0" w:line="240" w:lineRule="auto"/>
      <w:ind w:left="432" w:hanging="432"/>
      <w:jc w:val="center"/>
      <w:outlineLvl w:val="0"/>
    </w:pPr>
    <w:rPr>
      <w:rFonts w:ascii="Times New Roman" w:hAnsi="Times New Roman"/>
      <w:szCs w:val="20"/>
      <w:lang w:eastAsia="ar-SA"/>
    </w:rPr>
  </w:style>
  <w:style w:type="paragraph" w:styleId="2">
    <w:name w:val="heading 2"/>
    <w:basedOn w:val="a2"/>
    <w:next w:val="a2"/>
    <w:link w:val="20"/>
    <w:uiPriority w:val="99"/>
    <w:qFormat/>
    <w:rsid w:val="00D8782B"/>
    <w:pPr>
      <w:keepNext/>
      <w:tabs>
        <w:tab w:val="num" w:pos="0"/>
      </w:tabs>
      <w:suppressAutoHyphens/>
      <w:spacing w:after="0" w:line="240" w:lineRule="auto"/>
      <w:ind w:left="576" w:hanging="576"/>
      <w:jc w:val="center"/>
      <w:outlineLvl w:val="1"/>
    </w:pPr>
    <w:rPr>
      <w:rFonts w:ascii="Times New Roman" w:hAnsi="Times New Roman"/>
      <w:sz w:val="24"/>
      <w:szCs w:val="20"/>
      <w:lang w:eastAsia="ar-SA"/>
    </w:rPr>
  </w:style>
  <w:style w:type="paragraph" w:styleId="3">
    <w:name w:val="heading 3"/>
    <w:basedOn w:val="a2"/>
    <w:next w:val="a2"/>
    <w:link w:val="30"/>
    <w:semiHidden/>
    <w:unhideWhenUsed/>
    <w:qFormat/>
    <w:locked/>
    <w:rsid w:val="0093451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9"/>
    <w:locked/>
    <w:rsid w:val="00D8782B"/>
    <w:rPr>
      <w:rFonts w:ascii="Times New Roman" w:hAnsi="Times New Roman" w:cs="Times New Roman"/>
      <w:sz w:val="20"/>
      <w:szCs w:val="20"/>
      <w:lang w:eastAsia="ar-SA" w:bidi="ar-SA"/>
    </w:rPr>
  </w:style>
  <w:style w:type="character" w:customStyle="1" w:styleId="20">
    <w:name w:val="Заголовок 2 Знак"/>
    <w:basedOn w:val="a3"/>
    <w:link w:val="2"/>
    <w:uiPriority w:val="99"/>
    <w:locked/>
    <w:rsid w:val="00D8782B"/>
    <w:rPr>
      <w:rFonts w:ascii="Times New Roman" w:hAnsi="Times New Roman" w:cs="Times New Roman"/>
      <w:sz w:val="20"/>
      <w:szCs w:val="20"/>
      <w:lang w:eastAsia="ar-SA" w:bidi="ar-SA"/>
    </w:rPr>
  </w:style>
  <w:style w:type="character" w:customStyle="1" w:styleId="31">
    <w:name w:val="Основной текст (3)_"/>
    <w:basedOn w:val="a3"/>
    <w:uiPriority w:val="99"/>
    <w:rsid w:val="00323212"/>
    <w:rPr>
      <w:rFonts w:ascii="Times New Roman" w:hAnsi="Times New Roman" w:cs="Times New Roman"/>
      <w:b/>
      <w:bCs/>
      <w:u w:val="none"/>
    </w:rPr>
  </w:style>
  <w:style w:type="character" w:customStyle="1" w:styleId="32">
    <w:name w:val="Основной текст (3)"/>
    <w:basedOn w:val="31"/>
    <w:uiPriority w:val="99"/>
    <w:rsid w:val="00323212"/>
    <w:rPr>
      <w:color w:val="000000"/>
      <w:spacing w:val="0"/>
      <w:w w:val="100"/>
      <w:position w:val="0"/>
      <w:sz w:val="24"/>
      <w:szCs w:val="24"/>
      <w:lang w:val="ru-RU" w:eastAsia="ru-RU"/>
    </w:rPr>
  </w:style>
  <w:style w:type="character" w:customStyle="1" w:styleId="33">
    <w:name w:val="Основной текст (3) + Не полужирный"/>
    <w:aliases w:val="Курсив"/>
    <w:basedOn w:val="31"/>
    <w:uiPriority w:val="99"/>
    <w:rsid w:val="00323212"/>
    <w:rPr>
      <w:i/>
      <w:iCs/>
      <w:color w:val="000000"/>
      <w:spacing w:val="0"/>
      <w:w w:val="100"/>
      <w:position w:val="0"/>
      <w:sz w:val="24"/>
      <w:szCs w:val="24"/>
      <w:lang w:val="ru-RU" w:eastAsia="ru-RU"/>
    </w:rPr>
  </w:style>
  <w:style w:type="character" w:customStyle="1" w:styleId="21">
    <w:name w:val="Основной текст (2)_"/>
    <w:basedOn w:val="a3"/>
    <w:link w:val="22"/>
    <w:uiPriority w:val="99"/>
    <w:locked/>
    <w:rsid w:val="00323212"/>
    <w:rPr>
      <w:rFonts w:ascii="Times New Roman" w:hAnsi="Times New Roman" w:cs="Times New Roman"/>
      <w:shd w:val="clear" w:color="auto" w:fill="FFFFFF"/>
    </w:rPr>
  </w:style>
  <w:style w:type="paragraph" w:customStyle="1" w:styleId="22">
    <w:name w:val="Основной текст (2)"/>
    <w:basedOn w:val="a2"/>
    <w:link w:val="21"/>
    <w:uiPriority w:val="99"/>
    <w:rsid w:val="00323212"/>
    <w:pPr>
      <w:widowControl w:val="0"/>
      <w:shd w:val="clear" w:color="auto" w:fill="FFFFFF"/>
      <w:spacing w:after="480" w:line="269" w:lineRule="exact"/>
    </w:pPr>
    <w:rPr>
      <w:rFonts w:ascii="Times New Roman" w:hAnsi="Times New Roman"/>
    </w:rPr>
  </w:style>
  <w:style w:type="character" w:customStyle="1" w:styleId="23">
    <w:name w:val="Основной текст (2) + Полужирный"/>
    <w:basedOn w:val="21"/>
    <w:uiPriority w:val="99"/>
    <w:rsid w:val="00323212"/>
    <w:rPr>
      <w:b/>
      <w:bCs/>
      <w:color w:val="000000"/>
      <w:spacing w:val="0"/>
      <w:w w:val="100"/>
      <w:position w:val="0"/>
      <w:sz w:val="24"/>
      <w:szCs w:val="24"/>
      <w:u w:val="none"/>
      <w:lang w:val="ru-RU" w:eastAsia="ru-RU"/>
    </w:rPr>
  </w:style>
  <w:style w:type="paragraph" w:styleId="a6">
    <w:name w:val="List Paragraph"/>
    <w:aliases w:val="Нумерованый список,Bullet List,FooterText,numbered,SL_Абзац списка,Paragraphe de liste1,lp1,Абзац списка для документа,Абзац списка15,4.2.2,Абзац списка литеральный,it_List1,Medium Grid 1 Accent 2,Список с булитами,Абзац списка нумерованный"/>
    <w:basedOn w:val="a2"/>
    <w:link w:val="a7"/>
    <w:uiPriority w:val="34"/>
    <w:qFormat/>
    <w:rsid w:val="00323212"/>
    <w:pPr>
      <w:ind w:left="720"/>
      <w:contextualSpacing/>
    </w:pPr>
  </w:style>
  <w:style w:type="character" w:customStyle="1" w:styleId="310">
    <w:name w:val="Основной текст (3) + Не полужирный1"/>
    <w:basedOn w:val="31"/>
    <w:uiPriority w:val="99"/>
    <w:rsid w:val="00323212"/>
    <w:rPr>
      <w:color w:val="000000"/>
      <w:spacing w:val="0"/>
      <w:w w:val="100"/>
      <w:position w:val="0"/>
      <w:sz w:val="24"/>
      <w:szCs w:val="24"/>
      <w:lang w:val="ru-RU" w:eastAsia="ru-RU"/>
    </w:rPr>
  </w:style>
  <w:style w:type="character" w:customStyle="1" w:styleId="4">
    <w:name w:val="Заголовок №4_"/>
    <w:basedOn w:val="a3"/>
    <w:link w:val="40"/>
    <w:uiPriority w:val="99"/>
    <w:locked/>
    <w:rsid w:val="00A26723"/>
    <w:rPr>
      <w:rFonts w:ascii="Times New Roman" w:hAnsi="Times New Roman" w:cs="Times New Roman"/>
      <w:b/>
      <w:bCs/>
      <w:shd w:val="clear" w:color="auto" w:fill="FFFFFF"/>
    </w:rPr>
  </w:style>
  <w:style w:type="paragraph" w:customStyle="1" w:styleId="40">
    <w:name w:val="Заголовок №4"/>
    <w:basedOn w:val="a2"/>
    <w:link w:val="4"/>
    <w:uiPriority w:val="99"/>
    <w:rsid w:val="00A26723"/>
    <w:pPr>
      <w:widowControl w:val="0"/>
      <w:shd w:val="clear" w:color="auto" w:fill="FFFFFF"/>
      <w:spacing w:before="240" w:after="240" w:line="240" w:lineRule="atLeast"/>
      <w:jc w:val="both"/>
      <w:outlineLvl w:val="3"/>
    </w:pPr>
    <w:rPr>
      <w:rFonts w:ascii="Times New Roman" w:hAnsi="Times New Roman"/>
      <w:b/>
      <w:bCs/>
    </w:rPr>
  </w:style>
  <w:style w:type="character" w:customStyle="1" w:styleId="fontstyle01">
    <w:name w:val="fontstyle01"/>
    <w:basedOn w:val="a3"/>
    <w:uiPriority w:val="99"/>
    <w:rsid w:val="00A04FD5"/>
    <w:rPr>
      <w:rFonts w:ascii="Arial" w:hAnsi="Arial" w:cs="Arial"/>
      <w:color w:val="000000"/>
      <w:sz w:val="56"/>
      <w:szCs w:val="56"/>
    </w:rPr>
  </w:style>
  <w:style w:type="character" w:customStyle="1" w:styleId="fontstyle21">
    <w:name w:val="fontstyle21"/>
    <w:basedOn w:val="a3"/>
    <w:uiPriority w:val="99"/>
    <w:rsid w:val="00A04FD5"/>
    <w:rPr>
      <w:rFonts w:ascii="ArialMT" w:hAnsi="ArialMT" w:cs="Times New Roman"/>
      <w:color w:val="000000"/>
      <w:sz w:val="22"/>
      <w:szCs w:val="22"/>
    </w:rPr>
  </w:style>
  <w:style w:type="character" w:customStyle="1" w:styleId="11">
    <w:name w:val="Основной шрифт абзаца1"/>
    <w:uiPriority w:val="99"/>
    <w:rsid w:val="00BB5B3C"/>
  </w:style>
  <w:style w:type="table" w:styleId="a8">
    <w:name w:val="Table Grid"/>
    <w:basedOn w:val="a4"/>
    <w:uiPriority w:val="59"/>
    <w:rsid w:val="00AD47F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0">
    <w:name w:val="Основной текст (2) + Полужирный1"/>
    <w:aliases w:val="Курсив1,Интервал 1 pt"/>
    <w:basedOn w:val="21"/>
    <w:uiPriority w:val="99"/>
    <w:rsid w:val="00CD285D"/>
    <w:rPr>
      <w:b/>
      <w:bCs/>
      <w:i/>
      <w:iCs/>
      <w:color w:val="000000"/>
      <w:spacing w:val="20"/>
      <w:w w:val="100"/>
      <w:position w:val="0"/>
      <w:sz w:val="24"/>
      <w:szCs w:val="24"/>
      <w:u w:val="none"/>
      <w:lang w:val="ru-RU" w:eastAsia="ru-RU"/>
    </w:rPr>
  </w:style>
  <w:style w:type="character" w:styleId="a9">
    <w:name w:val="Strong"/>
    <w:basedOn w:val="a3"/>
    <w:uiPriority w:val="99"/>
    <w:qFormat/>
    <w:rsid w:val="00D8782B"/>
    <w:rPr>
      <w:rFonts w:cs="Times New Roman"/>
      <w:b/>
    </w:rPr>
  </w:style>
  <w:style w:type="character" w:customStyle="1" w:styleId="textspanview">
    <w:name w:val="textspanview"/>
    <w:basedOn w:val="a3"/>
    <w:uiPriority w:val="99"/>
    <w:rsid w:val="00D8782B"/>
    <w:rPr>
      <w:rFonts w:cs="Times New Roman"/>
    </w:rPr>
  </w:style>
  <w:style w:type="paragraph" w:styleId="aa">
    <w:name w:val="header"/>
    <w:basedOn w:val="a2"/>
    <w:link w:val="ab"/>
    <w:uiPriority w:val="99"/>
    <w:rsid w:val="00BD2967"/>
    <w:pPr>
      <w:tabs>
        <w:tab w:val="center" w:pos="4677"/>
        <w:tab w:val="right" w:pos="9355"/>
      </w:tabs>
      <w:spacing w:after="0" w:line="240" w:lineRule="auto"/>
    </w:pPr>
  </w:style>
  <w:style w:type="character" w:customStyle="1" w:styleId="ab">
    <w:name w:val="Верхний колонтитул Знак"/>
    <w:basedOn w:val="a3"/>
    <w:link w:val="aa"/>
    <w:uiPriority w:val="99"/>
    <w:locked/>
    <w:rsid w:val="00BD2967"/>
    <w:rPr>
      <w:rFonts w:cs="Times New Roman"/>
    </w:rPr>
  </w:style>
  <w:style w:type="paragraph" w:styleId="ac">
    <w:name w:val="footer"/>
    <w:basedOn w:val="a2"/>
    <w:link w:val="ad"/>
    <w:uiPriority w:val="99"/>
    <w:rsid w:val="00BD2967"/>
    <w:pPr>
      <w:tabs>
        <w:tab w:val="center" w:pos="4677"/>
        <w:tab w:val="right" w:pos="9355"/>
      </w:tabs>
      <w:spacing w:after="0" w:line="240" w:lineRule="auto"/>
    </w:pPr>
  </w:style>
  <w:style w:type="character" w:customStyle="1" w:styleId="ad">
    <w:name w:val="Нижний колонтитул Знак"/>
    <w:basedOn w:val="a3"/>
    <w:link w:val="ac"/>
    <w:uiPriority w:val="99"/>
    <w:locked/>
    <w:rsid w:val="00BD2967"/>
    <w:rPr>
      <w:rFonts w:cs="Times New Roman"/>
    </w:rPr>
  </w:style>
  <w:style w:type="character" w:styleId="ae">
    <w:name w:val="Hyperlink"/>
    <w:basedOn w:val="a3"/>
    <w:uiPriority w:val="99"/>
    <w:rsid w:val="003A3A42"/>
    <w:rPr>
      <w:rFonts w:cs="Times New Roman"/>
      <w:color w:val="0000FF"/>
      <w:u w:val="single"/>
    </w:rPr>
  </w:style>
  <w:style w:type="paragraph" w:customStyle="1" w:styleId="af">
    <w:name w:val="Содержимое таблицы"/>
    <w:basedOn w:val="a2"/>
    <w:rsid w:val="00527C06"/>
    <w:pPr>
      <w:suppressLineNumbers/>
      <w:suppressAutoHyphens/>
      <w:overflowPunct w:val="0"/>
      <w:autoSpaceDE w:val="0"/>
      <w:spacing w:after="0" w:line="240" w:lineRule="auto"/>
      <w:textAlignment w:val="baseline"/>
    </w:pPr>
    <w:rPr>
      <w:rFonts w:ascii="Times New Roman" w:hAnsi="Times New Roman"/>
      <w:sz w:val="20"/>
      <w:szCs w:val="20"/>
      <w:lang w:eastAsia="ar-SA"/>
    </w:rPr>
  </w:style>
  <w:style w:type="character" w:customStyle="1" w:styleId="a7">
    <w:name w:val="Абзац списка Знак"/>
    <w:aliases w:val="Нумерованый список Знак,Bullet List Знак,FooterText Знак,numbered Знак,SL_Абзац списка Знак,Paragraphe de liste1 Знак,lp1 Знак,Абзац списка для документа Знак,Абзац списка15 Знак,4.2.2 Знак,Абзац списка литеральный Знак,it_List1 Знак"/>
    <w:link w:val="a6"/>
    <w:uiPriority w:val="34"/>
    <w:qFormat/>
    <w:locked/>
    <w:rsid w:val="008E3D45"/>
    <w:rPr>
      <w:sz w:val="22"/>
      <w:szCs w:val="22"/>
    </w:rPr>
  </w:style>
  <w:style w:type="character" w:customStyle="1" w:styleId="copytarget">
    <w:name w:val="copy_target"/>
    <w:basedOn w:val="a3"/>
    <w:rsid w:val="00E912F5"/>
  </w:style>
  <w:style w:type="character" w:customStyle="1" w:styleId="copytitle">
    <w:name w:val="copy_title"/>
    <w:basedOn w:val="a3"/>
    <w:rsid w:val="00E912F5"/>
  </w:style>
  <w:style w:type="character" w:customStyle="1" w:styleId="b-message-headfield-value">
    <w:name w:val="b-message-head__field-value"/>
    <w:basedOn w:val="a3"/>
    <w:rsid w:val="00E912F5"/>
  </w:style>
  <w:style w:type="character" w:customStyle="1" w:styleId="ConsPlusNormal">
    <w:name w:val="ConsPlusNormal Знак"/>
    <w:link w:val="ConsPlusNormal0"/>
    <w:locked/>
    <w:rsid w:val="00D44156"/>
    <w:rPr>
      <w:rFonts w:ascii="Arial" w:hAnsi="Arial" w:cs="Arial"/>
    </w:rPr>
  </w:style>
  <w:style w:type="paragraph" w:customStyle="1" w:styleId="ConsPlusNormal0">
    <w:name w:val="ConsPlusNormal"/>
    <w:link w:val="ConsPlusNormal"/>
    <w:rsid w:val="00D44156"/>
    <w:pPr>
      <w:widowControl w:val="0"/>
      <w:autoSpaceDE w:val="0"/>
      <w:autoSpaceDN w:val="0"/>
      <w:adjustRightInd w:val="0"/>
      <w:ind w:firstLine="720"/>
    </w:pPr>
    <w:rPr>
      <w:rFonts w:ascii="Arial" w:hAnsi="Arial" w:cs="Arial"/>
    </w:rPr>
  </w:style>
  <w:style w:type="paragraph" w:styleId="af0">
    <w:name w:val="footnote text"/>
    <w:basedOn w:val="a2"/>
    <w:link w:val="af1"/>
    <w:uiPriority w:val="99"/>
    <w:semiHidden/>
    <w:unhideWhenUsed/>
    <w:rsid w:val="00695A94"/>
    <w:pPr>
      <w:spacing w:after="0" w:line="240" w:lineRule="auto"/>
    </w:pPr>
    <w:rPr>
      <w:sz w:val="20"/>
      <w:szCs w:val="20"/>
    </w:rPr>
  </w:style>
  <w:style w:type="character" w:customStyle="1" w:styleId="af1">
    <w:name w:val="Текст сноски Знак"/>
    <w:basedOn w:val="a3"/>
    <w:link w:val="af0"/>
    <w:uiPriority w:val="99"/>
    <w:semiHidden/>
    <w:rsid w:val="00695A94"/>
  </w:style>
  <w:style w:type="character" w:styleId="af2">
    <w:name w:val="footnote reference"/>
    <w:basedOn w:val="a3"/>
    <w:uiPriority w:val="99"/>
    <w:semiHidden/>
    <w:unhideWhenUsed/>
    <w:rsid w:val="00695A94"/>
    <w:rPr>
      <w:vertAlign w:val="superscript"/>
    </w:rPr>
  </w:style>
  <w:style w:type="paragraph" w:customStyle="1" w:styleId="a">
    <w:name w:val="Раздел контракта"/>
    <w:basedOn w:val="1"/>
    <w:uiPriority w:val="99"/>
    <w:rsid w:val="00934514"/>
    <w:pPr>
      <w:keepNext w:val="0"/>
      <w:numPr>
        <w:numId w:val="30"/>
      </w:numPr>
      <w:tabs>
        <w:tab w:val="num" w:pos="360"/>
      </w:tabs>
      <w:spacing w:before="120" w:after="120"/>
      <w:ind w:left="0" w:firstLine="567"/>
    </w:pPr>
    <w:rPr>
      <w:rFonts w:eastAsia="Calibri"/>
      <w:sz w:val="24"/>
      <w:szCs w:val="32"/>
      <w:lang w:eastAsia="en-US"/>
    </w:rPr>
  </w:style>
  <w:style w:type="paragraph" w:customStyle="1" w:styleId="a0">
    <w:name w:val="Пункт контракта"/>
    <w:basedOn w:val="2"/>
    <w:uiPriority w:val="99"/>
    <w:rsid w:val="00934514"/>
    <w:pPr>
      <w:keepNext w:val="0"/>
      <w:numPr>
        <w:ilvl w:val="1"/>
        <w:numId w:val="30"/>
      </w:numPr>
      <w:tabs>
        <w:tab w:val="num" w:pos="360"/>
      </w:tabs>
      <w:ind w:firstLine="709"/>
      <w:jc w:val="both"/>
    </w:pPr>
    <w:rPr>
      <w:szCs w:val="26"/>
      <w:lang w:eastAsia="en-US"/>
    </w:rPr>
  </w:style>
  <w:style w:type="paragraph" w:customStyle="1" w:styleId="a1">
    <w:name w:val="Подпункт контракта"/>
    <w:basedOn w:val="3"/>
    <w:uiPriority w:val="99"/>
    <w:rsid w:val="00934514"/>
    <w:pPr>
      <w:keepNext w:val="0"/>
      <w:keepLines w:val="0"/>
      <w:numPr>
        <w:ilvl w:val="2"/>
        <w:numId w:val="30"/>
      </w:numPr>
      <w:tabs>
        <w:tab w:val="num" w:pos="360"/>
      </w:tabs>
      <w:suppressAutoHyphens/>
      <w:spacing w:before="0" w:line="240" w:lineRule="auto"/>
      <w:ind w:firstLine="709"/>
      <w:jc w:val="both"/>
    </w:pPr>
    <w:rPr>
      <w:rFonts w:ascii="Times New Roman" w:eastAsia="Times New Roman" w:hAnsi="Times New Roman" w:cs="Times New Roman"/>
      <w:b w:val="0"/>
      <w:bCs w:val="0"/>
      <w:color w:val="auto"/>
      <w:sz w:val="24"/>
      <w:szCs w:val="24"/>
      <w:lang w:eastAsia="ar-SA"/>
    </w:rPr>
  </w:style>
  <w:style w:type="character" w:customStyle="1" w:styleId="30">
    <w:name w:val="Заголовок 3 Знак"/>
    <w:basedOn w:val="a3"/>
    <w:link w:val="3"/>
    <w:semiHidden/>
    <w:rsid w:val="00934514"/>
    <w:rPr>
      <w:rFonts w:asciiTheme="majorHAnsi" w:eastAsiaTheme="majorEastAsia" w:hAnsiTheme="majorHAnsi" w:cstheme="majorBidi"/>
      <w:b/>
      <w:bCs/>
      <w:color w:val="4F81BD" w:themeColor="accent1"/>
      <w:sz w:val="22"/>
      <w:szCs w:val="22"/>
    </w:rPr>
  </w:style>
</w:styles>
</file>

<file path=word/webSettings.xml><?xml version="1.0" encoding="utf-8"?>
<w:webSettings xmlns:r="http://schemas.openxmlformats.org/officeDocument/2006/relationships" xmlns:w="http://schemas.openxmlformats.org/wordprocessingml/2006/main">
  <w:divs>
    <w:div w:id="338780212">
      <w:bodyDiv w:val="1"/>
      <w:marLeft w:val="0"/>
      <w:marRight w:val="0"/>
      <w:marTop w:val="0"/>
      <w:marBottom w:val="0"/>
      <w:divBdr>
        <w:top w:val="none" w:sz="0" w:space="0" w:color="auto"/>
        <w:left w:val="none" w:sz="0" w:space="0" w:color="auto"/>
        <w:bottom w:val="none" w:sz="0" w:space="0" w:color="auto"/>
        <w:right w:val="none" w:sz="0" w:space="0" w:color="auto"/>
      </w:divBdr>
    </w:div>
    <w:div w:id="854031768">
      <w:bodyDiv w:val="1"/>
      <w:marLeft w:val="0"/>
      <w:marRight w:val="0"/>
      <w:marTop w:val="0"/>
      <w:marBottom w:val="0"/>
      <w:divBdr>
        <w:top w:val="none" w:sz="0" w:space="0" w:color="auto"/>
        <w:left w:val="none" w:sz="0" w:space="0" w:color="auto"/>
        <w:bottom w:val="none" w:sz="0" w:space="0" w:color="auto"/>
        <w:right w:val="none" w:sz="0" w:space="0" w:color="auto"/>
      </w:divBdr>
    </w:div>
    <w:div w:id="880829124">
      <w:bodyDiv w:val="1"/>
      <w:marLeft w:val="0"/>
      <w:marRight w:val="0"/>
      <w:marTop w:val="0"/>
      <w:marBottom w:val="0"/>
      <w:divBdr>
        <w:top w:val="none" w:sz="0" w:space="0" w:color="auto"/>
        <w:left w:val="none" w:sz="0" w:space="0" w:color="auto"/>
        <w:bottom w:val="none" w:sz="0" w:space="0" w:color="auto"/>
        <w:right w:val="none" w:sz="0" w:space="0" w:color="auto"/>
      </w:divBdr>
    </w:div>
    <w:div w:id="1816801986">
      <w:marLeft w:val="0"/>
      <w:marRight w:val="0"/>
      <w:marTop w:val="0"/>
      <w:marBottom w:val="0"/>
      <w:divBdr>
        <w:top w:val="none" w:sz="0" w:space="0" w:color="auto"/>
        <w:left w:val="none" w:sz="0" w:space="0" w:color="auto"/>
        <w:bottom w:val="none" w:sz="0" w:space="0" w:color="auto"/>
        <w:right w:val="none" w:sz="0" w:space="0" w:color="auto"/>
      </w:divBdr>
      <w:divsChild>
        <w:div w:id="1816801998">
          <w:marLeft w:val="0"/>
          <w:marRight w:val="0"/>
          <w:marTop w:val="0"/>
          <w:marBottom w:val="0"/>
          <w:divBdr>
            <w:top w:val="none" w:sz="0" w:space="0" w:color="auto"/>
            <w:left w:val="none" w:sz="0" w:space="0" w:color="auto"/>
            <w:bottom w:val="none" w:sz="0" w:space="0" w:color="auto"/>
            <w:right w:val="none" w:sz="0" w:space="0" w:color="auto"/>
          </w:divBdr>
          <w:divsChild>
            <w:div w:id="1816801995">
              <w:marLeft w:val="0"/>
              <w:marRight w:val="0"/>
              <w:marTop w:val="0"/>
              <w:marBottom w:val="0"/>
              <w:divBdr>
                <w:top w:val="none" w:sz="0" w:space="0" w:color="auto"/>
                <w:left w:val="none" w:sz="0" w:space="0" w:color="auto"/>
                <w:bottom w:val="none" w:sz="0" w:space="0" w:color="auto"/>
                <w:right w:val="none" w:sz="0" w:space="0" w:color="auto"/>
              </w:divBdr>
              <w:divsChild>
                <w:div w:id="1816801989">
                  <w:marLeft w:val="0"/>
                  <w:marRight w:val="0"/>
                  <w:marTop w:val="0"/>
                  <w:marBottom w:val="0"/>
                  <w:divBdr>
                    <w:top w:val="none" w:sz="0" w:space="0" w:color="auto"/>
                    <w:left w:val="none" w:sz="0" w:space="0" w:color="auto"/>
                    <w:bottom w:val="none" w:sz="0" w:space="0" w:color="auto"/>
                    <w:right w:val="none" w:sz="0" w:space="0" w:color="auto"/>
                  </w:divBdr>
                  <w:divsChild>
                    <w:div w:id="181680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801990">
      <w:marLeft w:val="0"/>
      <w:marRight w:val="0"/>
      <w:marTop w:val="0"/>
      <w:marBottom w:val="0"/>
      <w:divBdr>
        <w:top w:val="none" w:sz="0" w:space="0" w:color="auto"/>
        <w:left w:val="none" w:sz="0" w:space="0" w:color="auto"/>
        <w:bottom w:val="none" w:sz="0" w:space="0" w:color="auto"/>
        <w:right w:val="none" w:sz="0" w:space="0" w:color="auto"/>
      </w:divBdr>
      <w:divsChild>
        <w:div w:id="1816801996">
          <w:marLeft w:val="0"/>
          <w:marRight w:val="0"/>
          <w:marTop w:val="0"/>
          <w:marBottom w:val="0"/>
          <w:divBdr>
            <w:top w:val="none" w:sz="0" w:space="0" w:color="auto"/>
            <w:left w:val="none" w:sz="0" w:space="0" w:color="auto"/>
            <w:bottom w:val="none" w:sz="0" w:space="0" w:color="auto"/>
            <w:right w:val="none" w:sz="0" w:space="0" w:color="auto"/>
          </w:divBdr>
          <w:divsChild>
            <w:div w:id="1816801992">
              <w:marLeft w:val="0"/>
              <w:marRight w:val="0"/>
              <w:marTop w:val="0"/>
              <w:marBottom w:val="0"/>
              <w:divBdr>
                <w:top w:val="none" w:sz="0" w:space="0" w:color="auto"/>
                <w:left w:val="none" w:sz="0" w:space="0" w:color="auto"/>
                <w:bottom w:val="none" w:sz="0" w:space="0" w:color="auto"/>
                <w:right w:val="none" w:sz="0" w:space="0" w:color="auto"/>
              </w:divBdr>
              <w:divsChild>
                <w:div w:id="1816801993">
                  <w:marLeft w:val="0"/>
                  <w:marRight w:val="0"/>
                  <w:marTop w:val="0"/>
                  <w:marBottom w:val="0"/>
                  <w:divBdr>
                    <w:top w:val="none" w:sz="0" w:space="0" w:color="auto"/>
                    <w:left w:val="none" w:sz="0" w:space="0" w:color="auto"/>
                    <w:bottom w:val="none" w:sz="0" w:space="0" w:color="auto"/>
                    <w:right w:val="none" w:sz="0" w:space="0" w:color="auto"/>
                  </w:divBdr>
                  <w:divsChild>
                    <w:div w:id="181680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801994">
      <w:marLeft w:val="0"/>
      <w:marRight w:val="0"/>
      <w:marTop w:val="0"/>
      <w:marBottom w:val="0"/>
      <w:divBdr>
        <w:top w:val="none" w:sz="0" w:space="0" w:color="auto"/>
        <w:left w:val="none" w:sz="0" w:space="0" w:color="auto"/>
        <w:bottom w:val="none" w:sz="0" w:space="0" w:color="auto"/>
        <w:right w:val="none" w:sz="0" w:space="0" w:color="auto"/>
      </w:divBdr>
    </w:div>
    <w:div w:id="1816802000">
      <w:marLeft w:val="0"/>
      <w:marRight w:val="0"/>
      <w:marTop w:val="0"/>
      <w:marBottom w:val="0"/>
      <w:divBdr>
        <w:top w:val="none" w:sz="0" w:space="0" w:color="auto"/>
        <w:left w:val="none" w:sz="0" w:space="0" w:color="auto"/>
        <w:bottom w:val="none" w:sz="0" w:space="0" w:color="auto"/>
        <w:right w:val="none" w:sz="0" w:space="0" w:color="auto"/>
      </w:divBdr>
      <w:divsChild>
        <w:div w:id="1816801988">
          <w:marLeft w:val="0"/>
          <w:marRight w:val="0"/>
          <w:marTop w:val="0"/>
          <w:marBottom w:val="0"/>
          <w:divBdr>
            <w:top w:val="none" w:sz="0" w:space="0" w:color="auto"/>
            <w:left w:val="none" w:sz="0" w:space="0" w:color="auto"/>
            <w:bottom w:val="none" w:sz="0" w:space="0" w:color="auto"/>
            <w:right w:val="none" w:sz="0" w:space="0" w:color="auto"/>
          </w:divBdr>
          <w:divsChild>
            <w:div w:id="1816801987">
              <w:marLeft w:val="0"/>
              <w:marRight w:val="0"/>
              <w:marTop w:val="0"/>
              <w:marBottom w:val="0"/>
              <w:divBdr>
                <w:top w:val="none" w:sz="0" w:space="0" w:color="auto"/>
                <w:left w:val="none" w:sz="0" w:space="0" w:color="auto"/>
                <w:bottom w:val="none" w:sz="0" w:space="0" w:color="auto"/>
                <w:right w:val="none" w:sz="0" w:space="0" w:color="auto"/>
              </w:divBdr>
              <w:divsChild>
                <w:div w:id="1816802001">
                  <w:marLeft w:val="0"/>
                  <w:marRight w:val="0"/>
                  <w:marTop w:val="0"/>
                  <w:marBottom w:val="0"/>
                  <w:divBdr>
                    <w:top w:val="none" w:sz="0" w:space="0" w:color="auto"/>
                    <w:left w:val="none" w:sz="0" w:space="0" w:color="auto"/>
                    <w:bottom w:val="none" w:sz="0" w:space="0" w:color="auto"/>
                    <w:right w:val="none" w:sz="0" w:space="0" w:color="auto"/>
                  </w:divBdr>
                  <w:divsChild>
                    <w:div w:id="18168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specialPurchase/special-purchase-info.html?plan-number=202603541000133001&amp;position-number=202603541000133001000001" TargetMode="External"/><Relationship Id="rId13" Type="http://schemas.openxmlformats.org/officeDocument/2006/relationships/hyperlink" Target="https://mail.yandex.ru/lite/compose?to=ik2@57.fsin.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98FB72AB2CCEF7F33BE7F32F80D28EB69B4937B0FE049A90D5DFD3A7C8295CB3138B40765DECBFCE860DA659Fe1M0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B39203FC7E4084F093D7DFCCCC62265EB0E98193AAC49EF59C8DE2AA3311F367592A56EC5F2o2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mailto:ik-2.fku@yande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4A5FEC-9C90-402D-83FD-36E2E99C8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3824</Words>
  <Characters>21803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vt:lpstr>
    </vt:vector>
  </TitlesOfParts>
  <Company>Microsoft</Company>
  <LinksUpToDate>false</LinksUpToDate>
  <CharactersWithSpaces>25576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dc:title>
  <dc:creator>User</dc:creator>
  <cp:lastModifiedBy>User</cp:lastModifiedBy>
  <cp:revision>7</cp:revision>
  <cp:lastPrinted>2020-03-06T08:17:00Z</cp:lastPrinted>
  <dcterms:created xsi:type="dcterms:W3CDTF">2026-06-26T06:07:00Z</dcterms:created>
  <dcterms:modified xsi:type="dcterms:W3CDTF">2026-07-02T07:23:00Z</dcterms:modified>
</cp:coreProperties>
</file>