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0C" w:rsidRPr="006102E7" w:rsidRDefault="00B2040C" w:rsidP="00B20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2E7">
        <w:rPr>
          <w:rFonts w:ascii="Times New Roman" w:hAnsi="Times New Roman" w:cs="Times New Roman"/>
          <w:b/>
          <w:sz w:val="24"/>
          <w:szCs w:val="24"/>
        </w:rPr>
        <w:t>Технические требования</w:t>
      </w:r>
    </w:p>
    <w:p w:rsidR="00B2040C" w:rsidRPr="006102E7" w:rsidRDefault="00B2040C" w:rsidP="00B204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78" w:type="dxa"/>
        <w:tblInd w:w="-5" w:type="dxa"/>
        <w:tblLook w:val="04A0" w:firstRow="1" w:lastRow="0" w:firstColumn="1" w:lastColumn="0" w:noHBand="0" w:noVBand="1"/>
      </w:tblPr>
      <w:tblGrid>
        <w:gridCol w:w="496"/>
        <w:gridCol w:w="3303"/>
        <w:gridCol w:w="6379"/>
      </w:tblGrid>
      <w:tr w:rsidR="00B2040C" w:rsidRPr="00E067AD" w:rsidTr="00A04F66">
        <w:tc>
          <w:tcPr>
            <w:tcW w:w="496" w:type="dxa"/>
          </w:tcPr>
          <w:p w:rsidR="00B2040C" w:rsidRPr="00E067AD" w:rsidRDefault="00B2040C" w:rsidP="00B20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</w:tcPr>
          <w:p w:rsidR="00B2040C" w:rsidRPr="00E067AD" w:rsidRDefault="00B2040C" w:rsidP="00B20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b/>
                <w:sz w:val="24"/>
                <w:szCs w:val="24"/>
              </w:rPr>
              <w:t>Объект закупки</w:t>
            </w:r>
          </w:p>
        </w:tc>
        <w:tc>
          <w:tcPr>
            <w:tcW w:w="6379" w:type="dxa"/>
          </w:tcPr>
          <w:p w:rsidR="00B2040C" w:rsidRPr="009A00B7" w:rsidRDefault="00FB53D1" w:rsidP="00FB5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обучению в области гражданской обороны и защиты от чрезвычайных ситуаций (повышение квалификации) (ОТС-филиала РТУ РЭБОТИ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D22B7C">
              <w:rPr>
                <w:rFonts w:ascii="Times New Roman" w:hAnsi="Times New Roman" w:cs="Times New Roman"/>
                <w:sz w:val="24"/>
                <w:szCs w:val="24"/>
              </w:rPr>
              <w:t>(г. Санкт-Петербург))</w:t>
            </w:r>
          </w:p>
        </w:tc>
      </w:tr>
      <w:tr w:rsidR="00B2040C" w:rsidRPr="00E067AD" w:rsidTr="00A04F66">
        <w:tc>
          <w:tcPr>
            <w:tcW w:w="496" w:type="dxa"/>
          </w:tcPr>
          <w:p w:rsidR="00B2040C" w:rsidRPr="00E067AD" w:rsidRDefault="00B2040C" w:rsidP="00B20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3" w:type="dxa"/>
          </w:tcPr>
          <w:p w:rsidR="00B2040C" w:rsidRPr="00E067AD" w:rsidRDefault="004313C6" w:rsidP="00B20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b/>
                <w:sz w:val="24"/>
                <w:szCs w:val="24"/>
              </w:rPr>
              <w:t>ОКПД2/(КТРУ)</w:t>
            </w:r>
          </w:p>
        </w:tc>
        <w:tc>
          <w:tcPr>
            <w:tcW w:w="6379" w:type="dxa"/>
          </w:tcPr>
          <w:p w:rsidR="00B2040C" w:rsidRPr="00E067AD" w:rsidRDefault="005E09C1" w:rsidP="00061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sz w:val="24"/>
                <w:szCs w:val="24"/>
              </w:rPr>
              <w:t>85.42.19.900</w:t>
            </w:r>
            <w:r w:rsidR="004313C6" w:rsidRPr="00E067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21FF" w:rsidRPr="00E06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603" w:rsidRPr="00E42603">
              <w:rPr>
                <w:rFonts w:ascii="Times New Roman" w:eastAsia="Times New Roman" w:hAnsi="Times New Roman" w:cs="Times New Roman"/>
                <w:sz w:val="24"/>
                <w:szCs w:val="24"/>
              </w:rPr>
              <w:t>85.42.10.000</w:t>
            </w:r>
            <w:r w:rsidR="00061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2603" w:rsidRPr="00E42603">
              <w:rPr>
                <w:rFonts w:ascii="Times New Roman" w:eastAsia="Times New Roman" w:hAnsi="Times New Roman" w:cs="Times New Roman"/>
                <w:sz w:val="24"/>
                <w:szCs w:val="24"/>
              </w:rPr>
              <w:t>– 00000003</w:t>
            </w:r>
          </w:p>
        </w:tc>
      </w:tr>
      <w:tr w:rsidR="00B2040C" w:rsidRPr="00E067AD" w:rsidTr="00A04F66">
        <w:tc>
          <w:tcPr>
            <w:tcW w:w="496" w:type="dxa"/>
          </w:tcPr>
          <w:p w:rsidR="00B2040C" w:rsidRPr="00E067AD" w:rsidRDefault="00B2040C" w:rsidP="00B20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3" w:type="dxa"/>
          </w:tcPr>
          <w:p w:rsidR="00B2040C" w:rsidRPr="00E067AD" w:rsidRDefault="004313C6" w:rsidP="00B20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379" w:type="dxa"/>
          </w:tcPr>
          <w:p w:rsidR="00B2040C" w:rsidRPr="00E067AD" w:rsidRDefault="005E09C1" w:rsidP="00E42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4313C6" w:rsidRPr="00E067AD" w:rsidTr="00A04F66">
        <w:tc>
          <w:tcPr>
            <w:tcW w:w="496" w:type="dxa"/>
          </w:tcPr>
          <w:p w:rsidR="004313C6" w:rsidRPr="00E067AD" w:rsidRDefault="004313C6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3" w:type="dxa"/>
          </w:tcPr>
          <w:p w:rsidR="004313C6" w:rsidRPr="00E067AD" w:rsidRDefault="00E067AD" w:rsidP="00E06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Краткие характеристики оказываемых услуг,  требования к оказанию услуг</w:t>
            </w:r>
          </w:p>
        </w:tc>
        <w:tc>
          <w:tcPr>
            <w:tcW w:w="6379" w:type="dxa"/>
          </w:tcPr>
          <w:p w:rsidR="001F2CF7" w:rsidRDefault="001F2CF7" w:rsidP="001F2CF7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ктуализация знаний и навыков руководителей </w:t>
            </w:r>
            <w:r w:rsidR="00FB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специалистов</w:t>
            </w:r>
            <w:r w:rsidRPr="009A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подразделений государственных и муниципальных органов, предприятий, организаций и учреждений независимо административно правового статуса и форм собственности в вопросах нормативно-правового регулирования деятельности </w:t>
            </w:r>
            <w:r w:rsidR="00FB53D1" w:rsidRPr="00D22B7C">
              <w:rPr>
                <w:rFonts w:ascii="Times New Roman" w:hAnsi="Times New Roman" w:cs="Times New Roman"/>
                <w:sz w:val="24"/>
                <w:szCs w:val="24"/>
              </w:rPr>
              <w:t>в области гражданской обороны и защиты от чрезвычайных ситуаций</w:t>
            </w:r>
            <w:r w:rsidRPr="009A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2CF7" w:rsidRDefault="001F2CF7" w:rsidP="009A00B7">
            <w:pPr>
              <w:autoSpaceDE w:val="0"/>
              <w:autoSpaceDN w:val="0"/>
              <w:adjustRightInd w:val="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0B7" w:rsidRPr="009A00B7" w:rsidRDefault="009A00B7" w:rsidP="009A00B7">
            <w:pPr>
              <w:autoSpaceDE w:val="0"/>
              <w:autoSpaceDN w:val="0"/>
              <w:adjustRightInd w:val="0"/>
              <w:ind w:firstLine="17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обучения должна содержать следующие темы: </w:t>
            </w:r>
          </w:p>
          <w:p w:rsidR="009A00B7" w:rsidRDefault="009A00B7" w:rsidP="00FB53D1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4A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FB53D1" w:rsidRPr="00FB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еоретические и нормативные основы ГО и защиты от ЧС</w:t>
            </w:r>
            <w:r w:rsidR="00FB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B53D1" w:rsidRDefault="00FB53D1" w:rsidP="00FB53D1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B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ланирование мероприятий ГО и защиты от ЧС в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B53D1" w:rsidRDefault="00FB53D1" w:rsidP="00FB53D1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B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редупреждение ЧС и обеспечение устойчивости работы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B53D1" w:rsidRDefault="00FB53D1" w:rsidP="00FB53D1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B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пособы и методы защиты населения, материальных, культурных ценностей и организация их выполнения</w:t>
            </w:r>
            <w:r w:rsidR="004A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A1A4E" w:rsidRDefault="004A1A4E" w:rsidP="00FB53D1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4A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выполнения мероприятий по ликвидации ЧС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A1A4E" w:rsidRDefault="004A1A4E" w:rsidP="00FB53D1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Pr="004A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истемы управления, связи и информационного обеспечения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A1A4E" w:rsidRDefault="004A1A4E" w:rsidP="00FB53D1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4A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и осуществление подготовки населения в области ГО и защиты от ЧС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2CF7" w:rsidRPr="009A00B7" w:rsidRDefault="001F2CF7" w:rsidP="009A00B7">
            <w:pPr>
              <w:spacing w:before="60" w:after="60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5D00" w:rsidRPr="00FF5D00" w:rsidRDefault="00FF5D00" w:rsidP="008816EC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должно осуществляться преподавателями, имеющими опыт в </w:t>
            </w:r>
            <w:r w:rsidR="004A1A4E" w:rsidRPr="004A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гражданской обороны и защиты от чрезвычайных ситуаций</w:t>
            </w:r>
            <w:r w:rsidRPr="00FF5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04F66" w:rsidRDefault="00FF5D00" w:rsidP="008816EC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раздаточными информационными материалами.</w:t>
            </w:r>
          </w:p>
          <w:p w:rsidR="008816EC" w:rsidRDefault="008816EC" w:rsidP="008816EC">
            <w:pPr>
              <w:widowControl w:val="0"/>
              <w:autoSpaceDE w:val="0"/>
              <w:autoSpaceDN w:val="0"/>
              <w:adjustRightInd w:val="0"/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6EC" w:rsidRPr="008816EC" w:rsidRDefault="008816EC" w:rsidP="008816EC">
            <w:pPr>
              <w:widowControl w:val="0"/>
              <w:autoSpaceDE w:val="0"/>
              <w:autoSpaceDN w:val="0"/>
              <w:adjustRightInd w:val="0"/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обязан согласовать с Заказчиком программу обучения. Срок согласования: в течение </w:t>
            </w:r>
            <w:r w:rsidR="00391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8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 </w:t>
            </w:r>
            <w:proofErr w:type="gramStart"/>
            <w:r w:rsidRPr="0088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88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контракта. Любые изменения программы, переносы сроков обучения должны быть согласованы с Заказчиком.</w:t>
            </w:r>
          </w:p>
          <w:p w:rsidR="008816EC" w:rsidRPr="008816EC" w:rsidRDefault="008816EC" w:rsidP="008816EC">
            <w:pPr>
              <w:widowControl w:val="0"/>
              <w:autoSpaceDE w:val="0"/>
              <w:autoSpaceDN w:val="0"/>
              <w:adjustRightInd w:val="0"/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проводится в соответствии с графиком и списками обучающихся. </w:t>
            </w:r>
          </w:p>
          <w:p w:rsidR="008816EC" w:rsidRPr="008816EC" w:rsidRDefault="008816EC" w:rsidP="008816EC">
            <w:pPr>
              <w:widowControl w:val="0"/>
              <w:autoSpaceDE w:val="0"/>
              <w:autoSpaceDN w:val="0"/>
              <w:adjustRightInd w:val="0"/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в течение </w:t>
            </w:r>
            <w:r w:rsidR="00391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8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 с даты заключения контракта составляет список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направляет в адрес И</w:t>
            </w:r>
            <w:r w:rsidRPr="0088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сполнителя (по электронной почте).</w:t>
            </w:r>
          </w:p>
          <w:p w:rsidR="008816EC" w:rsidRPr="008816EC" w:rsidRDefault="008816EC" w:rsidP="008816EC">
            <w:pPr>
              <w:widowControl w:val="0"/>
              <w:autoSpaceDE w:val="0"/>
              <w:autoSpaceDN w:val="0"/>
              <w:adjustRightInd w:val="0"/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Исполнитель в течение </w:t>
            </w:r>
            <w:r w:rsidR="00391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8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</w:t>
            </w:r>
            <w:r w:rsidRPr="0088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получения от Заказчика списка обучающихся готовит график обучения и согласовывает его с Заказчиком.</w:t>
            </w:r>
          </w:p>
          <w:p w:rsidR="008816EC" w:rsidRPr="008816EC" w:rsidRDefault="008816EC" w:rsidP="008816EC">
            <w:pPr>
              <w:spacing w:before="60" w:after="6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окончанию обучения и успешного проведения проверки знаний, каждому обучающемуся выдается удостоверение установленного образца.</w:t>
            </w:r>
          </w:p>
          <w:p w:rsidR="008816EC" w:rsidRPr="001F2CF7" w:rsidRDefault="008816EC" w:rsidP="008816EC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16EC" w:rsidRPr="00FF5D00" w:rsidRDefault="008816EC" w:rsidP="008816E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оказываемых услуг должно соответствовать требованиям приказа Министерства науки и высшего образования Российской Федерации от 19 октября 2020 г. № 1316 «Об утверждении Порядка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безопасности».</w:t>
            </w:r>
          </w:p>
          <w:p w:rsidR="008816EC" w:rsidRPr="004D14E3" w:rsidRDefault="008816EC" w:rsidP="008816EC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програ</w:t>
            </w:r>
            <w:r w:rsidRPr="00391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ммы – не менее </w:t>
            </w:r>
            <w:r w:rsidR="004A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391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A1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семьдесят два</w:t>
            </w:r>
            <w:r w:rsidRPr="00391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академических часов</w:t>
            </w:r>
            <w:r w:rsidR="004A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816EC" w:rsidRPr="005D37D5" w:rsidRDefault="008816EC" w:rsidP="005D37D5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обучения: </w:t>
            </w:r>
            <w:r w:rsidR="008A7A71" w:rsidRPr="00391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  <w:r w:rsidR="005D3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</w:t>
            </w:r>
            <w:r w:rsidRPr="008816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рименение</w:t>
            </w:r>
            <w:r w:rsidR="005D3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8816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электронн</w:t>
            </w:r>
            <w:r w:rsidR="004A1A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 (дистанционного) обучения</w:t>
            </w:r>
            <w:r w:rsidR="005D37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8816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8816EC" w:rsidRPr="001F2CF7" w:rsidRDefault="008816EC" w:rsidP="001F2CF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оказания услуг (повышение квалификации) слушателям, успешно освоившим дополнительную профессиональную программу, выдается удостоверение о повышении квалификации установленного образца.</w:t>
            </w:r>
          </w:p>
        </w:tc>
      </w:tr>
      <w:tr w:rsidR="004313C6" w:rsidRPr="00E067AD" w:rsidTr="00A04F66">
        <w:tc>
          <w:tcPr>
            <w:tcW w:w="496" w:type="dxa"/>
          </w:tcPr>
          <w:p w:rsidR="004313C6" w:rsidRPr="00E067AD" w:rsidRDefault="004313C6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03" w:type="dxa"/>
          </w:tcPr>
          <w:p w:rsidR="004313C6" w:rsidRPr="00E067AD" w:rsidRDefault="004313C6" w:rsidP="00E06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(объем) оказываемых услуг</w:t>
            </w:r>
          </w:p>
        </w:tc>
        <w:tc>
          <w:tcPr>
            <w:tcW w:w="6379" w:type="dxa"/>
          </w:tcPr>
          <w:p w:rsidR="004313C6" w:rsidRPr="00E067AD" w:rsidRDefault="00FF5D00" w:rsidP="00730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A1A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C06D7" w:rsidRPr="00E0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67AD" w:rsidRPr="00E06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</w:tr>
      <w:tr w:rsidR="00E067AD" w:rsidRPr="00E067AD" w:rsidTr="00A04F66">
        <w:tc>
          <w:tcPr>
            <w:tcW w:w="496" w:type="dxa"/>
          </w:tcPr>
          <w:p w:rsidR="00E067AD" w:rsidRPr="00E067AD" w:rsidRDefault="00E067AD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3" w:type="dxa"/>
          </w:tcPr>
          <w:p w:rsidR="00E067AD" w:rsidRPr="00E067AD" w:rsidRDefault="00E067AD" w:rsidP="00E06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 оказания услуг</w:t>
            </w:r>
          </w:p>
        </w:tc>
        <w:tc>
          <w:tcPr>
            <w:tcW w:w="6379" w:type="dxa"/>
          </w:tcPr>
          <w:p w:rsidR="00E067AD" w:rsidRPr="00E067AD" w:rsidRDefault="00E50535" w:rsidP="00FF5D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067AD" w:rsidRPr="00E067AD">
              <w:rPr>
                <w:rFonts w:ascii="Times New Roman" w:hAnsi="Times New Roman" w:cs="Times New Roman"/>
                <w:sz w:val="24"/>
                <w:szCs w:val="24"/>
              </w:rPr>
              <w:t>а учебной базе Исполнителя</w:t>
            </w:r>
          </w:p>
        </w:tc>
      </w:tr>
      <w:tr w:rsidR="004313C6" w:rsidRPr="00E067AD" w:rsidTr="00A04F66">
        <w:tc>
          <w:tcPr>
            <w:tcW w:w="496" w:type="dxa"/>
          </w:tcPr>
          <w:p w:rsidR="004313C6" w:rsidRPr="00E067AD" w:rsidRDefault="004313C6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7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3" w:type="dxa"/>
          </w:tcPr>
          <w:p w:rsidR="004313C6" w:rsidRPr="00E067AD" w:rsidRDefault="00E067AD" w:rsidP="00431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 оказания услуг</w:t>
            </w:r>
          </w:p>
        </w:tc>
        <w:tc>
          <w:tcPr>
            <w:tcW w:w="6379" w:type="dxa"/>
          </w:tcPr>
          <w:p w:rsidR="00E067AD" w:rsidRPr="003914DE" w:rsidRDefault="00FF5D00" w:rsidP="00E067AD">
            <w:pPr>
              <w:widowControl w:val="0"/>
              <w:tabs>
                <w:tab w:val="left" w:pos="1338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D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067AD" w:rsidRPr="00391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даты заключения контракта</w:t>
            </w:r>
            <w:r w:rsidRPr="00391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67AD" w:rsidRPr="003914DE">
              <w:rPr>
                <w:rFonts w:ascii="Times New Roman" w:eastAsia="Times New Roman" w:hAnsi="Times New Roman" w:cs="Times New Roman"/>
                <w:sz w:val="24"/>
                <w:szCs w:val="24"/>
              </w:rPr>
              <w:t>по 30 ноября 2026 года</w:t>
            </w:r>
          </w:p>
          <w:p w:rsidR="00FF5D00" w:rsidRPr="003914DE" w:rsidRDefault="00B06825" w:rsidP="00FF5D00">
            <w:pPr>
              <w:pStyle w:val="1"/>
              <w:shd w:val="clear" w:color="auto" w:fill="auto"/>
              <w:tabs>
                <w:tab w:val="left" w:pos="1134"/>
              </w:tabs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914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по заявке Заказчика в соответствии с графиком обучения, утвержденным Исполнителем</w:t>
            </w:r>
            <w:r w:rsidR="00FF5D00" w:rsidRPr="003914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Pr="003914D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313C6" w:rsidRPr="00E067AD" w:rsidTr="001F2CF7">
        <w:trPr>
          <w:trHeight w:val="2547"/>
        </w:trPr>
        <w:tc>
          <w:tcPr>
            <w:tcW w:w="496" w:type="dxa"/>
          </w:tcPr>
          <w:p w:rsidR="004313C6" w:rsidRPr="001F2CF7" w:rsidRDefault="004313C6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C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03" w:type="dxa"/>
          </w:tcPr>
          <w:p w:rsidR="004313C6" w:rsidRPr="001F2CF7" w:rsidRDefault="004313C6" w:rsidP="00E06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</w:t>
            </w:r>
            <w:r w:rsidR="00E067AD" w:rsidRPr="001F2CF7">
              <w:rPr>
                <w:rFonts w:ascii="Times New Roman" w:hAnsi="Times New Roman" w:cs="Times New Roman"/>
                <w:b/>
                <w:sz w:val="24"/>
                <w:szCs w:val="24"/>
              </w:rPr>
              <w:t>приемки оказанных</w:t>
            </w:r>
            <w:r w:rsidRPr="001F2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</w:t>
            </w:r>
          </w:p>
        </w:tc>
        <w:tc>
          <w:tcPr>
            <w:tcW w:w="6379" w:type="dxa"/>
          </w:tcPr>
          <w:p w:rsidR="00E067AD" w:rsidRPr="001F2CF7" w:rsidRDefault="004D14E3" w:rsidP="00E067AD">
            <w:pPr>
              <w:widowControl w:val="0"/>
              <w:tabs>
                <w:tab w:val="left" w:pos="1338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</w:t>
            </w:r>
            <w:r w:rsidR="00E067AD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</w:t>
            </w:r>
            <w:r w:rsidR="00E067AD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рабочих дней </w:t>
            </w:r>
            <w:proofErr w:type="gramStart"/>
            <w:r w:rsidR="00E067AD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окончания</w:t>
            </w:r>
            <w:proofErr w:type="gramEnd"/>
            <w:r w:rsidR="00E067AD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оказания услуг Исполнитель представляет Заказчику подписанные Исполнителем </w:t>
            </w:r>
            <w:r w:rsidR="001F2CF7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счет, </w:t>
            </w:r>
            <w:r w:rsidR="00E067AD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>счет – фактуру (если Исполнит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 является плательщиком НДС),</w:t>
            </w:r>
            <w:r w:rsidR="00E067AD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 оказанных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(или УПД) </w:t>
            </w:r>
            <w:r w:rsidR="00E067AD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>в 2 (двух) экземплярах.</w:t>
            </w:r>
          </w:p>
          <w:p w:rsidR="004313C6" w:rsidRPr="001F2CF7" w:rsidRDefault="00E067AD" w:rsidP="001F2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Приемка оказанных услуг осуществляется Заказчиком в течение </w:t>
            </w:r>
            <w:r w:rsidR="001F2CF7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0A96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1F2CF7"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>двадцати</w:t>
            </w:r>
            <w:r w:rsidRPr="001F2CF7">
              <w:rPr>
                <w:rFonts w:ascii="Times New Roman" w:eastAsia="Times New Roman" w:hAnsi="Times New Roman" w:cs="Times New Roman"/>
                <w:sz w:val="24"/>
                <w:szCs w:val="24"/>
              </w:rPr>
              <w:t>) рабочих дней с даты получения Заказчиком от Исполнителя документов, подтверждающих выполнение обязательств по контракту.</w:t>
            </w:r>
          </w:p>
        </w:tc>
      </w:tr>
      <w:tr w:rsidR="004313C6" w:rsidRPr="00E067AD" w:rsidTr="00A04F66">
        <w:tc>
          <w:tcPr>
            <w:tcW w:w="496" w:type="dxa"/>
          </w:tcPr>
          <w:p w:rsidR="004313C6" w:rsidRPr="00E42603" w:rsidRDefault="00E42603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03" w:type="dxa"/>
          </w:tcPr>
          <w:p w:rsidR="004313C6" w:rsidRPr="00E42603" w:rsidRDefault="00146390" w:rsidP="00431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60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расходы, включенные в цену контракта</w:t>
            </w:r>
          </w:p>
        </w:tc>
        <w:tc>
          <w:tcPr>
            <w:tcW w:w="6379" w:type="dxa"/>
          </w:tcPr>
          <w:p w:rsidR="004313C6" w:rsidRPr="00E42603" w:rsidRDefault="00E42603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</w:rPr>
              <w:t>В цену контракта входят все расходы, связанные с выполнением исполнителем обязательств по контракту, включая расходы на учебно-методические материалы, а также уплату налогов и других обязательных платежей и официальных сборов, взимаемых на территории Российской Федерации.</w:t>
            </w:r>
          </w:p>
        </w:tc>
      </w:tr>
      <w:tr w:rsidR="004313C6" w:rsidRPr="00E067AD" w:rsidTr="00A04F66">
        <w:tc>
          <w:tcPr>
            <w:tcW w:w="496" w:type="dxa"/>
          </w:tcPr>
          <w:p w:rsidR="004313C6" w:rsidRPr="00E42603" w:rsidRDefault="00E42603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03" w:type="dxa"/>
          </w:tcPr>
          <w:p w:rsidR="004313C6" w:rsidRPr="00E42603" w:rsidRDefault="00146390" w:rsidP="00431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603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нормативным документам</w:t>
            </w:r>
          </w:p>
        </w:tc>
        <w:tc>
          <w:tcPr>
            <w:tcW w:w="6379" w:type="dxa"/>
          </w:tcPr>
          <w:p w:rsidR="004313C6" w:rsidRPr="00E42603" w:rsidRDefault="00E42603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весь срок действия контракта Исполнитель должен иметь действующую лицензию на осуществление образовательной деятельности по реализации образовательных программ по дополнительному профессиональному образованию.</w:t>
            </w:r>
          </w:p>
        </w:tc>
      </w:tr>
      <w:tr w:rsidR="004313C6" w:rsidRPr="00E067AD" w:rsidTr="00A04F66">
        <w:tc>
          <w:tcPr>
            <w:tcW w:w="496" w:type="dxa"/>
          </w:tcPr>
          <w:p w:rsidR="004313C6" w:rsidRPr="00E42603" w:rsidRDefault="00E42603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03" w:type="dxa"/>
          </w:tcPr>
          <w:p w:rsidR="004313C6" w:rsidRPr="00E42603" w:rsidRDefault="00146390" w:rsidP="00431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603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национального режима</w:t>
            </w:r>
          </w:p>
        </w:tc>
        <w:tc>
          <w:tcPr>
            <w:tcW w:w="6379" w:type="dxa"/>
          </w:tcPr>
          <w:p w:rsidR="004313C6" w:rsidRPr="00E42603" w:rsidRDefault="00E42603" w:rsidP="00E42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осуществлении данной закупки, в соответствии с постановлением Правительства Российской Федерации от </w:t>
            </w: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 декабря 2024</w:t>
            </w: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№</w:t>
            </w: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</w:rPr>
              <w:t>1875 «О</w:t>
            </w: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42603">
              <w:rPr>
                <w:rFonts w:ascii="Times New Roman" w:eastAsia="Times New Roman" w:hAnsi="Times New Roman" w:cs="Times New Roman"/>
                <w:sz w:val="24"/>
                <w:szCs w:val="24"/>
              </w:rPr>
              <w:t>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запрет, ограничение не устанавливаются.</w:t>
            </w:r>
          </w:p>
        </w:tc>
      </w:tr>
      <w:tr w:rsidR="004313C6" w:rsidRPr="00E067AD" w:rsidTr="00A04F66">
        <w:tc>
          <w:tcPr>
            <w:tcW w:w="496" w:type="dxa"/>
          </w:tcPr>
          <w:p w:rsidR="004313C6" w:rsidRPr="00E42603" w:rsidRDefault="00E42603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03" w:type="dxa"/>
          </w:tcPr>
          <w:p w:rsidR="004313C6" w:rsidRPr="00E42603" w:rsidRDefault="00146390" w:rsidP="004313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60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технические требования к объекту закупки</w:t>
            </w:r>
          </w:p>
        </w:tc>
        <w:tc>
          <w:tcPr>
            <w:tcW w:w="6379" w:type="dxa"/>
          </w:tcPr>
          <w:p w:rsidR="004313C6" w:rsidRPr="00E42603" w:rsidRDefault="00E42603" w:rsidP="00431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6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</w:tbl>
    <w:p w:rsidR="00B766C5" w:rsidRPr="006102E7" w:rsidRDefault="00B766C5" w:rsidP="00B204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766C5" w:rsidRPr="006102E7" w:rsidSect="002B4FEF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72DF5"/>
    <w:multiLevelType w:val="hybridMultilevel"/>
    <w:tmpl w:val="0AEE8DDA"/>
    <w:lvl w:ilvl="0" w:tplc="A48407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FAC3E83"/>
    <w:multiLevelType w:val="hybridMultilevel"/>
    <w:tmpl w:val="F4F8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0AFA"/>
    <w:multiLevelType w:val="hybridMultilevel"/>
    <w:tmpl w:val="F4F8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FB8"/>
    <w:multiLevelType w:val="hybridMultilevel"/>
    <w:tmpl w:val="A02AFD74"/>
    <w:lvl w:ilvl="0" w:tplc="63AE7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C0D2B"/>
    <w:multiLevelType w:val="hybridMultilevel"/>
    <w:tmpl w:val="A22AB71C"/>
    <w:lvl w:ilvl="0" w:tplc="63AE7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31C15"/>
    <w:multiLevelType w:val="multilevel"/>
    <w:tmpl w:val="FA46FC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037AEC"/>
    <w:multiLevelType w:val="hybridMultilevel"/>
    <w:tmpl w:val="F4F8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F2D77"/>
    <w:multiLevelType w:val="multilevel"/>
    <w:tmpl w:val="CFC2E9E6"/>
    <w:lvl w:ilvl="0">
      <w:start w:val="1"/>
      <w:numFmt w:val="bullet"/>
      <w:pStyle w:val="a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112DBC"/>
    <w:multiLevelType w:val="hybridMultilevel"/>
    <w:tmpl w:val="E0F4AD82"/>
    <w:lvl w:ilvl="0" w:tplc="CFBAC99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F06425E">
      <w:numFmt w:val="bullet"/>
      <w:lvlText w:val="•"/>
      <w:lvlJc w:val="left"/>
      <w:pPr>
        <w:ind w:left="2868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03"/>
    <w:rsid w:val="00056D9B"/>
    <w:rsid w:val="00061E2E"/>
    <w:rsid w:val="000663F9"/>
    <w:rsid w:val="0011247D"/>
    <w:rsid w:val="00146390"/>
    <w:rsid w:val="001575A9"/>
    <w:rsid w:val="00172ECC"/>
    <w:rsid w:val="0017737A"/>
    <w:rsid w:val="00184CED"/>
    <w:rsid w:val="001C12E7"/>
    <w:rsid w:val="001E7B66"/>
    <w:rsid w:val="001F2CF7"/>
    <w:rsid w:val="002121FF"/>
    <w:rsid w:val="00230A96"/>
    <w:rsid w:val="002B4FEF"/>
    <w:rsid w:val="003172A9"/>
    <w:rsid w:val="003623B3"/>
    <w:rsid w:val="003914DE"/>
    <w:rsid w:val="004313C6"/>
    <w:rsid w:val="004A1A4E"/>
    <w:rsid w:val="004D14E3"/>
    <w:rsid w:val="00542A98"/>
    <w:rsid w:val="00560097"/>
    <w:rsid w:val="00567F43"/>
    <w:rsid w:val="00597488"/>
    <w:rsid w:val="005D37D5"/>
    <w:rsid w:val="005E09C1"/>
    <w:rsid w:val="006102E7"/>
    <w:rsid w:val="00631B19"/>
    <w:rsid w:val="006820B6"/>
    <w:rsid w:val="006C2603"/>
    <w:rsid w:val="00712CB1"/>
    <w:rsid w:val="00730779"/>
    <w:rsid w:val="00773338"/>
    <w:rsid w:val="00773D91"/>
    <w:rsid w:val="00857C1D"/>
    <w:rsid w:val="008816EC"/>
    <w:rsid w:val="008A7A71"/>
    <w:rsid w:val="008C64F3"/>
    <w:rsid w:val="008C6D18"/>
    <w:rsid w:val="008C7632"/>
    <w:rsid w:val="008D7A2B"/>
    <w:rsid w:val="008E4503"/>
    <w:rsid w:val="009A00B7"/>
    <w:rsid w:val="00A04F66"/>
    <w:rsid w:val="00A80632"/>
    <w:rsid w:val="00AB329A"/>
    <w:rsid w:val="00B02607"/>
    <w:rsid w:val="00B06825"/>
    <w:rsid w:val="00B2040C"/>
    <w:rsid w:val="00B766C5"/>
    <w:rsid w:val="00B967C1"/>
    <w:rsid w:val="00BB2ABC"/>
    <w:rsid w:val="00C24BE6"/>
    <w:rsid w:val="00CC06D7"/>
    <w:rsid w:val="00CD3D98"/>
    <w:rsid w:val="00CF0EA2"/>
    <w:rsid w:val="00D05916"/>
    <w:rsid w:val="00D61E84"/>
    <w:rsid w:val="00D71026"/>
    <w:rsid w:val="00DE1BF2"/>
    <w:rsid w:val="00DE5F23"/>
    <w:rsid w:val="00E067AD"/>
    <w:rsid w:val="00E27A38"/>
    <w:rsid w:val="00E42603"/>
    <w:rsid w:val="00E50535"/>
    <w:rsid w:val="00E83080"/>
    <w:rsid w:val="00F755CC"/>
    <w:rsid w:val="00FB53D1"/>
    <w:rsid w:val="00FE4F61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20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Нумерованый список,Bullet List,FooterText,numbered,SL_Абзац списка,Основной,Paragraphe de liste1,lp1,ЗАГ 3,Bullet Number,Figure_name,Bulletr List Paragraph,列出段落,列出段落1,List Paragraph2,List Paragraph21,Párrafo de lista1,Parágrafo da Lista1"/>
    <w:basedOn w:val="a0"/>
    <w:link w:val="a6"/>
    <w:uiPriority w:val="99"/>
    <w:qFormat/>
    <w:rsid w:val="00CC06D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Основной Знак,Paragraphe de liste1 Знак,lp1 Знак,ЗАГ 3 Знак,Bullet Number Знак,Figure_name Знак,Bulletr List Paragraph Знак,列出段落 Знак"/>
    <w:link w:val="a5"/>
    <w:uiPriority w:val="99"/>
    <w:locked/>
    <w:rsid w:val="00CC06D7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172EC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a">
    <w:name w:val="Маркер"/>
    <w:rsid w:val="008C7632"/>
    <w:pPr>
      <w:numPr>
        <w:numId w:val="6"/>
      </w:numPr>
      <w:tabs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056D9B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rsid w:val="00056D9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docdatadocyv52299bqiaagaaeyqcaaagiaiaaapfbaaabdmeaaaaaaaaaaaaaaaaaaaaaaaaaaaaaaaaaaaaaaaaaaaaaaaaaaaaaaaaaaaaaaaaaaaaaaaaaaaaaaaaaaaaaaaaaaaaaaaaaaaaaaaaaaaaaaaaaaaaaaaaaaaaaaaaaaaaaaaaaaaaaaaaaaaaaaaaaaaaaaaaaaaaaaaaaaaaaaaaaaaaaaaaaaaaaaaaaaaaaaaa">
    <w:name w:val="docdata;docy;v5;2299;bqiaagaaeyqcaaagiaiaaapfbaaabdmeaaaaaaaaaaaaaaaaaaaaaaaaaaaaaaaaaaaaaaaaaaaaaaaaaaaaaaaaaaaaaaaaaaaaaaaaaaaaaaaaaaaaaaaaaaaaaaaaaaaaaaaaaaaaaaaaaaaaaaaaaaaaaaaaaaaaaaaaaaaaaaaaaaaaaaaaaaaaaaaaaaaaaaaaaaaaaaaaaaaaaaaaaaaaaaaaaaaaaaaa"/>
    <w:rsid w:val="00E27A38"/>
  </w:style>
  <w:style w:type="character" w:customStyle="1" w:styleId="a9">
    <w:name w:val="Основной текст_"/>
    <w:link w:val="1"/>
    <w:rsid w:val="00773338"/>
    <w:rPr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0"/>
    <w:link w:val="a9"/>
    <w:rsid w:val="00773338"/>
    <w:pPr>
      <w:widowControl w:val="0"/>
      <w:shd w:val="clear" w:color="auto" w:fill="FFFFFF"/>
      <w:spacing w:before="540" w:after="0" w:line="317" w:lineRule="exact"/>
    </w:pPr>
    <w:rPr>
      <w:b/>
      <w:bCs/>
      <w:sz w:val="26"/>
      <w:szCs w:val="26"/>
    </w:rPr>
  </w:style>
  <w:style w:type="character" w:customStyle="1" w:styleId="10">
    <w:name w:val="Заголовок №1_"/>
    <w:link w:val="11"/>
    <w:rsid w:val="00773338"/>
    <w:rPr>
      <w:sz w:val="25"/>
      <w:szCs w:val="25"/>
      <w:shd w:val="clear" w:color="auto" w:fill="FFFFFF"/>
    </w:rPr>
  </w:style>
  <w:style w:type="paragraph" w:customStyle="1" w:styleId="11">
    <w:name w:val="Заголовок №1"/>
    <w:basedOn w:val="a0"/>
    <w:link w:val="10"/>
    <w:rsid w:val="00773338"/>
    <w:pPr>
      <w:widowControl w:val="0"/>
      <w:shd w:val="clear" w:color="auto" w:fill="FFFFFF"/>
      <w:spacing w:before="60" w:after="180" w:line="0" w:lineRule="atLeast"/>
      <w:ind w:firstLine="700"/>
      <w:jc w:val="both"/>
      <w:outlineLvl w:val="0"/>
    </w:pPr>
    <w:rPr>
      <w:sz w:val="25"/>
      <w:szCs w:val="25"/>
    </w:rPr>
  </w:style>
  <w:style w:type="paragraph" w:styleId="2">
    <w:name w:val="Body Text 2"/>
    <w:basedOn w:val="a0"/>
    <w:link w:val="20"/>
    <w:uiPriority w:val="99"/>
    <w:unhideWhenUsed/>
    <w:rsid w:val="00E067AD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2 Знак"/>
    <w:basedOn w:val="a1"/>
    <w:link w:val="2"/>
    <w:uiPriority w:val="99"/>
    <w:rsid w:val="00E067AD"/>
    <w:rPr>
      <w:rFonts w:ascii="Times New Roman" w:eastAsia="Times New Roman" w:hAnsi="Times New Roman" w:cs="Times New Roman"/>
    </w:rPr>
  </w:style>
  <w:style w:type="paragraph" w:styleId="aa">
    <w:name w:val="Body Text"/>
    <w:basedOn w:val="a0"/>
    <w:link w:val="ab"/>
    <w:uiPriority w:val="99"/>
    <w:semiHidden/>
    <w:unhideWhenUsed/>
    <w:rsid w:val="00E42603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rsid w:val="00E42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20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Нумерованый список,Bullet List,FooterText,numbered,SL_Абзац списка,Основной,Paragraphe de liste1,lp1,ЗАГ 3,Bullet Number,Figure_name,Bulletr List Paragraph,列出段落,列出段落1,List Paragraph2,List Paragraph21,Párrafo de lista1,Parágrafo da Lista1"/>
    <w:basedOn w:val="a0"/>
    <w:link w:val="a6"/>
    <w:uiPriority w:val="99"/>
    <w:qFormat/>
    <w:rsid w:val="00CC06D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Основной Знак,Paragraphe de liste1 Знак,lp1 Знак,ЗАГ 3 Знак,Bullet Number Знак,Figure_name Знак,Bulletr List Paragraph Знак,列出段落 Знак"/>
    <w:link w:val="a5"/>
    <w:uiPriority w:val="99"/>
    <w:locked/>
    <w:rsid w:val="00CC06D7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rsid w:val="00172EC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a">
    <w:name w:val="Маркер"/>
    <w:rsid w:val="008C7632"/>
    <w:pPr>
      <w:numPr>
        <w:numId w:val="6"/>
      </w:numPr>
      <w:tabs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056D9B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rsid w:val="00056D9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docdatadocyv52299bqiaagaaeyqcaaagiaiaaapfbaaabdmeaaaaaaaaaaaaaaaaaaaaaaaaaaaaaaaaaaaaaaaaaaaaaaaaaaaaaaaaaaaaaaaaaaaaaaaaaaaaaaaaaaaaaaaaaaaaaaaaaaaaaaaaaaaaaaaaaaaaaaaaaaaaaaaaaaaaaaaaaaaaaaaaaaaaaaaaaaaaaaaaaaaaaaaaaaaaaaaaaaaaaaaaaaaaaaaaaaaaaaaa">
    <w:name w:val="docdata;docy;v5;2299;bqiaagaaeyqcaaagiaiaaapfbaaabdmeaaaaaaaaaaaaaaaaaaaaaaaaaaaaaaaaaaaaaaaaaaaaaaaaaaaaaaaaaaaaaaaaaaaaaaaaaaaaaaaaaaaaaaaaaaaaaaaaaaaaaaaaaaaaaaaaaaaaaaaaaaaaaaaaaaaaaaaaaaaaaaaaaaaaaaaaaaaaaaaaaaaaaaaaaaaaaaaaaaaaaaaaaaaaaaaaaaaaaaaa"/>
    <w:rsid w:val="00E27A38"/>
  </w:style>
  <w:style w:type="character" w:customStyle="1" w:styleId="a9">
    <w:name w:val="Основной текст_"/>
    <w:link w:val="1"/>
    <w:rsid w:val="00773338"/>
    <w:rPr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0"/>
    <w:link w:val="a9"/>
    <w:rsid w:val="00773338"/>
    <w:pPr>
      <w:widowControl w:val="0"/>
      <w:shd w:val="clear" w:color="auto" w:fill="FFFFFF"/>
      <w:spacing w:before="540" w:after="0" w:line="317" w:lineRule="exact"/>
    </w:pPr>
    <w:rPr>
      <w:b/>
      <w:bCs/>
      <w:sz w:val="26"/>
      <w:szCs w:val="26"/>
    </w:rPr>
  </w:style>
  <w:style w:type="character" w:customStyle="1" w:styleId="10">
    <w:name w:val="Заголовок №1_"/>
    <w:link w:val="11"/>
    <w:rsid w:val="00773338"/>
    <w:rPr>
      <w:sz w:val="25"/>
      <w:szCs w:val="25"/>
      <w:shd w:val="clear" w:color="auto" w:fill="FFFFFF"/>
    </w:rPr>
  </w:style>
  <w:style w:type="paragraph" w:customStyle="1" w:styleId="11">
    <w:name w:val="Заголовок №1"/>
    <w:basedOn w:val="a0"/>
    <w:link w:val="10"/>
    <w:rsid w:val="00773338"/>
    <w:pPr>
      <w:widowControl w:val="0"/>
      <w:shd w:val="clear" w:color="auto" w:fill="FFFFFF"/>
      <w:spacing w:before="60" w:after="180" w:line="0" w:lineRule="atLeast"/>
      <w:ind w:firstLine="700"/>
      <w:jc w:val="both"/>
      <w:outlineLvl w:val="0"/>
    </w:pPr>
    <w:rPr>
      <w:sz w:val="25"/>
      <w:szCs w:val="25"/>
    </w:rPr>
  </w:style>
  <w:style w:type="paragraph" w:styleId="2">
    <w:name w:val="Body Text 2"/>
    <w:basedOn w:val="a0"/>
    <w:link w:val="20"/>
    <w:uiPriority w:val="99"/>
    <w:unhideWhenUsed/>
    <w:rsid w:val="00E067AD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2 Знак"/>
    <w:basedOn w:val="a1"/>
    <w:link w:val="2"/>
    <w:uiPriority w:val="99"/>
    <w:rsid w:val="00E067AD"/>
    <w:rPr>
      <w:rFonts w:ascii="Times New Roman" w:eastAsia="Times New Roman" w:hAnsi="Times New Roman" w:cs="Times New Roman"/>
    </w:rPr>
  </w:style>
  <w:style w:type="paragraph" w:styleId="aa">
    <w:name w:val="Body Text"/>
    <w:basedOn w:val="a0"/>
    <w:link w:val="ab"/>
    <w:uiPriority w:val="99"/>
    <w:semiHidden/>
    <w:unhideWhenUsed/>
    <w:rsid w:val="00E42603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rsid w:val="00E42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Ржевцев Николай Петрович</dc:creator>
  <cp:keywords/>
  <dc:description/>
  <cp:lastModifiedBy>Женя</cp:lastModifiedBy>
  <cp:revision>24</cp:revision>
  <cp:lastPrinted>2026-05-19T13:03:00Z</cp:lastPrinted>
  <dcterms:created xsi:type="dcterms:W3CDTF">2026-05-05T13:21:00Z</dcterms:created>
  <dcterms:modified xsi:type="dcterms:W3CDTF">2026-06-02T10:52:00Z</dcterms:modified>
</cp:coreProperties>
</file>