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614" w:rsidRDefault="00B02614" w:rsidP="00B02614">
      <w:pPr>
        <w:pStyle w:val="1"/>
        <w:tabs>
          <w:tab w:val="left" w:pos="5067"/>
          <w:tab w:val="center" w:pos="7498"/>
        </w:tabs>
        <w:ind w:firstLine="426"/>
        <w:jc w:val="center"/>
        <w:rPr>
          <w:sz w:val="24"/>
          <w:szCs w:val="24"/>
        </w:rPr>
      </w:pPr>
      <w:r w:rsidRPr="00CB11C6">
        <w:rPr>
          <w:sz w:val="24"/>
          <w:szCs w:val="24"/>
        </w:rPr>
        <w:t>ТЕХНИЧЕСКИЕ ХАРАКТЕРИСТИКИ</w:t>
      </w:r>
    </w:p>
    <w:p w:rsidR="004A1E87" w:rsidRDefault="004A1E87" w:rsidP="004A1E87"/>
    <w:tbl>
      <w:tblPr>
        <w:tblpPr w:leftFromText="180" w:rightFromText="180" w:vertAnchor="text" w:tblpX="41" w:tblpY="1"/>
        <w:tblOverlap w:val="never"/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6237"/>
        <w:gridCol w:w="1152"/>
      </w:tblGrid>
      <w:tr w:rsidR="004A1E87" w:rsidRPr="00A46DF6" w:rsidTr="005F07B5">
        <w:trPr>
          <w:trHeight w:val="172"/>
        </w:trPr>
        <w:tc>
          <w:tcPr>
            <w:tcW w:w="2376" w:type="dxa"/>
            <w:tcBorders>
              <w:bottom w:val="single" w:sz="4" w:space="0" w:color="auto"/>
            </w:tcBorders>
          </w:tcPr>
          <w:p w:rsidR="004A1E87" w:rsidRPr="00A46DF6" w:rsidRDefault="004A1E87" w:rsidP="005F07B5">
            <w:pPr>
              <w:rPr>
                <w:sz w:val="26"/>
                <w:szCs w:val="26"/>
              </w:rPr>
            </w:pPr>
            <w:r w:rsidRPr="00A46DF6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6237" w:type="dxa"/>
            <w:vAlign w:val="center"/>
          </w:tcPr>
          <w:p w:rsidR="004A1E87" w:rsidRPr="00A46DF6" w:rsidRDefault="004A1E87" w:rsidP="005F07B5">
            <w:pPr>
              <w:ind w:left="57" w:right="57"/>
              <w:jc w:val="center"/>
              <w:rPr>
                <w:sz w:val="26"/>
                <w:szCs w:val="26"/>
              </w:rPr>
            </w:pPr>
            <w:r w:rsidRPr="00A46DF6">
              <w:rPr>
                <w:sz w:val="26"/>
                <w:szCs w:val="26"/>
              </w:rPr>
              <w:t>Характеристики</w:t>
            </w:r>
          </w:p>
        </w:tc>
        <w:tc>
          <w:tcPr>
            <w:tcW w:w="1152" w:type="dxa"/>
            <w:vAlign w:val="center"/>
          </w:tcPr>
          <w:p w:rsidR="004A1E87" w:rsidRPr="00A46DF6" w:rsidRDefault="004A1E87" w:rsidP="005F07B5">
            <w:pPr>
              <w:ind w:right="57"/>
              <w:jc w:val="center"/>
              <w:rPr>
                <w:sz w:val="26"/>
                <w:szCs w:val="26"/>
              </w:rPr>
            </w:pPr>
            <w:r w:rsidRPr="00A46DF6">
              <w:rPr>
                <w:sz w:val="26"/>
                <w:szCs w:val="26"/>
              </w:rPr>
              <w:t xml:space="preserve">Кол-во, </w:t>
            </w:r>
            <w:proofErr w:type="spellStart"/>
            <w:proofErr w:type="gramStart"/>
            <w:r w:rsidRPr="00A46DF6">
              <w:rPr>
                <w:sz w:val="26"/>
                <w:szCs w:val="26"/>
              </w:rPr>
              <w:t>шт</w:t>
            </w:r>
            <w:proofErr w:type="spellEnd"/>
            <w:proofErr w:type="gramEnd"/>
          </w:p>
        </w:tc>
      </w:tr>
      <w:tr w:rsidR="004A1E87" w:rsidRPr="00A46DF6" w:rsidTr="005F07B5">
        <w:trPr>
          <w:trHeight w:val="1277"/>
        </w:trPr>
        <w:tc>
          <w:tcPr>
            <w:tcW w:w="2376" w:type="dxa"/>
            <w:shd w:val="clear" w:color="auto" w:fill="FFFFFF" w:themeFill="background1"/>
          </w:tcPr>
          <w:p w:rsidR="004A1E87" w:rsidRPr="00A46DF6" w:rsidRDefault="004A1E87" w:rsidP="005F07B5">
            <w:pPr>
              <w:rPr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Аккумулятор свинцовый для запуска поршневых двигателей</w:t>
            </w:r>
          </w:p>
        </w:tc>
        <w:tc>
          <w:tcPr>
            <w:tcW w:w="6237" w:type="dxa"/>
          </w:tcPr>
          <w:p w:rsidR="004A1E87" w:rsidRPr="00A46DF6" w:rsidRDefault="004A1E87" w:rsidP="005F07B5">
            <w:pPr>
              <w:jc w:val="both"/>
              <w:rPr>
                <w:sz w:val="26"/>
                <w:szCs w:val="26"/>
              </w:rPr>
            </w:pPr>
            <w:r w:rsidRPr="00A46DF6">
              <w:rPr>
                <w:sz w:val="26"/>
                <w:szCs w:val="26"/>
              </w:rPr>
              <w:t>КТРУ 27.20.21.000-00000001</w:t>
            </w:r>
          </w:p>
          <w:p w:rsidR="004A1E87" w:rsidRPr="00A46DF6" w:rsidRDefault="004A1E87" w:rsidP="005F07B5">
            <w:pPr>
              <w:jc w:val="both"/>
              <w:rPr>
                <w:sz w:val="26"/>
                <w:szCs w:val="26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Максимальная емкость аккумулятора -  ≤ 190.0  Ампер-час (3,6 кКл);</w:t>
            </w:r>
          </w:p>
          <w:p w:rsidR="004A1E87" w:rsidRPr="00A46DF6" w:rsidRDefault="004A1E87" w:rsidP="005F07B5">
            <w:pPr>
              <w:jc w:val="both"/>
              <w:rPr>
                <w:rFonts w:ascii="Roboto" w:hAnsi="Roboto"/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Напряжение - 12 Вольт;</w:t>
            </w:r>
          </w:p>
          <w:p w:rsidR="004A1E87" w:rsidRPr="00A46DF6" w:rsidRDefault="004A1E87" w:rsidP="005F07B5">
            <w:pPr>
              <w:jc w:val="both"/>
              <w:rPr>
                <w:rFonts w:ascii="Roboto" w:hAnsi="Roboto"/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 xml:space="preserve">Обслуживание – </w:t>
            </w:r>
            <w:proofErr w:type="gramStart"/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Обслуживаемый</w:t>
            </w:r>
            <w:proofErr w:type="gramEnd"/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;</w:t>
            </w:r>
          </w:p>
          <w:p w:rsidR="004A1E87" w:rsidRPr="00A46DF6" w:rsidRDefault="004A1E87" w:rsidP="005F07B5">
            <w:pPr>
              <w:jc w:val="both"/>
              <w:rPr>
                <w:rFonts w:ascii="Roboto" w:hAnsi="Roboto"/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Полярность аккумулятора – Прямая;</w:t>
            </w:r>
          </w:p>
          <w:p w:rsidR="004A1E87" w:rsidRPr="00A46DF6" w:rsidRDefault="004A1E87" w:rsidP="005F07B5">
            <w:pPr>
              <w:jc w:val="both"/>
              <w:rPr>
                <w:rFonts w:ascii="Roboto" w:hAnsi="Roboto"/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Пусковой ток аккумулятора -  &gt; 1200.0  Ампер;</w:t>
            </w:r>
          </w:p>
          <w:p w:rsidR="004A1E87" w:rsidRPr="00A46DF6" w:rsidRDefault="004A1E87" w:rsidP="005F07B5">
            <w:pPr>
              <w:jc w:val="both"/>
              <w:rPr>
                <w:rFonts w:ascii="Roboto" w:hAnsi="Roboto"/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Размещение клемм – Стандартное;</w:t>
            </w:r>
          </w:p>
          <w:p w:rsidR="004A1E87" w:rsidRPr="00A46DF6" w:rsidRDefault="004A1E87" w:rsidP="005F07B5">
            <w:pPr>
              <w:jc w:val="both"/>
              <w:rPr>
                <w:rFonts w:ascii="Roboto" w:hAnsi="Roboto"/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Тип аккумулятора -  Батареи открытого типа;</w:t>
            </w:r>
          </w:p>
          <w:p w:rsidR="004A1E87" w:rsidRPr="00A46DF6" w:rsidRDefault="004A1E87" w:rsidP="005F07B5">
            <w:pPr>
              <w:jc w:val="both"/>
              <w:rPr>
                <w:rFonts w:ascii="Roboto" w:hAnsi="Roboto"/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Тип клемм – Конус</w:t>
            </w:r>
            <w:r>
              <w:rPr>
                <w:rFonts w:ascii="Roboto" w:hAnsi="Roboto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152" w:type="dxa"/>
          </w:tcPr>
          <w:p w:rsidR="004A1E87" w:rsidRPr="00A46DF6" w:rsidRDefault="004A1E87" w:rsidP="005F07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  <w:p w:rsidR="004A1E87" w:rsidRPr="00A46DF6" w:rsidRDefault="004A1E87" w:rsidP="005F07B5">
            <w:pPr>
              <w:jc w:val="center"/>
              <w:rPr>
                <w:sz w:val="26"/>
                <w:szCs w:val="26"/>
              </w:rPr>
            </w:pPr>
          </w:p>
          <w:p w:rsidR="004A1E87" w:rsidRPr="00A46DF6" w:rsidRDefault="004A1E87" w:rsidP="005F07B5">
            <w:pPr>
              <w:jc w:val="center"/>
              <w:rPr>
                <w:sz w:val="26"/>
                <w:szCs w:val="26"/>
              </w:rPr>
            </w:pPr>
          </w:p>
          <w:p w:rsidR="004A1E87" w:rsidRPr="00A46DF6" w:rsidRDefault="004A1E87" w:rsidP="005F07B5">
            <w:pPr>
              <w:jc w:val="center"/>
              <w:rPr>
                <w:sz w:val="26"/>
                <w:szCs w:val="26"/>
              </w:rPr>
            </w:pPr>
          </w:p>
          <w:p w:rsidR="004A1E87" w:rsidRPr="00A46DF6" w:rsidRDefault="004A1E87" w:rsidP="005F07B5">
            <w:pPr>
              <w:jc w:val="center"/>
              <w:rPr>
                <w:sz w:val="26"/>
                <w:szCs w:val="26"/>
              </w:rPr>
            </w:pPr>
          </w:p>
        </w:tc>
      </w:tr>
      <w:tr w:rsidR="004A1E87" w:rsidRPr="00A46DF6" w:rsidTr="005F07B5">
        <w:trPr>
          <w:trHeight w:val="1169"/>
        </w:trPr>
        <w:tc>
          <w:tcPr>
            <w:tcW w:w="2376" w:type="dxa"/>
            <w:shd w:val="clear" w:color="auto" w:fill="FFFFFF" w:themeFill="background1"/>
          </w:tcPr>
          <w:p w:rsidR="004A1E87" w:rsidRPr="00A46DF6" w:rsidRDefault="004A1E87" w:rsidP="005F07B5">
            <w:pPr>
              <w:rPr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Аккумулятор свинцовый для запуска поршневых двигателей</w:t>
            </w:r>
          </w:p>
        </w:tc>
        <w:tc>
          <w:tcPr>
            <w:tcW w:w="6237" w:type="dxa"/>
          </w:tcPr>
          <w:p w:rsidR="004A1E87" w:rsidRPr="00A46DF6" w:rsidRDefault="004A1E87" w:rsidP="005F07B5">
            <w:pPr>
              <w:jc w:val="both"/>
              <w:rPr>
                <w:sz w:val="26"/>
                <w:szCs w:val="26"/>
              </w:rPr>
            </w:pPr>
            <w:r w:rsidRPr="00A46DF6">
              <w:rPr>
                <w:sz w:val="26"/>
                <w:szCs w:val="26"/>
              </w:rPr>
              <w:t>КТРУ 27.20.21.000-00000001</w:t>
            </w:r>
          </w:p>
          <w:p w:rsidR="004A1E87" w:rsidRPr="00A46DF6" w:rsidRDefault="004A1E87" w:rsidP="005F07B5">
            <w:pPr>
              <w:jc w:val="both"/>
              <w:rPr>
                <w:sz w:val="26"/>
                <w:szCs w:val="26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Максимальная емкость аккумулятора -  ≤ 90.0  Ампер-час (3,6 кКл);</w:t>
            </w:r>
          </w:p>
          <w:p w:rsidR="004A1E87" w:rsidRPr="00A46DF6" w:rsidRDefault="004A1E87" w:rsidP="005F07B5">
            <w:pPr>
              <w:jc w:val="both"/>
              <w:rPr>
                <w:rFonts w:ascii="Roboto" w:hAnsi="Roboto"/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Напряжение - 12 Вольт;</w:t>
            </w:r>
          </w:p>
          <w:p w:rsidR="004A1E87" w:rsidRPr="00A46DF6" w:rsidRDefault="004A1E87" w:rsidP="005F07B5">
            <w:pPr>
              <w:jc w:val="both"/>
              <w:rPr>
                <w:rFonts w:ascii="Roboto" w:hAnsi="Roboto"/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 xml:space="preserve">Обслуживание – </w:t>
            </w:r>
            <w:proofErr w:type="gramStart"/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Обслуживаемый</w:t>
            </w:r>
            <w:proofErr w:type="gramEnd"/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;</w:t>
            </w:r>
          </w:p>
          <w:p w:rsidR="004A1E87" w:rsidRPr="00A46DF6" w:rsidRDefault="004A1E87" w:rsidP="005F07B5">
            <w:pPr>
              <w:jc w:val="both"/>
              <w:rPr>
                <w:rFonts w:ascii="Roboto" w:hAnsi="Roboto"/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Полярность аккумулятора – Прямая;</w:t>
            </w:r>
          </w:p>
          <w:p w:rsidR="004A1E87" w:rsidRPr="00A46DF6" w:rsidRDefault="004A1E87" w:rsidP="005F07B5">
            <w:pPr>
              <w:jc w:val="both"/>
              <w:rPr>
                <w:rFonts w:ascii="Roboto" w:hAnsi="Roboto"/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Пусковой ток аккумулятора -  &gt; 700.0  и  ≤ 800.0</w:t>
            </w:r>
            <w:r w:rsidRPr="00A46DF6">
              <w:rPr>
                <w:rFonts w:ascii="Roboto" w:hAnsi="Roboto"/>
                <w:color w:val="334059"/>
                <w:sz w:val="26"/>
                <w:szCs w:val="26"/>
                <w:shd w:val="clear" w:color="auto" w:fill="FFFFFF"/>
              </w:rPr>
              <w:t xml:space="preserve"> </w:t>
            </w: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Ампер;</w:t>
            </w:r>
          </w:p>
          <w:p w:rsidR="004A1E87" w:rsidRPr="00A46DF6" w:rsidRDefault="004A1E87" w:rsidP="005F07B5">
            <w:pPr>
              <w:jc w:val="both"/>
              <w:rPr>
                <w:rFonts w:ascii="Roboto" w:hAnsi="Roboto"/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Размещение клемм – Стандартное;</w:t>
            </w:r>
          </w:p>
          <w:p w:rsidR="004A1E87" w:rsidRPr="00A46DF6" w:rsidRDefault="004A1E87" w:rsidP="005F07B5">
            <w:pPr>
              <w:jc w:val="both"/>
              <w:rPr>
                <w:rFonts w:ascii="Roboto" w:hAnsi="Roboto"/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Тип аккумулятора -  Батареи открытого типа;</w:t>
            </w:r>
          </w:p>
          <w:p w:rsidR="004A1E87" w:rsidRPr="00A46DF6" w:rsidRDefault="004A1E87" w:rsidP="005F07B5">
            <w:pPr>
              <w:jc w:val="both"/>
              <w:rPr>
                <w:rFonts w:ascii="Roboto" w:hAnsi="Roboto"/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Тип клемм – Конус</w:t>
            </w:r>
            <w:r>
              <w:rPr>
                <w:rFonts w:ascii="Roboto" w:hAnsi="Roboto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152" w:type="dxa"/>
          </w:tcPr>
          <w:p w:rsidR="004A1E87" w:rsidRPr="00A46DF6" w:rsidRDefault="004A1E87" w:rsidP="005F07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  <w:p w:rsidR="004A1E87" w:rsidRPr="00A46DF6" w:rsidRDefault="004A1E87" w:rsidP="005F07B5">
            <w:pPr>
              <w:jc w:val="center"/>
              <w:rPr>
                <w:sz w:val="26"/>
                <w:szCs w:val="26"/>
              </w:rPr>
            </w:pPr>
          </w:p>
          <w:p w:rsidR="004A1E87" w:rsidRPr="00A46DF6" w:rsidRDefault="004A1E87" w:rsidP="005F07B5">
            <w:pPr>
              <w:jc w:val="center"/>
              <w:rPr>
                <w:sz w:val="26"/>
                <w:szCs w:val="26"/>
              </w:rPr>
            </w:pPr>
          </w:p>
          <w:p w:rsidR="004A1E87" w:rsidRPr="00A46DF6" w:rsidRDefault="004A1E87" w:rsidP="005F07B5">
            <w:pPr>
              <w:jc w:val="center"/>
              <w:rPr>
                <w:sz w:val="26"/>
                <w:szCs w:val="26"/>
              </w:rPr>
            </w:pPr>
          </w:p>
          <w:p w:rsidR="004A1E87" w:rsidRPr="00A46DF6" w:rsidRDefault="004A1E87" w:rsidP="005F07B5">
            <w:pPr>
              <w:jc w:val="center"/>
              <w:rPr>
                <w:sz w:val="26"/>
                <w:szCs w:val="26"/>
              </w:rPr>
            </w:pPr>
          </w:p>
        </w:tc>
      </w:tr>
      <w:tr w:rsidR="004A1E87" w:rsidRPr="00A46DF6" w:rsidTr="005F07B5">
        <w:trPr>
          <w:trHeight w:val="1169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A1E87" w:rsidRPr="00A46DF6" w:rsidRDefault="004A1E87" w:rsidP="005F07B5">
            <w:pPr>
              <w:rPr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Аккумулятор свинцовый для запуска поршневых двигателей</w:t>
            </w:r>
          </w:p>
        </w:tc>
        <w:tc>
          <w:tcPr>
            <w:tcW w:w="6237" w:type="dxa"/>
          </w:tcPr>
          <w:p w:rsidR="004A1E87" w:rsidRPr="00A46DF6" w:rsidRDefault="004A1E87" w:rsidP="005F07B5">
            <w:pPr>
              <w:jc w:val="both"/>
              <w:rPr>
                <w:sz w:val="26"/>
                <w:szCs w:val="26"/>
              </w:rPr>
            </w:pPr>
            <w:r w:rsidRPr="00A46DF6">
              <w:rPr>
                <w:sz w:val="26"/>
                <w:szCs w:val="26"/>
              </w:rPr>
              <w:t>КТРУ 27.20.21.000-00000001</w:t>
            </w:r>
          </w:p>
          <w:p w:rsidR="004A1E87" w:rsidRPr="00A46DF6" w:rsidRDefault="004A1E87" w:rsidP="005F07B5">
            <w:pPr>
              <w:jc w:val="both"/>
              <w:rPr>
                <w:sz w:val="26"/>
                <w:szCs w:val="26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Максимальная емкость аккумулятора -  ≤ 70.0  Ампер-час (3,6 кКл);</w:t>
            </w:r>
          </w:p>
          <w:p w:rsidR="004A1E87" w:rsidRPr="00A46DF6" w:rsidRDefault="004A1E87" w:rsidP="005F07B5">
            <w:pPr>
              <w:jc w:val="both"/>
              <w:rPr>
                <w:rFonts w:ascii="Roboto" w:hAnsi="Roboto"/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Напряжение - 12 Вольт;</w:t>
            </w:r>
          </w:p>
          <w:p w:rsidR="004A1E87" w:rsidRPr="00A46DF6" w:rsidRDefault="004A1E87" w:rsidP="005F07B5">
            <w:pPr>
              <w:jc w:val="both"/>
              <w:rPr>
                <w:rFonts w:ascii="Roboto" w:hAnsi="Roboto"/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 xml:space="preserve">Обслуживание – </w:t>
            </w:r>
            <w:proofErr w:type="gramStart"/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Обслуживаемый</w:t>
            </w:r>
            <w:proofErr w:type="gramEnd"/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;</w:t>
            </w:r>
          </w:p>
          <w:p w:rsidR="004A1E87" w:rsidRPr="00A46DF6" w:rsidRDefault="004A1E87" w:rsidP="005F07B5">
            <w:pPr>
              <w:jc w:val="both"/>
              <w:rPr>
                <w:rFonts w:ascii="Roboto" w:hAnsi="Roboto"/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Полярность аккумулятора – Прямая;</w:t>
            </w:r>
          </w:p>
          <w:p w:rsidR="004A1E87" w:rsidRPr="00A46DF6" w:rsidRDefault="004A1E87" w:rsidP="005F07B5">
            <w:pPr>
              <w:jc w:val="both"/>
              <w:rPr>
                <w:rFonts w:ascii="Roboto" w:hAnsi="Roboto"/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Пусковой ток аккумулятора -  &gt; 600.0  и  ≤ 700.0</w:t>
            </w:r>
            <w:r w:rsidRPr="00A46DF6">
              <w:rPr>
                <w:rFonts w:ascii="Roboto" w:hAnsi="Roboto"/>
                <w:color w:val="334059"/>
                <w:sz w:val="26"/>
                <w:szCs w:val="26"/>
                <w:shd w:val="clear" w:color="auto" w:fill="FFFFFF"/>
              </w:rPr>
              <w:t xml:space="preserve"> </w:t>
            </w: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Ампер;</w:t>
            </w:r>
          </w:p>
          <w:p w:rsidR="004A1E87" w:rsidRPr="00A46DF6" w:rsidRDefault="004A1E87" w:rsidP="005F07B5">
            <w:pPr>
              <w:jc w:val="both"/>
              <w:rPr>
                <w:rFonts w:ascii="Roboto" w:hAnsi="Roboto"/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Размещение клемм – Стандартное;</w:t>
            </w:r>
          </w:p>
          <w:p w:rsidR="004A1E87" w:rsidRPr="00A46DF6" w:rsidRDefault="004A1E87" w:rsidP="005F07B5">
            <w:pPr>
              <w:jc w:val="both"/>
              <w:rPr>
                <w:rFonts w:ascii="Roboto" w:hAnsi="Roboto"/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Тип аккумулятора -  Батареи открытого типа;</w:t>
            </w:r>
          </w:p>
          <w:p w:rsidR="004A1E87" w:rsidRPr="00A46DF6" w:rsidRDefault="004A1E87" w:rsidP="005F07B5">
            <w:pPr>
              <w:jc w:val="both"/>
              <w:rPr>
                <w:rFonts w:ascii="Roboto" w:hAnsi="Roboto"/>
                <w:sz w:val="26"/>
                <w:szCs w:val="26"/>
                <w:shd w:val="clear" w:color="auto" w:fill="FFFFFF"/>
              </w:rPr>
            </w:pPr>
            <w:r w:rsidRPr="00A46DF6">
              <w:rPr>
                <w:rFonts w:ascii="Roboto" w:hAnsi="Roboto"/>
                <w:sz w:val="26"/>
                <w:szCs w:val="26"/>
                <w:shd w:val="clear" w:color="auto" w:fill="FFFFFF"/>
              </w:rPr>
              <w:t>Тип клемм – Конус</w:t>
            </w:r>
            <w:r>
              <w:rPr>
                <w:rFonts w:ascii="Roboto" w:hAnsi="Roboto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152" w:type="dxa"/>
          </w:tcPr>
          <w:p w:rsidR="004A1E87" w:rsidRPr="00A46DF6" w:rsidRDefault="004A1E87" w:rsidP="005F07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  <w:p w:rsidR="004A1E87" w:rsidRPr="00A46DF6" w:rsidRDefault="004A1E87" w:rsidP="005F07B5">
            <w:pPr>
              <w:jc w:val="center"/>
              <w:rPr>
                <w:sz w:val="26"/>
                <w:szCs w:val="26"/>
              </w:rPr>
            </w:pPr>
          </w:p>
          <w:p w:rsidR="004A1E87" w:rsidRPr="00A46DF6" w:rsidRDefault="004A1E87" w:rsidP="005F07B5">
            <w:pPr>
              <w:jc w:val="center"/>
              <w:rPr>
                <w:sz w:val="26"/>
                <w:szCs w:val="26"/>
              </w:rPr>
            </w:pPr>
          </w:p>
          <w:p w:rsidR="004A1E87" w:rsidRPr="00A46DF6" w:rsidRDefault="004A1E87" w:rsidP="005F07B5">
            <w:pPr>
              <w:jc w:val="center"/>
              <w:rPr>
                <w:sz w:val="26"/>
                <w:szCs w:val="26"/>
              </w:rPr>
            </w:pPr>
          </w:p>
          <w:p w:rsidR="004A1E87" w:rsidRPr="00A46DF6" w:rsidRDefault="004A1E87" w:rsidP="005F07B5">
            <w:pPr>
              <w:jc w:val="center"/>
              <w:rPr>
                <w:sz w:val="26"/>
                <w:szCs w:val="26"/>
              </w:rPr>
            </w:pPr>
          </w:p>
        </w:tc>
      </w:tr>
    </w:tbl>
    <w:p w:rsidR="004A1E87" w:rsidRDefault="004A1E87" w:rsidP="004A1E87"/>
    <w:p w:rsidR="004A1E87" w:rsidRPr="004A1E87" w:rsidRDefault="004A1E87" w:rsidP="004A1E87"/>
    <w:p w:rsidR="00B02614" w:rsidRPr="00CB11C6" w:rsidRDefault="00B02614" w:rsidP="00B02614"/>
    <w:tbl>
      <w:tblPr>
        <w:tblW w:w="10427" w:type="dxa"/>
        <w:tblLook w:val="01E0"/>
      </w:tblPr>
      <w:tblGrid>
        <w:gridCol w:w="10427"/>
      </w:tblGrid>
      <w:tr w:rsidR="00B02614" w:rsidRPr="00CB11C6" w:rsidTr="005F07B5">
        <w:tc>
          <w:tcPr>
            <w:tcW w:w="10427" w:type="dxa"/>
          </w:tcPr>
          <w:p w:rsidR="00B02614" w:rsidRPr="00CB11C6" w:rsidRDefault="00B02614" w:rsidP="005F07B5">
            <w:pPr>
              <w:spacing w:line="18" w:lineRule="atLeast"/>
              <w:rPr>
                <w:b/>
              </w:rPr>
            </w:pPr>
          </w:p>
          <w:p w:rsidR="00B02614" w:rsidRPr="00CB11C6" w:rsidRDefault="00B02614" w:rsidP="005F07B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B02614" w:rsidRPr="00CB11C6" w:rsidRDefault="00B02614" w:rsidP="005F07B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B02614" w:rsidRPr="00CB11C6" w:rsidRDefault="00B02614" w:rsidP="005F07B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B02614" w:rsidRPr="00CB11C6" w:rsidRDefault="00B02614" w:rsidP="005F07B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B02614" w:rsidRDefault="00B02614" w:rsidP="005F07B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B02614" w:rsidRPr="00CB11C6" w:rsidRDefault="00B02614" w:rsidP="00B02614">
            <w:pPr>
              <w:widowControl w:val="0"/>
              <w:autoSpaceDE w:val="0"/>
              <w:autoSpaceDN w:val="0"/>
              <w:adjustRightInd w:val="0"/>
              <w:spacing w:line="18" w:lineRule="atLeast"/>
            </w:pPr>
          </w:p>
        </w:tc>
      </w:tr>
    </w:tbl>
    <w:p w:rsidR="00BE1AE3" w:rsidRDefault="00BE1AE3"/>
    <w:sectPr w:rsidR="00BE1AE3" w:rsidSect="00BE1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614"/>
    <w:rsid w:val="00000A6A"/>
    <w:rsid w:val="00171F61"/>
    <w:rsid w:val="0017432A"/>
    <w:rsid w:val="001810D9"/>
    <w:rsid w:val="001D79FB"/>
    <w:rsid w:val="002E3AE0"/>
    <w:rsid w:val="00317A55"/>
    <w:rsid w:val="004A1225"/>
    <w:rsid w:val="004A1E87"/>
    <w:rsid w:val="004D58CD"/>
    <w:rsid w:val="00564E21"/>
    <w:rsid w:val="005A2A17"/>
    <w:rsid w:val="005B5AE8"/>
    <w:rsid w:val="006027A3"/>
    <w:rsid w:val="00684B75"/>
    <w:rsid w:val="006F456A"/>
    <w:rsid w:val="00753487"/>
    <w:rsid w:val="007A4F1B"/>
    <w:rsid w:val="00873493"/>
    <w:rsid w:val="008A3CFF"/>
    <w:rsid w:val="00964F35"/>
    <w:rsid w:val="009B56DB"/>
    <w:rsid w:val="009F7B76"/>
    <w:rsid w:val="00A050E0"/>
    <w:rsid w:val="00B02614"/>
    <w:rsid w:val="00BE1AE3"/>
    <w:rsid w:val="00C23F58"/>
    <w:rsid w:val="00C60A0B"/>
    <w:rsid w:val="00D33B4A"/>
    <w:rsid w:val="00D47F72"/>
    <w:rsid w:val="00D84D42"/>
    <w:rsid w:val="00DD4BFA"/>
    <w:rsid w:val="00F07465"/>
    <w:rsid w:val="00F142B1"/>
    <w:rsid w:val="00F87B1F"/>
    <w:rsid w:val="00F90CC3"/>
    <w:rsid w:val="00FB5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614"/>
    <w:pPr>
      <w:jc w:val="left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B02614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99"/>
    <w:qFormat/>
    <w:rsid w:val="005A2A17"/>
    <w:rPr>
      <w:rFonts w:cs="Times New Roman"/>
      <w:i/>
      <w:iCs/>
      <w:color w:val="5B9BD5"/>
    </w:rPr>
  </w:style>
  <w:style w:type="character" w:styleId="a4">
    <w:name w:val="Strong"/>
    <w:basedOn w:val="a0"/>
    <w:qFormat/>
    <w:locked/>
    <w:rsid w:val="005A2A17"/>
    <w:rPr>
      <w:b/>
      <w:bCs/>
    </w:rPr>
  </w:style>
  <w:style w:type="character" w:styleId="a5">
    <w:name w:val="Emphasis"/>
    <w:basedOn w:val="a0"/>
    <w:qFormat/>
    <w:locked/>
    <w:rsid w:val="005A2A17"/>
    <w:rPr>
      <w:i/>
      <w:iCs/>
    </w:rPr>
  </w:style>
  <w:style w:type="character" w:customStyle="1" w:styleId="10">
    <w:name w:val="Заголовок 1 Знак"/>
    <w:basedOn w:val="a0"/>
    <w:link w:val="1"/>
    <w:rsid w:val="00B02614"/>
    <w:rPr>
      <w:rFonts w:ascii="Times New Roman" w:hAnsi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2026-08-06T09:36:00Z</dcterms:created>
  <dcterms:modified xsi:type="dcterms:W3CDTF">2026-08-06T09:37:00Z</dcterms:modified>
</cp:coreProperties>
</file>