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31" w:rsidRDefault="005B2E4A" w:rsidP="00497431">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5B2E4A">
        <w:rPr>
          <w:rFonts w:ascii="Times New Roman" w:hAnsi="Times New Roman"/>
          <w:b/>
          <w:sz w:val="20"/>
          <w:szCs w:val="20"/>
          <w:lang w:eastAsia="ar-SA"/>
        </w:rPr>
        <w:t xml:space="preserve">ДОГОВОР № </w:t>
      </w:r>
      <w:r w:rsidR="007102F5">
        <w:rPr>
          <w:rFonts w:ascii="Times New Roman" w:hAnsi="Times New Roman"/>
          <w:b/>
          <w:sz w:val="20"/>
          <w:szCs w:val="20"/>
          <w:lang w:eastAsia="ar-SA"/>
        </w:rPr>
        <w:t>1</w:t>
      </w:r>
      <w:r w:rsidR="000E267A">
        <w:rPr>
          <w:rFonts w:ascii="Times New Roman" w:hAnsi="Times New Roman"/>
          <w:b/>
          <w:sz w:val="20"/>
          <w:szCs w:val="20"/>
          <w:lang w:eastAsia="ar-SA"/>
        </w:rPr>
        <w:t>5</w:t>
      </w:r>
      <w:r w:rsidR="006F5C98">
        <w:rPr>
          <w:rFonts w:ascii="Times New Roman" w:hAnsi="Times New Roman"/>
          <w:b/>
          <w:sz w:val="20"/>
          <w:szCs w:val="20"/>
          <w:lang w:eastAsia="ar-SA"/>
        </w:rPr>
        <w:t>1</w:t>
      </w:r>
      <w:r w:rsidR="00E04383">
        <w:rPr>
          <w:rFonts w:ascii="Times New Roman" w:hAnsi="Times New Roman"/>
          <w:b/>
          <w:sz w:val="20"/>
          <w:szCs w:val="20"/>
          <w:lang w:eastAsia="ar-SA"/>
        </w:rPr>
        <w:t>/44/26</w:t>
      </w:r>
    </w:p>
    <w:p w:rsidR="00497431" w:rsidRDefault="00497431" w:rsidP="00497431">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0E267A">
        <w:rPr>
          <w:rFonts w:ascii="Times New Roman" w:hAnsi="Times New Roman"/>
          <w:b/>
          <w:sz w:val="20"/>
          <w:szCs w:val="20"/>
          <w:lang w:eastAsia="ar-SA"/>
        </w:rPr>
        <w:t xml:space="preserve">наборов </w:t>
      </w:r>
      <w:r w:rsidR="006F5C98">
        <w:rPr>
          <w:rFonts w:ascii="Times New Roman" w:hAnsi="Times New Roman"/>
          <w:b/>
          <w:sz w:val="20"/>
          <w:szCs w:val="20"/>
          <w:lang w:eastAsia="ar-SA"/>
        </w:rPr>
        <w:t>реагентов</w:t>
      </w:r>
      <w:r w:rsidR="007102F5">
        <w:rPr>
          <w:rFonts w:ascii="Times New Roman" w:hAnsi="Times New Roman"/>
          <w:b/>
          <w:sz w:val="20"/>
          <w:szCs w:val="20"/>
          <w:lang w:eastAsia="ar-SA"/>
        </w:rPr>
        <w:t xml:space="preserve"> </w:t>
      </w:r>
      <w:r>
        <w:rPr>
          <w:rFonts w:ascii="Times New Roman" w:hAnsi="Times New Roman"/>
          <w:b/>
          <w:sz w:val="20"/>
          <w:szCs w:val="20"/>
          <w:lang w:eastAsia="ar-SA"/>
        </w:rPr>
        <w:t xml:space="preserve">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497431" w:rsidRDefault="00497431" w:rsidP="00497431">
      <w:pPr>
        <w:keepNext/>
        <w:keepLines/>
        <w:tabs>
          <w:tab w:val="left" w:pos="6379"/>
        </w:tabs>
        <w:spacing w:after="0" w:line="240" w:lineRule="auto"/>
        <w:ind w:firstLine="539"/>
        <w:rPr>
          <w:rFonts w:ascii="Times New Roman" w:hAnsi="Times New Roman"/>
          <w:sz w:val="20"/>
          <w:szCs w:val="20"/>
        </w:rPr>
      </w:pPr>
      <w:r>
        <w:rPr>
          <w:rFonts w:ascii="Times New Roman" w:hAnsi="Times New Roman"/>
          <w:sz w:val="20"/>
          <w:szCs w:val="20"/>
        </w:rPr>
        <w:t>г. Томск</w:t>
      </w:r>
      <w:r>
        <w:rPr>
          <w:rFonts w:ascii="Times New Roman" w:hAnsi="Times New Roman"/>
          <w:sz w:val="20"/>
          <w:szCs w:val="20"/>
        </w:rPr>
        <w:tab/>
        <w:t xml:space="preserve">                                         </w:t>
      </w:r>
    </w:p>
    <w:p w:rsidR="00497431" w:rsidRDefault="00497431" w:rsidP="00497431">
      <w:pPr>
        <w:keepNext/>
        <w:keepLines/>
        <w:suppressAutoHyphens/>
        <w:spacing w:after="0" w:line="240" w:lineRule="auto"/>
        <w:ind w:firstLine="539"/>
        <w:jc w:val="both"/>
        <w:rPr>
          <w:rFonts w:ascii="Times New Roman" w:hAnsi="Times New Roman"/>
          <w:b/>
          <w:sz w:val="20"/>
          <w:szCs w:val="20"/>
          <w:lang w:eastAsia="ar-SA"/>
        </w:rPr>
      </w:pPr>
      <w:r>
        <w:rPr>
          <w:rFonts w:ascii="Times New Roman" w:hAnsi="Times New Roman"/>
          <w:b/>
          <w:sz w:val="20"/>
          <w:szCs w:val="20"/>
          <w:lang w:eastAsia="ar-SA"/>
        </w:rPr>
        <w:t xml:space="preserve">   </w:t>
      </w:r>
    </w:p>
    <w:p w:rsidR="00497431" w:rsidRDefault="00497431" w:rsidP="00497431">
      <w:pPr>
        <w:spacing w:after="0" w:line="240" w:lineRule="auto"/>
        <w:ind w:firstLine="426"/>
        <w:jc w:val="both"/>
        <w:rPr>
          <w:rFonts w:ascii="Times New Roman" w:hAnsi="Times New Roman"/>
          <w:b/>
          <w:sz w:val="20"/>
          <w:szCs w:val="20"/>
        </w:rPr>
      </w:pPr>
      <w:r>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Fonts w:ascii="Times New Roman" w:hAnsi="Times New Roman"/>
          <w:sz w:val="20"/>
          <w:szCs w:val="20"/>
        </w:rPr>
        <w:t>(далее – Томский НИМЦ)</w:t>
      </w:r>
      <w:r w:rsidRPr="00497431">
        <w:rPr>
          <w:rFonts w:ascii="Times New Roman" w:hAnsi="Times New Roman"/>
          <w:sz w:val="20"/>
          <w:szCs w:val="20"/>
        </w:rPr>
        <w:t>, именуемое в дальнейшем «Заказчик»</w:t>
      </w:r>
      <w:r>
        <w:rPr>
          <w:rFonts w:ascii="Times New Roman" w:hAnsi="Times New Roman"/>
          <w:sz w:val="20"/>
          <w:szCs w:val="20"/>
        </w:rPr>
        <w:t>, с одной стороны, и</w:t>
      </w:r>
    </w:p>
    <w:p w:rsidR="00497431" w:rsidRDefault="00A17F55" w:rsidP="00497431">
      <w:pPr>
        <w:spacing w:after="0" w:line="240" w:lineRule="auto"/>
        <w:ind w:firstLine="426"/>
        <w:jc w:val="both"/>
        <w:rPr>
          <w:rFonts w:ascii="Times New Roman" w:hAnsi="Times New Roman"/>
          <w:sz w:val="20"/>
          <w:szCs w:val="20"/>
          <w:lang w:eastAsia="ar-SA"/>
        </w:rPr>
      </w:pPr>
      <w:r>
        <w:rPr>
          <w:rFonts w:ascii="Times New Roman" w:hAnsi="Times New Roman"/>
          <w:b/>
          <w:sz w:val="20"/>
          <w:szCs w:val="20"/>
          <w:lang w:eastAsia="ar-SA"/>
        </w:rPr>
        <w:t>_________________________________</w:t>
      </w:r>
      <w:r w:rsidR="005E4FEC" w:rsidRPr="005E4FEC">
        <w:rPr>
          <w:rFonts w:ascii="Times New Roman" w:hAnsi="Times New Roman"/>
          <w:b/>
          <w:sz w:val="20"/>
          <w:szCs w:val="20"/>
          <w:lang w:eastAsia="ar-SA"/>
        </w:rPr>
        <w:t xml:space="preserve"> </w:t>
      </w:r>
      <w:r w:rsidR="005E4FEC" w:rsidRPr="005E4FEC">
        <w:rPr>
          <w:rFonts w:ascii="Times New Roman" w:hAnsi="Times New Roman"/>
          <w:sz w:val="20"/>
          <w:szCs w:val="20"/>
          <w:lang w:eastAsia="ar-SA"/>
        </w:rPr>
        <w:t xml:space="preserve">(далее - </w:t>
      </w:r>
      <w:r w:rsidR="005D45FD" w:rsidRPr="005D45FD">
        <w:rPr>
          <w:rFonts w:ascii="Times New Roman" w:hAnsi="Times New Roman"/>
          <w:sz w:val="20"/>
          <w:szCs w:val="20"/>
          <w:lang w:eastAsia="ar-SA"/>
        </w:rPr>
        <w:t>__________________</w:t>
      </w:r>
      <w:r w:rsidR="005E4FEC" w:rsidRPr="005E4FEC">
        <w:rPr>
          <w:rFonts w:ascii="Times New Roman" w:hAnsi="Times New Roman"/>
          <w:sz w:val="20"/>
          <w:szCs w:val="20"/>
          <w:lang w:eastAsia="ar-SA"/>
        </w:rPr>
        <w:t>)</w:t>
      </w:r>
      <w:r w:rsidR="00DC7954" w:rsidRPr="005E4FEC">
        <w:rPr>
          <w:rFonts w:ascii="Times New Roman" w:hAnsi="Times New Roman"/>
          <w:sz w:val="20"/>
          <w:szCs w:val="20"/>
          <w:lang w:eastAsia="ar-SA"/>
        </w:rPr>
        <w:t>,</w:t>
      </w:r>
      <w:r w:rsidR="00DC7954" w:rsidRPr="00DC7954">
        <w:rPr>
          <w:rFonts w:ascii="Times New Roman" w:hAnsi="Times New Roman"/>
          <w:b/>
          <w:sz w:val="20"/>
          <w:szCs w:val="20"/>
          <w:lang w:eastAsia="ar-SA"/>
        </w:rPr>
        <w:t xml:space="preserve"> </w:t>
      </w:r>
      <w:r w:rsidR="00497431" w:rsidRPr="00391085">
        <w:rPr>
          <w:rFonts w:ascii="Times New Roman" w:hAnsi="Times New Roman"/>
          <w:sz w:val="20"/>
          <w:szCs w:val="20"/>
          <w:lang w:eastAsia="ar-SA"/>
        </w:rPr>
        <w:t>именуемое в дальнейшем «Поставщик», с другой стороны, вместе именуемые «Стороны» и каждый в отдельности «Сторона»,</w:t>
      </w:r>
      <w:r w:rsidR="00497431">
        <w:rPr>
          <w:rFonts w:ascii="Times New Roman" w:hAnsi="Times New Roman"/>
          <w:sz w:val="20"/>
          <w:szCs w:val="20"/>
          <w:lang w:eastAsia="ar-SA"/>
        </w:rPr>
        <w:t xml:space="preserve"> </w:t>
      </w:r>
    </w:p>
    <w:p w:rsidR="00497431" w:rsidRPr="00982EF7" w:rsidRDefault="00DC7954"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на основании </w:t>
      </w:r>
      <w:r w:rsidRPr="00982EF7">
        <w:rPr>
          <w:rFonts w:ascii="Times New Roman" w:hAnsi="Times New Roman"/>
          <w:sz w:val="20"/>
          <w:szCs w:val="20"/>
          <w:lang w:eastAsia="ar-SA"/>
        </w:rPr>
        <w:t xml:space="preserve">пункта </w:t>
      </w:r>
      <w:r w:rsidR="000E267A">
        <w:rPr>
          <w:rFonts w:ascii="Times New Roman" w:hAnsi="Times New Roman"/>
          <w:sz w:val="20"/>
          <w:szCs w:val="20"/>
          <w:lang w:eastAsia="ar-SA"/>
        </w:rPr>
        <w:t>5</w:t>
      </w:r>
      <w:r w:rsidR="00397F22" w:rsidRPr="00982EF7">
        <w:rPr>
          <w:rFonts w:ascii="Times New Roman" w:hAnsi="Times New Roman"/>
          <w:sz w:val="20"/>
          <w:szCs w:val="20"/>
          <w:lang w:eastAsia="ar-SA"/>
        </w:rPr>
        <w:t xml:space="preserve"> </w:t>
      </w:r>
      <w:r w:rsidR="00497431" w:rsidRPr="00982EF7">
        <w:rPr>
          <w:rFonts w:ascii="Times New Roman" w:hAnsi="Times New Roman"/>
          <w:sz w:val="20"/>
          <w:szCs w:val="20"/>
          <w:lang w:eastAsia="ar-SA"/>
        </w:rPr>
        <w:t>части 1 статьи 93 Федеральног</w:t>
      </w:r>
      <w:r w:rsidR="00966745">
        <w:rPr>
          <w:rFonts w:ascii="Times New Roman" w:hAnsi="Times New Roman"/>
          <w:sz w:val="20"/>
          <w:szCs w:val="20"/>
          <w:lang w:eastAsia="ar-SA"/>
        </w:rPr>
        <w:t>о закона № 44-ФЗ от 05.04.2013</w:t>
      </w:r>
      <w:r w:rsidR="00966745" w:rsidRPr="00966745">
        <w:rPr>
          <w:rFonts w:ascii="Times New Roman" w:hAnsi="Times New Roman"/>
          <w:sz w:val="20"/>
          <w:szCs w:val="20"/>
          <w:lang w:eastAsia="ar-SA"/>
        </w:rPr>
        <w:t xml:space="preserve"> </w:t>
      </w:r>
      <w:r w:rsidR="00497431" w:rsidRPr="00982EF7">
        <w:rPr>
          <w:rFonts w:ascii="Times New Roman" w:hAnsi="Times New Roman"/>
          <w:sz w:val="20"/>
          <w:szCs w:val="20"/>
          <w:lang w:eastAsia="ar-SA"/>
        </w:rPr>
        <w:t xml:space="preserve"> «О контрактной системе в сфере закупок товаров, работ, услуг для обеспечения государственных и муниципальных нужд» </w:t>
      </w:r>
      <w:r w:rsidR="00497431" w:rsidRPr="00966745">
        <w:rPr>
          <w:rFonts w:ascii="Times New Roman" w:hAnsi="Times New Roman"/>
          <w:sz w:val="20"/>
          <w:szCs w:val="20"/>
          <w:lang w:eastAsia="ar-SA"/>
        </w:rPr>
        <w:t xml:space="preserve">(ИКЗ </w:t>
      </w:r>
      <w:r w:rsidR="00E04383" w:rsidRPr="00E04383">
        <w:rPr>
          <w:rFonts w:ascii="Times New Roman" w:hAnsi="Times New Roman"/>
          <w:sz w:val="20"/>
          <w:szCs w:val="20"/>
          <w:lang w:eastAsia="ar-SA"/>
        </w:rPr>
        <w:t>26 1 7019011979 701701001 008</w:t>
      </w:r>
      <w:r w:rsidR="000E267A">
        <w:rPr>
          <w:rFonts w:ascii="Times New Roman" w:hAnsi="Times New Roman"/>
          <w:sz w:val="20"/>
          <w:szCs w:val="20"/>
          <w:lang w:eastAsia="ar-SA"/>
        </w:rPr>
        <w:t>8</w:t>
      </w:r>
      <w:r w:rsidR="00E04383" w:rsidRPr="00E04383">
        <w:rPr>
          <w:rFonts w:ascii="Times New Roman" w:hAnsi="Times New Roman"/>
          <w:sz w:val="20"/>
          <w:szCs w:val="20"/>
          <w:lang w:eastAsia="ar-SA"/>
        </w:rPr>
        <w:t xml:space="preserve"> 000 000 0244</w:t>
      </w:r>
      <w:r w:rsidR="00497431" w:rsidRPr="00966745">
        <w:rPr>
          <w:rFonts w:ascii="Times New Roman" w:hAnsi="Times New Roman"/>
          <w:sz w:val="20"/>
          <w:szCs w:val="20"/>
          <w:lang w:eastAsia="ar-SA"/>
        </w:rPr>
        <w:t>), заключили настоящий Договор о нижеследующем (далее – Договор</w:t>
      </w:r>
      <w:r w:rsidR="00497431" w:rsidRPr="00982EF7">
        <w:rPr>
          <w:rFonts w:ascii="Times New Roman" w:hAnsi="Times New Roman"/>
          <w:sz w:val="20"/>
          <w:szCs w:val="20"/>
          <w:lang w:eastAsia="ar-SA"/>
        </w:rPr>
        <w:t>):</w:t>
      </w:r>
    </w:p>
    <w:p w:rsidR="00497431" w:rsidRPr="00982EF7" w:rsidRDefault="00497431" w:rsidP="00497431">
      <w:pPr>
        <w:spacing w:after="0" w:line="240" w:lineRule="auto"/>
        <w:ind w:firstLine="426"/>
        <w:jc w:val="both"/>
        <w:rPr>
          <w:rFonts w:ascii="Times New Roman" w:hAnsi="Times New Roman"/>
          <w:sz w:val="20"/>
          <w:szCs w:val="20"/>
          <w:lang w:eastAsia="ar-SA"/>
        </w:rPr>
      </w:pPr>
    </w:p>
    <w:p w:rsidR="00497431" w:rsidRPr="00982EF7" w:rsidRDefault="00497431" w:rsidP="00497431">
      <w:pPr>
        <w:spacing w:after="0" w:line="240" w:lineRule="auto"/>
        <w:ind w:firstLine="426"/>
        <w:jc w:val="center"/>
        <w:rPr>
          <w:rFonts w:ascii="Times New Roman" w:hAnsi="Times New Roman"/>
          <w:b/>
          <w:sz w:val="20"/>
          <w:szCs w:val="20"/>
          <w:lang w:eastAsia="ar-SA"/>
        </w:rPr>
      </w:pPr>
      <w:r w:rsidRPr="00982EF7">
        <w:rPr>
          <w:rFonts w:ascii="Times New Roman" w:hAnsi="Times New Roman"/>
          <w:b/>
          <w:sz w:val="20"/>
          <w:szCs w:val="20"/>
          <w:lang w:eastAsia="ar-SA"/>
        </w:rPr>
        <w:t>1. ПРЕДМЕТ ДОГОВОРА</w:t>
      </w:r>
    </w:p>
    <w:p w:rsidR="00497431" w:rsidRDefault="00497431" w:rsidP="00E04383">
      <w:pPr>
        <w:keepNext/>
        <w:suppressAutoHyphens/>
        <w:spacing w:after="0" w:line="240" w:lineRule="auto"/>
        <w:ind w:firstLine="426"/>
        <w:rPr>
          <w:rFonts w:ascii="Times New Roman" w:hAnsi="Times New Roman"/>
          <w:b/>
          <w:sz w:val="20"/>
          <w:szCs w:val="20"/>
          <w:lang w:eastAsia="ar-SA"/>
        </w:rPr>
      </w:pPr>
      <w:r w:rsidRPr="00982EF7">
        <w:rPr>
          <w:rFonts w:ascii="Times New Roman" w:hAnsi="Times New Roman"/>
          <w:sz w:val="20"/>
          <w:szCs w:val="20"/>
        </w:rPr>
        <w:t xml:space="preserve">1.1. Поставщик обязуется поставить Заказчику </w:t>
      </w:r>
      <w:r w:rsidR="000E267A">
        <w:rPr>
          <w:rFonts w:ascii="Times New Roman" w:hAnsi="Times New Roman"/>
          <w:b/>
          <w:sz w:val="20"/>
          <w:szCs w:val="20"/>
          <w:lang w:eastAsia="ar-SA"/>
        </w:rPr>
        <w:t xml:space="preserve">наборы </w:t>
      </w:r>
      <w:r w:rsidR="006F5C98">
        <w:rPr>
          <w:rFonts w:ascii="Times New Roman" w:hAnsi="Times New Roman"/>
          <w:b/>
          <w:sz w:val="20"/>
          <w:szCs w:val="20"/>
          <w:lang w:eastAsia="ar-SA"/>
        </w:rPr>
        <w:t>реагентов</w:t>
      </w:r>
      <w:r w:rsidR="00E04383">
        <w:rPr>
          <w:rFonts w:ascii="Times New Roman" w:hAnsi="Times New Roman"/>
          <w:b/>
          <w:sz w:val="20"/>
          <w:szCs w:val="20"/>
          <w:lang w:eastAsia="ar-SA"/>
        </w:rPr>
        <w:t xml:space="preserve"> </w:t>
      </w:r>
      <w:r>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497431" w:rsidRDefault="00497431" w:rsidP="00E04383">
      <w:pPr>
        <w:widowControl w:val="0"/>
        <w:suppressAutoHyphens/>
        <w:autoSpaceDE w:val="0"/>
        <w:spacing w:after="0" w:line="240" w:lineRule="auto"/>
        <w:ind w:firstLine="426"/>
        <w:jc w:val="both"/>
        <w:rPr>
          <w:rFonts w:ascii="Times New Roman" w:hAnsi="Times New Roman"/>
          <w:sz w:val="20"/>
          <w:szCs w:val="20"/>
        </w:rPr>
      </w:pPr>
      <w:r>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Default="00497431" w:rsidP="00497431">
      <w:pPr>
        <w:widowControl w:val="0"/>
        <w:suppressAutoHyphens/>
        <w:autoSpaceDE w:val="0"/>
        <w:spacing w:after="0" w:line="240" w:lineRule="auto"/>
        <w:ind w:firstLine="426"/>
        <w:jc w:val="both"/>
        <w:rPr>
          <w:rFonts w:ascii="Times New Roman" w:hAnsi="Times New Roman"/>
          <w:sz w:val="20"/>
          <w:szCs w:val="20"/>
        </w:rPr>
      </w:pPr>
    </w:p>
    <w:p w:rsidR="00497431" w:rsidRDefault="00497431" w:rsidP="00497431">
      <w:pPr>
        <w:spacing w:after="0" w:line="240" w:lineRule="auto"/>
        <w:ind w:firstLine="426"/>
        <w:jc w:val="both"/>
        <w:rPr>
          <w:rFonts w:ascii="Times New Roman" w:hAnsi="Times New Roman"/>
          <w:b/>
          <w:sz w:val="20"/>
          <w:szCs w:val="20"/>
          <w:lang w:eastAsia="ar-SA"/>
        </w:rPr>
      </w:pPr>
      <w:r>
        <w:rPr>
          <w:rFonts w:ascii="Times New Roman" w:hAnsi="Times New Roman"/>
          <w:sz w:val="20"/>
          <w:szCs w:val="20"/>
          <w:lang w:eastAsia="ar-SA"/>
        </w:rPr>
        <w:t xml:space="preserve">                                                                      </w:t>
      </w:r>
      <w:r>
        <w:rPr>
          <w:rFonts w:ascii="Times New Roman" w:hAnsi="Times New Roman"/>
          <w:b/>
          <w:sz w:val="20"/>
          <w:szCs w:val="20"/>
          <w:lang w:eastAsia="ar-SA"/>
        </w:rPr>
        <w:t>2. ЦЕНА ДОГОВОРА И ПОРЯДОК ОПЛАТЫ</w:t>
      </w:r>
    </w:p>
    <w:p w:rsidR="00497431" w:rsidRDefault="00497431"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2.1. Цена Договора составляет</w:t>
      </w:r>
      <w:proofErr w:type="gramStart"/>
      <w:r>
        <w:rPr>
          <w:rFonts w:ascii="Times New Roman" w:hAnsi="Times New Roman"/>
          <w:sz w:val="20"/>
          <w:szCs w:val="20"/>
          <w:lang w:eastAsia="ar-SA"/>
        </w:rPr>
        <w:t xml:space="preserve"> </w:t>
      </w:r>
      <w:r w:rsidR="005D45FD">
        <w:rPr>
          <w:rFonts w:ascii="Times New Roman" w:hAnsi="Times New Roman"/>
          <w:b/>
          <w:sz w:val="20"/>
          <w:szCs w:val="20"/>
          <w:lang w:eastAsia="ar-SA"/>
        </w:rPr>
        <w:t>_____</w:t>
      </w:r>
      <w:r w:rsidRPr="00391085">
        <w:rPr>
          <w:rFonts w:ascii="Times New Roman" w:hAnsi="Times New Roman"/>
          <w:b/>
          <w:sz w:val="20"/>
          <w:szCs w:val="20"/>
        </w:rPr>
        <w:t>(</w:t>
      </w:r>
      <w:r w:rsidR="005D45FD">
        <w:rPr>
          <w:rFonts w:ascii="Times New Roman" w:hAnsi="Times New Roman"/>
          <w:b/>
          <w:sz w:val="20"/>
          <w:szCs w:val="20"/>
        </w:rPr>
        <w:t>________</w:t>
      </w:r>
      <w:r w:rsidR="00DC7954">
        <w:rPr>
          <w:rFonts w:ascii="Times New Roman" w:hAnsi="Times New Roman"/>
          <w:b/>
          <w:sz w:val="20"/>
          <w:szCs w:val="20"/>
        </w:rPr>
        <w:t xml:space="preserve">) </w:t>
      </w:r>
      <w:proofErr w:type="gramEnd"/>
      <w:r w:rsidR="00DC7954">
        <w:rPr>
          <w:rFonts w:ascii="Times New Roman" w:hAnsi="Times New Roman"/>
          <w:b/>
          <w:sz w:val="20"/>
          <w:szCs w:val="20"/>
        </w:rPr>
        <w:t>руб.</w:t>
      </w:r>
      <w:r w:rsidR="001B6436">
        <w:rPr>
          <w:rFonts w:ascii="Times New Roman" w:hAnsi="Times New Roman"/>
          <w:b/>
          <w:sz w:val="20"/>
          <w:szCs w:val="20"/>
        </w:rPr>
        <w:t xml:space="preserve"> </w:t>
      </w:r>
      <w:r w:rsidR="005D45FD">
        <w:rPr>
          <w:rFonts w:ascii="Times New Roman" w:hAnsi="Times New Roman"/>
          <w:b/>
          <w:sz w:val="20"/>
          <w:szCs w:val="20"/>
        </w:rPr>
        <w:t>____</w:t>
      </w:r>
      <w:r w:rsidRPr="00391085">
        <w:rPr>
          <w:rFonts w:ascii="Times New Roman" w:hAnsi="Times New Roman"/>
          <w:b/>
          <w:sz w:val="20"/>
          <w:szCs w:val="20"/>
        </w:rPr>
        <w:t xml:space="preserve"> коп</w:t>
      </w:r>
      <w:r w:rsidR="00DC7954">
        <w:rPr>
          <w:rFonts w:ascii="Times New Roman" w:hAnsi="Times New Roman"/>
          <w:b/>
          <w:sz w:val="20"/>
          <w:szCs w:val="20"/>
        </w:rPr>
        <w:t>.</w:t>
      </w:r>
      <w:r w:rsidRPr="00391085">
        <w:rPr>
          <w:rFonts w:ascii="Times New Roman" w:hAnsi="Times New Roman"/>
          <w:b/>
          <w:sz w:val="20"/>
          <w:szCs w:val="20"/>
        </w:rPr>
        <w:t>,</w:t>
      </w:r>
      <w:r>
        <w:rPr>
          <w:rFonts w:ascii="Times New Roman" w:hAnsi="Times New Roman"/>
          <w:b/>
          <w:sz w:val="20"/>
          <w:szCs w:val="20"/>
        </w:rPr>
        <w:t xml:space="preserve"> </w:t>
      </w:r>
      <w:r w:rsidR="00DC7954" w:rsidRPr="00DC7954">
        <w:rPr>
          <w:rFonts w:ascii="Times New Roman" w:hAnsi="Times New Roman"/>
          <w:sz w:val="20"/>
          <w:szCs w:val="20"/>
        </w:rPr>
        <w:t>в том числе</w:t>
      </w:r>
      <w:r w:rsidR="00DC7954">
        <w:rPr>
          <w:rFonts w:ascii="Times New Roman" w:hAnsi="Times New Roman"/>
          <w:b/>
          <w:sz w:val="20"/>
          <w:szCs w:val="20"/>
        </w:rPr>
        <w:t xml:space="preserve"> </w:t>
      </w:r>
      <w:r w:rsidRPr="00CB7AEC">
        <w:rPr>
          <w:rFonts w:ascii="Times New Roman" w:hAnsi="Times New Roman"/>
          <w:sz w:val="20"/>
          <w:szCs w:val="20"/>
        </w:rPr>
        <w:t>НДС,</w:t>
      </w:r>
      <w:r w:rsidRPr="00CB7AEC">
        <w:rPr>
          <w:rFonts w:ascii="Arial" w:hAnsi="Arial" w:cs="Arial"/>
          <w:color w:val="222222"/>
          <w:sz w:val="20"/>
          <w:szCs w:val="20"/>
          <w:shd w:val="clear" w:color="auto" w:fill="FFFFFF"/>
        </w:rPr>
        <w:t> </w:t>
      </w:r>
      <w:r w:rsidRPr="00CB7AEC">
        <w:rPr>
          <w:rFonts w:ascii="Times New Roman" w:hAnsi="Times New Roman"/>
          <w:sz w:val="20"/>
          <w:szCs w:val="20"/>
          <w:lang w:eastAsia="ar-SA"/>
        </w:rPr>
        <w:t>и включает в себя все расходы, связанные с поставкой</w:t>
      </w:r>
      <w:r w:rsidR="00F400E9">
        <w:rPr>
          <w:rFonts w:ascii="Times New Roman" w:hAnsi="Times New Roman"/>
          <w:sz w:val="20"/>
          <w:szCs w:val="20"/>
          <w:lang w:eastAsia="ar-SA"/>
        </w:rPr>
        <w:t xml:space="preserve">, </w:t>
      </w:r>
      <w:r w:rsidR="00F400E9">
        <w:rPr>
          <w:rFonts w:ascii="Times New Roman" w:eastAsia="Calibri" w:hAnsi="Times New Roman"/>
          <w:sz w:val="20"/>
          <w:szCs w:val="20"/>
          <w:lang w:eastAsia="en-US"/>
        </w:rPr>
        <w:t>т</w:t>
      </w:r>
      <w:r w:rsidR="00F400E9" w:rsidRPr="00360B94">
        <w:rPr>
          <w:rFonts w:ascii="Times New Roman" w:eastAsia="Calibri" w:hAnsi="Times New Roman"/>
          <w:sz w:val="20"/>
          <w:szCs w:val="20"/>
          <w:lang w:eastAsia="en-US"/>
        </w:rPr>
        <w:t>ранспортировк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разгрузк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подъем</w:t>
      </w:r>
      <w:r w:rsidR="00F400E9">
        <w:rPr>
          <w:rFonts w:ascii="Times New Roman" w:eastAsia="Calibri" w:hAnsi="Times New Roman"/>
          <w:sz w:val="20"/>
          <w:szCs w:val="20"/>
          <w:lang w:eastAsia="en-US"/>
        </w:rPr>
        <w:t>ом</w:t>
      </w:r>
      <w:r w:rsidR="00F400E9" w:rsidRPr="00360B94">
        <w:rPr>
          <w:rFonts w:ascii="Times New Roman" w:eastAsia="Calibri" w:hAnsi="Times New Roman"/>
          <w:sz w:val="20"/>
          <w:szCs w:val="20"/>
          <w:lang w:eastAsia="en-US"/>
        </w:rPr>
        <w:t xml:space="preserve"> на этаж</w:t>
      </w:r>
      <w:r w:rsidR="00F400E9">
        <w:rPr>
          <w:rFonts w:ascii="Times New Roman" w:eastAsia="Calibri" w:hAnsi="Times New Roman"/>
          <w:sz w:val="20"/>
          <w:szCs w:val="20"/>
          <w:lang w:eastAsia="en-US"/>
        </w:rPr>
        <w:t xml:space="preserve"> </w:t>
      </w:r>
      <w:r w:rsidR="00F400E9">
        <w:rPr>
          <w:rFonts w:ascii="Times New Roman" w:hAnsi="Times New Roman"/>
          <w:sz w:val="20"/>
          <w:szCs w:val="20"/>
          <w:lang w:eastAsia="ar-SA"/>
        </w:rPr>
        <w:t>т</w:t>
      </w:r>
      <w:r w:rsidR="00F400E9" w:rsidRPr="00CB7AEC">
        <w:rPr>
          <w:rFonts w:ascii="Times New Roman" w:hAnsi="Times New Roman"/>
          <w:sz w:val="20"/>
          <w:szCs w:val="20"/>
          <w:lang w:eastAsia="ar-SA"/>
        </w:rPr>
        <w:t>овара</w:t>
      </w:r>
      <w:r w:rsidR="00F400E9" w:rsidRPr="00360B94">
        <w:rPr>
          <w:rFonts w:ascii="Times New Roman" w:eastAsia="Calibri" w:hAnsi="Times New Roman"/>
          <w:sz w:val="20"/>
          <w:szCs w:val="20"/>
          <w:lang w:eastAsia="en-US"/>
        </w:rPr>
        <w:t xml:space="preserve">, перемещение </w:t>
      </w:r>
      <w:r w:rsidR="00F400E9">
        <w:rPr>
          <w:rFonts w:ascii="Times New Roman" w:eastAsia="Calibri" w:hAnsi="Times New Roman"/>
          <w:sz w:val="20"/>
          <w:szCs w:val="20"/>
          <w:lang w:eastAsia="en-US"/>
        </w:rPr>
        <w:t xml:space="preserve">его </w:t>
      </w:r>
      <w:r w:rsidR="00F400E9" w:rsidRPr="00360B94">
        <w:rPr>
          <w:rFonts w:ascii="Times New Roman" w:eastAsia="Calibri" w:hAnsi="Times New Roman"/>
          <w:sz w:val="20"/>
          <w:szCs w:val="20"/>
          <w:lang w:eastAsia="en-US"/>
        </w:rPr>
        <w:t>по территории объекта Заказчика</w:t>
      </w:r>
      <w:r w:rsidRPr="00CB7AEC">
        <w:rPr>
          <w:rFonts w:ascii="Times New Roman" w:hAnsi="Times New Roman"/>
          <w:sz w:val="20"/>
          <w:szCs w:val="20"/>
          <w:lang w:eastAsia="ar-SA"/>
        </w:rPr>
        <w:t xml:space="preserve"> в соответствии с условиями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497431" w:rsidRDefault="00497431" w:rsidP="00497431">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2.1.*</w:t>
      </w:r>
      <w:r w:rsidRPr="0025206A">
        <w:rPr>
          <w:i/>
        </w:rPr>
        <w:t xml:space="preserve"> </w:t>
      </w:r>
      <w:r w:rsidRPr="0025206A">
        <w:rPr>
          <w:rFonts w:ascii="Times New Roman" w:hAnsi="Times New Roman"/>
          <w:i/>
          <w:sz w:val="20"/>
          <w:szCs w:val="20"/>
        </w:rPr>
        <w:t>Цена Договора составляет</w:t>
      </w:r>
      <w:proofErr w:type="gramStart"/>
      <w:r w:rsidRPr="0025206A">
        <w:rPr>
          <w:rFonts w:ascii="Times New Roman" w:hAnsi="Times New Roman"/>
          <w:i/>
          <w:sz w:val="20"/>
          <w:szCs w:val="20"/>
        </w:rPr>
        <w:t xml:space="preserve"> _____(________) </w:t>
      </w:r>
      <w:proofErr w:type="gramEnd"/>
      <w:r w:rsidRPr="0025206A">
        <w:rPr>
          <w:rFonts w:ascii="Times New Roman" w:hAnsi="Times New Roman"/>
          <w:i/>
          <w:sz w:val="20"/>
          <w:szCs w:val="20"/>
        </w:rPr>
        <w:t>руб. ____ коп., и включает в себя все расходы, связанные с поставкой Товара в соответствии с условиями 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w:t>
      </w:r>
      <w:r w:rsidR="009F2ECF">
        <w:rPr>
          <w:rFonts w:ascii="Times New Roman" w:hAnsi="Times New Roman"/>
          <w:i/>
          <w:sz w:val="20"/>
          <w:szCs w:val="20"/>
        </w:rPr>
        <w:t>ие ставки НДС, указанной в п. 2.1.Договора.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25206A" w:rsidRPr="0025206A" w:rsidRDefault="0025206A" w:rsidP="0025206A">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Источник финансирования: за счет средств бюджетного учреждения.</w:t>
      </w:r>
    </w:p>
    <w:p w:rsidR="0025206A" w:rsidRDefault="0025206A" w:rsidP="0025206A">
      <w:pPr>
        <w:keepLines/>
        <w:suppressAutoHyphens/>
        <w:spacing w:after="0" w:line="240" w:lineRule="auto"/>
        <w:ind w:firstLine="426"/>
        <w:jc w:val="both"/>
        <w:rPr>
          <w:rFonts w:ascii="Times New Roman" w:hAnsi="Times New Roman"/>
          <w:sz w:val="20"/>
          <w:szCs w:val="20"/>
        </w:rPr>
      </w:pPr>
      <w:r w:rsidRPr="0025206A">
        <w:rPr>
          <w:rFonts w:ascii="Times New Roman" w:hAnsi="Times New Roman"/>
          <w:i/>
          <w:sz w:val="20"/>
          <w:szCs w:val="20"/>
        </w:rPr>
        <w:t>Код видов расходов классификации расходов бюджетов бюджетной системы Российской Федерации: 244</w:t>
      </w:r>
      <w:r w:rsidRPr="0025206A">
        <w:rPr>
          <w:rFonts w:ascii="Times New Roman" w:hAnsi="Times New Roman"/>
          <w:sz w:val="20"/>
          <w:szCs w:val="20"/>
        </w:rPr>
        <w:t>.</w:t>
      </w:r>
    </w:p>
    <w:p w:rsidR="00497431" w:rsidRDefault="00497431" w:rsidP="0025206A">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2.2. Оплата поставленного Товара производится Заказчиком путем перечисления денежных средств на расчетный счет</w:t>
      </w:r>
      <w:r>
        <w:rPr>
          <w:rFonts w:ascii="Times New Roman" w:hAnsi="Times New Roman"/>
          <w:i/>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Днем исполнения Заказчиком обязательства по оплате Товара, указанного в пункте 1.1 Договора, считается день списания денежных средств с лицевого счета Заказчика.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2.3. Валюта, используемая для расчетов - рубль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3. УСЛОВИЯ ПОСТАВКИ</w:t>
      </w:r>
    </w:p>
    <w:p w:rsidR="00497431" w:rsidRDefault="00497431" w:rsidP="00497431">
      <w:pPr>
        <w:keepLines/>
        <w:tabs>
          <w:tab w:val="num" w:pos="0"/>
          <w:tab w:val="left" w:pos="540"/>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3.1. Поставка Товара должна осуществляться </w:t>
      </w:r>
      <w:r>
        <w:rPr>
          <w:rFonts w:ascii="Times New Roman" w:hAnsi="Times New Roman"/>
          <w:bCs/>
          <w:sz w:val="20"/>
          <w:szCs w:val="20"/>
          <w:lang w:eastAsia="ar-SA"/>
        </w:rPr>
        <w:t>в соответствии с условиями</w:t>
      </w:r>
      <w:r w:rsidR="00BE5D5D">
        <w:rPr>
          <w:rFonts w:ascii="Times New Roman" w:hAnsi="Times New Roman"/>
          <w:bCs/>
          <w:sz w:val="20"/>
          <w:szCs w:val="20"/>
          <w:lang w:eastAsia="ar-SA"/>
        </w:rPr>
        <w:t>,</w:t>
      </w:r>
      <w:r>
        <w:rPr>
          <w:rFonts w:ascii="Times New Roman" w:hAnsi="Times New Roman"/>
          <w:bCs/>
          <w:sz w:val="20"/>
          <w:szCs w:val="20"/>
          <w:lang w:eastAsia="ar-SA"/>
        </w:rPr>
        <w:t xml:space="preserve"> предусмотренными Договором и </w:t>
      </w:r>
      <w:r>
        <w:rPr>
          <w:rFonts w:ascii="Times New Roman" w:hAnsi="Times New Roman"/>
          <w:sz w:val="20"/>
          <w:szCs w:val="20"/>
        </w:rPr>
        <w:t>Приложением 1 к Договору «Описание объекта закупки»</w:t>
      </w:r>
      <w:r>
        <w:rPr>
          <w:rFonts w:ascii="Times New Roman" w:hAnsi="Times New Roman"/>
          <w:bCs/>
          <w:sz w:val="20"/>
          <w:szCs w:val="20"/>
          <w:lang w:eastAsia="ar-SA"/>
        </w:rPr>
        <w:t>, и требованиями действующего законодательства Российской Федерации</w:t>
      </w:r>
      <w:r>
        <w:rPr>
          <w:rFonts w:ascii="Times New Roman" w:hAnsi="Times New Roman"/>
          <w:sz w:val="20"/>
          <w:szCs w:val="20"/>
          <w:lang w:eastAsia="ar-SA"/>
        </w:rPr>
        <w:t>.</w:t>
      </w:r>
    </w:p>
    <w:p w:rsidR="00497431" w:rsidRPr="00BE5D5D"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3.2. Поставка </w:t>
      </w:r>
      <w:r w:rsidRPr="00BE5D5D">
        <w:rPr>
          <w:rFonts w:ascii="Times New Roman" w:hAnsi="Times New Roman"/>
          <w:sz w:val="20"/>
          <w:szCs w:val="20"/>
          <w:lang w:eastAsia="ar-SA"/>
        </w:rPr>
        <w:t xml:space="preserve">Товара производится силами и средствами Поставщика в соответствии с условиями Договора. </w:t>
      </w:r>
    </w:p>
    <w:p w:rsidR="00094A43" w:rsidRDefault="00497431" w:rsidP="00DC7954">
      <w:pPr>
        <w:spacing w:after="0" w:line="240" w:lineRule="auto"/>
        <w:ind w:firstLine="426"/>
        <w:jc w:val="both"/>
        <w:rPr>
          <w:rFonts w:ascii="Times New Roman" w:hAnsi="Times New Roman"/>
          <w:sz w:val="20"/>
          <w:szCs w:val="20"/>
        </w:rPr>
      </w:pPr>
      <w:r w:rsidRPr="00BE5D5D">
        <w:rPr>
          <w:rFonts w:ascii="Times New Roman" w:hAnsi="Times New Roman"/>
          <w:sz w:val="20"/>
          <w:szCs w:val="20"/>
        </w:rPr>
        <w:t xml:space="preserve">3.3. </w:t>
      </w:r>
      <w:r w:rsidRPr="00BE5D5D">
        <w:rPr>
          <w:rFonts w:ascii="Times New Roman" w:hAnsi="Times New Roman"/>
          <w:b/>
          <w:sz w:val="20"/>
          <w:szCs w:val="20"/>
        </w:rPr>
        <w:t>Место доставки Товара:</w:t>
      </w:r>
      <w:r w:rsidRPr="00BE5D5D">
        <w:rPr>
          <w:rFonts w:ascii="Times New Roman" w:hAnsi="Times New Roman"/>
          <w:sz w:val="20"/>
          <w:szCs w:val="20"/>
        </w:rPr>
        <w:t xml:space="preserve"> </w:t>
      </w:r>
    </w:p>
    <w:p w:rsidR="00094A43" w:rsidRPr="00BE5D5D" w:rsidRDefault="00094A43" w:rsidP="00F95E4B">
      <w:pPr>
        <w:spacing w:after="0" w:line="240" w:lineRule="auto"/>
        <w:jc w:val="both"/>
        <w:rPr>
          <w:rFonts w:ascii="Times New Roman" w:hAnsi="Times New Roman"/>
          <w:sz w:val="20"/>
          <w:szCs w:val="20"/>
        </w:rPr>
      </w:pPr>
      <w:r>
        <w:rPr>
          <w:rFonts w:ascii="Times New Roman" w:hAnsi="Times New Roman"/>
          <w:sz w:val="20"/>
          <w:szCs w:val="20"/>
        </w:rPr>
        <w:t xml:space="preserve">- </w:t>
      </w:r>
      <w:r w:rsidR="00413E2F" w:rsidRPr="00413E2F">
        <w:rPr>
          <w:rFonts w:ascii="Times New Roman" w:hAnsi="Times New Roman"/>
          <w:sz w:val="20"/>
          <w:szCs w:val="20"/>
        </w:rPr>
        <w:t xml:space="preserve">Томская обл., г. Томск, ул. </w:t>
      </w:r>
      <w:r w:rsidR="00F95E4B">
        <w:rPr>
          <w:rFonts w:ascii="Times New Roman" w:hAnsi="Times New Roman"/>
          <w:sz w:val="20"/>
          <w:szCs w:val="20"/>
        </w:rPr>
        <w:t xml:space="preserve">Набережная реки </w:t>
      </w:r>
      <w:proofErr w:type="spellStart"/>
      <w:r w:rsidR="00F95E4B">
        <w:rPr>
          <w:rFonts w:ascii="Times New Roman" w:hAnsi="Times New Roman"/>
          <w:sz w:val="20"/>
          <w:szCs w:val="20"/>
        </w:rPr>
        <w:t>Ушайки</w:t>
      </w:r>
      <w:proofErr w:type="spellEnd"/>
      <w:r w:rsidR="00F95E4B">
        <w:rPr>
          <w:rFonts w:ascii="Times New Roman" w:hAnsi="Times New Roman"/>
          <w:sz w:val="20"/>
          <w:szCs w:val="20"/>
        </w:rPr>
        <w:t xml:space="preserve">, д.10. </w:t>
      </w:r>
      <w:proofErr w:type="gramStart"/>
      <w:r w:rsidR="00F95E4B">
        <w:rPr>
          <w:rFonts w:ascii="Times New Roman" w:hAnsi="Times New Roman"/>
          <w:sz w:val="20"/>
          <w:szCs w:val="20"/>
        </w:rPr>
        <w:t>(</w:t>
      </w:r>
      <w:r w:rsidR="00B45280" w:rsidRPr="00B45280">
        <w:rPr>
          <w:rFonts w:ascii="Times New Roman" w:hAnsi="Times New Roman"/>
          <w:sz w:val="20"/>
          <w:szCs w:val="20"/>
        </w:rPr>
        <w:t>НИИ медицинской генетики</w:t>
      </w:r>
      <w:r w:rsidR="00B45280">
        <w:rPr>
          <w:rFonts w:ascii="Times New Roman" w:hAnsi="Times New Roman"/>
          <w:sz w:val="20"/>
          <w:szCs w:val="20"/>
        </w:rPr>
        <w:t>.</w:t>
      </w:r>
      <w:proofErr w:type="gramEnd"/>
      <w:r w:rsidR="00B45280">
        <w:rPr>
          <w:rFonts w:ascii="Times New Roman" w:hAnsi="Times New Roman"/>
          <w:sz w:val="20"/>
          <w:szCs w:val="20"/>
        </w:rPr>
        <w:t xml:space="preserve"> </w:t>
      </w:r>
      <w:proofErr w:type="gramStart"/>
      <w:r w:rsidR="00F95E4B">
        <w:rPr>
          <w:rFonts w:ascii="Times New Roman" w:hAnsi="Times New Roman"/>
          <w:sz w:val="20"/>
          <w:szCs w:val="20"/>
        </w:rPr>
        <w:t>Лаборатория популяционной генетики, 2 этаж, 34 кабинет).</w:t>
      </w:r>
      <w:proofErr w:type="gramEnd"/>
    </w:p>
    <w:p w:rsidR="00497431" w:rsidRPr="00EC7749" w:rsidRDefault="00497431" w:rsidP="00DC7954">
      <w:pPr>
        <w:spacing w:after="0" w:line="240" w:lineRule="auto"/>
        <w:ind w:firstLine="426"/>
        <w:jc w:val="both"/>
        <w:rPr>
          <w:rFonts w:ascii="Times New Roman" w:hAnsi="Times New Roman"/>
          <w:color w:val="000000"/>
          <w:sz w:val="20"/>
          <w:szCs w:val="20"/>
        </w:rPr>
      </w:pPr>
      <w:r w:rsidRPr="00BE5D5D">
        <w:rPr>
          <w:rFonts w:ascii="Times New Roman" w:hAnsi="Times New Roman"/>
          <w:sz w:val="20"/>
          <w:szCs w:val="20"/>
        </w:rPr>
        <w:t xml:space="preserve">3.4. </w:t>
      </w:r>
      <w:r w:rsidRPr="00BE5D5D">
        <w:rPr>
          <w:rFonts w:ascii="Times New Roman" w:hAnsi="Times New Roman"/>
          <w:b/>
          <w:sz w:val="20"/>
          <w:szCs w:val="20"/>
        </w:rPr>
        <w:t>Срок поставки Товара:</w:t>
      </w:r>
      <w:r w:rsidRPr="00BE5D5D">
        <w:rPr>
          <w:rFonts w:ascii="Times New Roman" w:hAnsi="Times New Roman"/>
          <w:sz w:val="20"/>
          <w:szCs w:val="20"/>
        </w:rPr>
        <w:t xml:space="preserve"> </w:t>
      </w:r>
      <w:r w:rsidRPr="00BE5D5D">
        <w:rPr>
          <w:rFonts w:ascii="Times New Roman" w:hAnsi="Times New Roman"/>
          <w:color w:val="000000"/>
          <w:sz w:val="20"/>
          <w:szCs w:val="20"/>
        </w:rPr>
        <w:t xml:space="preserve">с момента заключения Договора </w:t>
      </w:r>
      <w:r w:rsidR="005B2E4A" w:rsidRPr="00BE5D5D">
        <w:rPr>
          <w:rFonts w:ascii="Times New Roman" w:hAnsi="Times New Roman"/>
          <w:b/>
          <w:sz w:val="20"/>
          <w:szCs w:val="20"/>
        </w:rPr>
        <w:t xml:space="preserve">по </w:t>
      </w:r>
      <w:r w:rsidR="00E04383">
        <w:rPr>
          <w:rFonts w:ascii="Times New Roman" w:hAnsi="Times New Roman"/>
          <w:b/>
          <w:sz w:val="20"/>
          <w:szCs w:val="20"/>
        </w:rPr>
        <w:t>«</w:t>
      </w:r>
      <w:r w:rsidR="0030587C">
        <w:rPr>
          <w:rFonts w:ascii="Times New Roman" w:hAnsi="Times New Roman"/>
          <w:b/>
          <w:sz w:val="20"/>
          <w:szCs w:val="20"/>
        </w:rPr>
        <w:t>18</w:t>
      </w:r>
      <w:r w:rsidR="00E04383">
        <w:rPr>
          <w:rFonts w:ascii="Times New Roman" w:hAnsi="Times New Roman"/>
          <w:b/>
          <w:sz w:val="20"/>
          <w:szCs w:val="20"/>
        </w:rPr>
        <w:t xml:space="preserve">» </w:t>
      </w:r>
      <w:r w:rsidR="006F5C98">
        <w:rPr>
          <w:rFonts w:ascii="Times New Roman" w:hAnsi="Times New Roman"/>
          <w:b/>
          <w:sz w:val="20"/>
          <w:szCs w:val="20"/>
        </w:rPr>
        <w:t>сентября</w:t>
      </w:r>
      <w:r w:rsidRPr="00BE5D5D">
        <w:rPr>
          <w:rFonts w:ascii="Times New Roman" w:hAnsi="Times New Roman"/>
          <w:b/>
          <w:sz w:val="20"/>
          <w:szCs w:val="20"/>
        </w:rPr>
        <w:t xml:space="preserve"> 202</w:t>
      </w:r>
      <w:r w:rsidR="005B2E4A" w:rsidRPr="00BE5D5D">
        <w:rPr>
          <w:rFonts w:ascii="Times New Roman" w:hAnsi="Times New Roman"/>
          <w:b/>
          <w:sz w:val="20"/>
          <w:szCs w:val="20"/>
        </w:rPr>
        <w:t>6</w:t>
      </w:r>
      <w:r w:rsidR="00EC7749" w:rsidRPr="00BE5D5D">
        <w:rPr>
          <w:rFonts w:ascii="Times New Roman" w:hAnsi="Times New Roman"/>
          <w:b/>
          <w:sz w:val="20"/>
          <w:szCs w:val="20"/>
        </w:rPr>
        <w:t xml:space="preserve"> г</w:t>
      </w:r>
      <w:r w:rsidR="00EC7749" w:rsidRPr="00BE5D5D">
        <w:rPr>
          <w:rFonts w:ascii="Times New Roman" w:hAnsi="Times New Roman"/>
          <w:b/>
          <w:color w:val="000000"/>
          <w:sz w:val="20"/>
          <w:szCs w:val="20"/>
        </w:rPr>
        <w:t>. (включительно)</w:t>
      </w:r>
      <w:r w:rsidR="00EC7749" w:rsidRPr="00BE5D5D">
        <w:rPr>
          <w:sz w:val="20"/>
          <w:szCs w:val="20"/>
        </w:rPr>
        <w:t xml:space="preserve"> </w:t>
      </w:r>
      <w:r w:rsidR="00EC7749" w:rsidRPr="00BE5D5D">
        <w:rPr>
          <w:rFonts w:ascii="Times New Roman" w:hAnsi="Times New Roman"/>
          <w:color w:val="000000"/>
          <w:sz w:val="20"/>
          <w:szCs w:val="20"/>
        </w:rPr>
        <w:t>в рабочие</w:t>
      </w:r>
      <w:r w:rsidR="00EC7749" w:rsidRPr="00EC7749">
        <w:rPr>
          <w:rFonts w:ascii="Times New Roman" w:hAnsi="Times New Roman"/>
          <w:color w:val="000000"/>
          <w:sz w:val="20"/>
          <w:szCs w:val="20"/>
        </w:rPr>
        <w:t xml:space="preserve"> дни Заказчика с 09:00 до </w:t>
      </w:r>
      <w:r w:rsidR="00E04383">
        <w:rPr>
          <w:rFonts w:ascii="Times New Roman" w:hAnsi="Times New Roman"/>
          <w:color w:val="000000"/>
          <w:sz w:val="20"/>
          <w:szCs w:val="20"/>
        </w:rPr>
        <w:t>1</w:t>
      </w:r>
      <w:r w:rsidR="00B45280">
        <w:rPr>
          <w:rFonts w:ascii="Times New Roman" w:hAnsi="Times New Roman"/>
          <w:color w:val="000000"/>
          <w:sz w:val="20"/>
          <w:szCs w:val="20"/>
        </w:rPr>
        <w:t>2</w:t>
      </w:r>
      <w:r w:rsidR="00EC7749" w:rsidRPr="00EC7749">
        <w:rPr>
          <w:rFonts w:ascii="Times New Roman" w:hAnsi="Times New Roman"/>
          <w:color w:val="000000"/>
          <w:sz w:val="20"/>
          <w:szCs w:val="20"/>
        </w:rPr>
        <w:t>:00 (по местному времени (</w:t>
      </w:r>
      <w:proofErr w:type="gramStart"/>
      <w:r w:rsidR="00EC7749" w:rsidRPr="00EC7749">
        <w:rPr>
          <w:rFonts w:ascii="Times New Roman" w:hAnsi="Times New Roman"/>
          <w:color w:val="000000"/>
          <w:sz w:val="20"/>
          <w:szCs w:val="20"/>
        </w:rPr>
        <w:t>мск</w:t>
      </w:r>
      <w:proofErr w:type="gramEnd"/>
      <w:r w:rsidR="00EC7749" w:rsidRPr="00EC7749">
        <w:rPr>
          <w:rFonts w:ascii="Times New Roman" w:hAnsi="Times New Roman"/>
          <w:color w:val="000000"/>
          <w:sz w:val="20"/>
          <w:szCs w:val="20"/>
        </w:rPr>
        <w:t>+4)).</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 xml:space="preserve">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3.6. Обязательство Поставщика по поставке считается выполненным с даты передачи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DC7954" w:rsidRDefault="00DC7954" w:rsidP="00497431">
      <w:pPr>
        <w:pStyle w:val="1"/>
        <w:ind w:firstLine="426"/>
        <w:jc w:val="both"/>
        <w:rPr>
          <w:rFonts w:ascii="Times New Roman" w:hAnsi="Times New Roman"/>
          <w:sz w:val="20"/>
          <w:szCs w:val="20"/>
        </w:rPr>
      </w:pPr>
    </w:p>
    <w:p w:rsidR="00497431"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20"/>
          <w:szCs w:val="20"/>
          <w:lang w:eastAsia="ar-SA"/>
        </w:rPr>
      </w:pPr>
      <w:r>
        <w:rPr>
          <w:rFonts w:ascii="Times New Roman" w:hAnsi="Times New Roman"/>
          <w:b/>
          <w:sz w:val="20"/>
          <w:szCs w:val="20"/>
          <w:lang w:eastAsia="ar-SA"/>
        </w:rPr>
        <w:lastRenderedPageBreak/>
        <w:t>ПРАВА И ОБЯЗАННОСТИ СТОРОН</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4.1. Заказчик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4.2. Заказчик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4.3. Поставщик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4.4. Поставщик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4.4.2. Представить документы, указанные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DC7954"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numPr>
          <w:ilvl w:val="0"/>
          <w:numId w:val="1"/>
        </w:numPr>
        <w:suppressAutoHyphens/>
        <w:autoSpaceDE w:val="0"/>
        <w:autoSpaceDN w:val="0"/>
        <w:spacing w:after="0" w:line="240" w:lineRule="auto"/>
        <w:rPr>
          <w:rFonts w:ascii="Times New Roman" w:hAnsi="Times New Roman"/>
          <w:b/>
          <w:sz w:val="20"/>
          <w:szCs w:val="20"/>
          <w:lang w:eastAsia="ar-SA"/>
        </w:rPr>
      </w:pPr>
      <w:r>
        <w:rPr>
          <w:rFonts w:ascii="Times New Roman" w:hAnsi="Times New Roman"/>
          <w:b/>
          <w:sz w:val="20"/>
          <w:szCs w:val="20"/>
          <w:lang w:eastAsia="ar-SA"/>
        </w:rPr>
        <w:t>КАЧЕСТВО И УПАКОВКА ТОВАРА</w:t>
      </w:r>
    </w:p>
    <w:p w:rsidR="00497431" w:rsidRDefault="00497431" w:rsidP="00497431">
      <w:pPr>
        <w:pStyle w:val="a4"/>
        <w:keepLines/>
        <w:ind w:firstLine="426"/>
        <w:outlineLvl w:val="0"/>
        <w:rPr>
          <w:iCs/>
          <w:sz w:val="20"/>
          <w:lang w:eastAsia="ar-SA"/>
        </w:rPr>
      </w:pPr>
      <w:r>
        <w:rPr>
          <w:bCs/>
          <w:sz w:val="20"/>
          <w:lang w:val="ru-RU"/>
        </w:rPr>
        <w:t xml:space="preserve">5.1. </w:t>
      </w:r>
      <w:r>
        <w:rPr>
          <w:bCs/>
          <w:sz w:val="20"/>
        </w:rPr>
        <w:t>Товар, долж</w:t>
      </w:r>
      <w:r>
        <w:rPr>
          <w:bCs/>
          <w:sz w:val="20"/>
          <w:lang w:val="ru-RU"/>
        </w:rPr>
        <w:t>ен</w:t>
      </w:r>
      <w:r>
        <w:rPr>
          <w:bCs/>
          <w:sz w:val="20"/>
        </w:rPr>
        <w:t xml:space="preserve"> соответствовать условиям Договора </w:t>
      </w:r>
      <w:r>
        <w:rPr>
          <w:bCs/>
          <w:sz w:val="20"/>
          <w:lang w:val="ru-RU"/>
        </w:rPr>
        <w:t>и Приложения 1 к Договору «Описание объекта закупки»</w:t>
      </w:r>
      <w:r>
        <w:rPr>
          <w:bCs/>
          <w:sz w:val="20"/>
        </w:rPr>
        <w:t>,</w:t>
      </w:r>
      <w:r>
        <w:rPr>
          <w:bCs/>
          <w:sz w:val="20"/>
          <w:lang w:val="ru-RU"/>
        </w:rPr>
        <w:t xml:space="preserve"> </w:t>
      </w:r>
      <w:r>
        <w:rPr>
          <w:bCs/>
          <w:sz w:val="20"/>
        </w:rPr>
        <w:t xml:space="preserve">и действующему законодательству Российской Федерации, в том числе требованиям ГОСТов, ТУ, </w:t>
      </w:r>
      <w:proofErr w:type="spellStart"/>
      <w:r>
        <w:rPr>
          <w:bCs/>
          <w:sz w:val="20"/>
        </w:rPr>
        <w:t>СанПинов</w:t>
      </w:r>
      <w:proofErr w:type="spellEnd"/>
      <w:r>
        <w:rPr>
          <w:bCs/>
          <w:sz w:val="20"/>
        </w:rPr>
        <w:t>. Товар должен соответствовать требованиям, обеспечивающим его безопасность для жизни и здоровья</w:t>
      </w:r>
      <w:r>
        <w:rPr>
          <w:bCs/>
          <w:iCs/>
          <w:sz w:val="20"/>
        </w:rPr>
        <w:t xml:space="preserve"> потребителей.</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w:t>
      </w:r>
      <w:r>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5.4. Маркировка должна быть нанесена на упаковку (тару) Товара в соответствии с требованиями законодательства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BE5D5D" w:rsidRPr="00BE5D5D" w:rsidRDefault="00497431" w:rsidP="00BE5D5D">
      <w:pPr>
        <w:keepLines/>
        <w:suppressAutoHyphens/>
        <w:spacing w:after="0" w:line="240" w:lineRule="auto"/>
        <w:ind w:firstLine="426"/>
        <w:jc w:val="both"/>
        <w:rPr>
          <w:rFonts w:ascii="Times New Roman" w:hAnsi="Times New Roman"/>
          <w:sz w:val="20"/>
          <w:szCs w:val="20"/>
        </w:rPr>
      </w:pPr>
      <w:r w:rsidRPr="00982EF7">
        <w:rPr>
          <w:rFonts w:ascii="Times New Roman" w:hAnsi="Times New Roman"/>
          <w:sz w:val="20"/>
          <w:szCs w:val="20"/>
        </w:rPr>
        <w:t>5.7.</w:t>
      </w:r>
      <w:r w:rsidRPr="00982EF7">
        <w:rPr>
          <w:sz w:val="20"/>
          <w:szCs w:val="20"/>
        </w:rPr>
        <w:t xml:space="preserve"> </w:t>
      </w:r>
      <w:r w:rsidR="00BE5D5D" w:rsidRPr="00BE5D5D">
        <w:rPr>
          <w:rFonts w:ascii="Times New Roman" w:hAnsi="Times New Roman"/>
          <w:sz w:val="20"/>
          <w:szCs w:val="20"/>
        </w:rPr>
        <w:t>На дату поставки остаточный срок годности Товара должен быть, в случае:</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24 месяца - остаточный срок годности не менее 21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12 месяцев - остаточный срок годности не менее 9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6 месяцев - остаточный срок годности не менее 4 месяцев.</w:t>
      </w:r>
    </w:p>
    <w:p w:rsidR="00DC7954" w:rsidRPr="00982EF7" w:rsidRDefault="00DC7954" w:rsidP="00497431">
      <w:pPr>
        <w:keepLines/>
        <w:suppressAutoHyphens/>
        <w:spacing w:after="0" w:line="240" w:lineRule="auto"/>
        <w:ind w:firstLine="426"/>
        <w:jc w:val="both"/>
        <w:rPr>
          <w:rFonts w:ascii="Times New Roman" w:hAnsi="Times New Roman"/>
          <w:sz w:val="20"/>
          <w:szCs w:val="20"/>
        </w:rPr>
      </w:pPr>
    </w:p>
    <w:p w:rsidR="00497431"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Pr>
          <w:rFonts w:ascii="Times New Roman" w:hAnsi="Times New Roman"/>
          <w:b/>
          <w:sz w:val="20"/>
          <w:szCs w:val="20"/>
          <w:lang w:eastAsia="ar-SA"/>
        </w:rPr>
        <w:t>ПОРЯДОК ПРИЕМКИ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6.1. Заказчик осуществляет приемку поставленного Товара в течение 10 (десяти) рабочих дней с даты поставки Товара/партии Товара и предоставления Поставщиком документов, указанных в п.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Default="00497431" w:rsidP="00497431">
      <w:pPr>
        <w:keepLine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 Приемка поставленного Товара включает в себя следующие этапы:</w:t>
      </w:r>
    </w:p>
    <w:p w:rsidR="00497431" w:rsidRDefault="00497431" w:rsidP="00497431">
      <w:pPr>
        <w:keepLines/>
        <w:suppressAutoHyphens/>
        <w:spacing w:after="0" w:line="240" w:lineRule="auto"/>
        <w:ind w:right="-2" w:firstLine="426"/>
        <w:jc w:val="both"/>
        <w:rPr>
          <w:rFonts w:ascii="Times New Roman" w:hAnsi="Times New Roman"/>
          <w:b/>
          <w:sz w:val="20"/>
          <w:szCs w:val="20"/>
          <w:lang w:eastAsia="ar-SA"/>
        </w:rPr>
      </w:pPr>
      <w:r>
        <w:rPr>
          <w:rFonts w:ascii="Times New Roman" w:hAnsi="Times New Roman"/>
          <w:sz w:val="20"/>
          <w:szCs w:val="20"/>
          <w:lang w:eastAsia="ar-SA"/>
        </w:rPr>
        <w:t xml:space="preserve">6.3.1. проверка Товара на соответствие условиям Договора и Приложению 1 к Договору «Описание объекта закупки»; </w:t>
      </w:r>
    </w:p>
    <w:p w:rsidR="00497431" w:rsidRDefault="00497431" w:rsidP="00497431">
      <w:pPr>
        <w:keepLines/>
        <w:tabs>
          <w:tab w:val="left" w:pos="360"/>
        </w:tab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6.3.3. контроль наличия (отсутствия) внешних повреждений упаковки (тары) (в случае, если Товар поставляется в упаковке (таре)).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lastRenderedPageBreak/>
        <w:t>6.4. По окончании приемки Товара Заказчик подписывает товарную накладную либо направляет</w:t>
      </w:r>
      <w:r>
        <w:rPr>
          <w:rFonts w:ascii="Times New Roman" w:hAnsi="Times New Roman"/>
          <w:i/>
          <w:sz w:val="20"/>
          <w:szCs w:val="20"/>
          <w:lang w:eastAsia="ar-SA"/>
        </w:rPr>
        <w:t xml:space="preserve"> </w:t>
      </w:r>
      <w:r>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lang w:eastAsia="ar-SA"/>
        </w:rPr>
        <w:t xml:space="preserve"> </w:t>
      </w:r>
      <w:r>
        <w:rPr>
          <w:rFonts w:ascii="Times New Roman" w:hAnsi="Times New Roman"/>
          <w:sz w:val="20"/>
          <w:szCs w:val="20"/>
          <w:lang w:eastAsia="ar-SA"/>
        </w:rPr>
        <w:t>не подписывается до устранения Поставщиком недостатков.</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Pr>
          <w:rFonts w:ascii="Times New Roman" w:hAnsi="Times New Roman"/>
          <w:sz w:val="20"/>
          <w:szCs w:val="20"/>
          <w:lang w:eastAsia="ar-SA"/>
        </w:rPr>
        <w:t>5 (пяти) рабочих дней</w:t>
      </w:r>
      <w:r>
        <w:rPr>
          <w:rFonts w:ascii="Times New Roman" w:hAnsi="Times New Roman"/>
          <w:i/>
          <w:color w:val="0000FF"/>
          <w:sz w:val="20"/>
          <w:szCs w:val="20"/>
          <w:lang w:eastAsia="ar-SA"/>
        </w:rPr>
        <w:t xml:space="preserve"> </w:t>
      </w:r>
      <w:r>
        <w:rPr>
          <w:rFonts w:ascii="Times New Roman" w:hAnsi="Times New Roman"/>
          <w:kern w:val="16"/>
          <w:sz w:val="20"/>
          <w:szCs w:val="20"/>
          <w:lang w:eastAsia="ar-SA"/>
        </w:rPr>
        <w:t xml:space="preserve">с даты обнаружения указанных недостатков. </w:t>
      </w:r>
      <w:r>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Pr>
          <w:rFonts w:ascii="Times New Roman" w:hAnsi="Times New Roman"/>
          <w:kern w:val="16"/>
          <w:sz w:val="20"/>
          <w:szCs w:val="20"/>
          <w:lang w:eastAsia="ar-SA"/>
        </w:rPr>
        <w:t xml:space="preserve">, </w:t>
      </w:r>
      <w:r w:rsidR="00232FF5">
        <w:rPr>
          <w:rFonts w:ascii="Times New Roman" w:hAnsi="Times New Roman"/>
          <w:kern w:val="16"/>
          <w:sz w:val="20"/>
          <w:szCs w:val="20"/>
          <w:lang w:eastAsia="ar-SA"/>
        </w:rPr>
        <w:t>по реквизитам,</w:t>
      </w:r>
      <w:r>
        <w:rPr>
          <w:rFonts w:ascii="Times New Roman" w:hAnsi="Times New Roman"/>
          <w:kern w:val="16"/>
          <w:sz w:val="20"/>
          <w:szCs w:val="20"/>
          <w:lang w:eastAsia="ar-SA"/>
        </w:rPr>
        <w:t xml:space="preserve"> указанным в Договоре.</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kern w:val="16"/>
          <w:sz w:val="20"/>
          <w:szCs w:val="20"/>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DC7954"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7. ОТВЕТСТВЕННОСТЬ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 xml:space="preserve">В случае просрочки исполнения Поставщиком </w:t>
      </w:r>
      <w:r w:rsidR="00232FF5">
        <w:rPr>
          <w:rFonts w:ascii="Times New Roman" w:hAnsi="Times New Roman"/>
          <w:color w:val="000000"/>
          <w:sz w:val="20"/>
          <w:szCs w:val="20"/>
        </w:rPr>
        <w:t>обязательств,</w:t>
      </w:r>
      <w:r>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 xml:space="preserve">ненадлежащее исполнение) обязательств произошло </w:t>
      </w:r>
      <w:r>
        <w:rPr>
          <w:rFonts w:ascii="Times New Roman" w:hAnsi="Times New Roman"/>
          <w:sz w:val="20"/>
          <w:szCs w:val="20"/>
        </w:rPr>
        <w:t>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97431" w:rsidRDefault="00497431" w:rsidP="00497431">
      <w:pPr>
        <w:keepLines/>
        <w:suppressAutoHyphens/>
        <w:spacing w:after="0" w:line="240" w:lineRule="auto"/>
        <w:ind w:right="-1" w:firstLine="426"/>
        <w:jc w:val="center"/>
        <w:rPr>
          <w:rFonts w:ascii="Times New Roman" w:hAnsi="Times New Roman"/>
          <w:b/>
          <w:snapToGrid w:val="0"/>
          <w:color w:val="000000"/>
          <w:sz w:val="20"/>
          <w:szCs w:val="20"/>
          <w:lang w:eastAsia="ar-SA"/>
        </w:rPr>
      </w:pPr>
      <w:r>
        <w:rPr>
          <w:rFonts w:ascii="Times New Roman" w:hAnsi="Times New Roman"/>
          <w:b/>
          <w:snapToGrid w:val="0"/>
          <w:color w:val="000000"/>
          <w:sz w:val="20"/>
          <w:szCs w:val="20"/>
          <w:lang w:eastAsia="ar-SA"/>
        </w:rPr>
        <w:t>8. ПОРЯДОК РАЗРЕШЕНИЯ СПОРОВ</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Default="00497431" w:rsidP="00497431">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97431" w:rsidRDefault="00497431" w:rsidP="00497431">
      <w:pPr>
        <w:keepLines/>
        <w:suppressAutoHyphens/>
        <w:spacing w:after="0" w:line="240" w:lineRule="auto"/>
        <w:ind w:right="-1" w:firstLine="426"/>
        <w:jc w:val="center"/>
        <w:rPr>
          <w:rFonts w:ascii="Times New Roman" w:hAnsi="Times New Roman"/>
          <w:b/>
          <w:snapToGrid w:val="0"/>
          <w:sz w:val="20"/>
          <w:szCs w:val="20"/>
          <w:lang w:eastAsia="ar-SA"/>
        </w:rPr>
      </w:pPr>
      <w:r>
        <w:rPr>
          <w:rFonts w:ascii="Times New Roman" w:hAnsi="Times New Roman"/>
          <w:b/>
          <w:snapToGrid w:val="0"/>
          <w:sz w:val="20"/>
          <w:szCs w:val="20"/>
          <w:lang w:eastAsia="ar-SA"/>
        </w:rPr>
        <w:t>9. ПОРЯДОК ИЗМЕНЕНИЯ, ДОПОЛНЕНИЯ И РАСТОРЖЕНИЯ ДОГОВОРА</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97431" w:rsidRDefault="00497431" w:rsidP="00497431">
      <w:pPr>
        <w:keepLines/>
        <w:suppressAutoHyphens/>
        <w:spacing w:after="0" w:line="240" w:lineRule="auto"/>
        <w:ind w:firstLine="425"/>
        <w:jc w:val="center"/>
        <w:rPr>
          <w:rFonts w:ascii="Times New Roman" w:hAnsi="Times New Roman"/>
          <w:b/>
          <w:sz w:val="20"/>
          <w:szCs w:val="20"/>
        </w:rPr>
      </w:pPr>
      <w:r>
        <w:rPr>
          <w:rFonts w:ascii="Times New Roman" w:hAnsi="Times New Roman"/>
          <w:b/>
          <w:sz w:val="20"/>
          <w:szCs w:val="20"/>
        </w:rPr>
        <w:t>10. ОБСТОЯТЕЛЬСТВА НЕПРЕОДОЛИМОЙ СИЛЫ</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E5D5D" w:rsidRDefault="00BE5D5D" w:rsidP="00497431">
      <w:pPr>
        <w:keepLines/>
        <w:suppressAutoHyphens/>
        <w:spacing w:after="0" w:line="240" w:lineRule="auto"/>
        <w:ind w:right="-1" w:firstLine="426"/>
        <w:jc w:val="both"/>
        <w:rPr>
          <w:rFonts w:ascii="Times New Roman" w:hAnsi="Times New Roman"/>
          <w:sz w:val="20"/>
          <w:szCs w:val="20"/>
        </w:rPr>
      </w:pPr>
    </w:p>
    <w:p w:rsidR="00497431"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Pr>
          <w:rFonts w:ascii="Times New Roman" w:hAnsi="Times New Roman"/>
          <w:b/>
          <w:bCs/>
          <w:sz w:val="20"/>
          <w:szCs w:val="20"/>
          <w:lang w:eastAsia="ar-SA"/>
        </w:rPr>
        <w:t>11. АНТИКОРРУПЦИОННАЯ ОГОВОРКА</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11.1.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E5D5D" w:rsidRDefault="00BE5D5D" w:rsidP="00497431">
      <w:pPr>
        <w:autoSpaceDE w:val="0"/>
        <w:autoSpaceDN w:val="0"/>
        <w:spacing w:after="0" w:line="240" w:lineRule="auto"/>
        <w:ind w:right="-1" w:firstLine="426"/>
        <w:jc w:val="both"/>
        <w:rPr>
          <w:rFonts w:ascii="Times New Roman" w:hAnsi="Times New Roman"/>
          <w:sz w:val="20"/>
          <w:szCs w:val="20"/>
        </w:rPr>
      </w:pPr>
    </w:p>
    <w:p w:rsidR="00497431" w:rsidRDefault="00497431" w:rsidP="00497431">
      <w:pPr>
        <w:spacing w:after="0" w:line="240" w:lineRule="auto"/>
        <w:ind w:right="-1" w:firstLine="426"/>
        <w:jc w:val="center"/>
        <w:rPr>
          <w:rFonts w:ascii="Times New Roman" w:hAnsi="Times New Roman"/>
          <w:b/>
          <w:sz w:val="20"/>
          <w:szCs w:val="20"/>
        </w:rPr>
      </w:pPr>
      <w:r>
        <w:rPr>
          <w:rFonts w:ascii="Times New Roman" w:hAnsi="Times New Roman"/>
          <w:b/>
          <w:sz w:val="20"/>
          <w:szCs w:val="20"/>
        </w:rPr>
        <w:t>12. ПРОЧИЕ УСЛОВИЯ</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12.2. Настоящий Договор вступает в силу с момента подписания и действует </w:t>
      </w:r>
      <w:r w:rsidR="00232FF5">
        <w:rPr>
          <w:rFonts w:ascii="Times New Roman" w:hAnsi="Times New Roman"/>
          <w:sz w:val="20"/>
          <w:szCs w:val="20"/>
        </w:rPr>
        <w:t>до полного</w:t>
      </w:r>
      <w:r>
        <w:rPr>
          <w:rFonts w:ascii="Times New Roman" w:hAnsi="Times New Roman"/>
          <w:sz w:val="20"/>
          <w:szCs w:val="20"/>
        </w:rPr>
        <w:t xml:space="preserve"> исполнения Сторонами своих обязательств.</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497431" w:rsidRDefault="00497431" w:rsidP="00497431">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Pr>
          <w:rFonts w:ascii="Times New Roman" w:hAnsi="Times New Roman"/>
          <w:sz w:val="20"/>
          <w:szCs w:val="20"/>
        </w:rPr>
        <w:t>Поставщик (участник закупки) настоящим декларирует, что соответствует следующим требованиям:</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2) </w:t>
      </w:r>
      <w:r>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Pr>
          <w:rFonts w:ascii="Times New Roman" w:eastAsia="Calibri" w:hAnsi="Times New Roman"/>
          <w:sz w:val="20"/>
          <w:szCs w:val="20"/>
          <w:lang w:eastAsia="en-US"/>
        </w:rPr>
        <w:t>12.6. Ответственный исполнитель по Договору со стороны Заказчика:</w:t>
      </w:r>
    </w:p>
    <w:p w:rsidR="005B2E4A" w:rsidRDefault="005B2E4A" w:rsidP="00982EF7">
      <w:pPr>
        <w:spacing w:after="0" w:line="240" w:lineRule="auto"/>
        <w:ind w:right="-1" w:firstLine="426"/>
        <w:jc w:val="both"/>
        <w:rPr>
          <w:rFonts w:ascii="Times New Roman" w:eastAsia="Calibri" w:hAnsi="Times New Roman"/>
          <w:sz w:val="20"/>
          <w:szCs w:val="20"/>
          <w:lang w:eastAsia="en-US"/>
        </w:rPr>
      </w:pPr>
      <w:r w:rsidRPr="005B2E4A">
        <w:rPr>
          <w:rFonts w:ascii="Times New Roman" w:eastAsia="Calibri" w:hAnsi="Times New Roman"/>
          <w:sz w:val="20"/>
          <w:szCs w:val="20"/>
          <w:lang w:eastAsia="en-US"/>
        </w:rPr>
        <w:t>______________, тел. ____________________, e-</w:t>
      </w:r>
      <w:proofErr w:type="spellStart"/>
      <w:r w:rsidRPr="005B2E4A">
        <w:rPr>
          <w:rFonts w:ascii="Times New Roman" w:eastAsia="Calibri" w:hAnsi="Times New Roman"/>
          <w:sz w:val="20"/>
          <w:szCs w:val="20"/>
          <w:lang w:eastAsia="en-US"/>
        </w:rPr>
        <w:t>mail</w:t>
      </w:r>
      <w:proofErr w:type="spellEnd"/>
      <w:r w:rsidRPr="005B2E4A">
        <w:rPr>
          <w:rFonts w:ascii="Times New Roman" w:eastAsia="Calibri" w:hAnsi="Times New Roman"/>
          <w:sz w:val="20"/>
          <w:szCs w:val="20"/>
          <w:lang w:eastAsia="en-US"/>
        </w:rPr>
        <w:t>: _________________________</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12.7</w:t>
      </w:r>
      <w:r>
        <w:rPr>
          <w:rFonts w:ascii="Times New Roman" w:eastAsia="Calibri" w:hAnsi="Times New Roman"/>
          <w:sz w:val="20"/>
          <w:szCs w:val="20"/>
          <w:lang w:eastAsia="en-US"/>
        </w:rPr>
        <w:t>. Ответственный исполнитель по Договору со стороны Поставщика:</w:t>
      </w:r>
    </w:p>
    <w:p w:rsidR="00F23FDF" w:rsidRPr="00982EF7" w:rsidRDefault="007556BA"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______________</w:t>
      </w:r>
      <w:r w:rsidR="001B6436" w:rsidRPr="00982EF7">
        <w:rPr>
          <w:rFonts w:ascii="Times New Roman" w:eastAsia="Calibri" w:hAnsi="Times New Roman"/>
          <w:sz w:val="20"/>
          <w:szCs w:val="20"/>
          <w:lang w:eastAsia="en-US"/>
        </w:rPr>
        <w:t xml:space="preserve">, тел. </w:t>
      </w:r>
      <w:r w:rsidRPr="00982EF7">
        <w:rPr>
          <w:rFonts w:ascii="Times New Roman" w:eastAsia="Calibri" w:hAnsi="Times New Roman"/>
          <w:sz w:val="20"/>
          <w:szCs w:val="20"/>
          <w:lang w:eastAsia="en-US"/>
        </w:rPr>
        <w:t>____________________</w:t>
      </w:r>
      <w:r w:rsidR="001B6436" w:rsidRPr="00982EF7">
        <w:rPr>
          <w:rFonts w:ascii="Times New Roman" w:eastAsia="Calibri" w:hAnsi="Times New Roman"/>
          <w:sz w:val="20"/>
          <w:szCs w:val="20"/>
          <w:lang w:eastAsia="en-US"/>
        </w:rPr>
        <w:t>, e-</w:t>
      </w:r>
      <w:proofErr w:type="spellStart"/>
      <w:r w:rsidR="001B6436" w:rsidRPr="00982EF7">
        <w:rPr>
          <w:rFonts w:ascii="Times New Roman" w:eastAsia="Calibri" w:hAnsi="Times New Roman"/>
          <w:sz w:val="20"/>
          <w:szCs w:val="20"/>
          <w:lang w:eastAsia="en-US"/>
        </w:rPr>
        <w:t>mail</w:t>
      </w:r>
      <w:proofErr w:type="spellEnd"/>
      <w:r w:rsidR="001B6436" w:rsidRPr="00982EF7">
        <w:rPr>
          <w:rFonts w:ascii="Times New Roman" w:eastAsia="Calibri" w:hAnsi="Times New Roman"/>
          <w:sz w:val="20"/>
          <w:szCs w:val="20"/>
          <w:lang w:eastAsia="en-US"/>
        </w:rPr>
        <w:t xml:space="preserve">: </w:t>
      </w:r>
      <w:r w:rsidRPr="00982EF7">
        <w:rPr>
          <w:rFonts w:ascii="Times New Roman" w:eastAsia="Calibri" w:hAnsi="Times New Roman"/>
          <w:sz w:val="20"/>
          <w:szCs w:val="20"/>
          <w:lang w:eastAsia="en-US"/>
        </w:rPr>
        <w:t>_________________________</w:t>
      </w:r>
    </w:p>
    <w:p w:rsidR="002F1203" w:rsidRDefault="002F1203" w:rsidP="003813B3">
      <w:pPr>
        <w:spacing w:after="0" w:line="240" w:lineRule="auto"/>
        <w:ind w:right="-1" w:firstLine="539"/>
        <w:jc w:val="both"/>
        <w:rPr>
          <w:rFonts w:ascii="Times New Roman" w:hAnsi="Times New Roman"/>
          <w:sz w:val="20"/>
          <w:szCs w:val="20"/>
        </w:rPr>
      </w:pP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Приложение 1 «Описание объекта закуп</w:t>
      </w:r>
      <w:r w:rsidR="00430C8C">
        <w:rPr>
          <w:rFonts w:ascii="Times New Roman" w:hAnsi="Times New Roman"/>
          <w:sz w:val="20"/>
          <w:szCs w:val="20"/>
        </w:rPr>
        <w:t>ки»</w:t>
      </w:r>
    </w:p>
    <w:p w:rsidR="00497431" w:rsidRDefault="00497431" w:rsidP="00497431">
      <w:pPr>
        <w:spacing w:after="0" w:line="240" w:lineRule="auto"/>
        <w:ind w:firstLine="539"/>
        <w:jc w:val="center"/>
        <w:rPr>
          <w:rFonts w:ascii="Times New Roman" w:hAnsi="Times New Roman"/>
          <w:b/>
          <w:sz w:val="19"/>
          <w:szCs w:val="19"/>
          <w:lang w:eastAsia="ar-SA"/>
        </w:rPr>
      </w:pPr>
      <w:r>
        <w:rPr>
          <w:rFonts w:ascii="Times New Roman" w:hAnsi="Times New Roman"/>
          <w:b/>
          <w:sz w:val="19"/>
          <w:szCs w:val="19"/>
          <w:lang w:eastAsia="ar-SA"/>
        </w:rPr>
        <w:t xml:space="preserve">13. </w:t>
      </w:r>
      <w:r>
        <w:rPr>
          <w:rFonts w:ascii="Times New Roman" w:hAnsi="Times New Roman"/>
          <w:b/>
          <w:color w:val="000000"/>
          <w:sz w:val="19"/>
          <w:szCs w:val="19"/>
          <w:lang w:eastAsia="ar-SA"/>
        </w:rPr>
        <w:t>АДРЕСА</w:t>
      </w:r>
      <w:r>
        <w:rPr>
          <w:rFonts w:ascii="Times New Roman" w:hAnsi="Times New Roman"/>
          <w:b/>
          <w:sz w:val="19"/>
          <w:szCs w:val="19"/>
          <w:lang w:eastAsia="ar-SA"/>
        </w:rPr>
        <w:t xml:space="preserve"> И РЕКВИЗИТЫ СТОРОН:</w:t>
      </w:r>
    </w:p>
    <w:tbl>
      <w:tblPr>
        <w:tblW w:w="10350" w:type="dxa"/>
        <w:tblInd w:w="108" w:type="dxa"/>
        <w:tblLayout w:type="fixed"/>
        <w:tblLook w:val="04A0" w:firstRow="1" w:lastRow="0" w:firstColumn="1" w:lastColumn="0" w:noHBand="0" w:noVBand="1"/>
      </w:tblPr>
      <w:tblGrid>
        <w:gridCol w:w="4821"/>
        <w:gridCol w:w="5529"/>
      </w:tblGrid>
      <w:tr w:rsidR="00497431" w:rsidTr="002F1203">
        <w:trPr>
          <w:trHeight w:val="202"/>
        </w:trPr>
        <w:tc>
          <w:tcPr>
            <w:tcW w:w="4821" w:type="dxa"/>
            <w:hideMark/>
          </w:tcPr>
          <w:p w:rsidR="00497431" w:rsidRPr="007C290A" w:rsidRDefault="00497431">
            <w:pPr>
              <w:keepNext/>
              <w:keepLines/>
              <w:tabs>
                <w:tab w:val="num" w:pos="0"/>
              </w:tabs>
              <w:suppressAutoHyphens/>
              <w:spacing w:after="0" w:line="240" w:lineRule="auto"/>
              <w:outlineLvl w:val="1"/>
              <w:rPr>
                <w:rFonts w:ascii="Times New Roman" w:hAnsi="Times New Roman"/>
                <w:sz w:val="20"/>
                <w:szCs w:val="20"/>
                <w:lang w:eastAsia="ar-SA"/>
              </w:rPr>
            </w:pPr>
            <w:r w:rsidRPr="007C290A">
              <w:rPr>
                <w:rFonts w:ascii="Times New Roman" w:hAnsi="Times New Roman"/>
                <w:bCs/>
                <w:sz w:val="20"/>
                <w:szCs w:val="20"/>
                <w:lang w:eastAsia="ar-SA"/>
              </w:rPr>
              <w:t>ПОСТАВЩИК:</w:t>
            </w:r>
          </w:p>
        </w:tc>
        <w:tc>
          <w:tcPr>
            <w:tcW w:w="5529" w:type="dxa"/>
            <w:hideMark/>
          </w:tcPr>
          <w:p w:rsidR="00497431" w:rsidRDefault="00DC7954">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ЗАКАЗЧИК (Плательщик</w:t>
            </w:r>
            <w:r w:rsidR="00497431">
              <w:rPr>
                <w:rFonts w:ascii="Times New Roman" w:hAnsi="Times New Roman"/>
                <w:bCs/>
                <w:sz w:val="20"/>
                <w:szCs w:val="20"/>
                <w:lang w:eastAsia="ar-SA"/>
              </w:rPr>
              <w:t>):</w:t>
            </w:r>
          </w:p>
        </w:tc>
      </w:tr>
      <w:tr w:rsidR="00497431" w:rsidRPr="00205254" w:rsidTr="00982EF7">
        <w:trPr>
          <w:trHeight w:val="3580"/>
        </w:trPr>
        <w:tc>
          <w:tcPr>
            <w:tcW w:w="4821" w:type="dxa"/>
            <w:hideMark/>
          </w:tcPr>
          <w:p w:rsidR="00497431" w:rsidRPr="0088381A" w:rsidRDefault="00497431" w:rsidP="00F33DB0">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p>
        </w:tc>
        <w:tc>
          <w:tcPr>
            <w:tcW w:w="5529" w:type="dxa"/>
          </w:tcPr>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ИНН 7019011979 КПП 701701001</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Юридический/ </w:t>
            </w:r>
            <w:r w:rsidR="00232FF5" w:rsidRPr="00205254">
              <w:rPr>
                <w:rFonts w:ascii="Times New Roman" w:hAnsi="Times New Roman"/>
                <w:bCs/>
                <w:sz w:val="20"/>
                <w:szCs w:val="20"/>
                <w:lang w:eastAsia="ar-SA"/>
              </w:rPr>
              <w:t>почтовый адрес</w:t>
            </w:r>
            <w:r w:rsidRPr="00205254">
              <w:rPr>
                <w:rFonts w:ascii="Times New Roman" w:hAnsi="Times New Roman"/>
                <w:bCs/>
                <w:sz w:val="20"/>
                <w:szCs w:val="20"/>
                <w:lang w:eastAsia="ar-SA"/>
              </w:rPr>
              <w:t xml:space="preserve">: 634050, Томская обл., г. Томск, ул. Набережная реки </w:t>
            </w:r>
            <w:proofErr w:type="spellStart"/>
            <w:r w:rsidRPr="00205254">
              <w:rPr>
                <w:rFonts w:ascii="Times New Roman" w:hAnsi="Times New Roman"/>
                <w:bCs/>
                <w:sz w:val="20"/>
                <w:szCs w:val="20"/>
                <w:lang w:eastAsia="ar-SA"/>
              </w:rPr>
              <w:t>Ушайки</w:t>
            </w:r>
            <w:proofErr w:type="spellEnd"/>
            <w:r w:rsidRPr="00205254">
              <w:rPr>
                <w:rFonts w:ascii="Times New Roman" w:hAnsi="Times New Roman"/>
                <w:bCs/>
                <w:sz w:val="20"/>
                <w:szCs w:val="20"/>
                <w:lang w:eastAsia="ar-SA"/>
              </w:rPr>
              <w:t>, д.10</w:t>
            </w:r>
          </w:p>
          <w:p w:rsidR="00205254" w:rsidRPr="006938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тел</w:t>
            </w:r>
            <w:r w:rsidRPr="00693877">
              <w:rPr>
                <w:rFonts w:ascii="Times New Roman" w:hAnsi="Times New Roman"/>
                <w:bCs/>
                <w:sz w:val="20"/>
                <w:szCs w:val="20"/>
                <w:lang w:eastAsia="ar-SA"/>
              </w:rPr>
              <w:t xml:space="preserve">.: 8 (3822) 515-339, </w:t>
            </w:r>
            <w:r w:rsidRPr="00205254">
              <w:rPr>
                <w:rFonts w:ascii="Times New Roman" w:hAnsi="Times New Roman"/>
                <w:bCs/>
                <w:sz w:val="20"/>
                <w:szCs w:val="20"/>
                <w:lang w:val="en-US" w:eastAsia="ar-SA"/>
              </w:rPr>
              <w:t>e</w:t>
            </w:r>
            <w:r w:rsidRPr="00693877">
              <w:rPr>
                <w:rFonts w:ascii="Times New Roman" w:hAnsi="Times New Roman"/>
                <w:bCs/>
                <w:sz w:val="20"/>
                <w:szCs w:val="20"/>
                <w:lang w:eastAsia="ar-SA"/>
              </w:rPr>
              <w:t>-</w:t>
            </w:r>
            <w:r w:rsidRPr="00205254">
              <w:rPr>
                <w:rFonts w:ascii="Times New Roman" w:hAnsi="Times New Roman"/>
                <w:bCs/>
                <w:sz w:val="20"/>
                <w:szCs w:val="20"/>
                <w:lang w:val="en-US" w:eastAsia="ar-SA"/>
              </w:rPr>
              <w:t>mail</w:t>
            </w:r>
            <w:r w:rsidRPr="00693877">
              <w:rPr>
                <w:rFonts w:ascii="Times New Roman" w:hAnsi="Times New Roman"/>
                <w:bCs/>
                <w:sz w:val="20"/>
                <w:szCs w:val="20"/>
                <w:lang w:eastAsia="ar-SA"/>
              </w:rPr>
              <w:t xml:space="preserve">: </w:t>
            </w:r>
            <w:proofErr w:type="spellStart"/>
            <w:r w:rsidRPr="00205254">
              <w:rPr>
                <w:rFonts w:ascii="Times New Roman" w:hAnsi="Times New Roman"/>
                <w:bCs/>
                <w:sz w:val="20"/>
                <w:szCs w:val="20"/>
                <w:lang w:val="en-US" w:eastAsia="ar-SA"/>
              </w:rPr>
              <w:t>ks</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tnimc</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ru</w:t>
            </w:r>
            <w:proofErr w:type="spellEnd"/>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Банковские реквизиты: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(Томский </w:t>
            </w:r>
            <w:r w:rsidR="00232FF5" w:rsidRPr="00205254">
              <w:rPr>
                <w:rFonts w:ascii="Times New Roman" w:hAnsi="Times New Roman"/>
                <w:bCs/>
                <w:sz w:val="20"/>
                <w:szCs w:val="20"/>
                <w:lang w:eastAsia="ar-SA"/>
              </w:rPr>
              <w:t>НИМЦ л</w:t>
            </w:r>
            <w:r w:rsidRPr="00205254">
              <w:rPr>
                <w:rFonts w:ascii="Times New Roman" w:hAnsi="Times New Roman"/>
                <w:bCs/>
                <w:sz w:val="20"/>
                <w:szCs w:val="20"/>
                <w:lang w:eastAsia="ar-SA"/>
              </w:rPr>
              <w:t>/</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20656Х95010)</w:t>
            </w:r>
          </w:p>
          <w:p w:rsidR="003472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ОКЦ № 10 Сибирского ГУ Банка России //</w:t>
            </w:r>
          </w:p>
          <w:p w:rsidR="00205254" w:rsidRPr="00205254" w:rsidRDefault="00205254" w:rsidP="00347277">
            <w:pPr>
              <w:widowControl w:val="0"/>
              <w:tabs>
                <w:tab w:val="num" w:pos="0"/>
              </w:tabs>
              <w:autoSpaceDE w:val="0"/>
              <w:autoSpaceDN w:val="0"/>
              <w:adjustRightInd w:val="0"/>
              <w:spacing w:after="0" w:line="240" w:lineRule="auto"/>
              <w:ind w:right="36"/>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г. Томск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р/</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xml:space="preserve"> 03214643000000016500</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к/</w:t>
            </w:r>
            <w:r w:rsidR="00232FF5" w:rsidRPr="00205254">
              <w:rPr>
                <w:rFonts w:ascii="Times New Roman" w:hAnsi="Times New Roman"/>
                <w:bCs/>
                <w:sz w:val="20"/>
                <w:szCs w:val="20"/>
                <w:lang w:eastAsia="ar-SA"/>
              </w:rPr>
              <w:t>с 40102810245370000058</w:t>
            </w:r>
            <w:r w:rsidRPr="00205254">
              <w:rPr>
                <w:rFonts w:ascii="Times New Roman" w:hAnsi="Times New Roman"/>
                <w:bCs/>
                <w:sz w:val="20"/>
                <w:szCs w:val="20"/>
                <w:lang w:eastAsia="ar-SA"/>
              </w:rPr>
              <w:t xml:space="preserve">   БИК 016902004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ОКАТО 69401000000 ОКПО 01895186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ОКТМО 69701000001</w:t>
            </w:r>
          </w:p>
          <w:p w:rsidR="00F33DB0" w:rsidRPr="004C3586" w:rsidRDefault="00F33DB0" w:rsidP="00205254">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r w:rsidRPr="004C3586">
              <w:rPr>
                <w:rFonts w:ascii="Times New Roman" w:hAnsi="Times New Roman"/>
                <w:b/>
                <w:bCs/>
                <w:sz w:val="20"/>
                <w:szCs w:val="20"/>
                <w:lang w:eastAsia="ar-SA"/>
              </w:rPr>
              <w:t>Грузополучатель:</w:t>
            </w:r>
          </w:p>
          <w:p w:rsidR="00B45280" w:rsidRPr="00B45280" w:rsidRDefault="00B45280" w:rsidP="00B45280">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B45280">
              <w:rPr>
                <w:rFonts w:ascii="Times New Roman" w:hAnsi="Times New Roman"/>
                <w:bCs/>
                <w:sz w:val="20"/>
                <w:szCs w:val="20"/>
                <w:lang w:eastAsia="ar-SA"/>
              </w:rPr>
              <w:t>структурное подразделение НИИ медицинской генетики</w:t>
            </w:r>
          </w:p>
          <w:p w:rsidR="00E87EF2" w:rsidRPr="00205254" w:rsidRDefault="00B45280" w:rsidP="00B45280">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B45280">
              <w:rPr>
                <w:rFonts w:ascii="Times New Roman" w:hAnsi="Times New Roman"/>
                <w:bCs/>
                <w:sz w:val="20"/>
                <w:szCs w:val="20"/>
                <w:lang w:eastAsia="ar-SA"/>
              </w:rPr>
              <w:t xml:space="preserve">634050, Томская обл., </w:t>
            </w:r>
            <w:proofErr w:type="spellStart"/>
            <w:r w:rsidRPr="00B45280">
              <w:rPr>
                <w:rFonts w:ascii="Times New Roman" w:hAnsi="Times New Roman"/>
                <w:bCs/>
                <w:sz w:val="20"/>
                <w:szCs w:val="20"/>
                <w:lang w:eastAsia="ar-SA"/>
              </w:rPr>
              <w:t>г</w:t>
            </w:r>
            <w:proofErr w:type="gramStart"/>
            <w:r w:rsidRPr="00B45280">
              <w:rPr>
                <w:rFonts w:ascii="Times New Roman" w:hAnsi="Times New Roman"/>
                <w:bCs/>
                <w:sz w:val="20"/>
                <w:szCs w:val="20"/>
                <w:lang w:eastAsia="ar-SA"/>
              </w:rPr>
              <w:t>.Т</w:t>
            </w:r>
            <w:proofErr w:type="gramEnd"/>
            <w:r w:rsidRPr="00B45280">
              <w:rPr>
                <w:rFonts w:ascii="Times New Roman" w:hAnsi="Times New Roman"/>
                <w:bCs/>
                <w:sz w:val="20"/>
                <w:szCs w:val="20"/>
                <w:lang w:eastAsia="ar-SA"/>
              </w:rPr>
              <w:t>омск</w:t>
            </w:r>
            <w:proofErr w:type="spellEnd"/>
            <w:r w:rsidRPr="00B45280">
              <w:rPr>
                <w:rFonts w:ascii="Times New Roman" w:hAnsi="Times New Roman"/>
                <w:bCs/>
                <w:sz w:val="20"/>
                <w:szCs w:val="20"/>
                <w:lang w:eastAsia="ar-SA"/>
              </w:rPr>
              <w:t xml:space="preserve">, ул. Набережная реки </w:t>
            </w:r>
            <w:proofErr w:type="spellStart"/>
            <w:r w:rsidRPr="00B45280">
              <w:rPr>
                <w:rFonts w:ascii="Times New Roman" w:hAnsi="Times New Roman"/>
                <w:bCs/>
                <w:sz w:val="20"/>
                <w:szCs w:val="20"/>
                <w:lang w:eastAsia="ar-SA"/>
              </w:rPr>
              <w:t>Ушайки</w:t>
            </w:r>
            <w:proofErr w:type="spellEnd"/>
            <w:r w:rsidRPr="00B45280">
              <w:rPr>
                <w:rFonts w:ascii="Times New Roman" w:hAnsi="Times New Roman"/>
                <w:bCs/>
                <w:sz w:val="20"/>
                <w:szCs w:val="20"/>
                <w:lang w:eastAsia="ar-SA"/>
              </w:rPr>
              <w:t>, д.10</w:t>
            </w:r>
          </w:p>
        </w:tc>
      </w:tr>
    </w:tbl>
    <w:p w:rsidR="005B2E4A" w:rsidRPr="00205254" w:rsidRDefault="005B2E4A" w:rsidP="00497431">
      <w:pPr>
        <w:spacing w:after="0" w:line="240" w:lineRule="auto"/>
        <w:jc w:val="right"/>
        <w:rPr>
          <w:rFonts w:ascii="Times New Roman" w:hAnsi="Times New Roman"/>
          <w:sz w:val="20"/>
          <w:szCs w:val="20"/>
          <w:lang w:eastAsia="ar-SA"/>
        </w:rPr>
        <w:sectPr w:rsidR="005B2E4A" w:rsidRPr="00205254" w:rsidSect="00347277">
          <w:pgSz w:w="11906" w:h="16838"/>
          <w:pgMar w:top="567" w:right="567" w:bottom="284" w:left="1134" w:header="709" w:footer="709" w:gutter="0"/>
          <w:cols w:space="708"/>
          <w:docGrid w:linePitch="360"/>
        </w:sectPr>
      </w:pPr>
    </w:p>
    <w:p w:rsidR="00497431" w:rsidRDefault="002F1203" w:rsidP="00812FE3">
      <w:pPr>
        <w:spacing w:after="0" w:line="240" w:lineRule="auto"/>
        <w:jc w:val="right"/>
        <w:rPr>
          <w:rFonts w:ascii="Times New Roman" w:hAnsi="Times New Roman"/>
          <w:sz w:val="20"/>
          <w:szCs w:val="20"/>
          <w:lang w:eastAsia="ar-SA"/>
        </w:rPr>
      </w:pPr>
      <w:r w:rsidRPr="00205254">
        <w:rPr>
          <w:rFonts w:ascii="Times New Roman" w:hAnsi="Times New Roman"/>
          <w:sz w:val="20"/>
          <w:szCs w:val="20"/>
          <w:lang w:eastAsia="ar-SA"/>
        </w:rPr>
        <w:lastRenderedPageBreak/>
        <w:t>При</w:t>
      </w:r>
      <w:r w:rsidR="00497431" w:rsidRPr="00205254">
        <w:rPr>
          <w:rFonts w:ascii="Times New Roman" w:hAnsi="Times New Roman"/>
          <w:sz w:val="20"/>
          <w:szCs w:val="20"/>
          <w:lang w:eastAsia="ar-SA"/>
        </w:rPr>
        <w:t xml:space="preserve">ложение 1 к Договору № </w:t>
      </w:r>
      <w:r w:rsidR="007102F5">
        <w:rPr>
          <w:rFonts w:ascii="Times New Roman" w:hAnsi="Times New Roman"/>
          <w:sz w:val="20"/>
          <w:szCs w:val="20"/>
          <w:lang w:eastAsia="ar-SA"/>
        </w:rPr>
        <w:t>1</w:t>
      </w:r>
      <w:r w:rsidR="00D425E8">
        <w:rPr>
          <w:rFonts w:ascii="Times New Roman" w:hAnsi="Times New Roman"/>
          <w:sz w:val="20"/>
          <w:szCs w:val="20"/>
          <w:lang w:eastAsia="ar-SA"/>
        </w:rPr>
        <w:t>51</w:t>
      </w:r>
      <w:r w:rsidR="00E04383">
        <w:rPr>
          <w:rFonts w:ascii="Times New Roman" w:hAnsi="Times New Roman"/>
          <w:sz w:val="20"/>
          <w:szCs w:val="20"/>
          <w:lang w:eastAsia="ar-SA"/>
        </w:rPr>
        <w:t>/44/26</w:t>
      </w:r>
    </w:p>
    <w:p w:rsidR="00626A02" w:rsidRDefault="00626A02" w:rsidP="00812FE3">
      <w:pPr>
        <w:keepNext/>
        <w:keepLines/>
        <w:suppressAutoHyphens/>
        <w:spacing w:after="0" w:line="240" w:lineRule="auto"/>
        <w:ind w:firstLine="540"/>
        <w:jc w:val="center"/>
        <w:rPr>
          <w:rFonts w:ascii="Times New Roman" w:hAnsi="Times New Roman"/>
          <w:b/>
          <w:sz w:val="20"/>
          <w:szCs w:val="20"/>
          <w:lang w:eastAsia="ar-SA"/>
        </w:rPr>
      </w:pPr>
    </w:p>
    <w:p w:rsidR="00360B94" w:rsidRPr="00360B94" w:rsidRDefault="00360B94" w:rsidP="00812FE3">
      <w:pPr>
        <w:keepNext/>
        <w:keepLines/>
        <w:suppressAutoHyphens/>
        <w:spacing w:after="0" w:line="240" w:lineRule="auto"/>
        <w:ind w:firstLine="540"/>
        <w:jc w:val="center"/>
        <w:rPr>
          <w:rFonts w:ascii="Times New Roman" w:hAnsi="Times New Roman"/>
          <w:b/>
          <w:sz w:val="19"/>
          <w:szCs w:val="19"/>
          <w:lang w:eastAsia="ar-SA"/>
        </w:rPr>
      </w:pPr>
      <w:r w:rsidRPr="00360B94">
        <w:rPr>
          <w:rFonts w:ascii="Times New Roman" w:hAnsi="Times New Roman"/>
          <w:b/>
          <w:sz w:val="19"/>
          <w:szCs w:val="19"/>
          <w:lang w:eastAsia="ar-SA"/>
        </w:rPr>
        <w:t>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961"/>
        <w:gridCol w:w="4668"/>
        <w:gridCol w:w="1341"/>
        <w:gridCol w:w="710"/>
        <w:gridCol w:w="679"/>
        <w:gridCol w:w="985"/>
        <w:gridCol w:w="1323"/>
        <w:gridCol w:w="1721"/>
      </w:tblGrid>
      <w:tr w:rsidR="0030587C" w:rsidTr="0030587C">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keepNext/>
              <w:keepLines/>
              <w:suppressAutoHyphens/>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w:t>
            </w:r>
          </w:p>
          <w:p w:rsidR="0030587C" w:rsidRDefault="0030587C" w:rsidP="00812FE3">
            <w:pPr>
              <w:keepNext/>
              <w:keepLines/>
              <w:suppressAutoHyphens/>
              <w:spacing w:after="0" w:line="240" w:lineRule="auto"/>
              <w:jc w:val="center"/>
              <w:rPr>
                <w:rFonts w:ascii="Times New Roman" w:hAnsi="Times New Roman"/>
                <w:b/>
                <w:sz w:val="18"/>
                <w:szCs w:val="18"/>
                <w:lang w:eastAsia="ar-SA"/>
              </w:rPr>
            </w:pPr>
            <w:proofErr w:type="gramStart"/>
            <w:r>
              <w:rPr>
                <w:rFonts w:ascii="Times New Roman" w:hAnsi="Times New Roman"/>
                <w:b/>
                <w:sz w:val="18"/>
                <w:szCs w:val="18"/>
                <w:lang w:eastAsia="ar-SA"/>
              </w:rPr>
              <w:t>п</w:t>
            </w:r>
            <w:proofErr w:type="gramEnd"/>
            <w:r>
              <w:rPr>
                <w:rFonts w:ascii="Times New Roman" w:hAnsi="Times New Roman"/>
                <w:b/>
                <w:sz w:val="18"/>
                <w:szCs w:val="18"/>
                <w:lang w:eastAsia="ar-SA"/>
              </w:rPr>
              <w:t>/п</w:t>
            </w:r>
          </w:p>
        </w:tc>
        <w:tc>
          <w:tcPr>
            <w:tcW w:w="1246" w:type="pct"/>
            <w:tcBorders>
              <w:top w:val="single" w:sz="4" w:space="0" w:color="auto"/>
              <w:left w:val="single" w:sz="4" w:space="0" w:color="auto"/>
              <w:bottom w:val="single" w:sz="4" w:space="0" w:color="auto"/>
              <w:right w:val="single" w:sz="4" w:space="0" w:color="auto"/>
            </w:tcBorders>
            <w:vAlign w:val="center"/>
            <w:hideMark/>
          </w:tcPr>
          <w:p w:rsidR="0030587C" w:rsidRDefault="0030587C" w:rsidP="00812FE3">
            <w:pPr>
              <w:keepNext/>
              <w:keepLines/>
              <w:suppressAutoHyphens/>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Наименование Товара,</w:t>
            </w:r>
          </w:p>
          <w:p w:rsidR="0030587C" w:rsidRDefault="0030587C" w:rsidP="00812FE3">
            <w:pPr>
              <w:keepNext/>
              <w:keepLines/>
              <w:suppressAutoHyphens/>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товарный знак (при наличии)</w:t>
            </w:r>
          </w:p>
        </w:tc>
        <w:tc>
          <w:tcPr>
            <w:tcW w:w="1468" w:type="pct"/>
            <w:tcBorders>
              <w:top w:val="single" w:sz="4" w:space="0" w:color="auto"/>
              <w:left w:val="single" w:sz="4" w:space="0" w:color="auto"/>
              <w:bottom w:val="single" w:sz="4" w:space="0" w:color="auto"/>
              <w:right w:val="single" w:sz="4" w:space="0" w:color="auto"/>
            </w:tcBorders>
          </w:tcPr>
          <w:p w:rsidR="0030587C" w:rsidRDefault="0030587C" w:rsidP="00812FE3">
            <w:pPr>
              <w:keepNext/>
              <w:keepLines/>
              <w:suppressAutoHyphens/>
              <w:spacing w:after="0" w:line="240" w:lineRule="auto"/>
              <w:jc w:val="center"/>
              <w:rPr>
                <w:rFonts w:ascii="Times New Roman" w:hAnsi="Times New Roman"/>
                <w:b/>
                <w:sz w:val="18"/>
                <w:szCs w:val="18"/>
                <w:lang w:eastAsia="ar-SA"/>
              </w:rPr>
            </w:pPr>
          </w:p>
          <w:p w:rsidR="0030587C" w:rsidRDefault="0030587C" w:rsidP="00812FE3">
            <w:pPr>
              <w:spacing w:after="0" w:line="240" w:lineRule="auto"/>
              <w:jc w:val="center"/>
              <w:rPr>
                <w:rFonts w:ascii="Times New Roman" w:hAnsi="Times New Roman"/>
                <w:b/>
                <w:sz w:val="18"/>
                <w:szCs w:val="18"/>
                <w:lang w:eastAsia="ar-SA"/>
              </w:rPr>
            </w:pPr>
            <w:r>
              <w:rPr>
                <w:rFonts w:ascii="Times New Roman" w:hAnsi="Times New Roman"/>
                <w:b/>
                <w:sz w:val="18"/>
                <w:szCs w:val="18"/>
                <w:lang w:eastAsia="ar-SA"/>
              </w:rPr>
              <w:t>Функциональные, технические и качественные характеристики, эксплуатационные характеристики Товара</w:t>
            </w:r>
          </w:p>
        </w:tc>
        <w:tc>
          <w:tcPr>
            <w:tcW w:w="423"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bCs/>
                <w:sz w:val="18"/>
                <w:szCs w:val="18"/>
                <w:lang w:eastAsia="en-US"/>
              </w:rPr>
            </w:pPr>
            <w:r>
              <w:rPr>
                <w:rFonts w:ascii="Times New Roman" w:hAnsi="Times New Roman"/>
                <w:b/>
                <w:bCs/>
                <w:sz w:val="18"/>
                <w:szCs w:val="18"/>
                <w:lang w:eastAsia="en-US"/>
              </w:rPr>
              <w:t>Код ОКПД</w:t>
            </w:r>
            <w:proofErr w:type="gramStart"/>
            <w:r>
              <w:rPr>
                <w:rFonts w:ascii="Times New Roman" w:hAnsi="Times New Roman"/>
                <w:b/>
                <w:bCs/>
                <w:sz w:val="18"/>
                <w:szCs w:val="18"/>
                <w:lang w:eastAsia="en-US"/>
              </w:rPr>
              <w:t>2</w:t>
            </w:r>
            <w:proofErr w:type="gramEnd"/>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bCs/>
                <w:sz w:val="18"/>
                <w:szCs w:val="18"/>
                <w:lang w:eastAsia="en-US"/>
              </w:rPr>
            </w:pPr>
            <w:r>
              <w:rPr>
                <w:rFonts w:ascii="Times New Roman" w:hAnsi="Times New Roman"/>
                <w:b/>
                <w:bCs/>
                <w:sz w:val="18"/>
                <w:szCs w:val="18"/>
                <w:lang w:eastAsia="en-US"/>
              </w:rPr>
              <w:t>Ед. изм.</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bCs/>
                <w:sz w:val="18"/>
                <w:szCs w:val="18"/>
                <w:lang w:eastAsia="en-US"/>
              </w:rPr>
            </w:pPr>
            <w:r>
              <w:rPr>
                <w:rFonts w:ascii="Times New Roman" w:hAnsi="Times New Roman"/>
                <w:b/>
                <w:bCs/>
                <w:sz w:val="18"/>
                <w:szCs w:val="18"/>
                <w:lang w:eastAsia="en-US"/>
              </w:rPr>
              <w:t>Кол-во</w:t>
            </w:r>
          </w:p>
        </w:tc>
        <w:tc>
          <w:tcPr>
            <w:tcW w:w="311"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Цена за единицу Товара с НДС, руб.</w:t>
            </w:r>
          </w:p>
        </w:tc>
        <w:tc>
          <w:tcPr>
            <w:tcW w:w="417"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sz w:val="18"/>
                <w:szCs w:val="18"/>
                <w:lang w:eastAsia="en-US"/>
              </w:rPr>
            </w:pPr>
            <w:r>
              <w:rPr>
                <w:rFonts w:ascii="Times New Roman" w:hAnsi="Times New Roman"/>
                <w:b/>
                <w:sz w:val="18"/>
                <w:szCs w:val="18"/>
                <w:lang w:eastAsia="en-US"/>
              </w:rPr>
              <w:t>Стоимость Товаров с НДС, руб.</w:t>
            </w:r>
          </w:p>
        </w:tc>
        <w:tc>
          <w:tcPr>
            <w:tcW w:w="542"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b/>
                <w:bCs/>
                <w:sz w:val="18"/>
                <w:szCs w:val="18"/>
                <w:lang w:eastAsia="en-US"/>
              </w:rPr>
            </w:pPr>
            <w:r>
              <w:rPr>
                <w:rFonts w:ascii="Times New Roman" w:hAnsi="Times New Roman"/>
                <w:b/>
                <w:sz w:val="18"/>
                <w:szCs w:val="18"/>
                <w:lang w:eastAsia="en-US"/>
              </w:rPr>
              <w:t>Страна происхождения Товара</w:t>
            </w: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Агароза</w:t>
            </w:r>
            <w:proofErr w:type="spellEnd"/>
            <w:r>
              <w:rPr>
                <w:rFonts w:ascii="Times New Roman" w:hAnsi="Times New Roman"/>
                <w:sz w:val="20"/>
                <w:szCs w:val="20"/>
                <w:lang w:eastAsia="en-US"/>
              </w:rPr>
              <w:t xml:space="preserve"> универсальная</w:t>
            </w: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proofErr w:type="gramStart"/>
            <w:r>
              <w:rPr>
                <w:rFonts w:ascii="Times New Roman" w:hAnsi="Times New Roman"/>
                <w:sz w:val="20"/>
                <w:szCs w:val="20"/>
                <w:lang w:eastAsia="en-US"/>
              </w:rPr>
              <w:t>Универсальная</w:t>
            </w:r>
            <w:proofErr w:type="gramEnd"/>
            <w:r>
              <w:rPr>
                <w:rFonts w:ascii="Times New Roman" w:hAnsi="Times New Roman"/>
                <w:sz w:val="20"/>
                <w:szCs w:val="20"/>
                <w:lang w:eastAsia="en-US"/>
              </w:rPr>
              <w:t xml:space="preserve"> высокоочищенная </w:t>
            </w:r>
            <w:proofErr w:type="spellStart"/>
            <w:r>
              <w:rPr>
                <w:rFonts w:ascii="Times New Roman" w:hAnsi="Times New Roman"/>
                <w:sz w:val="20"/>
                <w:szCs w:val="20"/>
                <w:lang w:eastAsia="en-US"/>
              </w:rPr>
              <w:t>агароза</w:t>
            </w:r>
            <w:proofErr w:type="spellEnd"/>
            <w:r>
              <w:rPr>
                <w:rFonts w:ascii="Times New Roman" w:hAnsi="Times New Roman"/>
                <w:sz w:val="20"/>
                <w:szCs w:val="20"/>
                <w:lang w:eastAsia="en-US"/>
              </w:rPr>
              <w:t xml:space="preserve"> для молекулярной биологии. Применяется для поточных аналитических и </w:t>
            </w:r>
            <w:proofErr w:type="spellStart"/>
            <w:r>
              <w:rPr>
                <w:rFonts w:ascii="Times New Roman" w:hAnsi="Times New Roman"/>
                <w:sz w:val="20"/>
                <w:szCs w:val="20"/>
                <w:lang w:eastAsia="en-US"/>
              </w:rPr>
              <w:t>препаративных</w:t>
            </w:r>
            <w:proofErr w:type="spellEnd"/>
            <w:r>
              <w:rPr>
                <w:rFonts w:ascii="Times New Roman" w:hAnsi="Times New Roman"/>
                <w:sz w:val="20"/>
                <w:szCs w:val="20"/>
                <w:lang w:eastAsia="en-US"/>
              </w:rPr>
              <w:t xml:space="preserve"> работ с нуклеиновыми кислотами, а также в </w:t>
            </w:r>
            <w:proofErr w:type="spellStart"/>
            <w:r>
              <w:rPr>
                <w:rFonts w:ascii="Times New Roman" w:hAnsi="Times New Roman"/>
                <w:sz w:val="20"/>
                <w:szCs w:val="20"/>
                <w:lang w:eastAsia="en-US"/>
              </w:rPr>
              <w:t>блоттинге</w:t>
            </w:r>
            <w:proofErr w:type="spellEnd"/>
            <w:r>
              <w:rPr>
                <w:rFonts w:ascii="Times New Roman" w:hAnsi="Times New Roman"/>
                <w:sz w:val="20"/>
                <w:szCs w:val="20"/>
                <w:lang w:eastAsia="en-US"/>
              </w:rPr>
              <w:t xml:space="preserve">. Не содержит протеаз, </w:t>
            </w:r>
            <w:proofErr w:type="spellStart"/>
            <w:r>
              <w:rPr>
                <w:rFonts w:ascii="Times New Roman" w:hAnsi="Times New Roman"/>
                <w:sz w:val="20"/>
                <w:szCs w:val="20"/>
                <w:lang w:eastAsia="en-US"/>
              </w:rPr>
              <w:t>ДНКаз</w:t>
            </w:r>
            <w:proofErr w:type="spellEnd"/>
            <w:r>
              <w:rPr>
                <w:rFonts w:ascii="Times New Roman" w:hAnsi="Times New Roman"/>
                <w:sz w:val="20"/>
                <w:szCs w:val="20"/>
                <w:lang w:eastAsia="en-US"/>
              </w:rPr>
              <w:t xml:space="preserve"> и </w:t>
            </w:r>
            <w:proofErr w:type="spellStart"/>
            <w:r>
              <w:rPr>
                <w:rFonts w:ascii="Times New Roman" w:hAnsi="Times New Roman"/>
                <w:sz w:val="20"/>
                <w:szCs w:val="20"/>
                <w:lang w:eastAsia="en-US"/>
              </w:rPr>
              <w:t>РНКаз</w:t>
            </w:r>
            <w:proofErr w:type="spellEnd"/>
            <w:r>
              <w:rPr>
                <w:rFonts w:ascii="Times New Roman" w:hAnsi="Times New Roman"/>
                <w:sz w:val="20"/>
                <w:szCs w:val="20"/>
                <w:lang w:eastAsia="en-US"/>
              </w:rPr>
              <w:t xml:space="preserve">. Имеет стандартную температуру плавления и гелеобразования. Внешний вид - белый порошок. </w:t>
            </w:r>
            <w:proofErr w:type="spellStart"/>
            <w:r>
              <w:rPr>
                <w:rFonts w:ascii="Times New Roman" w:hAnsi="Times New Roman"/>
                <w:sz w:val="20"/>
                <w:szCs w:val="20"/>
                <w:lang w:eastAsia="en-US"/>
              </w:rPr>
              <w:t>Электроэндосмос</w:t>
            </w:r>
            <w:proofErr w:type="spellEnd"/>
            <w:r>
              <w:rPr>
                <w:rFonts w:ascii="Times New Roman" w:hAnsi="Times New Roman"/>
                <w:sz w:val="20"/>
                <w:szCs w:val="20"/>
                <w:lang w:eastAsia="en-US"/>
              </w:rPr>
              <w:t xml:space="preserve"> 0,09-0,13. Температура гелеобразования 36 ± 1.5 ℃. Температура плавления 88 ± 1.5 ℃. Прочность геля 1% не менее 1400 г/см</w:t>
            </w:r>
            <w:proofErr w:type="gramStart"/>
            <w:r>
              <w:rPr>
                <w:rFonts w:ascii="Times New Roman" w:hAnsi="Times New Roman"/>
                <w:sz w:val="20"/>
                <w:szCs w:val="20"/>
                <w:lang w:eastAsia="en-US"/>
              </w:rPr>
              <w:t>2</w:t>
            </w:r>
            <w:proofErr w:type="gramEnd"/>
            <w:r>
              <w:rPr>
                <w:rFonts w:ascii="Times New Roman" w:hAnsi="Times New Roman"/>
                <w:sz w:val="20"/>
                <w:szCs w:val="20"/>
                <w:lang w:eastAsia="en-US"/>
              </w:rPr>
              <w:t>. Влажность 7-8%. Прозрачность 1,5% не более 4 NTU. Содержание сульфатов не более 0,14%. Упаковка не менее 500 г.</w:t>
            </w:r>
          </w:p>
        </w:tc>
        <w:tc>
          <w:tcPr>
            <w:tcW w:w="423" w:type="pct"/>
            <w:tcBorders>
              <w:top w:val="single" w:sz="4" w:space="0" w:color="auto"/>
              <w:left w:val="single" w:sz="4" w:space="0" w:color="auto"/>
              <w:bottom w:val="single" w:sz="4" w:space="0" w:color="auto"/>
              <w:right w:val="single" w:sz="4" w:space="0" w:color="auto"/>
            </w:tcBorders>
          </w:tcPr>
          <w:p w:rsidR="0030587C" w:rsidRDefault="00521AFC" w:rsidP="00812FE3">
            <w:pPr>
              <w:spacing w:after="0" w:line="240" w:lineRule="auto"/>
              <w:jc w:val="center"/>
              <w:rPr>
                <w:rFonts w:ascii="Times New Roman" w:hAnsi="Times New Roman"/>
                <w:sz w:val="20"/>
                <w:szCs w:val="20"/>
                <w:lang w:eastAsia="en-US"/>
              </w:rPr>
            </w:pPr>
            <w:r w:rsidRPr="00521AFC">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Упак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Агар</w:t>
            </w:r>
            <w:proofErr w:type="spellEnd"/>
            <w:r>
              <w:rPr>
                <w:rFonts w:ascii="Times New Roman" w:hAnsi="Times New Roman"/>
                <w:sz w:val="20"/>
                <w:szCs w:val="20"/>
                <w:lang w:eastAsia="en-US"/>
              </w:rPr>
              <w:t xml:space="preserve"> бактериологический</w:t>
            </w:r>
            <w:r>
              <w:rPr>
                <w:rFonts w:ascii="Times New Roman" w:hAnsi="Times New Roman"/>
                <w:sz w:val="20"/>
                <w:szCs w:val="20"/>
                <w:lang w:eastAsia="en-US"/>
              </w:rPr>
              <w:tab/>
            </w: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proofErr w:type="spellStart"/>
            <w:r>
              <w:rPr>
                <w:rFonts w:ascii="Times New Roman" w:hAnsi="Times New Roman"/>
                <w:sz w:val="20"/>
                <w:szCs w:val="20"/>
                <w:lang w:eastAsia="en-US"/>
              </w:rPr>
              <w:t>Агар</w:t>
            </w:r>
            <w:proofErr w:type="spellEnd"/>
            <w:r>
              <w:rPr>
                <w:rFonts w:ascii="Times New Roman" w:hAnsi="Times New Roman"/>
                <w:sz w:val="20"/>
                <w:szCs w:val="20"/>
                <w:lang w:eastAsia="en-US"/>
              </w:rPr>
              <w:t xml:space="preserve"> </w:t>
            </w:r>
            <w:proofErr w:type="gramStart"/>
            <w:r>
              <w:rPr>
                <w:rFonts w:ascii="Times New Roman" w:hAnsi="Times New Roman"/>
                <w:sz w:val="20"/>
                <w:szCs w:val="20"/>
                <w:lang w:eastAsia="en-US"/>
              </w:rPr>
              <w:t>бактериологический</w:t>
            </w:r>
            <w:proofErr w:type="gramEnd"/>
            <w:r>
              <w:rPr>
                <w:rFonts w:ascii="Times New Roman" w:hAnsi="Times New Roman"/>
                <w:sz w:val="20"/>
                <w:szCs w:val="20"/>
                <w:lang w:eastAsia="en-US"/>
              </w:rPr>
              <w:t xml:space="preserve"> используется как основа для приготовления плотных питательных сред. Внешний вид: однородный порошок кремового цвета, с характерным запахом. В холодной воде набухает, но не растворяется, легко растворим в кипящей воде. Водный 1,5% раствор твердый, прозрачный слегка опалесцирующий гель</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 </w:t>
            </w:r>
            <w:proofErr w:type="spellStart"/>
            <w:proofErr w:type="gramStart"/>
            <w:r>
              <w:rPr>
                <w:rFonts w:ascii="Times New Roman" w:hAnsi="Times New Roman"/>
                <w:sz w:val="20"/>
                <w:szCs w:val="20"/>
                <w:lang w:eastAsia="en-US"/>
              </w:rPr>
              <w:t>р</w:t>
            </w:r>
            <w:proofErr w:type="gramEnd"/>
            <w:r>
              <w:rPr>
                <w:rFonts w:ascii="Times New Roman" w:hAnsi="Times New Roman"/>
                <w:sz w:val="20"/>
                <w:szCs w:val="20"/>
                <w:lang w:eastAsia="en-US"/>
              </w:rPr>
              <w:t>H</w:t>
            </w:r>
            <w:proofErr w:type="spellEnd"/>
            <w:r>
              <w:rPr>
                <w:rFonts w:ascii="Times New Roman" w:hAnsi="Times New Roman"/>
                <w:sz w:val="20"/>
                <w:szCs w:val="20"/>
                <w:lang w:eastAsia="en-US"/>
              </w:rPr>
              <w:t xml:space="preserve"> 6.5 - 7.5. Общий азот не менее 2,0%. Зола не более 4,5%. Температура гелеобразования 38-40 0С. Температура плавления геля 80-85 0С. Влажность не более 20,0%. Упаковка не менее 500 г.</w:t>
            </w:r>
          </w:p>
        </w:tc>
        <w:tc>
          <w:tcPr>
            <w:tcW w:w="423" w:type="pct"/>
            <w:tcBorders>
              <w:top w:val="single" w:sz="4" w:space="0" w:color="auto"/>
              <w:left w:val="single" w:sz="4" w:space="0" w:color="auto"/>
              <w:bottom w:val="single" w:sz="4" w:space="0" w:color="auto"/>
              <w:right w:val="single" w:sz="4" w:space="0" w:color="auto"/>
            </w:tcBorders>
          </w:tcPr>
          <w:p w:rsidR="0030587C" w:rsidRDefault="00521AFC" w:rsidP="00812FE3">
            <w:pPr>
              <w:tabs>
                <w:tab w:val="center" w:pos="579"/>
              </w:tabs>
              <w:spacing w:after="0" w:line="240" w:lineRule="auto"/>
              <w:rPr>
                <w:rFonts w:ascii="Times New Roman" w:hAnsi="Times New Roman"/>
                <w:sz w:val="20"/>
                <w:szCs w:val="20"/>
                <w:lang w:eastAsia="en-US"/>
              </w:rPr>
            </w:pPr>
            <w:r w:rsidRPr="00521AFC">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Упак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Питательная среда RPMI-1640 с </w:t>
            </w:r>
            <w:proofErr w:type="spellStart"/>
            <w:r>
              <w:rPr>
                <w:rFonts w:ascii="Times New Roman" w:hAnsi="Times New Roman"/>
                <w:sz w:val="20"/>
                <w:szCs w:val="20"/>
                <w:lang w:eastAsia="en-US"/>
              </w:rPr>
              <w:t>аланил-глутамином</w:t>
            </w:r>
            <w:proofErr w:type="spellEnd"/>
          </w:p>
          <w:p w:rsidR="0030587C" w:rsidRDefault="0030587C" w:rsidP="00812FE3">
            <w:pPr>
              <w:spacing w:after="0" w:line="240" w:lineRule="auto"/>
              <w:rPr>
                <w:rFonts w:ascii="Times New Roman" w:hAnsi="Times New Roman"/>
                <w:sz w:val="20"/>
                <w:szCs w:val="20"/>
                <w:lang w:eastAsia="en-US"/>
              </w:rPr>
            </w:pP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Среда RPMI-1640 с </w:t>
            </w:r>
            <w:proofErr w:type="spellStart"/>
            <w:r>
              <w:rPr>
                <w:rFonts w:ascii="Times New Roman" w:hAnsi="Times New Roman"/>
                <w:sz w:val="20"/>
                <w:szCs w:val="20"/>
                <w:lang w:eastAsia="en-US"/>
              </w:rPr>
              <w:t>аланил-глутамином</w:t>
            </w:r>
            <w:proofErr w:type="spellEnd"/>
            <w:r>
              <w:rPr>
                <w:rFonts w:ascii="Times New Roman" w:hAnsi="Times New Roman"/>
                <w:sz w:val="20"/>
                <w:szCs w:val="20"/>
                <w:lang w:eastAsia="en-US"/>
              </w:rPr>
              <w:t xml:space="preserve"> представляет собой растворённую в очищенной воде смесь неорганических солей, аминокислот, витаминов, глюкозы и фенолового красного, простерилизованную через фильтры с размером пор 0,1 мкм. В среду добавлен стабильный аналог </w:t>
            </w:r>
            <w:proofErr w:type="spellStart"/>
            <w:r>
              <w:rPr>
                <w:rFonts w:ascii="Times New Roman" w:hAnsi="Times New Roman"/>
                <w:sz w:val="20"/>
                <w:szCs w:val="20"/>
                <w:lang w:eastAsia="en-US"/>
              </w:rPr>
              <w:t>глутамина</w:t>
            </w:r>
            <w:proofErr w:type="spellEnd"/>
            <w:r>
              <w:rPr>
                <w:rFonts w:ascii="Times New Roman" w:hAnsi="Times New Roman"/>
                <w:sz w:val="20"/>
                <w:szCs w:val="20"/>
                <w:lang w:eastAsia="en-US"/>
              </w:rPr>
              <w:t xml:space="preserve"> - </w:t>
            </w:r>
            <w:proofErr w:type="spellStart"/>
            <w:r>
              <w:rPr>
                <w:rFonts w:ascii="Times New Roman" w:hAnsi="Times New Roman"/>
                <w:sz w:val="20"/>
                <w:szCs w:val="20"/>
                <w:lang w:eastAsia="en-US"/>
              </w:rPr>
              <w:t>аланил-глутамин</w:t>
            </w:r>
            <w:proofErr w:type="spellEnd"/>
            <w:r>
              <w:rPr>
                <w:rFonts w:ascii="Times New Roman" w:hAnsi="Times New Roman"/>
                <w:sz w:val="20"/>
                <w:szCs w:val="20"/>
                <w:lang w:eastAsia="en-US"/>
              </w:rPr>
              <w:t xml:space="preserve">, поэтому среда может длительно храниться без изменения </w:t>
            </w:r>
            <w:proofErr w:type="gramStart"/>
            <w:r>
              <w:rPr>
                <w:rFonts w:ascii="Times New Roman" w:hAnsi="Times New Roman"/>
                <w:sz w:val="20"/>
                <w:szCs w:val="20"/>
                <w:lang w:eastAsia="en-US"/>
              </w:rPr>
              <w:t>состава</w:t>
            </w:r>
            <w:proofErr w:type="gramEnd"/>
            <w:r>
              <w:rPr>
                <w:rFonts w:ascii="Times New Roman" w:hAnsi="Times New Roman"/>
                <w:sz w:val="20"/>
                <w:szCs w:val="20"/>
                <w:lang w:eastAsia="en-US"/>
              </w:rPr>
              <w:t xml:space="preserve"> и не требует добавления L-</w:t>
            </w:r>
            <w:proofErr w:type="spellStart"/>
            <w:r>
              <w:rPr>
                <w:rFonts w:ascii="Times New Roman" w:hAnsi="Times New Roman"/>
                <w:sz w:val="20"/>
                <w:szCs w:val="20"/>
                <w:lang w:eastAsia="en-US"/>
              </w:rPr>
              <w:t>глутамина</w:t>
            </w:r>
            <w:proofErr w:type="spellEnd"/>
            <w:r>
              <w:rPr>
                <w:rFonts w:ascii="Times New Roman" w:hAnsi="Times New Roman"/>
                <w:sz w:val="20"/>
                <w:szCs w:val="20"/>
                <w:lang w:eastAsia="en-US"/>
              </w:rPr>
              <w:t>. Препарат - прозрачная жидкость, красновато-оранжевого цвета, без опалесценции и осадка. Антибиотиков не содержит</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 </w:t>
            </w:r>
            <w:proofErr w:type="gramStart"/>
            <w:r>
              <w:rPr>
                <w:rFonts w:ascii="Times New Roman" w:hAnsi="Times New Roman"/>
                <w:sz w:val="20"/>
                <w:szCs w:val="20"/>
                <w:lang w:eastAsia="en-US"/>
              </w:rPr>
              <w:t>р</w:t>
            </w:r>
            <w:proofErr w:type="gramEnd"/>
            <w:r>
              <w:rPr>
                <w:rFonts w:ascii="Times New Roman" w:hAnsi="Times New Roman"/>
                <w:sz w:val="20"/>
                <w:szCs w:val="20"/>
                <w:lang w:eastAsia="en-US"/>
              </w:rPr>
              <w:t xml:space="preserve">Н: от 7,0 до 7,4. </w:t>
            </w:r>
            <w:proofErr w:type="spellStart"/>
            <w:r>
              <w:rPr>
                <w:rFonts w:ascii="Times New Roman" w:hAnsi="Times New Roman"/>
                <w:sz w:val="20"/>
                <w:szCs w:val="20"/>
                <w:lang w:eastAsia="en-US"/>
              </w:rPr>
              <w:t>Осмолярность</w:t>
            </w:r>
            <w:proofErr w:type="spellEnd"/>
            <w:r>
              <w:rPr>
                <w:rFonts w:ascii="Times New Roman" w:hAnsi="Times New Roman"/>
                <w:sz w:val="20"/>
                <w:szCs w:val="20"/>
                <w:lang w:eastAsia="en-US"/>
              </w:rPr>
              <w:t xml:space="preserve">: 280+/- </w:t>
            </w:r>
            <w:r>
              <w:rPr>
                <w:rFonts w:ascii="Times New Roman" w:hAnsi="Times New Roman"/>
                <w:sz w:val="20"/>
                <w:szCs w:val="20"/>
                <w:lang w:eastAsia="en-US"/>
              </w:rPr>
              <w:lastRenderedPageBreak/>
              <w:t xml:space="preserve">20 </w:t>
            </w:r>
            <w:proofErr w:type="spellStart"/>
            <w:r>
              <w:rPr>
                <w:rFonts w:ascii="Times New Roman" w:hAnsi="Times New Roman"/>
                <w:sz w:val="20"/>
                <w:szCs w:val="20"/>
                <w:lang w:eastAsia="en-US"/>
              </w:rPr>
              <w:t>мосмоль</w:t>
            </w:r>
            <w:proofErr w:type="spellEnd"/>
            <w:r>
              <w:rPr>
                <w:rFonts w:ascii="Times New Roman" w:hAnsi="Times New Roman"/>
                <w:sz w:val="20"/>
                <w:szCs w:val="20"/>
                <w:lang w:eastAsia="en-US"/>
              </w:rPr>
              <w:t>/кг. Буферная ёмкость: не менее 4,5 мл. НАЗНАЧЕНИЕ: Среда используется для культивирования лимфоцитов животных и человека. Флакон не менее 450 мл.</w:t>
            </w:r>
          </w:p>
        </w:tc>
        <w:tc>
          <w:tcPr>
            <w:tcW w:w="423" w:type="pct"/>
            <w:tcBorders>
              <w:top w:val="single" w:sz="4" w:space="0" w:color="auto"/>
              <w:left w:val="single" w:sz="4" w:space="0" w:color="auto"/>
              <w:bottom w:val="single" w:sz="4" w:space="0" w:color="auto"/>
              <w:right w:val="single" w:sz="4" w:space="0" w:color="auto"/>
            </w:tcBorders>
          </w:tcPr>
          <w:p w:rsidR="0030587C" w:rsidRDefault="00521AFC" w:rsidP="00812FE3">
            <w:pPr>
              <w:tabs>
                <w:tab w:val="center" w:pos="579"/>
              </w:tabs>
              <w:spacing w:after="0" w:line="240" w:lineRule="auto"/>
              <w:rPr>
                <w:rFonts w:ascii="Times New Roman" w:hAnsi="Times New Roman"/>
                <w:sz w:val="20"/>
                <w:szCs w:val="20"/>
                <w:lang w:eastAsia="en-US"/>
              </w:rPr>
            </w:pPr>
            <w:r w:rsidRPr="00521AFC">
              <w:rPr>
                <w:rFonts w:ascii="Times New Roman" w:hAnsi="Times New Roman"/>
                <w:sz w:val="20"/>
                <w:szCs w:val="20"/>
                <w:lang w:eastAsia="en-US"/>
              </w:rPr>
              <w:lastRenderedPageBreak/>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Флак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lastRenderedPageBreak/>
              <w:t>4</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Раствор трипсина-ЭДТА 0,25% с солями </w:t>
            </w:r>
            <w:proofErr w:type="spellStart"/>
            <w:r>
              <w:rPr>
                <w:rFonts w:ascii="Times New Roman" w:hAnsi="Times New Roman"/>
                <w:sz w:val="20"/>
                <w:szCs w:val="20"/>
                <w:lang w:eastAsia="en-US"/>
              </w:rPr>
              <w:t>Хенкса</w:t>
            </w:r>
            <w:proofErr w:type="spellEnd"/>
          </w:p>
          <w:p w:rsidR="0030587C" w:rsidRDefault="0030587C" w:rsidP="00812FE3">
            <w:pPr>
              <w:spacing w:after="0" w:line="240" w:lineRule="auto"/>
              <w:rPr>
                <w:rFonts w:ascii="Times New Roman" w:hAnsi="Times New Roman"/>
                <w:sz w:val="20"/>
                <w:szCs w:val="20"/>
                <w:lang w:eastAsia="en-US"/>
              </w:rPr>
            </w:pP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Раствор трипсина-ЭДТА 0,25% с солями </w:t>
            </w:r>
            <w:proofErr w:type="spellStart"/>
            <w:r>
              <w:rPr>
                <w:rFonts w:ascii="Times New Roman" w:hAnsi="Times New Roman"/>
                <w:sz w:val="20"/>
                <w:szCs w:val="20"/>
                <w:lang w:eastAsia="en-US"/>
              </w:rPr>
              <w:t>Хенкса</w:t>
            </w:r>
            <w:proofErr w:type="spellEnd"/>
            <w:r>
              <w:rPr>
                <w:rFonts w:ascii="Times New Roman" w:hAnsi="Times New Roman"/>
                <w:sz w:val="20"/>
                <w:szCs w:val="20"/>
                <w:lang w:eastAsia="en-US"/>
              </w:rPr>
              <w:t xml:space="preserve"> представляет собой раствор трипсина (0,25%), ЭДТА (0,53 </w:t>
            </w:r>
            <w:proofErr w:type="spellStart"/>
            <w:r>
              <w:rPr>
                <w:rFonts w:ascii="Times New Roman" w:hAnsi="Times New Roman"/>
                <w:sz w:val="20"/>
                <w:szCs w:val="20"/>
                <w:lang w:eastAsia="en-US"/>
              </w:rPr>
              <w:t>мМоль</w:t>
            </w:r>
            <w:proofErr w:type="spellEnd"/>
            <w:r>
              <w:rPr>
                <w:rFonts w:ascii="Times New Roman" w:hAnsi="Times New Roman"/>
                <w:sz w:val="20"/>
                <w:szCs w:val="20"/>
                <w:lang w:eastAsia="en-US"/>
              </w:rPr>
              <w:t>)  и неорганических солей в очищенной воде, простерилизованный через фильтры с размером пор 0,1 мкм. Не содержит соли кальция и магния.  Препарат - прозрачная жидкость, без опалесценции и осадка. Антибиотиков не содержит</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  </w:t>
            </w:r>
            <w:proofErr w:type="gramStart"/>
            <w:r>
              <w:rPr>
                <w:rFonts w:ascii="Times New Roman" w:hAnsi="Times New Roman"/>
                <w:sz w:val="20"/>
                <w:szCs w:val="20"/>
                <w:lang w:eastAsia="en-US"/>
              </w:rPr>
              <w:t>р</w:t>
            </w:r>
            <w:proofErr w:type="gramEnd"/>
            <w:r>
              <w:rPr>
                <w:rFonts w:ascii="Times New Roman" w:hAnsi="Times New Roman"/>
                <w:sz w:val="20"/>
                <w:szCs w:val="20"/>
                <w:lang w:eastAsia="en-US"/>
              </w:rPr>
              <w:t xml:space="preserve">Н: от 7,1 до 7,5  </w:t>
            </w:r>
            <w:proofErr w:type="spellStart"/>
            <w:r>
              <w:rPr>
                <w:rFonts w:ascii="Times New Roman" w:hAnsi="Times New Roman"/>
                <w:sz w:val="20"/>
                <w:szCs w:val="20"/>
                <w:lang w:eastAsia="en-US"/>
              </w:rPr>
              <w:t>Осмолярность</w:t>
            </w:r>
            <w:proofErr w:type="spellEnd"/>
            <w:r>
              <w:rPr>
                <w:rFonts w:ascii="Times New Roman" w:hAnsi="Times New Roman"/>
                <w:sz w:val="20"/>
                <w:szCs w:val="20"/>
                <w:lang w:eastAsia="en-US"/>
              </w:rPr>
              <w:t xml:space="preserve">: 300+/-20 </w:t>
            </w:r>
            <w:proofErr w:type="spellStart"/>
            <w:r>
              <w:rPr>
                <w:rFonts w:ascii="Times New Roman" w:hAnsi="Times New Roman"/>
                <w:sz w:val="20"/>
                <w:szCs w:val="20"/>
                <w:lang w:eastAsia="en-US"/>
              </w:rPr>
              <w:t>мосмоль</w:t>
            </w:r>
            <w:proofErr w:type="spellEnd"/>
            <w:r>
              <w:rPr>
                <w:rFonts w:ascii="Times New Roman" w:hAnsi="Times New Roman"/>
                <w:sz w:val="20"/>
                <w:szCs w:val="20"/>
                <w:lang w:eastAsia="en-US"/>
              </w:rPr>
              <w:t xml:space="preserve">/кг  Буферная ёмкость: не менее 1,5 мл.  </w:t>
            </w:r>
            <w:proofErr w:type="gramStart"/>
            <w:r>
              <w:rPr>
                <w:rFonts w:ascii="Times New Roman" w:hAnsi="Times New Roman"/>
                <w:sz w:val="20"/>
                <w:szCs w:val="20"/>
                <w:lang w:eastAsia="en-US"/>
              </w:rPr>
              <w:t>Предназначен</w:t>
            </w:r>
            <w:proofErr w:type="gramEnd"/>
            <w:r>
              <w:rPr>
                <w:rFonts w:ascii="Times New Roman" w:hAnsi="Times New Roman"/>
                <w:sz w:val="20"/>
                <w:szCs w:val="20"/>
                <w:lang w:eastAsia="en-US"/>
              </w:rPr>
              <w:t xml:space="preserve"> для снятия клеток прикрепляемых культур с поверхности субстрата. Препарат выпускается в стеклянных  флаконах по 50 мл, которые герметично укупорены.</w:t>
            </w:r>
          </w:p>
        </w:tc>
        <w:tc>
          <w:tcPr>
            <w:tcW w:w="423" w:type="pct"/>
            <w:tcBorders>
              <w:top w:val="single" w:sz="4" w:space="0" w:color="auto"/>
              <w:left w:val="single" w:sz="4" w:space="0" w:color="auto"/>
              <w:bottom w:val="single" w:sz="4" w:space="0" w:color="auto"/>
              <w:right w:val="single" w:sz="4" w:space="0" w:color="auto"/>
            </w:tcBorders>
          </w:tcPr>
          <w:p w:rsidR="0030587C" w:rsidRDefault="00521AFC" w:rsidP="00812FE3">
            <w:pPr>
              <w:tabs>
                <w:tab w:val="center" w:pos="579"/>
              </w:tabs>
              <w:spacing w:after="0" w:line="240" w:lineRule="auto"/>
              <w:rPr>
                <w:rFonts w:ascii="Times New Roman" w:hAnsi="Times New Roman"/>
                <w:sz w:val="20"/>
                <w:szCs w:val="20"/>
                <w:lang w:eastAsia="en-US"/>
              </w:rPr>
            </w:pPr>
            <w:r w:rsidRPr="00521AFC">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Флак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8</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5</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Агароза</w:t>
            </w:r>
            <w:proofErr w:type="spellEnd"/>
            <w:r>
              <w:rPr>
                <w:rFonts w:ascii="Times New Roman" w:hAnsi="Times New Roman"/>
                <w:sz w:val="20"/>
                <w:szCs w:val="20"/>
                <w:lang w:eastAsia="en-US"/>
              </w:rPr>
              <w:t xml:space="preserve"> GTG</w:t>
            </w: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Агароза</w:t>
            </w:r>
            <w:proofErr w:type="spellEnd"/>
            <w:r>
              <w:rPr>
                <w:rFonts w:ascii="Times New Roman" w:hAnsi="Times New Roman"/>
                <w:sz w:val="20"/>
                <w:szCs w:val="20"/>
                <w:lang w:eastAsia="en-US"/>
              </w:rPr>
              <w:t xml:space="preserve"> для генетических технологий. Применяется в генной инженерии и других областях, где требуется </w:t>
            </w:r>
            <w:proofErr w:type="gramStart"/>
            <w:r>
              <w:rPr>
                <w:rFonts w:ascii="Times New Roman" w:hAnsi="Times New Roman"/>
                <w:sz w:val="20"/>
                <w:szCs w:val="20"/>
                <w:lang w:eastAsia="en-US"/>
              </w:rPr>
              <w:t>высокоочищенная</w:t>
            </w:r>
            <w:proofErr w:type="gramEnd"/>
            <w:r>
              <w:rPr>
                <w:rFonts w:ascii="Times New Roman" w:hAnsi="Times New Roman"/>
                <w:sz w:val="20"/>
                <w:szCs w:val="20"/>
                <w:lang w:eastAsia="en-US"/>
              </w:rPr>
              <w:t xml:space="preserve"> </w:t>
            </w:r>
            <w:proofErr w:type="spellStart"/>
            <w:r>
              <w:rPr>
                <w:rFonts w:ascii="Times New Roman" w:hAnsi="Times New Roman"/>
                <w:sz w:val="20"/>
                <w:szCs w:val="20"/>
                <w:lang w:eastAsia="en-US"/>
              </w:rPr>
              <w:t>агароза</w:t>
            </w:r>
            <w:proofErr w:type="spellEnd"/>
            <w:r>
              <w:rPr>
                <w:rFonts w:ascii="Times New Roman" w:hAnsi="Times New Roman"/>
                <w:sz w:val="20"/>
                <w:szCs w:val="20"/>
                <w:lang w:eastAsia="en-US"/>
              </w:rPr>
              <w:t xml:space="preserve">. Высокая степень очистки после стандартной очистки прекрасно устраняет примеси. Применяется для поточных аналитических или </w:t>
            </w:r>
            <w:proofErr w:type="spellStart"/>
            <w:r>
              <w:rPr>
                <w:rFonts w:ascii="Times New Roman" w:hAnsi="Times New Roman"/>
                <w:sz w:val="20"/>
                <w:szCs w:val="20"/>
                <w:lang w:eastAsia="en-US"/>
              </w:rPr>
              <w:t>препаративных</w:t>
            </w:r>
            <w:proofErr w:type="spellEnd"/>
            <w:r>
              <w:rPr>
                <w:rFonts w:ascii="Times New Roman" w:hAnsi="Times New Roman"/>
                <w:sz w:val="20"/>
                <w:szCs w:val="20"/>
                <w:lang w:eastAsia="en-US"/>
              </w:rPr>
              <w:t xml:space="preserve"> работ с нуклеиновыми кислотами. </w:t>
            </w:r>
          </w:p>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Применяется в </w:t>
            </w:r>
            <w:proofErr w:type="spellStart"/>
            <w:r>
              <w:rPr>
                <w:rFonts w:ascii="Times New Roman" w:hAnsi="Times New Roman"/>
                <w:sz w:val="20"/>
                <w:szCs w:val="20"/>
                <w:lang w:eastAsia="en-US"/>
              </w:rPr>
              <w:t>блоттинге</w:t>
            </w:r>
            <w:proofErr w:type="spellEnd"/>
            <w:r>
              <w:rPr>
                <w:rFonts w:ascii="Times New Roman" w:hAnsi="Times New Roman"/>
                <w:sz w:val="20"/>
                <w:szCs w:val="20"/>
                <w:lang w:eastAsia="en-US"/>
              </w:rPr>
              <w:t xml:space="preserve">. Стандартная температура плавления и гелеобразования. Не содержит протеазы и нуклеазы. Гель с прозрачным фоном. Агрегатное состояние: белый порошок. </w:t>
            </w:r>
            <w:proofErr w:type="spellStart"/>
            <w:r>
              <w:rPr>
                <w:rFonts w:ascii="Times New Roman" w:hAnsi="Times New Roman"/>
                <w:sz w:val="20"/>
                <w:szCs w:val="20"/>
                <w:lang w:eastAsia="en-US"/>
              </w:rPr>
              <w:t>Электроэндосмос</w:t>
            </w:r>
            <w:proofErr w:type="spellEnd"/>
            <w:r>
              <w:rPr>
                <w:rFonts w:ascii="Times New Roman" w:hAnsi="Times New Roman"/>
                <w:sz w:val="20"/>
                <w:szCs w:val="20"/>
                <w:lang w:eastAsia="en-US"/>
              </w:rPr>
              <w:t xml:space="preserve"> 0,09-0,13. Температура гелеобразования 36 ± 1.5 ℃. Температура плавления 88 ± 1.5 ℃. Прочность геля 1% не менее 1600 г/см</w:t>
            </w:r>
            <w:proofErr w:type="gramStart"/>
            <w:r>
              <w:rPr>
                <w:rFonts w:ascii="Times New Roman" w:hAnsi="Times New Roman"/>
                <w:sz w:val="20"/>
                <w:szCs w:val="20"/>
                <w:lang w:eastAsia="en-US"/>
              </w:rPr>
              <w:t>2</w:t>
            </w:r>
            <w:proofErr w:type="gramEnd"/>
            <w:r>
              <w:rPr>
                <w:rFonts w:ascii="Times New Roman" w:hAnsi="Times New Roman"/>
                <w:sz w:val="20"/>
                <w:szCs w:val="20"/>
                <w:lang w:eastAsia="en-US"/>
              </w:rPr>
              <w:t xml:space="preserve">. </w:t>
            </w:r>
          </w:p>
          <w:p w:rsidR="0030587C" w:rsidRDefault="0030587C" w:rsidP="00812FE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Влажность 7-8%. Прозрачность 1,5% не более 4 NTU. Содержание сульфатов не более 0,14%. Не содержит </w:t>
            </w:r>
            <w:proofErr w:type="spellStart"/>
            <w:r>
              <w:rPr>
                <w:rFonts w:ascii="Times New Roman" w:hAnsi="Times New Roman"/>
                <w:sz w:val="20"/>
                <w:szCs w:val="20"/>
                <w:lang w:eastAsia="en-US"/>
              </w:rPr>
              <w:t>ДНКаз</w:t>
            </w:r>
            <w:proofErr w:type="spellEnd"/>
            <w:r>
              <w:rPr>
                <w:rFonts w:ascii="Times New Roman" w:hAnsi="Times New Roman"/>
                <w:sz w:val="20"/>
                <w:szCs w:val="20"/>
                <w:lang w:eastAsia="en-US"/>
              </w:rPr>
              <w:t xml:space="preserve"> и </w:t>
            </w:r>
            <w:proofErr w:type="spellStart"/>
            <w:r>
              <w:rPr>
                <w:rFonts w:ascii="Times New Roman" w:hAnsi="Times New Roman"/>
                <w:sz w:val="20"/>
                <w:szCs w:val="20"/>
                <w:lang w:eastAsia="en-US"/>
              </w:rPr>
              <w:t>РНКаз</w:t>
            </w:r>
            <w:proofErr w:type="spellEnd"/>
            <w:r>
              <w:rPr>
                <w:rFonts w:ascii="Times New Roman" w:hAnsi="Times New Roman"/>
                <w:sz w:val="20"/>
                <w:szCs w:val="20"/>
                <w:lang w:eastAsia="en-US"/>
              </w:rPr>
              <w:t>. Упаковка не менее 500 г.</w:t>
            </w:r>
          </w:p>
        </w:tc>
        <w:tc>
          <w:tcPr>
            <w:tcW w:w="423" w:type="pct"/>
            <w:tcBorders>
              <w:top w:val="single" w:sz="4" w:space="0" w:color="auto"/>
              <w:left w:val="single" w:sz="4" w:space="0" w:color="auto"/>
              <w:bottom w:val="single" w:sz="4" w:space="0" w:color="auto"/>
              <w:right w:val="single" w:sz="4" w:space="0" w:color="auto"/>
            </w:tcBorders>
          </w:tcPr>
          <w:p w:rsidR="0030587C" w:rsidRDefault="00521AFC" w:rsidP="00812FE3">
            <w:pPr>
              <w:tabs>
                <w:tab w:val="center" w:pos="579"/>
              </w:tabs>
              <w:spacing w:after="0" w:line="240" w:lineRule="auto"/>
              <w:rPr>
                <w:rFonts w:ascii="Times New Roman" w:hAnsi="Times New Roman"/>
                <w:sz w:val="20"/>
                <w:szCs w:val="20"/>
                <w:lang w:eastAsia="en-US"/>
              </w:rPr>
            </w:pPr>
            <w:r w:rsidRPr="00521AFC">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Упак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6</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C42C3C" w:rsidP="00C42C3C">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Коллагеназа</w:t>
            </w:r>
            <w:proofErr w:type="spellEnd"/>
            <w:r>
              <w:rPr>
                <w:rFonts w:ascii="Times New Roman" w:hAnsi="Times New Roman"/>
                <w:sz w:val="20"/>
                <w:szCs w:val="20"/>
                <w:lang w:eastAsia="en-US"/>
              </w:rPr>
              <w:t xml:space="preserve"> тип 2</w:t>
            </w:r>
            <w:bookmarkStart w:id="4" w:name="_GoBack"/>
            <w:bookmarkEnd w:id="4"/>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Фермент, расщепляющий связи между нейтральными аминокислотами (X) и глицином в аминокислотной последовательности Про-Х-</w:t>
            </w:r>
            <w:proofErr w:type="spellStart"/>
            <w:r>
              <w:rPr>
                <w:rFonts w:ascii="Times New Roman" w:hAnsi="Times New Roman"/>
                <w:sz w:val="20"/>
                <w:szCs w:val="20"/>
                <w:lang w:eastAsia="en-US"/>
              </w:rPr>
              <w:t>Гли</w:t>
            </w:r>
            <w:proofErr w:type="spellEnd"/>
            <w:r>
              <w:rPr>
                <w:rFonts w:ascii="Times New Roman" w:hAnsi="Times New Roman"/>
                <w:sz w:val="20"/>
                <w:szCs w:val="20"/>
                <w:lang w:eastAsia="en-US"/>
              </w:rPr>
              <w:t>-Про.</w:t>
            </w:r>
          </w:p>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Препарат представляет собой нестерильный порошок для применения в исследовательских целях для расщепления тканей на отдельные клетки. </w:t>
            </w:r>
            <w:proofErr w:type="spellStart"/>
            <w:r>
              <w:rPr>
                <w:rFonts w:ascii="Times New Roman" w:hAnsi="Times New Roman"/>
                <w:sz w:val="20"/>
                <w:szCs w:val="20"/>
                <w:lang w:eastAsia="en-US"/>
              </w:rPr>
              <w:t>Коллагеназа</w:t>
            </w:r>
            <w:proofErr w:type="spellEnd"/>
            <w:r>
              <w:rPr>
                <w:rFonts w:ascii="Times New Roman" w:hAnsi="Times New Roman"/>
                <w:sz w:val="20"/>
                <w:szCs w:val="20"/>
                <w:lang w:eastAsia="en-US"/>
              </w:rPr>
              <w:t xml:space="preserve"> 2 типа </w:t>
            </w:r>
            <w:proofErr w:type="gramStart"/>
            <w:r>
              <w:rPr>
                <w:rFonts w:ascii="Times New Roman" w:hAnsi="Times New Roman"/>
                <w:sz w:val="20"/>
                <w:szCs w:val="20"/>
                <w:lang w:eastAsia="en-US"/>
              </w:rPr>
              <w:t>специфична</w:t>
            </w:r>
            <w:proofErr w:type="gramEnd"/>
            <w:r>
              <w:rPr>
                <w:rFonts w:ascii="Times New Roman" w:hAnsi="Times New Roman"/>
                <w:sz w:val="20"/>
                <w:szCs w:val="20"/>
                <w:lang w:eastAsia="en-US"/>
              </w:rPr>
              <w:t xml:space="preserve"> для </w:t>
            </w:r>
            <w:r>
              <w:rPr>
                <w:rFonts w:ascii="Times New Roman" w:hAnsi="Times New Roman"/>
                <w:sz w:val="20"/>
                <w:szCs w:val="20"/>
                <w:lang w:eastAsia="en-US"/>
              </w:rPr>
              <w:lastRenderedPageBreak/>
              <w:t>выделения и изоляции клеток сердца, щитовидной и слюнных желез, печени, костей и хрящевой ткани.</w:t>
            </w:r>
          </w:p>
          <w:p w:rsidR="0030587C" w:rsidRDefault="0030587C" w:rsidP="00812FE3">
            <w:pPr>
              <w:spacing w:after="0" w:line="240" w:lineRule="auto"/>
              <w:rPr>
                <w:rFonts w:ascii="Times New Roman" w:hAnsi="Times New Roman"/>
                <w:sz w:val="20"/>
                <w:szCs w:val="20"/>
                <w:lang w:eastAsia="en-US"/>
              </w:rPr>
            </w:pPr>
            <w:proofErr w:type="spellStart"/>
            <w:r>
              <w:rPr>
                <w:rFonts w:ascii="Times New Roman" w:hAnsi="Times New Roman"/>
                <w:sz w:val="20"/>
                <w:szCs w:val="20"/>
                <w:lang w:eastAsia="en-US"/>
              </w:rPr>
              <w:t>Коллагеназа</w:t>
            </w:r>
            <w:proofErr w:type="spellEnd"/>
            <w:r>
              <w:rPr>
                <w:rFonts w:ascii="Times New Roman" w:hAnsi="Times New Roman"/>
                <w:sz w:val="20"/>
                <w:szCs w:val="20"/>
                <w:lang w:eastAsia="en-US"/>
              </w:rPr>
              <w:t xml:space="preserve"> </w:t>
            </w:r>
            <w:proofErr w:type="spellStart"/>
            <w:r>
              <w:rPr>
                <w:rFonts w:ascii="Times New Roman" w:hAnsi="Times New Roman"/>
                <w:sz w:val="20"/>
                <w:szCs w:val="20"/>
                <w:lang w:eastAsia="en-US"/>
              </w:rPr>
              <w:t>лиофилизирована</w:t>
            </w:r>
            <w:proofErr w:type="spellEnd"/>
            <w:r>
              <w:rPr>
                <w:rFonts w:ascii="Times New Roman" w:hAnsi="Times New Roman"/>
                <w:sz w:val="20"/>
                <w:szCs w:val="20"/>
                <w:lang w:eastAsia="en-US"/>
              </w:rPr>
              <w:t xml:space="preserve"> из культуры </w:t>
            </w:r>
            <w:proofErr w:type="spellStart"/>
            <w:r>
              <w:rPr>
                <w:rFonts w:ascii="Times New Roman" w:hAnsi="Times New Roman"/>
                <w:sz w:val="20"/>
                <w:szCs w:val="20"/>
                <w:lang w:eastAsia="en-US"/>
              </w:rPr>
              <w:t>Clostridium</w:t>
            </w:r>
            <w:proofErr w:type="spellEnd"/>
            <w:r>
              <w:rPr>
                <w:rFonts w:ascii="Times New Roman" w:hAnsi="Times New Roman"/>
                <w:sz w:val="20"/>
                <w:szCs w:val="20"/>
                <w:lang w:eastAsia="en-US"/>
              </w:rPr>
              <w:t xml:space="preserve"> </w:t>
            </w:r>
            <w:proofErr w:type="spellStart"/>
            <w:r>
              <w:rPr>
                <w:rFonts w:ascii="Times New Roman" w:hAnsi="Times New Roman"/>
                <w:sz w:val="20"/>
                <w:szCs w:val="20"/>
                <w:lang w:eastAsia="en-US"/>
              </w:rPr>
              <w:t>histolyticum</w:t>
            </w:r>
            <w:proofErr w:type="spellEnd"/>
            <w:r>
              <w:rPr>
                <w:rFonts w:ascii="Times New Roman" w:hAnsi="Times New Roman"/>
                <w:sz w:val="20"/>
                <w:szCs w:val="20"/>
                <w:lang w:eastAsia="en-US"/>
              </w:rPr>
              <w:t>.</w:t>
            </w:r>
          </w:p>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Содержание фермента не менее 125ед/мг.</w:t>
            </w:r>
          </w:p>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Упаковка:</w:t>
            </w:r>
            <w:r w:rsidR="008F5D26">
              <w:rPr>
                <w:rFonts w:ascii="Times New Roman" w:hAnsi="Times New Roman"/>
                <w:sz w:val="20"/>
                <w:szCs w:val="20"/>
                <w:lang w:eastAsia="en-US"/>
              </w:rPr>
              <w:t xml:space="preserve"> </w:t>
            </w:r>
            <w:r>
              <w:rPr>
                <w:rFonts w:ascii="Times New Roman" w:hAnsi="Times New Roman"/>
                <w:sz w:val="20"/>
                <w:szCs w:val="20"/>
                <w:lang w:eastAsia="en-US"/>
              </w:rPr>
              <w:t>100 мг</w:t>
            </w:r>
          </w:p>
          <w:p w:rsidR="0030587C" w:rsidRDefault="0030587C" w:rsidP="00812FE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Документы:</w:t>
            </w:r>
            <w:r w:rsidR="008F5D26">
              <w:rPr>
                <w:rFonts w:ascii="Times New Roman" w:hAnsi="Times New Roman"/>
                <w:sz w:val="20"/>
                <w:szCs w:val="20"/>
                <w:lang w:eastAsia="en-US"/>
              </w:rPr>
              <w:t xml:space="preserve"> </w:t>
            </w:r>
            <w:r>
              <w:rPr>
                <w:rFonts w:ascii="Times New Roman" w:hAnsi="Times New Roman"/>
                <w:sz w:val="20"/>
                <w:szCs w:val="20"/>
                <w:lang w:eastAsia="en-US"/>
              </w:rPr>
              <w:t>Для исследовательских целей</w:t>
            </w:r>
          </w:p>
        </w:tc>
        <w:tc>
          <w:tcPr>
            <w:tcW w:w="423" w:type="pct"/>
            <w:tcBorders>
              <w:top w:val="single" w:sz="4" w:space="0" w:color="auto"/>
              <w:left w:val="single" w:sz="4" w:space="0" w:color="auto"/>
              <w:bottom w:val="single" w:sz="4" w:space="0" w:color="auto"/>
              <w:right w:val="single" w:sz="4" w:space="0" w:color="auto"/>
            </w:tcBorders>
          </w:tcPr>
          <w:p w:rsidR="0030587C" w:rsidRDefault="008F5D26" w:rsidP="00812FE3">
            <w:pPr>
              <w:tabs>
                <w:tab w:val="center" w:pos="579"/>
              </w:tabs>
              <w:spacing w:after="0" w:line="240" w:lineRule="auto"/>
              <w:rPr>
                <w:rFonts w:ascii="Times New Roman" w:hAnsi="Times New Roman"/>
                <w:sz w:val="20"/>
                <w:szCs w:val="20"/>
                <w:lang w:eastAsia="en-US"/>
              </w:rPr>
            </w:pPr>
            <w:r w:rsidRPr="008F5D26">
              <w:rPr>
                <w:rFonts w:ascii="Times New Roman" w:hAnsi="Times New Roman"/>
                <w:sz w:val="20"/>
                <w:szCs w:val="20"/>
                <w:lang w:eastAsia="en-US"/>
              </w:rPr>
              <w:lastRenderedPageBreak/>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Флак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lastRenderedPageBreak/>
              <w:t>7</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Раствор </w:t>
            </w:r>
            <w:proofErr w:type="spellStart"/>
            <w:r>
              <w:rPr>
                <w:rFonts w:ascii="Times New Roman" w:hAnsi="Times New Roman"/>
                <w:sz w:val="20"/>
                <w:szCs w:val="20"/>
                <w:lang w:eastAsia="en-US"/>
              </w:rPr>
              <w:t>Версена</w:t>
            </w:r>
            <w:proofErr w:type="spellEnd"/>
          </w:p>
          <w:p w:rsidR="0030587C" w:rsidRDefault="0030587C" w:rsidP="00812FE3">
            <w:pPr>
              <w:spacing w:after="0" w:line="240" w:lineRule="auto"/>
              <w:rPr>
                <w:rFonts w:ascii="Times New Roman" w:hAnsi="Times New Roman"/>
                <w:sz w:val="20"/>
                <w:szCs w:val="20"/>
                <w:lang w:eastAsia="en-US"/>
              </w:rPr>
            </w:pP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proofErr w:type="spellStart"/>
            <w:r>
              <w:rPr>
                <w:rFonts w:ascii="Times New Roman" w:hAnsi="Times New Roman"/>
                <w:sz w:val="20"/>
                <w:szCs w:val="20"/>
                <w:lang w:eastAsia="en-US"/>
              </w:rPr>
              <w:t>Версена</w:t>
            </w:r>
            <w:proofErr w:type="spellEnd"/>
            <w:r>
              <w:rPr>
                <w:rFonts w:ascii="Times New Roman" w:hAnsi="Times New Roman"/>
                <w:sz w:val="20"/>
                <w:szCs w:val="20"/>
                <w:lang w:eastAsia="en-US"/>
              </w:rPr>
              <w:t xml:space="preserve"> стерильный раствор. Прозрачная жидкость бесцветная, без опалесценции и осадка</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 </w:t>
            </w:r>
            <w:proofErr w:type="gramStart"/>
            <w:r>
              <w:rPr>
                <w:rFonts w:ascii="Times New Roman" w:hAnsi="Times New Roman"/>
                <w:sz w:val="20"/>
                <w:szCs w:val="20"/>
                <w:lang w:eastAsia="en-US"/>
              </w:rPr>
              <w:t>р</w:t>
            </w:r>
            <w:proofErr w:type="gramEnd"/>
            <w:r>
              <w:rPr>
                <w:rFonts w:ascii="Times New Roman" w:hAnsi="Times New Roman"/>
                <w:sz w:val="20"/>
                <w:szCs w:val="20"/>
                <w:lang w:eastAsia="en-US"/>
              </w:rPr>
              <w:t xml:space="preserve">Н 7,3 - 7,7. Буферная емкость не менее 1,4 мл. </w:t>
            </w:r>
            <w:proofErr w:type="spellStart"/>
            <w:r>
              <w:rPr>
                <w:rFonts w:ascii="Times New Roman" w:hAnsi="Times New Roman"/>
                <w:sz w:val="20"/>
                <w:szCs w:val="20"/>
                <w:lang w:eastAsia="en-US"/>
              </w:rPr>
              <w:t>Осмолярность</w:t>
            </w:r>
            <w:proofErr w:type="spellEnd"/>
            <w:r>
              <w:rPr>
                <w:rFonts w:ascii="Times New Roman" w:hAnsi="Times New Roman"/>
                <w:sz w:val="20"/>
                <w:szCs w:val="20"/>
                <w:lang w:eastAsia="en-US"/>
              </w:rPr>
              <w:t xml:space="preserve"> 280±20 </w:t>
            </w:r>
            <w:proofErr w:type="spellStart"/>
            <w:r>
              <w:rPr>
                <w:rFonts w:ascii="Times New Roman" w:hAnsi="Times New Roman"/>
                <w:sz w:val="20"/>
                <w:szCs w:val="20"/>
                <w:lang w:eastAsia="en-US"/>
              </w:rPr>
              <w:t>мОсмоль</w:t>
            </w:r>
            <w:proofErr w:type="spellEnd"/>
            <w:r>
              <w:rPr>
                <w:rFonts w:ascii="Times New Roman" w:hAnsi="Times New Roman"/>
                <w:sz w:val="20"/>
                <w:szCs w:val="20"/>
                <w:lang w:eastAsia="en-US"/>
              </w:rPr>
              <w:t xml:space="preserve">/кг. Используется для отделения </w:t>
            </w:r>
            <w:proofErr w:type="spellStart"/>
            <w:r>
              <w:rPr>
                <w:rFonts w:ascii="Times New Roman" w:hAnsi="Times New Roman"/>
                <w:sz w:val="20"/>
                <w:szCs w:val="20"/>
                <w:lang w:eastAsia="en-US"/>
              </w:rPr>
              <w:t>монослоя</w:t>
            </w:r>
            <w:proofErr w:type="spellEnd"/>
            <w:r>
              <w:rPr>
                <w:rFonts w:ascii="Times New Roman" w:hAnsi="Times New Roman"/>
                <w:sz w:val="20"/>
                <w:szCs w:val="20"/>
                <w:lang w:eastAsia="en-US"/>
              </w:rPr>
              <w:t xml:space="preserve"> клеток от носителя при размножении в культуре. Полное отделение </w:t>
            </w:r>
            <w:proofErr w:type="spellStart"/>
            <w:r>
              <w:rPr>
                <w:rFonts w:ascii="Times New Roman" w:hAnsi="Times New Roman"/>
                <w:sz w:val="20"/>
                <w:szCs w:val="20"/>
                <w:lang w:eastAsia="en-US"/>
              </w:rPr>
              <w:t>монослоя</w:t>
            </w:r>
            <w:proofErr w:type="spellEnd"/>
            <w:r>
              <w:rPr>
                <w:rFonts w:ascii="Times New Roman" w:hAnsi="Times New Roman"/>
                <w:sz w:val="20"/>
                <w:szCs w:val="20"/>
                <w:lang w:eastAsia="en-US"/>
              </w:rPr>
              <w:t xml:space="preserve"> клеток от субстрата в течение не менее 10 мин. При t-ре 35-37С c последующим восстановлением </w:t>
            </w:r>
            <w:proofErr w:type="spellStart"/>
            <w:r>
              <w:rPr>
                <w:rFonts w:ascii="Times New Roman" w:hAnsi="Times New Roman"/>
                <w:sz w:val="20"/>
                <w:szCs w:val="20"/>
                <w:lang w:eastAsia="en-US"/>
              </w:rPr>
              <w:t>монослоя</w:t>
            </w:r>
            <w:proofErr w:type="spellEnd"/>
            <w:r>
              <w:rPr>
                <w:rFonts w:ascii="Times New Roman" w:hAnsi="Times New Roman"/>
                <w:sz w:val="20"/>
                <w:szCs w:val="20"/>
                <w:lang w:eastAsia="en-US"/>
              </w:rPr>
              <w:t xml:space="preserve"> клеток в течение 3-4 суток. Препарат готов к применению. Препарат выпускается в стеклянных флаконах по 450 мл, которые герметично укупорены.</w:t>
            </w:r>
          </w:p>
        </w:tc>
        <w:tc>
          <w:tcPr>
            <w:tcW w:w="423" w:type="pct"/>
            <w:tcBorders>
              <w:top w:val="single" w:sz="4" w:space="0" w:color="auto"/>
              <w:left w:val="single" w:sz="4" w:space="0" w:color="auto"/>
              <w:bottom w:val="single" w:sz="4" w:space="0" w:color="auto"/>
              <w:right w:val="single" w:sz="4" w:space="0" w:color="auto"/>
            </w:tcBorders>
          </w:tcPr>
          <w:p w:rsidR="0030587C" w:rsidRDefault="008F5D26" w:rsidP="00812FE3">
            <w:pPr>
              <w:tabs>
                <w:tab w:val="center" w:pos="579"/>
              </w:tabs>
              <w:spacing w:after="0" w:line="240" w:lineRule="auto"/>
              <w:rPr>
                <w:rFonts w:ascii="Times New Roman" w:hAnsi="Times New Roman"/>
                <w:sz w:val="20"/>
                <w:szCs w:val="20"/>
                <w:lang w:eastAsia="en-US"/>
              </w:rPr>
            </w:pPr>
            <w:r w:rsidRPr="008F5D26">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Флак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r w:rsidR="0030587C" w:rsidTr="0030587C">
        <w:trPr>
          <w:trHeight w:val="593"/>
        </w:trPr>
        <w:tc>
          <w:tcPr>
            <w:tcW w:w="169"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8</w:t>
            </w:r>
          </w:p>
        </w:tc>
        <w:tc>
          <w:tcPr>
            <w:tcW w:w="1246"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Питательная среда DMEM/F-12 без </w:t>
            </w:r>
            <w:proofErr w:type="spellStart"/>
            <w:r>
              <w:rPr>
                <w:rFonts w:ascii="Times New Roman" w:hAnsi="Times New Roman"/>
                <w:sz w:val="20"/>
                <w:szCs w:val="20"/>
                <w:lang w:eastAsia="en-US"/>
              </w:rPr>
              <w:t>глутамина</w:t>
            </w:r>
            <w:proofErr w:type="spellEnd"/>
          </w:p>
          <w:p w:rsidR="0030587C" w:rsidRDefault="0030587C" w:rsidP="00812FE3">
            <w:pPr>
              <w:spacing w:after="0" w:line="240" w:lineRule="auto"/>
              <w:rPr>
                <w:rFonts w:ascii="Times New Roman" w:hAnsi="Times New Roman"/>
                <w:sz w:val="20"/>
                <w:szCs w:val="20"/>
                <w:lang w:eastAsia="en-US"/>
              </w:rPr>
            </w:pPr>
          </w:p>
        </w:tc>
        <w:tc>
          <w:tcPr>
            <w:tcW w:w="146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Среда DMEM/F-12 без </w:t>
            </w:r>
            <w:proofErr w:type="spellStart"/>
            <w:r>
              <w:rPr>
                <w:rFonts w:ascii="Times New Roman" w:hAnsi="Times New Roman"/>
                <w:sz w:val="20"/>
                <w:szCs w:val="20"/>
                <w:lang w:eastAsia="en-US"/>
              </w:rPr>
              <w:t>глутамина</w:t>
            </w:r>
            <w:proofErr w:type="spellEnd"/>
            <w:r>
              <w:rPr>
                <w:rFonts w:ascii="Times New Roman" w:hAnsi="Times New Roman"/>
                <w:sz w:val="20"/>
                <w:szCs w:val="20"/>
                <w:lang w:eastAsia="en-US"/>
              </w:rPr>
              <w:t xml:space="preserve"> представляет собой растворённую в очищенной воде смесь неорганических солей, аминокислот, витаминов, глюкозы и фенолового красного, простерилизованную через фильтры с размером пор 0,1 мкм. </w:t>
            </w:r>
            <w:proofErr w:type="spellStart"/>
            <w:proofErr w:type="gramStart"/>
            <w:r>
              <w:rPr>
                <w:rFonts w:ascii="Times New Roman" w:hAnsi="Times New Roman"/>
                <w:sz w:val="20"/>
                <w:szCs w:val="20"/>
                <w:lang w:eastAsia="en-US"/>
              </w:rPr>
              <w:t>C</w:t>
            </w:r>
            <w:proofErr w:type="gramEnd"/>
            <w:r>
              <w:rPr>
                <w:rFonts w:ascii="Times New Roman" w:hAnsi="Times New Roman"/>
                <w:sz w:val="20"/>
                <w:szCs w:val="20"/>
                <w:lang w:eastAsia="en-US"/>
              </w:rPr>
              <w:t>реда</w:t>
            </w:r>
            <w:proofErr w:type="spellEnd"/>
            <w:r>
              <w:rPr>
                <w:rFonts w:ascii="Times New Roman" w:hAnsi="Times New Roman"/>
                <w:sz w:val="20"/>
                <w:szCs w:val="20"/>
                <w:lang w:eastAsia="en-US"/>
              </w:rPr>
              <w:t xml:space="preserve"> DMEM/F-12 - это  смесь питательных сред DMEM и F-12 в соотношении 1:1, но готовится из отдельных компонентов. Препарат - прозрачная жидкость, красновато-оранжевого цвета, без опалесценции и осадка. Антибиотиков не содержит</w:t>
            </w:r>
            <w:proofErr w:type="gramStart"/>
            <w:r>
              <w:rPr>
                <w:rFonts w:ascii="Times New Roman" w:hAnsi="Times New Roman"/>
                <w:sz w:val="20"/>
                <w:szCs w:val="20"/>
                <w:lang w:eastAsia="en-US"/>
              </w:rPr>
              <w:t>.</w:t>
            </w:r>
            <w:proofErr w:type="gramEnd"/>
            <w:r>
              <w:rPr>
                <w:rFonts w:ascii="Times New Roman" w:hAnsi="Times New Roman"/>
                <w:sz w:val="20"/>
                <w:szCs w:val="20"/>
                <w:lang w:eastAsia="en-US"/>
              </w:rPr>
              <w:t xml:space="preserve"> </w:t>
            </w:r>
            <w:proofErr w:type="gramStart"/>
            <w:r>
              <w:rPr>
                <w:rFonts w:ascii="Times New Roman" w:hAnsi="Times New Roman"/>
                <w:sz w:val="20"/>
                <w:szCs w:val="20"/>
                <w:lang w:eastAsia="en-US"/>
              </w:rPr>
              <w:t>р</w:t>
            </w:r>
            <w:proofErr w:type="gramEnd"/>
            <w:r>
              <w:rPr>
                <w:rFonts w:ascii="Times New Roman" w:hAnsi="Times New Roman"/>
                <w:sz w:val="20"/>
                <w:szCs w:val="20"/>
                <w:lang w:eastAsia="en-US"/>
              </w:rPr>
              <w:t xml:space="preserve">Н: от 7,0 до 7,4. </w:t>
            </w:r>
            <w:proofErr w:type="spellStart"/>
            <w:r>
              <w:rPr>
                <w:rFonts w:ascii="Times New Roman" w:hAnsi="Times New Roman"/>
                <w:sz w:val="20"/>
                <w:szCs w:val="20"/>
                <w:lang w:eastAsia="en-US"/>
              </w:rPr>
              <w:t>Осмолярность</w:t>
            </w:r>
            <w:proofErr w:type="spellEnd"/>
            <w:r>
              <w:rPr>
                <w:rFonts w:ascii="Times New Roman" w:hAnsi="Times New Roman"/>
                <w:sz w:val="20"/>
                <w:szCs w:val="20"/>
                <w:lang w:eastAsia="en-US"/>
              </w:rPr>
              <w:t xml:space="preserve">: 300+/- 20 </w:t>
            </w:r>
            <w:proofErr w:type="spellStart"/>
            <w:r>
              <w:rPr>
                <w:rFonts w:ascii="Times New Roman" w:hAnsi="Times New Roman"/>
                <w:sz w:val="20"/>
                <w:szCs w:val="20"/>
                <w:lang w:eastAsia="en-US"/>
              </w:rPr>
              <w:t>мосмоль</w:t>
            </w:r>
            <w:proofErr w:type="spellEnd"/>
            <w:r>
              <w:rPr>
                <w:rFonts w:ascii="Times New Roman" w:hAnsi="Times New Roman"/>
                <w:sz w:val="20"/>
                <w:szCs w:val="20"/>
                <w:lang w:eastAsia="en-US"/>
              </w:rPr>
              <w:t xml:space="preserve">/кг. Буферная ёмкость: не менее 3,7 мл. НАЗНАЧЕНИЕ: Среда используется для культивирования широкого спектра клеток животных и человека. Применяется для культивирования клеток поджелудочной железы. Может использоваться как основа для создания </w:t>
            </w:r>
            <w:proofErr w:type="spellStart"/>
            <w:r>
              <w:rPr>
                <w:rFonts w:ascii="Times New Roman" w:hAnsi="Times New Roman"/>
                <w:sz w:val="20"/>
                <w:szCs w:val="20"/>
                <w:lang w:eastAsia="en-US"/>
              </w:rPr>
              <w:t>бессывороточных</w:t>
            </w:r>
            <w:proofErr w:type="spellEnd"/>
            <w:r>
              <w:rPr>
                <w:rFonts w:ascii="Times New Roman" w:hAnsi="Times New Roman"/>
                <w:sz w:val="20"/>
                <w:szCs w:val="20"/>
                <w:lang w:eastAsia="en-US"/>
              </w:rPr>
              <w:t xml:space="preserve"> сред. Флакон не менее 450 мл</w:t>
            </w:r>
          </w:p>
        </w:tc>
        <w:tc>
          <w:tcPr>
            <w:tcW w:w="423" w:type="pct"/>
            <w:tcBorders>
              <w:top w:val="single" w:sz="4" w:space="0" w:color="auto"/>
              <w:left w:val="single" w:sz="4" w:space="0" w:color="auto"/>
              <w:bottom w:val="single" w:sz="4" w:space="0" w:color="auto"/>
              <w:right w:val="single" w:sz="4" w:space="0" w:color="auto"/>
            </w:tcBorders>
          </w:tcPr>
          <w:p w:rsidR="0030587C" w:rsidRDefault="008F5D26" w:rsidP="00812FE3">
            <w:pPr>
              <w:tabs>
                <w:tab w:val="center" w:pos="579"/>
              </w:tabs>
              <w:spacing w:after="0" w:line="240" w:lineRule="auto"/>
              <w:rPr>
                <w:rFonts w:ascii="Times New Roman" w:hAnsi="Times New Roman"/>
                <w:sz w:val="20"/>
                <w:szCs w:val="20"/>
                <w:lang w:eastAsia="en-US"/>
              </w:rPr>
            </w:pPr>
            <w:r w:rsidRPr="008F5D26">
              <w:rPr>
                <w:rFonts w:ascii="Times New Roman" w:hAnsi="Times New Roman"/>
                <w:sz w:val="20"/>
                <w:szCs w:val="20"/>
                <w:lang w:eastAsia="en-US"/>
              </w:rPr>
              <w:t>20.59.52.199</w:t>
            </w:r>
          </w:p>
        </w:tc>
        <w:tc>
          <w:tcPr>
            <w:tcW w:w="208"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proofErr w:type="spellStart"/>
            <w:r>
              <w:rPr>
                <w:rFonts w:ascii="Times New Roman" w:hAnsi="Times New Roman"/>
                <w:sz w:val="20"/>
                <w:szCs w:val="20"/>
                <w:lang w:eastAsia="en-US"/>
              </w:rPr>
              <w:t>Флак</w:t>
            </w:r>
            <w:proofErr w:type="spellEnd"/>
            <w:r>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30587C" w:rsidRDefault="0030587C" w:rsidP="00812FE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w:t>
            </w:r>
          </w:p>
        </w:tc>
        <w:tc>
          <w:tcPr>
            <w:tcW w:w="311"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417" w:type="pct"/>
            <w:tcBorders>
              <w:top w:val="single" w:sz="6" w:space="0" w:color="000000"/>
              <w:left w:val="single" w:sz="6" w:space="0" w:color="000000"/>
              <w:bottom w:val="single" w:sz="6" w:space="0" w:color="000000"/>
              <w:right w:val="single" w:sz="6" w:space="0" w:color="000000"/>
            </w:tcBorders>
          </w:tcPr>
          <w:p w:rsidR="0030587C" w:rsidRDefault="0030587C" w:rsidP="00812FE3">
            <w:pPr>
              <w:spacing w:after="0" w:line="240" w:lineRule="auto"/>
              <w:jc w:val="center"/>
              <w:rPr>
                <w:rFonts w:ascii="Times New Roman" w:hAnsi="Times New Roman"/>
                <w:sz w:val="20"/>
                <w:szCs w:val="20"/>
                <w:lang w:eastAsia="en-US"/>
              </w:rPr>
            </w:pPr>
          </w:p>
        </w:tc>
        <w:tc>
          <w:tcPr>
            <w:tcW w:w="542" w:type="pct"/>
            <w:tcBorders>
              <w:top w:val="single" w:sz="6" w:space="0" w:color="000000"/>
              <w:left w:val="single" w:sz="6" w:space="0" w:color="000000"/>
              <w:bottom w:val="single" w:sz="6" w:space="0" w:color="000000"/>
              <w:right w:val="single" w:sz="4" w:space="0" w:color="auto"/>
            </w:tcBorders>
          </w:tcPr>
          <w:p w:rsidR="0030587C" w:rsidRDefault="0030587C" w:rsidP="00812FE3">
            <w:pPr>
              <w:spacing w:after="0" w:line="240" w:lineRule="auto"/>
              <w:jc w:val="center"/>
              <w:rPr>
                <w:rFonts w:ascii="Times New Roman" w:hAnsi="Times New Roman"/>
                <w:sz w:val="20"/>
                <w:szCs w:val="20"/>
                <w:lang w:eastAsia="en-US"/>
              </w:rPr>
            </w:pPr>
          </w:p>
        </w:tc>
      </w:tr>
    </w:tbl>
    <w:p w:rsidR="00360B94" w:rsidRPr="00EE453A" w:rsidRDefault="00360B94" w:rsidP="00812FE3">
      <w:pPr>
        <w:keepNext/>
        <w:keepLines/>
        <w:suppressAutoHyphens/>
        <w:spacing w:after="0" w:line="240" w:lineRule="auto"/>
        <w:ind w:firstLine="540"/>
        <w:jc w:val="center"/>
        <w:rPr>
          <w:rFonts w:ascii="Times New Roman" w:hAnsi="Times New Roman"/>
          <w:b/>
          <w:sz w:val="20"/>
          <w:szCs w:val="20"/>
          <w:lang w:eastAsia="ar-SA"/>
        </w:rPr>
      </w:pPr>
    </w:p>
    <w:p w:rsidR="00497431" w:rsidRDefault="00497431" w:rsidP="00347277">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sectPr w:rsidR="00497431" w:rsidSect="00360B94">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C7B9C"/>
    <w:multiLevelType w:val="hybridMultilevel"/>
    <w:tmpl w:val="4F04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94A43"/>
    <w:rsid w:val="000A1303"/>
    <w:rsid w:val="000C0C21"/>
    <w:rsid w:val="000D294B"/>
    <w:rsid w:val="000E267A"/>
    <w:rsid w:val="000F1EBC"/>
    <w:rsid w:val="000F4C52"/>
    <w:rsid w:val="001246EC"/>
    <w:rsid w:val="00140352"/>
    <w:rsid w:val="00155FEC"/>
    <w:rsid w:val="00170816"/>
    <w:rsid w:val="001B0534"/>
    <w:rsid w:val="001B6436"/>
    <w:rsid w:val="001C1885"/>
    <w:rsid w:val="001F0504"/>
    <w:rsid w:val="00204AA6"/>
    <w:rsid w:val="00205254"/>
    <w:rsid w:val="00223345"/>
    <w:rsid w:val="00232FF5"/>
    <w:rsid w:val="0025206A"/>
    <w:rsid w:val="002733B2"/>
    <w:rsid w:val="002F1203"/>
    <w:rsid w:val="0030587C"/>
    <w:rsid w:val="00342AFD"/>
    <w:rsid w:val="00347277"/>
    <w:rsid w:val="00360B94"/>
    <w:rsid w:val="00363631"/>
    <w:rsid w:val="003813B3"/>
    <w:rsid w:val="00391085"/>
    <w:rsid w:val="003910E1"/>
    <w:rsid w:val="00397F22"/>
    <w:rsid w:val="003A5DA7"/>
    <w:rsid w:val="00413E2F"/>
    <w:rsid w:val="0042545B"/>
    <w:rsid w:val="00430C8C"/>
    <w:rsid w:val="00483C07"/>
    <w:rsid w:val="004959BD"/>
    <w:rsid w:val="00497431"/>
    <w:rsid w:val="004A5181"/>
    <w:rsid w:val="004A67D6"/>
    <w:rsid w:val="004B5AD7"/>
    <w:rsid w:val="004C3586"/>
    <w:rsid w:val="00506E29"/>
    <w:rsid w:val="00514F3E"/>
    <w:rsid w:val="00521AFC"/>
    <w:rsid w:val="00526A07"/>
    <w:rsid w:val="00576F5D"/>
    <w:rsid w:val="005B2E4A"/>
    <w:rsid w:val="005C18CF"/>
    <w:rsid w:val="005D45FD"/>
    <w:rsid w:val="005E4FEC"/>
    <w:rsid w:val="00626A02"/>
    <w:rsid w:val="0064286D"/>
    <w:rsid w:val="00643399"/>
    <w:rsid w:val="006811ED"/>
    <w:rsid w:val="006829AB"/>
    <w:rsid w:val="00693877"/>
    <w:rsid w:val="006A2DC8"/>
    <w:rsid w:val="006A3C2A"/>
    <w:rsid w:val="006F26D5"/>
    <w:rsid w:val="006F5AA5"/>
    <w:rsid w:val="006F5C98"/>
    <w:rsid w:val="0070081E"/>
    <w:rsid w:val="0070562D"/>
    <w:rsid w:val="00706DA4"/>
    <w:rsid w:val="007102F5"/>
    <w:rsid w:val="00747930"/>
    <w:rsid w:val="007556BA"/>
    <w:rsid w:val="00757551"/>
    <w:rsid w:val="007800AE"/>
    <w:rsid w:val="007B6446"/>
    <w:rsid w:val="007C290A"/>
    <w:rsid w:val="007C5EBC"/>
    <w:rsid w:val="00812FE3"/>
    <w:rsid w:val="00837F36"/>
    <w:rsid w:val="008433E4"/>
    <w:rsid w:val="00883089"/>
    <w:rsid w:val="0088381A"/>
    <w:rsid w:val="00886509"/>
    <w:rsid w:val="008C52EB"/>
    <w:rsid w:val="008F2000"/>
    <w:rsid w:val="008F523F"/>
    <w:rsid w:val="008F5D26"/>
    <w:rsid w:val="00966745"/>
    <w:rsid w:val="00982EF7"/>
    <w:rsid w:val="009F2ECF"/>
    <w:rsid w:val="009F6FA7"/>
    <w:rsid w:val="00A004AA"/>
    <w:rsid w:val="00A17F55"/>
    <w:rsid w:val="00B0534A"/>
    <w:rsid w:val="00B260A7"/>
    <w:rsid w:val="00B26353"/>
    <w:rsid w:val="00B45280"/>
    <w:rsid w:val="00B51484"/>
    <w:rsid w:val="00B87565"/>
    <w:rsid w:val="00B91567"/>
    <w:rsid w:val="00BB78F5"/>
    <w:rsid w:val="00BE5D5D"/>
    <w:rsid w:val="00C043B2"/>
    <w:rsid w:val="00C42C3C"/>
    <w:rsid w:val="00C71CC3"/>
    <w:rsid w:val="00CB6EA4"/>
    <w:rsid w:val="00CB7AEC"/>
    <w:rsid w:val="00CE14AB"/>
    <w:rsid w:val="00D0325F"/>
    <w:rsid w:val="00D210B6"/>
    <w:rsid w:val="00D27806"/>
    <w:rsid w:val="00D425E8"/>
    <w:rsid w:val="00D46472"/>
    <w:rsid w:val="00D5570A"/>
    <w:rsid w:val="00D7008B"/>
    <w:rsid w:val="00DA305C"/>
    <w:rsid w:val="00DC7954"/>
    <w:rsid w:val="00DE53BE"/>
    <w:rsid w:val="00E04383"/>
    <w:rsid w:val="00E106EF"/>
    <w:rsid w:val="00E61459"/>
    <w:rsid w:val="00E740D2"/>
    <w:rsid w:val="00E77F27"/>
    <w:rsid w:val="00E87EF2"/>
    <w:rsid w:val="00EC7749"/>
    <w:rsid w:val="00EE453A"/>
    <w:rsid w:val="00EE75AD"/>
    <w:rsid w:val="00F23FDF"/>
    <w:rsid w:val="00F33DB0"/>
    <w:rsid w:val="00F400E9"/>
    <w:rsid w:val="00F9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86819">
      <w:bodyDiv w:val="1"/>
      <w:marLeft w:val="0"/>
      <w:marRight w:val="0"/>
      <w:marTop w:val="0"/>
      <w:marBottom w:val="0"/>
      <w:divBdr>
        <w:top w:val="none" w:sz="0" w:space="0" w:color="auto"/>
        <w:left w:val="none" w:sz="0" w:space="0" w:color="auto"/>
        <w:bottom w:val="none" w:sz="0" w:space="0" w:color="auto"/>
        <w:right w:val="none" w:sz="0" w:space="0" w:color="auto"/>
      </w:divBdr>
    </w:div>
    <w:div w:id="427622559">
      <w:bodyDiv w:val="1"/>
      <w:marLeft w:val="0"/>
      <w:marRight w:val="0"/>
      <w:marTop w:val="0"/>
      <w:marBottom w:val="0"/>
      <w:divBdr>
        <w:top w:val="none" w:sz="0" w:space="0" w:color="auto"/>
        <w:left w:val="none" w:sz="0" w:space="0" w:color="auto"/>
        <w:bottom w:val="none" w:sz="0" w:space="0" w:color="auto"/>
        <w:right w:val="none" w:sz="0" w:space="0" w:color="auto"/>
      </w:divBdr>
    </w:div>
    <w:div w:id="585771626">
      <w:bodyDiv w:val="1"/>
      <w:marLeft w:val="0"/>
      <w:marRight w:val="0"/>
      <w:marTop w:val="0"/>
      <w:marBottom w:val="0"/>
      <w:divBdr>
        <w:top w:val="none" w:sz="0" w:space="0" w:color="auto"/>
        <w:left w:val="none" w:sz="0" w:space="0" w:color="auto"/>
        <w:bottom w:val="none" w:sz="0" w:space="0" w:color="auto"/>
        <w:right w:val="none" w:sz="0" w:space="0" w:color="auto"/>
      </w:divBdr>
    </w:div>
    <w:div w:id="1035233108">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17299655">
      <w:bodyDiv w:val="1"/>
      <w:marLeft w:val="0"/>
      <w:marRight w:val="0"/>
      <w:marTop w:val="0"/>
      <w:marBottom w:val="0"/>
      <w:divBdr>
        <w:top w:val="none" w:sz="0" w:space="0" w:color="auto"/>
        <w:left w:val="none" w:sz="0" w:space="0" w:color="auto"/>
        <w:bottom w:val="none" w:sz="0" w:space="0" w:color="auto"/>
        <w:right w:val="none" w:sz="0" w:space="0" w:color="auto"/>
      </w:divBdr>
    </w:div>
    <w:div w:id="1360475433">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520123084">
      <w:bodyDiv w:val="1"/>
      <w:marLeft w:val="0"/>
      <w:marRight w:val="0"/>
      <w:marTop w:val="0"/>
      <w:marBottom w:val="0"/>
      <w:divBdr>
        <w:top w:val="none" w:sz="0" w:space="0" w:color="auto"/>
        <w:left w:val="none" w:sz="0" w:space="0" w:color="auto"/>
        <w:bottom w:val="none" w:sz="0" w:space="0" w:color="auto"/>
        <w:right w:val="none" w:sz="0" w:space="0" w:color="auto"/>
      </w:divBdr>
    </w:div>
    <w:div w:id="1583182012">
      <w:bodyDiv w:val="1"/>
      <w:marLeft w:val="0"/>
      <w:marRight w:val="0"/>
      <w:marTop w:val="0"/>
      <w:marBottom w:val="0"/>
      <w:divBdr>
        <w:top w:val="none" w:sz="0" w:space="0" w:color="auto"/>
        <w:left w:val="none" w:sz="0" w:space="0" w:color="auto"/>
        <w:bottom w:val="none" w:sz="0" w:space="0" w:color="auto"/>
        <w:right w:val="none" w:sz="0" w:space="0" w:color="auto"/>
      </w:divBdr>
    </w:div>
    <w:div w:id="1630935108">
      <w:bodyDiv w:val="1"/>
      <w:marLeft w:val="0"/>
      <w:marRight w:val="0"/>
      <w:marTop w:val="0"/>
      <w:marBottom w:val="0"/>
      <w:divBdr>
        <w:top w:val="none" w:sz="0" w:space="0" w:color="auto"/>
        <w:left w:val="none" w:sz="0" w:space="0" w:color="auto"/>
        <w:bottom w:val="none" w:sz="0" w:space="0" w:color="auto"/>
        <w:right w:val="none" w:sz="0" w:space="0" w:color="auto"/>
      </w:divBdr>
    </w:div>
    <w:div w:id="1651707663">
      <w:bodyDiv w:val="1"/>
      <w:marLeft w:val="0"/>
      <w:marRight w:val="0"/>
      <w:marTop w:val="0"/>
      <w:marBottom w:val="0"/>
      <w:divBdr>
        <w:top w:val="none" w:sz="0" w:space="0" w:color="auto"/>
        <w:left w:val="none" w:sz="0" w:space="0" w:color="auto"/>
        <w:bottom w:val="none" w:sz="0" w:space="0" w:color="auto"/>
        <w:right w:val="none" w:sz="0" w:space="0" w:color="auto"/>
      </w:divBdr>
    </w:div>
    <w:div w:id="1669479889">
      <w:bodyDiv w:val="1"/>
      <w:marLeft w:val="0"/>
      <w:marRight w:val="0"/>
      <w:marTop w:val="0"/>
      <w:marBottom w:val="0"/>
      <w:divBdr>
        <w:top w:val="none" w:sz="0" w:space="0" w:color="auto"/>
        <w:left w:val="none" w:sz="0" w:space="0" w:color="auto"/>
        <w:bottom w:val="none" w:sz="0" w:space="0" w:color="auto"/>
        <w:right w:val="none" w:sz="0" w:space="0" w:color="auto"/>
      </w:divBdr>
    </w:div>
    <w:div w:id="208109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E6AAF-C243-44C3-9BF8-6BCC284B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Лаврова Анастасия Александровна</cp:lastModifiedBy>
  <cp:revision>15</cp:revision>
  <cp:lastPrinted>2026-07-14T06:29:00Z</cp:lastPrinted>
  <dcterms:created xsi:type="dcterms:W3CDTF">2026-06-11T03:51:00Z</dcterms:created>
  <dcterms:modified xsi:type="dcterms:W3CDTF">2026-08-07T04:35:00Z</dcterms:modified>
</cp:coreProperties>
</file>